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26CB" w14:textId="77777777" w:rsidR="00D55B72" w:rsidRPr="009C3AC5" w:rsidRDefault="00D55B72" w:rsidP="009C3AC5">
      <w:pPr>
        <w:widowControl w:val="0"/>
        <w:tabs>
          <w:tab w:val="left" w:pos="2701"/>
        </w:tabs>
        <w:spacing w:after="0" w:line="240" w:lineRule="auto"/>
        <w:ind w:left="5670"/>
        <w:contextualSpacing/>
        <w:rPr>
          <w:rFonts w:ascii="Times New Roman" w:eastAsia="Times New Roman" w:hAnsi="Times New Roman" w:cs="Times New Roman"/>
          <w:sz w:val="20"/>
          <w:szCs w:val="20"/>
        </w:rPr>
      </w:pPr>
      <w:r w:rsidRPr="009C3AC5">
        <w:rPr>
          <w:rFonts w:ascii="Times New Roman" w:eastAsia="Times New Roman" w:hAnsi="Times New Roman" w:cs="Times New Roman"/>
          <w:sz w:val="20"/>
          <w:szCs w:val="20"/>
        </w:rPr>
        <w:t>«Утверждаю»:</w:t>
      </w:r>
    </w:p>
    <w:p w14:paraId="5726439D" w14:textId="63027D37" w:rsidR="00D55B72" w:rsidRPr="009C3AC5" w:rsidRDefault="00A25CA1" w:rsidP="009C3AC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sz w:val="20"/>
          <w:szCs w:val="20"/>
        </w:rPr>
      </w:pPr>
      <w:r w:rsidRPr="009C3AC5">
        <w:rPr>
          <w:rFonts w:ascii="Times New Roman" w:eastAsia="Times New Roman" w:hAnsi="Times New Roman" w:cs="Times New Roman"/>
          <w:bCs/>
          <w:sz w:val="20"/>
          <w:szCs w:val="20"/>
        </w:rPr>
        <w:t>Директор</w:t>
      </w:r>
    </w:p>
    <w:p w14:paraId="71FCC043" w14:textId="7785B977" w:rsidR="00D55B72" w:rsidRPr="009C3AC5" w:rsidRDefault="00A25CA1" w:rsidP="009C3AC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sz w:val="20"/>
          <w:szCs w:val="20"/>
        </w:rPr>
      </w:pPr>
      <w:r w:rsidRPr="009C3AC5">
        <w:rPr>
          <w:rFonts w:ascii="Times New Roman" w:eastAsia="Times New Roman" w:hAnsi="Times New Roman" w:cs="Times New Roman"/>
          <w:bCs/>
          <w:sz w:val="20"/>
          <w:szCs w:val="20"/>
        </w:rPr>
        <w:t>АУ «ДК «Химик»</w:t>
      </w:r>
    </w:p>
    <w:p w14:paraId="0868CF91" w14:textId="77777777" w:rsidR="00D55B72" w:rsidRPr="009C3AC5" w:rsidRDefault="00D55B72" w:rsidP="009C3AC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sz w:val="20"/>
          <w:szCs w:val="20"/>
        </w:rPr>
      </w:pPr>
    </w:p>
    <w:p w14:paraId="37EF9FA7" w14:textId="54189DE4" w:rsidR="00D55B72" w:rsidRPr="009C3AC5" w:rsidRDefault="00D55B72" w:rsidP="009C3AC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eastAsia="Times New Roman" w:hAnsi="Times New Roman" w:cs="Times New Roman"/>
          <w:bCs/>
          <w:sz w:val="20"/>
          <w:szCs w:val="20"/>
        </w:rPr>
      </w:pPr>
      <w:r w:rsidRPr="009C3AC5">
        <w:rPr>
          <w:rFonts w:ascii="Times New Roman" w:eastAsia="Times New Roman" w:hAnsi="Times New Roman" w:cs="Times New Roman"/>
          <w:bCs/>
          <w:sz w:val="20"/>
          <w:szCs w:val="20"/>
        </w:rPr>
        <w:t xml:space="preserve">_______________ </w:t>
      </w:r>
      <w:r w:rsidR="00A25CA1" w:rsidRPr="009C3AC5">
        <w:rPr>
          <w:rFonts w:ascii="Times New Roman" w:eastAsia="Times New Roman" w:hAnsi="Times New Roman" w:cs="Times New Roman"/>
          <w:bCs/>
          <w:sz w:val="20"/>
          <w:szCs w:val="20"/>
        </w:rPr>
        <w:t xml:space="preserve">В.А. </w:t>
      </w:r>
      <w:proofErr w:type="spellStart"/>
      <w:r w:rsidR="00A25CA1" w:rsidRPr="009C3AC5">
        <w:rPr>
          <w:rFonts w:ascii="Times New Roman" w:eastAsia="Times New Roman" w:hAnsi="Times New Roman" w:cs="Times New Roman"/>
          <w:bCs/>
          <w:sz w:val="20"/>
          <w:szCs w:val="20"/>
        </w:rPr>
        <w:t>Фошин</w:t>
      </w:r>
      <w:proofErr w:type="spellEnd"/>
    </w:p>
    <w:p w14:paraId="05294F16" w14:textId="0A97118A" w:rsidR="000E56F5" w:rsidRPr="009C3AC5" w:rsidRDefault="00D55B72" w:rsidP="009C3AC5">
      <w:pPr>
        <w:widowControl w:val="0"/>
        <w:autoSpaceDE w:val="0"/>
        <w:autoSpaceDN w:val="0"/>
        <w:adjustRightInd w:val="0"/>
        <w:spacing w:after="0" w:line="240" w:lineRule="auto"/>
        <w:ind w:left="5670" w:right="252"/>
        <w:rPr>
          <w:rFonts w:ascii="Times New Roman" w:hAnsi="Times New Roman" w:cs="Times New Roman"/>
          <w:i/>
          <w:sz w:val="20"/>
          <w:szCs w:val="20"/>
        </w:rPr>
      </w:pPr>
      <w:r w:rsidRPr="009C3AC5">
        <w:rPr>
          <w:rFonts w:ascii="Times New Roman" w:eastAsia="Times New Roman" w:hAnsi="Times New Roman" w:cs="Times New Roman"/>
          <w:sz w:val="20"/>
          <w:szCs w:val="20"/>
        </w:rPr>
        <w:t xml:space="preserve"> </w:t>
      </w:r>
      <w:r w:rsidRPr="009C3AC5">
        <w:rPr>
          <w:rFonts w:ascii="Times New Roman" w:eastAsia="Times New Roman" w:hAnsi="Times New Roman" w:cs="Times New Roman"/>
          <w:sz w:val="20"/>
          <w:szCs w:val="20"/>
          <w:highlight w:val="yellow"/>
        </w:rPr>
        <w:t>«</w:t>
      </w:r>
      <w:r w:rsidR="00A25CA1" w:rsidRPr="009C3AC5">
        <w:rPr>
          <w:rFonts w:ascii="Times New Roman" w:eastAsia="Times New Roman" w:hAnsi="Times New Roman" w:cs="Times New Roman"/>
          <w:sz w:val="20"/>
          <w:szCs w:val="20"/>
          <w:highlight w:val="yellow"/>
        </w:rPr>
        <w:t>18</w:t>
      </w:r>
      <w:r w:rsidRPr="009C3AC5">
        <w:rPr>
          <w:rFonts w:ascii="Times New Roman" w:eastAsia="Times New Roman" w:hAnsi="Times New Roman" w:cs="Times New Roman"/>
          <w:sz w:val="20"/>
          <w:szCs w:val="20"/>
          <w:highlight w:val="yellow"/>
        </w:rPr>
        <w:t xml:space="preserve">» </w:t>
      </w:r>
      <w:r w:rsidR="00A25CA1" w:rsidRPr="009C3AC5">
        <w:rPr>
          <w:rFonts w:ascii="Times New Roman" w:eastAsia="Times New Roman" w:hAnsi="Times New Roman" w:cs="Times New Roman"/>
          <w:sz w:val="20"/>
          <w:szCs w:val="20"/>
          <w:highlight w:val="yellow"/>
        </w:rPr>
        <w:t>ноября</w:t>
      </w:r>
      <w:r w:rsidRPr="009C3AC5">
        <w:rPr>
          <w:rFonts w:ascii="Times New Roman" w:eastAsia="Times New Roman" w:hAnsi="Times New Roman" w:cs="Times New Roman"/>
          <w:sz w:val="20"/>
          <w:szCs w:val="20"/>
          <w:highlight w:val="yellow"/>
        </w:rPr>
        <w:t xml:space="preserve"> 2022 г</w:t>
      </w:r>
      <w:r w:rsidRPr="009C3AC5">
        <w:rPr>
          <w:rFonts w:ascii="Times New Roman" w:eastAsia="Times New Roman" w:hAnsi="Times New Roman" w:cs="Times New Roman"/>
          <w:sz w:val="20"/>
          <w:szCs w:val="20"/>
        </w:rPr>
        <w:t>.</w:t>
      </w:r>
    </w:p>
    <w:p w14:paraId="1CCBA07D" w14:textId="77777777" w:rsidR="00DB5DCF" w:rsidRPr="009C3AC5" w:rsidRDefault="00DB5DCF" w:rsidP="009C3AC5">
      <w:pPr>
        <w:widowControl w:val="0"/>
        <w:spacing w:after="0" w:line="240" w:lineRule="auto"/>
        <w:ind w:left="5670"/>
        <w:rPr>
          <w:rFonts w:ascii="Times New Roman" w:hAnsi="Times New Roman" w:cs="Times New Roman"/>
          <w:color w:val="00000A"/>
          <w:sz w:val="20"/>
          <w:szCs w:val="20"/>
        </w:rPr>
      </w:pPr>
    </w:p>
    <w:p w14:paraId="4AD8964E" w14:textId="77777777" w:rsidR="00DB5DCF" w:rsidRPr="009C3AC5" w:rsidRDefault="00DB5DCF" w:rsidP="009C3AC5">
      <w:pPr>
        <w:widowControl w:val="0"/>
        <w:spacing w:after="0" w:line="240" w:lineRule="auto"/>
        <w:ind w:left="5670"/>
        <w:rPr>
          <w:rFonts w:ascii="Times New Roman" w:hAnsi="Times New Roman" w:cs="Times New Roman"/>
          <w:sz w:val="20"/>
          <w:szCs w:val="20"/>
        </w:rPr>
      </w:pPr>
    </w:p>
    <w:p w14:paraId="720AFF55" w14:textId="77777777" w:rsidR="00DB5DCF" w:rsidRPr="009C3AC5" w:rsidRDefault="00DB5DCF" w:rsidP="009C3AC5">
      <w:pPr>
        <w:widowControl w:val="0"/>
        <w:spacing w:after="0" w:line="240" w:lineRule="auto"/>
        <w:rPr>
          <w:rFonts w:ascii="Times New Roman" w:hAnsi="Times New Roman" w:cs="Times New Roman"/>
          <w:sz w:val="20"/>
          <w:szCs w:val="20"/>
        </w:rPr>
      </w:pPr>
    </w:p>
    <w:p w14:paraId="2AF24748" w14:textId="77777777" w:rsidR="00DB5DCF" w:rsidRPr="009C3AC5" w:rsidRDefault="00DB5DCF" w:rsidP="009C3AC5">
      <w:pPr>
        <w:widowControl w:val="0"/>
        <w:spacing w:after="0" w:line="240" w:lineRule="auto"/>
        <w:rPr>
          <w:rFonts w:ascii="Times New Roman" w:hAnsi="Times New Roman" w:cs="Times New Roman"/>
          <w:sz w:val="20"/>
          <w:szCs w:val="20"/>
        </w:rPr>
      </w:pPr>
    </w:p>
    <w:p w14:paraId="2BA5621C" w14:textId="77777777" w:rsidR="00DB5DCF" w:rsidRPr="009C3AC5" w:rsidRDefault="00DB5DCF" w:rsidP="009C3AC5">
      <w:pPr>
        <w:widowControl w:val="0"/>
        <w:spacing w:after="0" w:line="240" w:lineRule="auto"/>
        <w:rPr>
          <w:rFonts w:ascii="Times New Roman" w:hAnsi="Times New Roman" w:cs="Times New Roman"/>
          <w:sz w:val="20"/>
          <w:szCs w:val="20"/>
        </w:rPr>
      </w:pPr>
    </w:p>
    <w:p w14:paraId="02B1948F" w14:textId="77777777" w:rsidR="00DB5DCF" w:rsidRPr="009C3AC5" w:rsidRDefault="00DB5DCF" w:rsidP="009C3AC5">
      <w:pPr>
        <w:widowControl w:val="0"/>
        <w:spacing w:after="0" w:line="240" w:lineRule="auto"/>
        <w:rPr>
          <w:rFonts w:ascii="Times New Roman" w:hAnsi="Times New Roman" w:cs="Times New Roman"/>
          <w:sz w:val="20"/>
          <w:szCs w:val="20"/>
        </w:rPr>
      </w:pPr>
    </w:p>
    <w:p w14:paraId="719CD0E4" w14:textId="77777777" w:rsidR="00DB5DCF" w:rsidRPr="009C3AC5" w:rsidRDefault="00DB5DCF" w:rsidP="009C3AC5">
      <w:pPr>
        <w:widowControl w:val="0"/>
        <w:spacing w:after="0" w:line="240" w:lineRule="auto"/>
        <w:rPr>
          <w:rFonts w:ascii="Times New Roman" w:hAnsi="Times New Roman" w:cs="Times New Roman"/>
          <w:sz w:val="20"/>
          <w:szCs w:val="20"/>
        </w:rPr>
      </w:pPr>
    </w:p>
    <w:p w14:paraId="2806BBB5" w14:textId="77777777" w:rsidR="00DB5DCF" w:rsidRPr="009C3AC5" w:rsidRDefault="00DB5DCF" w:rsidP="009C3AC5">
      <w:pPr>
        <w:widowControl w:val="0"/>
        <w:spacing w:after="0" w:line="240" w:lineRule="auto"/>
        <w:rPr>
          <w:rFonts w:ascii="Times New Roman" w:hAnsi="Times New Roman" w:cs="Times New Roman"/>
          <w:sz w:val="20"/>
          <w:szCs w:val="20"/>
        </w:rPr>
      </w:pPr>
    </w:p>
    <w:p w14:paraId="255BE97E" w14:textId="77777777" w:rsidR="00DB5DCF" w:rsidRPr="009C3AC5" w:rsidRDefault="00DB5DCF" w:rsidP="009C3AC5">
      <w:pPr>
        <w:widowControl w:val="0"/>
        <w:spacing w:after="0" w:line="240" w:lineRule="auto"/>
        <w:rPr>
          <w:rFonts w:ascii="Times New Roman" w:hAnsi="Times New Roman" w:cs="Times New Roman"/>
          <w:sz w:val="20"/>
          <w:szCs w:val="20"/>
        </w:rPr>
      </w:pPr>
    </w:p>
    <w:p w14:paraId="52195F57" w14:textId="77777777" w:rsidR="00DB5DCF" w:rsidRPr="009C3AC5" w:rsidRDefault="00DB5DCF" w:rsidP="009C3AC5">
      <w:pPr>
        <w:widowControl w:val="0"/>
        <w:spacing w:after="0" w:line="240" w:lineRule="auto"/>
        <w:rPr>
          <w:rFonts w:ascii="Times New Roman" w:hAnsi="Times New Roman" w:cs="Times New Roman"/>
          <w:sz w:val="20"/>
          <w:szCs w:val="20"/>
        </w:rPr>
      </w:pPr>
    </w:p>
    <w:p w14:paraId="326B5AE8" w14:textId="77777777" w:rsidR="00DB5DCF" w:rsidRPr="009C3AC5" w:rsidRDefault="00DB5DCF" w:rsidP="009C3AC5">
      <w:pPr>
        <w:widowControl w:val="0"/>
        <w:spacing w:after="0" w:line="240" w:lineRule="auto"/>
        <w:rPr>
          <w:rFonts w:ascii="Times New Roman" w:hAnsi="Times New Roman" w:cs="Times New Roman"/>
          <w:sz w:val="20"/>
          <w:szCs w:val="20"/>
        </w:rPr>
      </w:pPr>
    </w:p>
    <w:p w14:paraId="5B8B4900" w14:textId="77777777" w:rsidR="00DB5DCF" w:rsidRPr="009C3AC5" w:rsidRDefault="00DB5DCF" w:rsidP="009C3AC5">
      <w:pPr>
        <w:widowControl w:val="0"/>
        <w:spacing w:after="0" w:line="240" w:lineRule="auto"/>
        <w:rPr>
          <w:rFonts w:ascii="Times New Roman" w:hAnsi="Times New Roman" w:cs="Times New Roman"/>
          <w:sz w:val="20"/>
          <w:szCs w:val="20"/>
        </w:rPr>
      </w:pPr>
    </w:p>
    <w:p w14:paraId="097C7339" w14:textId="119EF04E" w:rsidR="00DB5DCF" w:rsidRPr="009C3AC5" w:rsidRDefault="002A44BE" w:rsidP="009C3AC5">
      <w:pPr>
        <w:widowControl w:val="0"/>
        <w:spacing w:after="0" w:line="240" w:lineRule="auto"/>
        <w:jc w:val="center"/>
        <w:rPr>
          <w:rFonts w:ascii="Times New Roman" w:hAnsi="Times New Roman" w:cs="Times New Roman"/>
          <w:b/>
          <w:sz w:val="20"/>
          <w:szCs w:val="20"/>
        </w:rPr>
      </w:pPr>
      <w:r w:rsidRPr="009C3AC5">
        <w:rPr>
          <w:rFonts w:ascii="Times New Roman" w:hAnsi="Times New Roman" w:cs="Times New Roman"/>
          <w:b/>
          <w:sz w:val="20"/>
          <w:szCs w:val="20"/>
        </w:rPr>
        <w:t xml:space="preserve">КОНКУРСНАЯ </w:t>
      </w:r>
      <w:r w:rsidR="00DB5DCF" w:rsidRPr="009C3AC5">
        <w:rPr>
          <w:rFonts w:ascii="Times New Roman" w:hAnsi="Times New Roman" w:cs="Times New Roman"/>
          <w:b/>
          <w:sz w:val="20"/>
          <w:szCs w:val="20"/>
        </w:rPr>
        <w:t>ДОКУМЕНТАЦИЯ</w:t>
      </w:r>
    </w:p>
    <w:p w14:paraId="065D0C9B" w14:textId="3334B620" w:rsidR="00DB5DCF" w:rsidRPr="009C3AC5" w:rsidRDefault="00DB5DCF" w:rsidP="009C3AC5">
      <w:pPr>
        <w:widowControl w:val="0"/>
        <w:spacing w:after="0" w:line="240" w:lineRule="auto"/>
        <w:jc w:val="center"/>
        <w:rPr>
          <w:rFonts w:ascii="Times New Roman" w:hAnsi="Times New Roman" w:cs="Times New Roman"/>
          <w:b/>
          <w:sz w:val="20"/>
          <w:szCs w:val="20"/>
        </w:rPr>
      </w:pPr>
      <w:r w:rsidRPr="009C3AC5">
        <w:rPr>
          <w:rFonts w:ascii="Times New Roman" w:hAnsi="Times New Roman" w:cs="Times New Roman"/>
          <w:b/>
          <w:sz w:val="20"/>
          <w:szCs w:val="20"/>
        </w:rPr>
        <w:t xml:space="preserve">о проведении конкурса в электронной форме </w:t>
      </w:r>
    </w:p>
    <w:p w14:paraId="3AB940F2" w14:textId="1DBBF180" w:rsidR="00DB5DCF" w:rsidRPr="009C3AC5" w:rsidRDefault="006A5084" w:rsidP="009C3AC5">
      <w:pPr>
        <w:widowControl w:val="0"/>
        <w:spacing w:after="0" w:line="240" w:lineRule="auto"/>
        <w:jc w:val="center"/>
        <w:rPr>
          <w:rFonts w:ascii="Times New Roman" w:hAnsi="Times New Roman" w:cs="Times New Roman"/>
          <w:b/>
          <w:sz w:val="20"/>
          <w:szCs w:val="20"/>
        </w:rPr>
      </w:pPr>
      <w:r w:rsidRPr="009C3AC5">
        <w:rPr>
          <w:rFonts w:ascii="Times New Roman" w:hAnsi="Times New Roman" w:cs="Times New Roman"/>
          <w:b/>
          <w:i/>
          <w:sz w:val="20"/>
          <w:szCs w:val="20"/>
        </w:rPr>
        <w:t xml:space="preserve">на </w:t>
      </w:r>
      <w:r w:rsidR="00E34C1C" w:rsidRPr="009C3AC5">
        <w:rPr>
          <w:rFonts w:ascii="Times New Roman" w:hAnsi="Times New Roman" w:cs="Times New Roman"/>
          <w:b/>
          <w:i/>
          <w:sz w:val="20"/>
          <w:szCs w:val="20"/>
        </w:rPr>
        <w:t xml:space="preserve">выполнение работ по </w:t>
      </w:r>
      <w:r w:rsidR="00A25CA1" w:rsidRPr="009C3AC5">
        <w:rPr>
          <w:rFonts w:ascii="Times New Roman" w:hAnsi="Times New Roman" w:cs="Times New Roman"/>
          <w:b/>
          <w:i/>
          <w:sz w:val="20"/>
          <w:szCs w:val="20"/>
        </w:rPr>
        <w:t xml:space="preserve">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p w14:paraId="6FFD44F3" w14:textId="77777777" w:rsidR="00DB5DCF" w:rsidRPr="009C3AC5" w:rsidRDefault="00DB5DCF" w:rsidP="009C3AC5">
      <w:pPr>
        <w:widowControl w:val="0"/>
        <w:spacing w:after="0" w:line="240" w:lineRule="auto"/>
        <w:rPr>
          <w:rFonts w:ascii="Times New Roman" w:hAnsi="Times New Roman" w:cs="Times New Roman"/>
          <w:sz w:val="20"/>
          <w:szCs w:val="20"/>
        </w:rPr>
      </w:pPr>
    </w:p>
    <w:p w14:paraId="624B1197" w14:textId="77777777" w:rsidR="00DB5DCF" w:rsidRPr="009C3AC5" w:rsidRDefault="00DB5DCF" w:rsidP="009C3AC5">
      <w:pPr>
        <w:widowControl w:val="0"/>
        <w:spacing w:after="0" w:line="240" w:lineRule="auto"/>
        <w:rPr>
          <w:rFonts w:ascii="Times New Roman" w:hAnsi="Times New Roman" w:cs="Times New Roman"/>
          <w:sz w:val="20"/>
          <w:szCs w:val="20"/>
        </w:rPr>
      </w:pPr>
    </w:p>
    <w:p w14:paraId="74EEBCAC" w14:textId="77777777" w:rsidR="00DB5DCF" w:rsidRPr="009C3AC5" w:rsidRDefault="00DB5DCF" w:rsidP="009C3AC5">
      <w:pPr>
        <w:widowControl w:val="0"/>
        <w:spacing w:after="0" w:line="240" w:lineRule="auto"/>
        <w:rPr>
          <w:rFonts w:ascii="Times New Roman" w:hAnsi="Times New Roman" w:cs="Times New Roman"/>
          <w:sz w:val="20"/>
          <w:szCs w:val="20"/>
        </w:rPr>
      </w:pPr>
    </w:p>
    <w:p w14:paraId="05C90521" w14:textId="4D83F8E2" w:rsidR="00DB5DCF" w:rsidRPr="009C3AC5" w:rsidRDefault="000E56F5"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Заказчик: </w:t>
      </w:r>
      <w:r w:rsidR="00A25CA1" w:rsidRPr="009C3AC5">
        <w:rPr>
          <w:rFonts w:ascii="Times New Roman" w:hAnsi="Times New Roman" w:cs="Times New Roman"/>
          <w:bCs/>
          <w:sz w:val="20"/>
          <w:szCs w:val="20"/>
        </w:rPr>
        <w:t>Автономное учреждение «дворец культуры «Химик» города Новочебоксарска Чувашской Республики</w:t>
      </w:r>
    </w:p>
    <w:p w14:paraId="0BD6732C" w14:textId="77777777" w:rsidR="00DB5DCF" w:rsidRPr="009C3AC5" w:rsidRDefault="00DB5DCF" w:rsidP="009C3AC5">
      <w:pPr>
        <w:widowControl w:val="0"/>
        <w:spacing w:after="0" w:line="240" w:lineRule="auto"/>
        <w:rPr>
          <w:rFonts w:ascii="Times New Roman" w:hAnsi="Times New Roman" w:cs="Times New Roman"/>
          <w:sz w:val="20"/>
          <w:szCs w:val="20"/>
        </w:rPr>
      </w:pPr>
    </w:p>
    <w:p w14:paraId="3D0D0A98" w14:textId="77777777" w:rsidR="00DB5DCF" w:rsidRPr="009C3AC5" w:rsidRDefault="00DB5DCF" w:rsidP="009C3AC5">
      <w:pPr>
        <w:widowControl w:val="0"/>
        <w:spacing w:after="0" w:line="240" w:lineRule="auto"/>
        <w:rPr>
          <w:rFonts w:ascii="Times New Roman" w:hAnsi="Times New Roman" w:cs="Times New Roman"/>
          <w:sz w:val="20"/>
          <w:szCs w:val="20"/>
        </w:rPr>
      </w:pPr>
    </w:p>
    <w:p w14:paraId="385C381E" w14:textId="77777777" w:rsidR="00DB5DCF" w:rsidRPr="009C3AC5" w:rsidRDefault="00DB5DCF" w:rsidP="009C3AC5">
      <w:pPr>
        <w:widowControl w:val="0"/>
        <w:spacing w:after="0" w:line="240" w:lineRule="auto"/>
        <w:rPr>
          <w:rFonts w:ascii="Times New Roman" w:hAnsi="Times New Roman" w:cs="Times New Roman"/>
          <w:sz w:val="20"/>
          <w:szCs w:val="20"/>
        </w:rPr>
      </w:pPr>
    </w:p>
    <w:p w14:paraId="44E1BB01" w14:textId="4E2C87DA" w:rsidR="00DB5DCF" w:rsidRDefault="00DB5DCF" w:rsidP="009C3AC5">
      <w:pPr>
        <w:widowControl w:val="0"/>
        <w:spacing w:after="0" w:line="240" w:lineRule="auto"/>
        <w:rPr>
          <w:rFonts w:ascii="Times New Roman" w:hAnsi="Times New Roman" w:cs="Times New Roman"/>
          <w:sz w:val="20"/>
          <w:szCs w:val="20"/>
        </w:rPr>
      </w:pPr>
    </w:p>
    <w:p w14:paraId="1D64938F" w14:textId="367D94DD" w:rsidR="00940702" w:rsidRDefault="00940702" w:rsidP="009C3AC5">
      <w:pPr>
        <w:widowControl w:val="0"/>
        <w:spacing w:after="0" w:line="240" w:lineRule="auto"/>
        <w:rPr>
          <w:rFonts w:ascii="Times New Roman" w:hAnsi="Times New Roman" w:cs="Times New Roman"/>
          <w:sz w:val="20"/>
          <w:szCs w:val="20"/>
        </w:rPr>
      </w:pPr>
    </w:p>
    <w:p w14:paraId="0AC4B9CE" w14:textId="3818CD4F" w:rsidR="00940702" w:rsidRDefault="00940702" w:rsidP="009C3AC5">
      <w:pPr>
        <w:widowControl w:val="0"/>
        <w:spacing w:after="0" w:line="240" w:lineRule="auto"/>
        <w:rPr>
          <w:rFonts w:ascii="Times New Roman" w:hAnsi="Times New Roman" w:cs="Times New Roman"/>
          <w:sz w:val="20"/>
          <w:szCs w:val="20"/>
        </w:rPr>
      </w:pPr>
    </w:p>
    <w:p w14:paraId="2A890F64" w14:textId="77777777" w:rsidR="00940702" w:rsidRPr="009C3AC5" w:rsidRDefault="00940702" w:rsidP="009C3AC5">
      <w:pPr>
        <w:widowControl w:val="0"/>
        <w:spacing w:after="0" w:line="240" w:lineRule="auto"/>
        <w:rPr>
          <w:rFonts w:ascii="Times New Roman" w:hAnsi="Times New Roman" w:cs="Times New Roman"/>
          <w:sz w:val="20"/>
          <w:szCs w:val="20"/>
        </w:rPr>
      </w:pPr>
    </w:p>
    <w:p w14:paraId="22CFE29E" w14:textId="77777777" w:rsidR="00DB5DCF" w:rsidRPr="009C3AC5" w:rsidRDefault="00DB5DCF" w:rsidP="009C3AC5">
      <w:pPr>
        <w:widowControl w:val="0"/>
        <w:spacing w:after="0" w:line="240" w:lineRule="auto"/>
        <w:rPr>
          <w:rFonts w:ascii="Times New Roman" w:hAnsi="Times New Roman" w:cs="Times New Roman"/>
          <w:sz w:val="20"/>
          <w:szCs w:val="20"/>
        </w:rPr>
      </w:pPr>
    </w:p>
    <w:p w14:paraId="6E6EAF9A" w14:textId="27538788" w:rsidR="00D55B72" w:rsidRPr="009C3AC5" w:rsidRDefault="00D55B72" w:rsidP="009C3AC5">
      <w:pPr>
        <w:widowControl w:val="0"/>
        <w:spacing w:after="0" w:line="240" w:lineRule="auto"/>
        <w:rPr>
          <w:rFonts w:ascii="Times New Roman" w:hAnsi="Times New Roman" w:cs="Times New Roman"/>
          <w:sz w:val="20"/>
          <w:szCs w:val="20"/>
        </w:rPr>
      </w:pPr>
    </w:p>
    <w:p w14:paraId="4A832520" w14:textId="77777777" w:rsidR="00D55B72" w:rsidRPr="009C3AC5" w:rsidRDefault="00D55B72" w:rsidP="009C3AC5">
      <w:pPr>
        <w:widowControl w:val="0"/>
        <w:spacing w:after="0" w:line="240" w:lineRule="auto"/>
        <w:rPr>
          <w:rFonts w:ascii="Times New Roman" w:hAnsi="Times New Roman" w:cs="Times New Roman"/>
          <w:sz w:val="20"/>
          <w:szCs w:val="20"/>
        </w:rPr>
      </w:pPr>
    </w:p>
    <w:p w14:paraId="5DAAD132" w14:textId="77777777" w:rsidR="00DB5DCF" w:rsidRPr="009C3AC5" w:rsidRDefault="00DB5DCF" w:rsidP="009C3AC5">
      <w:pPr>
        <w:widowControl w:val="0"/>
        <w:spacing w:after="0" w:line="240" w:lineRule="auto"/>
        <w:rPr>
          <w:rFonts w:ascii="Times New Roman" w:hAnsi="Times New Roman" w:cs="Times New Roman"/>
          <w:sz w:val="20"/>
          <w:szCs w:val="20"/>
        </w:rPr>
      </w:pPr>
    </w:p>
    <w:p w14:paraId="7D285A21" w14:textId="77777777" w:rsidR="007C17D2" w:rsidRPr="009C3AC5" w:rsidRDefault="007C17D2" w:rsidP="009C3AC5">
      <w:pPr>
        <w:widowControl w:val="0"/>
        <w:spacing w:after="0" w:line="240" w:lineRule="auto"/>
        <w:rPr>
          <w:rFonts w:ascii="Times New Roman" w:hAnsi="Times New Roman" w:cs="Times New Roman"/>
          <w:sz w:val="20"/>
          <w:szCs w:val="20"/>
        </w:rPr>
      </w:pPr>
    </w:p>
    <w:p w14:paraId="4BC2B5CD" w14:textId="2D084412" w:rsidR="000B5FF5" w:rsidRPr="009C3AC5" w:rsidRDefault="00ED5518" w:rsidP="009C3AC5">
      <w:pPr>
        <w:widowControl w:val="0"/>
        <w:spacing w:after="0" w:line="240" w:lineRule="auto"/>
        <w:jc w:val="center"/>
        <w:rPr>
          <w:rFonts w:ascii="Times New Roman" w:hAnsi="Times New Roman" w:cs="Times New Roman"/>
          <w:sz w:val="20"/>
          <w:szCs w:val="20"/>
        </w:rPr>
      </w:pPr>
      <w:r w:rsidRPr="009C3AC5">
        <w:rPr>
          <w:rFonts w:ascii="Times New Roman" w:hAnsi="Times New Roman" w:cs="Times New Roman"/>
          <w:sz w:val="20"/>
          <w:szCs w:val="20"/>
        </w:rPr>
        <w:t>2022</w:t>
      </w:r>
      <w:r w:rsidR="000B5FF5" w:rsidRPr="009C3AC5">
        <w:rPr>
          <w:rFonts w:ascii="Times New Roman" w:hAnsi="Times New Roman" w:cs="Times New Roman"/>
          <w:sz w:val="20"/>
          <w:szCs w:val="20"/>
        </w:rPr>
        <w:t xml:space="preserve"> </w:t>
      </w:r>
      <w:r w:rsidR="00DB5DCF" w:rsidRPr="009C3AC5">
        <w:rPr>
          <w:rFonts w:ascii="Times New Roman" w:hAnsi="Times New Roman" w:cs="Times New Roman"/>
          <w:sz w:val="20"/>
          <w:szCs w:val="20"/>
        </w:rPr>
        <w:t>год</w:t>
      </w:r>
    </w:p>
    <w:p w14:paraId="4F9D39C2" w14:textId="77777777" w:rsidR="00D55B72" w:rsidRPr="009C3AC5" w:rsidRDefault="00D55B72"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br w:type="page"/>
      </w:r>
    </w:p>
    <w:p w14:paraId="07C54993" w14:textId="197599E2" w:rsidR="00DB5DCF" w:rsidRPr="009C3AC5" w:rsidRDefault="00DB5DCF" w:rsidP="009C3AC5">
      <w:pPr>
        <w:widowControl w:val="0"/>
        <w:spacing w:after="0" w:line="240" w:lineRule="auto"/>
        <w:jc w:val="center"/>
        <w:rPr>
          <w:rFonts w:ascii="Times New Roman" w:hAnsi="Times New Roman" w:cs="Times New Roman"/>
          <w:b/>
          <w:color w:val="FF0000"/>
          <w:sz w:val="20"/>
          <w:szCs w:val="20"/>
        </w:rPr>
      </w:pPr>
      <w:r w:rsidRPr="009C3AC5">
        <w:rPr>
          <w:rFonts w:ascii="Times New Roman" w:hAnsi="Times New Roman" w:cs="Times New Roman"/>
          <w:b/>
          <w:sz w:val="20"/>
          <w:szCs w:val="20"/>
        </w:rPr>
        <w:lastRenderedPageBreak/>
        <w:t xml:space="preserve">ИЗВЕЩЕНИЕ </w:t>
      </w:r>
    </w:p>
    <w:p w14:paraId="36A4468C" w14:textId="4CB47D67" w:rsidR="00DB5DCF" w:rsidRPr="009C3AC5" w:rsidRDefault="00DB5DCF" w:rsidP="009C3AC5">
      <w:pPr>
        <w:widowControl w:val="0"/>
        <w:spacing w:after="0" w:line="240" w:lineRule="auto"/>
        <w:jc w:val="center"/>
        <w:rPr>
          <w:rFonts w:ascii="Times New Roman" w:hAnsi="Times New Roman" w:cs="Times New Roman"/>
          <w:b/>
          <w:sz w:val="20"/>
          <w:szCs w:val="20"/>
        </w:rPr>
      </w:pPr>
      <w:r w:rsidRPr="009C3AC5">
        <w:rPr>
          <w:rFonts w:ascii="Times New Roman" w:hAnsi="Times New Roman" w:cs="Times New Roman"/>
          <w:b/>
          <w:sz w:val="20"/>
          <w:szCs w:val="20"/>
        </w:rPr>
        <w:t xml:space="preserve">о проведении конкурса в электронной форме </w:t>
      </w:r>
    </w:p>
    <w:p w14:paraId="573340E6" w14:textId="77777777" w:rsidR="00DB5DCF" w:rsidRPr="009C3AC5" w:rsidRDefault="00DB5DCF" w:rsidP="009C3AC5">
      <w:pPr>
        <w:widowControl w:val="0"/>
        <w:spacing w:after="0" w:line="240" w:lineRule="auto"/>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0A0" w:firstRow="1" w:lastRow="0" w:firstColumn="1" w:lastColumn="0" w:noHBand="0" w:noVBand="0"/>
      </w:tblPr>
      <w:tblGrid>
        <w:gridCol w:w="512"/>
        <w:gridCol w:w="2684"/>
        <w:gridCol w:w="11"/>
        <w:gridCol w:w="6137"/>
      </w:tblGrid>
      <w:tr w:rsidR="00DB5DCF" w:rsidRPr="009C3AC5" w14:paraId="24AADC3B" w14:textId="77777777" w:rsidTr="008B7EF0">
        <w:trPr>
          <w:trHeight w:val="56"/>
        </w:trPr>
        <w:tc>
          <w:tcPr>
            <w:tcW w:w="1710" w:type="pct"/>
            <w:gridSpan w:val="2"/>
            <w:shd w:val="clear" w:color="auto" w:fill="DAEEF3"/>
            <w:tcMar>
              <w:left w:w="83" w:type="dxa"/>
            </w:tcMar>
          </w:tcPr>
          <w:p w14:paraId="644DA1CD" w14:textId="77777777" w:rsidR="00DB5DCF" w:rsidRPr="009C3AC5" w:rsidRDefault="00DB5DCF" w:rsidP="009C3AC5">
            <w:pPr>
              <w:pStyle w:val="Default"/>
              <w:widowControl w:val="0"/>
              <w:rPr>
                <w:b/>
                <w:sz w:val="20"/>
                <w:szCs w:val="20"/>
              </w:rPr>
            </w:pPr>
            <w:r w:rsidRPr="009C3AC5">
              <w:rPr>
                <w:b/>
                <w:sz w:val="20"/>
                <w:szCs w:val="20"/>
              </w:rPr>
              <w:t>Предмет закупки</w:t>
            </w:r>
          </w:p>
        </w:tc>
        <w:tc>
          <w:tcPr>
            <w:tcW w:w="3290" w:type="pct"/>
            <w:gridSpan w:val="2"/>
            <w:shd w:val="clear" w:color="auto" w:fill="DAEEF3"/>
            <w:tcMar>
              <w:left w:w="83" w:type="dxa"/>
            </w:tcMar>
          </w:tcPr>
          <w:p w14:paraId="1145250B" w14:textId="09038489" w:rsidR="00DB5DCF" w:rsidRPr="009C3AC5" w:rsidRDefault="006A5084" w:rsidP="009C3AC5">
            <w:pPr>
              <w:widowControl w:val="0"/>
              <w:spacing w:after="0" w:line="240" w:lineRule="auto"/>
              <w:jc w:val="both"/>
              <w:rPr>
                <w:rFonts w:ascii="Times New Roman" w:hAnsi="Times New Roman" w:cs="Times New Roman"/>
                <w:sz w:val="20"/>
                <w:szCs w:val="20"/>
                <w:highlight w:val="yellow"/>
                <w:shd w:val="clear" w:color="auto" w:fill="FFFFFF"/>
              </w:rPr>
            </w:pPr>
            <w:r w:rsidRPr="009C3AC5">
              <w:rPr>
                <w:rFonts w:ascii="Times New Roman" w:hAnsi="Times New Roman" w:cs="Times New Roman"/>
                <w:sz w:val="20"/>
                <w:szCs w:val="20"/>
              </w:rPr>
              <w:t xml:space="preserve">Выполнение </w:t>
            </w:r>
            <w:r w:rsidR="00E34C1C" w:rsidRPr="009C3AC5">
              <w:rPr>
                <w:rFonts w:ascii="Times New Roman" w:hAnsi="Times New Roman" w:cs="Times New Roman"/>
                <w:sz w:val="20"/>
                <w:szCs w:val="20"/>
              </w:rPr>
              <w:t xml:space="preserve">работ по </w:t>
            </w:r>
            <w:r w:rsidR="00A25CA1" w:rsidRPr="009C3AC5">
              <w:rPr>
                <w:rFonts w:ascii="Times New Roman" w:hAnsi="Times New Roman" w:cs="Times New Roman"/>
                <w:sz w:val="20"/>
                <w:szCs w:val="20"/>
              </w:rPr>
              <w:t xml:space="preserve">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tc>
      </w:tr>
      <w:tr w:rsidR="00DB5DCF" w:rsidRPr="009C3AC5" w14:paraId="1A1433DA"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3BDFE2F7"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1</w:t>
            </w:r>
          </w:p>
        </w:tc>
        <w:tc>
          <w:tcPr>
            <w:tcW w:w="1442" w:type="pct"/>
            <w:gridSpan w:val="2"/>
            <w:shd w:val="clear" w:color="auto" w:fill="DAEEF3"/>
            <w:tcMar>
              <w:left w:w="83" w:type="dxa"/>
            </w:tcMar>
          </w:tcPr>
          <w:p w14:paraId="1712F806" w14:textId="77777777" w:rsidR="00DB5DCF" w:rsidRPr="009C3AC5" w:rsidRDefault="00DB5DCF" w:rsidP="009C3AC5">
            <w:pPr>
              <w:widowControl w:val="0"/>
              <w:spacing w:after="0" w:line="240" w:lineRule="auto"/>
              <w:rPr>
                <w:rFonts w:ascii="Times New Roman" w:hAnsi="Times New Roman" w:cs="Times New Roman"/>
                <w:b/>
                <w:bCs/>
                <w:sz w:val="20"/>
                <w:szCs w:val="20"/>
              </w:rPr>
            </w:pPr>
            <w:r w:rsidRPr="009C3AC5">
              <w:rPr>
                <w:rFonts w:ascii="Times New Roman" w:hAnsi="Times New Roman" w:cs="Times New Roman"/>
                <w:b/>
                <w:sz w:val="20"/>
                <w:szCs w:val="20"/>
              </w:rPr>
              <w:t>Сп</w:t>
            </w:r>
            <w:r w:rsidRPr="009C3AC5">
              <w:rPr>
                <w:rFonts w:ascii="Times New Roman" w:hAnsi="Times New Roman" w:cs="Times New Roman"/>
                <w:b/>
                <w:bCs/>
                <w:sz w:val="20"/>
                <w:szCs w:val="20"/>
              </w:rPr>
              <w:t>особ определения поставщика (исполнителя):</w:t>
            </w:r>
          </w:p>
        </w:tc>
        <w:tc>
          <w:tcPr>
            <w:tcW w:w="3284" w:type="pct"/>
            <w:tcMar>
              <w:left w:w="83" w:type="dxa"/>
            </w:tcMar>
          </w:tcPr>
          <w:p w14:paraId="4DC1ACEF" w14:textId="433BA465" w:rsidR="00DB5DCF" w:rsidRPr="009C3AC5" w:rsidRDefault="00DB5DCF" w:rsidP="009C3AC5">
            <w:pPr>
              <w:widowControl w:val="0"/>
              <w:spacing w:after="0" w:line="240" w:lineRule="auto"/>
              <w:jc w:val="both"/>
              <w:rPr>
                <w:rFonts w:ascii="Times New Roman" w:hAnsi="Times New Roman" w:cs="Times New Roman"/>
                <w:bCs/>
                <w:sz w:val="20"/>
                <w:szCs w:val="20"/>
              </w:rPr>
            </w:pPr>
            <w:r w:rsidRPr="009C3AC5">
              <w:rPr>
                <w:rFonts w:ascii="Times New Roman" w:hAnsi="Times New Roman" w:cs="Times New Roman"/>
                <w:bCs/>
                <w:sz w:val="20"/>
                <w:szCs w:val="20"/>
              </w:rPr>
              <w:t>конкурс в электронной форме (далее по тексту - конкурс)</w:t>
            </w:r>
          </w:p>
        </w:tc>
      </w:tr>
      <w:tr w:rsidR="00DB5DCF" w:rsidRPr="009C3AC5" w14:paraId="2F2A566E"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41602AC"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w:t>
            </w:r>
          </w:p>
        </w:tc>
        <w:tc>
          <w:tcPr>
            <w:tcW w:w="1442" w:type="pct"/>
            <w:gridSpan w:val="2"/>
            <w:shd w:val="clear" w:color="auto" w:fill="DAEEF3"/>
            <w:tcMar>
              <w:left w:w="83" w:type="dxa"/>
            </w:tcMar>
          </w:tcPr>
          <w:p w14:paraId="2B71371C"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Сведения о заказчике:</w:t>
            </w:r>
          </w:p>
        </w:tc>
        <w:tc>
          <w:tcPr>
            <w:tcW w:w="3284" w:type="pct"/>
            <w:tcMar>
              <w:left w:w="83" w:type="dxa"/>
            </w:tcMar>
          </w:tcPr>
          <w:p w14:paraId="315BF09C" w14:textId="77777777" w:rsidR="00DB5DCF" w:rsidRPr="009C3AC5" w:rsidRDefault="00DB5DCF" w:rsidP="009C3AC5">
            <w:pPr>
              <w:widowControl w:val="0"/>
              <w:spacing w:after="0" w:line="240" w:lineRule="auto"/>
              <w:rPr>
                <w:rFonts w:ascii="Times New Roman" w:hAnsi="Times New Roman" w:cs="Times New Roman"/>
                <w:b/>
                <w:sz w:val="20"/>
                <w:szCs w:val="20"/>
              </w:rPr>
            </w:pPr>
          </w:p>
        </w:tc>
      </w:tr>
      <w:tr w:rsidR="00DB5DCF" w:rsidRPr="009C3AC5" w14:paraId="0AD4B95C"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064297ED"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2.1</w:t>
            </w:r>
          </w:p>
        </w:tc>
        <w:tc>
          <w:tcPr>
            <w:tcW w:w="1442" w:type="pct"/>
            <w:gridSpan w:val="2"/>
            <w:shd w:val="clear" w:color="auto" w:fill="DAEEF3"/>
            <w:tcMar>
              <w:left w:w="83" w:type="dxa"/>
            </w:tcMar>
          </w:tcPr>
          <w:p w14:paraId="43CB0A08"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наименование:</w:t>
            </w:r>
          </w:p>
          <w:p w14:paraId="5F4CB1D1" w14:textId="77777777" w:rsidR="00DB5DCF" w:rsidRPr="009C3AC5" w:rsidRDefault="00DB5DCF" w:rsidP="009C3AC5">
            <w:pPr>
              <w:widowControl w:val="0"/>
              <w:spacing w:after="0" w:line="240" w:lineRule="auto"/>
              <w:rPr>
                <w:rFonts w:ascii="Times New Roman" w:hAnsi="Times New Roman" w:cs="Times New Roman"/>
                <w:b/>
                <w:bCs/>
                <w:sz w:val="20"/>
                <w:szCs w:val="20"/>
              </w:rPr>
            </w:pPr>
          </w:p>
        </w:tc>
        <w:tc>
          <w:tcPr>
            <w:tcW w:w="3284" w:type="pct"/>
            <w:tcMar>
              <w:left w:w="83" w:type="dxa"/>
            </w:tcMar>
          </w:tcPr>
          <w:p w14:paraId="1C4E81C2" w14:textId="31EDBB12" w:rsidR="00DB5DCF" w:rsidRPr="009C3AC5" w:rsidRDefault="00A25CA1" w:rsidP="009C3AC5">
            <w:pPr>
              <w:widowControl w:val="0"/>
              <w:spacing w:after="0" w:line="240" w:lineRule="auto"/>
              <w:jc w:val="both"/>
              <w:rPr>
                <w:rFonts w:ascii="Times New Roman" w:hAnsi="Times New Roman" w:cs="Times New Roman"/>
                <w:bCs/>
                <w:sz w:val="20"/>
                <w:szCs w:val="20"/>
              </w:rPr>
            </w:pPr>
            <w:r w:rsidRPr="009C3AC5">
              <w:rPr>
                <w:rFonts w:ascii="Times New Roman" w:hAnsi="Times New Roman" w:cs="Times New Roman"/>
                <w:bCs/>
                <w:sz w:val="20"/>
                <w:szCs w:val="20"/>
              </w:rPr>
              <w:t>Автономное учреждение «дворец культуры «Химик» города Новочебоксарска Чувашской Республики</w:t>
            </w:r>
          </w:p>
        </w:tc>
      </w:tr>
      <w:tr w:rsidR="00DB5DCF" w:rsidRPr="009C3AC5" w14:paraId="512D05CA"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DD7B5A5"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2.2</w:t>
            </w:r>
          </w:p>
        </w:tc>
        <w:tc>
          <w:tcPr>
            <w:tcW w:w="1442" w:type="pct"/>
            <w:gridSpan w:val="2"/>
            <w:shd w:val="clear" w:color="auto" w:fill="DAEEF3"/>
            <w:tcMar>
              <w:left w:w="83" w:type="dxa"/>
            </w:tcMar>
          </w:tcPr>
          <w:p w14:paraId="77604FC2"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
                <w:sz w:val="20"/>
                <w:szCs w:val="20"/>
              </w:rPr>
              <w:t>место нахождения:</w:t>
            </w:r>
          </w:p>
          <w:p w14:paraId="44E0B6FE" w14:textId="77777777" w:rsidR="00DB5DCF" w:rsidRPr="009C3AC5" w:rsidRDefault="00DB5DCF" w:rsidP="009C3AC5">
            <w:pPr>
              <w:widowControl w:val="0"/>
              <w:spacing w:after="0" w:line="240" w:lineRule="auto"/>
              <w:rPr>
                <w:rFonts w:ascii="Times New Roman" w:hAnsi="Times New Roman" w:cs="Times New Roman"/>
                <w:b/>
                <w:bCs/>
                <w:sz w:val="20"/>
                <w:szCs w:val="20"/>
              </w:rPr>
            </w:pPr>
          </w:p>
        </w:tc>
        <w:tc>
          <w:tcPr>
            <w:tcW w:w="3284" w:type="pct"/>
            <w:tcMar>
              <w:left w:w="83" w:type="dxa"/>
            </w:tcMar>
          </w:tcPr>
          <w:p w14:paraId="7BD90F4D" w14:textId="5B48B74C" w:rsidR="00DB5DCF"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429951, Чувашская Республика, город Новочебоксарск, улица Винокурова, 12</w:t>
            </w:r>
          </w:p>
        </w:tc>
      </w:tr>
      <w:tr w:rsidR="00DB5DCF" w:rsidRPr="009C3AC5" w14:paraId="22B720A5"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47440A4C"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2.3</w:t>
            </w:r>
          </w:p>
        </w:tc>
        <w:tc>
          <w:tcPr>
            <w:tcW w:w="1442" w:type="pct"/>
            <w:gridSpan w:val="2"/>
            <w:shd w:val="clear" w:color="auto" w:fill="DAEEF3"/>
            <w:tcMar>
              <w:left w:w="83" w:type="dxa"/>
            </w:tcMar>
          </w:tcPr>
          <w:p w14:paraId="184BDF60"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почтовый адрес:</w:t>
            </w:r>
          </w:p>
          <w:p w14:paraId="31C53094" w14:textId="77777777" w:rsidR="00DB5DCF" w:rsidRPr="009C3AC5" w:rsidRDefault="00DB5DCF" w:rsidP="009C3AC5">
            <w:pPr>
              <w:widowControl w:val="0"/>
              <w:spacing w:after="0" w:line="240" w:lineRule="auto"/>
              <w:rPr>
                <w:rFonts w:ascii="Times New Roman" w:hAnsi="Times New Roman" w:cs="Times New Roman"/>
                <w:b/>
                <w:bCs/>
                <w:sz w:val="20"/>
                <w:szCs w:val="20"/>
              </w:rPr>
            </w:pPr>
          </w:p>
        </w:tc>
        <w:tc>
          <w:tcPr>
            <w:tcW w:w="3284" w:type="pct"/>
            <w:tcMar>
              <w:left w:w="83" w:type="dxa"/>
            </w:tcMar>
          </w:tcPr>
          <w:p w14:paraId="74E57B46" w14:textId="47D359B8" w:rsidR="00DB5DCF" w:rsidRPr="009C3AC5" w:rsidRDefault="00A25CA1"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sz w:val="20"/>
                <w:szCs w:val="20"/>
              </w:rPr>
              <w:t>429951, Чувашская Республика, город Новочебоксарск, улица Винокурова, 12</w:t>
            </w:r>
          </w:p>
        </w:tc>
      </w:tr>
      <w:tr w:rsidR="00DB5DCF" w:rsidRPr="009C3AC5" w14:paraId="448A4552"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66C294A"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2.4</w:t>
            </w:r>
          </w:p>
        </w:tc>
        <w:tc>
          <w:tcPr>
            <w:tcW w:w="1442" w:type="pct"/>
            <w:gridSpan w:val="2"/>
            <w:shd w:val="clear" w:color="auto" w:fill="DAEEF3"/>
            <w:tcMar>
              <w:left w:w="83" w:type="dxa"/>
            </w:tcMar>
          </w:tcPr>
          <w:p w14:paraId="5EB9F436" w14:textId="2EB87C0E" w:rsidR="00DB5DCF" w:rsidRPr="009C3AC5" w:rsidRDefault="00DB5DCF" w:rsidP="009C3AC5">
            <w:pPr>
              <w:widowControl w:val="0"/>
              <w:spacing w:after="0" w:line="240" w:lineRule="auto"/>
              <w:rPr>
                <w:rFonts w:ascii="Times New Roman" w:hAnsi="Times New Roman" w:cs="Times New Roman"/>
                <w:b/>
                <w:bCs/>
                <w:sz w:val="20"/>
                <w:szCs w:val="20"/>
              </w:rPr>
            </w:pPr>
            <w:r w:rsidRPr="009C3AC5">
              <w:rPr>
                <w:rFonts w:ascii="Times New Roman" w:hAnsi="Times New Roman" w:cs="Times New Roman"/>
                <w:b/>
                <w:sz w:val="20"/>
                <w:szCs w:val="20"/>
              </w:rPr>
              <w:t>номер контактного телефона:</w:t>
            </w:r>
          </w:p>
        </w:tc>
        <w:tc>
          <w:tcPr>
            <w:tcW w:w="3284" w:type="pct"/>
            <w:tcMar>
              <w:left w:w="83" w:type="dxa"/>
            </w:tcMar>
          </w:tcPr>
          <w:p w14:paraId="1EDAA21F" w14:textId="671DD217" w:rsidR="00DB5DCF" w:rsidRPr="00940702" w:rsidRDefault="00A25CA1" w:rsidP="009C3AC5">
            <w:pPr>
              <w:widowControl w:val="0"/>
              <w:spacing w:after="0" w:line="240" w:lineRule="auto"/>
              <w:rPr>
                <w:rFonts w:ascii="Times New Roman" w:hAnsi="Times New Roman" w:cs="Times New Roman"/>
                <w:bCs/>
                <w:sz w:val="20"/>
                <w:szCs w:val="20"/>
                <w:highlight w:val="yellow"/>
              </w:rPr>
            </w:pPr>
            <w:r w:rsidRPr="009C3AC5">
              <w:rPr>
                <w:rFonts w:ascii="Times New Roman" w:hAnsi="Times New Roman" w:cs="Times New Roman"/>
                <w:sz w:val="20"/>
                <w:szCs w:val="20"/>
                <w:lang w:val="en-US"/>
              </w:rPr>
              <w:t xml:space="preserve">8 (8352) </w:t>
            </w:r>
            <w:r w:rsidR="00940702">
              <w:rPr>
                <w:rFonts w:ascii="Times New Roman" w:hAnsi="Times New Roman" w:cs="Times New Roman"/>
                <w:sz w:val="20"/>
                <w:szCs w:val="20"/>
              </w:rPr>
              <w:t>74-03-00</w:t>
            </w:r>
          </w:p>
        </w:tc>
      </w:tr>
      <w:tr w:rsidR="009A0F4F" w:rsidRPr="009C3AC5" w14:paraId="09826983"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07922E43" w14:textId="77777777" w:rsidR="009A0F4F" w:rsidRPr="009C3AC5" w:rsidRDefault="009A0F4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2.5</w:t>
            </w:r>
          </w:p>
        </w:tc>
        <w:tc>
          <w:tcPr>
            <w:tcW w:w="1442" w:type="pct"/>
            <w:gridSpan w:val="2"/>
            <w:shd w:val="clear" w:color="auto" w:fill="DAEEF3"/>
            <w:tcMar>
              <w:left w:w="83" w:type="dxa"/>
            </w:tcMar>
          </w:tcPr>
          <w:p w14:paraId="0E058128" w14:textId="77777777" w:rsidR="009A0F4F" w:rsidRPr="009C3AC5" w:rsidRDefault="009A0F4F" w:rsidP="009C3AC5">
            <w:pPr>
              <w:widowControl w:val="0"/>
              <w:spacing w:after="0" w:line="240" w:lineRule="auto"/>
              <w:rPr>
                <w:rFonts w:ascii="Times New Roman" w:hAnsi="Times New Roman" w:cs="Times New Roman"/>
                <w:b/>
                <w:color w:val="000000" w:themeColor="text1"/>
                <w:sz w:val="20"/>
                <w:szCs w:val="20"/>
              </w:rPr>
            </w:pPr>
            <w:r w:rsidRPr="009C3AC5">
              <w:rPr>
                <w:rFonts w:ascii="Times New Roman" w:hAnsi="Times New Roman" w:cs="Times New Roman"/>
                <w:b/>
                <w:color w:val="000000" w:themeColor="text1"/>
                <w:sz w:val="20"/>
                <w:szCs w:val="20"/>
              </w:rPr>
              <w:t>адрес электронной почты:</w:t>
            </w:r>
          </w:p>
        </w:tc>
        <w:tc>
          <w:tcPr>
            <w:tcW w:w="3284" w:type="pct"/>
            <w:tcMar>
              <w:left w:w="83" w:type="dxa"/>
            </w:tcMar>
          </w:tcPr>
          <w:p w14:paraId="04389395" w14:textId="34C32119" w:rsidR="009A0F4F" w:rsidRPr="009C3AC5" w:rsidRDefault="00000000" w:rsidP="009C3AC5">
            <w:pPr>
              <w:widowControl w:val="0"/>
              <w:spacing w:after="0" w:line="240" w:lineRule="auto"/>
              <w:rPr>
                <w:rFonts w:ascii="Times New Roman" w:hAnsi="Times New Roman" w:cs="Times New Roman"/>
                <w:sz w:val="20"/>
                <w:szCs w:val="20"/>
                <w:highlight w:val="yellow"/>
              </w:rPr>
            </w:pPr>
            <w:hyperlink r:id="rId8" w:history="1">
              <w:r w:rsidR="00940702" w:rsidRPr="00F545EB">
                <w:rPr>
                  <w:rStyle w:val="afffffb"/>
                  <w:rFonts w:ascii="Times New Roman" w:hAnsi="Times New Roman"/>
                  <w:sz w:val="20"/>
                  <w:szCs w:val="20"/>
                  <w:lang w:val="en-US"/>
                </w:rPr>
                <w:t>d</w:t>
              </w:r>
              <w:r w:rsidR="00940702" w:rsidRPr="00F545EB">
                <w:rPr>
                  <w:rStyle w:val="afffffb"/>
                  <w:lang w:val="en-US"/>
                </w:rPr>
                <w:t>khimik@mail.ru</w:t>
              </w:r>
            </w:hyperlink>
            <w:r w:rsidR="00F344D8" w:rsidRPr="009C3AC5">
              <w:rPr>
                <w:rFonts w:ascii="Times New Roman" w:hAnsi="Times New Roman" w:cs="Times New Roman"/>
                <w:sz w:val="20"/>
                <w:szCs w:val="20"/>
              </w:rPr>
              <w:t xml:space="preserve"> </w:t>
            </w:r>
          </w:p>
        </w:tc>
      </w:tr>
      <w:tr w:rsidR="009A0F4F" w:rsidRPr="009C3AC5" w14:paraId="447AA305"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B168AC6" w14:textId="77777777" w:rsidR="009A0F4F" w:rsidRPr="009C3AC5" w:rsidRDefault="009A0F4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2.6</w:t>
            </w:r>
          </w:p>
        </w:tc>
        <w:tc>
          <w:tcPr>
            <w:tcW w:w="1442" w:type="pct"/>
            <w:gridSpan w:val="2"/>
            <w:shd w:val="clear" w:color="auto" w:fill="DAEEF3"/>
            <w:tcMar>
              <w:left w:w="83" w:type="dxa"/>
            </w:tcMar>
          </w:tcPr>
          <w:p w14:paraId="5AD6B302" w14:textId="77777777" w:rsidR="009A0F4F" w:rsidRPr="009C3AC5" w:rsidRDefault="009A0F4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ответственное должностное лицо:</w:t>
            </w:r>
          </w:p>
        </w:tc>
        <w:tc>
          <w:tcPr>
            <w:tcW w:w="3284" w:type="pct"/>
            <w:tcMar>
              <w:left w:w="83" w:type="dxa"/>
            </w:tcMar>
          </w:tcPr>
          <w:p w14:paraId="799E2EE9" w14:textId="497E7037" w:rsidR="009A0F4F" w:rsidRPr="00940702" w:rsidRDefault="00940702" w:rsidP="009C3AC5">
            <w:pPr>
              <w:widowControl w:val="0"/>
              <w:spacing w:after="0" w:line="240" w:lineRule="auto"/>
              <w:rPr>
                <w:rFonts w:ascii="Times New Roman" w:hAnsi="Times New Roman" w:cs="Times New Roman"/>
                <w:bCs/>
                <w:color w:val="00000A"/>
                <w:sz w:val="20"/>
                <w:szCs w:val="20"/>
                <w:highlight w:val="yellow"/>
              </w:rPr>
            </w:pPr>
            <w:proofErr w:type="spellStart"/>
            <w:r>
              <w:rPr>
                <w:rFonts w:ascii="Times New Roman" w:hAnsi="Times New Roman" w:cs="Times New Roman"/>
                <w:bCs/>
                <w:sz w:val="20"/>
                <w:szCs w:val="20"/>
                <w:highlight w:val="yellow"/>
              </w:rPr>
              <w:t>Фошин</w:t>
            </w:r>
            <w:proofErr w:type="spellEnd"/>
            <w:r>
              <w:rPr>
                <w:rFonts w:ascii="Times New Roman" w:hAnsi="Times New Roman" w:cs="Times New Roman"/>
                <w:bCs/>
                <w:sz w:val="20"/>
                <w:szCs w:val="20"/>
                <w:highlight w:val="yellow"/>
              </w:rPr>
              <w:t xml:space="preserve"> Вячеслав Александрович</w:t>
            </w:r>
          </w:p>
        </w:tc>
      </w:tr>
      <w:tr w:rsidR="00DB5DCF" w:rsidRPr="009C3AC5" w14:paraId="7115CE2F"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2FCCD2C1"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3</w:t>
            </w:r>
          </w:p>
        </w:tc>
        <w:tc>
          <w:tcPr>
            <w:tcW w:w="1442" w:type="pct"/>
            <w:gridSpan w:val="2"/>
            <w:shd w:val="clear" w:color="auto" w:fill="DAEEF3"/>
            <w:tcMar>
              <w:left w:w="83" w:type="dxa"/>
            </w:tcMar>
          </w:tcPr>
          <w:p w14:paraId="5FBE0B15"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Предмет договора:</w:t>
            </w:r>
          </w:p>
          <w:p w14:paraId="18BBFDB9" w14:textId="77777777" w:rsidR="00DB5DCF" w:rsidRPr="009C3AC5" w:rsidRDefault="00DB5DCF" w:rsidP="009C3AC5">
            <w:pPr>
              <w:widowControl w:val="0"/>
              <w:spacing w:after="0" w:line="240" w:lineRule="auto"/>
              <w:rPr>
                <w:rFonts w:ascii="Times New Roman" w:hAnsi="Times New Roman" w:cs="Times New Roman"/>
                <w:b/>
                <w:sz w:val="20"/>
                <w:szCs w:val="20"/>
              </w:rPr>
            </w:pPr>
          </w:p>
        </w:tc>
        <w:tc>
          <w:tcPr>
            <w:tcW w:w="3284" w:type="pct"/>
            <w:tcMar>
              <w:left w:w="83" w:type="dxa"/>
            </w:tcMar>
          </w:tcPr>
          <w:p w14:paraId="7F01548E" w14:textId="5FD710EB" w:rsidR="00DB5DCF" w:rsidRPr="009C3AC5" w:rsidRDefault="00E34C1C" w:rsidP="009C3AC5">
            <w:pPr>
              <w:widowControl w:val="0"/>
              <w:spacing w:after="0" w:line="240" w:lineRule="auto"/>
              <w:jc w:val="both"/>
              <w:rPr>
                <w:rFonts w:ascii="Times New Roman" w:eastAsia="Arial Unicode MS" w:hAnsi="Times New Roman" w:cs="Times New Roman"/>
                <w:b/>
                <w:sz w:val="20"/>
                <w:szCs w:val="20"/>
                <w:highlight w:val="yellow"/>
              </w:rPr>
            </w:pPr>
            <w:r w:rsidRPr="009C3AC5">
              <w:rPr>
                <w:rFonts w:ascii="Times New Roman" w:hAnsi="Times New Roman" w:cs="Times New Roman"/>
                <w:sz w:val="20"/>
                <w:szCs w:val="20"/>
              </w:rPr>
              <w:t xml:space="preserve">Выполнение работ по </w:t>
            </w:r>
            <w:r w:rsidR="00A25CA1" w:rsidRPr="009C3AC5">
              <w:rPr>
                <w:rFonts w:ascii="Times New Roman" w:hAnsi="Times New Roman" w:cs="Times New Roman"/>
                <w:sz w:val="20"/>
                <w:szCs w:val="20"/>
              </w:rPr>
              <w:t>организации капитального ремонта объекта недвижимого имущества «Нежилое помещение» по адресу Чувашская Республика, г. Новочебоксарск, ул. Винокурова, д</w:t>
            </w:r>
            <w:r w:rsidR="00940702">
              <w:rPr>
                <w:rFonts w:ascii="Times New Roman" w:hAnsi="Times New Roman" w:cs="Times New Roman"/>
                <w:sz w:val="20"/>
                <w:szCs w:val="20"/>
              </w:rPr>
              <w:t xml:space="preserve"> 42</w:t>
            </w:r>
            <w:r w:rsidR="00A25CA1" w:rsidRPr="009C3AC5">
              <w:rPr>
                <w:rFonts w:ascii="Times New Roman" w:hAnsi="Times New Roman" w:cs="Times New Roman"/>
                <w:sz w:val="20"/>
                <w:szCs w:val="20"/>
              </w:rPr>
              <w:t xml:space="preserve">. </w:t>
            </w:r>
          </w:p>
        </w:tc>
      </w:tr>
      <w:tr w:rsidR="00DB5DCF" w:rsidRPr="009C3AC5" w14:paraId="4C0E7A75"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C93D1FD"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t>4</w:t>
            </w:r>
          </w:p>
        </w:tc>
        <w:tc>
          <w:tcPr>
            <w:tcW w:w="1442" w:type="pct"/>
            <w:gridSpan w:val="2"/>
            <w:shd w:val="clear" w:color="auto" w:fill="DAEEF3"/>
            <w:tcMar>
              <w:left w:w="83" w:type="dxa"/>
            </w:tcMar>
          </w:tcPr>
          <w:p w14:paraId="7DEBCCEB"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
                <w:sz w:val="20"/>
                <w:szCs w:val="20"/>
              </w:rPr>
              <w:t xml:space="preserve">Наименование, </w:t>
            </w:r>
            <w:r w:rsidR="00C6193E" w:rsidRPr="009C3AC5">
              <w:rPr>
                <w:rFonts w:ascii="Times New Roman" w:hAnsi="Times New Roman" w:cs="Times New Roman"/>
                <w:b/>
                <w:sz w:val="20"/>
                <w:szCs w:val="20"/>
              </w:rPr>
              <w:t xml:space="preserve">объем </w:t>
            </w:r>
            <w:r w:rsidR="00B335F4" w:rsidRPr="009C3AC5">
              <w:rPr>
                <w:rFonts w:ascii="Times New Roman" w:hAnsi="Times New Roman" w:cs="Times New Roman"/>
                <w:b/>
                <w:sz w:val="20"/>
                <w:szCs w:val="20"/>
              </w:rPr>
              <w:t xml:space="preserve">поставляемых товаров, выполняемых работ, </w:t>
            </w:r>
            <w:r w:rsidR="00C6193E" w:rsidRPr="009C3AC5">
              <w:rPr>
                <w:rFonts w:ascii="Times New Roman" w:hAnsi="Times New Roman" w:cs="Times New Roman"/>
                <w:b/>
                <w:sz w:val="20"/>
                <w:szCs w:val="20"/>
              </w:rPr>
              <w:t>оказываемых услуг</w:t>
            </w:r>
            <w:r w:rsidRPr="009C3AC5">
              <w:rPr>
                <w:rFonts w:ascii="Times New Roman" w:hAnsi="Times New Roman" w:cs="Times New Roman"/>
                <w:b/>
                <w:sz w:val="20"/>
                <w:szCs w:val="20"/>
              </w:rPr>
              <w:t>:</w:t>
            </w:r>
          </w:p>
        </w:tc>
        <w:tc>
          <w:tcPr>
            <w:tcW w:w="3284" w:type="pct"/>
            <w:tcMar>
              <w:left w:w="83" w:type="dxa"/>
            </w:tcMar>
          </w:tcPr>
          <w:p w14:paraId="5A2156DE" w14:textId="783FADEF" w:rsidR="00DB5DCF" w:rsidRPr="009C3AC5" w:rsidRDefault="009A0F4F" w:rsidP="009C3AC5">
            <w:pPr>
              <w:widowControl w:val="0"/>
              <w:spacing w:after="0" w:line="240" w:lineRule="auto"/>
              <w:jc w:val="both"/>
              <w:rPr>
                <w:rFonts w:ascii="Times New Roman" w:hAnsi="Times New Roman" w:cs="Times New Roman"/>
                <w:bCs/>
                <w:sz w:val="20"/>
                <w:szCs w:val="20"/>
              </w:rPr>
            </w:pPr>
            <w:r w:rsidRPr="009C3AC5">
              <w:rPr>
                <w:rFonts w:ascii="Times New Roman" w:hAnsi="Times New Roman" w:cs="Times New Roman"/>
                <w:bCs/>
                <w:sz w:val="20"/>
                <w:szCs w:val="20"/>
              </w:rPr>
              <w:t>согласно Техническому заданию (Приложение №1 к проекту Договора)</w:t>
            </w:r>
          </w:p>
        </w:tc>
      </w:tr>
      <w:tr w:rsidR="00DB5DCF" w:rsidRPr="009C3AC5" w14:paraId="60B49F58"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27CC55A"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5</w:t>
            </w:r>
          </w:p>
        </w:tc>
        <w:tc>
          <w:tcPr>
            <w:tcW w:w="1442" w:type="pct"/>
            <w:gridSpan w:val="2"/>
            <w:shd w:val="clear" w:color="auto" w:fill="DAEEF3"/>
            <w:tcMar>
              <w:left w:w="83" w:type="dxa"/>
            </w:tcMar>
          </w:tcPr>
          <w:p w14:paraId="67ABE848" w14:textId="77777777" w:rsidR="00DB5DCF" w:rsidRPr="009C3AC5" w:rsidRDefault="00C6193E" w:rsidP="009C3AC5">
            <w:pPr>
              <w:widowControl w:val="0"/>
              <w:spacing w:after="0" w:line="240" w:lineRule="auto"/>
              <w:rPr>
                <w:rFonts w:ascii="Times New Roman" w:hAnsi="Times New Roman" w:cs="Times New Roman"/>
                <w:sz w:val="20"/>
                <w:szCs w:val="20"/>
              </w:rPr>
            </w:pPr>
            <w:r w:rsidRPr="009C3AC5">
              <w:rPr>
                <w:rFonts w:ascii="Times New Roman" w:eastAsia="Arial Unicode MS" w:hAnsi="Times New Roman" w:cs="Times New Roman"/>
                <w:b/>
                <w:sz w:val="20"/>
                <w:szCs w:val="20"/>
              </w:rPr>
              <w:t>Места</w:t>
            </w:r>
            <w:r w:rsidR="00B335F4" w:rsidRPr="009C3AC5">
              <w:rPr>
                <w:rFonts w:ascii="Times New Roman" w:eastAsia="Arial Unicode MS" w:hAnsi="Times New Roman" w:cs="Times New Roman"/>
                <w:b/>
                <w:sz w:val="20"/>
                <w:szCs w:val="20"/>
              </w:rPr>
              <w:t xml:space="preserve"> поставки товара, выполнения работ, </w:t>
            </w:r>
            <w:r w:rsidRPr="009C3AC5">
              <w:rPr>
                <w:rFonts w:ascii="Times New Roman" w:eastAsia="Arial Unicode MS" w:hAnsi="Times New Roman" w:cs="Times New Roman"/>
                <w:b/>
                <w:sz w:val="20"/>
                <w:szCs w:val="20"/>
              </w:rPr>
              <w:t>оказания услуг</w:t>
            </w:r>
            <w:r w:rsidR="00DB5DCF" w:rsidRPr="009C3AC5">
              <w:rPr>
                <w:rFonts w:ascii="Times New Roman" w:eastAsia="Arial Unicode MS" w:hAnsi="Times New Roman" w:cs="Times New Roman"/>
                <w:b/>
                <w:sz w:val="20"/>
                <w:szCs w:val="20"/>
              </w:rPr>
              <w:t>:</w:t>
            </w:r>
          </w:p>
        </w:tc>
        <w:tc>
          <w:tcPr>
            <w:tcW w:w="3284" w:type="pct"/>
            <w:tcMar>
              <w:left w:w="83" w:type="dxa"/>
            </w:tcMar>
          </w:tcPr>
          <w:p w14:paraId="48FB0326" w14:textId="63D8A2D3" w:rsidR="00DB5DCF" w:rsidRPr="009C3AC5" w:rsidRDefault="003F7337" w:rsidP="009C3AC5">
            <w:pPr>
              <w:widowControl w:val="0"/>
              <w:spacing w:after="0" w:line="240" w:lineRule="auto"/>
              <w:jc w:val="both"/>
              <w:rPr>
                <w:rFonts w:ascii="Times New Roman" w:hAnsi="Times New Roman" w:cs="Times New Roman"/>
                <w:bCs/>
                <w:sz w:val="20"/>
                <w:szCs w:val="20"/>
              </w:rPr>
            </w:pPr>
            <w:r w:rsidRPr="009C3AC5">
              <w:rPr>
                <w:rFonts w:ascii="Times New Roman" w:hAnsi="Times New Roman" w:cs="Times New Roman"/>
                <w:bCs/>
                <w:sz w:val="20"/>
                <w:szCs w:val="20"/>
              </w:rPr>
              <w:t xml:space="preserve">644511, Российская федерация, </w:t>
            </w:r>
            <w:r w:rsidR="00940702" w:rsidRPr="00940702">
              <w:rPr>
                <w:rFonts w:ascii="Times New Roman" w:hAnsi="Times New Roman" w:cs="Times New Roman"/>
                <w:bCs/>
                <w:sz w:val="20"/>
                <w:szCs w:val="20"/>
              </w:rPr>
              <w:t>Чувашская Республика, г. Новочебоксарск, ул. Винокурова, д 42</w:t>
            </w:r>
            <w:r w:rsidR="00940702">
              <w:rPr>
                <w:rFonts w:ascii="Times New Roman" w:hAnsi="Times New Roman" w:cs="Times New Roman"/>
                <w:bCs/>
                <w:sz w:val="20"/>
                <w:szCs w:val="20"/>
              </w:rPr>
              <w:t>,</w:t>
            </w:r>
            <w:r w:rsidRPr="009C3AC5">
              <w:rPr>
                <w:rFonts w:ascii="Times New Roman" w:hAnsi="Times New Roman" w:cs="Times New Roman"/>
                <w:bCs/>
                <w:sz w:val="20"/>
                <w:szCs w:val="20"/>
              </w:rPr>
              <w:t xml:space="preserve"> </w:t>
            </w:r>
            <w:r w:rsidR="00A25CA1" w:rsidRPr="009C3AC5">
              <w:rPr>
                <w:rFonts w:ascii="Times New Roman" w:hAnsi="Times New Roman" w:cs="Times New Roman"/>
                <w:bCs/>
                <w:sz w:val="20"/>
                <w:szCs w:val="20"/>
              </w:rPr>
              <w:t>АУ «ДК «Химик»</w:t>
            </w:r>
          </w:p>
        </w:tc>
      </w:tr>
      <w:tr w:rsidR="00DB5DCF" w:rsidRPr="009C3AC5" w14:paraId="3CB8762B"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0C51EB4F"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6</w:t>
            </w:r>
          </w:p>
        </w:tc>
        <w:tc>
          <w:tcPr>
            <w:tcW w:w="1442" w:type="pct"/>
            <w:gridSpan w:val="2"/>
            <w:shd w:val="clear" w:color="auto" w:fill="DAEEF3"/>
            <w:tcMar>
              <w:left w:w="83" w:type="dxa"/>
            </w:tcMar>
          </w:tcPr>
          <w:p w14:paraId="3DBCDE3C"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
                <w:sz w:val="20"/>
                <w:szCs w:val="20"/>
              </w:rPr>
              <w:t>Начальная (максимальная) цена договора:</w:t>
            </w:r>
          </w:p>
        </w:tc>
        <w:tc>
          <w:tcPr>
            <w:tcW w:w="3284" w:type="pct"/>
            <w:tcMar>
              <w:left w:w="83" w:type="dxa"/>
            </w:tcMar>
          </w:tcPr>
          <w:p w14:paraId="42E7A290" w14:textId="75240CAC" w:rsidR="00DB5DCF" w:rsidRPr="009C3AC5" w:rsidRDefault="004D797A" w:rsidP="009C3AC5">
            <w:pPr>
              <w:widowControl w:val="0"/>
              <w:spacing w:after="0" w:line="240" w:lineRule="auto"/>
              <w:jc w:val="both"/>
              <w:rPr>
                <w:rFonts w:ascii="Times New Roman" w:hAnsi="Times New Roman" w:cs="Times New Roman"/>
                <w:b/>
                <w:bCs/>
                <w:color w:val="auto"/>
                <w:sz w:val="20"/>
                <w:szCs w:val="20"/>
                <w:highlight w:val="yellow"/>
              </w:rPr>
            </w:pPr>
            <w:r>
              <w:rPr>
                <w:rFonts w:ascii="Times New Roman" w:hAnsi="Times New Roman" w:cs="Times New Roman"/>
                <w:b/>
                <w:bCs/>
                <w:color w:val="auto"/>
                <w:sz w:val="20"/>
                <w:szCs w:val="20"/>
                <w:highlight w:val="yellow"/>
              </w:rPr>
              <w:t>44 080 760</w:t>
            </w:r>
            <w:r w:rsidR="00D55B72" w:rsidRPr="009C3AC5">
              <w:rPr>
                <w:rFonts w:ascii="Times New Roman" w:hAnsi="Times New Roman" w:cs="Times New Roman"/>
                <w:b/>
                <w:bCs/>
                <w:color w:val="auto"/>
                <w:sz w:val="20"/>
                <w:szCs w:val="20"/>
                <w:highlight w:val="yellow"/>
              </w:rPr>
              <w:t xml:space="preserve"> (</w:t>
            </w:r>
            <w:r w:rsidR="00A25CA1" w:rsidRPr="009C3AC5">
              <w:rPr>
                <w:rFonts w:ascii="Times New Roman" w:hAnsi="Times New Roman" w:cs="Times New Roman"/>
                <w:b/>
                <w:bCs/>
                <w:color w:val="auto"/>
                <w:sz w:val="20"/>
                <w:szCs w:val="20"/>
                <w:highlight w:val="yellow"/>
              </w:rPr>
              <w:t xml:space="preserve">Сорок </w:t>
            </w:r>
            <w:r>
              <w:rPr>
                <w:rFonts w:ascii="Times New Roman" w:hAnsi="Times New Roman" w:cs="Times New Roman"/>
                <w:b/>
                <w:bCs/>
                <w:color w:val="auto"/>
                <w:sz w:val="20"/>
                <w:szCs w:val="20"/>
                <w:highlight w:val="yellow"/>
              </w:rPr>
              <w:t>четыре миллиона восемьдесят тысяч семьсот шестьдесят</w:t>
            </w:r>
            <w:r w:rsidR="00D55B72" w:rsidRPr="009C3AC5">
              <w:rPr>
                <w:rFonts w:ascii="Times New Roman" w:hAnsi="Times New Roman" w:cs="Times New Roman"/>
                <w:b/>
                <w:bCs/>
                <w:color w:val="auto"/>
                <w:sz w:val="20"/>
                <w:szCs w:val="20"/>
                <w:highlight w:val="yellow"/>
              </w:rPr>
              <w:t xml:space="preserve">) рублей </w:t>
            </w:r>
            <w:r>
              <w:rPr>
                <w:rFonts w:ascii="Times New Roman" w:hAnsi="Times New Roman" w:cs="Times New Roman"/>
                <w:b/>
                <w:bCs/>
                <w:color w:val="auto"/>
                <w:sz w:val="20"/>
                <w:szCs w:val="20"/>
                <w:highlight w:val="yellow"/>
              </w:rPr>
              <w:t>87</w:t>
            </w:r>
            <w:r w:rsidR="00D55B72" w:rsidRPr="009C3AC5">
              <w:rPr>
                <w:rFonts w:ascii="Times New Roman" w:hAnsi="Times New Roman" w:cs="Times New Roman"/>
                <w:b/>
                <w:bCs/>
                <w:color w:val="auto"/>
                <w:sz w:val="20"/>
                <w:szCs w:val="20"/>
                <w:highlight w:val="yellow"/>
              </w:rPr>
              <w:t xml:space="preserve"> </w:t>
            </w:r>
            <w:r w:rsidR="006A5084" w:rsidRPr="009C3AC5">
              <w:rPr>
                <w:rFonts w:ascii="Times New Roman" w:hAnsi="Times New Roman" w:cs="Times New Roman"/>
                <w:b/>
                <w:bCs/>
                <w:color w:val="auto"/>
                <w:sz w:val="20"/>
                <w:szCs w:val="20"/>
                <w:highlight w:val="yellow"/>
              </w:rPr>
              <w:t>копе</w:t>
            </w:r>
            <w:r w:rsidR="009A0F4F" w:rsidRPr="009C3AC5">
              <w:rPr>
                <w:rFonts w:ascii="Times New Roman" w:hAnsi="Times New Roman" w:cs="Times New Roman"/>
                <w:b/>
                <w:bCs/>
                <w:color w:val="auto"/>
                <w:sz w:val="20"/>
                <w:szCs w:val="20"/>
                <w:highlight w:val="yellow"/>
              </w:rPr>
              <w:t>ек</w:t>
            </w:r>
            <w:r w:rsidR="00D55B72" w:rsidRPr="009C3AC5">
              <w:rPr>
                <w:rFonts w:ascii="Times New Roman" w:hAnsi="Times New Roman" w:cs="Times New Roman"/>
                <w:b/>
                <w:bCs/>
                <w:color w:val="auto"/>
                <w:sz w:val="20"/>
                <w:szCs w:val="20"/>
                <w:highlight w:val="yellow"/>
              </w:rPr>
              <w:t>.</w:t>
            </w:r>
          </w:p>
          <w:p w14:paraId="7E017393" w14:textId="77777777" w:rsidR="00D55B72" w:rsidRPr="009C3AC5" w:rsidRDefault="00D55B72" w:rsidP="009C3AC5">
            <w:pPr>
              <w:widowControl w:val="0"/>
              <w:spacing w:after="0" w:line="240" w:lineRule="auto"/>
              <w:jc w:val="both"/>
              <w:rPr>
                <w:rFonts w:ascii="Times New Roman" w:hAnsi="Times New Roman" w:cs="Times New Roman"/>
                <w:b/>
                <w:bCs/>
                <w:color w:val="00000A"/>
                <w:sz w:val="20"/>
                <w:szCs w:val="20"/>
                <w:highlight w:val="yellow"/>
              </w:rPr>
            </w:pPr>
          </w:p>
          <w:p w14:paraId="11A687E7" w14:textId="15FFDF0A" w:rsidR="00D55B72" w:rsidRPr="009C3AC5" w:rsidRDefault="00D55B72" w:rsidP="009C3AC5">
            <w:pPr>
              <w:widowControl w:val="0"/>
              <w:spacing w:after="0" w:line="240" w:lineRule="auto"/>
              <w:jc w:val="both"/>
              <w:rPr>
                <w:rFonts w:ascii="Times New Roman" w:hAnsi="Times New Roman" w:cs="Times New Roman"/>
                <w:b/>
                <w:bCs/>
                <w:color w:val="00000A"/>
                <w:sz w:val="20"/>
                <w:szCs w:val="20"/>
                <w:highlight w:val="yellow"/>
              </w:rPr>
            </w:pPr>
            <w:r w:rsidRPr="009C3AC5">
              <w:rPr>
                <w:rFonts w:ascii="Times New Roman" w:hAnsi="Times New Roman" w:cs="Times New Roman"/>
                <w:b/>
                <w:bCs/>
                <w:color w:val="00000A"/>
                <w:sz w:val="20"/>
                <w:szCs w:val="20"/>
                <w:highlight w:val="yellow"/>
              </w:rPr>
              <w:t xml:space="preserve">НМЦД </w:t>
            </w:r>
            <w:r w:rsidR="009A0F4F" w:rsidRPr="009C3AC5">
              <w:rPr>
                <w:rFonts w:ascii="Times New Roman" w:hAnsi="Times New Roman" w:cs="Times New Roman"/>
                <w:b/>
                <w:bCs/>
                <w:color w:val="00000A"/>
                <w:sz w:val="20"/>
                <w:szCs w:val="20"/>
                <w:highlight w:val="yellow"/>
              </w:rPr>
              <w:t>обосновано проектно-сметны</w:t>
            </w:r>
            <w:r w:rsidR="00A25CA1" w:rsidRPr="009C3AC5">
              <w:rPr>
                <w:rFonts w:ascii="Times New Roman" w:hAnsi="Times New Roman" w:cs="Times New Roman"/>
                <w:b/>
                <w:bCs/>
                <w:color w:val="00000A"/>
                <w:sz w:val="20"/>
                <w:szCs w:val="20"/>
                <w:highlight w:val="yellow"/>
              </w:rPr>
              <w:t>м</w:t>
            </w:r>
            <w:r w:rsidR="009A0F4F" w:rsidRPr="009C3AC5">
              <w:rPr>
                <w:rFonts w:ascii="Times New Roman" w:hAnsi="Times New Roman" w:cs="Times New Roman"/>
                <w:b/>
                <w:bCs/>
                <w:color w:val="00000A"/>
                <w:sz w:val="20"/>
                <w:szCs w:val="20"/>
                <w:highlight w:val="yellow"/>
              </w:rPr>
              <w:t xml:space="preserve"> метод</w:t>
            </w:r>
            <w:r w:rsidR="00A25CA1" w:rsidRPr="009C3AC5">
              <w:rPr>
                <w:rFonts w:ascii="Times New Roman" w:hAnsi="Times New Roman" w:cs="Times New Roman"/>
                <w:b/>
                <w:bCs/>
                <w:color w:val="00000A"/>
                <w:sz w:val="20"/>
                <w:szCs w:val="20"/>
                <w:highlight w:val="yellow"/>
              </w:rPr>
              <w:t>ом</w:t>
            </w:r>
          </w:p>
        </w:tc>
      </w:tr>
      <w:tr w:rsidR="00DB5DCF" w:rsidRPr="009C3AC5" w14:paraId="6ED262E4"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0B9A33E1"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7</w:t>
            </w:r>
          </w:p>
        </w:tc>
        <w:tc>
          <w:tcPr>
            <w:tcW w:w="1442" w:type="pct"/>
            <w:gridSpan w:val="2"/>
            <w:shd w:val="clear" w:color="auto" w:fill="DAEEF3"/>
            <w:tcMar>
              <w:left w:w="83" w:type="dxa"/>
            </w:tcMar>
          </w:tcPr>
          <w:p w14:paraId="35C4F390" w14:textId="77777777" w:rsidR="00DB5DCF" w:rsidRPr="009C3AC5" w:rsidRDefault="00DB5DCF" w:rsidP="009C3AC5">
            <w:pPr>
              <w:widowControl w:val="0"/>
              <w:spacing w:after="0" w:line="240" w:lineRule="auto"/>
              <w:rPr>
                <w:rFonts w:ascii="Times New Roman" w:hAnsi="Times New Roman" w:cs="Times New Roman"/>
                <w:b/>
                <w:bCs/>
                <w:sz w:val="20"/>
                <w:szCs w:val="20"/>
              </w:rPr>
            </w:pPr>
            <w:r w:rsidRPr="009C3AC5">
              <w:rPr>
                <w:rFonts w:ascii="Times New Roman" w:hAnsi="Times New Roman" w:cs="Times New Roman"/>
                <w:b/>
                <w:bCs/>
                <w:sz w:val="20"/>
                <w:szCs w:val="20"/>
              </w:rPr>
              <w:t>Требования, предъявляемые к участникам закупки</w:t>
            </w:r>
            <w:r w:rsidRPr="009C3AC5">
              <w:rPr>
                <w:rFonts w:ascii="Times New Roman" w:hAnsi="Times New Roman" w:cs="Times New Roman"/>
                <w:b/>
                <w:bCs/>
                <w:color w:val="00000A"/>
                <w:sz w:val="20"/>
                <w:szCs w:val="20"/>
              </w:rPr>
              <w:t>, в том числе дополнительные требования</w:t>
            </w:r>
          </w:p>
        </w:tc>
        <w:tc>
          <w:tcPr>
            <w:tcW w:w="3284" w:type="pct"/>
            <w:tcMar>
              <w:left w:w="83" w:type="dxa"/>
            </w:tcMar>
          </w:tcPr>
          <w:p w14:paraId="5FC0B753"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Единые требования, установленные к участникам закупкам:</w:t>
            </w:r>
          </w:p>
          <w:p w14:paraId="471E4E19" w14:textId="77777777" w:rsidR="001264FE" w:rsidRPr="009C3AC5" w:rsidRDefault="001264FE" w:rsidP="009C3AC5">
            <w:pPr>
              <w:widowControl w:val="0"/>
              <w:spacing w:after="0" w:line="240" w:lineRule="auto"/>
              <w:jc w:val="both"/>
              <w:rPr>
                <w:rFonts w:ascii="Times New Roman" w:hAnsi="Times New Roman" w:cs="Times New Roman"/>
                <w:sz w:val="20"/>
                <w:szCs w:val="20"/>
              </w:rPr>
            </w:pPr>
          </w:p>
          <w:p w14:paraId="2050DCB2" w14:textId="1413ADCB" w:rsidR="009A0F4F" w:rsidRPr="009C3AC5" w:rsidRDefault="009A0F4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4A45ADF8" w14:textId="50EA4FD1"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w:t>
            </w:r>
            <w:r w:rsidRPr="009C3AC5">
              <w:rPr>
                <w:rFonts w:ascii="Times New Roman" w:hAnsi="Times New Roman" w:cs="Times New Roman"/>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6E2FE28D"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2)</w:t>
            </w:r>
            <w:r w:rsidRPr="009C3AC5">
              <w:rPr>
                <w:rFonts w:ascii="Times New Roman" w:hAnsi="Times New Roman" w:cs="Times New Roman"/>
                <w:sz w:val="20"/>
                <w:szCs w:val="20"/>
              </w:rPr>
              <w:tab/>
              <w:t>участник закупки - юридическое лицо не находится в процессе ликвидации;</w:t>
            </w:r>
          </w:p>
          <w:p w14:paraId="3E1324CC"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3)</w:t>
            </w:r>
            <w:r w:rsidRPr="009C3AC5">
              <w:rPr>
                <w:rFonts w:ascii="Times New Roman" w:hAnsi="Times New Roman" w:cs="Times New Roman"/>
                <w:sz w:val="20"/>
                <w:szCs w:val="20"/>
              </w:rPr>
              <w:tab/>
              <w:t xml:space="preserve">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w:t>
            </w:r>
            <w:r w:rsidRPr="009C3AC5">
              <w:rPr>
                <w:rFonts w:ascii="Times New Roman" w:hAnsi="Times New Roman" w:cs="Times New Roman"/>
                <w:sz w:val="20"/>
                <w:szCs w:val="20"/>
              </w:rPr>
              <w:lastRenderedPageBreak/>
              <w:t>конкурсного производства;</w:t>
            </w:r>
          </w:p>
          <w:p w14:paraId="7F777D66"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4)</w:t>
            </w:r>
            <w:r w:rsidRPr="009C3AC5">
              <w:rPr>
                <w:rFonts w:ascii="Times New Roman" w:hAnsi="Times New Roman" w:cs="Times New Roman"/>
                <w:sz w:val="20"/>
                <w:szCs w:val="20"/>
              </w:rPr>
              <w:tab/>
            </w:r>
            <w:proofErr w:type="spellStart"/>
            <w:r w:rsidRPr="009C3AC5">
              <w:rPr>
                <w:rFonts w:ascii="Times New Roman" w:hAnsi="Times New Roman" w:cs="Times New Roman"/>
                <w:sz w:val="20"/>
                <w:szCs w:val="20"/>
              </w:rPr>
              <w:t>неприостановление</w:t>
            </w:r>
            <w:proofErr w:type="spellEnd"/>
            <w:r w:rsidRPr="009C3AC5">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612A359"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w:t>
            </w:r>
            <w:r w:rsidRPr="009C3AC5">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4115963"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6)</w:t>
            </w:r>
            <w:r w:rsidRPr="009C3AC5">
              <w:rPr>
                <w:rFonts w:ascii="Times New Roman" w:hAnsi="Times New Roman" w:cs="Times New Roman"/>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9EEC74"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7)</w:t>
            </w:r>
            <w:r w:rsidRPr="009C3AC5">
              <w:rPr>
                <w:rFonts w:ascii="Times New Roman" w:hAnsi="Times New Roman" w:cs="Times New Roman"/>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E1EE8A"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8)</w:t>
            </w:r>
            <w:r w:rsidRPr="009C3AC5">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D88FA27"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9)</w:t>
            </w:r>
            <w:r w:rsidRPr="009C3AC5">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AF171B9"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10)</w:t>
            </w:r>
            <w:r w:rsidRPr="009C3AC5">
              <w:rPr>
                <w:rFonts w:ascii="Times New Roman" w:hAnsi="Times New Roman" w:cs="Times New Roman"/>
                <w:sz w:val="20"/>
                <w:szCs w:val="20"/>
              </w:rPr>
              <w:tab/>
              <w:t>отсутствие между участником закупки и заказчиком конфликта интересов;</w:t>
            </w:r>
          </w:p>
          <w:p w14:paraId="1BA4B1F5" w14:textId="77777777" w:rsidR="00A25CA1"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11)</w:t>
            </w:r>
            <w:r w:rsidRPr="009C3AC5">
              <w:rPr>
                <w:rFonts w:ascii="Times New Roman" w:hAnsi="Times New Roman" w:cs="Times New Roman"/>
                <w:sz w:val="20"/>
                <w:szCs w:val="20"/>
              </w:rPr>
              <w:tab/>
              <w:t>участник закупки не является офшорной компанией;</w:t>
            </w:r>
          </w:p>
          <w:p w14:paraId="385D4FFD" w14:textId="1AB5BB78" w:rsidR="00DB5DCF"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12)</w:t>
            </w:r>
            <w:r w:rsidRPr="009C3AC5">
              <w:rPr>
                <w:rFonts w:ascii="Times New Roman" w:hAnsi="Times New Roman" w:cs="Times New Roman"/>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DB5DCF" w:rsidRPr="009C3AC5" w14:paraId="4EC28F6F"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828B7B2"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lastRenderedPageBreak/>
              <w:t>8</w:t>
            </w:r>
          </w:p>
        </w:tc>
        <w:tc>
          <w:tcPr>
            <w:tcW w:w="1442" w:type="pct"/>
            <w:gridSpan w:val="2"/>
            <w:shd w:val="clear" w:color="auto" w:fill="DAEEF3"/>
            <w:tcMar>
              <w:left w:w="83" w:type="dxa"/>
            </w:tcMar>
          </w:tcPr>
          <w:p w14:paraId="6D1BECAC" w14:textId="77777777" w:rsidR="00DB5DCF" w:rsidRPr="009C3AC5" w:rsidRDefault="00DB5DCF" w:rsidP="009C3AC5">
            <w:pPr>
              <w:widowControl w:val="0"/>
              <w:spacing w:after="0" w:line="240" w:lineRule="auto"/>
              <w:jc w:val="both"/>
              <w:rPr>
                <w:rFonts w:ascii="Times New Roman" w:eastAsia="Arial Unicode MS" w:hAnsi="Times New Roman" w:cs="Times New Roman"/>
                <w:b/>
                <w:sz w:val="20"/>
                <w:szCs w:val="20"/>
              </w:rPr>
            </w:pPr>
            <w:r w:rsidRPr="009C3AC5">
              <w:rPr>
                <w:rStyle w:val="150"/>
                <w:rFonts w:eastAsia="Arial Unicode MS" w:cs="Times New Roman"/>
                <w:b/>
                <w:sz w:val="20"/>
                <w:szCs w:val="20"/>
              </w:rPr>
              <w:t>Срок, место и порядок предоставления документации о закупке:</w:t>
            </w:r>
          </w:p>
        </w:tc>
        <w:tc>
          <w:tcPr>
            <w:tcW w:w="3284" w:type="pct"/>
            <w:tcMar>
              <w:left w:w="83" w:type="dxa"/>
            </w:tcMar>
          </w:tcPr>
          <w:p w14:paraId="6353677C"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11B5FA8F"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Конкурсная документация предоставляется на сайте </w:t>
            </w:r>
            <w:hyperlink r:id="rId9">
              <w:r w:rsidRPr="009C3AC5">
                <w:rPr>
                  <w:rStyle w:val="-"/>
                  <w:rFonts w:ascii="Times New Roman" w:hAnsi="Times New Roman"/>
                  <w:sz w:val="20"/>
                  <w:szCs w:val="20"/>
                </w:rPr>
                <w:t>www.zakupki.gov.ru</w:t>
              </w:r>
            </w:hyperlink>
            <w:r w:rsidRPr="009C3AC5">
              <w:rPr>
                <w:rFonts w:ascii="Times New Roman" w:hAnsi="Times New Roman" w:cs="Times New Roman"/>
                <w:sz w:val="20"/>
                <w:szCs w:val="20"/>
              </w:rPr>
              <w:t xml:space="preserve"> или по адресу электронной торговой площадки: </w:t>
            </w:r>
            <w:hyperlink r:id="rId10" w:history="1">
              <w:r w:rsidR="004313A1" w:rsidRPr="009C3AC5">
                <w:rPr>
                  <w:rStyle w:val="afffffb"/>
                  <w:rFonts w:ascii="Times New Roman" w:hAnsi="Times New Roman"/>
                  <w:sz w:val="20"/>
                  <w:szCs w:val="20"/>
                </w:rPr>
                <w:t>https://etp-region.ru/</w:t>
              </w:r>
            </w:hyperlink>
            <w:r w:rsidRPr="009C3AC5">
              <w:rPr>
                <w:rFonts w:ascii="Times New Roman" w:hAnsi="Times New Roman" w:cs="Times New Roman"/>
                <w:sz w:val="20"/>
                <w:szCs w:val="20"/>
              </w:rPr>
              <w:t xml:space="preserve">. Срок предоставления конкурсной документации с момента публикации извещения и конкурсной документации на сайте </w:t>
            </w:r>
            <w:hyperlink r:id="rId11">
              <w:r w:rsidRPr="009C3AC5">
                <w:rPr>
                  <w:rStyle w:val="-"/>
                  <w:rFonts w:ascii="Times New Roman" w:hAnsi="Times New Roman"/>
                  <w:sz w:val="20"/>
                  <w:szCs w:val="20"/>
                </w:rPr>
                <w:t>www.zakupki.gov.ru</w:t>
              </w:r>
            </w:hyperlink>
            <w:r w:rsidRPr="009C3AC5">
              <w:rPr>
                <w:rFonts w:ascii="Times New Roman" w:hAnsi="Times New Roman" w:cs="Times New Roman"/>
                <w:sz w:val="20"/>
                <w:szCs w:val="20"/>
              </w:rPr>
              <w:t xml:space="preserve"> и до окончания срока подачи заявки на участие в конкурсе.</w:t>
            </w:r>
          </w:p>
          <w:p w14:paraId="0D59F2C1"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Конкурсная документация предоставляется на русском языке.</w:t>
            </w:r>
          </w:p>
        </w:tc>
      </w:tr>
      <w:tr w:rsidR="00DB5DCF" w:rsidRPr="009C3AC5" w14:paraId="5DE402C2"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9056D71"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9</w:t>
            </w:r>
          </w:p>
        </w:tc>
        <w:tc>
          <w:tcPr>
            <w:tcW w:w="1442" w:type="pct"/>
            <w:gridSpan w:val="2"/>
            <w:shd w:val="clear" w:color="auto" w:fill="DAEEF3"/>
            <w:tcMar>
              <w:left w:w="83" w:type="dxa"/>
            </w:tcMar>
          </w:tcPr>
          <w:p w14:paraId="004452E9" w14:textId="77777777" w:rsidR="00DB5DCF" w:rsidRPr="009C3AC5" w:rsidRDefault="00DB5DCF" w:rsidP="009C3AC5">
            <w:pPr>
              <w:widowControl w:val="0"/>
              <w:spacing w:after="0" w:line="240" w:lineRule="auto"/>
              <w:jc w:val="both"/>
              <w:rPr>
                <w:rStyle w:val="150"/>
                <w:rFonts w:eastAsia="Arial Unicode MS" w:cs="Times New Roman"/>
                <w:b/>
                <w:sz w:val="20"/>
                <w:szCs w:val="20"/>
              </w:rPr>
            </w:pPr>
            <w:r w:rsidRPr="009C3AC5">
              <w:rPr>
                <w:rFonts w:ascii="Times New Roman" w:eastAsia="Arial Unicode MS" w:hAnsi="Times New Roman" w:cs="Times New Roman"/>
                <w:b/>
                <w:sz w:val="20"/>
                <w:szCs w:val="20"/>
              </w:rPr>
              <w:t xml:space="preserve">Порядок и сроки внесения </w:t>
            </w:r>
            <w:r w:rsidRPr="009C3AC5">
              <w:rPr>
                <w:rFonts w:ascii="Times New Roman" w:eastAsia="Arial Unicode MS" w:hAnsi="Times New Roman" w:cs="Times New Roman"/>
                <w:b/>
                <w:sz w:val="20"/>
                <w:szCs w:val="20"/>
              </w:rPr>
              <w:lastRenderedPageBreak/>
              <w:t>платы, взимаемой заказчиком за предоставление документации</w:t>
            </w:r>
          </w:p>
        </w:tc>
        <w:tc>
          <w:tcPr>
            <w:tcW w:w="3284" w:type="pct"/>
            <w:tcMar>
              <w:left w:w="83" w:type="dxa"/>
            </w:tcMar>
          </w:tcPr>
          <w:p w14:paraId="582D535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Style w:val="150"/>
                <w:rFonts w:eastAsia="Arial Unicode MS" w:cs="Times New Roman"/>
                <w:sz w:val="20"/>
                <w:szCs w:val="20"/>
              </w:rPr>
              <w:lastRenderedPageBreak/>
              <w:t>Плата за предоставление конкурсной документации не взимается.</w:t>
            </w:r>
            <w:r w:rsidRPr="009C3AC5">
              <w:rPr>
                <w:rFonts w:ascii="Times New Roman" w:hAnsi="Times New Roman" w:cs="Times New Roman"/>
                <w:sz w:val="20"/>
                <w:szCs w:val="20"/>
              </w:rPr>
              <w:t xml:space="preserve"> </w:t>
            </w:r>
            <w:r w:rsidRPr="009C3AC5">
              <w:rPr>
                <w:rFonts w:ascii="Times New Roman" w:hAnsi="Times New Roman" w:cs="Times New Roman"/>
                <w:sz w:val="20"/>
                <w:szCs w:val="20"/>
              </w:rPr>
              <w:lastRenderedPageBreak/>
              <w:t xml:space="preserve">Конкурсная документация предоставляется бесплатно на сайте </w:t>
            </w:r>
            <w:hyperlink r:id="rId12">
              <w:r w:rsidRPr="009C3AC5">
                <w:rPr>
                  <w:rStyle w:val="-"/>
                  <w:rFonts w:ascii="Times New Roman" w:hAnsi="Times New Roman"/>
                  <w:sz w:val="20"/>
                  <w:szCs w:val="20"/>
                </w:rPr>
                <w:t>www.zakupki.gov.ru</w:t>
              </w:r>
            </w:hyperlink>
            <w:r w:rsidRPr="009C3AC5">
              <w:rPr>
                <w:rFonts w:ascii="Times New Roman" w:hAnsi="Times New Roman" w:cs="Times New Roman"/>
                <w:sz w:val="20"/>
                <w:szCs w:val="20"/>
              </w:rPr>
              <w:t xml:space="preserve"> или по адресу электронной торговой площадки: </w:t>
            </w:r>
            <w:hyperlink r:id="rId13" w:history="1">
              <w:r w:rsidR="00C6193E" w:rsidRPr="009C3AC5">
                <w:rPr>
                  <w:rStyle w:val="afffffb"/>
                  <w:rFonts w:ascii="Times New Roman" w:hAnsi="Times New Roman"/>
                  <w:sz w:val="20"/>
                  <w:szCs w:val="20"/>
                </w:rPr>
                <w:t>https://etp-region.ru/</w:t>
              </w:r>
            </w:hyperlink>
            <w:r w:rsidRPr="009C3AC5">
              <w:rPr>
                <w:rFonts w:ascii="Times New Roman" w:hAnsi="Times New Roman" w:cs="Times New Roman"/>
                <w:sz w:val="20"/>
                <w:szCs w:val="20"/>
              </w:rPr>
              <w:t>.</w:t>
            </w:r>
          </w:p>
        </w:tc>
      </w:tr>
      <w:tr w:rsidR="00DB5DCF" w:rsidRPr="009C3AC5" w14:paraId="34075B49"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0F4AAAE4"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lastRenderedPageBreak/>
              <w:t>10</w:t>
            </w:r>
          </w:p>
        </w:tc>
        <w:tc>
          <w:tcPr>
            <w:tcW w:w="1442" w:type="pct"/>
            <w:gridSpan w:val="2"/>
            <w:shd w:val="clear" w:color="auto" w:fill="DAEEF3"/>
            <w:tcMar>
              <w:left w:w="83" w:type="dxa"/>
            </w:tcMar>
          </w:tcPr>
          <w:p w14:paraId="3E8A9B36" w14:textId="0AFA74C7" w:rsidR="00DB5DCF" w:rsidRPr="009C3AC5" w:rsidRDefault="00DB5DCF" w:rsidP="009C3AC5">
            <w:pPr>
              <w:widowControl w:val="0"/>
              <w:spacing w:after="0" w:line="240" w:lineRule="auto"/>
              <w:jc w:val="both"/>
              <w:rPr>
                <w:rStyle w:val="150"/>
                <w:rFonts w:cs="Times New Roman"/>
                <w:sz w:val="20"/>
                <w:szCs w:val="20"/>
              </w:rPr>
            </w:pPr>
            <w:r w:rsidRPr="009C3AC5">
              <w:rPr>
                <w:rFonts w:ascii="Times New Roman" w:hAnsi="Times New Roman" w:cs="Times New Roman"/>
                <w:b/>
                <w:bCs/>
                <w:sz w:val="20"/>
                <w:szCs w:val="20"/>
              </w:rPr>
              <w:t>Дата начала</w:t>
            </w:r>
            <w:r w:rsidR="00BD0AC7" w:rsidRPr="009C3AC5">
              <w:rPr>
                <w:rFonts w:ascii="Times New Roman" w:hAnsi="Times New Roman" w:cs="Times New Roman"/>
                <w:b/>
                <w:bCs/>
                <w:sz w:val="20"/>
                <w:szCs w:val="20"/>
              </w:rPr>
              <w:t xml:space="preserve">, дата и время </w:t>
            </w:r>
            <w:r w:rsidRPr="009C3AC5">
              <w:rPr>
                <w:rFonts w:ascii="Times New Roman" w:hAnsi="Times New Roman" w:cs="Times New Roman"/>
                <w:b/>
                <w:bCs/>
                <w:sz w:val="20"/>
                <w:szCs w:val="20"/>
              </w:rPr>
              <w:t>окончания подачи заявок на участие в конкурсе, место подачи заявок:</w:t>
            </w:r>
          </w:p>
        </w:tc>
        <w:tc>
          <w:tcPr>
            <w:tcW w:w="3284" w:type="pct"/>
            <w:tcMar>
              <w:left w:w="83" w:type="dxa"/>
            </w:tcMar>
          </w:tcPr>
          <w:p w14:paraId="66712ACD" w14:textId="70829C0C" w:rsidR="00BA7B72" w:rsidRPr="009C3AC5" w:rsidRDefault="00DB5DCF" w:rsidP="009C3AC5">
            <w:pPr>
              <w:widowControl w:val="0"/>
              <w:spacing w:after="0" w:line="240" w:lineRule="auto"/>
              <w:jc w:val="both"/>
              <w:rPr>
                <w:rFonts w:ascii="Times New Roman" w:hAnsi="Times New Roman" w:cs="Times New Roman"/>
                <w:color w:val="000000" w:themeColor="text1"/>
                <w:sz w:val="20"/>
                <w:szCs w:val="20"/>
              </w:rPr>
            </w:pPr>
            <w:r w:rsidRPr="009C3AC5">
              <w:rPr>
                <w:rFonts w:ascii="Times New Roman" w:hAnsi="Times New Roman" w:cs="Times New Roman"/>
                <w:color w:val="00000A"/>
                <w:sz w:val="20"/>
                <w:szCs w:val="20"/>
              </w:rPr>
              <w:t xml:space="preserve">Дата начала подачи заявок – </w:t>
            </w:r>
            <w:r w:rsidR="00A25CA1" w:rsidRPr="009C3AC5">
              <w:rPr>
                <w:rFonts w:ascii="Times New Roman" w:hAnsi="Times New Roman" w:cs="Times New Roman"/>
                <w:color w:val="00000A"/>
                <w:sz w:val="20"/>
                <w:szCs w:val="20"/>
              </w:rPr>
              <w:t>18</w:t>
            </w:r>
            <w:r w:rsidR="00C6193E" w:rsidRPr="009C3AC5">
              <w:rPr>
                <w:rFonts w:ascii="Times New Roman" w:hAnsi="Times New Roman" w:cs="Times New Roman"/>
                <w:color w:val="000000" w:themeColor="text1"/>
                <w:sz w:val="20"/>
                <w:szCs w:val="20"/>
                <w:highlight w:val="yellow"/>
              </w:rPr>
              <w:t>.</w:t>
            </w:r>
            <w:r w:rsidR="009A0F4F" w:rsidRPr="009C3AC5">
              <w:rPr>
                <w:rFonts w:ascii="Times New Roman" w:hAnsi="Times New Roman" w:cs="Times New Roman"/>
                <w:color w:val="000000" w:themeColor="text1"/>
                <w:sz w:val="20"/>
                <w:szCs w:val="20"/>
                <w:highlight w:val="yellow"/>
              </w:rPr>
              <w:t>1</w:t>
            </w:r>
            <w:r w:rsidR="00A25CA1" w:rsidRPr="009C3AC5">
              <w:rPr>
                <w:rFonts w:ascii="Times New Roman" w:hAnsi="Times New Roman" w:cs="Times New Roman"/>
                <w:color w:val="000000" w:themeColor="text1"/>
                <w:sz w:val="20"/>
                <w:szCs w:val="20"/>
                <w:highlight w:val="yellow"/>
              </w:rPr>
              <w:t>1</w:t>
            </w:r>
            <w:r w:rsidR="00BA7B72" w:rsidRPr="009C3AC5">
              <w:rPr>
                <w:rFonts w:ascii="Times New Roman" w:hAnsi="Times New Roman" w:cs="Times New Roman"/>
                <w:color w:val="000000" w:themeColor="text1"/>
                <w:sz w:val="20"/>
                <w:szCs w:val="20"/>
                <w:highlight w:val="yellow"/>
              </w:rPr>
              <w:t>.</w:t>
            </w:r>
            <w:r w:rsidR="00ED5518" w:rsidRPr="009C3AC5">
              <w:rPr>
                <w:rFonts w:ascii="Times New Roman" w:hAnsi="Times New Roman" w:cs="Times New Roman"/>
                <w:color w:val="000000" w:themeColor="text1"/>
                <w:sz w:val="20"/>
                <w:szCs w:val="20"/>
                <w:highlight w:val="yellow"/>
              </w:rPr>
              <w:t>2022</w:t>
            </w:r>
            <w:r w:rsidRPr="009C3AC5">
              <w:rPr>
                <w:rFonts w:ascii="Times New Roman" w:hAnsi="Times New Roman" w:cs="Times New Roman"/>
                <w:color w:val="000000" w:themeColor="text1"/>
                <w:sz w:val="20"/>
                <w:szCs w:val="20"/>
                <w:highlight w:val="yellow"/>
              </w:rPr>
              <w:t xml:space="preserve"> </w:t>
            </w:r>
            <w:r w:rsidR="00BA7B72" w:rsidRPr="009C3AC5">
              <w:rPr>
                <w:rFonts w:ascii="Times New Roman" w:hAnsi="Times New Roman" w:cs="Times New Roman"/>
                <w:color w:val="000000" w:themeColor="text1"/>
                <w:sz w:val="20"/>
                <w:szCs w:val="20"/>
                <w:highlight w:val="yellow"/>
              </w:rPr>
              <w:t>г.</w:t>
            </w:r>
            <w:r w:rsidR="00BA7B72" w:rsidRPr="009C3AC5">
              <w:rPr>
                <w:rFonts w:ascii="Times New Roman" w:hAnsi="Times New Roman" w:cs="Times New Roman"/>
                <w:color w:val="000000" w:themeColor="text1"/>
                <w:sz w:val="20"/>
                <w:szCs w:val="20"/>
              </w:rPr>
              <w:t xml:space="preserve"> </w:t>
            </w:r>
          </w:p>
          <w:p w14:paraId="1E83DF8E" w14:textId="1C3DEC96"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Дата и время окончания подачи заявок – </w:t>
            </w:r>
            <w:r w:rsidR="00A25CA1" w:rsidRPr="009C3AC5">
              <w:rPr>
                <w:rFonts w:ascii="Times New Roman" w:hAnsi="Times New Roman" w:cs="Times New Roman"/>
                <w:color w:val="00000A"/>
                <w:sz w:val="20"/>
                <w:szCs w:val="20"/>
              </w:rPr>
              <w:t>05</w:t>
            </w:r>
            <w:r w:rsidR="00C6193E" w:rsidRPr="009C3AC5">
              <w:rPr>
                <w:rFonts w:ascii="Times New Roman" w:hAnsi="Times New Roman" w:cs="Times New Roman"/>
                <w:color w:val="000000" w:themeColor="text1"/>
                <w:sz w:val="20"/>
                <w:szCs w:val="20"/>
                <w:highlight w:val="yellow"/>
              </w:rPr>
              <w:t>.</w:t>
            </w:r>
            <w:r w:rsidR="009A0F4F" w:rsidRPr="009C3AC5">
              <w:rPr>
                <w:rFonts w:ascii="Times New Roman" w:hAnsi="Times New Roman" w:cs="Times New Roman"/>
                <w:color w:val="000000" w:themeColor="text1"/>
                <w:sz w:val="20"/>
                <w:szCs w:val="20"/>
                <w:highlight w:val="yellow"/>
              </w:rPr>
              <w:t>1</w:t>
            </w:r>
            <w:r w:rsidR="00A25CA1" w:rsidRPr="009C3AC5">
              <w:rPr>
                <w:rFonts w:ascii="Times New Roman" w:hAnsi="Times New Roman" w:cs="Times New Roman"/>
                <w:color w:val="000000" w:themeColor="text1"/>
                <w:sz w:val="20"/>
                <w:szCs w:val="20"/>
                <w:highlight w:val="yellow"/>
              </w:rPr>
              <w:t>2</w:t>
            </w:r>
            <w:r w:rsidR="00C6193E" w:rsidRPr="009C3AC5">
              <w:rPr>
                <w:rFonts w:ascii="Times New Roman" w:hAnsi="Times New Roman" w:cs="Times New Roman"/>
                <w:color w:val="000000" w:themeColor="text1"/>
                <w:sz w:val="20"/>
                <w:szCs w:val="20"/>
                <w:highlight w:val="yellow"/>
              </w:rPr>
              <w:t>.</w:t>
            </w:r>
            <w:r w:rsidR="00ED5518" w:rsidRPr="009C3AC5">
              <w:rPr>
                <w:rFonts w:ascii="Times New Roman" w:hAnsi="Times New Roman" w:cs="Times New Roman"/>
                <w:color w:val="000000" w:themeColor="text1"/>
                <w:sz w:val="20"/>
                <w:szCs w:val="20"/>
                <w:highlight w:val="yellow"/>
              </w:rPr>
              <w:t>2022</w:t>
            </w:r>
            <w:r w:rsidR="00BA7B72" w:rsidRPr="009C3AC5">
              <w:rPr>
                <w:rFonts w:ascii="Times New Roman" w:hAnsi="Times New Roman" w:cs="Times New Roman"/>
                <w:color w:val="000000" w:themeColor="text1"/>
                <w:sz w:val="20"/>
                <w:szCs w:val="20"/>
                <w:highlight w:val="yellow"/>
              </w:rPr>
              <w:t xml:space="preserve"> г.</w:t>
            </w:r>
            <w:r w:rsidRPr="009C3AC5">
              <w:rPr>
                <w:rFonts w:ascii="Times New Roman" w:hAnsi="Times New Roman" w:cs="Times New Roman"/>
                <w:color w:val="00000A"/>
                <w:sz w:val="20"/>
                <w:szCs w:val="20"/>
                <w:highlight w:val="yellow"/>
              </w:rPr>
              <w:t xml:space="preserve"> 1</w:t>
            </w:r>
            <w:r w:rsidR="001264FE" w:rsidRPr="009C3AC5">
              <w:rPr>
                <w:rFonts w:ascii="Times New Roman" w:hAnsi="Times New Roman" w:cs="Times New Roman"/>
                <w:color w:val="00000A"/>
                <w:sz w:val="20"/>
                <w:szCs w:val="20"/>
                <w:highlight w:val="yellow"/>
              </w:rPr>
              <w:t>0</w:t>
            </w:r>
            <w:r w:rsidRPr="009C3AC5">
              <w:rPr>
                <w:rFonts w:ascii="Times New Roman" w:hAnsi="Times New Roman" w:cs="Times New Roman"/>
                <w:color w:val="00000A"/>
                <w:sz w:val="20"/>
                <w:szCs w:val="20"/>
                <w:highlight w:val="yellow"/>
              </w:rPr>
              <w:t xml:space="preserve">:00 (время </w:t>
            </w:r>
            <w:r w:rsidR="004313A1" w:rsidRPr="009C3AC5">
              <w:rPr>
                <w:rFonts w:ascii="Times New Roman" w:hAnsi="Times New Roman" w:cs="Times New Roman"/>
                <w:color w:val="00000A"/>
                <w:sz w:val="20"/>
                <w:szCs w:val="20"/>
                <w:highlight w:val="yellow"/>
              </w:rPr>
              <w:t>местное</w:t>
            </w:r>
            <w:r w:rsidR="00BA7B72" w:rsidRPr="009C3AC5">
              <w:rPr>
                <w:rFonts w:ascii="Times New Roman" w:hAnsi="Times New Roman" w:cs="Times New Roman"/>
                <w:color w:val="00000A"/>
                <w:sz w:val="20"/>
                <w:szCs w:val="20"/>
                <w:highlight w:val="yellow"/>
              </w:rPr>
              <w:t xml:space="preserve"> заказчика</w:t>
            </w:r>
            <w:r w:rsidRPr="009C3AC5">
              <w:rPr>
                <w:rFonts w:ascii="Times New Roman" w:hAnsi="Times New Roman" w:cs="Times New Roman"/>
                <w:color w:val="00000A"/>
                <w:sz w:val="20"/>
                <w:szCs w:val="20"/>
                <w:highlight w:val="yellow"/>
              </w:rPr>
              <w:t>)</w:t>
            </w:r>
          </w:p>
          <w:p w14:paraId="4423FF56" w14:textId="77777777" w:rsidR="00DB5DCF" w:rsidRPr="009C3AC5" w:rsidRDefault="00DB5DCF" w:rsidP="009C3AC5">
            <w:pPr>
              <w:widowControl w:val="0"/>
              <w:spacing w:after="0" w:line="240" w:lineRule="auto"/>
              <w:jc w:val="both"/>
              <w:rPr>
                <w:rStyle w:val="150"/>
                <w:rFonts w:cs="Times New Roman"/>
                <w:color w:val="00000A"/>
                <w:sz w:val="20"/>
                <w:szCs w:val="20"/>
              </w:rPr>
            </w:pPr>
            <w:r w:rsidRPr="009C3AC5">
              <w:rPr>
                <w:rFonts w:ascii="Times New Roman" w:hAnsi="Times New Roman" w:cs="Times New Roman"/>
                <w:color w:val="00000A"/>
                <w:sz w:val="20"/>
                <w:szCs w:val="20"/>
              </w:rPr>
              <w:t xml:space="preserve">Место подачи заявок - </w:t>
            </w:r>
            <w:hyperlink r:id="rId14" w:history="1">
              <w:r w:rsidR="004313A1" w:rsidRPr="009C3AC5">
                <w:rPr>
                  <w:rStyle w:val="afffffb"/>
                  <w:rFonts w:ascii="Times New Roman" w:hAnsi="Times New Roman"/>
                  <w:sz w:val="20"/>
                  <w:szCs w:val="20"/>
                </w:rPr>
                <w:t>https://etp-region.ru/</w:t>
              </w:r>
            </w:hyperlink>
          </w:p>
        </w:tc>
      </w:tr>
      <w:tr w:rsidR="00DB5DCF" w:rsidRPr="009C3AC5" w14:paraId="2C691089"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945DF95"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11</w:t>
            </w:r>
          </w:p>
        </w:tc>
        <w:tc>
          <w:tcPr>
            <w:tcW w:w="1442" w:type="pct"/>
            <w:gridSpan w:val="2"/>
            <w:shd w:val="clear" w:color="auto" w:fill="DAEEF3"/>
            <w:tcMar>
              <w:left w:w="83" w:type="dxa"/>
            </w:tcMar>
          </w:tcPr>
          <w:p w14:paraId="289F055D" w14:textId="77777777" w:rsidR="00DB5DCF" w:rsidRPr="009C3AC5" w:rsidRDefault="00DB5DCF" w:rsidP="009C3AC5">
            <w:pPr>
              <w:widowControl w:val="0"/>
              <w:spacing w:after="0" w:line="240" w:lineRule="auto"/>
              <w:rPr>
                <w:rFonts w:ascii="Times New Roman" w:hAnsi="Times New Roman" w:cs="Times New Roman"/>
                <w:b/>
                <w:bCs/>
                <w:sz w:val="20"/>
                <w:szCs w:val="20"/>
              </w:rPr>
            </w:pPr>
            <w:r w:rsidRPr="009C3AC5">
              <w:rPr>
                <w:rFonts w:ascii="Times New Roman" w:hAnsi="Times New Roman" w:cs="Times New Roman"/>
                <w:b/>
                <w:bCs/>
                <w:sz w:val="20"/>
                <w:szCs w:val="20"/>
              </w:rPr>
              <w:t>Порядок подачи заявок на участие в закупке:</w:t>
            </w:r>
          </w:p>
        </w:tc>
        <w:tc>
          <w:tcPr>
            <w:tcW w:w="3284" w:type="pct"/>
            <w:tcMar>
              <w:left w:w="83" w:type="dxa"/>
            </w:tcMar>
          </w:tcPr>
          <w:p w14:paraId="779D7708" w14:textId="568AC725"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color w:val="00000A"/>
                <w:sz w:val="20"/>
                <w:szCs w:val="20"/>
              </w:rPr>
              <w:t xml:space="preserve">Заявка на участие в конкурсе заполняется и подается </w:t>
            </w:r>
            <w:r w:rsidRPr="009C3AC5">
              <w:rPr>
                <w:rFonts w:ascii="Times New Roman" w:hAnsi="Times New Roman" w:cs="Times New Roman"/>
                <w:b/>
                <w:color w:val="00000A"/>
                <w:sz w:val="20"/>
                <w:szCs w:val="20"/>
              </w:rPr>
              <w:t>по форме в соответствии с Приложением № 1</w:t>
            </w:r>
            <w:r w:rsidRPr="009C3AC5">
              <w:rPr>
                <w:rFonts w:ascii="Times New Roman" w:hAnsi="Times New Roman" w:cs="Times New Roman"/>
                <w:color w:val="00000A"/>
                <w:sz w:val="20"/>
                <w:szCs w:val="20"/>
              </w:rPr>
              <w:t xml:space="preserve"> к конкурсной документации.</w:t>
            </w:r>
          </w:p>
          <w:p w14:paraId="6EEC5B39" w14:textId="77777777"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7C749A81" w14:textId="77777777"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2058505C" w14:textId="77777777" w:rsidR="00DB5DCF" w:rsidRPr="009C3AC5" w:rsidRDefault="00DB5DCF" w:rsidP="009C3AC5">
            <w:pPr>
              <w:widowControl w:val="0"/>
              <w:spacing w:after="0" w:line="240" w:lineRule="auto"/>
              <w:ind w:left="-5"/>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70F98E2" w14:textId="77777777" w:rsidR="00DB5DCF" w:rsidRPr="009C3AC5" w:rsidRDefault="00DB5DCF" w:rsidP="009C3AC5">
            <w:pPr>
              <w:widowControl w:val="0"/>
              <w:spacing w:after="0" w:line="240" w:lineRule="auto"/>
              <w:ind w:left="-5"/>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DB5DCF" w:rsidRPr="009C3AC5" w14:paraId="7310BF5E"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55AC2A1D"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12</w:t>
            </w:r>
          </w:p>
        </w:tc>
        <w:tc>
          <w:tcPr>
            <w:tcW w:w="1442" w:type="pct"/>
            <w:gridSpan w:val="2"/>
            <w:shd w:val="clear" w:color="auto" w:fill="DAEEF3"/>
            <w:tcMar>
              <w:left w:w="83" w:type="dxa"/>
            </w:tcMar>
          </w:tcPr>
          <w:p w14:paraId="48D88C47" w14:textId="2596F861" w:rsidR="00DB5DCF" w:rsidRPr="009C3AC5" w:rsidRDefault="00DB5DCF" w:rsidP="009C3AC5">
            <w:pPr>
              <w:widowControl w:val="0"/>
              <w:tabs>
                <w:tab w:val="left" w:leader="underscore" w:pos="9310"/>
              </w:tabs>
              <w:spacing w:after="0" w:line="240" w:lineRule="auto"/>
              <w:jc w:val="both"/>
              <w:rPr>
                <w:rFonts w:ascii="Times New Roman" w:hAnsi="Times New Roman" w:cs="Times New Roman"/>
                <w:sz w:val="20"/>
                <w:szCs w:val="20"/>
              </w:rPr>
            </w:pPr>
            <w:r w:rsidRPr="009C3AC5">
              <w:rPr>
                <w:rStyle w:val="150"/>
                <w:rFonts w:eastAsia="Arial Unicode MS" w:cs="Times New Roman"/>
                <w:b/>
                <w:sz w:val="20"/>
                <w:szCs w:val="20"/>
              </w:rPr>
              <w:t>Дата открытия доступа к заявкам участников закупки, поданных в форме электронных документов:</w:t>
            </w:r>
          </w:p>
        </w:tc>
        <w:tc>
          <w:tcPr>
            <w:tcW w:w="3284" w:type="pct"/>
            <w:tcMar>
              <w:left w:w="83" w:type="dxa"/>
            </w:tcMar>
          </w:tcPr>
          <w:p w14:paraId="368A4F4B" w14:textId="39A78FE6" w:rsidR="00DB5DCF" w:rsidRPr="009C3AC5" w:rsidRDefault="00A25CA1" w:rsidP="009C3AC5">
            <w:pPr>
              <w:widowControl w:val="0"/>
              <w:spacing w:after="0" w:line="240" w:lineRule="auto"/>
              <w:jc w:val="both"/>
              <w:rPr>
                <w:rFonts w:ascii="Times New Roman" w:hAnsi="Times New Roman" w:cs="Times New Roman"/>
                <w:color w:val="000000" w:themeColor="text1"/>
                <w:sz w:val="20"/>
                <w:szCs w:val="20"/>
                <w:highlight w:val="green"/>
              </w:rPr>
            </w:pPr>
            <w:r w:rsidRPr="009C3AC5">
              <w:rPr>
                <w:rFonts w:ascii="Times New Roman" w:hAnsi="Times New Roman" w:cs="Times New Roman"/>
                <w:color w:val="000000" w:themeColor="text1"/>
                <w:sz w:val="20"/>
                <w:szCs w:val="20"/>
                <w:highlight w:val="green"/>
              </w:rPr>
              <w:t>05</w:t>
            </w:r>
            <w:r w:rsidR="004313A1" w:rsidRPr="009C3AC5">
              <w:rPr>
                <w:rFonts w:ascii="Times New Roman" w:hAnsi="Times New Roman" w:cs="Times New Roman"/>
                <w:color w:val="000000" w:themeColor="text1"/>
                <w:sz w:val="20"/>
                <w:szCs w:val="20"/>
                <w:highlight w:val="green"/>
              </w:rPr>
              <w:t>.</w:t>
            </w:r>
            <w:r w:rsidR="009A0F4F" w:rsidRPr="009C3AC5">
              <w:rPr>
                <w:rFonts w:ascii="Times New Roman" w:hAnsi="Times New Roman" w:cs="Times New Roman"/>
                <w:color w:val="000000" w:themeColor="text1"/>
                <w:sz w:val="20"/>
                <w:szCs w:val="20"/>
                <w:highlight w:val="green"/>
              </w:rPr>
              <w:t>1</w:t>
            </w:r>
            <w:r w:rsidRPr="009C3AC5">
              <w:rPr>
                <w:rFonts w:ascii="Times New Roman" w:hAnsi="Times New Roman" w:cs="Times New Roman"/>
                <w:color w:val="000000" w:themeColor="text1"/>
                <w:sz w:val="20"/>
                <w:szCs w:val="20"/>
                <w:highlight w:val="green"/>
              </w:rPr>
              <w:t>2</w:t>
            </w:r>
            <w:r w:rsidR="004313A1" w:rsidRPr="009C3AC5">
              <w:rPr>
                <w:rFonts w:ascii="Times New Roman" w:hAnsi="Times New Roman" w:cs="Times New Roman"/>
                <w:color w:val="000000" w:themeColor="text1"/>
                <w:sz w:val="20"/>
                <w:szCs w:val="20"/>
                <w:highlight w:val="green"/>
              </w:rPr>
              <w:t>.</w:t>
            </w:r>
            <w:r w:rsidR="00ED5518" w:rsidRPr="009C3AC5">
              <w:rPr>
                <w:rFonts w:ascii="Times New Roman" w:hAnsi="Times New Roman" w:cs="Times New Roman"/>
                <w:color w:val="000000" w:themeColor="text1"/>
                <w:sz w:val="20"/>
                <w:szCs w:val="20"/>
                <w:highlight w:val="green"/>
              </w:rPr>
              <w:t>2022</w:t>
            </w:r>
            <w:r w:rsidR="00BA7B72" w:rsidRPr="009C3AC5">
              <w:rPr>
                <w:rFonts w:ascii="Times New Roman" w:hAnsi="Times New Roman" w:cs="Times New Roman"/>
                <w:color w:val="000000" w:themeColor="text1"/>
                <w:sz w:val="20"/>
                <w:szCs w:val="20"/>
                <w:highlight w:val="green"/>
              </w:rPr>
              <w:t xml:space="preserve"> г.</w:t>
            </w:r>
            <w:r w:rsidR="00D278AF" w:rsidRPr="009C3AC5">
              <w:rPr>
                <w:rFonts w:ascii="Times New Roman" w:hAnsi="Times New Roman" w:cs="Times New Roman"/>
                <w:color w:val="000000" w:themeColor="text1"/>
                <w:sz w:val="20"/>
                <w:szCs w:val="20"/>
                <w:highlight w:val="green"/>
              </w:rPr>
              <w:t xml:space="preserve"> </w:t>
            </w:r>
          </w:p>
        </w:tc>
      </w:tr>
      <w:tr w:rsidR="00DB5DCF" w:rsidRPr="009C3AC5" w14:paraId="3B702407"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48A7228"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color w:val="00000A"/>
                <w:sz w:val="20"/>
                <w:szCs w:val="20"/>
              </w:rPr>
              <w:t>13</w:t>
            </w:r>
          </w:p>
        </w:tc>
        <w:tc>
          <w:tcPr>
            <w:tcW w:w="1442" w:type="pct"/>
            <w:gridSpan w:val="2"/>
            <w:shd w:val="clear" w:color="auto" w:fill="DAEEF3"/>
            <w:tcMar>
              <w:left w:w="83" w:type="dxa"/>
            </w:tcMar>
          </w:tcPr>
          <w:p w14:paraId="2E4A4FDC" w14:textId="77777777" w:rsidR="00DB5DCF" w:rsidRPr="009C3AC5" w:rsidRDefault="00DB5DCF" w:rsidP="009C3AC5">
            <w:pPr>
              <w:widowControl w:val="0"/>
              <w:tabs>
                <w:tab w:val="left" w:leader="underscore" w:pos="9310"/>
              </w:tabs>
              <w:spacing w:after="0" w:line="240" w:lineRule="auto"/>
              <w:rPr>
                <w:rFonts w:ascii="Times New Roman" w:hAnsi="Times New Roman" w:cs="Times New Roman"/>
                <w:sz w:val="20"/>
                <w:szCs w:val="20"/>
              </w:rPr>
            </w:pPr>
            <w:r w:rsidRPr="009C3AC5">
              <w:rPr>
                <w:rStyle w:val="150"/>
                <w:rFonts w:eastAsia="Arial Unicode MS" w:cs="Times New Roman"/>
                <w:b/>
                <w:color w:val="00000A"/>
                <w:sz w:val="20"/>
                <w:szCs w:val="20"/>
              </w:rPr>
              <w:t>Дата проведения предварительного отбора участников закупки:</w:t>
            </w:r>
          </w:p>
        </w:tc>
        <w:tc>
          <w:tcPr>
            <w:tcW w:w="3284" w:type="pct"/>
            <w:tcMar>
              <w:left w:w="83" w:type="dxa"/>
            </w:tcMar>
          </w:tcPr>
          <w:p w14:paraId="6A8640C8" w14:textId="165CC633" w:rsidR="00DB5DCF" w:rsidRPr="009C3AC5" w:rsidRDefault="00DE09E8" w:rsidP="009C3AC5">
            <w:pPr>
              <w:pStyle w:val="ConsPlusNonformat0"/>
              <w:jc w:val="both"/>
              <w:rPr>
                <w:rFonts w:ascii="Times New Roman" w:hAnsi="Times New Roman"/>
                <w:color w:val="000000" w:themeColor="text1"/>
                <w:sz w:val="20"/>
                <w:szCs w:val="20"/>
              </w:rPr>
            </w:pPr>
            <w:r w:rsidRPr="009C3AC5">
              <w:rPr>
                <w:rFonts w:ascii="Times New Roman" w:hAnsi="Times New Roman"/>
                <w:color w:val="000000" w:themeColor="text1"/>
                <w:sz w:val="20"/>
                <w:szCs w:val="20"/>
              </w:rPr>
              <w:t>Не проводится</w:t>
            </w:r>
          </w:p>
        </w:tc>
      </w:tr>
      <w:tr w:rsidR="00DB5DCF" w:rsidRPr="009C3AC5" w14:paraId="44A95DBA"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5823058C"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14</w:t>
            </w:r>
          </w:p>
        </w:tc>
        <w:tc>
          <w:tcPr>
            <w:tcW w:w="1442" w:type="pct"/>
            <w:gridSpan w:val="2"/>
            <w:shd w:val="clear" w:color="auto" w:fill="DAEEF3"/>
            <w:tcMar>
              <w:left w:w="83" w:type="dxa"/>
            </w:tcMar>
          </w:tcPr>
          <w:p w14:paraId="5298A001" w14:textId="67FB685A" w:rsidR="00DB5DCF" w:rsidRPr="009C3AC5" w:rsidRDefault="00DB5DCF" w:rsidP="009C3AC5">
            <w:pPr>
              <w:widowControl w:val="0"/>
              <w:tabs>
                <w:tab w:val="left" w:leader="underscore" w:pos="9310"/>
              </w:tabs>
              <w:spacing w:after="0" w:line="240" w:lineRule="auto"/>
              <w:jc w:val="both"/>
              <w:rPr>
                <w:rFonts w:ascii="Times New Roman" w:hAnsi="Times New Roman" w:cs="Times New Roman"/>
                <w:sz w:val="20"/>
                <w:szCs w:val="20"/>
              </w:rPr>
            </w:pPr>
            <w:r w:rsidRPr="009C3AC5">
              <w:rPr>
                <w:rStyle w:val="150"/>
                <w:rFonts w:eastAsia="Arial Unicode MS" w:cs="Times New Roman"/>
                <w:b/>
                <w:color w:val="00000A"/>
                <w:sz w:val="20"/>
                <w:szCs w:val="20"/>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3284" w:type="pct"/>
            <w:tcMar>
              <w:left w:w="83" w:type="dxa"/>
            </w:tcMar>
          </w:tcPr>
          <w:p w14:paraId="443F1F87" w14:textId="3BCA163A" w:rsidR="00DB5DCF" w:rsidRPr="009C3AC5" w:rsidRDefault="00A25CA1" w:rsidP="009C3AC5">
            <w:pPr>
              <w:pStyle w:val="ConsPlusNonformat0"/>
              <w:jc w:val="both"/>
              <w:rPr>
                <w:rFonts w:ascii="Times New Roman" w:hAnsi="Times New Roman"/>
                <w:color w:val="000000" w:themeColor="text1"/>
                <w:sz w:val="20"/>
                <w:szCs w:val="20"/>
                <w:highlight w:val="green"/>
              </w:rPr>
            </w:pPr>
            <w:r w:rsidRPr="009C3AC5">
              <w:rPr>
                <w:rFonts w:ascii="Times New Roman" w:hAnsi="Times New Roman"/>
                <w:color w:val="000000" w:themeColor="text1"/>
                <w:sz w:val="20"/>
                <w:szCs w:val="20"/>
                <w:highlight w:val="green"/>
              </w:rPr>
              <w:t>05</w:t>
            </w:r>
            <w:r w:rsidR="00CA15D5" w:rsidRPr="009C3AC5">
              <w:rPr>
                <w:rFonts w:ascii="Times New Roman" w:hAnsi="Times New Roman"/>
                <w:color w:val="000000" w:themeColor="text1"/>
                <w:sz w:val="20"/>
                <w:szCs w:val="20"/>
                <w:highlight w:val="green"/>
              </w:rPr>
              <w:t>.</w:t>
            </w:r>
            <w:r w:rsidR="009A0F4F" w:rsidRPr="009C3AC5">
              <w:rPr>
                <w:rFonts w:ascii="Times New Roman" w:hAnsi="Times New Roman"/>
                <w:color w:val="000000" w:themeColor="text1"/>
                <w:sz w:val="20"/>
                <w:szCs w:val="20"/>
                <w:highlight w:val="green"/>
              </w:rPr>
              <w:t>1</w:t>
            </w:r>
            <w:r w:rsidRPr="009C3AC5">
              <w:rPr>
                <w:rFonts w:ascii="Times New Roman" w:hAnsi="Times New Roman"/>
                <w:color w:val="000000" w:themeColor="text1"/>
                <w:sz w:val="20"/>
                <w:szCs w:val="20"/>
                <w:highlight w:val="green"/>
              </w:rPr>
              <w:t>2</w:t>
            </w:r>
            <w:r w:rsidR="00CA15D5" w:rsidRPr="009C3AC5">
              <w:rPr>
                <w:rFonts w:ascii="Times New Roman" w:hAnsi="Times New Roman"/>
                <w:color w:val="000000" w:themeColor="text1"/>
                <w:sz w:val="20"/>
                <w:szCs w:val="20"/>
                <w:highlight w:val="green"/>
              </w:rPr>
              <w:t>.</w:t>
            </w:r>
            <w:r w:rsidR="00ED5518" w:rsidRPr="009C3AC5">
              <w:rPr>
                <w:rFonts w:ascii="Times New Roman" w:hAnsi="Times New Roman"/>
                <w:color w:val="000000" w:themeColor="text1"/>
                <w:sz w:val="20"/>
                <w:szCs w:val="20"/>
                <w:highlight w:val="green"/>
              </w:rPr>
              <w:t>2022</w:t>
            </w:r>
            <w:r w:rsidR="00CB5C7F" w:rsidRPr="009C3AC5">
              <w:rPr>
                <w:rFonts w:ascii="Times New Roman" w:hAnsi="Times New Roman"/>
                <w:color w:val="000000" w:themeColor="text1"/>
                <w:sz w:val="20"/>
                <w:szCs w:val="20"/>
                <w:highlight w:val="green"/>
              </w:rPr>
              <w:t xml:space="preserve"> г.</w:t>
            </w:r>
            <w:r w:rsidR="00D278AF" w:rsidRPr="009C3AC5">
              <w:rPr>
                <w:rFonts w:ascii="Times New Roman" w:hAnsi="Times New Roman"/>
                <w:color w:val="000000" w:themeColor="text1"/>
                <w:sz w:val="20"/>
                <w:szCs w:val="20"/>
                <w:highlight w:val="green"/>
              </w:rPr>
              <w:t xml:space="preserve"> </w:t>
            </w:r>
          </w:p>
        </w:tc>
      </w:tr>
      <w:tr w:rsidR="00DB5DCF" w:rsidRPr="009C3AC5" w14:paraId="73329AFC"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307D80B0"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15</w:t>
            </w:r>
          </w:p>
        </w:tc>
        <w:tc>
          <w:tcPr>
            <w:tcW w:w="1442" w:type="pct"/>
            <w:gridSpan w:val="2"/>
            <w:shd w:val="clear" w:color="auto" w:fill="DAEEF3"/>
            <w:tcMar>
              <w:left w:w="83" w:type="dxa"/>
            </w:tcMar>
          </w:tcPr>
          <w:p w14:paraId="59BEAACA" w14:textId="77777777" w:rsidR="00DB5DCF" w:rsidRPr="009C3AC5" w:rsidRDefault="00DB5DCF" w:rsidP="009C3AC5">
            <w:pPr>
              <w:widowControl w:val="0"/>
              <w:tabs>
                <w:tab w:val="left" w:leader="underscore" w:pos="9310"/>
              </w:tabs>
              <w:spacing w:after="0" w:line="240" w:lineRule="auto"/>
              <w:jc w:val="both"/>
              <w:rPr>
                <w:rFonts w:ascii="Times New Roman" w:hAnsi="Times New Roman" w:cs="Times New Roman"/>
                <w:sz w:val="20"/>
                <w:szCs w:val="20"/>
              </w:rPr>
            </w:pPr>
            <w:r w:rsidRPr="009C3AC5">
              <w:rPr>
                <w:rFonts w:ascii="Times New Roman" w:eastAsia="Arial Unicode MS" w:hAnsi="Times New Roman" w:cs="Times New Roman"/>
                <w:b/>
                <w:sz w:val="20"/>
                <w:szCs w:val="20"/>
              </w:rPr>
              <w:t>Срок, в течении которого  заказчик вправе отказаться от проведения процедуры закупки</w:t>
            </w:r>
            <w:r w:rsidRPr="009C3AC5">
              <w:rPr>
                <w:rStyle w:val="150"/>
                <w:rFonts w:eastAsia="Arial Unicode MS" w:cs="Times New Roman"/>
                <w:b/>
                <w:color w:val="0070C0"/>
                <w:sz w:val="20"/>
                <w:szCs w:val="20"/>
              </w:rPr>
              <w:t>:</w:t>
            </w:r>
          </w:p>
        </w:tc>
        <w:tc>
          <w:tcPr>
            <w:tcW w:w="3284" w:type="pct"/>
            <w:tcMar>
              <w:left w:w="83" w:type="dxa"/>
            </w:tcMar>
          </w:tcPr>
          <w:p w14:paraId="02AAF2D6" w14:textId="77777777" w:rsidR="00DB5DCF" w:rsidRPr="009C3AC5" w:rsidRDefault="004313A1" w:rsidP="009C3AC5">
            <w:pPr>
              <w:widowControl w:val="0"/>
              <w:spacing w:after="0" w:line="240" w:lineRule="auto"/>
              <w:jc w:val="both"/>
              <w:rPr>
                <w:rFonts w:ascii="Times New Roman" w:hAnsi="Times New Roman" w:cs="Times New Roman"/>
                <w:bCs/>
                <w:color w:val="0070C0"/>
                <w:sz w:val="20"/>
                <w:szCs w:val="20"/>
              </w:rPr>
            </w:pPr>
            <w:r w:rsidRPr="009C3AC5">
              <w:rPr>
                <w:rFonts w:ascii="Times New Roman" w:eastAsia="Arial Unicode MS" w:hAnsi="Times New Roman" w:cs="Times New Roman"/>
                <w:sz w:val="20"/>
                <w:szCs w:val="20"/>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DB5DCF" w:rsidRPr="009C3AC5" w14:paraId="060FC429"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val="restart"/>
            <w:shd w:val="clear" w:color="auto" w:fill="DAEEF3"/>
            <w:tcMar>
              <w:left w:w="83" w:type="dxa"/>
            </w:tcMar>
          </w:tcPr>
          <w:p w14:paraId="7770ABEF"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16</w:t>
            </w:r>
          </w:p>
        </w:tc>
        <w:tc>
          <w:tcPr>
            <w:tcW w:w="1442" w:type="pct"/>
            <w:gridSpan w:val="2"/>
            <w:vMerge w:val="restart"/>
            <w:shd w:val="clear" w:color="auto" w:fill="DAEEF3"/>
            <w:tcMar>
              <w:left w:w="83" w:type="dxa"/>
            </w:tcMar>
          </w:tcPr>
          <w:p w14:paraId="3880E071" w14:textId="77777777" w:rsidR="00DB5DCF" w:rsidRPr="009C3AC5" w:rsidRDefault="00DB5DCF" w:rsidP="009C3AC5">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9C3AC5">
              <w:rPr>
                <w:rFonts w:ascii="Times New Roman" w:eastAsia="Arial Unicode MS" w:hAnsi="Times New Roman" w:cs="Times New Roman"/>
                <w:b/>
                <w:color w:val="00000A"/>
                <w:sz w:val="20"/>
                <w:szCs w:val="20"/>
              </w:rPr>
              <w:t>Размер внесения денежных средств в качестве обеспечения заявок на участие в конкурсе:</w:t>
            </w:r>
          </w:p>
          <w:p w14:paraId="41950307" w14:textId="77777777" w:rsidR="006C36B0" w:rsidRPr="009C3AC5" w:rsidRDefault="006C36B0" w:rsidP="009C3AC5">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p w14:paraId="1641A374" w14:textId="77777777" w:rsidR="00DB5DCF" w:rsidRPr="009C3AC5" w:rsidRDefault="00DB5DCF" w:rsidP="009C3AC5">
            <w:pPr>
              <w:widowControl w:val="0"/>
              <w:tabs>
                <w:tab w:val="left" w:leader="underscore" w:pos="9310"/>
              </w:tabs>
              <w:spacing w:after="0" w:line="240" w:lineRule="auto"/>
              <w:jc w:val="both"/>
              <w:rPr>
                <w:rStyle w:val="150"/>
                <w:rFonts w:eastAsia="Arial Unicode MS" w:cs="Times New Roman"/>
                <w:b/>
                <w:color w:val="00000A"/>
                <w:sz w:val="20"/>
                <w:szCs w:val="20"/>
              </w:rPr>
            </w:pPr>
            <w:r w:rsidRPr="009C3AC5">
              <w:rPr>
                <w:rFonts w:ascii="Times New Roman" w:eastAsia="Arial Unicode MS" w:hAnsi="Times New Roman" w:cs="Times New Roman"/>
                <w:b/>
                <w:color w:val="00000A"/>
                <w:sz w:val="20"/>
                <w:szCs w:val="20"/>
              </w:rPr>
              <w:t>Размер обеспечения исполнения договора:</w:t>
            </w:r>
          </w:p>
        </w:tc>
        <w:tc>
          <w:tcPr>
            <w:tcW w:w="3284" w:type="pct"/>
            <w:tcMar>
              <w:left w:w="83" w:type="dxa"/>
            </w:tcMar>
          </w:tcPr>
          <w:p w14:paraId="7C4BE150" w14:textId="179185D1" w:rsidR="00DB5DCF" w:rsidRPr="009C3AC5" w:rsidRDefault="00415832" w:rsidP="009C3AC5">
            <w:pPr>
              <w:widowControl w:val="0"/>
              <w:tabs>
                <w:tab w:val="left" w:pos="540"/>
              </w:tabs>
              <w:spacing w:after="0" w:line="240" w:lineRule="auto"/>
              <w:jc w:val="both"/>
              <w:rPr>
                <w:rFonts w:ascii="Times New Roman" w:hAnsi="Times New Roman" w:cs="Times New Roman"/>
                <w:bCs/>
                <w:color w:val="00000A"/>
                <w:sz w:val="20"/>
                <w:szCs w:val="20"/>
              </w:rPr>
            </w:pPr>
            <w:r w:rsidRPr="009C3AC5">
              <w:rPr>
                <w:rFonts w:ascii="Times New Roman" w:hAnsi="Times New Roman" w:cs="Times New Roman"/>
                <w:bCs/>
                <w:color w:val="00000A"/>
                <w:sz w:val="20"/>
                <w:szCs w:val="20"/>
              </w:rPr>
              <w:t xml:space="preserve">В соответствии с пунктом 21 </w:t>
            </w:r>
            <w:r w:rsidRPr="009C3AC5">
              <w:rPr>
                <w:rFonts w:ascii="Times New Roman" w:hAnsi="Times New Roman" w:cs="Times New Roman"/>
                <w:bCs/>
                <w:sz w:val="20"/>
                <w:szCs w:val="20"/>
              </w:rPr>
              <w:t>конкурсной документацией</w:t>
            </w:r>
          </w:p>
        </w:tc>
      </w:tr>
      <w:tr w:rsidR="00DB5DCF" w:rsidRPr="009C3AC5" w14:paraId="1FD81920"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vMerge/>
            <w:shd w:val="clear" w:color="auto" w:fill="DAEEF3"/>
            <w:tcMar>
              <w:left w:w="83" w:type="dxa"/>
            </w:tcMar>
          </w:tcPr>
          <w:p w14:paraId="25E50361" w14:textId="77777777" w:rsidR="00DB5DCF" w:rsidRPr="009C3AC5" w:rsidRDefault="00DB5DCF" w:rsidP="009C3AC5">
            <w:pPr>
              <w:widowControl w:val="0"/>
              <w:spacing w:after="0" w:line="240" w:lineRule="auto"/>
              <w:rPr>
                <w:rFonts w:ascii="Times New Roman" w:hAnsi="Times New Roman" w:cs="Times New Roman"/>
                <w:bCs/>
                <w:sz w:val="20"/>
                <w:szCs w:val="20"/>
              </w:rPr>
            </w:pPr>
          </w:p>
        </w:tc>
        <w:tc>
          <w:tcPr>
            <w:tcW w:w="1442" w:type="pct"/>
            <w:gridSpan w:val="2"/>
            <w:vMerge/>
            <w:shd w:val="clear" w:color="auto" w:fill="DAEEF3"/>
            <w:tcMar>
              <w:left w:w="83" w:type="dxa"/>
            </w:tcMar>
          </w:tcPr>
          <w:p w14:paraId="5DBF79B4" w14:textId="77777777" w:rsidR="00DB5DCF" w:rsidRPr="009C3AC5" w:rsidRDefault="00DB5DCF" w:rsidP="009C3AC5">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p>
        </w:tc>
        <w:tc>
          <w:tcPr>
            <w:tcW w:w="3284" w:type="pct"/>
            <w:tcMar>
              <w:left w:w="83" w:type="dxa"/>
            </w:tcMar>
          </w:tcPr>
          <w:p w14:paraId="15ACC396" w14:textId="2632FE4B" w:rsidR="00DB5DCF" w:rsidRPr="009C3AC5" w:rsidRDefault="00415832" w:rsidP="009C3AC5">
            <w:pPr>
              <w:widowControl w:val="0"/>
              <w:tabs>
                <w:tab w:val="left" w:pos="540"/>
              </w:tabs>
              <w:spacing w:after="0" w:line="240" w:lineRule="auto"/>
              <w:jc w:val="both"/>
              <w:rPr>
                <w:rFonts w:ascii="Times New Roman" w:hAnsi="Times New Roman" w:cs="Times New Roman"/>
                <w:bCs/>
                <w:color w:val="00000A"/>
                <w:sz w:val="20"/>
                <w:szCs w:val="20"/>
                <w:highlight w:val="red"/>
              </w:rPr>
            </w:pPr>
            <w:r w:rsidRPr="009C3AC5">
              <w:rPr>
                <w:rFonts w:ascii="Times New Roman" w:hAnsi="Times New Roman" w:cs="Times New Roman"/>
                <w:bCs/>
                <w:color w:val="00000A"/>
                <w:sz w:val="20"/>
                <w:szCs w:val="20"/>
              </w:rPr>
              <w:t xml:space="preserve">В соответствии с пунктом 22 </w:t>
            </w:r>
            <w:r w:rsidRPr="009C3AC5">
              <w:rPr>
                <w:rFonts w:ascii="Times New Roman" w:hAnsi="Times New Roman" w:cs="Times New Roman"/>
                <w:bCs/>
                <w:sz w:val="20"/>
                <w:szCs w:val="20"/>
              </w:rPr>
              <w:t>конкурсной документацией</w:t>
            </w:r>
          </w:p>
        </w:tc>
      </w:tr>
      <w:tr w:rsidR="00DB5DCF" w:rsidRPr="009C3AC5" w14:paraId="5BB2736D"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4048ACFA" w14:textId="7777777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17</w:t>
            </w:r>
          </w:p>
        </w:tc>
        <w:tc>
          <w:tcPr>
            <w:tcW w:w="1442" w:type="pct"/>
            <w:gridSpan w:val="2"/>
            <w:shd w:val="clear" w:color="auto" w:fill="DAEEF3"/>
            <w:tcMar>
              <w:left w:w="83" w:type="dxa"/>
            </w:tcMar>
          </w:tcPr>
          <w:p w14:paraId="3F20D02E" w14:textId="77777777" w:rsidR="00DB5DCF" w:rsidRPr="009C3AC5" w:rsidRDefault="00DB5DCF" w:rsidP="009C3AC5">
            <w:pPr>
              <w:widowControl w:val="0"/>
              <w:tabs>
                <w:tab w:val="left" w:leader="underscore" w:pos="9310"/>
              </w:tabs>
              <w:spacing w:after="0" w:line="240" w:lineRule="auto"/>
              <w:jc w:val="both"/>
              <w:rPr>
                <w:rFonts w:ascii="Times New Roman" w:eastAsia="Arial Unicode MS" w:hAnsi="Times New Roman" w:cs="Times New Roman"/>
                <w:b/>
                <w:color w:val="00000A"/>
                <w:sz w:val="20"/>
                <w:szCs w:val="20"/>
              </w:rPr>
            </w:pPr>
            <w:r w:rsidRPr="009C3AC5">
              <w:rPr>
                <w:rFonts w:ascii="Times New Roman" w:eastAsia="Arial Unicode MS" w:hAnsi="Times New Roman" w:cs="Times New Roman"/>
                <w:b/>
                <w:color w:val="00000A"/>
                <w:sz w:val="20"/>
                <w:szCs w:val="20"/>
              </w:rPr>
              <w:t>Сведения о порядке заключения договора</w:t>
            </w:r>
          </w:p>
        </w:tc>
        <w:tc>
          <w:tcPr>
            <w:tcW w:w="3284" w:type="pct"/>
            <w:tcMar>
              <w:left w:w="83" w:type="dxa"/>
            </w:tcMar>
          </w:tcPr>
          <w:p w14:paraId="68DF5AFC" w14:textId="77777777" w:rsidR="00DB5DCF" w:rsidRPr="009C3AC5" w:rsidRDefault="00DB5DCF" w:rsidP="009C3AC5">
            <w:pPr>
              <w:widowControl w:val="0"/>
              <w:tabs>
                <w:tab w:val="left" w:pos="540"/>
              </w:tabs>
              <w:spacing w:after="0" w:line="240" w:lineRule="auto"/>
              <w:jc w:val="both"/>
              <w:rPr>
                <w:rFonts w:ascii="Times New Roman" w:hAnsi="Times New Roman" w:cs="Times New Roman"/>
                <w:bCs/>
                <w:color w:val="0070C0"/>
                <w:sz w:val="20"/>
                <w:szCs w:val="20"/>
              </w:rPr>
            </w:pPr>
            <w:r w:rsidRPr="009C3AC5">
              <w:rPr>
                <w:rFonts w:ascii="Times New Roman" w:hAnsi="Times New Roman" w:cs="Times New Roman"/>
                <w:sz w:val="20"/>
                <w:szCs w:val="20"/>
              </w:rPr>
              <w:t xml:space="preserve">в соответствии с </w:t>
            </w:r>
            <w:r w:rsidRPr="009C3AC5">
              <w:rPr>
                <w:rFonts w:ascii="Times New Roman" w:hAnsi="Times New Roman" w:cs="Times New Roman"/>
                <w:bCs/>
                <w:sz w:val="20"/>
                <w:szCs w:val="20"/>
              </w:rPr>
              <w:t>конкурсной документацией.</w:t>
            </w:r>
          </w:p>
        </w:tc>
      </w:tr>
      <w:tr w:rsidR="00BD0AC7" w:rsidRPr="009C3AC5" w14:paraId="4C48AD05"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6802FC6E" w14:textId="77777777" w:rsidR="00BD0AC7" w:rsidRPr="009C3AC5" w:rsidRDefault="00BD0AC7"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bCs/>
                <w:sz w:val="20"/>
                <w:szCs w:val="20"/>
              </w:rPr>
              <w:t>18</w:t>
            </w:r>
          </w:p>
        </w:tc>
        <w:tc>
          <w:tcPr>
            <w:tcW w:w="4726" w:type="pct"/>
            <w:gridSpan w:val="3"/>
            <w:shd w:val="clear" w:color="auto" w:fill="DAEEF3"/>
            <w:tcMar>
              <w:left w:w="83" w:type="dxa"/>
            </w:tcMar>
          </w:tcPr>
          <w:p w14:paraId="4E98858F" w14:textId="71D0D2A6" w:rsidR="00BD0AC7" w:rsidRPr="009C3AC5" w:rsidRDefault="00DE09E8" w:rsidP="009C3AC5">
            <w:pPr>
              <w:widowControl w:val="0"/>
              <w:tabs>
                <w:tab w:val="left" w:pos="540"/>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w:t>
            </w:r>
            <w:r w:rsidRPr="009C3AC5">
              <w:rPr>
                <w:rFonts w:ascii="Times New Roman" w:hAnsi="Times New Roman" w:cs="Times New Roman"/>
                <w:sz w:val="20"/>
                <w:szCs w:val="20"/>
              </w:rPr>
              <w:lastRenderedPageBreak/>
              <w:t>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DB5DCF" w:rsidRPr="009C3AC5" w14:paraId="08F5773F" w14:textId="77777777" w:rsidTr="009A0F4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74" w:type="pct"/>
            <w:shd w:val="clear" w:color="auto" w:fill="DAEEF3"/>
            <w:tcMar>
              <w:left w:w="83" w:type="dxa"/>
            </w:tcMar>
          </w:tcPr>
          <w:p w14:paraId="1B226C24" w14:textId="77777777" w:rsidR="00DB5DCF" w:rsidRPr="009C3AC5" w:rsidRDefault="00DB5DCF" w:rsidP="009C3AC5">
            <w:pPr>
              <w:widowControl w:val="0"/>
              <w:spacing w:after="0" w:line="240" w:lineRule="auto"/>
              <w:rPr>
                <w:rFonts w:ascii="Times New Roman" w:hAnsi="Times New Roman" w:cs="Times New Roman"/>
                <w:bCs/>
                <w:sz w:val="20"/>
                <w:szCs w:val="20"/>
              </w:rPr>
            </w:pPr>
            <w:r w:rsidRPr="009C3AC5">
              <w:rPr>
                <w:rFonts w:ascii="Times New Roman" w:hAnsi="Times New Roman" w:cs="Times New Roman"/>
                <w:bCs/>
                <w:sz w:val="20"/>
                <w:szCs w:val="20"/>
              </w:rPr>
              <w:lastRenderedPageBreak/>
              <w:t>19</w:t>
            </w:r>
          </w:p>
        </w:tc>
        <w:tc>
          <w:tcPr>
            <w:tcW w:w="1442" w:type="pct"/>
            <w:gridSpan w:val="2"/>
            <w:shd w:val="clear" w:color="auto" w:fill="DAEEF3"/>
            <w:tcMar>
              <w:left w:w="83" w:type="dxa"/>
            </w:tcMar>
          </w:tcPr>
          <w:p w14:paraId="129B53F5" w14:textId="77777777" w:rsidR="00DB5DCF" w:rsidRPr="009C3AC5" w:rsidRDefault="00DB5DCF" w:rsidP="009C3AC5">
            <w:pPr>
              <w:widowControl w:val="0"/>
              <w:tabs>
                <w:tab w:val="left" w:leader="underscore" w:pos="9310"/>
              </w:tabs>
              <w:spacing w:after="0" w:line="240" w:lineRule="auto"/>
              <w:jc w:val="both"/>
              <w:rPr>
                <w:rFonts w:ascii="Times New Roman" w:hAnsi="Times New Roman" w:cs="Times New Roman"/>
                <w:b/>
                <w:sz w:val="20"/>
                <w:szCs w:val="20"/>
              </w:rPr>
            </w:pPr>
            <w:r w:rsidRPr="009C3AC5">
              <w:rPr>
                <w:rFonts w:ascii="Times New Roman" w:hAnsi="Times New Roman" w:cs="Times New Roman"/>
                <w:b/>
                <w:sz w:val="20"/>
                <w:szCs w:val="20"/>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3284" w:type="pct"/>
            <w:tcMar>
              <w:left w:w="83" w:type="dxa"/>
            </w:tcMar>
          </w:tcPr>
          <w:p w14:paraId="6BF09E4A" w14:textId="4D700927" w:rsidR="00DB5DCF" w:rsidRPr="009C3AC5" w:rsidRDefault="00A25CA1" w:rsidP="009C3AC5">
            <w:pPr>
              <w:widowControl w:val="0"/>
              <w:tabs>
                <w:tab w:val="left" w:pos="540"/>
              </w:tabs>
              <w:spacing w:after="0" w:line="240" w:lineRule="auto"/>
              <w:jc w:val="both"/>
              <w:rPr>
                <w:rFonts w:ascii="Times New Roman" w:hAnsi="Times New Roman" w:cs="Times New Roman"/>
                <w:sz w:val="20"/>
                <w:szCs w:val="20"/>
                <w:highlight w:val="yellow"/>
              </w:rPr>
            </w:pPr>
            <w:r w:rsidRPr="009C3AC5">
              <w:rPr>
                <w:rFonts w:ascii="Times New Roman" w:hAnsi="Times New Roman" w:cs="Times New Roman"/>
                <w:sz w:val="20"/>
                <w:szCs w:val="20"/>
              </w:rPr>
              <w:t>429951, Чувашская Республика, город Новочебоксарск, улица Винокурова, 12</w:t>
            </w:r>
          </w:p>
        </w:tc>
      </w:tr>
    </w:tbl>
    <w:p w14:paraId="4BEC50D3" w14:textId="77777777" w:rsidR="00DB5DCF" w:rsidRPr="009C3AC5" w:rsidRDefault="00DB5DCF" w:rsidP="009C3AC5">
      <w:pPr>
        <w:pStyle w:val="Default"/>
        <w:widowControl w:val="0"/>
        <w:tabs>
          <w:tab w:val="left" w:pos="900"/>
        </w:tabs>
        <w:jc w:val="center"/>
        <w:rPr>
          <w:b/>
          <w:sz w:val="20"/>
          <w:szCs w:val="20"/>
        </w:rPr>
      </w:pPr>
    </w:p>
    <w:p w14:paraId="43E59D8C" w14:textId="7BF54E47" w:rsidR="00DB5DCF" w:rsidRPr="009C3AC5" w:rsidRDefault="00BD0AC7" w:rsidP="009C3AC5">
      <w:pPr>
        <w:pStyle w:val="Default"/>
        <w:widowControl w:val="0"/>
        <w:tabs>
          <w:tab w:val="left" w:pos="900"/>
        </w:tabs>
        <w:jc w:val="center"/>
        <w:rPr>
          <w:b/>
          <w:sz w:val="20"/>
          <w:szCs w:val="20"/>
        </w:rPr>
      </w:pPr>
      <w:r w:rsidRPr="009C3AC5">
        <w:rPr>
          <w:b/>
          <w:sz w:val="20"/>
          <w:szCs w:val="20"/>
        </w:rPr>
        <w:br w:type="page"/>
      </w:r>
      <w:r w:rsidR="00DB5DCF" w:rsidRPr="009C3AC5">
        <w:rPr>
          <w:b/>
          <w:sz w:val="20"/>
          <w:szCs w:val="20"/>
        </w:rPr>
        <w:lastRenderedPageBreak/>
        <w:t xml:space="preserve">КОНКУРСНАЯ ДОКУМЕНТАЦИЯ </w:t>
      </w:r>
    </w:p>
    <w:p w14:paraId="5AD9D71A" w14:textId="77777777" w:rsidR="00DB5DCF" w:rsidRPr="009C3AC5" w:rsidRDefault="00DB5DCF" w:rsidP="009C3AC5">
      <w:pPr>
        <w:widowControl w:val="0"/>
        <w:spacing w:after="0" w:line="240" w:lineRule="auto"/>
        <w:ind w:firstLine="709"/>
        <w:jc w:val="center"/>
        <w:rPr>
          <w:rStyle w:val="320"/>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2054"/>
        <w:gridCol w:w="7290"/>
      </w:tblGrid>
      <w:tr w:rsidR="00DB5DCF" w:rsidRPr="009C3AC5" w14:paraId="4DEFD654" w14:textId="77777777" w:rsidTr="008B7EF0">
        <w:tc>
          <w:tcPr>
            <w:tcW w:w="1099" w:type="pct"/>
            <w:shd w:val="clear" w:color="auto" w:fill="DEEAF6"/>
            <w:tcMar>
              <w:left w:w="83" w:type="dxa"/>
            </w:tcMar>
          </w:tcPr>
          <w:p w14:paraId="721DF914" w14:textId="77777777" w:rsidR="00DB5DCF" w:rsidRPr="009C3AC5" w:rsidRDefault="00DB5DCF" w:rsidP="009C3AC5">
            <w:pPr>
              <w:widowControl w:val="0"/>
              <w:spacing w:after="0" w:line="240" w:lineRule="auto"/>
              <w:rPr>
                <w:rStyle w:val="211"/>
                <w:rFonts w:eastAsia="Arial Unicode MS" w:cs="Times New Roman"/>
                <w:b/>
                <w:sz w:val="20"/>
                <w:szCs w:val="20"/>
              </w:rPr>
            </w:pPr>
            <w:r w:rsidRPr="009C3AC5">
              <w:rPr>
                <w:rStyle w:val="211"/>
                <w:rFonts w:eastAsia="Arial Unicode MS" w:cs="Times New Roman"/>
                <w:b/>
                <w:sz w:val="20"/>
                <w:szCs w:val="20"/>
              </w:rPr>
              <w:t>Предмет конкурса:</w:t>
            </w:r>
          </w:p>
        </w:tc>
        <w:tc>
          <w:tcPr>
            <w:tcW w:w="3901" w:type="pct"/>
            <w:shd w:val="clear" w:color="auto" w:fill="DEEAF6"/>
            <w:tcMar>
              <w:left w:w="83" w:type="dxa"/>
            </w:tcMar>
          </w:tcPr>
          <w:p w14:paraId="02E95F0B" w14:textId="70CD21E8" w:rsidR="00DB5DCF" w:rsidRPr="009C3AC5" w:rsidRDefault="001264FE" w:rsidP="009C3AC5">
            <w:pPr>
              <w:widowControl w:val="0"/>
              <w:spacing w:after="0" w:line="240" w:lineRule="auto"/>
              <w:jc w:val="both"/>
              <w:rPr>
                <w:rFonts w:ascii="Times New Roman" w:hAnsi="Times New Roman" w:cs="Times New Roman"/>
                <w:b/>
                <w:sz w:val="20"/>
                <w:szCs w:val="20"/>
                <w:highlight w:val="yellow"/>
              </w:rPr>
            </w:pPr>
            <w:r w:rsidRPr="009C3AC5">
              <w:rPr>
                <w:rFonts w:ascii="Times New Roman" w:hAnsi="Times New Roman" w:cs="Times New Roman"/>
                <w:sz w:val="20"/>
                <w:szCs w:val="20"/>
              </w:rPr>
              <w:t xml:space="preserve">Выполнение работ по </w:t>
            </w:r>
            <w:r w:rsidR="00A25CA1" w:rsidRPr="009C3AC5">
              <w:rPr>
                <w:rFonts w:ascii="Times New Roman" w:hAnsi="Times New Roman" w:cs="Times New Roman"/>
                <w:sz w:val="20"/>
                <w:szCs w:val="20"/>
              </w:rPr>
              <w:t xml:space="preserve">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tc>
      </w:tr>
    </w:tbl>
    <w:p w14:paraId="04FE2A3D" w14:textId="77777777" w:rsidR="00DB5DCF" w:rsidRPr="009C3AC5" w:rsidRDefault="00DB5DCF" w:rsidP="009C3AC5">
      <w:pPr>
        <w:widowControl w:val="0"/>
        <w:spacing w:after="0" w:line="240" w:lineRule="auto"/>
        <w:jc w:val="center"/>
        <w:rPr>
          <w:rStyle w:val="16"/>
          <w:rFonts w:eastAsia="Arial Unicode MS" w:cs="Times New Roman"/>
          <w:b/>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9344"/>
      </w:tblGrid>
      <w:tr w:rsidR="00DB5DCF" w:rsidRPr="009C3AC5" w14:paraId="18D6D9A3" w14:textId="77777777" w:rsidTr="008B7EF0">
        <w:tc>
          <w:tcPr>
            <w:tcW w:w="5000" w:type="pct"/>
            <w:shd w:val="clear" w:color="auto" w:fill="D9E2F3"/>
            <w:tcMar>
              <w:left w:w="83" w:type="dxa"/>
            </w:tcMar>
          </w:tcPr>
          <w:p w14:paraId="25A728D9" w14:textId="77777777" w:rsidR="00DB5DCF" w:rsidRPr="009C3AC5" w:rsidRDefault="00DB5DCF" w:rsidP="009C3AC5">
            <w:pPr>
              <w:widowControl w:val="0"/>
              <w:spacing w:after="0" w:line="240" w:lineRule="auto"/>
              <w:rPr>
                <w:rFonts w:ascii="Times New Roman" w:hAnsi="Times New Roman" w:cs="Times New Roman"/>
                <w:b/>
                <w:sz w:val="20"/>
                <w:szCs w:val="20"/>
              </w:rPr>
            </w:pPr>
            <w:r w:rsidRPr="009C3AC5">
              <w:rPr>
                <w:rFonts w:ascii="Times New Roman" w:hAnsi="Times New Roman" w:cs="Times New Roman"/>
                <w:b/>
                <w:sz w:val="20"/>
                <w:szCs w:val="20"/>
              </w:rPr>
              <w:t>1. Нормативно-правовое регулирование:</w:t>
            </w:r>
          </w:p>
        </w:tc>
      </w:tr>
      <w:tr w:rsidR="00DB5DCF" w:rsidRPr="009C3AC5" w14:paraId="287B99AE" w14:textId="77777777" w:rsidTr="008B7EF0">
        <w:tc>
          <w:tcPr>
            <w:tcW w:w="5000" w:type="pct"/>
            <w:tcMar>
              <w:left w:w="83" w:type="dxa"/>
            </w:tcMar>
          </w:tcPr>
          <w:p w14:paraId="0567FCAA" w14:textId="1CFE025A" w:rsidR="00DB5DCF" w:rsidRPr="009C3AC5" w:rsidRDefault="00DB5DCF" w:rsidP="009C3AC5">
            <w:pPr>
              <w:widowControl w:val="0"/>
              <w:spacing w:after="0" w:line="240" w:lineRule="auto"/>
              <w:ind w:left="-14" w:firstLine="582"/>
              <w:jc w:val="both"/>
              <w:rPr>
                <w:rFonts w:ascii="Times New Roman" w:hAnsi="Times New Roman" w:cs="Times New Roman"/>
                <w:sz w:val="20"/>
                <w:szCs w:val="20"/>
              </w:rPr>
            </w:pPr>
            <w:r w:rsidRPr="009C3AC5">
              <w:rPr>
                <w:rFonts w:ascii="Times New Roman" w:hAnsi="Times New Roman" w:cs="Times New Roman"/>
                <w:sz w:val="20"/>
                <w:szCs w:val="20"/>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w:t>
            </w:r>
            <w:r w:rsidR="00CA15D5" w:rsidRPr="009C3AC5">
              <w:rPr>
                <w:rFonts w:ascii="Times New Roman" w:hAnsi="Times New Roman" w:cs="Times New Roman"/>
                <w:sz w:val="20"/>
                <w:szCs w:val="20"/>
              </w:rPr>
              <w:t>сентября</w:t>
            </w:r>
            <w:r w:rsidRPr="009C3AC5">
              <w:rPr>
                <w:rFonts w:ascii="Times New Roman" w:hAnsi="Times New Roman" w:cs="Times New Roman"/>
                <w:sz w:val="20"/>
                <w:szCs w:val="20"/>
              </w:rPr>
              <w:t xml:space="preserve">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w:t>
            </w:r>
            <w:r w:rsidR="00CA15D5" w:rsidRPr="009C3AC5">
              <w:rPr>
                <w:rFonts w:ascii="Times New Roman" w:hAnsi="Times New Roman" w:cs="Times New Roman"/>
                <w:sz w:val="20"/>
                <w:szCs w:val="20"/>
              </w:rPr>
              <w:t>сентября</w:t>
            </w:r>
            <w:r w:rsidRPr="009C3AC5">
              <w:rPr>
                <w:rFonts w:ascii="Times New Roman" w:hAnsi="Times New Roman" w:cs="Times New Roman"/>
                <w:sz w:val="20"/>
                <w:szCs w:val="20"/>
              </w:rPr>
              <w:t xml:space="preserve">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0154ACF3" w14:textId="621E9792" w:rsidR="00DB5DCF" w:rsidRPr="009C3AC5" w:rsidRDefault="00DB5DCF" w:rsidP="009C3AC5">
            <w:pPr>
              <w:widowControl w:val="0"/>
              <w:spacing w:after="0" w:line="240" w:lineRule="auto"/>
              <w:ind w:firstLine="601"/>
              <w:jc w:val="both"/>
              <w:rPr>
                <w:rStyle w:val="16"/>
                <w:rFonts w:cs="Times New Roman"/>
                <w:color w:val="FF0000"/>
                <w:sz w:val="20"/>
                <w:szCs w:val="20"/>
                <w:u w:val="none"/>
              </w:rPr>
            </w:pPr>
            <w:r w:rsidRPr="009C3AC5">
              <w:rPr>
                <w:rFonts w:ascii="Times New Roman" w:hAnsi="Times New Roman" w:cs="Times New Roman"/>
                <w:sz w:val="20"/>
                <w:szCs w:val="20"/>
              </w:rPr>
              <w:t xml:space="preserve">Настоящий </w:t>
            </w:r>
            <w:r w:rsidRPr="009C3AC5">
              <w:rPr>
                <w:rFonts w:ascii="Times New Roman" w:hAnsi="Times New Roman" w:cs="Times New Roman"/>
                <w:bCs/>
                <w:sz w:val="20"/>
                <w:szCs w:val="20"/>
              </w:rPr>
              <w:t>конкурс в электронной форме</w:t>
            </w:r>
            <w:r w:rsidRPr="009C3AC5">
              <w:rPr>
                <w:rFonts w:ascii="Times New Roman" w:hAnsi="Times New Roman" w:cs="Times New Roman"/>
                <w:sz w:val="20"/>
                <w:szCs w:val="20"/>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DB5DCF" w:rsidRPr="009C3AC5" w14:paraId="6D1C6404" w14:textId="77777777" w:rsidTr="008B7EF0">
        <w:tc>
          <w:tcPr>
            <w:tcW w:w="5000" w:type="pct"/>
            <w:shd w:val="clear" w:color="auto" w:fill="C6D9F1"/>
            <w:tcMar>
              <w:left w:w="83" w:type="dxa"/>
            </w:tcMar>
          </w:tcPr>
          <w:p w14:paraId="28C372EB" w14:textId="77777777" w:rsidR="00DB5DCF" w:rsidRPr="009C3AC5" w:rsidRDefault="00DB5DCF" w:rsidP="009C3AC5">
            <w:pPr>
              <w:widowControl w:val="0"/>
              <w:spacing w:after="0" w:line="240" w:lineRule="auto"/>
              <w:jc w:val="both"/>
              <w:rPr>
                <w:rStyle w:val="16"/>
                <w:rFonts w:eastAsia="Arial Unicode MS" w:cs="Times New Roman"/>
                <w:b/>
                <w:sz w:val="20"/>
                <w:szCs w:val="20"/>
                <w:u w:val="none"/>
              </w:rPr>
            </w:pPr>
            <w:r w:rsidRPr="009C3AC5">
              <w:rPr>
                <w:rStyle w:val="16"/>
                <w:rFonts w:eastAsia="Arial Unicode MS" w:cs="Times New Roman"/>
                <w:b/>
                <w:sz w:val="20"/>
                <w:szCs w:val="20"/>
                <w:u w:val="none"/>
              </w:rPr>
              <w:t xml:space="preserve">2. </w:t>
            </w:r>
            <w:r w:rsidRPr="009C3AC5">
              <w:rPr>
                <w:rFonts w:ascii="Times New Roman" w:hAnsi="Times New Roman" w:cs="Times New Roman"/>
                <w:b/>
                <w:sz w:val="20"/>
                <w:szCs w:val="20"/>
              </w:rPr>
              <w:t>Заказчик</w:t>
            </w:r>
            <w:r w:rsidRPr="009C3AC5">
              <w:rPr>
                <w:rStyle w:val="16"/>
                <w:rFonts w:eastAsia="Arial Unicode MS" w:cs="Times New Roman"/>
                <w:b/>
                <w:sz w:val="20"/>
                <w:szCs w:val="20"/>
                <w:u w:val="none"/>
              </w:rPr>
              <w:t>:</w:t>
            </w:r>
          </w:p>
        </w:tc>
      </w:tr>
      <w:tr w:rsidR="00DB5DCF" w:rsidRPr="009C3AC5" w14:paraId="3151233A" w14:textId="77777777" w:rsidTr="008B7EF0">
        <w:tc>
          <w:tcPr>
            <w:tcW w:w="5000" w:type="pct"/>
            <w:tcMar>
              <w:left w:w="83" w:type="dxa"/>
            </w:tcMar>
          </w:tcPr>
          <w:p w14:paraId="7535F050" w14:textId="76BC5263" w:rsidR="00DB5DCF" w:rsidRPr="009C3AC5" w:rsidRDefault="00A25CA1" w:rsidP="009C3AC5">
            <w:pPr>
              <w:widowControl w:val="0"/>
              <w:spacing w:after="0" w:line="240" w:lineRule="auto"/>
              <w:jc w:val="both"/>
              <w:rPr>
                <w:rStyle w:val="16"/>
                <w:rFonts w:cs="Times New Roman"/>
                <w:sz w:val="20"/>
                <w:szCs w:val="20"/>
                <w:u w:val="none"/>
              </w:rPr>
            </w:pPr>
            <w:r w:rsidRPr="009C3AC5">
              <w:rPr>
                <w:rFonts w:ascii="Times New Roman" w:hAnsi="Times New Roman" w:cs="Times New Roman"/>
                <w:bCs/>
                <w:sz w:val="20"/>
                <w:szCs w:val="20"/>
              </w:rPr>
              <w:t>Автономное учреждение «дворец культуры «Химик» города Новочебоксарска Чувашской Республики</w:t>
            </w:r>
            <w:r w:rsidR="00DE09E8" w:rsidRPr="009C3AC5">
              <w:rPr>
                <w:rFonts w:ascii="Times New Roman" w:hAnsi="Times New Roman" w:cs="Times New Roman"/>
                <w:bCs/>
                <w:sz w:val="20"/>
                <w:szCs w:val="20"/>
              </w:rPr>
              <w:t xml:space="preserve"> </w:t>
            </w:r>
            <w:r w:rsidR="00190ACC" w:rsidRPr="009C3AC5">
              <w:rPr>
                <w:rFonts w:ascii="Times New Roman" w:hAnsi="Times New Roman" w:cs="Times New Roman"/>
                <w:bCs/>
                <w:sz w:val="20"/>
                <w:szCs w:val="20"/>
              </w:rPr>
              <w:t>(</w:t>
            </w:r>
            <w:r w:rsidRPr="009C3AC5">
              <w:rPr>
                <w:rFonts w:ascii="Times New Roman" w:hAnsi="Times New Roman" w:cs="Times New Roman"/>
                <w:bCs/>
                <w:sz w:val="20"/>
                <w:szCs w:val="20"/>
              </w:rPr>
              <w:t>АУ «ДК «Химик»</w:t>
            </w:r>
            <w:r w:rsidR="00190ACC" w:rsidRPr="009C3AC5">
              <w:rPr>
                <w:rFonts w:ascii="Times New Roman" w:hAnsi="Times New Roman" w:cs="Times New Roman"/>
                <w:bCs/>
                <w:sz w:val="20"/>
                <w:szCs w:val="20"/>
              </w:rPr>
              <w:t>)</w:t>
            </w:r>
          </w:p>
        </w:tc>
      </w:tr>
      <w:tr w:rsidR="00DB5DCF" w:rsidRPr="009C3AC5" w14:paraId="5DDFBDC9" w14:textId="77777777" w:rsidTr="008B7EF0">
        <w:tc>
          <w:tcPr>
            <w:tcW w:w="5000" w:type="pct"/>
            <w:shd w:val="clear" w:color="auto" w:fill="C6D9F1"/>
            <w:tcMar>
              <w:left w:w="83" w:type="dxa"/>
            </w:tcMar>
          </w:tcPr>
          <w:p w14:paraId="10C12CC8" w14:textId="77777777" w:rsidR="00DB5DCF" w:rsidRPr="009C3AC5" w:rsidRDefault="00DB5DCF" w:rsidP="009C3AC5">
            <w:pPr>
              <w:pStyle w:val="Default"/>
              <w:widowControl w:val="0"/>
              <w:ind w:firstLine="34"/>
              <w:rPr>
                <w:rStyle w:val="16"/>
                <w:color w:val="00000A"/>
                <w:sz w:val="20"/>
                <w:szCs w:val="20"/>
                <w:u w:val="none"/>
              </w:rPr>
            </w:pPr>
            <w:r w:rsidRPr="009C3AC5">
              <w:rPr>
                <w:b/>
                <w:sz w:val="20"/>
                <w:szCs w:val="20"/>
              </w:rPr>
              <w:t>3. Сведения о начальной (максимальной) цене договора:</w:t>
            </w:r>
          </w:p>
        </w:tc>
      </w:tr>
      <w:tr w:rsidR="00DB5DCF" w:rsidRPr="009C3AC5" w14:paraId="05FDF03A" w14:textId="77777777" w:rsidTr="008B7EF0">
        <w:tc>
          <w:tcPr>
            <w:tcW w:w="5000" w:type="pct"/>
            <w:tcMar>
              <w:left w:w="83" w:type="dxa"/>
            </w:tcMar>
          </w:tcPr>
          <w:p w14:paraId="060C60D9" w14:textId="61076BF7" w:rsidR="00924EAA" w:rsidRPr="009C3AC5" w:rsidRDefault="00DB5DCF" w:rsidP="009C3AC5">
            <w:pPr>
              <w:widowControl w:val="0"/>
              <w:spacing w:after="0" w:line="240" w:lineRule="auto"/>
              <w:jc w:val="both"/>
              <w:rPr>
                <w:rFonts w:ascii="Times New Roman" w:hAnsi="Times New Roman" w:cs="Times New Roman"/>
                <w:b/>
                <w:bCs/>
                <w:color w:val="auto"/>
                <w:sz w:val="20"/>
                <w:szCs w:val="20"/>
                <w:highlight w:val="yellow"/>
              </w:rPr>
            </w:pPr>
            <w:r w:rsidRPr="009C3AC5">
              <w:rPr>
                <w:rFonts w:ascii="Times New Roman" w:hAnsi="Times New Roman" w:cs="Times New Roman"/>
                <w:color w:val="auto"/>
                <w:sz w:val="20"/>
                <w:szCs w:val="20"/>
                <w:highlight w:val="yellow"/>
              </w:rPr>
              <w:t xml:space="preserve">3.1. </w:t>
            </w:r>
            <w:r w:rsidR="004D797A" w:rsidRPr="004D797A">
              <w:rPr>
                <w:rFonts w:ascii="Times New Roman" w:hAnsi="Times New Roman" w:cs="Times New Roman"/>
                <w:b/>
                <w:bCs/>
                <w:color w:val="auto"/>
                <w:sz w:val="20"/>
                <w:szCs w:val="20"/>
                <w:highlight w:val="yellow"/>
              </w:rPr>
              <w:t>44 080 760 (Сорок четыре миллиона восемьдесят тысяч семьсот шестьдесят) рублей 87 копеек</w:t>
            </w:r>
            <w:r w:rsidR="00924EAA" w:rsidRPr="009C3AC5">
              <w:rPr>
                <w:rFonts w:ascii="Times New Roman" w:hAnsi="Times New Roman" w:cs="Times New Roman"/>
                <w:b/>
                <w:bCs/>
                <w:color w:val="auto"/>
                <w:sz w:val="20"/>
                <w:szCs w:val="20"/>
                <w:highlight w:val="yellow"/>
              </w:rPr>
              <w:t>.</w:t>
            </w:r>
          </w:p>
          <w:p w14:paraId="23EC238D" w14:textId="77777777" w:rsidR="00924EAA" w:rsidRPr="009C3AC5" w:rsidRDefault="00924EAA" w:rsidP="009C3AC5">
            <w:pPr>
              <w:widowControl w:val="0"/>
              <w:spacing w:after="0" w:line="240" w:lineRule="auto"/>
              <w:jc w:val="both"/>
              <w:rPr>
                <w:rFonts w:ascii="Times New Roman" w:hAnsi="Times New Roman" w:cs="Times New Roman"/>
                <w:b/>
                <w:bCs/>
                <w:color w:val="auto"/>
                <w:sz w:val="20"/>
                <w:szCs w:val="20"/>
                <w:highlight w:val="yellow"/>
              </w:rPr>
            </w:pPr>
          </w:p>
          <w:p w14:paraId="016B21D7" w14:textId="351C8CF9" w:rsidR="00DB5DCF" w:rsidRPr="009C3AC5" w:rsidRDefault="00924EAA" w:rsidP="009C3AC5">
            <w:pPr>
              <w:widowControl w:val="0"/>
              <w:spacing w:after="0" w:line="240" w:lineRule="auto"/>
              <w:jc w:val="both"/>
              <w:rPr>
                <w:rStyle w:val="16"/>
                <w:rFonts w:cs="Times New Roman"/>
                <w:color w:val="00000A"/>
                <w:sz w:val="20"/>
                <w:szCs w:val="20"/>
                <w:highlight w:val="yellow"/>
                <w:u w:val="none"/>
              </w:rPr>
            </w:pPr>
            <w:r w:rsidRPr="009C3AC5">
              <w:rPr>
                <w:rFonts w:ascii="Times New Roman" w:hAnsi="Times New Roman" w:cs="Times New Roman"/>
                <w:b/>
                <w:bCs/>
                <w:color w:val="auto"/>
                <w:sz w:val="20"/>
                <w:szCs w:val="20"/>
                <w:highlight w:val="yellow"/>
              </w:rPr>
              <w:t>НМЦД обосновано проектно-сметным методом</w:t>
            </w:r>
          </w:p>
        </w:tc>
      </w:tr>
      <w:tr w:rsidR="00DB5DCF" w:rsidRPr="009C3AC5" w14:paraId="5F1F6734" w14:textId="77777777" w:rsidTr="008B7EF0">
        <w:tc>
          <w:tcPr>
            <w:tcW w:w="5000" w:type="pct"/>
            <w:shd w:val="clear" w:color="auto" w:fill="C6D9F1"/>
            <w:tcMar>
              <w:left w:w="83" w:type="dxa"/>
            </w:tcMar>
          </w:tcPr>
          <w:p w14:paraId="79F5A09C" w14:textId="77777777" w:rsidR="00DB5DCF" w:rsidRPr="009C3AC5" w:rsidRDefault="00DB5DCF" w:rsidP="009C3AC5">
            <w:pPr>
              <w:pStyle w:val="3f2"/>
              <w:widowControl w:val="0"/>
              <w:tabs>
                <w:tab w:val="left" w:pos="4516"/>
                <w:tab w:val="left" w:leader="underscore" w:pos="5910"/>
                <w:tab w:val="left" w:pos="7468"/>
              </w:tabs>
              <w:spacing w:after="0" w:line="240" w:lineRule="auto"/>
              <w:rPr>
                <w:rStyle w:val="16"/>
                <w:rFonts w:eastAsia="Arial Unicode MS"/>
                <w:b/>
                <w:sz w:val="20"/>
                <w:szCs w:val="20"/>
              </w:rPr>
            </w:pPr>
            <w:r w:rsidRPr="009C3AC5">
              <w:rPr>
                <w:rFonts w:ascii="Times New Roman" w:hAnsi="Times New Roman"/>
                <w:b/>
                <w:sz w:val="20"/>
                <w:szCs w:val="20"/>
                <w:shd w:val="clear" w:color="auto" w:fill="C6D9F1"/>
              </w:rPr>
              <w:t xml:space="preserve">4. </w:t>
            </w:r>
            <w:r w:rsidRPr="009C3AC5">
              <w:rPr>
                <w:rFonts w:ascii="Times New Roman" w:hAnsi="Times New Roman"/>
                <w:b/>
                <w:color w:val="000000"/>
                <w:sz w:val="20"/>
                <w:szCs w:val="20"/>
                <w:shd w:val="clear" w:color="auto" w:fill="C6D9F1"/>
              </w:rPr>
              <w:t>Источник финансирования и порядок оплаты:</w:t>
            </w:r>
          </w:p>
        </w:tc>
      </w:tr>
      <w:tr w:rsidR="00DB5DCF" w:rsidRPr="009C3AC5" w14:paraId="06081880" w14:textId="77777777" w:rsidTr="008B7EF0">
        <w:tc>
          <w:tcPr>
            <w:tcW w:w="5000" w:type="pct"/>
            <w:tcMar>
              <w:left w:w="83" w:type="dxa"/>
            </w:tcMar>
          </w:tcPr>
          <w:p w14:paraId="3EC0D069" w14:textId="013E20D7" w:rsidR="00DB5DCF" w:rsidRPr="009C3AC5" w:rsidRDefault="00DB5DCF" w:rsidP="009C3AC5">
            <w:pPr>
              <w:widowControl w:val="0"/>
              <w:tabs>
                <w:tab w:val="left" w:pos="0"/>
              </w:tabs>
              <w:spacing w:after="0" w:line="240" w:lineRule="auto"/>
              <w:jc w:val="both"/>
              <w:rPr>
                <w:rStyle w:val="16"/>
                <w:rFonts w:cs="Times New Roman"/>
                <w:color w:val="00000A"/>
                <w:sz w:val="20"/>
                <w:szCs w:val="20"/>
                <w:u w:val="none"/>
              </w:rPr>
            </w:pPr>
            <w:r w:rsidRPr="009C3AC5">
              <w:rPr>
                <w:rFonts w:ascii="Times New Roman" w:hAnsi="Times New Roman" w:cs="Times New Roman"/>
                <w:color w:val="00000A"/>
                <w:sz w:val="20"/>
                <w:szCs w:val="20"/>
              </w:rPr>
              <w:t>4.</w:t>
            </w:r>
            <w:r w:rsidR="00A56688" w:rsidRPr="009C3AC5">
              <w:rPr>
                <w:rFonts w:ascii="Times New Roman" w:hAnsi="Times New Roman" w:cs="Times New Roman"/>
                <w:color w:val="00000A"/>
                <w:sz w:val="20"/>
                <w:szCs w:val="20"/>
              </w:rPr>
              <w:t>1</w:t>
            </w:r>
            <w:r w:rsidRPr="009C3AC5">
              <w:rPr>
                <w:rFonts w:ascii="Times New Roman" w:hAnsi="Times New Roman" w:cs="Times New Roman"/>
                <w:color w:val="00000A"/>
                <w:sz w:val="20"/>
                <w:szCs w:val="20"/>
              </w:rPr>
              <w:t xml:space="preserve">. Порядок оплаты определяется в проекте договора, приведенном в приложении № 3 к настоящей конкурсной документации. </w:t>
            </w:r>
          </w:p>
        </w:tc>
      </w:tr>
      <w:tr w:rsidR="00DB5DCF" w:rsidRPr="009C3AC5" w14:paraId="4FC6F76A" w14:textId="77777777" w:rsidTr="008B7EF0">
        <w:tc>
          <w:tcPr>
            <w:tcW w:w="5000" w:type="pct"/>
            <w:shd w:val="clear" w:color="auto" w:fill="C6D9F1"/>
            <w:tcMar>
              <w:left w:w="83" w:type="dxa"/>
            </w:tcMar>
          </w:tcPr>
          <w:p w14:paraId="7FA09D7E" w14:textId="77777777" w:rsidR="00DB5DCF" w:rsidRPr="009C3AC5" w:rsidRDefault="00DB5DCF" w:rsidP="009C3AC5">
            <w:pPr>
              <w:widowControl w:val="0"/>
              <w:spacing w:after="0" w:line="240" w:lineRule="auto"/>
              <w:jc w:val="both"/>
              <w:rPr>
                <w:rStyle w:val="16"/>
                <w:rFonts w:eastAsia="Arial Unicode MS" w:cs="Times New Roman"/>
                <w:b/>
                <w:sz w:val="20"/>
                <w:szCs w:val="20"/>
              </w:rPr>
            </w:pPr>
            <w:r w:rsidRPr="009C3AC5">
              <w:rPr>
                <w:rFonts w:ascii="Times New Roman" w:hAnsi="Times New Roman" w:cs="Times New Roman"/>
                <w:b/>
                <w:sz w:val="20"/>
                <w:szCs w:val="20"/>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9C3AC5">
              <w:rPr>
                <w:rFonts w:ascii="Times New Roman" w:eastAsia="Arial Unicode MS" w:hAnsi="Times New Roman" w:cs="Times New Roman"/>
                <w:b/>
                <w:sz w:val="20"/>
                <w:szCs w:val="20"/>
              </w:rPr>
              <w:t>:</w:t>
            </w:r>
          </w:p>
        </w:tc>
      </w:tr>
      <w:tr w:rsidR="00DB5DCF" w:rsidRPr="009C3AC5" w14:paraId="47EDD937" w14:textId="77777777" w:rsidTr="008B7EF0">
        <w:trPr>
          <w:trHeight w:val="494"/>
        </w:trPr>
        <w:tc>
          <w:tcPr>
            <w:tcW w:w="5000" w:type="pct"/>
            <w:tcMar>
              <w:left w:w="83" w:type="dxa"/>
            </w:tcMar>
          </w:tcPr>
          <w:p w14:paraId="1F0E751A" w14:textId="77777777" w:rsidR="00DB5DCF" w:rsidRPr="009C3AC5" w:rsidRDefault="00DB5DCF" w:rsidP="009C3AC5">
            <w:pPr>
              <w:widowControl w:val="0"/>
              <w:tabs>
                <w:tab w:val="left" w:pos="0"/>
                <w:tab w:val="left" w:pos="6055"/>
              </w:tabs>
              <w:spacing w:after="0" w:line="240" w:lineRule="auto"/>
              <w:jc w:val="both"/>
              <w:rPr>
                <w:rFonts w:ascii="Times New Roman" w:hAnsi="Times New Roman" w:cs="Times New Roman"/>
                <w:sz w:val="20"/>
                <w:szCs w:val="20"/>
                <w:u w:val="single"/>
              </w:rPr>
            </w:pPr>
            <w:r w:rsidRPr="009C3AC5">
              <w:rPr>
                <w:rFonts w:ascii="Times New Roman" w:hAnsi="Times New Roman" w:cs="Times New Roman"/>
                <w:sz w:val="20"/>
                <w:szCs w:val="20"/>
                <w:u w:val="single"/>
              </w:rPr>
              <w:t>Качественные характеристики</w:t>
            </w:r>
            <w:r w:rsidR="0067663A" w:rsidRPr="009C3AC5">
              <w:rPr>
                <w:rFonts w:ascii="Times New Roman" w:hAnsi="Times New Roman" w:cs="Times New Roman"/>
                <w:sz w:val="20"/>
                <w:szCs w:val="20"/>
                <w:u w:val="single"/>
              </w:rPr>
              <w:t xml:space="preserve"> товаров (оборудования, материалов), применяемых во время производства работ</w:t>
            </w:r>
          </w:p>
          <w:p w14:paraId="08AF26E3" w14:textId="77777777" w:rsidR="00DB5DCF" w:rsidRPr="009C3AC5" w:rsidRDefault="00DB5DCF" w:rsidP="009C3AC5">
            <w:pPr>
              <w:widowControl w:val="0"/>
              <w:numPr>
                <w:ilvl w:val="0"/>
                <w:numId w:val="5"/>
              </w:numPr>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Качество Товара должно подтверждаться следующими документами:</w:t>
            </w:r>
          </w:p>
          <w:p w14:paraId="42738E08" w14:textId="77777777" w:rsidR="00DB5DCF" w:rsidRPr="009C3AC5" w:rsidRDefault="00DB5DCF" w:rsidP="009C3AC5">
            <w:pPr>
              <w:widowControl w:val="0"/>
              <w:spacing w:after="0" w:line="240" w:lineRule="auto"/>
              <w:ind w:firstLine="548"/>
              <w:rPr>
                <w:rFonts w:ascii="Times New Roman" w:hAnsi="Times New Roman" w:cs="Times New Roman"/>
                <w:sz w:val="20"/>
                <w:szCs w:val="20"/>
              </w:rPr>
            </w:pPr>
            <w:r w:rsidRPr="009C3AC5">
              <w:rPr>
                <w:rFonts w:ascii="Times New Roman" w:hAnsi="Times New Roman" w:cs="Times New Roman"/>
                <w:sz w:val="20"/>
                <w:szCs w:val="20"/>
              </w:rPr>
              <w:t>- сертификаты соответствия;</w:t>
            </w:r>
          </w:p>
          <w:p w14:paraId="661CB241" w14:textId="77777777" w:rsidR="00DB5DCF" w:rsidRPr="009C3AC5" w:rsidRDefault="00DB5DCF" w:rsidP="009C3AC5">
            <w:pPr>
              <w:widowControl w:val="0"/>
              <w:spacing w:after="0" w:line="240" w:lineRule="auto"/>
              <w:ind w:firstLine="548"/>
              <w:rPr>
                <w:rFonts w:ascii="Times New Roman" w:hAnsi="Times New Roman" w:cs="Times New Roman"/>
                <w:sz w:val="20"/>
                <w:szCs w:val="20"/>
              </w:rPr>
            </w:pPr>
            <w:r w:rsidRPr="009C3AC5">
              <w:rPr>
                <w:rFonts w:ascii="Times New Roman" w:hAnsi="Times New Roman" w:cs="Times New Roman"/>
                <w:sz w:val="20"/>
                <w:szCs w:val="20"/>
              </w:rPr>
              <w:t>- декларации о соответствии;</w:t>
            </w:r>
          </w:p>
          <w:p w14:paraId="75EF5049" w14:textId="77777777" w:rsidR="00DB5DCF" w:rsidRPr="009C3AC5" w:rsidRDefault="00DB5DCF" w:rsidP="009C3AC5">
            <w:pPr>
              <w:widowControl w:val="0"/>
              <w:spacing w:after="0" w:line="240" w:lineRule="auto"/>
              <w:ind w:firstLine="548"/>
              <w:rPr>
                <w:rFonts w:ascii="Times New Roman" w:hAnsi="Times New Roman" w:cs="Times New Roman"/>
                <w:sz w:val="20"/>
                <w:szCs w:val="20"/>
              </w:rPr>
            </w:pPr>
            <w:r w:rsidRPr="009C3AC5">
              <w:rPr>
                <w:rFonts w:ascii="Times New Roman" w:hAnsi="Times New Roman" w:cs="Times New Roman"/>
                <w:sz w:val="20"/>
                <w:szCs w:val="20"/>
              </w:rPr>
              <w:t xml:space="preserve">- удостоверения качества, </w:t>
            </w:r>
          </w:p>
          <w:p w14:paraId="78E7F734" w14:textId="77777777" w:rsidR="00DB5DCF" w:rsidRPr="009C3AC5" w:rsidRDefault="00DB5DCF" w:rsidP="009C3AC5">
            <w:pPr>
              <w:widowControl w:val="0"/>
              <w:spacing w:after="0" w:line="240" w:lineRule="auto"/>
              <w:ind w:firstLine="548"/>
              <w:rPr>
                <w:rFonts w:ascii="Times New Roman" w:hAnsi="Times New Roman" w:cs="Times New Roman"/>
                <w:sz w:val="20"/>
                <w:szCs w:val="20"/>
              </w:rPr>
            </w:pPr>
            <w:r w:rsidRPr="009C3AC5">
              <w:rPr>
                <w:rFonts w:ascii="Times New Roman" w:hAnsi="Times New Roman" w:cs="Times New Roman"/>
                <w:sz w:val="20"/>
                <w:szCs w:val="20"/>
              </w:rPr>
              <w:t>- санитарно-эпидемиологические заключения.</w:t>
            </w:r>
          </w:p>
          <w:p w14:paraId="76037B4D" w14:textId="77777777" w:rsidR="00DB5DCF" w:rsidRPr="009C3AC5" w:rsidRDefault="00DB5DCF" w:rsidP="009C3AC5">
            <w:pPr>
              <w:widowControl w:val="0"/>
              <w:tabs>
                <w:tab w:val="left" w:pos="0"/>
                <w:tab w:val="left" w:pos="6055"/>
              </w:tabs>
              <w:spacing w:after="0" w:line="240" w:lineRule="auto"/>
              <w:jc w:val="both"/>
              <w:rPr>
                <w:rFonts w:ascii="Times New Roman" w:hAnsi="Times New Roman" w:cs="Times New Roman"/>
                <w:sz w:val="20"/>
                <w:szCs w:val="20"/>
                <w:u w:val="single"/>
              </w:rPr>
            </w:pPr>
            <w:r w:rsidRPr="009C3AC5">
              <w:rPr>
                <w:rFonts w:ascii="Times New Roman" w:hAnsi="Times New Roman" w:cs="Times New Roman"/>
                <w:sz w:val="20"/>
                <w:szCs w:val="20"/>
                <w:u w:val="single"/>
              </w:rPr>
              <w:t>Требования к безопасности</w:t>
            </w:r>
          </w:p>
          <w:p w14:paraId="7E9E2B16" w14:textId="77777777" w:rsidR="00DB5DCF" w:rsidRPr="009C3AC5" w:rsidRDefault="00DB5DCF" w:rsidP="009C3AC5">
            <w:pPr>
              <w:widowControl w:val="0"/>
              <w:numPr>
                <w:ilvl w:val="0"/>
                <w:numId w:val="4"/>
              </w:numPr>
              <w:tabs>
                <w:tab w:val="left" w:pos="0"/>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Дата изготовления товара и срок годности должны быть отчетливо видны на упаковке товара, либо быть отражены в товаросопроводительных документах.</w:t>
            </w:r>
          </w:p>
          <w:p w14:paraId="14E7DD69" w14:textId="77777777" w:rsidR="00DB5DCF" w:rsidRPr="009C3AC5" w:rsidRDefault="00DB5DCF" w:rsidP="009C3AC5">
            <w:pPr>
              <w:widowControl w:val="0"/>
              <w:tabs>
                <w:tab w:val="left" w:pos="0"/>
                <w:tab w:val="left" w:pos="6055"/>
              </w:tabs>
              <w:spacing w:after="0" w:line="240" w:lineRule="auto"/>
              <w:jc w:val="both"/>
              <w:rPr>
                <w:rFonts w:ascii="Times New Roman" w:hAnsi="Times New Roman" w:cs="Times New Roman"/>
                <w:sz w:val="20"/>
                <w:szCs w:val="20"/>
                <w:u w:val="single"/>
              </w:rPr>
            </w:pPr>
            <w:r w:rsidRPr="009C3AC5">
              <w:rPr>
                <w:rFonts w:ascii="Times New Roman" w:hAnsi="Times New Roman" w:cs="Times New Roman"/>
                <w:sz w:val="20"/>
                <w:szCs w:val="20"/>
                <w:u w:val="single"/>
              </w:rPr>
              <w:t>Требования к размеру, упаковке</w:t>
            </w:r>
          </w:p>
          <w:p w14:paraId="1E25C6B6" w14:textId="717DDF5A" w:rsidR="00DB5DCF" w:rsidRPr="009C3AC5" w:rsidRDefault="00DB5DCF" w:rsidP="009C3AC5">
            <w:pPr>
              <w:widowControl w:val="0"/>
              <w:numPr>
                <w:ilvl w:val="0"/>
                <w:numId w:val="3"/>
              </w:numPr>
              <w:spacing w:after="0" w:line="240" w:lineRule="auto"/>
              <w:jc w:val="both"/>
              <w:rPr>
                <w:rFonts w:ascii="Times New Roman" w:hAnsi="Times New Roman" w:cs="Times New Roman"/>
                <w:bCs/>
                <w:sz w:val="20"/>
                <w:szCs w:val="20"/>
              </w:rPr>
            </w:pPr>
            <w:r w:rsidRPr="009C3AC5">
              <w:rPr>
                <w:rFonts w:ascii="Times New Roman" w:hAnsi="Times New Roman" w:cs="Times New Roman"/>
                <w:bCs/>
                <w:sz w:val="20"/>
                <w:szCs w:val="20"/>
              </w:rPr>
              <w:t xml:space="preserve">Упаковка и маркировка товара, а также отгрузка товара, транспортировка и хранение должны быть осуществлены </w:t>
            </w:r>
            <w:r w:rsidR="00924EAA" w:rsidRPr="009C3AC5">
              <w:rPr>
                <w:rFonts w:ascii="Times New Roman" w:hAnsi="Times New Roman" w:cs="Times New Roman"/>
                <w:bCs/>
                <w:sz w:val="20"/>
                <w:szCs w:val="20"/>
              </w:rPr>
              <w:t>Подрядчиком</w:t>
            </w:r>
            <w:r w:rsidRPr="009C3AC5">
              <w:rPr>
                <w:rFonts w:ascii="Times New Roman" w:hAnsi="Times New Roman" w:cs="Times New Roman"/>
                <w:bCs/>
                <w:sz w:val="20"/>
                <w:szCs w:val="20"/>
              </w:rPr>
              <w:t xml:space="preserve"> в соответствии с требованиями </w:t>
            </w:r>
            <w:r w:rsidRPr="009C3AC5">
              <w:rPr>
                <w:rFonts w:ascii="Times New Roman" w:hAnsi="Times New Roman" w:cs="Times New Roman"/>
                <w:sz w:val="20"/>
                <w:szCs w:val="20"/>
              </w:rPr>
              <w:t xml:space="preserve">законодательства РФ, в том числе государственных стандартов, указанных в </w:t>
            </w:r>
            <w:r w:rsidR="00F75A17" w:rsidRPr="009C3AC5">
              <w:rPr>
                <w:rFonts w:ascii="Times New Roman" w:hAnsi="Times New Roman" w:cs="Times New Roman"/>
                <w:sz w:val="20"/>
                <w:szCs w:val="20"/>
              </w:rPr>
              <w:t>проектной документации</w:t>
            </w:r>
            <w:r w:rsidRPr="009C3AC5">
              <w:rPr>
                <w:rFonts w:ascii="Times New Roman" w:hAnsi="Times New Roman" w:cs="Times New Roman"/>
                <w:sz w:val="20"/>
                <w:szCs w:val="20"/>
              </w:rPr>
              <w:t>, технических регламентов, технических условий, санитарных правил и норм.</w:t>
            </w:r>
          </w:p>
          <w:p w14:paraId="2A44E51F" w14:textId="77777777" w:rsidR="00DB5DCF" w:rsidRPr="009C3AC5" w:rsidRDefault="00DB5DCF" w:rsidP="009C3AC5">
            <w:pPr>
              <w:widowControl w:val="0"/>
              <w:numPr>
                <w:ilvl w:val="0"/>
                <w:numId w:val="3"/>
              </w:numPr>
              <w:spacing w:after="0" w:line="240" w:lineRule="auto"/>
              <w:jc w:val="both"/>
              <w:rPr>
                <w:rFonts w:ascii="Times New Roman" w:hAnsi="Times New Roman" w:cs="Times New Roman"/>
                <w:bCs/>
                <w:sz w:val="20"/>
                <w:szCs w:val="20"/>
              </w:rPr>
            </w:pPr>
            <w:r w:rsidRPr="009C3AC5">
              <w:rPr>
                <w:rFonts w:ascii="Times New Roman" w:hAnsi="Times New Roman" w:cs="Times New Roman"/>
                <w:sz w:val="20"/>
                <w:szCs w:val="20"/>
              </w:rPr>
              <w:t>Потребительская и транспортная тара, упаковочные материалы и скрепляющие средства, используемые для упаковывания и укупоривания товара, должны соответствовать требованиям действующего законодательства и других нормативных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транспортировке и хранении в течение всего срока годности, а также должны быть разрешены в установленном.</w:t>
            </w:r>
          </w:p>
          <w:p w14:paraId="3016A829" w14:textId="77777777" w:rsidR="00DB5DCF" w:rsidRPr="009C3AC5" w:rsidRDefault="00DB5DCF" w:rsidP="009C3AC5">
            <w:pPr>
              <w:widowControl w:val="0"/>
              <w:tabs>
                <w:tab w:val="left" w:pos="0"/>
                <w:tab w:val="left" w:pos="6055"/>
              </w:tabs>
              <w:spacing w:after="0" w:line="240" w:lineRule="auto"/>
              <w:jc w:val="both"/>
              <w:rPr>
                <w:rFonts w:ascii="Times New Roman" w:hAnsi="Times New Roman" w:cs="Times New Roman"/>
                <w:sz w:val="20"/>
                <w:szCs w:val="20"/>
                <w:u w:val="single"/>
              </w:rPr>
            </w:pPr>
            <w:r w:rsidRPr="009C3AC5">
              <w:rPr>
                <w:rFonts w:ascii="Times New Roman" w:hAnsi="Times New Roman" w:cs="Times New Roman"/>
                <w:sz w:val="20"/>
                <w:szCs w:val="20"/>
                <w:u w:val="single"/>
              </w:rPr>
              <w:t>Требование к отгрузке товара</w:t>
            </w:r>
          </w:p>
          <w:p w14:paraId="703DF4D3" w14:textId="77777777" w:rsidR="00DB5DCF" w:rsidRPr="009C3AC5" w:rsidRDefault="00DB5DCF" w:rsidP="009C3AC5">
            <w:pPr>
              <w:pStyle w:val="1ff6"/>
              <w:widowControl w:val="0"/>
              <w:numPr>
                <w:ilvl w:val="0"/>
                <w:numId w:val="2"/>
              </w:numPr>
              <w:ind w:left="328" w:hanging="284"/>
              <w:jc w:val="both"/>
              <w:rPr>
                <w:rFonts w:ascii="Times New Roman" w:hAnsi="Times New Roman"/>
                <w:sz w:val="20"/>
                <w:szCs w:val="20"/>
              </w:rPr>
            </w:pPr>
            <w:r w:rsidRPr="009C3AC5">
              <w:rPr>
                <w:rFonts w:ascii="Times New Roman" w:hAnsi="Times New Roman"/>
                <w:sz w:val="20"/>
                <w:szCs w:val="20"/>
              </w:rPr>
              <w:lastRenderedPageBreak/>
              <w:t>Товар должен отгружаться, транспортироваться и хранится в стандартной упаковке, обеспечивающей его сохранность при транспортировке и хранении, в соответствии с санитарными гигиеническими нормами, с учетом необходимых маркировок, в соответствии с требованиями действующего законодательства.</w:t>
            </w:r>
          </w:p>
          <w:p w14:paraId="13E62AE1" w14:textId="48FD26D2" w:rsidR="00DB5DCF" w:rsidRPr="009C3AC5" w:rsidRDefault="00DB5DCF" w:rsidP="009C3AC5">
            <w:pPr>
              <w:pStyle w:val="1ff6"/>
              <w:widowControl w:val="0"/>
              <w:numPr>
                <w:ilvl w:val="0"/>
                <w:numId w:val="2"/>
              </w:numPr>
              <w:ind w:left="328" w:hanging="284"/>
              <w:jc w:val="both"/>
              <w:rPr>
                <w:rFonts w:ascii="Times New Roman" w:hAnsi="Times New Roman"/>
                <w:sz w:val="20"/>
                <w:szCs w:val="20"/>
              </w:rPr>
            </w:pPr>
            <w:r w:rsidRPr="009C3AC5">
              <w:rPr>
                <w:rFonts w:ascii="Times New Roman" w:hAnsi="Times New Roman"/>
                <w:sz w:val="20"/>
                <w:szCs w:val="20"/>
              </w:rPr>
              <w:t xml:space="preserve">Транспортировка товара должна осуществляться </w:t>
            </w:r>
            <w:r w:rsidR="00924EAA" w:rsidRPr="009C3AC5">
              <w:rPr>
                <w:rFonts w:ascii="Times New Roman" w:hAnsi="Times New Roman"/>
                <w:sz w:val="20"/>
                <w:szCs w:val="20"/>
              </w:rPr>
              <w:t>Подрядчиком</w:t>
            </w:r>
            <w:r w:rsidRPr="009C3AC5">
              <w:rPr>
                <w:rFonts w:ascii="Times New Roman" w:hAnsi="Times New Roman"/>
                <w:sz w:val="20"/>
                <w:szCs w:val="20"/>
              </w:rPr>
              <w:t xml:space="preserve"> видами транспорта, на котором законодательством РФ разрешена транспортировка соответствующего вида товара в соответствии с правилами перевозки скоропортящихся грузов, действующими на транспорте данного вида, при соблюдении гигиенических требований и температурного режима.</w:t>
            </w:r>
          </w:p>
          <w:p w14:paraId="0007C6B2" w14:textId="77777777" w:rsidR="00DB5DCF" w:rsidRPr="009C3AC5" w:rsidRDefault="00DB5DCF" w:rsidP="009C3AC5">
            <w:pPr>
              <w:pStyle w:val="1ff6"/>
              <w:widowControl w:val="0"/>
              <w:numPr>
                <w:ilvl w:val="0"/>
                <w:numId w:val="2"/>
              </w:numPr>
              <w:ind w:left="328" w:hanging="284"/>
              <w:jc w:val="both"/>
              <w:rPr>
                <w:rFonts w:ascii="Times New Roman" w:hAnsi="Times New Roman"/>
                <w:sz w:val="20"/>
                <w:szCs w:val="20"/>
              </w:rPr>
            </w:pPr>
            <w:r w:rsidRPr="009C3AC5">
              <w:rPr>
                <w:rFonts w:ascii="Times New Roman" w:hAnsi="Times New Roman"/>
                <w:sz w:val="20"/>
                <w:szCs w:val="20"/>
              </w:rPr>
              <w:t xml:space="preserve">При поставке товар должен сопровождаться сертификатом соответствия или декларацией о соответствии (если товар в соответствии с действующим законодательством подлежит обязательной сертификации). </w:t>
            </w:r>
          </w:p>
          <w:p w14:paraId="455E3CAE" w14:textId="1F501F52" w:rsidR="00DB5DCF" w:rsidRPr="009C3AC5" w:rsidRDefault="00DB5DCF" w:rsidP="009C3AC5">
            <w:pPr>
              <w:pStyle w:val="1ff6"/>
              <w:widowControl w:val="0"/>
              <w:numPr>
                <w:ilvl w:val="0"/>
                <w:numId w:val="2"/>
              </w:numPr>
              <w:ind w:left="328" w:hanging="284"/>
              <w:jc w:val="both"/>
              <w:rPr>
                <w:rFonts w:ascii="Times New Roman" w:hAnsi="Times New Roman"/>
                <w:sz w:val="20"/>
                <w:szCs w:val="20"/>
              </w:rPr>
            </w:pPr>
            <w:r w:rsidRPr="009C3AC5">
              <w:rPr>
                <w:rFonts w:ascii="Times New Roman" w:hAnsi="Times New Roman"/>
                <w:sz w:val="20"/>
                <w:szCs w:val="20"/>
              </w:rPr>
              <w:t xml:space="preserve">Поставка товара осуществляется собственными силами и средствами </w:t>
            </w:r>
            <w:r w:rsidR="00924EAA" w:rsidRPr="009C3AC5">
              <w:rPr>
                <w:rFonts w:ascii="Times New Roman" w:hAnsi="Times New Roman"/>
                <w:sz w:val="20"/>
                <w:szCs w:val="20"/>
              </w:rPr>
              <w:t>Подрядчика</w:t>
            </w:r>
            <w:r w:rsidRPr="009C3AC5">
              <w:rPr>
                <w:rFonts w:ascii="Times New Roman" w:hAnsi="Times New Roman"/>
                <w:sz w:val="20"/>
                <w:szCs w:val="20"/>
              </w:rPr>
              <w:t xml:space="preserve"> до места поставки указанного заказчиком;</w:t>
            </w:r>
          </w:p>
          <w:p w14:paraId="4B4ACAE2" w14:textId="63DB2561" w:rsidR="00DB5DCF" w:rsidRPr="009C3AC5" w:rsidRDefault="00924EAA" w:rsidP="009C3AC5">
            <w:pPr>
              <w:pStyle w:val="1ff6"/>
              <w:widowControl w:val="0"/>
              <w:numPr>
                <w:ilvl w:val="0"/>
                <w:numId w:val="2"/>
              </w:numPr>
              <w:autoSpaceDE w:val="0"/>
              <w:autoSpaceDN w:val="0"/>
              <w:adjustRightInd w:val="0"/>
              <w:ind w:left="328" w:hanging="284"/>
              <w:jc w:val="both"/>
              <w:outlineLvl w:val="1"/>
              <w:rPr>
                <w:rFonts w:ascii="Times New Roman" w:hAnsi="Times New Roman"/>
                <w:sz w:val="20"/>
                <w:szCs w:val="20"/>
              </w:rPr>
            </w:pPr>
            <w:r w:rsidRPr="009C3AC5">
              <w:rPr>
                <w:rFonts w:ascii="Times New Roman" w:hAnsi="Times New Roman"/>
                <w:sz w:val="20"/>
                <w:szCs w:val="20"/>
              </w:rPr>
              <w:t>Подрядчик</w:t>
            </w:r>
            <w:r w:rsidR="00DB5DCF" w:rsidRPr="009C3AC5">
              <w:rPr>
                <w:rFonts w:ascii="Times New Roman" w:hAnsi="Times New Roman"/>
                <w:sz w:val="20"/>
                <w:szCs w:val="20"/>
              </w:rPr>
              <w:t xml:space="preserve"> обязан предоставить товарно-транспортные накладные (счет- фактуру) в место поставки;</w:t>
            </w:r>
          </w:p>
          <w:p w14:paraId="0F562841" w14:textId="4AFA6044" w:rsidR="00DB5DCF" w:rsidRPr="009C3AC5" w:rsidRDefault="00DB5DCF" w:rsidP="009C3AC5">
            <w:pPr>
              <w:pStyle w:val="1ff6"/>
              <w:widowControl w:val="0"/>
              <w:numPr>
                <w:ilvl w:val="0"/>
                <w:numId w:val="2"/>
              </w:numPr>
              <w:autoSpaceDE w:val="0"/>
              <w:autoSpaceDN w:val="0"/>
              <w:adjustRightInd w:val="0"/>
              <w:ind w:left="328" w:hanging="284"/>
              <w:jc w:val="both"/>
              <w:outlineLvl w:val="1"/>
              <w:rPr>
                <w:rFonts w:ascii="Times New Roman" w:hAnsi="Times New Roman"/>
                <w:sz w:val="20"/>
                <w:szCs w:val="20"/>
              </w:rPr>
            </w:pPr>
            <w:r w:rsidRPr="009C3AC5">
              <w:rPr>
                <w:rFonts w:ascii="Times New Roman" w:hAnsi="Times New Roman"/>
                <w:sz w:val="20"/>
                <w:szCs w:val="20"/>
              </w:rPr>
              <w:t xml:space="preserve">Представители </w:t>
            </w:r>
            <w:r w:rsidR="00924EAA" w:rsidRPr="009C3AC5">
              <w:rPr>
                <w:rFonts w:ascii="Times New Roman" w:hAnsi="Times New Roman"/>
                <w:sz w:val="20"/>
                <w:szCs w:val="20"/>
              </w:rPr>
              <w:t>Подрядчика</w:t>
            </w:r>
            <w:r w:rsidRPr="009C3AC5">
              <w:rPr>
                <w:rFonts w:ascii="Times New Roman" w:hAnsi="Times New Roman"/>
                <w:sz w:val="20"/>
                <w:szCs w:val="20"/>
              </w:rPr>
              <w:t xml:space="preserve">, осуществляющие доставку товара, обязаны иметь при себе медицинские книжки лиц, сопровождающих товар. Заказчик имеет право проверить эти документы. В случае отсутствия данных документов Заказчик имеет право не принимать товар, а </w:t>
            </w:r>
            <w:r w:rsidR="00924EAA" w:rsidRPr="009C3AC5">
              <w:rPr>
                <w:rFonts w:ascii="Times New Roman" w:hAnsi="Times New Roman"/>
                <w:sz w:val="20"/>
                <w:szCs w:val="20"/>
              </w:rPr>
              <w:t>Подрядчик</w:t>
            </w:r>
            <w:r w:rsidRPr="009C3AC5">
              <w:rPr>
                <w:rFonts w:ascii="Times New Roman" w:hAnsi="Times New Roman"/>
                <w:sz w:val="20"/>
                <w:szCs w:val="20"/>
              </w:rPr>
              <w:t xml:space="preserve"> считается не исполнившим обязанность по поставке товара.</w:t>
            </w:r>
          </w:p>
          <w:p w14:paraId="77530B85" w14:textId="34E4CE82" w:rsidR="00DB5DCF" w:rsidRPr="009C3AC5" w:rsidRDefault="00924EAA" w:rsidP="009C3AC5">
            <w:pPr>
              <w:pStyle w:val="1ff6"/>
              <w:widowControl w:val="0"/>
              <w:numPr>
                <w:ilvl w:val="0"/>
                <w:numId w:val="2"/>
              </w:numPr>
              <w:autoSpaceDE w:val="0"/>
              <w:autoSpaceDN w:val="0"/>
              <w:adjustRightInd w:val="0"/>
              <w:ind w:left="328" w:hanging="284"/>
              <w:jc w:val="both"/>
              <w:outlineLvl w:val="1"/>
              <w:rPr>
                <w:rStyle w:val="16"/>
                <w:sz w:val="20"/>
                <w:szCs w:val="20"/>
                <w:u w:val="none"/>
              </w:rPr>
            </w:pPr>
            <w:r w:rsidRPr="009C3AC5">
              <w:rPr>
                <w:rFonts w:ascii="Times New Roman" w:hAnsi="Times New Roman"/>
                <w:sz w:val="20"/>
                <w:szCs w:val="20"/>
              </w:rPr>
              <w:t>Подрядчик</w:t>
            </w:r>
            <w:r w:rsidR="00DB5DCF" w:rsidRPr="009C3AC5">
              <w:rPr>
                <w:rFonts w:ascii="Times New Roman" w:hAnsi="Times New Roman"/>
                <w:sz w:val="20"/>
                <w:szCs w:val="20"/>
              </w:rPr>
              <w:t xml:space="preserve"> обязан осуществлять хранение товара в специализированных складских помещениях, использовать для транспортировки и хранения товара специально оборудованный транспорт и работающее холодильное оборудование.</w:t>
            </w:r>
          </w:p>
        </w:tc>
      </w:tr>
      <w:tr w:rsidR="00DB5DCF" w:rsidRPr="009C3AC5" w14:paraId="0AB022EF" w14:textId="77777777" w:rsidTr="008B7EF0">
        <w:tc>
          <w:tcPr>
            <w:tcW w:w="5000" w:type="pct"/>
            <w:shd w:val="clear" w:color="auto" w:fill="DEEAF6"/>
            <w:tcMar>
              <w:left w:w="83" w:type="dxa"/>
            </w:tcMar>
          </w:tcPr>
          <w:p w14:paraId="0AB2DC0A" w14:textId="77777777" w:rsidR="00DB5DCF" w:rsidRPr="009C3AC5" w:rsidRDefault="00DB5DCF" w:rsidP="009C3AC5">
            <w:pPr>
              <w:widowControl w:val="0"/>
              <w:spacing w:after="0" w:line="240" w:lineRule="auto"/>
              <w:jc w:val="both"/>
              <w:rPr>
                <w:rStyle w:val="16"/>
                <w:rFonts w:eastAsia="Arial Unicode MS" w:cs="Times New Roman"/>
                <w:b/>
                <w:sz w:val="20"/>
                <w:szCs w:val="20"/>
              </w:rPr>
            </w:pPr>
            <w:r w:rsidRPr="009C3AC5">
              <w:rPr>
                <w:rFonts w:ascii="Times New Roman" w:hAnsi="Times New Roman" w:cs="Times New Roman"/>
                <w:b/>
                <w:sz w:val="20"/>
                <w:szCs w:val="20"/>
              </w:rPr>
              <w:lastRenderedPageBreak/>
              <w:t xml:space="preserve">6. Место, условия и сроки (периоды) </w:t>
            </w:r>
            <w:r w:rsidR="005842D7" w:rsidRPr="009C3AC5">
              <w:rPr>
                <w:rFonts w:ascii="Times New Roman" w:hAnsi="Times New Roman" w:cs="Times New Roman"/>
                <w:b/>
                <w:sz w:val="20"/>
                <w:szCs w:val="20"/>
              </w:rPr>
              <w:t xml:space="preserve">поставки товара, выполнения работ, </w:t>
            </w:r>
            <w:r w:rsidR="00320E98" w:rsidRPr="009C3AC5">
              <w:rPr>
                <w:rFonts w:ascii="Times New Roman" w:hAnsi="Times New Roman" w:cs="Times New Roman"/>
                <w:b/>
                <w:sz w:val="20"/>
                <w:szCs w:val="20"/>
              </w:rPr>
              <w:t>оказания услуг</w:t>
            </w:r>
            <w:r w:rsidRPr="009C3AC5">
              <w:rPr>
                <w:rFonts w:ascii="Times New Roman" w:hAnsi="Times New Roman" w:cs="Times New Roman"/>
                <w:b/>
                <w:sz w:val="20"/>
                <w:szCs w:val="20"/>
              </w:rPr>
              <w:t>:</w:t>
            </w:r>
          </w:p>
        </w:tc>
      </w:tr>
      <w:tr w:rsidR="00DB5DCF" w:rsidRPr="009C3AC5" w14:paraId="4033B17D" w14:textId="77777777" w:rsidTr="008B7EF0">
        <w:tc>
          <w:tcPr>
            <w:tcW w:w="5000" w:type="pct"/>
            <w:tcMar>
              <w:left w:w="83" w:type="dxa"/>
            </w:tcMar>
          </w:tcPr>
          <w:p w14:paraId="2238E040" w14:textId="5F9FBDE0" w:rsidR="005842D7" w:rsidRPr="009C3AC5" w:rsidRDefault="00A25CA1"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429951, Чувашская Республика, город Новочебоксарск, улица Винокурова, </w:t>
            </w:r>
            <w:r w:rsidR="00EB0FB4">
              <w:rPr>
                <w:rFonts w:ascii="Times New Roman" w:hAnsi="Times New Roman" w:cs="Times New Roman"/>
                <w:sz w:val="20"/>
                <w:szCs w:val="20"/>
              </w:rPr>
              <w:t>42</w:t>
            </w:r>
          </w:p>
          <w:p w14:paraId="7AFFBE47" w14:textId="08140EA0" w:rsidR="00DB5DCF" w:rsidRPr="009C3AC5" w:rsidRDefault="00924EAA" w:rsidP="009C3AC5">
            <w:pPr>
              <w:widowControl w:val="0"/>
              <w:spacing w:after="0" w:line="240" w:lineRule="auto"/>
              <w:jc w:val="both"/>
              <w:rPr>
                <w:rStyle w:val="16"/>
                <w:rFonts w:cs="Times New Roman"/>
                <w:bCs/>
                <w:sz w:val="20"/>
                <w:szCs w:val="20"/>
                <w:u w:val="none"/>
              </w:rPr>
            </w:pPr>
            <w:r w:rsidRPr="009C3AC5">
              <w:rPr>
                <w:rFonts w:ascii="Times New Roman" w:eastAsia="Times New Roman" w:hAnsi="Times New Roman" w:cs="Times New Roman"/>
                <w:b/>
                <w:bCs/>
                <w:color w:val="auto"/>
                <w:sz w:val="20"/>
                <w:szCs w:val="20"/>
              </w:rPr>
              <w:t>Работы выполняются с момента заключения контракта по 31.08.2023 г.</w:t>
            </w:r>
          </w:p>
        </w:tc>
      </w:tr>
      <w:tr w:rsidR="00DB5DCF" w:rsidRPr="009C3AC5" w14:paraId="46AB8607" w14:textId="77777777" w:rsidTr="008B7EF0">
        <w:tc>
          <w:tcPr>
            <w:tcW w:w="5000" w:type="pct"/>
            <w:shd w:val="clear" w:color="auto" w:fill="DEEAF6"/>
            <w:tcMar>
              <w:left w:w="83" w:type="dxa"/>
            </w:tcMar>
          </w:tcPr>
          <w:p w14:paraId="1A2CE074"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eastAsia="Arial Unicode MS" w:hAnsi="Times New Roman" w:cs="Times New Roman"/>
                <w:b/>
                <w:sz w:val="20"/>
                <w:szCs w:val="20"/>
              </w:rPr>
              <w:t>7. Единые и дополнительные т</w:t>
            </w:r>
            <w:r w:rsidRPr="009C3AC5">
              <w:rPr>
                <w:rFonts w:ascii="Times New Roman" w:hAnsi="Times New Roman" w:cs="Times New Roman"/>
                <w:b/>
                <w:sz w:val="20"/>
                <w:szCs w:val="20"/>
              </w:rPr>
              <w:t>ребования к участникам конкурса:</w:t>
            </w:r>
          </w:p>
        </w:tc>
      </w:tr>
      <w:tr w:rsidR="00DB5DCF" w:rsidRPr="009C3AC5" w14:paraId="559C92E5" w14:textId="77777777" w:rsidTr="008B7EF0">
        <w:tc>
          <w:tcPr>
            <w:tcW w:w="5000" w:type="pct"/>
            <w:tcMar>
              <w:left w:w="83" w:type="dxa"/>
            </w:tcMar>
          </w:tcPr>
          <w:p w14:paraId="3D4183C0" w14:textId="77777777" w:rsidR="00DB5DCF" w:rsidRPr="009C3AC5" w:rsidRDefault="00DB5DCF" w:rsidP="009C3AC5">
            <w:pPr>
              <w:widowControl w:val="0"/>
              <w:tabs>
                <w:tab w:val="left" w:pos="0"/>
              </w:tabs>
              <w:spacing w:after="0" w:line="240" w:lineRule="auto"/>
              <w:jc w:val="both"/>
              <w:rPr>
                <w:rFonts w:ascii="Times New Roman" w:hAnsi="Times New Roman" w:cs="Times New Roman"/>
                <w:sz w:val="20"/>
                <w:szCs w:val="20"/>
              </w:rPr>
            </w:pPr>
            <w:r w:rsidRPr="009C3AC5">
              <w:rPr>
                <w:rFonts w:ascii="Times New Roman" w:eastAsia="Arial Unicode MS" w:hAnsi="Times New Roman" w:cs="Times New Roman"/>
                <w:b/>
                <w:sz w:val="20"/>
                <w:szCs w:val="20"/>
              </w:rPr>
              <w:t>7.1. Единые т</w:t>
            </w:r>
            <w:r w:rsidRPr="009C3AC5">
              <w:rPr>
                <w:rFonts w:ascii="Times New Roman" w:hAnsi="Times New Roman" w:cs="Times New Roman"/>
                <w:b/>
                <w:sz w:val="20"/>
                <w:szCs w:val="20"/>
              </w:rPr>
              <w:t>ребования к участникам конкурса:</w:t>
            </w:r>
          </w:p>
          <w:p w14:paraId="14C68BDF" w14:textId="77777777" w:rsidR="0050790D" w:rsidRPr="009C3AC5" w:rsidRDefault="0050790D"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Участник процедуры закупки должен соответствовать требованиям, установленным законодательством Российской Федерации и настоящим Положением для лиц, осуществляющих поставки товаров, выполнение работ, оказание услуг, являющихся предметом закупки, в том числе:</w:t>
            </w:r>
          </w:p>
          <w:p w14:paraId="25120336"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w:t>
            </w:r>
            <w:r w:rsidRPr="009C3AC5">
              <w:rPr>
                <w:rFonts w:ascii="Times New Roman" w:hAnsi="Times New Roman" w:cs="Times New Roman"/>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3F11FE7E"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2)</w:t>
            </w:r>
            <w:r w:rsidRPr="009C3AC5">
              <w:rPr>
                <w:rFonts w:ascii="Times New Roman" w:hAnsi="Times New Roman" w:cs="Times New Roman"/>
                <w:sz w:val="20"/>
                <w:szCs w:val="20"/>
              </w:rPr>
              <w:tab/>
              <w:t>участник закупки - юридическое лицо не находится в процессе ликвидации;</w:t>
            </w:r>
          </w:p>
          <w:p w14:paraId="305CF361"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3)</w:t>
            </w:r>
            <w:r w:rsidRPr="009C3AC5">
              <w:rPr>
                <w:rFonts w:ascii="Times New Roman" w:hAnsi="Times New Roman" w:cs="Times New Roman"/>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F18E47"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4)</w:t>
            </w:r>
            <w:r w:rsidRPr="009C3AC5">
              <w:rPr>
                <w:rFonts w:ascii="Times New Roman" w:hAnsi="Times New Roman" w:cs="Times New Roman"/>
                <w:sz w:val="20"/>
                <w:szCs w:val="20"/>
              </w:rPr>
              <w:tab/>
            </w:r>
            <w:proofErr w:type="spellStart"/>
            <w:r w:rsidRPr="009C3AC5">
              <w:rPr>
                <w:rFonts w:ascii="Times New Roman" w:hAnsi="Times New Roman" w:cs="Times New Roman"/>
                <w:sz w:val="20"/>
                <w:szCs w:val="20"/>
              </w:rPr>
              <w:t>неприостановление</w:t>
            </w:r>
            <w:proofErr w:type="spellEnd"/>
            <w:r w:rsidRPr="009C3AC5">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5EC22EA"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w:t>
            </w:r>
            <w:r w:rsidRPr="009C3AC5">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F046538"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6)</w:t>
            </w:r>
            <w:r w:rsidRPr="009C3AC5">
              <w:rPr>
                <w:rFonts w:ascii="Times New Roman" w:hAnsi="Times New Roman" w:cs="Times New Roman"/>
                <w:sz w:val="20"/>
                <w:szCs w:val="20"/>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Pr="009C3AC5">
              <w:rPr>
                <w:rFonts w:ascii="Times New Roman" w:hAnsi="Times New Roman" w:cs="Times New Roman"/>
                <w:sz w:val="20"/>
                <w:szCs w:val="20"/>
              </w:rPr>
              <w:lastRenderedPageBreak/>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ABD2A2"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7)</w:t>
            </w:r>
            <w:r w:rsidRPr="009C3AC5">
              <w:rPr>
                <w:rFonts w:ascii="Times New Roman" w:hAnsi="Times New Roman" w:cs="Times New Roman"/>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BC8106"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8)</w:t>
            </w:r>
            <w:r w:rsidRPr="009C3AC5">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2AE7370"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9)</w:t>
            </w:r>
            <w:r w:rsidRPr="009C3AC5">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98F4244"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10)</w:t>
            </w:r>
            <w:r w:rsidRPr="009C3AC5">
              <w:rPr>
                <w:rFonts w:ascii="Times New Roman" w:hAnsi="Times New Roman" w:cs="Times New Roman"/>
                <w:sz w:val="20"/>
                <w:szCs w:val="20"/>
              </w:rPr>
              <w:tab/>
              <w:t>отсутствие между участником закупки и заказчиком конфликта интересов;</w:t>
            </w:r>
          </w:p>
          <w:p w14:paraId="17EDF57C" w14:textId="77777777" w:rsidR="00924EAA"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11)</w:t>
            </w:r>
            <w:r w:rsidRPr="009C3AC5">
              <w:rPr>
                <w:rFonts w:ascii="Times New Roman" w:hAnsi="Times New Roman" w:cs="Times New Roman"/>
                <w:sz w:val="20"/>
                <w:szCs w:val="20"/>
              </w:rPr>
              <w:tab/>
              <w:t>участник закупки не является офшорной компанией;</w:t>
            </w:r>
          </w:p>
          <w:p w14:paraId="7EB4A544" w14:textId="1EEF542A" w:rsidR="00DB5DCF" w:rsidRPr="009C3AC5" w:rsidRDefault="00924EAA"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12)</w:t>
            </w:r>
            <w:r w:rsidRPr="009C3AC5">
              <w:rPr>
                <w:rFonts w:ascii="Times New Roman" w:hAnsi="Times New Roman" w:cs="Times New Roman"/>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73350F65" w14:textId="789A1A5D" w:rsidR="00DB5DCF" w:rsidRPr="009C3AC5" w:rsidRDefault="00DB5DCF" w:rsidP="009C3AC5">
            <w:pPr>
              <w:widowControl w:val="0"/>
              <w:spacing w:after="0" w:line="240" w:lineRule="auto"/>
              <w:jc w:val="both"/>
              <w:rPr>
                <w:rFonts w:ascii="Times New Roman" w:hAnsi="Times New Roman" w:cs="Times New Roman"/>
                <w:sz w:val="20"/>
                <w:szCs w:val="20"/>
                <w:highlight w:val="white"/>
              </w:rPr>
            </w:pPr>
            <w:r w:rsidRPr="009C3AC5">
              <w:rPr>
                <w:rFonts w:ascii="Times New Roman" w:hAnsi="Times New Roman" w:cs="Times New Roman"/>
                <w:b/>
                <w:sz w:val="20"/>
                <w:szCs w:val="20"/>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sidRPr="009C3AC5">
              <w:rPr>
                <w:rFonts w:ascii="Times New Roman" w:hAnsi="Times New Roman" w:cs="Times New Roman"/>
                <w:b/>
                <w:color w:val="00000A"/>
                <w:sz w:val="20"/>
                <w:szCs w:val="20"/>
              </w:rPr>
              <w:t>а также дополнительным требованиям, указанным в п. 7 настоящего раздела</w:t>
            </w:r>
            <w:r w:rsidR="0067663A" w:rsidRPr="009C3AC5">
              <w:rPr>
                <w:rFonts w:ascii="Times New Roman" w:hAnsi="Times New Roman" w:cs="Times New Roman"/>
                <w:b/>
                <w:color w:val="00000A"/>
                <w:sz w:val="20"/>
                <w:szCs w:val="20"/>
              </w:rPr>
              <w:t xml:space="preserve"> </w:t>
            </w:r>
            <w:r w:rsidRPr="009C3AC5">
              <w:rPr>
                <w:rFonts w:ascii="Times New Roman" w:hAnsi="Times New Roman" w:cs="Times New Roman"/>
                <w:b/>
                <w:sz w:val="20"/>
                <w:szCs w:val="20"/>
                <w:shd w:val="clear" w:color="auto" w:fill="FFFFFF"/>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DB5DCF" w:rsidRPr="009C3AC5" w14:paraId="3C4DA2EB" w14:textId="77777777" w:rsidTr="008B7EF0">
        <w:tc>
          <w:tcPr>
            <w:tcW w:w="5000" w:type="pct"/>
            <w:shd w:val="clear" w:color="auto" w:fill="DEEAF6"/>
            <w:tcMar>
              <w:left w:w="83" w:type="dxa"/>
            </w:tcMar>
          </w:tcPr>
          <w:p w14:paraId="72BC491C"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b/>
                <w:sz w:val="20"/>
                <w:szCs w:val="20"/>
              </w:rPr>
              <w:lastRenderedPageBreak/>
              <w:t>8. Затраты на подготовку заявки на участие в конкурсе</w:t>
            </w:r>
            <w:r w:rsidRPr="009C3AC5">
              <w:rPr>
                <w:rFonts w:ascii="Times New Roman" w:eastAsia="Arial Unicode MS" w:hAnsi="Times New Roman" w:cs="Times New Roman"/>
                <w:b/>
                <w:sz w:val="20"/>
                <w:szCs w:val="20"/>
              </w:rPr>
              <w:t>:</w:t>
            </w:r>
          </w:p>
        </w:tc>
      </w:tr>
      <w:tr w:rsidR="00DB5DCF" w:rsidRPr="009C3AC5" w14:paraId="26CA3AD7" w14:textId="77777777" w:rsidTr="008B7EF0">
        <w:tc>
          <w:tcPr>
            <w:tcW w:w="5000" w:type="pct"/>
            <w:tcMar>
              <w:left w:w="83" w:type="dxa"/>
            </w:tcMar>
          </w:tcPr>
          <w:p w14:paraId="096FF302" w14:textId="77777777" w:rsidR="00DB5DCF" w:rsidRPr="009C3AC5" w:rsidRDefault="00DB5DCF" w:rsidP="009C3AC5">
            <w:pPr>
              <w:widowControl w:val="0"/>
              <w:tabs>
                <w:tab w:val="left" w:pos="0"/>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DB5DCF" w:rsidRPr="009C3AC5" w14:paraId="31A198BE" w14:textId="77777777" w:rsidTr="008B7EF0">
        <w:tc>
          <w:tcPr>
            <w:tcW w:w="5000" w:type="pct"/>
            <w:shd w:val="clear" w:color="auto" w:fill="DEEAF6"/>
            <w:tcMar>
              <w:left w:w="83" w:type="dxa"/>
            </w:tcMar>
          </w:tcPr>
          <w:p w14:paraId="37401CE7"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b/>
                <w:sz w:val="20"/>
                <w:szCs w:val="20"/>
              </w:rPr>
              <w:t>9. Разъяснение положений конкурсной документации</w:t>
            </w:r>
            <w:r w:rsidRPr="009C3AC5">
              <w:rPr>
                <w:rFonts w:ascii="Times New Roman" w:eastAsia="Arial Unicode MS" w:hAnsi="Times New Roman" w:cs="Times New Roman"/>
                <w:b/>
                <w:sz w:val="20"/>
                <w:szCs w:val="20"/>
              </w:rPr>
              <w:t>:</w:t>
            </w:r>
          </w:p>
        </w:tc>
      </w:tr>
      <w:tr w:rsidR="00DB5DCF" w:rsidRPr="009C3AC5" w14:paraId="26BB2EA0" w14:textId="77777777" w:rsidTr="008B7EF0">
        <w:tc>
          <w:tcPr>
            <w:tcW w:w="5000" w:type="pct"/>
            <w:tcMar>
              <w:left w:w="83" w:type="dxa"/>
            </w:tcMar>
          </w:tcPr>
          <w:p w14:paraId="1F6D8E29" w14:textId="77777777" w:rsidR="00DB5DCF" w:rsidRPr="009C3AC5" w:rsidRDefault="00DB5DCF" w:rsidP="009C3AC5">
            <w:pPr>
              <w:pStyle w:val="ConsPlusNonformat0"/>
              <w:jc w:val="both"/>
              <w:rPr>
                <w:rFonts w:ascii="Times New Roman" w:hAnsi="Times New Roman"/>
                <w:sz w:val="20"/>
                <w:szCs w:val="20"/>
              </w:rPr>
            </w:pPr>
            <w:r w:rsidRPr="009C3AC5">
              <w:rPr>
                <w:rFonts w:ascii="Times New Roman" w:hAnsi="Times New Roman"/>
                <w:color w:val="000000"/>
                <w:sz w:val="20"/>
                <w:szCs w:val="20"/>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5" w:history="1">
              <w:r w:rsidR="004313A1" w:rsidRPr="009C3AC5">
                <w:rPr>
                  <w:rStyle w:val="afffffb"/>
                  <w:rFonts w:ascii="Times New Roman" w:hAnsi="Times New Roman"/>
                  <w:sz w:val="20"/>
                  <w:szCs w:val="20"/>
                </w:rPr>
                <w:t>https://etp-region.ru/</w:t>
              </w:r>
            </w:hyperlink>
            <w:r w:rsidRPr="009C3AC5">
              <w:rPr>
                <w:rFonts w:ascii="Times New Roman" w:hAnsi="Times New Roman"/>
                <w:color w:val="000000"/>
                <w:sz w:val="20"/>
                <w:szCs w:val="20"/>
              </w:rPr>
              <w:t xml:space="preserve">в соответствие с регламентом </w:t>
            </w:r>
            <w:r w:rsidRPr="009C3AC5">
              <w:rPr>
                <w:rFonts w:ascii="Times New Roman" w:hAnsi="Times New Roman"/>
                <w:bCs/>
                <w:color w:val="000000"/>
                <w:sz w:val="20"/>
                <w:szCs w:val="20"/>
              </w:rPr>
              <w:t>электронной торговой площадки.</w:t>
            </w:r>
          </w:p>
          <w:p w14:paraId="48F38C44"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9.2. Запрос о разъяснении положений конкурсной документации подается участником закупки </w:t>
            </w:r>
            <w:r w:rsidRPr="009C3AC5">
              <w:rPr>
                <w:rFonts w:ascii="Times New Roman" w:hAnsi="Times New Roman" w:cs="Times New Roman"/>
                <w:b/>
                <w:bCs/>
                <w:iCs/>
                <w:sz w:val="20"/>
                <w:szCs w:val="20"/>
              </w:rPr>
              <w:t>не позднее, чем за 3 (три)  рабочих дня</w:t>
            </w:r>
            <w:r w:rsidRPr="009C3AC5">
              <w:rPr>
                <w:rFonts w:ascii="Times New Roman" w:hAnsi="Times New Roman" w:cs="Times New Roman"/>
                <w:bCs/>
                <w:iCs/>
                <w:sz w:val="20"/>
                <w:szCs w:val="20"/>
              </w:rPr>
              <w:t xml:space="preserve"> до дня окончания подачи заявок на участие в </w:t>
            </w:r>
            <w:r w:rsidRPr="009C3AC5">
              <w:rPr>
                <w:rFonts w:ascii="Times New Roman" w:hAnsi="Times New Roman" w:cs="Times New Roman"/>
                <w:bCs/>
                <w:iCs/>
                <w:color w:val="00000A"/>
                <w:sz w:val="20"/>
                <w:szCs w:val="20"/>
              </w:rPr>
              <w:t>конкурсе.</w:t>
            </w:r>
          </w:p>
          <w:p w14:paraId="4258F095" w14:textId="77777777"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691262D6"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9.4. Заказчик не несет ответственности, если участником запрос направлен не в соответствие с регламентом </w:t>
            </w:r>
            <w:r w:rsidRPr="009C3AC5">
              <w:rPr>
                <w:rFonts w:ascii="Times New Roman" w:hAnsi="Times New Roman" w:cs="Times New Roman"/>
                <w:bCs/>
                <w:sz w:val="20"/>
                <w:szCs w:val="20"/>
              </w:rPr>
              <w:t>электронной торговой площадк</w:t>
            </w:r>
            <w:hyperlink r:id="rId16">
              <w:r w:rsidRPr="009C3AC5">
                <w:rPr>
                  <w:rStyle w:val="-"/>
                  <w:rFonts w:ascii="Times New Roman" w:hAnsi="Times New Roman"/>
                  <w:bCs/>
                  <w:color w:val="000000"/>
                  <w:sz w:val="20"/>
                  <w:szCs w:val="20"/>
                  <w:u w:val="none"/>
                </w:rPr>
                <w:t>и</w:t>
              </w:r>
            </w:hyperlink>
            <w:r w:rsidRPr="009C3AC5">
              <w:rPr>
                <w:rFonts w:ascii="Times New Roman" w:hAnsi="Times New Roman" w:cs="Times New Roman"/>
                <w:sz w:val="20"/>
                <w:szCs w:val="20"/>
              </w:rPr>
              <w:t>.</w:t>
            </w:r>
          </w:p>
          <w:p w14:paraId="01669C5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58894F7C" w14:textId="77777777" w:rsidR="00DB5DCF" w:rsidRPr="009C3AC5" w:rsidRDefault="00DB5DCF" w:rsidP="009C3AC5">
            <w:pPr>
              <w:widowControl w:val="0"/>
              <w:spacing w:after="0" w:line="240" w:lineRule="auto"/>
              <w:jc w:val="both"/>
              <w:rPr>
                <w:rFonts w:ascii="Times New Roman" w:hAnsi="Times New Roman" w:cs="Times New Roman"/>
                <w:bCs/>
                <w:iCs/>
                <w:sz w:val="20"/>
                <w:szCs w:val="20"/>
              </w:rPr>
            </w:pPr>
            <w:r w:rsidRPr="009C3AC5">
              <w:rPr>
                <w:rFonts w:ascii="Times New Roman" w:hAnsi="Times New Roman" w:cs="Times New Roman"/>
                <w:sz w:val="20"/>
                <w:szCs w:val="20"/>
              </w:rPr>
              <w:t xml:space="preserve">9.6. </w:t>
            </w:r>
            <w:r w:rsidRPr="009C3AC5">
              <w:rPr>
                <w:rFonts w:ascii="Times New Roman" w:hAnsi="Times New Roman" w:cs="Times New Roman"/>
                <w:bCs/>
                <w:iCs/>
                <w:sz w:val="20"/>
                <w:szCs w:val="20"/>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sidRPr="009C3AC5">
              <w:rPr>
                <w:rFonts w:ascii="Times New Roman" w:hAnsi="Times New Roman" w:cs="Times New Roman"/>
                <w:b/>
                <w:bCs/>
                <w:iCs/>
                <w:sz w:val="20"/>
                <w:szCs w:val="20"/>
              </w:rPr>
              <w:t>не позднее 3 (трех) рабочих дней</w:t>
            </w:r>
            <w:r w:rsidRPr="009C3AC5">
              <w:rPr>
                <w:rFonts w:ascii="Times New Roman" w:hAnsi="Times New Roman" w:cs="Times New Roman"/>
                <w:bCs/>
                <w:iCs/>
                <w:sz w:val="20"/>
                <w:szCs w:val="20"/>
              </w:rPr>
              <w:t xml:space="preserve"> со дня поступления запроса в адрес Заказчика в </w:t>
            </w:r>
            <w:r w:rsidRPr="009C3AC5">
              <w:rPr>
                <w:rFonts w:ascii="Times New Roman" w:hAnsi="Times New Roman" w:cs="Times New Roman"/>
                <w:sz w:val="20"/>
                <w:szCs w:val="20"/>
              </w:rPr>
              <w:t xml:space="preserve">единой информационной системе (ЕИС) </w:t>
            </w:r>
            <w:r w:rsidRPr="009C3AC5">
              <w:rPr>
                <w:rFonts w:ascii="Times New Roman" w:hAnsi="Times New Roman" w:cs="Times New Roman"/>
                <w:bCs/>
                <w:iCs/>
                <w:sz w:val="20"/>
                <w:szCs w:val="20"/>
              </w:rPr>
              <w:t>и на электронной торговой площадке в соответствии с регламентом электронной торговой площадки.</w:t>
            </w:r>
          </w:p>
        </w:tc>
      </w:tr>
      <w:tr w:rsidR="00DB5DCF" w:rsidRPr="009C3AC5" w14:paraId="5A9DDCBB" w14:textId="77777777" w:rsidTr="008B7EF0">
        <w:tc>
          <w:tcPr>
            <w:tcW w:w="5000" w:type="pct"/>
            <w:shd w:val="clear" w:color="auto" w:fill="DEEAF6"/>
            <w:tcMar>
              <w:left w:w="83" w:type="dxa"/>
            </w:tcMar>
          </w:tcPr>
          <w:p w14:paraId="75F8889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eastAsia="Arial Unicode MS" w:hAnsi="Times New Roman" w:cs="Times New Roman"/>
                <w:b/>
                <w:sz w:val="20"/>
                <w:szCs w:val="20"/>
              </w:rPr>
              <w:t>10. В</w:t>
            </w:r>
            <w:r w:rsidRPr="009C3AC5">
              <w:rPr>
                <w:rFonts w:ascii="Times New Roman" w:hAnsi="Times New Roman" w:cs="Times New Roman"/>
                <w:b/>
                <w:sz w:val="20"/>
                <w:szCs w:val="20"/>
              </w:rPr>
              <w:t>несение изменений в конкурную документацию и отказ от проведения конкурса</w:t>
            </w:r>
            <w:r w:rsidRPr="009C3AC5">
              <w:rPr>
                <w:rFonts w:ascii="Times New Roman" w:eastAsia="Arial Unicode MS" w:hAnsi="Times New Roman" w:cs="Times New Roman"/>
                <w:b/>
                <w:sz w:val="20"/>
                <w:szCs w:val="20"/>
              </w:rPr>
              <w:t>:</w:t>
            </w:r>
          </w:p>
        </w:tc>
      </w:tr>
      <w:tr w:rsidR="00DB5DCF" w:rsidRPr="009C3AC5" w14:paraId="0A5D5704" w14:textId="77777777" w:rsidTr="008B7EF0">
        <w:tc>
          <w:tcPr>
            <w:tcW w:w="5000" w:type="pct"/>
            <w:tcMar>
              <w:left w:w="83" w:type="dxa"/>
            </w:tcMar>
          </w:tcPr>
          <w:p w14:paraId="7529C8C6" w14:textId="07E71769"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5F0841C6"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10.2. Изменение предмета конкурса не допускается. </w:t>
            </w:r>
          </w:p>
          <w:p w14:paraId="5AD02DDB"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14:paraId="7F7C1E18" w14:textId="33169DB5"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10.4. </w:t>
            </w:r>
            <w:r w:rsidR="0050790D" w:rsidRPr="009C3AC5">
              <w:rPr>
                <w:rFonts w:ascii="Times New Roman" w:hAnsi="Times New Roman" w:cs="Times New Roman"/>
                <w:bCs/>
                <w:iCs/>
                <w:sz w:val="20"/>
                <w:szCs w:val="20"/>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79B825E" w14:textId="77777777" w:rsidR="00DB5DCF" w:rsidRPr="009C3AC5" w:rsidRDefault="00DB5DCF" w:rsidP="009C3AC5">
            <w:pPr>
              <w:widowControl w:val="0"/>
              <w:spacing w:after="0" w:line="240" w:lineRule="auto"/>
              <w:jc w:val="both"/>
              <w:rPr>
                <w:rFonts w:ascii="Times New Roman" w:hAnsi="Times New Roman" w:cs="Times New Roman"/>
                <w:bCs/>
                <w:iCs/>
                <w:sz w:val="20"/>
                <w:szCs w:val="20"/>
              </w:rPr>
            </w:pPr>
            <w:r w:rsidRPr="009C3AC5">
              <w:rPr>
                <w:rFonts w:ascii="Times New Roman" w:hAnsi="Times New Roman" w:cs="Times New Roman"/>
                <w:sz w:val="20"/>
                <w:szCs w:val="20"/>
              </w:rPr>
              <w:t xml:space="preserve">10.4. Заказчик вправе отказаться от проведения конкурса </w:t>
            </w:r>
            <w:r w:rsidRPr="009C3AC5">
              <w:rPr>
                <w:rFonts w:ascii="Times New Roman" w:hAnsi="Times New Roman" w:cs="Times New Roman"/>
                <w:b/>
                <w:bCs/>
                <w:sz w:val="20"/>
                <w:szCs w:val="20"/>
              </w:rPr>
              <w:t>до наступления даты и времени окончания срока подачи заявок на участие в конкурсе</w:t>
            </w:r>
            <w:r w:rsidRPr="009C3AC5">
              <w:rPr>
                <w:rFonts w:ascii="Times New Roman" w:hAnsi="Times New Roman" w:cs="Times New Roman"/>
                <w:sz w:val="20"/>
                <w:szCs w:val="20"/>
              </w:rPr>
              <w:t xml:space="preserve">. </w:t>
            </w:r>
            <w:r w:rsidRPr="009C3AC5">
              <w:rPr>
                <w:rFonts w:ascii="Times New Roman" w:hAnsi="Times New Roman" w:cs="Times New Roman"/>
                <w:bCs/>
                <w:iCs/>
                <w:sz w:val="20"/>
                <w:szCs w:val="20"/>
              </w:rPr>
              <w:t>Извещение об отказе от проведения конкурса размещается на электронной площадке и в ЕИС в день принятия данного решения.</w:t>
            </w:r>
          </w:p>
          <w:p w14:paraId="03E52F89" w14:textId="77777777" w:rsidR="00DB5DCF" w:rsidRPr="009C3AC5" w:rsidRDefault="00DB5DCF" w:rsidP="009C3AC5">
            <w:pPr>
              <w:widowControl w:val="0"/>
              <w:spacing w:after="0" w:line="240" w:lineRule="auto"/>
              <w:jc w:val="both"/>
              <w:rPr>
                <w:rFonts w:ascii="Times New Roman" w:hAnsi="Times New Roman" w:cs="Times New Roman"/>
                <w:bCs/>
                <w:iCs/>
                <w:sz w:val="20"/>
                <w:szCs w:val="20"/>
              </w:rPr>
            </w:pPr>
            <w:r w:rsidRPr="009C3AC5">
              <w:rPr>
                <w:rFonts w:ascii="Times New Roman" w:hAnsi="Times New Roman" w:cs="Times New Roman"/>
                <w:bCs/>
                <w:iCs/>
                <w:sz w:val="20"/>
                <w:szCs w:val="20"/>
              </w:rPr>
              <w:lastRenderedPageBreak/>
              <w:t xml:space="preserve">10.5. Оператор электронной площадки </w:t>
            </w:r>
            <w:r w:rsidRPr="009C3AC5">
              <w:rPr>
                <w:rFonts w:ascii="Times New Roman" w:hAnsi="Times New Roman" w:cs="Times New Roman"/>
                <w:b/>
                <w:bCs/>
                <w:iCs/>
                <w:sz w:val="20"/>
                <w:szCs w:val="20"/>
              </w:rPr>
              <w:t>в течение 1 (одного) рабочего дня</w:t>
            </w:r>
            <w:r w:rsidRPr="009C3AC5">
              <w:rPr>
                <w:rFonts w:ascii="Times New Roman" w:hAnsi="Times New Roman" w:cs="Times New Roman"/>
                <w:bCs/>
                <w:iCs/>
                <w:sz w:val="20"/>
                <w:szCs w:val="20"/>
              </w:rPr>
              <w:t xml:space="preserve"> со дня размещения заказчиком извещения об отказе от проведения конкурса в</w:t>
            </w:r>
            <w:r w:rsidRPr="009C3AC5">
              <w:rPr>
                <w:rFonts w:ascii="Times New Roman" w:hAnsi="Times New Roman" w:cs="Times New Roman"/>
                <w:sz w:val="20"/>
                <w:szCs w:val="20"/>
              </w:rPr>
              <w:t xml:space="preserve"> единой информационной системе</w:t>
            </w:r>
            <w:r w:rsidRPr="009C3AC5">
              <w:rPr>
                <w:rFonts w:ascii="Times New Roman" w:hAnsi="Times New Roman" w:cs="Times New Roman"/>
                <w:bCs/>
                <w:iCs/>
                <w:sz w:val="20"/>
                <w:szCs w:val="20"/>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DB5DCF" w:rsidRPr="009C3AC5" w14:paraId="5E0AE48B" w14:textId="77777777" w:rsidTr="008B7EF0">
        <w:tc>
          <w:tcPr>
            <w:tcW w:w="5000" w:type="pct"/>
            <w:shd w:val="clear" w:color="auto" w:fill="DEEAF6"/>
            <w:tcMar>
              <w:left w:w="83" w:type="dxa"/>
            </w:tcMar>
          </w:tcPr>
          <w:p w14:paraId="39DFE96E"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eastAsia="Arial Unicode MS" w:hAnsi="Times New Roman" w:cs="Times New Roman"/>
                <w:b/>
                <w:sz w:val="20"/>
                <w:szCs w:val="20"/>
              </w:rPr>
              <w:lastRenderedPageBreak/>
              <w:t>11.</w:t>
            </w:r>
            <w:r w:rsidRPr="009C3AC5">
              <w:rPr>
                <w:rFonts w:ascii="Times New Roman" w:hAnsi="Times New Roman" w:cs="Times New Roman"/>
                <w:b/>
                <w:sz w:val="20"/>
                <w:szCs w:val="20"/>
              </w:rPr>
              <w:t xml:space="preserve"> Форма заявки, язык документов, входящих в состав заявки на участие в конкурсе</w:t>
            </w:r>
            <w:r w:rsidRPr="009C3AC5">
              <w:rPr>
                <w:rFonts w:ascii="Times New Roman" w:eastAsia="Arial Unicode MS" w:hAnsi="Times New Roman" w:cs="Times New Roman"/>
                <w:b/>
                <w:sz w:val="20"/>
                <w:szCs w:val="20"/>
              </w:rPr>
              <w:t>:</w:t>
            </w:r>
          </w:p>
        </w:tc>
      </w:tr>
      <w:tr w:rsidR="00DB5DCF" w:rsidRPr="009C3AC5" w14:paraId="12609249" w14:textId="77777777" w:rsidTr="008B7EF0">
        <w:tc>
          <w:tcPr>
            <w:tcW w:w="5000" w:type="pct"/>
            <w:tcMar>
              <w:left w:w="83" w:type="dxa"/>
            </w:tcMar>
          </w:tcPr>
          <w:p w14:paraId="62EEA28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11.1. Для подачи заявки участник закупки должен быть зарегистрирован на электронной торговой площадке </w:t>
            </w:r>
            <w:hyperlink r:id="rId17" w:history="1">
              <w:r w:rsidR="000F6EF7" w:rsidRPr="009C3AC5">
                <w:rPr>
                  <w:rStyle w:val="afffffb"/>
                  <w:rFonts w:ascii="Times New Roman" w:hAnsi="Times New Roman"/>
                  <w:sz w:val="20"/>
                  <w:szCs w:val="20"/>
                </w:rPr>
                <w:t>https://etp-region.ru/</w:t>
              </w:r>
            </w:hyperlink>
            <w:r w:rsidRPr="009C3AC5">
              <w:rPr>
                <w:rFonts w:ascii="Times New Roman" w:hAnsi="Times New Roman" w:cs="Times New Roman"/>
                <w:sz w:val="20"/>
                <w:szCs w:val="20"/>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77DEF74D" w14:textId="77777777" w:rsidR="00DB5DCF" w:rsidRPr="009C3AC5" w:rsidRDefault="00DB5DCF" w:rsidP="009C3AC5">
            <w:pPr>
              <w:widowControl w:val="0"/>
              <w:spacing w:after="0" w:line="240" w:lineRule="auto"/>
              <w:jc w:val="both"/>
              <w:rPr>
                <w:rFonts w:ascii="Times New Roman" w:hAnsi="Times New Roman" w:cs="Times New Roman"/>
                <w:i/>
                <w:sz w:val="20"/>
                <w:szCs w:val="20"/>
              </w:rPr>
            </w:pPr>
            <w:r w:rsidRPr="009C3AC5">
              <w:rPr>
                <w:rFonts w:ascii="Times New Roman" w:hAnsi="Times New Roman" w:cs="Times New Roman"/>
                <w:sz w:val="20"/>
                <w:szCs w:val="20"/>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FC23D62" w14:textId="77777777" w:rsidR="00DB5DCF" w:rsidRPr="009C3AC5" w:rsidRDefault="00DB5DCF" w:rsidP="009C3AC5">
            <w:pPr>
              <w:widowControl w:val="0"/>
              <w:spacing w:after="0" w:line="240" w:lineRule="auto"/>
              <w:jc w:val="both"/>
              <w:rPr>
                <w:rFonts w:ascii="Times New Roman" w:hAnsi="Times New Roman" w:cs="Times New Roman"/>
                <w:i/>
                <w:sz w:val="20"/>
                <w:szCs w:val="20"/>
              </w:rPr>
            </w:pPr>
            <w:r w:rsidRPr="009C3AC5">
              <w:rPr>
                <w:rFonts w:ascii="Times New Roman" w:hAnsi="Times New Roman" w:cs="Times New Roman"/>
                <w:sz w:val="20"/>
                <w:szCs w:val="20"/>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9C3AC5">
              <w:rPr>
                <w:rFonts w:ascii="Times New Roman" w:hAnsi="Times New Roman" w:cs="Times New Roman"/>
                <w:sz w:val="20"/>
                <w:szCs w:val="20"/>
              </w:rPr>
              <w:t>doc</w:t>
            </w:r>
            <w:proofErr w:type="spellEnd"/>
            <w:r w:rsidRPr="009C3AC5">
              <w:rPr>
                <w:rFonts w:ascii="Times New Roman" w:hAnsi="Times New Roman" w:cs="Times New Roman"/>
                <w:sz w:val="20"/>
                <w:szCs w:val="20"/>
              </w:rPr>
              <w:t>), (*.</w:t>
            </w:r>
            <w:proofErr w:type="spellStart"/>
            <w:r w:rsidRPr="009C3AC5">
              <w:rPr>
                <w:rFonts w:ascii="Times New Roman" w:hAnsi="Times New Roman" w:cs="Times New Roman"/>
                <w:sz w:val="20"/>
                <w:szCs w:val="20"/>
              </w:rPr>
              <w:t>doc</w:t>
            </w:r>
            <w:proofErr w:type="spellEnd"/>
            <w:r w:rsidRPr="009C3AC5">
              <w:rPr>
                <w:rFonts w:ascii="Times New Roman" w:hAnsi="Times New Roman" w:cs="Times New Roman"/>
                <w:sz w:val="20"/>
                <w:szCs w:val="20"/>
                <w:lang w:val="en-US"/>
              </w:rPr>
              <w:t>x</w:t>
            </w:r>
            <w:r w:rsidRPr="009C3AC5">
              <w:rPr>
                <w:rFonts w:ascii="Times New Roman" w:hAnsi="Times New Roman" w:cs="Times New Roman"/>
                <w:sz w:val="20"/>
                <w:szCs w:val="20"/>
              </w:rPr>
              <w:t>), (*.</w:t>
            </w:r>
            <w:proofErr w:type="spellStart"/>
            <w:r w:rsidRPr="009C3AC5">
              <w:rPr>
                <w:rFonts w:ascii="Times New Roman" w:hAnsi="Times New Roman" w:cs="Times New Roman"/>
                <w:sz w:val="20"/>
                <w:szCs w:val="20"/>
              </w:rPr>
              <w:t>xls</w:t>
            </w:r>
            <w:proofErr w:type="spellEnd"/>
            <w:r w:rsidRPr="009C3AC5">
              <w:rPr>
                <w:rFonts w:ascii="Times New Roman" w:hAnsi="Times New Roman" w:cs="Times New Roman"/>
                <w:sz w:val="20"/>
                <w:szCs w:val="20"/>
              </w:rPr>
              <w:t>), (*.</w:t>
            </w:r>
            <w:proofErr w:type="spellStart"/>
            <w:r w:rsidRPr="009C3AC5">
              <w:rPr>
                <w:rFonts w:ascii="Times New Roman" w:hAnsi="Times New Roman" w:cs="Times New Roman"/>
                <w:sz w:val="20"/>
                <w:szCs w:val="20"/>
              </w:rPr>
              <w:t>xls</w:t>
            </w:r>
            <w:proofErr w:type="spellEnd"/>
            <w:r w:rsidRPr="009C3AC5">
              <w:rPr>
                <w:rFonts w:ascii="Times New Roman" w:hAnsi="Times New Roman" w:cs="Times New Roman"/>
                <w:sz w:val="20"/>
                <w:szCs w:val="20"/>
                <w:lang w:val="en-US"/>
              </w:rPr>
              <w:t>x</w:t>
            </w:r>
            <w:r w:rsidRPr="009C3AC5">
              <w:rPr>
                <w:rFonts w:ascii="Times New Roman" w:hAnsi="Times New Roman" w:cs="Times New Roman"/>
                <w:sz w:val="20"/>
                <w:szCs w:val="20"/>
              </w:rPr>
              <w:t>), (*.</w:t>
            </w:r>
            <w:r w:rsidRPr="009C3AC5">
              <w:rPr>
                <w:rFonts w:ascii="Times New Roman" w:hAnsi="Times New Roman" w:cs="Times New Roman"/>
                <w:sz w:val="20"/>
                <w:szCs w:val="20"/>
                <w:lang w:val="en-US"/>
              </w:rPr>
              <w:t>txt</w:t>
            </w:r>
            <w:r w:rsidRPr="009C3AC5">
              <w:rPr>
                <w:rFonts w:ascii="Times New Roman" w:hAnsi="Times New Roman" w:cs="Times New Roman"/>
                <w:sz w:val="20"/>
                <w:szCs w:val="20"/>
              </w:rPr>
              <w:t>), (*.</w:t>
            </w:r>
            <w:proofErr w:type="spellStart"/>
            <w:r w:rsidRPr="009C3AC5">
              <w:rPr>
                <w:rFonts w:ascii="Times New Roman" w:hAnsi="Times New Roman" w:cs="Times New Roman"/>
                <w:sz w:val="20"/>
                <w:szCs w:val="20"/>
              </w:rPr>
              <w:t>pdf</w:t>
            </w:r>
            <w:proofErr w:type="spellEnd"/>
            <w:r w:rsidRPr="009C3AC5">
              <w:rPr>
                <w:rFonts w:ascii="Times New Roman" w:hAnsi="Times New Roman" w:cs="Times New Roman"/>
                <w:sz w:val="20"/>
                <w:szCs w:val="20"/>
              </w:rPr>
              <w:t>), (*.</w:t>
            </w:r>
            <w:r w:rsidRPr="009C3AC5">
              <w:rPr>
                <w:rFonts w:ascii="Times New Roman" w:hAnsi="Times New Roman" w:cs="Times New Roman"/>
                <w:sz w:val="20"/>
                <w:szCs w:val="20"/>
                <w:lang w:val="en-US"/>
              </w:rPr>
              <w:t>jpg</w:t>
            </w:r>
            <w:r w:rsidRPr="009C3AC5">
              <w:rPr>
                <w:rFonts w:ascii="Times New Roman" w:hAnsi="Times New Roman" w:cs="Times New Roman"/>
                <w:sz w:val="20"/>
                <w:szCs w:val="20"/>
              </w:rPr>
              <w:t>)</w:t>
            </w:r>
            <w:r w:rsidRPr="009C3AC5">
              <w:rPr>
                <w:rFonts w:ascii="Times New Roman" w:hAnsi="Times New Roman" w:cs="Times New Roman"/>
                <w:i/>
                <w:sz w:val="20"/>
                <w:szCs w:val="20"/>
              </w:rPr>
              <w:t>.</w:t>
            </w:r>
          </w:p>
          <w:p w14:paraId="19B9AE8C" w14:textId="77777777" w:rsidR="00DB5DCF" w:rsidRPr="009C3AC5" w:rsidRDefault="00DB5DCF" w:rsidP="009C3AC5">
            <w:pPr>
              <w:widowControl w:val="0"/>
              <w:spacing w:after="0" w:line="240" w:lineRule="auto"/>
              <w:ind w:left="-15"/>
              <w:jc w:val="both"/>
              <w:rPr>
                <w:rFonts w:ascii="Times New Roman" w:hAnsi="Times New Roman" w:cs="Times New Roman"/>
                <w:sz w:val="20"/>
                <w:szCs w:val="20"/>
              </w:rPr>
            </w:pPr>
            <w:r w:rsidRPr="009C3AC5">
              <w:rPr>
                <w:rFonts w:ascii="Times New Roman" w:hAnsi="Times New Roman" w:cs="Times New Roman"/>
                <w:sz w:val="20"/>
                <w:szCs w:val="20"/>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369F174" w14:textId="77777777" w:rsidR="00DB5DCF" w:rsidRPr="009C3AC5" w:rsidRDefault="00DB5DCF" w:rsidP="009C3AC5">
            <w:pPr>
              <w:widowControl w:val="0"/>
              <w:spacing w:after="0" w:line="240" w:lineRule="auto"/>
              <w:ind w:left="-15"/>
              <w:jc w:val="both"/>
              <w:rPr>
                <w:rFonts w:ascii="Times New Roman" w:hAnsi="Times New Roman" w:cs="Times New Roman"/>
                <w:sz w:val="20"/>
                <w:szCs w:val="20"/>
              </w:rPr>
            </w:pPr>
            <w:r w:rsidRPr="009C3AC5">
              <w:rPr>
                <w:rFonts w:ascii="Times New Roman" w:hAnsi="Times New Roman" w:cs="Times New Roman"/>
                <w:sz w:val="20"/>
                <w:szCs w:val="20"/>
              </w:rPr>
              <w:t xml:space="preserve">11.4. Заявка на участие в конкурсе подается по </w:t>
            </w:r>
            <w:r w:rsidRPr="009C3AC5">
              <w:rPr>
                <w:rFonts w:ascii="Times New Roman" w:hAnsi="Times New Roman" w:cs="Times New Roman"/>
                <w:b/>
                <w:sz w:val="20"/>
                <w:szCs w:val="20"/>
              </w:rPr>
              <w:t>форме в соответствии с Приложением № 1</w:t>
            </w:r>
            <w:r w:rsidRPr="009C3AC5">
              <w:rPr>
                <w:rFonts w:ascii="Times New Roman" w:hAnsi="Times New Roman" w:cs="Times New Roman"/>
                <w:sz w:val="20"/>
                <w:szCs w:val="20"/>
              </w:rPr>
              <w:t xml:space="preserve"> к конкурсной документации.</w:t>
            </w:r>
          </w:p>
        </w:tc>
      </w:tr>
      <w:tr w:rsidR="00DB5DCF" w:rsidRPr="009C3AC5" w14:paraId="1DAEB4C4" w14:textId="77777777" w:rsidTr="008B7EF0">
        <w:tc>
          <w:tcPr>
            <w:tcW w:w="5000" w:type="pct"/>
            <w:shd w:val="clear" w:color="auto" w:fill="DEEAF6"/>
            <w:tcMar>
              <w:left w:w="83" w:type="dxa"/>
            </w:tcMar>
          </w:tcPr>
          <w:p w14:paraId="1DD8B544"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Style w:val="16"/>
                <w:rFonts w:eastAsia="Arial Unicode MS" w:cs="Times New Roman"/>
                <w:b/>
                <w:sz w:val="20"/>
                <w:szCs w:val="20"/>
                <w:u w:val="none"/>
              </w:rPr>
              <w:t xml:space="preserve">12. </w:t>
            </w:r>
            <w:r w:rsidRPr="009C3AC5">
              <w:rPr>
                <w:rFonts w:ascii="Times New Roman" w:hAnsi="Times New Roman" w:cs="Times New Roman"/>
                <w:b/>
                <w:sz w:val="20"/>
                <w:szCs w:val="20"/>
              </w:rPr>
              <w:t>Порядок, место, дата начала и дата окончания срока подачи заявок на участие в конкурсе</w:t>
            </w:r>
            <w:r w:rsidRPr="009C3AC5">
              <w:rPr>
                <w:rFonts w:ascii="Times New Roman" w:hAnsi="Times New Roman" w:cs="Times New Roman"/>
                <w:b/>
                <w:bCs/>
                <w:sz w:val="20"/>
                <w:szCs w:val="20"/>
              </w:rPr>
              <w:t>:</w:t>
            </w:r>
          </w:p>
        </w:tc>
      </w:tr>
      <w:tr w:rsidR="00DB5DCF" w:rsidRPr="009C3AC5" w14:paraId="5BA533D3" w14:textId="77777777" w:rsidTr="008B7EF0">
        <w:tc>
          <w:tcPr>
            <w:tcW w:w="5000" w:type="pct"/>
            <w:tcMar>
              <w:left w:w="83" w:type="dxa"/>
            </w:tcMar>
          </w:tcPr>
          <w:p w14:paraId="52598C7B" w14:textId="55C783FA"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color w:val="00000A"/>
                <w:sz w:val="20"/>
                <w:szCs w:val="20"/>
              </w:rPr>
              <w:t>12.1.</w:t>
            </w:r>
            <w:r w:rsidR="00E9448E" w:rsidRPr="009C3AC5">
              <w:rPr>
                <w:rFonts w:ascii="Times New Roman" w:hAnsi="Times New Roman" w:cs="Times New Roman"/>
                <w:color w:val="00000A"/>
                <w:sz w:val="20"/>
                <w:szCs w:val="20"/>
              </w:rPr>
              <w:t xml:space="preserve"> </w:t>
            </w:r>
            <w:r w:rsidR="00E9448E" w:rsidRPr="009C3AC5">
              <w:rPr>
                <w:rFonts w:ascii="Times New Roman" w:hAnsi="Times New Roman" w:cs="Times New Roman"/>
                <w:b/>
                <w:bCs/>
                <w:color w:val="00000A"/>
                <w:sz w:val="20"/>
                <w:szCs w:val="20"/>
              </w:rPr>
              <w:t>Дата начала, дата и время окончания подачи заявок на участие в конкурсе, место подачи заявок:</w:t>
            </w:r>
            <w:r w:rsidR="000F6EF7" w:rsidRPr="009C3AC5">
              <w:rPr>
                <w:rFonts w:ascii="Times New Roman" w:hAnsi="Times New Roman" w:cs="Times New Roman"/>
                <w:b/>
                <w:bCs/>
                <w:color w:val="00000A"/>
                <w:sz w:val="20"/>
                <w:szCs w:val="20"/>
              </w:rPr>
              <w:t xml:space="preserve"> </w:t>
            </w:r>
            <w:r w:rsidR="000F6EF7" w:rsidRPr="009C3AC5">
              <w:rPr>
                <w:rFonts w:ascii="Times New Roman" w:hAnsi="Times New Roman" w:cs="Times New Roman"/>
                <w:b/>
                <w:bCs/>
                <w:color w:val="00000A"/>
                <w:sz w:val="20"/>
                <w:szCs w:val="20"/>
                <w:highlight w:val="yellow"/>
              </w:rPr>
              <w:t xml:space="preserve">с </w:t>
            </w:r>
            <w:r w:rsidR="00924EAA" w:rsidRPr="009C3AC5">
              <w:rPr>
                <w:rFonts w:ascii="Times New Roman" w:hAnsi="Times New Roman" w:cs="Times New Roman"/>
                <w:b/>
                <w:bCs/>
                <w:color w:val="00000A"/>
                <w:sz w:val="20"/>
                <w:szCs w:val="20"/>
                <w:highlight w:val="yellow"/>
              </w:rPr>
              <w:t>18</w:t>
            </w:r>
            <w:r w:rsidR="000F6EF7" w:rsidRPr="009C3AC5">
              <w:rPr>
                <w:rFonts w:ascii="Times New Roman" w:hAnsi="Times New Roman" w:cs="Times New Roman"/>
                <w:b/>
                <w:bCs/>
                <w:color w:val="000000" w:themeColor="text1"/>
                <w:sz w:val="20"/>
                <w:szCs w:val="20"/>
                <w:highlight w:val="yellow"/>
              </w:rPr>
              <w:t>.</w:t>
            </w:r>
            <w:r w:rsidR="0050790D" w:rsidRPr="009C3AC5">
              <w:rPr>
                <w:rFonts w:ascii="Times New Roman" w:hAnsi="Times New Roman" w:cs="Times New Roman"/>
                <w:b/>
                <w:bCs/>
                <w:color w:val="000000" w:themeColor="text1"/>
                <w:sz w:val="20"/>
                <w:szCs w:val="20"/>
                <w:highlight w:val="yellow"/>
              </w:rPr>
              <w:t>1</w:t>
            </w:r>
            <w:r w:rsidR="00924EAA" w:rsidRPr="009C3AC5">
              <w:rPr>
                <w:rFonts w:ascii="Times New Roman" w:hAnsi="Times New Roman" w:cs="Times New Roman"/>
                <w:b/>
                <w:bCs/>
                <w:color w:val="000000" w:themeColor="text1"/>
                <w:sz w:val="20"/>
                <w:szCs w:val="20"/>
                <w:highlight w:val="yellow"/>
              </w:rPr>
              <w:t>1</w:t>
            </w:r>
            <w:r w:rsidR="00C836BD" w:rsidRPr="009C3AC5">
              <w:rPr>
                <w:rFonts w:ascii="Times New Roman" w:hAnsi="Times New Roman" w:cs="Times New Roman"/>
                <w:b/>
                <w:bCs/>
                <w:color w:val="000000" w:themeColor="text1"/>
                <w:sz w:val="20"/>
                <w:szCs w:val="20"/>
                <w:highlight w:val="yellow"/>
              </w:rPr>
              <w:t>.</w:t>
            </w:r>
            <w:r w:rsidR="00ED5518" w:rsidRPr="009C3AC5">
              <w:rPr>
                <w:rFonts w:ascii="Times New Roman" w:hAnsi="Times New Roman" w:cs="Times New Roman"/>
                <w:b/>
                <w:bCs/>
                <w:color w:val="000000" w:themeColor="text1"/>
                <w:sz w:val="20"/>
                <w:szCs w:val="20"/>
                <w:highlight w:val="yellow"/>
              </w:rPr>
              <w:t>2022</w:t>
            </w:r>
            <w:r w:rsidR="00C836BD" w:rsidRPr="009C3AC5">
              <w:rPr>
                <w:rFonts w:ascii="Times New Roman" w:hAnsi="Times New Roman" w:cs="Times New Roman"/>
                <w:b/>
                <w:bCs/>
                <w:color w:val="000000" w:themeColor="text1"/>
                <w:sz w:val="20"/>
                <w:szCs w:val="20"/>
                <w:highlight w:val="yellow"/>
              </w:rPr>
              <w:t xml:space="preserve"> г. </w:t>
            </w:r>
            <w:r w:rsidR="000F6EF7" w:rsidRPr="009C3AC5">
              <w:rPr>
                <w:rFonts w:ascii="Times New Roman" w:hAnsi="Times New Roman" w:cs="Times New Roman"/>
                <w:b/>
                <w:bCs/>
                <w:color w:val="000000" w:themeColor="text1"/>
                <w:sz w:val="20"/>
                <w:szCs w:val="20"/>
                <w:highlight w:val="yellow"/>
              </w:rPr>
              <w:t xml:space="preserve">по </w:t>
            </w:r>
            <w:r w:rsidR="00924EAA" w:rsidRPr="009C3AC5">
              <w:rPr>
                <w:rFonts w:ascii="Times New Roman" w:hAnsi="Times New Roman" w:cs="Times New Roman"/>
                <w:b/>
                <w:bCs/>
                <w:color w:val="000000" w:themeColor="text1"/>
                <w:sz w:val="20"/>
                <w:szCs w:val="20"/>
                <w:highlight w:val="yellow"/>
              </w:rPr>
              <w:t>05</w:t>
            </w:r>
            <w:r w:rsidR="0067663A" w:rsidRPr="009C3AC5">
              <w:rPr>
                <w:rFonts w:ascii="Times New Roman" w:hAnsi="Times New Roman" w:cs="Times New Roman"/>
                <w:b/>
                <w:bCs/>
                <w:color w:val="000000" w:themeColor="text1"/>
                <w:sz w:val="20"/>
                <w:szCs w:val="20"/>
                <w:highlight w:val="yellow"/>
              </w:rPr>
              <w:t>.</w:t>
            </w:r>
            <w:r w:rsidR="0050790D" w:rsidRPr="009C3AC5">
              <w:rPr>
                <w:rFonts w:ascii="Times New Roman" w:hAnsi="Times New Roman" w:cs="Times New Roman"/>
                <w:b/>
                <w:bCs/>
                <w:color w:val="000000" w:themeColor="text1"/>
                <w:sz w:val="20"/>
                <w:szCs w:val="20"/>
                <w:highlight w:val="yellow"/>
              </w:rPr>
              <w:t>1</w:t>
            </w:r>
            <w:r w:rsidR="00924EAA" w:rsidRPr="009C3AC5">
              <w:rPr>
                <w:rFonts w:ascii="Times New Roman" w:hAnsi="Times New Roman" w:cs="Times New Roman"/>
                <w:b/>
                <w:bCs/>
                <w:color w:val="000000" w:themeColor="text1"/>
                <w:sz w:val="20"/>
                <w:szCs w:val="20"/>
                <w:highlight w:val="yellow"/>
              </w:rPr>
              <w:t>2</w:t>
            </w:r>
            <w:r w:rsidR="000F6EF7" w:rsidRPr="009C3AC5">
              <w:rPr>
                <w:rFonts w:ascii="Times New Roman" w:hAnsi="Times New Roman" w:cs="Times New Roman"/>
                <w:b/>
                <w:bCs/>
                <w:color w:val="000000" w:themeColor="text1"/>
                <w:sz w:val="20"/>
                <w:szCs w:val="20"/>
                <w:highlight w:val="yellow"/>
              </w:rPr>
              <w:t>.</w:t>
            </w:r>
            <w:r w:rsidR="00ED5518" w:rsidRPr="009C3AC5">
              <w:rPr>
                <w:rFonts w:ascii="Times New Roman" w:hAnsi="Times New Roman" w:cs="Times New Roman"/>
                <w:b/>
                <w:bCs/>
                <w:color w:val="000000" w:themeColor="text1"/>
                <w:sz w:val="20"/>
                <w:szCs w:val="20"/>
                <w:highlight w:val="yellow"/>
              </w:rPr>
              <w:t>2022</w:t>
            </w:r>
            <w:r w:rsidRPr="009C3AC5">
              <w:rPr>
                <w:rFonts w:ascii="Times New Roman" w:hAnsi="Times New Roman" w:cs="Times New Roman"/>
                <w:b/>
                <w:bCs/>
                <w:color w:val="00000A"/>
                <w:sz w:val="20"/>
                <w:szCs w:val="20"/>
                <w:highlight w:val="yellow"/>
              </w:rPr>
              <w:t xml:space="preserve"> года</w:t>
            </w:r>
            <w:r w:rsidRPr="009C3AC5">
              <w:rPr>
                <w:rFonts w:ascii="Times New Roman" w:hAnsi="Times New Roman" w:cs="Times New Roman"/>
                <w:b/>
                <w:bCs/>
                <w:color w:val="00000A"/>
                <w:sz w:val="20"/>
                <w:szCs w:val="20"/>
              </w:rPr>
              <w:t xml:space="preserve"> до 1</w:t>
            </w:r>
            <w:r w:rsidR="00A03EBE" w:rsidRPr="009C3AC5">
              <w:rPr>
                <w:rFonts w:ascii="Times New Roman" w:hAnsi="Times New Roman" w:cs="Times New Roman"/>
                <w:b/>
                <w:bCs/>
                <w:color w:val="00000A"/>
                <w:sz w:val="20"/>
                <w:szCs w:val="20"/>
              </w:rPr>
              <w:t>0</w:t>
            </w:r>
            <w:r w:rsidRPr="009C3AC5">
              <w:rPr>
                <w:rFonts w:ascii="Times New Roman" w:hAnsi="Times New Roman" w:cs="Times New Roman"/>
                <w:b/>
                <w:bCs/>
                <w:color w:val="00000A"/>
                <w:sz w:val="20"/>
                <w:szCs w:val="20"/>
              </w:rPr>
              <w:t xml:space="preserve">:00 часов (время </w:t>
            </w:r>
            <w:r w:rsidR="000F6EF7" w:rsidRPr="009C3AC5">
              <w:rPr>
                <w:rFonts w:ascii="Times New Roman" w:hAnsi="Times New Roman" w:cs="Times New Roman"/>
                <w:b/>
                <w:bCs/>
                <w:color w:val="00000A"/>
                <w:sz w:val="20"/>
                <w:szCs w:val="20"/>
              </w:rPr>
              <w:t>местное</w:t>
            </w:r>
            <w:r w:rsidR="00C836BD" w:rsidRPr="009C3AC5">
              <w:rPr>
                <w:rFonts w:ascii="Times New Roman" w:hAnsi="Times New Roman" w:cs="Times New Roman"/>
                <w:b/>
                <w:bCs/>
                <w:color w:val="00000A"/>
                <w:sz w:val="20"/>
                <w:szCs w:val="20"/>
              </w:rPr>
              <w:t xml:space="preserve"> заказчика</w:t>
            </w:r>
            <w:r w:rsidRPr="009C3AC5">
              <w:rPr>
                <w:rFonts w:ascii="Times New Roman" w:hAnsi="Times New Roman" w:cs="Times New Roman"/>
                <w:b/>
                <w:bCs/>
                <w:color w:val="00000A"/>
                <w:sz w:val="20"/>
                <w:szCs w:val="20"/>
              </w:rPr>
              <w:t>).</w:t>
            </w:r>
          </w:p>
          <w:p w14:paraId="506F3D40" w14:textId="5ACCDA38"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bCs/>
                <w:color w:val="00000A"/>
                <w:sz w:val="20"/>
                <w:szCs w:val="20"/>
              </w:rPr>
              <w:t>12.2.</w:t>
            </w:r>
            <w:r w:rsidR="00E9448E" w:rsidRPr="009C3AC5">
              <w:rPr>
                <w:rFonts w:ascii="Times New Roman" w:hAnsi="Times New Roman" w:cs="Times New Roman"/>
                <w:bCs/>
                <w:color w:val="00000A"/>
                <w:sz w:val="20"/>
                <w:szCs w:val="20"/>
              </w:rPr>
              <w:t xml:space="preserve"> </w:t>
            </w:r>
            <w:r w:rsidRPr="009C3AC5">
              <w:rPr>
                <w:rFonts w:ascii="Times New Roman" w:hAnsi="Times New Roman" w:cs="Times New Roman"/>
                <w:b/>
                <w:bCs/>
                <w:color w:val="00000A"/>
                <w:sz w:val="20"/>
                <w:szCs w:val="20"/>
              </w:rPr>
              <w:t xml:space="preserve">Место подачи заявки: </w:t>
            </w:r>
            <w:r w:rsidRPr="009C3AC5">
              <w:rPr>
                <w:rFonts w:ascii="Times New Roman" w:hAnsi="Times New Roman" w:cs="Times New Roman"/>
                <w:bCs/>
                <w:color w:val="00000A"/>
                <w:sz w:val="20"/>
                <w:szCs w:val="20"/>
              </w:rPr>
              <w:t xml:space="preserve">электронная торговая площадка: </w:t>
            </w:r>
            <w:hyperlink r:id="rId18" w:history="1">
              <w:r w:rsidR="000F6EF7" w:rsidRPr="009C3AC5">
                <w:rPr>
                  <w:rStyle w:val="afffffb"/>
                  <w:rFonts w:ascii="Times New Roman" w:hAnsi="Times New Roman"/>
                  <w:sz w:val="20"/>
                  <w:szCs w:val="20"/>
                </w:rPr>
                <w:t>https://etp-region.ru/</w:t>
              </w:r>
            </w:hyperlink>
            <w:r w:rsidRPr="009C3AC5">
              <w:rPr>
                <w:rFonts w:ascii="Times New Roman" w:hAnsi="Times New Roman" w:cs="Times New Roman"/>
                <w:bCs/>
                <w:color w:val="00000A"/>
                <w:sz w:val="20"/>
                <w:szCs w:val="20"/>
              </w:rPr>
              <w:t xml:space="preserve">. </w:t>
            </w:r>
          </w:p>
          <w:p w14:paraId="568D8FAC" w14:textId="77777777" w:rsidR="00DB5DCF" w:rsidRPr="009C3AC5" w:rsidRDefault="00DB5DCF" w:rsidP="009C3AC5">
            <w:pPr>
              <w:widowControl w:val="0"/>
              <w:spacing w:after="0" w:line="240" w:lineRule="auto"/>
              <w:ind w:firstLine="567"/>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0FCDA802" w14:textId="77777777"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12.3. </w:t>
            </w:r>
            <w:r w:rsidRPr="009C3AC5">
              <w:rPr>
                <w:rFonts w:ascii="Times New Roman" w:hAnsi="Times New Roman" w:cs="Times New Roman"/>
                <w:b/>
                <w:color w:val="00000A"/>
                <w:sz w:val="20"/>
                <w:szCs w:val="20"/>
              </w:rPr>
              <w:t>Порядок подачи заявок на участие в конкурсе.</w:t>
            </w:r>
          </w:p>
          <w:p w14:paraId="5FB30521" w14:textId="538472A9" w:rsidR="00DB5DCF" w:rsidRPr="009C3AC5" w:rsidRDefault="00DB5DCF" w:rsidP="009C3AC5">
            <w:pPr>
              <w:widowControl w:val="0"/>
              <w:spacing w:after="0" w:line="240" w:lineRule="auto"/>
              <w:ind w:left="-5"/>
              <w:jc w:val="both"/>
              <w:rPr>
                <w:rFonts w:ascii="Times New Roman" w:hAnsi="Times New Roman" w:cs="Times New Roman"/>
                <w:sz w:val="20"/>
                <w:szCs w:val="20"/>
              </w:rPr>
            </w:pPr>
            <w:r w:rsidRPr="009C3AC5">
              <w:rPr>
                <w:rFonts w:ascii="Times New Roman" w:hAnsi="Times New Roman" w:cs="Times New Roman"/>
                <w:color w:val="00000A"/>
                <w:sz w:val="20"/>
                <w:szCs w:val="20"/>
              </w:rPr>
              <w:t xml:space="preserve">12.3.1. Заявка на участие в конкурсе заполняется и подается по </w:t>
            </w:r>
            <w:r w:rsidRPr="009C3AC5">
              <w:rPr>
                <w:rFonts w:ascii="Times New Roman" w:hAnsi="Times New Roman" w:cs="Times New Roman"/>
                <w:b/>
                <w:color w:val="00000A"/>
                <w:sz w:val="20"/>
                <w:szCs w:val="20"/>
                <w:u w:val="single"/>
              </w:rPr>
              <w:t>форме в соответствии с приложением № 1</w:t>
            </w:r>
            <w:r w:rsidRPr="009C3AC5">
              <w:rPr>
                <w:rFonts w:ascii="Times New Roman" w:hAnsi="Times New Roman" w:cs="Times New Roman"/>
                <w:color w:val="00000A"/>
                <w:sz w:val="20"/>
                <w:szCs w:val="20"/>
              </w:rPr>
              <w:t xml:space="preserve"> к конкурсной документации и в соответствии с требованиями к характеристикам </w:t>
            </w:r>
            <w:r w:rsidR="00A03EBE" w:rsidRPr="009C3AC5">
              <w:rPr>
                <w:rFonts w:ascii="Times New Roman" w:hAnsi="Times New Roman" w:cs="Times New Roman"/>
                <w:color w:val="00000A"/>
                <w:sz w:val="20"/>
                <w:szCs w:val="20"/>
              </w:rPr>
              <w:t>товара,</w:t>
            </w:r>
            <w:r w:rsidRPr="009C3AC5">
              <w:rPr>
                <w:rFonts w:ascii="Times New Roman" w:hAnsi="Times New Roman" w:cs="Times New Roman"/>
                <w:color w:val="00000A"/>
                <w:sz w:val="20"/>
                <w:szCs w:val="20"/>
              </w:rPr>
              <w:t xml:space="preserve"> указанным в </w:t>
            </w:r>
            <w:r w:rsidR="00A03EBE" w:rsidRPr="009C3AC5">
              <w:rPr>
                <w:rFonts w:ascii="Times New Roman" w:hAnsi="Times New Roman" w:cs="Times New Roman"/>
                <w:color w:val="00000A"/>
                <w:sz w:val="20"/>
                <w:szCs w:val="20"/>
              </w:rPr>
              <w:t>техническом задании</w:t>
            </w:r>
            <w:r w:rsidRPr="009C3AC5">
              <w:rPr>
                <w:rFonts w:ascii="Times New Roman" w:hAnsi="Times New Roman" w:cs="Times New Roman"/>
                <w:color w:val="00000A"/>
                <w:sz w:val="20"/>
                <w:szCs w:val="20"/>
              </w:rPr>
              <w:t xml:space="preserve"> (</w:t>
            </w:r>
            <w:r w:rsidR="002908F3" w:rsidRPr="009C3AC5">
              <w:rPr>
                <w:rFonts w:ascii="Times New Roman" w:hAnsi="Times New Roman" w:cs="Times New Roman"/>
                <w:color w:val="00000A"/>
                <w:sz w:val="20"/>
                <w:szCs w:val="20"/>
              </w:rPr>
              <w:t>проектн</w:t>
            </w:r>
            <w:r w:rsidR="00A03EBE" w:rsidRPr="009C3AC5">
              <w:rPr>
                <w:rFonts w:ascii="Times New Roman" w:hAnsi="Times New Roman" w:cs="Times New Roman"/>
                <w:color w:val="00000A"/>
                <w:sz w:val="20"/>
                <w:szCs w:val="20"/>
              </w:rPr>
              <w:t>ая</w:t>
            </w:r>
            <w:r w:rsidR="002908F3" w:rsidRPr="009C3AC5">
              <w:rPr>
                <w:rFonts w:ascii="Times New Roman" w:hAnsi="Times New Roman" w:cs="Times New Roman"/>
                <w:color w:val="00000A"/>
                <w:sz w:val="20"/>
                <w:szCs w:val="20"/>
              </w:rPr>
              <w:t xml:space="preserve"> документация</w:t>
            </w:r>
            <w:r w:rsidRPr="009C3AC5">
              <w:rPr>
                <w:rFonts w:ascii="Times New Roman" w:hAnsi="Times New Roman" w:cs="Times New Roman"/>
                <w:color w:val="00000A"/>
                <w:sz w:val="20"/>
                <w:szCs w:val="20"/>
              </w:rPr>
              <w:t xml:space="preserve"> - Приложение к </w:t>
            </w:r>
            <w:r w:rsidR="00A03EBE" w:rsidRPr="009C3AC5">
              <w:rPr>
                <w:rFonts w:ascii="Times New Roman" w:hAnsi="Times New Roman" w:cs="Times New Roman"/>
                <w:color w:val="00000A"/>
                <w:sz w:val="20"/>
                <w:szCs w:val="20"/>
              </w:rPr>
              <w:t>Техническому заданию</w:t>
            </w:r>
            <w:r w:rsidRPr="009C3AC5">
              <w:rPr>
                <w:rFonts w:ascii="Times New Roman" w:hAnsi="Times New Roman" w:cs="Times New Roman"/>
                <w:color w:val="00000A"/>
                <w:sz w:val="20"/>
                <w:szCs w:val="20"/>
              </w:rPr>
              <w:t>) по каждому лоту (если конкурс проводится на несколько лотов).</w:t>
            </w:r>
          </w:p>
          <w:p w14:paraId="71D8A9DD" w14:textId="77777777" w:rsidR="00DB5DCF" w:rsidRPr="009C3AC5" w:rsidRDefault="00DB5DCF" w:rsidP="009C3AC5">
            <w:pPr>
              <w:widowControl w:val="0"/>
              <w:spacing w:after="0" w:line="240" w:lineRule="auto"/>
              <w:ind w:left="-5"/>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1FF96C30" w14:textId="77777777" w:rsidR="00DB5DCF" w:rsidRPr="009C3AC5" w:rsidRDefault="00DB5DCF" w:rsidP="009C3AC5">
            <w:pPr>
              <w:widowControl w:val="0"/>
              <w:spacing w:after="0" w:line="240" w:lineRule="auto"/>
              <w:ind w:left="-5" w:firstLine="572"/>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3EB82C4E" w14:textId="77777777" w:rsidR="00DB5DCF" w:rsidRPr="009C3AC5" w:rsidRDefault="00DB5DCF" w:rsidP="009C3AC5">
            <w:pPr>
              <w:widowControl w:val="0"/>
              <w:spacing w:after="0" w:line="240" w:lineRule="auto"/>
              <w:ind w:left="-5" w:firstLine="572"/>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3A886F06" w14:textId="77777777"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1F1805FC" w14:textId="77777777" w:rsidR="00DB5DCF" w:rsidRPr="009C3AC5" w:rsidRDefault="00DB5DCF" w:rsidP="009C3AC5">
            <w:pPr>
              <w:widowControl w:val="0"/>
              <w:tabs>
                <w:tab w:val="left" w:pos="426"/>
                <w:tab w:val="center" w:pos="2924"/>
              </w:tabs>
              <w:spacing w:after="0" w:line="240" w:lineRule="auto"/>
              <w:jc w:val="both"/>
              <w:rPr>
                <w:rFonts w:ascii="Times New Roman" w:hAnsi="Times New Roman" w:cs="Times New Roman"/>
                <w:b/>
                <w:color w:val="00000A"/>
                <w:sz w:val="20"/>
                <w:szCs w:val="20"/>
              </w:rPr>
            </w:pPr>
            <w:r w:rsidRPr="009C3AC5">
              <w:rPr>
                <w:rFonts w:ascii="Times New Roman" w:hAnsi="Times New Roman" w:cs="Times New Roman"/>
                <w:b/>
                <w:color w:val="00000A"/>
                <w:sz w:val="20"/>
                <w:szCs w:val="20"/>
              </w:rPr>
              <w:t>12.4.</w:t>
            </w:r>
            <w:r w:rsidRPr="009C3AC5">
              <w:rPr>
                <w:rFonts w:ascii="Times New Roman" w:hAnsi="Times New Roman" w:cs="Times New Roman"/>
                <w:b/>
                <w:color w:val="00000A"/>
                <w:sz w:val="20"/>
                <w:szCs w:val="20"/>
              </w:rPr>
              <w:tab/>
              <w:t xml:space="preserve">Отзыв заявок на участие в конкурсе. </w:t>
            </w:r>
          </w:p>
          <w:p w14:paraId="77AA4EF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color w:val="00000A"/>
                <w:sz w:val="20"/>
                <w:szCs w:val="20"/>
              </w:rPr>
              <w:t xml:space="preserve">12.4.1. Участник конкурса, подавший заявку на участие </w:t>
            </w:r>
            <w:r w:rsidRPr="009C3AC5">
              <w:rPr>
                <w:rFonts w:ascii="Times New Roman" w:hAnsi="Times New Roman" w:cs="Times New Roman"/>
                <w:sz w:val="20"/>
                <w:szCs w:val="20"/>
              </w:rPr>
              <w:t xml:space="preserve">в конкурсе, вправе отозвать заявку в любое время до </w:t>
            </w:r>
            <w:r w:rsidRPr="009C3AC5">
              <w:rPr>
                <w:rFonts w:ascii="Times New Roman" w:hAnsi="Times New Roman" w:cs="Times New Roman"/>
                <w:color w:val="00000A"/>
                <w:sz w:val="20"/>
                <w:szCs w:val="20"/>
              </w:rPr>
              <w:t xml:space="preserve">окончания срока подачи заявок на участие в конкурсе </w:t>
            </w:r>
            <w:r w:rsidRPr="009C3AC5">
              <w:rPr>
                <w:rFonts w:ascii="Times New Roman" w:hAnsi="Times New Roman" w:cs="Times New Roman"/>
                <w:sz w:val="20"/>
                <w:szCs w:val="20"/>
              </w:rPr>
              <w:t xml:space="preserve">в соответствие с регламентом </w:t>
            </w:r>
            <w:r w:rsidRPr="009C3AC5">
              <w:rPr>
                <w:rFonts w:ascii="Times New Roman" w:hAnsi="Times New Roman" w:cs="Times New Roman"/>
                <w:bCs/>
                <w:sz w:val="20"/>
                <w:szCs w:val="20"/>
              </w:rPr>
              <w:t>электронной торговой площадки.</w:t>
            </w:r>
          </w:p>
        </w:tc>
      </w:tr>
      <w:tr w:rsidR="00DB5DCF" w:rsidRPr="009C3AC5" w14:paraId="0C735673" w14:textId="77777777" w:rsidTr="008B7EF0">
        <w:tc>
          <w:tcPr>
            <w:tcW w:w="5000" w:type="pct"/>
            <w:shd w:val="clear" w:color="auto" w:fill="DEEAF6"/>
            <w:tcMar>
              <w:left w:w="83" w:type="dxa"/>
            </w:tcMar>
          </w:tcPr>
          <w:p w14:paraId="6BC1FF7D" w14:textId="77777777" w:rsidR="00DB5DCF" w:rsidRPr="009C3AC5" w:rsidRDefault="00DB5DCF" w:rsidP="009C3AC5">
            <w:pPr>
              <w:widowControl w:val="0"/>
              <w:tabs>
                <w:tab w:val="left" w:pos="6096"/>
              </w:tabs>
              <w:spacing w:after="0" w:line="240" w:lineRule="auto"/>
              <w:jc w:val="both"/>
              <w:rPr>
                <w:rFonts w:ascii="Times New Roman" w:hAnsi="Times New Roman" w:cs="Times New Roman"/>
                <w:sz w:val="20"/>
                <w:szCs w:val="20"/>
              </w:rPr>
            </w:pPr>
            <w:r w:rsidRPr="009C3AC5">
              <w:rPr>
                <w:rFonts w:ascii="Times New Roman" w:hAnsi="Times New Roman" w:cs="Times New Roman"/>
                <w:b/>
                <w:bCs/>
                <w:sz w:val="20"/>
                <w:szCs w:val="20"/>
              </w:rPr>
              <w:t xml:space="preserve">13. </w:t>
            </w:r>
            <w:r w:rsidRPr="009C3AC5">
              <w:rPr>
                <w:rFonts w:ascii="Times New Roman" w:hAnsi="Times New Roman" w:cs="Times New Roman"/>
                <w:b/>
                <w:sz w:val="20"/>
                <w:szCs w:val="20"/>
              </w:rPr>
              <w:t>Требования к содержанию документов, входящих в состав заявки на участие в конкурсе</w:t>
            </w:r>
            <w:r w:rsidRPr="009C3AC5">
              <w:rPr>
                <w:rFonts w:ascii="Times New Roman" w:hAnsi="Times New Roman" w:cs="Times New Roman"/>
                <w:b/>
                <w:bCs/>
                <w:sz w:val="20"/>
                <w:szCs w:val="20"/>
              </w:rPr>
              <w:t>:</w:t>
            </w:r>
          </w:p>
        </w:tc>
      </w:tr>
      <w:tr w:rsidR="00DB5DCF" w:rsidRPr="009C3AC5" w14:paraId="462E057C" w14:textId="77777777" w:rsidTr="008B7EF0">
        <w:tc>
          <w:tcPr>
            <w:tcW w:w="5000" w:type="pct"/>
            <w:tcMar>
              <w:left w:w="83" w:type="dxa"/>
            </w:tcMar>
          </w:tcPr>
          <w:p w14:paraId="09BF5CD5" w14:textId="559B442C" w:rsidR="0050790D" w:rsidRPr="009C3AC5" w:rsidRDefault="00B558BE"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Примерная форма заявки на участие в конкурентных закупках может указываться в документации. </w:t>
            </w:r>
            <w:r w:rsidR="0050790D" w:rsidRPr="009C3AC5">
              <w:rPr>
                <w:rFonts w:ascii="Times New Roman" w:hAnsi="Times New Roman" w:cs="Times New Roman"/>
                <w:color w:val="00000A"/>
                <w:sz w:val="20"/>
                <w:szCs w:val="20"/>
              </w:rPr>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3AEA669F"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4D6FBCB9"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1-1) при размещении закупки на поставку товара:</w:t>
            </w:r>
          </w:p>
          <w:p w14:paraId="52A7F2AD"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а) согласие участника процедуры закупки на поставку товара в случае:</w:t>
            </w:r>
          </w:p>
          <w:p w14:paraId="1015BF27"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lastRenderedPageBreak/>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D52E8A7"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0B40BF5"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63BA62B"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962BC99"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3-1) при размещении закупки на выполнение работ, оказание услуг для выполнения, оказания которых используется товар:</w:t>
            </w:r>
          </w:p>
          <w:p w14:paraId="0BEA38E4"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395273F"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C0F5A00"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3FCA217"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DE3425E"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275ED49" w14:textId="7777777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документ, подтверждающий полномочия лица на осуществление действий от имени участника закупки;</w:t>
            </w:r>
          </w:p>
          <w:p w14:paraId="111CDAE5" w14:textId="2E2FA347" w:rsidR="00924EAA"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документ (декларацию) о соответствии участника закупки требованиям, установленным в документации о закупке на основании пункта 7 документации;</w:t>
            </w:r>
          </w:p>
          <w:p w14:paraId="7075E625" w14:textId="77777777" w:rsidR="00DB5DCF"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14:paraId="76F43F43" w14:textId="77777777" w:rsidR="007A2DAD" w:rsidRPr="009C3AC5" w:rsidRDefault="00924EAA"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w:t>
            </w:r>
            <w:r w:rsidRPr="009C3AC5">
              <w:rPr>
                <w:rFonts w:ascii="Times New Roman" w:hAnsi="Times New Roman" w:cs="Times New Roman"/>
                <w:color w:val="00000A"/>
                <w:sz w:val="20"/>
                <w:szCs w:val="20"/>
              </w:rPr>
              <w:tab/>
            </w:r>
            <w:r w:rsidR="007A2DAD" w:rsidRPr="009C3AC5">
              <w:rPr>
                <w:rFonts w:ascii="Times New Roman" w:hAnsi="Times New Roman" w:cs="Times New Roman"/>
                <w:color w:val="00000A"/>
                <w:sz w:val="20"/>
                <w:szCs w:val="20"/>
              </w:rPr>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132BD92A" w14:textId="425FAA0E" w:rsidR="007A2DAD" w:rsidRPr="009C3AC5" w:rsidRDefault="007A2DAD"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lastRenderedPageBreak/>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76C05F9" w14:textId="38ECB382" w:rsidR="00924EAA" w:rsidRPr="009C3AC5" w:rsidRDefault="007A2DAD"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DB5DCF" w:rsidRPr="009C3AC5" w14:paraId="719238AC" w14:textId="77777777" w:rsidTr="008B7EF0">
        <w:tc>
          <w:tcPr>
            <w:tcW w:w="5000" w:type="pct"/>
            <w:shd w:val="clear" w:color="auto" w:fill="DEEAF6"/>
            <w:tcMar>
              <w:left w:w="83" w:type="dxa"/>
            </w:tcMar>
          </w:tcPr>
          <w:p w14:paraId="6E9552B1"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Style w:val="150"/>
                <w:rFonts w:eastAsia="Arial Unicode MS" w:cs="Times New Roman"/>
                <w:b/>
                <w:sz w:val="20"/>
                <w:szCs w:val="20"/>
              </w:rPr>
              <w:lastRenderedPageBreak/>
              <w:t xml:space="preserve">14. </w:t>
            </w:r>
            <w:r w:rsidRPr="009C3AC5">
              <w:rPr>
                <w:rFonts w:ascii="Times New Roman" w:hAnsi="Times New Roman" w:cs="Times New Roman"/>
                <w:b/>
                <w:sz w:val="20"/>
                <w:szCs w:val="20"/>
              </w:rPr>
              <w:t>Требования к оформлению заявок на участие в конкурсе и инструкция по заполнению заявки</w:t>
            </w:r>
            <w:r w:rsidRPr="009C3AC5">
              <w:rPr>
                <w:rFonts w:ascii="Times New Roman" w:hAnsi="Times New Roman" w:cs="Times New Roman"/>
                <w:b/>
                <w:bCs/>
                <w:sz w:val="20"/>
                <w:szCs w:val="20"/>
              </w:rPr>
              <w:t>:</w:t>
            </w:r>
          </w:p>
        </w:tc>
      </w:tr>
      <w:tr w:rsidR="00DB5DCF" w:rsidRPr="009C3AC5" w14:paraId="13CF2F51" w14:textId="77777777" w:rsidTr="008B7EF0">
        <w:tc>
          <w:tcPr>
            <w:tcW w:w="5000" w:type="pct"/>
            <w:tcMar>
              <w:left w:w="83" w:type="dxa"/>
            </w:tcMar>
          </w:tcPr>
          <w:p w14:paraId="11951FBD"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sz w:val="20"/>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20EF55E0" w14:textId="77777777" w:rsidR="00DB5DCF" w:rsidRPr="009C3AC5" w:rsidRDefault="00DB5DCF" w:rsidP="009C3AC5">
            <w:pPr>
              <w:widowControl w:val="0"/>
              <w:tabs>
                <w:tab w:val="left" w:pos="0"/>
              </w:tabs>
              <w:spacing w:after="0" w:line="240" w:lineRule="auto"/>
              <w:ind w:left="34" w:firstLine="567"/>
              <w:contextualSpacing/>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18BE3F67" w14:textId="77777777" w:rsidR="00DB5DCF" w:rsidRPr="009C3AC5" w:rsidRDefault="00DB5DCF" w:rsidP="009C3AC5">
            <w:pPr>
              <w:widowControl w:val="0"/>
              <w:tabs>
                <w:tab w:val="left" w:pos="0"/>
              </w:tabs>
              <w:spacing w:after="0" w:line="240" w:lineRule="auto"/>
              <w:ind w:left="34"/>
              <w:contextualSpacing/>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 xml:space="preserve">14.2. Сведения, которые содержатся в заявке и в прилагаемых к ней документах не должны допускать двусмысленных толкований. </w:t>
            </w:r>
          </w:p>
          <w:p w14:paraId="559321C4" w14:textId="77777777" w:rsidR="00DB5DCF" w:rsidRPr="009C3AC5" w:rsidRDefault="00DB5DCF" w:rsidP="009C3AC5">
            <w:pPr>
              <w:widowControl w:val="0"/>
              <w:tabs>
                <w:tab w:val="left" w:pos="1134"/>
              </w:tabs>
              <w:spacing w:after="0" w:line="240" w:lineRule="auto"/>
              <w:ind w:left="34"/>
              <w:contextualSpacing/>
              <w:jc w:val="both"/>
              <w:rPr>
                <w:rFonts w:ascii="Times New Roman" w:eastAsia="Arial Unicode MS" w:hAnsi="Times New Roman" w:cs="Times New Roman"/>
                <w:i/>
                <w:sz w:val="20"/>
                <w:szCs w:val="20"/>
              </w:rPr>
            </w:pPr>
            <w:r w:rsidRPr="009C3AC5">
              <w:rPr>
                <w:rStyle w:val="150"/>
                <w:rFonts w:eastAsia="Arial Unicode MS" w:cs="Times New Roman"/>
                <w:sz w:val="20"/>
                <w:szCs w:val="20"/>
              </w:rPr>
              <w:t xml:space="preserve">14.3. </w:t>
            </w:r>
            <w:r w:rsidRPr="009C3AC5">
              <w:rPr>
                <w:rFonts w:ascii="Times New Roman" w:eastAsia="Arial Unicode MS" w:hAnsi="Times New Roman" w:cs="Times New Roman"/>
                <w:sz w:val="20"/>
                <w:szCs w:val="20"/>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088343C2" w14:textId="77777777" w:rsidR="00DB5DCF" w:rsidRPr="009C3AC5" w:rsidRDefault="00DB5DCF" w:rsidP="009C3AC5">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9C3AC5">
              <w:rPr>
                <w:rFonts w:ascii="Times New Roman" w:eastAsia="Arial Unicode MS" w:hAnsi="Times New Roman" w:cs="Times New Roman"/>
                <w:sz w:val="20"/>
                <w:szCs w:val="20"/>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9C3AC5">
              <w:rPr>
                <w:rFonts w:ascii="Times New Roman" w:eastAsia="Arial Unicode MS" w:hAnsi="Times New Roman" w:cs="Times New Roman"/>
                <w:sz w:val="20"/>
                <w:szCs w:val="20"/>
              </w:rPr>
              <w:t>doc</w:t>
            </w:r>
            <w:proofErr w:type="spellEnd"/>
            <w:r w:rsidRPr="009C3AC5">
              <w:rPr>
                <w:rFonts w:ascii="Times New Roman" w:eastAsia="Arial Unicode MS" w:hAnsi="Times New Roman" w:cs="Times New Roman"/>
                <w:sz w:val="20"/>
                <w:szCs w:val="20"/>
              </w:rPr>
              <w:t>), (*.</w:t>
            </w:r>
            <w:proofErr w:type="spellStart"/>
            <w:r w:rsidRPr="009C3AC5">
              <w:rPr>
                <w:rFonts w:ascii="Times New Roman" w:eastAsia="Arial Unicode MS" w:hAnsi="Times New Roman" w:cs="Times New Roman"/>
                <w:sz w:val="20"/>
                <w:szCs w:val="20"/>
              </w:rPr>
              <w:t>doc</w:t>
            </w:r>
            <w:proofErr w:type="spellEnd"/>
            <w:r w:rsidRPr="009C3AC5">
              <w:rPr>
                <w:rFonts w:ascii="Times New Roman" w:eastAsia="Arial Unicode MS" w:hAnsi="Times New Roman" w:cs="Times New Roman"/>
                <w:sz w:val="20"/>
                <w:szCs w:val="20"/>
                <w:lang w:val="en-US"/>
              </w:rPr>
              <w:t>x</w:t>
            </w:r>
            <w:r w:rsidRPr="009C3AC5">
              <w:rPr>
                <w:rFonts w:ascii="Times New Roman" w:eastAsia="Arial Unicode MS" w:hAnsi="Times New Roman" w:cs="Times New Roman"/>
                <w:sz w:val="20"/>
                <w:szCs w:val="20"/>
              </w:rPr>
              <w:t>), (*.</w:t>
            </w:r>
            <w:proofErr w:type="spellStart"/>
            <w:r w:rsidRPr="009C3AC5">
              <w:rPr>
                <w:rFonts w:ascii="Times New Roman" w:eastAsia="Arial Unicode MS" w:hAnsi="Times New Roman" w:cs="Times New Roman"/>
                <w:sz w:val="20"/>
                <w:szCs w:val="20"/>
              </w:rPr>
              <w:t>xls</w:t>
            </w:r>
            <w:proofErr w:type="spellEnd"/>
            <w:r w:rsidRPr="009C3AC5">
              <w:rPr>
                <w:rFonts w:ascii="Times New Roman" w:eastAsia="Arial Unicode MS" w:hAnsi="Times New Roman" w:cs="Times New Roman"/>
                <w:sz w:val="20"/>
                <w:szCs w:val="20"/>
              </w:rPr>
              <w:t>), (*.</w:t>
            </w:r>
            <w:proofErr w:type="spellStart"/>
            <w:r w:rsidRPr="009C3AC5">
              <w:rPr>
                <w:rFonts w:ascii="Times New Roman" w:eastAsia="Arial Unicode MS" w:hAnsi="Times New Roman" w:cs="Times New Roman"/>
                <w:sz w:val="20"/>
                <w:szCs w:val="20"/>
              </w:rPr>
              <w:t>xls</w:t>
            </w:r>
            <w:proofErr w:type="spellEnd"/>
            <w:r w:rsidRPr="009C3AC5">
              <w:rPr>
                <w:rFonts w:ascii="Times New Roman" w:eastAsia="Arial Unicode MS" w:hAnsi="Times New Roman" w:cs="Times New Roman"/>
                <w:sz w:val="20"/>
                <w:szCs w:val="20"/>
                <w:lang w:val="en-US"/>
              </w:rPr>
              <w:t>x</w:t>
            </w:r>
            <w:r w:rsidRPr="009C3AC5">
              <w:rPr>
                <w:rFonts w:ascii="Times New Roman" w:eastAsia="Arial Unicode MS" w:hAnsi="Times New Roman" w:cs="Times New Roman"/>
                <w:sz w:val="20"/>
                <w:szCs w:val="20"/>
              </w:rPr>
              <w:t>), (*.</w:t>
            </w:r>
            <w:r w:rsidRPr="009C3AC5">
              <w:rPr>
                <w:rFonts w:ascii="Times New Roman" w:eastAsia="Arial Unicode MS" w:hAnsi="Times New Roman" w:cs="Times New Roman"/>
                <w:sz w:val="20"/>
                <w:szCs w:val="20"/>
                <w:lang w:val="en-US"/>
              </w:rPr>
              <w:t>txt</w:t>
            </w:r>
            <w:r w:rsidRPr="009C3AC5">
              <w:rPr>
                <w:rFonts w:ascii="Times New Roman" w:eastAsia="Arial Unicode MS" w:hAnsi="Times New Roman" w:cs="Times New Roman"/>
                <w:sz w:val="20"/>
                <w:szCs w:val="20"/>
              </w:rPr>
              <w:t>), (*.</w:t>
            </w:r>
            <w:proofErr w:type="spellStart"/>
            <w:r w:rsidRPr="009C3AC5">
              <w:rPr>
                <w:rFonts w:ascii="Times New Roman" w:eastAsia="Arial Unicode MS" w:hAnsi="Times New Roman" w:cs="Times New Roman"/>
                <w:sz w:val="20"/>
                <w:szCs w:val="20"/>
              </w:rPr>
              <w:t>pdf</w:t>
            </w:r>
            <w:proofErr w:type="spellEnd"/>
            <w:r w:rsidRPr="009C3AC5">
              <w:rPr>
                <w:rFonts w:ascii="Times New Roman" w:eastAsia="Arial Unicode MS" w:hAnsi="Times New Roman" w:cs="Times New Roman"/>
                <w:sz w:val="20"/>
                <w:szCs w:val="20"/>
              </w:rPr>
              <w:t>), (*.</w:t>
            </w:r>
            <w:r w:rsidRPr="009C3AC5">
              <w:rPr>
                <w:rFonts w:ascii="Times New Roman" w:eastAsia="Arial Unicode MS" w:hAnsi="Times New Roman" w:cs="Times New Roman"/>
                <w:sz w:val="20"/>
                <w:szCs w:val="20"/>
                <w:lang w:val="en-US"/>
              </w:rPr>
              <w:t>jpg</w:t>
            </w:r>
            <w:r w:rsidRPr="009C3AC5">
              <w:rPr>
                <w:rFonts w:ascii="Times New Roman" w:eastAsia="Arial Unicode MS" w:hAnsi="Times New Roman" w:cs="Times New Roman"/>
                <w:sz w:val="20"/>
                <w:szCs w:val="20"/>
              </w:rPr>
              <w:t>)</w:t>
            </w:r>
            <w:r w:rsidRPr="009C3AC5">
              <w:rPr>
                <w:rFonts w:ascii="Times New Roman" w:eastAsia="Arial Unicode MS" w:hAnsi="Times New Roman" w:cs="Times New Roman"/>
                <w:i/>
                <w:sz w:val="20"/>
                <w:szCs w:val="20"/>
              </w:rPr>
              <w:t>.</w:t>
            </w:r>
          </w:p>
          <w:p w14:paraId="2ECB1E01" w14:textId="77777777" w:rsidR="00DB5DCF" w:rsidRPr="009C3AC5" w:rsidRDefault="00DB5DCF" w:rsidP="009C3AC5">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9C3AC5">
              <w:rPr>
                <w:rFonts w:ascii="Times New Roman" w:eastAsia="Arial Unicode MS" w:hAnsi="Times New Roman" w:cs="Times New Roman"/>
                <w:sz w:val="20"/>
                <w:szCs w:val="20"/>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14ACC81" w14:textId="77777777" w:rsidR="00DB5DCF" w:rsidRPr="009C3AC5" w:rsidRDefault="00DB5DCF" w:rsidP="009C3AC5">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9C3AC5">
              <w:rPr>
                <w:rFonts w:ascii="Times New Roman" w:eastAsia="Arial Unicode MS" w:hAnsi="Times New Roman" w:cs="Times New Roman"/>
                <w:sz w:val="20"/>
                <w:szCs w:val="20"/>
              </w:rPr>
              <w:t xml:space="preserve">14.6. Все файлы не должны иметь защиты от их открытия, изменения, копирования их содержимого или их печати. </w:t>
            </w:r>
          </w:p>
          <w:p w14:paraId="6D9436EB" w14:textId="77777777" w:rsidR="00DB5DCF" w:rsidRPr="009C3AC5" w:rsidRDefault="00DB5DCF" w:rsidP="009C3AC5">
            <w:pPr>
              <w:widowControl w:val="0"/>
              <w:tabs>
                <w:tab w:val="left" w:pos="1134"/>
              </w:tabs>
              <w:spacing w:after="0" w:line="240" w:lineRule="auto"/>
              <w:ind w:left="34"/>
              <w:contextualSpacing/>
              <w:jc w:val="both"/>
              <w:rPr>
                <w:rFonts w:ascii="Times New Roman" w:eastAsia="Arial Unicode MS" w:hAnsi="Times New Roman" w:cs="Times New Roman"/>
                <w:sz w:val="20"/>
                <w:szCs w:val="20"/>
              </w:rPr>
            </w:pPr>
            <w:r w:rsidRPr="009C3AC5">
              <w:rPr>
                <w:rFonts w:ascii="Times New Roman" w:eastAsia="Arial Unicode MS" w:hAnsi="Times New Roman" w:cs="Times New Roman"/>
                <w:sz w:val="20"/>
                <w:szCs w:val="20"/>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6A0BCF34" w14:textId="77777777" w:rsidR="00DB5DCF" w:rsidRPr="009C3AC5" w:rsidRDefault="00DB5DCF" w:rsidP="009C3AC5">
            <w:pPr>
              <w:widowControl w:val="0"/>
              <w:tabs>
                <w:tab w:val="left" w:pos="1134"/>
              </w:tabs>
              <w:spacing w:after="0" w:line="240" w:lineRule="auto"/>
              <w:contextualSpacing/>
              <w:jc w:val="both"/>
              <w:rPr>
                <w:rFonts w:ascii="Times New Roman" w:eastAsia="Arial Unicode MS" w:hAnsi="Times New Roman" w:cs="Times New Roman"/>
                <w:sz w:val="20"/>
                <w:szCs w:val="20"/>
              </w:rPr>
            </w:pPr>
            <w:r w:rsidRPr="009C3AC5">
              <w:rPr>
                <w:rFonts w:ascii="Times New Roman" w:eastAsia="Arial Unicode MS" w:hAnsi="Times New Roman" w:cs="Times New Roman"/>
                <w:sz w:val="20"/>
                <w:szCs w:val="20"/>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6218E537" w14:textId="77777777" w:rsidR="00DB5DCF" w:rsidRPr="009C3AC5" w:rsidRDefault="00DB5DCF" w:rsidP="009C3AC5">
            <w:pPr>
              <w:widowControl w:val="0"/>
              <w:tabs>
                <w:tab w:val="left" w:pos="1134"/>
              </w:tabs>
              <w:spacing w:after="0" w:line="240" w:lineRule="auto"/>
              <w:contextualSpacing/>
              <w:jc w:val="both"/>
              <w:rPr>
                <w:rFonts w:ascii="Times New Roman" w:eastAsia="Arial Unicode MS" w:hAnsi="Times New Roman" w:cs="Times New Roman"/>
                <w:b/>
                <w:sz w:val="20"/>
                <w:szCs w:val="20"/>
              </w:rPr>
            </w:pPr>
            <w:r w:rsidRPr="009C3AC5">
              <w:rPr>
                <w:rFonts w:ascii="Times New Roman" w:eastAsia="Arial Unicode MS" w:hAnsi="Times New Roman" w:cs="Times New Roman"/>
                <w:sz w:val="20"/>
                <w:szCs w:val="20"/>
              </w:rPr>
              <w:t xml:space="preserve">14.9. </w:t>
            </w:r>
            <w:r w:rsidRPr="009C3AC5">
              <w:rPr>
                <w:rFonts w:ascii="Times New Roman" w:eastAsia="Arial Unicode MS" w:hAnsi="Times New Roman" w:cs="Times New Roman"/>
                <w:b/>
                <w:sz w:val="20"/>
                <w:szCs w:val="20"/>
              </w:rPr>
              <w:t>Инструкция по заполнению заявки на участие в конкурсе:</w:t>
            </w:r>
          </w:p>
          <w:p w14:paraId="701E5B53" w14:textId="77777777" w:rsidR="00DB5DCF" w:rsidRPr="009C3AC5" w:rsidRDefault="00DB5DCF" w:rsidP="009C3AC5">
            <w:pPr>
              <w:widowControl w:val="0"/>
              <w:spacing w:after="0" w:line="240" w:lineRule="auto"/>
              <w:ind w:firstLine="527"/>
              <w:jc w:val="both"/>
              <w:rPr>
                <w:rFonts w:ascii="Times New Roman" w:hAnsi="Times New Roman" w:cs="Times New Roman"/>
                <w:sz w:val="20"/>
                <w:szCs w:val="20"/>
              </w:rPr>
            </w:pPr>
            <w:r w:rsidRPr="009C3AC5">
              <w:rPr>
                <w:rFonts w:ascii="Times New Roman" w:hAnsi="Times New Roman" w:cs="Times New Roman"/>
                <w:sz w:val="20"/>
                <w:szCs w:val="20"/>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57A27204"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0DFCEED4" w14:textId="3DF0BFEE" w:rsidR="00DB5DCF" w:rsidRPr="009C3AC5" w:rsidRDefault="00DB5DCF" w:rsidP="009C3AC5">
            <w:pPr>
              <w:widowControl w:val="0"/>
              <w:spacing w:after="0" w:line="240" w:lineRule="auto"/>
              <w:ind w:firstLine="527"/>
              <w:jc w:val="both"/>
              <w:rPr>
                <w:rFonts w:ascii="Times New Roman" w:hAnsi="Times New Roman" w:cs="Times New Roman"/>
                <w:sz w:val="20"/>
                <w:szCs w:val="20"/>
              </w:rPr>
            </w:pPr>
            <w:r w:rsidRPr="009C3AC5">
              <w:rPr>
                <w:rFonts w:ascii="Times New Roman" w:hAnsi="Times New Roman" w:cs="Times New Roman"/>
                <w:sz w:val="20"/>
                <w:szCs w:val="20"/>
              </w:rPr>
              <w:t>Заявка на участие в конкурсе оформляется по Форме №</w:t>
            </w:r>
            <w:r w:rsidR="004D6681" w:rsidRPr="009C3AC5">
              <w:rPr>
                <w:rFonts w:ascii="Times New Roman" w:hAnsi="Times New Roman" w:cs="Times New Roman"/>
                <w:sz w:val="20"/>
                <w:szCs w:val="20"/>
              </w:rPr>
              <w:t>1</w:t>
            </w:r>
            <w:r w:rsidRPr="009C3AC5">
              <w:rPr>
                <w:rFonts w:ascii="Times New Roman" w:hAnsi="Times New Roman" w:cs="Times New Roman"/>
                <w:sz w:val="20"/>
                <w:szCs w:val="20"/>
              </w:rPr>
              <w:t>.</w:t>
            </w:r>
          </w:p>
          <w:p w14:paraId="3B62F9A8"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b/>
                <w:bCs/>
                <w:sz w:val="20"/>
                <w:szCs w:val="20"/>
              </w:rPr>
              <w:t>Заявка на участие в конкурсе подается с указанием:</w:t>
            </w:r>
          </w:p>
          <w:p w14:paraId="5F10762D"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1) Для юридических лиц - </w:t>
            </w:r>
            <w:r w:rsidRPr="009C3AC5">
              <w:rPr>
                <w:rFonts w:ascii="Times New Roman" w:hAnsi="Times New Roman" w:cs="Times New Roman"/>
                <w:bCs/>
                <w:iCs/>
                <w:color w:val="00000A"/>
                <w:sz w:val="20"/>
                <w:szCs w:val="20"/>
              </w:rPr>
              <w:t xml:space="preserve">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9C3AC5">
              <w:rPr>
                <w:rFonts w:ascii="Times New Roman" w:hAnsi="Times New Roman" w:cs="Times New Roman"/>
                <w:color w:val="00000A"/>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C3AC5">
              <w:rPr>
                <w:rFonts w:ascii="Times New Roman" w:hAnsi="Times New Roman" w:cs="Times New Roman"/>
                <w:sz w:val="20"/>
                <w:szCs w:val="20"/>
              </w:rPr>
              <w:t>, номер контактного телефона;</w:t>
            </w:r>
          </w:p>
          <w:p w14:paraId="15927584"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14:paraId="2EB30246"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При заполнении пункта 1 Формы № 2 (для юридических лиц) указывается наименование, фирменное наименование, место нахождение организации на основании положений, закрепленных в уставе организации.</w:t>
            </w:r>
          </w:p>
          <w:p w14:paraId="246B0F8C"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При заполнении пункта 1 Формы № 2.1 (для физических лиц, индивидуальных предпринимателей (ПБОЮЛ)) указываются сведения в соответствии в соответствии с документом, удостоверяющим личность гражданина (паспортные данные).</w:t>
            </w:r>
          </w:p>
          <w:p w14:paraId="3A4038B7" w14:textId="77777777" w:rsidR="00DB5DCF" w:rsidRPr="009C3AC5" w:rsidRDefault="00DB5DCF" w:rsidP="009C3AC5">
            <w:pPr>
              <w:widowControl w:val="0"/>
              <w:spacing w:after="0" w:line="240" w:lineRule="auto"/>
              <w:ind w:firstLine="527"/>
              <w:jc w:val="both"/>
              <w:rPr>
                <w:rFonts w:ascii="Times New Roman" w:hAnsi="Times New Roman" w:cs="Times New Roman"/>
                <w:sz w:val="20"/>
                <w:szCs w:val="20"/>
              </w:rPr>
            </w:pPr>
            <w:r w:rsidRPr="009C3AC5">
              <w:rPr>
                <w:rFonts w:ascii="Times New Roman" w:hAnsi="Times New Roman" w:cs="Times New Roman"/>
                <w:sz w:val="20"/>
                <w:szCs w:val="20"/>
              </w:rPr>
              <w:t>Пункт 3.1 Формы №2, Формы №2.1 заполняется участником закупки в случае если в извещении об осуществлении закупки устанавливается ограничение в отношении участников закупки, которыми могут быть только субъекты малого и среднего предпринимательства. В данном случае участник закупки декларирует в заявке на участие в закупке свою принадлежность к субъектам малого и среднего предпринимательства. Если данное требование не установлено, участник закупки не заполняет указанную строку.</w:t>
            </w:r>
          </w:p>
          <w:p w14:paraId="4CCC8990" w14:textId="7913700B"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w:t>
            </w:r>
            <w:r w:rsidR="00F75A17" w:rsidRPr="009C3AC5">
              <w:rPr>
                <w:rFonts w:ascii="Times New Roman" w:hAnsi="Times New Roman" w:cs="Times New Roman"/>
                <w:sz w:val="20"/>
                <w:szCs w:val="20"/>
              </w:rPr>
              <w:t>проектная документация</w:t>
            </w:r>
            <w:r w:rsidRPr="009C3AC5">
              <w:rPr>
                <w:rFonts w:ascii="Times New Roman" w:hAnsi="Times New Roman" w:cs="Times New Roman"/>
                <w:sz w:val="20"/>
                <w:szCs w:val="20"/>
              </w:rPr>
              <w:t>).</w:t>
            </w:r>
          </w:p>
          <w:p w14:paraId="5DC64548"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lastRenderedPageBreak/>
              <w:t>В случае,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«уже», «свыше», «не более», «не менее», «более», «менее», «или», «либо», «от», «до»,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14:paraId="1A5CD18C"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В случае,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75DF9B08" w14:textId="77777777"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t>В случае,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14:paraId="1E4B846F" w14:textId="77777777" w:rsidR="00DB5DCF" w:rsidRPr="009C3AC5" w:rsidRDefault="00DB5DCF" w:rsidP="009C3AC5">
            <w:pPr>
              <w:widowControl w:val="0"/>
              <w:spacing w:after="0" w:line="240" w:lineRule="auto"/>
              <w:ind w:firstLine="527"/>
              <w:jc w:val="both"/>
              <w:rPr>
                <w:rFonts w:ascii="Times New Roman" w:hAnsi="Times New Roman" w:cs="Times New Roman"/>
                <w:b/>
                <w:bCs/>
                <w:sz w:val="20"/>
                <w:szCs w:val="20"/>
              </w:rPr>
            </w:pPr>
            <w:r w:rsidRPr="009C3AC5">
              <w:rPr>
                <w:rFonts w:ascii="Times New Roman" w:hAnsi="Times New Roman" w:cs="Times New Roman"/>
                <w:b/>
                <w:bCs/>
                <w:sz w:val="20"/>
                <w:szCs w:val="20"/>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0A0" w:firstRow="1" w:lastRow="0" w:firstColumn="1" w:lastColumn="0" w:noHBand="0" w:noVBand="0"/>
            </w:tblPr>
            <w:tblGrid>
              <w:gridCol w:w="2870"/>
              <w:gridCol w:w="2892"/>
              <w:gridCol w:w="3375"/>
            </w:tblGrid>
            <w:tr w:rsidR="00DB5DCF" w:rsidRPr="009C3AC5" w14:paraId="02E58068"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522459FC" w14:textId="77777777" w:rsidR="00DB5DCF" w:rsidRPr="009C3AC5" w:rsidRDefault="00DB5DCF" w:rsidP="009C3AC5">
                  <w:pPr>
                    <w:widowControl w:val="0"/>
                    <w:spacing w:after="0" w:line="240" w:lineRule="auto"/>
                    <w:jc w:val="center"/>
                    <w:rPr>
                      <w:rFonts w:ascii="Times New Roman" w:hAnsi="Times New Roman" w:cs="Times New Roman"/>
                      <w:color w:val="00000A"/>
                      <w:sz w:val="20"/>
                      <w:szCs w:val="20"/>
                    </w:rPr>
                  </w:pPr>
                  <w:r w:rsidRPr="009C3AC5">
                    <w:rPr>
                      <w:rFonts w:ascii="Times New Roman" w:hAnsi="Times New Roman" w:cs="Times New Roman"/>
                      <w:b/>
                      <w:bCs/>
                      <w:sz w:val="20"/>
                      <w:szCs w:val="20"/>
                    </w:rPr>
                    <w:t>Минимальные и (или) максимальные показатели:</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579CF336" w14:textId="77777777" w:rsidR="00DB5DCF" w:rsidRPr="009C3AC5" w:rsidRDefault="00DB5DCF" w:rsidP="009C3AC5">
                  <w:pPr>
                    <w:widowControl w:val="0"/>
                    <w:spacing w:after="0" w:line="240" w:lineRule="auto"/>
                    <w:jc w:val="center"/>
                    <w:rPr>
                      <w:rFonts w:ascii="Times New Roman" w:hAnsi="Times New Roman" w:cs="Times New Roman"/>
                      <w:color w:val="00000A"/>
                      <w:sz w:val="20"/>
                      <w:szCs w:val="20"/>
                    </w:rPr>
                  </w:pPr>
                  <w:r w:rsidRPr="009C3AC5">
                    <w:rPr>
                      <w:rFonts w:ascii="Times New Roman" w:hAnsi="Times New Roman" w:cs="Times New Roman"/>
                      <w:b/>
                      <w:bCs/>
                      <w:sz w:val="20"/>
                      <w:szCs w:val="20"/>
                    </w:rPr>
                    <w:t>Показатели, которые не изменяются:</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3B2B3037" w14:textId="77777777" w:rsidR="00DB5DCF" w:rsidRPr="009C3AC5" w:rsidRDefault="00DB5DCF" w:rsidP="009C3AC5">
                  <w:pPr>
                    <w:widowControl w:val="0"/>
                    <w:spacing w:after="0" w:line="240" w:lineRule="auto"/>
                    <w:jc w:val="center"/>
                    <w:rPr>
                      <w:rFonts w:ascii="Times New Roman" w:hAnsi="Times New Roman" w:cs="Times New Roman"/>
                      <w:color w:val="00000A"/>
                      <w:sz w:val="20"/>
                      <w:szCs w:val="20"/>
                    </w:rPr>
                  </w:pPr>
                  <w:r w:rsidRPr="009C3AC5">
                    <w:rPr>
                      <w:rFonts w:ascii="Times New Roman" w:hAnsi="Times New Roman" w:cs="Times New Roman"/>
                      <w:b/>
                      <w:bCs/>
                      <w:sz w:val="20"/>
                      <w:szCs w:val="20"/>
                    </w:rPr>
                    <w:t>Показатели, указанные в диапазоне:</w:t>
                  </w:r>
                </w:p>
              </w:tc>
            </w:tr>
            <w:tr w:rsidR="00DB5DCF" w:rsidRPr="009C3AC5" w14:paraId="31BC54FE" w14:textId="77777777" w:rsidTr="00800016">
              <w:tc>
                <w:tcPr>
                  <w:tcW w:w="1652" w:type="pct"/>
                  <w:tcBorders>
                    <w:top w:val="single" w:sz="6" w:space="0" w:color="000001"/>
                    <w:left w:val="single" w:sz="6" w:space="0" w:color="000001"/>
                    <w:bottom w:val="single" w:sz="6" w:space="0" w:color="000001"/>
                    <w:right w:val="single" w:sz="6" w:space="0" w:color="000001"/>
                  </w:tcBorders>
                  <w:tcMar>
                    <w:left w:w="-7" w:type="dxa"/>
                  </w:tcMar>
                </w:tcPr>
                <w:p w14:paraId="397BC1C4"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Если значение показателя установлено как верхний и/или нижний предел, сопровождаясь при этом соответственно словами </w:t>
                  </w:r>
                  <w:r w:rsidRPr="009C3AC5">
                    <w:rPr>
                      <w:rFonts w:ascii="Times New Roman" w:hAnsi="Times New Roman" w:cs="Times New Roman"/>
                      <w:b/>
                      <w:bCs/>
                      <w:sz w:val="20"/>
                      <w:szCs w:val="20"/>
                    </w:rPr>
                    <w:t>«не менее», «не более», «от», «до»,</w:t>
                  </w:r>
                  <w:r w:rsidRPr="009C3AC5">
                    <w:rPr>
                      <w:rFonts w:ascii="Times New Roman" w:hAnsi="Times New Roman" w:cs="Times New Roman"/>
                      <w:sz w:val="20"/>
                      <w:szCs w:val="20"/>
                    </w:rPr>
                    <w:t xml:space="preserve"> участником закупки в предложении указывается конкретное значение.</w:t>
                  </w:r>
                </w:p>
                <w:p w14:paraId="5BC54795"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(Примеры:</w:t>
                  </w:r>
                </w:p>
                <w:p w14:paraId="3A5805A2"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5DDCDDE8"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2)«Сок 100% яблочный в упаковке емкостью не менее 0,9л и не более 2л». Предложение участника – «Сок 100% яблочный в упаковке емкостью 1л.»)</w:t>
                  </w:r>
                </w:p>
                <w:p w14:paraId="7D3A071C"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Если устанавливается показатель, значение которого сопровождается фразой </w:t>
                  </w:r>
                  <w:r w:rsidRPr="009C3AC5">
                    <w:rPr>
                      <w:rFonts w:ascii="Times New Roman" w:hAnsi="Times New Roman" w:cs="Times New Roman"/>
                      <w:b/>
                      <w:bCs/>
                      <w:sz w:val="20"/>
                      <w:szCs w:val="20"/>
                    </w:rPr>
                    <w:t>«не менее»</w:t>
                  </w:r>
                  <w:r w:rsidRPr="009C3AC5">
                    <w:rPr>
                      <w:rFonts w:ascii="Times New Roman" w:hAnsi="Times New Roman" w:cs="Times New Roman"/>
                      <w:sz w:val="20"/>
                      <w:szCs w:val="20"/>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14:paraId="362FCAB6"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w:t>
                  </w:r>
                  <w:r w:rsidRPr="009C3AC5">
                    <w:rPr>
                      <w:rFonts w:ascii="Times New Roman" w:hAnsi="Times New Roman" w:cs="Times New Roman"/>
                      <w:sz w:val="20"/>
                      <w:szCs w:val="20"/>
                    </w:rPr>
                    <w:lastRenderedPageBreak/>
                    <w:t>устанавливаются светодиодные светильники, имеющие следующие параметры: мощность 60 Вт, угол луча 165 градусов»).</w:t>
                  </w:r>
                </w:p>
                <w:p w14:paraId="6280869A"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Если устанавливается показатель, значение которого сопровождается фразой </w:t>
                  </w:r>
                  <w:r w:rsidRPr="009C3AC5">
                    <w:rPr>
                      <w:rFonts w:ascii="Times New Roman" w:hAnsi="Times New Roman" w:cs="Times New Roman"/>
                      <w:b/>
                      <w:bCs/>
                      <w:sz w:val="20"/>
                      <w:szCs w:val="20"/>
                    </w:rPr>
                    <w:t>«не более»</w:t>
                  </w:r>
                  <w:r w:rsidRPr="009C3AC5">
                    <w:rPr>
                      <w:rFonts w:ascii="Times New Roman" w:hAnsi="Times New Roman" w:cs="Times New Roman"/>
                      <w:sz w:val="20"/>
                      <w:szCs w:val="20"/>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14:paraId="77B89DA8"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(Пример: «Продолжительность сканирования не более 0,5 сек, уровень шума не более 15 </w:t>
                  </w:r>
                  <w:proofErr w:type="spellStart"/>
                  <w:r w:rsidRPr="009C3AC5">
                    <w:rPr>
                      <w:rFonts w:ascii="Times New Roman" w:hAnsi="Times New Roman" w:cs="Times New Roman"/>
                      <w:sz w:val="20"/>
                      <w:szCs w:val="20"/>
                    </w:rPr>
                    <w:t>Дб</w:t>
                  </w:r>
                  <w:proofErr w:type="spellEnd"/>
                  <w:r w:rsidRPr="009C3AC5">
                    <w:rPr>
                      <w:rFonts w:ascii="Times New Roman" w:hAnsi="Times New Roman" w:cs="Times New Roman"/>
                      <w:sz w:val="20"/>
                      <w:szCs w:val="20"/>
                    </w:rPr>
                    <w:t>». Предложение участника -</w:t>
                  </w:r>
                </w:p>
                <w:p w14:paraId="00851C76"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«Продолжительность сканирования 0,5 сек, уровень шума 14 </w:t>
                  </w:r>
                  <w:proofErr w:type="spellStart"/>
                  <w:r w:rsidRPr="009C3AC5">
                    <w:rPr>
                      <w:rFonts w:ascii="Times New Roman" w:hAnsi="Times New Roman" w:cs="Times New Roman"/>
                      <w:sz w:val="20"/>
                      <w:szCs w:val="20"/>
                    </w:rPr>
                    <w:t>Дб</w:t>
                  </w:r>
                  <w:proofErr w:type="spellEnd"/>
                  <w:r w:rsidRPr="009C3AC5">
                    <w:rPr>
                      <w:rFonts w:ascii="Times New Roman" w:hAnsi="Times New Roman" w:cs="Times New Roman"/>
                      <w:sz w:val="20"/>
                      <w:szCs w:val="20"/>
                    </w:rPr>
                    <w:t>».)</w:t>
                  </w:r>
                </w:p>
                <w:p w14:paraId="0DA19A09"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В случае, если требование к показателю сопровождается словом </w:t>
                  </w:r>
                  <w:r w:rsidRPr="009C3AC5">
                    <w:rPr>
                      <w:rFonts w:ascii="Times New Roman" w:hAnsi="Times New Roman" w:cs="Times New Roman"/>
                      <w:b/>
                      <w:bCs/>
                      <w:sz w:val="20"/>
                      <w:szCs w:val="20"/>
                    </w:rPr>
                    <w:t>«более»</w:t>
                  </w:r>
                  <w:r w:rsidRPr="009C3AC5">
                    <w:rPr>
                      <w:rFonts w:ascii="Times New Roman" w:hAnsi="Times New Roman" w:cs="Times New Roman"/>
                      <w:sz w:val="20"/>
                      <w:szCs w:val="20"/>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sidRPr="009C3AC5">
                    <w:rPr>
                      <w:rFonts w:ascii="Times New Roman" w:hAnsi="Times New Roman" w:cs="Times New Roman"/>
                      <w:b/>
                      <w:bCs/>
                      <w:sz w:val="20"/>
                      <w:szCs w:val="20"/>
                    </w:rPr>
                    <w:t>«менее»</w:t>
                  </w:r>
                  <w:r w:rsidRPr="009C3AC5">
                    <w:rPr>
                      <w:rFonts w:ascii="Times New Roman" w:hAnsi="Times New Roman" w:cs="Times New Roman"/>
                      <w:sz w:val="20"/>
                      <w:szCs w:val="20"/>
                    </w:rPr>
                    <w:t>, то участнику закупки следует указать значение такого показателя меньше величины, указанной в описании объекта закупки.</w:t>
                  </w:r>
                </w:p>
                <w:p w14:paraId="0B9F0378" w14:textId="77777777" w:rsidR="00DB5DCF" w:rsidRPr="009C3AC5" w:rsidRDefault="00DB5DCF" w:rsidP="009C3AC5">
                  <w:pPr>
                    <w:widowControl w:val="0"/>
                    <w:spacing w:after="0" w:line="240" w:lineRule="auto"/>
                    <w:ind w:left="132" w:right="69"/>
                    <w:jc w:val="both"/>
                    <w:rPr>
                      <w:rFonts w:ascii="Times New Roman" w:hAnsi="Times New Roman" w:cs="Times New Roman"/>
                      <w:color w:val="00000A"/>
                      <w:sz w:val="20"/>
                      <w:szCs w:val="20"/>
                    </w:rPr>
                  </w:pPr>
                  <w:r w:rsidRPr="009C3AC5">
                    <w:rPr>
                      <w:rFonts w:ascii="Times New Roman" w:hAnsi="Times New Roman" w:cs="Times New Roman"/>
                      <w:sz w:val="20"/>
                      <w:szCs w:val="20"/>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tc>
              <w:tc>
                <w:tcPr>
                  <w:tcW w:w="1664" w:type="pct"/>
                  <w:tcBorders>
                    <w:top w:val="single" w:sz="6" w:space="0" w:color="000001"/>
                    <w:left w:val="single" w:sz="6" w:space="0" w:color="000001"/>
                    <w:bottom w:val="single" w:sz="6" w:space="0" w:color="000001"/>
                    <w:right w:val="single" w:sz="6" w:space="0" w:color="000001"/>
                  </w:tcBorders>
                  <w:tcMar>
                    <w:left w:w="-7" w:type="dxa"/>
                  </w:tcMar>
                </w:tcPr>
                <w:p w14:paraId="6E54DA69"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lastRenderedPageBreak/>
                    <w:t>- Если рядом со значением показателя, сопровождаемого словами</w:t>
                  </w:r>
                  <w:r w:rsidR="006252B6" w:rsidRPr="009C3AC5">
                    <w:rPr>
                      <w:rFonts w:ascii="Times New Roman" w:hAnsi="Times New Roman" w:cs="Times New Roman"/>
                      <w:sz w:val="20"/>
                      <w:szCs w:val="20"/>
                    </w:rPr>
                    <w:t xml:space="preserve"> </w:t>
                  </w:r>
                  <w:r w:rsidRPr="009C3AC5">
                    <w:rPr>
                      <w:rFonts w:ascii="Times New Roman" w:hAnsi="Times New Roman" w:cs="Times New Roman"/>
                      <w:b/>
                      <w:bCs/>
                      <w:sz w:val="20"/>
                      <w:szCs w:val="20"/>
                    </w:rPr>
                    <w:t>«не более», «не менее», «более», «менее», «от», «до»</w:t>
                  </w:r>
                  <w:r w:rsidRPr="009C3AC5">
                    <w:rPr>
                      <w:rFonts w:ascii="Times New Roman" w:hAnsi="Times New Roman" w:cs="Times New Roman"/>
                      <w:sz w:val="20"/>
                      <w:szCs w:val="20"/>
                    </w:rPr>
                    <w:t xml:space="preserve"> либо иными перечисленными в настоящем разделе, указывается символ </w:t>
                  </w:r>
                  <w:r w:rsidRPr="009C3AC5">
                    <w:rPr>
                      <w:rFonts w:ascii="Times New Roman" w:hAnsi="Times New Roman" w:cs="Times New Roman"/>
                      <w:b/>
                      <w:bCs/>
                      <w:sz w:val="20"/>
                      <w:szCs w:val="20"/>
                    </w:rPr>
                    <w:t>«*»</w:t>
                  </w:r>
                  <w:r w:rsidRPr="009C3AC5">
                    <w:rPr>
                      <w:rFonts w:ascii="Times New Roman" w:hAnsi="Times New Roman" w:cs="Times New Roman"/>
                      <w:sz w:val="20"/>
                      <w:szCs w:val="20"/>
                    </w:rPr>
                    <w:t xml:space="preserve">, либо значение такого показателя сопровождается словами </w:t>
                  </w:r>
                  <w:r w:rsidRPr="009C3AC5">
                    <w:rPr>
                      <w:rFonts w:ascii="Times New Roman" w:hAnsi="Times New Roman" w:cs="Times New Roman"/>
                      <w:b/>
                      <w:bCs/>
                      <w:sz w:val="20"/>
                      <w:szCs w:val="20"/>
                    </w:rPr>
                    <w:t>«показатели/значения неизменные»</w:t>
                  </w:r>
                  <w:r w:rsidRPr="009C3AC5">
                    <w:rPr>
                      <w:rFonts w:ascii="Times New Roman" w:hAnsi="Times New Roman" w:cs="Times New Roman"/>
                      <w:sz w:val="20"/>
                      <w:szCs w:val="20"/>
                    </w:rPr>
                    <w:t>,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p>
                <w:p w14:paraId="484BDF19"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(Пример: «Напряжение </w:t>
                  </w:r>
                  <w:r w:rsidRPr="009C3AC5">
                    <w:rPr>
                      <w:rFonts w:ascii="Times New Roman" w:hAnsi="Times New Roman" w:cs="Times New Roman"/>
                      <w:sz w:val="20"/>
                      <w:szCs w:val="20"/>
                      <w:u w:val="single"/>
                    </w:rPr>
                    <w:t>не более 250В</w:t>
                  </w:r>
                  <w:r w:rsidRPr="009C3AC5">
                    <w:rPr>
                      <w:rFonts w:ascii="Times New Roman" w:hAnsi="Times New Roman" w:cs="Times New Roman"/>
                      <w:sz w:val="20"/>
                      <w:szCs w:val="20"/>
                    </w:rPr>
                    <w:t xml:space="preserve">»*. Предложение участника - «Напряжение </w:t>
                  </w:r>
                  <w:r w:rsidRPr="009C3AC5">
                    <w:rPr>
                      <w:rFonts w:ascii="Times New Roman" w:hAnsi="Times New Roman" w:cs="Times New Roman"/>
                      <w:sz w:val="20"/>
                      <w:szCs w:val="20"/>
                      <w:u w:val="single"/>
                    </w:rPr>
                    <w:t>не более 250 В</w:t>
                  </w:r>
                  <w:r w:rsidRPr="009C3AC5">
                    <w:rPr>
                      <w:rFonts w:ascii="Times New Roman" w:hAnsi="Times New Roman" w:cs="Times New Roman"/>
                      <w:sz w:val="20"/>
                      <w:szCs w:val="20"/>
                    </w:rPr>
                    <w:t>»).</w:t>
                  </w:r>
                </w:p>
                <w:p w14:paraId="21BAA85C"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Если указаны конкретные значения показателей и значения показателей не сопровождаются словами </w:t>
                  </w:r>
                  <w:r w:rsidRPr="009C3AC5">
                    <w:rPr>
                      <w:rFonts w:ascii="Times New Roman" w:hAnsi="Times New Roman" w:cs="Times New Roman"/>
                      <w:b/>
                      <w:bCs/>
                      <w:sz w:val="20"/>
                      <w:szCs w:val="20"/>
                    </w:rPr>
                    <w:t>«не более», «не менее», «более», «менее», «или», «от», «до»,</w:t>
                  </w:r>
                  <w:r w:rsidRPr="009C3AC5">
                    <w:rPr>
                      <w:rFonts w:ascii="Times New Roman" w:hAnsi="Times New Roman" w:cs="Times New Roman"/>
                      <w:sz w:val="20"/>
                      <w:szCs w:val="20"/>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14:paraId="10D9A8F1"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t>-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p>
                <w:p w14:paraId="0932DF06"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lastRenderedPageBreak/>
                    <w:t>(Примеры:</w:t>
                  </w:r>
                </w:p>
                <w:p w14:paraId="7FA2A8DD"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t>1) «Диапазон радиочастот 0,3-3 МГц»*. Предложение участника – «Диапазон радиочастот 0,3-3 МГЦ»;</w:t>
                  </w:r>
                </w:p>
                <w:p w14:paraId="1E3535A0" w14:textId="77777777" w:rsidR="00DB5DCF" w:rsidRPr="009C3AC5" w:rsidRDefault="00DB5DCF" w:rsidP="009C3AC5">
                  <w:pPr>
                    <w:widowControl w:val="0"/>
                    <w:spacing w:after="0" w:line="240" w:lineRule="auto"/>
                    <w:ind w:left="72" w:right="17"/>
                    <w:jc w:val="both"/>
                    <w:rPr>
                      <w:rFonts w:ascii="Times New Roman" w:hAnsi="Times New Roman" w:cs="Times New Roman"/>
                      <w:color w:val="00000A"/>
                      <w:sz w:val="20"/>
                      <w:szCs w:val="20"/>
                    </w:rPr>
                  </w:pPr>
                  <w:r w:rsidRPr="009C3AC5">
                    <w:rPr>
                      <w:rFonts w:ascii="Times New Roman" w:hAnsi="Times New Roman" w:cs="Times New Roman"/>
                      <w:sz w:val="20"/>
                      <w:szCs w:val="20"/>
                    </w:rPr>
                    <w:t>2)«Подгузники для ухода за детьми весом 7-20 кг»*; Предложение участника – «Подгузники для ухода за детьми весом 7-20 кг»).</w:t>
                  </w:r>
                </w:p>
              </w:tc>
              <w:tc>
                <w:tcPr>
                  <w:tcW w:w="1684" w:type="pct"/>
                  <w:tcBorders>
                    <w:top w:val="single" w:sz="6" w:space="0" w:color="000001"/>
                    <w:left w:val="single" w:sz="6" w:space="0" w:color="000001"/>
                    <w:bottom w:val="single" w:sz="6" w:space="0" w:color="000001"/>
                    <w:right w:val="single" w:sz="6" w:space="0" w:color="000001"/>
                  </w:tcBorders>
                  <w:tcMar>
                    <w:left w:w="-7" w:type="dxa"/>
                  </w:tcMar>
                </w:tcPr>
                <w:p w14:paraId="7A570108"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lastRenderedPageBreak/>
                    <w:t xml:space="preserve">- Если устанавливается диапазонный показатель, который сопровождается словами </w:t>
                  </w:r>
                  <w:r w:rsidRPr="009C3AC5">
                    <w:rPr>
                      <w:rFonts w:ascii="Times New Roman" w:hAnsi="Times New Roman" w:cs="Times New Roman"/>
                      <w:b/>
                      <w:bCs/>
                      <w:sz w:val="20"/>
                      <w:szCs w:val="20"/>
                    </w:rPr>
                    <w:t>«не более»</w:t>
                  </w:r>
                  <w:r w:rsidRPr="009C3AC5">
                    <w:rPr>
                      <w:rFonts w:ascii="Times New Roman" w:hAnsi="Times New Roman" w:cs="Times New Roman"/>
                      <w:sz w:val="20"/>
                      <w:szCs w:val="20"/>
                    </w:rPr>
                    <w:t xml:space="preserve">, </w:t>
                  </w:r>
                  <w:r w:rsidRPr="009C3AC5">
                    <w:rPr>
                      <w:rFonts w:ascii="Times New Roman" w:hAnsi="Times New Roman" w:cs="Times New Roman"/>
                      <w:b/>
                      <w:bCs/>
                      <w:sz w:val="20"/>
                      <w:szCs w:val="20"/>
                    </w:rPr>
                    <w:t>«не шире»</w:t>
                  </w:r>
                  <w:r w:rsidRPr="009C3AC5">
                    <w:rPr>
                      <w:rFonts w:ascii="Times New Roman" w:hAnsi="Times New Roman" w:cs="Times New Roman"/>
                      <w:sz w:val="20"/>
                      <w:szCs w:val="20"/>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14:paraId="76CF7BCD"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(Пример: «Диапазон рабочих температур не более -400С - +500С».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9C3AC5" w14:paraId="6A1EE511" w14:textId="77777777" w:rsidTr="00CF6C3A">
                    <w:trPr>
                      <w:trHeight w:val="368"/>
                    </w:trPr>
                    <w:tc>
                      <w:tcPr>
                        <w:tcW w:w="357" w:type="dxa"/>
                      </w:tcPr>
                      <w:p w14:paraId="10CD56E5"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w:t>
                        </w:r>
                      </w:p>
                    </w:tc>
                    <w:tc>
                      <w:tcPr>
                        <w:tcW w:w="3002" w:type="dxa"/>
                      </w:tcPr>
                      <w:p w14:paraId="308B4691"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«Диапазон рабочих температур -400С - +500С».</w:t>
                        </w:r>
                      </w:p>
                    </w:tc>
                  </w:tr>
                  <w:tr w:rsidR="00DB5DCF" w:rsidRPr="009C3AC5" w14:paraId="5564487D" w14:textId="77777777">
                    <w:tc>
                      <w:tcPr>
                        <w:tcW w:w="357" w:type="dxa"/>
                      </w:tcPr>
                      <w:p w14:paraId="3E46A673"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w:t>
                        </w:r>
                      </w:p>
                    </w:tc>
                    <w:tc>
                      <w:tcPr>
                        <w:tcW w:w="3002" w:type="dxa"/>
                      </w:tcPr>
                      <w:p w14:paraId="376C6B7C"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«Диапазон рабочих температур -350С - +400С».</w:t>
                        </w:r>
                      </w:p>
                    </w:tc>
                  </w:tr>
                </w:tbl>
                <w:p w14:paraId="033DD874"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p>
                <w:p w14:paraId="76A582F9"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p>
                <w:p w14:paraId="469E8A70"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p>
                <w:p w14:paraId="4B31BE88"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Если устанавливается диапазонный показатель, который сопровождается словами </w:t>
                  </w:r>
                  <w:r w:rsidRPr="009C3AC5">
                    <w:rPr>
                      <w:rFonts w:ascii="Times New Roman" w:hAnsi="Times New Roman" w:cs="Times New Roman"/>
                      <w:b/>
                      <w:bCs/>
                      <w:sz w:val="20"/>
                      <w:szCs w:val="20"/>
                    </w:rPr>
                    <w:t>«не менее</w:t>
                  </w:r>
                  <w:r w:rsidRPr="009C3AC5">
                    <w:rPr>
                      <w:rFonts w:ascii="Times New Roman" w:hAnsi="Times New Roman" w:cs="Times New Roman"/>
                      <w:sz w:val="20"/>
                      <w:szCs w:val="20"/>
                    </w:rPr>
                    <w:t xml:space="preserve">, </w:t>
                  </w:r>
                  <w:r w:rsidRPr="009C3AC5">
                    <w:rPr>
                      <w:rFonts w:ascii="Times New Roman" w:hAnsi="Times New Roman" w:cs="Times New Roman"/>
                      <w:b/>
                      <w:bCs/>
                      <w:sz w:val="20"/>
                      <w:szCs w:val="20"/>
                    </w:rPr>
                    <w:t>«не уже</w:t>
                  </w:r>
                  <w:r w:rsidRPr="009C3AC5">
                    <w:rPr>
                      <w:rFonts w:ascii="Times New Roman" w:hAnsi="Times New Roman" w:cs="Times New Roman"/>
                      <w:sz w:val="20"/>
                      <w:szCs w:val="20"/>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14:paraId="4E674B0F"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(Пример: «Диапазон рабочих температур не менее -200С - +400С». Предложение участника может быть:</w:t>
                  </w:r>
                </w:p>
                <w:tbl>
                  <w:tblPr>
                    <w:tblW w:w="3360" w:type="dxa"/>
                    <w:tblCellMar>
                      <w:left w:w="0" w:type="dxa"/>
                      <w:right w:w="0" w:type="dxa"/>
                    </w:tblCellMar>
                    <w:tblLook w:val="00A0" w:firstRow="1" w:lastRow="0" w:firstColumn="1" w:lastColumn="0" w:noHBand="0" w:noVBand="0"/>
                  </w:tblPr>
                  <w:tblGrid>
                    <w:gridCol w:w="357"/>
                    <w:gridCol w:w="3003"/>
                  </w:tblGrid>
                  <w:tr w:rsidR="00DB5DCF" w:rsidRPr="009C3AC5" w14:paraId="7424C464" w14:textId="77777777">
                    <w:tc>
                      <w:tcPr>
                        <w:tcW w:w="357" w:type="dxa"/>
                      </w:tcPr>
                      <w:p w14:paraId="6BB76E9D"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w:t>
                        </w:r>
                      </w:p>
                    </w:tc>
                    <w:tc>
                      <w:tcPr>
                        <w:tcW w:w="3002" w:type="dxa"/>
                      </w:tcPr>
                      <w:p w14:paraId="771B7A03"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«Диапазон рабочих температур -200С - +400С», либо</w:t>
                        </w:r>
                      </w:p>
                    </w:tc>
                  </w:tr>
                  <w:tr w:rsidR="00DB5DCF" w:rsidRPr="009C3AC5" w14:paraId="3C8E3565" w14:textId="77777777">
                    <w:tc>
                      <w:tcPr>
                        <w:tcW w:w="357" w:type="dxa"/>
                      </w:tcPr>
                      <w:p w14:paraId="418F218C"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w:t>
                        </w:r>
                      </w:p>
                    </w:tc>
                    <w:tc>
                      <w:tcPr>
                        <w:tcW w:w="3002" w:type="dxa"/>
                      </w:tcPr>
                      <w:p w14:paraId="2B06BD05"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«Диапазон рабочих температур -400С - +500С».</w:t>
                        </w:r>
                      </w:p>
                    </w:tc>
                  </w:tr>
                </w:tbl>
                <w:p w14:paraId="36A32F98"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 В случае, если устанавливается диапазонный показатель, который сопровождается словами </w:t>
                  </w:r>
                  <w:r w:rsidRPr="009C3AC5">
                    <w:rPr>
                      <w:rFonts w:ascii="Times New Roman" w:hAnsi="Times New Roman" w:cs="Times New Roman"/>
                      <w:b/>
                      <w:bCs/>
                      <w:sz w:val="20"/>
                      <w:szCs w:val="20"/>
                    </w:rPr>
                    <w:t>«шире»</w:t>
                  </w:r>
                  <w:r w:rsidRPr="009C3AC5">
                    <w:rPr>
                      <w:rFonts w:ascii="Times New Roman" w:hAnsi="Times New Roman" w:cs="Times New Roman"/>
                      <w:sz w:val="20"/>
                      <w:szCs w:val="20"/>
                    </w:rPr>
                    <w:t xml:space="preserve">, </w:t>
                  </w:r>
                  <w:r w:rsidRPr="009C3AC5">
                    <w:rPr>
                      <w:rFonts w:ascii="Times New Roman" w:hAnsi="Times New Roman" w:cs="Times New Roman"/>
                      <w:b/>
                      <w:bCs/>
                      <w:sz w:val="20"/>
                      <w:szCs w:val="20"/>
                    </w:rPr>
                    <w:t>«уже»</w:t>
                  </w:r>
                  <w:r w:rsidRPr="009C3AC5">
                    <w:rPr>
                      <w:rFonts w:ascii="Times New Roman" w:hAnsi="Times New Roman" w:cs="Times New Roman"/>
                      <w:sz w:val="20"/>
                      <w:szCs w:val="20"/>
                    </w:rPr>
                    <w:t xml:space="preserve">, </w:t>
                  </w:r>
                  <w:r w:rsidRPr="009C3AC5">
                    <w:rPr>
                      <w:rFonts w:ascii="Times New Roman" w:hAnsi="Times New Roman" w:cs="Times New Roman"/>
                      <w:b/>
                      <w:bCs/>
                      <w:sz w:val="20"/>
                      <w:szCs w:val="20"/>
                    </w:rPr>
                    <w:t>«более», «менее»</w:t>
                  </w:r>
                  <w:r w:rsidRPr="009C3AC5">
                    <w:rPr>
                      <w:rFonts w:ascii="Times New Roman" w:hAnsi="Times New Roman" w:cs="Times New Roman"/>
                      <w:sz w:val="20"/>
                      <w:szCs w:val="20"/>
                    </w:rPr>
                    <w:t xml:space="preserve"> участнику закупки следует указать значение показателя в диапазонном значении, </w:t>
                  </w:r>
                  <w:r w:rsidRPr="009C3AC5">
                    <w:rPr>
                      <w:rFonts w:ascii="Times New Roman" w:hAnsi="Times New Roman" w:cs="Times New Roman"/>
                      <w:sz w:val="20"/>
                      <w:szCs w:val="20"/>
                    </w:rPr>
                    <w:lastRenderedPageBreak/>
                    <w:t>которое будет больше/меньше предельных величин диапазона, установленных в описании объекта закупки, но без слов «шире», «уже», «более», «менее».</w:t>
                  </w:r>
                </w:p>
                <w:p w14:paraId="2D65B422" w14:textId="77777777" w:rsidR="00DB5DCF" w:rsidRPr="009C3AC5" w:rsidRDefault="00DB5DCF" w:rsidP="009C3AC5">
                  <w:pPr>
                    <w:widowControl w:val="0"/>
                    <w:spacing w:after="0" w:line="240" w:lineRule="auto"/>
                    <w:ind w:left="124" w:right="147"/>
                    <w:jc w:val="both"/>
                    <w:rPr>
                      <w:rFonts w:ascii="Times New Roman" w:hAnsi="Times New Roman" w:cs="Times New Roman"/>
                      <w:color w:val="00000A"/>
                      <w:sz w:val="20"/>
                      <w:szCs w:val="20"/>
                    </w:rPr>
                  </w:pPr>
                  <w:r w:rsidRPr="009C3AC5">
                    <w:rPr>
                      <w:rFonts w:ascii="Times New Roman" w:hAnsi="Times New Roman" w:cs="Times New Roman"/>
                      <w:sz w:val="20"/>
                      <w:szCs w:val="20"/>
                    </w:rPr>
                    <w:t>(Пример: «Диапазон рабочих температур шире -400С - +500С». Предложение участника: «Диапазон рабочих температур -450С - +550С».</w:t>
                  </w:r>
                </w:p>
              </w:tc>
            </w:tr>
          </w:tbl>
          <w:p w14:paraId="2115698B" w14:textId="1611D372" w:rsidR="00DB5DCF" w:rsidRPr="009C3AC5" w:rsidRDefault="00DB5DCF" w:rsidP="009C3AC5">
            <w:pPr>
              <w:widowControl w:val="0"/>
              <w:spacing w:after="0" w:line="240" w:lineRule="auto"/>
              <w:ind w:firstLine="527"/>
              <w:jc w:val="both"/>
              <w:rPr>
                <w:rFonts w:ascii="Times New Roman" w:hAnsi="Times New Roman" w:cs="Times New Roman"/>
                <w:color w:val="00000A"/>
                <w:sz w:val="20"/>
                <w:szCs w:val="20"/>
              </w:rPr>
            </w:pPr>
            <w:r w:rsidRPr="009C3AC5">
              <w:rPr>
                <w:rFonts w:ascii="Times New Roman" w:hAnsi="Times New Roman" w:cs="Times New Roman"/>
                <w:sz w:val="20"/>
                <w:szCs w:val="20"/>
              </w:rPr>
              <w:lastRenderedPageBreak/>
              <w:t>В случае, если в Описании объекта закупки (</w:t>
            </w:r>
            <w:r w:rsidR="00F75A17" w:rsidRPr="009C3AC5">
              <w:rPr>
                <w:rFonts w:ascii="Times New Roman" w:hAnsi="Times New Roman" w:cs="Times New Roman"/>
                <w:sz w:val="20"/>
                <w:szCs w:val="20"/>
              </w:rPr>
              <w:t>проектная документация</w:t>
            </w:r>
            <w:r w:rsidRPr="009C3AC5">
              <w:rPr>
                <w:rFonts w:ascii="Times New Roman" w:hAnsi="Times New Roman" w:cs="Times New Roman"/>
                <w:sz w:val="20"/>
                <w:szCs w:val="20"/>
              </w:rPr>
              <w:t>)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w:t>
            </w:r>
          </w:p>
          <w:p w14:paraId="4D7EC818" w14:textId="77777777" w:rsidR="00DB5DCF" w:rsidRPr="009C3AC5" w:rsidRDefault="00DB5DCF" w:rsidP="009C3AC5">
            <w:pPr>
              <w:widowControl w:val="0"/>
              <w:spacing w:after="0" w:line="240" w:lineRule="auto"/>
              <w:ind w:firstLine="527"/>
              <w:jc w:val="both"/>
              <w:rPr>
                <w:rStyle w:val="150"/>
                <w:rFonts w:cs="Times New Roman"/>
                <w:color w:val="00000A"/>
                <w:sz w:val="20"/>
                <w:szCs w:val="20"/>
              </w:rPr>
            </w:pPr>
            <w:r w:rsidRPr="009C3AC5">
              <w:rPr>
                <w:rFonts w:ascii="Times New Roman" w:hAnsi="Times New Roman" w:cs="Times New Roman"/>
                <w:sz w:val="20"/>
                <w:szCs w:val="20"/>
              </w:rPr>
              <w:t>В случае,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DB5DCF" w:rsidRPr="009C3AC5" w14:paraId="37ED8DDE" w14:textId="77777777" w:rsidTr="008B7EF0">
        <w:tc>
          <w:tcPr>
            <w:tcW w:w="5000" w:type="pct"/>
            <w:shd w:val="clear" w:color="auto" w:fill="DEEAF6"/>
            <w:tcMar>
              <w:left w:w="83" w:type="dxa"/>
            </w:tcMar>
          </w:tcPr>
          <w:p w14:paraId="0E56EDCD" w14:textId="77777777" w:rsidR="00DB5DCF" w:rsidRPr="009C3AC5" w:rsidRDefault="00DB5DCF" w:rsidP="009C3AC5">
            <w:pPr>
              <w:widowControl w:val="0"/>
              <w:tabs>
                <w:tab w:val="left" w:leader="underscore" w:pos="3073"/>
                <w:tab w:val="left" w:leader="underscore" w:pos="3307"/>
                <w:tab w:val="left" w:leader="underscore" w:pos="4398"/>
              </w:tabs>
              <w:spacing w:after="0" w:line="240" w:lineRule="auto"/>
              <w:jc w:val="both"/>
              <w:rPr>
                <w:rStyle w:val="150"/>
                <w:rFonts w:eastAsia="Arial Unicode MS" w:cs="Times New Roman"/>
                <w:b/>
                <w:sz w:val="20"/>
                <w:szCs w:val="20"/>
              </w:rPr>
            </w:pPr>
            <w:r w:rsidRPr="009C3AC5">
              <w:rPr>
                <w:rFonts w:ascii="Times New Roman" w:hAnsi="Times New Roman" w:cs="Times New Roman"/>
                <w:b/>
                <w:sz w:val="20"/>
                <w:szCs w:val="20"/>
              </w:rPr>
              <w:lastRenderedPageBreak/>
              <w:t>15. Порядок формирования цены договора, валюта заявки на участие в конкурсе</w:t>
            </w:r>
            <w:r w:rsidRPr="009C3AC5">
              <w:rPr>
                <w:rStyle w:val="150"/>
                <w:rFonts w:eastAsia="Arial Unicode MS" w:cs="Times New Roman"/>
                <w:b/>
                <w:sz w:val="20"/>
                <w:szCs w:val="20"/>
              </w:rPr>
              <w:t>:</w:t>
            </w:r>
          </w:p>
        </w:tc>
      </w:tr>
      <w:tr w:rsidR="00DB5DCF" w:rsidRPr="009C3AC5" w14:paraId="442742A4" w14:textId="77777777" w:rsidTr="008B7EF0">
        <w:tc>
          <w:tcPr>
            <w:tcW w:w="5000" w:type="pct"/>
            <w:tcMar>
              <w:left w:w="83" w:type="dxa"/>
            </w:tcMar>
          </w:tcPr>
          <w:p w14:paraId="2F684090" w14:textId="77777777" w:rsidR="00DB5DCF" w:rsidRPr="009C3AC5" w:rsidRDefault="00DB5DCF" w:rsidP="009C3AC5">
            <w:pPr>
              <w:widowControl w:val="0"/>
              <w:tabs>
                <w:tab w:val="left" w:pos="1134"/>
              </w:tabs>
              <w:spacing w:after="0" w:line="240" w:lineRule="auto"/>
              <w:ind w:left="34" w:firstLine="567"/>
              <w:jc w:val="both"/>
              <w:rPr>
                <w:rFonts w:ascii="Times New Roman" w:hAnsi="Times New Roman" w:cs="Times New Roman"/>
                <w:sz w:val="20"/>
                <w:szCs w:val="20"/>
              </w:rPr>
            </w:pPr>
          </w:p>
          <w:p w14:paraId="4D818FA8" w14:textId="77777777" w:rsidR="00DB5DCF" w:rsidRPr="009C3AC5" w:rsidRDefault="00DB5DCF" w:rsidP="009C3AC5">
            <w:pPr>
              <w:widowControl w:val="0"/>
              <w:tabs>
                <w:tab w:val="left" w:pos="1134"/>
              </w:tabs>
              <w:spacing w:after="0" w:line="240" w:lineRule="auto"/>
              <w:ind w:left="34"/>
              <w:jc w:val="both"/>
              <w:rPr>
                <w:rFonts w:ascii="Times New Roman" w:hAnsi="Times New Roman" w:cs="Times New Roman"/>
                <w:sz w:val="20"/>
                <w:szCs w:val="20"/>
              </w:rPr>
            </w:pPr>
            <w:r w:rsidRPr="009C3AC5">
              <w:rPr>
                <w:rFonts w:ascii="Times New Roman" w:hAnsi="Times New Roman" w:cs="Times New Roman"/>
                <w:sz w:val="20"/>
                <w:szCs w:val="20"/>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9C3AC5">
              <w:rPr>
                <w:rFonts w:ascii="Times New Roman" w:hAnsi="Times New Roman" w:cs="Times New Roman"/>
                <w:b/>
                <w:i/>
                <w:sz w:val="20"/>
                <w:szCs w:val="20"/>
              </w:rPr>
              <w:t xml:space="preserve">. </w:t>
            </w:r>
            <w:r w:rsidRPr="009C3AC5">
              <w:rPr>
                <w:rFonts w:ascii="Times New Roman" w:hAnsi="Times New Roman" w:cs="Times New Roman"/>
                <w:sz w:val="20"/>
                <w:szCs w:val="20"/>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7E70F479" w14:textId="77777777" w:rsidR="00DB5DCF" w:rsidRPr="009C3AC5" w:rsidRDefault="00CE7340" w:rsidP="009C3AC5">
            <w:pPr>
              <w:widowControl w:val="0"/>
              <w:tabs>
                <w:tab w:val="left" w:pos="1134"/>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15.2</w:t>
            </w:r>
            <w:r w:rsidR="00DB5DCF" w:rsidRPr="009C3AC5">
              <w:rPr>
                <w:rFonts w:ascii="Times New Roman" w:hAnsi="Times New Roman" w:cs="Times New Roman"/>
                <w:sz w:val="20"/>
                <w:szCs w:val="20"/>
              </w:rPr>
              <w:t xml:space="preserve">. Оплата осуществляется по цене, установленной в договоре. </w:t>
            </w:r>
          </w:p>
          <w:p w14:paraId="4E5FBAFF" w14:textId="77777777" w:rsidR="000F6EF7" w:rsidRPr="009C3AC5" w:rsidRDefault="000F6EF7" w:rsidP="009C3AC5">
            <w:pPr>
              <w:widowControl w:val="0"/>
              <w:tabs>
                <w:tab w:val="left" w:pos="1134"/>
              </w:tabs>
              <w:spacing w:after="0" w:line="240" w:lineRule="auto"/>
              <w:ind w:left="34"/>
              <w:jc w:val="both"/>
              <w:rPr>
                <w:rFonts w:ascii="Times New Roman" w:hAnsi="Times New Roman" w:cs="Times New Roman"/>
                <w:sz w:val="20"/>
                <w:szCs w:val="20"/>
              </w:rPr>
            </w:pPr>
          </w:p>
          <w:p w14:paraId="499597FC" w14:textId="77777777" w:rsidR="000F6EF7" w:rsidRPr="009C3AC5" w:rsidRDefault="000F6EF7" w:rsidP="009C3AC5">
            <w:pPr>
              <w:widowControl w:val="0"/>
              <w:tabs>
                <w:tab w:val="left" w:pos="1134"/>
              </w:tabs>
              <w:spacing w:after="0" w:line="240" w:lineRule="auto"/>
              <w:ind w:left="34"/>
              <w:jc w:val="both"/>
              <w:rPr>
                <w:rFonts w:ascii="Times New Roman" w:hAnsi="Times New Roman" w:cs="Times New Roman"/>
                <w:sz w:val="20"/>
                <w:szCs w:val="20"/>
              </w:rPr>
            </w:pPr>
          </w:p>
          <w:p w14:paraId="0C9E47E8" w14:textId="3BF81722" w:rsidR="0050790D" w:rsidRPr="009C3AC5" w:rsidRDefault="0050790D" w:rsidP="009C3AC5">
            <w:pPr>
              <w:widowControl w:val="0"/>
              <w:tabs>
                <w:tab w:val="left" w:pos="1134"/>
              </w:tabs>
              <w:spacing w:after="0" w:line="240" w:lineRule="auto"/>
              <w:ind w:left="34"/>
              <w:jc w:val="both"/>
              <w:rPr>
                <w:rFonts w:ascii="Times New Roman" w:hAnsi="Times New Roman" w:cs="Times New Roman"/>
                <w:sz w:val="20"/>
                <w:szCs w:val="20"/>
              </w:rPr>
            </w:pPr>
            <w:r w:rsidRPr="009C3AC5">
              <w:rPr>
                <w:rFonts w:ascii="Times New Roman" w:hAnsi="Times New Roman" w:cs="Times New Roman"/>
                <w:sz w:val="20"/>
                <w:szCs w:val="20"/>
              </w:rPr>
              <w:t xml:space="preserve">Цена договора включает в себя стоимость работ, материалов, оборудования, комплекта ЗИП, все расходы на перевозку, погрузочно-разгрузочные работы, страхование, уплату налогов, пошлин и прочих сборов и </w:t>
            </w:r>
            <w:r w:rsidRPr="009C3AC5">
              <w:rPr>
                <w:rFonts w:ascii="Times New Roman" w:hAnsi="Times New Roman" w:cs="Times New Roman"/>
                <w:sz w:val="20"/>
                <w:szCs w:val="20"/>
              </w:rPr>
              <w:lastRenderedPageBreak/>
              <w:t>обязательных платежей, которые Подрядчик будет оплачивать в соответствии с условиями договора или на иных основаниях, а также непредвиденные затраты и иные расходы, необходимые для выполнения в полном объеме Подрядчиком условий настоящего договора.</w:t>
            </w:r>
          </w:p>
          <w:p w14:paraId="0AF4861A" w14:textId="2F3948D4" w:rsidR="00DB5DCF" w:rsidRPr="009C3AC5" w:rsidRDefault="0050790D" w:rsidP="009C3AC5">
            <w:pPr>
              <w:widowControl w:val="0"/>
              <w:tabs>
                <w:tab w:val="left" w:pos="1134"/>
              </w:tabs>
              <w:spacing w:after="0" w:line="240" w:lineRule="auto"/>
              <w:ind w:left="34"/>
              <w:jc w:val="both"/>
              <w:rPr>
                <w:rFonts w:ascii="Times New Roman" w:hAnsi="Times New Roman" w:cs="Times New Roman"/>
                <w:b/>
                <w:i/>
                <w:sz w:val="20"/>
                <w:szCs w:val="20"/>
              </w:rPr>
            </w:pPr>
            <w:r w:rsidRPr="009C3AC5">
              <w:rPr>
                <w:rFonts w:ascii="Times New Roman" w:hAnsi="Times New Roman" w:cs="Times New Roman"/>
                <w:sz w:val="20"/>
                <w:szCs w:val="20"/>
              </w:rPr>
              <w:t>Неучтенные затраты, связанные с исполнением договора, не включенные цену договора, не подлежат оплате Заказчиком.</w:t>
            </w:r>
          </w:p>
          <w:p w14:paraId="61C947F8" w14:textId="77777777" w:rsidR="00DB5DCF" w:rsidRPr="009C3AC5" w:rsidRDefault="00DB5DCF" w:rsidP="009C3AC5">
            <w:pPr>
              <w:widowControl w:val="0"/>
              <w:tabs>
                <w:tab w:val="left" w:pos="1134"/>
              </w:tabs>
              <w:spacing w:after="0" w:line="240" w:lineRule="auto"/>
              <w:ind w:left="34" w:firstLine="567"/>
              <w:jc w:val="both"/>
              <w:rPr>
                <w:rFonts w:ascii="Times New Roman" w:hAnsi="Times New Roman" w:cs="Times New Roman"/>
                <w:b/>
                <w:sz w:val="20"/>
                <w:szCs w:val="20"/>
              </w:rPr>
            </w:pPr>
            <w:r w:rsidRPr="009C3AC5">
              <w:rPr>
                <w:rFonts w:ascii="Times New Roman" w:hAnsi="Times New Roman" w:cs="Times New Roman"/>
                <w:b/>
                <w:sz w:val="20"/>
                <w:szCs w:val="20"/>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01DADB9A" w14:textId="77777777" w:rsidR="00DB5DCF" w:rsidRPr="009C3AC5" w:rsidRDefault="000F6EF7" w:rsidP="009C3AC5">
            <w:pPr>
              <w:widowControl w:val="0"/>
              <w:tabs>
                <w:tab w:val="left" w:pos="1134"/>
              </w:tabs>
              <w:spacing w:after="0" w:line="240" w:lineRule="auto"/>
              <w:jc w:val="both"/>
              <w:rPr>
                <w:rStyle w:val="150"/>
                <w:rFonts w:cs="Times New Roman"/>
                <w:sz w:val="20"/>
                <w:szCs w:val="20"/>
              </w:rPr>
            </w:pPr>
            <w:r w:rsidRPr="009C3AC5">
              <w:rPr>
                <w:rFonts w:ascii="Times New Roman" w:hAnsi="Times New Roman" w:cs="Times New Roman"/>
                <w:sz w:val="20"/>
                <w:szCs w:val="20"/>
              </w:rPr>
              <w:t>15.</w:t>
            </w:r>
            <w:r w:rsidR="00CE7340" w:rsidRPr="009C3AC5">
              <w:rPr>
                <w:rFonts w:ascii="Times New Roman" w:hAnsi="Times New Roman" w:cs="Times New Roman"/>
                <w:sz w:val="20"/>
                <w:szCs w:val="20"/>
              </w:rPr>
              <w:t>3</w:t>
            </w:r>
            <w:r w:rsidR="00DB5DCF" w:rsidRPr="009C3AC5">
              <w:rPr>
                <w:rFonts w:ascii="Times New Roman" w:hAnsi="Times New Roman" w:cs="Times New Roman"/>
                <w:sz w:val="20"/>
                <w:szCs w:val="20"/>
              </w:rPr>
              <w:t>. Цена договора, содержащаяся в заявке на участие в конкурсе, должна быть выражена в рублях.</w:t>
            </w:r>
          </w:p>
        </w:tc>
      </w:tr>
      <w:tr w:rsidR="00DB5DCF" w:rsidRPr="009C3AC5" w14:paraId="417C078A" w14:textId="77777777" w:rsidTr="008B7EF0">
        <w:tc>
          <w:tcPr>
            <w:tcW w:w="5000" w:type="pct"/>
            <w:shd w:val="clear" w:color="auto" w:fill="DEEAF6"/>
            <w:tcMar>
              <w:left w:w="83" w:type="dxa"/>
            </w:tcMar>
          </w:tcPr>
          <w:p w14:paraId="3134610D" w14:textId="77777777" w:rsidR="00DB5DCF" w:rsidRPr="009C3AC5" w:rsidRDefault="00DB5DCF" w:rsidP="009C3AC5">
            <w:pPr>
              <w:widowControl w:val="0"/>
              <w:tabs>
                <w:tab w:val="left" w:leader="underscore" w:pos="9310"/>
              </w:tabs>
              <w:spacing w:after="0" w:line="240" w:lineRule="auto"/>
              <w:jc w:val="both"/>
              <w:rPr>
                <w:rStyle w:val="150"/>
                <w:rFonts w:eastAsia="Arial Unicode MS" w:cs="Times New Roman"/>
                <w:b/>
                <w:sz w:val="20"/>
                <w:szCs w:val="20"/>
              </w:rPr>
            </w:pPr>
            <w:r w:rsidRPr="009C3AC5">
              <w:rPr>
                <w:rFonts w:ascii="Times New Roman" w:hAnsi="Times New Roman" w:cs="Times New Roman"/>
                <w:b/>
                <w:sz w:val="20"/>
                <w:szCs w:val="20"/>
              </w:rPr>
              <w:lastRenderedPageBreak/>
              <w:t>16. Порядок открытия доступа к поданным в форме электронных документов заявкам на участие в конкурсе:</w:t>
            </w:r>
          </w:p>
        </w:tc>
      </w:tr>
      <w:tr w:rsidR="00DB5DCF" w:rsidRPr="009C3AC5" w14:paraId="6D69294B" w14:textId="77777777" w:rsidTr="008B7EF0">
        <w:tc>
          <w:tcPr>
            <w:tcW w:w="5000" w:type="pct"/>
            <w:tcMar>
              <w:left w:w="83" w:type="dxa"/>
            </w:tcMar>
          </w:tcPr>
          <w:p w14:paraId="4E3A0E7A" w14:textId="77777777" w:rsidR="00DB5DCF" w:rsidRPr="009C3AC5" w:rsidRDefault="00DB5DCF" w:rsidP="009C3AC5">
            <w:pPr>
              <w:widowControl w:val="0"/>
              <w:tabs>
                <w:tab w:val="left" w:pos="851"/>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9" w:history="1">
              <w:r w:rsidR="000F6EF7" w:rsidRPr="009C3AC5">
                <w:rPr>
                  <w:rStyle w:val="afffffb"/>
                  <w:rFonts w:ascii="Times New Roman" w:hAnsi="Times New Roman"/>
                  <w:sz w:val="20"/>
                  <w:szCs w:val="20"/>
                </w:rPr>
                <w:t>https://etp-region.ru/</w:t>
              </w:r>
            </w:hyperlink>
            <w:r w:rsidRPr="009C3AC5">
              <w:rPr>
                <w:rFonts w:ascii="Times New Roman" w:hAnsi="Times New Roman" w:cs="Times New Roman"/>
                <w:sz w:val="20"/>
                <w:szCs w:val="20"/>
              </w:rPr>
              <w:t>.</w:t>
            </w:r>
          </w:p>
          <w:p w14:paraId="244A33E4" w14:textId="77777777" w:rsidR="00DB5DCF" w:rsidRPr="009C3AC5" w:rsidRDefault="00DB5DCF" w:rsidP="009C3AC5">
            <w:pPr>
              <w:widowControl w:val="0"/>
              <w:tabs>
                <w:tab w:val="left" w:pos="851"/>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4DB575F0" w14:textId="77777777" w:rsidR="00DB5DCF" w:rsidRPr="009C3AC5" w:rsidRDefault="00DB5DCF" w:rsidP="009C3AC5">
            <w:pPr>
              <w:widowControl w:val="0"/>
              <w:tabs>
                <w:tab w:val="left" w:pos="851"/>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457A564C" w14:textId="77777777" w:rsidR="00DB5DCF" w:rsidRPr="009C3AC5" w:rsidRDefault="00DB5DCF" w:rsidP="009C3AC5">
            <w:pPr>
              <w:widowControl w:val="0"/>
              <w:tabs>
                <w:tab w:val="left" w:pos="851"/>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14:paraId="014D80D9" w14:textId="22C97BC1" w:rsidR="00DB5DCF" w:rsidRPr="009C3AC5" w:rsidRDefault="00DB5DCF" w:rsidP="009C3AC5">
            <w:pPr>
              <w:widowControl w:val="0"/>
              <w:tabs>
                <w:tab w:val="left" w:pos="851"/>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Соответствующая информация вносится в протокол открытия доступа к поданным в форме электронных документов заявкам на участие в конкурсе.</w:t>
            </w:r>
          </w:p>
          <w:p w14:paraId="1554B324" w14:textId="5A62DC5C" w:rsidR="00DB5DCF" w:rsidRPr="009C3AC5" w:rsidRDefault="00DB5DCF" w:rsidP="009C3AC5">
            <w:pPr>
              <w:widowControl w:val="0"/>
              <w:tabs>
                <w:tab w:val="left" w:pos="851"/>
              </w:tabs>
              <w:spacing w:after="0" w:line="240" w:lineRule="auto"/>
              <w:jc w:val="both"/>
              <w:rPr>
                <w:rStyle w:val="150"/>
                <w:rFonts w:cs="Times New Roman"/>
                <w:sz w:val="20"/>
                <w:szCs w:val="20"/>
              </w:rPr>
            </w:pPr>
            <w:r w:rsidRPr="009C3AC5">
              <w:rPr>
                <w:rFonts w:ascii="Times New Roman" w:hAnsi="Times New Roman" w:cs="Times New Roman"/>
                <w:sz w:val="20"/>
                <w:szCs w:val="20"/>
              </w:rPr>
              <w:t xml:space="preserve">16.5. </w:t>
            </w:r>
            <w:r w:rsidR="0050790D" w:rsidRPr="009C3AC5">
              <w:rPr>
                <w:rFonts w:ascii="Times New Roman" w:hAnsi="Times New Roman" w:cs="Times New Roman"/>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DB5DCF" w:rsidRPr="009C3AC5" w14:paraId="2C172B57" w14:textId="77777777" w:rsidTr="008B7EF0">
        <w:tc>
          <w:tcPr>
            <w:tcW w:w="5000" w:type="pct"/>
            <w:shd w:val="clear" w:color="auto" w:fill="C6D9F1"/>
            <w:tcMar>
              <w:left w:w="83" w:type="dxa"/>
            </w:tcMar>
          </w:tcPr>
          <w:p w14:paraId="766216F2"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Style w:val="16"/>
                <w:rFonts w:eastAsia="Arial Unicode MS" w:cs="Times New Roman"/>
                <w:b/>
                <w:color w:val="00000A"/>
                <w:sz w:val="20"/>
                <w:szCs w:val="20"/>
                <w:u w:val="none"/>
              </w:rPr>
              <w:t>17.</w:t>
            </w:r>
            <w:r w:rsidRPr="009C3AC5">
              <w:rPr>
                <w:rFonts w:ascii="Times New Roman" w:hAnsi="Times New Roman" w:cs="Times New Roman"/>
                <w:b/>
                <w:color w:val="00000A"/>
                <w:sz w:val="20"/>
                <w:szCs w:val="20"/>
              </w:rPr>
              <w:t xml:space="preserve"> Порядок проведения предварительного отбора</w:t>
            </w:r>
            <w:r w:rsidRPr="009C3AC5">
              <w:rPr>
                <w:rStyle w:val="16"/>
                <w:rFonts w:eastAsia="Arial Unicode MS" w:cs="Times New Roman"/>
                <w:b/>
                <w:color w:val="00000A"/>
                <w:sz w:val="20"/>
                <w:szCs w:val="20"/>
                <w:u w:val="none"/>
              </w:rPr>
              <w:t>:</w:t>
            </w:r>
          </w:p>
        </w:tc>
      </w:tr>
      <w:tr w:rsidR="00DB5DCF" w:rsidRPr="009C3AC5" w14:paraId="7190843E" w14:textId="77777777" w:rsidTr="008B7EF0">
        <w:tc>
          <w:tcPr>
            <w:tcW w:w="5000" w:type="pct"/>
            <w:tcMar>
              <w:left w:w="83" w:type="dxa"/>
            </w:tcMar>
          </w:tcPr>
          <w:p w14:paraId="50A1FDC0" w14:textId="6AB45262" w:rsidR="00DB5DCF" w:rsidRPr="009C3AC5" w:rsidRDefault="00080F51" w:rsidP="009C3AC5">
            <w:pPr>
              <w:widowControl w:val="0"/>
              <w:spacing w:after="0" w:line="240" w:lineRule="auto"/>
              <w:ind w:firstLine="601"/>
              <w:jc w:val="both"/>
              <w:rPr>
                <w:rFonts w:ascii="Times New Roman" w:hAnsi="Times New Roman" w:cs="Times New Roman"/>
                <w:sz w:val="20"/>
                <w:szCs w:val="20"/>
              </w:rPr>
            </w:pPr>
            <w:r w:rsidRPr="009C3AC5">
              <w:rPr>
                <w:rFonts w:ascii="Times New Roman" w:hAnsi="Times New Roman" w:cs="Times New Roman"/>
                <w:sz w:val="20"/>
                <w:szCs w:val="20"/>
              </w:rPr>
              <w:t>Не проводится.</w:t>
            </w:r>
          </w:p>
        </w:tc>
      </w:tr>
      <w:tr w:rsidR="00DB5DCF" w:rsidRPr="009C3AC5" w14:paraId="14DC48C7" w14:textId="77777777" w:rsidTr="008B7EF0">
        <w:tc>
          <w:tcPr>
            <w:tcW w:w="5000" w:type="pct"/>
            <w:shd w:val="clear" w:color="auto" w:fill="DEEAF6"/>
            <w:tcMar>
              <w:left w:w="83" w:type="dxa"/>
            </w:tcMar>
          </w:tcPr>
          <w:p w14:paraId="502E2207" w14:textId="77777777" w:rsidR="00DB5DCF" w:rsidRPr="009C3AC5" w:rsidRDefault="00DB5DCF" w:rsidP="009C3AC5">
            <w:pPr>
              <w:widowControl w:val="0"/>
              <w:spacing w:after="0" w:line="240" w:lineRule="auto"/>
              <w:ind w:firstLine="34"/>
              <w:jc w:val="both"/>
              <w:rPr>
                <w:rStyle w:val="150"/>
                <w:rFonts w:eastAsia="Arial Unicode MS" w:cs="Times New Roman"/>
                <w:b/>
                <w:color w:val="00000A"/>
                <w:sz w:val="20"/>
                <w:szCs w:val="20"/>
              </w:rPr>
            </w:pPr>
            <w:r w:rsidRPr="009C3AC5">
              <w:rPr>
                <w:rFonts w:ascii="Times New Roman" w:hAnsi="Times New Roman" w:cs="Times New Roman"/>
                <w:b/>
                <w:color w:val="00000A"/>
                <w:sz w:val="20"/>
                <w:szCs w:val="20"/>
              </w:rPr>
              <w:t>18. Порядок рассмотрения, оценки и сопоставление заявок на участие в конкурсе</w:t>
            </w:r>
            <w:r w:rsidRPr="009C3AC5">
              <w:rPr>
                <w:rStyle w:val="150"/>
                <w:rFonts w:eastAsia="Arial Unicode MS" w:cs="Times New Roman"/>
                <w:b/>
                <w:color w:val="00000A"/>
                <w:sz w:val="20"/>
                <w:szCs w:val="20"/>
              </w:rPr>
              <w:t>:</w:t>
            </w:r>
          </w:p>
        </w:tc>
      </w:tr>
      <w:tr w:rsidR="00DB5DCF" w:rsidRPr="009C3AC5" w14:paraId="4EE4CB9E" w14:textId="77777777" w:rsidTr="008B7EF0">
        <w:trPr>
          <w:trHeight w:val="86"/>
        </w:trPr>
        <w:tc>
          <w:tcPr>
            <w:tcW w:w="5000" w:type="pct"/>
            <w:tcMar>
              <w:left w:w="83" w:type="dxa"/>
            </w:tcMar>
          </w:tcPr>
          <w:p w14:paraId="7DD9CF3A" w14:textId="77777777" w:rsidR="00B558BE" w:rsidRPr="009C3AC5" w:rsidRDefault="00B558BE" w:rsidP="009C3AC5">
            <w:pPr>
              <w:widowControl w:val="0"/>
              <w:tabs>
                <w:tab w:val="center" w:pos="659"/>
              </w:tabs>
              <w:spacing w:after="0" w:line="240" w:lineRule="auto"/>
              <w:ind w:left="-14"/>
              <w:jc w:val="both"/>
              <w:rPr>
                <w:rFonts w:ascii="Times New Roman" w:hAnsi="Times New Roman" w:cs="Times New Roman"/>
                <w:b/>
                <w:bCs/>
                <w:color w:val="00000A"/>
                <w:sz w:val="20"/>
                <w:szCs w:val="20"/>
              </w:rPr>
            </w:pPr>
            <w:r w:rsidRPr="009C3AC5">
              <w:rPr>
                <w:rFonts w:ascii="Times New Roman" w:hAnsi="Times New Roman" w:cs="Times New Roman"/>
                <w:b/>
                <w:bCs/>
                <w:color w:val="00000A"/>
                <w:sz w:val="20"/>
                <w:szCs w:val="20"/>
              </w:rPr>
              <w:t>18.1. Порядок рассмотрения заявок на участие в конкурсе в электронной форме:</w:t>
            </w:r>
          </w:p>
          <w:p w14:paraId="19F9D91F" w14:textId="601D1FF9"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18.1.</w:t>
            </w:r>
            <w:r w:rsidR="003230B8" w:rsidRPr="009C3AC5">
              <w:rPr>
                <w:rFonts w:ascii="Times New Roman" w:hAnsi="Times New Roman" w:cs="Times New Roman"/>
                <w:color w:val="00000A"/>
                <w:sz w:val="20"/>
                <w:szCs w:val="20"/>
              </w:rPr>
              <w:t>1.</w:t>
            </w:r>
            <w:r w:rsidRPr="009C3AC5">
              <w:rPr>
                <w:rFonts w:ascii="Times New Roman" w:hAnsi="Times New Roman" w:cs="Times New Roman"/>
                <w:color w:val="00000A"/>
                <w:sz w:val="20"/>
                <w:szCs w:val="20"/>
              </w:rPr>
              <w:t xml:space="preserve"> Комиссия по осуществлению закупок рассматривает заявки на участие в конкурсе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конкурсе. Редакционные недостатки в оформлении заявок, не влияющие на смысл их содержания, не являются основанием для отклонения заявок.</w:t>
            </w:r>
          </w:p>
          <w:p w14:paraId="485BD580" w14:textId="040020FA"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w:t>
            </w:r>
            <w:r w:rsidR="003230B8" w:rsidRPr="009C3AC5">
              <w:rPr>
                <w:rFonts w:ascii="Times New Roman" w:hAnsi="Times New Roman" w:cs="Times New Roman"/>
                <w:color w:val="00000A"/>
                <w:sz w:val="20"/>
                <w:szCs w:val="20"/>
              </w:rPr>
              <w:t>1.</w:t>
            </w:r>
            <w:r w:rsidR="0050790D" w:rsidRPr="009C3AC5">
              <w:rPr>
                <w:rFonts w:ascii="Times New Roman" w:hAnsi="Times New Roman" w:cs="Times New Roman"/>
                <w:color w:val="00000A"/>
                <w:sz w:val="20"/>
                <w:szCs w:val="20"/>
              </w:rPr>
              <w:t>2</w:t>
            </w:r>
            <w:r w:rsidRPr="009C3AC5">
              <w:rPr>
                <w:rFonts w:ascii="Times New Roman" w:hAnsi="Times New Roman" w:cs="Times New Roman"/>
                <w:color w:val="00000A"/>
                <w:sz w:val="20"/>
                <w:szCs w:val="20"/>
              </w:rPr>
              <w:t>. 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061A6599" w14:textId="08D0E819"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w:t>
            </w:r>
            <w:r w:rsidR="003230B8" w:rsidRPr="009C3AC5">
              <w:rPr>
                <w:rFonts w:ascii="Times New Roman" w:hAnsi="Times New Roman" w:cs="Times New Roman"/>
                <w:color w:val="00000A"/>
                <w:sz w:val="20"/>
                <w:szCs w:val="20"/>
              </w:rPr>
              <w:t>1.</w:t>
            </w:r>
            <w:r w:rsidR="0050790D" w:rsidRPr="009C3AC5">
              <w:rPr>
                <w:rFonts w:ascii="Times New Roman" w:hAnsi="Times New Roman" w:cs="Times New Roman"/>
                <w:color w:val="00000A"/>
                <w:sz w:val="20"/>
                <w:szCs w:val="20"/>
              </w:rPr>
              <w:t>3</w:t>
            </w:r>
            <w:r w:rsidRPr="009C3AC5">
              <w:rPr>
                <w:rFonts w:ascii="Times New Roman" w:hAnsi="Times New Roman" w:cs="Times New Roman"/>
                <w:color w:val="00000A"/>
                <w:sz w:val="20"/>
                <w:szCs w:val="20"/>
              </w:rPr>
              <w:t>. Порядок отстранения и отклонения заявок на участие в конкурсе предусмотрен в разделе 7 главы 5 Положения.</w:t>
            </w:r>
          </w:p>
          <w:p w14:paraId="3DB846BE" w14:textId="2010D4BA"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w:t>
            </w:r>
            <w:r w:rsidR="003230B8" w:rsidRPr="009C3AC5">
              <w:rPr>
                <w:rFonts w:ascii="Times New Roman" w:hAnsi="Times New Roman" w:cs="Times New Roman"/>
                <w:color w:val="00000A"/>
                <w:sz w:val="20"/>
                <w:szCs w:val="20"/>
              </w:rPr>
              <w:t>1.</w:t>
            </w:r>
            <w:r w:rsidR="0050790D" w:rsidRPr="009C3AC5">
              <w:rPr>
                <w:rFonts w:ascii="Times New Roman" w:hAnsi="Times New Roman" w:cs="Times New Roman"/>
                <w:color w:val="00000A"/>
                <w:sz w:val="20"/>
                <w:szCs w:val="20"/>
              </w:rPr>
              <w:t>4</w:t>
            </w:r>
            <w:r w:rsidRPr="009C3AC5">
              <w:rPr>
                <w:rFonts w:ascii="Times New Roman" w:hAnsi="Times New Roman" w:cs="Times New Roman"/>
                <w:color w:val="00000A"/>
                <w:sz w:val="20"/>
                <w:szCs w:val="20"/>
              </w:rPr>
              <w:t>. Участники, заявки которых не были отклонены Комиссией по осуществлению закупок в соответствии настоящим Положением, признаются участниками конкурса и допускаются к оценке и сопоставлению заявок на участие в конкурсе.</w:t>
            </w:r>
          </w:p>
          <w:p w14:paraId="617ECEA6" w14:textId="479A1387"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w:t>
            </w:r>
            <w:r w:rsidR="003230B8" w:rsidRPr="009C3AC5">
              <w:rPr>
                <w:rFonts w:ascii="Times New Roman" w:hAnsi="Times New Roman" w:cs="Times New Roman"/>
                <w:color w:val="00000A"/>
                <w:sz w:val="20"/>
                <w:szCs w:val="20"/>
              </w:rPr>
              <w:t>1.</w:t>
            </w:r>
            <w:r w:rsidR="0050790D" w:rsidRPr="009C3AC5">
              <w:rPr>
                <w:rFonts w:ascii="Times New Roman" w:hAnsi="Times New Roman" w:cs="Times New Roman"/>
                <w:color w:val="00000A"/>
                <w:sz w:val="20"/>
                <w:szCs w:val="20"/>
              </w:rPr>
              <w:t>5</w:t>
            </w:r>
            <w:r w:rsidRPr="009C3AC5">
              <w:rPr>
                <w:rFonts w:ascii="Times New Roman" w:hAnsi="Times New Roman" w:cs="Times New Roman"/>
                <w:color w:val="00000A"/>
                <w:sz w:val="20"/>
                <w:szCs w:val="20"/>
              </w:rPr>
              <w:t>. Результаты рассмотрения заявок на участие в конкурсе фиксируются в протоколе рассмотрения заявок на участие в конкурсе.</w:t>
            </w:r>
          </w:p>
          <w:p w14:paraId="1B534843" w14:textId="42E5A4D2"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w:t>
            </w:r>
            <w:r w:rsidR="003230B8" w:rsidRPr="009C3AC5">
              <w:rPr>
                <w:rFonts w:ascii="Times New Roman" w:hAnsi="Times New Roman" w:cs="Times New Roman"/>
                <w:color w:val="00000A"/>
                <w:sz w:val="20"/>
                <w:szCs w:val="20"/>
              </w:rPr>
              <w:t>1.</w:t>
            </w:r>
            <w:r w:rsidR="0050790D" w:rsidRPr="009C3AC5">
              <w:rPr>
                <w:rFonts w:ascii="Times New Roman" w:hAnsi="Times New Roman" w:cs="Times New Roman"/>
                <w:color w:val="00000A"/>
                <w:sz w:val="20"/>
                <w:szCs w:val="20"/>
              </w:rPr>
              <w:t>6</w:t>
            </w:r>
            <w:r w:rsidRPr="009C3AC5">
              <w:rPr>
                <w:rFonts w:ascii="Times New Roman" w:hAnsi="Times New Roman" w:cs="Times New Roman"/>
                <w:color w:val="00000A"/>
                <w:sz w:val="20"/>
                <w:szCs w:val="20"/>
              </w:rPr>
              <w:t xml:space="preserve">. </w:t>
            </w:r>
            <w:r w:rsidR="0050790D" w:rsidRPr="009C3AC5">
              <w:rPr>
                <w:rFonts w:ascii="Times New Roman" w:hAnsi="Times New Roman" w:cs="Times New Roman"/>
                <w:color w:val="00000A"/>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7F04C6AF" w14:textId="77777777" w:rsidR="00B558BE" w:rsidRPr="009C3AC5" w:rsidRDefault="00B558BE" w:rsidP="009C3AC5">
            <w:pPr>
              <w:widowControl w:val="0"/>
              <w:tabs>
                <w:tab w:val="center" w:pos="659"/>
              </w:tabs>
              <w:spacing w:after="0" w:line="240" w:lineRule="auto"/>
              <w:ind w:left="-14"/>
              <w:jc w:val="both"/>
              <w:rPr>
                <w:rFonts w:ascii="Times New Roman" w:hAnsi="Times New Roman" w:cs="Times New Roman"/>
                <w:color w:val="00000A"/>
                <w:sz w:val="20"/>
                <w:szCs w:val="20"/>
              </w:rPr>
            </w:pPr>
          </w:p>
          <w:p w14:paraId="7170B319" w14:textId="77777777" w:rsidR="00B558BE" w:rsidRPr="009C3AC5" w:rsidRDefault="00B558BE" w:rsidP="009C3AC5">
            <w:pPr>
              <w:widowControl w:val="0"/>
              <w:tabs>
                <w:tab w:val="center" w:pos="659"/>
              </w:tabs>
              <w:spacing w:after="0" w:line="240" w:lineRule="auto"/>
              <w:ind w:left="-14"/>
              <w:jc w:val="both"/>
              <w:rPr>
                <w:rFonts w:ascii="Times New Roman" w:hAnsi="Times New Roman" w:cs="Times New Roman"/>
                <w:b/>
                <w:bCs/>
                <w:color w:val="00000A"/>
                <w:sz w:val="20"/>
                <w:szCs w:val="20"/>
              </w:rPr>
            </w:pPr>
            <w:r w:rsidRPr="009C3AC5">
              <w:rPr>
                <w:rFonts w:ascii="Times New Roman" w:hAnsi="Times New Roman" w:cs="Times New Roman"/>
                <w:b/>
                <w:bCs/>
                <w:color w:val="00000A"/>
                <w:sz w:val="20"/>
                <w:szCs w:val="20"/>
              </w:rPr>
              <w:t>18.2. Оценка и сопоставление заявок, подведение итогов на участие в конкурсе:</w:t>
            </w:r>
          </w:p>
          <w:p w14:paraId="5C95D9A1" w14:textId="68497016" w:rsidR="00B558BE" w:rsidRPr="009C3AC5" w:rsidRDefault="003230B8"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18.2</w:t>
            </w:r>
            <w:r w:rsidR="00B558BE" w:rsidRPr="009C3AC5">
              <w:rPr>
                <w:rFonts w:ascii="Times New Roman" w:hAnsi="Times New Roman" w:cs="Times New Roman"/>
                <w:color w:val="00000A"/>
                <w:sz w:val="20"/>
                <w:szCs w:val="20"/>
              </w:rPr>
              <w:t>.1. Комиссия по осуществлению закупок осуществляет оценку и сопоставление заявок на участие в конкурсе на основании критериев оценки заявок, установленных в документации о закупке.</w:t>
            </w:r>
          </w:p>
          <w:p w14:paraId="7BCAD611" w14:textId="2FC1C5B2" w:rsidR="00B558BE" w:rsidRPr="009C3AC5" w:rsidRDefault="003230B8"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18.2.</w:t>
            </w:r>
            <w:r w:rsidR="00B558BE" w:rsidRPr="009C3AC5">
              <w:rPr>
                <w:rFonts w:ascii="Times New Roman" w:hAnsi="Times New Roman" w:cs="Times New Roman"/>
                <w:color w:val="00000A"/>
                <w:sz w:val="20"/>
                <w:szCs w:val="20"/>
              </w:rPr>
              <w:t xml:space="preserve">2. На основании результатов оценки и сопоставления заявок на участие в конкурсе, Комиссией по осуществлению закупок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конкурса, которая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 если </w:t>
            </w:r>
            <w:r w:rsidR="00B558BE" w:rsidRPr="009C3AC5">
              <w:rPr>
                <w:rFonts w:ascii="Times New Roman" w:hAnsi="Times New Roman" w:cs="Times New Roman"/>
                <w:color w:val="00000A"/>
                <w:sz w:val="20"/>
                <w:szCs w:val="20"/>
              </w:rPr>
              <w:lastRenderedPageBreak/>
              <w:t>в нескольких заявках на участие в конкурсе содержатся одинаковые условия исполнения и цена договора, первый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2F834F8D" w14:textId="29B1B033" w:rsidR="00B558BE" w:rsidRPr="009C3AC5" w:rsidRDefault="003230B8"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18.2.3</w:t>
            </w:r>
            <w:r w:rsidR="00B558BE" w:rsidRPr="009C3AC5">
              <w:rPr>
                <w:rFonts w:ascii="Times New Roman" w:hAnsi="Times New Roman" w:cs="Times New Roman"/>
                <w:color w:val="00000A"/>
                <w:sz w:val="20"/>
                <w:szCs w:val="20"/>
              </w:rPr>
              <w:t>. Победителем конкурса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E2D1A7E" w14:textId="7AB951A8" w:rsidR="00B558BE" w:rsidRPr="009C3AC5" w:rsidRDefault="003230B8"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18.2.</w:t>
            </w:r>
            <w:r w:rsidR="00EB0FDB" w:rsidRPr="009C3AC5">
              <w:rPr>
                <w:rFonts w:ascii="Times New Roman" w:hAnsi="Times New Roman" w:cs="Times New Roman"/>
                <w:color w:val="00000A"/>
                <w:sz w:val="20"/>
                <w:szCs w:val="20"/>
              </w:rPr>
              <w:t>4</w:t>
            </w:r>
            <w:r w:rsidR="00B558BE" w:rsidRPr="009C3AC5">
              <w:rPr>
                <w:rFonts w:ascii="Times New Roman" w:hAnsi="Times New Roman" w:cs="Times New Roman"/>
                <w:color w:val="00000A"/>
                <w:sz w:val="20"/>
                <w:szCs w:val="20"/>
              </w:rPr>
              <w:t>. Результаты оценки заявок и сопоставления заявок, а также подведения итогов на участие в конкурсе фиксируются в протоколе оценки и сопоставления заявок и в итоговом протоколе.</w:t>
            </w:r>
          </w:p>
          <w:p w14:paraId="135E157D" w14:textId="1A1D9CB1" w:rsidR="00B558BE" w:rsidRPr="009C3AC5" w:rsidRDefault="003230B8" w:rsidP="009C3AC5">
            <w:pPr>
              <w:widowControl w:val="0"/>
              <w:tabs>
                <w:tab w:val="center" w:pos="659"/>
              </w:tabs>
              <w:spacing w:after="0" w:line="240" w:lineRule="auto"/>
              <w:ind w:left="-14"/>
              <w:jc w:val="both"/>
              <w:rPr>
                <w:rFonts w:ascii="Times New Roman" w:hAnsi="Times New Roman" w:cs="Times New Roman"/>
                <w:color w:val="00000A"/>
                <w:sz w:val="20"/>
                <w:szCs w:val="20"/>
              </w:rPr>
            </w:pPr>
            <w:r w:rsidRPr="009C3AC5">
              <w:rPr>
                <w:rFonts w:ascii="Times New Roman" w:hAnsi="Times New Roman" w:cs="Times New Roman"/>
                <w:color w:val="00000A"/>
                <w:sz w:val="20"/>
                <w:szCs w:val="20"/>
              </w:rPr>
              <w:t>18.2.</w:t>
            </w:r>
            <w:r w:rsidR="00EB0FDB" w:rsidRPr="009C3AC5">
              <w:rPr>
                <w:rFonts w:ascii="Times New Roman" w:hAnsi="Times New Roman" w:cs="Times New Roman"/>
                <w:color w:val="00000A"/>
                <w:sz w:val="20"/>
                <w:szCs w:val="20"/>
              </w:rPr>
              <w:t>5</w:t>
            </w:r>
            <w:r w:rsidR="00B558BE" w:rsidRPr="009C3AC5">
              <w:rPr>
                <w:rFonts w:ascii="Times New Roman" w:hAnsi="Times New Roman" w:cs="Times New Roman"/>
                <w:color w:val="00000A"/>
                <w:sz w:val="20"/>
                <w:szCs w:val="20"/>
              </w:rPr>
              <w:t>. Протокол составляется в одном экземпляре и подписывается всеми присутствующими членами Комиссии по осуществлению закупок.</w:t>
            </w:r>
          </w:p>
          <w:p w14:paraId="3001C4B9" w14:textId="1CF92669" w:rsidR="00B558BE" w:rsidRPr="009C3AC5" w:rsidRDefault="003230B8" w:rsidP="009C3AC5">
            <w:pPr>
              <w:widowControl w:val="0"/>
              <w:tabs>
                <w:tab w:val="center" w:pos="659"/>
              </w:tabs>
              <w:spacing w:after="0" w:line="240" w:lineRule="auto"/>
              <w:ind w:left="-14"/>
              <w:jc w:val="both"/>
              <w:rPr>
                <w:rFonts w:ascii="Times New Roman" w:hAnsi="Times New Roman" w:cs="Times New Roman"/>
                <w:b/>
                <w:bCs/>
                <w:color w:val="00000A"/>
                <w:sz w:val="20"/>
                <w:szCs w:val="20"/>
              </w:rPr>
            </w:pPr>
            <w:r w:rsidRPr="009C3AC5">
              <w:rPr>
                <w:rFonts w:ascii="Times New Roman" w:hAnsi="Times New Roman" w:cs="Times New Roman"/>
                <w:color w:val="00000A"/>
                <w:sz w:val="20"/>
                <w:szCs w:val="20"/>
              </w:rPr>
              <w:t>18.2.</w:t>
            </w:r>
            <w:r w:rsidR="00B558BE" w:rsidRPr="009C3AC5">
              <w:rPr>
                <w:rFonts w:ascii="Times New Roman" w:hAnsi="Times New Roman" w:cs="Times New Roman"/>
                <w:color w:val="00000A"/>
                <w:sz w:val="20"/>
                <w:szCs w:val="20"/>
              </w:rPr>
              <w:t xml:space="preserve">7. </w:t>
            </w:r>
            <w:r w:rsidR="0050790D" w:rsidRPr="009C3AC5">
              <w:rPr>
                <w:rFonts w:ascii="Times New Roman" w:hAnsi="Times New Roman" w:cs="Times New Roman"/>
                <w:color w:val="00000A"/>
                <w:sz w:val="20"/>
                <w:szCs w:val="20"/>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DB5DCF" w:rsidRPr="009C3AC5" w14:paraId="3323ECA1" w14:textId="77777777" w:rsidTr="008B7EF0">
        <w:trPr>
          <w:trHeight w:val="86"/>
        </w:trPr>
        <w:tc>
          <w:tcPr>
            <w:tcW w:w="5000" w:type="pct"/>
            <w:shd w:val="clear" w:color="auto" w:fill="D9E2F3"/>
            <w:tcMar>
              <w:left w:w="83" w:type="dxa"/>
            </w:tcMar>
          </w:tcPr>
          <w:p w14:paraId="3A644125" w14:textId="77777777" w:rsidR="00DB5DCF" w:rsidRPr="009C3AC5" w:rsidRDefault="00DB5DCF" w:rsidP="009C3AC5">
            <w:pPr>
              <w:pStyle w:val="afffff9"/>
              <w:widowControl w:val="0"/>
              <w:jc w:val="both"/>
              <w:rPr>
                <w:rFonts w:ascii="Times New Roman" w:hAnsi="Times New Roman"/>
                <w:sz w:val="20"/>
                <w:szCs w:val="20"/>
              </w:rPr>
            </w:pPr>
            <w:r w:rsidRPr="009C3AC5">
              <w:rPr>
                <w:rFonts w:ascii="Times New Roman" w:hAnsi="Times New Roman"/>
                <w:b/>
                <w:sz w:val="20"/>
                <w:szCs w:val="20"/>
              </w:rPr>
              <w:lastRenderedPageBreak/>
              <w:t>19. Порядок заключения договора:</w:t>
            </w:r>
          </w:p>
        </w:tc>
      </w:tr>
      <w:tr w:rsidR="00DB5DCF" w:rsidRPr="009C3AC5" w14:paraId="378B2F46" w14:textId="77777777" w:rsidTr="008B7EF0">
        <w:tc>
          <w:tcPr>
            <w:tcW w:w="5000" w:type="pct"/>
            <w:tcMar>
              <w:left w:w="83" w:type="dxa"/>
            </w:tcMar>
          </w:tcPr>
          <w:p w14:paraId="39A9861F" w14:textId="1AC028AA" w:rsidR="00DB5DCF" w:rsidRPr="009C3AC5" w:rsidRDefault="003230B8" w:rsidP="009C3AC5">
            <w:pPr>
              <w:widowControl w:val="0"/>
              <w:spacing w:after="0" w:line="240" w:lineRule="auto"/>
              <w:jc w:val="both"/>
              <w:rPr>
                <w:rStyle w:val="150"/>
                <w:rFonts w:cs="Times New Roman"/>
                <w:sz w:val="20"/>
                <w:szCs w:val="20"/>
              </w:rPr>
            </w:pPr>
            <w:r w:rsidRPr="009C3AC5">
              <w:rPr>
                <w:rFonts w:ascii="Times New Roman" w:hAnsi="Times New Roman" w:cs="Times New Roman"/>
                <w:color w:val="00000A"/>
                <w:sz w:val="20"/>
                <w:szCs w:val="20"/>
              </w:rPr>
              <w:t xml:space="preserve">Заключение договора по результатам проведения конкурса в электронной форме осуществляется в соответствии с разделом </w:t>
            </w:r>
            <w:r w:rsidR="007A2DAD" w:rsidRPr="009C3AC5">
              <w:rPr>
                <w:rFonts w:ascii="Times New Roman" w:hAnsi="Times New Roman" w:cs="Times New Roman"/>
                <w:color w:val="00000A"/>
                <w:sz w:val="20"/>
                <w:szCs w:val="20"/>
              </w:rPr>
              <w:t>15</w:t>
            </w:r>
            <w:r w:rsidRPr="009C3AC5">
              <w:rPr>
                <w:rFonts w:ascii="Times New Roman" w:hAnsi="Times New Roman" w:cs="Times New Roman"/>
                <w:color w:val="00000A"/>
                <w:sz w:val="20"/>
                <w:szCs w:val="20"/>
              </w:rPr>
              <w:t xml:space="preserve"> Положения</w:t>
            </w:r>
          </w:p>
        </w:tc>
      </w:tr>
      <w:tr w:rsidR="00DB5DCF" w:rsidRPr="009C3AC5" w14:paraId="58C7271E" w14:textId="77777777" w:rsidTr="008B7EF0">
        <w:trPr>
          <w:trHeight w:val="86"/>
        </w:trPr>
        <w:tc>
          <w:tcPr>
            <w:tcW w:w="5000" w:type="pct"/>
            <w:shd w:val="clear" w:color="auto" w:fill="D9E2F3"/>
            <w:tcMar>
              <w:left w:w="83" w:type="dxa"/>
            </w:tcMar>
          </w:tcPr>
          <w:p w14:paraId="71A16C5D" w14:textId="77777777" w:rsidR="00DB5DCF" w:rsidRPr="009C3AC5" w:rsidRDefault="00DB5DCF" w:rsidP="009C3AC5">
            <w:pPr>
              <w:pStyle w:val="afffff9"/>
              <w:widowControl w:val="0"/>
              <w:jc w:val="both"/>
              <w:rPr>
                <w:rFonts w:ascii="Times New Roman" w:hAnsi="Times New Roman"/>
                <w:sz w:val="20"/>
                <w:szCs w:val="20"/>
              </w:rPr>
            </w:pPr>
            <w:r w:rsidRPr="009C3AC5">
              <w:rPr>
                <w:rFonts w:ascii="Times New Roman" w:hAnsi="Times New Roman"/>
                <w:b/>
                <w:sz w:val="20"/>
                <w:szCs w:val="20"/>
              </w:rPr>
              <w:t>20. Обоснование начальной (максимальной) цены договора:</w:t>
            </w:r>
          </w:p>
        </w:tc>
      </w:tr>
      <w:tr w:rsidR="00DB5DCF" w:rsidRPr="009C3AC5" w14:paraId="5897BC5E" w14:textId="77777777" w:rsidTr="008B7EF0">
        <w:tc>
          <w:tcPr>
            <w:tcW w:w="5000" w:type="pct"/>
            <w:tcMar>
              <w:left w:w="83" w:type="dxa"/>
            </w:tcMar>
          </w:tcPr>
          <w:p w14:paraId="6B348323" w14:textId="4BAA8033" w:rsidR="00F56767" w:rsidRPr="009C3AC5" w:rsidRDefault="000F4608" w:rsidP="009C3AC5">
            <w:pPr>
              <w:pStyle w:val="afffff9"/>
              <w:widowControl w:val="0"/>
              <w:jc w:val="both"/>
              <w:rPr>
                <w:rStyle w:val="150"/>
                <w:sz w:val="20"/>
                <w:szCs w:val="20"/>
                <w:highlight w:val="yellow"/>
              </w:rPr>
            </w:pPr>
            <w:r w:rsidRPr="009C3AC5">
              <w:rPr>
                <w:rFonts w:ascii="Times New Roman" w:hAnsi="Times New Roman"/>
                <w:sz w:val="20"/>
                <w:szCs w:val="20"/>
              </w:rPr>
              <w:t xml:space="preserve">Обоснование НМЦД </w:t>
            </w:r>
            <w:r w:rsidR="00080F51" w:rsidRPr="009C3AC5">
              <w:rPr>
                <w:rFonts w:ascii="Times New Roman" w:hAnsi="Times New Roman"/>
                <w:sz w:val="20"/>
                <w:szCs w:val="20"/>
              </w:rPr>
              <w:t>прилагается отдельным файлом.</w:t>
            </w:r>
          </w:p>
        </w:tc>
      </w:tr>
      <w:tr w:rsidR="00DB5DCF" w:rsidRPr="009C3AC5" w14:paraId="4B89B469" w14:textId="77777777" w:rsidTr="008B7EF0">
        <w:tc>
          <w:tcPr>
            <w:tcW w:w="5000" w:type="pct"/>
            <w:shd w:val="clear" w:color="auto" w:fill="DEEAF6"/>
            <w:tcMar>
              <w:left w:w="83" w:type="dxa"/>
            </w:tcMar>
          </w:tcPr>
          <w:p w14:paraId="5022364B" w14:textId="77777777" w:rsidR="00DB5DCF" w:rsidRPr="009C3AC5" w:rsidRDefault="00DB5DCF" w:rsidP="009C3AC5">
            <w:pPr>
              <w:pStyle w:val="afffff9"/>
              <w:widowControl w:val="0"/>
              <w:jc w:val="both"/>
              <w:rPr>
                <w:rStyle w:val="150"/>
                <w:rFonts w:eastAsia="Arial Unicode MS"/>
                <w:b/>
                <w:sz w:val="20"/>
                <w:szCs w:val="20"/>
              </w:rPr>
            </w:pPr>
            <w:r w:rsidRPr="009C3AC5">
              <w:rPr>
                <w:rFonts w:ascii="Times New Roman" w:hAnsi="Times New Roman"/>
                <w:b/>
                <w:sz w:val="20"/>
                <w:szCs w:val="20"/>
              </w:rPr>
              <w:t>21. Размер и порядок предоставления обеспечения заявок:</w:t>
            </w:r>
          </w:p>
        </w:tc>
      </w:tr>
      <w:tr w:rsidR="00DB5DCF" w:rsidRPr="009C3AC5" w14:paraId="78954021" w14:textId="77777777" w:rsidTr="008B7EF0">
        <w:tc>
          <w:tcPr>
            <w:tcW w:w="5000" w:type="pct"/>
            <w:tcMar>
              <w:left w:w="83" w:type="dxa"/>
            </w:tcMar>
          </w:tcPr>
          <w:p w14:paraId="7CDAFFD3" w14:textId="1E007376" w:rsidR="00DC46B3" w:rsidRPr="00940702" w:rsidRDefault="00940702" w:rsidP="00DC46B3">
            <w:pPr>
              <w:widowControl w:val="0"/>
              <w:tabs>
                <w:tab w:val="left" w:pos="540"/>
              </w:tabs>
              <w:spacing w:after="0" w:line="240" w:lineRule="auto"/>
              <w:jc w:val="both"/>
              <w:rPr>
                <w:rFonts w:ascii="Times New Roman" w:hAnsi="Times New Roman" w:cs="Times New Roman"/>
                <w:sz w:val="20"/>
                <w:szCs w:val="20"/>
                <w:highlight w:val="yellow"/>
              </w:rPr>
            </w:pPr>
            <w:r w:rsidRPr="00940702">
              <w:rPr>
                <w:rFonts w:ascii="Times New Roman" w:hAnsi="Times New Roman" w:cs="Times New Roman"/>
                <w:bCs/>
                <w:sz w:val="20"/>
                <w:szCs w:val="20"/>
                <w:highlight w:val="yellow"/>
              </w:rPr>
              <w:t xml:space="preserve">Обеспечение заявки не установлено </w:t>
            </w:r>
          </w:p>
        </w:tc>
      </w:tr>
      <w:tr w:rsidR="00DB5DCF" w:rsidRPr="009C3AC5" w14:paraId="35B56D6A" w14:textId="77777777" w:rsidTr="008B7EF0">
        <w:tc>
          <w:tcPr>
            <w:tcW w:w="5000" w:type="pct"/>
            <w:shd w:val="clear" w:color="auto" w:fill="DEEAF6"/>
            <w:tcMar>
              <w:left w:w="83" w:type="dxa"/>
            </w:tcMar>
          </w:tcPr>
          <w:p w14:paraId="10CA2335" w14:textId="77777777" w:rsidR="00DB5DCF" w:rsidRPr="009C3AC5" w:rsidRDefault="00DB5DCF" w:rsidP="009C3AC5">
            <w:pPr>
              <w:pStyle w:val="afffff9"/>
              <w:widowControl w:val="0"/>
              <w:jc w:val="both"/>
              <w:rPr>
                <w:rFonts w:ascii="Times New Roman" w:hAnsi="Times New Roman"/>
                <w:b/>
                <w:sz w:val="20"/>
                <w:szCs w:val="20"/>
              </w:rPr>
            </w:pPr>
            <w:r w:rsidRPr="009C3AC5">
              <w:rPr>
                <w:rFonts w:ascii="Times New Roman" w:hAnsi="Times New Roman"/>
                <w:b/>
                <w:sz w:val="20"/>
                <w:szCs w:val="20"/>
              </w:rPr>
              <w:t>22. Размер и порядок предоставления обеспечения исполнения договора:</w:t>
            </w:r>
          </w:p>
        </w:tc>
      </w:tr>
      <w:tr w:rsidR="008B7EF0" w:rsidRPr="009C3AC5" w14:paraId="4AEFE2EC" w14:textId="77777777" w:rsidTr="008B7EF0">
        <w:tc>
          <w:tcPr>
            <w:tcW w:w="5000" w:type="pct"/>
            <w:tcMar>
              <w:left w:w="83" w:type="dxa"/>
            </w:tcMar>
          </w:tcPr>
          <w:p w14:paraId="4847C331" w14:textId="6D48077F" w:rsidR="00BE729C" w:rsidRPr="00940702" w:rsidRDefault="00940702" w:rsidP="00BE729C">
            <w:pPr>
              <w:pStyle w:val="affc"/>
              <w:widowControl w:val="0"/>
              <w:spacing w:after="0" w:line="240" w:lineRule="auto"/>
              <w:ind w:left="0"/>
              <w:jc w:val="both"/>
              <w:rPr>
                <w:rFonts w:ascii="Times New Roman" w:hAnsi="Times New Roman"/>
                <w:bCs/>
                <w:sz w:val="20"/>
                <w:szCs w:val="20"/>
                <w:highlight w:val="yellow"/>
              </w:rPr>
            </w:pPr>
            <w:r w:rsidRPr="00940702">
              <w:rPr>
                <w:rFonts w:ascii="Times New Roman" w:hAnsi="Times New Roman"/>
                <w:bCs/>
                <w:sz w:val="20"/>
                <w:szCs w:val="20"/>
                <w:highlight w:val="yellow"/>
              </w:rPr>
              <w:t>Обеспечение исполнения договора не установлено</w:t>
            </w:r>
          </w:p>
          <w:p w14:paraId="40A667FB" w14:textId="6E7A8849" w:rsidR="00BE729C" w:rsidRPr="00BE729C" w:rsidRDefault="00BE729C" w:rsidP="00BE729C">
            <w:pPr>
              <w:pStyle w:val="affc"/>
              <w:widowControl w:val="0"/>
              <w:spacing w:after="0" w:line="240" w:lineRule="auto"/>
              <w:ind w:left="0"/>
              <w:jc w:val="both"/>
              <w:rPr>
                <w:rFonts w:ascii="Times New Roman" w:hAnsi="Times New Roman"/>
                <w:bCs/>
                <w:sz w:val="20"/>
                <w:szCs w:val="20"/>
                <w:highlight w:val="green"/>
              </w:rPr>
            </w:pPr>
          </w:p>
        </w:tc>
      </w:tr>
      <w:tr w:rsidR="00DB5DCF" w:rsidRPr="009C3AC5" w14:paraId="31D26846" w14:textId="77777777" w:rsidTr="008B7EF0">
        <w:tc>
          <w:tcPr>
            <w:tcW w:w="5000" w:type="pct"/>
            <w:shd w:val="clear" w:color="auto" w:fill="DBE5F1"/>
            <w:tcMar>
              <w:left w:w="83" w:type="dxa"/>
            </w:tcMar>
          </w:tcPr>
          <w:p w14:paraId="6FE1504C" w14:textId="77777777" w:rsidR="00DB5DCF" w:rsidRPr="009C3AC5" w:rsidRDefault="00DB5DCF" w:rsidP="009C3AC5">
            <w:pPr>
              <w:pStyle w:val="afffff6"/>
              <w:jc w:val="both"/>
              <w:rPr>
                <w:sz w:val="20"/>
                <w:szCs w:val="20"/>
              </w:rPr>
            </w:pPr>
            <w:r w:rsidRPr="009C3AC5">
              <w:rPr>
                <w:b/>
                <w:sz w:val="20"/>
                <w:szCs w:val="20"/>
                <w:lang w:bidi="he-IL"/>
              </w:rPr>
              <w:t xml:space="preserve">23. </w:t>
            </w:r>
            <w:r w:rsidRPr="009C3AC5">
              <w:rPr>
                <w:b/>
                <w:bCs/>
                <w:sz w:val="20"/>
                <w:szCs w:val="20"/>
                <w:lang w:bidi="he-IL"/>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РФ от 16 сентября 2016 г. № 925</w:t>
            </w:r>
          </w:p>
        </w:tc>
      </w:tr>
      <w:tr w:rsidR="00DB5DCF" w:rsidRPr="009C3AC5" w14:paraId="51618166" w14:textId="77777777" w:rsidTr="008B7EF0">
        <w:tc>
          <w:tcPr>
            <w:tcW w:w="5000" w:type="pct"/>
            <w:tcMar>
              <w:left w:w="83" w:type="dxa"/>
            </w:tcMar>
          </w:tcPr>
          <w:p w14:paraId="3C3827F4" w14:textId="6AF15C35" w:rsidR="00DB5DCF" w:rsidRPr="009C3AC5" w:rsidRDefault="00080F51" w:rsidP="009C3AC5">
            <w:pPr>
              <w:widowControl w:val="0"/>
              <w:spacing w:after="0" w:line="240" w:lineRule="auto"/>
              <w:jc w:val="both"/>
              <w:rPr>
                <w:rFonts w:ascii="Times New Roman" w:hAnsi="Times New Roman" w:cs="Times New Roman"/>
                <w:sz w:val="20"/>
                <w:szCs w:val="20"/>
                <w:highlight w:val="yellow"/>
              </w:rPr>
            </w:pPr>
            <w:r w:rsidRPr="009C3AC5">
              <w:rPr>
                <w:rFonts w:ascii="Times New Roman" w:hAnsi="Times New Roman" w:cs="Times New Roman"/>
                <w:sz w:val="20"/>
                <w:szCs w:val="20"/>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DB5DCF" w:rsidRPr="009C3AC5" w14:paraId="42DCDEC0" w14:textId="77777777" w:rsidTr="008B7EF0">
        <w:tc>
          <w:tcPr>
            <w:tcW w:w="5000" w:type="pct"/>
            <w:shd w:val="clear" w:color="auto" w:fill="DBE5F1"/>
            <w:tcMar>
              <w:left w:w="83" w:type="dxa"/>
            </w:tcMar>
          </w:tcPr>
          <w:p w14:paraId="24AE0404" w14:textId="77777777" w:rsidR="00DB5DCF" w:rsidRPr="009C3AC5" w:rsidRDefault="00DB5DCF" w:rsidP="009C3AC5">
            <w:pPr>
              <w:widowControl w:val="0"/>
              <w:tabs>
                <w:tab w:val="left" w:pos="9180"/>
              </w:tabs>
              <w:spacing w:after="0" w:line="240" w:lineRule="auto"/>
              <w:jc w:val="both"/>
              <w:rPr>
                <w:rFonts w:ascii="Times New Roman" w:hAnsi="Times New Roman" w:cs="Times New Roman"/>
                <w:b/>
                <w:sz w:val="20"/>
                <w:szCs w:val="20"/>
              </w:rPr>
            </w:pPr>
            <w:r w:rsidRPr="009C3AC5">
              <w:rPr>
                <w:rFonts w:ascii="Times New Roman" w:hAnsi="Times New Roman" w:cs="Times New Roman"/>
                <w:b/>
                <w:sz w:val="20"/>
                <w:szCs w:val="20"/>
              </w:rPr>
              <w:t>24. Критерии и порядок оценки заявок на участие в конкурсе</w:t>
            </w:r>
          </w:p>
        </w:tc>
      </w:tr>
      <w:tr w:rsidR="004A2148" w:rsidRPr="009C3AC5" w14:paraId="3AFC67DD" w14:textId="77777777" w:rsidTr="00913E55">
        <w:tc>
          <w:tcPr>
            <w:tcW w:w="5000" w:type="pct"/>
            <w:tcMar>
              <w:left w:w="83" w:type="dxa"/>
            </w:tcMar>
          </w:tcPr>
          <w:p w14:paraId="24F40828"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Оценка заявок на участие в конкурсе в электронной форме осуществляется с использованием рейтингового метода. </w:t>
            </w:r>
          </w:p>
          <w:p w14:paraId="40E9AD6A" w14:textId="77777777" w:rsidR="00913E55" w:rsidRPr="009C3AC5" w:rsidRDefault="00913E55" w:rsidP="009C3AC5">
            <w:pPr>
              <w:widowControl w:val="0"/>
              <w:tabs>
                <w:tab w:val="num" w:pos="0"/>
              </w:tabs>
              <w:autoSpaceDE w:val="0"/>
              <w:autoSpaceDN w:val="0"/>
              <w:adjustRightInd w:val="0"/>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FAE8EE7" w14:textId="77777777" w:rsidR="00913E55" w:rsidRPr="009C3AC5" w:rsidRDefault="00913E55" w:rsidP="009C3AC5">
            <w:pPr>
              <w:widowControl w:val="0"/>
              <w:tabs>
                <w:tab w:val="num" w:pos="0"/>
              </w:tabs>
              <w:autoSpaceDE w:val="0"/>
              <w:autoSpaceDN w:val="0"/>
              <w:adjustRightInd w:val="0"/>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46AD1420" w14:textId="77777777" w:rsidR="00913E55" w:rsidRPr="009C3AC5" w:rsidRDefault="00913E55" w:rsidP="009C3AC5">
            <w:pPr>
              <w:widowControl w:val="0"/>
              <w:tabs>
                <w:tab w:val="num" w:pos="0"/>
              </w:tabs>
              <w:autoSpaceDE w:val="0"/>
              <w:autoSpaceDN w:val="0"/>
              <w:adjustRightInd w:val="0"/>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конкурсе в электронной форме, умноженных на их значимость.</w:t>
            </w:r>
          </w:p>
          <w:p w14:paraId="78E9F227" w14:textId="77777777" w:rsidR="00913E55" w:rsidRPr="009C3AC5" w:rsidRDefault="00913E55" w:rsidP="009C3AC5">
            <w:pPr>
              <w:widowControl w:val="0"/>
              <w:tabs>
                <w:tab w:val="num" w:pos="0"/>
              </w:tabs>
              <w:autoSpaceDE w:val="0"/>
              <w:autoSpaceDN w:val="0"/>
              <w:adjustRightInd w:val="0"/>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1FBBCE7" w14:textId="77777777" w:rsidR="00913E55" w:rsidRPr="009C3AC5" w:rsidRDefault="00913E55" w:rsidP="009C3AC5">
            <w:pPr>
              <w:widowControl w:val="0"/>
              <w:tabs>
                <w:tab w:val="num" w:pos="0"/>
              </w:tabs>
              <w:autoSpaceDE w:val="0"/>
              <w:autoSpaceDN w:val="0"/>
              <w:adjustRightInd w:val="0"/>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Заявке, набравшей наибольший итоговый рейтинг, присваивается первый номер.</w:t>
            </w:r>
          </w:p>
          <w:p w14:paraId="718AB1C6" w14:textId="77777777" w:rsidR="00913E55" w:rsidRPr="009C3AC5" w:rsidRDefault="00913E55" w:rsidP="009C3AC5">
            <w:pPr>
              <w:widowControl w:val="0"/>
              <w:shd w:val="clear" w:color="auto" w:fill="FFFFFF"/>
              <w:spacing w:after="0" w:line="240" w:lineRule="auto"/>
              <w:ind w:left="540"/>
              <w:jc w:val="both"/>
              <w:rPr>
                <w:rFonts w:ascii="Times New Roman" w:eastAsia="Times New Roman" w:hAnsi="Times New Roman" w:cs="Times New Roman"/>
                <w:b/>
                <w:bCs/>
                <w:color w:val="auto"/>
                <w:sz w:val="20"/>
                <w:szCs w:val="20"/>
              </w:rPr>
            </w:pPr>
            <w:r w:rsidRPr="009C3AC5">
              <w:rPr>
                <w:rFonts w:ascii="Times New Roman" w:eastAsia="Times New Roman" w:hAnsi="Times New Roman" w:cs="Times New Roman"/>
                <w:b/>
                <w:bCs/>
                <w:color w:val="auto"/>
                <w:sz w:val="20"/>
                <w:szCs w:val="20"/>
              </w:rPr>
              <w:t>Оценка заявок по критерию «цена договора»:</w:t>
            </w:r>
          </w:p>
          <w:p w14:paraId="70D2DA2F"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Для определения рейтинга заявки по критерию </w:t>
            </w:r>
            <w:r w:rsidRPr="009C3AC5">
              <w:rPr>
                <w:rFonts w:ascii="Times New Roman" w:eastAsia="Times New Roman" w:hAnsi="Times New Roman" w:cs="Times New Roman"/>
                <w:b/>
                <w:bCs/>
                <w:color w:val="auto"/>
                <w:sz w:val="20"/>
                <w:szCs w:val="20"/>
              </w:rPr>
              <w:t>«цена договора»</w:t>
            </w:r>
            <w:r w:rsidRPr="009C3AC5">
              <w:rPr>
                <w:rFonts w:ascii="Times New Roman" w:eastAsia="Times New Roman" w:hAnsi="Times New Roman" w:cs="Times New Roman"/>
                <w:color w:val="auto"/>
                <w:sz w:val="20"/>
                <w:szCs w:val="20"/>
              </w:rPr>
              <w:t xml:space="preserve"> в документации устанавливается начальная (максимальная) цена договора.</w:t>
            </w:r>
          </w:p>
          <w:p w14:paraId="64093495"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Рейтинг, присуждаемый заявке по критерию </w:t>
            </w:r>
            <w:r w:rsidRPr="009C3AC5">
              <w:rPr>
                <w:rFonts w:ascii="Times New Roman" w:eastAsia="Times New Roman" w:hAnsi="Times New Roman" w:cs="Times New Roman"/>
                <w:b/>
                <w:bCs/>
                <w:color w:val="auto"/>
                <w:sz w:val="20"/>
                <w:szCs w:val="20"/>
              </w:rPr>
              <w:t>«цена договора»</w:t>
            </w:r>
            <w:r w:rsidRPr="009C3AC5">
              <w:rPr>
                <w:rFonts w:ascii="Times New Roman" w:eastAsia="Times New Roman" w:hAnsi="Times New Roman" w:cs="Times New Roman"/>
                <w:color w:val="auto"/>
                <w:sz w:val="20"/>
                <w:szCs w:val="20"/>
              </w:rPr>
              <w:t>, определяется по формуле:</w:t>
            </w:r>
          </w:p>
          <w:p w14:paraId="50332D8A" w14:textId="77777777" w:rsidR="00913E55" w:rsidRPr="009C3AC5" w:rsidRDefault="00913E55" w:rsidP="009C3AC5">
            <w:pPr>
              <w:widowControl w:val="0"/>
              <w:spacing w:after="0" w:line="240" w:lineRule="auto"/>
              <w:ind w:right="62" w:firstLine="567"/>
              <w:jc w:val="both"/>
              <w:rPr>
                <w:rFonts w:ascii="Times New Roman" w:eastAsia="Times New Roman" w:hAnsi="Times New Roman" w:cs="Times New Roman"/>
                <w:color w:val="auto"/>
                <w:sz w:val="20"/>
                <w:szCs w:val="20"/>
              </w:rPr>
            </w:pPr>
            <w:proofErr w:type="spellStart"/>
            <w:r w:rsidRPr="009C3AC5">
              <w:rPr>
                <w:rFonts w:ascii="Times New Roman" w:eastAsia="Times New Roman" w:hAnsi="Times New Roman" w:cs="Times New Roman"/>
                <w:color w:val="auto"/>
                <w:sz w:val="20"/>
                <w:szCs w:val="20"/>
              </w:rPr>
              <w:t>ЦБi</w:t>
            </w:r>
            <w:proofErr w:type="spellEnd"/>
            <w:r w:rsidRPr="009C3AC5">
              <w:rPr>
                <w:rFonts w:ascii="Times New Roman" w:eastAsia="Times New Roman" w:hAnsi="Times New Roman" w:cs="Times New Roman"/>
                <w:color w:val="auto"/>
                <w:sz w:val="20"/>
                <w:szCs w:val="20"/>
              </w:rPr>
              <w:t xml:space="preserve"> = </w:t>
            </w:r>
            <w:proofErr w:type="spellStart"/>
            <w:r w:rsidRPr="009C3AC5">
              <w:rPr>
                <w:rFonts w:ascii="Times New Roman" w:eastAsia="Times New Roman" w:hAnsi="Times New Roman" w:cs="Times New Roman"/>
                <w:color w:val="auto"/>
                <w:sz w:val="20"/>
                <w:szCs w:val="20"/>
              </w:rPr>
              <w:t>Цmin</w:t>
            </w:r>
            <w:proofErr w:type="spellEnd"/>
            <w:r w:rsidRPr="009C3AC5">
              <w:rPr>
                <w:rFonts w:ascii="Times New Roman" w:eastAsia="Times New Roman" w:hAnsi="Times New Roman" w:cs="Times New Roman"/>
                <w:color w:val="auto"/>
                <w:sz w:val="20"/>
                <w:szCs w:val="20"/>
              </w:rPr>
              <w:t xml:space="preserve"> / </w:t>
            </w:r>
            <w:proofErr w:type="spellStart"/>
            <w:r w:rsidRPr="009C3AC5">
              <w:rPr>
                <w:rFonts w:ascii="Times New Roman" w:eastAsia="Times New Roman" w:hAnsi="Times New Roman" w:cs="Times New Roman"/>
                <w:color w:val="auto"/>
                <w:sz w:val="20"/>
                <w:szCs w:val="20"/>
              </w:rPr>
              <w:t>Цi</w:t>
            </w:r>
            <w:proofErr w:type="spellEnd"/>
            <w:r w:rsidRPr="009C3AC5">
              <w:rPr>
                <w:rFonts w:ascii="Times New Roman" w:eastAsia="Times New Roman" w:hAnsi="Times New Roman" w:cs="Times New Roman"/>
                <w:color w:val="auto"/>
                <w:sz w:val="20"/>
                <w:szCs w:val="20"/>
              </w:rPr>
              <w:t xml:space="preserve"> × 100,</w:t>
            </w:r>
          </w:p>
          <w:p w14:paraId="5666F92C" w14:textId="77777777" w:rsidR="00913E55" w:rsidRPr="009C3AC5" w:rsidRDefault="00913E55" w:rsidP="009C3AC5">
            <w:pPr>
              <w:widowControl w:val="0"/>
              <w:spacing w:after="0" w:line="240" w:lineRule="auto"/>
              <w:ind w:right="62"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где </w:t>
            </w:r>
            <w:proofErr w:type="spellStart"/>
            <w:r w:rsidRPr="009C3AC5">
              <w:rPr>
                <w:rFonts w:ascii="Times New Roman" w:eastAsia="Times New Roman" w:hAnsi="Times New Roman" w:cs="Times New Roman"/>
                <w:color w:val="auto"/>
                <w:sz w:val="20"/>
                <w:szCs w:val="20"/>
              </w:rPr>
              <w:t>ЦБi</w:t>
            </w:r>
            <w:proofErr w:type="spellEnd"/>
            <w:r w:rsidRPr="009C3AC5">
              <w:rPr>
                <w:rFonts w:ascii="Times New Roman" w:eastAsia="Times New Roman" w:hAnsi="Times New Roman" w:cs="Times New Roman"/>
                <w:color w:val="auto"/>
                <w:sz w:val="20"/>
                <w:szCs w:val="20"/>
              </w:rPr>
              <w:t> – количество баллов по критерию;</w:t>
            </w:r>
          </w:p>
          <w:p w14:paraId="4771F85B" w14:textId="77777777" w:rsidR="00913E55" w:rsidRPr="009C3AC5" w:rsidRDefault="00913E55" w:rsidP="009C3AC5">
            <w:pPr>
              <w:widowControl w:val="0"/>
              <w:spacing w:after="0" w:line="240" w:lineRule="auto"/>
              <w:ind w:right="62" w:firstLine="567"/>
              <w:jc w:val="both"/>
              <w:rPr>
                <w:rFonts w:ascii="Times New Roman" w:eastAsia="Times New Roman" w:hAnsi="Times New Roman" w:cs="Times New Roman"/>
                <w:color w:val="auto"/>
                <w:sz w:val="20"/>
                <w:szCs w:val="20"/>
              </w:rPr>
            </w:pPr>
            <w:proofErr w:type="spellStart"/>
            <w:r w:rsidRPr="009C3AC5">
              <w:rPr>
                <w:rFonts w:ascii="Times New Roman" w:eastAsia="Times New Roman" w:hAnsi="Times New Roman" w:cs="Times New Roman"/>
                <w:color w:val="auto"/>
                <w:sz w:val="20"/>
                <w:szCs w:val="20"/>
              </w:rPr>
              <w:t>Цmin</w:t>
            </w:r>
            <w:proofErr w:type="spellEnd"/>
            <w:r w:rsidRPr="009C3AC5">
              <w:rPr>
                <w:rFonts w:ascii="Times New Roman" w:eastAsia="Times New Roman" w:hAnsi="Times New Roman" w:cs="Times New Roman"/>
                <w:color w:val="auto"/>
                <w:sz w:val="20"/>
                <w:szCs w:val="20"/>
              </w:rPr>
              <w:t> – минимальное предложение из сделанных участниками закупки;</w:t>
            </w:r>
          </w:p>
          <w:p w14:paraId="7A51A00F" w14:textId="77777777" w:rsidR="00913E55" w:rsidRPr="009C3AC5" w:rsidRDefault="00913E55" w:rsidP="009C3AC5">
            <w:pPr>
              <w:widowControl w:val="0"/>
              <w:spacing w:after="0" w:line="240" w:lineRule="auto"/>
              <w:ind w:right="62" w:firstLine="567"/>
              <w:jc w:val="both"/>
              <w:rPr>
                <w:rFonts w:ascii="Times New Roman" w:eastAsia="Times New Roman" w:hAnsi="Times New Roman" w:cs="Times New Roman"/>
                <w:color w:val="auto"/>
                <w:sz w:val="20"/>
                <w:szCs w:val="20"/>
              </w:rPr>
            </w:pPr>
            <w:proofErr w:type="spellStart"/>
            <w:r w:rsidRPr="009C3AC5">
              <w:rPr>
                <w:rFonts w:ascii="Times New Roman" w:eastAsia="Times New Roman" w:hAnsi="Times New Roman" w:cs="Times New Roman"/>
                <w:color w:val="auto"/>
                <w:sz w:val="20"/>
                <w:szCs w:val="20"/>
              </w:rPr>
              <w:t>Цi</w:t>
            </w:r>
            <w:proofErr w:type="spellEnd"/>
            <w:r w:rsidRPr="009C3AC5">
              <w:rPr>
                <w:rFonts w:ascii="Times New Roman" w:eastAsia="Times New Roman" w:hAnsi="Times New Roman" w:cs="Times New Roman"/>
                <w:color w:val="auto"/>
                <w:sz w:val="20"/>
                <w:szCs w:val="20"/>
              </w:rPr>
              <w:t> – предложение участника, которое оценивается.</w:t>
            </w:r>
          </w:p>
          <w:p w14:paraId="287659F5"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При оценке заявок по критерию </w:t>
            </w:r>
            <w:r w:rsidRPr="009C3AC5">
              <w:rPr>
                <w:rFonts w:ascii="Times New Roman" w:eastAsia="Times New Roman" w:hAnsi="Times New Roman" w:cs="Times New Roman"/>
                <w:b/>
                <w:bCs/>
                <w:color w:val="auto"/>
                <w:sz w:val="20"/>
                <w:szCs w:val="20"/>
              </w:rPr>
              <w:t>«цена договора»</w:t>
            </w:r>
            <w:r w:rsidRPr="009C3AC5">
              <w:rPr>
                <w:rFonts w:ascii="Times New Roman" w:eastAsia="Times New Roman" w:hAnsi="Times New Roman" w:cs="Times New Roman"/>
                <w:color w:val="auto"/>
                <w:sz w:val="20"/>
                <w:szCs w:val="20"/>
              </w:rPr>
              <w:t xml:space="preserve"> лучшим условием исполнения договора по указанному критерию признается предложение участника конкурса в электронной форме с наименьшей </w:t>
            </w:r>
            <w:r w:rsidRPr="009C3AC5">
              <w:rPr>
                <w:rFonts w:ascii="Times New Roman" w:eastAsia="Times New Roman" w:hAnsi="Times New Roman" w:cs="Times New Roman"/>
                <w:color w:val="auto"/>
                <w:sz w:val="20"/>
                <w:szCs w:val="20"/>
              </w:rPr>
              <w:lastRenderedPageBreak/>
              <w:t>ценой договора.</w:t>
            </w:r>
          </w:p>
          <w:p w14:paraId="5F65E53E" w14:textId="77777777" w:rsidR="00913E55" w:rsidRPr="009C3AC5" w:rsidRDefault="00913E55" w:rsidP="009C3AC5">
            <w:pPr>
              <w:widowControl w:val="0"/>
              <w:autoSpaceDE w:val="0"/>
              <w:autoSpaceDN w:val="0"/>
              <w:adjustRightInd w:val="0"/>
              <w:spacing w:after="0" w:line="240" w:lineRule="auto"/>
              <w:ind w:firstLine="557"/>
              <w:jc w:val="both"/>
              <w:rPr>
                <w:rFonts w:ascii="Times New Roman" w:eastAsia="Times New Roman" w:hAnsi="Times New Roman" w:cs="Times New Roman"/>
                <w:b/>
                <w:bCs/>
                <w:color w:val="auto"/>
                <w:sz w:val="20"/>
                <w:szCs w:val="20"/>
              </w:rPr>
            </w:pPr>
            <w:r w:rsidRPr="009C3AC5">
              <w:rPr>
                <w:rFonts w:ascii="Times New Roman" w:eastAsia="Times New Roman" w:hAnsi="Times New Roman" w:cs="Times New Roman"/>
                <w:b/>
                <w:bCs/>
                <w:color w:val="auto"/>
                <w:sz w:val="20"/>
                <w:szCs w:val="20"/>
              </w:rPr>
              <w:t>Рейтинг, присуждаемый заявке по критерию «Качество работ и квалификация участника закупки».</w:t>
            </w:r>
          </w:p>
          <w:p w14:paraId="6318622C" w14:textId="77777777" w:rsidR="00913E55" w:rsidRPr="009C3AC5" w:rsidRDefault="00913E55" w:rsidP="009C3AC5">
            <w:pPr>
              <w:widowControl w:val="0"/>
              <w:autoSpaceDE w:val="0"/>
              <w:autoSpaceDN w:val="0"/>
              <w:adjustRightInd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Оценка заявок по критерию «Качество работ и квалификация участника закупки» производится путем сравнения между собой характеристик работ, указанных в заявках участников закупки и допущенных к процедуре оценки заявок, для этого каждой заявке выставляется значение от 0 до 100 баллов.</w:t>
            </w:r>
          </w:p>
          <w:p w14:paraId="397B2C58" w14:textId="77777777" w:rsidR="00913E55" w:rsidRPr="009C3AC5" w:rsidRDefault="00913E55" w:rsidP="009C3AC5">
            <w:pPr>
              <w:widowControl w:val="0"/>
              <w:tabs>
                <w:tab w:val="left" w:pos="400"/>
              </w:tabs>
              <w:spacing w:after="0" w:line="240" w:lineRule="auto"/>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Шкала присуждения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268"/>
              <w:gridCol w:w="3527"/>
            </w:tblGrid>
            <w:tr w:rsidR="00913E55" w:rsidRPr="009C3AC5" w14:paraId="4ABC48BD" w14:textId="77777777" w:rsidTr="00913E55">
              <w:trPr>
                <w:trHeight w:val="142"/>
              </w:trPr>
              <w:tc>
                <w:tcPr>
                  <w:tcW w:w="1284" w:type="pct"/>
                  <w:tcBorders>
                    <w:top w:val="single" w:sz="4" w:space="0" w:color="auto"/>
                    <w:left w:val="single" w:sz="4" w:space="0" w:color="auto"/>
                    <w:bottom w:val="single" w:sz="4" w:space="0" w:color="auto"/>
                    <w:right w:val="single" w:sz="4" w:space="0" w:color="auto"/>
                  </w:tcBorders>
                  <w:vAlign w:val="center"/>
                </w:tcPr>
                <w:p w14:paraId="4560F732" w14:textId="77777777"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Показатели, раскрывающие содержание критерия</w:t>
                  </w:r>
                </w:p>
                <w:p w14:paraId="33F82117" w14:textId="77777777"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«Качество услуг и квалификация участника закупки при размещении заказа на оказание услуг»</w:t>
                  </w:r>
                </w:p>
              </w:tc>
              <w:tc>
                <w:tcPr>
                  <w:tcW w:w="1787" w:type="pct"/>
                  <w:tcBorders>
                    <w:top w:val="single" w:sz="4" w:space="0" w:color="auto"/>
                    <w:left w:val="single" w:sz="4" w:space="0" w:color="auto"/>
                    <w:bottom w:val="single" w:sz="4" w:space="0" w:color="auto"/>
                    <w:right w:val="single" w:sz="4" w:space="0" w:color="auto"/>
                  </w:tcBorders>
                  <w:vAlign w:val="center"/>
                </w:tcPr>
                <w:p w14:paraId="511A46B9" w14:textId="77777777"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Сведения, предоставляемые участниками закупки</w:t>
                  </w:r>
                </w:p>
              </w:tc>
              <w:tc>
                <w:tcPr>
                  <w:tcW w:w="1929" w:type="pct"/>
                  <w:tcBorders>
                    <w:top w:val="single" w:sz="4" w:space="0" w:color="auto"/>
                    <w:left w:val="single" w:sz="4" w:space="0" w:color="auto"/>
                    <w:bottom w:val="single" w:sz="4" w:space="0" w:color="auto"/>
                    <w:right w:val="single" w:sz="4" w:space="0" w:color="auto"/>
                  </w:tcBorders>
                  <w:vAlign w:val="center"/>
                </w:tcPr>
                <w:p w14:paraId="7817F91A" w14:textId="77777777"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Максимальное значение, присуждаемое заявке комиссией, в баллах</w:t>
                  </w:r>
                </w:p>
              </w:tc>
            </w:tr>
            <w:tr w:rsidR="00913E55" w:rsidRPr="009C3AC5" w14:paraId="27BD8517" w14:textId="77777777" w:rsidTr="00913E55">
              <w:trPr>
                <w:trHeight w:val="142"/>
              </w:trPr>
              <w:tc>
                <w:tcPr>
                  <w:tcW w:w="1284" w:type="pct"/>
                  <w:tcBorders>
                    <w:top w:val="single" w:sz="4" w:space="0" w:color="auto"/>
                    <w:left w:val="single" w:sz="4" w:space="0" w:color="auto"/>
                    <w:bottom w:val="single" w:sz="4" w:space="0" w:color="auto"/>
                    <w:right w:val="single" w:sz="4" w:space="0" w:color="auto"/>
                  </w:tcBorders>
                  <w:shd w:val="clear" w:color="auto" w:fill="auto"/>
                </w:tcPr>
                <w:p w14:paraId="343F62E3" w14:textId="77777777" w:rsidR="00913E55" w:rsidRPr="009C3AC5" w:rsidRDefault="00913E55" w:rsidP="009C3AC5">
                  <w:pPr>
                    <w:widowControl w:val="0"/>
                    <w:snapToGrid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 Нахождение на рынке выполняемых работ по предмету договора</w:t>
                  </w:r>
                </w:p>
              </w:tc>
              <w:tc>
                <w:tcPr>
                  <w:tcW w:w="1787" w:type="pct"/>
                  <w:tcBorders>
                    <w:top w:val="single" w:sz="4" w:space="0" w:color="auto"/>
                    <w:left w:val="single" w:sz="4" w:space="0" w:color="auto"/>
                    <w:bottom w:val="single" w:sz="4" w:space="0" w:color="auto"/>
                    <w:right w:val="single" w:sz="4" w:space="0" w:color="auto"/>
                  </w:tcBorders>
                  <w:shd w:val="clear" w:color="auto" w:fill="auto"/>
                </w:tcPr>
                <w:p w14:paraId="7EC16B56"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Выписка из ЕГРЮЛ /ЕГРИП полученная не ранее чем за шесть месяцев до даты размещения извещения и документации о проведении конкурса в электронной форме в ЕИС.</w:t>
                  </w:r>
                </w:p>
              </w:tc>
              <w:tc>
                <w:tcPr>
                  <w:tcW w:w="1929" w:type="pct"/>
                  <w:tcBorders>
                    <w:top w:val="single" w:sz="4" w:space="0" w:color="auto"/>
                    <w:left w:val="single" w:sz="4" w:space="0" w:color="auto"/>
                    <w:bottom w:val="single" w:sz="4" w:space="0" w:color="auto"/>
                    <w:right w:val="single" w:sz="4" w:space="0" w:color="auto"/>
                  </w:tcBorders>
                  <w:shd w:val="clear" w:color="auto" w:fill="auto"/>
                </w:tcPr>
                <w:p w14:paraId="5D3FD061"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информация не представлена - 0 баллов;</w:t>
                  </w:r>
                </w:p>
                <w:p w14:paraId="742A091A"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до 2 лет – 10 баллов;</w:t>
                  </w:r>
                </w:p>
                <w:p w14:paraId="0BAC31EB"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от 2 до 4 лет –20 баллов;</w:t>
                  </w:r>
                </w:p>
                <w:p w14:paraId="6803C76E"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от 4 до 6 лет – 30 баллов;</w:t>
                  </w:r>
                </w:p>
                <w:p w14:paraId="7406B69A"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от 6 до 8 лет – 40 баллов;</w:t>
                  </w:r>
                </w:p>
                <w:p w14:paraId="40982483" w14:textId="77777777" w:rsidR="00913E55" w:rsidRPr="009C3AC5" w:rsidRDefault="00913E55" w:rsidP="009C3AC5">
                  <w:pPr>
                    <w:widowControl w:val="0"/>
                    <w:spacing w:after="0" w:line="240" w:lineRule="auto"/>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более 8 лет – 50 баллов.</w:t>
                  </w:r>
                </w:p>
              </w:tc>
            </w:tr>
            <w:tr w:rsidR="00913E55" w:rsidRPr="009C3AC5" w14:paraId="46D84569" w14:textId="77777777" w:rsidTr="00913E55">
              <w:trPr>
                <w:trHeight w:val="834"/>
              </w:trPr>
              <w:tc>
                <w:tcPr>
                  <w:tcW w:w="1284" w:type="pct"/>
                  <w:tcBorders>
                    <w:top w:val="single" w:sz="4" w:space="0" w:color="auto"/>
                    <w:left w:val="single" w:sz="4" w:space="0" w:color="auto"/>
                    <w:bottom w:val="single" w:sz="4" w:space="0" w:color="auto"/>
                    <w:right w:val="single" w:sz="4" w:space="0" w:color="auto"/>
                  </w:tcBorders>
                  <w:shd w:val="clear" w:color="auto" w:fill="auto"/>
                </w:tcPr>
                <w:p w14:paraId="2CA7927B" w14:textId="77777777" w:rsidR="00913E55" w:rsidRPr="009C3AC5" w:rsidRDefault="00913E55" w:rsidP="009C3AC5">
                  <w:pPr>
                    <w:widowControl w:val="0"/>
                    <w:snapToGrid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2) Наличие опыта успешной работы по предмету закупки за последние 5 (пять) лет </w:t>
                  </w:r>
                  <w:r w:rsidRPr="009C3AC5">
                    <w:rPr>
                      <w:rFonts w:ascii="Times New Roman" w:eastAsia="Times New Roman" w:hAnsi="Times New Roman" w:cs="Times New Roman"/>
                      <w:sz w:val="20"/>
                      <w:szCs w:val="20"/>
                    </w:rPr>
                    <w:t>(</w:t>
                  </w:r>
                  <w:r w:rsidRPr="009C3AC5">
                    <w:rPr>
                      <w:rFonts w:ascii="Times New Roman" w:eastAsia="Times New Roman" w:hAnsi="Times New Roman" w:cs="Times New Roman"/>
                      <w:color w:val="auto"/>
                      <w:sz w:val="20"/>
                      <w:szCs w:val="20"/>
                    </w:rPr>
                    <w:t>общая цена исполненных участником закупки договоров)</w:t>
                  </w:r>
                </w:p>
              </w:tc>
              <w:tc>
                <w:tcPr>
                  <w:tcW w:w="1787" w:type="pct"/>
                  <w:tcBorders>
                    <w:top w:val="single" w:sz="4" w:space="0" w:color="auto"/>
                    <w:left w:val="single" w:sz="4" w:space="0" w:color="auto"/>
                    <w:bottom w:val="single" w:sz="4" w:space="0" w:color="auto"/>
                    <w:right w:val="single" w:sz="4" w:space="0" w:color="auto"/>
                  </w:tcBorders>
                  <w:shd w:val="clear" w:color="auto" w:fill="auto"/>
                </w:tcPr>
                <w:p w14:paraId="33AB4B55" w14:textId="77777777" w:rsidR="00913E55" w:rsidRPr="009C3AC5" w:rsidRDefault="00913E55" w:rsidP="009C3AC5">
                  <w:pPr>
                    <w:widowControl w:val="0"/>
                    <w:snapToGrid w:val="0"/>
                    <w:spacing w:after="0" w:line="240" w:lineRule="auto"/>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Копии исполненных, без применения штрафных санкций и начисления пеней, контрактов (договоров) с документами по исполнению (акты о приемке выполненных работ по формам № КС-2, № КС-3) с заказчиками (учреждениями) на выполнение работ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исполнение которых завершено за пять лет до срока окончания подачи заявок и стоимость работ каждого из которых составляет не менее 20 % начальной (максимальной) цены договора, установленной в разделе 5 настоящей Документации., установленной в разделе 5 настоящей Документации.</w:t>
                  </w:r>
                </w:p>
                <w:p w14:paraId="38D79095" w14:textId="47635613" w:rsidR="00913E55" w:rsidRPr="009C3AC5" w:rsidRDefault="00913E55" w:rsidP="009C3AC5">
                  <w:pPr>
                    <w:widowControl w:val="0"/>
                    <w:snapToGrid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bCs/>
                      <w:color w:val="auto"/>
                      <w:sz w:val="20"/>
                      <w:szCs w:val="20"/>
                    </w:rPr>
                    <w:t xml:space="preserve">В случае, если информация не представлена либо отсутствуют контракты (договоры) - по показателю «Наличие опыта успешной работы по предмету закупки» Участнику присуждается 0 баллов. </w:t>
                  </w:r>
                </w:p>
              </w:tc>
              <w:tc>
                <w:tcPr>
                  <w:tcW w:w="1929" w:type="pct"/>
                  <w:tcBorders>
                    <w:top w:val="single" w:sz="4" w:space="0" w:color="auto"/>
                    <w:left w:val="single" w:sz="4" w:space="0" w:color="auto"/>
                    <w:bottom w:val="single" w:sz="4" w:space="0" w:color="auto"/>
                    <w:right w:val="single" w:sz="4" w:space="0" w:color="auto"/>
                  </w:tcBorders>
                  <w:shd w:val="clear" w:color="auto" w:fill="auto"/>
                </w:tcPr>
                <w:p w14:paraId="40D274C1"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общая цена исполненных договоров:</w:t>
                  </w:r>
                </w:p>
                <w:p w14:paraId="64D5D4AC"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информация не представлена, отсутствуют контракты (договоры)– 0 баллов;</w:t>
                  </w:r>
                </w:p>
                <w:p w14:paraId="7A4CAC0A"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20 000 000 руб. –10 баллов;</w:t>
                  </w:r>
                </w:p>
                <w:p w14:paraId="6A70E880"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60 000 000 руб. – 20 баллов;</w:t>
                  </w:r>
                </w:p>
                <w:p w14:paraId="089473DC"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100 000 000 руб.– 30 баллов;</w:t>
                  </w:r>
                </w:p>
                <w:p w14:paraId="422D6DFA"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140 000 000 руб. – 40 баллов;</w:t>
                  </w:r>
                </w:p>
                <w:p w14:paraId="63E0EC5B"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180 000 000 руб. – 50 баллов.</w:t>
                  </w:r>
                </w:p>
              </w:tc>
            </w:tr>
          </w:tbl>
          <w:p w14:paraId="71EBABA0" w14:textId="77777777" w:rsidR="00913E55" w:rsidRPr="009C3AC5" w:rsidRDefault="00913E55" w:rsidP="009C3AC5">
            <w:pPr>
              <w:widowControl w:val="0"/>
              <w:spacing w:after="0" w:line="240" w:lineRule="auto"/>
              <w:jc w:val="both"/>
              <w:rPr>
                <w:rFonts w:ascii="Times New Roman" w:eastAsia="Times New Roman" w:hAnsi="Times New Roman" w:cs="Times New Roman"/>
                <w:sz w:val="20"/>
                <w:szCs w:val="20"/>
              </w:rPr>
            </w:pPr>
          </w:p>
          <w:p w14:paraId="79241B33"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sz w:val="20"/>
                <w:szCs w:val="20"/>
              </w:rPr>
              <w:t>Рейтинг,</w:t>
            </w:r>
            <w:r w:rsidRPr="009C3AC5">
              <w:rPr>
                <w:rFonts w:ascii="Times New Roman" w:eastAsia="Times New Roman" w:hAnsi="Times New Roman" w:cs="Times New Roman"/>
                <w:i/>
                <w:iCs/>
                <w:sz w:val="20"/>
                <w:szCs w:val="20"/>
              </w:rPr>
              <w:t xml:space="preserve"> </w:t>
            </w:r>
            <w:r w:rsidRPr="009C3AC5">
              <w:rPr>
                <w:rFonts w:ascii="Times New Roman" w:eastAsia="Times New Roman" w:hAnsi="Times New Roman" w:cs="Times New Roman"/>
                <w:color w:val="auto"/>
                <w:sz w:val="20"/>
                <w:szCs w:val="20"/>
              </w:rPr>
              <w:t>присуждаемый заявке по критерию «качество работ и квалификация участника закупки» при размещении заказа на оказание услуг, определяется по формуле:</w:t>
            </w:r>
          </w:p>
          <w:p w14:paraId="793459F3"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noProof/>
                <w:color w:val="auto"/>
                <w:sz w:val="20"/>
                <w:szCs w:val="20"/>
              </w:rPr>
              <w:drawing>
                <wp:inline distT="0" distB="0" distL="0" distR="0" wp14:anchorId="2BEDC1A5" wp14:editId="5B2AA3BE">
                  <wp:extent cx="1701800" cy="32575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1701800" cy="325755"/>
                          </a:xfrm>
                          <a:prstGeom prst="rect">
                            <a:avLst/>
                          </a:prstGeom>
                          <a:noFill/>
                          <a:ln w="9525">
                            <a:noFill/>
                            <a:miter lim="800000"/>
                            <a:headEnd/>
                            <a:tailEnd/>
                          </a:ln>
                        </pic:spPr>
                      </pic:pic>
                    </a:graphicData>
                  </a:graphic>
                </wp:inline>
              </w:drawing>
            </w:r>
            <w:r w:rsidRPr="009C3AC5">
              <w:rPr>
                <w:rFonts w:ascii="Times New Roman" w:eastAsia="Times New Roman" w:hAnsi="Times New Roman" w:cs="Times New Roman"/>
                <w:color w:val="auto"/>
                <w:sz w:val="20"/>
                <w:szCs w:val="20"/>
              </w:rPr>
              <w:t>,</w:t>
            </w:r>
          </w:p>
          <w:p w14:paraId="686BCB2B" w14:textId="77777777" w:rsidR="00913E55" w:rsidRPr="009C3AC5" w:rsidRDefault="00913E55" w:rsidP="009C3AC5">
            <w:pPr>
              <w:widowControl w:val="0"/>
              <w:tabs>
                <w:tab w:val="left" w:pos="400"/>
              </w:tabs>
              <w:spacing w:after="0" w:line="240" w:lineRule="auto"/>
              <w:ind w:firstLine="601"/>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где:</w:t>
            </w:r>
            <w:r w:rsidRPr="009C3AC5">
              <w:rPr>
                <w:rFonts w:ascii="Times New Roman" w:eastAsia="Times New Roman" w:hAnsi="Times New Roman" w:cs="Times New Roman"/>
                <w:color w:val="auto"/>
                <w:sz w:val="20"/>
                <w:szCs w:val="20"/>
              </w:rPr>
              <w:br/>
            </w:r>
            <w:r w:rsidRPr="009C3AC5">
              <w:rPr>
                <w:rFonts w:ascii="Times New Roman" w:eastAsia="Times New Roman" w:hAnsi="Times New Roman" w:cs="Times New Roman"/>
                <w:noProof/>
                <w:color w:val="auto"/>
                <w:sz w:val="20"/>
                <w:szCs w:val="20"/>
              </w:rPr>
              <w:drawing>
                <wp:inline distT="0" distB="0" distL="0" distR="0" wp14:anchorId="0DD890D6" wp14:editId="483908EE">
                  <wp:extent cx="302260" cy="278130"/>
                  <wp:effectExtent l="19050" t="0" r="254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Pr="009C3AC5">
              <w:rPr>
                <w:rFonts w:ascii="Times New Roman" w:eastAsia="Times New Roman" w:hAnsi="Times New Roman" w:cs="Times New Roman"/>
                <w:color w:val="auto"/>
                <w:sz w:val="20"/>
                <w:szCs w:val="20"/>
              </w:rPr>
              <w:t>-рейтинг, присуждаемый i-й заявке по указанному критерию;</w:t>
            </w:r>
            <w:r w:rsidRPr="009C3AC5">
              <w:rPr>
                <w:rFonts w:ascii="Times New Roman" w:eastAsia="Times New Roman" w:hAnsi="Times New Roman" w:cs="Times New Roman"/>
                <w:color w:val="auto"/>
                <w:sz w:val="20"/>
                <w:szCs w:val="20"/>
              </w:rPr>
              <w:br/>
            </w:r>
            <w:r w:rsidRPr="009C3AC5">
              <w:rPr>
                <w:rFonts w:ascii="Times New Roman" w:eastAsia="Times New Roman" w:hAnsi="Times New Roman" w:cs="Times New Roman"/>
                <w:noProof/>
                <w:color w:val="auto"/>
                <w:sz w:val="20"/>
                <w:szCs w:val="20"/>
              </w:rPr>
              <w:lastRenderedPageBreak/>
              <w:drawing>
                <wp:inline distT="0" distB="0" distL="0" distR="0" wp14:anchorId="4F186C39" wp14:editId="76FCB7C5">
                  <wp:extent cx="246380" cy="325755"/>
                  <wp:effectExtent l="19050" t="0" r="127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246380" cy="325755"/>
                          </a:xfrm>
                          <a:prstGeom prst="rect">
                            <a:avLst/>
                          </a:prstGeom>
                          <a:noFill/>
                          <a:ln w="9525">
                            <a:noFill/>
                            <a:miter lim="800000"/>
                            <a:headEnd/>
                            <a:tailEnd/>
                          </a:ln>
                        </pic:spPr>
                      </pic:pic>
                    </a:graphicData>
                  </a:graphic>
                </wp:inline>
              </w:drawing>
            </w:r>
            <w:r w:rsidRPr="009C3AC5">
              <w:rPr>
                <w:rFonts w:ascii="Times New Roman" w:eastAsia="Times New Roman" w:hAnsi="Times New Roman" w:cs="Times New Roman"/>
                <w:color w:val="auto"/>
                <w:sz w:val="20"/>
                <w:szCs w:val="20"/>
              </w:rPr>
              <w:t>- значение в баллах (среднее арифметическое оценок в баллах всех членов единой комиссии), присуждаемое комиссией i-й заявке на участие в конкурсе в электронной форме по k-</w:t>
            </w:r>
            <w:proofErr w:type="spellStart"/>
            <w:r w:rsidRPr="009C3AC5">
              <w:rPr>
                <w:rFonts w:ascii="Times New Roman" w:eastAsia="Times New Roman" w:hAnsi="Times New Roman" w:cs="Times New Roman"/>
                <w:color w:val="auto"/>
                <w:sz w:val="20"/>
                <w:szCs w:val="20"/>
              </w:rPr>
              <w:t>му</w:t>
            </w:r>
            <w:proofErr w:type="spellEnd"/>
            <w:r w:rsidRPr="009C3AC5">
              <w:rPr>
                <w:rFonts w:ascii="Times New Roman" w:eastAsia="Times New Roman" w:hAnsi="Times New Roman" w:cs="Times New Roman"/>
                <w:color w:val="auto"/>
                <w:sz w:val="20"/>
                <w:szCs w:val="20"/>
              </w:rPr>
              <w:t xml:space="preserve"> показателю, где k</w:t>
            </w:r>
            <w:r w:rsidRPr="009C3AC5">
              <w:rPr>
                <w:rFonts w:ascii="Times New Roman" w:eastAsia="Times New Roman" w:hAnsi="Times New Roman" w:cs="Times New Roman"/>
                <w:i/>
                <w:iCs/>
                <w:color w:val="auto"/>
                <w:sz w:val="20"/>
                <w:szCs w:val="20"/>
              </w:rPr>
              <w:t xml:space="preserve"> - </w:t>
            </w:r>
            <w:r w:rsidRPr="009C3AC5">
              <w:rPr>
                <w:rFonts w:ascii="Times New Roman" w:eastAsia="Times New Roman" w:hAnsi="Times New Roman" w:cs="Times New Roman"/>
                <w:color w:val="auto"/>
                <w:sz w:val="20"/>
                <w:szCs w:val="20"/>
              </w:rPr>
              <w:t>количество установленных показателей.</w:t>
            </w:r>
          </w:p>
          <w:p w14:paraId="0A5E0F42"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 оценке заявок по критерию «Качество работ и квалификация участника закупки» заявке с лучшим предложением качественным характеристикам работ присваивается наибольшее количество баллов. Заявкам с одинаковыми предложениями по качественным характеристикам услуг присваивается одинаковое количество баллов. Для расчета итогового рейтинга по заявке, рейтинг, присуждаемый этой заявке по критерию «Качество работ и квалификация участника закупки», умножается на соответствующую указанному критерию значимость.</w:t>
            </w:r>
          </w:p>
          <w:p w14:paraId="557C1A43"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единой комиссии по критерию (показателю).</w:t>
            </w:r>
          </w:p>
          <w:p w14:paraId="15085A87" w14:textId="77777777" w:rsidR="00913E55" w:rsidRPr="009C3AC5" w:rsidRDefault="00913E55" w:rsidP="009C3AC5">
            <w:pPr>
              <w:widowControl w:val="0"/>
              <w:tabs>
                <w:tab w:val="num" w:pos="0"/>
              </w:tabs>
              <w:spacing w:after="0" w:line="240" w:lineRule="auto"/>
              <w:ind w:firstLine="53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 случае, если в нескольких заявках на участие в конкурсе в электронной форме содержатся одинаковые условия исполнения договора и такие заявки получили одинаковые итоговые значения (равные рейтинговые места), меньший порядковый номер присваивается заявке на участие в запросе предложений, которая поступила ранее других заявок на участие в конкурсе в электронной форме, содержащих такие условия.</w:t>
            </w:r>
          </w:p>
          <w:p w14:paraId="7C85ACE1" w14:textId="6D8105AD" w:rsidR="00913E55" w:rsidRPr="009C3AC5" w:rsidRDefault="00913E55" w:rsidP="009C3AC5">
            <w:pPr>
              <w:widowControl w:val="0"/>
              <w:spacing w:after="0" w:line="240" w:lineRule="auto"/>
              <w:ind w:firstLine="54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Победителем признается участник закупки, представивший лучшие условия исполнения договора, заявка которого наилучшим образом удовлетворяет потребностям Заказчика в работах в соответствии с критериями и порядком оценки и сопоставления заявок, которые установлены в документации о конкурсе в электронной форме и заявке на участие в конкурсе в электронной форме которого присвоен первый номер.</w:t>
            </w:r>
          </w:p>
          <w:p w14:paraId="2F462AA7" w14:textId="77777777" w:rsidR="00913E55" w:rsidRPr="009C3AC5" w:rsidRDefault="00913E55" w:rsidP="009C3AC5">
            <w:pPr>
              <w:widowControl w:val="0"/>
              <w:spacing w:after="0" w:line="240" w:lineRule="auto"/>
              <w:ind w:firstLine="540"/>
              <w:jc w:val="both"/>
              <w:rPr>
                <w:rFonts w:ascii="Times New Roman" w:eastAsia="Times New Roman" w:hAnsi="Times New Roman" w:cs="Times New Roman"/>
                <w:b/>
                <w:bCs/>
                <w:color w:val="auto"/>
                <w:sz w:val="20"/>
                <w:szCs w:val="20"/>
              </w:rPr>
            </w:pPr>
          </w:p>
          <w:p w14:paraId="5402D786" w14:textId="77777777" w:rsidR="00913E55" w:rsidRPr="009C3AC5" w:rsidRDefault="00913E55" w:rsidP="009C3AC5">
            <w:pPr>
              <w:widowControl w:val="0"/>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Оценка и сопоставление заявок на участие в конкурсе в электронной форме осуществляется единой комиссией в целях выявления лучших условий исполнения договора в соответствии с критериями и в порядке, которые установлены в настоящей Документации. Совокупная значимость таких критериев должна составлять сто процентов.</w:t>
            </w:r>
          </w:p>
          <w:p w14:paraId="0C13180F" w14:textId="77777777" w:rsidR="00913E55" w:rsidRPr="009C3AC5" w:rsidRDefault="00913E55" w:rsidP="009C3AC5">
            <w:pPr>
              <w:widowControl w:val="0"/>
              <w:tabs>
                <w:tab w:val="left" w:pos="540"/>
              </w:tabs>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Для определения лучших условий исполнения договора, предложенных в заявках на участие в конкурсе в электронной форме, комиссия оценивает и сопоставляет заявки по следующим критериям:</w:t>
            </w:r>
          </w:p>
          <w:p w14:paraId="538EABE6" w14:textId="77777777" w:rsidR="00913E55" w:rsidRPr="009C3AC5" w:rsidRDefault="00913E55" w:rsidP="009C3AC5">
            <w:pPr>
              <w:widowControl w:val="0"/>
              <w:tabs>
                <w:tab w:val="left" w:pos="540"/>
              </w:tabs>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 предложение по цене договора;</w:t>
            </w:r>
          </w:p>
          <w:p w14:paraId="23657617" w14:textId="77777777" w:rsidR="00913E55" w:rsidRPr="009C3AC5" w:rsidRDefault="00913E55" w:rsidP="009C3AC5">
            <w:pPr>
              <w:widowControl w:val="0"/>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2) качество работ и квалификация участника закупки.</w:t>
            </w:r>
          </w:p>
          <w:p w14:paraId="06701A8A"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Значимость критериев определяется в процентах: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5281"/>
              <w:gridCol w:w="3136"/>
            </w:tblGrid>
            <w:tr w:rsidR="00913E55" w:rsidRPr="009C3AC5" w14:paraId="76AF1DD8" w14:textId="77777777" w:rsidTr="00913E55">
              <w:tc>
                <w:tcPr>
                  <w:tcW w:w="397" w:type="pct"/>
                  <w:tcBorders>
                    <w:top w:val="single" w:sz="4" w:space="0" w:color="auto"/>
                    <w:left w:val="single" w:sz="4" w:space="0" w:color="auto"/>
                    <w:bottom w:val="single" w:sz="4" w:space="0" w:color="auto"/>
                    <w:right w:val="single" w:sz="4" w:space="0" w:color="auto"/>
                  </w:tcBorders>
                </w:tcPr>
                <w:p w14:paraId="15B6CCDE"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w:t>
                  </w:r>
                  <w:proofErr w:type="spellStart"/>
                  <w:r w:rsidRPr="009C3AC5">
                    <w:rPr>
                      <w:rFonts w:ascii="Times New Roman" w:eastAsia="Times New Roman" w:hAnsi="Times New Roman" w:cs="Times New Roman"/>
                      <w:color w:val="auto"/>
                      <w:sz w:val="20"/>
                      <w:szCs w:val="20"/>
                    </w:rPr>
                    <w:t>п.п</w:t>
                  </w:r>
                  <w:proofErr w:type="spellEnd"/>
                  <w:r w:rsidRPr="009C3AC5">
                    <w:rPr>
                      <w:rFonts w:ascii="Times New Roman" w:eastAsia="Times New Roman" w:hAnsi="Times New Roman" w:cs="Times New Roman"/>
                      <w:color w:val="auto"/>
                      <w:sz w:val="20"/>
                      <w:szCs w:val="20"/>
                    </w:rPr>
                    <w:t>.</w:t>
                  </w:r>
                </w:p>
              </w:tc>
              <w:tc>
                <w:tcPr>
                  <w:tcW w:w="2888" w:type="pct"/>
                  <w:tcBorders>
                    <w:top w:val="single" w:sz="4" w:space="0" w:color="auto"/>
                    <w:left w:val="single" w:sz="4" w:space="0" w:color="auto"/>
                    <w:bottom w:val="single" w:sz="4" w:space="0" w:color="auto"/>
                    <w:right w:val="single" w:sz="4" w:space="0" w:color="auto"/>
                  </w:tcBorders>
                </w:tcPr>
                <w:p w14:paraId="20DE24FC"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Критерии оценки и сопоставления заявок</w:t>
                  </w:r>
                </w:p>
              </w:tc>
              <w:tc>
                <w:tcPr>
                  <w:tcW w:w="1715" w:type="pct"/>
                  <w:tcBorders>
                    <w:top w:val="single" w:sz="4" w:space="0" w:color="auto"/>
                    <w:left w:val="single" w:sz="4" w:space="0" w:color="auto"/>
                    <w:bottom w:val="single" w:sz="4" w:space="0" w:color="auto"/>
                    <w:right w:val="single" w:sz="4" w:space="0" w:color="auto"/>
                  </w:tcBorders>
                </w:tcPr>
                <w:p w14:paraId="053DA434"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Значимость</w:t>
                  </w:r>
                </w:p>
                <w:p w14:paraId="28D10B66"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 %)</w:t>
                  </w:r>
                </w:p>
              </w:tc>
            </w:tr>
            <w:tr w:rsidR="00913E55" w:rsidRPr="009C3AC5" w14:paraId="3D24AFBB" w14:textId="77777777" w:rsidTr="00913E55">
              <w:tc>
                <w:tcPr>
                  <w:tcW w:w="397" w:type="pct"/>
                  <w:tcBorders>
                    <w:top w:val="single" w:sz="4" w:space="0" w:color="auto"/>
                    <w:left w:val="single" w:sz="4" w:space="0" w:color="auto"/>
                    <w:bottom w:val="single" w:sz="4" w:space="0" w:color="auto"/>
                    <w:right w:val="single" w:sz="4" w:space="0" w:color="auto"/>
                  </w:tcBorders>
                </w:tcPr>
                <w:p w14:paraId="3718E6D9"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w:t>
                  </w:r>
                </w:p>
              </w:tc>
              <w:tc>
                <w:tcPr>
                  <w:tcW w:w="2888" w:type="pct"/>
                  <w:tcBorders>
                    <w:top w:val="single" w:sz="4" w:space="0" w:color="auto"/>
                    <w:left w:val="single" w:sz="4" w:space="0" w:color="auto"/>
                    <w:bottom w:val="single" w:sz="4" w:space="0" w:color="auto"/>
                    <w:right w:val="single" w:sz="4" w:space="0" w:color="auto"/>
                  </w:tcBorders>
                </w:tcPr>
                <w:p w14:paraId="515CE494"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Предложение по цене договора </w:t>
                  </w:r>
                </w:p>
              </w:tc>
              <w:tc>
                <w:tcPr>
                  <w:tcW w:w="1715" w:type="pct"/>
                  <w:tcBorders>
                    <w:top w:val="single" w:sz="4" w:space="0" w:color="auto"/>
                    <w:left w:val="single" w:sz="4" w:space="0" w:color="auto"/>
                    <w:bottom w:val="single" w:sz="4" w:space="0" w:color="auto"/>
                    <w:right w:val="single" w:sz="4" w:space="0" w:color="auto"/>
                  </w:tcBorders>
                  <w:vAlign w:val="center"/>
                </w:tcPr>
                <w:p w14:paraId="73B9E21F"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50</w:t>
                  </w:r>
                </w:p>
              </w:tc>
            </w:tr>
            <w:tr w:rsidR="00913E55" w:rsidRPr="009C3AC5" w14:paraId="3A192491" w14:textId="77777777" w:rsidTr="00913E55">
              <w:tc>
                <w:tcPr>
                  <w:tcW w:w="397" w:type="pct"/>
                  <w:tcBorders>
                    <w:top w:val="single" w:sz="4" w:space="0" w:color="auto"/>
                    <w:left w:val="single" w:sz="4" w:space="0" w:color="auto"/>
                    <w:bottom w:val="single" w:sz="4" w:space="0" w:color="auto"/>
                    <w:right w:val="single" w:sz="4" w:space="0" w:color="auto"/>
                  </w:tcBorders>
                </w:tcPr>
                <w:p w14:paraId="43766523"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2</w:t>
                  </w:r>
                </w:p>
              </w:tc>
              <w:tc>
                <w:tcPr>
                  <w:tcW w:w="2888" w:type="pct"/>
                  <w:tcBorders>
                    <w:top w:val="single" w:sz="4" w:space="0" w:color="auto"/>
                    <w:left w:val="single" w:sz="4" w:space="0" w:color="auto"/>
                    <w:bottom w:val="single" w:sz="4" w:space="0" w:color="auto"/>
                    <w:right w:val="single" w:sz="4" w:space="0" w:color="auto"/>
                  </w:tcBorders>
                </w:tcPr>
                <w:p w14:paraId="3012BF24"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Качество услуг и квалификация участника закупки</w:t>
                  </w:r>
                </w:p>
              </w:tc>
              <w:tc>
                <w:tcPr>
                  <w:tcW w:w="1715" w:type="pct"/>
                  <w:tcBorders>
                    <w:top w:val="single" w:sz="4" w:space="0" w:color="auto"/>
                    <w:left w:val="single" w:sz="4" w:space="0" w:color="auto"/>
                    <w:bottom w:val="single" w:sz="4" w:space="0" w:color="auto"/>
                    <w:right w:val="single" w:sz="4" w:space="0" w:color="auto"/>
                  </w:tcBorders>
                </w:tcPr>
                <w:p w14:paraId="5A3B903C"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50</w:t>
                  </w:r>
                </w:p>
              </w:tc>
            </w:tr>
            <w:tr w:rsidR="00913E55" w:rsidRPr="009C3AC5" w14:paraId="67C28178" w14:textId="77777777" w:rsidTr="00913E55">
              <w:tc>
                <w:tcPr>
                  <w:tcW w:w="3285" w:type="pct"/>
                  <w:gridSpan w:val="2"/>
                  <w:tcBorders>
                    <w:top w:val="single" w:sz="4" w:space="0" w:color="auto"/>
                    <w:left w:val="single" w:sz="4" w:space="0" w:color="auto"/>
                    <w:bottom w:val="single" w:sz="4" w:space="0" w:color="auto"/>
                    <w:right w:val="single" w:sz="4" w:space="0" w:color="auto"/>
                  </w:tcBorders>
                </w:tcPr>
                <w:p w14:paraId="719C8F30" w14:textId="77777777" w:rsidR="00913E55" w:rsidRPr="009C3AC5" w:rsidRDefault="00913E55" w:rsidP="009C3AC5">
                  <w:pPr>
                    <w:widowControl w:val="0"/>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Итого процентов</w:t>
                  </w:r>
                </w:p>
              </w:tc>
              <w:tc>
                <w:tcPr>
                  <w:tcW w:w="1715" w:type="pct"/>
                  <w:tcBorders>
                    <w:top w:val="single" w:sz="4" w:space="0" w:color="auto"/>
                    <w:left w:val="single" w:sz="4" w:space="0" w:color="auto"/>
                    <w:bottom w:val="single" w:sz="4" w:space="0" w:color="auto"/>
                    <w:right w:val="single" w:sz="4" w:space="0" w:color="auto"/>
                  </w:tcBorders>
                </w:tcPr>
                <w:p w14:paraId="1E2E0D57" w14:textId="77777777" w:rsidR="00913E55" w:rsidRPr="009C3AC5" w:rsidRDefault="00913E5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100</w:t>
                  </w:r>
                </w:p>
              </w:tc>
            </w:tr>
          </w:tbl>
          <w:p w14:paraId="39CB53A6" w14:textId="75D0C646" w:rsidR="00913E55" w:rsidRPr="009C3AC5" w:rsidRDefault="00913E55" w:rsidP="009C3AC5">
            <w:pPr>
              <w:widowControl w:val="0"/>
              <w:tabs>
                <w:tab w:val="left" w:pos="9180"/>
              </w:tabs>
              <w:spacing w:after="0" w:line="240" w:lineRule="auto"/>
              <w:jc w:val="both"/>
              <w:rPr>
                <w:rFonts w:ascii="Times New Roman" w:hAnsi="Times New Roman" w:cs="Times New Roman"/>
                <w:b/>
                <w:sz w:val="20"/>
                <w:szCs w:val="20"/>
              </w:rPr>
            </w:pPr>
          </w:p>
          <w:p w14:paraId="6805A0F3" w14:textId="7AB9825E" w:rsidR="00913E55" w:rsidRPr="009C3AC5" w:rsidRDefault="00913E55" w:rsidP="009C3AC5">
            <w:pPr>
              <w:widowControl w:val="0"/>
              <w:tabs>
                <w:tab w:val="left" w:pos="9180"/>
              </w:tabs>
              <w:spacing w:after="0" w:line="240" w:lineRule="auto"/>
              <w:jc w:val="both"/>
              <w:rPr>
                <w:rFonts w:ascii="Times New Roman" w:hAnsi="Times New Roman" w:cs="Times New Roman"/>
                <w:b/>
                <w:sz w:val="20"/>
                <w:szCs w:val="20"/>
              </w:rPr>
            </w:pPr>
          </w:p>
        </w:tc>
      </w:tr>
      <w:tr w:rsidR="00DB5DCF" w:rsidRPr="009C3AC5" w14:paraId="0825DB60" w14:textId="77777777" w:rsidTr="008B7EF0">
        <w:trPr>
          <w:trHeight w:val="470"/>
        </w:trPr>
        <w:tc>
          <w:tcPr>
            <w:tcW w:w="5000" w:type="pct"/>
            <w:tcMar>
              <w:left w:w="83" w:type="dxa"/>
            </w:tcMar>
          </w:tcPr>
          <w:p w14:paraId="7C82763D" w14:textId="4AA9B6EC" w:rsidR="00DB5DCF" w:rsidRPr="009C3AC5" w:rsidRDefault="00DB5DCF" w:rsidP="009C3AC5">
            <w:pPr>
              <w:widowControl w:val="0"/>
              <w:spacing w:after="0" w:line="240" w:lineRule="auto"/>
              <w:ind w:right="454"/>
              <w:jc w:val="both"/>
              <w:rPr>
                <w:rFonts w:ascii="Times New Roman" w:hAnsi="Times New Roman" w:cs="Times New Roman"/>
                <w:b/>
                <w:sz w:val="20"/>
                <w:szCs w:val="20"/>
              </w:rPr>
            </w:pPr>
            <w:r w:rsidRPr="009C3AC5">
              <w:rPr>
                <w:rFonts w:ascii="Times New Roman" w:hAnsi="Times New Roman" w:cs="Times New Roman"/>
                <w:b/>
                <w:sz w:val="20"/>
                <w:szCs w:val="20"/>
              </w:rPr>
              <w:lastRenderedPageBreak/>
              <w:t>Порядок оценки заявок на участие в конкурсе, в том числе в электронной форме, конкурсе в электронной форме.</w:t>
            </w:r>
          </w:p>
          <w:p w14:paraId="33FEFCE5" w14:textId="77777777" w:rsidR="00DB5DCF" w:rsidRPr="009C3AC5" w:rsidRDefault="00DB5DCF" w:rsidP="009C3AC5">
            <w:pPr>
              <w:pStyle w:val="1"/>
              <w:keepNext w:val="0"/>
              <w:widowControl w:val="0"/>
              <w:spacing w:before="0" w:after="0" w:line="240" w:lineRule="auto"/>
              <w:jc w:val="both"/>
              <w:rPr>
                <w:rFonts w:ascii="Times New Roman" w:hAnsi="Times New Roman" w:cs="Times New Roman"/>
                <w:b w:val="0"/>
                <w:bCs w:val="0"/>
                <w:sz w:val="20"/>
                <w:szCs w:val="20"/>
              </w:rPr>
            </w:pPr>
            <w:r w:rsidRPr="009C3AC5">
              <w:rPr>
                <w:rFonts w:ascii="Times New Roman" w:hAnsi="Times New Roman" w:cs="Times New Roman"/>
                <w:b w:val="0"/>
                <w:bCs w:val="0"/>
                <w:sz w:val="20"/>
                <w:szCs w:val="20"/>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5838A50C"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0209E9F"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2. В настоящем Порядке применяются следующие термины:</w:t>
            </w:r>
          </w:p>
          <w:p w14:paraId="4E71E465"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253DE19"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667C0BAB"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3FD88DDE"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lastRenderedPageBreak/>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1C759F5"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3. Для оценки заявок (предложений) заказчик устанавливает в документации о закупке следующие критерии оценки:</w:t>
            </w:r>
          </w:p>
          <w:p w14:paraId="07D303D1"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а) характеризующиеся как стоимостные критерии оценки:</w:t>
            </w:r>
          </w:p>
          <w:p w14:paraId="45462D7C"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цена договора;</w:t>
            </w:r>
          </w:p>
          <w:p w14:paraId="304BCF9B"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б) характеризующиеся как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стоимостные критерии оценки:</w:t>
            </w:r>
          </w:p>
          <w:p w14:paraId="676833D0"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качественные характеристики объекта закупок;</w:t>
            </w:r>
          </w:p>
          <w:p w14:paraId="2398AFD8"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ab/>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339EBFEB" w14:textId="77777777" w:rsidR="00DB5DCF" w:rsidRPr="009C3AC5" w:rsidRDefault="00DB5DCF" w:rsidP="009C3AC5">
            <w:pPr>
              <w:widowControl w:val="0"/>
              <w:spacing w:after="0" w:line="240" w:lineRule="auto"/>
              <w:ind w:firstLine="708"/>
              <w:jc w:val="both"/>
              <w:rPr>
                <w:rFonts w:ascii="Times New Roman" w:hAnsi="Times New Roman" w:cs="Times New Roman"/>
                <w:sz w:val="20"/>
                <w:szCs w:val="20"/>
              </w:rPr>
            </w:pPr>
            <w:r w:rsidRPr="009C3AC5">
              <w:rPr>
                <w:rFonts w:ascii="Times New Roman" w:hAnsi="Times New Roman" w:cs="Times New Roman"/>
                <w:sz w:val="20"/>
                <w:szCs w:val="20"/>
              </w:rPr>
              <w:t>срок предоставления гарантии качества товара, работ, услуг.</w:t>
            </w:r>
          </w:p>
          <w:p w14:paraId="6C357B07" w14:textId="31CCDE2F" w:rsidR="00DB5DCF" w:rsidRPr="009C3AC5" w:rsidRDefault="00DB5DCF" w:rsidP="009C3AC5">
            <w:pPr>
              <w:widowControl w:val="0"/>
              <w:spacing w:after="0" w:line="240" w:lineRule="auto"/>
              <w:ind w:firstLine="708"/>
              <w:jc w:val="both"/>
              <w:rPr>
                <w:rFonts w:ascii="Times New Roman" w:hAnsi="Times New Roman" w:cs="Times New Roman"/>
                <w:b/>
                <w:sz w:val="20"/>
                <w:szCs w:val="20"/>
              </w:rPr>
            </w:pPr>
            <w:r w:rsidRPr="009C3AC5">
              <w:rPr>
                <w:rFonts w:ascii="Times New Roman" w:hAnsi="Times New Roman" w:cs="Times New Roman"/>
                <w:b/>
                <w:sz w:val="20"/>
                <w:szCs w:val="20"/>
              </w:rPr>
              <w:t>Конкретные критерии оценки устанавливаются в настоящем разделе в п. 24.</w:t>
            </w:r>
          </w:p>
          <w:p w14:paraId="5ABDA185" w14:textId="6E276492"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4. В настоящем разделе конкурсной документации указываются используемые для определения поставщика (</w:t>
            </w:r>
            <w:r w:rsidR="006F7836" w:rsidRPr="009C3AC5">
              <w:rPr>
                <w:rFonts w:ascii="Times New Roman" w:hAnsi="Times New Roman" w:cs="Times New Roman"/>
                <w:sz w:val="20"/>
                <w:szCs w:val="20"/>
              </w:rPr>
              <w:t xml:space="preserve">подрядчика, </w:t>
            </w:r>
            <w:r w:rsidRPr="009C3AC5">
              <w:rPr>
                <w:rFonts w:ascii="Times New Roman" w:hAnsi="Times New Roman" w:cs="Times New Roman"/>
                <w:sz w:val="20"/>
                <w:szCs w:val="20"/>
              </w:rPr>
              <w:t>исполнителя) критерии оценки и предельные величины значимости критериев оценки. При этом количество используемых для определения поставщика (</w:t>
            </w:r>
            <w:r w:rsidR="006F7836" w:rsidRPr="009C3AC5">
              <w:rPr>
                <w:rFonts w:ascii="Times New Roman" w:hAnsi="Times New Roman" w:cs="Times New Roman"/>
                <w:sz w:val="20"/>
                <w:szCs w:val="20"/>
              </w:rPr>
              <w:t xml:space="preserve">подрядчика, </w:t>
            </w:r>
            <w:r w:rsidRPr="009C3AC5">
              <w:rPr>
                <w:rFonts w:ascii="Times New Roman" w:hAnsi="Times New Roman" w:cs="Times New Roman"/>
                <w:sz w:val="20"/>
                <w:szCs w:val="20"/>
              </w:rPr>
              <w:t>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стоимостные критерии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стоимостной критерий).</w:t>
            </w:r>
          </w:p>
          <w:p w14:paraId="37EA4D66"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 В конкурсной документации в отношении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стоимостных критериев оценки могут быть предусмотрены показатели, раскрывающие содержание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стоимостных критериев оценки и учитывающие особенности оценки закупаемых товаров, услуг по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стоимостным критериям оценки.</w:t>
            </w:r>
          </w:p>
          <w:p w14:paraId="32A812FA"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6. Для оценки заявок (предложений) по каждому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стоимостному критерию оценки используется 100-балльная шкала оценки. Если в отношении не</w:t>
            </w:r>
            <w:r w:rsidR="006252B6" w:rsidRPr="009C3AC5">
              <w:rPr>
                <w:rFonts w:ascii="Times New Roman" w:hAnsi="Times New Roman" w:cs="Times New Roman"/>
                <w:sz w:val="20"/>
                <w:szCs w:val="20"/>
              </w:rPr>
              <w:t xml:space="preserve"> </w:t>
            </w:r>
            <w:r w:rsidR="00083866" w:rsidRPr="009C3AC5">
              <w:rPr>
                <w:rFonts w:ascii="Times New Roman" w:hAnsi="Times New Roman" w:cs="Times New Roman"/>
                <w:sz w:val="20"/>
                <w:szCs w:val="20"/>
              </w:rPr>
              <w:t>стоимостного</w:t>
            </w:r>
            <w:r w:rsidRPr="009C3AC5">
              <w:rPr>
                <w:rFonts w:ascii="Times New Roman" w:hAnsi="Times New Roman" w:cs="Times New Roman"/>
                <w:sz w:val="20"/>
                <w:szCs w:val="20"/>
              </w:rPr>
              <w:t xml:space="preserve">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74ECE140"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Для оценки заявок (предложений) по не</w:t>
            </w:r>
            <w:r w:rsidR="006252B6" w:rsidRPr="009C3AC5">
              <w:rPr>
                <w:rFonts w:ascii="Times New Roman" w:hAnsi="Times New Roman" w:cs="Times New Roman"/>
                <w:sz w:val="20"/>
                <w:szCs w:val="20"/>
              </w:rPr>
              <w:t xml:space="preserve"> </w:t>
            </w:r>
            <w:r w:rsidRPr="009C3AC5">
              <w:rPr>
                <w:rFonts w:ascii="Times New Roman" w:hAnsi="Times New Roman" w:cs="Times New Roman"/>
                <w:sz w:val="20"/>
                <w:szCs w:val="20"/>
              </w:rPr>
              <w:t>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3E8A4BB0"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7. Сумма величин значимости показателей критерия оценки должна составлять 100 процентов.</w:t>
            </w:r>
          </w:p>
          <w:p w14:paraId="5A866718"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r w:rsidRPr="009C3AC5">
              <w:rPr>
                <w:rFonts w:ascii="Times New Roman" w:hAnsi="Times New Roman" w:cs="Times New Roman"/>
                <w:sz w:val="20"/>
                <w:szCs w:val="20"/>
              </w:rPr>
              <w:t>8. Предельные величины значимости критериев устанавливаются в следующем порядке:</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32" w:type="dxa"/>
                <w:bottom w:w="102" w:type="dxa"/>
                <w:right w:w="62" w:type="dxa"/>
              </w:tblCellMar>
              <w:tblLook w:val="00A0" w:firstRow="1" w:lastRow="0" w:firstColumn="1" w:lastColumn="0" w:noHBand="0" w:noVBand="0"/>
            </w:tblPr>
            <w:tblGrid>
              <w:gridCol w:w="4244"/>
              <w:gridCol w:w="4899"/>
            </w:tblGrid>
            <w:tr w:rsidR="00DB5DCF" w:rsidRPr="009C3AC5" w14:paraId="0723ADED" w14:textId="77777777" w:rsidTr="009D7090">
              <w:tc>
                <w:tcPr>
                  <w:tcW w:w="5000" w:type="pct"/>
                  <w:gridSpan w:val="2"/>
                  <w:tcBorders>
                    <w:top w:val="single" w:sz="4" w:space="0" w:color="00000A"/>
                    <w:left w:val="single" w:sz="4" w:space="0" w:color="00000A"/>
                    <w:bottom w:val="single" w:sz="4" w:space="0" w:color="00000A"/>
                    <w:right w:val="single" w:sz="4" w:space="0" w:color="00000A"/>
                  </w:tcBorders>
                  <w:tcMar>
                    <w:left w:w="32" w:type="dxa"/>
                  </w:tcMar>
                </w:tcPr>
                <w:p w14:paraId="712DDA7C" w14:textId="77777777" w:rsidR="00DB5DCF" w:rsidRPr="009C3AC5" w:rsidRDefault="00DB5DCF" w:rsidP="009C3AC5">
                  <w:pPr>
                    <w:widowControl w:val="0"/>
                    <w:spacing w:after="0" w:line="240" w:lineRule="auto"/>
                    <w:jc w:val="both"/>
                    <w:rPr>
                      <w:rFonts w:ascii="Times New Roman" w:hAnsi="Times New Roman" w:cs="Times New Roman"/>
                      <w:b/>
                      <w:sz w:val="20"/>
                      <w:szCs w:val="20"/>
                    </w:rPr>
                  </w:pPr>
                  <w:r w:rsidRPr="009C3AC5">
                    <w:rPr>
                      <w:rFonts w:ascii="Times New Roman" w:hAnsi="Times New Roman" w:cs="Times New Roman"/>
                      <w:b/>
                      <w:sz w:val="20"/>
                      <w:szCs w:val="20"/>
                    </w:rPr>
                    <w:t>Предельные величины значимости критериев оценки</w:t>
                  </w:r>
                </w:p>
              </w:tc>
            </w:tr>
            <w:tr w:rsidR="00DB5DCF" w:rsidRPr="009C3AC5" w14:paraId="3ACEA535"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7ED41FB5" w14:textId="77777777" w:rsidR="00DB5DCF" w:rsidRPr="009C3AC5" w:rsidRDefault="00DB5DCF" w:rsidP="009C3AC5">
                  <w:pPr>
                    <w:widowControl w:val="0"/>
                    <w:spacing w:after="0" w:line="240" w:lineRule="auto"/>
                    <w:jc w:val="both"/>
                    <w:rPr>
                      <w:rFonts w:ascii="Times New Roman" w:hAnsi="Times New Roman" w:cs="Times New Roman"/>
                      <w:b/>
                      <w:sz w:val="20"/>
                      <w:szCs w:val="20"/>
                    </w:rPr>
                  </w:pPr>
                  <w:r w:rsidRPr="009C3AC5">
                    <w:rPr>
                      <w:rFonts w:ascii="Times New Roman" w:hAnsi="Times New Roman" w:cs="Times New Roman"/>
                      <w:b/>
                      <w:sz w:val="20"/>
                      <w:szCs w:val="20"/>
                    </w:rPr>
                    <w:t>минимальная значимость стоимостных критериев оценки (процентов)</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2AD14EF4" w14:textId="77777777" w:rsidR="00DB5DCF" w:rsidRPr="009C3AC5" w:rsidRDefault="00DB5DCF" w:rsidP="009C3AC5">
                  <w:pPr>
                    <w:widowControl w:val="0"/>
                    <w:spacing w:after="0" w:line="240" w:lineRule="auto"/>
                    <w:jc w:val="both"/>
                    <w:rPr>
                      <w:rFonts w:ascii="Times New Roman" w:hAnsi="Times New Roman" w:cs="Times New Roman"/>
                      <w:b/>
                      <w:sz w:val="20"/>
                      <w:szCs w:val="20"/>
                    </w:rPr>
                  </w:pPr>
                  <w:r w:rsidRPr="009C3AC5">
                    <w:rPr>
                      <w:rFonts w:ascii="Times New Roman" w:hAnsi="Times New Roman" w:cs="Times New Roman"/>
                      <w:b/>
                      <w:sz w:val="20"/>
                      <w:szCs w:val="20"/>
                    </w:rPr>
                    <w:t xml:space="preserve">максимальная значимость </w:t>
                  </w:r>
                  <w:proofErr w:type="spellStart"/>
                  <w:r w:rsidRPr="009C3AC5">
                    <w:rPr>
                      <w:rFonts w:ascii="Times New Roman" w:hAnsi="Times New Roman" w:cs="Times New Roman"/>
                      <w:b/>
                      <w:sz w:val="20"/>
                      <w:szCs w:val="20"/>
                    </w:rPr>
                    <w:t>нестоимостных</w:t>
                  </w:r>
                  <w:proofErr w:type="spellEnd"/>
                  <w:r w:rsidRPr="009C3AC5">
                    <w:rPr>
                      <w:rFonts w:ascii="Times New Roman" w:hAnsi="Times New Roman" w:cs="Times New Roman"/>
                      <w:b/>
                      <w:sz w:val="20"/>
                      <w:szCs w:val="20"/>
                    </w:rPr>
                    <w:t xml:space="preserve"> критериев оценки (процентов)</w:t>
                  </w:r>
                </w:p>
              </w:tc>
            </w:tr>
            <w:tr w:rsidR="00DB5DCF" w:rsidRPr="009C3AC5" w14:paraId="3B760C32" w14:textId="77777777" w:rsidTr="009D7090">
              <w:trPr>
                <w:trHeight w:val="18"/>
              </w:trPr>
              <w:tc>
                <w:tcPr>
                  <w:tcW w:w="2321" w:type="pct"/>
                  <w:tcBorders>
                    <w:top w:val="single" w:sz="4" w:space="0" w:color="00000A"/>
                    <w:left w:val="single" w:sz="4" w:space="0" w:color="00000A"/>
                    <w:bottom w:val="single" w:sz="4" w:space="0" w:color="00000A"/>
                    <w:right w:val="single" w:sz="4" w:space="0" w:color="00000A"/>
                  </w:tcBorders>
                  <w:tcMar>
                    <w:left w:w="32" w:type="dxa"/>
                  </w:tcMar>
                </w:tcPr>
                <w:p w14:paraId="24A4AF6F" w14:textId="5CE847BE" w:rsidR="00DB5DCF" w:rsidRPr="009C3AC5" w:rsidRDefault="00913E55"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50</w:t>
                  </w:r>
                </w:p>
              </w:tc>
              <w:tc>
                <w:tcPr>
                  <w:tcW w:w="2679" w:type="pct"/>
                  <w:tcBorders>
                    <w:top w:val="single" w:sz="4" w:space="0" w:color="00000A"/>
                    <w:left w:val="single" w:sz="4" w:space="0" w:color="00000A"/>
                    <w:bottom w:val="single" w:sz="4" w:space="0" w:color="00000A"/>
                    <w:right w:val="single" w:sz="4" w:space="0" w:color="00000A"/>
                  </w:tcBorders>
                  <w:tcMar>
                    <w:left w:w="32" w:type="dxa"/>
                  </w:tcMar>
                </w:tcPr>
                <w:p w14:paraId="5CEAEC3F" w14:textId="083B39CC" w:rsidR="00DB5DCF" w:rsidRPr="009C3AC5" w:rsidRDefault="00913E55"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50</w:t>
                  </w:r>
                </w:p>
              </w:tc>
            </w:tr>
          </w:tbl>
          <w:p w14:paraId="3ABEB5CD" w14:textId="77777777" w:rsidR="00DB5DCF" w:rsidRPr="009C3AC5" w:rsidRDefault="00DB5DCF" w:rsidP="009C3AC5">
            <w:pPr>
              <w:widowControl w:val="0"/>
              <w:spacing w:after="0" w:line="240" w:lineRule="auto"/>
              <w:ind w:right="3"/>
              <w:jc w:val="both"/>
              <w:rPr>
                <w:rFonts w:ascii="Times New Roman" w:hAnsi="Times New Roman" w:cs="Times New Roman"/>
                <w:sz w:val="20"/>
                <w:szCs w:val="20"/>
              </w:rPr>
            </w:pPr>
          </w:p>
          <w:p w14:paraId="30820C7D" w14:textId="1550CEB8" w:rsidR="00DB5DCF" w:rsidRPr="009C3AC5" w:rsidRDefault="00DB5DCF" w:rsidP="009C3AC5">
            <w:pPr>
              <w:widowControl w:val="0"/>
              <w:spacing w:after="0" w:line="240" w:lineRule="auto"/>
              <w:ind w:firstLine="708"/>
              <w:jc w:val="both"/>
              <w:rPr>
                <w:rFonts w:ascii="Times New Roman" w:hAnsi="Times New Roman" w:cs="Times New Roman"/>
                <w:sz w:val="20"/>
                <w:szCs w:val="20"/>
              </w:rPr>
            </w:pPr>
            <w:r w:rsidRPr="009C3AC5">
              <w:rPr>
                <w:rFonts w:ascii="Times New Roman" w:hAnsi="Times New Roman" w:cs="Times New Roman"/>
                <w:b/>
                <w:sz w:val="20"/>
                <w:szCs w:val="20"/>
              </w:rPr>
              <w:t>Конкретные величины значимости критериев оценки устанавливаются в настоящем разделе в п. 24.</w:t>
            </w:r>
          </w:p>
        </w:tc>
      </w:tr>
      <w:tr w:rsidR="00DB5DCF" w:rsidRPr="009C3AC5" w14:paraId="5ED71AD9" w14:textId="77777777" w:rsidTr="008B7EF0">
        <w:tc>
          <w:tcPr>
            <w:tcW w:w="5000" w:type="pct"/>
            <w:shd w:val="clear" w:color="auto" w:fill="DEEAF6"/>
            <w:tcMar>
              <w:left w:w="83" w:type="dxa"/>
            </w:tcMar>
          </w:tcPr>
          <w:p w14:paraId="7FA45829" w14:textId="77777777" w:rsidR="00DB5DCF" w:rsidRPr="009C3AC5" w:rsidRDefault="00DB5DCF" w:rsidP="009C3AC5">
            <w:pPr>
              <w:widowControl w:val="0"/>
              <w:tabs>
                <w:tab w:val="center" w:pos="5272"/>
              </w:tabs>
              <w:spacing w:after="0" w:line="240" w:lineRule="auto"/>
              <w:jc w:val="both"/>
              <w:rPr>
                <w:rFonts w:ascii="Times New Roman" w:hAnsi="Times New Roman" w:cs="Times New Roman"/>
                <w:sz w:val="20"/>
                <w:szCs w:val="20"/>
                <w:lang w:bidi="he-IL"/>
              </w:rPr>
            </w:pPr>
            <w:r w:rsidRPr="009C3AC5">
              <w:rPr>
                <w:rFonts w:ascii="Times New Roman" w:hAnsi="Times New Roman" w:cs="Times New Roman"/>
                <w:b/>
                <w:sz w:val="20"/>
                <w:szCs w:val="20"/>
              </w:rPr>
              <w:lastRenderedPageBreak/>
              <w:t>Приложения к конкурсной документации:</w:t>
            </w:r>
          </w:p>
        </w:tc>
      </w:tr>
      <w:tr w:rsidR="00DB5DCF" w:rsidRPr="009C3AC5" w14:paraId="4E834179" w14:textId="77777777" w:rsidTr="008B7EF0">
        <w:tc>
          <w:tcPr>
            <w:tcW w:w="5000" w:type="pct"/>
            <w:tcMar>
              <w:left w:w="83" w:type="dxa"/>
            </w:tcMar>
          </w:tcPr>
          <w:p w14:paraId="7D2DDDB5" w14:textId="6BDB5160"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sz w:val="20"/>
                <w:szCs w:val="20"/>
              </w:rPr>
              <w:t>Приложение № 1. Форма заявки на участие в конкурсе в электронной форме № 2 (для юридических лиц)</w:t>
            </w:r>
            <w:r w:rsidR="000B053C" w:rsidRPr="009C3AC5">
              <w:rPr>
                <w:rFonts w:ascii="Times New Roman" w:hAnsi="Times New Roman" w:cs="Times New Roman"/>
                <w:sz w:val="20"/>
                <w:szCs w:val="20"/>
              </w:rPr>
              <w:t>;</w:t>
            </w:r>
          </w:p>
          <w:p w14:paraId="639F51A7" w14:textId="4DEBA7AB" w:rsidR="00DB5DCF" w:rsidRPr="009C3AC5" w:rsidRDefault="00DB5DCF" w:rsidP="009C3AC5">
            <w:pPr>
              <w:widowControl w:val="0"/>
              <w:tabs>
                <w:tab w:val="left" w:pos="9180"/>
              </w:tabs>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Приложение № 2. Описание объекта закупки (</w:t>
            </w:r>
            <w:r w:rsidR="00F75A17" w:rsidRPr="009C3AC5">
              <w:rPr>
                <w:rFonts w:ascii="Times New Roman" w:hAnsi="Times New Roman" w:cs="Times New Roman"/>
                <w:sz w:val="20"/>
                <w:szCs w:val="20"/>
              </w:rPr>
              <w:t>проектная документация</w:t>
            </w:r>
            <w:r w:rsidRPr="009C3AC5">
              <w:rPr>
                <w:rFonts w:ascii="Times New Roman" w:hAnsi="Times New Roman" w:cs="Times New Roman"/>
                <w:sz w:val="20"/>
                <w:szCs w:val="20"/>
              </w:rPr>
              <w:t>)</w:t>
            </w:r>
            <w:r w:rsidR="000B053C" w:rsidRPr="009C3AC5">
              <w:rPr>
                <w:rFonts w:ascii="Times New Roman" w:hAnsi="Times New Roman" w:cs="Times New Roman"/>
                <w:sz w:val="20"/>
                <w:szCs w:val="20"/>
              </w:rPr>
              <w:t>;</w:t>
            </w:r>
          </w:p>
          <w:p w14:paraId="5EBB323D" w14:textId="51E489B7" w:rsidR="00DB5DCF" w:rsidRPr="009C3AC5" w:rsidRDefault="00DB5DCF" w:rsidP="009C3AC5">
            <w:pPr>
              <w:widowControl w:val="0"/>
              <w:spacing w:after="0" w:line="240" w:lineRule="auto"/>
              <w:rPr>
                <w:rFonts w:ascii="Times New Roman" w:hAnsi="Times New Roman" w:cs="Times New Roman"/>
                <w:sz w:val="20"/>
                <w:szCs w:val="20"/>
              </w:rPr>
            </w:pPr>
            <w:r w:rsidRPr="009C3AC5">
              <w:rPr>
                <w:rFonts w:ascii="Times New Roman" w:hAnsi="Times New Roman" w:cs="Times New Roman"/>
                <w:sz w:val="20"/>
                <w:szCs w:val="20"/>
              </w:rPr>
              <w:t>Приложение № 3. Проект договора</w:t>
            </w:r>
            <w:r w:rsidR="00D968AE" w:rsidRPr="009C3AC5">
              <w:rPr>
                <w:rFonts w:ascii="Times New Roman" w:hAnsi="Times New Roman" w:cs="Times New Roman"/>
                <w:sz w:val="20"/>
                <w:szCs w:val="20"/>
              </w:rPr>
              <w:t>.</w:t>
            </w:r>
          </w:p>
        </w:tc>
      </w:tr>
    </w:tbl>
    <w:p w14:paraId="35F8D932" w14:textId="77777777" w:rsidR="0062374A" w:rsidRPr="009C3AC5" w:rsidRDefault="0062374A" w:rsidP="009C3AC5">
      <w:pPr>
        <w:pStyle w:val="afff"/>
        <w:widowControl w:val="0"/>
        <w:spacing w:after="0"/>
        <w:jc w:val="right"/>
        <w:rPr>
          <w:rFonts w:ascii="Times New Roman" w:hAnsi="Times New Roman"/>
          <w:b/>
          <w:sz w:val="20"/>
        </w:rPr>
      </w:pPr>
    </w:p>
    <w:p w14:paraId="26B124C3" w14:textId="77777777" w:rsidR="00DB5DCF" w:rsidRPr="009C3AC5" w:rsidRDefault="00DB5DCF" w:rsidP="009C3AC5">
      <w:pPr>
        <w:pStyle w:val="afff"/>
        <w:widowControl w:val="0"/>
        <w:spacing w:after="0"/>
        <w:rPr>
          <w:rFonts w:ascii="Times New Roman" w:hAnsi="Times New Roman"/>
          <w:b/>
          <w:sz w:val="20"/>
        </w:rPr>
      </w:pPr>
    </w:p>
    <w:p w14:paraId="74DC1F42" w14:textId="77777777" w:rsidR="00DB5DCF" w:rsidRPr="009C3AC5" w:rsidRDefault="00521055" w:rsidP="009C3AC5">
      <w:pPr>
        <w:pStyle w:val="afff"/>
        <w:widowControl w:val="0"/>
        <w:spacing w:after="0"/>
        <w:jc w:val="right"/>
        <w:rPr>
          <w:rFonts w:ascii="Times New Roman" w:hAnsi="Times New Roman"/>
          <w:b/>
          <w:sz w:val="20"/>
        </w:rPr>
      </w:pPr>
      <w:r w:rsidRPr="009C3AC5">
        <w:rPr>
          <w:rFonts w:ascii="Times New Roman" w:hAnsi="Times New Roman"/>
          <w:b/>
          <w:sz w:val="20"/>
        </w:rPr>
        <w:br w:type="page"/>
      </w:r>
      <w:r w:rsidR="00DB5DCF" w:rsidRPr="009C3AC5">
        <w:rPr>
          <w:rFonts w:ascii="Times New Roman" w:hAnsi="Times New Roman"/>
          <w:b/>
          <w:sz w:val="20"/>
        </w:rPr>
        <w:lastRenderedPageBreak/>
        <w:t>Приложение № 1</w:t>
      </w:r>
    </w:p>
    <w:p w14:paraId="3BA81FB0" w14:textId="090FB434" w:rsidR="00DB5DCF" w:rsidRPr="009C3AC5" w:rsidRDefault="00DB47D1" w:rsidP="009C3AC5">
      <w:pPr>
        <w:pStyle w:val="afff"/>
        <w:widowControl w:val="0"/>
        <w:spacing w:after="0"/>
        <w:jc w:val="right"/>
        <w:rPr>
          <w:rFonts w:ascii="Times New Roman" w:hAnsi="Times New Roman"/>
          <w:b/>
          <w:sz w:val="20"/>
        </w:rPr>
      </w:pPr>
      <w:r w:rsidRPr="009C3AC5">
        <w:rPr>
          <w:rFonts w:ascii="Times New Roman" w:hAnsi="Times New Roman"/>
          <w:b/>
          <w:sz w:val="20"/>
        </w:rPr>
        <w:t>Ориентировочные формы</w:t>
      </w:r>
    </w:p>
    <w:p w14:paraId="5F9BC8CB" w14:textId="77777777" w:rsidR="00DB5DCF" w:rsidRPr="009C3AC5" w:rsidRDefault="00DB5DCF" w:rsidP="009C3AC5">
      <w:pPr>
        <w:pStyle w:val="afff"/>
        <w:widowControl w:val="0"/>
        <w:spacing w:after="0"/>
        <w:jc w:val="right"/>
        <w:rPr>
          <w:rFonts w:ascii="Times New Roman" w:hAnsi="Times New Roman"/>
          <w:b/>
          <w:sz w:val="20"/>
        </w:rPr>
      </w:pPr>
    </w:p>
    <w:p w14:paraId="7673051C" w14:textId="57CDC151" w:rsidR="00DB5DCF" w:rsidRPr="009C3AC5" w:rsidRDefault="00DB5DCF" w:rsidP="009C3AC5">
      <w:pPr>
        <w:pStyle w:val="afff"/>
        <w:widowControl w:val="0"/>
        <w:spacing w:after="0"/>
        <w:ind w:left="284"/>
        <w:jc w:val="center"/>
        <w:rPr>
          <w:rFonts w:ascii="Times New Roman" w:hAnsi="Times New Roman"/>
          <w:b/>
          <w:bCs/>
          <w:sz w:val="20"/>
        </w:rPr>
      </w:pPr>
      <w:r w:rsidRPr="009C3AC5">
        <w:rPr>
          <w:rFonts w:ascii="Times New Roman" w:hAnsi="Times New Roman"/>
          <w:b/>
          <w:bCs/>
          <w:sz w:val="20"/>
        </w:rPr>
        <w:t>Заявка на участие в конкурсе в электронной форме</w:t>
      </w:r>
    </w:p>
    <w:p w14:paraId="3597FC8F" w14:textId="77777777" w:rsidR="00DB5DCF" w:rsidRPr="009C3AC5" w:rsidRDefault="00DB5DCF" w:rsidP="009C3AC5">
      <w:pPr>
        <w:pStyle w:val="afff"/>
        <w:widowControl w:val="0"/>
        <w:spacing w:after="0"/>
        <w:ind w:left="284"/>
        <w:jc w:val="center"/>
        <w:rPr>
          <w:rFonts w:ascii="Times New Roman" w:hAnsi="Times New Roman"/>
          <w:sz w:val="20"/>
        </w:rPr>
      </w:pPr>
      <w:r w:rsidRPr="009C3AC5">
        <w:rPr>
          <w:rFonts w:ascii="Times New Roman" w:hAnsi="Times New Roman"/>
          <w:b/>
          <w:bCs/>
          <w:sz w:val="20"/>
        </w:rPr>
        <w:t xml:space="preserve"> № ___________</w:t>
      </w:r>
    </w:p>
    <w:p w14:paraId="22C0B751" w14:textId="77777777" w:rsidR="00DB5DCF" w:rsidRPr="009C3AC5" w:rsidRDefault="00DB5DCF" w:rsidP="009C3AC5">
      <w:pPr>
        <w:pStyle w:val="afff"/>
        <w:widowControl w:val="0"/>
        <w:spacing w:after="0"/>
        <w:rPr>
          <w:rFonts w:ascii="Times New Roman" w:hAnsi="Times New Roman"/>
          <w:sz w:val="20"/>
        </w:rPr>
      </w:pPr>
    </w:p>
    <w:p w14:paraId="56456F33"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sz w:val="20"/>
        </w:rPr>
        <w:t>«_____»___________________20__г.</w:t>
      </w:r>
    </w:p>
    <w:p w14:paraId="40C7CA06"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sz w:val="20"/>
        </w:rPr>
        <w:t>(дата формирования заявки)</w:t>
      </w:r>
    </w:p>
    <w:p w14:paraId="4B9E217E" w14:textId="77777777" w:rsidR="00DB5DCF" w:rsidRPr="009C3AC5" w:rsidRDefault="00DB5DCF" w:rsidP="009C3AC5">
      <w:pPr>
        <w:pStyle w:val="afff"/>
        <w:widowControl w:val="0"/>
        <w:spacing w:after="0"/>
        <w:ind w:firstLine="567"/>
        <w:rPr>
          <w:rFonts w:ascii="Times New Roman" w:hAnsi="Times New Roman"/>
          <w:sz w:val="20"/>
        </w:rPr>
      </w:pPr>
    </w:p>
    <w:p w14:paraId="0C77CC66" w14:textId="77777777" w:rsidR="00DB5DCF" w:rsidRPr="009C3AC5" w:rsidRDefault="00DB5DCF" w:rsidP="009C3AC5">
      <w:pPr>
        <w:pStyle w:val="afff"/>
        <w:widowControl w:val="0"/>
        <w:numPr>
          <w:ilvl w:val="0"/>
          <w:numId w:val="1"/>
        </w:numPr>
        <w:spacing w:after="0"/>
        <w:jc w:val="left"/>
        <w:rPr>
          <w:rFonts w:ascii="Times New Roman" w:hAnsi="Times New Roman"/>
          <w:sz w:val="20"/>
        </w:rPr>
      </w:pPr>
      <w:r w:rsidRPr="009C3AC5">
        <w:rPr>
          <w:rFonts w:ascii="Times New Roman" w:hAnsi="Times New Roman"/>
          <w:b/>
          <w:bCs/>
          <w:sz w:val="20"/>
        </w:rPr>
        <w:t>Информация об участнике закупки:</w:t>
      </w: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0A0" w:firstRow="1" w:lastRow="0" w:firstColumn="1" w:lastColumn="0" w:noHBand="0" w:noVBand="0"/>
      </w:tblPr>
      <w:tblGrid>
        <w:gridCol w:w="1673"/>
        <w:gridCol w:w="5580"/>
        <w:gridCol w:w="2362"/>
      </w:tblGrid>
      <w:tr w:rsidR="00DB5DCF" w:rsidRPr="009C3AC5" w14:paraId="695A2B28" w14:textId="77777777" w:rsidTr="00FE6634">
        <w:tc>
          <w:tcPr>
            <w:tcW w:w="1673" w:type="dxa"/>
            <w:vMerge w:val="restart"/>
            <w:shd w:val="clear" w:color="auto" w:fill="FFFFFF"/>
            <w:tcMar>
              <w:left w:w="64" w:type="dxa"/>
            </w:tcMar>
            <w:vAlign w:val="center"/>
          </w:tcPr>
          <w:p w14:paraId="6AE90E90" w14:textId="77777777" w:rsidR="00DB5DCF" w:rsidRPr="009C3AC5" w:rsidRDefault="00DB5DCF" w:rsidP="009C3AC5">
            <w:pPr>
              <w:pStyle w:val="afff"/>
              <w:widowControl w:val="0"/>
              <w:spacing w:after="0"/>
              <w:jc w:val="center"/>
              <w:rPr>
                <w:rFonts w:ascii="Times New Roman" w:hAnsi="Times New Roman"/>
                <w:sz w:val="20"/>
              </w:rPr>
            </w:pPr>
            <w:r w:rsidRPr="009C3AC5">
              <w:rPr>
                <w:rFonts w:ascii="Times New Roman" w:hAnsi="Times New Roman"/>
                <w:sz w:val="20"/>
              </w:rPr>
              <w:t>Юридическое лицо</w:t>
            </w:r>
          </w:p>
        </w:tc>
        <w:tc>
          <w:tcPr>
            <w:tcW w:w="5580" w:type="dxa"/>
            <w:tcBorders>
              <w:left w:val="single" w:sz="6" w:space="0" w:color="000001"/>
            </w:tcBorders>
            <w:shd w:val="clear" w:color="auto" w:fill="FFFFFF"/>
            <w:tcMar>
              <w:left w:w="64" w:type="dxa"/>
            </w:tcMar>
          </w:tcPr>
          <w:p w14:paraId="09E09C48"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Наименование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08D83447"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62E294B2" w14:textId="77777777" w:rsidTr="00FE6634">
        <w:tc>
          <w:tcPr>
            <w:tcW w:w="1673" w:type="dxa"/>
            <w:vMerge/>
            <w:tcMar>
              <w:top w:w="105" w:type="dxa"/>
              <w:left w:w="73" w:type="dxa"/>
              <w:bottom w:w="105" w:type="dxa"/>
              <w:right w:w="105" w:type="dxa"/>
            </w:tcMar>
            <w:vAlign w:val="center"/>
          </w:tcPr>
          <w:p w14:paraId="4336938B"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1FC7188F"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 xml:space="preserve">Фирменное наименование (при наличии) </w:t>
            </w:r>
          </w:p>
        </w:tc>
        <w:tc>
          <w:tcPr>
            <w:tcW w:w="2362" w:type="dxa"/>
            <w:tcBorders>
              <w:left w:val="single" w:sz="6" w:space="0" w:color="000001"/>
              <w:right w:val="single" w:sz="6" w:space="0" w:color="000001"/>
            </w:tcBorders>
            <w:shd w:val="clear" w:color="auto" w:fill="FFFFFF"/>
            <w:tcMar>
              <w:left w:w="64" w:type="dxa"/>
              <w:right w:w="108" w:type="dxa"/>
            </w:tcMar>
          </w:tcPr>
          <w:p w14:paraId="3405F05B"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51C44449" w14:textId="77777777" w:rsidTr="00FE6634">
        <w:tc>
          <w:tcPr>
            <w:tcW w:w="1673" w:type="dxa"/>
            <w:vMerge/>
            <w:tcMar>
              <w:top w:w="105" w:type="dxa"/>
              <w:left w:w="73" w:type="dxa"/>
              <w:bottom w:w="105" w:type="dxa"/>
              <w:right w:w="105" w:type="dxa"/>
            </w:tcMar>
            <w:vAlign w:val="center"/>
          </w:tcPr>
          <w:p w14:paraId="296F4F00"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2E3680C7"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Информация о месте нахождения</w:t>
            </w:r>
          </w:p>
        </w:tc>
        <w:tc>
          <w:tcPr>
            <w:tcW w:w="2362" w:type="dxa"/>
            <w:tcBorders>
              <w:left w:val="single" w:sz="6" w:space="0" w:color="000001"/>
              <w:right w:val="single" w:sz="6" w:space="0" w:color="000001"/>
            </w:tcBorders>
            <w:shd w:val="clear" w:color="auto" w:fill="FFFFFF"/>
            <w:tcMar>
              <w:left w:w="64" w:type="dxa"/>
              <w:right w:w="108" w:type="dxa"/>
            </w:tcMar>
          </w:tcPr>
          <w:p w14:paraId="7BF71A98"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1941601E" w14:textId="77777777" w:rsidTr="00FE6634">
        <w:tc>
          <w:tcPr>
            <w:tcW w:w="1673" w:type="dxa"/>
            <w:vMerge/>
            <w:tcMar>
              <w:top w:w="105" w:type="dxa"/>
              <w:left w:w="73" w:type="dxa"/>
              <w:bottom w:w="105" w:type="dxa"/>
              <w:right w:w="105" w:type="dxa"/>
            </w:tcMar>
            <w:vAlign w:val="center"/>
          </w:tcPr>
          <w:p w14:paraId="717C8327"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50C058D1"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 xml:space="preserve">Почтовый адрес </w:t>
            </w:r>
          </w:p>
        </w:tc>
        <w:tc>
          <w:tcPr>
            <w:tcW w:w="2362" w:type="dxa"/>
            <w:tcBorders>
              <w:left w:val="single" w:sz="6" w:space="0" w:color="000001"/>
              <w:right w:val="single" w:sz="6" w:space="0" w:color="000001"/>
            </w:tcBorders>
            <w:shd w:val="clear" w:color="auto" w:fill="FFFFFF"/>
            <w:tcMar>
              <w:left w:w="64" w:type="dxa"/>
              <w:right w:w="108" w:type="dxa"/>
            </w:tcMar>
          </w:tcPr>
          <w:p w14:paraId="7E1C2842"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597B0FFD" w14:textId="77777777" w:rsidTr="00FE6634">
        <w:tc>
          <w:tcPr>
            <w:tcW w:w="1673" w:type="dxa"/>
            <w:vMerge/>
            <w:tcMar>
              <w:top w:w="105" w:type="dxa"/>
              <w:left w:w="73" w:type="dxa"/>
              <w:bottom w:w="105" w:type="dxa"/>
              <w:right w:w="105" w:type="dxa"/>
            </w:tcMar>
            <w:vAlign w:val="center"/>
          </w:tcPr>
          <w:p w14:paraId="7C11275A"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391F9A56"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 xml:space="preserve">ИНН (при наличии) учредителей </w:t>
            </w:r>
          </w:p>
        </w:tc>
        <w:tc>
          <w:tcPr>
            <w:tcW w:w="2362" w:type="dxa"/>
            <w:tcBorders>
              <w:left w:val="single" w:sz="6" w:space="0" w:color="000001"/>
              <w:right w:val="single" w:sz="6" w:space="0" w:color="000001"/>
            </w:tcBorders>
            <w:shd w:val="clear" w:color="auto" w:fill="FFFFFF"/>
            <w:tcMar>
              <w:left w:w="64" w:type="dxa"/>
              <w:right w:w="108" w:type="dxa"/>
            </w:tcMar>
          </w:tcPr>
          <w:p w14:paraId="0C70ABCA"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05F3F791" w14:textId="77777777" w:rsidTr="00FE6634">
        <w:tc>
          <w:tcPr>
            <w:tcW w:w="1673" w:type="dxa"/>
            <w:vMerge/>
            <w:tcMar>
              <w:top w:w="105" w:type="dxa"/>
              <w:left w:w="73" w:type="dxa"/>
              <w:bottom w:w="105" w:type="dxa"/>
              <w:right w:w="105" w:type="dxa"/>
            </w:tcMar>
            <w:vAlign w:val="center"/>
          </w:tcPr>
          <w:p w14:paraId="6121522C"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565A4616"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ИНН членов коллегиального органа</w:t>
            </w:r>
          </w:p>
        </w:tc>
        <w:tc>
          <w:tcPr>
            <w:tcW w:w="2362" w:type="dxa"/>
            <w:tcBorders>
              <w:left w:val="single" w:sz="6" w:space="0" w:color="000001"/>
              <w:right w:val="single" w:sz="6" w:space="0" w:color="000001"/>
            </w:tcBorders>
            <w:shd w:val="clear" w:color="auto" w:fill="FFFFFF"/>
            <w:tcMar>
              <w:left w:w="64" w:type="dxa"/>
              <w:right w:w="108" w:type="dxa"/>
            </w:tcMar>
          </w:tcPr>
          <w:p w14:paraId="603FAD9B"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01F82504" w14:textId="77777777" w:rsidTr="00FE6634">
        <w:tc>
          <w:tcPr>
            <w:tcW w:w="1673" w:type="dxa"/>
            <w:vMerge/>
            <w:tcMar>
              <w:top w:w="105" w:type="dxa"/>
              <w:left w:w="73" w:type="dxa"/>
              <w:bottom w:w="105" w:type="dxa"/>
              <w:right w:w="105" w:type="dxa"/>
            </w:tcMar>
            <w:vAlign w:val="center"/>
          </w:tcPr>
          <w:p w14:paraId="7B6D2A7F"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26044C84"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ИНН лица, исполняющего функции единоличного исполнительного органа участника</w:t>
            </w:r>
          </w:p>
        </w:tc>
        <w:tc>
          <w:tcPr>
            <w:tcW w:w="2362" w:type="dxa"/>
            <w:tcBorders>
              <w:left w:val="single" w:sz="6" w:space="0" w:color="000001"/>
              <w:right w:val="single" w:sz="6" w:space="0" w:color="000001"/>
            </w:tcBorders>
            <w:shd w:val="clear" w:color="auto" w:fill="FFFFFF"/>
            <w:tcMar>
              <w:left w:w="64" w:type="dxa"/>
              <w:right w:w="108" w:type="dxa"/>
            </w:tcMar>
          </w:tcPr>
          <w:p w14:paraId="0DF81988"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46A43785" w14:textId="77777777" w:rsidTr="00FE6634">
        <w:tc>
          <w:tcPr>
            <w:tcW w:w="1673" w:type="dxa"/>
            <w:vMerge/>
            <w:tcMar>
              <w:top w:w="105" w:type="dxa"/>
              <w:left w:w="73" w:type="dxa"/>
              <w:bottom w:w="105" w:type="dxa"/>
              <w:right w:w="105" w:type="dxa"/>
            </w:tcMar>
            <w:vAlign w:val="center"/>
          </w:tcPr>
          <w:p w14:paraId="27B0BD2E"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4256666E"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Номер контактного телефона (с указанием кода города, района)</w:t>
            </w:r>
          </w:p>
        </w:tc>
        <w:tc>
          <w:tcPr>
            <w:tcW w:w="2362" w:type="dxa"/>
            <w:tcBorders>
              <w:left w:val="single" w:sz="6" w:space="0" w:color="000001"/>
              <w:right w:val="single" w:sz="6" w:space="0" w:color="000001"/>
            </w:tcBorders>
            <w:shd w:val="clear" w:color="auto" w:fill="FFFFFF"/>
            <w:tcMar>
              <w:left w:w="64" w:type="dxa"/>
              <w:right w:w="108" w:type="dxa"/>
            </w:tcMar>
          </w:tcPr>
          <w:p w14:paraId="07A456D7"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04727C8C" w14:textId="77777777" w:rsidTr="00E76C8A">
        <w:trPr>
          <w:trHeight w:val="20"/>
        </w:trPr>
        <w:tc>
          <w:tcPr>
            <w:tcW w:w="1673" w:type="dxa"/>
            <w:vMerge/>
            <w:tcMar>
              <w:top w:w="105" w:type="dxa"/>
              <w:left w:w="73" w:type="dxa"/>
              <w:bottom w:w="105" w:type="dxa"/>
              <w:right w:w="105" w:type="dxa"/>
            </w:tcMar>
            <w:vAlign w:val="center"/>
          </w:tcPr>
          <w:p w14:paraId="24F2B2C0"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0DC02387"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Факс*</w:t>
            </w:r>
          </w:p>
          <w:p w14:paraId="1F1FB93A"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1F11AEFA" w14:textId="77777777" w:rsidR="00DB5DCF" w:rsidRPr="009C3AC5" w:rsidRDefault="00DB5DCF" w:rsidP="009C3AC5">
            <w:pPr>
              <w:pStyle w:val="afff"/>
              <w:widowControl w:val="0"/>
              <w:spacing w:after="0"/>
              <w:rPr>
                <w:rFonts w:ascii="Times New Roman" w:hAnsi="Times New Roman"/>
                <w:sz w:val="20"/>
              </w:rPr>
            </w:pPr>
          </w:p>
        </w:tc>
      </w:tr>
      <w:tr w:rsidR="00DB5DCF" w:rsidRPr="009C3AC5" w14:paraId="583A52F6" w14:textId="77777777" w:rsidTr="00FE6634">
        <w:tc>
          <w:tcPr>
            <w:tcW w:w="1673" w:type="dxa"/>
            <w:vMerge/>
            <w:tcMar>
              <w:top w:w="105" w:type="dxa"/>
              <w:left w:w="73" w:type="dxa"/>
              <w:bottom w:w="105" w:type="dxa"/>
              <w:right w:w="105" w:type="dxa"/>
            </w:tcMar>
            <w:vAlign w:val="center"/>
          </w:tcPr>
          <w:p w14:paraId="3720C487" w14:textId="77777777" w:rsidR="00DB5DCF" w:rsidRPr="009C3AC5" w:rsidRDefault="00DB5DCF" w:rsidP="009C3AC5">
            <w:pPr>
              <w:widowControl w:val="0"/>
              <w:spacing w:after="0" w:line="240" w:lineRule="auto"/>
              <w:rPr>
                <w:rFonts w:ascii="Times New Roman" w:hAnsi="Times New Roman" w:cs="Times New Roman"/>
                <w:sz w:val="20"/>
                <w:szCs w:val="20"/>
              </w:rPr>
            </w:pPr>
          </w:p>
        </w:tc>
        <w:tc>
          <w:tcPr>
            <w:tcW w:w="5580" w:type="dxa"/>
            <w:tcBorders>
              <w:left w:val="single" w:sz="6" w:space="0" w:color="000001"/>
            </w:tcBorders>
            <w:shd w:val="clear" w:color="auto" w:fill="FFFFFF"/>
            <w:tcMar>
              <w:left w:w="64" w:type="dxa"/>
            </w:tcMar>
          </w:tcPr>
          <w:p w14:paraId="7F203552"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sz w:val="20"/>
              </w:rPr>
              <w:t>Электронная почта (</w:t>
            </w:r>
            <w:r w:rsidRPr="009C3AC5">
              <w:rPr>
                <w:rFonts w:ascii="Times New Roman" w:hAnsi="Times New Roman"/>
                <w:sz w:val="20"/>
                <w:lang w:val="en-US"/>
              </w:rPr>
              <w:t>e</w:t>
            </w:r>
            <w:r w:rsidRPr="009C3AC5">
              <w:rPr>
                <w:rFonts w:ascii="Times New Roman" w:hAnsi="Times New Roman"/>
                <w:sz w:val="20"/>
              </w:rPr>
              <w:t>-</w:t>
            </w:r>
            <w:r w:rsidRPr="009C3AC5">
              <w:rPr>
                <w:rFonts w:ascii="Times New Roman" w:hAnsi="Times New Roman"/>
                <w:sz w:val="20"/>
                <w:lang w:val="en-US"/>
              </w:rPr>
              <w:t>mail</w:t>
            </w:r>
            <w:r w:rsidRPr="009C3AC5">
              <w:rPr>
                <w:rFonts w:ascii="Times New Roman" w:hAnsi="Times New Roman"/>
                <w:sz w:val="20"/>
              </w:rPr>
              <w:t>)*</w:t>
            </w:r>
          </w:p>
          <w:p w14:paraId="11AA9988" w14:textId="77777777" w:rsidR="00DB5DCF" w:rsidRPr="009C3AC5" w:rsidRDefault="00DB5DCF" w:rsidP="009C3AC5">
            <w:pPr>
              <w:pStyle w:val="afff"/>
              <w:widowControl w:val="0"/>
              <w:spacing w:after="0"/>
              <w:ind w:right="133"/>
              <w:rPr>
                <w:rFonts w:ascii="Times New Roman" w:hAnsi="Times New Roman"/>
                <w:sz w:val="20"/>
              </w:rPr>
            </w:pPr>
            <w:r w:rsidRPr="009C3AC5">
              <w:rPr>
                <w:rFonts w:ascii="Times New Roman" w:hAnsi="Times New Roman"/>
                <w:i/>
                <w:iCs/>
                <w:sz w:val="20"/>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left w:val="single" w:sz="6" w:space="0" w:color="000001"/>
              <w:right w:val="single" w:sz="6" w:space="0" w:color="000001"/>
            </w:tcBorders>
            <w:shd w:val="clear" w:color="auto" w:fill="FFFFFF"/>
            <w:tcMar>
              <w:left w:w="64" w:type="dxa"/>
              <w:right w:w="108" w:type="dxa"/>
            </w:tcMar>
          </w:tcPr>
          <w:p w14:paraId="58D0AAEE" w14:textId="77777777" w:rsidR="00DB5DCF" w:rsidRPr="009C3AC5" w:rsidRDefault="00DB5DCF" w:rsidP="009C3AC5">
            <w:pPr>
              <w:pStyle w:val="afff"/>
              <w:widowControl w:val="0"/>
              <w:spacing w:after="0"/>
              <w:rPr>
                <w:rFonts w:ascii="Times New Roman" w:hAnsi="Times New Roman"/>
                <w:sz w:val="20"/>
              </w:rPr>
            </w:pPr>
          </w:p>
        </w:tc>
      </w:tr>
    </w:tbl>
    <w:p w14:paraId="508D93CA" w14:textId="77777777" w:rsidR="00DB5DCF" w:rsidRPr="009C3AC5" w:rsidRDefault="00DB5DCF" w:rsidP="009C3AC5">
      <w:pPr>
        <w:pStyle w:val="afff"/>
        <w:widowControl w:val="0"/>
        <w:spacing w:after="0"/>
        <w:rPr>
          <w:rFonts w:ascii="Times New Roman" w:hAnsi="Times New Roman"/>
          <w:sz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6699"/>
        <w:gridCol w:w="2088"/>
      </w:tblGrid>
      <w:tr w:rsidR="00DB5DCF" w:rsidRPr="009C3AC5" w14:paraId="45564FDE" w14:textId="77777777" w:rsidTr="001B7BA1">
        <w:tc>
          <w:tcPr>
            <w:tcW w:w="861" w:type="dxa"/>
          </w:tcPr>
          <w:p w14:paraId="626B7FDA" w14:textId="77777777" w:rsidR="00DB5DCF" w:rsidRPr="009C3AC5" w:rsidRDefault="00DB5DCF" w:rsidP="009C3AC5">
            <w:pPr>
              <w:widowControl w:val="0"/>
              <w:spacing w:after="0" w:line="240" w:lineRule="auto"/>
              <w:jc w:val="center"/>
              <w:rPr>
                <w:rFonts w:ascii="Times New Roman" w:hAnsi="Times New Roman" w:cs="Times New Roman"/>
                <w:sz w:val="20"/>
                <w:szCs w:val="20"/>
              </w:rPr>
            </w:pPr>
            <w:r w:rsidRPr="009C3AC5">
              <w:rPr>
                <w:rFonts w:ascii="Times New Roman" w:hAnsi="Times New Roman" w:cs="Times New Roman"/>
                <w:sz w:val="20"/>
                <w:szCs w:val="20"/>
              </w:rPr>
              <w:t>№</w:t>
            </w:r>
          </w:p>
          <w:p w14:paraId="5114B55F" w14:textId="77777777" w:rsidR="00DB5DCF" w:rsidRPr="009C3AC5" w:rsidRDefault="00DB5DCF" w:rsidP="009C3AC5">
            <w:pPr>
              <w:widowControl w:val="0"/>
              <w:spacing w:after="0" w:line="240" w:lineRule="auto"/>
              <w:jc w:val="center"/>
              <w:rPr>
                <w:rFonts w:ascii="Times New Roman" w:hAnsi="Times New Roman" w:cs="Times New Roman"/>
                <w:sz w:val="20"/>
                <w:szCs w:val="20"/>
              </w:rPr>
            </w:pPr>
          </w:p>
        </w:tc>
        <w:tc>
          <w:tcPr>
            <w:tcW w:w="6699" w:type="dxa"/>
          </w:tcPr>
          <w:p w14:paraId="227EDBEC" w14:textId="77777777" w:rsidR="00DB5DCF" w:rsidRPr="009C3AC5" w:rsidRDefault="00DB5DCF" w:rsidP="009C3AC5">
            <w:pPr>
              <w:widowControl w:val="0"/>
              <w:spacing w:after="0" w:line="240" w:lineRule="auto"/>
              <w:jc w:val="center"/>
              <w:rPr>
                <w:rFonts w:ascii="Times New Roman" w:hAnsi="Times New Roman" w:cs="Times New Roman"/>
                <w:sz w:val="20"/>
                <w:szCs w:val="20"/>
              </w:rPr>
            </w:pPr>
            <w:r w:rsidRPr="009C3AC5">
              <w:rPr>
                <w:rFonts w:ascii="Times New Roman" w:hAnsi="Times New Roman" w:cs="Times New Roman"/>
                <w:sz w:val="20"/>
                <w:szCs w:val="20"/>
              </w:rPr>
              <w:t>Наименование</w:t>
            </w:r>
          </w:p>
        </w:tc>
        <w:tc>
          <w:tcPr>
            <w:tcW w:w="2088" w:type="dxa"/>
          </w:tcPr>
          <w:p w14:paraId="77C7C17A" w14:textId="77777777" w:rsidR="00DB5DCF" w:rsidRPr="009C3AC5" w:rsidRDefault="00DB5DCF" w:rsidP="009C3AC5">
            <w:pPr>
              <w:widowControl w:val="0"/>
              <w:spacing w:after="0" w:line="240" w:lineRule="auto"/>
              <w:jc w:val="center"/>
              <w:rPr>
                <w:rFonts w:ascii="Times New Roman" w:hAnsi="Times New Roman" w:cs="Times New Roman"/>
                <w:sz w:val="20"/>
                <w:szCs w:val="20"/>
              </w:rPr>
            </w:pPr>
            <w:r w:rsidRPr="009C3AC5">
              <w:rPr>
                <w:rFonts w:ascii="Times New Roman" w:hAnsi="Times New Roman" w:cs="Times New Roman"/>
                <w:sz w:val="20"/>
                <w:szCs w:val="20"/>
              </w:rPr>
              <w:t>Сведения об Участнике процедуры закупки</w:t>
            </w:r>
          </w:p>
        </w:tc>
      </w:tr>
      <w:tr w:rsidR="00DB5DCF" w:rsidRPr="009C3AC5" w14:paraId="0D7B99F1" w14:textId="77777777" w:rsidTr="001B7BA1">
        <w:tc>
          <w:tcPr>
            <w:tcW w:w="861" w:type="dxa"/>
          </w:tcPr>
          <w:p w14:paraId="1B42DCE1"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w:t>
            </w:r>
          </w:p>
        </w:tc>
        <w:tc>
          <w:tcPr>
            <w:tcW w:w="6699" w:type="dxa"/>
          </w:tcPr>
          <w:p w14:paraId="6F20666C"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Pr>
          <w:p w14:paraId="49063066"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10807358" w14:textId="77777777" w:rsidTr="001B7BA1">
        <w:tc>
          <w:tcPr>
            <w:tcW w:w="861" w:type="dxa"/>
          </w:tcPr>
          <w:p w14:paraId="59CD60B5"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2</w:t>
            </w:r>
          </w:p>
        </w:tc>
        <w:tc>
          <w:tcPr>
            <w:tcW w:w="6699" w:type="dxa"/>
          </w:tcPr>
          <w:p w14:paraId="3703D566" w14:textId="77777777" w:rsidR="00DB5DCF" w:rsidRPr="009C3AC5" w:rsidRDefault="00DB5DCF" w:rsidP="009C3AC5">
            <w:pPr>
              <w:widowControl w:val="0"/>
              <w:tabs>
                <w:tab w:val="left" w:pos="0"/>
              </w:tabs>
              <w:spacing w:after="0" w:line="240" w:lineRule="auto"/>
              <w:rPr>
                <w:rFonts w:ascii="Times New Roman" w:hAnsi="Times New Roman" w:cs="Times New Roman"/>
                <w:sz w:val="20"/>
                <w:szCs w:val="20"/>
              </w:rPr>
            </w:pPr>
            <w:r w:rsidRPr="009C3AC5">
              <w:rPr>
                <w:rFonts w:ascii="Times New Roman" w:hAnsi="Times New Roman" w:cs="Times New Roman"/>
                <w:sz w:val="20"/>
                <w:szCs w:val="20"/>
              </w:rPr>
              <w:t>Организационно – правовая форма</w:t>
            </w:r>
          </w:p>
        </w:tc>
        <w:tc>
          <w:tcPr>
            <w:tcW w:w="2088" w:type="dxa"/>
          </w:tcPr>
          <w:p w14:paraId="291E7522"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6B6CBF70" w14:textId="77777777" w:rsidTr="001B7BA1">
        <w:tc>
          <w:tcPr>
            <w:tcW w:w="861" w:type="dxa"/>
          </w:tcPr>
          <w:p w14:paraId="2AD5B037"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3</w:t>
            </w:r>
          </w:p>
        </w:tc>
        <w:tc>
          <w:tcPr>
            <w:tcW w:w="6699" w:type="dxa"/>
            <w:vAlign w:val="center"/>
          </w:tcPr>
          <w:p w14:paraId="62D5FF20" w14:textId="77777777" w:rsidR="00DB5DCF" w:rsidRPr="009C3AC5" w:rsidRDefault="00DB5DCF" w:rsidP="009C3AC5">
            <w:pPr>
              <w:pStyle w:val="affffff1"/>
              <w:widowControl w:val="0"/>
              <w:spacing w:before="0" w:after="0"/>
              <w:ind w:left="0" w:right="0"/>
              <w:rPr>
                <w:sz w:val="20"/>
              </w:rPr>
            </w:pPr>
            <w:r w:rsidRPr="009C3AC5">
              <w:rPr>
                <w:sz w:val="20"/>
              </w:rPr>
              <w:t>Юридический адрес (страна, адрес)</w:t>
            </w:r>
          </w:p>
        </w:tc>
        <w:tc>
          <w:tcPr>
            <w:tcW w:w="2088" w:type="dxa"/>
          </w:tcPr>
          <w:p w14:paraId="46A963F6"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5BC759D6" w14:textId="77777777" w:rsidTr="001B7BA1">
        <w:tc>
          <w:tcPr>
            <w:tcW w:w="861" w:type="dxa"/>
          </w:tcPr>
          <w:p w14:paraId="45F91B2E"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4</w:t>
            </w:r>
          </w:p>
        </w:tc>
        <w:tc>
          <w:tcPr>
            <w:tcW w:w="6699" w:type="dxa"/>
            <w:vAlign w:val="center"/>
          </w:tcPr>
          <w:p w14:paraId="00949858" w14:textId="77777777" w:rsidR="00DB5DCF" w:rsidRPr="009C3AC5" w:rsidRDefault="00DB5DCF" w:rsidP="009C3AC5">
            <w:pPr>
              <w:pStyle w:val="affffff1"/>
              <w:widowControl w:val="0"/>
              <w:spacing w:before="0" w:after="0"/>
              <w:ind w:left="0" w:right="0"/>
              <w:rPr>
                <w:sz w:val="20"/>
              </w:rPr>
            </w:pPr>
            <w:r w:rsidRPr="009C3AC5">
              <w:rPr>
                <w:sz w:val="20"/>
              </w:rPr>
              <w:t>Почтовый адрес (страна, адрес)</w:t>
            </w:r>
          </w:p>
        </w:tc>
        <w:tc>
          <w:tcPr>
            <w:tcW w:w="2088" w:type="dxa"/>
          </w:tcPr>
          <w:p w14:paraId="5FA51945"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07E07049" w14:textId="77777777" w:rsidTr="001B7BA1">
        <w:tc>
          <w:tcPr>
            <w:tcW w:w="861" w:type="dxa"/>
          </w:tcPr>
          <w:p w14:paraId="09CE5005"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5</w:t>
            </w:r>
          </w:p>
        </w:tc>
        <w:tc>
          <w:tcPr>
            <w:tcW w:w="6699" w:type="dxa"/>
            <w:vAlign w:val="center"/>
          </w:tcPr>
          <w:p w14:paraId="4AE08B29" w14:textId="77777777" w:rsidR="00DB5DCF" w:rsidRPr="009C3AC5" w:rsidRDefault="00DB5DCF" w:rsidP="009C3AC5">
            <w:pPr>
              <w:pStyle w:val="affffff1"/>
              <w:widowControl w:val="0"/>
              <w:spacing w:before="0" w:after="0"/>
              <w:ind w:left="0" w:right="0"/>
              <w:rPr>
                <w:sz w:val="20"/>
              </w:rPr>
            </w:pPr>
            <w:r w:rsidRPr="009C3AC5">
              <w:rPr>
                <w:sz w:val="20"/>
              </w:rPr>
              <w:t>Фактическое местоположение</w:t>
            </w:r>
          </w:p>
        </w:tc>
        <w:tc>
          <w:tcPr>
            <w:tcW w:w="2088" w:type="dxa"/>
          </w:tcPr>
          <w:p w14:paraId="23477857"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5BE69AC9" w14:textId="77777777" w:rsidTr="001B7BA1">
        <w:tc>
          <w:tcPr>
            <w:tcW w:w="861" w:type="dxa"/>
          </w:tcPr>
          <w:p w14:paraId="4840495B"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6</w:t>
            </w:r>
          </w:p>
        </w:tc>
        <w:tc>
          <w:tcPr>
            <w:tcW w:w="6699" w:type="dxa"/>
            <w:vAlign w:val="center"/>
          </w:tcPr>
          <w:p w14:paraId="654B01AC" w14:textId="77777777" w:rsidR="00DB5DCF" w:rsidRPr="009C3AC5" w:rsidRDefault="00DB5DCF" w:rsidP="009C3AC5">
            <w:pPr>
              <w:pStyle w:val="affffff1"/>
              <w:widowControl w:val="0"/>
              <w:spacing w:before="0" w:after="0"/>
              <w:ind w:left="0" w:right="0"/>
              <w:rPr>
                <w:sz w:val="20"/>
              </w:rPr>
            </w:pPr>
            <w:r w:rsidRPr="009C3AC5">
              <w:rPr>
                <w:sz w:val="20"/>
              </w:rPr>
              <w:t>Телефоны / факс (с указанием кода города)</w:t>
            </w:r>
          </w:p>
        </w:tc>
        <w:tc>
          <w:tcPr>
            <w:tcW w:w="2088" w:type="dxa"/>
          </w:tcPr>
          <w:p w14:paraId="098C069E"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54F0D73E" w14:textId="77777777" w:rsidTr="001B7BA1">
        <w:tc>
          <w:tcPr>
            <w:tcW w:w="861" w:type="dxa"/>
          </w:tcPr>
          <w:p w14:paraId="38CD047C"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7</w:t>
            </w:r>
          </w:p>
        </w:tc>
        <w:tc>
          <w:tcPr>
            <w:tcW w:w="6699" w:type="dxa"/>
            <w:vAlign w:val="center"/>
          </w:tcPr>
          <w:p w14:paraId="2C31DF5E" w14:textId="77777777" w:rsidR="00DB5DCF" w:rsidRPr="009C3AC5" w:rsidRDefault="00DB5DCF" w:rsidP="009C3AC5">
            <w:pPr>
              <w:pStyle w:val="affffff1"/>
              <w:widowControl w:val="0"/>
              <w:spacing w:before="0" w:after="0"/>
              <w:ind w:left="0" w:right="0"/>
              <w:rPr>
                <w:sz w:val="20"/>
              </w:rPr>
            </w:pPr>
            <w:r w:rsidRPr="009C3AC5">
              <w:rPr>
                <w:sz w:val="20"/>
              </w:rPr>
              <w:t>ФИО, тел., контактного лица участника по вопросам закупки</w:t>
            </w:r>
          </w:p>
        </w:tc>
        <w:tc>
          <w:tcPr>
            <w:tcW w:w="2088" w:type="dxa"/>
          </w:tcPr>
          <w:p w14:paraId="1052D638"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302A5928" w14:textId="77777777" w:rsidTr="001B7BA1">
        <w:tc>
          <w:tcPr>
            <w:tcW w:w="861" w:type="dxa"/>
          </w:tcPr>
          <w:p w14:paraId="367E4881"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8</w:t>
            </w:r>
          </w:p>
        </w:tc>
        <w:tc>
          <w:tcPr>
            <w:tcW w:w="6699" w:type="dxa"/>
            <w:vAlign w:val="center"/>
          </w:tcPr>
          <w:p w14:paraId="25B054AE" w14:textId="77777777" w:rsidR="00DB5DCF" w:rsidRPr="009C3AC5" w:rsidRDefault="00DB5DCF" w:rsidP="009C3AC5">
            <w:pPr>
              <w:pStyle w:val="affffff1"/>
              <w:widowControl w:val="0"/>
              <w:spacing w:before="0" w:after="0"/>
              <w:ind w:left="0" w:right="0"/>
              <w:rPr>
                <w:sz w:val="20"/>
              </w:rPr>
            </w:pPr>
            <w:r w:rsidRPr="009C3AC5">
              <w:rPr>
                <w:sz w:val="20"/>
              </w:rPr>
              <w:t xml:space="preserve">Адрес электронной почты </w:t>
            </w:r>
          </w:p>
        </w:tc>
        <w:tc>
          <w:tcPr>
            <w:tcW w:w="2088" w:type="dxa"/>
          </w:tcPr>
          <w:p w14:paraId="78AD6C8D"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276A1C10" w14:textId="77777777" w:rsidTr="001B7BA1">
        <w:tc>
          <w:tcPr>
            <w:tcW w:w="861" w:type="dxa"/>
          </w:tcPr>
          <w:p w14:paraId="63AB17CA"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9</w:t>
            </w:r>
          </w:p>
        </w:tc>
        <w:tc>
          <w:tcPr>
            <w:tcW w:w="6699" w:type="dxa"/>
          </w:tcPr>
          <w:p w14:paraId="35BC8C6E"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9C3AC5">
              <w:rPr>
                <w:rFonts w:ascii="Times New Roman" w:hAnsi="Times New Roman" w:cs="Times New Roman"/>
                <w:sz w:val="20"/>
                <w:szCs w:val="20"/>
              </w:rPr>
              <w:t>эл.почты</w:t>
            </w:r>
            <w:proofErr w:type="spellEnd"/>
          </w:p>
        </w:tc>
        <w:tc>
          <w:tcPr>
            <w:tcW w:w="2088" w:type="dxa"/>
          </w:tcPr>
          <w:p w14:paraId="1D642EF5"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r w:rsidR="00DB5DCF" w:rsidRPr="009C3AC5" w14:paraId="45B2DB25" w14:textId="77777777" w:rsidTr="001B7BA1">
        <w:tc>
          <w:tcPr>
            <w:tcW w:w="861" w:type="dxa"/>
          </w:tcPr>
          <w:p w14:paraId="2CC347FD"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11</w:t>
            </w:r>
          </w:p>
        </w:tc>
        <w:tc>
          <w:tcPr>
            <w:tcW w:w="6699" w:type="dxa"/>
          </w:tcPr>
          <w:p w14:paraId="5AAD74E6"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ИНН/КПП участника</w:t>
            </w:r>
          </w:p>
          <w:p w14:paraId="4B6A7A0A"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ОГРН/ОГРНИП/ОКПО/ОКТМО/ОКОПФ участника  </w:t>
            </w:r>
          </w:p>
          <w:p w14:paraId="4ED8AD58"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Дата постановки на налоговый учет</w:t>
            </w:r>
          </w:p>
        </w:tc>
        <w:tc>
          <w:tcPr>
            <w:tcW w:w="2088" w:type="dxa"/>
          </w:tcPr>
          <w:p w14:paraId="697EEF65" w14:textId="77777777" w:rsidR="00DB5DCF" w:rsidRPr="009C3AC5" w:rsidRDefault="00DB5DCF" w:rsidP="009C3AC5">
            <w:pPr>
              <w:widowControl w:val="0"/>
              <w:spacing w:after="0" w:line="240" w:lineRule="auto"/>
              <w:jc w:val="both"/>
              <w:rPr>
                <w:rFonts w:ascii="Times New Roman" w:hAnsi="Times New Roman" w:cs="Times New Roman"/>
                <w:color w:val="FF0000"/>
                <w:sz w:val="20"/>
                <w:szCs w:val="20"/>
              </w:rPr>
            </w:pPr>
          </w:p>
        </w:tc>
      </w:tr>
      <w:tr w:rsidR="00DB5DCF" w:rsidRPr="009C3AC5" w14:paraId="7131DAEC" w14:textId="77777777" w:rsidTr="001B7BA1">
        <w:tc>
          <w:tcPr>
            <w:tcW w:w="861" w:type="dxa"/>
          </w:tcPr>
          <w:p w14:paraId="798DF208"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12</w:t>
            </w:r>
          </w:p>
        </w:tc>
        <w:tc>
          <w:tcPr>
            <w:tcW w:w="6699" w:type="dxa"/>
          </w:tcPr>
          <w:p w14:paraId="558B03B5" w14:textId="77777777" w:rsidR="00DB5DCF" w:rsidRPr="009C3AC5" w:rsidRDefault="00DB5DCF"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Банковские реквизиты</w:t>
            </w:r>
          </w:p>
        </w:tc>
        <w:tc>
          <w:tcPr>
            <w:tcW w:w="2088" w:type="dxa"/>
          </w:tcPr>
          <w:p w14:paraId="511A18AF" w14:textId="77777777" w:rsidR="00DB5DCF" w:rsidRPr="009C3AC5" w:rsidRDefault="00DB5DCF" w:rsidP="009C3AC5">
            <w:pPr>
              <w:widowControl w:val="0"/>
              <w:spacing w:after="0" w:line="240" w:lineRule="auto"/>
              <w:jc w:val="both"/>
              <w:rPr>
                <w:rFonts w:ascii="Times New Roman" w:hAnsi="Times New Roman" w:cs="Times New Roman"/>
                <w:sz w:val="20"/>
                <w:szCs w:val="20"/>
              </w:rPr>
            </w:pPr>
          </w:p>
        </w:tc>
      </w:tr>
    </w:tbl>
    <w:p w14:paraId="20A87869" w14:textId="77777777" w:rsidR="00DB5DCF" w:rsidRPr="009C3AC5" w:rsidRDefault="00DB5DCF" w:rsidP="009C3AC5">
      <w:pPr>
        <w:pStyle w:val="afff"/>
        <w:widowControl w:val="0"/>
        <w:spacing w:after="0"/>
        <w:rPr>
          <w:rFonts w:ascii="Times New Roman" w:hAnsi="Times New Roman"/>
          <w:sz w:val="20"/>
        </w:rPr>
      </w:pPr>
    </w:p>
    <w:p w14:paraId="7A20248A" w14:textId="0B7E1A91" w:rsidR="00DB5DCF" w:rsidRPr="009C3AC5" w:rsidRDefault="00DB5DCF" w:rsidP="009C3AC5">
      <w:pPr>
        <w:pStyle w:val="afff"/>
        <w:widowControl w:val="0"/>
        <w:spacing w:after="0"/>
        <w:ind w:firstLine="539"/>
        <w:rPr>
          <w:rFonts w:ascii="Times New Roman" w:hAnsi="Times New Roman"/>
          <w:sz w:val="20"/>
        </w:rPr>
      </w:pPr>
      <w:r w:rsidRPr="009C3AC5">
        <w:rPr>
          <w:rFonts w:ascii="Times New Roman" w:hAnsi="Times New Roman"/>
          <w:sz w:val="20"/>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w:t>
      </w:r>
      <w:r w:rsidRPr="009C3AC5">
        <w:rPr>
          <w:rFonts w:ascii="Times New Roman" w:hAnsi="Times New Roman"/>
          <w:sz w:val="20"/>
        </w:rPr>
        <w:lastRenderedPageBreak/>
        <w:t>по цене, предложенной нами в настоящей заявке.</w:t>
      </w:r>
    </w:p>
    <w:p w14:paraId="3E26BE84" w14:textId="77777777" w:rsidR="00DB5DCF" w:rsidRPr="009C3AC5" w:rsidRDefault="00DB5DCF" w:rsidP="009C3AC5">
      <w:pPr>
        <w:pStyle w:val="afff"/>
        <w:widowControl w:val="0"/>
        <w:spacing w:after="0"/>
        <w:ind w:firstLine="539"/>
        <w:rPr>
          <w:rFonts w:ascii="Times New Roman" w:hAnsi="Times New Roman"/>
          <w:sz w:val="20"/>
        </w:rPr>
      </w:pPr>
      <w:r w:rsidRPr="009C3AC5">
        <w:rPr>
          <w:rFonts w:ascii="Times New Roman" w:hAnsi="Times New Roman"/>
          <w:sz w:val="20"/>
        </w:rPr>
        <w:t xml:space="preserve">3. Участник закупки подтверждает, что: </w:t>
      </w:r>
    </w:p>
    <w:p w14:paraId="6F679582" w14:textId="77777777" w:rsidR="00DB5DCF" w:rsidRPr="009C3AC5" w:rsidRDefault="00DB5DCF" w:rsidP="009C3AC5">
      <w:pPr>
        <w:pStyle w:val="afff"/>
        <w:widowControl w:val="0"/>
        <w:spacing w:after="0"/>
        <w:rPr>
          <w:rFonts w:ascii="Times New Roman" w:hAnsi="Times New Roman"/>
          <w:sz w:val="20"/>
        </w:rPr>
      </w:pPr>
    </w:p>
    <w:p w14:paraId="78A3D12D"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1)</w:t>
      </w:r>
      <w:r w:rsidRPr="009C3AC5">
        <w:rPr>
          <w:rFonts w:ascii="Times New Roman" w:eastAsia="Times New Roman" w:hAnsi="Times New Roman" w:cs="Times New Roman"/>
          <w:color w:val="00000A"/>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3F9CAA5A"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2)</w:t>
      </w:r>
      <w:r w:rsidRPr="009C3AC5">
        <w:rPr>
          <w:rFonts w:ascii="Times New Roman" w:eastAsia="Times New Roman" w:hAnsi="Times New Roman" w:cs="Times New Roman"/>
          <w:color w:val="00000A"/>
          <w:sz w:val="20"/>
          <w:szCs w:val="20"/>
        </w:rPr>
        <w:tab/>
        <w:t>участник закупки - юридическое лицо не находится в процессе ликвидации;</w:t>
      </w:r>
    </w:p>
    <w:p w14:paraId="78401409"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3)</w:t>
      </w:r>
      <w:r w:rsidRPr="009C3AC5">
        <w:rPr>
          <w:rFonts w:ascii="Times New Roman" w:eastAsia="Times New Roman" w:hAnsi="Times New Roman" w:cs="Times New Roman"/>
          <w:color w:val="00000A"/>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D4D9933"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4)</w:t>
      </w:r>
      <w:r w:rsidRPr="009C3AC5">
        <w:rPr>
          <w:rFonts w:ascii="Times New Roman" w:eastAsia="Times New Roman" w:hAnsi="Times New Roman" w:cs="Times New Roman"/>
          <w:color w:val="00000A"/>
          <w:sz w:val="20"/>
          <w:szCs w:val="20"/>
        </w:rPr>
        <w:tab/>
      </w:r>
      <w:proofErr w:type="spellStart"/>
      <w:r w:rsidRPr="009C3AC5">
        <w:rPr>
          <w:rFonts w:ascii="Times New Roman" w:eastAsia="Times New Roman" w:hAnsi="Times New Roman" w:cs="Times New Roman"/>
          <w:color w:val="00000A"/>
          <w:sz w:val="20"/>
          <w:szCs w:val="20"/>
        </w:rPr>
        <w:t>неприостановление</w:t>
      </w:r>
      <w:proofErr w:type="spellEnd"/>
      <w:r w:rsidRPr="009C3AC5">
        <w:rPr>
          <w:rFonts w:ascii="Times New Roman" w:eastAsia="Times New Roman" w:hAnsi="Times New Roman" w:cs="Times New Roman"/>
          <w:color w:val="00000A"/>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FB2427"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5)</w:t>
      </w:r>
      <w:r w:rsidRPr="009C3AC5">
        <w:rPr>
          <w:rFonts w:ascii="Times New Roman" w:eastAsia="Times New Roman" w:hAnsi="Times New Roman" w:cs="Times New Roman"/>
          <w:color w:val="00000A"/>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1A6B1DA"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6)</w:t>
      </w:r>
      <w:r w:rsidRPr="009C3AC5">
        <w:rPr>
          <w:rFonts w:ascii="Times New Roman" w:eastAsia="Times New Roman" w:hAnsi="Times New Roman" w:cs="Times New Roman"/>
          <w:color w:val="00000A"/>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01CF31"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7)</w:t>
      </w:r>
      <w:r w:rsidRPr="009C3AC5">
        <w:rPr>
          <w:rFonts w:ascii="Times New Roman" w:eastAsia="Times New Roman" w:hAnsi="Times New Roman" w:cs="Times New Roman"/>
          <w:color w:val="00000A"/>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7639DB"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8)</w:t>
      </w:r>
      <w:r w:rsidRPr="009C3AC5">
        <w:rPr>
          <w:rFonts w:ascii="Times New Roman" w:eastAsia="Times New Roman" w:hAnsi="Times New Roman" w:cs="Times New Roman"/>
          <w:color w:val="00000A"/>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966319"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9)</w:t>
      </w:r>
      <w:r w:rsidRPr="009C3AC5">
        <w:rPr>
          <w:rFonts w:ascii="Times New Roman" w:eastAsia="Times New Roman" w:hAnsi="Times New Roman" w:cs="Times New Roman"/>
          <w:color w:val="00000A"/>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D647612"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10)</w:t>
      </w:r>
      <w:r w:rsidRPr="009C3AC5">
        <w:rPr>
          <w:rFonts w:ascii="Times New Roman" w:eastAsia="Times New Roman" w:hAnsi="Times New Roman" w:cs="Times New Roman"/>
          <w:color w:val="00000A"/>
          <w:sz w:val="20"/>
          <w:szCs w:val="20"/>
        </w:rPr>
        <w:tab/>
        <w:t>отсутствие между участником закупки и заказчиком конфликта интересов;</w:t>
      </w:r>
    </w:p>
    <w:p w14:paraId="02126F07" w14:textId="77777777" w:rsidR="00913E55" w:rsidRPr="009C3AC5" w:rsidRDefault="00913E55" w:rsidP="009C3AC5">
      <w:pPr>
        <w:widowControl w:val="0"/>
        <w:spacing w:after="0" w:line="240" w:lineRule="auto"/>
        <w:jc w:val="both"/>
        <w:rPr>
          <w:rFonts w:ascii="Times New Roman" w:eastAsia="Times New Roman" w:hAnsi="Times New Roman" w:cs="Times New Roman"/>
          <w:color w:val="00000A"/>
          <w:sz w:val="20"/>
          <w:szCs w:val="20"/>
        </w:rPr>
      </w:pPr>
      <w:r w:rsidRPr="009C3AC5">
        <w:rPr>
          <w:rFonts w:ascii="Times New Roman" w:eastAsia="Times New Roman" w:hAnsi="Times New Roman" w:cs="Times New Roman"/>
          <w:color w:val="00000A"/>
          <w:sz w:val="20"/>
          <w:szCs w:val="20"/>
        </w:rPr>
        <w:t>11)</w:t>
      </w:r>
      <w:r w:rsidRPr="009C3AC5">
        <w:rPr>
          <w:rFonts w:ascii="Times New Roman" w:eastAsia="Times New Roman" w:hAnsi="Times New Roman" w:cs="Times New Roman"/>
          <w:color w:val="00000A"/>
          <w:sz w:val="20"/>
          <w:szCs w:val="20"/>
        </w:rPr>
        <w:tab/>
        <w:t>участник закупки не является офшорной компанией;</w:t>
      </w:r>
    </w:p>
    <w:p w14:paraId="440CE0BE" w14:textId="183A14E5" w:rsidR="00DB5DCF" w:rsidRPr="009C3AC5" w:rsidRDefault="00913E55" w:rsidP="009C3AC5">
      <w:pPr>
        <w:widowControl w:val="0"/>
        <w:spacing w:after="0" w:line="240" w:lineRule="auto"/>
        <w:jc w:val="both"/>
        <w:rPr>
          <w:rFonts w:ascii="Times New Roman" w:hAnsi="Times New Roman" w:cs="Times New Roman"/>
          <w:sz w:val="20"/>
          <w:szCs w:val="20"/>
        </w:rPr>
      </w:pPr>
      <w:r w:rsidRPr="009C3AC5">
        <w:rPr>
          <w:rFonts w:ascii="Times New Roman" w:eastAsia="Times New Roman" w:hAnsi="Times New Roman" w:cs="Times New Roman"/>
          <w:color w:val="00000A"/>
          <w:sz w:val="20"/>
          <w:szCs w:val="20"/>
        </w:rPr>
        <w:t>12)</w:t>
      </w:r>
      <w:r w:rsidRPr="009C3AC5">
        <w:rPr>
          <w:rFonts w:ascii="Times New Roman" w:eastAsia="Times New Roman" w:hAnsi="Times New Roman" w:cs="Times New Roman"/>
          <w:color w:val="00000A"/>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692D449B" w14:textId="77777777" w:rsidR="00DB5DCF" w:rsidRPr="009C3AC5" w:rsidRDefault="00DB5DCF" w:rsidP="009C3AC5">
      <w:pPr>
        <w:pStyle w:val="afff"/>
        <w:widowControl w:val="0"/>
        <w:spacing w:after="0"/>
        <w:rPr>
          <w:rFonts w:ascii="Times New Roman" w:hAnsi="Times New Roman"/>
          <w:sz w:val="20"/>
        </w:rPr>
      </w:pPr>
    </w:p>
    <w:p w14:paraId="08ADCEBF" w14:textId="48BD3ABB"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iCs/>
          <w:sz w:val="20"/>
        </w:rPr>
        <w:t>4.</w:t>
      </w:r>
      <w:r w:rsidR="00D47778" w:rsidRPr="009C3AC5">
        <w:rPr>
          <w:rFonts w:ascii="Times New Roman" w:hAnsi="Times New Roman"/>
          <w:b/>
          <w:bCs/>
          <w:iCs/>
          <w:sz w:val="20"/>
        </w:rPr>
        <w:t xml:space="preserve"> </w:t>
      </w:r>
      <w:r w:rsidRPr="009C3AC5">
        <w:rPr>
          <w:rFonts w:ascii="Times New Roman" w:hAnsi="Times New Roman"/>
          <w:b/>
          <w:bCs/>
          <w:sz w:val="20"/>
        </w:rPr>
        <w:t>Предложение участника конкурса в отношении объекта закупки:</w:t>
      </w:r>
    </w:p>
    <w:p w14:paraId="0EE12019" w14:textId="5440BDF8" w:rsidR="00DB5DCF" w:rsidRPr="009C3AC5" w:rsidRDefault="00DB5DCF" w:rsidP="009C3AC5">
      <w:pPr>
        <w:pStyle w:val="afff"/>
        <w:widowControl w:val="0"/>
        <w:spacing w:after="0"/>
        <w:rPr>
          <w:rFonts w:ascii="Times New Roman" w:hAnsi="Times New Roman"/>
          <w:b/>
          <w:bCs/>
          <w:sz w:val="20"/>
        </w:rPr>
      </w:pPr>
      <w:r w:rsidRPr="009C3AC5">
        <w:rPr>
          <w:rFonts w:ascii="Times New Roman" w:hAnsi="Times New Roman"/>
          <w:b/>
          <w:bCs/>
          <w:sz w:val="20"/>
        </w:rPr>
        <w:t>4.1. Функциональные характеристики:</w:t>
      </w:r>
      <w:r w:rsidR="00913E55" w:rsidRPr="009C3AC5">
        <w:rPr>
          <w:rFonts w:ascii="Times New Roman" w:hAnsi="Times New Roman"/>
          <w:b/>
          <w:bCs/>
          <w:sz w:val="20"/>
        </w:rPr>
        <w:t xml:space="preserve"> </w:t>
      </w:r>
      <w:r w:rsidR="00913E55" w:rsidRPr="009C3AC5">
        <w:rPr>
          <w:rFonts w:ascii="Times New Roman" w:hAnsi="Times New Roman"/>
          <w:sz w:val="20"/>
        </w:rPr>
        <w:t>в соответствии с проектной документацией</w:t>
      </w:r>
      <w:r w:rsidR="00913E55" w:rsidRPr="009C3AC5">
        <w:rPr>
          <w:rFonts w:ascii="Times New Roman" w:hAnsi="Times New Roman"/>
          <w:b/>
          <w:bCs/>
          <w:sz w:val="20"/>
        </w:rPr>
        <w:t>.</w:t>
      </w:r>
    </w:p>
    <w:p w14:paraId="6D992716" w14:textId="2C85AA82"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rPr>
        <w:t>4.2.</w:t>
      </w:r>
      <w:r w:rsidR="00487892" w:rsidRPr="009C3AC5">
        <w:rPr>
          <w:rFonts w:ascii="Times New Roman" w:hAnsi="Times New Roman"/>
          <w:b/>
          <w:bCs/>
          <w:sz w:val="20"/>
        </w:rPr>
        <w:t xml:space="preserve"> </w:t>
      </w:r>
      <w:r w:rsidRPr="009C3AC5">
        <w:rPr>
          <w:rFonts w:ascii="Times New Roman" w:hAnsi="Times New Roman"/>
          <w:b/>
          <w:bCs/>
          <w:sz w:val="20"/>
        </w:rPr>
        <w:t>Технические характеристики:</w:t>
      </w:r>
      <w:r w:rsidR="00487892" w:rsidRPr="009C3AC5">
        <w:rPr>
          <w:rFonts w:ascii="Times New Roman" w:hAnsi="Times New Roman"/>
          <w:b/>
          <w:bCs/>
          <w:sz w:val="20"/>
        </w:rPr>
        <w:t xml:space="preserve"> </w:t>
      </w:r>
      <w:r w:rsidR="00487892" w:rsidRPr="009C3AC5">
        <w:rPr>
          <w:rFonts w:ascii="Times New Roman" w:hAnsi="Times New Roman"/>
          <w:sz w:val="20"/>
        </w:rPr>
        <w:t xml:space="preserve">в соответствии с </w:t>
      </w:r>
      <w:r w:rsidR="00D47778" w:rsidRPr="009C3AC5">
        <w:rPr>
          <w:rFonts w:ascii="Times New Roman" w:hAnsi="Times New Roman"/>
          <w:sz w:val="20"/>
        </w:rPr>
        <w:t>проектной документацией</w:t>
      </w:r>
      <w:r w:rsidR="00487892" w:rsidRPr="009C3AC5">
        <w:rPr>
          <w:rFonts w:ascii="Times New Roman" w:hAnsi="Times New Roman"/>
          <w:sz w:val="20"/>
        </w:rPr>
        <w:t>.</w:t>
      </w:r>
    </w:p>
    <w:p w14:paraId="277D6630" w14:textId="5E08A00C"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rPr>
        <w:t>4.3.</w:t>
      </w:r>
      <w:r w:rsidR="00487892" w:rsidRPr="009C3AC5">
        <w:rPr>
          <w:rFonts w:ascii="Times New Roman" w:hAnsi="Times New Roman"/>
          <w:b/>
          <w:bCs/>
          <w:sz w:val="20"/>
        </w:rPr>
        <w:t xml:space="preserve"> </w:t>
      </w:r>
      <w:r w:rsidRPr="009C3AC5">
        <w:rPr>
          <w:rFonts w:ascii="Times New Roman" w:hAnsi="Times New Roman"/>
          <w:b/>
          <w:bCs/>
          <w:sz w:val="20"/>
        </w:rPr>
        <w:t>Качественные характеристики:</w:t>
      </w:r>
      <w:r w:rsidR="00487892" w:rsidRPr="009C3AC5">
        <w:rPr>
          <w:rFonts w:ascii="Times New Roman" w:hAnsi="Times New Roman"/>
          <w:b/>
          <w:bCs/>
          <w:sz w:val="20"/>
        </w:rPr>
        <w:t xml:space="preserve"> </w:t>
      </w:r>
      <w:r w:rsidR="00487892" w:rsidRPr="009C3AC5">
        <w:rPr>
          <w:rFonts w:ascii="Times New Roman" w:hAnsi="Times New Roman"/>
          <w:sz w:val="20"/>
        </w:rPr>
        <w:t xml:space="preserve">в соответствии с </w:t>
      </w:r>
      <w:r w:rsidR="00D47778" w:rsidRPr="009C3AC5">
        <w:rPr>
          <w:rFonts w:ascii="Times New Roman" w:hAnsi="Times New Roman"/>
          <w:sz w:val="20"/>
        </w:rPr>
        <w:t>проектной документацией</w:t>
      </w:r>
      <w:r w:rsidR="00487892" w:rsidRPr="009C3AC5">
        <w:rPr>
          <w:rFonts w:ascii="Times New Roman" w:hAnsi="Times New Roman"/>
          <w:sz w:val="20"/>
        </w:rPr>
        <w:t>.</w:t>
      </w:r>
    </w:p>
    <w:p w14:paraId="10C60832"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i/>
          <w:iCs/>
          <w:sz w:val="20"/>
          <w:u w:val="single"/>
        </w:rPr>
        <w:t>В случае установления соответствующих требований в конкурсной документации</w:t>
      </w:r>
    </w:p>
    <w:p w14:paraId="183527F4" w14:textId="46CF013A"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color w:val="000000"/>
          <w:sz w:val="20"/>
        </w:rPr>
        <w:t>4.4. Наименование страны происхождения:</w:t>
      </w:r>
      <w:r w:rsidR="00487892" w:rsidRPr="009C3AC5">
        <w:rPr>
          <w:rFonts w:ascii="Times New Roman" w:hAnsi="Times New Roman"/>
          <w:b/>
          <w:bCs/>
          <w:color w:val="000000"/>
          <w:sz w:val="20"/>
        </w:rPr>
        <w:t xml:space="preserve"> </w:t>
      </w:r>
      <w:r w:rsidRPr="009C3AC5">
        <w:rPr>
          <w:rFonts w:ascii="Times New Roman" w:hAnsi="Times New Roman"/>
          <w:b/>
          <w:bCs/>
          <w:color w:val="000000"/>
          <w:sz w:val="20"/>
        </w:rPr>
        <w:t>___________________________</w:t>
      </w:r>
    </w:p>
    <w:p w14:paraId="4A4A818C" w14:textId="43D66E13"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u w:val="single"/>
        </w:rPr>
        <w:t>5.</w:t>
      </w:r>
      <w:r w:rsidR="00D47778" w:rsidRPr="009C3AC5">
        <w:rPr>
          <w:rFonts w:ascii="Times New Roman" w:hAnsi="Times New Roman"/>
          <w:b/>
          <w:bCs/>
          <w:sz w:val="20"/>
          <w:u w:val="single"/>
        </w:rPr>
        <w:t xml:space="preserve"> </w:t>
      </w:r>
      <w:r w:rsidRPr="009C3AC5">
        <w:rPr>
          <w:rFonts w:ascii="Times New Roman" w:hAnsi="Times New Roman"/>
          <w:b/>
          <w:bCs/>
          <w:sz w:val="20"/>
          <w:u w:val="single"/>
        </w:rPr>
        <w:t>Количество поставляемого товара</w:t>
      </w:r>
      <w:r w:rsidR="00487892" w:rsidRPr="009C3AC5">
        <w:rPr>
          <w:rFonts w:ascii="Times New Roman" w:hAnsi="Times New Roman"/>
          <w:b/>
          <w:bCs/>
          <w:sz w:val="20"/>
          <w:u w:val="single"/>
        </w:rPr>
        <w:t xml:space="preserve"> (выполнения работ, оказания услуг)</w:t>
      </w:r>
      <w:r w:rsidRPr="009C3AC5">
        <w:rPr>
          <w:rFonts w:ascii="Times New Roman" w:hAnsi="Times New Roman"/>
          <w:b/>
          <w:bCs/>
          <w:sz w:val="20"/>
        </w:rPr>
        <w:t xml:space="preserve">: </w:t>
      </w:r>
      <w:r w:rsidR="00487892" w:rsidRPr="009C3AC5">
        <w:rPr>
          <w:rFonts w:ascii="Times New Roman" w:hAnsi="Times New Roman"/>
          <w:sz w:val="20"/>
        </w:rPr>
        <w:t xml:space="preserve">в соответствии с </w:t>
      </w:r>
      <w:r w:rsidR="00D47778" w:rsidRPr="009C3AC5">
        <w:rPr>
          <w:rFonts w:ascii="Times New Roman" w:hAnsi="Times New Roman"/>
          <w:sz w:val="20"/>
        </w:rPr>
        <w:t>проектной (рабочей) документацией</w:t>
      </w:r>
      <w:r w:rsidR="00487892" w:rsidRPr="009C3AC5">
        <w:rPr>
          <w:rFonts w:ascii="Times New Roman" w:hAnsi="Times New Roman"/>
          <w:sz w:val="20"/>
        </w:rPr>
        <w:t>.</w:t>
      </w:r>
    </w:p>
    <w:p w14:paraId="2758C3C2" w14:textId="1449AAEB"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u w:val="single"/>
        </w:rPr>
        <w:t>6.</w:t>
      </w:r>
      <w:r w:rsidR="00D47778" w:rsidRPr="009C3AC5">
        <w:rPr>
          <w:rFonts w:ascii="Times New Roman" w:hAnsi="Times New Roman"/>
          <w:b/>
          <w:bCs/>
          <w:sz w:val="20"/>
          <w:u w:val="single"/>
        </w:rPr>
        <w:t xml:space="preserve"> </w:t>
      </w:r>
      <w:r w:rsidRPr="009C3AC5">
        <w:rPr>
          <w:rFonts w:ascii="Times New Roman" w:hAnsi="Times New Roman"/>
          <w:b/>
          <w:bCs/>
          <w:sz w:val="20"/>
          <w:u w:val="single"/>
        </w:rPr>
        <w:t>Место доставки товара</w:t>
      </w:r>
      <w:r w:rsidR="005150B3" w:rsidRPr="009C3AC5">
        <w:rPr>
          <w:rFonts w:ascii="Times New Roman" w:hAnsi="Times New Roman"/>
          <w:b/>
          <w:bCs/>
          <w:sz w:val="20"/>
          <w:u w:val="single"/>
        </w:rPr>
        <w:t xml:space="preserve"> (выполнения работ, оказания услуг)</w:t>
      </w:r>
      <w:r w:rsidRPr="009C3AC5">
        <w:rPr>
          <w:rFonts w:ascii="Times New Roman" w:hAnsi="Times New Roman"/>
          <w:b/>
          <w:bCs/>
          <w:sz w:val="20"/>
        </w:rPr>
        <w:t>: ____________________________________</w:t>
      </w:r>
    </w:p>
    <w:p w14:paraId="135AB289" w14:textId="3EFA4EE2"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u w:val="single"/>
        </w:rPr>
        <w:t>7.</w:t>
      </w:r>
      <w:r w:rsidR="00D47778" w:rsidRPr="009C3AC5">
        <w:rPr>
          <w:rFonts w:ascii="Times New Roman" w:hAnsi="Times New Roman"/>
          <w:b/>
          <w:bCs/>
          <w:sz w:val="20"/>
          <w:u w:val="single"/>
        </w:rPr>
        <w:t xml:space="preserve"> </w:t>
      </w:r>
      <w:r w:rsidRPr="009C3AC5">
        <w:rPr>
          <w:rFonts w:ascii="Times New Roman" w:hAnsi="Times New Roman"/>
          <w:b/>
          <w:bCs/>
          <w:sz w:val="20"/>
          <w:u w:val="single"/>
        </w:rPr>
        <w:t>Сроки поставки товара</w:t>
      </w:r>
      <w:r w:rsidR="005150B3" w:rsidRPr="009C3AC5">
        <w:rPr>
          <w:rFonts w:ascii="Times New Roman" w:hAnsi="Times New Roman"/>
          <w:b/>
          <w:bCs/>
          <w:sz w:val="20"/>
          <w:u w:val="single"/>
        </w:rPr>
        <w:t xml:space="preserve"> (выполнения работ, оказания услуг)</w:t>
      </w:r>
      <w:r w:rsidRPr="009C3AC5">
        <w:rPr>
          <w:rFonts w:ascii="Times New Roman" w:hAnsi="Times New Roman"/>
          <w:b/>
          <w:bCs/>
          <w:sz w:val="20"/>
        </w:rPr>
        <w:t>: ____________________________________</w:t>
      </w:r>
    </w:p>
    <w:p w14:paraId="197FE912" w14:textId="23B10D31"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u w:val="single"/>
        </w:rPr>
        <w:t>8. Критерии оценки заявок на участие в конкурсе:</w:t>
      </w:r>
    </w:p>
    <w:p w14:paraId="5B1D0CF6"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rPr>
        <w:t>8.1. цена контракта (договора): _____________.</w:t>
      </w:r>
    </w:p>
    <w:p w14:paraId="4FE6E82C" w14:textId="1DF47629"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rPr>
        <w:lastRenderedPageBreak/>
        <w:t>8.2.</w:t>
      </w:r>
      <w:r w:rsidR="00487892" w:rsidRPr="009C3AC5">
        <w:rPr>
          <w:rFonts w:ascii="Times New Roman" w:hAnsi="Times New Roman"/>
          <w:b/>
          <w:bCs/>
          <w:sz w:val="20"/>
        </w:rPr>
        <w:t xml:space="preserve"> </w:t>
      </w:r>
      <w:r w:rsidRPr="009C3AC5">
        <w:rPr>
          <w:rFonts w:ascii="Times New Roman" w:hAnsi="Times New Roman"/>
          <w:b/>
          <w:bCs/>
          <w:sz w:val="20"/>
        </w:rPr>
        <w:t>качественные, функциональные и экологические характеристики объекта закупки:</w:t>
      </w:r>
    </w:p>
    <w:p w14:paraId="6865B7F3" w14:textId="77777777" w:rsidR="00DB5DCF" w:rsidRPr="009C3AC5" w:rsidRDefault="00DB5DCF" w:rsidP="009C3AC5">
      <w:pPr>
        <w:pStyle w:val="afff"/>
        <w:widowControl w:val="0"/>
        <w:spacing w:after="0"/>
        <w:rPr>
          <w:rFonts w:ascii="Times New Roman" w:hAnsi="Times New Roman"/>
          <w:i/>
          <w:iCs/>
          <w:sz w:val="20"/>
        </w:rPr>
      </w:pPr>
      <w:r w:rsidRPr="009C3AC5">
        <w:rPr>
          <w:rFonts w:ascii="Times New Roman" w:hAnsi="Times New Roman"/>
          <w:i/>
          <w:iCs/>
          <w:sz w:val="20"/>
        </w:rPr>
        <w:t>*в случае установления данного критерия в конкурсной документации</w:t>
      </w:r>
    </w:p>
    <w:p w14:paraId="214EC88F" w14:textId="4ABA7A5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i/>
          <w:iCs/>
          <w:sz w:val="20"/>
        </w:rPr>
        <w:t>______________________________________________________________________________________</w:t>
      </w:r>
    </w:p>
    <w:p w14:paraId="6670E346" w14:textId="1BD40CEE"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b/>
          <w:bCs/>
          <w:sz w:val="20"/>
        </w:rPr>
        <w:t xml:space="preserve">8.3. </w:t>
      </w:r>
      <w:proofErr w:type="spellStart"/>
      <w:r w:rsidR="00487892" w:rsidRPr="009C3AC5">
        <w:rPr>
          <w:rFonts w:ascii="Times New Roman" w:hAnsi="Times New Roman"/>
          <w:b/>
          <w:bCs/>
          <w:sz w:val="20"/>
        </w:rPr>
        <w:t>нестоимостные</w:t>
      </w:r>
      <w:proofErr w:type="spellEnd"/>
      <w:r w:rsidR="00487892" w:rsidRPr="009C3AC5">
        <w:rPr>
          <w:rFonts w:ascii="Times New Roman" w:hAnsi="Times New Roman"/>
          <w:b/>
          <w:bCs/>
          <w:sz w:val="20"/>
        </w:rPr>
        <w:t xml:space="preserve"> критерии оценки заявок участников закупки</w:t>
      </w:r>
      <w:r w:rsidRPr="009C3AC5">
        <w:rPr>
          <w:rFonts w:ascii="Times New Roman" w:hAnsi="Times New Roman"/>
          <w:b/>
          <w:bCs/>
          <w:sz w:val="20"/>
        </w:rPr>
        <w:t>:</w:t>
      </w:r>
    </w:p>
    <w:p w14:paraId="13CBDFA8"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i/>
          <w:iCs/>
          <w:sz w:val="20"/>
        </w:rPr>
        <w:t>*в случае установления данного критерия в конкурсной документации</w:t>
      </w:r>
    </w:p>
    <w:p w14:paraId="0F4FE0BD" w14:textId="4FF53EB4" w:rsidR="00DB5DCF" w:rsidRPr="009C3AC5" w:rsidRDefault="00DB5DCF" w:rsidP="009C3AC5">
      <w:pPr>
        <w:widowControl w:val="0"/>
        <w:spacing w:after="0" w:line="240" w:lineRule="auto"/>
        <w:jc w:val="both"/>
        <w:rPr>
          <w:rFonts w:ascii="Times New Roman" w:hAnsi="Times New Roman" w:cs="Times New Roman"/>
          <w:color w:val="00000A"/>
          <w:sz w:val="20"/>
          <w:szCs w:val="20"/>
        </w:rPr>
      </w:pPr>
      <w:r w:rsidRPr="009C3AC5">
        <w:rPr>
          <w:rFonts w:ascii="Times New Roman" w:hAnsi="Times New Roman" w:cs="Times New Roman"/>
          <w:sz w:val="20"/>
          <w:szCs w:val="20"/>
        </w:rPr>
        <w:t xml:space="preserve">8.3.1. </w:t>
      </w:r>
      <w:r w:rsidR="00E76C8A" w:rsidRPr="009C3AC5">
        <w:rPr>
          <w:rFonts w:ascii="Times New Roman" w:hAnsi="Times New Roman" w:cs="Times New Roman"/>
          <w:sz w:val="20"/>
          <w:szCs w:val="20"/>
        </w:rPr>
        <w:t>____________</w:t>
      </w:r>
    </w:p>
    <w:p w14:paraId="066D68B0" w14:textId="69330EA8" w:rsidR="00DB5DCF" w:rsidRPr="009C3AC5" w:rsidRDefault="00DB5DCF" w:rsidP="009C3AC5">
      <w:pPr>
        <w:widowControl w:val="0"/>
        <w:spacing w:after="0" w:line="240" w:lineRule="auto"/>
        <w:jc w:val="both"/>
        <w:rPr>
          <w:rFonts w:ascii="Times New Roman" w:hAnsi="Times New Roman" w:cs="Times New Roman"/>
          <w:i/>
          <w:iCs/>
          <w:sz w:val="20"/>
          <w:szCs w:val="20"/>
        </w:rPr>
      </w:pPr>
      <w:r w:rsidRPr="009C3AC5">
        <w:rPr>
          <w:rFonts w:ascii="Times New Roman" w:hAnsi="Times New Roman" w:cs="Times New Roman"/>
          <w:sz w:val="20"/>
          <w:szCs w:val="20"/>
        </w:rPr>
        <w:t xml:space="preserve">8.3.2. </w:t>
      </w:r>
      <w:r w:rsidR="00E76C8A" w:rsidRPr="009C3AC5">
        <w:rPr>
          <w:rFonts w:ascii="Times New Roman" w:hAnsi="Times New Roman" w:cs="Times New Roman"/>
          <w:sz w:val="20"/>
          <w:szCs w:val="20"/>
        </w:rPr>
        <w:t>____________</w:t>
      </w:r>
    </w:p>
    <w:p w14:paraId="4E894CFD" w14:textId="5AE3B673" w:rsidR="00D8187B" w:rsidRPr="009C3AC5" w:rsidRDefault="00D8187B" w:rsidP="009C3AC5">
      <w:pPr>
        <w:widowControl w:val="0"/>
        <w:spacing w:after="0" w:line="240" w:lineRule="auto"/>
        <w:jc w:val="both"/>
        <w:rPr>
          <w:rFonts w:ascii="Times New Roman" w:hAnsi="Times New Roman" w:cs="Times New Roman"/>
          <w:sz w:val="20"/>
          <w:szCs w:val="20"/>
        </w:rPr>
      </w:pPr>
      <w:r w:rsidRPr="009C3AC5">
        <w:rPr>
          <w:rFonts w:ascii="Times New Roman" w:hAnsi="Times New Roman" w:cs="Times New Roman"/>
          <w:sz w:val="20"/>
          <w:szCs w:val="20"/>
        </w:rPr>
        <w:t xml:space="preserve">8.3.3. </w:t>
      </w:r>
      <w:r w:rsidR="00E76C8A" w:rsidRPr="009C3AC5">
        <w:rPr>
          <w:rFonts w:ascii="Times New Roman" w:hAnsi="Times New Roman" w:cs="Times New Roman"/>
          <w:sz w:val="20"/>
          <w:szCs w:val="20"/>
        </w:rPr>
        <w:t>____________</w:t>
      </w:r>
      <w:r w:rsidRPr="009C3AC5">
        <w:rPr>
          <w:rFonts w:ascii="Times New Roman" w:hAnsi="Times New Roman" w:cs="Times New Roman"/>
          <w:sz w:val="20"/>
          <w:szCs w:val="20"/>
        </w:rPr>
        <w:t>.</w:t>
      </w:r>
    </w:p>
    <w:p w14:paraId="2E55D9FE" w14:textId="77777777" w:rsidR="00DB5DCF" w:rsidRPr="009C3AC5" w:rsidRDefault="00DB5DCF" w:rsidP="009C3AC5">
      <w:pPr>
        <w:pStyle w:val="afff"/>
        <w:widowControl w:val="0"/>
        <w:spacing w:after="0"/>
        <w:ind w:firstLine="539"/>
        <w:rPr>
          <w:rFonts w:ascii="Times New Roman" w:hAnsi="Times New Roman"/>
          <w:sz w:val="20"/>
        </w:rPr>
      </w:pPr>
    </w:p>
    <w:p w14:paraId="2E98A5A3" w14:textId="4AF4ED7C" w:rsidR="00DB5DCF" w:rsidRPr="009C3AC5" w:rsidRDefault="00DB5DCF" w:rsidP="009C3AC5">
      <w:pPr>
        <w:pStyle w:val="afff"/>
        <w:widowControl w:val="0"/>
        <w:spacing w:after="0"/>
        <w:ind w:firstLine="539"/>
        <w:rPr>
          <w:rFonts w:ascii="Times New Roman" w:hAnsi="Times New Roman"/>
          <w:sz w:val="20"/>
        </w:rPr>
      </w:pPr>
      <w:r w:rsidRPr="009C3AC5">
        <w:rPr>
          <w:rFonts w:ascii="Times New Roman" w:hAnsi="Times New Roman"/>
          <w:sz w:val="20"/>
        </w:rPr>
        <w:t xml:space="preserve">Эта заявка на участие в конкурсе будет оставаться для нас обязательной и может быть принята в любой момент до заключения </w:t>
      </w:r>
      <w:r w:rsidR="00800016" w:rsidRPr="009C3AC5">
        <w:rPr>
          <w:rFonts w:ascii="Times New Roman" w:hAnsi="Times New Roman"/>
          <w:sz w:val="20"/>
        </w:rPr>
        <w:t>договора</w:t>
      </w:r>
      <w:r w:rsidRPr="009C3AC5">
        <w:rPr>
          <w:rFonts w:ascii="Times New Roman" w:hAnsi="Times New Roman"/>
          <w:sz w:val="20"/>
        </w:rPr>
        <w:t xml:space="preserve"> с победителем конкурса. </w:t>
      </w:r>
    </w:p>
    <w:p w14:paraId="3117392E" w14:textId="77777777" w:rsidR="00DB5DCF" w:rsidRPr="009C3AC5" w:rsidRDefault="00DB5DCF" w:rsidP="009C3AC5">
      <w:pPr>
        <w:pStyle w:val="afff"/>
        <w:widowControl w:val="0"/>
        <w:spacing w:after="0"/>
        <w:ind w:firstLine="539"/>
        <w:rPr>
          <w:rFonts w:ascii="Times New Roman" w:hAnsi="Times New Roman"/>
          <w:sz w:val="20"/>
        </w:rPr>
      </w:pPr>
      <w:r w:rsidRPr="009C3AC5">
        <w:rPr>
          <w:rFonts w:ascii="Times New Roman" w:hAnsi="Times New Roman"/>
          <w:sz w:val="20"/>
        </w:rPr>
        <w:t xml:space="preserve">Настоящим гарантируем достоверность представленной нами в заявке информации. </w:t>
      </w:r>
    </w:p>
    <w:p w14:paraId="7C6EF6E9" w14:textId="77777777" w:rsidR="00DB5DCF" w:rsidRPr="009C3AC5" w:rsidRDefault="00DB5DCF" w:rsidP="009C3AC5">
      <w:pPr>
        <w:pStyle w:val="afff"/>
        <w:widowControl w:val="0"/>
        <w:spacing w:after="0"/>
        <w:rPr>
          <w:rFonts w:ascii="Times New Roman" w:hAnsi="Times New Roman"/>
          <w:sz w:val="20"/>
        </w:rPr>
      </w:pPr>
    </w:p>
    <w:p w14:paraId="480352AA" w14:textId="77777777" w:rsidR="00DB5DCF" w:rsidRPr="009C3AC5" w:rsidRDefault="00DB5DCF" w:rsidP="009C3AC5">
      <w:pPr>
        <w:pStyle w:val="afff"/>
        <w:widowControl w:val="0"/>
        <w:spacing w:after="0"/>
        <w:rPr>
          <w:rFonts w:ascii="Times New Roman" w:hAnsi="Times New Roman"/>
          <w:b/>
          <w:bCs/>
          <w:i/>
          <w:iCs/>
          <w:sz w:val="20"/>
        </w:rPr>
      </w:pPr>
      <w:r w:rsidRPr="009C3AC5">
        <w:rPr>
          <w:rFonts w:ascii="Times New Roman" w:hAnsi="Times New Roman"/>
          <w:b/>
          <w:bCs/>
          <w:i/>
          <w:iCs/>
          <w:sz w:val="20"/>
        </w:rPr>
        <w:t>Дата/ подпись/печать при наличии</w:t>
      </w:r>
    </w:p>
    <w:p w14:paraId="55408E34" w14:textId="77777777" w:rsidR="00DB5DCF" w:rsidRPr="009C3AC5" w:rsidRDefault="00DB5DCF" w:rsidP="009C3AC5">
      <w:pPr>
        <w:pStyle w:val="afff"/>
        <w:widowControl w:val="0"/>
        <w:spacing w:after="0"/>
        <w:rPr>
          <w:rFonts w:ascii="Times New Roman" w:hAnsi="Times New Roman"/>
          <w:b/>
          <w:bCs/>
          <w:i/>
          <w:iCs/>
          <w:sz w:val="20"/>
        </w:rPr>
      </w:pPr>
    </w:p>
    <w:p w14:paraId="289C3A22" w14:textId="77661FD0" w:rsidR="00DB5DCF" w:rsidRPr="009C3AC5" w:rsidRDefault="00D8187B" w:rsidP="009C3AC5">
      <w:pPr>
        <w:pStyle w:val="afff"/>
        <w:widowControl w:val="0"/>
        <w:spacing w:after="0"/>
        <w:jc w:val="right"/>
        <w:rPr>
          <w:rFonts w:ascii="Times New Roman" w:hAnsi="Times New Roman"/>
          <w:b/>
          <w:bCs/>
          <w:sz w:val="20"/>
        </w:rPr>
      </w:pPr>
      <w:r w:rsidRPr="009C3AC5">
        <w:rPr>
          <w:rFonts w:ascii="Times New Roman" w:hAnsi="Times New Roman"/>
          <w:b/>
          <w:sz w:val="20"/>
        </w:rPr>
        <w:br w:type="page"/>
      </w:r>
      <w:r w:rsidR="00DB5DCF" w:rsidRPr="009C3AC5">
        <w:rPr>
          <w:rFonts w:ascii="Times New Roman" w:hAnsi="Times New Roman"/>
          <w:b/>
          <w:sz w:val="20"/>
        </w:rPr>
        <w:lastRenderedPageBreak/>
        <w:t xml:space="preserve">Приложение № 1 к </w:t>
      </w:r>
      <w:r w:rsidR="00DB5DCF" w:rsidRPr="009C3AC5">
        <w:rPr>
          <w:rFonts w:ascii="Times New Roman" w:hAnsi="Times New Roman"/>
          <w:b/>
          <w:bCs/>
          <w:sz w:val="20"/>
        </w:rPr>
        <w:t xml:space="preserve">заявке на участие в конкурсе </w:t>
      </w:r>
    </w:p>
    <w:p w14:paraId="0C6EEAA5" w14:textId="1A13E265" w:rsidR="00DB5DCF" w:rsidRPr="009C3AC5" w:rsidRDefault="00DB5DCF" w:rsidP="009C3AC5">
      <w:pPr>
        <w:pStyle w:val="afff"/>
        <w:widowControl w:val="0"/>
        <w:spacing w:after="0"/>
        <w:jc w:val="right"/>
        <w:rPr>
          <w:rFonts w:ascii="Times New Roman" w:hAnsi="Times New Roman"/>
          <w:b/>
          <w:bCs/>
          <w:sz w:val="20"/>
        </w:rPr>
      </w:pPr>
      <w:r w:rsidRPr="009C3AC5">
        <w:rPr>
          <w:rFonts w:ascii="Times New Roman" w:hAnsi="Times New Roman"/>
          <w:b/>
          <w:bCs/>
          <w:sz w:val="20"/>
        </w:rPr>
        <w:t>в электронной форме</w:t>
      </w:r>
    </w:p>
    <w:p w14:paraId="162C6993" w14:textId="77777777" w:rsidR="00DB5DCF" w:rsidRPr="009C3AC5" w:rsidRDefault="00DB5DCF" w:rsidP="009C3AC5">
      <w:pPr>
        <w:pStyle w:val="afff"/>
        <w:widowControl w:val="0"/>
        <w:spacing w:after="0"/>
        <w:jc w:val="right"/>
        <w:rPr>
          <w:rFonts w:ascii="Times New Roman" w:hAnsi="Times New Roman"/>
          <w:b/>
          <w:bCs/>
          <w:sz w:val="20"/>
        </w:rPr>
      </w:pPr>
    </w:p>
    <w:p w14:paraId="40DAF7A1" w14:textId="77777777" w:rsidR="00DB5DCF" w:rsidRPr="009C3AC5" w:rsidRDefault="00DB5DCF" w:rsidP="009C3AC5">
      <w:pPr>
        <w:pStyle w:val="afff"/>
        <w:widowControl w:val="0"/>
        <w:spacing w:after="0"/>
        <w:jc w:val="right"/>
        <w:rPr>
          <w:rFonts w:ascii="Times New Roman" w:hAnsi="Times New Roman"/>
          <w:b/>
          <w:sz w:val="20"/>
        </w:rPr>
      </w:pPr>
    </w:p>
    <w:p w14:paraId="2B5AC36A" w14:textId="77777777" w:rsidR="00DB5DCF" w:rsidRPr="009C3AC5" w:rsidRDefault="00DB5DCF" w:rsidP="009C3AC5">
      <w:pPr>
        <w:widowControl w:val="0"/>
        <w:spacing w:after="0" w:line="240" w:lineRule="auto"/>
        <w:jc w:val="center"/>
        <w:rPr>
          <w:rFonts w:ascii="Times New Roman" w:hAnsi="Times New Roman" w:cs="Times New Roman"/>
          <w:b/>
          <w:sz w:val="20"/>
          <w:szCs w:val="20"/>
        </w:rPr>
      </w:pPr>
      <w:r w:rsidRPr="009C3AC5">
        <w:rPr>
          <w:rFonts w:ascii="Times New Roman" w:hAnsi="Times New Roman" w:cs="Times New Roman"/>
          <w:b/>
          <w:sz w:val="20"/>
          <w:szCs w:val="20"/>
        </w:rPr>
        <w:t>Спецификация</w:t>
      </w:r>
    </w:p>
    <w:p w14:paraId="540790E0" w14:textId="77777777" w:rsidR="00DB5DCF" w:rsidRPr="009C3AC5" w:rsidRDefault="00DB5DCF" w:rsidP="009C3AC5">
      <w:pPr>
        <w:widowControl w:val="0"/>
        <w:spacing w:after="0" w:line="240" w:lineRule="auto"/>
        <w:jc w:val="center"/>
        <w:outlineLvl w:val="0"/>
        <w:rPr>
          <w:rFonts w:ascii="Times New Roman" w:hAnsi="Times New Roman" w:cs="Times New Roman"/>
          <w:b/>
          <w:sz w:val="20"/>
          <w:szCs w:val="20"/>
        </w:rPr>
      </w:pPr>
    </w:p>
    <w:tbl>
      <w:tblPr>
        <w:tblW w:w="5000" w:type="pct"/>
        <w:tblLook w:val="0000" w:firstRow="0" w:lastRow="0" w:firstColumn="0" w:lastColumn="0" w:noHBand="0" w:noVBand="0"/>
      </w:tblPr>
      <w:tblGrid>
        <w:gridCol w:w="731"/>
        <w:gridCol w:w="5421"/>
        <w:gridCol w:w="1596"/>
        <w:gridCol w:w="1596"/>
      </w:tblGrid>
      <w:tr w:rsidR="0097288E" w:rsidRPr="009C3AC5" w14:paraId="0818E813" w14:textId="77777777" w:rsidTr="006659DB">
        <w:trPr>
          <w:tblHeader/>
        </w:trPr>
        <w:tc>
          <w:tcPr>
            <w:tcW w:w="391" w:type="pct"/>
            <w:tcBorders>
              <w:top w:val="single" w:sz="4" w:space="0" w:color="000000"/>
              <w:left w:val="single" w:sz="4" w:space="0" w:color="000000"/>
              <w:bottom w:val="single" w:sz="4" w:space="0" w:color="000000"/>
            </w:tcBorders>
            <w:shd w:val="clear" w:color="auto" w:fill="auto"/>
            <w:vAlign w:val="center"/>
          </w:tcPr>
          <w:p w14:paraId="414DB346" w14:textId="77777777" w:rsidR="0097288E" w:rsidRPr="009C3AC5" w:rsidRDefault="0097288E" w:rsidP="009C3AC5">
            <w:pPr>
              <w:widowControl w:val="0"/>
              <w:autoSpaceDE w:val="0"/>
              <w:spacing w:after="0" w:line="240" w:lineRule="auto"/>
              <w:ind w:firstLine="12"/>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w:t>
            </w:r>
          </w:p>
          <w:p w14:paraId="5CE34C5C" w14:textId="77777777" w:rsidR="0097288E" w:rsidRPr="009C3AC5" w:rsidRDefault="0097288E" w:rsidP="009C3AC5">
            <w:pPr>
              <w:widowControl w:val="0"/>
              <w:autoSpaceDE w:val="0"/>
              <w:spacing w:after="0" w:line="240" w:lineRule="auto"/>
              <w:ind w:firstLine="12"/>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п/п</w:t>
            </w:r>
          </w:p>
        </w:tc>
        <w:tc>
          <w:tcPr>
            <w:tcW w:w="2901" w:type="pct"/>
            <w:tcBorders>
              <w:top w:val="single" w:sz="4" w:space="0" w:color="000000"/>
              <w:left w:val="single" w:sz="4" w:space="0" w:color="000000"/>
              <w:bottom w:val="single" w:sz="4" w:space="0" w:color="000000"/>
            </w:tcBorders>
            <w:shd w:val="clear" w:color="auto" w:fill="auto"/>
            <w:vAlign w:val="center"/>
          </w:tcPr>
          <w:p w14:paraId="16F54DA6" w14:textId="77777777" w:rsidR="0097288E" w:rsidRPr="009C3AC5" w:rsidRDefault="0097288E" w:rsidP="009C3AC5">
            <w:pPr>
              <w:widowControl w:val="0"/>
              <w:autoSpaceDE w:val="0"/>
              <w:spacing w:after="0" w:line="240" w:lineRule="auto"/>
              <w:ind w:firstLine="360"/>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Наименование показателя</w:t>
            </w:r>
          </w:p>
        </w:tc>
        <w:tc>
          <w:tcPr>
            <w:tcW w:w="854" w:type="pct"/>
            <w:tcBorders>
              <w:top w:val="single" w:sz="4" w:space="0" w:color="000000"/>
              <w:left w:val="single" w:sz="4" w:space="0" w:color="000000"/>
              <w:bottom w:val="single" w:sz="4" w:space="0" w:color="000000"/>
            </w:tcBorders>
            <w:shd w:val="clear" w:color="auto" w:fill="auto"/>
            <w:vAlign w:val="center"/>
          </w:tcPr>
          <w:p w14:paraId="5BB0A62E" w14:textId="77777777" w:rsidR="0097288E" w:rsidRPr="009C3AC5" w:rsidRDefault="0097288E" w:rsidP="009C3AC5">
            <w:pPr>
              <w:widowControl w:val="0"/>
              <w:autoSpaceDE w:val="0"/>
              <w:spacing w:after="0" w:line="240" w:lineRule="auto"/>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Ед. изм.</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41A7D" w14:textId="77777777" w:rsidR="0097288E" w:rsidRPr="009C3AC5" w:rsidRDefault="0097288E" w:rsidP="009C3AC5">
            <w:pPr>
              <w:widowControl w:val="0"/>
              <w:autoSpaceDE w:val="0"/>
              <w:spacing w:after="0" w:line="240" w:lineRule="auto"/>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Значение</w:t>
            </w:r>
          </w:p>
          <w:p w14:paraId="23D8F6D8" w14:textId="77777777" w:rsidR="0097288E" w:rsidRPr="009C3AC5" w:rsidRDefault="0097288E" w:rsidP="009C3AC5">
            <w:pPr>
              <w:widowControl w:val="0"/>
              <w:autoSpaceDE w:val="0"/>
              <w:spacing w:after="0" w:line="240" w:lineRule="auto"/>
              <w:jc w:val="center"/>
              <w:rPr>
                <w:rFonts w:ascii="Times New Roman" w:eastAsia="Times New Roman" w:hAnsi="Times New Roman" w:cs="Times New Roman"/>
                <w:b/>
                <w:color w:val="auto"/>
                <w:sz w:val="20"/>
                <w:szCs w:val="20"/>
                <w:lang w:eastAsia="ar-SA"/>
              </w:rPr>
            </w:pPr>
            <w:r w:rsidRPr="009C3AC5">
              <w:rPr>
                <w:rFonts w:ascii="Times New Roman" w:eastAsia="Times New Roman" w:hAnsi="Times New Roman" w:cs="Times New Roman"/>
                <w:b/>
                <w:color w:val="auto"/>
                <w:sz w:val="20"/>
                <w:szCs w:val="20"/>
                <w:lang w:eastAsia="ar-SA"/>
              </w:rPr>
              <w:t>(цифрами и</w:t>
            </w:r>
          </w:p>
          <w:p w14:paraId="5582703E" w14:textId="77777777" w:rsidR="0097288E" w:rsidRPr="009C3AC5" w:rsidRDefault="0097288E" w:rsidP="009C3AC5">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b/>
                <w:color w:val="auto"/>
                <w:sz w:val="20"/>
                <w:szCs w:val="20"/>
                <w:lang w:eastAsia="ar-SA"/>
              </w:rPr>
              <w:t>прописью)</w:t>
            </w:r>
          </w:p>
        </w:tc>
      </w:tr>
      <w:tr w:rsidR="0097288E" w:rsidRPr="009C3AC5" w14:paraId="6D91977E" w14:textId="77777777" w:rsidTr="006659DB">
        <w:trPr>
          <w:trHeight w:val="543"/>
        </w:trPr>
        <w:tc>
          <w:tcPr>
            <w:tcW w:w="391" w:type="pct"/>
            <w:tcBorders>
              <w:top w:val="single" w:sz="4" w:space="0" w:color="000000"/>
              <w:left w:val="single" w:sz="4" w:space="0" w:color="000000"/>
              <w:bottom w:val="single" w:sz="4" w:space="0" w:color="000000"/>
            </w:tcBorders>
            <w:shd w:val="clear" w:color="auto" w:fill="auto"/>
            <w:vAlign w:val="center"/>
          </w:tcPr>
          <w:p w14:paraId="3E8BC372" w14:textId="77777777" w:rsidR="0097288E" w:rsidRPr="009C3AC5" w:rsidRDefault="0097288E" w:rsidP="009C3AC5">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1</w:t>
            </w:r>
          </w:p>
        </w:tc>
        <w:tc>
          <w:tcPr>
            <w:tcW w:w="2901" w:type="pct"/>
            <w:tcBorders>
              <w:top w:val="single" w:sz="4" w:space="0" w:color="000000"/>
              <w:left w:val="single" w:sz="4" w:space="0" w:color="000000"/>
              <w:bottom w:val="single" w:sz="4" w:space="0" w:color="000000"/>
            </w:tcBorders>
            <w:shd w:val="clear" w:color="auto" w:fill="auto"/>
            <w:vAlign w:val="center"/>
          </w:tcPr>
          <w:p w14:paraId="12D5BC24" w14:textId="77777777" w:rsidR="0097288E" w:rsidRPr="009C3AC5" w:rsidRDefault="0097288E" w:rsidP="009C3AC5">
            <w:pPr>
              <w:widowControl w:val="0"/>
              <w:spacing w:after="0" w:line="240" w:lineRule="auto"/>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Цена договора</w:t>
            </w:r>
          </w:p>
        </w:tc>
        <w:tc>
          <w:tcPr>
            <w:tcW w:w="854" w:type="pct"/>
            <w:tcBorders>
              <w:top w:val="single" w:sz="4" w:space="0" w:color="000000"/>
              <w:left w:val="single" w:sz="4" w:space="0" w:color="000000"/>
              <w:bottom w:val="single" w:sz="4" w:space="0" w:color="000000"/>
            </w:tcBorders>
            <w:shd w:val="clear" w:color="auto" w:fill="auto"/>
            <w:vAlign w:val="center"/>
          </w:tcPr>
          <w:p w14:paraId="2C9F6EBF" w14:textId="77777777" w:rsidR="0097288E" w:rsidRPr="009C3AC5" w:rsidRDefault="0097288E" w:rsidP="009C3AC5">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Рубль</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85BAB" w14:textId="77777777" w:rsidR="0097288E" w:rsidRPr="009C3AC5" w:rsidRDefault="0097288E" w:rsidP="009C3AC5">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r w:rsidR="003A2A75" w:rsidRPr="009C3AC5" w14:paraId="224C442C" w14:textId="77777777" w:rsidTr="006659DB">
        <w:trPr>
          <w:trHeight w:val="543"/>
        </w:trPr>
        <w:tc>
          <w:tcPr>
            <w:tcW w:w="391" w:type="pct"/>
            <w:tcBorders>
              <w:top w:val="single" w:sz="4" w:space="0" w:color="000000"/>
              <w:left w:val="single" w:sz="4" w:space="0" w:color="000000"/>
              <w:bottom w:val="single" w:sz="4" w:space="0" w:color="000000"/>
            </w:tcBorders>
            <w:shd w:val="clear" w:color="auto" w:fill="auto"/>
            <w:vAlign w:val="center"/>
          </w:tcPr>
          <w:p w14:paraId="056DBE07" w14:textId="77777777" w:rsidR="003A2A75" w:rsidRPr="009C3AC5" w:rsidRDefault="003A2A75" w:rsidP="009C3AC5">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2</w:t>
            </w:r>
            <w:r w:rsidRPr="009C3AC5">
              <w:rPr>
                <w:rFonts w:ascii="Times New Roman" w:eastAsia="Times New Roman" w:hAnsi="Times New Roman" w:cs="Times New Roman"/>
                <w:color w:val="FF0000"/>
                <w:sz w:val="20"/>
                <w:szCs w:val="2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5E1FD2C1" w14:textId="5A53E984" w:rsidR="003A2A75" w:rsidRPr="009C3AC5" w:rsidRDefault="003A2A75" w:rsidP="009C3AC5">
            <w:pPr>
              <w:widowControl w:val="0"/>
              <w:spacing w:after="0" w:line="240" w:lineRule="auto"/>
              <w:jc w:val="both"/>
              <w:rPr>
                <w:rFonts w:ascii="Times New Roman" w:eastAsia="Times New Roman" w:hAnsi="Times New Roman" w:cs="Times New Roman"/>
                <w:color w:val="auto"/>
                <w:sz w:val="20"/>
                <w:szCs w:val="20"/>
                <w:highlight w:val="green"/>
                <w:lang w:eastAsia="ar-SA"/>
              </w:rPr>
            </w:pPr>
          </w:p>
        </w:tc>
        <w:tc>
          <w:tcPr>
            <w:tcW w:w="854" w:type="pct"/>
            <w:tcBorders>
              <w:top w:val="single" w:sz="4" w:space="0" w:color="000000"/>
              <w:left w:val="single" w:sz="4" w:space="0" w:color="000000"/>
              <w:bottom w:val="single" w:sz="4" w:space="0" w:color="000000"/>
            </w:tcBorders>
            <w:shd w:val="clear" w:color="auto" w:fill="auto"/>
            <w:vAlign w:val="center"/>
          </w:tcPr>
          <w:p w14:paraId="05E52982" w14:textId="4FB10FC5" w:rsidR="003A2A75" w:rsidRPr="009C3AC5" w:rsidRDefault="003A2A75" w:rsidP="009C3AC5">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60936" w14:textId="77777777" w:rsidR="003A2A75" w:rsidRPr="009C3AC5" w:rsidRDefault="003A2A75" w:rsidP="009C3AC5">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r w:rsidR="003A2A75" w:rsidRPr="009C3AC5" w14:paraId="0F881F34" w14:textId="77777777" w:rsidTr="006659DB">
        <w:trPr>
          <w:trHeight w:val="543"/>
        </w:trPr>
        <w:tc>
          <w:tcPr>
            <w:tcW w:w="391" w:type="pct"/>
            <w:tcBorders>
              <w:top w:val="single" w:sz="4" w:space="0" w:color="000000"/>
              <w:left w:val="single" w:sz="4" w:space="0" w:color="000000"/>
              <w:bottom w:val="single" w:sz="4" w:space="0" w:color="000000"/>
            </w:tcBorders>
            <w:shd w:val="clear" w:color="auto" w:fill="auto"/>
            <w:vAlign w:val="center"/>
          </w:tcPr>
          <w:p w14:paraId="62E00082" w14:textId="7ED6B33C" w:rsidR="003A2A75" w:rsidRPr="009C3AC5" w:rsidRDefault="003A2A75" w:rsidP="009C3AC5">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3</w:t>
            </w:r>
            <w:r w:rsidR="00D47778" w:rsidRPr="009C3AC5">
              <w:rPr>
                <w:rFonts w:ascii="Times New Roman" w:eastAsia="Times New Roman" w:hAnsi="Times New Roman" w:cs="Times New Roman"/>
                <w:color w:val="FF0000"/>
                <w:sz w:val="20"/>
                <w:szCs w:val="2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468061BA" w14:textId="60324930" w:rsidR="003A2A75" w:rsidRPr="009C3AC5" w:rsidRDefault="003A2A75" w:rsidP="009C3AC5">
            <w:pPr>
              <w:widowControl w:val="0"/>
              <w:spacing w:after="0" w:line="240" w:lineRule="auto"/>
              <w:jc w:val="both"/>
              <w:rPr>
                <w:rFonts w:ascii="Times New Roman" w:eastAsia="Times New Roman" w:hAnsi="Times New Roman" w:cs="Times New Roman"/>
                <w:color w:val="auto"/>
                <w:sz w:val="20"/>
                <w:szCs w:val="20"/>
                <w:lang w:eastAsia="ar-SA"/>
              </w:rPr>
            </w:pPr>
          </w:p>
        </w:tc>
        <w:tc>
          <w:tcPr>
            <w:tcW w:w="854" w:type="pct"/>
            <w:tcBorders>
              <w:top w:val="single" w:sz="4" w:space="0" w:color="000000"/>
              <w:left w:val="single" w:sz="4" w:space="0" w:color="000000"/>
              <w:bottom w:val="single" w:sz="4" w:space="0" w:color="000000"/>
            </w:tcBorders>
            <w:shd w:val="clear" w:color="auto" w:fill="auto"/>
            <w:vAlign w:val="center"/>
          </w:tcPr>
          <w:p w14:paraId="463208FE" w14:textId="14E069DC" w:rsidR="003A2A75" w:rsidRPr="009C3AC5" w:rsidRDefault="003A2A75" w:rsidP="009C3AC5">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CBBF" w14:textId="77777777" w:rsidR="003A2A75" w:rsidRPr="009C3AC5" w:rsidRDefault="003A2A75" w:rsidP="009C3AC5">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r w:rsidR="003A2A75" w:rsidRPr="009C3AC5" w14:paraId="176D05DE" w14:textId="77777777" w:rsidTr="006659DB">
        <w:trPr>
          <w:trHeight w:val="543"/>
        </w:trPr>
        <w:tc>
          <w:tcPr>
            <w:tcW w:w="391" w:type="pct"/>
            <w:tcBorders>
              <w:top w:val="single" w:sz="4" w:space="0" w:color="000000"/>
              <w:left w:val="single" w:sz="4" w:space="0" w:color="000000"/>
              <w:bottom w:val="single" w:sz="4" w:space="0" w:color="000000"/>
            </w:tcBorders>
            <w:shd w:val="clear" w:color="auto" w:fill="auto"/>
            <w:vAlign w:val="center"/>
          </w:tcPr>
          <w:p w14:paraId="794B539F" w14:textId="09FC4130" w:rsidR="003A2A75" w:rsidRPr="009C3AC5" w:rsidRDefault="003A2A75" w:rsidP="009C3AC5">
            <w:pPr>
              <w:widowControl w:val="0"/>
              <w:autoSpaceDE w:val="0"/>
              <w:spacing w:after="0" w:line="240" w:lineRule="auto"/>
              <w:ind w:firstLine="12"/>
              <w:jc w:val="center"/>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4</w:t>
            </w:r>
            <w:r w:rsidRPr="009C3AC5">
              <w:rPr>
                <w:rFonts w:ascii="Times New Roman" w:eastAsia="Times New Roman" w:hAnsi="Times New Roman" w:cs="Times New Roman"/>
                <w:color w:val="FF0000"/>
                <w:sz w:val="20"/>
                <w:szCs w:val="20"/>
                <w:lang w:eastAsia="ar-SA"/>
              </w:rPr>
              <w:t>*</w:t>
            </w:r>
          </w:p>
        </w:tc>
        <w:tc>
          <w:tcPr>
            <w:tcW w:w="2901" w:type="pct"/>
            <w:tcBorders>
              <w:top w:val="single" w:sz="4" w:space="0" w:color="000000"/>
              <w:left w:val="single" w:sz="4" w:space="0" w:color="000000"/>
              <w:bottom w:val="single" w:sz="4" w:space="0" w:color="000000"/>
            </w:tcBorders>
            <w:shd w:val="clear" w:color="auto" w:fill="auto"/>
            <w:vAlign w:val="center"/>
          </w:tcPr>
          <w:p w14:paraId="59D3E3E3" w14:textId="042EA749" w:rsidR="003A2A75" w:rsidRPr="009C3AC5" w:rsidRDefault="003A2A75" w:rsidP="009C3AC5">
            <w:pPr>
              <w:widowControl w:val="0"/>
              <w:spacing w:after="0" w:line="240" w:lineRule="auto"/>
              <w:jc w:val="both"/>
              <w:rPr>
                <w:rFonts w:ascii="Times New Roman" w:eastAsia="Times New Roman" w:hAnsi="Times New Roman" w:cs="Times New Roman"/>
                <w:color w:val="auto"/>
                <w:sz w:val="20"/>
                <w:szCs w:val="20"/>
                <w:lang w:eastAsia="ar-SA"/>
              </w:rPr>
            </w:pPr>
          </w:p>
        </w:tc>
        <w:tc>
          <w:tcPr>
            <w:tcW w:w="854" w:type="pct"/>
            <w:tcBorders>
              <w:top w:val="single" w:sz="4" w:space="0" w:color="000000"/>
              <w:left w:val="single" w:sz="4" w:space="0" w:color="000000"/>
              <w:bottom w:val="single" w:sz="4" w:space="0" w:color="000000"/>
            </w:tcBorders>
            <w:shd w:val="clear" w:color="auto" w:fill="auto"/>
            <w:vAlign w:val="center"/>
          </w:tcPr>
          <w:p w14:paraId="30DA4F50" w14:textId="77777777" w:rsidR="003A2A75" w:rsidRPr="009C3AC5" w:rsidRDefault="003A2A75" w:rsidP="009C3AC5">
            <w:pPr>
              <w:widowControl w:val="0"/>
              <w:autoSpaceDE w:val="0"/>
              <w:spacing w:after="0" w:line="240" w:lineRule="auto"/>
              <w:ind w:left="12"/>
              <w:jc w:val="center"/>
              <w:rPr>
                <w:rFonts w:ascii="Times New Roman" w:eastAsia="Times New Roman" w:hAnsi="Times New Roman" w:cs="Times New Roman"/>
                <w:color w:val="auto"/>
                <w:sz w:val="20"/>
                <w:szCs w:val="20"/>
                <w:lang w:eastAsia="ar-SA"/>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16D5B" w14:textId="77777777" w:rsidR="003A2A75" w:rsidRPr="009C3AC5" w:rsidRDefault="003A2A75" w:rsidP="009C3AC5">
            <w:pPr>
              <w:widowControl w:val="0"/>
              <w:autoSpaceDE w:val="0"/>
              <w:snapToGrid w:val="0"/>
              <w:spacing w:after="0" w:line="240" w:lineRule="auto"/>
              <w:ind w:left="12"/>
              <w:jc w:val="center"/>
              <w:rPr>
                <w:rFonts w:ascii="Times New Roman" w:eastAsia="Times New Roman" w:hAnsi="Times New Roman" w:cs="Times New Roman"/>
                <w:color w:val="auto"/>
                <w:sz w:val="20"/>
                <w:szCs w:val="20"/>
                <w:lang w:eastAsia="ar-SA"/>
              </w:rPr>
            </w:pPr>
          </w:p>
        </w:tc>
      </w:tr>
    </w:tbl>
    <w:p w14:paraId="7421C5EF" w14:textId="77777777" w:rsidR="00DB5DCF" w:rsidRPr="009C3AC5" w:rsidRDefault="00DB5DCF" w:rsidP="009C3AC5">
      <w:pPr>
        <w:pStyle w:val="-0"/>
        <w:widowControl w:val="0"/>
        <w:tabs>
          <w:tab w:val="clear" w:pos="851"/>
          <w:tab w:val="num" w:pos="0"/>
        </w:tabs>
        <w:ind w:left="0" w:firstLine="0"/>
        <w:rPr>
          <w:sz w:val="20"/>
          <w:szCs w:val="20"/>
        </w:rPr>
      </w:pPr>
    </w:p>
    <w:p w14:paraId="4EB35CEE" w14:textId="77777777" w:rsidR="00DB5DCF" w:rsidRPr="009C3AC5" w:rsidRDefault="00DB5DCF" w:rsidP="009C3AC5">
      <w:pPr>
        <w:pStyle w:val="-0"/>
        <w:widowControl w:val="0"/>
        <w:tabs>
          <w:tab w:val="clear" w:pos="851"/>
          <w:tab w:val="num" w:pos="0"/>
        </w:tabs>
        <w:ind w:left="0" w:firstLine="0"/>
        <w:rPr>
          <w:sz w:val="20"/>
          <w:szCs w:val="20"/>
        </w:rPr>
      </w:pPr>
    </w:p>
    <w:p w14:paraId="52010115" w14:textId="77777777" w:rsidR="00DB5DCF" w:rsidRPr="009C3AC5" w:rsidRDefault="00DB5DCF" w:rsidP="009C3AC5">
      <w:pPr>
        <w:pStyle w:val="-0"/>
        <w:widowControl w:val="0"/>
        <w:tabs>
          <w:tab w:val="clear" w:pos="851"/>
          <w:tab w:val="num" w:pos="0"/>
        </w:tabs>
        <w:ind w:left="0" w:firstLine="0"/>
        <w:rPr>
          <w:sz w:val="20"/>
          <w:szCs w:val="20"/>
        </w:rPr>
      </w:pPr>
    </w:p>
    <w:p w14:paraId="0B936EAE" w14:textId="77777777" w:rsidR="00DB5DCF" w:rsidRPr="009C3AC5" w:rsidRDefault="00DB5DCF" w:rsidP="009C3AC5">
      <w:pPr>
        <w:pStyle w:val="afff"/>
        <w:widowControl w:val="0"/>
        <w:spacing w:after="0"/>
        <w:rPr>
          <w:rFonts w:ascii="Times New Roman" w:hAnsi="Times New Roman"/>
          <w:sz w:val="20"/>
        </w:rPr>
      </w:pPr>
      <w:r w:rsidRPr="009C3AC5">
        <w:rPr>
          <w:rFonts w:ascii="Times New Roman" w:hAnsi="Times New Roman"/>
          <w:sz w:val="20"/>
        </w:rPr>
        <w:t>Сумма ________________________________рублей ____копеек, в</w:t>
      </w:r>
      <w:r w:rsidR="0097288E" w:rsidRPr="009C3AC5">
        <w:rPr>
          <w:rFonts w:ascii="Times New Roman" w:hAnsi="Times New Roman"/>
          <w:sz w:val="20"/>
        </w:rPr>
        <w:t xml:space="preserve"> </w:t>
      </w:r>
      <w:r w:rsidRPr="009C3AC5">
        <w:rPr>
          <w:rFonts w:ascii="Times New Roman" w:hAnsi="Times New Roman"/>
          <w:sz w:val="20"/>
        </w:rPr>
        <w:t xml:space="preserve">том числе </w:t>
      </w:r>
      <w:proofErr w:type="spellStart"/>
      <w:r w:rsidRPr="009C3AC5">
        <w:rPr>
          <w:rFonts w:ascii="Times New Roman" w:hAnsi="Times New Roman"/>
          <w:sz w:val="20"/>
        </w:rPr>
        <w:t>НДС__%_____________________________рублей</w:t>
      </w:r>
      <w:proofErr w:type="spellEnd"/>
      <w:r w:rsidRPr="009C3AC5">
        <w:rPr>
          <w:rFonts w:ascii="Times New Roman" w:hAnsi="Times New Roman"/>
          <w:sz w:val="20"/>
        </w:rPr>
        <w:t xml:space="preserve"> ____копеек.</w:t>
      </w:r>
    </w:p>
    <w:p w14:paraId="3209B9D7" w14:textId="77777777" w:rsidR="00DB5DCF" w:rsidRPr="009C3AC5" w:rsidRDefault="00DB5DCF" w:rsidP="009C3AC5">
      <w:pPr>
        <w:pStyle w:val="afff"/>
        <w:widowControl w:val="0"/>
        <w:spacing w:after="0"/>
        <w:rPr>
          <w:rFonts w:ascii="Times New Roman" w:hAnsi="Times New Roman"/>
          <w:b/>
          <w:bCs/>
          <w:iCs/>
          <w:sz w:val="20"/>
        </w:rPr>
      </w:pPr>
    </w:p>
    <w:p w14:paraId="3A2B4286" w14:textId="77777777" w:rsidR="00DB5DCF" w:rsidRPr="009C3AC5" w:rsidRDefault="00DB5DCF" w:rsidP="009C3AC5">
      <w:pPr>
        <w:pStyle w:val="afff"/>
        <w:widowControl w:val="0"/>
        <w:spacing w:after="0"/>
        <w:rPr>
          <w:rFonts w:ascii="Times New Roman" w:hAnsi="Times New Roman"/>
          <w:b/>
          <w:bCs/>
          <w:iCs/>
          <w:sz w:val="20"/>
        </w:rPr>
      </w:pPr>
    </w:p>
    <w:p w14:paraId="28A3EB38" w14:textId="77777777" w:rsidR="00DB5DCF" w:rsidRPr="009C3AC5" w:rsidRDefault="00DB5DCF" w:rsidP="009C3AC5">
      <w:pPr>
        <w:pStyle w:val="afff"/>
        <w:widowControl w:val="0"/>
        <w:spacing w:after="0"/>
        <w:rPr>
          <w:rFonts w:ascii="Times New Roman" w:hAnsi="Times New Roman"/>
          <w:b/>
          <w:bCs/>
          <w:iCs/>
          <w:sz w:val="20"/>
        </w:rPr>
      </w:pPr>
    </w:p>
    <w:p w14:paraId="33838355" w14:textId="77777777" w:rsidR="00DB5DCF" w:rsidRPr="009C3AC5" w:rsidRDefault="00DB5DCF" w:rsidP="009C3AC5">
      <w:pPr>
        <w:pStyle w:val="afff"/>
        <w:widowControl w:val="0"/>
        <w:spacing w:after="0"/>
        <w:rPr>
          <w:rFonts w:ascii="Times New Roman" w:hAnsi="Times New Roman"/>
          <w:b/>
          <w:bCs/>
          <w:iCs/>
          <w:sz w:val="20"/>
        </w:rPr>
      </w:pPr>
    </w:p>
    <w:p w14:paraId="5752325D" w14:textId="77777777" w:rsidR="00DB5DCF" w:rsidRPr="009C3AC5" w:rsidRDefault="0097288E" w:rsidP="009C3AC5">
      <w:pPr>
        <w:pStyle w:val="afff"/>
        <w:widowControl w:val="0"/>
        <w:spacing w:after="0"/>
        <w:rPr>
          <w:rFonts w:ascii="Times New Roman" w:hAnsi="Times New Roman"/>
          <w:b/>
          <w:bCs/>
          <w:iCs/>
          <w:color w:val="auto"/>
          <w:sz w:val="20"/>
        </w:rPr>
      </w:pPr>
      <w:r w:rsidRPr="009C3AC5">
        <w:rPr>
          <w:rFonts w:ascii="Times New Roman" w:hAnsi="Times New Roman"/>
          <w:color w:val="FF0000"/>
          <w:sz w:val="20"/>
          <w:lang w:eastAsia="ar-SA"/>
        </w:rPr>
        <w:t xml:space="preserve">* </w:t>
      </w:r>
      <w:r w:rsidRPr="009C3AC5">
        <w:rPr>
          <w:rFonts w:ascii="Times New Roman" w:hAnsi="Times New Roman"/>
          <w:color w:val="auto"/>
          <w:sz w:val="20"/>
          <w:lang w:eastAsia="ar-SA"/>
        </w:rPr>
        <w:t>необходимо приложить подтверждающие документы.</w:t>
      </w:r>
    </w:p>
    <w:p w14:paraId="0762F580" w14:textId="77777777" w:rsidR="00DB5DCF" w:rsidRPr="009C3AC5" w:rsidRDefault="00DB5DCF" w:rsidP="009C3AC5">
      <w:pPr>
        <w:pStyle w:val="afff"/>
        <w:widowControl w:val="0"/>
        <w:spacing w:after="0"/>
        <w:rPr>
          <w:rFonts w:ascii="Times New Roman" w:hAnsi="Times New Roman"/>
          <w:b/>
          <w:bCs/>
          <w:iCs/>
          <w:sz w:val="20"/>
        </w:rPr>
      </w:pPr>
    </w:p>
    <w:p w14:paraId="7A70EF8F" w14:textId="77777777" w:rsidR="00DB5DCF" w:rsidRPr="009C3AC5" w:rsidRDefault="00DB5DCF" w:rsidP="009C3AC5">
      <w:pPr>
        <w:pStyle w:val="afff"/>
        <w:widowControl w:val="0"/>
        <w:spacing w:after="0"/>
        <w:rPr>
          <w:rFonts w:ascii="Times New Roman" w:hAnsi="Times New Roman"/>
          <w:b/>
          <w:bCs/>
          <w:iCs/>
          <w:sz w:val="20"/>
        </w:rPr>
      </w:pPr>
    </w:p>
    <w:p w14:paraId="2A658F5D" w14:textId="77777777" w:rsidR="00DB5DCF" w:rsidRPr="009C3AC5" w:rsidRDefault="00DB5DCF" w:rsidP="009C3AC5">
      <w:pPr>
        <w:pStyle w:val="afff"/>
        <w:widowControl w:val="0"/>
        <w:spacing w:after="0"/>
        <w:rPr>
          <w:rFonts w:ascii="Times New Roman" w:hAnsi="Times New Roman"/>
          <w:b/>
          <w:bCs/>
          <w:iCs/>
          <w:sz w:val="20"/>
        </w:rPr>
      </w:pPr>
    </w:p>
    <w:p w14:paraId="1539A3FA" w14:textId="19FB5CB7" w:rsidR="00D8187B" w:rsidRPr="009C3AC5" w:rsidRDefault="0097288E" w:rsidP="009C3AC5">
      <w:pPr>
        <w:pStyle w:val="afff"/>
        <w:widowControl w:val="0"/>
        <w:spacing w:after="0"/>
        <w:jc w:val="right"/>
        <w:rPr>
          <w:rFonts w:ascii="Times New Roman" w:hAnsi="Times New Roman"/>
          <w:b/>
          <w:sz w:val="20"/>
        </w:rPr>
      </w:pPr>
      <w:r w:rsidRPr="009C3AC5">
        <w:rPr>
          <w:rFonts w:ascii="Times New Roman" w:hAnsi="Times New Roman"/>
          <w:b/>
          <w:bCs/>
          <w:iCs/>
          <w:sz w:val="20"/>
        </w:rPr>
        <w:br w:type="page"/>
      </w:r>
    </w:p>
    <w:p w14:paraId="70ABC06F" w14:textId="79DA4048" w:rsidR="00D47778" w:rsidRPr="009C3AC5" w:rsidRDefault="00DB5DCF" w:rsidP="009C3AC5">
      <w:pPr>
        <w:widowControl w:val="0"/>
        <w:spacing w:after="0" w:line="240" w:lineRule="auto"/>
        <w:jc w:val="right"/>
        <w:rPr>
          <w:rFonts w:ascii="Times New Roman" w:hAnsi="Times New Roman" w:cs="Times New Roman"/>
          <w:color w:val="auto"/>
          <w:sz w:val="20"/>
          <w:szCs w:val="20"/>
          <w:lang w:eastAsia="en-US"/>
        </w:rPr>
      </w:pPr>
      <w:r w:rsidRPr="009C3AC5">
        <w:rPr>
          <w:rFonts w:ascii="Times New Roman" w:hAnsi="Times New Roman" w:cs="Times New Roman"/>
          <w:b/>
          <w:sz w:val="20"/>
          <w:szCs w:val="20"/>
        </w:rPr>
        <w:lastRenderedPageBreak/>
        <w:t>Приложение № 2</w:t>
      </w:r>
    </w:p>
    <w:p w14:paraId="08025558" w14:textId="77777777" w:rsidR="00D47778" w:rsidRPr="009C3AC5" w:rsidRDefault="00D47778" w:rsidP="009C3AC5">
      <w:pPr>
        <w:widowControl w:val="0"/>
        <w:spacing w:after="0" w:line="240" w:lineRule="auto"/>
        <w:jc w:val="center"/>
        <w:rPr>
          <w:rFonts w:ascii="Times New Roman" w:hAnsi="Times New Roman" w:cs="Times New Roman"/>
          <w:b/>
          <w:color w:val="auto"/>
          <w:sz w:val="20"/>
          <w:szCs w:val="20"/>
          <w:lang w:eastAsia="en-US"/>
        </w:rPr>
      </w:pPr>
    </w:p>
    <w:p w14:paraId="1E33C99B" w14:textId="0ABBFE3E" w:rsidR="00913E55" w:rsidRPr="009C3AC5" w:rsidRDefault="00913E55" w:rsidP="009C3AC5">
      <w:pPr>
        <w:widowControl w:val="0"/>
        <w:shd w:val="clear" w:color="auto" w:fill="FFFFFF"/>
        <w:spacing w:after="0" w:line="240" w:lineRule="auto"/>
        <w:jc w:val="center"/>
        <w:rPr>
          <w:rFonts w:ascii="Times New Roman" w:eastAsia="Times New Roman" w:hAnsi="Times New Roman" w:cs="Times New Roman"/>
          <w:b/>
          <w:bCs/>
          <w:color w:val="auto"/>
          <w:sz w:val="20"/>
          <w:szCs w:val="20"/>
          <w14:shadow w14:blurRad="50800" w14:dist="38100" w14:dir="2700000" w14:sx="100000" w14:sy="100000" w14:kx="0" w14:ky="0" w14:algn="tl">
            <w14:srgbClr w14:val="000000">
              <w14:alpha w14:val="60000"/>
            </w14:srgbClr>
          </w14:shadow>
        </w:rPr>
      </w:pPr>
      <w:r w:rsidRPr="009C3AC5">
        <w:rPr>
          <w:rFonts w:ascii="Times New Roman" w:eastAsia="Times New Roman" w:hAnsi="Times New Roman" w:cs="Times New Roman"/>
          <w:b/>
          <w:bCs/>
          <w:color w:val="auto"/>
          <w:sz w:val="20"/>
          <w:szCs w:val="20"/>
          <w14:shadow w14:blurRad="50800" w14:dist="38100" w14:dir="2700000" w14:sx="100000" w14:sy="100000" w14:kx="0" w14:ky="0" w14:algn="tl">
            <w14:srgbClr w14:val="000000">
              <w14:alpha w14:val="60000"/>
            </w14:srgbClr>
          </w14:shadow>
        </w:rPr>
        <w:t>Техническое задание</w:t>
      </w:r>
    </w:p>
    <w:p w14:paraId="43C9F81B" w14:textId="263302E1"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b/>
          <w:color w:val="auto"/>
          <w:sz w:val="20"/>
          <w:szCs w:val="20"/>
        </w:rPr>
      </w:pPr>
      <w:bookmarkStart w:id="0" w:name="_Hlk101532081"/>
      <w:bookmarkStart w:id="1" w:name="_Hlk99456279"/>
      <w:r w:rsidRPr="009C3AC5">
        <w:rPr>
          <w:rFonts w:ascii="Times New Roman" w:eastAsia="Times New Roman" w:hAnsi="Times New Roman" w:cs="Times New Roman"/>
          <w:b/>
          <w:color w:val="auto"/>
          <w:sz w:val="20"/>
          <w:szCs w:val="20"/>
        </w:rPr>
        <w:t xml:space="preserve">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bookmarkEnd w:id="0"/>
    <w:p w14:paraId="363FF183" w14:textId="77777777" w:rsidR="00913E55" w:rsidRPr="009C3AC5" w:rsidRDefault="00913E55" w:rsidP="009C3AC5">
      <w:pPr>
        <w:widowControl w:val="0"/>
        <w:autoSpaceDE w:val="0"/>
        <w:autoSpaceDN w:val="0"/>
        <w:adjustRightInd w:val="0"/>
        <w:spacing w:after="0" w:line="240" w:lineRule="auto"/>
        <w:jc w:val="center"/>
        <w:rPr>
          <w:rFonts w:ascii="Times New Roman" w:eastAsia="Times New Roman" w:hAnsi="Times New Roman" w:cs="Times New Roman"/>
          <w:b/>
          <w:color w:val="auto"/>
          <w:sz w:val="20"/>
          <w:szCs w:val="20"/>
        </w:rPr>
      </w:pPr>
    </w:p>
    <w:p w14:paraId="4E20EFED" w14:textId="77777777"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 xml:space="preserve">1. Место и срок выполнения работ: </w:t>
      </w:r>
    </w:p>
    <w:p w14:paraId="60A13FEC" w14:textId="77777777"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Чувашская Республика, г. Новочебоксарск, ул. Винокурова, д. 42  </w:t>
      </w:r>
    </w:p>
    <w:p w14:paraId="251E1EFF" w14:textId="77777777"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highlight w:val="yellow"/>
        </w:rPr>
        <w:t>Работы выполняются с момента заключения контракта по 31.08.2023 г.</w:t>
      </w:r>
    </w:p>
    <w:bookmarkEnd w:id="1"/>
    <w:p w14:paraId="0F97E372" w14:textId="77777777"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sz w:val="20"/>
          <w:szCs w:val="20"/>
        </w:rPr>
      </w:pPr>
      <w:r w:rsidRPr="009C3AC5">
        <w:rPr>
          <w:rFonts w:ascii="Times New Roman" w:eastAsia="Times New Roman" w:hAnsi="Times New Roman" w:cs="Times New Roman"/>
          <w:b/>
          <w:color w:val="auto"/>
          <w:sz w:val="20"/>
          <w:szCs w:val="20"/>
        </w:rPr>
        <w:t xml:space="preserve">2. Объем выполняемых работ: </w:t>
      </w:r>
      <w:r w:rsidRPr="009C3AC5">
        <w:rPr>
          <w:rFonts w:ascii="Times New Roman" w:eastAsia="Times New Roman" w:hAnsi="Times New Roman" w:cs="Times New Roman"/>
          <w:sz w:val="20"/>
          <w:szCs w:val="20"/>
        </w:rPr>
        <w:t xml:space="preserve">работы выполняются в соответствии с </w:t>
      </w:r>
    </w:p>
    <w:p w14:paraId="50FD58D7" w14:textId="77777777"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sz w:val="20"/>
          <w:szCs w:val="20"/>
        </w:rPr>
      </w:pPr>
      <w:r w:rsidRPr="009C3AC5">
        <w:rPr>
          <w:rFonts w:ascii="Times New Roman" w:eastAsia="Times New Roman" w:hAnsi="Times New Roman" w:cs="Times New Roman"/>
          <w:sz w:val="20"/>
          <w:szCs w:val="20"/>
        </w:rPr>
        <w:t>- настоящим техническим заданием;</w:t>
      </w:r>
    </w:p>
    <w:p w14:paraId="22461470" w14:textId="46BFC99F" w:rsidR="00913E55" w:rsidRPr="009C3AC5"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sz w:val="20"/>
          <w:szCs w:val="20"/>
        </w:rPr>
      </w:pPr>
      <w:r w:rsidRPr="009C3AC5">
        <w:rPr>
          <w:rFonts w:ascii="Times New Roman" w:eastAsia="Times New Roman" w:hAnsi="Times New Roman" w:cs="Times New Roman"/>
          <w:sz w:val="20"/>
          <w:szCs w:val="20"/>
        </w:rPr>
        <w:t>- проектно-сметной документацией на «Выполнение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w:t>
      </w:r>
    </w:p>
    <w:p w14:paraId="758AC87A" w14:textId="3E765C56" w:rsidR="00913E55" w:rsidRPr="004D797A" w:rsidRDefault="00913E55" w:rsidP="009C3AC5">
      <w:pPr>
        <w:widowControl w:val="0"/>
        <w:tabs>
          <w:tab w:val="left" w:pos="709"/>
        </w:tabs>
        <w:autoSpaceDE w:val="0"/>
        <w:autoSpaceDN w:val="0"/>
        <w:adjustRightInd w:val="0"/>
        <w:spacing w:after="0" w:line="240" w:lineRule="auto"/>
        <w:ind w:right="-158" w:firstLine="567"/>
        <w:jc w:val="both"/>
        <w:rPr>
          <w:rFonts w:ascii="Times New Roman" w:eastAsia="Times New Roman" w:hAnsi="Times New Roman" w:cs="Times New Roman"/>
          <w:b/>
          <w:color w:val="auto"/>
          <w:sz w:val="20"/>
          <w:szCs w:val="20"/>
        </w:rPr>
      </w:pPr>
      <w:r w:rsidRPr="009C3AC5">
        <w:rPr>
          <w:rFonts w:ascii="Times New Roman" w:eastAsia="Times New Roman" w:hAnsi="Times New Roman" w:cs="Times New Roman"/>
          <w:sz w:val="20"/>
          <w:szCs w:val="20"/>
        </w:rPr>
        <w:t xml:space="preserve">- </w:t>
      </w:r>
      <w:r w:rsidRPr="009C3AC5">
        <w:rPr>
          <w:rFonts w:ascii="Times New Roman" w:hAnsi="Times New Roman" w:cs="Times New Roman"/>
          <w:color w:val="auto"/>
          <w:sz w:val="20"/>
          <w:szCs w:val="20"/>
        </w:rPr>
        <w:t xml:space="preserve">положительным заключением государственной экспертизы о проверке достоверности определения сметной стоимости, выданного </w:t>
      </w:r>
      <w:r w:rsidRPr="004D797A">
        <w:rPr>
          <w:rFonts w:ascii="Times New Roman" w:hAnsi="Times New Roman" w:cs="Times New Roman"/>
          <w:color w:val="auto"/>
          <w:sz w:val="20"/>
          <w:szCs w:val="20"/>
        </w:rPr>
        <w:t xml:space="preserve">АУ «Центр экспертизы и ценообразования в строительстве» Минстроя Чувашии от </w:t>
      </w:r>
      <w:r w:rsidR="004D797A" w:rsidRPr="004D797A">
        <w:rPr>
          <w:rFonts w:ascii="Times New Roman" w:hAnsi="Times New Roman" w:cs="Times New Roman"/>
          <w:color w:val="auto"/>
          <w:sz w:val="20"/>
          <w:szCs w:val="20"/>
        </w:rPr>
        <w:t>31.05.2021</w:t>
      </w:r>
      <w:r w:rsidRPr="004D797A">
        <w:rPr>
          <w:rFonts w:ascii="Times New Roman" w:hAnsi="Times New Roman" w:cs="Times New Roman"/>
          <w:color w:val="auto"/>
          <w:sz w:val="20"/>
          <w:szCs w:val="20"/>
        </w:rPr>
        <w:t>.</w:t>
      </w:r>
    </w:p>
    <w:p w14:paraId="6839EE93"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b/>
          <w:sz w:val="20"/>
          <w:szCs w:val="20"/>
          <w:shd w:val="clear" w:color="auto" w:fill="FFFFFF"/>
        </w:rPr>
        <w:t xml:space="preserve">3.  Требования к Подрядчику: </w:t>
      </w:r>
    </w:p>
    <w:p w14:paraId="118259CB"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3.1. До начала работ Подрядчик должен представить Заказчику:</w:t>
      </w:r>
    </w:p>
    <w:p w14:paraId="50BB72CC"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копию приказа о назначении ответственных за проведение работ на объекте сотрудников, а также список сотрудников, которые будут задействованы на объекте (с указанием фамилии, имени, отчества, занимаемой должности работника, в соответствии со штатной расстановкой Подрядчика), предоставить Заказчику официальным письмом, за подписью лица, подписавшего Договор;</w:t>
      </w:r>
    </w:p>
    <w:p w14:paraId="422FE2D6"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копии документов, подтверждающих обучение по охране труда видов выполняемых работ, в том числе повышенной опасности, ответственных за проведение работ на объекте сотрудников с указанием группы допуска по электробезопасности, предоставить Заказчику официальным письмом, за подписью лица, подписавшего Договор.</w:t>
      </w:r>
    </w:p>
    <w:p w14:paraId="421E06B5"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3.2.  Подрядчик должен являться членом СРО при проведении капитального ремонта объектов капитального строительства и представить выписку из реестра членов СРО. Персонал Подрядчика должен быть профессионально подготовлен и уровень его квалификации должен соответствовать выполняемым работам.</w:t>
      </w:r>
    </w:p>
    <w:p w14:paraId="14F414DD"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3.3. </w:t>
      </w:r>
      <w:r w:rsidRPr="009C3AC5">
        <w:rPr>
          <w:rFonts w:ascii="Times New Roman" w:eastAsia="Times New Roman" w:hAnsi="Times New Roman" w:cs="Times New Roman"/>
          <w:color w:val="auto"/>
          <w:sz w:val="20"/>
          <w:szCs w:val="20"/>
        </w:rPr>
        <w:t xml:space="preserve">Работы выполняются в соответствии </w:t>
      </w:r>
      <w:r w:rsidRPr="009C3AC5">
        <w:rPr>
          <w:rFonts w:ascii="Times New Roman" w:eastAsia="Times New Roman" w:hAnsi="Times New Roman" w:cs="Times New Roman"/>
          <w:sz w:val="20"/>
          <w:szCs w:val="20"/>
          <w:shd w:val="clear" w:color="auto" w:fill="FFFFFF"/>
        </w:rPr>
        <w:t>с настоящим техническим заданием,</w:t>
      </w:r>
      <w:r w:rsidRPr="009C3AC5">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sz w:val="20"/>
          <w:szCs w:val="20"/>
          <w:shd w:val="clear" w:color="auto" w:fill="FFFFFF"/>
        </w:rPr>
        <w:t>проектно-сметной документацией, условиями договора и в соответствии с действующими ГОСТами и СНиПами на соответствующие виды работ. Время выполнения работ: рабочие дни с 9 ч. 00 мин. до 19 ч. 00 мин. Увеличение продолжительности рабочего дня и недели по согласованию с Заказчиком. Работы производятся только в отведенной зоне работ.</w:t>
      </w:r>
    </w:p>
    <w:p w14:paraId="72D12438"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3.4. Подрядчик обязан совместно с Заказчиком оформить наряд-допуск для производства работ на территории Заказчика. </w:t>
      </w:r>
    </w:p>
    <w:p w14:paraId="5C67728D"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       Подрядчик принимает на себя обязательства по своевременному обеспечению работ материалами, указанными в проектно-сметной документации, и несет ответственность за качество предоставленных материалов и их сохранность. 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14:paraId="07A26EF5"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3.5. Подрядчик в ходе выполнения ремонтных работ обязан сохранить в работоспособном состоянии инженерные сети и коммуникации здания.  В случае повреждения указанных систем, восстановить их работоспособность в полном объеме за счет собственных средств. В случае необходимости демонтажа оборудования указанных систем в процессе ремонта, Подрядчик обязан самостоятельно выполнить данные мероприятия, в том числе и монтаж (обратную сборку) демонтируемых элементов систем. По окончании ремонтных работ сдать вышеуказанные системы в работоспособном состоянии Заказчику. </w:t>
      </w:r>
    </w:p>
    <w:p w14:paraId="7D875769"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3.6.  Подрядчик должен оформить акт приема-передачи металлолома, полученного при разборке и демонтажа зданий и сооружений, в котором указывается, что металлические конструкции сдаются в металлолом. Акт составляется в трех экземплярах комиссией, состоящей из представителей Заказчика и Подрядчика. Первый и второй экземпляры акта остаются у Заказчика, третий - у Подрядчика.</w:t>
      </w:r>
    </w:p>
    <w:p w14:paraId="4C315001"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3.7. Испытание смонтированных систем проводить в присутствии представителя Заказчика. По результатам испытаний подготовить и подписать акт со всеми присутствующими при испытаниях лицами. По окончании выполнения работ совместно с представителем Заказчика ввести системы в рабочий режим.</w:t>
      </w:r>
    </w:p>
    <w:p w14:paraId="1AD70FC1"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3.8. Подрядчик производит ликвидацию рабочей зоны, уборку и вывоз мусора, уборку материалов после окончания работ собственными силами и за счет собственных средств. Вывозить мусор еженедельно, не допуская длительного складирования материала на площадке перед зданием или внутри здания. </w:t>
      </w:r>
    </w:p>
    <w:p w14:paraId="47842D57"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3.9. В случае обнаружения форс-мажорных обстоятельств, которые грозят годности или прочности результатов выполняемых работ либо создают невозможность их завершения в срок, Подрядчику следует </w:t>
      </w:r>
      <w:r w:rsidRPr="009C3AC5">
        <w:rPr>
          <w:rFonts w:ascii="Times New Roman" w:eastAsia="Times New Roman" w:hAnsi="Times New Roman" w:cs="Times New Roman"/>
          <w:sz w:val="20"/>
          <w:szCs w:val="20"/>
          <w:shd w:val="clear" w:color="auto" w:fill="FFFFFF"/>
        </w:rPr>
        <w:lastRenderedPageBreak/>
        <w:t>немедленно приостановить работы, письменно предупредить Заказчика и не возобновлять работы до получения письменного разрешения.</w:t>
      </w:r>
    </w:p>
    <w:p w14:paraId="34CC2E5C"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3.10. Подрядчик за один день до начала приемки скрытых работ извещает Заказчика об их готовности, которая подтверждается актом освидетельствования и фотофиксацией скрытых работ. 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181B4B67"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3.11. Подрядчик осуществляет постоянный контроль качества выполняемых работ, применяемых материалов, конструкций и изделий. Все работы выполняются строго в соответствии с проектно-сметной документацией, утвержденной Заказчиком. В полной мере выполняет требование представителя Строительного контроля со стороны Заказчика. </w:t>
      </w:r>
    </w:p>
    <w:p w14:paraId="6A2868EF"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3.12. По запросу Заказчика представлять всю требуемую информацию по выполняемым работам на Объекте в установленные Заказчиком сроки.</w:t>
      </w:r>
    </w:p>
    <w:p w14:paraId="2B4E93B5"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3.13. В случае выявления недостатков представителями Сторон составляется и подписывается Акт с указанием перечня таких недостатков и сроков их устранения. Срок устранения выявленных недостатков не может превышать 2 суток с момента составления и подписания Акта.</w:t>
      </w:r>
    </w:p>
    <w:p w14:paraId="00855C67"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b/>
          <w:sz w:val="20"/>
          <w:szCs w:val="20"/>
          <w:shd w:val="clear" w:color="auto" w:fill="FFFFFF"/>
        </w:rPr>
      </w:pPr>
      <w:r w:rsidRPr="009C3AC5">
        <w:rPr>
          <w:rFonts w:ascii="Times New Roman" w:eastAsia="Times New Roman" w:hAnsi="Times New Roman" w:cs="Times New Roman"/>
          <w:b/>
          <w:sz w:val="20"/>
          <w:szCs w:val="20"/>
          <w:shd w:val="clear" w:color="auto" w:fill="FFFFFF"/>
        </w:rPr>
        <w:t>4. Требования к строительным материалам и изделиям:</w:t>
      </w:r>
    </w:p>
    <w:p w14:paraId="17368023"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4.1. Подрядчик обязан выполнять работы с учетом использования высококачественных современных материалов.</w:t>
      </w:r>
    </w:p>
    <w:p w14:paraId="20DE7258"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sz w:val="20"/>
          <w:szCs w:val="20"/>
          <w:shd w:val="clear" w:color="auto" w:fill="FFFFFF"/>
        </w:rPr>
        <w:t xml:space="preserve">4.2.  </w:t>
      </w:r>
      <w:r w:rsidRPr="009C3AC5">
        <w:rPr>
          <w:rFonts w:ascii="Times New Roman" w:eastAsia="Times New Roman" w:hAnsi="Times New Roman" w:cs="Times New Roman"/>
          <w:color w:val="auto"/>
          <w:sz w:val="20"/>
          <w:szCs w:val="20"/>
        </w:rPr>
        <w:t>Материалы и изделия для производства всего комплекса работ используются Подрядчиком только после предварительного согласования с Заказчиком фактуры и цвета применяемых строительных материалов. В случае применения Подрядчиком несогласованных с Заказчиком материалов и оборудования, он обязан за свой счет и своими силами произвести их замену.</w:t>
      </w:r>
    </w:p>
    <w:p w14:paraId="10D55EB8" w14:textId="77777777" w:rsidR="00913E55" w:rsidRPr="009C3AC5" w:rsidRDefault="00913E55" w:rsidP="009C3AC5">
      <w:pPr>
        <w:widowControl w:val="0"/>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4.3. Используемое оборудование, строительные материалы, сопутствующие материалы должны быть новыми (оборудование, которое не было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p>
    <w:p w14:paraId="649F7246" w14:textId="77777777" w:rsidR="00913E55" w:rsidRPr="009C3AC5" w:rsidRDefault="00913E55" w:rsidP="009C3AC5">
      <w:pPr>
        <w:widowControl w:val="0"/>
        <w:spacing w:after="0" w:line="240" w:lineRule="auto"/>
        <w:ind w:firstLine="567"/>
        <w:jc w:val="both"/>
        <w:rPr>
          <w:rFonts w:ascii="Times New Roman" w:eastAsia="Times New Roman" w:hAnsi="Times New Roman" w:cs="Times New Roman"/>
          <w:color w:val="auto"/>
          <w:sz w:val="20"/>
          <w:szCs w:val="20"/>
          <w:lang w:eastAsia="zh-CN"/>
        </w:rPr>
      </w:pPr>
      <w:r w:rsidRPr="009C3AC5">
        <w:rPr>
          <w:rFonts w:ascii="Times New Roman" w:eastAsia="Times New Roman" w:hAnsi="Times New Roman" w:cs="Times New Roman"/>
          <w:color w:val="auto"/>
          <w:sz w:val="20"/>
          <w:szCs w:val="20"/>
          <w:lang w:eastAsia="zh-CN"/>
        </w:rPr>
        <w:t>4.4. Все оборудование и материалы должны соответствовать требованиям, установленным в локальном сметном расчете и действующих нормативно-технических документов, в т.ч. документов в области стандартизации. Замена оборудования и материалов на эквивалент возможна при условии соблюдения действующего законодательства РФ в пределах цены договора. При применении «эквивалента» согласование и технологическую привязку к объекту Подрядчик производит за свой счет.</w:t>
      </w:r>
    </w:p>
    <w:p w14:paraId="53EFDD2E" w14:textId="77777777" w:rsidR="00913E55" w:rsidRPr="009C3AC5" w:rsidRDefault="00913E55" w:rsidP="009C3AC5">
      <w:pPr>
        <w:widowControl w:val="0"/>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4.5. Подрядчик несет ответственность за соответствие используемых материалов государственным стандартам и техническим условиям. Все материалы, оборудование и конструкции, используемые для производства работ, должны быть разрешены для применения в лечебных учреждениях, иметь сертификаты качества или соответствия, сертификаты пожарной безопасности, санитарно-эпидемиологическое заключения, паспорта.</w:t>
      </w:r>
    </w:p>
    <w:p w14:paraId="34050587"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4.6. Подрядчик до начала работ обязан предоставить все сертификаты, в случае отсутствия всех необходимых сертификатов ему будет предъявлено требование получить сертификаты за свой счет. До получения сертификата Заказчиком будут удержаны все выплаты, связанные с выполнением работ, при этом ответственность Заказчика за задержку срока оплаты не наступает, так как работы не могут быть приняты.  </w:t>
      </w:r>
    </w:p>
    <w:p w14:paraId="3FB1E163"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4.7.  Выполняемые работы должны производиться в соответствии с технологией производства данных работ и указаниями Заказчика. Подрядчик выполняет ремонтные работы с использованием своих материалов, оборудования и трудовых ресурсов, а также самостоятельно за свой счет осуществляет их доставку до места выполнения работ. Подрядчик несет ответственность за сохранность всех используемых материалов и оборудования до сдачи готового объекта в эксплуатацию.</w:t>
      </w:r>
    </w:p>
    <w:p w14:paraId="26206889"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4.8. В случае повреждения любых инженерных систем и коммуникаций здания, произошедших по причине производимых подрядной организацией работ – все работы по восстановлению берет на себя Подрядчик.</w:t>
      </w:r>
    </w:p>
    <w:p w14:paraId="445713E1"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p>
    <w:p w14:paraId="5BA27CD9"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b/>
          <w:sz w:val="20"/>
          <w:szCs w:val="20"/>
          <w:shd w:val="clear" w:color="auto" w:fill="FFFFFF"/>
        </w:rPr>
      </w:pPr>
      <w:r w:rsidRPr="009C3AC5">
        <w:rPr>
          <w:rFonts w:ascii="Times New Roman" w:eastAsia="Times New Roman" w:hAnsi="Times New Roman" w:cs="Times New Roman"/>
          <w:b/>
          <w:sz w:val="20"/>
          <w:szCs w:val="20"/>
          <w:shd w:val="clear" w:color="auto" w:fill="FFFFFF"/>
        </w:rPr>
        <w:t>5. Требования к безопасности:</w:t>
      </w:r>
    </w:p>
    <w:p w14:paraId="039C7012"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5.1. При производстве ремонтных работ строго соблюдать требования СНиП 12-03-2001 «Безопасность труда в строительстве. Часть первая. Общие требования»; ФЗ №123 «Технический регламент о требованиях пожарной безопасности»; ГОСТ 12.1.004-91 Система стандартов безопасности труда (ССБТ). Пожарная безопасность. Общие требования».</w:t>
      </w:r>
    </w:p>
    <w:p w14:paraId="238410D9"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5.2. Оборудование, применяемое при выполнении монтажных работ, должно соответствовать предъявляемым к нему требованиям, иметь соответствующие данные о проведенных освидетельствованиях, проверках и т.д. Работники подрядной организации должны быть обучены и аттестованы для работы с используемым оборудованием и инструментами. </w:t>
      </w:r>
    </w:p>
    <w:p w14:paraId="1C87120D"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5.3.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r w:rsidRPr="009C3AC5">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sz w:val="20"/>
          <w:szCs w:val="20"/>
          <w:shd w:val="clear" w:color="auto" w:fill="FFFFFF"/>
        </w:rPr>
        <w:t>Ответственность за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w:t>
      </w:r>
    </w:p>
    <w:p w14:paraId="04CC3F90"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lastRenderedPageBreak/>
        <w:t>5.4. Лицензируемый вид деятельности должен осуществляться квалифицированными специалистами, имеющими лицензию на осуществление данного вида деятельности.</w:t>
      </w:r>
    </w:p>
    <w:p w14:paraId="2AAF2BB0"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b/>
          <w:sz w:val="20"/>
          <w:szCs w:val="20"/>
          <w:shd w:val="clear" w:color="auto" w:fill="FFFFFF"/>
        </w:rPr>
      </w:pPr>
      <w:r w:rsidRPr="009C3AC5">
        <w:rPr>
          <w:rFonts w:ascii="Times New Roman" w:eastAsia="Times New Roman" w:hAnsi="Times New Roman" w:cs="Times New Roman"/>
          <w:b/>
          <w:sz w:val="20"/>
          <w:szCs w:val="20"/>
          <w:shd w:val="clear" w:color="auto" w:fill="FFFFFF"/>
        </w:rPr>
        <w:t>6. Требования к документации:</w:t>
      </w:r>
    </w:p>
    <w:p w14:paraId="1D2BD781" w14:textId="3BDEEBAA" w:rsidR="00913E55" w:rsidRPr="009C3AC5" w:rsidRDefault="00913E55" w:rsidP="009C3AC5">
      <w:pPr>
        <w:widowControl w:val="0"/>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6.1.</w:t>
      </w:r>
      <w:r w:rsidRPr="009C3AC5">
        <w:rPr>
          <w:rFonts w:ascii="Times New Roman" w:eastAsia="Times New Roman" w:hAnsi="Times New Roman" w:cs="Times New Roman"/>
          <w:b/>
          <w:color w:val="auto"/>
          <w:sz w:val="20"/>
          <w:szCs w:val="20"/>
        </w:rPr>
        <w:t xml:space="preserve"> </w:t>
      </w:r>
      <w:r w:rsidRPr="009C3AC5">
        <w:rPr>
          <w:rFonts w:ascii="Times New Roman" w:eastAsia="Times New Roman" w:hAnsi="Times New Roman" w:cs="Times New Roman"/>
          <w:color w:val="auto"/>
          <w:sz w:val="20"/>
          <w:szCs w:val="20"/>
        </w:rPr>
        <w:t xml:space="preserve">Подрядчик разрабатывает Рабочую документацию. Рабочую документацию разработать на основании проектной документации шифр «00703-42» Проектная документация капитальный ремонт объекта недвижимого имущества "Нежилое помещение" по адресу Чувашская Республика, г. Новочебоксарск, ул. Винокурова, д. 42, в объеме, необходимом для реализации в процессе капитального ремонта проектных решений и ввода объекта в эксплуатацию. </w:t>
      </w:r>
    </w:p>
    <w:p w14:paraId="35F73E2A" w14:textId="5A187E52" w:rsidR="00913E55" w:rsidRPr="009C3AC5" w:rsidRDefault="00913E55" w:rsidP="009C3AC5">
      <w:pPr>
        <w:widowControl w:val="0"/>
        <w:spacing w:after="0" w:line="240" w:lineRule="auto"/>
        <w:ind w:firstLine="567"/>
        <w:jc w:val="both"/>
        <w:rPr>
          <w:rFonts w:ascii="Times New Roman" w:eastAsia="Times New Roman" w:hAnsi="Times New Roman" w:cs="Times New Roman"/>
          <w:sz w:val="20"/>
          <w:szCs w:val="20"/>
        </w:rPr>
      </w:pPr>
      <w:r w:rsidRPr="009C3AC5">
        <w:rPr>
          <w:rFonts w:ascii="Times New Roman" w:eastAsia="Times New Roman" w:hAnsi="Times New Roman" w:cs="Times New Roman"/>
          <w:color w:val="auto"/>
          <w:sz w:val="20"/>
          <w:szCs w:val="20"/>
        </w:rPr>
        <w:t xml:space="preserve">Подрядчик в течении 30 календарных дней с момента заключения контракта разрабатывает рабочую документацию и направляет в 5 экземплярах на бумажном носителе и 1 экземпляре на электронном носителе (рабочие чертежи в формате </w:t>
      </w:r>
      <w:r w:rsidRPr="009C3AC5">
        <w:rPr>
          <w:rFonts w:ascii="Times New Roman" w:eastAsia="Times New Roman" w:hAnsi="Times New Roman" w:cs="Times New Roman"/>
          <w:color w:val="auto"/>
          <w:sz w:val="20"/>
          <w:szCs w:val="20"/>
          <w:lang w:val="en-US"/>
        </w:rPr>
        <w:t>dwg</w:t>
      </w:r>
      <w:r w:rsidRPr="009C3AC5">
        <w:rPr>
          <w:rFonts w:ascii="Times New Roman" w:eastAsia="Times New Roman" w:hAnsi="Times New Roman" w:cs="Times New Roman"/>
          <w:color w:val="auto"/>
          <w:sz w:val="20"/>
          <w:szCs w:val="20"/>
        </w:rPr>
        <w:t xml:space="preserve"> и </w:t>
      </w:r>
      <w:r w:rsidRPr="009C3AC5">
        <w:rPr>
          <w:rFonts w:ascii="Times New Roman" w:eastAsia="Times New Roman" w:hAnsi="Times New Roman" w:cs="Times New Roman"/>
          <w:color w:val="auto"/>
          <w:sz w:val="20"/>
          <w:szCs w:val="20"/>
          <w:lang w:val="en-US"/>
        </w:rPr>
        <w:t>pdf</w:t>
      </w:r>
      <w:r w:rsidRPr="009C3AC5">
        <w:rPr>
          <w:rFonts w:ascii="Times New Roman" w:eastAsia="Times New Roman" w:hAnsi="Times New Roman" w:cs="Times New Roman"/>
          <w:color w:val="auto"/>
          <w:sz w:val="20"/>
          <w:szCs w:val="20"/>
        </w:rPr>
        <w:t>) заказчику на согласование.</w:t>
      </w:r>
      <w:r w:rsidRPr="009C3AC5">
        <w:rPr>
          <w:rFonts w:ascii="Times New Roman" w:eastAsia="Times New Roman" w:hAnsi="Times New Roman" w:cs="Times New Roman"/>
          <w:sz w:val="20"/>
          <w:szCs w:val="20"/>
        </w:rPr>
        <w:t xml:space="preserve"> В случае выдачи письменных замечаний, Подрядчик в течение 3 календарных дней устраняет их и повторно направляет рабочую документацию на согласование</w:t>
      </w:r>
      <w:r w:rsidR="004C570C">
        <w:rPr>
          <w:rFonts w:ascii="Times New Roman" w:eastAsia="Times New Roman" w:hAnsi="Times New Roman" w:cs="Times New Roman"/>
          <w:sz w:val="20"/>
          <w:szCs w:val="20"/>
        </w:rPr>
        <w:t xml:space="preserve"> заказчику</w:t>
      </w:r>
      <w:r w:rsidRPr="009C3AC5">
        <w:rPr>
          <w:rFonts w:ascii="Times New Roman" w:eastAsia="Times New Roman" w:hAnsi="Times New Roman" w:cs="Times New Roman"/>
          <w:sz w:val="20"/>
          <w:szCs w:val="20"/>
        </w:rPr>
        <w:t>.</w:t>
      </w:r>
      <w:r w:rsidR="004C570C">
        <w:rPr>
          <w:rFonts w:ascii="Times New Roman" w:eastAsia="Times New Roman" w:hAnsi="Times New Roman" w:cs="Times New Roman"/>
          <w:sz w:val="20"/>
          <w:szCs w:val="20"/>
        </w:rPr>
        <w:t xml:space="preserve"> Расходы по разработке и</w:t>
      </w:r>
      <w:r w:rsidR="004C570C" w:rsidRPr="004C570C">
        <w:rPr>
          <w:rFonts w:ascii="Times New Roman" w:eastAsia="Times New Roman" w:hAnsi="Times New Roman" w:cs="Times New Roman"/>
          <w:sz w:val="20"/>
          <w:szCs w:val="20"/>
        </w:rPr>
        <w:t xml:space="preserve"> </w:t>
      </w:r>
      <w:r w:rsidR="004C570C">
        <w:rPr>
          <w:rFonts w:ascii="Times New Roman" w:eastAsia="Times New Roman" w:hAnsi="Times New Roman" w:cs="Times New Roman"/>
          <w:sz w:val="20"/>
          <w:szCs w:val="20"/>
        </w:rPr>
        <w:t>проведению государственной экспертизы  рабочей документации осуществляется за счет Подрядчика.</w:t>
      </w:r>
    </w:p>
    <w:p w14:paraId="6918A3FA"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6.2. При выполнении работ Подрядчик должен вести исполнительную документацию в соответствии с требованиями действующего законодательства.</w:t>
      </w:r>
    </w:p>
    <w:p w14:paraId="71579C0A"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6.3. К моменту окончания каждого этапа работ Подрядчик предоставляет следующую документацию:</w:t>
      </w:r>
    </w:p>
    <w:p w14:paraId="490A0CE4"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 фотоотчет по электронному адресу (по согласованию и указанию Заказчика) по этапам всех видов работ, до начала производства работ, во время производства и по результату окончания. Фотоотчет должен состоять из электронного файла формата Microsoft Word, в котором имеются фотографии этапов работ с подписью времени и места производства работ. Также данный фотоотчет необходимо предоставлять на бумажном носителе в цветном виде на листах формата А4;  </w:t>
      </w:r>
    </w:p>
    <w:p w14:paraId="219D57FA"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копии документов качества на применяемые материалы (паспорта, сертификаты соответствия, качества, пожарной безопасности, санитарно-эпидемиологические заключения);</w:t>
      </w:r>
    </w:p>
    <w:p w14:paraId="2C44E0CC"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 общий журнал производства работ по форме № КС-6; </w:t>
      </w:r>
    </w:p>
    <w:p w14:paraId="6970B6D1"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акты о приемке выполненных работ по формам № КС-2, № КС-3;</w:t>
      </w:r>
    </w:p>
    <w:p w14:paraId="24225F6C"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акты скрытых работ;</w:t>
      </w:r>
    </w:p>
    <w:p w14:paraId="55B37080"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локальный сметный расчет на фактически выполненные объемы работ.</w:t>
      </w:r>
    </w:p>
    <w:p w14:paraId="5FEFB62A"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6.4. </w:t>
      </w:r>
      <w:r w:rsidRPr="009C3AC5">
        <w:rPr>
          <w:rFonts w:ascii="Times New Roman" w:eastAsia="Times New Roman" w:hAnsi="Times New Roman" w:cs="Times New Roman"/>
          <w:bCs/>
          <w:color w:val="auto"/>
          <w:sz w:val="20"/>
          <w:szCs w:val="20"/>
        </w:rPr>
        <w:t xml:space="preserve">Приемка в эксплуатацию рабочей комиссией законченных работ по капитальному ремонту оформляется Актом. </w:t>
      </w:r>
    </w:p>
    <w:p w14:paraId="0A2C5708" w14:textId="77777777" w:rsidR="00913E55" w:rsidRPr="009C3AC5" w:rsidRDefault="00913E55" w:rsidP="009C3AC5">
      <w:pPr>
        <w:widowControl w:val="0"/>
        <w:tabs>
          <w:tab w:val="left" w:pos="720"/>
        </w:tabs>
        <w:autoSpaceDE w:val="0"/>
        <w:autoSpaceDN w:val="0"/>
        <w:adjustRightInd w:val="0"/>
        <w:spacing w:after="0" w:line="240" w:lineRule="auto"/>
        <w:ind w:firstLine="567"/>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7. Сроки гарантии на выполняемые работы, оборудование и материалы.</w:t>
      </w:r>
    </w:p>
    <w:p w14:paraId="6213855A" w14:textId="77777777" w:rsidR="00913E55" w:rsidRPr="009C3AC5" w:rsidRDefault="00913E55" w:rsidP="009C3AC5">
      <w:pPr>
        <w:widowControl w:val="0"/>
        <w:tabs>
          <w:tab w:val="left" w:pos="851"/>
        </w:tabs>
        <w:spacing w:after="0" w:line="240" w:lineRule="auto"/>
        <w:ind w:firstLine="567"/>
        <w:jc w:val="both"/>
        <w:rPr>
          <w:rFonts w:ascii="Times New Roman" w:eastAsia="Times New Roman" w:hAnsi="Times New Roman" w:cs="Times New Roman"/>
          <w:bCs/>
          <w:sz w:val="20"/>
          <w:szCs w:val="20"/>
          <w:shd w:val="clear" w:color="auto" w:fill="FFFFFF"/>
        </w:rPr>
      </w:pPr>
      <w:r w:rsidRPr="009C3AC5">
        <w:rPr>
          <w:rFonts w:ascii="Times New Roman" w:eastAsia="Times New Roman" w:hAnsi="Times New Roman" w:cs="Times New Roman"/>
          <w:sz w:val="20"/>
          <w:szCs w:val="20"/>
          <w:shd w:val="clear" w:color="auto" w:fill="FFFFFF"/>
        </w:rPr>
        <w:t xml:space="preserve"> Гарантийный срок на строительно-монтажные работы составляет 5 (пять) лет и начинается с даты принятия Заказчиком окончательного результата выполненной работы. Гарантийный срок на оборудование, устанавливаемое и подключаемое в процессе выполнения работ, установлен заводом-изготовителем на каждый вид оборудования и исчисляется с момента окончания выполнения работ по </w:t>
      </w:r>
      <w:r w:rsidRPr="009C3AC5">
        <w:rPr>
          <w:rFonts w:ascii="Times New Roman" w:eastAsia="Times New Roman" w:hAnsi="Times New Roman" w:cs="Times New Roman"/>
          <w:bCs/>
          <w:sz w:val="20"/>
          <w:szCs w:val="20"/>
          <w:shd w:val="clear" w:color="auto" w:fill="FFFFFF"/>
        </w:rPr>
        <w:t>капитальному ремонту и сдачи объекта в эксплуатацию.</w:t>
      </w:r>
    </w:p>
    <w:p w14:paraId="4010EA71" w14:textId="0771C0A6" w:rsidR="00913E55" w:rsidRPr="009C3AC5" w:rsidRDefault="00913E55" w:rsidP="009C3AC5">
      <w:pPr>
        <w:widowControl w:val="0"/>
        <w:spacing w:after="0" w:line="240" w:lineRule="auto"/>
        <w:ind w:firstLine="567"/>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sz w:val="20"/>
          <w:szCs w:val="20"/>
          <w:shd w:val="clear" w:color="auto" w:fill="FFFFFF"/>
        </w:rPr>
        <w:tab/>
        <w:t>Если в период гарантийной эксплуатации объекта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срока их устранения Подрядчик обязан направить своего представителя не позднее 3 (трех)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 Если Подрядчик в течение срока, указанного в акте, не устранит обнаруженные дефекты, то Заказчик вправе, при сохранении своих гарантийных прав, поручить устранение дефектов третьему лицу, с последующим предъявлением Подрядчику понесенных расходов. При возникновении спора между Заказчиком и Подрядчиком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договора.</w:t>
      </w:r>
    </w:p>
    <w:p w14:paraId="31F85AE7" w14:textId="0F596DEC" w:rsidR="00913E55" w:rsidRPr="004D797A" w:rsidRDefault="00913E55" w:rsidP="009C3AC5">
      <w:pPr>
        <w:widowControl w:val="0"/>
        <w:spacing w:after="0" w:line="240" w:lineRule="auto"/>
        <w:ind w:firstLine="567"/>
        <w:jc w:val="both"/>
        <w:rPr>
          <w:rFonts w:ascii="Times New Roman" w:eastAsia="Times New Roman" w:hAnsi="Times New Roman" w:cs="Times New Roman"/>
          <w:sz w:val="20"/>
          <w:szCs w:val="20"/>
          <w:shd w:val="clear" w:color="auto" w:fill="FFFFFF"/>
        </w:rPr>
      </w:pPr>
      <w:r w:rsidRPr="004D797A">
        <w:rPr>
          <w:rFonts w:ascii="Times New Roman" w:eastAsia="Times New Roman" w:hAnsi="Times New Roman" w:cs="Times New Roman"/>
          <w:sz w:val="20"/>
          <w:szCs w:val="20"/>
          <w:shd w:val="clear" w:color="auto" w:fill="FFFFFF"/>
        </w:rPr>
        <w:t>8. Проектно-сметная документация на 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(приложено отдельным файлом к Документации)</w:t>
      </w:r>
      <w:r w:rsidR="00146A7B" w:rsidRPr="004D797A">
        <w:rPr>
          <w:rFonts w:ascii="Times New Roman" w:eastAsia="Times New Roman" w:hAnsi="Times New Roman" w:cs="Times New Roman"/>
          <w:sz w:val="20"/>
          <w:szCs w:val="20"/>
          <w:shd w:val="clear" w:color="auto" w:fill="FFFFFF"/>
        </w:rPr>
        <w:t>.</w:t>
      </w:r>
    </w:p>
    <w:p w14:paraId="48D3EB2E" w14:textId="6D3F05ED" w:rsidR="00146A7B" w:rsidRPr="009C3AC5" w:rsidRDefault="00146A7B" w:rsidP="009C3AC5">
      <w:pPr>
        <w:widowControl w:val="0"/>
        <w:spacing w:after="0" w:line="240" w:lineRule="auto"/>
        <w:ind w:firstLine="567"/>
        <w:jc w:val="both"/>
        <w:rPr>
          <w:rFonts w:ascii="Times New Roman" w:eastAsia="Times New Roman" w:hAnsi="Times New Roman" w:cs="Times New Roman"/>
          <w:sz w:val="20"/>
          <w:szCs w:val="20"/>
          <w:shd w:val="clear" w:color="auto" w:fill="FFFFFF"/>
        </w:rPr>
      </w:pPr>
      <w:r w:rsidRPr="004D797A">
        <w:rPr>
          <w:rFonts w:ascii="Times New Roman" w:eastAsia="Times New Roman" w:hAnsi="Times New Roman" w:cs="Times New Roman"/>
          <w:sz w:val="20"/>
          <w:szCs w:val="20"/>
          <w:shd w:val="clear" w:color="auto" w:fill="FFFFFF"/>
        </w:rPr>
        <w:t>9. В случае если в проектно-сметной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проектно-сметной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проектно-сметной документации установлены требования к участнику закупки – считать их недействительными.</w:t>
      </w:r>
    </w:p>
    <w:p w14:paraId="3EFCD28C" w14:textId="77777777" w:rsidR="00913E55" w:rsidRPr="009C3AC5" w:rsidRDefault="00913E55" w:rsidP="009C3AC5">
      <w:pPr>
        <w:widowControl w:val="0"/>
        <w:spacing w:after="0" w:line="240" w:lineRule="auto"/>
        <w:ind w:firstLine="567"/>
        <w:jc w:val="both"/>
        <w:rPr>
          <w:rFonts w:ascii="Times New Roman" w:eastAsia="Times New Roman" w:hAnsi="Times New Roman" w:cs="Times New Roman"/>
          <w:sz w:val="20"/>
          <w:szCs w:val="20"/>
          <w:shd w:val="clear" w:color="auto" w:fill="FFFFFF"/>
        </w:rPr>
      </w:pPr>
    </w:p>
    <w:p w14:paraId="1476B638" w14:textId="63FEBF46" w:rsidR="00DB5DCF" w:rsidRPr="009C3AC5" w:rsidRDefault="0097288E" w:rsidP="009C3AC5">
      <w:pPr>
        <w:widowControl w:val="0"/>
        <w:spacing w:after="0" w:line="240" w:lineRule="auto"/>
        <w:ind w:firstLine="567"/>
        <w:jc w:val="right"/>
        <w:rPr>
          <w:rFonts w:ascii="Times New Roman" w:hAnsi="Times New Roman" w:cs="Times New Roman"/>
          <w:b/>
          <w:sz w:val="20"/>
          <w:szCs w:val="20"/>
        </w:rPr>
      </w:pPr>
      <w:r w:rsidRPr="009C3AC5">
        <w:rPr>
          <w:rFonts w:ascii="Times New Roman" w:hAnsi="Times New Roman" w:cs="Times New Roman"/>
          <w:b/>
          <w:sz w:val="20"/>
          <w:szCs w:val="20"/>
        </w:rPr>
        <w:br w:type="page"/>
      </w:r>
      <w:r w:rsidR="00DB5DCF" w:rsidRPr="009C3AC5">
        <w:rPr>
          <w:rFonts w:ascii="Times New Roman" w:hAnsi="Times New Roman" w:cs="Times New Roman"/>
          <w:b/>
          <w:sz w:val="20"/>
          <w:szCs w:val="20"/>
        </w:rPr>
        <w:lastRenderedPageBreak/>
        <w:t>Приложение № 3</w:t>
      </w:r>
    </w:p>
    <w:p w14:paraId="29393BBE" w14:textId="77777777" w:rsidR="00DB5DCF" w:rsidRPr="009C3AC5" w:rsidRDefault="00DB5DCF" w:rsidP="009C3AC5">
      <w:pPr>
        <w:widowControl w:val="0"/>
        <w:spacing w:after="0" w:line="240" w:lineRule="auto"/>
        <w:jc w:val="right"/>
        <w:rPr>
          <w:rFonts w:ascii="Times New Roman" w:hAnsi="Times New Roman" w:cs="Times New Roman"/>
          <w:sz w:val="20"/>
          <w:szCs w:val="20"/>
        </w:rPr>
      </w:pPr>
    </w:p>
    <w:p w14:paraId="78C60992" w14:textId="77777777" w:rsidR="009C3AC5" w:rsidRPr="009C3AC5" w:rsidRDefault="009C3AC5" w:rsidP="009C3AC5">
      <w:pPr>
        <w:widowControl w:val="0"/>
        <w:shd w:val="clear" w:color="auto" w:fill="FFFFFF"/>
        <w:tabs>
          <w:tab w:val="center" w:pos="4535"/>
          <w:tab w:val="left" w:pos="6248"/>
        </w:tabs>
        <w:spacing w:after="0" w:line="240" w:lineRule="auto"/>
        <w:ind w:firstLine="680"/>
        <w:jc w:val="center"/>
        <w:rPr>
          <w:rFonts w:ascii="Times New Roman" w:eastAsia="Times New Roman" w:hAnsi="Times New Roman" w:cs="Times New Roman"/>
          <w:b/>
          <w:color w:val="auto"/>
          <w:sz w:val="20"/>
          <w:szCs w:val="20"/>
          <w14:shadow w14:blurRad="50800" w14:dist="38100" w14:dir="2700000" w14:sx="100000" w14:sy="100000" w14:kx="0" w14:ky="0" w14:algn="tl">
            <w14:srgbClr w14:val="000000">
              <w14:alpha w14:val="60000"/>
            </w14:srgbClr>
          </w14:shadow>
        </w:rPr>
      </w:pPr>
      <w:r w:rsidRPr="009C3AC5">
        <w:rPr>
          <w:rFonts w:ascii="Times New Roman" w:eastAsia="Times New Roman" w:hAnsi="Times New Roman" w:cs="Times New Roman"/>
          <w:b/>
          <w:color w:val="auto"/>
          <w:sz w:val="20"/>
          <w:szCs w:val="20"/>
          <w:lang w:val="en-US"/>
          <w14:shadow w14:blurRad="50800" w14:dist="38100" w14:dir="2700000" w14:sx="100000" w14:sy="100000" w14:kx="0" w14:ky="0" w14:algn="tl">
            <w14:srgbClr w14:val="000000">
              <w14:alpha w14:val="60000"/>
            </w14:srgbClr>
          </w14:shadow>
        </w:rPr>
        <w:t>XXI</w:t>
      </w:r>
      <w:r w:rsidRPr="009C3AC5">
        <w:rPr>
          <w:rFonts w:ascii="Times New Roman" w:eastAsia="Times New Roman" w:hAnsi="Times New Roman" w:cs="Times New Roman"/>
          <w:b/>
          <w:color w:val="auto"/>
          <w:sz w:val="20"/>
          <w:szCs w:val="20"/>
          <w14:shadow w14:blurRad="50800" w14:dist="38100" w14:dir="2700000" w14:sx="100000" w14:sy="100000" w14:kx="0" w14:ky="0" w14:algn="tl">
            <w14:srgbClr w14:val="000000">
              <w14:alpha w14:val="60000"/>
            </w14:srgbClr>
          </w14:shadow>
        </w:rPr>
        <w:t>. Проект договора</w:t>
      </w:r>
    </w:p>
    <w:p w14:paraId="606A2C75" w14:textId="0F11003C" w:rsidR="009C3AC5" w:rsidRPr="009C3AC5" w:rsidRDefault="009C3AC5" w:rsidP="009C3AC5">
      <w:pPr>
        <w:widowControl w:val="0"/>
        <w:autoSpaceDE w:val="0"/>
        <w:spacing w:after="0" w:line="240" w:lineRule="auto"/>
        <w:ind w:firstLine="709"/>
        <w:jc w:val="center"/>
        <w:rPr>
          <w:rFonts w:ascii="Times New Roman" w:hAnsi="Times New Roman" w:cs="Times New Roman"/>
          <w:b/>
          <w:bCs/>
          <w:noProof/>
          <w:color w:val="auto"/>
          <w:sz w:val="20"/>
          <w:szCs w:val="20"/>
          <w:lang w:eastAsia="en-US"/>
        </w:rPr>
      </w:pPr>
      <w:r w:rsidRPr="009C3AC5">
        <w:rPr>
          <w:rFonts w:ascii="Times New Roman" w:hAnsi="Times New Roman" w:cs="Times New Roman"/>
          <w:b/>
          <w:bCs/>
          <w:noProof/>
          <w:color w:val="auto"/>
          <w:sz w:val="20"/>
          <w:szCs w:val="20"/>
          <w:lang w:eastAsia="en-US"/>
        </w:rPr>
        <w:t xml:space="preserve">на 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p w14:paraId="64387F9C" w14:textId="77777777" w:rsidR="009C3AC5" w:rsidRPr="009C3AC5" w:rsidRDefault="009C3AC5" w:rsidP="009C3AC5">
      <w:pPr>
        <w:widowControl w:val="0"/>
        <w:autoSpaceDE w:val="0"/>
        <w:spacing w:after="0" w:line="240" w:lineRule="auto"/>
        <w:ind w:firstLine="709"/>
        <w:jc w:val="center"/>
        <w:rPr>
          <w:rFonts w:ascii="Times New Roman" w:eastAsia="Times New Roman" w:hAnsi="Times New Roman" w:cs="Times New Roman"/>
          <w:color w:val="auto"/>
          <w:kern w:val="1"/>
          <w:sz w:val="20"/>
          <w:szCs w:val="20"/>
          <w:lang w:eastAsia="zh-CN"/>
        </w:rPr>
      </w:pPr>
    </w:p>
    <w:p w14:paraId="66846E38" w14:textId="77777777" w:rsidR="009C3AC5" w:rsidRPr="009C3AC5" w:rsidRDefault="009C3AC5" w:rsidP="009C3AC5">
      <w:pPr>
        <w:widowControl w:val="0"/>
        <w:spacing w:after="0" w:line="240" w:lineRule="auto"/>
        <w:ind w:right="40" w:firstLine="284"/>
        <w:jc w:val="both"/>
        <w:rPr>
          <w:rFonts w:ascii="Times New Roman" w:eastAsia="Times New Roman" w:hAnsi="Times New Roman" w:cs="Times New Roman"/>
          <w:color w:val="auto"/>
          <w:kern w:val="1"/>
          <w:sz w:val="20"/>
          <w:szCs w:val="20"/>
          <w:lang w:eastAsia="zh-CN"/>
        </w:rPr>
      </w:pPr>
    </w:p>
    <w:p w14:paraId="01853F6D" w14:textId="77777777" w:rsidR="009C3AC5" w:rsidRPr="009C3AC5" w:rsidRDefault="009C3AC5" w:rsidP="009C3AC5">
      <w:pPr>
        <w:widowControl w:val="0"/>
        <w:spacing w:after="0" w:line="240" w:lineRule="auto"/>
        <w:ind w:right="4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г.  Новочебоксарск</w:t>
      </w:r>
      <w:r w:rsidRPr="009C3AC5">
        <w:rPr>
          <w:rFonts w:ascii="Times New Roman" w:eastAsia="Times New Roman" w:hAnsi="Times New Roman" w:cs="Times New Roman"/>
          <w:color w:val="auto"/>
          <w:sz w:val="20"/>
          <w:szCs w:val="20"/>
        </w:rPr>
        <w:tab/>
      </w:r>
      <w:r w:rsidRPr="009C3AC5">
        <w:rPr>
          <w:rFonts w:ascii="Times New Roman" w:eastAsia="Times New Roman" w:hAnsi="Times New Roman" w:cs="Times New Roman"/>
          <w:color w:val="auto"/>
          <w:sz w:val="20"/>
          <w:szCs w:val="20"/>
        </w:rPr>
        <w:tab/>
      </w:r>
      <w:r w:rsidRPr="009C3AC5">
        <w:rPr>
          <w:rFonts w:ascii="Times New Roman" w:eastAsia="Times New Roman" w:hAnsi="Times New Roman" w:cs="Times New Roman"/>
          <w:color w:val="auto"/>
          <w:sz w:val="20"/>
          <w:szCs w:val="20"/>
        </w:rPr>
        <w:tab/>
        <w:t xml:space="preserve">                         </w:t>
      </w:r>
      <w:r w:rsidRPr="009C3AC5">
        <w:rPr>
          <w:rFonts w:ascii="Times New Roman" w:eastAsia="Times New Roman" w:hAnsi="Times New Roman" w:cs="Times New Roman"/>
          <w:color w:val="auto"/>
          <w:sz w:val="20"/>
          <w:szCs w:val="20"/>
        </w:rPr>
        <w:tab/>
        <w:t>«___» _____________20___г.</w:t>
      </w:r>
    </w:p>
    <w:p w14:paraId="6FDEED58" w14:textId="77777777" w:rsidR="009C3AC5" w:rsidRPr="009C3AC5" w:rsidRDefault="009C3AC5" w:rsidP="009C3AC5">
      <w:pPr>
        <w:widowControl w:val="0"/>
        <w:spacing w:after="0" w:line="240" w:lineRule="auto"/>
        <w:ind w:right="40" w:firstLine="284"/>
        <w:jc w:val="both"/>
        <w:rPr>
          <w:rFonts w:ascii="Times New Roman" w:eastAsia="Times New Roman" w:hAnsi="Times New Roman" w:cs="Times New Roman"/>
          <w:color w:val="auto"/>
          <w:sz w:val="20"/>
          <w:szCs w:val="20"/>
        </w:rPr>
      </w:pPr>
    </w:p>
    <w:p w14:paraId="1400028D" w14:textId="6C479663" w:rsidR="009C3AC5" w:rsidRPr="009C3AC5" w:rsidRDefault="009C3AC5" w:rsidP="009C3AC5">
      <w:pPr>
        <w:widowControl w:val="0"/>
        <w:spacing w:after="0" w:line="240" w:lineRule="auto"/>
        <w:ind w:right="40"/>
        <w:jc w:val="both"/>
        <w:rPr>
          <w:rFonts w:ascii="Times New Roman" w:eastAsia="Times New Roman" w:hAnsi="Times New Roman" w:cs="Times New Roman"/>
          <w:color w:val="auto"/>
          <w:kern w:val="1"/>
          <w:sz w:val="20"/>
          <w:szCs w:val="20"/>
          <w:lang w:eastAsia="zh-CN"/>
        </w:rPr>
      </w:pPr>
      <w:r w:rsidRPr="009C3AC5">
        <w:rPr>
          <w:rFonts w:ascii="Times New Roman" w:eastAsia="Times New Roman" w:hAnsi="Times New Roman" w:cs="Times New Roman"/>
          <w:b/>
          <w:color w:val="auto"/>
          <w:kern w:val="1"/>
          <w:sz w:val="20"/>
          <w:szCs w:val="20"/>
          <w:lang w:eastAsia="zh-CN"/>
        </w:rPr>
        <w:t>Автономное учреждение "Дворец культуры "Химик" города Новочебоксарска Чувашской Республики</w:t>
      </w:r>
      <w:r w:rsidRPr="009C3AC5">
        <w:rPr>
          <w:rFonts w:ascii="Times New Roman" w:eastAsia="Times New Roman" w:hAnsi="Times New Roman" w:cs="Times New Roman"/>
          <w:color w:val="auto"/>
          <w:kern w:val="1"/>
          <w:sz w:val="20"/>
          <w:szCs w:val="20"/>
          <w:lang w:eastAsia="zh-CN"/>
        </w:rPr>
        <w:t xml:space="preserve">, именуемое в дальнейшем </w:t>
      </w:r>
      <w:r w:rsidRPr="009C3AC5">
        <w:rPr>
          <w:rFonts w:ascii="Times New Roman" w:eastAsia="Times New Roman" w:hAnsi="Times New Roman" w:cs="Times New Roman"/>
          <w:b/>
          <w:color w:val="auto"/>
          <w:kern w:val="1"/>
          <w:sz w:val="20"/>
          <w:szCs w:val="20"/>
          <w:lang w:eastAsia="zh-CN"/>
        </w:rPr>
        <w:t>«Заказчик»</w:t>
      </w:r>
      <w:r w:rsidRPr="009C3AC5">
        <w:rPr>
          <w:rFonts w:ascii="Times New Roman" w:eastAsia="Times New Roman" w:hAnsi="Times New Roman" w:cs="Times New Roman"/>
          <w:color w:val="auto"/>
          <w:kern w:val="1"/>
          <w:sz w:val="20"/>
          <w:szCs w:val="20"/>
          <w:lang w:eastAsia="zh-CN"/>
        </w:rPr>
        <w:t xml:space="preserve">, в лице директора </w:t>
      </w:r>
      <w:proofErr w:type="spellStart"/>
      <w:r w:rsidRPr="009C3AC5">
        <w:rPr>
          <w:rFonts w:ascii="Times New Roman" w:eastAsia="Times New Roman" w:hAnsi="Times New Roman" w:cs="Times New Roman"/>
          <w:color w:val="auto"/>
          <w:kern w:val="1"/>
          <w:sz w:val="20"/>
          <w:szCs w:val="20"/>
          <w:lang w:eastAsia="zh-CN"/>
        </w:rPr>
        <w:t>Фошина</w:t>
      </w:r>
      <w:proofErr w:type="spellEnd"/>
      <w:r w:rsidRPr="009C3AC5">
        <w:rPr>
          <w:rFonts w:ascii="Times New Roman" w:eastAsia="Times New Roman" w:hAnsi="Times New Roman" w:cs="Times New Roman"/>
          <w:color w:val="auto"/>
          <w:kern w:val="1"/>
          <w:sz w:val="20"/>
          <w:szCs w:val="20"/>
          <w:lang w:eastAsia="zh-CN"/>
        </w:rPr>
        <w:t xml:space="preserve"> Вячеслава Александровича, действующего на основании Устава, с одной стороны, </w:t>
      </w:r>
      <w:r w:rsidRPr="009C3AC5">
        <w:rPr>
          <w:rFonts w:ascii="Times New Roman" w:eastAsia="Times New Roman" w:hAnsi="Times New Roman" w:cs="Times New Roman"/>
          <w:color w:val="auto"/>
          <w:sz w:val="20"/>
          <w:szCs w:val="20"/>
        </w:rPr>
        <w:t>и ______________________________именуемое в дальнейшем «Подрядчик», в лице________________________________________________</w:t>
      </w:r>
      <w:r>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b/>
          <w:color w:val="auto"/>
          <w:kern w:val="1"/>
          <w:sz w:val="20"/>
          <w:szCs w:val="20"/>
          <w:lang w:eastAsia="zh-CN"/>
        </w:rPr>
        <w:t>_________________________</w:t>
      </w:r>
      <w:r w:rsidRPr="009C3AC5">
        <w:rPr>
          <w:rFonts w:ascii="Times New Roman" w:eastAsia="Times New Roman" w:hAnsi="Times New Roman" w:cs="Times New Roman"/>
          <w:color w:val="auto"/>
          <w:sz w:val="20"/>
          <w:szCs w:val="20"/>
        </w:rPr>
        <w:t xml:space="preserve">, действующего на основании _____________________________, с другой стороны, </w:t>
      </w:r>
      <w:r w:rsidRPr="009C3AC5">
        <w:rPr>
          <w:rFonts w:ascii="Times New Roman" w:eastAsia="Times New Roman" w:hAnsi="Times New Roman" w:cs="Times New Roman"/>
          <w:color w:val="auto"/>
          <w:kern w:val="1"/>
          <w:sz w:val="20"/>
          <w:szCs w:val="20"/>
          <w:lang w:eastAsia="zh-CN"/>
        </w:rPr>
        <w:t xml:space="preserve">здесь и далее именуемые «Стороны» на основании Протокола подведения итогов по процедуре конкурса в электронной форме </w:t>
      </w:r>
      <w:r w:rsidRPr="009C3AC5">
        <w:rPr>
          <w:rFonts w:ascii="Times New Roman" w:eastAsia="Times New Roman" w:hAnsi="Times New Roman" w:cs="Times New Roman"/>
          <w:b/>
          <w:color w:val="auto"/>
          <w:kern w:val="1"/>
          <w:sz w:val="20"/>
          <w:szCs w:val="20"/>
          <w:lang w:eastAsia="zh-CN"/>
        </w:rPr>
        <w:t xml:space="preserve">на </w:t>
      </w:r>
      <w:r w:rsidRPr="009C3AC5">
        <w:rPr>
          <w:rFonts w:ascii="Times New Roman" w:hAnsi="Times New Roman" w:cs="Times New Roman"/>
          <w:b/>
          <w:bCs/>
          <w:noProof/>
          <w:color w:val="auto"/>
          <w:sz w:val="20"/>
          <w:szCs w:val="20"/>
          <w:lang w:eastAsia="en-US"/>
        </w:rPr>
        <w:t xml:space="preserve">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r w:rsidR="004C570C">
        <w:rPr>
          <w:rFonts w:ascii="Times New Roman" w:hAnsi="Times New Roman" w:cs="Times New Roman"/>
          <w:b/>
          <w:bCs/>
          <w:noProof/>
          <w:color w:val="auto"/>
          <w:sz w:val="20"/>
          <w:szCs w:val="20"/>
          <w:lang w:eastAsia="en-US"/>
        </w:rPr>
        <w:t xml:space="preserve">                                         </w:t>
      </w:r>
      <w:r w:rsidRPr="009C3AC5">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b/>
          <w:color w:val="auto"/>
          <w:kern w:val="1"/>
          <w:sz w:val="20"/>
          <w:szCs w:val="20"/>
          <w:lang w:eastAsia="zh-CN"/>
        </w:rPr>
        <w:t xml:space="preserve"> </w:t>
      </w:r>
      <w:r w:rsidRPr="009C3AC5">
        <w:rPr>
          <w:rFonts w:ascii="Times New Roman" w:eastAsia="Times New Roman" w:hAnsi="Times New Roman" w:cs="Times New Roman"/>
          <w:color w:val="auto"/>
          <w:kern w:val="1"/>
          <w:sz w:val="20"/>
          <w:szCs w:val="20"/>
          <w:lang w:eastAsia="zh-CN"/>
        </w:rPr>
        <w:t>от _________ № _________________ заключили настоящий Договор, о нижеследующем:</w:t>
      </w:r>
    </w:p>
    <w:p w14:paraId="5F6E8F5F"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p>
    <w:p w14:paraId="2F7F1989" w14:textId="77777777" w:rsidR="009C3AC5" w:rsidRPr="009C3AC5" w:rsidRDefault="009C3AC5" w:rsidP="009C3AC5">
      <w:pPr>
        <w:widowControl w:val="0"/>
        <w:numPr>
          <w:ilvl w:val="0"/>
          <w:numId w:val="35"/>
        </w:numPr>
        <w:spacing w:after="0" w:line="240" w:lineRule="auto"/>
        <w:ind w:right="40"/>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ПРЕДМЕТ ДОГОВОРА</w:t>
      </w:r>
    </w:p>
    <w:p w14:paraId="3A03776F" w14:textId="6DE49BBF"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1.1. В соответствии с настоящим Договором Подрядчик обязуется выполнить </w:t>
      </w:r>
      <w:r w:rsidRPr="009C3AC5">
        <w:rPr>
          <w:rFonts w:ascii="Times New Roman" w:hAnsi="Times New Roman" w:cs="Times New Roman"/>
          <w:b/>
          <w:bCs/>
          <w:noProof/>
          <w:color w:val="auto"/>
          <w:sz w:val="20"/>
          <w:szCs w:val="20"/>
          <w:lang w:eastAsia="en-US"/>
        </w:rPr>
        <w:t xml:space="preserve">работы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r w:rsidRPr="009C3AC5">
        <w:rPr>
          <w:rFonts w:ascii="Times New Roman" w:eastAsia="Times New Roman" w:hAnsi="Times New Roman" w:cs="Times New Roman"/>
          <w:color w:val="auto"/>
          <w:sz w:val="20"/>
          <w:szCs w:val="20"/>
        </w:rPr>
        <w:t xml:space="preserve">(далее – Работы) в соответствии Техническим заданием (Приложение №1 к настоящему Договору), Проектно-сметной документацией (Приложение № 2 к настоящему Договору) и Графиком выполнения работ (Приложение № 3 к настоящему Договору), являющимися неотъемлемой частью настоящего Договора </w:t>
      </w:r>
      <w:r w:rsidRPr="009C3AC5">
        <w:rPr>
          <w:rFonts w:ascii="Times New Roman" w:eastAsia="Times New Roman" w:hAnsi="Times New Roman" w:cs="Times New Roman"/>
          <w:iCs/>
          <w:color w:val="auto"/>
          <w:sz w:val="20"/>
          <w:szCs w:val="20"/>
        </w:rPr>
        <w:t>и сдать результат работы Заказчику в сроки, указанные в Договоре</w:t>
      </w:r>
      <w:r w:rsidRPr="009C3AC5">
        <w:rPr>
          <w:rFonts w:ascii="Times New Roman" w:eastAsia="Times New Roman" w:hAnsi="Times New Roman" w:cs="Times New Roman"/>
          <w:color w:val="auto"/>
          <w:sz w:val="20"/>
          <w:szCs w:val="20"/>
        </w:rPr>
        <w:t>.</w:t>
      </w:r>
    </w:p>
    <w:p w14:paraId="3209AEEC"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1.2. Содержание и объем Работ определяются Техническим заданием (Приложение №1 к настоящему Договору) и Проектно-сметной документацией (Приложение № 2 к настоящему Договору). </w:t>
      </w:r>
    </w:p>
    <w:p w14:paraId="38886628"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1.3. Заказчик обязуется принять результат Работы и своевременно оплатить Подрядчику в порядке, определенном настоящим Договором. </w:t>
      </w:r>
    </w:p>
    <w:p w14:paraId="63C3DEE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1.4. Место выполнения Работ: </w:t>
      </w:r>
      <w:r w:rsidRPr="009C3AC5">
        <w:rPr>
          <w:rFonts w:ascii="Times New Roman" w:hAnsi="Times New Roman" w:cs="Times New Roman"/>
          <w:bCs/>
          <w:noProof/>
          <w:color w:val="auto"/>
          <w:sz w:val="20"/>
          <w:szCs w:val="20"/>
          <w:lang w:eastAsia="en-US"/>
        </w:rPr>
        <w:t>Чувашская Республика, г. Новочебоксарск, ул. Винокурова, д. 42</w:t>
      </w:r>
      <w:r w:rsidRPr="009C3AC5">
        <w:rPr>
          <w:rFonts w:ascii="Times New Roman" w:eastAsia="Times New Roman" w:hAnsi="Times New Roman" w:cs="Times New Roman"/>
          <w:color w:val="auto"/>
          <w:sz w:val="20"/>
          <w:szCs w:val="20"/>
        </w:rPr>
        <w:t xml:space="preserve"> (далее - Объект работ).</w:t>
      </w:r>
    </w:p>
    <w:p w14:paraId="6C4A291D"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p>
    <w:p w14:paraId="74183365" w14:textId="77777777" w:rsidR="009C3AC5" w:rsidRPr="009C3AC5" w:rsidRDefault="009C3AC5" w:rsidP="009C3AC5">
      <w:pPr>
        <w:widowControl w:val="0"/>
        <w:numPr>
          <w:ilvl w:val="0"/>
          <w:numId w:val="35"/>
        </w:numPr>
        <w:spacing w:after="0" w:line="240" w:lineRule="auto"/>
        <w:ind w:right="40"/>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ЦЕНА ДОГОВОРА</w:t>
      </w:r>
    </w:p>
    <w:p w14:paraId="5F789F41"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i/>
          <w:color w:val="auto"/>
          <w:sz w:val="20"/>
          <w:szCs w:val="20"/>
        </w:rPr>
      </w:pPr>
      <w:r w:rsidRPr="009C3AC5">
        <w:rPr>
          <w:rFonts w:ascii="Times New Roman" w:eastAsia="Times New Roman" w:hAnsi="Times New Roman" w:cs="Times New Roman"/>
          <w:color w:val="auto"/>
          <w:sz w:val="20"/>
          <w:szCs w:val="20"/>
        </w:rPr>
        <w:t>2.1. Цена Договора составляет_______________________ (___ прописью____) рублей ___ копеек, в том числе НДС по ставке ___% -  _________ (указать прописью) рублей (или без НДС).</w:t>
      </w:r>
    </w:p>
    <w:p w14:paraId="31825A4E"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Источник финансирования – за счет средств от приносящей доход деятельности.</w:t>
      </w:r>
    </w:p>
    <w:p w14:paraId="70CF2612"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 стоимость Работ включена стоимость всех затрат Подрядчика, необходимых для выполнения работ по Договору, в том числе:</w:t>
      </w:r>
    </w:p>
    <w:p w14:paraId="55F4622B"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стоимость всех работ, согласно Техническому заданию и Проектно-сметной документации;</w:t>
      </w:r>
    </w:p>
    <w:p w14:paraId="1B66FF8A"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стоимость приобретения, поставки и монтажа необходимого для выполнения работ оборудования, конструкций и материалов, поставляемых Подрядчиком;</w:t>
      </w:r>
    </w:p>
    <w:p w14:paraId="59660488"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затраты, связанные с обеспечением выполнения работ по договору с рабочими, включая заработную плату, транспортные и командировочные расходы, питание, проживание, страхование, а также работы по складированию и вывозу строительного мусора, уплату таможенных пошлин, налогов, сборов и других обязательных платежей, предусмотренных в соответствии с законодательством Российской Федерации;</w:t>
      </w:r>
    </w:p>
    <w:p w14:paraId="39C8C679"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транспортные расходы, погрузочно-разгрузочные работы и получение разрешений на транспортировку грузов, доставляемых Подрядчиком и привлекаемых им Субподрядчиками;</w:t>
      </w:r>
    </w:p>
    <w:p w14:paraId="6672ED77" w14:textId="77777777" w:rsidR="009C3AC5" w:rsidRPr="009C3AC5" w:rsidRDefault="009C3AC5" w:rsidP="009C3AC5">
      <w:pPr>
        <w:widowControl w:val="0"/>
        <w:tabs>
          <w:tab w:val="left" w:pos="54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устранение недоделок и дефектов, выявленных в процессе выполнения работ до момента сдачи Объекта работ представителю Заказчика;</w:t>
      </w:r>
    </w:p>
    <w:p w14:paraId="620CE27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иные расходы Подрядчика, связанные с выполнением Работ.</w:t>
      </w:r>
    </w:p>
    <w:p w14:paraId="2357FEB1" w14:textId="77777777" w:rsidR="009C3AC5" w:rsidRPr="009C3AC5" w:rsidRDefault="009C3AC5" w:rsidP="009C3AC5">
      <w:pPr>
        <w:widowControl w:val="0"/>
        <w:tabs>
          <w:tab w:val="num" w:pos="60"/>
        </w:tabs>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i/>
          <w:color w:val="auto"/>
          <w:sz w:val="20"/>
          <w:szCs w:val="20"/>
        </w:rPr>
        <w:t xml:space="preserve">2.2. </w:t>
      </w:r>
      <w:r w:rsidRPr="009C3AC5">
        <w:rPr>
          <w:rFonts w:ascii="Times New Roman" w:eastAsia="Times New Roman" w:hAnsi="Times New Roman" w:cs="Times New Roman"/>
          <w:color w:val="auto"/>
          <w:sz w:val="20"/>
          <w:szCs w:val="20"/>
        </w:rPr>
        <w:t>Цена Договора является твердой. Подрядчик не вправе требовать увеличения твердой цены. Если фактические расходы Подрядчика оказались меньше тех, которые учитывались при определении цены настоящего Договора, работы оплачиваются Подрядчику по фактическим затратам. Если возникла необходимость в проведении дополнительных работ, по соглашению Сторон составляется Дополнительное соглашение к настоящему Договору с приложением Дополнительной сметы (твердой), которые подписываются уполномоченными представителями Сторон и являются неотъемлемой частью настоящего Договора.</w:t>
      </w:r>
    </w:p>
    <w:p w14:paraId="01D28686" w14:textId="77777777" w:rsidR="009C3AC5" w:rsidRPr="009C3AC5" w:rsidRDefault="009C3AC5" w:rsidP="009C3AC5">
      <w:pPr>
        <w:widowControl w:val="0"/>
        <w:spacing w:after="0" w:line="240" w:lineRule="auto"/>
        <w:ind w:left="495" w:right="40" w:firstLine="709"/>
        <w:jc w:val="both"/>
        <w:rPr>
          <w:rFonts w:ascii="Times New Roman" w:eastAsia="Times New Roman" w:hAnsi="Times New Roman" w:cs="Times New Roman"/>
          <w:color w:val="auto"/>
          <w:sz w:val="20"/>
          <w:szCs w:val="20"/>
        </w:rPr>
      </w:pPr>
    </w:p>
    <w:p w14:paraId="047F7B54" w14:textId="77777777" w:rsidR="009C3AC5" w:rsidRPr="009C3AC5" w:rsidRDefault="009C3AC5" w:rsidP="009C3AC5">
      <w:pPr>
        <w:widowControl w:val="0"/>
        <w:numPr>
          <w:ilvl w:val="0"/>
          <w:numId w:val="35"/>
        </w:numPr>
        <w:spacing w:after="0" w:line="240" w:lineRule="auto"/>
        <w:ind w:right="40"/>
        <w:jc w:val="center"/>
        <w:rPr>
          <w:rFonts w:ascii="Times New Roman" w:eastAsia="Times New Roman" w:hAnsi="Times New Roman" w:cs="Times New Roman"/>
          <w:b/>
          <w:bCs/>
          <w:color w:val="auto"/>
          <w:sz w:val="20"/>
          <w:szCs w:val="20"/>
        </w:rPr>
      </w:pPr>
      <w:r w:rsidRPr="009C3AC5">
        <w:rPr>
          <w:rFonts w:ascii="Times New Roman" w:eastAsia="Times New Roman" w:hAnsi="Times New Roman" w:cs="Times New Roman"/>
          <w:b/>
          <w:bCs/>
          <w:color w:val="auto"/>
          <w:sz w:val="20"/>
          <w:szCs w:val="20"/>
        </w:rPr>
        <w:t xml:space="preserve"> ПОРЯДОК РАСЧЕТОВ</w:t>
      </w:r>
    </w:p>
    <w:p w14:paraId="29AB0549"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3.1. Условием платежей за выполненные работы является предоставление Подрядчиком Заказчику:</w:t>
      </w:r>
    </w:p>
    <w:p w14:paraId="20F67BBB" w14:textId="77777777" w:rsidR="009C3AC5" w:rsidRPr="009C3AC5" w:rsidRDefault="009C3AC5" w:rsidP="009C3AC5">
      <w:pPr>
        <w:widowControl w:val="0"/>
        <w:tabs>
          <w:tab w:val="num" w:pos="60"/>
          <w:tab w:val="num" w:pos="426"/>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w:t>
      </w:r>
      <w:r w:rsidRPr="009C3AC5">
        <w:rPr>
          <w:rFonts w:ascii="Times New Roman" w:hAnsi="Times New Roman" w:cs="Times New Roman"/>
          <w:color w:val="auto"/>
          <w:sz w:val="20"/>
          <w:szCs w:val="20"/>
        </w:rPr>
        <w:t xml:space="preserve">актов приемки выполненных работ по форме № КС-2, подписанных представителями Заказчика и </w:t>
      </w:r>
      <w:r w:rsidRPr="009C3AC5">
        <w:rPr>
          <w:rFonts w:ascii="Times New Roman" w:hAnsi="Times New Roman" w:cs="Times New Roman"/>
          <w:color w:val="auto"/>
          <w:sz w:val="20"/>
          <w:szCs w:val="20"/>
        </w:rPr>
        <w:lastRenderedPageBreak/>
        <w:t>Подрядчика</w:t>
      </w:r>
      <w:r w:rsidRPr="009C3AC5">
        <w:rPr>
          <w:rFonts w:ascii="Times New Roman" w:eastAsia="Times New Roman" w:hAnsi="Times New Roman" w:cs="Times New Roman"/>
          <w:color w:val="auto"/>
          <w:sz w:val="20"/>
          <w:szCs w:val="20"/>
        </w:rPr>
        <w:t>;</w:t>
      </w:r>
    </w:p>
    <w:p w14:paraId="2AF584B2" w14:textId="77777777" w:rsidR="009C3AC5" w:rsidRPr="009C3AC5" w:rsidRDefault="009C3AC5" w:rsidP="009C3AC5">
      <w:pPr>
        <w:widowControl w:val="0"/>
        <w:tabs>
          <w:tab w:val="num" w:pos="60"/>
        </w:tabs>
        <w:spacing w:after="0" w:line="240" w:lineRule="auto"/>
        <w:ind w:right="40" w:firstLine="709"/>
        <w:contextualSpacing/>
        <w:jc w:val="both"/>
        <w:rPr>
          <w:rFonts w:ascii="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w:t>
      </w:r>
      <w:r w:rsidRPr="009C3AC5">
        <w:rPr>
          <w:rFonts w:ascii="Times New Roman" w:hAnsi="Times New Roman" w:cs="Times New Roman"/>
          <w:color w:val="auto"/>
          <w:sz w:val="20"/>
          <w:szCs w:val="20"/>
        </w:rPr>
        <w:t xml:space="preserve">справки о </w:t>
      </w:r>
      <w:r w:rsidRPr="009C3AC5">
        <w:rPr>
          <w:rFonts w:ascii="Times New Roman" w:eastAsia="Times New Roman" w:hAnsi="Times New Roman" w:cs="Times New Roman"/>
          <w:color w:val="auto"/>
          <w:sz w:val="20"/>
          <w:szCs w:val="20"/>
        </w:rPr>
        <w:t>стоимости</w:t>
      </w:r>
      <w:r w:rsidRPr="009C3AC5">
        <w:rPr>
          <w:rFonts w:ascii="Times New Roman" w:hAnsi="Times New Roman" w:cs="Times New Roman"/>
          <w:color w:val="auto"/>
          <w:sz w:val="20"/>
          <w:szCs w:val="20"/>
        </w:rPr>
        <w:t xml:space="preserve"> выполненных работ по форме № КС-3, подписанной представителями Заказчика и Подрядчика;</w:t>
      </w:r>
    </w:p>
    <w:p w14:paraId="27F074FF" w14:textId="358F0474" w:rsidR="009C3AC5" w:rsidRPr="009C3AC5" w:rsidRDefault="009C3AC5" w:rsidP="009C3AC5">
      <w:pPr>
        <w:widowControl w:val="0"/>
        <w:tabs>
          <w:tab w:val="num" w:pos="60"/>
        </w:tabs>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hAnsi="Times New Roman" w:cs="Times New Roman"/>
          <w:color w:val="auto"/>
          <w:sz w:val="20"/>
          <w:szCs w:val="20"/>
        </w:rPr>
        <w:t xml:space="preserve">3.2. </w:t>
      </w:r>
      <w:r w:rsidRPr="009C3AC5">
        <w:rPr>
          <w:rFonts w:ascii="Times New Roman" w:eastAsia="Times New Roman" w:hAnsi="Times New Roman" w:cs="Times New Roman"/>
          <w:color w:val="auto"/>
          <w:sz w:val="20"/>
          <w:szCs w:val="20"/>
        </w:rPr>
        <w:t xml:space="preserve">Заказчик обязан произвести оплату </w:t>
      </w:r>
      <w:r w:rsidRPr="004D797A">
        <w:rPr>
          <w:rFonts w:ascii="Times New Roman" w:eastAsia="Times New Roman" w:hAnsi="Times New Roman" w:cs="Times New Roman"/>
          <w:color w:val="auto"/>
          <w:sz w:val="20"/>
          <w:szCs w:val="20"/>
        </w:rPr>
        <w:t>этапа выполненных работ</w:t>
      </w:r>
      <w:r>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color w:val="auto"/>
          <w:sz w:val="20"/>
          <w:szCs w:val="20"/>
        </w:rPr>
        <w:t>в течение 7 (семи) рабочих дней с даты предоставления Подрядчиком счета и  счета-фактуры, выставленных на основании подписанных актов выполненных работ по форме КС-2 и справки о стоимости выполненных работ и затрат по форме КС-3, предоставляемых Подрядчиком, а также предоставления Заказчику комплекта исполнительной документации на выполненные работы при условии, что работа выполнена надлежащим образом и в срок, либо досрочно, с письменного согласия Заказчика.</w:t>
      </w:r>
    </w:p>
    <w:p w14:paraId="7E1D923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3.3. Датой оплаты считается дата отметки банка о списании денежных средств с расчетного счета Заказчика.</w:t>
      </w:r>
    </w:p>
    <w:p w14:paraId="4F7E612E"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 xml:space="preserve">3.4. Подрядчик обязан выставить Заказчику счет-фактуру, соответствующую требованиям п. 5, 6 ст. 169 НК РФ и Правил, утвержденных Постановлением Правительства РФ № 1137 от 26.12.2011 не позднее 5 (пяти) календарных дней с даты выполнения работ (в том числе отдельного этапа) по Договору. В случае, если Подрядчик не выставил счет-фактуру в срок, либо выставил счет-фактуру, которая оформлена с нарушениями требований действующего законодательства и условиями настоящего Договора, </w:t>
      </w:r>
      <w:r w:rsidRPr="009C3AC5">
        <w:rPr>
          <w:rFonts w:ascii="Times New Roman" w:eastAsia="Times New Roman" w:hAnsi="Times New Roman" w:cs="Times New Roman"/>
          <w:iCs/>
          <w:color w:val="auto"/>
          <w:sz w:val="20"/>
          <w:szCs w:val="20"/>
        </w:rPr>
        <w:t xml:space="preserve">Заказчик вправе потребовать выплаты неустойки в порядке, предусмотренном </w:t>
      </w:r>
      <w:r w:rsidRPr="009C3AC5">
        <w:rPr>
          <w:rFonts w:ascii="Times New Roman" w:eastAsia="Times New Roman" w:hAnsi="Times New Roman" w:cs="Times New Roman"/>
          <w:b/>
          <w:iCs/>
          <w:color w:val="auto"/>
          <w:sz w:val="20"/>
          <w:szCs w:val="20"/>
        </w:rPr>
        <w:t xml:space="preserve">пунктом 8.4 </w:t>
      </w:r>
      <w:r w:rsidRPr="009C3AC5">
        <w:rPr>
          <w:rFonts w:ascii="Times New Roman" w:eastAsia="Times New Roman" w:hAnsi="Times New Roman" w:cs="Times New Roman"/>
          <w:iCs/>
          <w:color w:val="auto"/>
          <w:sz w:val="20"/>
          <w:szCs w:val="20"/>
        </w:rPr>
        <w:t>настоящего Договора.</w:t>
      </w:r>
    </w:p>
    <w:p w14:paraId="3E62F375" w14:textId="77777777" w:rsidR="009C3AC5" w:rsidRPr="009C3AC5" w:rsidRDefault="009C3AC5" w:rsidP="009C3AC5">
      <w:pPr>
        <w:widowControl w:val="0"/>
        <w:tabs>
          <w:tab w:val="num" w:pos="972"/>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3.5. Стороны обязаны произвести Сверку исполнения обязательств по Договору после окончания всех взаимных расчетов. Результаты сверки оформляются Актом сверки взаимных расчетов (далее – Акт сверки), содержащим сведения об оборотах и остатках на начало и конец месяца, в котором были выполнены Работы. Акт сверки составляется и подписывается в двух экземплярах не позднее последнего числа месяца, следующего за отчетным периодом.</w:t>
      </w:r>
    </w:p>
    <w:p w14:paraId="7522AFDC"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Сверка осуществляется в следующем порядке: Подрядчик </w:t>
      </w:r>
      <w:r w:rsidRPr="009C3AC5">
        <w:rPr>
          <w:rFonts w:ascii="Times New Roman" w:eastAsia="Times New Roman" w:hAnsi="Times New Roman" w:cs="Times New Roman"/>
          <w:b/>
          <w:color w:val="auto"/>
          <w:sz w:val="20"/>
          <w:szCs w:val="20"/>
        </w:rPr>
        <w:t>не позднее 5 календарных дней</w:t>
      </w:r>
      <w:r w:rsidRPr="009C3AC5">
        <w:rPr>
          <w:rFonts w:ascii="Times New Roman" w:eastAsia="Times New Roman" w:hAnsi="Times New Roman" w:cs="Times New Roman"/>
          <w:color w:val="auto"/>
          <w:sz w:val="20"/>
          <w:szCs w:val="20"/>
        </w:rPr>
        <w:t>, с момента получения оплаты по договору за выполненные Работы, направляет Заказчику Акт сверки. В случае отсутствия возражений Заказчик возвращает Подрядчику подписанный Акт сверки.</w:t>
      </w:r>
    </w:p>
    <w:p w14:paraId="4EC17B63"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 возникновении разногласий по Акту сверки Стороны обязуются урегулировать их и подписать Акт сверки. Заказчик вправе самостоятельно подготовить и направить в адрес Подрядчика Акт сверки в порядке, предусмотренном настоящим пунктом Договора.</w:t>
      </w:r>
    </w:p>
    <w:p w14:paraId="6FA77787" w14:textId="77777777" w:rsidR="009C3AC5" w:rsidRPr="009C3AC5" w:rsidRDefault="009C3AC5" w:rsidP="009C3AC5">
      <w:pPr>
        <w:widowControl w:val="0"/>
        <w:tabs>
          <w:tab w:val="left" w:pos="540"/>
          <w:tab w:val="num" w:pos="972"/>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3.6. Заказчик вправе не принимать и не оплачивать выполненный объем Работ, что не является просрочкой оплаты и не влечет ответственности Заказчика, в следующих случаях:</w:t>
      </w:r>
    </w:p>
    <w:p w14:paraId="06A16BD6"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Акт о приемке выполненных Работ (КС-2) и Справка о стоимости выполненных работ и затрат (КС-3) оформлены с нарушением установленных форм и требований по их заполнению – до устранения нарушений;</w:t>
      </w:r>
    </w:p>
    <w:p w14:paraId="79B29288"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в иных случаях, предусмотренных настоящим Договором и действующим законодательством.</w:t>
      </w:r>
    </w:p>
    <w:p w14:paraId="52AC6889"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p>
    <w:p w14:paraId="3B3336CC" w14:textId="77777777" w:rsidR="009C3AC5" w:rsidRPr="009C3AC5" w:rsidRDefault="009C3AC5" w:rsidP="009C3AC5">
      <w:pPr>
        <w:widowControl w:val="0"/>
        <w:numPr>
          <w:ilvl w:val="0"/>
          <w:numId w:val="35"/>
        </w:numPr>
        <w:spacing w:after="0" w:line="240" w:lineRule="auto"/>
        <w:ind w:right="40"/>
        <w:contextualSpacing/>
        <w:jc w:val="center"/>
        <w:rPr>
          <w:rFonts w:ascii="Times New Roman" w:eastAsia="Times New Roman" w:hAnsi="Times New Roman" w:cs="Times New Roman"/>
          <w:b/>
          <w:bCs/>
          <w:color w:val="auto"/>
          <w:sz w:val="20"/>
          <w:szCs w:val="20"/>
        </w:rPr>
      </w:pPr>
      <w:r w:rsidRPr="009C3AC5">
        <w:rPr>
          <w:rFonts w:ascii="Times New Roman" w:eastAsia="Times New Roman" w:hAnsi="Times New Roman" w:cs="Times New Roman"/>
          <w:b/>
          <w:bCs/>
          <w:color w:val="auto"/>
          <w:sz w:val="20"/>
          <w:szCs w:val="20"/>
        </w:rPr>
        <w:t>СРОКИ ВЫПОЛНЕНИЯ РАБОТ, ПОРЯДОК И СРОКИ ПРИЕМКИ ВЫПОЛНЕННЫХ РАБОТ</w:t>
      </w:r>
    </w:p>
    <w:p w14:paraId="36CA0095"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4.1.  Начальный срок выполнения работ: с даты подписания настоящего Договора.</w:t>
      </w:r>
    </w:p>
    <w:p w14:paraId="7E85311D" w14:textId="46FA79FA" w:rsidR="009C3AC5" w:rsidRPr="009C3AC5" w:rsidRDefault="009C3AC5" w:rsidP="009C3AC5">
      <w:pPr>
        <w:widowControl w:val="0"/>
        <w:spacing w:after="0" w:line="240" w:lineRule="auto"/>
        <w:ind w:right="40" w:firstLine="709"/>
        <w:jc w:val="both"/>
        <w:rPr>
          <w:rFonts w:ascii="Times New Roman" w:eastAsia="Times New Roman" w:hAnsi="Times New Roman" w:cs="Times New Roman"/>
          <w:b/>
          <w:bCs/>
          <w:color w:val="auto"/>
          <w:sz w:val="20"/>
          <w:szCs w:val="20"/>
        </w:rPr>
      </w:pPr>
      <w:r w:rsidRPr="004D797A">
        <w:rPr>
          <w:rFonts w:ascii="Times New Roman" w:eastAsia="Times New Roman" w:hAnsi="Times New Roman" w:cs="Times New Roman"/>
          <w:color w:val="auto"/>
          <w:sz w:val="20"/>
          <w:szCs w:val="20"/>
        </w:rPr>
        <w:t xml:space="preserve">4.2. Срок выполнения работ: по </w:t>
      </w:r>
      <w:r w:rsidR="00B826B4" w:rsidRPr="004D797A">
        <w:rPr>
          <w:rFonts w:ascii="Times New Roman" w:eastAsia="Times New Roman" w:hAnsi="Times New Roman" w:cs="Times New Roman"/>
          <w:color w:val="auto"/>
          <w:sz w:val="20"/>
          <w:szCs w:val="20"/>
        </w:rPr>
        <w:t>31.08.2023 г</w:t>
      </w:r>
      <w:r w:rsidRPr="004D797A">
        <w:rPr>
          <w:rFonts w:ascii="Times New Roman" w:eastAsia="Times New Roman" w:hAnsi="Times New Roman" w:cs="Times New Roman"/>
          <w:bCs/>
          <w:color w:val="auto"/>
          <w:sz w:val="20"/>
          <w:szCs w:val="20"/>
        </w:rPr>
        <w:t>.</w:t>
      </w:r>
    </w:p>
    <w:p w14:paraId="56BA0F55"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4.3. Начальный, конечный сроки выполнения работ, а также сроки завершения отдельных этапов работы (промежуточные сроки) определяются также в </w:t>
      </w:r>
      <w:r w:rsidRPr="009C3AC5">
        <w:rPr>
          <w:rFonts w:ascii="Times New Roman" w:eastAsia="Times New Roman" w:hAnsi="Times New Roman" w:cs="Times New Roman"/>
          <w:iCs/>
          <w:color w:val="auto"/>
          <w:sz w:val="20"/>
          <w:szCs w:val="20"/>
        </w:rPr>
        <w:t xml:space="preserve">Графике выполнения работ </w:t>
      </w:r>
      <w:r w:rsidRPr="009C3AC5">
        <w:rPr>
          <w:rFonts w:ascii="Times New Roman" w:eastAsia="Times New Roman" w:hAnsi="Times New Roman" w:cs="Times New Roman"/>
          <w:color w:val="auto"/>
          <w:sz w:val="20"/>
          <w:szCs w:val="20"/>
        </w:rPr>
        <w:t>(Приложение № 3), являющемся неотъемлемой частью настоящего Договора.</w:t>
      </w:r>
    </w:p>
    <w:p w14:paraId="3AEB1C00"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4.4. Начальный и промежуточные сроки выполнения работы могут быть изменены Сторонами путем заключения дополнительного соглашения к настоящему Договору.</w:t>
      </w:r>
    </w:p>
    <w:p w14:paraId="689E09F5" w14:textId="479CA5E3"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4.5. Приемка фактически выполненных работ осуществляется Сторонами </w:t>
      </w:r>
      <w:r w:rsidR="004C570C" w:rsidRPr="009C3AC5">
        <w:rPr>
          <w:rFonts w:ascii="Times New Roman" w:eastAsia="Times New Roman" w:hAnsi="Times New Roman" w:cs="Times New Roman"/>
          <w:color w:val="auto"/>
          <w:sz w:val="20"/>
          <w:szCs w:val="20"/>
        </w:rPr>
        <w:t>комиссионное</w:t>
      </w:r>
      <w:r w:rsidRPr="009C3AC5">
        <w:rPr>
          <w:rFonts w:ascii="Times New Roman" w:eastAsia="Times New Roman" w:hAnsi="Times New Roman" w:cs="Times New Roman"/>
          <w:color w:val="auto"/>
          <w:sz w:val="20"/>
          <w:szCs w:val="20"/>
        </w:rPr>
        <w:t xml:space="preserve"> и поэтапно. Подрядчик предоставляет Заказчику Акты о приемке выполненных работ, справки о стоимости выполненных работ и исполнительную документацию по выполненным за период работам. Акты о приемке выполненных работ должны быть проверены и подписаны Заказчиком в течение 3 (трех) рабочих дней с момента предоставления Подрядчиком, при условии, что работа выполнена надлежащим образом и в срок, согласованный сторонами в Графике выполнения работ (Приложение № 3). При отказе от подписания акта какой-либо из Сторон об этом делается отметка в акте, с указанием причины отказа. В акте приемки выполненных работ должны быть указаны и приложены в обязательном порядке сертификаты или другие документы, удостоверяющие качество использованных материалов и оборудования.</w:t>
      </w:r>
    </w:p>
    <w:p w14:paraId="11F0F3AB"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4.6. В процессе приемки работ Подрядчик передает Заказчику возвратные материалы в номенклатуре и количестве согласно Акту приема-передачи. </w:t>
      </w:r>
    </w:p>
    <w:p w14:paraId="63C09DAB"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4.7. Работы считаются принятыми с момента подписания сторонами Акта приёмки выполненных работ по объекту по формам КС-2, КС-3 и сдачи исполнительной документации.</w:t>
      </w:r>
    </w:p>
    <w:p w14:paraId="6F6D8BF3" w14:textId="77777777" w:rsidR="009C3AC5" w:rsidRPr="009C3AC5" w:rsidRDefault="009C3AC5" w:rsidP="009C3AC5">
      <w:pPr>
        <w:widowControl w:val="0"/>
        <w:spacing w:after="0" w:line="240" w:lineRule="auto"/>
        <w:ind w:left="567" w:right="40"/>
        <w:jc w:val="both"/>
        <w:rPr>
          <w:rFonts w:ascii="Times New Roman" w:eastAsia="Times New Roman" w:hAnsi="Times New Roman" w:cs="Times New Roman"/>
          <w:color w:val="FF0000"/>
          <w:sz w:val="20"/>
          <w:szCs w:val="20"/>
        </w:rPr>
      </w:pPr>
    </w:p>
    <w:p w14:paraId="589ED985" w14:textId="77777777" w:rsidR="009C3AC5" w:rsidRPr="009C3AC5" w:rsidRDefault="009C3AC5" w:rsidP="009C3AC5">
      <w:pPr>
        <w:widowControl w:val="0"/>
        <w:numPr>
          <w:ilvl w:val="0"/>
          <w:numId w:val="35"/>
        </w:numPr>
        <w:spacing w:after="0" w:line="240" w:lineRule="auto"/>
        <w:ind w:right="40"/>
        <w:contextualSpacing/>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ОБЯЗАТЕЛЬСТВА СТОРОН</w:t>
      </w:r>
    </w:p>
    <w:p w14:paraId="610BA10D" w14:textId="77777777" w:rsidR="009C3AC5" w:rsidRPr="009C3AC5" w:rsidRDefault="009C3AC5" w:rsidP="009C3AC5">
      <w:pPr>
        <w:widowControl w:val="0"/>
        <w:tabs>
          <w:tab w:val="left" w:pos="567"/>
        </w:tabs>
        <w:spacing w:after="0" w:line="240" w:lineRule="auto"/>
        <w:ind w:right="40" w:firstLine="709"/>
        <w:jc w:val="both"/>
        <w:rPr>
          <w:rFonts w:ascii="Times New Roman" w:eastAsia="Times New Roman" w:hAnsi="Times New Roman" w:cs="Times New Roman"/>
          <w:bCs/>
          <w:color w:val="auto"/>
          <w:sz w:val="20"/>
          <w:szCs w:val="20"/>
          <w:u w:val="single"/>
        </w:rPr>
      </w:pPr>
      <w:r w:rsidRPr="009C3AC5">
        <w:rPr>
          <w:rFonts w:ascii="Times New Roman" w:eastAsia="Times New Roman" w:hAnsi="Times New Roman" w:cs="Times New Roman"/>
          <w:bCs/>
          <w:color w:val="auto"/>
          <w:sz w:val="20"/>
          <w:szCs w:val="20"/>
        </w:rPr>
        <w:t>5.1.</w:t>
      </w:r>
      <w:r w:rsidRPr="009C3AC5">
        <w:rPr>
          <w:rFonts w:ascii="Times New Roman" w:eastAsia="Times New Roman" w:hAnsi="Times New Roman" w:cs="Times New Roman"/>
          <w:bCs/>
          <w:color w:val="auto"/>
          <w:sz w:val="20"/>
          <w:szCs w:val="20"/>
          <w:u w:val="single"/>
        </w:rPr>
        <w:t xml:space="preserve"> Обязательства Подрядчика:</w:t>
      </w:r>
    </w:p>
    <w:p w14:paraId="162E527B"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5.1.1. Подрядчик обязан оперативно информировать Заказчика о ходе выполнения Договора и проблемах, выявленных в процессе его выполнения.</w:t>
      </w:r>
    </w:p>
    <w:p w14:paraId="0A1EFB99"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5.1.2. Подрядчик обязан ознакомиться с условиями и особенностями Объекта работ и выполнения работ на нем до подписания настоящего Договора.</w:t>
      </w:r>
    </w:p>
    <w:p w14:paraId="61A6D7EC"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lastRenderedPageBreak/>
        <w:t xml:space="preserve">5.1.3. Подрядчик до начала выполнения работ должен ознакомить свой персонал, с объемом работ, сроком выполнения работ, организацией уборки рабочих мест и конструкций оборудования, транспортировки мусора и отходов, мероприятиями по охране труда, противопожарным мероприятиям, правилами внутреннего распорядка Заказчика и т.д., а также осуществлять контроль за соблюдением своим персоналом вышеперечисленного. </w:t>
      </w:r>
    </w:p>
    <w:p w14:paraId="58B6738A"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5.1.4. Подрядчик обязан определить на весь срок действия Договора своего ответственного представителя.</w:t>
      </w:r>
    </w:p>
    <w:p w14:paraId="6A7B6A2B"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5.1.5. Подрядчик обязан организовать своему персоналу по прибытии на территорию Заказчика прохождение вводного и первичного инструктажа по охране труда, по правилам пожарной безопасности (ППБ) с учетом особенностей выполнения работ на Объекте, указать имеющиеся на выделенном участке работ опасные производственные факторы. Инструктажи оформляются записями в журналах инструктажа с подписями работников Подрядчика и специалистов Заказчика, проводивших инструктаж.</w:t>
      </w:r>
    </w:p>
    <w:p w14:paraId="1BA4E930"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5.1.5.1. Подрядчик и его персонал обязуются соблюдать правила охраны труда и техники безопасности при выполнении работ на объектах Заказчика. Заказчик вправе осуществлять контроль за выполнением привлекаемым к работе персоналом требований по охране труда.</w:t>
      </w:r>
    </w:p>
    <w:p w14:paraId="209289B1" w14:textId="77777777" w:rsidR="009C3AC5" w:rsidRPr="009C3AC5" w:rsidRDefault="009C3AC5" w:rsidP="009C3AC5">
      <w:pPr>
        <w:widowControl w:val="0"/>
        <w:tabs>
          <w:tab w:val="left" w:pos="567"/>
        </w:tabs>
        <w:spacing w:after="0" w:line="240" w:lineRule="auto"/>
        <w:ind w:left="60"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5.1.5.2. Подрядчик обязан обеспечить привлечение к работам персонала, соответствующего следующим требованиям:</w:t>
      </w:r>
    </w:p>
    <w:p w14:paraId="30B90812" w14:textId="77777777" w:rsidR="009C3AC5" w:rsidRPr="009C3AC5" w:rsidRDefault="009C3AC5" w:rsidP="009C3AC5">
      <w:pPr>
        <w:widowControl w:val="0"/>
        <w:tabs>
          <w:tab w:val="num" w:pos="0"/>
          <w:tab w:val="left" w:pos="993"/>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ab/>
        <w:t>- персонал должен быть профессионально подготовлен и уровень его квалификации должен соответствовать выполняемым работам;</w:t>
      </w:r>
    </w:p>
    <w:p w14:paraId="457759EE" w14:textId="77777777" w:rsidR="009C3AC5" w:rsidRPr="009C3AC5" w:rsidRDefault="009C3AC5" w:rsidP="009C3AC5">
      <w:pPr>
        <w:widowControl w:val="0"/>
        <w:tabs>
          <w:tab w:val="num" w:pos="0"/>
          <w:tab w:val="left" w:pos="993"/>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ab/>
        <w:t>- уровень знаний персонала должен соответствовать требованиям и условиям осуществляемых работ, согласно государственным нормативным актам, устанавливающим требования для соответствующих видов работ или профессий, в подтверждение чего Подрядчик при направлении работников на Объект Заказчика должен предоставлять Заказчику протоколы проверок знаний, копии свидетельств и удостоверений о прохождении курсов повышения квалификации;</w:t>
      </w:r>
    </w:p>
    <w:p w14:paraId="0EC1CC91" w14:textId="77777777" w:rsidR="009C3AC5" w:rsidRPr="009C3AC5" w:rsidRDefault="009C3AC5" w:rsidP="009C3AC5">
      <w:pPr>
        <w:widowControl w:val="0"/>
        <w:tabs>
          <w:tab w:val="num" w:pos="0"/>
          <w:tab w:val="left" w:pos="993"/>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ab/>
        <w:t>- персонал должен иметь все необходимые для выполнения работ документы, подтверждающие возможность осуществления определенных видов работ;</w:t>
      </w:r>
    </w:p>
    <w:p w14:paraId="3BD186A1" w14:textId="77777777" w:rsidR="009C3AC5" w:rsidRPr="009C3AC5" w:rsidRDefault="009C3AC5" w:rsidP="009C3AC5">
      <w:pPr>
        <w:widowControl w:val="0"/>
        <w:tabs>
          <w:tab w:val="num" w:pos="0"/>
          <w:tab w:val="left" w:pos="993"/>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ab/>
        <w:t>- персонал должен уметь оказывать первую помощь пострадавшим, в подтверждение чего Подрядчик при направлении работников на Объект Заказчика должен предоставлять Заказчику документы о прохождении работниками соответствующего обучения;</w:t>
      </w:r>
    </w:p>
    <w:p w14:paraId="7026B1EA" w14:textId="77777777" w:rsidR="009C3AC5" w:rsidRPr="009C3AC5" w:rsidRDefault="009C3AC5" w:rsidP="009C3AC5">
      <w:pPr>
        <w:widowControl w:val="0"/>
        <w:tabs>
          <w:tab w:val="num" w:pos="0"/>
          <w:tab w:val="left" w:pos="993"/>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ab/>
        <w:t>- персонал должен быть обеспечен исправными и испытанными средствами защиты, спецодеждой, инструментом и приспособлениями в соответствии с установленными требованиями.</w:t>
      </w:r>
    </w:p>
    <w:p w14:paraId="17845FA3" w14:textId="77777777"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Подрядчик обязан незамедлительно принимать меры по устранению выявленных Заказчиком нарушений требований к привлеченному персоналу.</w:t>
      </w:r>
    </w:p>
    <w:p w14:paraId="4C55ACFB" w14:textId="77777777"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Заказчик вправе проверять квалификацию привлекаемого персонала.</w:t>
      </w:r>
    </w:p>
    <w:p w14:paraId="0DD9FEF1" w14:textId="77777777"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5.1.6. Подрядчик обязан совместно с Заказчиком оформить наряд-допуск для производства работ на территории.</w:t>
      </w:r>
    </w:p>
    <w:p w14:paraId="7F160A49" w14:textId="77777777"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 xml:space="preserve">5.1.7. Подрядчик принимает на себя обязательства по своевременному обеспечению работ материалами, указанными в Смете, под планируемые к выполнению работы и несет ответственность за качество предоставленных материалов </w:t>
      </w:r>
      <w:r w:rsidRPr="009C3AC5">
        <w:rPr>
          <w:rFonts w:ascii="Times New Roman" w:eastAsia="Times New Roman" w:hAnsi="Times New Roman" w:cs="Times New Roman"/>
          <w:color w:val="auto"/>
          <w:sz w:val="20"/>
          <w:szCs w:val="20"/>
        </w:rPr>
        <w:t>и их сохранность.</w:t>
      </w:r>
    </w:p>
    <w:p w14:paraId="0B958F34" w14:textId="77777777"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14:paraId="03A37AF6" w14:textId="6C35B305" w:rsidR="009C3AC5" w:rsidRPr="009C3AC5" w:rsidRDefault="009C3AC5" w:rsidP="009C3AC5">
      <w:pPr>
        <w:widowControl w:val="0"/>
        <w:tabs>
          <w:tab w:val="num" w:pos="0"/>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Исполнитель работ обеспечивает складирование и хранение материалов и изделий в соответствии с требованиями стандартов и ТУ на эти материалы и изделия.</w:t>
      </w:r>
    </w:p>
    <w:p w14:paraId="31B0E445" w14:textId="77777777" w:rsidR="009C3AC5" w:rsidRPr="009C3AC5" w:rsidRDefault="009C3AC5" w:rsidP="009C3AC5">
      <w:pPr>
        <w:widowControl w:val="0"/>
        <w:tabs>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5.1.8. Подрядчик обязуется не</w:t>
      </w:r>
      <w:r w:rsidRPr="009C3AC5">
        <w:rPr>
          <w:rFonts w:ascii="Times New Roman" w:eastAsia="Times New Roman" w:hAnsi="Times New Roman" w:cs="Times New Roman"/>
          <w:color w:val="auto"/>
          <w:sz w:val="20"/>
          <w:szCs w:val="20"/>
        </w:rPr>
        <w:t xml:space="preserve"> </w:t>
      </w:r>
      <w:r w:rsidRPr="009C3AC5">
        <w:rPr>
          <w:rFonts w:ascii="Times New Roman" w:eastAsia="Times New Roman" w:hAnsi="Times New Roman" w:cs="Times New Roman"/>
          <w:bCs/>
          <w:color w:val="auto"/>
          <w:sz w:val="20"/>
          <w:szCs w:val="20"/>
        </w:rPr>
        <w:t>передавать третьим лицам ни полно</w:t>
      </w:r>
      <w:r w:rsidRPr="009C3AC5">
        <w:rPr>
          <w:rFonts w:ascii="Times New Roman" w:eastAsia="Times New Roman" w:hAnsi="Times New Roman" w:cs="Times New Roman"/>
          <w:color w:val="auto"/>
          <w:sz w:val="20"/>
          <w:szCs w:val="20"/>
        </w:rPr>
        <w:t>стью, ни частично свои обязательства по настоящему Договору без предварительного письменного согласия со стороны Заказчика, если иное не предусмотрено настоящим Договором, и в любом случае нести ответственность за результат работы этих лиц перед Заказчиком.</w:t>
      </w:r>
    </w:p>
    <w:p w14:paraId="6A31E7AE" w14:textId="77777777" w:rsidR="009C3AC5" w:rsidRPr="009C3AC5" w:rsidRDefault="009C3AC5" w:rsidP="009C3AC5">
      <w:pPr>
        <w:widowControl w:val="0"/>
        <w:tabs>
          <w:tab w:val="left" w:pos="567"/>
        </w:tabs>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 xml:space="preserve">5.1.9. Подрядчик обязан незамедлительно уведомить </w:t>
      </w:r>
      <w:r w:rsidRPr="009C3AC5">
        <w:rPr>
          <w:rFonts w:ascii="Times New Roman" w:eastAsia="Times New Roman" w:hAnsi="Times New Roman" w:cs="Times New Roman"/>
          <w:iCs/>
          <w:color w:val="auto"/>
          <w:sz w:val="20"/>
          <w:szCs w:val="20"/>
        </w:rPr>
        <w:t>Заказчика о готовности результата работ и сдать его Заказчику в соответствии с Разделом 4 настоящего Договора.</w:t>
      </w:r>
    </w:p>
    <w:p w14:paraId="1791FC65" w14:textId="77777777" w:rsidR="009C3AC5" w:rsidRPr="009C3AC5" w:rsidRDefault="009C3AC5" w:rsidP="009C3AC5">
      <w:pPr>
        <w:widowControl w:val="0"/>
        <w:tabs>
          <w:tab w:val="left" w:pos="567"/>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bCs/>
          <w:color w:val="auto"/>
          <w:sz w:val="20"/>
          <w:szCs w:val="20"/>
        </w:rPr>
        <w:t xml:space="preserve">5.1.10. </w:t>
      </w:r>
      <w:r w:rsidRPr="009C3AC5">
        <w:rPr>
          <w:rFonts w:ascii="Times New Roman" w:eastAsia="Times New Roman" w:hAnsi="Times New Roman" w:cs="Times New Roman"/>
          <w:color w:val="auto"/>
          <w:sz w:val="20"/>
          <w:szCs w:val="20"/>
        </w:rPr>
        <w:t>Подрядчик обязан выполнять требования Заказчика к соблюдению норм и правил в части охраны труда, промышленной и пожарной безопасности, а именно:</w:t>
      </w:r>
    </w:p>
    <w:p w14:paraId="568C5DAC"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Персонал Подрядчика, производящий работы, должен быть обучен выполняемой работе и иметь квалификационные удостоверения и удостоверения о проверке знаний по охране труда и пожарной безопасности.</w:t>
      </w:r>
    </w:p>
    <w:p w14:paraId="61F2650D"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Подрядчик сам несет ответственность за технику безопасности, самостоятельно осуществляет страхование от несчастных случаев.</w:t>
      </w:r>
    </w:p>
    <w:p w14:paraId="2B1B8E33"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проводит с участием представителей Заказчика расследование несчастных случаев, произошедших с привлекаемым персоналом на объектах Заказчика.</w:t>
      </w:r>
    </w:p>
    <w:p w14:paraId="5B2AF246"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При групповых и смертельных несчастных случаях подрядчик сам направляет сообщения о несчастном случае в соответствии со ст.228 Трудового кодекса Российской Федерации.</w:t>
      </w:r>
    </w:p>
    <w:p w14:paraId="199D46AB"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lastRenderedPageBreak/>
        <w:t>Подрядчик несет ответственность и возмещает ущерб Заказчику действиями персонала Подрядчика и субподрядной организации.</w:t>
      </w:r>
    </w:p>
    <w:p w14:paraId="41ACBC6D"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Персонал Подрядчика при производстве работ должен иметь при себе удостоверение о проверке знаний по охране труда, аптечку для оказания первой помощи, при производстве работ применять спецодежду и другие средства защиты.</w:t>
      </w:r>
    </w:p>
    <w:p w14:paraId="1AC5852E"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Предоставить по требованию Заказчика инструкции по охране труда персонала Подрядчика с подписями работников об ознакомлении с ними.</w:t>
      </w:r>
    </w:p>
    <w:p w14:paraId="2692F88D"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До начала работ Подрядчик обязан предъявить приказ о назначении лица, ответственного за безопасное выполнение работ, и обслуживающего персонала.</w:t>
      </w:r>
    </w:p>
    <w:p w14:paraId="6F55ED98"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Подрядчик несет персональную ответственность за безопасное выполнение работ с применением машин, механизмов, приспособлений и инструмента, а также отвечает за соответствие выполняемой работе применяемых им средств механизации.</w:t>
      </w:r>
    </w:p>
    <w:p w14:paraId="4E88DF26"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В случае выявления нарушения, контролирующие лица имеют право выдавать ответственному представителю Подрядчика письменное предписание на устранение нарушения. В случаях игнорирования предписания, грубого нарушения требований правил и норм охраны труда, пожарной и экологической безопасности, что может привести или привело к несчастным случаям, пожарам, авариям и другим чрезвычайным ситуациям, контролирующие лица имеют право приостановить производство работ с письменным уведомлением руководства Заказчика и подрядной организации.</w:t>
      </w:r>
    </w:p>
    <w:p w14:paraId="73E58340"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Незамедлительно принимать меры по устранению выявленных Заказчиком нарушений работниками Подрядчика правил охраны труда и пожарной безопасности.</w:t>
      </w:r>
    </w:p>
    <w:p w14:paraId="46E93545"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В случае остановки производства работ представителями Заказчика, из-за нарушений правил охраны труда, промышленной и пожарной безопасности, экономическую ответственность несет Подрядчик. Экономический ущерб, полученный в этом случае Подрядчиком, Заказчиком не возмещается.</w:t>
      </w:r>
    </w:p>
    <w:p w14:paraId="7BAD7E31"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iCs/>
          <w:color w:val="auto"/>
          <w:sz w:val="20"/>
          <w:szCs w:val="20"/>
        </w:rPr>
      </w:pPr>
      <w:r w:rsidRPr="009C3AC5">
        <w:rPr>
          <w:rFonts w:ascii="Times New Roman" w:eastAsia="Times New Roman" w:hAnsi="Times New Roman" w:cs="Times New Roman"/>
          <w:color w:val="auto"/>
          <w:sz w:val="20"/>
          <w:szCs w:val="20"/>
        </w:rPr>
        <w:t>Не допускать к работе лиц, не прошедших в установленном порядке обязательные медицинские осмотры.</w:t>
      </w:r>
    </w:p>
    <w:p w14:paraId="49CF0DBE"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обязан заблаговременно предоставлять Заказчику списки своего персонала и автотранспорта, задействованных при выполнении работ.</w:t>
      </w:r>
    </w:p>
    <w:p w14:paraId="274F1A40"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перед началом производства работ обязуется самостоятельно организовывать пути подъезда к месту выполнения работ, определять необходимость и организовывать вывод дополнительного электрооборудования в ремонт, требующегося для безопасного выполнения работ по договору.</w:t>
      </w:r>
    </w:p>
    <w:p w14:paraId="20AED621"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осуществляет транспортировку своего персонала, машин и механизмов к месту работы и обратно собственными силами.</w:t>
      </w:r>
    </w:p>
    <w:p w14:paraId="6E597166"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осуществляет работу своими силами, используя материалы и оборудование Подрядчика, за свой счет осуществляет доставку необходимых материалов до места производства работ.</w:t>
      </w:r>
    </w:p>
    <w:p w14:paraId="786045D8"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осуществляет своими силами и за свой счет приемку, погрузку, транспортировку до ремонтируемого объекта, выгрузку, складирование, хранение материально-технических ресурсов и оборудования, полученных от поставщиков, необходимых для выполнения работ, предусмотренных настоящим Техническим заданием.</w:t>
      </w:r>
    </w:p>
    <w:p w14:paraId="20646FF9"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Подрядчик несет ответственность за упаковку, погрузку, транспортировку до ремонтируемого объекта, получение, разгрузку, хранение на складе материально-технических ресурсов и оборудования, полученных от поставщиков необходимых для выполнения работ, предусмотренных техническим заданием.</w:t>
      </w:r>
    </w:p>
    <w:p w14:paraId="48286AB7"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Количество материалов должно соответствовать объему выполняемых работ.</w:t>
      </w:r>
    </w:p>
    <w:p w14:paraId="5192BE5A" w14:textId="77777777" w:rsidR="009C3AC5" w:rsidRPr="009C3AC5" w:rsidRDefault="009C3AC5" w:rsidP="009C3AC5">
      <w:pPr>
        <w:widowControl w:val="0"/>
        <w:numPr>
          <w:ilvl w:val="0"/>
          <w:numId w:val="36"/>
        </w:numPr>
        <w:tabs>
          <w:tab w:val="num" w:pos="0"/>
        </w:tabs>
        <w:spacing w:after="0" w:line="240" w:lineRule="auto"/>
        <w:ind w:left="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 проверках рабочих мест представителями Заказчика персонал Подрядчика обязан предъявлять все необходимые документы.</w:t>
      </w:r>
    </w:p>
    <w:p w14:paraId="059D74AA"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5.1.11. Подрядчик обязан извещать Представителя Заказчика письменно о готовности скрытых работ на объекте за 3 (три) календарных дня до закрытия работ. Если закрытие работ выполнено без подтверждения Представителем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а затем восстановить ее.</w:t>
      </w:r>
    </w:p>
    <w:p w14:paraId="04915BCD"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5.1.12. Подрядчик обязан обеспечить рациональное использование своими работниками энергетических ресурсов (электрической энергии, тепловой энергии, газа, воды) при выполнении работ на объектах Заказчика.</w:t>
      </w:r>
    </w:p>
    <w:p w14:paraId="577B8A3C"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5.1.13. </w:t>
      </w:r>
      <w:r w:rsidRPr="009C3AC5">
        <w:rPr>
          <w:rFonts w:ascii="Times New Roman" w:eastAsia="Times New Roman" w:hAnsi="Times New Roman" w:cs="Times New Roman"/>
          <w:color w:val="auto"/>
          <w:spacing w:val="-4"/>
          <w:sz w:val="20"/>
          <w:szCs w:val="20"/>
        </w:rPr>
        <w:t xml:space="preserve">Подрядчик </w:t>
      </w:r>
      <w:r w:rsidRPr="009C3AC5">
        <w:rPr>
          <w:rFonts w:ascii="Times New Roman" w:eastAsia="Times New Roman" w:hAnsi="Times New Roman" w:cs="Times New Roman"/>
          <w:color w:val="auto"/>
          <w:sz w:val="20"/>
          <w:szCs w:val="20"/>
        </w:rPr>
        <w:t>гарантирует, что:</w:t>
      </w:r>
    </w:p>
    <w:p w14:paraId="3972F391"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зарегистрирован в ЕГРЮЛ надлежащим образом;</w:t>
      </w:r>
    </w:p>
    <w:p w14:paraId="09F6DE5E"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EBD63B6"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2A7135D"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располагает лицензиями, необходимыми для осуществления деятельности и исполнения </w:t>
      </w:r>
      <w:r w:rsidRPr="009C3AC5">
        <w:rPr>
          <w:rFonts w:ascii="Times New Roman" w:eastAsia="Times New Roman" w:hAnsi="Times New Roman" w:cs="Times New Roman"/>
          <w:color w:val="auto"/>
          <w:sz w:val="20"/>
          <w:szCs w:val="20"/>
        </w:rPr>
        <w:lastRenderedPageBreak/>
        <w:t>обязательств по Договору, если осуществляемая по Договору деятельность является лицензируемой;</w:t>
      </w:r>
    </w:p>
    <w:p w14:paraId="7E9E8CE1"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38F997D"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57000CBA"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7F51DE1"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1880034"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своевременно и в полном объеме уплачивает налоги, сборы и страховые взносы;</w:t>
      </w:r>
    </w:p>
    <w:p w14:paraId="697C9EF5"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отражает в налоговой отчетности по НДС все суммы НДС, предъявленные </w:t>
      </w:r>
      <w:r w:rsidRPr="009C3AC5">
        <w:rPr>
          <w:rFonts w:ascii="Times New Roman" w:eastAsia="Times New Roman" w:hAnsi="Times New Roman" w:cs="Times New Roman"/>
          <w:color w:val="auto"/>
          <w:spacing w:val="-2"/>
          <w:sz w:val="20"/>
          <w:szCs w:val="20"/>
        </w:rPr>
        <w:t>Заказчику</w:t>
      </w:r>
      <w:r w:rsidRPr="009C3AC5">
        <w:rPr>
          <w:rFonts w:ascii="Times New Roman" w:eastAsia="Times New Roman" w:hAnsi="Times New Roman" w:cs="Times New Roman"/>
          <w:color w:val="auto"/>
          <w:sz w:val="20"/>
          <w:szCs w:val="20"/>
        </w:rPr>
        <w:t>;</w:t>
      </w:r>
    </w:p>
    <w:p w14:paraId="6CEB1590"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лица, подписывающие от его имени первичные документы и счета-фактуры, имеют на это все необходимые полномочия и доверенности.</w:t>
      </w:r>
    </w:p>
    <w:p w14:paraId="11A7191F"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5.1.14. При выявлении недостатков ремонта в ходе приемки работ Стороны составляют совместный Акт, и Подрядчик обязан в согласованные сроки устранить выявленные недостатки за свой счет в случае соблюдения Заказчиком эксплуатационных требований.</w:t>
      </w:r>
    </w:p>
    <w:p w14:paraId="527B6BA3"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sz w:val="20"/>
          <w:szCs w:val="20"/>
        </w:rPr>
      </w:pPr>
      <w:r w:rsidRPr="009C3AC5">
        <w:rPr>
          <w:rFonts w:ascii="Times New Roman" w:eastAsia="Times New Roman" w:hAnsi="Times New Roman" w:cs="Times New Roman"/>
          <w:color w:val="auto"/>
          <w:sz w:val="20"/>
          <w:szCs w:val="20"/>
        </w:rPr>
        <w:t>5.1.15. Подрядчик обязан осуществить возврат материальных ценностей, демонтированных на объекте Заказчика в процессе выполнения работ по настоящему Договору, и являющихся возвратными согласно указанию Заказчика</w:t>
      </w:r>
      <w:r w:rsidRPr="009C3AC5">
        <w:rPr>
          <w:rFonts w:ascii="Times New Roman" w:eastAsia="Times New Roman" w:hAnsi="Times New Roman" w:cs="Times New Roman"/>
          <w:sz w:val="20"/>
          <w:szCs w:val="20"/>
        </w:rPr>
        <w:t>.</w:t>
      </w:r>
    </w:p>
    <w:p w14:paraId="63DD40F4"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5.1.16. При выполнении работ Подрядчик обязан:</w:t>
      </w:r>
    </w:p>
    <w:p w14:paraId="3A11AA55" w14:textId="77777777" w:rsidR="009C3AC5" w:rsidRPr="009C3AC5" w:rsidRDefault="009C3AC5" w:rsidP="009C3AC5">
      <w:pPr>
        <w:widowControl w:val="0"/>
        <w:tabs>
          <w:tab w:val="left" w:pos="0"/>
          <w:tab w:val="left" w:pos="709"/>
          <w:tab w:val="left" w:pos="851"/>
          <w:tab w:val="left" w:pos="993"/>
        </w:tabs>
        <w:spacing w:after="0" w:line="240" w:lineRule="auto"/>
        <w:ind w:firstLine="680"/>
        <w:jc w:val="both"/>
        <w:rPr>
          <w:rFonts w:ascii="Times New Roman" w:eastAsia="Times New Roman" w:hAnsi="Times New Roman" w:cs="Times New Roman"/>
          <w:color w:val="auto"/>
          <w:spacing w:val="-2"/>
          <w:sz w:val="20"/>
          <w:szCs w:val="20"/>
        </w:rPr>
      </w:pPr>
      <w:r w:rsidRPr="009C3AC5">
        <w:rPr>
          <w:rFonts w:ascii="Times New Roman" w:eastAsia="Times New Roman" w:hAnsi="Times New Roman" w:cs="Times New Roman"/>
          <w:color w:val="auto"/>
          <w:spacing w:val="-2"/>
          <w:sz w:val="20"/>
          <w:szCs w:val="20"/>
        </w:rPr>
        <w:t>-  поддерживать чистоту и порядок на месте производства работ и на прилегающих к объекту улицах и территориях;</w:t>
      </w:r>
    </w:p>
    <w:p w14:paraId="52C0429D" w14:textId="77777777" w:rsidR="009C3AC5" w:rsidRPr="009C3AC5" w:rsidRDefault="009C3AC5" w:rsidP="009C3AC5">
      <w:pPr>
        <w:widowControl w:val="0"/>
        <w:tabs>
          <w:tab w:val="left" w:pos="0"/>
          <w:tab w:val="left" w:pos="709"/>
          <w:tab w:val="left" w:pos="851"/>
          <w:tab w:val="left" w:pos="993"/>
        </w:tabs>
        <w:spacing w:after="0" w:line="240" w:lineRule="auto"/>
        <w:ind w:firstLine="680"/>
        <w:jc w:val="both"/>
        <w:rPr>
          <w:rFonts w:ascii="Times New Roman" w:eastAsia="Times New Roman" w:hAnsi="Times New Roman" w:cs="Times New Roman"/>
          <w:color w:val="auto"/>
          <w:spacing w:val="-2"/>
          <w:sz w:val="20"/>
          <w:szCs w:val="20"/>
        </w:rPr>
      </w:pPr>
      <w:r w:rsidRPr="009C3AC5">
        <w:rPr>
          <w:rFonts w:ascii="Times New Roman" w:eastAsia="Times New Roman" w:hAnsi="Times New Roman" w:cs="Times New Roman"/>
          <w:color w:val="auto"/>
          <w:spacing w:val="-2"/>
          <w:sz w:val="20"/>
          <w:szCs w:val="20"/>
        </w:rPr>
        <w:t>- своевременно удалять с Объекта и вывозить к месту размещения отходы производства;</w:t>
      </w:r>
    </w:p>
    <w:p w14:paraId="34C862AB" w14:textId="77777777" w:rsidR="009C3AC5" w:rsidRPr="009C3AC5" w:rsidRDefault="009C3AC5" w:rsidP="009C3AC5">
      <w:pPr>
        <w:widowControl w:val="0"/>
        <w:tabs>
          <w:tab w:val="left" w:pos="0"/>
          <w:tab w:val="left" w:pos="709"/>
          <w:tab w:val="left" w:pos="851"/>
          <w:tab w:val="left" w:pos="993"/>
        </w:tabs>
        <w:spacing w:after="0" w:line="240" w:lineRule="auto"/>
        <w:ind w:firstLine="680"/>
        <w:jc w:val="both"/>
        <w:rPr>
          <w:rFonts w:ascii="Times New Roman" w:eastAsia="Times New Roman" w:hAnsi="Times New Roman" w:cs="Times New Roman"/>
          <w:color w:val="auto"/>
          <w:spacing w:val="-2"/>
          <w:sz w:val="20"/>
          <w:szCs w:val="20"/>
        </w:rPr>
      </w:pPr>
      <w:r w:rsidRPr="009C3AC5">
        <w:rPr>
          <w:rFonts w:ascii="Times New Roman" w:eastAsia="Times New Roman" w:hAnsi="Times New Roman" w:cs="Times New Roman"/>
          <w:color w:val="auto"/>
          <w:spacing w:val="-2"/>
          <w:sz w:val="20"/>
          <w:szCs w:val="20"/>
        </w:rPr>
        <w:t>- восстанавливать нарушенное в ходе работ благоустройство территории;</w:t>
      </w:r>
    </w:p>
    <w:p w14:paraId="067E079A"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5.1.17. По окончании работ Подрядчик обязан произвести вывозку демонтированного строительного материала.</w:t>
      </w:r>
    </w:p>
    <w:p w14:paraId="2BF64B61" w14:textId="77777777" w:rsidR="009C3AC5" w:rsidRPr="009C3AC5" w:rsidRDefault="009C3AC5" w:rsidP="009C3AC5">
      <w:pPr>
        <w:widowControl w:val="0"/>
        <w:tabs>
          <w:tab w:val="num" w:pos="0"/>
        </w:tabs>
        <w:spacing w:after="0" w:line="240" w:lineRule="auto"/>
        <w:ind w:firstLine="709"/>
        <w:contextualSpacing/>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5.1.18. По окончании этапа работ Подрядчик письменно уведомляет представителей Заказчика о готовности сдачи Объекта с приложением (в электронном виде) фотографий «до» и «после» выполнения работ.  Фотосъемка должна проводиться в светлое время суток. </w:t>
      </w:r>
    </w:p>
    <w:p w14:paraId="22B69711"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5.2. </w:t>
      </w:r>
      <w:r w:rsidRPr="009C3AC5">
        <w:rPr>
          <w:rFonts w:ascii="Times New Roman" w:eastAsia="Times New Roman" w:hAnsi="Times New Roman" w:cs="Times New Roman"/>
          <w:bCs/>
          <w:color w:val="auto"/>
          <w:sz w:val="20"/>
          <w:szCs w:val="20"/>
        </w:rPr>
        <w:t>Обязательства Заказчика:</w:t>
      </w:r>
    </w:p>
    <w:p w14:paraId="51CE1DF3"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5.2.1. </w:t>
      </w:r>
      <w:r w:rsidRPr="009C3AC5">
        <w:rPr>
          <w:rFonts w:ascii="Times New Roman" w:eastAsia="Times New Roman" w:hAnsi="Times New Roman" w:cs="Times New Roman"/>
          <w:bCs/>
          <w:color w:val="auto"/>
          <w:sz w:val="20"/>
          <w:szCs w:val="20"/>
        </w:rPr>
        <w:t>Заказчик обязан обеспечить надлежащее функционирование системы допуска персонала Подрядчика на рабочие места.</w:t>
      </w:r>
    </w:p>
    <w:p w14:paraId="6B5FC4A6"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5.2.2. Заказчик обязан провести персоналу Подрядчика вводный инструктаж по охране труда.</w:t>
      </w:r>
    </w:p>
    <w:p w14:paraId="5407F82F"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FF0000"/>
          <w:sz w:val="20"/>
          <w:szCs w:val="20"/>
          <w:u w:val="single"/>
        </w:rPr>
      </w:pPr>
      <w:r w:rsidRPr="009C3AC5">
        <w:rPr>
          <w:rFonts w:ascii="Times New Roman" w:eastAsia="Times New Roman" w:hAnsi="Times New Roman" w:cs="Times New Roman"/>
          <w:color w:val="auto"/>
          <w:sz w:val="20"/>
          <w:szCs w:val="20"/>
        </w:rPr>
        <w:t>5.2.3. Заказчик обязан обеспечить Строительный контроль за выполнением работ, для чего на весь срок действия Договора назначить представителя, ответственного за организацию работ со стороны Заказчика, за приёмку работ и за оперативное решение технических вопросов, возникших в процессе исполнения Договора, а также за соблюдение требований охраны труда, пожарной и промышленной безопасности, требований технологической и нормативно-технической документации.</w:t>
      </w:r>
    </w:p>
    <w:p w14:paraId="50C901DC" w14:textId="77777777" w:rsidR="009C3AC5" w:rsidRPr="009C3AC5" w:rsidRDefault="009C3AC5" w:rsidP="009C3AC5">
      <w:pPr>
        <w:widowControl w:val="0"/>
        <w:tabs>
          <w:tab w:val="num" w:pos="0"/>
        </w:tabs>
        <w:spacing w:after="0" w:line="240" w:lineRule="auto"/>
        <w:ind w:firstLine="709"/>
        <w:jc w:val="both"/>
        <w:rPr>
          <w:rFonts w:ascii="Times New Roman" w:eastAsia="Times New Roman" w:hAnsi="Times New Roman" w:cs="Times New Roman"/>
          <w:color w:val="FF0000"/>
          <w:sz w:val="20"/>
          <w:szCs w:val="20"/>
          <w:u w:val="single"/>
        </w:rPr>
      </w:pPr>
      <w:r w:rsidRPr="009C3AC5">
        <w:rPr>
          <w:rFonts w:ascii="Times New Roman" w:eastAsia="Times New Roman" w:hAnsi="Times New Roman" w:cs="Times New Roman"/>
          <w:color w:val="auto"/>
          <w:sz w:val="20"/>
          <w:szCs w:val="20"/>
        </w:rPr>
        <w:t>5.2.4. В случае необходимости корректировки объемов работ, Заказчик обязан письменно уведомить об этом Подрядчика.</w:t>
      </w:r>
    </w:p>
    <w:p w14:paraId="4A592625" w14:textId="77777777" w:rsidR="009C3AC5" w:rsidRPr="009C3AC5" w:rsidRDefault="009C3AC5" w:rsidP="009C3AC5">
      <w:pPr>
        <w:widowControl w:val="0"/>
        <w:tabs>
          <w:tab w:val="left" w:pos="284"/>
        </w:tabs>
        <w:spacing w:after="0" w:line="240" w:lineRule="auto"/>
        <w:jc w:val="both"/>
        <w:rPr>
          <w:rFonts w:ascii="Times New Roman" w:eastAsia="Times New Roman" w:hAnsi="Times New Roman" w:cs="Times New Roman"/>
          <w:i/>
          <w:color w:val="auto"/>
          <w:sz w:val="20"/>
          <w:szCs w:val="20"/>
        </w:rPr>
      </w:pPr>
    </w:p>
    <w:p w14:paraId="59192F62" w14:textId="77777777" w:rsidR="009C3AC5" w:rsidRPr="009C3AC5" w:rsidRDefault="009C3AC5" w:rsidP="009C3AC5">
      <w:pPr>
        <w:widowControl w:val="0"/>
        <w:spacing w:after="0" w:line="240" w:lineRule="auto"/>
        <w:ind w:firstLine="680"/>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color w:val="auto"/>
          <w:sz w:val="20"/>
          <w:szCs w:val="20"/>
        </w:rPr>
        <w:t>6.  УСЛОВИЯ КОНФИДЕНЦИАЛЬНОСТИ</w:t>
      </w:r>
    </w:p>
    <w:p w14:paraId="363BA98E"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29E47618"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6.2.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w:t>
      </w:r>
    </w:p>
    <w:p w14:paraId="3C933177"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w:t>
      </w:r>
    </w:p>
    <w:p w14:paraId="75DD654A"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lastRenderedPageBreak/>
        <w:t>2)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983B787"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5D24826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CAB3A0D"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2FDEEB0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6.6. Передача Конфиденциальной информации оформляется Актом, который подписывается уполномоченными лицами Сторон.</w:t>
      </w:r>
    </w:p>
    <w:p w14:paraId="15EA368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6.7.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553A45C9"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p>
    <w:p w14:paraId="37941613" w14:textId="77777777" w:rsidR="009C3AC5" w:rsidRPr="009C3AC5" w:rsidRDefault="009C3AC5" w:rsidP="009C3AC5">
      <w:pPr>
        <w:widowControl w:val="0"/>
        <w:spacing w:after="0" w:line="240" w:lineRule="auto"/>
        <w:ind w:firstLine="680"/>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7. АНТИКОРРУПЦИОННЫЕ УСЛОВИЯ</w:t>
      </w:r>
    </w:p>
    <w:p w14:paraId="471F9983"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7.1. При исполнении своих обязательств по настоящему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25122CA"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7.2. При исполнении своих обязательств по настоящему Договору, Стороны, их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DB05DF3"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C3AC5">
        <w:rPr>
          <w:rFonts w:ascii="Times New Roman" w:eastAsia="Times New Roman" w:hAnsi="Times New Roman" w:cs="Times New Roman"/>
          <w:color w:val="auto"/>
          <w:sz w:val="20"/>
          <w:szCs w:val="20"/>
          <w:lang w:val="en-US"/>
        </w:rPr>
        <w:t> </w:t>
      </w:r>
      <w:r w:rsidRPr="009C3AC5">
        <w:rPr>
          <w:rFonts w:ascii="Times New Roman" w:eastAsia="Times New Roman" w:hAnsi="Times New Roman" w:cs="Times New Roman"/>
          <w:color w:val="auto"/>
          <w:sz w:val="20"/>
          <w:szCs w:val="20"/>
        </w:rPr>
        <w:t>направленного на обеспечение выполнения этим работником каких-либо действий в пользу стимулирующей его Стороны.</w:t>
      </w:r>
    </w:p>
    <w:p w14:paraId="1211007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Под действиями работника, осуществляемыми в пользу стимулирующей его Стороны, понимаются:</w:t>
      </w:r>
    </w:p>
    <w:p w14:paraId="314B3F6D"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предоставление неоправданных преимуществ по сравнению с другими контрагентами;</w:t>
      </w:r>
    </w:p>
    <w:p w14:paraId="2ECD17E8"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предоставление каких-либо гарантий;</w:t>
      </w:r>
    </w:p>
    <w:p w14:paraId="0D1AFAEC"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ускорение существующих процедур;</w:t>
      </w:r>
    </w:p>
    <w:p w14:paraId="5F18E8D4"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9A8F697"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9C3AC5">
        <w:rPr>
          <w:rFonts w:ascii="Times New Roman" w:eastAsia="Times New Roman" w:hAnsi="Times New Roman" w:cs="Times New Roman"/>
          <w:bCs/>
          <w:color w:val="auto"/>
          <w:sz w:val="20"/>
          <w:szCs w:val="20"/>
        </w:rPr>
        <w:t xml:space="preserve">Это подтверждение должно быть направлено </w:t>
      </w:r>
      <w:r w:rsidRPr="009C3AC5">
        <w:rPr>
          <w:rFonts w:ascii="Times New Roman" w:eastAsia="Times New Roman" w:hAnsi="Times New Roman" w:cs="Times New Roman"/>
          <w:b/>
          <w:bCs/>
          <w:color w:val="auto"/>
          <w:sz w:val="20"/>
          <w:szCs w:val="20"/>
        </w:rPr>
        <w:t>в течение 5 (пяти) рабочих дней</w:t>
      </w:r>
      <w:r w:rsidRPr="009C3AC5">
        <w:rPr>
          <w:rFonts w:ascii="Times New Roman" w:eastAsia="Times New Roman" w:hAnsi="Times New Roman" w:cs="Times New Roman"/>
          <w:bCs/>
          <w:color w:val="auto"/>
          <w:sz w:val="20"/>
          <w:szCs w:val="20"/>
        </w:rPr>
        <w:t xml:space="preserve"> с даты направления письменного уведомления.</w:t>
      </w:r>
    </w:p>
    <w:p w14:paraId="4208D612"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8095ADC"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9EFA07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w:t>
      </w:r>
      <w:r w:rsidRPr="009C3AC5">
        <w:rPr>
          <w:rFonts w:ascii="Times New Roman" w:eastAsia="Times New Roman" w:hAnsi="Times New Roman" w:cs="Times New Roman"/>
          <w:color w:val="auto"/>
          <w:sz w:val="20"/>
          <w:szCs w:val="20"/>
        </w:rPr>
        <w:lastRenderedPageBreak/>
        <w:t>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8EB8FFC"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FFF641A"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3B02412" w14:textId="77777777" w:rsidR="009C3AC5" w:rsidRPr="009C3AC5" w:rsidRDefault="009C3AC5" w:rsidP="009C3AC5">
      <w:pPr>
        <w:widowControl w:val="0"/>
        <w:spacing w:after="0" w:line="240" w:lineRule="auto"/>
        <w:contextualSpacing/>
        <w:jc w:val="both"/>
        <w:rPr>
          <w:rFonts w:ascii="Times New Roman" w:eastAsia="Times New Roman" w:hAnsi="Times New Roman" w:cs="Times New Roman"/>
          <w:b/>
          <w:color w:val="auto"/>
          <w:sz w:val="20"/>
          <w:szCs w:val="20"/>
        </w:rPr>
      </w:pPr>
    </w:p>
    <w:p w14:paraId="67648C38" w14:textId="77777777" w:rsidR="009C3AC5" w:rsidRPr="009C3AC5" w:rsidRDefault="009C3AC5" w:rsidP="009C3AC5">
      <w:pPr>
        <w:widowControl w:val="0"/>
        <w:numPr>
          <w:ilvl w:val="0"/>
          <w:numId w:val="37"/>
        </w:numPr>
        <w:spacing w:after="0" w:line="240" w:lineRule="auto"/>
        <w:contextualSpacing/>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ОТВЕТСТВЕННОСТЬ СТОРОН</w:t>
      </w:r>
    </w:p>
    <w:p w14:paraId="17643DB4"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8.1. Каждая Сторона должна исполнить свои обязательства надлежащим образом, оказывая другой Стороне всевозможное содействие в исполнении своих обязательств.</w:t>
      </w:r>
    </w:p>
    <w:p w14:paraId="7B9FD17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8.2. За неисполнение или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14:paraId="3D32DEF3"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8.3. Подрядчик несет ответственность за безопасность труда своих работников в связи с выполнением работ по настоящему Договору.</w:t>
      </w:r>
    </w:p>
    <w:p w14:paraId="639FF6B4"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0AC83CD9"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ED3020F"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 нарушении сроков выполнения работ более чем на 30 (тридцать) календарных дней, устанавливается штраф в размере всей суммы обеспечения исполнения Договора, что составляет: ______________________________________________________________________, вне зависимости от стоимости не выполненных в срок работ.</w:t>
      </w:r>
    </w:p>
    <w:p w14:paraId="4002E04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 нарушении сроков выполнения работ более чем на 60 (шестьдесят) календарных дней, устанавливается штраф в размере 10% от цены Договора, что составляет: ______________________________________________________________________, вне зависимости от стоимости не выполненных в срок работ.</w:t>
      </w:r>
    </w:p>
    <w:p w14:paraId="4961D92E"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Уплата штрафа не освобождает Подрядчика от надлежащего выполнения обязательств по настоящему Договору.</w:t>
      </w:r>
    </w:p>
    <w:p w14:paraId="49D5A30F"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b/>
          <w:color w:val="auto"/>
          <w:sz w:val="20"/>
          <w:szCs w:val="20"/>
        </w:rPr>
      </w:pPr>
      <w:r w:rsidRPr="009C3AC5">
        <w:rPr>
          <w:rFonts w:ascii="Times New Roman" w:eastAsia="Times New Roman" w:hAnsi="Times New Roman" w:cs="Times New Roman"/>
          <w:color w:val="auto"/>
          <w:sz w:val="20"/>
          <w:szCs w:val="20"/>
        </w:rPr>
        <w:t xml:space="preserve">8.5. В случае существенного нарушения или не исполнения Подрядчиком условий настоящего Договора, устанавливается штраф в размере всей суммы обеспечения исполнения обязательств по Договору, что составляет: </w:t>
      </w:r>
      <w:r w:rsidRPr="009C3AC5">
        <w:rPr>
          <w:rFonts w:ascii="Times New Roman" w:eastAsia="Times New Roman" w:hAnsi="Times New Roman" w:cs="Times New Roman"/>
          <w:b/>
          <w:color w:val="auto"/>
          <w:sz w:val="20"/>
          <w:szCs w:val="20"/>
        </w:rPr>
        <w:t>__________________________________________</w:t>
      </w:r>
    </w:p>
    <w:p w14:paraId="23DD5F20" w14:textId="77777777" w:rsidR="009C3AC5" w:rsidRPr="009C3AC5" w:rsidRDefault="009C3AC5" w:rsidP="009C3AC5">
      <w:pPr>
        <w:widowControl w:val="0"/>
        <w:spacing w:after="0" w:line="240" w:lineRule="auto"/>
        <w:jc w:val="both"/>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 xml:space="preserve">_______________________________________________________________________________ </w:t>
      </w:r>
      <w:r w:rsidRPr="009C3AC5">
        <w:rPr>
          <w:rFonts w:ascii="Times New Roman" w:eastAsia="Times New Roman" w:hAnsi="Times New Roman" w:cs="Times New Roman"/>
          <w:color w:val="auto"/>
          <w:sz w:val="20"/>
          <w:szCs w:val="20"/>
        </w:rPr>
        <w:t>Денежные средства внесённые в качестве обеспечения исполнения договора не возвращаются.</w:t>
      </w:r>
    </w:p>
    <w:p w14:paraId="7E971EF2"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 случае, если обеспечение исполнения договора было исполнено банковской гарантией, Заказчиком выставляется требование банку об осуществлении уплаты денежной суммы по независимой гарантии.</w:t>
      </w:r>
    </w:p>
    <w:p w14:paraId="068B1F5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Уплата штрафа не освобождает Подрядчика от надлежащего выполнения обязательств по настоящему Договору.</w:t>
      </w:r>
    </w:p>
    <w:p w14:paraId="223DA545"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FF0000"/>
          <w:sz w:val="20"/>
          <w:szCs w:val="20"/>
        </w:rPr>
      </w:pPr>
      <w:r w:rsidRPr="009C3AC5">
        <w:rPr>
          <w:rFonts w:ascii="Times New Roman" w:eastAsia="Times New Roman" w:hAnsi="Times New Roman" w:cs="Times New Roman"/>
          <w:color w:val="auto"/>
          <w:sz w:val="20"/>
          <w:szCs w:val="20"/>
        </w:rPr>
        <w:t>8.6. В случае,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в одностороннем внесудебном порядке расторгнуть настоящий Договор путем направления Подрядчику соответствующего письменного уведомления и потребовать возмещения убытков, предусмотренных п. 2 статьи 715 Гражданского Кодекса Российской Федерации.</w:t>
      </w:r>
    </w:p>
    <w:p w14:paraId="31FA140B" w14:textId="77777777" w:rsidR="009C3AC5" w:rsidRPr="009C3AC5" w:rsidRDefault="009C3AC5" w:rsidP="009C3AC5">
      <w:pPr>
        <w:widowControl w:val="0"/>
        <w:tabs>
          <w:tab w:val="num" w:pos="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8.7. Уплата неустойки не освобождает Сторону, допустившую неисполнение или ненадлежащее исполнение Договора, от возмещения убытков, а также исполнения иных принятых на себя обязательств по настоящему Договору. Ущерб подлежит взысканию в полном размере, помимо иных мер ответственности за неисполнение или ненадлежащее исполнение Сторонами обязательств по настоящему Договору.</w:t>
      </w:r>
    </w:p>
    <w:p w14:paraId="61DFCAE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8.8. Заказчик имеет право удержать из оплаты договора суммы неустоек (штрафы, пени), выставленных поставщику в соответствии с настоящим разделом.</w:t>
      </w:r>
    </w:p>
    <w:p w14:paraId="6176EE4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z w:val="20"/>
          <w:szCs w:val="20"/>
        </w:rPr>
      </w:pPr>
      <w:r w:rsidRPr="009C3AC5">
        <w:rPr>
          <w:rFonts w:ascii="Times New Roman" w:eastAsia="Times New Roman" w:hAnsi="Times New Roman" w:cs="Times New Roman"/>
          <w:sz w:val="20"/>
          <w:szCs w:val="20"/>
        </w:rPr>
        <w:t>8.9. За нарушение сроков исполнения Заказчиком обязательств, предусмотренных Договором,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14:paraId="2A9F2F9F" w14:textId="77777777" w:rsidR="009C3AC5" w:rsidRPr="009C3AC5" w:rsidRDefault="009C3AC5" w:rsidP="009C3AC5">
      <w:pPr>
        <w:widowControl w:val="0"/>
        <w:spacing w:after="0" w:line="240" w:lineRule="auto"/>
        <w:jc w:val="both"/>
        <w:rPr>
          <w:rFonts w:ascii="Times New Roman" w:eastAsia="Times New Roman" w:hAnsi="Times New Roman" w:cs="Times New Roman"/>
          <w:color w:val="auto"/>
          <w:sz w:val="20"/>
          <w:szCs w:val="20"/>
        </w:rPr>
      </w:pPr>
    </w:p>
    <w:p w14:paraId="37F2B1D7" w14:textId="77777777" w:rsidR="009C3AC5" w:rsidRPr="009C3AC5" w:rsidRDefault="009C3AC5" w:rsidP="009C3AC5">
      <w:pPr>
        <w:widowControl w:val="0"/>
        <w:numPr>
          <w:ilvl w:val="0"/>
          <w:numId w:val="37"/>
        </w:numPr>
        <w:spacing w:after="0" w:line="240" w:lineRule="auto"/>
        <w:contextualSpacing/>
        <w:jc w:val="center"/>
        <w:rPr>
          <w:rFonts w:ascii="Times New Roman" w:eastAsia="Times New Roman" w:hAnsi="Times New Roman" w:cs="Times New Roman"/>
          <w:b/>
          <w:color w:val="auto"/>
          <w:sz w:val="20"/>
          <w:szCs w:val="20"/>
        </w:rPr>
      </w:pPr>
      <w:r w:rsidRPr="009C3AC5">
        <w:rPr>
          <w:rFonts w:ascii="Times New Roman" w:eastAsia="Times New Roman" w:hAnsi="Times New Roman" w:cs="Times New Roman"/>
          <w:b/>
          <w:color w:val="auto"/>
          <w:sz w:val="20"/>
          <w:szCs w:val="20"/>
        </w:rPr>
        <w:t>ГАРАНТИИ ПОДРЯДЧИКА И ГАРАНТИЙНЫЙ ПЕРИОД</w:t>
      </w:r>
    </w:p>
    <w:p w14:paraId="749D5F17"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sz w:val="20"/>
          <w:szCs w:val="20"/>
          <w:shd w:val="clear" w:color="auto" w:fill="FFFFFF"/>
        </w:rPr>
      </w:pPr>
      <w:r w:rsidRPr="009C3AC5">
        <w:rPr>
          <w:rFonts w:ascii="Times New Roman" w:eastAsia="Times New Roman" w:hAnsi="Times New Roman" w:cs="Times New Roman"/>
          <w:color w:val="auto"/>
          <w:sz w:val="20"/>
          <w:szCs w:val="20"/>
        </w:rPr>
        <w:lastRenderedPageBreak/>
        <w:t>9.1.  Гарантийный срок составляет 60 (шестьдесят) месяцев с момента подписания Заказчиком Акта приемки выполненных работ по форме № КС-2 и справки о стоимости выполненных работ по форме № КС-3.</w:t>
      </w:r>
      <w:r w:rsidRPr="009C3AC5">
        <w:rPr>
          <w:rFonts w:ascii="Times New Roman" w:eastAsia="Times New Roman" w:hAnsi="Times New Roman" w:cs="Times New Roman"/>
          <w:sz w:val="20"/>
          <w:szCs w:val="20"/>
          <w:shd w:val="clear" w:color="auto" w:fill="FFFFFF"/>
        </w:rPr>
        <w:t xml:space="preserve"> </w:t>
      </w:r>
    </w:p>
    <w:p w14:paraId="5455FB54"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color w:val="auto"/>
          <w:sz w:val="20"/>
          <w:szCs w:val="20"/>
        </w:rPr>
        <w:t xml:space="preserve">Гарантийный срок на оборудование, устанавливаемое и подключаемое в процессе выполнения работ, установлен заводом-изготовителем на каждый вид оборудования и исчисляется с момента окончания выполнения работ по </w:t>
      </w:r>
      <w:r w:rsidRPr="009C3AC5">
        <w:rPr>
          <w:rFonts w:ascii="Times New Roman" w:eastAsia="Times New Roman" w:hAnsi="Times New Roman" w:cs="Times New Roman"/>
          <w:bCs/>
          <w:color w:val="auto"/>
          <w:sz w:val="20"/>
          <w:szCs w:val="20"/>
        </w:rPr>
        <w:t>капитальному ремонту и сдачи объекта в эксплуатацию.</w:t>
      </w:r>
    </w:p>
    <w:p w14:paraId="019796AB"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9.2.  Подрядчик гарантирует:</w:t>
      </w:r>
    </w:p>
    <w:p w14:paraId="2F7BC6BC"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a)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3A83DF02"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б) качество выполнения всех работ в соответствии с действующими нормами и правилами;</w:t>
      </w:r>
    </w:p>
    <w:p w14:paraId="700F245B"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в) устранение всех недостатков и дефектов, выявленных в гарантийный период. </w:t>
      </w:r>
    </w:p>
    <w:p w14:paraId="0FF2AA4D"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9.3. </w:t>
      </w:r>
      <w:r w:rsidRPr="009C3AC5">
        <w:rPr>
          <w:rFonts w:ascii="Times New Roman" w:eastAsia="Times New Roman" w:hAnsi="Times New Roman" w:cs="Times New Roman"/>
          <w:bCs/>
          <w:color w:val="auto"/>
          <w:sz w:val="20"/>
          <w:szCs w:val="20"/>
        </w:rPr>
        <w:t>Подрядчик обязан</w:t>
      </w:r>
      <w:r w:rsidRPr="009C3AC5">
        <w:rPr>
          <w:rFonts w:ascii="Times New Roman" w:eastAsia="Times New Roman" w:hAnsi="Times New Roman" w:cs="Times New Roman"/>
          <w:iCs/>
          <w:color w:val="auto"/>
          <w:sz w:val="20"/>
          <w:szCs w:val="20"/>
        </w:rPr>
        <w:t xml:space="preserve"> обеспечить своевременное устранение недостатков и дефектов, выявленных при приемке работ и в течение гарантийного срока эксплуатации Объекта. Стороны составляют совместно Акт с указанием недостатков и сроков их исправления. Подрядчик обязан направить своего представителя для участия в составлении Акта не позднее 3 (трех) дней с момента получения уведомления об обнаружении недостатков и/или дефектов. В случае неявки представителя Подрядчика в установленный срок, Акт составляется Заказчиком в одностороннем порядке.</w:t>
      </w:r>
    </w:p>
    <w:p w14:paraId="6B7C0D88"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9.4. </w:t>
      </w:r>
      <w:r w:rsidRPr="009C3AC5">
        <w:rPr>
          <w:rFonts w:ascii="Times New Roman" w:eastAsia="Times New Roman" w:hAnsi="Times New Roman" w:cs="Times New Roman"/>
          <w:iCs/>
          <w:color w:val="auto"/>
          <w:sz w:val="20"/>
          <w:szCs w:val="20"/>
        </w:rPr>
        <w:t>По результатам Акта, указанного в п. 9.3., Подрядчик обязан в установленные сроки устранить выявленные недостатки за свой счет.</w:t>
      </w:r>
    </w:p>
    <w:p w14:paraId="11201824"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9.5. В случае уклонения Подрядчика от устранения выявленных недостатков, дефектов и повреждений в установленный срок, Заказчик вправе самостоятельно принять меры по их устранению. В последующем Заказчик вправе предъявить Подрядчику к оплате стоимость выполненных работ, равную произведенным затратам на устранение недостатков, дефектов и повреждений.</w:t>
      </w:r>
    </w:p>
    <w:p w14:paraId="174AC8C4" w14:textId="77777777" w:rsidR="009C3AC5" w:rsidRPr="009C3AC5" w:rsidRDefault="009C3AC5" w:rsidP="009C3AC5">
      <w:pPr>
        <w:widowControl w:val="0"/>
        <w:spacing w:after="0" w:line="240" w:lineRule="auto"/>
        <w:ind w:right="40" w:firstLine="709"/>
        <w:jc w:val="both"/>
        <w:rPr>
          <w:rFonts w:ascii="Times New Roman" w:eastAsia="Times New Roman" w:hAnsi="Times New Roman" w:cs="Times New Roman"/>
          <w:color w:val="FF0000"/>
          <w:sz w:val="20"/>
          <w:szCs w:val="20"/>
        </w:rPr>
      </w:pPr>
    </w:p>
    <w:p w14:paraId="2B04B6B6" w14:textId="77777777" w:rsidR="009C3AC5" w:rsidRPr="009C3AC5" w:rsidRDefault="009C3AC5" w:rsidP="009C3AC5">
      <w:pPr>
        <w:widowControl w:val="0"/>
        <w:spacing w:after="0" w:line="240" w:lineRule="auto"/>
        <w:ind w:firstLine="680"/>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10. ОБСТОЯТЕЛЬСТВА НЕПРЕОДОЛИМОЙ СИЛЫ</w:t>
      </w:r>
    </w:p>
    <w:p w14:paraId="6EE21DBC"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napToGrid w:val="0"/>
          <w:color w:val="auto"/>
          <w:sz w:val="20"/>
          <w:szCs w:val="20"/>
        </w:rPr>
      </w:pPr>
      <w:r w:rsidRPr="009C3AC5">
        <w:rPr>
          <w:rFonts w:ascii="Times New Roman" w:eastAsia="Times New Roman" w:hAnsi="Times New Roman" w:cs="Times New Roman"/>
          <w:snapToGrid w:val="0"/>
          <w:color w:val="auto"/>
          <w:sz w:val="20"/>
          <w:szCs w:val="20"/>
        </w:rPr>
        <w:t>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или явлений чрезвычайного характера, которые соответствующая Сторона Договора не могла ни предвидеть, ни предотвратить разумными мерами (форс-мажорные обстоятельства).</w:t>
      </w:r>
    </w:p>
    <w:p w14:paraId="739BA948"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snapToGrid w:val="0"/>
          <w:color w:val="auto"/>
          <w:sz w:val="20"/>
          <w:szCs w:val="20"/>
        </w:rPr>
        <w:t>К таким событиям и явлениям чрезвычайного характера относятся: наводнение, пожар, землетрясение, взрыв, шторм, эпидемия, иные природные явления, война, военные действия, введение на соответствующей территории чрезвычайного или военного положения, забастовка, различные акции неповиновения и/или протеста, принятие органом государственной власти или управления решения, повлекшего невозможность исполнения Договора, иные события непредсказуемого характера, предотвратить которые имеющимися в распоряжении Сторон силами и средствами не представлялось возможным.</w:t>
      </w:r>
    </w:p>
    <w:p w14:paraId="35BA364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b/>
          <w:snapToGrid w:val="0"/>
          <w:color w:val="auto"/>
          <w:sz w:val="20"/>
          <w:szCs w:val="20"/>
        </w:rPr>
      </w:pPr>
      <w:r w:rsidRPr="009C3AC5">
        <w:rPr>
          <w:rFonts w:ascii="Times New Roman" w:eastAsia="Times New Roman" w:hAnsi="Times New Roman" w:cs="Times New Roman"/>
          <w:snapToGrid w:val="0"/>
          <w:color w:val="auto"/>
          <w:sz w:val="20"/>
          <w:szCs w:val="20"/>
        </w:rPr>
        <w:t xml:space="preserve">10.2. Факт возникновения обстоятельств, указанных в </w:t>
      </w:r>
      <w:r w:rsidRPr="009C3AC5">
        <w:rPr>
          <w:rFonts w:ascii="Times New Roman" w:eastAsia="Times New Roman" w:hAnsi="Times New Roman" w:cs="Times New Roman"/>
          <w:b/>
          <w:snapToGrid w:val="0"/>
          <w:color w:val="auto"/>
          <w:sz w:val="20"/>
          <w:szCs w:val="20"/>
        </w:rPr>
        <w:t>пункте 10.1.</w:t>
      </w:r>
      <w:r w:rsidRPr="009C3AC5">
        <w:rPr>
          <w:rFonts w:ascii="Times New Roman" w:eastAsia="Times New Roman" w:hAnsi="Times New Roman" w:cs="Times New Roman"/>
          <w:snapToGrid w:val="0"/>
          <w:color w:val="auto"/>
          <w:sz w:val="20"/>
          <w:szCs w:val="20"/>
        </w:rPr>
        <w:t xml:space="preserve"> настоящего Договора, должен быть подтвержден соответствующим актом компетентного государственного органа.</w:t>
      </w:r>
    </w:p>
    <w:p w14:paraId="43C02245"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napToGrid w:val="0"/>
          <w:color w:val="auto"/>
          <w:sz w:val="20"/>
          <w:szCs w:val="20"/>
        </w:rPr>
      </w:pPr>
      <w:r w:rsidRPr="009C3AC5">
        <w:rPr>
          <w:rFonts w:ascii="Times New Roman" w:eastAsia="Times New Roman" w:hAnsi="Times New Roman" w:cs="Times New Roman"/>
          <w:snapToGrid w:val="0"/>
          <w:color w:val="auto"/>
          <w:sz w:val="20"/>
          <w:szCs w:val="20"/>
        </w:rPr>
        <w:t xml:space="preserve">10.3. Сторона, для которой создалась невозможность надлежащего исполнения обязательств по Договору, ввиду наступления вышеуказанных обстоятельств непреодолимой силы, обязана в </w:t>
      </w:r>
      <w:r w:rsidRPr="009C3AC5">
        <w:rPr>
          <w:rFonts w:ascii="Times New Roman" w:eastAsia="Times New Roman" w:hAnsi="Times New Roman" w:cs="Times New Roman"/>
          <w:b/>
          <w:snapToGrid w:val="0"/>
          <w:color w:val="auto"/>
          <w:sz w:val="20"/>
          <w:szCs w:val="20"/>
        </w:rPr>
        <w:t>срок не позднее 5 (пяти) дней</w:t>
      </w:r>
      <w:r w:rsidRPr="009C3AC5">
        <w:rPr>
          <w:rFonts w:ascii="Times New Roman" w:eastAsia="Times New Roman" w:hAnsi="Times New Roman" w:cs="Times New Roman"/>
          <w:snapToGrid w:val="0"/>
          <w:color w:val="auto"/>
          <w:sz w:val="20"/>
          <w:szCs w:val="20"/>
        </w:rPr>
        <w:t xml:space="preserve"> с момента их наступления или с момента, когда соответствующей Стороне стало или должно было стать известно об их наступлении, в письменной форме известить другую Сторону о наступлении и прекращении таких обстоятельств.</w:t>
      </w:r>
    </w:p>
    <w:p w14:paraId="3CEF95EC"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napToGrid w:val="0"/>
          <w:color w:val="auto"/>
          <w:sz w:val="20"/>
          <w:szCs w:val="20"/>
        </w:rPr>
      </w:pPr>
      <w:r w:rsidRPr="009C3AC5">
        <w:rPr>
          <w:rFonts w:ascii="Times New Roman" w:eastAsia="Times New Roman" w:hAnsi="Times New Roman" w:cs="Times New Roman"/>
          <w:snapToGrid w:val="0"/>
          <w:color w:val="auto"/>
          <w:sz w:val="20"/>
          <w:szCs w:val="20"/>
        </w:rPr>
        <w:t>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принятых на себя обязательств по настоящему Договору.</w:t>
      </w:r>
    </w:p>
    <w:p w14:paraId="4E5744F1"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b/>
          <w:snapToGrid w:val="0"/>
          <w:color w:val="auto"/>
          <w:sz w:val="20"/>
          <w:szCs w:val="20"/>
        </w:rPr>
      </w:pPr>
      <w:r w:rsidRPr="009C3AC5">
        <w:rPr>
          <w:rFonts w:ascii="Times New Roman" w:eastAsia="Times New Roman" w:hAnsi="Times New Roman" w:cs="Times New Roman"/>
          <w:snapToGrid w:val="0"/>
          <w:color w:val="auto"/>
          <w:sz w:val="20"/>
          <w:szCs w:val="20"/>
        </w:rPr>
        <w:t>10.4. Срок действия настоящего Договора автоматически продлевается на период действия форс-мажорных обстоятельств.</w:t>
      </w:r>
    </w:p>
    <w:p w14:paraId="04FCB2F6"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napToGrid w:val="0"/>
          <w:color w:val="auto"/>
          <w:sz w:val="20"/>
          <w:szCs w:val="20"/>
        </w:rPr>
      </w:pPr>
      <w:r w:rsidRPr="009C3AC5">
        <w:rPr>
          <w:rFonts w:ascii="Times New Roman" w:eastAsia="Times New Roman" w:hAnsi="Times New Roman" w:cs="Times New Roman"/>
          <w:snapToGrid w:val="0"/>
          <w:color w:val="auto"/>
          <w:sz w:val="20"/>
          <w:szCs w:val="20"/>
        </w:rPr>
        <w:t>10.5. В случае если форс-мажорные обстоятельства будут продолжаться более 2 (двух) месяцев, Стороны встретятся, чтобы обсудить необходимые меры. Однако в случае если в течение последующего месяца Стороны не достигнут взаимоприемлемого решения, любая из Сторон вправе в одностороннем порядке отказаться от исполнения настоящего Договора.</w:t>
      </w:r>
    </w:p>
    <w:p w14:paraId="6D6A3FF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snapToGrid w:val="0"/>
          <w:color w:val="auto"/>
          <w:sz w:val="20"/>
          <w:szCs w:val="20"/>
        </w:rPr>
      </w:pPr>
    </w:p>
    <w:p w14:paraId="2023B959" w14:textId="77777777" w:rsidR="009C3AC5" w:rsidRPr="009C3AC5" w:rsidRDefault="009C3AC5" w:rsidP="009C3AC5">
      <w:pPr>
        <w:widowControl w:val="0"/>
        <w:spacing w:after="0" w:line="240" w:lineRule="auto"/>
        <w:ind w:firstLine="680"/>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color w:val="auto"/>
          <w:sz w:val="20"/>
          <w:szCs w:val="20"/>
        </w:rPr>
        <w:t>11.  ПОРЯДОК И ПРАВОВЫЕ ПОСЛЕДСТВИЯ РАСТОРЖЕНИЯ ДОГОВОРА</w:t>
      </w:r>
    </w:p>
    <w:p w14:paraId="158A592F"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11.1. Договор может быть расторгнут либо изменен по письменному соглашению Сторон. Сторона, решившая расторгнуть настоящий Договор, направляет письменное уведомление другой Стороне за 5 (Пять) календарных дней до предполагаемой даты расторжения Договора. Стороны обязаны в течение 5 (Пяти) рабочих дней согласовать условия расторжения Договора, в том числе условия возмещения понесенных расходов (за исключением упущенной выгоды), передачи и оплаты результатов Работ, оказанных до расторжения Договора.</w:t>
      </w:r>
    </w:p>
    <w:p w14:paraId="778C2F58"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11.2. Заказчик вправе в любое время в одностороннем (внесудебном) порядке отказаться от </w:t>
      </w:r>
      <w:r w:rsidRPr="009C3AC5">
        <w:rPr>
          <w:rFonts w:ascii="Times New Roman" w:eastAsia="Times New Roman" w:hAnsi="Times New Roman" w:cs="Times New Roman"/>
          <w:color w:val="auto"/>
          <w:sz w:val="20"/>
          <w:szCs w:val="20"/>
        </w:rPr>
        <w:lastRenderedPageBreak/>
        <w:t>исполнения настоящего Договора как полностью, так и в части выполнения определенных этапов Работ (пункт 3 ст. 450 Гражданского кодекса РФ), что влечет автоматическое прекращение Договора полностью или в части выполнения определенных этапов Работ, о чем Заказчик должен письменно уведомить Подрядчика. В этом случае Договор считается прекращенным полностью или в части выполнения определенных этапов Работ с момента получения Подрядчиком соответствующего уведомления Заказчика, если иная дата по прекращению Договора не будет указана в уведомлении Заказчика.</w:t>
      </w:r>
    </w:p>
    <w:p w14:paraId="580149EA"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С даты получения уведомления Заказчика, если иное не будет указано в уведомлении Заказчика, Подрядчик незамедлительно:</w:t>
      </w:r>
    </w:p>
    <w:p w14:paraId="447D7518"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прекращает выполнение Работ и удаляет свое оборудования с места выполнения Работ, но не ранее момента, когда место выполнения Работ может быть оставлено в безопасном состоянии;</w:t>
      </w:r>
    </w:p>
    <w:p w14:paraId="1C01E074"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передает Заказчику отчетные материалы, которые по условиям Договорам должны быть переданы Заказчику;</w:t>
      </w:r>
    </w:p>
    <w:p w14:paraId="0F0C879A"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по требованию Заказчика осуществляет в пользу Заказчика уступку прав и обязанностей по договорам субподряда (при их наличии) в связи с исполнением настоящего Договора.</w:t>
      </w:r>
    </w:p>
    <w:p w14:paraId="6EBAE108"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11.3. В случае отказа Заказчика от исполнения настоящего Договора по причинам, не указанным в </w:t>
      </w:r>
      <w:r w:rsidRPr="009C3AC5">
        <w:rPr>
          <w:rFonts w:ascii="Times New Roman" w:eastAsia="Times New Roman" w:hAnsi="Times New Roman" w:cs="Times New Roman"/>
          <w:b/>
          <w:color w:val="auto"/>
          <w:sz w:val="20"/>
          <w:szCs w:val="20"/>
        </w:rPr>
        <w:t>пункте 11.4</w:t>
      </w:r>
      <w:r w:rsidRPr="009C3AC5">
        <w:rPr>
          <w:rFonts w:ascii="Times New Roman" w:eastAsia="Times New Roman" w:hAnsi="Times New Roman" w:cs="Times New Roman"/>
          <w:color w:val="auto"/>
          <w:sz w:val="20"/>
          <w:szCs w:val="20"/>
        </w:rPr>
        <w:t xml:space="preserve"> Договора, Заказчик производит оплату оказанных Подрядчиком на момент отказа Заказчика от исполнения Договора с надлежащим качеством Работ и по требованию Подрядчика возмещает обоснованные фактические понесенные и документально подтвержденные расходы Подрядчика, возникшие на момент прекращения Работ. Возмещение иных расходов и убытков Заказчиком не производится.</w:t>
      </w:r>
    </w:p>
    <w:p w14:paraId="1257D1B1"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Требование Подрядчика об уплате фактических расходов должно быть мотивировано Подрядчиком, подтверждено расчетом затрат Подрядчика с приложением копий первичных документов, подтверждающих понесенные Подрядчиком расходы. Копии всех первичных подтверждающих документов должны быть заверены Подрядчиком в установленном порядке: официальная печать, подпись уполномоченного лица Подрядчика с расшифровкой подписи/должности и с пометкой: «копия верна».</w:t>
      </w:r>
    </w:p>
    <w:p w14:paraId="4E14286D"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b/>
          <w:color w:val="auto"/>
          <w:sz w:val="20"/>
          <w:szCs w:val="20"/>
        </w:rPr>
      </w:pPr>
      <w:r w:rsidRPr="009C3AC5">
        <w:rPr>
          <w:rFonts w:ascii="Times New Roman" w:eastAsia="Times New Roman" w:hAnsi="Times New Roman" w:cs="Times New Roman"/>
          <w:color w:val="auto"/>
          <w:sz w:val="20"/>
          <w:szCs w:val="20"/>
        </w:rPr>
        <w:t>В случае несоответствия представленных первичных документов требованиям законодательства и настоящего Договора, либо их недостаточности для подтверждения понесенных расходов, Подрядчик обязуется заменить документы (предоставить дополнительные документы) по мотивированному требованию Заказчика.</w:t>
      </w:r>
    </w:p>
    <w:p w14:paraId="765FAF1E"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11.4. Удовлетворение требования Подрядчика о возмещении расходов в порядке, указанном в </w:t>
      </w:r>
      <w:r w:rsidRPr="009C3AC5">
        <w:rPr>
          <w:rFonts w:ascii="Times New Roman" w:eastAsia="Times New Roman" w:hAnsi="Times New Roman" w:cs="Times New Roman"/>
          <w:b/>
          <w:color w:val="auto"/>
          <w:sz w:val="20"/>
          <w:szCs w:val="20"/>
        </w:rPr>
        <w:t>пункте 11.3</w:t>
      </w:r>
      <w:r w:rsidRPr="009C3AC5">
        <w:rPr>
          <w:rFonts w:ascii="Times New Roman" w:eastAsia="Times New Roman" w:hAnsi="Times New Roman" w:cs="Times New Roman"/>
          <w:color w:val="auto"/>
          <w:sz w:val="20"/>
          <w:szCs w:val="20"/>
        </w:rPr>
        <w:t xml:space="preserve"> Договоре не производится, если отказ Заказчика от исполнения Договора связан:</w:t>
      </w:r>
    </w:p>
    <w:p w14:paraId="4FCE03B7"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  с нарушением Подрядчиком требований Договора по объему, срокам и качеству Работ, а также в случаях, указанных в </w:t>
      </w:r>
      <w:r w:rsidRPr="009C3AC5">
        <w:rPr>
          <w:rFonts w:ascii="Times New Roman" w:eastAsia="Times New Roman" w:hAnsi="Times New Roman" w:cs="Times New Roman"/>
          <w:b/>
          <w:color w:val="auto"/>
          <w:sz w:val="20"/>
          <w:szCs w:val="20"/>
        </w:rPr>
        <w:t>пунктах 5.1.16; 9.5;</w:t>
      </w:r>
      <w:r w:rsidRPr="009C3AC5">
        <w:rPr>
          <w:rFonts w:ascii="Times New Roman" w:eastAsia="Times New Roman" w:hAnsi="Times New Roman" w:cs="Times New Roman"/>
          <w:color w:val="auto"/>
          <w:sz w:val="20"/>
          <w:szCs w:val="20"/>
        </w:rPr>
        <w:t xml:space="preserve"> настоящего Договора;</w:t>
      </w:r>
    </w:p>
    <w:p w14:paraId="2D715A06" w14:textId="77777777" w:rsidR="009C3AC5" w:rsidRPr="009C3AC5" w:rsidRDefault="009C3AC5" w:rsidP="009C3AC5">
      <w:pPr>
        <w:widowControl w:val="0"/>
        <w:tabs>
          <w:tab w:val="left" w:pos="1080"/>
        </w:tabs>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в случае возбуждения процедуры банкротства в отношении Подрядчика или принятии решения о его ликвидации.</w:t>
      </w:r>
    </w:p>
    <w:p w14:paraId="70976A26"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В указанных случаях, Заказчик также имеет право на применение к Подрядчику мер ответственности в размере и на условиях, предусмотренных настоящим Договором.</w:t>
      </w:r>
    </w:p>
    <w:p w14:paraId="7BD02910" w14:textId="77777777" w:rsidR="009C3AC5" w:rsidRPr="009C3AC5" w:rsidRDefault="009C3AC5" w:rsidP="009C3AC5">
      <w:pPr>
        <w:widowControl w:val="0"/>
        <w:spacing w:after="0" w:line="240" w:lineRule="auto"/>
        <w:ind w:firstLine="680"/>
        <w:jc w:val="both"/>
        <w:rPr>
          <w:rFonts w:ascii="Times New Roman" w:eastAsia="Times New Roman" w:hAnsi="Times New Roman" w:cs="Times New Roman"/>
          <w:color w:val="auto"/>
          <w:sz w:val="20"/>
          <w:szCs w:val="20"/>
        </w:rPr>
      </w:pPr>
    </w:p>
    <w:tbl>
      <w:tblPr>
        <w:tblW w:w="9913" w:type="dxa"/>
        <w:tblInd w:w="108" w:type="dxa"/>
        <w:tblLook w:val="01E0" w:firstRow="1" w:lastRow="1" w:firstColumn="1" w:lastColumn="1" w:noHBand="0" w:noVBand="0"/>
      </w:tblPr>
      <w:tblGrid>
        <w:gridCol w:w="876"/>
        <w:gridCol w:w="8763"/>
        <w:gridCol w:w="274"/>
      </w:tblGrid>
      <w:tr w:rsidR="009C3AC5" w:rsidRPr="009C3AC5" w14:paraId="360B585B" w14:textId="77777777" w:rsidTr="00DC46B3">
        <w:trPr>
          <w:gridAfter w:val="1"/>
          <w:wAfter w:w="274" w:type="dxa"/>
        </w:trPr>
        <w:tc>
          <w:tcPr>
            <w:tcW w:w="9639" w:type="dxa"/>
            <w:gridSpan w:val="2"/>
          </w:tcPr>
          <w:p w14:paraId="7BC4555A" w14:textId="77777777" w:rsidR="009C3AC5" w:rsidRPr="009C3AC5" w:rsidRDefault="009C3AC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12. ПОРЯДОК РАЗРЕШЕНИЯ СПОРОВ</w:t>
            </w:r>
          </w:p>
        </w:tc>
      </w:tr>
      <w:tr w:rsidR="009C3AC5" w:rsidRPr="009C3AC5" w14:paraId="5556586C" w14:textId="77777777" w:rsidTr="00DC46B3">
        <w:trPr>
          <w:gridAfter w:val="1"/>
          <w:wAfter w:w="274" w:type="dxa"/>
        </w:trPr>
        <w:tc>
          <w:tcPr>
            <w:tcW w:w="9639" w:type="dxa"/>
            <w:gridSpan w:val="2"/>
          </w:tcPr>
          <w:p w14:paraId="6C495BDF" w14:textId="77777777" w:rsidR="009C3AC5" w:rsidRPr="009C3AC5" w:rsidRDefault="009C3AC5" w:rsidP="009C3AC5">
            <w:pPr>
              <w:widowControl w:val="0"/>
              <w:tabs>
                <w:tab w:val="left" w:pos="9385"/>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12.1. Споры и разногласия между Сторонами, которые могут возникнуть при исполнении настоящего Договора, будут разрешаться путем переговоров в духе взаимного уважения и сотрудничества.</w:t>
            </w:r>
          </w:p>
        </w:tc>
      </w:tr>
      <w:tr w:rsidR="009C3AC5" w:rsidRPr="009C3AC5" w14:paraId="103C4B61" w14:textId="77777777" w:rsidTr="00DC46B3">
        <w:trPr>
          <w:gridAfter w:val="1"/>
          <w:wAfter w:w="274" w:type="dxa"/>
        </w:trPr>
        <w:tc>
          <w:tcPr>
            <w:tcW w:w="9639" w:type="dxa"/>
            <w:gridSpan w:val="2"/>
          </w:tcPr>
          <w:p w14:paraId="6C8AFBFA" w14:textId="77777777" w:rsidR="009C3AC5" w:rsidRPr="009C3AC5" w:rsidRDefault="009C3AC5" w:rsidP="009C3AC5">
            <w:pPr>
              <w:widowControl w:val="0"/>
              <w:tabs>
                <w:tab w:val="left" w:pos="900"/>
              </w:tabs>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12.2. В случае невозможности разрешения споров путем переговоров они подлежат разрешению в Арбитражном суде Чувашской Республики.</w:t>
            </w:r>
          </w:p>
          <w:p w14:paraId="2AF1905F" w14:textId="77777777" w:rsidR="009C3AC5" w:rsidRPr="009C3AC5" w:rsidRDefault="009C3AC5" w:rsidP="009C3AC5">
            <w:pPr>
              <w:widowControl w:val="0"/>
              <w:tabs>
                <w:tab w:val="left" w:pos="900"/>
              </w:tabs>
              <w:spacing w:after="0" w:line="240" w:lineRule="auto"/>
              <w:ind w:firstLine="709"/>
              <w:jc w:val="both"/>
              <w:rPr>
                <w:rFonts w:ascii="Times New Roman" w:eastAsia="Times New Roman" w:hAnsi="Times New Roman" w:cs="Times New Roman"/>
                <w:color w:val="auto"/>
                <w:sz w:val="20"/>
                <w:szCs w:val="20"/>
              </w:rPr>
            </w:pPr>
          </w:p>
        </w:tc>
      </w:tr>
      <w:tr w:rsidR="009C3AC5" w:rsidRPr="009C3AC5" w14:paraId="38F272E6" w14:textId="77777777" w:rsidTr="00DC46B3">
        <w:trPr>
          <w:gridAfter w:val="1"/>
          <w:wAfter w:w="274" w:type="dxa"/>
        </w:trPr>
        <w:tc>
          <w:tcPr>
            <w:tcW w:w="9639" w:type="dxa"/>
            <w:gridSpan w:val="2"/>
          </w:tcPr>
          <w:p w14:paraId="74248AEC" w14:textId="77777777" w:rsidR="009C3AC5" w:rsidRPr="009C3AC5" w:rsidRDefault="009C3AC5" w:rsidP="009C3AC5">
            <w:pPr>
              <w:widowControl w:val="0"/>
              <w:spacing w:after="0" w:line="240" w:lineRule="auto"/>
              <w:jc w:val="center"/>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13. ВСТУПЛЕНИЕ В СИЛУ И СРОКИ ДЕЙСТВИЯ ДОГОВОРА</w:t>
            </w:r>
          </w:p>
        </w:tc>
      </w:tr>
      <w:tr w:rsidR="009C3AC5" w:rsidRPr="009C3AC5" w14:paraId="6CFFE1AE" w14:textId="77777777" w:rsidTr="00DC46B3">
        <w:trPr>
          <w:gridAfter w:val="1"/>
          <w:wAfter w:w="274" w:type="dxa"/>
          <w:trHeight w:val="60"/>
        </w:trPr>
        <w:tc>
          <w:tcPr>
            <w:tcW w:w="9639" w:type="dxa"/>
            <w:gridSpan w:val="2"/>
          </w:tcPr>
          <w:p w14:paraId="14C537F1"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p>
        </w:tc>
      </w:tr>
      <w:tr w:rsidR="009C3AC5" w:rsidRPr="009C3AC5" w14:paraId="05801A36" w14:textId="77777777" w:rsidTr="00DC46B3">
        <w:trPr>
          <w:trHeight w:val="60"/>
        </w:trPr>
        <w:tc>
          <w:tcPr>
            <w:tcW w:w="876" w:type="dxa"/>
          </w:tcPr>
          <w:p w14:paraId="2F81B4D7"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p>
        </w:tc>
        <w:tc>
          <w:tcPr>
            <w:tcW w:w="9037" w:type="dxa"/>
            <w:gridSpan w:val="2"/>
          </w:tcPr>
          <w:p w14:paraId="1E0373D9"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b/>
                <w:bCs/>
                <w:color w:val="auto"/>
                <w:sz w:val="20"/>
                <w:szCs w:val="20"/>
              </w:rPr>
              <w:t xml:space="preserve">                                    15. ПРОЧИЕ УСЛОВИЯ</w:t>
            </w:r>
          </w:p>
        </w:tc>
      </w:tr>
      <w:tr w:rsidR="009C3AC5" w:rsidRPr="009C3AC5" w14:paraId="334468F0" w14:textId="77777777" w:rsidTr="00DC46B3">
        <w:trPr>
          <w:gridAfter w:val="1"/>
          <w:wAfter w:w="274" w:type="dxa"/>
        </w:trPr>
        <w:tc>
          <w:tcPr>
            <w:tcW w:w="9639" w:type="dxa"/>
            <w:gridSpan w:val="2"/>
          </w:tcPr>
          <w:p w14:paraId="1E7A3CF2"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15.1. Все изменения и дополнения к настоящему Договору и приложениям к нему считаются действительными, если они вносятся в письменной форме дополнительным соглашением и должны быть подписаны обеими Сторонами.</w:t>
            </w:r>
          </w:p>
          <w:p w14:paraId="5280D3A6"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При изменении юридического адреса, платежных реквизитов или контактных данных одной из Сторон, соответствующая Сторона обязуется уведомить об этом другую Сторону </w:t>
            </w:r>
            <w:r w:rsidRPr="009C3AC5">
              <w:rPr>
                <w:rFonts w:ascii="Times New Roman" w:eastAsia="Times New Roman" w:hAnsi="Times New Roman" w:cs="Times New Roman"/>
                <w:b/>
                <w:color w:val="auto"/>
                <w:sz w:val="20"/>
                <w:szCs w:val="20"/>
              </w:rPr>
              <w:t>в течение 5 (пяти) календарных дней</w:t>
            </w:r>
            <w:r w:rsidRPr="009C3AC5">
              <w:rPr>
                <w:rFonts w:ascii="Times New Roman" w:eastAsia="Times New Roman" w:hAnsi="Times New Roman" w:cs="Times New Roman"/>
                <w:color w:val="auto"/>
                <w:sz w:val="20"/>
                <w:szCs w:val="20"/>
              </w:rPr>
              <w:t xml:space="preserve"> с момента соответствующих изменений.</w:t>
            </w:r>
          </w:p>
        </w:tc>
      </w:tr>
      <w:tr w:rsidR="009C3AC5" w:rsidRPr="009C3AC5" w14:paraId="1273288F" w14:textId="77777777" w:rsidTr="00DC46B3">
        <w:trPr>
          <w:gridAfter w:val="1"/>
          <w:wAfter w:w="274" w:type="dxa"/>
        </w:trPr>
        <w:tc>
          <w:tcPr>
            <w:tcW w:w="9639" w:type="dxa"/>
            <w:gridSpan w:val="2"/>
          </w:tcPr>
          <w:p w14:paraId="627A8CA9"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15.2. Если иное не будет специально предусмотрено дополнительными соглашениями в отношении отдельных документов, все оформляемые в процессе исполнения Договора документы могут быть направлены другой Стороне в виде телекса, факсимильного сообщения, письма по электронной почте, с обязательным направлением оригиналов документов в срок, не позднее 2 (двух) рабочих дней от даты их подписания, заказным письмом с уведомлением о вручении по фактическому адресу получателя подлинных экземпляров.</w:t>
            </w:r>
          </w:p>
        </w:tc>
      </w:tr>
      <w:tr w:rsidR="009C3AC5" w:rsidRPr="009C3AC5" w14:paraId="5EB4FF47" w14:textId="77777777" w:rsidTr="00DC46B3">
        <w:trPr>
          <w:gridAfter w:val="1"/>
          <w:wAfter w:w="274" w:type="dxa"/>
        </w:trPr>
        <w:tc>
          <w:tcPr>
            <w:tcW w:w="9639" w:type="dxa"/>
            <w:gridSpan w:val="2"/>
          </w:tcPr>
          <w:p w14:paraId="66E79E69" w14:textId="77777777" w:rsidR="009C3AC5" w:rsidRPr="009C3AC5" w:rsidRDefault="009C3AC5" w:rsidP="009C3AC5">
            <w:pPr>
              <w:widowControl w:val="0"/>
              <w:spacing w:after="0" w:line="240" w:lineRule="auto"/>
              <w:ind w:firstLine="709"/>
              <w:jc w:val="both"/>
              <w:rPr>
                <w:rFonts w:ascii="Times New Roman" w:eastAsia="Times New Roman" w:hAnsi="Times New Roman" w:cs="Times New Roman"/>
                <w:color w:val="auto"/>
                <w:sz w:val="20"/>
                <w:szCs w:val="20"/>
                <w:lang w:eastAsia="ar-SA"/>
              </w:rPr>
            </w:pPr>
            <w:r w:rsidRPr="009C3AC5">
              <w:rPr>
                <w:rFonts w:ascii="Times New Roman" w:eastAsia="Times New Roman" w:hAnsi="Times New Roman" w:cs="Times New Roman"/>
                <w:color w:val="auto"/>
                <w:sz w:val="20"/>
                <w:szCs w:val="20"/>
                <w:lang w:eastAsia="ar-SA"/>
              </w:rPr>
              <w:t>15.3. Права и обязанности Сторон, прямо не предусмотренные в настоящем Договоре, определяются действующим законодательством Российской Федерации.</w:t>
            </w:r>
          </w:p>
        </w:tc>
      </w:tr>
      <w:tr w:rsidR="009C3AC5" w:rsidRPr="009C3AC5" w14:paraId="3115A4EC" w14:textId="77777777" w:rsidTr="00DC46B3">
        <w:trPr>
          <w:gridAfter w:val="1"/>
          <w:wAfter w:w="274" w:type="dxa"/>
        </w:trPr>
        <w:tc>
          <w:tcPr>
            <w:tcW w:w="9639" w:type="dxa"/>
            <w:gridSpan w:val="2"/>
          </w:tcPr>
          <w:p w14:paraId="60B23E87" w14:textId="77777777" w:rsidR="009C3AC5" w:rsidRPr="009C3AC5" w:rsidRDefault="009C3AC5" w:rsidP="009C3AC5">
            <w:pPr>
              <w:widowControl w:val="0"/>
              <w:tabs>
                <w:tab w:val="left" w:pos="900"/>
              </w:tabs>
              <w:spacing w:after="0" w:line="240" w:lineRule="auto"/>
              <w:ind w:firstLine="709"/>
              <w:jc w:val="both"/>
              <w:rPr>
                <w:rFonts w:ascii="Times New Roman" w:eastAsia="Times New Roman" w:hAnsi="Times New Roman" w:cs="Times New Roman"/>
                <w:bCs/>
                <w:color w:val="auto"/>
                <w:sz w:val="20"/>
                <w:szCs w:val="20"/>
              </w:rPr>
            </w:pPr>
            <w:r w:rsidRPr="009C3AC5">
              <w:rPr>
                <w:rFonts w:ascii="Times New Roman" w:eastAsia="Times New Roman" w:hAnsi="Times New Roman" w:cs="Times New Roman"/>
                <w:color w:val="auto"/>
                <w:sz w:val="20"/>
                <w:szCs w:val="20"/>
              </w:rPr>
              <w:t>15.4. Недействительность отдельных положений настоящего Договора не влечет недействительности Договора в целом. В указанном случае Стороны будут руководствоваться настоящим Договором без учета его недействительных положений, а в части, неурегулированной Договором, действующим законодательством РФ.</w:t>
            </w:r>
          </w:p>
        </w:tc>
      </w:tr>
      <w:tr w:rsidR="009C3AC5" w:rsidRPr="009C3AC5" w14:paraId="61E43858" w14:textId="77777777" w:rsidTr="00DC46B3">
        <w:trPr>
          <w:gridAfter w:val="1"/>
          <w:wAfter w:w="274" w:type="dxa"/>
          <w:trHeight w:val="2032"/>
        </w:trPr>
        <w:tc>
          <w:tcPr>
            <w:tcW w:w="9639" w:type="dxa"/>
            <w:gridSpan w:val="2"/>
          </w:tcPr>
          <w:p w14:paraId="2664D072" w14:textId="33545EDE" w:rsidR="009C3AC5" w:rsidRPr="009C3AC5" w:rsidRDefault="009C3AC5" w:rsidP="009C3AC5">
            <w:pPr>
              <w:widowControl w:val="0"/>
              <w:tabs>
                <w:tab w:val="num" w:pos="900"/>
              </w:tabs>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lastRenderedPageBreak/>
              <w:t xml:space="preserve">            </w:t>
            </w:r>
            <w:r w:rsidRPr="004D797A">
              <w:rPr>
                <w:rFonts w:ascii="Times New Roman" w:eastAsia="Times New Roman" w:hAnsi="Times New Roman" w:cs="Times New Roman"/>
                <w:color w:val="auto"/>
                <w:sz w:val="20"/>
                <w:szCs w:val="20"/>
              </w:rPr>
              <w:t>15.5.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049D6FAC" w14:textId="77777777" w:rsidR="009C3AC5" w:rsidRPr="009C3AC5" w:rsidRDefault="009C3AC5" w:rsidP="009C3AC5">
            <w:pPr>
              <w:widowControl w:val="0"/>
              <w:tabs>
                <w:tab w:val="num" w:pos="900"/>
              </w:tabs>
              <w:spacing w:after="0" w:line="240" w:lineRule="auto"/>
              <w:jc w:val="both"/>
              <w:rPr>
                <w:rFonts w:ascii="Times New Roman" w:eastAsia="Times New Roman" w:hAnsi="Times New Roman" w:cs="Times New Roman"/>
                <w:color w:val="auto"/>
                <w:sz w:val="20"/>
                <w:szCs w:val="20"/>
              </w:rPr>
            </w:pPr>
          </w:p>
          <w:p w14:paraId="26D1CD30" w14:textId="77777777" w:rsidR="009C3AC5" w:rsidRPr="009C3AC5" w:rsidRDefault="009C3AC5" w:rsidP="009C3AC5">
            <w:pPr>
              <w:widowControl w:val="0"/>
              <w:tabs>
                <w:tab w:val="num" w:pos="900"/>
              </w:tabs>
              <w:spacing w:after="0" w:line="240" w:lineRule="auto"/>
              <w:jc w:val="both"/>
              <w:rPr>
                <w:rFonts w:ascii="Times New Roman" w:eastAsia="Times New Roman" w:hAnsi="Times New Roman" w:cs="Times New Roman"/>
                <w:b/>
                <w:bCs/>
                <w:color w:val="auto"/>
                <w:sz w:val="20"/>
                <w:szCs w:val="20"/>
              </w:rPr>
            </w:pPr>
            <w:r w:rsidRPr="009C3AC5">
              <w:rPr>
                <w:rFonts w:ascii="Times New Roman" w:eastAsia="Times New Roman" w:hAnsi="Times New Roman" w:cs="Times New Roman"/>
                <w:b/>
                <w:bCs/>
                <w:color w:val="auto"/>
                <w:sz w:val="20"/>
                <w:szCs w:val="20"/>
              </w:rPr>
              <w:t>Приложения к настоящему договору, являющиеся его неотъемлемой частью:</w:t>
            </w:r>
          </w:p>
          <w:p w14:paraId="59B96AA6" w14:textId="77777777" w:rsidR="009C3AC5" w:rsidRPr="009C3AC5" w:rsidRDefault="009C3AC5" w:rsidP="009C3AC5">
            <w:pPr>
              <w:widowControl w:val="0"/>
              <w:spacing w:after="0" w:line="240" w:lineRule="auto"/>
              <w:ind w:firstLine="533"/>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Приложение № 1 - Техническое задание.</w:t>
            </w:r>
          </w:p>
          <w:p w14:paraId="393D55B2" w14:textId="77777777" w:rsidR="009C3AC5" w:rsidRPr="009C3AC5" w:rsidRDefault="009C3AC5" w:rsidP="009C3AC5">
            <w:pPr>
              <w:widowControl w:val="0"/>
              <w:spacing w:after="0" w:line="240" w:lineRule="auto"/>
              <w:ind w:firstLine="533"/>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Приложение № 2 – Проектно-сметная документация.</w:t>
            </w:r>
          </w:p>
          <w:p w14:paraId="010D5D04" w14:textId="77777777" w:rsidR="009C3AC5" w:rsidRPr="009C3AC5" w:rsidRDefault="009C3AC5" w:rsidP="009C3AC5">
            <w:pPr>
              <w:widowControl w:val="0"/>
              <w:spacing w:after="0" w:line="240" w:lineRule="auto"/>
              <w:ind w:firstLine="533"/>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Приложение № 3 - График выполнения работ.</w:t>
            </w:r>
          </w:p>
          <w:p w14:paraId="78B623A3" w14:textId="77777777" w:rsidR="009C3AC5" w:rsidRPr="009C3AC5" w:rsidRDefault="009C3AC5" w:rsidP="009C3AC5">
            <w:pPr>
              <w:widowControl w:val="0"/>
              <w:spacing w:after="0" w:line="240" w:lineRule="auto"/>
              <w:ind w:firstLine="533"/>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color w:val="auto"/>
                <w:sz w:val="20"/>
                <w:szCs w:val="20"/>
              </w:rPr>
              <w:t xml:space="preserve">Приложение № 4 - </w:t>
            </w:r>
            <w:r w:rsidRPr="009C3AC5">
              <w:rPr>
                <w:rFonts w:ascii="Times New Roman" w:eastAsia="Times New Roman" w:hAnsi="Times New Roman" w:cs="Times New Roman"/>
                <w:bCs/>
                <w:color w:val="auto"/>
                <w:sz w:val="20"/>
                <w:szCs w:val="20"/>
              </w:rPr>
              <w:t>Акт приемки в эксплуатацию рабочей комиссией законченных работ по капитальному ремонту объекта.</w:t>
            </w:r>
          </w:p>
          <w:p w14:paraId="7E822577" w14:textId="77777777" w:rsidR="009C3AC5" w:rsidRPr="009C3AC5" w:rsidRDefault="009C3AC5" w:rsidP="009C3AC5">
            <w:pPr>
              <w:widowControl w:val="0"/>
              <w:spacing w:after="0" w:line="240" w:lineRule="auto"/>
              <w:ind w:firstLine="533"/>
              <w:jc w:val="both"/>
              <w:rPr>
                <w:rFonts w:ascii="Times New Roman" w:eastAsia="Times New Roman" w:hAnsi="Times New Roman" w:cs="Times New Roman"/>
                <w:color w:val="auto"/>
                <w:sz w:val="20"/>
                <w:szCs w:val="20"/>
              </w:rPr>
            </w:pPr>
          </w:p>
        </w:tc>
      </w:tr>
    </w:tbl>
    <w:p w14:paraId="0B527A63" w14:textId="77777777" w:rsidR="009C3AC5" w:rsidRPr="009C3AC5" w:rsidRDefault="009C3AC5" w:rsidP="009C3AC5">
      <w:pPr>
        <w:widowControl w:val="0"/>
        <w:tabs>
          <w:tab w:val="left" w:pos="1276"/>
        </w:tabs>
        <w:spacing w:after="0" w:line="240" w:lineRule="auto"/>
        <w:jc w:val="center"/>
        <w:rPr>
          <w:rFonts w:ascii="Times New Roman" w:eastAsia="Times New Roman" w:hAnsi="Times New Roman" w:cs="Times New Roman"/>
          <w:b/>
          <w:bCs/>
          <w:caps/>
          <w:color w:val="auto"/>
          <w:sz w:val="20"/>
          <w:szCs w:val="20"/>
        </w:rPr>
      </w:pPr>
      <w:r w:rsidRPr="009C3AC5">
        <w:rPr>
          <w:rFonts w:ascii="Times New Roman" w:eastAsia="Times New Roman" w:hAnsi="Times New Roman" w:cs="Times New Roman"/>
          <w:b/>
          <w:bCs/>
          <w:color w:val="auto"/>
          <w:sz w:val="20"/>
          <w:szCs w:val="20"/>
        </w:rPr>
        <w:t xml:space="preserve">16. </w:t>
      </w:r>
      <w:r w:rsidRPr="009C3AC5">
        <w:rPr>
          <w:rFonts w:ascii="Times New Roman" w:eastAsia="Times New Roman" w:hAnsi="Times New Roman" w:cs="Times New Roman"/>
          <w:b/>
          <w:bCs/>
          <w:caps/>
          <w:color w:val="auto"/>
          <w:sz w:val="20"/>
          <w:szCs w:val="20"/>
        </w:rPr>
        <w:t>Юридические адреса и платежные РЕКВИЗИТЫ СТОРОН:</w:t>
      </w:r>
    </w:p>
    <w:tbl>
      <w:tblPr>
        <w:tblW w:w="10173" w:type="dxa"/>
        <w:tblInd w:w="108" w:type="dxa"/>
        <w:tblLook w:val="0000" w:firstRow="0" w:lastRow="0" w:firstColumn="0" w:lastColumn="0" w:noHBand="0" w:noVBand="0"/>
      </w:tblPr>
      <w:tblGrid>
        <w:gridCol w:w="9951"/>
        <w:gridCol w:w="222"/>
      </w:tblGrid>
      <w:tr w:rsidR="009C3AC5" w:rsidRPr="009C3AC5" w14:paraId="5A22C8B7" w14:textId="77777777" w:rsidTr="00DC46B3">
        <w:trPr>
          <w:trHeight w:val="360"/>
        </w:trPr>
        <w:tc>
          <w:tcPr>
            <w:tcW w:w="9951" w:type="dxa"/>
          </w:tcPr>
          <w:tbl>
            <w:tblPr>
              <w:tblW w:w="9571" w:type="dxa"/>
              <w:tblLook w:val="04A0" w:firstRow="1" w:lastRow="0" w:firstColumn="1" w:lastColumn="0" w:noHBand="0" w:noVBand="1"/>
            </w:tblPr>
            <w:tblGrid>
              <w:gridCol w:w="4644"/>
              <w:gridCol w:w="284"/>
              <w:gridCol w:w="4457"/>
              <w:gridCol w:w="186"/>
            </w:tblGrid>
            <w:tr w:rsidR="009C3AC5" w:rsidRPr="009C3AC5" w14:paraId="76969F39" w14:textId="77777777" w:rsidTr="00DC46B3">
              <w:tc>
                <w:tcPr>
                  <w:tcW w:w="4644" w:type="dxa"/>
                </w:tcPr>
                <w:p w14:paraId="762DE973" w14:textId="77777777" w:rsidR="009C3AC5" w:rsidRPr="009C3AC5" w:rsidRDefault="009C3AC5" w:rsidP="009C3AC5">
                  <w:pPr>
                    <w:widowControl w:val="0"/>
                    <w:spacing w:after="0" w:line="240" w:lineRule="auto"/>
                    <w:jc w:val="both"/>
                    <w:rPr>
                      <w:rFonts w:ascii="Times New Roman" w:eastAsia="Times New Roman" w:hAnsi="Times New Roman" w:cs="Times New Roman"/>
                      <w:color w:val="auto"/>
                      <w:sz w:val="20"/>
                      <w:szCs w:val="20"/>
                    </w:rPr>
                  </w:pPr>
                </w:p>
              </w:tc>
              <w:tc>
                <w:tcPr>
                  <w:tcW w:w="4927" w:type="dxa"/>
                  <w:gridSpan w:val="3"/>
                </w:tcPr>
                <w:p w14:paraId="5A61D78A" w14:textId="77777777" w:rsidR="009C3AC5" w:rsidRPr="009C3AC5" w:rsidRDefault="009C3AC5" w:rsidP="009C3AC5">
                  <w:pPr>
                    <w:widowControl w:val="0"/>
                    <w:spacing w:after="0" w:line="240" w:lineRule="auto"/>
                    <w:jc w:val="both"/>
                    <w:rPr>
                      <w:rFonts w:ascii="Times New Roman" w:eastAsia="Times New Roman" w:hAnsi="Times New Roman" w:cs="Times New Roman"/>
                      <w:color w:val="auto"/>
                      <w:sz w:val="20"/>
                      <w:szCs w:val="20"/>
                    </w:rPr>
                  </w:pPr>
                </w:p>
              </w:tc>
            </w:tr>
            <w:tr w:rsidR="009C3AC5" w:rsidRPr="009C3AC5" w14:paraId="4B04EA7A" w14:textId="77777777" w:rsidTr="00DC46B3">
              <w:tblPrEx>
                <w:tblLook w:val="01E0" w:firstRow="1" w:lastRow="1" w:firstColumn="1" w:lastColumn="1" w:noHBand="0" w:noVBand="0"/>
              </w:tblPrEx>
              <w:trPr>
                <w:gridAfter w:val="1"/>
                <w:wAfter w:w="186" w:type="dxa"/>
                <w:trHeight w:val="2515"/>
              </w:trPr>
              <w:tc>
                <w:tcPr>
                  <w:tcW w:w="4928" w:type="dxa"/>
                  <w:gridSpan w:val="2"/>
                </w:tcPr>
                <w:p w14:paraId="0B674299" w14:textId="77777777" w:rsidR="009C3AC5" w:rsidRPr="009C3AC5" w:rsidRDefault="009C3AC5" w:rsidP="009C3AC5">
                  <w:pPr>
                    <w:widowControl w:val="0"/>
                    <w:spacing w:after="0" w:line="240" w:lineRule="auto"/>
                    <w:ind w:right="252" w:firstLine="567"/>
                    <w:jc w:val="both"/>
                    <w:rPr>
                      <w:rFonts w:ascii="Times New Roman" w:eastAsia="Times New Roman" w:hAnsi="Times New Roman" w:cs="Times New Roman"/>
                      <w:bCs/>
                      <w:color w:val="auto"/>
                      <w:kern w:val="28"/>
                      <w:sz w:val="20"/>
                      <w:szCs w:val="20"/>
                    </w:rPr>
                  </w:pPr>
                  <w:r w:rsidRPr="009C3AC5">
                    <w:rPr>
                      <w:rFonts w:ascii="Times New Roman" w:eastAsia="Times New Roman" w:hAnsi="Times New Roman" w:cs="Times New Roman"/>
                      <w:bCs/>
                      <w:color w:val="auto"/>
                      <w:kern w:val="28"/>
                      <w:sz w:val="20"/>
                      <w:szCs w:val="20"/>
                    </w:rPr>
                    <w:t>Подрядчик:</w:t>
                  </w:r>
                </w:p>
                <w:p w14:paraId="1372A8D9" w14:textId="77777777" w:rsidR="009C3AC5" w:rsidRPr="009C3AC5" w:rsidRDefault="009C3AC5" w:rsidP="009C3AC5">
                  <w:pPr>
                    <w:widowControl w:val="0"/>
                    <w:autoSpaceDE w:val="0"/>
                    <w:autoSpaceDN w:val="0"/>
                    <w:spacing w:after="0" w:line="240" w:lineRule="auto"/>
                    <w:jc w:val="both"/>
                    <w:rPr>
                      <w:rFonts w:ascii="Times New Roman" w:eastAsia="Times New Roman" w:hAnsi="Times New Roman" w:cs="Times New Roman"/>
                      <w:color w:val="auto"/>
                      <w:sz w:val="20"/>
                      <w:szCs w:val="20"/>
                    </w:rPr>
                  </w:pPr>
                </w:p>
              </w:tc>
              <w:tc>
                <w:tcPr>
                  <w:tcW w:w="4457" w:type="dxa"/>
                </w:tcPr>
                <w:p w14:paraId="30C44854"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r w:rsidRPr="009C3AC5">
                    <w:rPr>
                      <w:rFonts w:ascii="Times New Roman" w:eastAsia="Times New Roman" w:hAnsi="Times New Roman" w:cs="Times New Roman"/>
                      <w:spacing w:val="-10"/>
                      <w:sz w:val="20"/>
                      <w:szCs w:val="20"/>
                    </w:rPr>
                    <w:t>Заказчик:</w:t>
                  </w:r>
                </w:p>
                <w:p w14:paraId="75177A88"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20C4A034"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3242BAD7"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45069CAD"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29B57922"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31F4D07D" w14:textId="77777777" w:rsidR="009C3AC5" w:rsidRPr="009C3AC5" w:rsidRDefault="009C3AC5" w:rsidP="009C3AC5">
                  <w:pPr>
                    <w:widowControl w:val="0"/>
                    <w:shd w:val="clear" w:color="auto" w:fill="FFFFFF"/>
                    <w:spacing w:after="0" w:line="240" w:lineRule="auto"/>
                    <w:jc w:val="both"/>
                    <w:rPr>
                      <w:rFonts w:ascii="Times New Roman" w:eastAsia="Times New Roman" w:hAnsi="Times New Roman" w:cs="Times New Roman"/>
                      <w:color w:val="auto"/>
                      <w:sz w:val="20"/>
                      <w:szCs w:val="20"/>
                    </w:rPr>
                  </w:pPr>
                </w:p>
                <w:p w14:paraId="17EF1BA9" w14:textId="77777777" w:rsidR="009C3AC5" w:rsidRPr="009C3AC5" w:rsidRDefault="009C3AC5" w:rsidP="009C3AC5">
                  <w:pPr>
                    <w:widowControl w:val="0"/>
                    <w:shd w:val="clear" w:color="auto" w:fill="FFFFFF"/>
                    <w:spacing w:after="0" w:line="240" w:lineRule="auto"/>
                    <w:ind w:firstLine="426"/>
                    <w:jc w:val="both"/>
                    <w:rPr>
                      <w:rFonts w:ascii="Times New Roman" w:eastAsia="Times New Roman" w:hAnsi="Times New Roman" w:cs="Times New Roman"/>
                      <w:color w:val="auto"/>
                      <w:sz w:val="20"/>
                      <w:szCs w:val="20"/>
                    </w:rPr>
                  </w:pPr>
                </w:p>
              </w:tc>
            </w:tr>
          </w:tbl>
          <w:p w14:paraId="16A41A1F" w14:textId="77777777" w:rsidR="009C3AC5" w:rsidRPr="009C3AC5" w:rsidRDefault="009C3AC5" w:rsidP="009C3AC5">
            <w:pPr>
              <w:widowControl w:val="0"/>
              <w:spacing w:after="0" w:line="240" w:lineRule="auto"/>
              <w:jc w:val="both"/>
              <w:rPr>
                <w:rFonts w:ascii="Times New Roman" w:eastAsia="Times New Roman" w:hAnsi="Times New Roman" w:cs="Times New Roman"/>
                <w:color w:val="auto"/>
                <w:sz w:val="20"/>
                <w:szCs w:val="20"/>
              </w:rPr>
            </w:pPr>
          </w:p>
        </w:tc>
        <w:tc>
          <w:tcPr>
            <w:tcW w:w="222" w:type="dxa"/>
          </w:tcPr>
          <w:p w14:paraId="308ADBE6" w14:textId="77777777" w:rsidR="009C3AC5" w:rsidRPr="009C3AC5" w:rsidRDefault="009C3AC5" w:rsidP="009C3AC5">
            <w:pPr>
              <w:widowControl w:val="0"/>
              <w:spacing w:after="0" w:line="240" w:lineRule="auto"/>
              <w:jc w:val="both"/>
              <w:rPr>
                <w:rFonts w:ascii="Times New Roman" w:eastAsia="Times New Roman" w:hAnsi="Times New Roman" w:cs="Times New Roman"/>
                <w:color w:val="auto"/>
                <w:sz w:val="20"/>
                <w:szCs w:val="20"/>
              </w:rPr>
            </w:pPr>
          </w:p>
        </w:tc>
      </w:tr>
    </w:tbl>
    <w:p w14:paraId="037AFD3C" w14:textId="77777777" w:rsidR="009C3AC5" w:rsidRPr="009C3AC5" w:rsidRDefault="009C3AC5" w:rsidP="009C3AC5">
      <w:pPr>
        <w:widowControl w:val="0"/>
        <w:spacing w:after="0" w:line="240" w:lineRule="auto"/>
        <w:ind w:firstLine="709"/>
        <w:jc w:val="center"/>
        <w:rPr>
          <w:rFonts w:ascii="Times New Roman" w:hAnsi="Times New Roman" w:cs="Times New Roman"/>
          <w:color w:val="auto"/>
          <w:sz w:val="20"/>
          <w:szCs w:val="20"/>
          <w:lang w:eastAsia="en-US"/>
        </w:rPr>
      </w:pPr>
    </w:p>
    <w:p w14:paraId="53FAB5A1" w14:textId="77777777" w:rsidR="009C3AC5" w:rsidRPr="009C3AC5" w:rsidRDefault="009C3AC5" w:rsidP="009C3AC5">
      <w:pPr>
        <w:widowControl w:val="0"/>
        <w:spacing w:after="0" w:line="240" w:lineRule="auto"/>
        <w:ind w:firstLine="709"/>
        <w:jc w:val="center"/>
        <w:rPr>
          <w:rFonts w:ascii="Times New Roman" w:hAnsi="Times New Roman" w:cs="Times New Roman"/>
          <w:color w:val="auto"/>
          <w:sz w:val="20"/>
          <w:szCs w:val="20"/>
          <w:lang w:eastAsia="en-US"/>
        </w:rPr>
      </w:pPr>
    </w:p>
    <w:p w14:paraId="0AF2ACDB" w14:textId="77777777" w:rsidR="009C3AC5" w:rsidRDefault="009C3AC5">
      <w:pPr>
        <w:spacing w:after="0" w:line="240" w:lineRule="auto"/>
        <w:rPr>
          <w:rFonts w:ascii="Times New Roman" w:hAnsi="Times New Roman" w:cs="Times New Roman"/>
          <w:color w:val="auto"/>
          <w:sz w:val="20"/>
          <w:szCs w:val="20"/>
          <w:lang w:eastAsia="en-US"/>
        </w:rPr>
      </w:pPr>
      <w:bookmarkStart w:id="2" w:name="_Hlk101532012"/>
      <w:r>
        <w:rPr>
          <w:rFonts w:ascii="Times New Roman" w:hAnsi="Times New Roman" w:cs="Times New Roman"/>
          <w:color w:val="auto"/>
          <w:sz w:val="20"/>
          <w:szCs w:val="20"/>
          <w:lang w:eastAsia="en-US"/>
        </w:rPr>
        <w:br w:type="page"/>
      </w:r>
    </w:p>
    <w:p w14:paraId="5416CD62" w14:textId="46C83DAB" w:rsidR="009C3AC5" w:rsidRPr="009C3AC5" w:rsidRDefault="009C3AC5" w:rsidP="009C3AC5">
      <w:pPr>
        <w:widowControl w:val="0"/>
        <w:tabs>
          <w:tab w:val="left" w:pos="700"/>
          <w:tab w:val="left" w:pos="5448"/>
          <w:tab w:val="left" w:pos="7042"/>
          <w:tab w:val="left" w:pos="8463"/>
        </w:tabs>
        <w:spacing w:after="0" w:line="240" w:lineRule="auto"/>
        <w:ind w:left="91" w:firstLine="539"/>
        <w:jc w:val="right"/>
        <w:rPr>
          <w:rFonts w:ascii="Times New Roman" w:hAnsi="Times New Roman" w:cs="Times New Roman"/>
          <w:color w:val="auto"/>
          <w:sz w:val="20"/>
          <w:szCs w:val="20"/>
          <w:lang w:eastAsia="en-US"/>
        </w:rPr>
      </w:pPr>
      <w:r w:rsidRPr="009C3AC5">
        <w:rPr>
          <w:rFonts w:ascii="Times New Roman" w:hAnsi="Times New Roman" w:cs="Times New Roman"/>
          <w:color w:val="auto"/>
          <w:sz w:val="20"/>
          <w:szCs w:val="20"/>
          <w:lang w:eastAsia="en-US"/>
        </w:rPr>
        <w:lastRenderedPageBreak/>
        <w:t>Приложение № 1</w:t>
      </w:r>
    </w:p>
    <w:p w14:paraId="09D21806" w14:textId="77777777" w:rsidR="009C3AC5" w:rsidRPr="009C3AC5" w:rsidRDefault="009C3AC5" w:rsidP="009C3AC5">
      <w:pPr>
        <w:widowControl w:val="0"/>
        <w:tabs>
          <w:tab w:val="left" w:pos="700"/>
          <w:tab w:val="left" w:pos="5448"/>
          <w:tab w:val="left" w:pos="7042"/>
          <w:tab w:val="left" w:pos="8463"/>
        </w:tabs>
        <w:spacing w:after="0" w:line="240" w:lineRule="auto"/>
        <w:ind w:left="91" w:firstLine="539"/>
        <w:jc w:val="right"/>
        <w:rPr>
          <w:rFonts w:ascii="Times New Roman" w:hAnsi="Times New Roman" w:cs="Times New Roman"/>
          <w:color w:val="auto"/>
          <w:sz w:val="20"/>
          <w:szCs w:val="20"/>
          <w:lang w:eastAsia="en-US"/>
        </w:rPr>
      </w:pPr>
      <w:r w:rsidRPr="009C3AC5">
        <w:rPr>
          <w:rFonts w:ascii="Times New Roman" w:hAnsi="Times New Roman" w:cs="Times New Roman"/>
          <w:color w:val="auto"/>
          <w:sz w:val="20"/>
          <w:szCs w:val="20"/>
          <w:lang w:eastAsia="en-US"/>
        </w:rPr>
        <w:t>к договору от «____» _________ 2022 года № __ ___</w:t>
      </w:r>
    </w:p>
    <w:bookmarkEnd w:id="2"/>
    <w:p w14:paraId="5BF0557A" w14:textId="77777777" w:rsidR="009C3AC5" w:rsidRPr="009C3AC5" w:rsidRDefault="009C3AC5" w:rsidP="009C3AC5">
      <w:pPr>
        <w:widowControl w:val="0"/>
        <w:tabs>
          <w:tab w:val="left" w:pos="700"/>
          <w:tab w:val="left" w:pos="3636"/>
          <w:tab w:val="left" w:pos="5448"/>
          <w:tab w:val="left" w:pos="7042"/>
          <w:tab w:val="left" w:pos="8463"/>
          <w:tab w:val="left" w:pos="9982"/>
          <w:tab w:val="left" w:pos="11245"/>
          <w:tab w:val="left" w:pos="12677"/>
        </w:tabs>
        <w:spacing w:after="0" w:line="240" w:lineRule="auto"/>
        <w:ind w:left="93" w:firstLine="540"/>
        <w:jc w:val="center"/>
        <w:rPr>
          <w:rFonts w:ascii="Times New Roman" w:hAnsi="Times New Roman" w:cs="Times New Roman"/>
          <w:b/>
          <w:bCs/>
          <w:color w:val="auto"/>
          <w:sz w:val="20"/>
          <w:szCs w:val="20"/>
          <w:lang w:eastAsia="en-US"/>
        </w:rPr>
      </w:pPr>
    </w:p>
    <w:p w14:paraId="2E0C051C" w14:textId="77777777" w:rsidR="009C3AC5" w:rsidRPr="009C3AC5" w:rsidRDefault="009C3AC5" w:rsidP="009C3AC5">
      <w:pPr>
        <w:widowControl w:val="0"/>
        <w:shd w:val="clear" w:color="auto" w:fill="FFFFFF"/>
        <w:spacing w:after="0" w:line="240" w:lineRule="auto"/>
        <w:jc w:val="center"/>
        <w:rPr>
          <w:rFonts w:ascii="Times New Roman" w:eastAsia="Times New Roman" w:hAnsi="Times New Roman" w:cs="Times New Roman"/>
          <w:b/>
          <w:bCs/>
          <w:color w:val="auto"/>
          <w:sz w:val="20"/>
          <w:szCs w:val="20"/>
          <w14:shadow w14:blurRad="50800" w14:dist="38100" w14:dir="2700000" w14:sx="100000" w14:sy="100000" w14:kx="0" w14:ky="0" w14:algn="tl">
            <w14:srgbClr w14:val="000000">
              <w14:alpha w14:val="60000"/>
            </w14:srgbClr>
          </w14:shadow>
        </w:rPr>
      </w:pPr>
      <w:r w:rsidRPr="009C3AC5">
        <w:rPr>
          <w:rFonts w:ascii="Times New Roman" w:eastAsia="Times New Roman" w:hAnsi="Times New Roman" w:cs="Times New Roman"/>
          <w:b/>
          <w:bCs/>
          <w:color w:val="auto"/>
          <w:sz w:val="20"/>
          <w:szCs w:val="20"/>
          <w14:shadow w14:blurRad="50800" w14:dist="38100" w14:dir="2700000" w14:sx="100000" w14:sy="100000" w14:kx="0" w14:ky="0" w14:algn="tl">
            <w14:srgbClr w14:val="000000">
              <w14:alpha w14:val="60000"/>
            </w14:srgbClr>
          </w14:shadow>
        </w:rPr>
        <w:t>Техническое задание</w:t>
      </w:r>
    </w:p>
    <w:p w14:paraId="37560E39" w14:textId="008F2406" w:rsidR="009C3AC5" w:rsidRPr="009C3AC5" w:rsidRDefault="009C3AC5" w:rsidP="006111D5">
      <w:pPr>
        <w:widowControl w:val="0"/>
        <w:autoSpaceDE w:val="0"/>
        <w:autoSpaceDN w:val="0"/>
        <w:adjustRightInd w:val="0"/>
        <w:spacing w:after="0" w:line="240" w:lineRule="auto"/>
        <w:jc w:val="center"/>
        <w:rPr>
          <w:rFonts w:ascii="Times New Roman" w:hAnsi="Times New Roman" w:cs="Times New Roman"/>
          <w:color w:val="auto"/>
          <w:sz w:val="20"/>
          <w:szCs w:val="20"/>
          <w:lang w:eastAsia="en-US"/>
        </w:rPr>
      </w:pPr>
      <w:r w:rsidRPr="009C3AC5">
        <w:rPr>
          <w:rFonts w:ascii="Times New Roman" w:eastAsia="Times New Roman" w:hAnsi="Times New Roman" w:cs="Times New Roman"/>
          <w:b/>
          <w:bCs/>
          <w:color w:val="auto"/>
          <w:sz w:val="20"/>
          <w:szCs w:val="20"/>
        </w:rPr>
        <w:t xml:space="preserve">на </w:t>
      </w:r>
      <w:r w:rsidRPr="009C3AC5">
        <w:rPr>
          <w:rFonts w:ascii="Times New Roman" w:hAnsi="Times New Roman" w:cs="Times New Roman"/>
          <w:b/>
          <w:bCs/>
          <w:noProof/>
          <w:color w:val="auto"/>
          <w:sz w:val="20"/>
          <w:szCs w:val="20"/>
          <w:lang w:eastAsia="en-US"/>
        </w:rPr>
        <w:t xml:space="preserve">выполнение работ по организации капитального ремонта объекта недвижимого имущества "Нежилое помещение" по адресу Чувашская Республика, г. Новочебоксарск, ул. Винокурова, д. 42  </w:t>
      </w:r>
    </w:p>
    <w:p w14:paraId="50BEB572" w14:textId="5820AE28" w:rsidR="00D47778" w:rsidRPr="009C3AC5" w:rsidRDefault="00D47778" w:rsidP="009C3AC5">
      <w:pPr>
        <w:widowControl w:val="0"/>
        <w:spacing w:after="0" w:line="240" w:lineRule="auto"/>
        <w:ind w:firstLine="709"/>
        <w:jc w:val="center"/>
        <w:outlineLvl w:val="0"/>
        <w:rPr>
          <w:rFonts w:ascii="Times New Roman" w:eastAsia="Times New Roman" w:hAnsi="Times New Roman" w:cs="Times New Roman"/>
          <w:b/>
          <w:bCs/>
          <w:color w:val="auto"/>
          <w:sz w:val="20"/>
          <w:szCs w:val="20"/>
        </w:rPr>
      </w:pPr>
    </w:p>
    <w:p w14:paraId="7FABCB8C" w14:textId="77777777" w:rsidR="009C3AC5" w:rsidRPr="009C3AC5" w:rsidRDefault="009C3AC5" w:rsidP="009C3AC5">
      <w:pPr>
        <w:widowControl w:val="0"/>
        <w:spacing w:after="0" w:line="240" w:lineRule="auto"/>
        <w:ind w:firstLine="709"/>
        <w:jc w:val="center"/>
        <w:outlineLvl w:val="0"/>
        <w:rPr>
          <w:rFonts w:ascii="Times New Roman" w:eastAsia="Times New Roman" w:hAnsi="Times New Roman" w:cs="Times New Roman"/>
          <w:b/>
          <w:bCs/>
          <w:color w:val="auto"/>
          <w:sz w:val="20"/>
          <w:szCs w:val="20"/>
        </w:rPr>
      </w:pPr>
    </w:p>
    <w:sectPr w:rsidR="009C3AC5" w:rsidRPr="009C3AC5" w:rsidSect="008B7EF0">
      <w:headerReference w:type="default"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F89A" w14:textId="77777777" w:rsidR="00730F86" w:rsidRDefault="00730F86">
      <w:pPr>
        <w:spacing w:after="0" w:line="240" w:lineRule="auto"/>
      </w:pPr>
      <w:r>
        <w:separator/>
      </w:r>
    </w:p>
  </w:endnote>
  <w:endnote w:type="continuationSeparator" w:id="0">
    <w:p w14:paraId="0A20EA1A" w14:textId="77777777" w:rsidR="00730F86" w:rsidRDefault="0073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TTierce">
    <w:charset w:val="CC"/>
    <w:family w:val="roman"/>
    <w:pitch w:val="variable"/>
  </w:font>
  <w:font w:name="MS Sans Serif">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AGOpus">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CD0F" w14:textId="3A3CDE9F" w:rsidR="00DC46B3" w:rsidRDefault="00DC46B3">
    <w:pPr>
      <w:tabs>
        <w:tab w:val="center" w:pos="4834"/>
      </w:tabs>
      <w:spacing w:after="0"/>
    </w:pPr>
    <w:r>
      <w:rPr>
        <w:noProof/>
      </w:rPr>
      <w:drawing>
        <wp:anchor distT="0" distB="0" distL="114300" distR="114300" simplePos="0" relativeHeight="251659264" behindDoc="1" locked="0" layoutInCell="1" allowOverlap="1" wp14:anchorId="4C355A32" wp14:editId="06005F35">
          <wp:simplePos x="0" y="0"/>
          <wp:positionH relativeFrom="margin">
            <wp:align>left</wp:align>
          </wp:positionH>
          <wp:positionV relativeFrom="paragraph">
            <wp:posOffset>-99695</wp:posOffset>
          </wp:positionV>
          <wp:extent cx="958850" cy="33244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3324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rPr>
      <w:tab/>
    </w:r>
    <w:r>
      <w:fldChar w:fldCharType="begin"/>
    </w:r>
    <w:r>
      <w:instrText>PAGE</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D7EA" w14:textId="77777777" w:rsidR="00DC46B3" w:rsidRDefault="00DC46B3">
    <w:pPr>
      <w:tabs>
        <w:tab w:val="center" w:pos="4834"/>
      </w:tabs>
      <w:spacing w:after="0"/>
    </w:pPr>
    <w:r>
      <w:rPr>
        <w:rFonts w:ascii="Times New Roman" w:hAnsi="Times New Roman" w:cs="Times New Roman"/>
        <w:sz w:val="20"/>
      </w:rPr>
      <w:tab/>
    </w: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217A" w14:textId="77777777" w:rsidR="00730F86" w:rsidRDefault="00730F86">
      <w:pPr>
        <w:spacing w:after="0" w:line="240" w:lineRule="auto"/>
      </w:pPr>
      <w:r>
        <w:separator/>
      </w:r>
    </w:p>
  </w:footnote>
  <w:footnote w:type="continuationSeparator" w:id="0">
    <w:p w14:paraId="7C893C9C" w14:textId="77777777" w:rsidR="00730F86" w:rsidRDefault="0073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D7C4" w14:textId="77777777" w:rsidR="00DC46B3" w:rsidRDefault="00DC46B3">
    <w:pPr>
      <w:pStyle w:val="aff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DEBB" w14:textId="77777777" w:rsidR="00DC46B3" w:rsidRPr="000B5FF5" w:rsidRDefault="00DC46B3" w:rsidP="000B5FF5">
    <w:pPr>
      <w:pStyle w:val="aff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E93"/>
    <w:multiLevelType w:val="multilevel"/>
    <w:tmpl w:val="A12CA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4F28DD"/>
    <w:multiLevelType w:val="hybridMultilevel"/>
    <w:tmpl w:val="A34AD0A6"/>
    <w:lvl w:ilvl="0" w:tplc="FB627EE4">
      <w:start w:val="1"/>
      <w:numFmt w:val="decimal"/>
      <w:lvlText w:val="%1."/>
      <w:lvlJc w:val="left"/>
      <w:pPr>
        <w:ind w:left="1070" w:hanging="360"/>
      </w:pPr>
      <w:rPr>
        <w:rFonts w:cs="Times New Roman"/>
      </w:rPr>
    </w:lvl>
    <w:lvl w:ilvl="1" w:tplc="52E452E8">
      <w:start w:val="1"/>
      <w:numFmt w:val="lowerLetter"/>
      <w:lvlText w:val="%2."/>
      <w:lvlJc w:val="left"/>
      <w:pPr>
        <w:ind w:left="1440" w:hanging="360"/>
      </w:pPr>
      <w:rPr>
        <w:rFonts w:cs="Times New Roman"/>
      </w:rPr>
    </w:lvl>
    <w:lvl w:ilvl="2" w:tplc="1400C904">
      <w:start w:val="1"/>
      <w:numFmt w:val="lowerRoman"/>
      <w:lvlText w:val="%3."/>
      <w:lvlJc w:val="right"/>
      <w:pPr>
        <w:ind w:left="2160" w:hanging="180"/>
      </w:pPr>
      <w:rPr>
        <w:rFonts w:cs="Times New Roman"/>
      </w:rPr>
    </w:lvl>
    <w:lvl w:ilvl="3" w:tplc="4546F830">
      <w:start w:val="1"/>
      <w:numFmt w:val="decimal"/>
      <w:lvlText w:val="%4."/>
      <w:lvlJc w:val="left"/>
      <w:pPr>
        <w:ind w:left="2880" w:hanging="360"/>
      </w:pPr>
      <w:rPr>
        <w:rFonts w:cs="Times New Roman"/>
      </w:rPr>
    </w:lvl>
    <w:lvl w:ilvl="4" w:tplc="08E23EBA">
      <w:start w:val="1"/>
      <w:numFmt w:val="lowerLetter"/>
      <w:lvlText w:val="%5."/>
      <w:lvlJc w:val="left"/>
      <w:pPr>
        <w:ind w:left="3600" w:hanging="360"/>
      </w:pPr>
      <w:rPr>
        <w:rFonts w:cs="Times New Roman"/>
      </w:rPr>
    </w:lvl>
    <w:lvl w:ilvl="5" w:tplc="DE54E6B2">
      <w:start w:val="1"/>
      <w:numFmt w:val="lowerRoman"/>
      <w:lvlText w:val="%6."/>
      <w:lvlJc w:val="right"/>
      <w:pPr>
        <w:ind w:left="4320" w:hanging="180"/>
      </w:pPr>
      <w:rPr>
        <w:rFonts w:cs="Times New Roman"/>
      </w:rPr>
    </w:lvl>
    <w:lvl w:ilvl="6" w:tplc="F1FC15F0">
      <w:start w:val="1"/>
      <w:numFmt w:val="decimal"/>
      <w:lvlText w:val="%7."/>
      <w:lvlJc w:val="left"/>
      <w:pPr>
        <w:ind w:left="5040" w:hanging="360"/>
      </w:pPr>
      <w:rPr>
        <w:rFonts w:cs="Times New Roman"/>
      </w:rPr>
    </w:lvl>
    <w:lvl w:ilvl="7" w:tplc="156C2F36">
      <w:start w:val="1"/>
      <w:numFmt w:val="lowerLetter"/>
      <w:lvlText w:val="%8."/>
      <w:lvlJc w:val="left"/>
      <w:pPr>
        <w:ind w:left="5760" w:hanging="360"/>
      </w:pPr>
      <w:rPr>
        <w:rFonts w:cs="Times New Roman"/>
      </w:rPr>
    </w:lvl>
    <w:lvl w:ilvl="8" w:tplc="ADE26786">
      <w:start w:val="1"/>
      <w:numFmt w:val="lowerRoman"/>
      <w:lvlText w:val="%9."/>
      <w:lvlJc w:val="right"/>
      <w:pPr>
        <w:ind w:left="6480" w:hanging="180"/>
      </w:pPr>
      <w:rPr>
        <w:rFonts w:cs="Times New Roman"/>
      </w:rPr>
    </w:lvl>
  </w:abstractNum>
  <w:abstractNum w:abstractNumId="2" w15:restartNumberingAfterBreak="0">
    <w:nsid w:val="0E8F45D1"/>
    <w:multiLevelType w:val="multilevel"/>
    <w:tmpl w:val="4D4A67F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EF0539"/>
    <w:multiLevelType w:val="multilevel"/>
    <w:tmpl w:val="A2BA607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61977EC"/>
    <w:multiLevelType w:val="multilevel"/>
    <w:tmpl w:val="E5407B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6F15E4"/>
    <w:multiLevelType w:val="multilevel"/>
    <w:tmpl w:val="2654C85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227AE"/>
    <w:multiLevelType w:val="hybridMultilevel"/>
    <w:tmpl w:val="063EC0F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DC707DB"/>
    <w:multiLevelType w:val="hybridMultilevel"/>
    <w:tmpl w:val="3ED4A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D91130"/>
    <w:multiLevelType w:val="multilevel"/>
    <w:tmpl w:val="762CF0BA"/>
    <w:lvl w:ilvl="0">
      <w:start w:val="2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C5023"/>
    <w:multiLevelType w:val="hybridMultilevel"/>
    <w:tmpl w:val="1970458A"/>
    <w:lvl w:ilvl="0" w:tplc="0DD4E17A">
      <w:start w:val="1"/>
      <w:numFmt w:val="bullet"/>
      <w:lvlText w:val=""/>
      <w:lvlJc w:val="left"/>
      <w:pPr>
        <w:tabs>
          <w:tab w:val="num" w:pos="1317"/>
        </w:tabs>
        <w:ind w:left="1317" w:hanging="357"/>
      </w:pPr>
      <w:rPr>
        <w:rFonts w:ascii="Wingdings" w:hAnsi="Wingdings" w:cs="Wingdings" w:hint="default"/>
        <w:color w:val="auto"/>
        <w:sz w:val="24"/>
        <w:szCs w:val="24"/>
      </w:rPr>
    </w:lvl>
    <w:lvl w:ilvl="1" w:tplc="BE40199E" w:tentative="1">
      <w:start w:val="1"/>
      <w:numFmt w:val="bullet"/>
      <w:lvlText w:val="o"/>
      <w:lvlJc w:val="left"/>
      <w:pPr>
        <w:tabs>
          <w:tab w:val="num" w:pos="1731"/>
        </w:tabs>
        <w:ind w:left="1731" w:hanging="360"/>
      </w:pPr>
      <w:rPr>
        <w:rFonts w:ascii="Courier New" w:hAnsi="Courier New" w:cs="Courier New" w:hint="default"/>
      </w:rPr>
    </w:lvl>
    <w:lvl w:ilvl="2" w:tplc="465A816E" w:tentative="1">
      <w:start w:val="1"/>
      <w:numFmt w:val="bullet"/>
      <w:lvlText w:val=""/>
      <w:lvlJc w:val="left"/>
      <w:pPr>
        <w:tabs>
          <w:tab w:val="num" w:pos="2451"/>
        </w:tabs>
        <w:ind w:left="2451" w:hanging="360"/>
      </w:pPr>
      <w:rPr>
        <w:rFonts w:ascii="Wingdings" w:hAnsi="Wingdings" w:hint="default"/>
      </w:rPr>
    </w:lvl>
    <w:lvl w:ilvl="3" w:tplc="B7002E04" w:tentative="1">
      <w:start w:val="1"/>
      <w:numFmt w:val="bullet"/>
      <w:lvlText w:val=""/>
      <w:lvlJc w:val="left"/>
      <w:pPr>
        <w:tabs>
          <w:tab w:val="num" w:pos="3171"/>
        </w:tabs>
        <w:ind w:left="3171" w:hanging="360"/>
      </w:pPr>
      <w:rPr>
        <w:rFonts w:ascii="Symbol" w:hAnsi="Symbol" w:hint="default"/>
      </w:rPr>
    </w:lvl>
    <w:lvl w:ilvl="4" w:tplc="C9CE97A0" w:tentative="1">
      <w:start w:val="1"/>
      <w:numFmt w:val="bullet"/>
      <w:lvlText w:val="o"/>
      <w:lvlJc w:val="left"/>
      <w:pPr>
        <w:tabs>
          <w:tab w:val="num" w:pos="3891"/>
        </w:tabs>
        <w:ind w:left="3891" w:hanging="360"/>
      </w:pPr>
      <w:rPr>
        <w:rFonts w:ascii="Courier New" w:hAnsi="Courier New" w:cs="Courier New" w:hint="default"/>
      </w:rPr>
    </w:lvl>
    <w:lvl w:ilvl="5" w:tplc="3A6E0FE2" w:tentative="1">
      <w:start w:val="1"/>
      <w:numFmt w:val="bullet"/>
      <w:lvlText w:val=""/>
      <w:lvlJc w:val="left"/>
      <w:pPr>
        <w:tabs>
          <w:tab w:val="num" w:pos="4611"/>
        </w:tabs>
        <w:ind w:left="4611" w:hanging="360"/>
      </w:pPr>
      <w:rPr>
        <w:rFonts w:ascii="Wingdings" w:hAnsi="Wingdings" w:hint="default"/>
      </w:rPr>
    </w:lvl>
    <w:lvl w:ilvl="6" w:tplc="9FA2A20C" w:tentative="1">
      <w:start w:val="1"/>
      <w:numFmt w:val="bullet"/>
      <w:lvlText w:val=""/>
      <w:lvlJc w:val="left"/>
      <w:pPr>
        <w:tabs>
          <w:tab w:val="num" w:pos="5331"/>
        </w:tabs>
        <w:ind w:left="5331" w:hanging="360"/>
      </w:pPr>
      <w:rPr>
        <w:rFonts w:ascii="Symbol" w:hAnsi="Symbol" w:hint="default"/>
      </w:rPr>
    </w:lvl>
    <w:lvl w:ilvl="7" w:tplc="1D325500" w:tentative="1">
      <w:start w:val="1"/>
      <w:numFmt w:val="bullet"/>
      <w:lvlText w:val="o"/>
      <w:lvlJc w:val="left"/>
      <w:pPr>
        <w:tabs>
          <w:tab w:val="num" w:pos="6051"/>
        </w:tabs>
        <w:ind w:left="6051" w:hanging="360"/>
      </w:pPr>
      <w:rPr>
        <w:rFonts w:ascii="Courier New" w:hAnsi="Courier New" w:cs="Courier New" w:hint="default"/>
      </w:rPr>
    </w:lvl>
    <w:lvl w:ilvl="8" w:tplc="58D2F7C0" w:tentative="1">
      <w:start w:val="1"/>
      <w:numFmt w:val="bullet"/>
      <w:lvlText w:val=""/>
      <w:lvlJc w:val="left"/>
      <w:pPr>
        <w:tabs>
          <w:tab w:val="num" w:pos="6771"/>
        </w:tabs>
        <w:ind w:left="6771" w:hanging="360"/>
      </w:pPr>
      <w:rPr>
        <w:rFonts w:ascii="Wingdings" w:hAnsi="Wingdings" w:hint="default"/>
      </w:rPr>
    </w:lvl>
  </w:abstractNum>
  <w:abstractNum w:abstractNumId="10" w15:restartNumberingAfterBreak="0">
    <w:nsid w:val="2A2057FA"/>
    <w:multiLevelType w:val="hybridMultilevel"/>
    <w:tmpl w:val="8716C1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87D03"/>
    <w:multiLevelType w:val="hybridMultilevel"/>
    <w:tmpl w:val="AE020D56"/>
    <w:lvl w:ilvl="0" w:tplc="0419000F">
      <w:start w:val="1"/>
      <w:numFmt w:val="bullet"/>
      <w:lvlText w:val=""/>
      <w:lvlJc w:val="left"/>
      <w:pPr>
        <w:ind w:left="36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32AD641A"/>
    <w:multiLevelType w:val="multilevel"/>
    <w:tmpl w:val="CFC410B8"/>
    <w:lvl w:ilvl="0">
      <w:start w:val="1"/>
      <w:numFmt w:val="decimal"/>
      <w:suff w:val="space"/>
      <w:lvlText w:val="%1"/>
      <w:lvlJc w:val="left"/>
      <w:pPr>
        <w:ind w:left="360" w:hanging="360"/>
      </w:pPr>
    </w:lvl>
    <w:lvl w:ilvl="1">
      <w:start w:val="1"/>
      <w:numFmt w:val="decimal"/>
      <w:pStyle w:val="Heading1H1"/>
      <w:lvlText w:val="%1.%2"/>
      <w:lvlJc w:val="left"/>
      <w:pPr>
        <w:tabs>
          <w:tab w:val="num" w:pos="1287"/>
        </w:tabs>
        <w:ind w:left="0" w:firstLine="567"/>
      </w:pPr>
    </w:lvl>
    <w:lvl w:ilvl="2">
      <w:start w:val="1"/>
      <w:numFmt w:val="decimal"/>
      <w:pStyle w:val="Heading1H1"/>
      <w:lvlText w:val="%1.%2.%3"/>
      <w:lvlJc w:val="left"/>
      <w:pPr>
        <w:tabs>
          <w:tab w:val="num" w:pos="1854"/>
        </w:tabs>
        <w:ind w:left="0" w:firstLine="1134"/>
      </w:pPr>
    </w:lvl>
    <w:lvl w:ilvl="3">
      <w:start w:val="1"/>
      <w:numFmt w:val="decimal"/>
      <w:pStyle w:val="Heading1H1"/>
      <w:lvlText w:val="%1.%2.%3.%4"/>
      <w:lvlJc w:val="left"/>
      <w:pPr>
        <w:tabs>
          <w:tab w:val="num" w:pos="1854"/>
        </w:tabs>
        <w:ind w:left="1134" w:firstLine="0"/>
      </w:pPr>
    </w:lvl>
    <w:lvl w:ilvl="4">
      <w:start w:val="1"/>
      <w:numFmt w:val="decimal"/>
      <w:pStyle w:val="Heading2H2"/>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6D7DD3"/>
    <w:multiLevelType w:val="multilevel"/>
    <w:tmpl w:val="8C065438"/>
    <w:lvl w:ilvl="0">
      <w:start w:val="1"/>
      <w:numFmt w:val="decimal"/>
      <w:pStyle w:val="111"/>
      <w:lvlText w:val="%1."/>
      <w:lvlJc w:val="left"/>
      <w:pPr>
        <w:tabs>
          <w:tab w:val="num" w:pos="1620"/>
        </w:tabs>
        <w:ind w:left="1620" w:hanging="360"/>
      </w:pPr>
      <w:rPr>
        <w:rFonts w:cs="Times New Roman" w:hint="default"/>
      </w:rPr>
    </w:lvl>
    <w:lvl w:ilvl="1">
      <w:start w:val="1"/>
      <w:numFmt w:val="decimal"/>
      <w:pStyle w:val="a"/>
      <w:lvlText w:val="%1.%2."/>
      <w:lvlJc w:val="left"/>
      <w:pPr>
        <w:tabs>
          <w:tab w:val="num" w:pos="1332"/>
        </w:tabs>
        <w:ind w:left="1332" w:hanging="432"/>
      </w:pPr>
      <w:rPr>
        <w:rFonts w:cs="Times New Roman" w:hint="default"/>
        <w:b w:val="0"/>
        <w:i w:val="0"/>
      </w:rPr>
    </w:lvl>
    <w:lvl w:ilvl="2">
      <w:start w:val="1"/>
      <w:numFmt w:val="decimal"/>
      <w:pStyle w:val="a0"/>
      <w:lvlText w:val="%1.%2.%3."/>
      <w:lvlJc w:val="left"/>
      <w:pPr>
        <w:tabs>
          <w:tab w:val="num" w:pos="1430"/>
        </w:tabs>
        <w:ind w:left="121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47D4B26"/>
    <w:multiLevelType w:val="multilevel"/>
    <w:tmpl w:val="46E8BCB2"/>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4BC55A5"/>
    <w:multiLevelType w:val="multilevel"/>
    <w:tmpl w:val="1F5C8AB2"/>
    <w:lvl w:ilvl="0">
      <w:start w:val="1"/>
      <w:numFmt w:val="decimal"/>
      <w:pStyle w:val="Header2-SubClauses"/>
      <w:lvlText w:val="1.%1"/>
      <w:lvlJc w:val="left"/>
      <w:pPr>
        <w:tabs>
          <w:tab w:val="num" w:pos="504"/>
        </w:tabs>
        <w:ind w:left="504" w:hanging="504"/>
      </w:pPr>
      <w:rPr>
        <w:rFonts w:ascii="Times New Roman" w:hAnsi="Times New Roman" w:cs="Times New Roman" w:hint="default"/>
        <w:b w:val="0"/>
        <w:i w:val="0"/>
        <w:sz w:val="24"/>
      </w:rPr>
    </w:lvl>
    <w:lvl w:ilvl="1">
      <w:start w:val="1"/>
      <w:numFmt w:val="lowerLetter"/>
      <w:lvlText w:val="(%2)"/>
      <w:lvlJc w:val="left"/>
      <w:pPr>
        <w:tabs>
          <w:tab w:val="num" w:pos="1368"/>
        </w:tabs>
        <w:ind w:left="1368" w:hanging="864"/>
      </w:pPr>
      <w:rPr>
        <w:rFonts w:ascii="Times New Roman" w:hAnsi="Times New Roman" w:cs="Times New Roman" w:hint="default"/>
        <w:b w:val="0"/>
        <w:i w:val="0"/>
        <w:sz w:val="24"/>
      </w:rPr>
    </w:lvl>
    <w:lvl w:ilvl="2">
      <w:start w:val="1"/>
      <w:numFmt w:val="lowerRoman"/>
      <w:lvlText w:val="(%3)"/>
      <w:lvlJc w:val="left"/>
      <w:pPr>
        <w:tabs>
          <w:tab w:val="num" w:pos="2088"/>
        </w:tabs>
        <w:ind w:left="2088" w:hanging="648"/>
      </w:pPr>
      <w:rPr>
        <w:rFonts w:ascii="Times New Roman" w:hAnsi="Times New Roman" w:cs="Times New Roman" w:hint="default"/>
        <w:b w:val="0"/>
        <w:i w:val="0"/>
        <w:sz w:val="24"/>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36BC13C1"/>
    <w:multiLevelType w:val="multilevel"/>
    <w:tmpl w:val="EFC643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3E0922DD"/>
    <w:multiLevelType w:val="multilevel"/>
    <w:tmpl w:val="14A414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A92524"/>
    <w:multiLevelType w:val="hybridMultilevel"/>
    <w:tmpl w:val="44A0FA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81A5F97"/>
    <w:multiLevelType w:val="multilevel"/>
    <w:tmpl w:val="771E210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3310F9"/>
    <w:multiLevelType w:val="multilevel"/>
    <w:tmpl w:val="D028057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A243F9"/>
    <w:multiLevelType w:val="multilevel"/>
    <w:tmpl w:val="A412C294"/>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i w:val="0"/>
        <w:color w:val="auto"/>
        <w:sz w:val="20"/>
        <w:szCs w:val="20"/>
        <w:vertAlign w:val="baseline"/>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AD1CB8"/>
    <w:multiLevelType w:val="hybridMultilevel"/>
    <w:tmpl w:val="7F56A2D2"/>
    <w:lvl w:ilvl="0" w:tplc="32E27C14">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15:restartNumberingAfterBreak="0">
    <w:nsid w:val="569B4688"/>
    <w:multiLevelType w:val="singleLevel"/>
    <w:tmpl w:val="11DC91CE"/>
    <w:lvl w:ilvl="0">
      <w:start w:val="1"/>
      <w:numFmt w:val="bullet"/>
      <w:lvlText w:val=""/>
      <w:lvlJc w:val="left"/>
      <w:pPr>
        <w:tabs>
          <w:tab w:val="num" w:pos="1701"/>
        </w:tabs>
        <w:ind w:left="1701" w:hanging="425"/>
      </w:pPr>
      <w:rPr>
        <w:rFonts w:ascii="Symbol" w:hAnsi="Symbol" w:hint="default"/>
        <w:color w:val="auto"/>
      </w:rPr>
    </w:lvl>
  </w:abstractNum>
  <w:abstractNum w:abstractNumId="24" w15:restartNumberingAfterBreak="0">
    <w:nsid w:val="576E4CBE"/>
    <w:multiLevelType w:val="multilevel"/>
    <w:tmpl w:val="7D9C535E"/>
    <w:lvl w:ilvl="0">
      <w:start w:val="7"/>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BF0F32"/>
    <w:multiLevelType w:val="multilevel"/>
    <w:tmpl w:val="DA7C566E"/>
    <w:lvl w:ilvl="0">
      <w:start w:val="1"/>
      <w:numFmt w:val="decimal"/>
      <w:lvlText w:val="%1."/>
      <w:lvlJc w:val="left"/>
      <w:pPr>
        <w:tabs>
          <w:tab w:val="num" w:pos="420"/>
        </w:tabs>
        <w:ind w:left="420" w:hanging="360"/>
      </w:pPr>
      <w:rPr>
        <w:rFonts w:hint="default"/>
        <w:b/>
      </w:rPr>
    </w:lvl>
    <w:lvl w:ilvl="1">
      <w:start w:val="1"/>
      <w:numFmt w:val="decimal"/>
      <w:isLgl/>
      <w:lvlText w:val="%1.%2."/>
      <w:lvlJc w:val="left"/>
      <w:pPr>
        <w:tabs>
          <w:tab w:val="num" w:pos="495"/>
        </w:tabs>
        <w:ind w:left="495" w:hanging="435"/>
      </w:pPr>
      <w:rPr>
        <w:rFonts w:hint="default"/>
        <w:b/>
        <w:i w:val="0"/>
        <w:color w:val="auto"/>
      </w:rPr>
    </w:lvl>
    <w:lvl w:ilvl="2">
      <w:start w:val="1"/>
      <w:numFmt w:val="decimal"/>
      <w:isLgl/>
      <w:lvlText w:val="%1.%2.%3."/>
      <w:lvlJc w:val="left"/>
      <w:pPr>
        <w:tabs>
          <w:tab w:val="num" w:pos="720"/>
        </w:tabs>
        <w:ind w:left="720" w:hanging="720"/>
      </w:pPr>
      <w:rPr>
        <w:rFonts w:hint="default"/>
        <w:b/>
        <w:i w:val="0"/>
        <w:color w:val="auto"/>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6" w15:restartNumberingAfterBreak="0">
    <w:nsid w:val="5AB04F8E"/>
    <w:multiLevelType w:val="multilevel"/>
    <w:tmpl w:val="8580158A"/>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D1127F0"/>
    <w:multiLevelType w:val="multilevel"/>
    <w:tmpl w:val="95F8C6AE"/>
    <w:lvl w:ilvl="0">
      <w:start w:val="5"/>
      <w:numFmt w:val="decimal"/>
      <w:lvlText w:val="%1"/>
      <w:lvlJc w:val="left"/>
      <w:pPr>
        <w:tabs>
          <w:tab w:val="num" w:pos="0"/>
        </w:tabs>
        <w:ind w:left="360" w:hanging="360"/>
      </w:pPr>
      <w:rPr>
        <w:rFonts w:cs="Times New Roman" w:hint="default"/>
        <w:b w:val="0"/>
      </w:rPr>
    </w:lvl>
    <w:lvl w:ilvl="1">
      <w:numFmt w:val="decimal"/>
      <w:pStyle w:val="2"/>
      <w:lvlText w:val="4.%2."/>
      <w:lvlJc w:val="left"/>
      <w:pPr>
        <w:tabs>
          <w:tab w:val="num" w:pos="0"/>
        </w:tabs>
        <w:ind w:left="360" w:hanging="360"/>
      </w:pPr>
      <w:rPr>
        <w:rFonts w:ascii="Times New Roman" w:hAnsi="Times New Roman" w:cs="Times New Roman" w:hint="default"/>
        <w:b w:val="0"/>
        <w:sz w:val="24"/>
        <w:szCs w:val="24"/>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800" w:hanging="1800"/>
      </w:pPr>
      <w:rPr>
        <w:rFonts w:cs="Times New Roman" w:hint="default"/>
        <w:b w:val="0"/>
      </w:rPr>
    </w:lvl>
  </w:abstractNum>
  <w:abstractNum w:abstractNumId="28" w15:restartNumberingAfterBreak="0">
    <w:nsid w:val="62302066"/>
    <w:multiLevelType w:val="multilevel"/>
    <w:tmpl w:val="420C13F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15:restartNumberingAfterBreak="0">
    <w:nsid w:val="656814B5"/>
    <w:multiLevelType w:val="multilevel"/>
    <w:tmpl w:val="0FE28E02"/>
    <w:lvl w:ilvl="0">
      <w:start w:val="1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0" w15:restartNumberingAfterBreak="0">
    <w:nsid w:val="69BB6FC2"/>
    <w:multiLevelType w:val="multilevel"/>
    <w:tmpl w:val="CCFA236E"/>
    <w:lvl w:ilvl="0">
      <w:start w:val="18"/>
      <w:numFmt w:val="decimal"/>
      <w:lvlText w:val="%1."/>
      <w:lvlJc w:val="left"/>
      <w:pPr>
        <w:ind w:left="480" w:hanging="480"/>
      </w:pPr>
      <w:rPr>
        <w:rFonts w:hint="default"/>
      </w:rPr>
    </w:lvl>
    <w:lvl w:ilvl="1">
      <w:start w:val="1"/>
      <w:numFmt w:val="decimal"/>
      <w:lvlText w:val="%1.%2."/>
      <w:lvlJc w:val="left"/>
      <w:pPr>
        <w:ind w:left="331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F36A16"/>
    <w:multiLevelType w:val="multilevel"/>
    <w:tmpl w:val="DBEA2146"/>
    <w:lvl w:ilvl="0">
      <w:start w:val="11"/>
      <w:numFmt w:val="decimal"/>
      <w:lvlText w:val="%1."/>
      <w:lvlJc w:val="left"/>
      <w:pPr>
        <w:ind w:left="480" w:hanging="480"/>
      </w:pPr>
      <w:rPr>
        <w:rFonts w:hint="default"/>
      </w:rPr>
    </w:lvl>
    <w:lvl w:ilvl="1">
      <w:start w:val="1"/>
      <w:numFmt w:val="decimal"/>
      <w:lvlText w:val="%1.%2."/>
      <w:lvlJc w:val="left"/>
      <w:pPr>
        <w:ind w:left="5867"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B0F632F"/>
    <w:multiLevelType w:val="hybridMultilevel"/>
    <w:tmpl w:val="9BC8C682"/>
    <w:lvl w:ilvl="0" w:tplc="846828C4">
      <w:start w:val="1"/>
      <w:numFmt w:val="bullet"/>
      <w:lvlText w:val=""/>
      <w:lvlJc w:val="left"/>
      <w:pPr>
        <w:ind w:left="720" w:hanging="360"/>
      </w:pPr>
      <w:rPr>
        <w:rFonts w:ascii="Symbol" w:hAnsi="Symbol" w:hint="default"/>
      </w:rPr>
    </w:lvl>
    <w:lvl w:ilvl="1" w:tplc="5F582D5A" w:tentative="1">
      <w:start w:val="1"/>
      <w:numFmt w:val="bullet"/>
      <w:lvlText w:val="o"/>
      <w:lvlJc w:val="left"/>
      <w:pPr>
        <w:ind w:left="1440" w:hanging="360"/>
      </w:pPr>
      <w:rPr>
        <w:rFonts w:ascii="Courier New" w:hAnsi="Courier New" w:cs="Courier New" w:hint="default"/>
      </w:rPr>
    </w:lvl>
    <w:lvl w:ilvl="2" w:tplc="6136B07C" w:tentative="1">
      <w:start w:val="1"/>
      <w:numFmt w:val="bullet"/>
      <w:lvlText w:val=""/>
      <w:lvlJc w:val="left"/>
      <w:pPr>
        <w:ind w:left="2160" w:hanging="360"/>
      </w:pPr>
      <w:rPr>
        <w:rFonts w:ascii="Wingdings" w:hAnsi="Wingdings" w:hint="default"/>
      </w:rPr>
    </w:lvl>
    <w:lvl w:ilvl="3" w:tplc="0E1CCDB0" w:tentative="1">
      <w:start w:val="1"/>
      <w:numFmt w:val="bullet"/>
      <w:lvlText w:val=""/>
      <w:lvlJc w:val="left"/>
      <w:pPr>
        <w:ind w:left="2880" w:hanging="360"/>
      </w:pPr>
      <w:rPr>
        <w:rFonts w:ascii="Symbol" w:hAnsi="Symbol" w:hint="default"/>
      </w:rPr>
    </w:lvl>
    <w:lvl w:ilvl="4" w:tplc="50CACFDC" w:tentative="1">
      <w:start w:val="1"/>
      <w:numFmt w:val="bullet"/>
      <w:lvlText w:val="o"/>
      <w:lvlJc w:val="left"/>
      <w:pPr>
        <w:ind w:left="3600" w:hanging="360"/>
      </w:pPr>
      <w:rPr>
        <w:rFonts w:ascii="Courier New" w:hAnsi="Courier New" w:cs="Courier New" w:hint="default"/>
      </w:rPr>
    </w:lvl>
    <w:lvl w:ilvl="5" w:tplc="BEDA27D2" w:tentative="1">
      <w:start w:val="1"/>
      <w:numFmt w:val="bullet"/>
      <w:lvlText w:val=""/>
      <w:lvlJc w:val="left"/>
      <w:pPr>
        <w:ind w:left="4320" w:hanging="360"/>
      </w:pPr>
      <w:rPr>
        <w:rFonts w:ascii="Wingdings" w:hAnsi="Wingdings" w:hint="default"/>
      </w:rPr>
    </w:lvl>
    <w:lvl w:ilvl="6" w:tplc="194489A8" w:tentative="1">
      <w:start w:val="1"/>
      <w:numFmt w:val="bullet"/>
      <w:lvlText w:val=""/>
      <w:lvlJc w:val="left"/>
      <w:pPr>
        <w:ind w:left="5040" w:hanging="360"/>
      </w:pPr>
      <w:rPr>
        <w:rFonts w:ascii="Symbol" w:hAnsi="Symbol" w:hint="default"/>
      </w:rPr>
    </w:lvl>
    <w:lvl w:ilvl="7" w:tplc="834ED384" w:tentative="1">
      <w:start w:val="1"/>
      <w:numFmt w:val="bullet"/>
      <w:lvlText w:val="o"/>
      <w:lvlJc w:val="left"/>
      <w:pPr>
        <w:ind w:left="5760" w:hanging="360"/>
      </w:pPr>
      <w:rPr>
        <w:rFonts w:ascii="Courier New" w:hAnsi="Courier New" w:cs="Courier New" w:hint="default"/>
      </w:rPr>
    </w:lvl>
    <w:lvl w:ilvl="8" w:tplc="2668A832" w:tentative="1">
      <w:start w:val="1"/>
      <w:numFmt w:val="bullet"/>
      <w:lvlText w:val=""/>
      <w:lvlJc w:val="left"/>
      <w:pPr>
        <w:ind w:left="6480" w:hanging="360"/>
      </w:pPr>
      <w:rPr>
        <w:rFonts w:ascii="Wingdings" w:hAnsi="Wingdings" w:hint="default"/>
      </w:rPr>
    </w:lvl>
  </w:abstractNum>
  <w:abstractNum w:abstractNumId="33" w15:restartNumberingAfterBreak="0">
    <w:nsid w:val="70D31A4A"/>
    <w:multiLevelType w:val="multilevel"/>
    <w:tmpl w:val="C75838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olor w:val="auto"/>
        <w:sz w:val="20"/>
        <w:szCs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621944"/>
    <w:multiLevelType w:val="multilevel"/>
    <w:tmpl w:val="E0E66532"/>
    <w:lvl w:ilvl="0">
      <w:start w:val="24"/>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8761A9E"/>
    <w:multiLevelType w:val="multilevel"/>
    <w:tmpl w:val="B2CCB726"/>
    <w:lvl w:ilvl="0">
      <w:start w:val="20"/>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7E170C70"/>
    <w:multiLevelType w:val="multilevel"/>
    <w:tmpl w:val="C3701CEE"/>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2358878">
    <w:abstractNumId w:val="16"/>
  </w:num>
  <w:num w:numId="2" w16cid:durableId="2141916123">
    <w:abstractNumId w:val="11"/>
  </w:num>
  <w:num w:numId="3" w16cid:durableId="586423796">
    <w:abstractNumId w:val="7"/>
  </w:num>
  <w:num w:numId="4" w16cid:durableId="1518159945">
    <w:abstractNumId w:val="10"/>
  </w:num>
  <w:num w:numId="5" w16cid:durableId="1890722204">
    <w:abstractNumId w:val="18"/>
  </w:num>
  <w:num w:numId="6" w16cid:durableId="376005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39105">
    <w:abstractNumId w:val="15"/>
  </w:num>
  <w:num w:numId="8" w16cid:durableId="730662515">
    <w:abstractNumId w:val="23"/>
  </w:num>
  <w:num w:numId="9" w16cid:durableId="1631326170">
    <w:abstractNumId w:val="27"/>
  </w:num>
  <w:num w:numId="10" w16cid:durableId="1843619863">
    <w:abstractNumId w:val="13"/>
  </w:num>
  <w:num w:numId="11" w16cid:durableId="1168985523">
    <w:abstractNumId w:val="24"/>
  </w:num>
  <w:num w:numId="12" w16cid:durableId="1308315365">
    <w:abstractNumId w:val="20"/>
  </w:num>
  <w:num w:numId="13" w16cid:durableId="414672441">
    <w:abstractNumId w:val="31"/>
  </w:num>
  <w:num w:numId="14" w16cid:durableId="517503097">
    <w:abstractNumId w:val="19"/>
  </w:num>
  <w:num w:numId="15" w16cid:durableId="399593293">
    <w:abstractNumId w:val="17"/>
  </w:num>
  <w:num w:numId="16" w16cid:durableId="1065302881">
    <w:abstractNumId w:val="30"/>
  </w:num>
  <w:num w:numId="17" w16cid:durableId="310252649">
    <w:abstractNumId w:val="8"/>
  </w:num>
  <w:num w:numId="18" w16cid:durableId="20982887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7049374">
    <w:abstractNumId w:val="32"/>
  </w:num>
  <w:num w:numId="20" w16cid:durableId="897983999">
    <w:abstractNumId w:val="3"/>
  </w:num>
  <w:num w:numId="21" w16cid:durableId="13070938">
    <w:abstractNumId w:val="0"/>
  </w:num>
  <w:num w:numId="22" w16cid:durableId="573127746">
    <w:abstractNumId w:val="28"/>
  </w:num>
  <w:num w:numId="23" w16cid:durableId="558171069">
    <w:abstractNumId w:val="29"/>
  </w:num>
  <w:num w:numId="24" w16cid:durableId="1837837332">
    <w:abstractNumId w:val="4"/>
  </w:num>
  <w:num w:numId="25" w16cid:durableId="1665157888">
    <w:abstractNumId w:val="2"/>
  </w:num>
  <w:num w:numId="26" w16cid:durableId="932932560">
    <w:abstractNumId w:val="5"/>
  </w:num>
  <w:num w:numId="27" w16cid:durableId="1441728721">
    <w:abstractNumId w:val="14"/>
  </w:num>
  <w:num w:numId="28" w16cid:durableId="1271666103">
    <w:abstractNumId w:val="35"/>
  </w:num>
  <w:num w:numId="29" w16cid:durableId="198013272">
    <w:abstractNumId w:val="26"/>
  </w:num>
  <w:num w:numId="30" w16cid:durableId="99758632">
    <w:abstractNumId w:val="36"/>
  </w:num>
  <w:num w:numId="31" w16cid:durableId="1725064705">
    <w:abstractNumId w:val="34"/>
  </w:num>
  <w:num w:numId="32" w16cid:durableId="1724060590">
    <w:abstractNumId w:val="33"/>
  </w:num>
  <w:num w:numId="33" w16cid:durableId="1383288223">
    <w:abstractNumId w:val="21"/>
  </w:num>
  <w:num w:numId="34" w16cid:durableId="346717361">
    <w:abstractNumId w:val="1"/>
  </w:num>
  <w:num w:numId="35" w16cid:durableId="298341098">
    <w:abstractNumId w:val="25"/>
  </w:num>
  <w:num w:numId="36" w16cid:durableId="617218740">
    <w:abstractNumId w:val="6"/>
  </w:num>
  <w:num w:numId="37" w16cid:durableId="2196347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C1"/>
    <w:rsid w:val="00011A7F"/>
    <w:rsid w:val="0002111E"/>
    <w:rsid w:val="00021A19"/>
    <w:rsid w:val="00023BF6"/>
    <w:rsid w:val="00030158"/>
    <w:rsid w:val="0004171B"/>
    <w:rsid w:val="00045782"/>
    <w:rsid w:val="000707FC"/>
    <w:rsid w:val="00070904"/>
    <w:rsid w:val="00080F51"/>
    <w:rsid w:val="00083866"/>
    <w:rsid w:val="00090ED4"/>
    <w:rsid w:val="00092086"/>
    <w:rsid w:val="000938FB"/>
    <w:rsid w:val="000B053C"/>
    <w:rsid w:val="000B5FF5"/>
    <w:rsid w:val="000C3BF7"/>
    <w:rsid w:val="000C7C48"/>
    <w:rsid w:val="000D64B6"/>
    <w:rsid w:val="000E56F5"/>
    <w:rsid w:val="000E7937"/>
    <w:rsid w:val="000F4608"/>
    <w:rsid w:val="000F6EF7"/>
    <w:rsid w:val="00110CC9"/>
    <w:rsid w:val="001264FE"/>
    <w:rsid w:val="001333EE"/>
    <w:rsid w:val="001377A6"/>
    <w:rsid w:val="00146A7B"/>
    <w:rsid w:val="00150D84"/>
    <w:rsid w:val="00157641"/>
    <w:rsid w:val="00166F55"/>
    <w:rsid w:val="00167674"/>
    <w:rsid w:val="00190ACC"/>
    <w:rsid w:val="0019572C"/>
    <w:rsid w:val="00195F51"/>
    <w:rsid w:val="001B4450"/>
    <w:rsid w:val="001B7BA1"/>
    <w:rsid w:val="001D44BF"/>
    <w:rsid w:val="001E01B6"/>
    <w:rsid w:val="001E0A87"/>
    <w:rsid w:val="00210025"/>
    <w:rsid w:val="00220F77"/>
    <w:rsid w:val="002333A9"/>
    <w:rsid w:val="002417E5"/>
    <w:rsid w:val="00244A5E"/>
    <w:rsid w:val="002542A4"/>
    <w:rsid w:val="00256869"/>
    <w:rsid w:val="002578EB"/>
    <w:rsid w:val="00262373"/>
    <w:rsid w:val="00266FC5"/>
    <w:rsid w:val="0026783C"/>
    <w:rsid w:val="00271150"/>
    <w:rsid w:val="00275D9B"/>
    <w:rsid w:val="00281687"/>
    <w:rsid w:val="002857E5"/>
    <w:rsid w:val="00287D1F"/>
    <w:rsid w:val="002908F3"/>
    <w:rsid w:val="00292FBC"/>
    <w:rsid w:val="00293E3F"/>
    <w:rsid w:val="0029406C"/>
    <w:rsid w:val="002A44BE"/>
    <w:rsid w:val="002B525A"/>
    <w:rsid w:val="002B7043"/>
    <w:rsid w:val="002C0126"/>
    <w:rsid w:val="002C0808"/>
    <w:rsid w:val="002E65D1"/>
    <w:rsid w:val="002F2F6F"/>
    <w:rsid w:val="002F40B8"/>
    <w:rsid w:val="00305216"/>
    <w:rsid w:val="00312FEB"/>
    <w:rsid w:val="00320E98"/>
    <w:rsid w:val="003230B8"/>
    <w:rsid w:val="0032799B"/>
    <w:rsid w:val="00331B29"/>
    <w:rsid w:val="00333C3B"/>
    <w:rsid w:val="003356A0"/>
    <w:rsid w:val="00346FB6"/>
    <w:rsid w:val="00353D6E"/>
    <w:rsid w:val="00363D3B"/>
    <w:rsid w:val="0037011C"/>
    <w:rsid w:val="00372013"/>
    <w:rsid w:val="003743B5"/>
    <w:rsid w:val="00386DC6"/>
    <w:rsid w:val="00392865"/>
    <w:rsid w:val="00394F3E"/>
    <w:rsid w:val="003A0908"/>
    <w:rsid w:val="003A1225"/>
    <w:rsid w:val="003A2A75"/>
    <w:rsid w:val="003B1961"/>
    <w:rsid w:val="003D1D96"/>
    <w:rsid w:val="003F33DE"/>
    <w:rsid w:val="003F6D56"/>
    <w:rsid w:val="003F7337"/>
    <w:rsid w:val="00415832"/>
    <w:rsid w:val="004313A1"/>
    <w:rsid w:val="004457D0"/>
    <w:rsid w:val="00474CC5"/>
    <w:rsid w:val="00475B84"/>
    <w:rsid w:val="00482536"/>
    <w:rsid w:val="00483416"/>
    <w:rsid w:val="00487892"/>
    <w:rsid w:val="00493A59"/>
    <w:rsid w:val="004974AB"/>
    <w:rsid w:val="00497799"/>
    <w:rsid w:val="004A2148"/>
    <w:rsid w:val="004B5394"/>
    <w:rsid w:val="004C570C"/>
    <w:rsid w:val="004D6681"/>
    <w:rsid w:val="004D797A"/>
    <w:rsid w:val="004F3A07"/>
    <w:rsid w:val="005006FB"/>
    <w:rsid w:val="0050790D"/>
    <w:rsid w:val="00512BE4"/>
    <w:rsid w:val="005150B3"/>
    <w:rsid w:val="00521055"/>
    <w:rsid w:val="00536BB4"/>
    <w:rsid w:val="0054409E"/>
    <w:rsid w:val="00545412"/>
    <w:rsid w:val="0056035A"/>
    <w:rsid w:val="00560539"/>
    <w:rsid w:val="0056474B"/>
    <w:rsid w:val="00567510"/>
    <w:rsid w:val="00571BB0"/>
    <w:rsid w:val="0058347B"/>
    <w:rsid w:val="005842D7"/>
    <w:rsid w:val="00591A52"/>
    <w:rsid w:val="0059228E"/>
    <w:rsid w:val="005A280B"/>
    <w:rsid w:val="005A5A5A"/>
    <w:rsid w:val="005A7229"/>
    <w:rsid w:val="005B24F5"/>
    <w:rsid w:val="005B578D"/>
    <w:rsid w:val="005D369B"/>
    <w:rsid w:val="005F0171"/>
    <w:rsid w:val="005F1A9B"/>
    <w:rsid w:val="006111D5"/>
    <w:rsid w:val="0061336E"/>
    <w:rsid w:val="00615BE2"/>
    <w:rsid w:val="00620BD7"/>
    <w:rsid w:val="0062374A"/>
    <w:rsid w:val="006252B6"/>
    <w:rsid w:val="006274DA"/>
    <w:rsid w:val="006373E0"/>
    <w:rsid w:val="00641636"/>
    <w:rsid w:val="006447A6"/>
    <w:rsid w:val="006452AA"/>
    <w:rsid w:val="00650449"/>
    <w:rsid w:val="006542F6"/>
    <w:rsid w:val="006659DB"/>
    <w:rsid w:val="006727F8"/>
    <w:rsid w:val="0067663A"/>
    <w:rsid w:val="0069690A"/>
    <w:rsid w:val="006A1FFB"/>
    <w:rsid w:val="006A5084"/>
    <w:rsid w:val="006B1C60"/>
    <w:rsid w:val="006B3766"/>
    <w:rsid w:val="006C36B0"/>
    <w:rsid w:val="006C46A1"/>
    <w:rsid w:val="006D6367"/>
    <w:rsid w:val="006E0087"/>
    <w:rsid w:val="006E5E7F"/>
    <w:rsid w:val="006E7C92"/>
    <w:rsid w:val="006F519C"/>
    <w:rsid w:val="006F7836"/>
    <w:rsid w:val="00706AC2"/>
    <w:rsid w:val="00712A1B"/>
    <w:rsid w:val="0072010B"/>
    <w:rsid w:val="00730F86"/>
    <w:rsid w:val="00733B62"/>
    <w:rsid w:val="007341F0"/>
    <w:rsid w:val="007427C7"/>
    <w:rsid w:val="00742AB4"/>
    <w:rsid w:val="00752133"/>
    <w:rsid w:val="007562B4"/>
    <w:rsid w:val="0076079C"/>
    <w:rsid w:val="00771AC1"/>
    <w:rsid w:val="007A2DAD"/>
    <w:rsid w:val="007A5AF9"/>
    <w:rsid w:val="007B3E4C"/>
    <w:rsid w:val="007B4108"/>
    <w:rsid w:val="007C17D2"/>
    <w:rsid w:val="007C59D1"/>
    <w:rsid w:val="007E64DB"/>
    <w:rsid w:val="007E7AD3"/>
    <w:rsid w:val="007F163A"/>
    <w:rsid w:val="00800016"/>
    <w:rsid w:val="0080204B"/>
    <w:rsid w:val="00820A23"/>
    <w:rsid w:val="00833CB7"/>
    <w:rsid w:val="00833FD5"/>
    <w:rsid w:val="00845E8A"/>
    <w:rsid w:val="00867DD8"/>
    <w:rsid w:val="0087225F"/>
    <w:rsid w:val="00874C1D"/>
    <w:rsid w:val="008812DE"/>
    <w:rsid w:val="00882343"/>
    <w:rsid w:val="008825A6"/>
    <w:rsid w:val="00885FA2"/>
    <w:rsid w:val="008A7C95"/>
    <w:rsid w:val="008B59BF"/>
    <w:rsid w:val="008B7EF0"/>
    <w:rsid w:val="008C45CC"/>
    <w:rsid w:val="008D1A85"/>
    <w:rsid w:val="008D4A83"/>
    <w:rsid w:val="008E7E78"/>
    <w:rsid w:val="00906839"/>
    <w:rsid w:val="00913483"/>
    <w:rsid w:val="00913E55"/>
    <w:rsid w:val="0091715C"/>
    <w:rsid w:val="00922CEF"/>
    <w:rsid w:val="009232C1"/>
    <w:rsid w:val="00924EAA"/>
    <w:rsid w:val="00940702"/>
    <w:rsid w:val="00946D89"/>
    <w:rsid w:val="009635A0"/>
    <w:rsid w:val="00965B60"/>
    <w:rsid w:val="0097288E"/>
    <w:rsid w:val="00972ADA"/>
    <w:rsid w:val="00973AA6"/>
    <w:rsid w:val="009851F0"/>
    <w:rsid w:val="009909EE"/>
    <w:rsid w:val="009954A9"/>
    <w:rsid w:val="009A0F4F"/>
    <w:rsid w:val="009A3165"/>
    <w:rsid w:val="009C3AC5"/>
    <w:rsid w:val="009C5DCE"/>
    <w:rsid w:val="009C61BE"/>
    <w:rsid w:val="009C790B"/>
    <w:rsid w:val="009D7090"/>
    <w:rsid w:val="00A03EBE"/>
    <w:rsid w:val="00A102A6"/>
    <w:rsid w:val="00A11A15"/>
    <w:rsid w:val="00A1593A"/>
    <w:rsid w:val="00A25CA1"/>
    <w:rsid w:val="00A40850"/>
    <w:rsid w:val="00A415F0"/>
    <w:rsid w:val="00A4495A"/>
    <w:rsid w:val="00A47959"/>
    <w:rsid w:val="00A54357"/>
    <w:rsid w:val="00A56688"/>
    <w:rsid w:val="00A74D27"/>
    <w:rsid w:val="00A84092"/>
    <w:rsid w:val="00AB321A"/>
    <w:rsid w:val="00AC26B1"/>
    <w:rsid w:val="00AD3019"/>
    <w:rsid w:val="00AD5DBD"/>
    <w:rsid w:val="00AD6DAB"/>
    <w:rsid w:val="00AD737F"/>
    <w:rsid w:val="00AE28B3"/>
    <w:rsid w:val="00AE4D20"/>
    <w:rsid w:val="00AF1A4A"/>
    <w:rsid w:val="00B13323"/>
    <w:rsid w:val="00B15E34"/>
    <w:rsid w:val="00B1739D"/>
    <w:rsid w:val="00B202C2"/>
    <w:rsid w:val="00B266F6"/>
    <w:rsid w:val="00B335F4"/>
    <w:rsid w:val="00B33C0E"/>
    <w:rsid w:val="00B40596"/>
    <w:rsid w:val="00B4170E"/>
    <w:rsid w:val="00B42B09"/>
    <w:rsid w:val="00B51993"/>
    <w:rsid w:val="00B558BE"/>
    <w:rsid w:val="00B63724"/>
    <w:rsid w:val="00B74E68"/>
    <w:rsid w:val="00B75D07"/>
    <w:rsid w:val="00B81874"/>
    <w:rsid w:val="00B826B4"/>
    <w:rsid w:val="00B90F03"/>
    <w:rsid w:val="00B914FF"/>
    <w:rsid w:val="00BA7B72"/>
    <w:rsid w:val="00BC0BA1"/>
    <w:rsid w:val="00BC17E3"/>
    <w:rsid w:val="00BC2206"/>
    <w:rsid w:val="00BD0AC7"/>
    <w:rsid w:val="00BE729C"/>
    <w:rsid w:val="00BE76C6"/>
    <w:rsid w:val="00BF6EC9"/>
    <w:rsid w:val="00C164D2"/>
    <w:rsid w:val="00C2043C"/>
    <w:rsid w:val="00C21507"/>
    <w:rsid w:val="00C34D02"/>
    <w:rsid w:val="00C53038"/>
    <w:rsid w:val="00C6193E"/>
    <w:rsid w:val="00C745A9"/>
    <w:rsid w:val="00C77AC6"/>
    <w:rsid w:val="00C82086"/>
    <w:rsid w:val="00C836BD"/>
    <w:rsid w:val="00C842EE"/>
    <w:rsid w:val="00C9089D"/>
    <w:rsid w:val="00C91B17"/>
    <w:rsid w:val="00C938EE"/>
    <w:rsid w:val="00C94330"/>
    <w:rsid w:val="00C9521B"/>
    <w:rsid w:val="00CA15D5"/>
    <w:rsid w:val="00CA610D"/>
    <w:rsid w:val="00CB5702"/>
    <w:rsid w:val="00CB5C7F"/>
    <w:rsid w:val="00CC1A45"/>
    <w:rsid w:val="00CC6A94"/>
    <w:rsid w:val="00CE1C98"/>
    <w:rsid w:val="00CE2C0C"/>
    <w:rsid w:val="00CE7340"/>
    <w:rsid w:val="00CF4199"/>
    <w:rsid w:val="00CF6C3A"/>
    <w:rsid w:val="00D07EB6"/>
    <w:rsid w:val="00D278AF"/>
    <w:rsid w:val="00D30193"/>
    <w:rsid w:val="00D47778"/>
    <w:rsid w:val="00D55692"/>
    <w:rsid w:val="00D55B72"/>
    <w:rsid w:val="00D6405D"/>
    <w:rsid w:val="00D73439"/>
    <w:rsid w:val="00D7390E"/>
    <w:rsid w:val="00D8187B"/>
    <w:rsid w:val="00D87518"/>
    <w:rsid w:val="00D878AA"/>
    <w:rsid w:val="00D968AE"/>
    <w:rsid w:val="00DB3DEB"/>
    <w:rsid w:val="00DB47D1"/>
    <w:rsid w:val="00DB4954"/>
    <w:rsid w:val="00DB5DCF"/>
    <w:rsid w:val="00DC46B3"/>
    <w:rsid w:val="00DC79FE"/>
    <w:rsid w:val="00DE09E8"/>
    <w:rsid w:val="00DE6799"/>
    <w:rsid w:val="00DF07DF"/>
    <w:rsid w:val="00E0624D"/>
    <w:rsid w:val="00E06D46"/>
    <w:rsid w:val="00E17516"/>
    <w:rsid w:val="00E2709B"/>
    <w:rsid w:val="00E34C1C"/>
    <w:rsid w:val="00E4292E"/>
    <w:rsid w:val="00E44263"/>
    <w:rsid w:val="00E461DA"/>
    <w:rsid w:val="00E56488"/>
    <w:rsid w:val="00E6689F"/>
    <w:rsid w:val="00E76C8A"/>
    <w:rsid w:val="00E9448E"/>
    <w:rsid w:val="00EB0FB4"/>
    <w:rsid w:val="00EB0FDB"/>
    <w:rsid w:val="00EB1370"/>
    <w:rsid w:val="00EC70DF"/>
    <w:rsid w:val="00ED5518"/>
    <w:rsid w:val="00EE71FE"/>
    <w:rsid w:val="00EF4609"/>
    <w:rsid w:val="00F0053A"/>
    <w:rsid w:val="00F0533F"/>
    <w:rsid w:val="00F0692A"/>
    <w:rsid w:val="00F107B5"/>
    <w:rsid w:val="00F26B86"/>
    <w:rsid w:val="00F344D8"/>
    <w:rsid w:val="00F43E80"/>
    <w:rsid w:val="00F52794"/>
    <w:rsid w:val="00F53A33"/>
    <w:rsid w:val="00F56767"/>
    <w:rsid w:val="00F607F0"/>
    <w:rsid w:val="00F753CB"/>
    <w:rsid w:val="00F75A17"/>
    <w:rsid w:val="00F86BDF"/>
    <w:rsid w:val="00F86D90"/>
    <w:rsid w:val="00F87CB6"/>
    <w:rsid w:val="00FA53D6"/>
    <w:rsid w:val="00FB4418"/>
    <w:rsid w:val="00FC2670"/>
    <w:rsid w:val="00FC77D9"/>
    <w:rsid w:val="00FE034D"/>
    <w:rsid w:val="00FE0772"/>
    <w:rsid w:val="00FE0F1F"/>
    <w:rsid w:val="00FE6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A640D"/>
  <w15:docId w15:val="{16AEFC41-5DC5-495C-8CC1-18CA370E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33A9"/>
    <w:pPr>
      <w:spacing w:after="160" w:line="252" w:lineRule="auto"/>
    </w:pPr>
    <w:rPr>
      <w:rFonts w:cs="Calibri"/>
      <w:color w:val="000000"/>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1"/>
    <w:link w:val="10"/>
    <w:uiPriority w:val="99"/>
    <w:qFormat/>
    <w:locked/>
    <w:rsid w:val="002333A9"/>
    <w:pPr>
      <w:keepNext/>
      <w:spacing w:before="240" w:after="60" w:line="259" w:lineRule="auto"/>
      <w:outlineLvl w:val="0"/>
    </w:pPr>
    <w:rPr>
      <w:rFonts w:ascii="Arial" w:hAnsi="Arial" w:cs="Arial"/>
      <w:b/>
      <w:bCs/>
      <w:color w:val="00000A"/>
      <w:sz w:val="32"/>
      <w:szCs w:val="32"/>
      <w:lang w:eastAsia="en-US"/>
    </w:rPr>
  </w:style>
  <w:style w:type="paragraph" w:styleId="20">
    <w:name w:val="heading 2"/>
    <w:basedOn w:val="a1"/>
    <w:link w:val="21"/>
    <w:autoRedefine/>
    <w:uiPriority w:val="99"/>
    <w:qFormat/>
    <w:locked/>
    <w:rsid w:val="002333A9"/>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1"/>
    <w:link w:val="33"/>
    <w:uiPriority w:val="99"/>
    <w:qFormat/>
    <w:locked/>
    <w:rsid w:val="002333A9"/>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1"/>
    <w:link w:val="40"/>
    <w:uiPriority w:val="99"/>
    <w:qFormat/>
    <w:locked/>
    <w:rsid w:val="002333A9"/>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1"/>
    <w:link w:val="50"/>
    <w:uiPriority w:val="99"/>
    <w:qFormat/>
    <w:locked/>
    <w:rsid w:val="002333A9"/>
    <w:pPr>
      <w:spacing w:before="240" w:after="60" w:line="240" w:lineRule="auto"/>
      <w:jc w:val="both"/>
      <w:outlineLvl w:val="4"/>
    </w:pPr>
    <w:rPr>
      <w:rFonts w:cs="Times New Roman"/>
      <w:color w:val="auto"/>
      <w:szCs w:val="20"/>
    </w:rPr>
  </w:style>
  <w:style w:type="paragraph" w:styleId="6">
    <w:name w:val="heading 6"/>
    <w:basedOn w:val="a1"/>
    <w:link w:val="60"/>
    <w:uiPriority w:val="99"/>
    <w:qFormat/>
    <w:locked/>
    <w:rsid w:val="002333A9"/>
    <w:pPr>
      <w:spacing w:before="240" w:after="60" w:line="240" w:lineRule="auto"/>
      <w:jc w:val="both"/>
      <w:outlineLvl w:val="5"/>
    </w:pPr>
    <w:rPr>
      <w:rFonts w:eastAsia="Times New Roman" w:cs="Times New Roman"/>
      <w:i/>
      <w:color w:val="00000A"/>
      <w:szCs w:val="20"/>
    </w:rPr>
  </w:style>
  <w:style w:type="paragraph" w:styleId="7">
    <w:name w:val="heading 7"/>
    <w:basedOn w:val="a1"/>
    <w:link w:val="70"/>
    <w:uiPriority w:val="99"/>
    <w:qFormat/>
    <w:locked/>
    <w:rsid w:val="002333A9"/>
    <w:pPr>
      <w:spacing w:before="240" w:after="60" w:line="240" w:lineRule="auto"/>
      <w:jc w:val="both"/>
      <w:outlineLvl w:val="6"/>
    </w:pPr>
    <w:rPr>
      <w:rFonts w:eastAsia="Times New Roman" w:cs="Times New Roman"/>
      <w:color w:val="00000A"/>
      <w:sz w:val="24"/>
      <w:szCs w:val="24"/>
    </w:rPr>
  </w:style>
  <w:style w:type="paragraph" w:styleId="8">
    <w:name w:val="heading 8"/>
    <w:basedOn w:val="a1"/>
    <w:link w:val="80"/>
    <w:uiPriority w:val="99"/>
    <w:qFormat/>
    <w:locked/>
    <w:rsid w:val="002333A9"/>
    <w:pPr>
      <w:spacing w:before="240" w:after="60" w:line="240" w:lineRule="auto"/>
      <w:jc w:val="both"/>
      <w:outlineLvl w:val="7"/>
    </w:pPr>
    <w:rPr>
      <w:rFonts w:eastAsia="Times New Roman" w:cs="Times New Roman"/>
      <w:i/>
      <w:iCs/>
      <w:color w:val="00000A"/>
      <w:sz w:val="24"/>
      <w:szCs w:val="24"/>
    </w:rPr>
  </w:style>
  <w:style w:type="paragraph" w:styleId="9">
    <w:name w:val="heading 9"/>
    <w:basedOn w:val="a1"/>
    <w:link w:val="90"/>
    <w:uiPriority w:val="99"/>
    <w:qFormat/>
    <w:locked/>
    <w:rsid w:val="002333A9"/>
    <w:pPr>
      <w:spacing w:before="240" w:after="60" w:line="240" w:lineRule="auto"/>
      <w:jc w:val="both"/>
      <w:outlineLvl w:val="8"/>
    </w:pPr>
    <w:rPr>
      <w:rFonts w:ascii="Arial" w:hAnsi="Arial" w:cs="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2333A9"/>
    <w:rPr>
      <w:rFonts w:ascii="Arial" w:hAnsi="Arial" w:cs="Times New Roman"/>
      <w:b/>
      <w:sz w:val="32"/>
      <w:lang w:val="ru-RU" w:eastAsia="en-US"/>
    </w:rPr>
  </w:style>
  <w:style w:type="character" w:customStyle="1" w:styleId="21">
    <w:name w:val="Заголовок 2 Знак1"/>
    <w:link w:val="20"/>
    <w:uiPriority w:val="99"/>
    <w:semiHidden/>
    <w:locked/>
    <w:rsid w:val="00752133"/>
    <w:rPr>
      <w:rFonts w:ascii="Cambria" w:hAnsi="Cambria" w:cs="Times New Roman"/>
      <w:b/>
      <w:bCs/>
      <w:i/>
      <w:iCs/>
      <w:color w:val="000000"/>
      <w:sz w:val="28"/>
      <w:szCs w:val="28"/>
    </w:rPr>
  </w:style>
  <w:style w:type="character" w:customStyle="1" w:styleId="33">
    <w:name w:val="Заголовок 3 Знак3"/>
    <w:link w:val="3"/>
    <w:uiPriority w:val="99"/>
    <w:semiHidden/>
    <w:locked/>
    <w:rsid w:val="00752133"/>
    <w:rPr>
      <w:rFonts w:ascii="Cambria" w:hAnsi="Cambria" w:cs="Times New Roman"/>
      <w:b/>
      <w:bCs/>
      <w:color w:val="000000"/>
      <w:sz w:val="26"/>
      <w:szCs w:val="26"/>
    </w:rPr>
  </w:style>
  <w:style w:type="character" w:customStyle="1" w:styleId="40">
    <w:name w:val="Заголовок 4 Знак"/>
    <w:link w:val="4"/>
    <w:uiPriority w:val="99"/>
    <w:locked/>
    <w:rsid w:val="002333A9"/>
    <w:rPr>
      <w:rFonts w:eastAsia="Times New Roman" w:cs="Times New Roman"/>
      <w:sz w:val="24"/>
      <w:lang w:val="ru-RU" w:eastAsia="ru-RU"/>
    </w:rPr>
  </w:style>
  <w:style w:type="character" w:customStyle="1" w:styleId="50">
    <w:name w:val="Заголовок 5 Знак"/>
    <w:link w:val="5"/>
    <w:uiPriority w:val="99"/>
    <w:locked/>
    <w:rsid w:val="002333A9"/>
    <w:rPr>
      <w:sz w:val="22"/>
      <w:lang w:val="ru-RU" w:eastAsia="ru-RU"/>
    </w:rPr>
  </w:style>
  <w:style w:type="character" w:customStyle="1" w:styleId="60">
    <w:name w:val="Заголовок 6 Знак"/>
    <w:link w:val="6"/>
    <w:uiPriority w:val="99"/>
    <w:locked/>
    <w:rsid w:val="002333A9"/>
    <w:rPr>
      <w:rFonts w:eastAsia="Times New Roman" w:cs="Times New Roman"/>
      <w:i/>
      <w:sz w:val="22"/>
      <w:lang w:val="ru-RU" w:eastAsia="ru-RU"/>
    </w:rPr>
  </w:style>
  <w:style w:type="character" w:customStyle="1" w:styleId="70">
    <w:name w:val="Заголовок 7 Знак"/>
    <w:link w:val="7"/>
    <w:uiPriority w:val="99"/>
    <w:locked/>
    <w:rsid w:val="002333A9"/>
    <w:rPr>
      <w:rFonts w:eastAsia="Times New Roman" w:cs="Times New Roman"/>
      <w:sz w:val="24"/>
      <w:lang w:val="ru-RU" w:eastAsia="ru-RU"/>
    </w:rPr>
  </w:style>
  <w:style w:type="character" w:customStyle="1" w:styleId="80">
    <w:name w:val="Заголовок 8 Знак"/>
    <w:link w:val="8"/>
    <w:uiPriority w:val="99"/>
    <w:locked/>
    <w:rsid w:val="002333A9"/>
    <w:rPr>
      <w:rFonts w:eastAsia="Times New Roman" w:cs="Times New Roman"/>
      <w:i/>
      <w:sz w:val="24"/>
      <w:lang w:val="ru-RU" w:eastAsia="ru-RU"/>
    </w:rPr>
  </w:style>
  <w:style w:type="character" w:customStyle="1" w:styleId="90">
    <w:name w:val="Заголовок 9 Знак"/>
    <w:link w:val="9"/>
    <w:uiPriority w:val="99"/>
    <w:locked/>
    <w:rsid w:val="002333A9"/>
    <w:rPr>
      <w:rFonts w:ascii="Arial" w:hAnsi="Arial" w:cs="Times New Roman"/>
      <w:sz w:val="22"/>
      <w:lang w:val="ru-RU" w:eastAsia="ru-RU"/>
    </w:rPr>
  </w:style>
  <w:style w:type="character" w:customStyle="1" w:styleId="Heading5Char">
    <w:name w:val="Heading 5 Char"/>
    <w:uiPriority w:val="99"/>
    <w:locked/>
    <w:rsid w:val="002333A9"/>
    <w:rPr>
      <w:rFonts w:eastAsia="Times New Roman" w:cs="Times New Roman"/>
      <w:sz w:val="20"/>
      <w:lang w:eastAsia="ru-RU"/>
    </w:rPr>
  </w:style>
  <w:style w:type="character" w:customStyle="1" w:styleId="22">
    <w:name w:val="Заголовок 2 Знак"/>
    <w:link w:val="200"/>
    <w:uiPriority w:val="99"/>
    <w:locked/>
    <w:rsid w:val="002333A9"/>
    <w:rPr>
      <w:rFonts w:ascii="Times New Roman" w:hAnsi="Times New Roman" w:cs="Times New Roman"/>
      <w:b/>
    </w:rPr>
  </w:style>
  <w:style w:type="paragraph" w:customStyle="1" w:styleId="200">
    <w:name w:val="20"/>
    <w:basedOn w:val="a1"/>
    <w:link w:val="22"/>
    <w:uiPriority w:val="99"/>
    <w:rsid w:val="002333A9"/>
    <w:pPr>
      <w:spacing w:before="104" w:after="104" w:line="240" w:lineRule="auto"/>
      <w:ind w:left="104" w:right="104"/>
    </w:pPr>
    <w:rPr>
      <w:rFonts w:ascii="Times New Roman" w:eastAsia="Times New Roman" w:hAnsi="Times New Roman" w:cs="Times New Roman"/>
      <w:color w:val="00000A"/>
      <w:sz w:val="24"/>
      <w:szCs w:val="24"/>
    </w:rPr>
  </w:style>
  <w:style w:type="character" w:customStyle="1" w:styleId="30">
    <w:name w:val="Заголовок 3 Знак"/>
    <w:uiPriority w:val="99"/>
    <w:locked/>
    <w:rsid w:val="002333A9"/>
    <w:rPr>
      <w:rFonts w:ascii="Arial" w:hAnsi="Arial" w:cs="Times New Roman"/>
      <w:b/>
      <w:sz w:val="26"/>
      <w:lang w:val="ru-RU" w:eastAsia="en-US"/>
    </w:rPr>
  </w:style>
  <w:style w:type="character" w:customStyle="1" w:styleId="-">
    <w:name w:val="Интернет-ссылка"/>
    <w:uiPriority w:val="99"/>
    <w:locked/>
    <w:rsid w:val="002333A9"/>
    <w:rPr>
      <w:rFonts w:cs="Times New Roman"/>
      <w:color w:val="0000FF"/>
      <w:u w:val="single"/>
    </w:rPr>
  </w:style>
  <w:style w:type="character" w:customStyle="1" w:styleId="a5">
    <w:name w:val="Верхний колонтитул Знак"/>
    <w:locked/>
    <w:rsid w:val="002333A9"/>
    <w:rPr>
      <w:rFonts w:cs="Times New Roman"/>
    </w:rPr>
  </w:style>
  <w:style w:type="character" w:customStyle="1" w:styleId="a6">
    <w:name w:val="Нижний колонтитул Знак"/>
    <w:uiPriority w:val="99"/>
    <w:locked/>
    <w:rsid w:val="002333A9"/>
    <w:rPr>
      <w:rFonts w:cs="Times New Roman"/>
    </w:rPr>
  </w:style>
  <w:style w:type="character" w:customStyle="1" w:styleId="a7">
    <w:name w:val="Текст выноски Знак"/>
    <w:uiPriority w:val="99"/>
    <w:locked/>
    <w:rsid w:val="002333A9"/>
    <w:rPr>
      <w:rFonts w:ascii="Tahoma" w:hAnsi="Tahoma" w:cs="Times New Roman"/>
      <w:sz w:val="16"/>
    </w:rPr>
  </w:style>
  <w:style w:type="character" w:customStyle="1" w:styleId="ConsPlusNonformat">
    <w:name w:val="ConsPlusNonformat Знак"/>
    <w:uiPriority w:val="99"/>
    <w:locked/>
    <w:rsid w:val="002333A9"/>
    <w:rPr>
      <w:rFonts w:ascii="Courier New" w:hAnsi="Courier New"/>
      <w:sz w:val="22"/>
      <w:lang w:val="ru-RU" w:eastAsia="ru-RU"/>
    </w:rPr>
  </w:style>
  <w:style w:type="character" w:customStyle="1" w:styleId="BodyTextChar">
    <w:name w:val="Body Text Char"/>
    <w:uiPriority w:val="99"/>
    <w:semiHidden/>
    <w:rsid w:val="002333A9"/>
    <w:rPr>
      <w:rFonts w:cs="Times New Roman"/>
      <w:lang w:eastAsia="en-US"/>
    </w:rPr>
  </w:style>
  <w:style w:type="character" w:customStyle="1" w:styleId="BodyTextChar10">
    <w:name w:val="Body Text Char10"/>
    <w:uiPriority w:val="99"/>
    <w:semiHidden/>
    <w:locked/>
    <w:rsid w:val="002333A9"/>
    <w:rPr>
      <w:rFonts w:cs="Times New Roman"/>
      <w:lang w:eastAsia="en-US"/>
    </w:rPr>
  </w:style>
  <w:style w:type="character" w:customStyle="1" w:styleId="BodyTextChar9">
    <w:name w:val="Body Text Char9"/>
    <w:uiPriority w:val="99"/>
    <w:semiHidden/>
    <w:locked/>
    <w:rsid w:val="002333A9"/>
    <w:rPr>
      <w:rFonts w:cs="Times New Roman"/>
      <w:lang w:eastAsia="en-US"/>
    </w:rPr>
  </w:style>
  <w:style w:type="character" w:customStyle="1" w:styleId="BodyTextChar8">
    <w:name w:val="Body Text Char8"/>
    <w:uiPriority w:val="99"/>
    <w:semiHidden/>
    <w:locked/>
    <w:rsid w:val="002333A9"/>
    <w:rPr>
      <w:rFonts w:cs="Times New Roman"/>
      <w:lang w:eastAsia="en-US"/>
    </w:rPr>
  </w:style>
  <w:style w:type="character" w:customStyle="1" w:styleId="BodyTextChar7">
    <w:name w:val="Body Text Char7"/>
    <w:uiPriority w:val="99"/>
    <w:semiHidden/>
    <w:locked/>
    <w:rsid w:val="002333A9"/>
    <w:rPr>
      <w:rFonts w:cs="Times New Roman"/>
      <w:lang w:eastAsia="en-US"/>
    </w:rPr>
  </w:style>
  <w:style w:type="character" w:customStyle="1" w:styleId="BodyTextChar6">
    <w:name w:val="Body Text Char6"/>
    <w:uiPriority w:val="99"/>
    <w:semiHidden/>
    <w:locked/>
    <w:rsid w:val="002333A9"/>
    <w:rPr>
      <w:rFonts w:cs="Times New Roman"/>
      <w:lang w:eastAsia="en-US"/>
    </w:rPr>
  </w:style>
  <w:style w:type="character" w:customStyle="1" w:styleId="BodyTextChar5">
    <w:name w:val="Body Text Char5"/>
    <w:uiPriority w:val="99"/>
    <w:semiHidden/>
    <w:locked/>
    <w:rsid w:val="002333A9"/>
    <w:rPr>
      <w:rFonts w:cs="Times New Roman"/>
      <w:lang w:eastAsia="en-US"/>
    </w:rPr>
  </w:style>
  <w:style w:type="character" w:customStyle="1" w:styleId="BodyTextChar4">
    <w:name w:val="Body Text Char4"/>
    <w:uiPriority w:val="99"/>
    <w:semiHidden/>
    <w:rsid w:val="002333A9"/>
    <w:rPr>
      <w:lang w:eastAsia="en-US"/>
    </w:rPr>
  </w:style>
  <w:style w:type="character" w:customStyle="1" w:styleId="BodyTextChar3">
    <w:name w:val="Body Text Char3"/>
    <w:uiPriority w:val="99"/>
    <w:semiHidden/>
    <w:rsid w:val="002333A9"/>
    <w:rPr>
      <w:lang w:eastAsia="en-US"/>
    </w:rPr>
  </w:style>
  <w:style w:type="character" w:customStyle="1" w:styleId="BodyTextIndent2Char">
    <w:name w:val="Body Text Indent 2 Char"/>
    <w:uiPriority w:val="99"/>
    <w:locked/>
    <w:rsid w:val="002333A9"/>
    <w:rPr>
      <w:sz w:val="24"/>
      <w:lang w:val="ru-RU" w:eastAsia="ru-RU"/>
    </w:rPr>
  </w:style>
  <w:style w:type="paragraph" w:styleId="23">
    <w:name w:val="Body Text Indent 2"/>
    <w:basedOn w:val="a1"/>
    <w:link w:val="220"/>
    <w:uiPriority w:val="99"/>
    <w:rsid w:val="002333A9"/>
    <w:pPr>
      <w:spacing w:after="120" w:line="480" w:lineRule="auto"/>
      <w:ind w:left="283"/>
      <w:jc w:val="both"/>
    </w:pPr>
    <w:rPr>
      <w:rFonts w:cs="Times New Roman"/>
      <w:color w:val="auto"/>
      <w:sz w:val="24"/>
      <w:szCs w:val="20"/>
    </w:rPr>
  </w:style>
  <w:style w:type="character" w:customStyle="1" w:styleId="220">
    <w:name w:val="Основной текст с отступом 2 Знак2"/>
    <w:link w:val="23"/>
    <w:uiPriority w:val="99"/>
    <w:semiHidden/>
    <w:locked/>
    <w:rsid w:val="00752133"/>
    <w:rPr>
      <w:rFonts w:cs="Calibri"/>
      <w:color w:val="000000"/>
    </w:rPr>
  </w:style>
  <w:style w:type="character" w:customStyle="1" w:styleId="31">
    <w:name w:val="Основной текст 3 Знак"/>
    <w:uiPriority w:val="99"/>
    <w:locked/>
    <w:rsid w:val="002333A9"/>
    <w:rPr>
      <w:rFonts w:ascii="Calibri" w:hAnsi="Calibri" w:cs="Times New Roman"/>
      <w:sz w:val="16"/>
      <w:lang w:val="ru-RU" w:eastAsia="en-US"/>
    </w:rPr>
  </w:style>
  <w:style w:type="character" w:styleId="a8">
    <w:name w:val="FollowedHyperlink"/>
    <w:uiPriority w:val="99"/>
    <w:rsid w:val="002333A9"/>
    <w:rPr>
      <w:rFonts w:cs="Times New Roman"/>
      <w:color w:val="800080"/>
      <w:u w:val="single"/>
    </w:rPr>
  </w:style>
  <w:style w:type="character" w:customStyle="1" w:styleId="HTML">
    <w:name w:val="Адрес HTML Знак"/>
    <w:locked/>
    <w:rsid w:val="002333A9"/>
    <w:rPr>
      <w:rFonts w:eastAsia="Times New Roman" w:cs="Times New Roman"/>
      <w:i/>
      <w:sz w:val="24"/>
      <w:lang w:val="ru-RU" w:eastAsia="ru-RU"/>
    </w:rPr>
  </w:style>
  <w:style w:type="character" w:styleId="HTML0">
    <w:name w:val="HTML Code"/>
    <w:uiPriority w:val="99"/>
    <w:rsid w:val="002333A9"/>
    <w:rPr>
      <w:rFonts w:ascii="Courier New" w:hAnsi="Courier New" w:cs="Times New Roman"/>
      <w:sz w:val="20"/>
    </w:rPr>
  </w:style>
  <w:style w:type="character" w:styleId="HTML1">
    <w:name w:val="HTML Keyboard"/>
    <w:uiPriority w:val="99"/>
    <w:rsid w:val="002333A9"/>
    <w:rPr>
      <w:rFonts w:ascii="Courier New" w:hAnsi="Courier New" w:cs="Times New Roman"/>
      <w:sz w:val="20"/>
    </w:rPr>
  </w:style>
  <w:style w:type="character" w:customStyle="1" w:styleId="HTML2">
    <w:name w:val="Стандартный HTML Знак"/>
    <w:locked/>
    <w:rsid w:val="002333A9"/>
    <w:rPr>
      <w:rFonts w:ascii="Courier New" w:hAnsi="Courier New" w:cs="Times New Roman"/>
      <w:lang w:val="ru-RU" w:eastAsia="ru-RU"/>
    </w:rPr>
  </w:style>
  <w:style w:type="character" w:styleId="HTML3">
    <w:name w:val="HTML Sample"/>
    <w:uiPriority w:val="99"/>
    <w:rsid w:val="002333A9"/>
    <w:rPr>
      <w:rFonts w:ascii="Courier New" w:hAnsi="Courier New" w:cs="Times New Roman"/>
    </w:rPr>
  </w:style>
  <w:style w:type="character" w:styleId="HTML4">
    <w:name w:val="HTML Typewriter"/>
    <w:uiPriority w:val="99"/>
    <w:rsid w:val="002333A9"/>
    <w:rPr>
      <w:rFonts w:ascii="Courier New" w:hAnsi="Courier New" w:cs="Times New Roman"/>
      <w:sz w:val="20"/>
    </w:rPr>
  </w:style>
  <w:style w:type="character" w:customStyle="1" w:styleId="a9">
    <w:name w:val="Прощание Знак"/>
    <w:uiPriority w:val="99"/>
    <w:locked/>
    <w:rsid w:val="002333A9"/>
    <w:rPr>
      <w:rFonts w:eastAsia="Times New Roman" w:cs="Times New Roman"/>
      <w:sz w:val="24"/>
      <w:lang w:val="ru-RU" w:eastAsia="ru-RU"/>
    </w:rPr>
  </w:style>
  <w:style w:type="character" w:customStyle="1" w:styleId="BodyTextChar1">
    <w:name w:val="Body Text Char1"/>
    <w:uiPriority w:val="99"/>
    <w:locked/>
    <w:rsid w:val="002333A9"/>
    <w:rPr>
      <w:rFonts w:eastAsia="Times New Roman"/>
      <w:sz w:val="24"/>
      <w:lang w:eastAsia="ru-RU"/>
    </w:rPr>
  </w:style>
  <w:style w:type="character" w:customStyle="1" w:styleId="aa">
    <w:name w:val="Основной текст Знак"/>
    <w:locked/>
    <w:rsid w:val="002333A9"/>
    <w:rPr>
      <w:rFonts w:eastAsia="Times New Roman"/>
      <w:sz w:val="24"/>
      <w:lang w:eastAsia="ru-RU"/>
    </w:rPr>
  </w:style>
  <w:style w:type="character" w:customStyle="1" w:styleId="ab">
    <w:name w:val="Основной текст с отступом Знак"/>
    <w:uiPriority w:val="99"/>
    <w:locked/>
    <w:rsid w:val="002333A9"/>
    <w:rPr>
      <w:rFonts w:eastAsia="Times New Roman" w:cs="Times New Roman"/>
      <w:sz w:val="24"/>
      <w:lang w:val="ru-RU" w:eastAsia="ru-RU"/>
    </w:rPr>
  </w:style>
  <w:style w:type="character" w:customStyle="1" w:styleId="BodyTextChar2">
    <w:name w:val="Body Text Char2"/>
    <w:uiPriority w:val="99"/>
    <w:locked/>
    <w:rsid w:val="002333A9"/>
    <w:rPr>
      <w:sz w:val="24"/>
      <w:lang w:val="ru-RU" w:eastAsia="ru-RU"/>
    </w:rPr>
  </w:style>
  <w:style w:type="paragraph" w:styleId="ac">
    <w:name w:val="Body Text"/>
    <w:aliases w:val="bt,Bodytext,AvtalBrödtext,ändrad,AvtalBr,BodyText,bt Знак,QBody Text,Подпись1,Iniiaiie oaeno Ciae Ciae,Iniiaiie oaeno Ciae,Iniiaiie oaeno Ciae Ciae Ciae Ciae Ciae Ciae Ciae Ciae Ciae Ciae Ciae Ciae Ciae Ciae"/>
    <w:basedOn w:val="a1"/>
    <w:link w:val="24"/>
    <w:rsid w:val="002333A9"/>
    <w:pPr>
      <w:spacing w:after="120" w:line="240" w:lineRule="auto"/>
      <w:jc w:val="both"/>
    </w:pPr>
    <w:rPr>
      <w:rFonts w:cs="Times New Roman"/>
      <w:color w:val="auto"/>
      <w:sz w:val="24"/>
      <w:szCs w:val="20"/>
    </w:rPr>
  </w:style>
  <w:style w:type="character" w:customStyle="1" w:styleId="24">
    <w:name w:val="Основной текст Знак2"/>
    <w:aliases w:val="bt Знак2,Bodytext Знак1,AvtalBrödtext Знак1,ändrad Знак1,AvtalBr Знак1,BodyText Знак1,bt Знак Знак1,QBody Text Знак1,Подпись1 Знак1,Iniiaiie oaeno Ciae Ciae Знак1,Iniiaiie oaeno Ciae Знак1"/>
    <w:link w:val="ac"/>
    <w:uiPriority w:val="99"/>
    <w:semiHidden/>
    <w:locked/>
    <w:rsid w:val="00752133"/>
    <w:rPr>
      <w:rFonts w:cs="Calibri"/>
      <w:color w:val="000000"/>
    </w:rPr>
  </w:style>
  <w:style w:type="character" w:customStyle="1" w:styleId="BodyTextChar11">
    <w:name w:val="Body Text Char11"/>
    <w:aliases w:val="bt Char,Bodytext Char,AvtalBrödtext Char,ändrad Char,AvtalBr Char,BodyText Char,bt Знак Char,QBody Text Char,Подпись1 Char,Iniiaiie oaeno Ciae Ciae Char,Iniiaiie oaeno Ciae Char"/>
    <w:uiPriority w:val="99"/>
    <w:semiHidden/>
    <w:locked/>
    <w:rsid w:val="002333A9"/>
    <w:rPr>
      <w:rFonts w:cs="Times New Roman"/>
      <w:lang w:eastAsia="en-US"/>
    </w:rPr>
  </w:style>
  <w:style w:type="character" w:customStyle="1" w:styleId="210">
    <w:name w:val="Основной текст 2 Знак1"/>
    <w:locked/>
    <w:rsid w:val="002333A9"/>
    <w:rPr>
      <w:rFonts w:ascii="Times New Roman" w:hAnsi="Times New Roman" w:cs="Times New Roman"/>
      <w:sz w:val="24"/>
      <w:szCs w:val="24"/>
    </w:rPr>
  </w:style>
  <w:style w:type="character" w:customStyle="1" w:styleId="11">
    <w:name w:val="Основной текст Знак1"/>
    <w:uiPriority w:val="99"/>
    <w:locked/>
    <w:rsid w:val="002333A9"/>
    <w:rPr>
      <w:rFonts w:eastAsia="Times New Roman"/>
      <w:sz w:val="24"/>
      <w:lang w:eastAsia="ru-RU"/>
    </w:rPr>
  </w:style>
  <w:style w:type="character" w:customStyle="1" w:styleId="25">
    <w:name w:val="Основной текст с отступом 2 Знак"/>
    <w:uiPriority w:val="99"/>
    <w:locked/>
    <w:rsid w:val="002333A9"/>
    <w:rPr>
      <w:rFonts w:eastAsia="Times New Roman" w:cs="Times New Roman"/>
      <w:sz w:val="24"/>
      <w:lang w:val="ru-RU" w:eastAsia="ru-RU"/>
    </w:rPr>
  </w:style>
  <w:style w:type="character" w:styleId="ad">
    <w:name w:val="page number"/>
    <w:uiPriority w:val="99"/>
    <w:rsid w:val="002333A9"/>
    <w:rPr>
      <w:rFonts w:ascii="Times New Roman" w:hAnsi="Times New Roman" w:cs="Times New Roman"/>
    </w:rPr>
  </w:style>
  <w:style w:type="character" w:customStyle="1" w:styleId="ae">
    <w:name w:val="Основной шрифт"/>
    <w:uiPriority w:val="99"/>
    <w:semiHidden/>
    <w:rsid w:val="002333A9"/>
  </w:style>
  <w:style w:type="character" w:customStyle="1" w:styleId="12">
    <w:name w:val="Знак Знак1"/>
    <w:uiPriority w:val="99"/>
    <w:rsid w:val="002333A9"/>
    <w:rPr>
      <w:sz w:val="24"/>
      <w:lang w:val="ru-RU" w:eastAsia="ru-RU"/>
    </w:rPr>
  </w:style>
  <w:style w:type="character" w:customStyle="1" w:styleId="32">
    <w:name w:val="Заголовок 3 Знак2"/>
    <w:uiPriority w:val="99"/>
    <w:rsid w:val="002333A9"/>
    <w:rPr>
      <w:rFonts w:cs="Times New Roman"/>
      <w:sz w:val="24"/>
      <w:lang w:val="ru-RU" w:eastAsia="ru-RU" w:bidi="ar-SA"/>
    </w:rPr>
  </w:style>
  <w:style w:type="character" w:customStyle="1" w:styleId="34">
    <w:name w:val="Стиль3 Знак Знак"/>
    <w:uiPriority w:val="99"/>
    <w:rsid w:val="002333A9"/>
    <w:rPr>
      <w:sz w:val="24"/>
      <w:lang w:val="ru-RU" w:eastAsia="ru-RU"/>
    </w:rPr>
  </w:style>
  <w:style w:type="character" w:customStyle="1" w:styleId="13">
    <w:name w:val="Знак1"/>
    <w:uiPriority w:val="99"/>
    <w:rsid w:val="002333A9"/>
    <w:rPr>
      <w:sz w:val="24"/>
      <w:lang w:val="ru-RU" w:eastAsia="ru-RU"/>
    </w:rPr>
  </w:style>
  <w:style w:type="character" w:customStyle="1" w:styleId="af">
    <w:name w:val="Название Знак"/>
    <w:locked/>
    <w:rsid w:val="002333A9"/>
    <w:rPr>
      <w:rFonts w:ascii="Arial" w:hAnsi="Arial" w:cs="Times New Roman"/>
      <w:b/>
      <w:sz w:val="32"/>
      <w:lang w:val="ru-RU" w:eastAsia="ru-RU"/>
    </w:rPr>
  </w:style>
  <w:style w:type="character" w:customStyle="1" w:styleId="af0">
    <w:name w:val="Подзаголовок Знак"/>
    <w:locked/>
    <w:rsid w:val="002333A9"/>
    <w:rPr>
      <w:rFonts w:ascii="Arial" w:hAnsi="Arial" w:cs="Times New Roman"/>
      <w:sz w:val="24"/>
      <w:lang w:val="ru-RU" w:eastAsia="ru-RU"/>
    </w:rPr>
  </w:style>
  <w:style w:type="character" w:customStyle="1" w:styleId="af1">
    <w:name w:val="Дата Знак"/>
    <w:uiPriority w:val="99"/>
    <w:locked/>
    <w:rsid w:val="002333A9"/>
    <w:rPr>
      <w:rFonts w:eastAsia="Times New Roman" w:cs="Times New Roman"/>
      <w:sz w:val="24"/>
      <w:lang w:val="ru-RU" w:eastAsia="ru-RU"/>
    </w:rPr>
  </w:style>
  <w:style w:type="character" w:customStyle="1" w:styleId="35">
    <w:name w:val="Основной текст с отступом 3 Знак"/>
    <w:locked/>
    <w:rsid w:val="002333A9"/>
    <w:rPr>
      <w:rFonts w:eastAsia="Times New Roman" w:cs="Times New Roman"/>
      <w:sz w:val="16"/>
      <w:lang w:val="ru-RU" w:eastAsia="ru-RU"/>
    </w:rPr>
  </w:style>
  <w:style w:type="character" w:customStyle="1" w:styleId="af2">
    <w:name w:val="Текст Знак"/>
    <w:locked/>
    <w:rsid w:val="002333A9"/>
    <w:rPr>
      <w:rFonts w:ascii="Courier New" w:hAnsi="Courier New" w:cs="Times New Roman"/>
      <w:lang w:val="ru-RU" w:eastAsia="ru-RU"/>
    </w:rPr>
  </w:style>
  <w:style w:type="character" w:styleId="HTML5">
    <w:name w:val="HTML Acronym"/>
    <w:uiPriority w:val="99"/>
    <w:rsid w:val="002333A9"/>
    <w:rPr>
      <w:rFonts w:cs="Times New Roman"/>
    </w:rPr>
  </w:style>
  <w:style w:type="character" w:styleId="af3">
    <w:name w:val="Emphasis"/>
    <w:qFormat/>
    <w:locked/>
    <w:rsid w:val="002333A9"/>
    <w:rPr>
      <w:rFonts w:cs="Times New Roman"/>
      <w:i/>
    </w:rPr>
  </w:style>
  <w:style w:type="character" w:customStyle="1" w:styleId="af4">
    <w:name w:val="Заголовок записки Знак"/>
    <w:uiPriority w:val="99"/>
    <w:locked/>
    <w:rsid w:val="002333A9"/>
    <w:rPr>
      <w:rFonts w:eastAsia="Times New Roman" w:cs="Times New Roman"/>
      <w:sz w:val="24"/>
      <w:lang w:val="ru-RU" w:eastAsia="ru-RU"/>
    </w:rPr>
  </w:style>
  <w:style w:type="character" w:customStyle="1" w:styleId="af5">
    <w:name w:val="Красная строка Знак"/>
    <w:uiPriority w:val="99"/>
    <w:locked/>
    <w:rsid w:val="002333A9"/>
    <w:rPr>
      <w:rFonts w:eastAsia="Times New Roman" w:cs="Times New Roman"/>
      <w:sz w:val="24"/>
      <w:lang w:val="ru-RU" w:eastAsia="ru-RU"/>
    </w:rPr>
  </w:style>
  <w:style w:type="character" w:customStyle="1" w:styleId="26">
    <w:name w:val="Оглавление 2 Знак"/>
    <w:link w:val="27"/>
    <w:uiPriority w:val="99"/>
    <w:locked/>
    <w:rsid w:val="002333A9"/>
    <w:rPr>
      <w:rFonts w:eastAsia="Times New Roman" w:cs="Times New Roman"/>
      <w:sz w:val="24"/>
      <w:szCs w:val="24"/>
      <w:lang w:val="ru-RU" w:eastAsia="ru-RU" w:bidi="ar-SA"/>
    </w:rPr>
  </w:style>
  <w:style w:type="paragraph" w:customStyle="1" w:styleId="27">
    <w:name w:val="Стиль2"/>
    <w:basedOn w:val="28"/>
    <w:link w:val="26"/>
    <w:uiPriority w:val="99"/>
    <w:rsid w:val="002333A9"/>
    <w:pPr>
      <w:keepNext/>
      <w:keepLines/>
      <w:widowControl w:val="0"/>
      <w:suppressLineNumbers/>
      <w:suppressAutoHyphens/>
      <w:ind w:firstLine="0"/>
    </w:pPr>
    <w:rPr>
      <w:b/>
      <w:szCs w:val="20"/>
    </w:rPr>
  </w:style>
  <w:style w:type="paragraph" w:styleId="28">
    <w:name w:val="List Number 2"/>
    <w:basedOn w:val="a1"/>
    <w:uiPriority w:val="99"/>
    <w:rsid w:val="002333A9"/>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character" w:styleId="af6">
    <w:name w:val="line number"/>
    <w:uiPriority w:val="99"/>
    <w:rsid w:val="002333A9"/>
    <w:rPr>
      <w:rFonts w:cs="Times New Roman"/>
    </w:rPr>
  </w:style>
  <w:style w:type="character" w:styleId="HTML6">
    <w:name w:val="HTML Definition"/>
    <w:uiPriority w:val="99"/>
    <w:rsid w:val="002333A9"/>
    <w:rPr>
      <w:rFonts w:cs="Times New Roman"/>
      <w:i/>
    </w:rPr>
  </w:style>
  <w:style w:type="character" w:styleId="HTML7">
    <w:name w:val="HTML Variable"/>
    <w:uiPriority w:val="99"/>
    <w:rsid w:val="002333A9"/>
    <w:rPr>
      <w:rFonts w:cs="Times New Roman"/>
      <w:i/>
    </w:rPr>
  </w:style>
  <w:style w:type="character" w:customStyle="1" w:styleId="af7">
    <w:name w:val="Подпись Знак"/>
    <w:uiPriority w:val="99"/>
    <w:locked/>
    <w:rsid w:val="002333A9"/>
    <w:rPr>
      <w:rFonts w:eastAsia="Times New Roman" w:cs="Times New Roman"/>
      <w:sz w:val="24"/>
      <w:lang w:val="ru-RU" w:eastAsia="ru-RU"/>
    </w:rPr>
  </w:style>
  <w:style w:type="character" w:customStyle="1" w:styleId="af8">
    <w:name w:val="Приветствие Знак"/>
    <w:uiPriority w:val="99"/>
    <w:locked/>
    <w:rsid w:val="002333A9"/>
    <w:rPr>
      <w:rFonts w:eastAsia="Times New Roman" w:cs="Times New Roman"/>
      <w:sz w:val="24"/>
      <w:lang w:val="ru-RU" w:eastAsia="ru-RU"/>
    </w:rPr>
  </w:style>
  <w:style w:type="character" w:styleId="af9">
    <w:name w:val="Strong"/>
    <w:uiPriority w:val="22"/>
    <w:qFormat/>
    <w:locked/>
    <w:rsid w:val="002333A9"/>
    <w:rPr>
      <w:rFonts w:cs="Times New Roman"/>
      <w:b/>
    </w:rPr>
  </w:style>
  <w:style w:type="character" w:styleId="HTML8">
    <w:name w:val="HTML Cite"/>
    <w:uiPriority w:val="99"/>
    <w:rsid w:val="002333A9"/>
    <w:rPr>
      <w:rFonts w:cs="Times New Roman"/>
      <w:i/>
    </w:rPr>
  </w:style>
  <w:style w:type="character" w:customStyle="1" w:styleId="afa">
    <w:name w:val="Шапка Знак"/>
    <w:uiPriority w:val="99"/>
    <w:locked/>
    <w:rsid w:val="002333A9"/>
    <w:rPr>
      <w:rFonts w:ascii="Arial" w:hAnsi="Arial" w:cs="Times New Roman"/>
      <w:sz w:val="24"/>
      <w:lang w:val="ru-RU" w:eastAsia="ru-RU"/>
    </w:rPr>
  </w:style>
  <w:style w:type="character" w:customStyle="1" w:styleId="afb">
    <w:name w:val="Электронная подпись Знак"/>
    <w:uiPriority w:val="99"/>
    <w:locked/>
    <w:rsid w:val="002333A9"/>
    <w:rPr>
      <w:rFonts w:eastAsia="Times New Roman" w:cs="Times New Roman"/>
      <w:sz w:val="24"/>
      <w:lang w:val="ru-RU" w:eastAsia="ru-RU"/>
    </w:rPr>
  </w:style>
  <w:style w:type="character" w:customStyle="1" w:styleId="afc">
    <w:name w:val="Договор Знак"/>
    <w:uiPriority w:val="99"/>
    <w:rsid w:val="002333A9"/>
    <w:rPr>
      <w:sz w:val="24"/>
      <w:lang w:val="ru-RU" w:eastAsia="ru-RU"/>
    </w:rPr>
  </w:style>
  <w:style w:type="character" w:customStyle="1" w:styleId="afd">
    <w:name w:val="Договор Знак Знак"/>
    <w:uiPriority w:val="99"/>
    <w:rsid w:val="002333A9"/>
    <w:rPr>
      <w:sz w:val="24"/>
      <w:lang w:val="ru-RU" w:eastAsia="ru-RU"/>
    </w:rPr>
  </w:style>
  <w:style w:type="character" w:customStyle="1" w:styleId="labelheaderlevel21">
    <w:name w:val="label_header_level_21"/>
    <w:uiPriority w:val="99"/>
    <w:rsid w:val="002333A9"/>
    <w:rPr>
      <w:b/>
      <w:color w:val="0000FF"/>
      <w:sz w:val="20"/>
    </w:rPr>
  </w:style>
  <w:style w:type="character" w:customStyle="1" w:styleId="spanheaderlevel21">
    <w:name w:val="span_header_level_21"/>
    <w:uiPriority w:val="99"/>
    <w:rsid w:val="002333A9"/>
    <w:rPr>
      <w:b/>
      <w:sz w:val="22"/>
    </w:rPr>
  </w:style>
  <w:style w:type="character" w:customStyle="1" w:styleId="labelnoticename1">
    <w:name w:val="label_noticename1"/>
    <w:uiPriority w:val="99"/>
    <w:rsid w:val="002333A9"/>
    <w:rPr>
      <w:b/>
      <w:sz w:val="24"/>
    </w:rPr>
  </w:style>
  <w:style w:type="character" w:customStyle="1" w:styleId="spanbodyheader11">
    <w:name w:val="span_body_header_11"/>
    <w:uiPriority w:val="99"/>
    <w:rsid w:val="002333A9"/>
    <w:rPr>
      <w:b/>
      <w:sz w:val="20"/>
    </w:rPr>
  </w:style>
  <w:style w:type="character" w:customStyle="1" w:styleId="tendersubject1">
    <w:name w:val="tendersubject1"/>
    <w:uiPriority w:val="99"/>
    <w:rsid w:val="002333A9"/>
    <w:rPr>
      <w:b/>
      <w:color w:val="0000FF"/>
      <w:sz w:val="20"/>
    </w:rPr>
  </w:style>
  <w:style w:type="character" w:customStyle="1" w:styleId="labelbodytext11">
    <w:name w:val="label_body_text_11"/>
    <w:uiPriority w:val="99"/>
    <w:rsid w:val="002333A9"/>
    <w:rPr>
      <w:color w:val="0000FF"/>
      <w:sz w:val="20"/>
    </w:rPr>
  </w:style>
  <w:style w:type="character" w:customStyle="1" w:styleId="spanbodytext21">
    <w:name w:val="span_body_text_21"/>
    <w:uiPriority w:val="99"/>
    <w:rsid w:val="002333A9"/>
    <w:rPr>
      <w:sz w:val="20"/>
    </w:rPr>
  </w:style>
  <w:style w:type="character" w:customStyle="1" w:styleId="spanheaderlot21">
    <w:name w:val="span_header_lot_21"/>
    <w:uiPriority w:val="99"/>
    <w:rsid w:val="002333A9"/>
    <w:rPr>
      <w:b/>
      <w:sz w:val="20"/>
    </w:rPr>
  </w:style>
  <w:style w:type="character" w:customStyle="1" w:styleId="spanheaderlot11">
    <w:name w:val="span_header_lot_11"/>
    <w:uiPriority w:val="99"/>
    <w:rsid w:val="002333A9"/>
    <w:rPr>
      <w:b/>
      <w:sz w:val="24"/>
    </w:rPr>
  </w:style>
  <w:style w:type="character" w:customStyle="1" w:styleId="labeltextlot11">
    <w:name w:val="label_text_lot_11"/>
    <w:uiPriority w:val="99"/>
    <w:rsid w:val="002333A9"/>
    <w:rPr>
      <w:b/>
      <w:color w:val="0000FF"/>
      <w:sz w:val="24"/>
    </w:rPr>
  </w:style>
  <w:style w:type="character" w:customStyle="1" w:styleId="labeltextlot21">
    <w:name w:val="label_text_lot_21"/>
    <w:uiPriority w:val="99"/>
    <w:rsid w:val="002333A9"/>
    <w:rPr>
      <w:color w:val="0000FF"/>
      <w:sz w:val="20"/>
    </w:rPr>
  </w:style>
  <w:style w:type="character" w:customStyle="1" w:styleId="spantextlot21">
    <w:name w:val="span_text_lot_21"/>
    <w:uiPriority w:val="99"/>
    <w:rsid w:val="002333A9"/>
    <w:rPr>
      <w:sz w:val="20"/>
    </w:rPr>
  </w:style>
  <w:style w:type="character" w:customStyle="1" w:styleId="120">
    <w:name w:val="Стиль 12 пт полужирный"/>
    <w:uiPriority w:val="99"/>
    <w:rsid w:val="002333A9"/>
    <w:rPr>
      <w:rFonts w:ascii="Times New Roman" w:hAnsi="Times New Roman"/>
      <w:b/>
      <w:sz w:val="24"/>
    </w:rPr>
  </w:style>
  <w:style w:type="character" w:customStyle="1" w:styleId="contenttitle">
    <w:name w:val="contenttitle"/>
    <w:uiPriority w:val="99"/>
    <w:rsid w:val="002333A9"/>
  </w:style>
  <w:style w:type="character" w:customStyle="1" w:styleId="afe">
    <w:name w:val="Гипертекстовая ссылка"/>
    <w:uiPriority w:val="99"/>
    <w:rsid w:val="002333A9"/>
    <w:rPr>
      <w:b/>
      <w:color w:val="008000"/>
      <w:sz w:val="20"/>
      <w:u w:val="single"/>
    </w:rPr>
  </w:style>
  <w:style w:type="character" w:customStyle="1" w:styleId="aff">
    <w:name w:val="Цветовое выделение"/>
    <w:uiPriority w:val="99"/>
    <w:rsid w:val="002333A9"/>
    <w:rPr>
      <w:b/>
      <w:color w:val="000080"/>
      <w:sz w:val="20"/>
    </w:rPr>
  </w:style>
  <w:style w:type="character" w:customStyle="1" w:styleId="aff0">
    <w:name w:val="Продолжение ссылки"/>
    <w:uiPriority w:val="99"/>
    <w:rsid w:val="002333A9"/>
    <w:rPr>
      <w:rFonts w:cs="Times New Roman"/>
      <w:b/>
      <w:bCs/>
      <w:color w:val="008000"/>
      <w:sz w:val="20"/>
      <w:szCs w:val="20"/>
      <w:u w:val="single"/>
    </w:rPr>
  </w:style>
  <w:style w:type="character" w:customStyle="1" w:styleId="DFN">
    <w:name w:val="DFN"/>
    <w:uiPriority w:val="99"/>
    <w:rsid w:val="002333A9"/>
    <w:rPr>
      <w:b/>
    </w:rPr>
  </w:style>
  <w:style w:type="character" w:customStyle="1" w:styleId="14">
    <w:name w:val="Гиперссылка1"/>
    <w:uiPriority w:val="99"/>
    <w:rsid w:val="002333A9"/>
    <w:rPr>
      <w:color w:val="0000FF"/>
      <w:u w:val="single"/>
    </w:rPr>
  </w:style>
  <w:style w:type="character" w:customStyle="1" w:styleId="15">
    <w:name w:val="Просмотренная гиперссылка1"/>
    <w:uiPriority w:val="99"/>
    <w:rsid w:val="002333A9"/>
    <w:rPr>
      <w:color w:val="FF00FF"/>
      <w:u w:val="single"/>
    </w:rPr>
  </w:style>
  <w:style w:type="character" w:customStyle="1" w:styleId="Iniiaiieoeoo">
    <w:name w:val="Iniiaiie o?eoo"/>
    <w:uiPriority w:val="99"/>
    <w:rsid w:val="002333A9"/>
  </w:style>
  <w:style w:type="character" w:customStyle="1" w:styleId="iiianoaieou">
    <w:name w:val="iiia? no?aieou"/>
    <w:uiPriority w:val="99"/>
    <w:rsid w:val="002333A9"/>
  </w:style>
  <w:style w:type="character" w:customStyle="1" w:styleId="aff1">
    <w:name w:val="комментарий"/>
    <w:rsid w:val="002333A9"/>
    <w:rPr>
      <w:b/>
      <w:i/>
      <w:sz w:val="28"/>
    </w:rPr>
  </w:style>
  <w:style w:type="character" w:customStyle="1" w:styleId="3TimesNewRoman">
    <w:name w:val="Стиль Заголовок 3 + Times New Roman не полужирный Знак"/>
    <w:uiPriority w:val="99"/>
    <w:locked/>
    <w:rsid w:val="002333A9"/>
    <w:rPr>
      <w:rFonts w:ascii="Arial" w:hAnsi="Arial"/>
      <w:b/>
      <w:sz w:val="24"/>
      <w:lang w:val="ru-RU" w:eastAsia="ru-RU"/>
    </w:rPr>
  </w:style>
  <w:style w:type="character" w:customStyle="1" w:styleId="ConsPlusNormal">
    <w:name w:val="ConsPlusNormal Знак"/>
    <w:locked/>
    <w:rsid w:val="002333A9"/>
    <w:rPr>
      <w:rFonts w:ascii="Arial" w:hAnsi="Arial"/>
      <w:sz w:val="22"/>
      <w:lang w:val="ru-RU" w:eastAsia="ru-RU"/>
    </w:rPr>
  </w:style>
  <w:style w:type="character" w:customStyle="1" w:styleId="aff2">
    <w:name w:val="Текст сноски Знак"/>
    <w:uiPriority w:val="99"/>
    <w:locked/>
    <w:rsid w:val="002333A9"/>
    <w:rPr>
      <w:rFonts w:eastAsia="Times New Roman" w:cs="Times New Roman"/>
      <w:lang w:val="ru-RU" w:eastAsia="ru-RU"/>
    </w:rPr>
  </w:style>
  <w:style w:type="character" w:customStyle="1" w:styleId="aff3">
    <w:name w:val="Схема документа Знак"/>
    <w:uiPriority w:val="99"/>
    <w:locked/>
    <w:rsid w:val="002333A9"/>
    <w:rPr>
      <w:rFonts w:ascii="Tahoma" w:hAnsi="Tahoma" w:cs="Times New Roman"/>
      <w:lang w:val="ru-RU" w:eastAsia="ru-RU"/>
    </w:rPr>
  </w:style>
  <w:style w:type="character" w:customStyle="1" w:styleId="41">
    <w:name w:val="Заголовок 4 Знак1"/>
    <w:uiPriority w:val="99"/>
    <w:rsid w:val="002333A9"/>
    <w:rPr>
      <w:rFonts w:ascii="Arial" w:hAnsi="Arial"/>
      <w:sz w:val="24"/>
      <w:lang w:val="ru-RU" w:eastAsia="ru-RU"/>
    </w:rPr>
  </w:style>
  <w:style w:type="character" w:styleId="aff4">
    <w:name w:val="Subtle Emphasis"/>
    <w:uiPriority w:val="99"/>
    <w:qFormat/>
    <w:rsid w:val="002333A9"/>
    <w:rPr>
      <w:rFonts w:eastAsia="Times New Roman" w:cs="Times New Roman"/>
      <w:i/>
      <w:color w:val="808080"/>
      <w:sz w:val="22"/>
      <w:lang w:val="ru-RU"/>
    </w:rPr>
  </w:style>
  <w:style w:type="character" w:customStyle="1" w:styleId="36">
    <w:name w:val="Стиль3 Знак Знак Знак"/>
    <w:uiPriority w:val="99"/>
    <w:rsid w:val="002333A9"/>
    <w:rPr>
      <w:sz w:val="24"/>
      <w:lang w:val="ru-RU" w:eastAsia="ru-RU"/>
    </w:rPr>
  </w:style>
  <w:style w:type="character" w:styleId="aff5">
    <w:name w:val="footnote reference"/>
    <w:rsid w:val="002333A9"/>
    <w:rPr>
      <w:rFonts w:cs="Times New Roman"/>
      <w:vertAlign w:val="superscript"/>
    </w:rPr>
  </w:style>
  <w:style w:type="character" w:customStyle="1" w:styleId="ConsNormal">
    <w:name w:val="ConsNormal Знак"/>
    <w:uiPriority w:val="99"/>
    <w:locked/>
    <w:rsid w:val="002333A9"/>
    <w:rPr>
      <w:rFonts w:ascii="Arial" w:hAnsi="Arial"/>
      <w:sz w:val="22"/>
      <w:lang w:val="ru-RU" w:eastAsia="ru-RU"/>
    </w:rPr>
  </w:style>
  <w:style w:type="character" w:customStyle="1" w:styleId="17">
    <w:name w:val="Знак Знак17"/>
    <w:uiPriority w:val="99"/>
    <w:rsid w:val="002333A9"/>
    <w:rPr>
      <w:rFonts w:ascii="Book Antiqua" w:hAnsi="Book Antiqua"/>
      <w:sz w:val="24"/>
      <w:lang w:val="en-US" w:eastAsia="en-US"/>
    </w:rPr>
  </w:style>
  <w:style w:type="character" w:customStyle="1" w:styleId="51">
    <w:name w:val="Заголовок 5 Знак1"/>
    <w:uiPriority w:val="99"/>
    <w:locked/>
    <w:rsid w:val="002333A9"/>
    <w:rPr>
      <w:shd w:val="clear" w:color="auto" w:fill="FFFFFF"/>
    </w:rPr>
  </w:style>
  <w:style w:type="character" w:customStyle="1" w:styleId="scayt-misspell">
    <w:name w:val="scayt-misspell"/>
    <w:uiPriority w:val="99"/>
    <w:rsid w:val="002333A9"/>
  </w:style>
  <w:style w:type="character" w:customStyle="1" w:styleId="310">
    <w:name w:val="Заголовок 3 Знак1"/>
    <w:uiPriority w:val="99"/>
    <w:locked/>
    <w:rsid w:val="002333A9"/>
    <w:rPr>
      <w:b/>
      <w:caps/>
      <w:sz w:val="24"/>
    </w:rPr>
  </w:style>
  <w:style w:type="character" w:customStyle="1" w:styleId="apple-converted-space">
    <w:name w:val="apple-converted-space"/>
    <w:rsid w:val="002333A9"/>
  </w:style>
  <w:style w:type="character" w:customStyle="1" w:styleId="150">
    <w:name w:val="Основной текст (15)"/>
    <w:uiPriority w:val="99"/>
    <w:rsid w:val="002333A9"/>
    <w:rPr>
      <w:rFonts w:ascii="Times New Roman" w:hAnsi="Times New Roman"/>
      <w:spacing w:val="0"/>
      <w:sz w:val="19"/>
      <w:u w:val="none"/>
      <w:effect w:val="none"/>
    </w:rPr>
  </w:style>
  <w:style w:type="character" w:customStyle="1" w:styleId="aff6">
    <w:name w:val="Основной текст_"/>
    <w:uiPriority w:val="99"/>
    <w:locked/>
    <w:rsid w:val="002333A9"/>
    <w:rPr>
      <w:sz w:val="23"/>
      <w:shd w:val="clear" w:color="auto" w:fill="FFFFFF"/>
    </w:rPr>
  </w:style>
  <w:style w:type="character" w:customStyle="1" w:styleId="320">
    <w:name w:val="Заголовок №3 (2)"/>
    <w:uiPriority w:val="99"/>
    <w:rsid w:val="002333A9"/>
    <w:rPr>
      <w:rFonts w:ascii="Times New Roman" w:hAnsi="Times New Roman"/>
      <w:spacing w:val="0"/>
      <w:sz w:val="23"/>
      <w:u w:val="none"/>
      <w:effect w:val="none"/>
    </w:rPr>
  </w:style>
  <w:style w:type="character" w:customStyle="1" w:styleId="211">
    <w:name w:val="Основной текст с отступом 2 Знак1"/>
    <w:link w:val="29"/>
    <w:locked/>
    <w:rsid w:val="002333A9"/>
    <w:rPr>
      <w:rFonts w:ascii="Times New Roman" w:hAnsi="Times New Roman"/>
      <w:spacing w:val="0"/>
      <w:sz w:val="19"/>
      <w:u w:val="none"/>
      <w:effect w:val="none"/>
    </w:rPr>
  </w:style>
  <w:style w:type="paragraph" w:customStyle="1" w:styleId="29">
    <w:name w:val="2"/>
    <w:basedOn w:val="20"/>
    <w:link w:val="211"/>
    <w:uiPriority w:val="99"/>
    <w:rsid w:val="002333A9"/>
    <w:pPr>
      <w:overflowPunct w:val="0"/>
      <w:spacing w:after="120"/>
      <w:ind w:firstLine="709"/>
      <w:jc w:val="both"/>
      <w:textAlignment w:val="baseline"/>
    </w:pPr>
    <w:rPr>
      <w:rFonts w:eastAsia="Calibri"/>
      <w:b w:val="0"/>
      <w:color w:val="auto"/>
      <w:sz w:val="19"/>
      <w:szCs w:val="20"/>
    </w:rPr>
  </w:style>
  <w:style w:type="character" w:customStyle="1" w:styleId="16">
    <w:name w:val="Основной текст (16)"/>
    <w:uiPriority w:val="99"/>
    <w:rsid w:val="002333A9"/>
    <w:rPr>
      <w:rFonts w:ascii="Times New Roman" w:hAnsi="Times New Roman"/>
      <w:spacing w:val="0"/>
      <w:sz w:val="19"/>
      <w:u w:val="single"/>
    </w:rPr>
  </w:style>
  <w:style w:type="character" w:customStyle="1" w:styleId="BodyTextChar18">
    <w:name w:val="Body Text Char18"/>
    <w:uiPriority w:val="99"/>
    <w:semiHidden/>
    <w:locked/>
    <w:rsid w:val="002333A9"/>
    <w:rPr>
      <w:rFonts w:cs="Calibri"/>
      <w:color w:val="000000"/>
    </w:rPr>
  </w:style>
  <w:style w:type="character" w:customStyle="1" w:styleId="BodyTextChar17">
    <w:name w:val="Body Text Char17"/>
    <w:uiPriority w:val="99"/>
    <w:semiHidden/>
    <w:locked/>
    <w:rsid w:val="002333A9"/>
    <w:rPr>
      <w:rFonts w:cs="Calibri"/>
      <w:color w:val="000000"/>
    </w:rPr>
  </w:style>
  <w:style w:type="character" w:customStyle="1" w:styleId="BodyTextChar16">
    <w:name w:val="Body Text Char16"/>
    <w:uiPriority w:val="99"/>
    <w:semiHidden/>
    <w:locked/>
    <w:rsid w:val="002333A9"/>
    <w:rPr>
      <w:rFonts w:cs="Calibri"/>
      <w:color w:val="000000"/>
    </w:rPr>
  </w:style>
  <w:style w:type="character" w:customStyle="1" w:styleId="BodyTextChar15">
    <w:name w:val="Body Text Char15"/>
    <w:uiPriority w:val="99"/>
    <w:semiHidden/>
    <w:locked/>
    <w:rsid w:val="002333A9"/>
    <w:rPr>
      <w:rFonts w:cs="Calibri"/>
      <w:color w:val="000000"/>
    </w:rPr>
  </w:style>
  <w:style w:type="character" w:customStyle="1" w:styleId="BodyTextChar14">
    <w:name w:val="Body Text Char14"/>
    <w:uiPriority w:val="99"/>
    <w:semiHidden/>
    <w:locked/>
    <w:rsid w:val="002333A9"/>
    <w:rPr>
      <w:rFonts w:cs="Calibri"/>
      <w:color w:val="000000"/>
    </w:rPr>
  </w:style>
  <w:style w:type="character" w:customStyle="1" w:styleId="BodyTextChar13">
    <w:name w:val="Body Text Char13"/>
    <w:uiPriority w:val="99"/>
    <w:semiHidden/>
    <w:locked/>
    <w:rsid w:val="002333A9"/>
    <w:rPr>
      <w:rFonts w:cs="Calibri"/>
      <w:color w:val="000000"/>
    </w:rPr>
  </w:style>
  <w:style w:type="character" w:customStyle="1" w:styleId="BodyTextChar12">
    <w:name w:val="Body Text Char12"/>
    <w:uiPriority w:val="99"/>
    <w:semiHidden/>
    <w:locked/>
    <w:rsid w:val="002333A9"/>
    <w:rPr>
      <w:rFonts w:cs="Calibri"/>
      <w:color w:val="000000"/>
    </w:rPr>
  </w:style>
  <w:style w:type="character" w:customStyle="1" w:styleId="ListLabel1">
    <w:name w:val="ListLabel 1"/>
    <w:uiPriority w:val="99"/>
    <w:rsid w:val="007341F0"/>
    <w:rPr>
      <w:b/>
    </w:rPr>
  </w:style>
  <w:style w:type="character" w:customStyle="1" w:styleId="ListLabel2">
    <w:name w:val="ListLabel 2"/>
    <w:uiPriority w:val="99"/>
    <w:rsid w:val="007341F0"/>
  </w:style>
  <w:style w:type="character" w:customStyle="1" w:styleId="ListLabel3">
    <w:name w:val="ListLabel 3"/>
    <w:uiPriority w:val="99"/>
    <w:rsid w:val="007341F0"/>
  </w:style>
  <w:style w:type="character" w:customStyle="1" w:styleId="ListLabel4">
    <w:name w:val="ListLabel 4"/>
    <w:uiPriority w:val="99"/>
    <w:rsid w:val="007341F0"/>
  </w:style>
  <w:style w:type="character" w:customStyle="1" w:styleId="ListLabel5">
    <w:name w:val="ListLabel 5"/>
    <w:uiPriority w:val="99"/>
    <w:rsid w:val="007341F0"/>
  </w:style>
  <w:style w:type="character" w:customStyle="1" w:styleId="ListLabel6">
    <w:name w:val="ListLabel 6"/>
    <w:uiPriority w:val="99"/>
    <w:rsid w:val="007341F0"/>
  </w:style>
  <w:style w:type="character" w:customStyle="1" w:styleId="ListLabel7">
    <w:name w:val="ListLabel 7"/>
    <w:uiPriority w:val="99"/>
    <w:rsid w:val="007341F0"/>
  </w:style>
  <w:style w:type="character" w:customStyle="1" w:styleId="ListLabel8">
    <w:name w:val="ListLabel 8"/>
    <w:uiPriority w:val="99"/>
    <w:rsid w:val="007341F0"/>
  </w:style>
  <w:style w:type="character" w:customStyle="1" w:styleId="ListLabel9">
    <w:name w:val="ListLabel 9"/>
    <w:uiPriority w:val="99"/>
    <w:rsid w:val="007341F0"/>
  </w:style>
  <w:style w:type="character" w:customStyle="1" w:styleId="ListLabel10">
    <w:name w:val="ListLabel 10"/>
    <w:uiPriority w:val="99"/>
    <w:rsid w:val="007341F0"/>
  </w:style>
  <w:style w:type="character" w:customStyle="1" w:styleId="ListLabel11">
    <w:name w:val="ListLabel 11"/>
    <w:uiPriority w:val="99"/>
    <w:rsid w:val="007341F0"/>
  </w:style>
  <w:style w:type="character" w:customStyle="1" w:styleId="ListLabel12">
    <w:name w:val="ListLabel 12"/>
    <w:uiPriority w:val="99"/>
    <w:rsid w:val="007341F0"/>
  </w:style>
  <w:style w:type="character" w:customStyle="1" w:styleId="ListLabel13">
    <w:name w:val="ListLabel 13"/>
    <w:uiPriority w:val="99"/>
    <w:rsid w:val="007341F0"/>
  </w:style>
  <w:style w:type="character" w:customStyle="1" w:styleId="ListLabel14">
    <w:name w:val="ListLabel 14"/>
    <w:uiPriority w:val="99"/>
    <w:rsid w:val="007341F0"/>
  </w:style>
  <w:style w:type="character" w:customStyle="1" w:styleId="ListLabel15">
    <w:name w:val="ListLabel 15"/>
    <w:uiPriority w:val="99"/>
    <w:rsid w:val="007341F0"/>
  </w:style>
  <w:style w:type="character" w:customStyle="1" w:styleId="ListLabel16">
    <w:name w:val="ListLabel 16"/>
    <w:uiPriority w:val="99"/>
    <w:rsid w:val="007341F0"/>
  </w:style>
  <w:style w:type="character" w:customStyle="1" w:styleId="ListLabel17">
    <w:name w:val="ListLabel 17"/>
    <w:uiPriority w:val="99"/>
    <w:rsid w:val="007341F0"/>
  </w:style>
  <w:style w:type="character" w:customStyle="1" w:styleId="ListLabel18">
    <w:name w:val="ListLabel 18"/>
    <w:uiPriority w:val="99"/>
    <w:rsid w:val="007341F0"/>
  </w:style>
  <w:style w:type="character" w:customStyle="1" w:styleId="ListLabel19">
    <w:name w:val="ListLabel 19"/>
    <w:uiPriority w:val="99"/>
    <w:rsid w:val="007341F0"/>
  </w:style>
  <w:style w:type="character" w:customStyle="1" w:styleId="ListLabel20">
    <w:name w:val="ListLabel 20"/>
    <w:uiPriority w:val="99"/>
    <w:rsid w:val="007341F0"/>
  </w:style>
  <w:style w:type="character" w:customStyle="1" w:styleId="ListLabel21">
    <w:name w:val="ListLabel 21"/>
    <w:uiPriority w:val="99"/>
    <w:rsid w:val="007341F0"/>
  </w:style>
  <w:style w:type="character" w:customStyle="1" w:styleId="ListLabel22">
    <w:name w:val="ListLabel 22"/>
    <w:uiPriority w:val="99"/>
    <w:rsid w:val="007341F0"/>
  </w:style>
  <w:style w:type="character" w:customStyle="1" w:styleId="ListLabel23">
    <w:name w:val="ListLabel 23"/>
    <w:uiPriority w:val="99"/>
    <w:rsid w:val="007341F0"/>
  </w:style>
  <w:style w:type="character" w:customStyle="1" w:styleId="ListLabel24">
    <w:name w:val="ListLabel 24"/>
    <w:uiPriority w:val="99"/>
    <w:rsid w:val="007341F0"/>
  </w:style>
  <w:style w:type="character" w:customStyle="1" w:styleId="ListLabel25">
    <w:name w:val="ListLabel 25"/>
    <w:uiPriority w:val="99"/>
    <w:rsid w:val="007341F0"/>
  </w:style>
  <w:style w:type="character" w:customStyle="1" w:styleId="ListLabel26">
    <w:name w:val="ListLabel 26"/>
    <w:uiPriority w:val="99"/>
    <w:rsid w:val="007341F0"/>
  </w:style>
  <w:style w:type="character" w:customStyle="1" w:styleId="ListLabel27">
    <w:name w:val="ListLabel 27"/>
    <w:uiPriority w:val="99"/>
    <w:rsid w:val="007341F0"/>
  </w:style>
  <w:style w:type="character" w:customStyle="1" w:styleId="ListLabel28">
    <w:name w:val="ListLabel 28"/>
    <w:uiPriority w:val="99"/>
    <w:rsid w:val="007341F0"/>
  </w:style>
  <w:style w:type="character" w:customStyle="1" w:styleId="ListLabel29">
    <w:name w:val="ListLabel 29"/>
    <w:uiPriority w:val="99"/>
    <w:rsid w:val="007341F0"/>
  </w:style>
  <w:style w:type="character" w:customStyle="1" w:styleId="ListLabel30">
    <w:name w:val="ListLabel 30"/>
    <w:uiPriority w:val="99"/>
    <w:rsid w:val="007341F0"/>
  </w:style>
  <w:style w:type="character" w:customStyle="1" w:styleId="ListLabel31">
    <w:name w:val="ListLabel 31"/>
    <w:uiPriority w:val="99"/>
    <w:rsid w:val="007341F0"/>
  </w:style>
  <w:style w:type="character" w:customStyle="1" w:styleId="ListLabel32">
    <w:name w:val="ListLabel 32"/>
    <w:uiPriority w:val="99"/>
    <w:rsid w:val="007341F0"/>
  </w:style>
  <w:style w:type="character" w:customStyle="1" w:styleId="ListLabel33">
    <w:name w:val="ListLabel 33"/>
    <w:uiPriority w:val="99"/>
    <w:rsid w:val="007341F0"/>
  </w:style>
  <w:style w:type="character" w:customStyle="1" w:styleId="ListLabel34">
    <w:name w:val="ListLabel 34"/>
    <w:uiPriority w:val="99"/>
    <w:rsid w:val="007341F0"/>
  </w:style>
  <w:style w:type="character" w:customStyle="1" w:styleId="ListLabel35">
    <w:name w:val="ListLabel 35"/>
    <w:uiPriority w:val="99"/>
    <w:rsid w:val="007341F0"/>
  </w:style>
  <w:style w:type="character" w:customStyle="1" w:styleId="ListLabel36">
    <w:name w:val="ListLabel 36"/>
    <w:uiPriority w:val="99"/>
    <w:rsid w:val="007341F0"/>
  </w:style>
  <w:style w:type="character" w:customStyle="1" w:styleId="ListLabel37">
    <w:name w:val="ListLabel 37"/>
    <w:uiPriority w:val="99"/>
    <w:rsid w:val="007341F0"/>
  </w:style>
  <w:style w:type="character" w:customStyle="1" w:styleId="ListLabel38">
    <w:name w:val="ListLabel 38"/>
    <w:uiPriority w:val="99"/>
    <w:rsid w:val="007341F0"/>
  </w:style>
  <w:style w:type="character" w:customStyle="1" w:styleId="ListLabel39">
    <w:name w:val="ListLabel 39"/>
    <w:uiPriority w:val="99"/>
    <w:rsid w:val="007341F0"/>
  </w:style>
  <w:style w:type="character" w:customStyle="1" w:styleId="ListLabel40">
    <w:name w:val="ListLabel 40"/>
    <w:uiPriority w:val="99"/>
    <w:rsid w:val="007341F0"/>
  </w:style>
  <w:style w:type="character" w:customStyle="1" w:styleId="ListLabel41">
    <w:name w:val="ListLabel 41"/>
    <w:uiPriority w:val="99"/>
    <w:rsid w:val="007341F0"/>
  </w:style>
  <w:style w:type="character" w:customStyle="1" w:styleId="ListLabel42">
    <w:name w:val="ListLabel 42"/>
    <w:uiPriority w:val="99"/>
    <w:rsid w:val="007341F0"/>
  </w:style>
  <w:style w:type="character" w:customStyle="1" w:styleId="ListLabel43">
    <w:name w:val="ListLabel 43"/>
    <w:uiPriority w:val="99"/>
    <w:rsid w:val="007341F0"/>
  </w:style>
  <w:style w:type="character" w:customStyle="1" w:styleId="ListLabel44">
    <w:name w:val="ListLabel 44"/>
    <w:uiPriority w:val="99"/>
    <w:rsid w:val="007341F0"/>
  </w:style>
  <w:style w:type="character" w:customStyle="1" w:styleId="ListLabel45">
    <w:name w:val="ListLabel 45"/>
    <w:uiPriority w:val="99"/>
    <w:rsid w:val="007341F0"/>
  </w:style>
  <w:style w:type="character" w:customStyle="1" w:styleId="ListLabel46">
    <w:name w:val="ListLabel 46"/>
    <w:uiPriority w:val="99"/>
    <w:rsid w:val="007341F0"/>
  </w:style>
  <w:style w:type="character" w:customStyle="1" w:styleId="ListLabel47">
    <w:name w:val="ListLabel 47"/>
    <w:uiPriority w:val="99"/>
    <w:rsid w:val="007341F0"/>
  </w:style>
  <w:style w:type="character" w:customStyle="1" w:styleId="ListLabel48">
    <w:name w:val="ListLabel 48"/>
    <w:uiPriority w:val="99"/>
    <w:rsid w:val="007341F0"/>
  </w:style>
  <w:style w:type="character" w:customStyle="1" w:styleId="ListLabel49">
    <w:name w:val="ListLabel 49"/>
    <w:uiPriority w:val="99"/>
    <w:rsid w:val="007341F0"/>
  </w:style>
  <w:style w:type="character" w:customStyle="1" w:styleId="ListLabel50">
    <w:name w:val="ListLabel 50"/>
    <w:uiPriority w:val="99"/>
    <w:rsid w:val="007341F0"/>
  </w:style>
  <w:style w:type="character" w:customStyle="1" w:styleId="ListLabel51">
    <w:name w:val="ListLabel 51"/>
    <w:uiPriority w:val="99"/>
    <w:rsid w:val="007341F0"/>
  </w:style>
  <w:style w:type="character" w:customStyle="1" w:styleId="ListLabel52">
    <w:name w:val="ListLabel 52"/>
    <w:uiPriority w:val="99"/>
    <w:rsid w:val="007341F0"/>
  </w:style>
  <w:style w:type="character" w:customStyle="1" w:styleId="ListLabel53">
    <w:name w:val="ListLabel 53"/>
    <w:uiPriority w:val="99"/>
    <w:rsid w:val="007341F0"/>
  </w:style>
  <w:style w:type="character" w:customStyle="1" w:styleId="ListLabel54">
    <w:name w:val="ListLabel 54"/>
    <w:uiPriority w:val="99"/>
    <w:rsid w:val="007341F0"/>
  </w:style>
  <w:style w:type="character" w:customStyle="1" w:styleId="ListLabel55">
    <w:name w:val="ListLabel 55"/>
    <w:uiPriority w:val="99"/>
    <w:rsid w:val="007341F0"/>
  </w:style>
  <w:style w:type="character" w:customStyle="1" w:styleId="ListLabel56">
    <w:name w:val="ListLabel 56"/>
    <w:uiPriority w:val="99"/>
    <w:rsid w:val="007341F0"/>
  </w:style>
  <w:style w:type="character" w:customStyle="1" w:styleId="ListLabel57">
    <w:name w:val="ListLabel 57"/>
    <w:uiPriority w:val="99"/>
    <w:rsid w:val="007341F0"/>
  </w:style>
  <w:style w:type="character" w:customStyle="1" w:styleId="ListLabel58">
    <w:name w:val="ListLabel 58"/>
    <w:uiPriority w:val="99"/>
    <w:rsid w:val="007341F0"/>
  </w:style>
  <w:style w:type="character" w:customStyle="1" w:styleId="ListLabel59">
    <w:name w:val="ListLabel 59"/>
    <w:uiPriority w:val="99"/>
    <w:rsid w:val="007341F0"/>
  </w:style>
  <w:style w:type="character" w:customStyle="1" w:styleId="ListLabel60">
    <w:name w:val="ListLabel 60"/>
    <w:uiPriority w:val="99"/>
    <w:rsid w:val="007341F0"/>
  </w:style>
  <w:style w:type="character" w:customStyle="1" w:styleId="ListLabel61">
    <w:name w:val="ListLabel 61"/>
    <w:uiPriority w:val="99"/>
    <w:rsid w:val="007341F0"/>
  </w:style>
  <w:style w:type="character" w:customStyle="1" w:styleId="ListLabel62">
    <w:name w:val="ListLabel 62"/>
    <w:uiPriority w:val="99"/>
    <w:rsid w:val="007341F0"/>
  </w:style>
  <w:style w:type="character" w:customStyle="1" w:styleId="ListLabel63">
    <w:name w:val="ListLabel 63"/>
    <w:uiPriority w:val="99"/>
    <w:rsid w:val="007341F0"/>
  </w:style>
  <w:style w:type="character" w:customStyle="1" w:styleId="ListLabel64">
    <w:name w:val="ListLabel 64"/>
    <w:uiPriority w:val="99"/>
    <w:rsid w:val="007341F0"/>
    <w:rPr>
      <w:sz w:val="40"/>
    </w:rPr>
  </w:style>
  <w:style w:type="character" w:customStyle="1" w:styleId="ListLabel65">
    <w:name w:val="ListLabel 65"/>
    <w:uiPriority w:val="99"/>
    <w:rsid w:val="007341F0"/>
  </w:style>
  <w:style w:type="character" w:customStyle="1" w:styleId="ListLabel66">
    <w:name w:val="ListLabel 66"/>
    <w:uiPriority w:val="99"/>
    <w:rsid w:val="007341F0"/>
  </w:style>
  <w:style w:type="character" w:customStyle="1" w:styleId="ListLabel67">
    <w:name w:val="ListLabel 67"/>
    <w:uiPriority w:val="99"/>
    <w:rsid w:val="007341F0"/>
  </w:style>
  <w:style w:type="character" w:customStyle="1" w:styleId="ListLabel68">
    <w:name w:val="ListLabel 68"/>
    <w:uiPriority w:val="99"/>
    <w:rsid w:val="007341F0"/>
  </w:style>
  <w:style w:type="character" w:customStyle="1" w:styleId="ListLabel69">
    <w:name w:val="ListLabel 69"/>
    <w:uiPriority w:val="99"/>
    <w:rsid w:val="007341F0"/>
  </w:style>
  <w:style w:type="character" w:customStyle="1" w:styleId="ListLabel70">
    <w:name w:val="ListLabel 70"/>
    <w:uiPriority w:val="99"/>
    <w:rsid w:val="007341F0"/>
  </w:style>
  <w:style w:type="character" w:customStyle="1" w:styleId="ListLabel71">
    <w:name w:val="ListLabel 71"/>
    <w:uiPriority w:val="99"/>
    <w:rsid w:val="007341F0"/>
  </w:style>
  <w:style w:type="character" w:customStyle="1" w:styleId="ListLabel72">
    <w:name w:val="ListLabel 72"/>
    <w:uiPriority w:val="99"/>
    <w:rsid w:val="007341F0"/>
  </w:style>
  <w:style w:type="character" w:customStyle="1" w:styleId="ListLabel73">
    <w:name w:val="ListLabel 73"/>
    <w:uiPriority w:val="99"/>
    <w:rsid w:val="007341F0"/>
  </w:style>
  <w:style w:type="character" w:customStyle="1" w:styleId="ListLabel74">
    <w:name w:val="ListLabel 74"/>
    <w:uiPriority w:val="99"/>
    <w:rsid w:val="007341F0"/>
  </w:style>
  <w:style w:type="character" w:customStyle="1" w:styleId="ListLabel75">
    <w:name w:val="ListLabel 75"/>
    <w:uiPriority w:val="99"/>
    <w:rsid w:val="007341F0"/>
  </w:style>
  <w:style w:type="character" w:customStyle="1" w:styleId="ListLabel76">
    <w:name w:val="ListLabel 76"/>
    <w:uiPriority w:val="99"/>
    <w:rsid w:val="007341F0"/>
  </w:style>
  <w:style w:type="character" w:customStyle="1" w:styleId="ListLabel77">
    <w:name w:val="ListLabel 77"/>
    <w:uiPriority w:val="99"/>
    <w:rsid w:val="007341F0"/>
  </w:style>
  <w:style w:type="character" w:customStyle="1" w:styleId="ListLabel78">
    <w:name w:val="ListLabel 78"/>
    <w:uiPriority w:val="99"/>
    <w:rsid w:val="007341F0"/>
  </w:style>
  <w:style w:type="character" w:customStyle="1" w:styleId="ListLabel79">
    <w:name w:val="ListLabel 79"/>
    <w:uiPriority w:val="99"/>
    <w:rsid w:val="007341F0"/>
  </w:style>
  <w:style w:type="character" w:customStyle="1" w:styleId="ListLabel80">
    <w:name w:val="ListLabel 80"/>
    <w:uiPriority w:val="99"/>
    <w:rsid w:val="007341F0"/>
  </w:style>
  <w:style w:type="character" w:customStyle="1" w:styleId="ListLabel81">
    <w:name w:val="ListLabel 81"/>
    <w:uiPriority w:val="99"/>
    <w:rsid w:val="007341F0"/>
  </w:style>
  <w:style w:type="character" w:customStyle="1" w:styleId="ListLabel82">
    <w:name w:val="ListLabel 82"/>
    <w:uiPriority w:val="99"/>
    <w:rsid w:val="007341F0"/>
  </w:style>
  <w:style w:type="character" w:customStyle="1" w:styleId="ListLabel83">
    <w:name w:val="ListLabel 83"/>
    <w:uiPriority w:val="99"/>
    <w:rsid w:val="007341F0"/>
  </w:style>
  <w:style w:type="character" w:customStyle="1" w:styleId="ListLabel84">
    <w:name w:val="ListLabel 84"/>
    <w:uiPriority w:val="99"/>
    <w:rsid w:val="007341F0"/>
  </w:style>
  <w:style w:type="character" w:customStyle="1" w:styleId="ListLabel85">
    <w:name w:val="ListLabel 85"/>
    <w:uiPriority w:val="99"/>
    <w:rsid w:val="007341F0"/>
    <w:rPr>
      <w:rFonts w:eastAsia="Times New Roman"/>
    </w:rPr>
  </w:style>
  <w:style w:type="character" w:customStyle="1" w:styleId="ListLabel86">
    <w:name w:val="ListLabel 86"/>
    <w:uiPriority w:val="99"/>
    <w:rsid w:val="007341F0"/>
  </w:style>
  <w:style w:type="character" w:customStyle="1" w:styleId="ListLabel87">
    <w:name w:val="ListLabel 87"/>
    <w:uiPriority w:val="99"/>
    <w:rsid w:val="007341F0"/>
  </w:style>
  <w:style w:type="character" w:customStyle="1" w:styleId="ListLabel88">
    <w:name w:val="ListLabel 88"/>
    <w:uiPriority w:val="99"/>
    <w:rsid w:val="007341F0"/>
  </w:style>
  <w:style w:type="character" w:customStyle="1" w:styleId="ListLabel89">
    <w:name w:val="ListLabel 89"/>
    <w:uiPriority w:val="99"/>
    <w:rsid w:val="007341F0"/>
  </w:style>
  <w:style w:type="character" w:customStyle="1" w:styleId="ListLabel90">
    <w:name w:val="ListLabel 90"/>
    <w:uiPriority w:val="99"/>
    <w:rsid w:val="007341F0"/>
  </w:style>
  <w:style w:type="character" w:customStyle="1" w:styleId="ListLabel91">
    <w:name w:val="ListLabel 91"/>
    <w:uiPriority w:val="99"/>
    <w:rsid w:val="007341F0"/>
  </w:style>
  <w:style w:type="character" w:customStyle="1" w:styleId="ListLabel92">
    <w:name w:val="ListLabel 92"/>
    <w:uiPriority w:val="99"/>
    <w:rsid w:val="007341F0"/>
  </w:style>
  <w:style w:type="character" w:customStyle="1" w:styleId="ListLabel93">
    <w:name w:val="ListLabel 93"/>
    <w:uiPriority w:val="99"/>
    <w:rsid w:val="007341F0"/>
    <w:rPr>
      <w:b/>
    </w:rPr>
  </w:style>
  <w:style w:type="character" w:customStyle="1" w:styleId="ListLabel94">
    <w:name w:val="ListLabel 94"/>
    <w:uiPriority w:val="99"/>
    <w:rsid w:val="007341F0"/>
    <w:rPr>
      <w:sz w:val="24"/>
    </w:rPr>
  </w:style>
  <w:style w:type="character" w:customStyle="1" w:styleId="ListLabel95">
    <w:name w:val="ListLabel 95"/>
    <w:uiPriority w:val="99"/>
    <w:rsid w:val="007341F0"/>
  </w:style>
  <w:style w:type="character" w:customStyle="1" w:styleId="ListLabel96">
    <w:name w:val="ListLabel 96"/>
    <w:uiPriority w:val="99"/>
    <w:rsid w:val="007341F0"/>
  </w:style>
  <w:style w:type="character" w:customStyle="1" w:styleId="ListLabel97">
    <w:name w:val="ListLabel 97"/>
    <w:uiPriority w:val="99"/>
    <w:rsid w:val="007341F0"/>
  </w:style>
  <w:style w:type="character" w:customStyle="1" w:styleId="ListLabel98">
    <w:name w:val="ListLabel 98"/>
    <w:uiPriority w:val="99"/>
    <w:rsid w:val="007341F0"/>
  </w:style>
  <w:style w:type="character" w:customStyle="1" w:styleId="ListLabel99">
    <w:name w:val="ListLabel 99"/>
    <w:uiPriority w:val="99"/>
    <w:rsid w:val="007341F0"/>
  </w:style>
  <w:style w:type="character" w:customStyle="1" w:styleId="ListLabel100">
    <w:name w:val="ListLabel 100"/>
    <w:uiPriority w:val="99"/>
    <w:rsid w:val="007341F0"/>
  </w:style>
  <w:style w:type="character" w:customStyle="1" w:styleId="ListLabel101">
    <w:name w:val="ListLabel 101"/>
    <w:uiPriority w:val="99"/>
    <w:rsid w:val="007341F0"/>
  </w:style>
  <w:style w:type="character" w:customStyle="1" w:styleId="ListLabel102">
    <w:name w:val="ListLabel 102"/>
    <w:uiPriority w:val="99"/>
    <w:rsid w:val="007341F0"/>
  </w:style>
  <w:style w:type="character" w:customStyle="1" w:styleId="ListLabel103">
    <w:name w:val="ListLabel 103"/>
    <w:uiPriority w:val="99"/>
    <w:rsid w:val="007341F0"/>
  </w:style>
  <w:style w:type="character" w:customStyle="1" w:styleId="ListLabel104">
    <w:name w:val="ListLabel 104"/>
    <w:uiPriority w:val="99"/>
    <w:rsid w:val="007341F0"/>
  </w:style>
  <w:style w:type="character" w:customStyle="1" w:styleId="ListLabel105">
    <w:name w:val="ListLabel 105"/>
    <w:uiPriority w:val="99"/>
    <w:rsid w:val="007341F0"/>
  </w:style>
  <w:style w:type="character" w:customStyle="1" w:styleId="ListLabel106">
    <w:name w:val="ListLabel 106"/>
    <w:uiPriority w:val="99"/>
    <w:rsid w:val="007341F0"/>
  </w:style>
  <w:style w:type="character" w:customStyle="1" w:styleId="ListLabel107">
    <w:name w:val="ListLabel 107"/>
    <w:uiPriority w:val="99"/>
    <w:rsid w:val="007341F0"/>
  </w:style>
  <w:style w:type="character" w:customStyle="1" w:styleId="ListLabel108">
    <w:name w:val="ListLabel 108"/>
    <w:uiPriority w:val="99"/>
    <w:rsid w:val="007341F0"/>
  </w:style>
  <w:style w:type="character" w:customStyle="1" w:styleId="ListLabel109">
    <w:name w:val="ListLabel 109"/>
    <w:uiPriority w:val="99"/>
    <w:rsid w:val="007341F0"/>
  </w:style>
  <w:style w:type="character" w:customStyle="1" w:styleId="ListLabel110">
    <w:name w:val="ListLabel 110"/>
    <w:uiPriority w:val="99"/>
    <w:rsid w:val="007341F0"/>
    <w:rPr>
      <w:rFonts w:ascii="Times New Roman" w:hAnsi="Times New Roman"/>
      <w:sz w:val="20"/>
    </w:rPr>
  </w:style>
  <w:style w:type="character" w:customStyle="1" w:styleId="ListLabel111">
    <w:name w:val="ListLabel 111"/>
    <w:uiPriority w:val="99"/>
    <w:rsid w:val="007341F0"/>
  </w:style>
  <w:style w:type="character" w:customStyle="1" w:styleId="ListLabel112">
    <w:name w:val="ListLabel 112"/>
    <w:uiPriority w:val="99"/>
    <w:rsid w:val="007341F0"/>
  </w:style>
  <w:style w:type="character" w:customStyle="1" w:styleId="ListLabel113">
    <w:name w:val="ListLabel 113"/>
    <w:uiPriority w:val="99"/>
    <w:rsid w:val="007341F0"/>
  </w:style>
  <w:style w:type="character" w:customStyle="1" w:styleId="ListLabel114">
    <w:name w:val="ListLabel 114"/>
    <w:uiPriority w:val="99"/>
    <w:rsid w:val="007341F0"/>
  </w:style>
  <w:style w:type="character" w:customStyle="1" w:styleId="ListLabel115">
    <w:name w:val="ListLabel 115"/>
    <w:uiPriority w:val="99"/>
    <w:rsid w:val="007341F0"/>
  </w:style>
  <w:style w:type="character" w:customStyle="1" w:styleId="ListLabel116">
    <w:name w:val="ListLabel 116"/>
    <w:uiPriority w:val="99"/>
    <w:rsid w:val="007341F0"/>
  </w:style>
  <w:style w:type="character" w:customStyle="1" w:styleId="ListLabel117">
    <w:name w:val="ListLabel 117"/>
    <w:uiPriority w:val="99"/>
    <w:rsid w:val="007341F0"/>
  </w:style>
  <w:style w:type="character" w:customStyle="1" w:styleId="ListLabel118">
    <w:name w:val="ListLabel 118"/>
    <w:uiPriority w:val="99"/>
    <w:rsid w:val="007341F0"/>
  </w:style>
  <w:style w:type="character" w:customStyle="1" w:styleId="ListLabel119">
    <w:name w:val="ListLabel 119"/>
    <w:uiPriority w:val="99"/>
    <w:rsid w:val="007341F0"/>
    <w:rPr>
      <w:b/>
    </w:rPr>
  </w:style>
  <w:style w:type="character" w:customStyle="1" w:styleId="ListLabel120">
    <w:name w:val="ListLabel 120"/>
    <w:uiPriority w:val="99"/>
    <w:rsid w:val="007341F0"/>
  </w:style>
  <w:style w:type="character" w:customStyle="1" w:styleId="ListLabel121">
    <w:name w:val="ListLabel 121"/>
    <w:uiPriority w:val="99"/>
    <w:rsid w:val="007341F0"/>
  </w:style>
  <w:style w:type="character" w:customStyle="1" w:styleId="ListLabel122">
    <w:name w:val="ListLabel 122"/>
    <w:uiPriority w:val="99"/>
    <w:rsid w:val="007341F0"/>
  </w:style>
  <w:style w:type="character" w:customStyle="1" w:styleId="ListLabel123">
    <w:name w:val="ListLabel 123"/>
    <w:uiPriority w:val="99"/>
    <w:rsid w:val="007341F0"/>
  </w:style>
  <w:style w:type="character" w:customStyle="1" w:styleId="ListLabel124">
    <w:name w:val="ListLabel 124"/>
    <w:uiPriority w:val="99"/>
    <w:rsid w:val="007341F0"/>
  </w:style>
  <w:style w:type="character" w:customStyle="1" w:styleId="ListLabel125">
    <w:name w:val="ListLabel 125"/>
    <w:uiPriority w:val="99"/>
    <w:rsid w:val="007341F0"/>
  </w:style>
  <w:style w:type="character" w:customStyle="1" w:styleId="ListLabel126">
    <w:name w:val="ListLabel 126"/>
    <w:uiPriority w:val="99"/>
    <w:rsid w:val="007341F0"/>
  </w:style>
  <w:style w:type="character" w:customStyle="1" w:styleId="ListLabel127">
    <w:name w:val="ListLabel 127"/>
    <w:uiPriority w:val="99"/>
    <w:rsid w:val="007341F0"/>
  </w:style>
  <w:style w:type="character" w:customStyle="1" w:styleId="ListLabel128">
    <w:name w:val="ListLabel 128"/>
    <w:uiPriority w:val="99"/>
    <w:rsid w:val="007341F0"/>
    <w:rPr>
      <w:color w:val="00000A"/>
    </w:rPr>
  </w:style>
  <w:style w:type="character" w:customStyle="1" w:styleId="WW8Num4z0">
    <w:name w:val="WW8Num4z0"/>
    <w:uiPriority w:val="99"/>
    <w:rsid w:val="007341F0"/>
  </w:style>
  <w:style w:type="character" w:customStyle="1" w:styleId="WW8Num4z1">
    <w:name w:val="WW8Num4z1"/>
    <w:uiPriority w:val="99"/>
    <w:rsid w:val="007341F0"/>
    <w:rPr>
      <w:sz w:val="24"/>
    </w:rPr>
  </w:style>
  <w:style w:type="character" w:customStyle="1" w:styleId="ListLabel129">
    <w:name w:val="ListLabel 129"/>
    <w:uiPriority w:val="99"/>
    <w:rsid w:val="007341F0"/>
    <w:rPr>
      <w:sz w:val="24"/>
    </w:rPr>
  </w:style>
  <w:style w:type="character" w:customStyle="1" w:styleId="ListLabel130">
    <w:name w:val="ListLabel 130"/>
    <w:uiPriority w:val="99"/>
    <w:rsid w:val="007341F0"/>
    <w:rPr>
      <w:sz w:val="24"/>
    </w:rPr>
  </w:style>
  <w:style w:type="character" w:customStyle="1" w:styleId="ListLabel131">
    <w:name w:val="ListLabel 131"/>
    <w:uiPriority w:val="99"/>
    <w:rsid w:val="007341F0"/>
    <w:rPr>
      <w:sz w:val="24"/>
    </w:rPr>
  </w:style>
  <w:style w:type="character" w:customStyle="1" w:styleId="ListLabel132">
    <w:name w:val="ListLabel 132"/>
    <w:uiPriority w:val="99"/>
    <w:rsid w:val="007341F0"/>
    <w:rPr>
      <w:sz w:val="24"/>
    </w:rPr>
  </w:style>
  <w:style w:type="character" w:customStyle="1" w:styleId="ListLabel133">
    <w:name w:val="ListLabel 133"/>
    <w:uiPriority w:val="99"/>
    <w:rsid w:val="007341F0"/>
    <w:rPr>
      <w:sz w:val="24"/>
    </w:rPr>
  </w:style>
  <w:style w:type="character" w:customStyle="1" w:styleId="ListLabel134">
    <w:name w:val="ListLabel 134"/>
    <w:uiPriority w:val="99"/>
    <w:rsid w:val="007341F0"/>
    <w:rPr>
      <w:sz w:val="24"/>
    </w:rPr>
  </w:style>
  <w:style w:type="character" w:customStyle="1" w:styleId="ListLabel135">
    <w:name w:val="ListLabel 135"/>
    <w:uiPriority w:val="99"/>
    <w:rsid w:val="007341F0"/>
    <w:rPr>
      <w:sz w:val="24"/>
    </w:rPr>
  </w:style>
  <w:style w:type="character" w:customStyle="1" w:styleId="ListLabel136">
    <w:name w:val="ListLabel 136"/>
    <w:uiPriority w:val="99"/>
    <w:rsid w:val="007341F0"/>
    <w:rPr>
      <w:sz w:val="24"/>
    </w:rPr>
  </w:style>
  <w:style w:type="character" w:customStyle="1" w:styleId="ListLabel137">
    <w:name w:val="ListLabel 137"/>
    <w:uiPriority w:val="99"/>
    <w:rsid w:val="007341F0"/>
    <w:rPr>
      <w:sz w:val="24"/>
    </w:rPr>
  </w:style>
  <w:style w:type="character" w:customStyle="1" w:styleId="ListLabel138">
    <w:name w:val="ListLabel 138"/>
    <w:uiPriority w:val="99"/>
    <w:rsid w:val="007341F0"/>
    <w:rPr>
      <w:sz w:val="24"/>
    </w:rPr>
  </w:style>
  <w:style w:type="character" w:customStyle="1" w:styleId="ListLabel139">
    <w:name w:val="ListLabel 139"/>
    <w:uiPriority w:val="99"/>
    <w:rsid w:val="007341F0"/>
    <w:rPr>
      <w:sz w:val="24"/>
    </w:rPr>
  </w:style>
  <w:style w:type="character" w:customStyle="1" w:styleId="ListLabel140">
    <w:name w:val="ListLabel 140"/>
    <w:uiPriority w:val="99"/>
    <w:rsid w:val="007341F0"/>
    <w:rPr>
      <w:sz w:val="24"/>
    </w:rPr>
  </w:style>
  <w:style w:type="character" w:customStyle="1" w:styleId="ListLabel141">
    <w:name w:val="ListLabel 141"/>
    <w:uiPriority w:val="99"/>
    <w:rsid w:val="007341F0"/>
    <w:rPr>
      <w:sz w:val="24"/>
    </w:rPr>
  </w:style>
  <w:style w:type="character" w:customStyle="1" w:styleId="ListLabel142">
    <w:name w:val="ListLabel 142"/>
    <w:uiPriority w:val="99"/>
    <w:rsid w:val="007341F0"/>
    <w:rPr>
      <w:sz w:val="24"/>
    </w:rPr>
  </w:style>
  <w:style w:type="character" w:customStyle="1" w:styleId="ListLabel143">
    <w:name w:val="ListLabel 143"/>
    <w:uiPriority w:val="99"/>
    <w:rsid w:val="007341F0"/>
    <w:rPr>
      <w:sz w:val="24"/>
    </w:rPr>
  </w:style>
  <w:style w:type="character" w:customStyle="1" w:styleId="ListLabel144">
    <w:name w:val="ListLabel 144"/>
    <w:uiPriority w:val="99"/>
    <w:rsid w:val="007341F0"/>
    <w:rPr>
      <w:sz w:val="24"/>
    </w:rPr>
  </w:style>
  <w:style w:type="character" w:customStyle="1" w:styleId="ListLabel145">
    <w:name w:val="ListLabel 145"/>
    <w:uiPriority w:val="99"/>
    <w:rsid w:val="007341F0"/>
    <w:rPr>
      <w:b/>
      <w:sz w:val="22"/>
    </w:rPr>
  </w:style>
  <w:style w:type="character" w:customStyle="1" w:styleId="WW8Num11z0">
    <w:name w:val="WW8Num11z0"/>
    <w:uiPriority w:val="99"/>
    <w:rsid w:val="007341F0"/>
    <w:rPr>
      <w:rFonts w:ascii="Times New Roman" w:hAnsi="Times New Roman"/>
      <w:sz w:val="24"/>
    </w:rPr>
  </w:style>
  <w:style w:type="character" w:customStyle="1" w:styleId="ListLabel146">
    <w:name w:val="ListLabel 146"/>
    <w:uiPriority w:val="99"/>
    <w:rsid w:val="007341F0"/>
    <w:rPr>
      <w:b/>
      <w:sz w:val="22"/>
    </w:rPr>
  </w:style>
  <w:style w:type="character" w:customStyle="1" w:styleId="ListLabel147">
    <w:name w:val="ListLabel 147"/>
    <w:uiPriority w:val="99"/>
    <w:rsid w:val="007341F0"/>
    <w:rPr>
      <w:sz w:val="24"/>
    </w:rPr>
  </w:style>
  <w:style w:type="character" w:customStyle="1" w:styleId="ListLabel148">
    <w:name w:val="ListLabel 148"/>
    <w:uiPriority w:val="99"/>
    <w:rsid w:val="007341F0"/>
    <w:rPr>
      <w:sz w:val="24"/>
    </w:rPr>
  </w:style>
  <w:style w:type="character" w:customStyle="1" w:styleId="ListLabel149">
    <w:name w:val="ListLabel 149"/>
    <w:uiPriority w:val="99"/>
    <w:rsid w:val="007341F0"/>
    <w:rPr>
      <w:sz w:val="24"/>
    </w:rPr>
  </w:style>
  <w:style w:type="character" w:customStyle="1" w:styleId="ListLabel150">
    <w:name w:val="ListLabel 150"/>
    <w:uiPriority w:val="99"/>
    <w:rsid w:val="007341F0"/>
    <w:rPr>
      <w:sz w:val="24"/>
    </w:rPr>
  </w:style>
  <w:style w:type="character" w:customStyle="1" w:styleId="ListLabel151">
    <w:name w:val="ListLabel 151"/>
    <w:uiPriority w:val="99"/>
    <w:rsid w:val="007341F0"/>
    <w:rPr>
      <w:sz w:val="24"/>
    </w:rPr>
  </w:style>
  <w:style w:type="character" w:customStyle="1" w:styleId="ListLabel152">
    <w:name w:val="ListLabel 152"/>
    <w:uiPriority w:val="99"/>
    <w:rsid w:val="007341F0"/>
    <w:rPr>
      <w:sz w:val="24"/>
    </w:rPr>
  </w:style>
  <w:style w:type="character" w:customStyle="1" w:styleId="ListLabel153">
    <w:name w:val="ListLabel 153"/>
    <w:uiPriority w:val="99"/>
    <w:rsid w:val="007341F0"/>
    <w:rPr>
      <w:sz w:val="24"/>
    </w:rPr>
  </w:style>
  <w:style w:type="character" w:customStyle="1" w:styleId="ListLabel154">
    <w:name w:val="ListLabel 154"/>
    <w:uiPriority w:val="99"/>
    <w:rsid w:val="007341F0"/>
    <w:rPr>
      <w:sz w:val="24"/>
    </w:rPr>
  </w:style>
  <w:style w:type="character" w:customStyle="1" w:styleId="ListLabel155">
    <w:name w:val="ListLabel 155"/>
    <w:uiPriority w:val="99"/>
    <w:rsid w:val="007341F0"/>
    <w:rPr>
      <w:sz w:val="24"/>
    </w:rPr>
  </w:style>
  <w:style w:type="character" w:customStyle="1" w:styleId="ListLabel156">
    <w:name w:val="ListLabel 156"/>
    <w:uiPriority w:val="99"/>
    <w:rsid w:val="007341F0"/>
    <w:rPr>
      <w:b/>
      <w:sz w:val="22"/>
    </w:rPr>
  </w:style>
  <w:style w:type="character" w:customStyle="1" w:styleId="ListLabel157">
    <w:name w:val="ListLabel 157"/>
    <w:uiPriority w:val="99"/>
    <w:rsid w:val="007341F0"/>
    <w:rPr>
      <w:b/>
      <w:sz w:val="22"/>
    </w:rPr>
  </w:style>
  <w:style w:type="paragraph" w:customStyle="1" w:styleId="18">
    <w:name w:val="Заголовок1"/>
    <w:basedOn w:val="a1"/>
    <w:next w:val="ac"/>
    <w:uiPriority w:val="99"/>
    <w:rsid w:val="007341F0"/>
    <w:pPr>
      <w:keepNext/>
      <w:spacing w:before="240" w:after="120"/>
    </w:pPr>
    <w:rPr>
      <w:rFonts w:ascii="Liberation Sans" w:eastAsia="Microsoft YaHei" w:hAnsi="Liberation Sans" w:cs="Mangal"/>
      <w:sz w:val="28"/>
      <w:szCs w:val="28"/>
    </w:rPr>
  </w:style>
  <w:style w:type="paragraph" w:styleId="aff7">
    <w:name w:val="List"/>
    <w:basedOn w:val="a1"/>
    <w:uiPriority w:val="99"/>
    <w:rsid w:val="002333A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8">
    <w:name w:val="caption"/>
    <w:basedOn w:val="a1"/>
    <w:qFormat/>
    <w:rsid w:val="007341F0"/>
    <w:pPr>
      <w:suppressLineNumbers/>
      <w:spacing w:before="120" w:after="120"/>
    </w:pPr>
    <w:rPr>
      <w:rFonts w:cs="Mangal"/>
      <w:i/>
      <w:iCs/>
      <w:sz w:val="24"/>
      <w:szCs w:val="24"/>
    </w:rPr>
  </w:style>
  <w:style w:type="paragraph" w:styleId="19">
    <w:name w:val="index 1"/>
    <w:basedOn w:val="a1"/>
    <w:next w:val="a1"/>
    <w:autoRedefine/>
    <w:semiHidden/>
    <w:rsid w:val="002333A9"/>
    <w:pPr>
      <w:ind w:left="220" w:hanging="220"/>
    </w:pPr>
  </w:style>
  <w:style w:type="paragraph" w:styleId="aff9">
    <w:name w:val="index heading"/>
    <w:basedOn w:val="a1"/>
    <w:uiPriority w:val="99"/>
    <w:rsid w:val="007341F0"/>
    <w:pPr>
      <w:suppressLineNumbers/>
    </w:pPr>
    <w:rPr>
      <w:rFonts w:cs="Mangal"/>
    </w:rPr>
  </w:style>
  <w:style w:type="paragraph" w:styleId="affa">
    <w:name w:val="header"/>
    <w:basedOn w:val="a1"/>
    <w:link w:val="1a"/>
    <w:rsid w:val="002333A9"/>
    <w:pPr>
      <w:tabs>
        <w:tab w:val="center" w:pos="4677"/>
        <w:tab w:val="right" w:pos="9355"/>
      </w:tabs>
      <w:spacing w:after="0" w:line="240" w:lineRule="auto"/>
    </w:pPr>
    <w:rPr>
      <w:rFonts w:cs="Times New Roman"/>
      <w:color w:val="00000A"/>
      <w:sz w:val="20"/>
      <w:szCs w:val="20"/>
    </w:rPr>
  </w:style>
  <w:style w:type="character" w:customStyle="1" w:styleId="1a">
    <w:name w:val="Верхний колонтитул Знак1"/>
    <w:link w:val="affa"/>
    <w:uiPriority w:val="99"/>
    <w:semiHidden/>
    <w:locked/>
    <w:rsid w:val="00752133"/>
    <w:rPr>
      <w:rFonts w:cs="Calibri"/>
      <w:color w:val="000000"/>
    </w:rPr>
  </w:style>
  <w:style w:type="paragraph" w:styleId="affb">
    <w:name w:val="footer"/>
    <w:basedOn w:val="a1"/>
    <w:link w:val="1b"/>
    <w:uiPriority w:val="99"/>
    <w:rsid w:val="002333A9"/>
    <w:pPr>
      <w:tabs>
        <w:tab w:val="center" w:pos="4677"/>
        <w:tab w:val="right" w:pos="9355"/>
      </w:tabs>
      <w:spacing w:after="0" w:line="240" w:lineRule="auto"/>
    </w:pPr>
    <w:rPr>
      <w:rFonts w:cs="Times New Roman"/>
      <w:color w:val="00000A"/>
      <w:sz w:val="20"/>
      <w:szCs w:val="20"/>
    </w:rPr>
  </w:style>
  <w:style w:type="character" w:customStyle="1" w:styleId="1b">
    <w:name w:val="Нижний колонтитул Знак1"/>
    <w:link w:val="affb"/>
    <w:uiPriority w:val="99"/>
    <w:semiHidden/>
    <w:locked/>
    <w:rsid w:val="00752133"/>
    <w:rPr>
      <w:rFonts w:cs="Calibri"/>
      <w:color w:val="000000"/>
    </w:rPr>
  </w:style>
  <w:style w:type="paragraph" w:styleId="affc">
    <w:name w:val="List Paragraph"/>
    <w:basedOn w:val="a1"/>
    <w:link w:val="affd"/>
    <w:uiPriority w:val="34"/>
    <w:qFormat/>
    <w:rsid w:val="002333A9"/>
    <w:pPr>
      <w:spacing w:line="259" w:lineRule="auto"/>
      <w:ind w:left="720"/>
      <w:contextualSpacing/>
    </w:pPr>
    <w:rPr>
      <w:rFonts w:cs="Times New Roman"/>
      <w:color w:val="00000A"/>
      <w:lang w:eastAsia="en-US"/>
    </w:rPr>
  </w:style>
  <w:style w:type="character" w:customStyle="1" w:styleId="affd">
    <w:name w:val="Абзац списка Знак"/>
    <w:link w:val="affc"/>
    <w:uiPriority w:val="34"/>
    <w:rsid w:val="000B5FF5"/>
    <w:rPr>
      <w:color w:val="00000A"/>
      <w:sz w:val="22"/>
      <w:szCs w:val="22"/>
      <w:lang w:eastAsia="en-US"/>
    </w:rPr>
  </w:style>
  <w:style w:type="paragraph" w:customStyle="1" w:styleId="Default">
    <w:name w:val="Default"/>
    <w:rsid w:val="002333A9"/>
    <w:rPr>
      <w:rFonts w:ascii="Times New Roman" w:hAnsi="Times New Roman"/>
      <w:color w:val="000000"/>
      <w:sz w:val="24"/>
      <w:szCs w:val="24"/>
      <w:lang w:eastAsia="en-US"/>
    </w:rPr>
  </w:style>
  <w:style w:type="paragraph" w:customStyle="1" w:styleId="Standard">
    <w:name w:val="Standard"/>
    <w:rsid w:val="002333A9"/>
    <w:pPr>
      <w:suppressAutoHyphens/>
      <w:textAlignment w:val="baseline"/>
    </w:pPr>
    <w:rPr>
      <w:rFonts w:ascii="Arial" w:eastAsia="SimSun" w:hAnsi="Arial" w:cs="Mangal"/>
      <w:color w:val="00000A"/>
      <w:sz w:val="24"/>
      <w:szCs w:val="24"/>
      <w:lang w:eastAsia="zh-CN" w:bidi="hi-IN"/>
    </w:rPr>
  </w:style>
  <w:style w:type="paragraph" w:styleId="affe">
    <w:name w:val="Balloon Text"/>
    <w:basedOn w:val="a1"/>
    <w:link w:val="1c"/>
    <w:uiPriority w:val="99"/>
    <w:rsid w:val="002333A9"/>
    <w:pPr>
      <w:spacing w:after="0" w:line="240" w:lineRule="auto"/>
    </w:pPr>
    <w:rPr>
      <w:rFonts w:ascii="Tahoma" w:hAnsi="Tahoma" w:cs="Times New Roman"/>
      <w:color w:val="00000A"/>
      <w:sz w:val="16"/>
      <w:szCs w:val="16"/>
    </w:rPr>
  </w:style>
  <w:style w:type="character" w:customStyle="1" w:styleId="1c">
    <w:name w:val="Текст выноски Знак1"/>
    <w:link w:val="affe"/>
    <w:uiPriority w:val="99"/>
    <w:locked/>
    <w:rsid w:val="00752133"/>
    <w:rPr>
      <w:rFonts w:ascii="Times New Roman" w:hAnsi="Times New Roman" w:cs="Calibri"/>
      <w:color w:val="000000"/>
      <w:sz w:val="2"/>
    </w:rPr>
  </w:style>
  <w:style w:type="paragraph" w:customStyle="1" w:styleId="ConsPlusNonformat0">
    <w:name w:val="ConsPlusNonformat"/>
    <w:uiPriority w:val="99"/>
    <w:rsid w:val="002333A9"/>
    <w:pPr>
      <w:widowControl w:val="0"/>
    </w:pPr>
    <w:rPr>
      <w:rFonts w:ascii="Courier New" w:hAnsi="Courier New"/>
      <w:color w:val="00000A"/>
      <w:sz w:val="22"/>
      <w:szCs w:val="22"/>
    </w:rPr>
  </w:style>
  <w:style w:type="paragraph" w:styleId="37">
    <w:name w:val="Body Text 3"/>
    <w:basedOn w:val="a1"/>
    <w:link w:val="311"/>
    <w:uiPriority w:val="99"/>
    <w:rsid w:val="002333A9"/>
    <w:pPr>
      <w:spacing w:after="120" w:line="259" w:lineRule="auto"/>
    </w:pPr>
    <w:rPr>
      <w:rFonts w:cs="Times New Roman"/>
      <w:color w:val="00000A"/>
      <w:sz w:val="16"/>
      <w:szCs w:val="16"/>
      <w:lang w:eastAsia="en-US"/>
    </w:rPr>
  </w:style>
  <w:style w:type="character" w:customStyle="1" w:styleId="311">
    <w:name w:val="Основной текст 3 Знак1"/>
    <w:link w:val="37"/>
    <w:locked/>
    <w:rsid w:val="00752133"/>
    <w:rPr>
      <w:rFonts w:cs="Calibri"/>
      <w:color w:val="000000"/>
      <w:sz w:val="16"/>
      <w:szCs w:val="16"/>
    </w:rPr>
  </w:style>
  <w:style w:type="paragraph" w:styleId="afff">
    <w:name w:val="Normal (Web)"/>
    <w:aliases w:val="Обычный (веб) Знак Знак,Обычный (Web) Знак Знак Знак,Обычный (Web),Обычный (веб)1"/>
    <w:basedOn w:val="a1"/>
    <w:link w:val="afff0"/>
    <w:uiPriority w:val="99"/>
    <w:qFormat/>
    <w:rsid w:val="002333A9"/>
    <w:pPr>
      <w:spacing w:after="60" w:line="240" w:lineRule="auto"/>
      <w:jc w:val="both"/>
    </w:pPr>
    <w:rPr>
      <w:rFonts w:eastAsia="Times New Roman" w:cs="Times New Roman"/>
      <w:color w:val="00000A"/>
      <w:sz w:val="24"/>
      <w:szCs w:val="20"/>
    </w:rPr>
  </w:style>
  <w:style w:type="character" w:customStyle="1" w:styleId="afff0">
    <w:name w:val="Обычный (Интернет) Знак"/>
    <w:aliases w:val="Обычный (веб) Знак Знак Знак,Обычный (Web) Знак Знак Знак Знак,Обычный (Web) Знак,Обычный (веб)1 Знак"/>
    <w:link w:val="afff"/>
    <w:uiPriority w:val="99"/>
    <w:locked/>
    <w:rsid w:val="00312FEB"/>
    <w:rPr>
      <w:rFonts w:eastAsia="Times New Roman"/>
      <w:color w:val="00000A"/>
      <w:sz w:val="24"/>
      <w:lang w:val="ru-RU" w:eastAsia="ru-RU"/>
    </w:rPr>
  </w:style>
  <w:style w:type="paragraph" w:styleId="HTML9">
    <w:name w:val="HTML Address"/>
    <w:basedOn w:val="a1"/>
    <w:link w:val="HTML10"/>
    <w:rsid w:val="002333A9"/>
    <w:pPr>
      <w:spacing w:after="60" w:line="240" w:lineRule="auto"/>
      <w:jc w:val="both"/>
    </w:pPr>
    <w:rPr>
      <w:rFonts w:eastAsia="Times New Roman" w:cs="Times New Roman"/>
      <w:i/>
      <w:iCs/>
      <w:color w:val="00000A"/>
      <w:sz w:val="24"/>
      <w:szCs w:val="24"/>
    </w:rPr>
  </w:style>
  <w:style w:type="character" w:customStyle="1" w:styleId="HTML10">
    <w:name w:val="Адрес HTML Знак1"/>
    <w:link w:val="HTML9"/>
    <w:locked/>
    <w:rsid w:val="00752133"/>
    <w:rPr>
      <w:rFonts w:cs="Calibri"/>
      <w:i/>
      <w:iCs/>
      <w:color w:val="000000"/>
    </w:rPr>
  </w:style>
  <w:style w:type="paragraph" w:styleId="HTMLa">
    <w:name w:val="HTML Preformatted"/>
    <w:basedOn w:val="a1"/>
    <w:link w:val="HTML11"/>
    <w:rsid w:val="0023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character" w:customStyle="1" w:styleId="HTML11">
    <w:name w:val="Стандартный HTML Знак1"/>
    <w:link w:val="HTMLa"/>
    <w:uiPriority w:val="99"/>
    <w:semiHidden/>
    <w:locked/>
    <w:rsid w:val="00752133"/>
    <w:rPr>
      <w:rFonts w:ascii="Courier New" w:hAnsi="Courier New" w:cs="Courier New"/>
      <w:color w:val="000000"/>
      <w:sz w:val="20"/>
      <w:szCs w:val="20"/>
    </w:rPr>
  </w:style>
  <w:style w:type="paragraph" w:styleId="afff1">
    <w:name w:val="Closing"/>
    <w:basedOn w:val="a1"/>
    <w:link w:val="1d"/>
    <w:uiPriority w:val="99"/>
    <w:rsid w:val="002333A9"/>
    <w:pPr>
      <w:spacing w:after="60" w:line="240" w:lineRule="auto"/>
      <w:ind w:left="4252"/>
      <w:jc w:val="both"/>
    </w:pPr>
    <w:rPr>
      <w:rFonts w:eastAsia="Times New Roman" w:cs="Times New Roman"/>
      <w:color w:val="00000A"/>
      <w:sz w:val="24"/>
      <w:szCs w:val="24"/>
    </w:rPr>
  </w:style>
  <w:style w:type="character" w:customStyle="1" w:styleId="1d">
    <w:name w:val="Прощание Знак1"/>
    <w:link w:val="afff1"/>
    <w:uiPriority w:val="99"/>
    <w:semiHidden/>
    <w:locked/>
    <w:rsid w:val="00752133"/>
    <w:rPr>
      <w:rFonts w:cs="Calibri"/>
      <w:color w:val="000000"/>
    </w:rPr>
  </w:style>
  <w:style w:type="paragraph" w:styleId="afff2">
    <w:name w:val="Body Text Indent"/>
    <w:basedOn w:val="ac"/>
    <w:link w:val="1e"/>
    <w:uiPriority w:val="99"/>
    <w:rsid w:val="002333A9"/>
    <w:pPr>
      <w:ind w:firstLine="210"/>
    </w:pPr>
    <w:rPr>
      <w:rFonts w:eastAsia="Times New Roman"/>
    </w:rPr>
  </w:style>
  <w:style w:type="character" w:customStyle="1" w:styleId="1e">
    <w:name w:val="Основной текст с отступом Знак1"/>
    <w:link w:val="afff2"/>
    <w:uiPriority w:val="99"/>
    <w:semiHidden/>
    <w:locked/>
    <w:rsid w:val="00752133"/>
    <w:rPr>
      <w:rFonts w:cs="Calibri"/>
      <w:color w:val="000000"/>
    </w:rPr>
  </w:style>
  <w:style w:type="paragraph" w:styleId="2a">
    <w:name w:val="Body Text 2"/>
    <w:basedOn w:val="a1"/>
    <w:link w:val="2b"/>
    <w:uiPriority w:val="99"/>
    <w:rsid w:val="002333A9"/>
    <w:pPr>
      <w:spacing w:after="120" w:line="480" w:lineRule="auto"/>
      <w:jc w:val="both"/>
    </w:pPr>
    <w:rPr>
      <w:rFonts w:ascii="Times New Roman" w:eastAsia="Times New Roman" w:hAnsi="Times New Roman" w:cs="Times New Roman"/>
      <w:color w:val="00000A"/>
      <w:sz w:val="24"/>
      <w:szCs w:val="24"/>
    </w:rPr>
  </w:style>
  <w:style w:type="character" w:customStyle="1" w:styleId="2b">
    <w:name w:val="Основной текст 2 Знак"/>
    <w:link w:val="2a"/>
    <w:uiPriority w:val="99"/>
    <w:locked/>
    <w:rsid w:val="00752133"/>
    <w:rPr>
      <w:rFonts w:cs="Calibri"/>
      <w:color w:val="000000"/>
    </w:rPr>
  </w:style>
  <w:style w:type="paragraph" w:customStyle="1" w:styleId="afff3">
    <w:name w:val="Часть"/>
    <w:basedOn w:val="a1"/>
    <w:uiPriority w:val="99"/>
    <w:semiHidden/>
    <w:rsid w:val="002333A9"/>
    <w:pPr>
      <w:spacing w:after="60" w:line="240" w:lineRule="auto"/>
      <w:jc w:val="center"/>
    </w:pPr>
    <w:rPr>
      <w:rFonts w:ascii="Arial" w:eastAsia="Times New Roman" w:hAnsi="Arial"/>
      <w:b/>
      <w:caps/>
      <w:sz w:val="32"/>
      <w:szCs w:val="20"/>
    </w:rPr>
  </w:style>
  <w:style w:type="paragraph" w:customStyle="1" w:styleId="38">
    <w:name w:val="Раздел 3"/>
    <w:basedOn w:val="a1"/>
    <w:uiPriority w:val="99"/>
    <w:semiHidden/>
    <w:rsid w:val="002333A9"/>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4">
    <w:name w:val="Тендерные данные"/>
    <w:basedOn w:val="a1"/>
    <w:uiPriority w:val="99"/>
    <w:semiHidden/>
    <w:rsid w:val="002333A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rsid w:val="002333A9"/>
    <w:pPr>
      <w:widowControl w:val="0"/>
      <w:ind w:right="19772" w:firstLine="720"/>
    </w:pPr>
    <w:rPr>
      <w:rFonts w:ascii="Arial" w:hAnsi="Arial"/>
      <w:color w:val="00000A"/>
      <w:sz w:val="22"/>
      <w:szCs w:val="22"/>
    </w:rPr>
  </w:style>
  <w:style w:type="paragraph" w:customStyle="1" w:styleId="ConsNonformat">
    <w:name w:val="ConsNonformat"/>
    <w:uiPriority w:val="99"/>
    <w:semiHidden/>
    <w:rsid w:val="002333A9"/>
    <w:pPr>
      <w:widowControl w:val="0"/>
      <w:ind w:right="19772"/>
    </w:pPr>
    <w:rPr>
      <w:rFonts w:ascii="Courier New" w:eastAsia="Times New Roman" w:hAnsi="Courier New" w:cs="Courier New"/>
      <w:color w:val="00000A"/>
      <w:sz w:val="22"/>
    </w:rPr>
  </w:style>
  <w:style w:type="paragraph" w:customStyle="1" w:styleId="1f">
    <w:name w:val="Стиль1"/>
    <w:basedOn w:val="a1"/>
    <w:rsid w:val="002333A9"/>
    <w:pPr>
      <w:keepNext/>
      <w:keepLines/>
      <w:widowControl w:val="0"/>
      <w:suppressLineNumbers/>
      <w:tabs>
        <w:tab w:val="left" w:pos="1152"/>
      </w:tabs>
      <w:suppressAutoHyphen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rsid w:val="002333A9"/>
    <w:pPr>
      <w:spacing w:line="240" w:lineRule="auto"/>
      <w:jc w:val="both"/>
    </w:pPr>
    <w:rPr>
      <w:rFonts w:ascii="Times New Roman" w:eastAsia="Times New Roman" w:hAnsi="Times New Roman" w:cs="Times New Roman"/>
      <w:bCs w:val="0"/>
      <w:sz w:val="24"/>
      <w:szCs w:val="24"/>
      <w:lang w:eastAsia="ru-RU"/>
    </w:rPr>
  </w:style>
  <w:style w:type="paragraph" w:customStyle="1" w:styleId="39">
    <w:name w:val="Стиль3"/>
    <w:basedOn w:val="23"/>
    <w:uiPriority w:val="99"/>
    <w:rsid w:val="002333A9"/>
    <w:pPr>
      <w:widowControl w:val="0"/>
      <w:tabs>
        <w:tab w:val="left" w:pos="1127"/>
      </w:tabs>
      <w:spacing w:after="0" w:line="240" w:lineRule="auto"/>
      <w:ind w:left="900"/>
    </w:pPr>
  </w:style>
  <w:style w:type="paragraph" w:customStyle="1" w:styleId="2-11">
    <w:name w:val="содержание2-11"/>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0"/>
    <w:uiPriority w:val="99"/>
    <w:rsid w:val="002333A9"/>
    <w:pPr>
      <w:keepLines/>
      <w:suppressLineNumbers/>
      <w:suppressAutoHyphens/>
      <w:ind w:firstLine="567"/>
    </w:pPr>
  </w:style>
  <w:style w:type="paragraph" w:customStyle="1" w:styleId="afff5">
    <w:name w:val="Таблица заголовок"/>
    <w:basedOn w:val="a1"/>
    <w:uiPriority w:val="99"/>
    <w:rsid w:val="002333A9"/>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6">
    <w:name w:val="текст таблицы"/>
    <w:basedOn w:val="a1"/>
    <w:uiPriority w:val="99"/>
    <w:rsid w:val="002333A9"/>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7">
    <w:name w:val="Пункт Знак"/>
    <w:basedOn w:val="a1"/>
    <w:uiPriority w:val="99"/>
    <w:rsid w:val="002333A9"/>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8">
    <w:name w:val="a"/>
    <w:basedOn w:val="a1"/>
    <w:uiPriority w:val="99"/>
    <w:rsid w:val="002333A9"/>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9">
    <w:name w:val="Словарная статья"/>
    <w:basedOn w:val="a1"/>
    <w:uiPriority w:val="99"/>
    <w:rsid w:val="002333A9"/>
    <w:pPr>
      <w:spacing w:after="0" w:line="240" w:lineRule="auto"/>
      <w:ind w:right="118"/>
      <w:jc w:val="both"/>
    </w:pPr>
    <w:rPr>
      <w:rFonts w:ascii="Arial" w:eastAsia="Times New Roman" w:hAnsi="Arial" w:cs="Times New Roman"/>
      <w:color w:val="00000A"/>
      <w:sz w:val="20"/>
      <w:szCs w:val="20"/>
    </w:rPr>
  </w:style>
  <w:style w:type="paragraph" w:customStyle="1" w:styleId="afffa">
    <w:name w:val="Комментарий пользователя"/>
    <w:basedOn w:val="a1"/>
    <w:uiPriority w:val="99"/>
    <w:rsid w:val="002333A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2333A9"/>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2333A9"/>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rsid w:val="002333A9"/>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f0">
    <w:name w:val="Обычный1"/>
    <w:link w:val="Normal"/>
    <w:qFormat/>
    <w:rsid w:val="002333A9"/>
    <w:rPr>
      <w:rFonts w:ascii="Times New Roman" w:eastAsia="Times New Roman" w:hAnsi="Times New Roman"/>
      <w:color w:val="00000A"/>
      <w:sz w:val="22"/>
      <w:vertAlign w:val="superscript"/>
    </w:rPr>
  </w:style>
  <w:style w:type="character" w:customStyle="1" w:styleId="Normal">
    <w:name w:val="Normal Знак"/>
    <w:link w:val="1f0"/>
    <w:locked/>
    <w:rsid w:val="000B5FF5"/>
    <w:rPr>
      <w:rFonts w:ascii="Times New Roman" w:eastAsia="Times New Roman" w:hAnsi="Times New Roman"/>
      <w:color w:val="00000A"/>
      <w:sz w:val="22"/>
      <w:vertAlign w:val="superscript"/>
    </w:rPr>
  </w:style>
  <w:style w:type="paragraph" w:customStyle="1" w:styleId="1f1">
    <w:name w:val="Название1"/>
    <w:basedOn w:val="a1"/>
    <w:rsid w:val="002333A9"/>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1"/>
    <w:uiPriority w:val="99"/>
    <w:rsid w:val="002333A9"/>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1"/>
    <w:qFormat/>
    <w:rsid w:val="002333A9"/>
    <w:pPr>
      <w:spacing w:after="0" w:line="240" w:lineRule="auto"/>
      <w:jc w:val="both"/>
    </w:pPr>
    <w:rPr>
      <w:rFonts w:ascii="Times New Roman" w:eastAsia="Times New Roman" w:hAnsi="Times New Roman" w:cs="Times New Roman"/>
      <w:b/>
      <w:sz w:val="24"/>
      <w:szCs w:val="20"/>
    </w:rPr>
  </w:style>
  <w:style w:type="paragraph" w:customStyle="1" w:styleId="afffb">
    <w:name w:val="ПодразделТ"/>
    <w:basedOn w:val="a1"/>
    <w:uiPriority w:val="99"/>
    <w:rsid w:val="002333A9"/>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rsid w:val="002333A9"/>
    <w:pPr>
      <w:widowControl w:val="0"/>
    </w:pPr>
    <w:rPr>
      <w:rFonts w:ascii="Arial" w:eastAsia="Times New Roman" w:hAnsi="Arial" w:cs="Arial"/>
      <w:color w:val="00000A"/>
      <w:sz w:val="22"/>
    </w:rPr>
  </w:style>
  <w:style w:type="paragraph" w:styleId="91">
    <w:name w:val="toc 9"/>
    <w:basedOn w:val="a1"/>
    <w:autoRedefine/>
    <w:locked/>
    <w:rsid w:val="002333A9"/>
    <w:pPr>
      <w:spacing w:after="0" w:line="240" w:lineRule="auto"/>
      <w:ind w:left="1920"/>
    </w:pPr>
    <w:rPr>
      <w:rFonts w:ascii="Times New Roman" w:eastAsia="Times New Roman" w:hAnsi="Times New Roman"/>
      <w:sz w:val="18"/>
      <w:szCs w:val="18"/>
    </w:rPr>
  </w:style>
  <w:style w:type="paragraph" w:styleId="afffc">
    <w:name w:val="List Bullet"/>
    <w:basedOn w:val="a1"/>
    <w:autoRedefine/>
    <w:rsid w:val="002333A9"/>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d">
    <w:name w:val="List Number"/>
    <w:basedOn w:val="a1"/>
    <w:rsid w:val="002333A9"/>
    <w:pPr>
      <w:spacing w:after="60" w:line="240" w:lineRule="auto"/>
      <w:ind w:left="1415" w:hanging="283"/>
      <w:jc w:val="both"/>
    </w:pPr>
    <w:rPr>
      <w:rFonts w:ascii="Times New Roman" w:eastAsia="Times New Roman" w:hAnsi="Times New Roman" w:cs="Times New Roman"/>
      <w:color w:val="00000A"/>
      <w:sz w:val="24"/>
      <w:szCs w:val="24"/>
    </w:rPr>
  </w:style>
  <w:style w:type="paragraph" w:styleId="2c">
    <w:name w:val="List Bullet 2"/>
    <w:basedOn w:val="a1"/>
    <w:autoRedefine/>
    <w:rsid w:val="002333A9"/>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1"/>
    <w:autoRedefine/>
    <w:rsid w:val="002333A9"/>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1"/>
    <w:autoRedefine/>
    <w:uiPriority w:val="99"/>
    <w:rsid w:val="002333A9"/>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1"/>
    <w:autoRedefine/>
    <w:uiPriority w:val="99"/>
    <w:rsid w:val="002333A9"/>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1"/>
    <w:uiPriority w:val="99"/>
    <w:rsid w:val="002333A9"/>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1"/>
    <w:uiPriority w:val="99"/>
    <w:rsid w:val="002333A9"/>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1"/>
    <w:uiPriority w:val="99"/>
    <w:rsid w:val="002333A9"/>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fe">
    <w:name w:val="Title"/>
    <w:basedOn w:val="a1"/>
    <w:link w:val="affff"/>
    <w:uiPriority w:val="99"/>
    <w:qFormat/>
    <w:locked/>
    <w:rsid w:val="002333A9"/>
    <w:pPr>
      <w:spacing w:before="240" w:after="60" w:line="240" w:lineRule="auto"/>
      <w:jc w:val="center"/>
      <w:outlineLvl w:val="0"/>
    </w:pPr>
    <w:rPr>
      <w:rFonts w:ascii="Arial" w:hAnsi="Arial" w:cs="Times New Roman"/>
      <w:b/>
      <w:color w:val="00000A"/>
      <w:sz w:val="32"/>
      <w:szCs w:val="20"/>
    </w:rPr>
  </w:style>
  <w:style w:type="character" w:customStyle="1" w:styleId="affff">
    <w:name w:val="Заголовок Знак"/>
    <w:link w:val="afffe"/>
    <w:uiPriority w:val="99"/>
    <w:locked/>
    <w:rsid w:val="00752133"/>
    <w:rPr>
      <w:rFonts w:ascii="Cambria" w:hAnsi="Cambria" w:cs="Times New Roman"/>
      <w:b/>
      <w:bCs/>
      <w:color w:val="000000"/>
      <w:kern w:val="28"/>
      <w:sz w:val="32"/>
      <w:szCs w:val="32"/>
    </w:rPr>
  </w:style>
  <w:style w:type="paragraph" w:styleId="affff0">
    <w:name w:val="Subtitle"/>
    <w:basedOn w:val="a1"/>
    <w:link w:val="1f2"/>
    <w:qFormat/>
    <w:locked/>
    <w:rsid w:val="002333A9"/>
    <w:pPr>
      <w:spacing w:after="60" w:line="240" w:lineRule="auto"/>
      <w:jc w:val="center"/>
      <w:outlineLvl w:val="1"/>
    </w:pPr>
    <w:rPr>
      <w:rFonts w:ascii="Arial" w:hAnsi="Arial" w:cs="Times New Roman"/>
      <w:color w:val="00000A"/>
      <w:sz w:val="24"/>
      <w:szCs w:val="20"/>
    </w:rPr>
  </w:style>
  <w:style w:type="character" w:customStyle="1" w:styleId="1f2">
    <w:name w:val="Подзаголовок Знак1"/>
    <w:link w:val="affff0"/>
    <w:uiPriority w:val="99"/>
    <w:locked/>
    <w:rsid w:val="00752133"/>
    <w:rPr>
      <w:rFonts w:ascii="Cambria" w:hAnsi="Cambria" w:cs="Times New Roman"/>
      <w:color w:val="000000"/>
      <w:sz w:val="24"/>
      <w:szCs w:val="24"/>
    </w:rPr>
  </w:style>
  <w:style w:type="paragraph" w:styleId="affff1">
    <w:name w:val="Date"/>
    <w:basedOn w:val="a1"/>
    <w:link w:val="1f3"/>
    <w:uiPriority w:val="99"/>
    <w:rsid w:val="002333A9"/>
    <w:pPr>
      <w:spacing w:after="60" w:line="240" w:lineRule="auto"/>
      <w:jc w:val="both"/>
    </w:pPr>
    <w:rPr>
      <w:rFonts w:eastAsia="Times New Roman" w:cs="Times New Roman"/>
      <w:color w:val="00000A"/>
      <w:sz w:val="24"/>
      <w:szCs w:val="20"/>
    </w:rPr>
  </w:style>
  <w:style w:type="character" w:customStyle="1" w:styleId="1f3">
    <w:name w:val="Дата Знак1"/>
    <w:link w:val="affff1"/>
    <w:uiPriority w:val="99"/>
    <w:semiHidden/>
    <w:locked/>
    <w:rsid w:val="00752133"/>
    <w:rPr>
      <w:rFonts w:cs="Calibri"/>
      <w:color w:val="000000"/>
    </w:rPr>
  </w:style>
  <w:style w:type="paragraph" w:styleId="3c">
    <w:name w:val="Body Text Indent 3"/>
    <w:basedOn w:val="a1"/>
    <w:link w:val="312"/>
    <w:rsid w:val="002333A9"/>
    <w:pPr>
      <w:spacing w:after="120" w:line="240" w:lineRule="auto"/>
      <w:ind w:left="283"/>
      <w:jc w:val="both"/>
    </w:pPr>
    <w:rPr>
      <w:rFonts w:eastAsia="Times New Roman" w:cs="Times New Roman"/>
      <w:color w:val="00000A"/>
      <w:sz w:val="16"/>
      <w:szCs w:val="20"/>
    </w:rPr>
  </w:style>
  <w:style w:type="character" w:customStyle="1" w:styleId="312">
    <w:name w:val="Основной текст с отступом 3 Знак1"/>
    <w:link w:val="3c"/>
    <w:uiPriority w:val="99"/>
    <w:semiHidden/>
    <w:locked/>
    <w:rsid w:val="00752133"/>
    <w:rPr>
      <w:rFonts w:cs="Calibri"/>
      <w:color w:val="000000"/>
      <w:sz w:val="16"/>
      <w:szCs w:val="16"/>
    </w:rPr>
  </w:style>
  <w:style w:type="paragraph" w:styleId="affff2">
    <w:name w:val="Block Text"/>
    <w:basedOn w:val="a1"/>
    <w:uiPriority w:val="99"/>
    <w:rsid w:val="002333A9"/>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3">
    <w:name w:val="Plain Text"/>
    <w:basedOn w:val="a1"/>
    <w:link w:val="1f4"/>
    <w:rsid w:val="002333A9"/>
    <w:pPr>
      <w:spacing w:after="0" w:line="240" w:lineRule="auto"/>
    </w:pPr>
    <w:rPr>
      <w:rFonts w:ascii="Courier New" w:hAnsi="Courier New" w:cs="Courier New"/>
      <w:color w:val="00000A"/>
      <w:sz w:val="20"/>
      <w:szCs w:val="20"/>
    </w:rPr>
  </w:style>
  <w:style w:type="character" w:customStyle="1" w:styleId="1f4">
    <w:name w:val="Текст Знак1"/>
    <w:link w:val="affff3"/>
    <w:uiPriority w:val="99"/>
    <w:semiHidden/>
    <w:locked/>
    <w:rsid w:val="00752133"/>
    <w:rPr>
      <w:rFonts w:ascii="Courier New" w:hAnsi="Courier New" w:cs="Courier New"/>
      <w:color w:val="000000"/>
      <w:sz w:val="20"/>
      <w:szCs w:val="20"/>
    </w:rPr>
  </w:style>
  <w:style w:type="paragraph" w:styleId="affff4">
    <w:name w:val="envelope address"/>
    <w:basedOn w:val="a1"/>
    <w:uiPriority w:val="99"/>
    <w:rsid w:val="002333A9"/>
    <w:pPr>
      <w:spacing w:after="60" w:line="240" w:lineRule="auto"/>
      <w:ind w:left="2880"/>
      <w:jc w:val="both"/>
    </w:pPr>
    <w:rPr>
      <w:rFonts w:ascii="Arial" w:eastAsia="Times New Roman" w:hAnsi="Arial" w:cs="Arial"/>
      <w:color w:val="00000A"/>
      <w:sz w:val="24"/>
      <w:szCs w:val="24"/>
    </w:rPr>
  </w:style>
  <w:style w:type="paragraph" w:styleId="affff5">
    <w:name w:val="Note Heading"/>
    <w:basedOn w:val="a1"/>
    <w:link w:val="1f5"/>
    <w:uiPriority w:val="99"/>
    <w:rsid w:val="002333A9"/>
    <w:pPr>
      <w:spacing w:after="60" w:line="240" w:lineRule="auto"/>
      <w:jc w:val="both"/>
    </w:pPr>
    <w:rPr>
      <w:rFonts w:eastAsia="Times New Roman" w:cs="Times New Roman"/>
      <w:color w:val="00000A"/>
      <w:sz w:val="24"/>
      <w:szCs w:val="24"/>
    </w:rPr>
  </w:style>
  <w:style w:type="character" w:customStyle="1" w:styleId="1f5">
    <w:name w:val="Заголовок записки Знак1"/>
    <w:link w:val="affff5"/>
    <w:uiPriority w:val="99"/>
    <w:semiHidden/>
    <w:locked/>
    <w:rsid w:val="00752133"/>
    <w:rPr>
      <w:rFonts w:cs="Calibri"/>
      <w:color w:val="000000"/>
    </w:rPr>
  </w:style>
  <w:style w:type="paragraph" w:styleId="2d">
    <w:name w:val="Body Text First Indent 2"/>
    <w:basedOn w:val="afff2"/>
    <w:link w:val="2e"/>
    <w:uiPriority w:val="99"/>
    <w:rsid w:val="002333A9"/>
    <w:pPr>
      <w:ind w:left="283"/>
    </w:pPr>
  </w:style>
  <w:style w:type="character" w:customStyle="1" w:styleId="2e">
    <w:name w:val="Красная строка 2 Знак"/>
    <w:link w:val="2d"/>
    <w:uiPriority w:val="99"/>
    <w:semiHidden/>
    <w:locked/>
    <w:rsid w:val="00752133"/>
    <w:rPr>
      <w:rFonts w:cs="Calibri"/>
      <w:color w:val="000000"/>
    </w:rPr>
  </w:style>
  <w:style w:type="paragraph" w:styleId="2f">
    <w:name w:val="envelope return"/>
    <w:basedOn w:val="a1"/>
    <w:uiPriority w:val="99"/>
    <w:rsid w:val="002333A9"/>
    <w:pPr>
      <w:spacing w:after="60" w:line="240" w:lineRule="auto"/>
      <w:jc w:val="both"/>
    </w:pPr>
    <w:rPr>
      <w:rFonts w:ascii="Arial" w:eastAsia="Times New Roman" w:hAnsi="Arial" w:cs="Arial"/>
      <w:color w:val="00000A"/>
      <w:sz w:val="20"/>
      <w:szCs w:val="20"/>
    </w:rPr>
  </w:style>
  <w:style w:type="paragraph" w:styleId="affff6">
    <w:name w:val="Normal Indent"/>
    <w:basedOn w:val="a1"/>
    <w:uiPriority w:val="99"/>
    <w:rsid w:val="002333A9"/>
    <w:pPr>
      <w:spacing w:after="60" w:line="240" w:lineRule="auto"/>
      <w:ind w:left="708"/>
      <w:jc w:val="both"/>
    </w:pPr>
    <w:rPr>
      <w:rFonts w:ascii="Times New Roman" w:eastAsia="Times New Roman" w:hAnsi="Times New Roman" w:cs="Times New Roman"/>
      <w:color w:val="00000A"/>
      <w:sz w:val="24"/>
      <w:szCs w:val="24"/>
    </w:rPr>
  </w:style>
  <w:style w:type="paragraph" w:styleId="affff7">
    <w:name w:val="Signature"/>
    <w:basedOn w:val="a1"/>
    <w:link w:val="1f6"/>
    <w:uiPriority w:val="99"/>
    <w:rsid w:val="002333A9"/>
    <w:pPr>
      <w:spacing w:after="60" w:line="240" w:lineRule="auto"/>
      <w:ind w:left="4252"/>
      <w:jc w:val="both"/>
    </w:pPr>
    <w:rPr>
      <w:rFonts w:eastAsia="Times New Roman" w:cs="Times New Roman"/>
      <w:color w:val="00000A"/>
      <w:sz w:val="24"/>
      <w:szCs w:val="24"/>
    </w:rPr>
  </w:style>
  <w:style w:type="character" w:customStyle="1" w:styleId="1f6">
    <w:name w:val="Подпись Знак1"/>
    <w:link w:val="affff7"/>
    <w:uiPriority w:val="99"/>
    <w:semiHidden/>
    <w:locked/>
    <w:rsid w:val="00752133"/>
    <w:rPr>
      <w:rFonts w:cs="Calibri"/>
      <w:color w:val="000000"/>
    </w:rPr>
  </w:style>
  <w:style w:type="paragraph" w:styleId="affff8">
    <w:name w:val="Salutation"/>
    <w:basedOn w:val="a1"/>
    <w:link w:val="1f7"/>
    <w:uiPriority w:val="99"/>
    <w:rsid w:val="002333A9"/>
    <w:pPr>
      <w:spacing w:after="60" w:line="240" w:lineRule="auto"/>
      <w:jc w:val="both"/>
    </w:pPr>
    <w:rPr>
      <w:rFonts w:eastAsia="Times New Roman" w:cs="Times New Roman"/>
      <w:color w:val="00000A"/>
      <w:sz w:val="24"/>
      <w:szCs w:val="24"/>
    </w:rPr>
  </w:style>
  <w:style w:type="character" w:customStyle="1" w:styleId="1f7">
    <w:name w:val="Приветствие Знак1"/>
    <w:link w:val="affff8"/>
    <w:uiPriority w:val="99"/>
    <w:semiHidden/>
    <w:locked/>
    <w:rsid w:val="00752133"/>
    <w:rPr>
      <w:rFonts w:cs="Calibri"/>
      <w:color w:val="000000"/>
    </w:rPr>
  </w:style>
  <w:style w:type="paragraph" w:styleId="affff9">
    <w:name w:val="List Continue"/>
    <w:basedOn w:val="a1"/>
    <w:uiPriority w:val="99"/>
    <w:rsid w:val="002333A9"/>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1"/>
    <w:uiPriority w:val="99"/>
    <w:rsid w:val="002333A9"/>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1"/>
    <w:uiPriority w:val="99"/>
    <w:rsid w:val="002333A9"/>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1"/>
    <w:uiPriority w:val="99"/>
    <w:rsid w:val="002333A9"/>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1"/>
    <w:uiPriority w:val="99"/>
    <w:rsid w:val="002333A9"/>
    <w:pPr>
      <w:spacing w:after="120" w:line="240" w:lineRule="auto"/>
      <w:ind w:left="1415"/>
      <w:jc w:val="both"/>
    </w:pPr>
    <w:rPr>
      <w:rFonts w:ascii="Times New Roman" w:eastAsia="Times New Roman" w:hAnsi="Times New Roman" w:cs="Times New Roman"/>
      <w:color w:val="00000A"/>
      <w:sz w:val="24"/>
      <w:szCs w:val="24"/>
    </w:rPr>
  </w:style>
  <w:style w:type="paragraph" w:styleId="affffa">
    <w:name w:val="Message Header"/>
    <w:basedOn w:val="a1"/>
    <w:link w:val="1f8"/>
    <w:uiPriority w:val="99"/>
    <w:rsid w:val="002333A9"/>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character" w:customStyle="1" w:styleId="1f8">
    <w:name w:val="Шапка Знак1"/>
    <w:link w:val="affffa"/>
    <w:uiPriority w:val="99"/>
    <w:semiHidden/>
    <w:locked/>
    <w:rsid w:val="00752133"/>
    <w:rPr>
      <w:rFonts w:ascii="Cambria" w:hAnsi="Cambria" w:cs="Times New Roman"/>
      <w:color w:val="000000"/>
      <w:sz w:val="24"/>
      <w:szCs w:val="24"/>
      <w:shd w:val="pct20" w:color="auto" w:fill="auto"/>
    </w:rPr>
  </w:style>
  <w:style w:type="paragraph" w:styleId="affffb">
    <w:name w:val="E-mail Signature"/>
    <w:basedOn w:val="a1"/>
    <w:link w:val="1f9"/>
    <w:uiPriority w:val="99"/>
    <w:rsid w:val="002333A9"/>
    <w:pPr>
      <w:spacing w:after="60" w:line="240" w:lineRule="auto"/>
      <w:jc w:val="both"/>
    </w:pPr>
    <w:rPr>
      <w:rFonts w:eastAsia="Times New Roman" w:cs="Times New Roman"/>
      <w:color w:val="00000A"/>
      <w:sz w:val="24"/>
      <w:szCs w:val="24"/>
    </w:rPr>
  </w:style>
  <w:style w:type="character" w:customStyle="1" w:styleId="1f9">
    <w:name w:val="Электронная подпись Знак1"/>
    <w:link w:val="affffb"/>
    <w:uiPriority w:val="99"/>
    <w:semiHidden/>
    <w:locked/>
    <w:rsid w:val="00752133"/>
    <w:rPr>
      <w:rFonts w:cs="Calibri"/>
      <w:color w:val="000000"/>
    </w:rPr>
  </w:style>
  <w:style w:type="paragraph" w:customStyle="1" w:styleId="ConsTitle">
    <w:name w:val="ConsTitle"/>
    <w:uiPriority w:val="99"/>
    <w:rsid w:val="002333A9"/>
    <w:pPr>
      <w:widowControl w:val="0"/>
    </w:pPr>
    <w:rPr>
      <w:rFonts w:ascii="Arial" w:eastAsia="Times New Roman" w:hAnsi="Arial" w:cs="Arial"/>
      <w:b/>
      <w:bCs/>
      <w:color w:val="00000A"/>
      <w:sz w:val="16"/>
      <w:szCs w:val="16"/>
    </w:rPr>
  </w:style>
  <w:style w:type="paragraph" w:customStyle="1" w:styleId="affffc">
    <w:name w:val="Краткий обратный адрес"/>
    <w:basedOn w:val="a1"/>
    <w:uiPriority w:val="99"/>
    <w:rsid w:val="002333A9"/>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rsid w:val="002333A9"/>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2333A9"/>
    <w:pPr>
      <w:widowControl w:val="0"/>
      <w:ind w:firstLine="720"/>
    </w:pPr>
    <w:rPr>
      <w:rFonts w:ascii="Arial" w:hAnsi="Arial"/>
      <w:color w:val="00000A"/>
      <w:sz w:val="22"/>
      <w:szCs w:val="22"/>
    </w:rPr>
  </w:style>
  <w:style w:type="paragraph" w:customStyle="1" w:styleId="caaieiaie3">
    <w:name w:val="caaieiaie 3"/>
    <w:basedOn w:val="a1"/>
    <w:uiPriority w:val="99"/>
    <w:rsid w:val="002333A9"/>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1"/>
    <w:uiPriority w:val="99"/>
    <w:rsid w:val="002333A9"/>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1"/>
    <w:uiPriority w:val="99"/>
    <w:rsid w:val="002333A9"/>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d">
    <w:name w:val="Основной нумерованный"/>
    <w:basedOn w:val="a1"/>
    <w:uiPriority w:val="99"/>
    <w:rsid w:val="002333A9"/>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rsid w:val="002333A9"/>
    <w:pPr>
      <w:pageBreakBefore/>
      <w:widowControl w:val="0"/>
      <w:suppressAutoHyphens/>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e">
    <w:name w:val="текст"/>
    <w:basedOn w:val="a1"/>
    <w:uiPriority w:val="99"/>
    <w:rsid w:val="002333A9"/>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1"/>
    <w:uiPriority w:val="99"/>
    <w:rsid w:val="002333A9"/>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rsid w:val="002333A9"/>
    <w:pPr>
      <w:widowControl w:val="0"/>
    </w:pPr>
    <w:rPr>
      <w:rFonts w:ascii="Times New Roman" w:eastAsia="Times New Roman" w:hAnsi="Times New Roman"/>
      <w:color w:val="00000A"/>
      <w:sz w:val="24"/>
    </w:rPr>
  </w:style>
  <w:style w:type="paragraph" w:customStyle="1" w:styleId="afffff">
    <w:name w:val="Простой текст"/>
    <w:basedOn w:val="affff3"/>
    <w:uiPriority w:val="99"/>
    <w:rsid w:val="002333A9"/>
    <w:pPr>
      <w:spacing w:before="60" w:after="60"/>
      <w:jc w:val="both"/>
    </w:pPr>
    <w:rPr>
      <w:rFonts w:ascii="Times New Roman" w:hAnsi="Times New Roman" w:cs="Times New Roman"/>
      <w:sz w:val="24"/>
    </w:rPr>
  </w:style>
  <w:style w:type="paragraph" w:customStyle="1" w:styleId="Normal1">
    <w:name w:val="Normal1"/>
    <w:uiPriority w:val="99"/>
    <w:rsid w:val="002333A9"/>
    <w:pPr>
      <w:widowControl w:val="0"/>
      <w:spacing w:line="276" w:lineRule="auto"/>
      <w:ind w:left="80" w:right="400"/>
      <w:jc w:val="both"/>
    </w:pPr>
    <w:rPr>
      <w:rFonts w:ascii="Times New Roman" w:eastAsia="Times New Roman" w:hAnsi="Times New Roman"/>
      <w:color w:val="00000A"/>
      <w:sz w:val="22"/>
    </w:rPr>
  </w:style>
  <w:style w:type="paragraph" w:customStyle="1" w:styleId="afffff0">
    <w:name w:val="Таблицы (моноширинный)"/>
    <w:basedOn w:val="a1"/>
    <w:uiPriority w:val="99"/>
    <w:rsid w:val="002333A9"/>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rsid w:val="002333A9"/>
    <w:pPr>
      <w:widowControl w:val="0"/>
      <w:overflowPunct w:val="0"/>
      <w:textAlignment w:val="baseline"/>
    </w:pPr>
    <w:rPr>
      <w:rFonts w:ascii="Times New Roman" w:eastAsia="Times New Roman" w:hAnsi="Times New Roman"/>
      <w:color w:val="00000A"/>
      <w:sz w:val="22"/>
      <w:lang w:val="en-US"/>
    </w:rPr>
  </w:style>
  <w:style w:type="paragraph" w:customStyle="1" w:styleId="213">
    <w:name w:val="Основной текст с отступом 21"/>
    <w:basedOn w:val="a1"/>
    <w:uiPriority w:val="99"/>
    <w:rsid w:val="002333A9"/>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3">
    <w:name w:val="Основной текст 31"/>
    <w:basedOn w:val="a1"/>
    <w:uiPriority w:val="99"/>
    <w:rsid w:val="002333A9"/>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4">
    <w:name w:val="Основной текст с отступом 31"/>
    <w:basedOn w:val="a1"/>
    <w:uiPriority w:val="99"/>
    <w:rsid w:val="002333A9"/>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rsid w:val="002333A9"/>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1"/>
    <w:uiPriority w:val="99"/>
    <w:rsid w:val="002333A9"/>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rsid w:val="002333A9"/>
    <w:pPr>
      <w:spacing w:after="0"/>
    </w:pPr>
    <w:rPr>
      <w:b w:val="0"/>
      <w:sz w:val="32"/>
    </w:rPr>
  </w:style>
  <w:style w:type="paragraph" w:customStyle="1" w:styleId="xl25">
    <w:name w:val="xl25"/>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1"/>
    <w:uiPriority w:val="99"/>
    <w:rsid w:val="002333A9"/>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1"/>
    <w:uiPriority w:val="99"/>
    <w:rsid w:val="002333A9"/>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1"/>
    <w:uiPriority w:val="99"/>
    <w:rsid w:val="002333A9"/>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1"/>
    <w:uiPriority w:val="99"/>
    <w:rsid w:val="002333A9"/>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a">
    <w:name w:val="Текст1"/>
    <w:basedOn w:val="a1"/>
    <w:uiPriority w:val="99"/>
    <w:rsid w:val="002333A9"/>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b">
    <w:name w:val="Текст выноски1"/>
    <w:basedOn w:val="a1"/>
    <w:uiPriority w:val="99"/>
    <w:rsid w:val="002333A9"/>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1"/>
    <w:rsid w:val="002333A9"/>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1"/>
    <w:uiPriority w:val="99"/>
    <w:rsid w:val="002333A9"/>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2333A9"/>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2333A9"/>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2333A9"/>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1"/>
    <w:uiPriority w:val="99"/>
    <w:rsid w:val="002333A9"/>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2333A9"/>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1"/>
    <w:uiPriority w:val="99"/>
    <w:rsid w:val="002333A9"/>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2333A9"/>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2333A9"/>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2333A9"/>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2333A9"/>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2333A9"/>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c">
    <w:name w:val="Цитата1"/>
    <w:basedOn w:val="a1"/>
    <w:uiPriority w:val="99"/>
    <w:rsid w:val="002333A9"/>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rsid w:val="002333A9"/>
    <w:pPr>
      <w:keepNext/>
      <w:widowControl/>
    </w:pPr>
    <w:rPr>
      <w:b/>
    </w:rPr>
  </w:style>
  <w:style w:type="paragraph" w:customStyle="1" w:styleId="caaieiaie2">
    <w:name w:val="caaieiaie 2"/>
    <w:basedOn w:val="caaieiaie1"/>
    <w:uiPriority w:val="99"/>
    <w:rsid w:val="002333A9"/>
    <w:pPr>
      <w:keepLines/>
      <w:widowControl w:val="0"/>
      <w:tabs>
        <w:tab w:val="left" w:pos="0"/>
        <w:tab w:val="left" w:pos="153"/>
      </w:tabs>
      <w:suppressAutoHyphens/>
      <w:spacing w:before="240"/>
    </w:pPr>
    <w:rPr>
      <w:sz w:val="24"/>
      <w:lang w:val="ru-RU"/>
    </w:rPr>
  </w:style>
  <w:style w:type="paragraph" w:customStyle="1" w:styleId="Iniiaiieoaeno">
    <w:name w:val="Iniiaiie oaeno"/>
    <w:basedOn w:val="Iauiue"/>
    <w:uiPriority w:val="99"/>
    <w:rsid w:val="002333A9"/>
    <w:pPr>
      <w:keepNext/>
      <w:spacing w:before="120"/>
      <w:ind w:firstLine="567"/>
      <w:jc w:val="both"/>
    </w:pPr>
    <w:rPr>
      <w:sz w:val="24"/>
      <w:lang w:val="ru-RU"/>
    </w:rPr>
  </w:style>
  <w:style w:type="paragraph" w:customStyle="1" w:styleId="caaieiaie4">
    <w:name w:val="caaieiaie 4"/>
    <w:basedOn w:val="Iauiue"/>
    <w:uiPriority w:val="99"/>
    <w:rsid w:val="002333A9"/>
    <w:pPr>
      <w:keepNext/>
      <w:widowControl/>
      <w:tabs>
        <w:tab w:val="left" w:pos="56"/>
        <w:tab w:val="left" w:pos="6122"/>
      </w:tabs>
      <w:jc w:val="both"/>
    </w:pPr>
    <w:rPr>
      <w:b/>
      <w:sz w:val="24"/>
      <w:lang w:val="ru-RU"/>
    </w:rPr>
  </w:style>
  <w:style w:type="paragraph" w:customStyle="1" w:styleId="caaieiaie5">
    <w:name w:val="caaieiaie 5"/>
    <w:basedOn w:val="Iauiue"/>
    <w:uiPriority w:val="99"/>
    <w:rsid w:val="002333A9"/>
    <w:pPr>
      <w:keepNext/>
      <w:widowControl/>
      <w:spacing w:before="100" w:after="100"/>
      <w:ind w:left="575"/>
    </w:pPr>
    <w:rPr>
      <w:b/>
      <w:sz w:val="24"/>
      <w:lang w:val="ru-RU"/>
    </w:rPr>
  </w:style>
  <w:style w:type="paragraph" w:customStyle="1" w:styleId="caaieiaie6">
    <w:name w:val="caaieiaie 6"/>
    <w:basedOn w:val="Iauiue"/>
    <w:uiPriority w:val="99"/>
    <w:rsid w:val="002333A9"/>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rsid w:val="002333A9"/>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rsid w:val="002333A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rsid w:val="002333A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2333A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2333A9"/>
    <w:pPr>
      <w:tabs>
        <w:tab w:val="left" w:pos="2214"/>
      </w:tabs>
      <w:spacing w:before="120"/>
      <w:ind w:left="2142" w:hanging="1008"/>
    </w:pPr>
  </w:style>
  <w:style w:type="paragraph" w:customStyle="1" w:styleId="Iaeeiaaiiuenienie3">
    <w:name w:val="Ia?ee?iaaiiue nienie 3"/>
    <w:basedOn w:val="Iauiue"/>
    <w:uiPriority w:val="99"/>
    <w:rsid w:val="002333A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2333A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2333A9"/>
    <w:pPr>
      <w:spacing w:before="60"/>
    </w:pPr>
  </w:style>
  <w:style w:type="paragraph" w:customStyle="1" w:styleId="Ieieeeieiioeooe">
    <w:name w:val="Ie?iee eieiioeooe"/>
    <w:basedOn w:val="Iauiue"/>
    <w:uiPriority w:val="99"/>
    <w:rsid w:val="002333A9"/>
    <w:pPr>
      <w:widowControl/>
      <w:tabs>
        <w:tab w:val="center" w:pos="4677"/>
        <w:tab w:val="right" w:pos="9355"/>
      </w:tabs>
    </w:pPr>
    <w:rPr>
      <w:sz w:val="24"/>
      <w:lang w:val="ru-RU"/>
    </w:rPr>
  </w:style>
  <w:style w:type="paragraph" w:customStyle="1" w:styleId="iaeaaeaiea1">
    <w:name w:val="iaeaaeaiea 1"/>
    <w:basedOn w:val="Iauiue"/>
    <w:uiPriority w:val="99"/>
    <w:rsid w:val="002333A9"/>
    <w:pPr>
      <w:widowControl/>
      <w:spacing w:before="100" w:after="100"/>
    </w:pPr>
    <w:rPr>
      <w:sz w:val="24"/>
      <w:lang w:val="ru-RU"/>
    </w:rPr>
  </w:style>
  <w:style w:type="paragraph" w:customStyle="1" w:styleId="iaeaaeaiea2">
    <w:name w:val="iaeaaeaiea 2"/>
    <w:basedOn w:val="Iauiue"/>
    <w:uiPriority w:val="99"/>
    <w:rsid w:val="002333A9"/>
    <w:pPr>
      <w:widowControl/>
      <w:spacing w:before="100" w:after="100"/>
      <w:ind w:left="240"/>
    </w:pPr>
    <w:rPr>
      <w:sz w:val="24"/>
      <w:lang w:val="ru-RU"/>
    </w:rPr>
  </w:style>
  <w:style w:type="paragraph" w:customStyle="1" w:styleId="iaeaaeaiea3">
    <w:name w:val="iaeaaeaiea 3"/>
    <w:basedOn w:val="Iauiue"/>
    <w:uiPriority w:val="99"/>
    <w:rsid w:val="002333A9"/>
    <w:pPr>
      <w:widowControl/>
      <w:spacing w:before="100" w:after="100"/>
      <w:ind w:left="480"/>
    </w:pPr>
    <w:rPr>
      <w:sz w:val="24"/>
      <w:lang w:val="ru-RU"/>
    </w:rPr>
  </w:style>
  <w:style w:type="paragraph" w:customStyle="1" w:styleId="iaeaaeaiea4">
    <w:name w:val="iaeaaeaiea 4"/>
    <w:basedOn w:val="Iauiue"/>
    <w:uiPriority w:val="99"/>
    <w:rsid w:val="002333A9"/>
    <w:pPr>
      <w:widowControl/>
      <w:spacing w:before="100" w:after="100"/>
      <w:ind w:left="720"/>
    </w:pPr>
    <w:rPr>
      <w:sz w:val="24"/>
      <w:lang w:val="ru-RU"/>
    </w:rPr>
  </w:style>
  <w:style w:type="paragraph" w:customStyle="1" w:styleId="iaeaaeaiea5">
    <w:name w:val="iaeaaeaiea 5"/>
    <w:basedOn w:val="Iauiue"/>
    <w:uiPriority w:val="99"/>
    <w:rsid w:val="002333A9"/>
    <w:pPr>
      <w:widowControl/>
      <w:spacing w:before="100" w:after="100"/>
      <w:ind w:left="960"/>
    </w:pPr>
    <w:rPr>
      <w:sz w:val="24"/>
      <w:lang w:val="ru-RU"/>
    </w:rPr>
  </w:style>
  <w:style w:type="paragraph" w:customStyle="1" w:styleId="iaeaaeaiea6">
    <w:name w:val="iaeaaeaiea 6"/>
    <w:basedOn w:val="Iauiue"/>
    <w:uiPriority w:val="99"/>
    <w:rsid w:val="002333A9"/>
    <w:pPr>
      <w:widowControl/>
      <w:spacing w:before="100" w:after="100"/>
      <w:ind w:left="1200"/>
    </w:pPr>
    <w:rPr>
      <w:sz w:val="24"/>
      <w:lang w:val="ru-RU"/>
    </w:rPr>
  </w:style>
  <w:style w:type="paragraph" w:customStyle="1" w:styleId="iaeaaeaiea7">
    <w:name w:val="iaeaaeaiea 7"/>
    <w:basedOn w:val="Iauiue"/>
    <w:uiPriority w:val="99"/>
    <w:rsid w:val="002333A9"/>
    <w:pPr>
      <w:widowControl/>
      <w:spacing w:before="100" w:after="100"/>
      <w:ind w:left="1440"/>
    </w:pPr>
    <w:rPr>
      <w:sz w:val="24"/>
      <w:lang w:val="ru-RU"/>
    </w:rPr>
  </w:style>
  <w:style w:type="paragraph" w:customStyle="1" w:styleId="iaeaaeaiea8">
    <w:name w:val="iaeaaeaiea 8"/>
    <w:basedOn w:val="Iauiue"/>
    <w:uiPriority w:val="99"/>
    <w:rsid w:val="002333A9"/>
    <w:pPr>
      <w:widowControl/>
      <w:spacing w:before="100" w:after="100"/>
      <w:ind w:left="1680"/>
    </w:pPr>
    <w:rPr>
      <w:sz w:val="24"/>
      <w:lang w:val="ru-RU"/>
    </w:rPr>
  </w:style>
  <w:style w:type="paragraph" w:customStyle="1" w:styleId="iaeaaeaiea9">
    <w:name w:val="iaeaaeaiea 9"/>
    <w:basedOn w:val="Iauiue"/>
    <w:uiPriority w:val="99"/>
    <w:rsid w:val="002333A9"/>
    <w:pPr>
      <w:widowControl/>
      <w:spacing w:before="100" w:after="100"/>
      <w:ind w:left="1920"/>
    </w:pPr>
    <w:rPr>
      <w:sz w:val="24"/>
      <w:lang w:val="ru-RU"/>
    </w:rPr>
  </w:style>
  <w:style w:type="paragraph" w:customStyle="1" w:styleId="Aaoieeeieiioeooe">
    <w:name w:val="Aa?oiee eieiioeooe"/>
    <w:basedOn w:val="Iauiue"/>
    <w:uiPriority w:val="99"/>
    <w:rsid w:val="002333A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2333A9"/>
    <w:pPr>
      <w:widowControl/>
      <w:jc w:val="center"/>
    </w:pPr>
    <w:rPr>
      <w:sz w:val="24"/>
      <w:lang w:val="ru-RU"/>
    </w:rPr>
  </w:style>
  <w:style w:type="paragraph" w:customStyle="1" w:styleId="Iniiaiieoaenonionooiii2">
    <w:name w:val="Iniiaiie oaeno n ionooiii 2"/>
    <w:basedOn w:val="Iauiue"/>
    <w:uiPriority w:val="99"/>
    <w:rsid w:val="002333A9"/>
    <w:pPr>
      <w:widowControl/>
      <w:shd w:val="clear" w:color="auto" w:fill="FFFFFF"/>
      <w:ind w:firstLine="533"/>
      <w:jc w:val="both"/>
    </w:pPr>
    <w:rPr>
      <w:color w:val="000000"/>
      <w:lang w:val="ru-RU"/>
    </w:rPr>
  </w:style>
  <w:style w:type="paragraph" w:styleId="3f">
    <w:name w:val="toc 3"/>
    <w:basedOn w:val="a1"/>
    <w:autoRedefine/>
    <w:locked/>
    <w:rsid w:val="002333A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d">
    <w:name w:val="toc 1"/>
    <w:basedOn w:val="a1"/>
    <w:autoRedefine/>
    <w:locked/>
    <w:rsid w:val="002333A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1"/>
    <w:autoRedefine/>
    <w:locked/>
    <w:rsid w:val="002333A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1"/>
    <w:autoRedefine/>
    <w:locked/>
    <w:rsid w:val="002333A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1"/>
    <w:autoRedefine/>
    <w:locked/>
    <w:rsid w:val="002333A9"/>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rsid w:val="002333A9"/>
    <w:pPr>
      <w:spacing w:line="240" w:lineRule="auto"/>
      <w:jc w:val="both"/>
    </w:pPr>
    <w:rPr>
      <w:rFonts w:cs="Times New Roman"/>
      <w:bCs w:val="0"/>
      <w:sz w:val="24"/>
      <w:szCs w:val="20"/>
      <w:lang w:eastAsia="ru-RU"/>
    </w:rPr>
  </w:style>
  <w:style w:type="paragraph" w:styleId="62">
    <w:name w:val="toc 6"/>
    <w:basedOn w:val="a1"/>
    <w:autoRedefine/>
    <w:locked/>
    <w:rsid w:val="002333A9"/>
    <w:pPr>
      <w:spacing w:after="0" w:line="240" w:lineRule="auto"/>
      <w:ind w:left="1200"/>
    </w:pPr>
    <w:rPr>
      <w:rFonts w:ascii="Times New Roman" w:eastAsia="Times New Roman" w:hAnsi="Times New Roman"/>
      <w:sz w:val="18"/>
      <w:szCs w:val="18"/>
    </w:rPr>
  </w:style>
  <w:style w:type="paragraph" w:styleId="71">
    <w:name w:val="toc 7"/>
    <w:basedOn w:val="a1"/>
    <w:autoRedefine/>
    <w:locked/>
    <w:rsid w:val="002333A9"/>
    <w:pPr>
      <w:spacing w:after="0" w:line="240" w:lineRule="auto"/>
      <w:ind w:left="1440"/>
    </w:pPr>
    <w:rPr>
      <w:rFonts w:ascii="Times New Roman" w:eastAsia="Times New Roman" w:hAnsi="Times New Roman"/>
      <w:sz w:val="18"/>
      <w:szCs w:val="18"/>
    </w:rPr>
  </w:style>
  <w:style w:type="paragraph" w:styleId="81">
    <w:name w:val="toc 8"/>
    <w:basedOn w:val="a1"/>
    <w:autoRedefine/>
    <w:locked/>
    <w:rsid w:val="002333A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2333A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2333A9"/>
    <w:pPr>
      <w:spacing w:before="0" w:after="0"/>
    </w:pPr>
    <w:rPr>
      <w:b/>
    </w:rPr>
  </w:style>
  <w:style w:type="paragraph" w:customStyle="1" w:styleId="afffff1">
    <w:name w:val="Условия контракта"/>
    <w:basedOn w:val="a1"/>
    <w:uiPriority w:val="99"/>
    <w:semiHidden/>
    <w:rsid w:val="002333A9"/>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fffff2">
    <w:name w:val="footnote text"/>
    <w:basedOn w:val="a1"/>
    <w:link w:val="1fe"/>
    <w:uiPriority w:val="99"/>
    <w:rsid w:val="002333A9"/>
    <w:pPr>
      <w:spacing w:after="0" w:line="240" w:lineRule="auto"/>
    </w:pPr>
    <w:rPr>
      <w:rFonts w:eastAsia="Times New Roman" w:cs="Times New Roman"/>
      <w:color w:val="00000A"/>
      <w:sz w:val="20"/>
      <w:szCs w:val="20"/>
    </w:rPr>
  </w:style>
  <w:style w:type="character" w:customStyle="1" w:styleId="1fe">
    <w:name w:val="Текст сноски Знак1"/>
    <w:link w:val="afffff2"/>
    <w:uiPriority w:val="99"/>
    <w:semiHidden/>
    <w:locked/>
    <w:rsid w:val="00752133"/>
    <w:rPr>
      <w:rFonts w:cs="Calibri"/>
      <w:color w:val="000000"/>
      <w:sz w:val="20"/>
      <w:szCs w:val="20"/>
    </w:rPr>
  </w:style>
  <w:style w:type="paragraph" w:customStyle="1" w:styleId="afffff3">
    <w:name w:val="Таблица шапка"/>
    <w:basedOn w:val="a1"/>
    <w:rsid w:val="002333A9"/>
    <w:pPr>
      <w:keepNext/>
      <w:snapToGrid w:val="0"/>
      <w:spacing w:before="40" w:after="40" w:line="240" w:lineRule="auto"/>
      <w:ind w:left="57" w:right="57"/>
    </w:pPr>
    <w:rPr>
      <w:rFonts w:ascii="Times New Roman" w:eastAsia="Times New Roman" w:hAnsi="Times New Roman"/>
      <w:sz w:val="24"/>
      <w:szCs w:val="20"/>
    </w:rPr>
  </w:style>
  <w:style w:type="paragraph" w:styleId="afffff4">
    <w:name w:val="Document Map"/>
    <w:basedOn w:val="a1"/>
    <w:link w:val="1ff"/>
    <w:uiPriority w:val="99"/>
    <w:rsid w:val="002333A9"/>
    <w:pPr>
      <w:shd w:val="clear" w:color="auto" w:fill="000080"/>
      <w:spacing w:after="60" w:line="240" w:lineRule="auto"/>
      <w:jc w:val="both"/>
    </w:pPr>
    <w:rPr>
      <w:rFonts w:ascii="Tahoma" w:hAnsi="Tahoma" w:cs="Tahoma"/>
      <w:color w:val="00000A"/>
      <w:sz w:val="20"/>
      <w:szCs w:val="20"/>
    </w:rPr>
  </w:style>
  <w:style w:type="character" w:customStyle="1" w:styleId="1ff">
    <w:name w:val="Схема документа Знак1"/>
    <w:link w:val="afffff4"/>
    <w:locked/>
    <w:rsid w:val="00752133"/>
    <w:rPr>
      <w:rFonts w:ascii="Times New Roman" w:hAnsi="Times New Roman" w:cs="Times New Roman"/>
      <w:color w:val="000000"/>
      <w:sz w:val="2"/>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2">
    <w:name w:val="Знак1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ff3">
    <w:name w:val="1"/>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2"/>
    <w:uiPriority w:val="99"/>
    <w:rsid w:val="002333A9"/>
    <w:pPr>
      <w:widowControl w:val="0"/>
      <w:snapToGrid w:val="0"/>
      <w:spacing w:before="120" w:after="0" w:line="264" w:lineRule="auto"/>
      <w:ind w:firstLine="720"/>
    </w:pPr>
    <w:rPr>
      <w:bCs/>
      <w:sz w:val="30"/>
      <w:szCs w:val="30"/>
    </w:rPr>
  </w:style>
  <w:style w:type="paragraph" w:customStyle="1" w:styleId="DecimalAligned">
    <w:name w:val="Decimal Aligned"/>
    <w:basedOn w:val="a1"/>
    <w:uiPriority w:val="99"/>
    <w:rsid w:val="002333A9"/>
    <w:pPr>
      <w:tabs>
        <w:tab w:val="decimal" w:pos="360"/>
      </w:tabs>
      <w:spacing w:after="200" w:line="276" w:lineRule="auto"/>
    </w:pPr>
    <w:rPr>
      <w:rFonts w:eastAsia="Times New Roman" w:cs="Times New Roman"/>
      <w:color w:val="00000A"/>
      <w:lang w:eastAsia="en-US"/>
    </w:rPr>
  </w:style>
  <w:style w:type="paragraph" w:customStyle="1" w:styleId="afffff5">
    <w:name w:val="Содержимое таблицы"/>
    <w:basedOn w:val="a1"/>
    <w:uiPriority w:val="99"/>
    <w:rsid w:val="002333A9"/>
    <w:pPr>
      <w:widowControl w:val="0"/>
      <w:suppressLineNumbers/>
      <w:suppressAutoHyphens/>
      <w:spacing w:after="0" w:line="240" w:lineRule="auto"/>
    </w:pPr>
    <w:rPr>
      <w:rFonts w:ascii="Arial" w:hAnsi="Arial" w:cs="Times New Roman"/>
      <w:color w:val="00000A"/>
      <w:sz w:val="24"/>
      <w:szCs w:val="24"/>
    </w:rPr>
  </w:style>
  <w:style w:type="paragraph" w:customStyle="1" w:styleId="1ff4">
    <w:name w:val="Знак1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6">
    <w:name w:val="Стиль"/>
    <w:uiPriority w:val="99"/>
    <w:rsid w:val="002333A9"/>
    <w:pPr>
      <w:widowControl w:val="0"/>
    </w:pPr>
    <w:rPr>
      <w:rFonts w:ascii="Times New Roman" w:eastAsia="Times New Roman" w:hAnsi="Times New Roman"/>
      <w:color w:val="00000A"/>
      <w:sz w:val="24"/>
      <w:szCs w:val="24"/>
    </w:rPr>
  </w:style>
  <w:style w:type="paragraph" w:customStyle="1" w:styleId="afffff7">
    <w:name w:val="Обычный.Нормальный абзац"/>
    <w:uiPriority w:val="99"/>
    <w:rsid w:val="002333A9"/>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customStyle="1" w:styleId="afffff8">
    <w:name w:val="Знак Знак Знак Знак"/>
    <w:basedOn w:val="a1"/>
    <w:uiPriority w:val="99"/>
    <w:rsid w:val="002333A9"/>
    <w:pPr>
      <w:spacing w:line="240" w:lineRule="exact"/>
    </w:pPr>
    <w:rPr>
      <w:rFonts w:ascii="Times New Roman" w:hAnsi="Times New Roman" w:cs="Times New Roman"/>
      <w:color w:val="00000A"/>
      <w:sz w:val="20"/>
      <w:szCs w:val="20"/>
      <w:lang w:eastAsia="zh-CN"/>
    </w:rPr>
  </w:style>
  <w:style w:type="paragraph" w:styleId="afffff9">
    <w:name w:val="No Spacing"/>
    <w:uiPriority w:val="1"/>
    <w:qFormat/>
    <w:rsid w:val="002333A9"/>
    <w:rPr>
      <w:color w:val="00000A"/>
      <w:sz w:val="22"/>
      <w:szCs w:val="22"/>
      <w:lang w:eastAsia="en-US"/>
    </w:rPr>
  </w:style>
  <w:style w:type="paragraph" w:customStyle="1" w:styleId="ConsPlusTitle">
    <w:name w:val="ConsPlusTitle"/>
    <w:uiPriority w:val="99"/>
    <w:rsid w:val="002333A9"/>
    <w:pPr>
      <w:widowControl w:val="0"/>
    </w:pPr>
    <w:rPr>
      <w:rFonts w:ascii="Arial" w:eastAsia="Times New Roman" w:hAnsi="Arial" w:cs="Arial"/>
      <w:b/>
      <w:bCs/>
      <w:color w:val="00000A"/>
      <w:sz w:val="22"/>
    </w:rPr>
  </w:style>
  <w:style w:type="paragraph" w:customStyle="1" w:styleId="xl63">
    <w:name w:val="xl63"/>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1"/>
    <w:uiPriority w:val="99"/>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1"/>
    <w:uiPriority w:val="99"/>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1"/>
    <w:rsid w:val="002333A9"/>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1"/>
    <w:rsid w:val="002333A9"/>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1"/>
    <w:rsid w:val="002333A9"/>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1"/>
    <w:rsid w:val="002333A9"/>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1"/>
    <w:rsid w:val="002333A9"/>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1"/>
    <w:rsid w:val="002333A9"/>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1"/>
    <w:rsid w:val="002333A9"/>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1"/>
    <w:rsid w:val="002333A9"/>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1"/>
    <w:rsid w:val="002333A9"/>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1"/>
    <w:rsid w:val="002333A9"/>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1"/>
    <w:rsid w:val="002333A9"/>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1"/>
    <w:uiPriority w:val="99"/>
    <w:rsid w:val="002333A9"/>
    <w:rPr>
      <w:rFonts w:cs="Times New Roman"/>
      <w:color w:val="00000A"/>
      <w:sz w:val="20"/>
      <w:szCs w:val="20"/>
      <w:shd w:val="clear" w:color="auto" w:fill="FFFFFF"/>
    </w:rPr>
  </w:style>
  <w:style w:type="paragraph" w:customStyle="1" w:styleId="a0cxspmiddle">
    <w:name w:val="a0cxspmiddle"/>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1"/>
    <w:uiPriority w:val="99"/>
    <w:rsid w:val="002333A9"/>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2">
    <w:name w:val="Основной текст3"/>
    <w:basedOn w:val="a1"/>
    <w:uiPriority w:val="99"/>
    <w:rsid w:val="002333A9"/>
    <w:rPr>
      <w:rFonts w:cs="Times New Roman"/>
      <w:color w:val="00000A"/>
      <w:sz w:val="23"/>
      <w:shd w:val="clear" w:color="auto" w:fill="FFFFFF"/>
    </w:rPr>
  </w:style>
  <w:style w:type="paragraph" w:customStyle="1" w:styleId="s1">
    <w:name w:val="s_1"/>
    <w:basedOn w:val="a1"/>
    <w:uiPriority w:val="99"/>
    <w:rsid w:val="002333A9"/>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1"/>
    <w:rsid w:val="002333A9"/>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1"/>
    <w:rsid w:val="002333A9"/>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1"/>
    <w:rsid w:val="002333A9"/>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table" w:styleId="afffffa">
    <w:name w:val="Table Grid"/>
    <w:basedOn w:val="a3"/>
    <w:uiPriority w:val="59"/>
    <w:rsid w:val="0023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2333A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2333A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2333A9"/>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2333A9"/>
    <w:rPr>
      <w:color w:val="00000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2333A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2333A9"/>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2333A9"/>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2333A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2333A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2333A9"/>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2333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2333A9"/>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2333A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2333A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2333A9"/>
    <w:rPr>
      <w:color w:val="00000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2333A9"/>
    <w:rPr>
      <w:color w:val="000000"/>
    </w:rPr>
    <w:tblPr>
      <w:tblStyleRowBandSize w:val="1"/>
      <w:tblStyleColBandSize w:val="1"/>
      <w:tblBorders>
        <w:top w:val="single" w:sz="8" w:space="0" w:color="C0504D"/>
        <w:bottom w:val="single" w:sz="8" w:space="0" w:color="C0504D"/>
      </w:tblBorders>
    </w:tblPr>
    <w:tblStylePr w:type="firstRow">
      <w:rPr>
        <w:rFont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2333A9"/>
    <w:rPr>
      <w:color w:val="00000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2333A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2333A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2333A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2333A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f5">
    <w:name w:val="Сетка таблицы1"/>
    <w:uiPriority w:val="99"/>
    <w:rsid w:val="0023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rsid w:val="002333A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rsid w:val="002333A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rsid w:val="002333A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1">
    <w:name w:val="Стиль51"/>
    <w:uiPriority w:val="99"/>
    <w:rsid w:val="002333A9"/>
    <w:tblPr>
      <w:tblInd w:w="0" w:type="dxa"/>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rsid w:val="002333A9"/>
    <w:rPr>
      <w:color w:val="000000"/>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rsid w:val="002333A9"/>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rsid w:val="002333A9"/>
    <w:tblPr>
      <w:tblInd w:w="0" w:type="dxa"/>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rsid w:val="002333A9"/>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rsid w:val="002333A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2333A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rsid w:val="002333A9"/>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rsid w:val="002333A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rsid w:val="002333A9"/>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rsid w:val="002333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rsid w:val="002333A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rsid w:val="002333A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rsid w:val="002333A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rsid w:val="002333A9"/>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rsid w:val="002333A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rsid w:val="002333A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rsid w:val="002333A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rsid w:val="002333A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0"/>
    <w:uiPriority w:val="99"/>
    <w:rsid w:val="00E2709B"/>
    <w:pPr>
      <w:widowControl/>
      <w:autoSpaceDE w:val="0"/>
      <w:autoSpaceDN w:val="0"/>
      <w:adjustRightInd w:val="0"/>
      <w:ind w:firstLine="540"/>
      <w:jc w:val="both"/>
    </w:pPr>
    <w:rPr>
      <w:rFonts w:ascii="Times New Roman" w:hAnsi="Times New Roman"/>
      <w:color w:val="auto"/>
      <w:sz w:val="24"/>
      <w:szCs w:val="24"/>
    </w:rPr>
  </w:style>
  <w:style w:type="character" w:customStyle="1" w:styleId="Internetlink">
    <w:name w:val="Internet link"/>
    <w:uiPriority w:val="99"/>
    <w:rsid w:val="003F6D56"/>
    <w:rPr>
      <w:color w:val="0563C1"/>
      <w:u w:val="single"/>
    </w:rPr>
  </w:style>
  <w:style w:type="character" w:customStyle="1" w:styleId="72">
    <w:name w:val="Знак Знак7"/>
    <w:uiPriority w:val="99"/>
    <w:rsid w:val="00312FEB"/>
    <w:rPr>
      <w:rFonts w:ascii="Cambria" w:hAnsi="Cambria"/>
      <w:b/>
      <w:i/>
      <w:sz w:val="28"/>
      <w:lang w:eastAsia="en-US"/>
    </w:rPr>
  </w:style>
  <w:style w:type="character" w:styleId="afffffb">
    <w:name w:val="Hyperlink"/>
    <w:locked/>
    <w:rsid w:val="00312FEB"/>
    <w:rPr>
      <w:rFonts w:cs="Times New Roman"/>
      <w:color w:val="0000FF"/>
      <w:u w:val="single"/>
    </w:rPr>
  </w:style>
  <w:style w:type="paragraph" w:customStyle="1" w:styleId="1ff6">
    <w:name w:val="Без интервала1"/>
    <w:link w:val="afffffc"/>
    <w:rsid w:val="00312FEB"/>
    <w:rPr>
      <w:sz w:val="22"/>
      <w:szCs w:val="22"/>
    </w:rPr>
  </w:style>
  <w:style w:type="character" w:customStyle="1" w:styleId="afffffc">
    <w:name w:val="Без интервала Знак"/>
    <w:link w:val="1ff6"/>
    <w:uiPriority w:val="1"/>
    <w:locked/>
    <w:rsid w:val="00312FEB"/>
    <w:rPr>
      <w:sz w:val="22"/>
      <w:lang w:val="ru-RU" w:eastAsia="ru-RU"/>
    </w:rPr>
  </w:style>
  <w:style w:type="character" w:customStyle="1" w:styleId="57">
    <w:name w:val="Знак Знак5"/>
    <w:uiPriority w:val="99"/>
    <w:rsid w:val="00312FEB"/>
    <w:rPr>
      <w:rFonts w:ascii="Calibri Light" w:hAnsi="Calibri Light"/>
      <w:b/>
      <w:kern w:val="28"/>
      <w:sz w:val="32"/>
    </w:rPr>
  </w:style>
  <w:style w:type="character" w:customStyle="1" w:styleId="afffffd">
    <w:name w:val="текст Знак"/>
    <w:aliases w:val="Body Text Indent Знак Знак"/>
    <w:uiPriority w:val="99"/>
    <w:rsid w:val="00312FEB"/>
    <w:rPr>
      <w:rFonts w:ascii="Times New Roman" w:hAnsi="Times New Roman"/>
      <w:sz w:val="24"/>
    </w:rPr>
  </w:style>
  <w:style w:type="paragraph" w:customStyle="1" w:styleId="-0">
    <w:name w:val="Контракт-пункт"/>
    <w:basedOn w:val="a1"/>
    <w:uiPriority w:val="99"/>
    <w:rsid w:val="00312FEB"/>
    <w:pPr>
      <w:tabs>
        <w:tab w:val="num" w:pos="851"/>
      </w:tabs>
      <w:spacing w:after="0" w:line="240" w:lineRule="auto"/>
      <w:ind w:left="851" w:hanging="851"/>
      <w:jc w:val="both"/>
    </w:pPr>
    <w:rPr>
      <w:rFonts w:ascii="Times New Roman" w:hAnsi="Times New Roman" w:cs="Times New Roman"/>
      <w:color w:val="auto"/>
      <w:sz w:val="24"/>
      <w:szCs w:val="24"/>
    </w:rPr>
  </w:style>
  <w:style w:type="paragraph" w:customStyle="1" w:styleId="-1">
    <w:name w:val="Контракт-подподпункт"/>
    <w:basedOn w:val="a1"/>
    <w:uiPriority w:val="99"/>
    <w:rsid w:val="00312FEB"/>
    <w:pPr>
      <w:tabs>
        <w:tab w:val="num" w:pos="643"/>
      </w:tabs>
      <w:spacing w:after="0" w:line="240" w:lineRule="auto"/>
      <w:ind w:left="643" w:hanging="360"/>
      <w:jc w:val="both"/>
    </w:pPr>
    <w:rPr>
      <w:rFonts w:ascii="Times New Roman" w:hAnsi="Times New Roman" w:cs="Times New Roman"/>
      <w:color w:val="auto"/>
      <w:sz w:val="24"/>
      <w:szCs w:val="24"/>
    </w:rPr>
  </w:style>
  <w:style w:type="paragraph" w:customStyle="1" w:styleId="-5">
    <w:name w:val="Контракт-раздел"/>
    <w:basedOn w:val="a1"/>
    <w:next w:val="-0"/>
    <w:uiPriority w:val="99"/>
    <w:rsid w:val="00312FEB"/>
    <w:pPr>
      <w:keepNext/>
      <w:tabs>
        <w:tab w:val="num" w:pos="360"/>
        <w:tab w:val="left" w:pos="540"/>
      </w:tabs>
      <w:suppressAutoHyphens/>
      <w:spacing w:before="360" w:after="120" w:line="240" w:lineRule="auto"/>
      <w:ind w:left="360" w:hanging="360"/>
      <w:jc w:val="center"/>
      <w:outlineLvl w:val="3"/>
    </w:pPr>
    <w:rPr>
      <w:rFonts w:ascii="Times New Roman" w:hAnsi="Times New Roman" w:cs="Times New Roman"/>
      <w:b/>
      <w:bCs/>
      <w:caps/>
      <w:smallCaps/>
      <w:color w:val="auto"/>
      <w:sz w:val="24"/>
      <w:szCs w:val="24"/>
    </w:rPr>
  </w:style>
  <w:style w:type="character" w:customStyle="1" w:styleId="bt1">
    <w:name w:val="bt Знак1"/>
    <w:aliases w:val="Bodytext Знак,AvtalBrödtext Знак,ändrad Знак,AvtalBr Знак,BodyText Знак,bt Знак Знак,QBody Text Знак,Подпись1 Знак,Iniiaiie oaeno Ciae Ciae Знак,Iniiaiie oaeno Ciae Знак,Body Text Char Знак Знак"/>
    <w:uiPriority w:val="99"/>
    <w:rsid w:val="00312FEB"/>
    <w:rPr>
      <w:rFonts w:ascii="Times New Roman" w:hAnsi="Times New Roman"/>
      <w:b/>
      <w:sz w:val="32"/>
      <w:lang w:eastAsia="en-US"/>
    </w:rPr>
  </w:style>
  <w:style w:type="paragraph" w:customStyle="1" w:styleId="afffffe">
    <w:name w:val="Заголовок к тексту"/>
    <w:basedOn w:val="a1"/>
    <w:next w:val="ac"/>
    <w:uiPriority w:val="99"/>
    <w:rsid w:val="00312FEB"/>
    <w:pPr>
      <w:suppressAutoHyphens/>
      <w:spacing w:after="480" w:line="240" w:lineRule="exact"/>
    </w:pPr>
    <w:rPr>
      <w:rFonts w:ascii="Times New Roman" w:hAnsi="Times New Roman" w:cs="Times New Roman"/>
      <w:b/>
      <w:color w:val="auto"/>
      <w:sz w:val="28"/>
      <w:szCs w:val="20"/>
    </w:rPr>
  </w:style>
  <w:style w:type="paragraph" w:customStyle="1" w:styleId="affffff">
    <w:name w:val="Адресат"/>
    <w:basedOn w:val="a1"/>
    <w:uiPriority w:val="99"/>
    <w:rsid w:val="00312FEB"/>
    <w:pPr>
      <w:suppressAutoHyphens/>
      <w:spacing w:after="0" w:line="240" w:lineRule="exact"/>
    </w:pPr>
    <w:rPr>
      <w:rFonts w:ascii="Times New Roman" w:hAnsi="Times New Roman" w:cs="Times New Roman"/>
      <w:color w:val="auto"/>
      <w:sz w:val="28"/>
      <w:szCs w:val="20"/>
    </w:rPr>
  </w:style>
  <w:style w:type="character" w:customStyle="1" w:styleId="47">
    <w:name w:val="Знак Знак4"/>
    <w:uiPriority w:val="99"/>
    <w:rsid w:val="00312FEB"/>
    <w:rPr>
      <w:rFonts w:ascii="Times New Roman" w:hAnsi="Times New Roman"/>
      <w:sz w:val="24"/>
    </w:rPr>
  </w:style>
  <w:style w:type="paragraph" w:customStyle="1" w:styleId="FORMATTEXT">
    <w:name w:val=".FORMATTEXT"/>
    <w:uiPriority w:val="99"/>
    <w:rsid w:val="00312FEB"/>
    <w:pPr>
      <w:widowControl w:val="0"/>
      <w:autoSpaceDE w:val="0"/>
      <w:autoSpaceDN w:val="0"/>
      <w:adjustRightInd w:val="0"/>
    </w:pPr>
    <w:rPr>
      <w:rFonts w:ascii="Times New Roman" w:hAnsi="Times New Roman"/>
      <w:sz w:val="24"/>
      <w:szCs w:val="24"/>
    </w:rPr>
  </w:style>
  <w:style w:type="paragraph" w:customStyle="1" w:styleId="Times12">
    <w:name w:val="Times 12"/>
    <w:basedOn w:val="a1"/>
    <w:uiPriority w:val="99"/>
    <w:rsid w:val="00312FEB"/>
    <w:pPr>
      <w:overflowPunct w:val="0"/>
      <w:autoSpaceDE w:val="0"/>
      <w:autoSpaceDN w:val="0"/>
      <w:adjustRightInd w:val="0"/>
      <w:spacing w:after="0" w:line="240" w:lineRule="auto"/>
      <w:ind w:firstLine="567"/>
      <w:jc w:val="both"/>
    </w:pPr>
    <w:rPr>
      <w:rFonts w:ascii="Times New Roman" w:hAnsi="Times New Roman" w:cs="Times New Roman"/>
      <w:bCs/>
      <w:color w:val="auto"/>
      <w:sz w:val="24"/>
    </w:rPr>
  </w:style>
  <w:style w:type="paragraph" w:customStyle="1" w:styleId="affffff0">
    <w:name w:val="Ариал"/>
    <w:basedOn w:val="a1"/>
    <w:link w:val="1ff7"/>
    <w:uiPriority w:val="99"/>
    <w:rsid w:val="00312FEB"/>
    <w:pPr>
      <w:spacing w:before="120" w:after="120" w:line="360" w:lineRule="auto"/>
      <w:ind w:firstLine="851"/>
      <w:jc w:val="both"/>
    </w:pPr>
    <w:rPr>
      <w:rFonts w:ascii="Arial" w:hAnsi="Arial" w:cs="Times New Roman"/>
      <w:color w:val="auto"/>
      <w:sz w:val="24"/>
      <w:szCs w:val="20"/>
    </w:rPr>
  </w:style>
  <w:style w:type="character" w:customStyle="1" w:styleId="1ff7">
    <w:name w:val="Ариал Знак1"/>
    <w:link w:val="affffff0"/>
    <w:uiPriority w:val="99"/>
    <w:locked/>
    <w:rsid w:val="00312FEB"/>
    <w:rPr>
      <w:rFonts w:ascii="Arial" w:hAnsi="Arial"/>
      <w:sz w:val="24"/>
      <w:lang w:val="ru-RU" w:eastAsia="ru-RU"/>
    </w:rPr>
  </w:style>
  <w:style w:type="paragraph" w:customStyle="1" w:styleId="affffff1">
    <w:name w:val="Таблица текст"/>
    <w:basedOn w:val="a1"/>
    <w:rsid w:val="00312FEB"/>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1"/>
    <w:uiPriority w:val="99"/>
    <w:rsid w:val="00312FEB"/>
    <w:pPr>
      <w:spacing w:before="100" w:beforeAutospacing="1" w:after="100" w:afterAutospacing="1" w:line="240" w:lineRule="auto"/>
    </w:pPr>
    <w:rPr>
      <w:rFonts w:ascii="Times New Roman" w:hAnsi="Times New Roman" w:cs="Times New Roman"/>
      <w:color w:val="auto"/>
      <w:sz w:val="24"/>
      <w:szCs w:val="24"/>
    </w:rPr>
  </w:style>
  <w:style w:type="character" w:customStyle="1" w:styleId="2f2">
    <w:name w:val="Знак Знак2"/>
    <w:uiPriority w:val="99"/>
    <w:rsid w:val="00312FEB"/>
    <w:rPr>
      <w:rFonts w:eastAsia="Times New Roman"/>
      <w:sz w:val="22"/>
      <w:lang w:eastAsia="en-US"/>
    </w:rPr>
  </w:style>
  <w:style w:type="character" w:customStyle="1" w:styleId="112">
    <w:name w:val="Знак Знак11"/>
    <w:uiPriority w:val="99"/>
    <w:rsid w:val="00312FEB"/>
    <w:rPr>
      <w:rFonts w:eastAsia="Times New Roman"/>
      <w:sz w:val="22"/>
      <w:lang w:eastAsia="en-US"/>
    </w:rPr>
  </w:style>
  <w:style w:type="character" w:customStyle="1" w:styleId="64">
    <w:name w:val="Знак Знак6"/>
    <w:uiPriority w:val="99"/>
    <w:rsid w:val="00312FEB"/>
    <w:rPr>
      <w:rFonts w:eastAsia="Times New Roman"/>
      <w:b/>
      <w:i/>
      <w:sz w:val="26"/>
      <w:lang w:eastAsia="en-US"/>
    </w:rPr>
  </w:style>
  <w:style w:type="paragraph" w:customStyle="1" w:styleId="Standarduser">
    <w:name w:val="Standard (user)"/>
    <w:uiPriority w:val="99"/>
    <w:rsid w:val="001B7BA1"/>
    <w:pPr>
      <w:suppressAutoHyphens/>
      <w:autoSpaceDN w:val="0"/>
      <w:spacing w:after="200" w:line="276" w:lineRule="auto"/>
      <w:textAlignment w:val="baseline"/>
    </w:pPr>
    <w:rPr>
      <w:rFonts w:eastAsia="Times New Roman"/>
      <w:color w:val="00000A"/>
      <w:kern w:val="3"/>
      <w:sz w:val="22"/>
      <w:szCs w:val="22"/>
      <w:lang w:eastAsia="zh-CN"/>
    </w:rPr>
  </w:style>
  <w:style w:type="character" w:customStyle="1" w:styleId="3f3">
    <w:name w:val="Основной шрифт абзаца3"/>
    <w:uiPriority w:val="99"/>
    <w:rsid w:val="0072010B"/>
    <w:rPr>
      <w:sz w:val="24"/>
    </w:rPr>
  </w:style>
  <w:style w:type="paragraph" w:customStyle="1" w:styleId="1ff8">
    <w:name w:val="Заголовок1"/>
    <w:basedOn w:val="a1"/>
    <w:next w:val="ac"/>
    <w:rsid w:val="0072010B"/>
    <w:pPr>
      <w:suppressAutoHyphens/>
      <w:spacing w:after="0" w:line="240" w:lineRule="auto"/>
      <w:jc w:val="center"/>
    </w:pPr>
    <w:rPr>
      <w:rFonts w:ascii="Arial" w:hAnsi="Arial" w:cs="Arial"/>
      <w:color w:val="auto"/>
      <w:sz w:val="28"/>
      <w:szCs w:val="20"/>
      <w:lang w:eastAsia="zh-CN"/>
    </w:rPr>
  </w:style>
  <w:style w:type="paragraph" w:customStyle="1" w:styleId="affffff2">
    <w:name w:val="Îáû÷íûé"/>
    <w:rsid w:val="000B5FF5"/>
    <w:pPr>
      <w:jc w:val="both"/>
    </w:pPr>
    <w:rPr>
      <w:rFonts w:ascii="Times New Roman" w:eastAsia="Times New Roman" w:hAnsi="Times New Roman"/>
      <w:lang w:val="en-US"/>
    </w:rPr>
  </w:style>
  <w:style w:type="paragraph" w:customStyle="1" w:styleId="Heading1H1">
    <w:name w:val="Heading 1.H1"/>
    <w:basedOn w:val="a1"/>
    <w:next w:val="a1"/>
    <w:rsid w:val="000B5FF5"/>
    <w:pPr>
      <w:keepNext/>
      <w:pageBreakBefore/>
      <w:widowControl w:val="0"/>
      <w:numPr>
        <w:ilvl w:val="2"/>
        <w:numId w:val="6"/>
      </w:numPr>
      <w:tabs>
        <w:tab w:val="clear" w:pos="1854"/>
      </w:tabs>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1"/>
    <w:rsid w:val="000B5FF5"/>
    <w:pPr>
      <w:numPr>
        <w:ilvl w:val="3"/>
      </w:numPr>
      <w:tabs>
        <w:tab w:val="clear" w:pos="1854"/>
      </w:tabs>
      <w:ind w:left="360" w:hanging="360"/>
    </w:pPr>
  </w:style>
  <w:style w:type="paragraph" w:customStyle="1" w:styleId="Heading3H3">
    <w:name w:val="Heading 3.H3"/>
    <w:basedOn w:val="Heading1H1"/>
    <w:next w:val="a1"/>
    <w:rsid w:val="000B5FF5"/>
    <w:pPr>
      <w:numPr>
        <w:ilvl w:val="0"/>
        <w:numId w:val="0"/>
      </w:numPr>
      <w:ind w:left="360" w:hanging="360"/>
    </w:pPr>
  </w:style>
  <w:style w:type="paragraph" w:customStyle="1" w:styleId="Heading4H4">
    <w:name w:val="Heading 4.H4"/>
    <w:basedOn w:val="Heading1H1"/>
    <w:next w:val="a1"/>
    <w:rsid w:val="000B5FF5"/>
  </w:style>
  <w:style w:type="paragraph" w:customStyle="1" w:styleId="Heading5H5">
    <w:name w:val="Heading 5.H5"/>
    <w:basedOn w:val="a1"/>
    <w:next w:val="a1"/>
    <w:rsid w:val="000B5FF5"/>
    <w:pPr>
      <w:keepNext/>
      <w:keepLines/>
      <w:tabs>
        <w:tab w:val="num"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1"/>
    <w:next w:val="a1"/>
    <w:rsid w:val="000B5FF5"/>
    <w:pPr>
      <w:tabs>
        <w:tab w:val="num" w:pos="3240"/>
      </w:tabs>
      <w:spacing w:before="240" w:after="60" w:line="240" w:lineRule="auto"/>
      <w:ind w:left="2736" w:hanging="936"/>
      <w:jc w:val="both"/>
    </w:pPr>
    <w:rPr>
      <w:rFonts w:ascii="Baltica" w:eastAsia="Times New Roman" w:hAnsi="Baltica" w:cs="Times New Roman"/>
      <w:i/>
      <w:color w:val="auto"/>
      <w:szCs w:val="24"/>
    </w:rPr>
  </w:style>
  <w:style w:type="character" w:customStyle="1" w:styleId="affffff3">
    <w:name w:val="Текст примечания Знак"/>
    <w:basedOn w:val="a2"/>
    <w:link w:val="affffff4"/>
    <w:uiPriority w:val="99"/>
    <w:rsid w:val="000B5FF5"/>
  </w:style>
  <w:style w:type="paragraph" w:styleId="affffff4">
    <w:name w:val="annotation text"/>
    <w:basedOn w:val="a1"/>
    <w:link w:val="affffff3"/>
    <w:uiPriority w:val="99"/>
    <w:unhideWhenUsed/>
    <w:locked/>
    <w:rsid w:val="000B5FF5"/>
    <w:pPr>
      <w:spacing w:after="200" w:line="240" w:lineRule="auto"/>
    </w:pPr>
    <w:rPr>
      <w:rFonts w:cs="Times New Roman"/>
      <w:color w:val="auto"/>
      <w:sz w:val="20"/>
      <w:szCs w:val="20"/>
    </w:rPr>
  </w:style>
  <w:style w:type="character" w:customStyle="1" w:styleId="1ff9">
    <w:name w:val="Текст примечания Знак1"/>
    <w:basedOn w:val="a2"/>
    <w:uiPriority w:val="99"/>
    <w:rsid w:val="000B5FF5"/>
    <w:rPr>
      <w:rFonts w:cs="Calibri"/>
      <w:color w:val="000000"/>
    </w:rPr>
  </w:style>
  <w:style w:type="character" w:customStyle="1" w:styleId="affffff5">
    <w:name w:val="Тема примечания Знак"/>
    <w:basedOn w:val="affffff3"/>
    <w:link w:val="affffff6"/>
    <w:uiPriority w:val="99"/>
    <w:rsid w:val="000B5FF5"/>
    <w:rPr>
      <w:b/>
      <w:bCs/>
    </w:rPr>
  </w:style>
  <w:style w:type="paragraph" w:styleId="affffff6">
    <w:name w:val="annotation subject"/>
    <w:basedOn w:val="affffff4"/>
    <w:next w:val="affffff4"/>
    <w:link w:val="affffff5"/>
    <w:uiPriority w:val="99"/>
    <w:unhideWhenUsed/>
    <w:locked/>
    <w:rsid w:val="000B5FF5"/>
    <w:rPr>
      <w:b/>
      <w:bCs/>
    </w:rPr>
  </w:style>
  <w:style w:type="character" w:customStyle="1" w:styleId="1ffa">
    <w:name w:val="Тема примечания Знак1"/>
    <w:basedOn w:val="1ff9"/>
    <w:uiPriority w:val="99"/>
    <w:rsid w:val="000B5FF5"/>
    <w:rPr>
      <w:rFonts w:cs="Calibri"/>
      <w:b/>
      <w:bCs/>
      <w:color w:val="000000"/>
    </w:rPr>
  </w:style>
  <w:style w:type="paragraph" w:customStyle="1" w:styleId="Style2">
    <w:name w:val="Style2"/>
    <w:basedOn w:val="a1"/>
    <w:rsid w:val="000B5FF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1"/>
    <w:rsid w:val="000B5FF5"/>
    <w:pPr>
      <w:widowControl w:val="0"/>
      <w:autoSpaceDE w:val="0"/>
      <w:autoSpaceDN w:val="0"/>
      <w:adjustRightInd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1"/>
    <w:rsid w:val="000B5FF5"/>
    <w:pPr>
      <w:widowControl w:val="0"/>
      <w:autoSpaceDE w:val="0"/>
      <w:autoSpaceDN w:val="0"/>
      <w:adjustRightInd w:val="0"/>
      <w:spacing w:after="0" w:line="420" w:lineRule="exact"/>
      <w:ind w:hanging="350"/>
    </w:pPr>
    <w:rPr>
      <w:rFonts w:ascii="Franklin Gothic Heavy" w:eastAsia="Times New Roman" w:hAnsi="Franklin Gothic Heavy" w:cs="Times New Roman"/>
      <w:color w:val="auto"/>
      <w:sz w:val="24"/>
      <w:szCs w:val="24"/>
    </w:rPr>
  </w:style>
  <w:style w:type="character" w:customStyle="1" w:styleId="FontStyle12">
    <w:name w:val="Font Style12"/>
    <w:rsid w:val="000B5FF5"/>
    <w:rPr>
      <w:rFonts w:ascii="Times New Roman" w:hAnsi="Times New Roman" w:cs="Times New Roman" w:hint="default"/>
      <w:sz w:val="22"/>
      <w:szCs w:val="22"/>
    </w:rPr>
  </w:style>
  <w:style w:type="character" w:customStyle="1" w:styleId="FontStyle13">
    <w:name w:val="Font Style13"/>
    <w:basedOn w:val="a2"/>
    <w:rsid w:val="000B5FF5"/>
    <w:rPr>
      <w:rFonts w:ascii="Times New Roman" w:hAnsi="Times New Roman" w:cs="Times New Roman" w:hint="default"/>
      <w:b/>
      <w:bCs/>
      <w:sz w:val="22"/>
      <w:szCs w:val="22"/>
    </w:rPr>
  </w:style>
  <w:style w:type="paragraph" w:customStyle="1" w:styleId="3f4">
    <w:name w:val="Без интервала3"/>
    <w:rsid w:val="000B5FF5"/>
    <w:pPr>
      <w:suppressAutoHyphens/>
      <w:spacing w:line="100" w:lineRule="atLeast"/>
    </w:pPr>
    <w:rPr>
      <w:rFonts w:ascii="Times New Roman" w:hAnsi="Times New Roman"/>
      <w:kern w:val="1"/>
      <w:sz w:val="24"/>
      <w:szCs w:val="24"/>
      <w:lang w:eastAsia="hi-IN" w:bidi="hi-IN"/>
    </w:rPr>
  </w:style>
  <w:style w:type="paragraph" w:customStyle="1" w:styleId="3f5">
    <w:name w:val="АД_Текст отступ 3"/>
    <w:aliases w:val="25"/>
    <w:basedOn w:val="a1"/>
    <w:link w:val="3f6"/>
    <w:qFormat/>
    <w:rsid w:val="000B5FF5"/>
    <w:pPr>
      <w:spacing w:after="0" w:line="240" w:lineRule="auto"/>
      <w:ind w:left="1418"/>
      <w:jc w:val="both"/>
    </w:pPr>
    <w:rPr>
      <w:rFonts w:ascii="Times New Roman" w:eastAsia="Times New Roman" w:hAnsi="Times New Roman" w:cs="Times New Roman"/>
      <w:color w:val="auto"/>
      <w:sz w:val="24"/>
      <w:szCs w:val="24"/>
      <w:lang w:eastAsia="en-US"/>
    </w:rPr>
  </w:style>
  <w:style w:type="character" w:customStyle="1" w:styleId="3f6">
    <w:name w:val="АД_Текст отступ 3 Знак"/>
    <w:aliases w:val="25 Знак"/>
    <w:link w:val="3f5"/>
    <w:rsid w:val="000B5FF5"/>
    <w:rPr>
      <w:rFonts w:ascii="Times New Roman" w:eastAsia="Times New Roman" w:hAnsi="Times New Roman"/>
      <w:sz w:val="24"/>
      <w:szCs w:val="24"/>
      <w:lang w:eastAsia="en-US"/>
    </w:rPr>
  </w:style>
  <w:style w:type="character" w:customStyle="1" w:styleId="pull-right">
    <w:name w:val="pull-right"/>
    <w:basedOn w:val="a2"/>
    <w:rsid w:val="000B5FF5"/>
  </w:style>
  <w:style w:type="character" w:customStyle="1" w:styleId="text-bold">
    <w:name w:val="text-bold"/>
    <w:basedOn w:val="a2"/>
    <w:rsid w:val="00C6193E"/>
  </w:style>
  <w:style w:type="numbering" w:customStyle="1" w:styleId="1ffb">
    <w:name w:val="Нет списка1"/>
    <w:next w:val="a4"/>
    <w:uiPriority w:val="99"/>
    <w:semiHidden/>
    <w:unhideWhenUsed/>
    <w:rsid w:val="00EF4609"/>
  </w:style>
  <w:style w:type="paragraph" w:customStyle="1" w:styleId="65">
    <w:name w:val="заголовок 6"/>
    <w:basedOn w:val="a1"/>
    <w:next w:val="a1"/>
    <w:rsid w:val="00EF4609"/>
    <w:pPr>
      <w:keepNext/>
      <w:spacing w:after="0" w:line="240" w:lineRule="auto"/>
      <w:jc w:val="center"/>
    </w:pPr>
    <w:rPr>
      <w:rFonts w:ascii="Times New Roman" w:hAnsi="Times New Roman" w:cs="Times New Roman"/>
      <w:b/>
      <w:caps/>
      <w:color w:val="auto"/>
      <w:sz w:val="20"/>
      <w:szCs w:val="20"/>
      <w:u w:val="single"/>
    </w:rPr>
  </w:style>
  <w:style w:type="character" w:styleId="affffff7">
    <w:name w:val="annotation reference"/>
    <w:semiHidden/>
    <w:locked/>
    <w:rsid w:val="00EF4609"/>
    <w:rPr>
      <w:rFonts w:ascii="AGOpus" w:hAnsi="AGOpus" w:cs="Times New Roman"/>
      <w:sz w:val="16"/>
      <w:vertAlign w:val="superscript"/>
    </w:rPr>
  </w:style>
  <w:style w:type="paragraph" w:customStyle="1" w:styleId="-6">
    <w:name w:val="Таблица - заголовок"/>
    <w:basedOn w:val="a1"/>
    <w:rsid w:val="00EF4609"/>
    <w:pPr>
      <w:spacing w:before="60" w:after="0" w:line="240" w:lineRule="auto"/>
      <w:jc w:val="center"/>
    </w:pPr>
    <w:rPr>
      <w:rFonts w:ascii="Times New Roman" w:hAnsi="Times New Roman" w:cs="Times New Roman"/>
      <w:b/>
      <w:color w:val="auto"/>
      <w:sz w:val="16"/>
      <w:szCs w:val="20"/>
    </w:rPr>
  </w:style>
  <w:style w:type="paragraph" w:customStyle="1" w:styleId="-7">
    <w:name w:val="Таблица - источник"/>
    <w:basedOn w:val="a1"/>
    <w:rsid w:val="00EF4609"/>
    <w:pPr>
      <w:spacing w:after="120" w:line="240" w:lineRule="auto"/>
      <w:jc w:val="center"/>
    </w:pPr>
    <w:rPr>
      <w:rFonts w:ascii="Times New Roman" w:hAnsi="Times New Roman" w:cs="Times New Roman"/>
      <w:i/>
      <w:color w:val="auto"/>
      <w:sz w:val="16"/>
      <w:szCs w:val="20"/>
    </w:rPr>
  </w:style>
  <w:style w:type="paragraph" w:customStyle="1" w:styleId="-8">
    <w:name w:val="Таблица - название"/>
    <w:basedOn w:val="a1"/>
    <w:rsid w:val="00EF4609"/>
    <w:pPr>
      <w:spacing w:before="240" w:after="120" w:line="240" w:lineRule="auto"/>
      <w:ind w:left="2835"/>
    </w:pPr>
    <w:rPr>
      <w:rFonts w:ascii="Times New Roman" w:hAnsi="Times New Roman" w:cs="Times New Roman"/>
      <w:b/>
      <w:bCs/>
      <w:color w:val="auto"/>
      <w:sz w:val="20"/>
      <w:szCs w:val="20"/>
    </w:rPr>
  </w:style>
  <w:style w:type="paragraph" w:customStyle="1" w:styleId="-9">
    <w:name w:val="Таблица - текст"/>
    <w:basedOn w:val="a1"/>
    <w:rsid w:val="00EF4609"/>
    <w:pPr>
      <w:spacing w:before="60" w:after="0" w:line="240" w:lineRule="auto"/>
      <w:jc w:val="right"/>
    </w:pPr>
    <w:rPr>
      <w:rFonts w:ascii="Times New Roman" w:hAnsi="Times New Roman" w:cs="Times New Roman"/>
      <w:color w:val="auto"/>
      <w:sz w:val="16"/>
      <w:szCs w:val="20"/>
    </w:rPr>
  </w:style>
  <w:style w:type="paragraph" w:customStyle="1" w:styleId="rvps48222">
    <w:name w:val="rvps48222"/>
    <w:basedOn w:val="a1"/>
    <w:rsid w:val="00EF4609"/>
    <w:pPr>
      <w:spacing w:after="129" w:line="240" w:lineRule="auto"/>
      <w:jc w:val="right"/>
    </w:pPr>
    <w:rPr>
      <w:rFonts w:ascii="Verdana" w:hAnsi="Verdana" w:cs="Times New Roman"/>
      <w:sz w:val="14"/>
      <w:szCs w:val="14"/>
    </w:rPr>
  </w:style>
  <w:style w:type="character" w:customStyle="1" w:styleId="rvts48220">
    <w:name w:val="rvts48220"/>
    <w:rsid w:val="00EF4609"/>
    <w:rPr>
      <w:rFonts w:ascii="Verdana" w:hAnsi="Verdana"/>
      <w:color w:val="000000"/>
      <w:sz w:val="16"/>
      <w:u w:val="none"/>
      <w:effect w:val="none"/>
    </w:rPr>
  </w:style>
  <w:style w:type="character" w:customStyle="1" w:styleId="rvts48223">
    <w:name w:val="rvts48223"/>
    <w:rsid w:val="00EF4609"/>
    <w:rPr>
      <w:rFonts w:ascii="Verdana" w:hAnsi="Verdana"/>
      <w:b/>
      <w:color w:val="000080"/>
      <w:sz w:val="16"/>
      <w:u w:val="none"/>
      <w:effect w:val="none"/>
      <w:shd w:val="clear" w:color="auto" w:fill="auto"/>
    </w:rPr>
  </w:style>
  <w:style w:type="character" w:customStyle="1" w:styleId="rvts482213">
    <w:name w:val="rvts482213"/>
    <w:rsid w:val="00EF4609"/>
    <w:rPr>
      <w:rFonts w:ascii="Verdana" w:hAnsi="Verdana"/>
      <w:color w:val="000000"/>
      <w:sz w:val="16"/>
      <w:u w:val="none"/>
      <w:effect w:val="none"/>
      <w:shd w:val="clear" w:color="auto" w:fill="auto"/>
    </w:rPr>
  </w:style>
  <w:style w:type="paragraph" w:customStyle="1" w:styleId="2f3">
    <w:name w:val="заголовок 2"/>
    <w:basedOn w:val="a1"/>
    <w:next w:val="ac"/>
    <w:rsid w:val="00EF4609"/>
    <w:pPr>
      <w:keepNext/>
      <w:keepLines/>
      <w:spacing w:before="240" w:after="120" w:line="240" w:lineRule="auto"/>
      <w:jc w:val="both"/>
    </w:pPr>
    <w:rPr>
      <w:rFonts w:ascii="Times New Roman" w:hAnsi="Times New Roman" w:cs="Times New Roman"/>
      <w:b/>
      <w:color w:val="auto"/>
      <w:sz w:val="28"/>
      <w:szCs w:val="20"/>
    </w:rPr>
  </w:style>
  <w:style w:type="paragraph" w:customStyle="1" w:styleId="Header2-SubClauses">
    <w:name w:val="Header 2 - SubClauses"/>
    <w:basedOn w:val="a1"/>
    <w:rsid w:val="00EF4609"/>
    <w:pPr>
      <w:numPr>
        <w:numId w:val="7"/>
      </w:numPr>
      <w:tabs>
        <w:tab w:val="left" w:pos="619"/>
      </w:tabs>
      <w:spacing w:before="120" w:after="120" w:line="240" w:lineRule="auto"/>
      <w:jc w:val="both"/>
    </w:pPr>
    <w:rPr>
      <w:rFonts w:ascii="Times New Roman" w:hAnsi="Times New Roman" w:cs="Times New Roman"/>
      <w:color w:val="auto"/>
      <w:sz w:val="24"/>
      <w:szCs w:val="20"/>
      <w:lang w:val="es-ES_tradnl" w:eastAsia="en-US"/>
    </w:rPr>
  </w:style>
  <w:style w:type="paragraph" w:customStyle="1" w:styleId="2f4">
    <w:name w:val="Обычный2"/>
    <w:basedOn w:val="Default"/>
    <w:next w:val="Default"/>
    <w:rsid w:val="00EF4609"/>
    <w:pPr>
      <w:autoSpaceDE w:val="0"/>
      <w:autoSpaceDN w:val="0"/>
      <w:adjustRightInd w:val="0"/>
    </w:pPr>
    <w:rPr>
      <w:color w:val="auto"/>
      <w:lang w:eastAsia="ru-RU"/>
    </w:rPr>
  </w:style>
  <w:style w:type="paragraph" w:customStyle="1" w:styleId="affffff8">
    <w:name w:val="Пункт"/>
    <w:basedOn w:val="ac"/>
    <w:rsid w:val="00EF4609"/>
    <w:pPr>
      <w:tabs>
        <w:tab w:val="num" w:pos="720"/>
        <w:tab w:val="num" w:pos="1985"/>
      </w:tabs>
      <w:spacing w:after="0" w:line="360" w:lineRule="auto"/>
      <w:ind w:left="1985" w:hanging="851"/>
    </w:pPr>
    <w:rPr>
      <w:rFonts w:ascii="Times New Roman" w:hAnsi="Times New Roman"/>
      <w:sz w:val="28"/>
      <w:szCs w:val="28"/>
    </w:rPr>
  </w:style>
  <w:style w:type="paragraph" w:customStyle="1" w:styleId="affffff9">
    <w:name w:val="Подпункт"/>
    <w:basedOn w:val="affffff8"/>
    <w:rsid w:val="00EF4609"/>
    <w:pPr>
      <w:tabs>
        <w:tab w:val="clear" w:pos="720"/>
        <w:tab w:val="num" w:pos="360"/>
        <w:tab w:val="num" w:pos="3119"/>
      </w:tabs>
      <w:ind w:left="3119" w:hanging="1134"/>
    </w:pPr>
  </w:style>
  <w:style w:type="paragraph" w:customStyle="1" w:styleId="100">
    <w:name w:val="Основной текст+10"/>
    <w:basedOn w:val="ac"/>
    <w:rsid w:val="00EF4609"/>
    <w:pPr>
      <w:spacing w:before="120"/>
    </w:pPr>
    <w:rPr>
      <w:rFonts w:ascii="AGOpus" w:hAnsi="AGOpus"/>
      <w:sz w:val="20"/>
      <w:szCs w:val="24"/>
    </w:rPr>
  </w:style>
  <w:style w:type="character" w:customStyle="1" w:styleId="DefaultChar">
    <w:name w:val="Default Char"/>
    <w:rsid w:val="00EF4609"/>
    <w:rPr>
      <w:color w:val="000000"/>
      <w:sz w:val="24"/>
      <w:lang w:val="ru-RU" w:eastAsia="ru-RU"/>
    </w:rPr>
  </w:style>
  <w:style w:type="character" w:customStyle="1" w:styleId="Char">
    <w:name w:val="Обычный Char"/>
    <w:rsid w:val="00EF4609"/>
    <w:rPr>
      <w:color w:val="000000"/>
      <w:sz w:val="24"/>
      <w:lang w:val="ru-RU" w:eastAsia="ru-RU"/>
    </w:rPr>
  </w:style>
  <w:style w:type="paragraph" w:styleId="affffffa">
    <w:name w:val="toa heading"/>
    <w:basedOn w:val="a1"/>
    <w:next w:val="a1"/>
    <w:semiHidden/>
    <w:locked/>
    <w:rsid w:val="00EF4609"/>
    <w:pPr>
      <w:spacing w:before="120" w:after="0" w:line="240" w:lineRule="auto"/>
    </w:pPr>
    <w:rPr>
      <w:rFonts w:ascii="Arial" w:hAnsi="Arial" w:cs="Times New Roman"/>
      <w:b/>
      <w:color w:val="auto"/>
      <w:sz w:val="24"/>
      <w:szCs w:val="20"/>
      <w:lang w:val="en-US"/>
    </w:rPr>
  </w:style>
  <w:style w:type="character" w:customStyle="1" w:styleId="1Char">
    <w:name w:val="Обычный1 Char"/>
    <w:rsid w:val="00EF4609"/>
    <w:rPr>
      <w:sz w:val="24"/>
      <w:lang w:val="ru-RU" w:eastAsia="ru-RU"/>
    </w:rPr>
  </w:style>
  <w:style w:type="character" w:customStyle="1" w:styleId="1char0">
    <w:name w:val="1char"/>
    <w:rsid w:val="00EF4609"/>
    <w:rPr>
      <w:rFonts w:cs="Times New Roman"/>
    </w:rPr>
  </w:style>
  <w:style w:type="paragraph" w:customStyle="1" w:styleId="1ffc">
    <w:name w:val="Абзац списка1"/>
    <w:basedOn w:val="a1"/>
    <w:rsid w:val="00EF4609"/>
    <w:pPr>
      <w:spacing w:after="200" w:line="276" w:lineRule="auto"/>
      <w:ind w:left="720"/>
      <w:contextualSpacing/>
    </w:pPr>
    <w:rPr>
      <w:rFonts w:eastAsia="Times New Roman" w:cs="Times New Roman"/>
      <w:color w:val="auto"/>
      <w:lang w:eastAsia="en-US"/>
    </w:rPr>
  </w:style>
  <w:style w:type="character" w:customStyle="1" w:styleId="BodyText2">
    <w:name w:val="Body Text 2 Знак"/>
    <w:rsid w:val="00EF4609"/>
    <w:rPr>
      <w:rFonts w:ascii="Arial" w:hAnsi="Arial"/>
      <w:color w:val="FF00FF"/>
      <w:sz w:val="22"/>
      <w:lang w:val="ru-RU" w:eastAsia="ru-RU"/>
    </w:rPr>
  </w:style>
  <w:style w:type="table" w:customStyle="1" w:styleId="2f5">
    <w:name w:val="Сетка таблицы2"/>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ocked/>
    <w:rsid w:val="00EF4609"/>
    <w:rPr>
      <w:sz w:val="22"/>
      <w:lang w:eastAsia="ru-RU"/>
    </w:rPr>
  </w:style>
  <w:style w:type="table" w:customStyle="1" w:styleId="113">
    <w:name w:val="Сетка таблицы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Заголовок оглавления1"/>
    <w:basedOn w:val="1"/>
    <w:next w:val="a1"/>
    <w:rsid w:val="00EF4609"/>
    <w:pPr>
      <w:keepLines/>
      <w:spacing w:before="480" w:after="0" w:line="276" w:lineRule="auto"/>
      <w:outlineLvl w:val="9"/>
    </w:pPr>
    <w:rPr>
      <w:rFonts w:ascii="Cambria" w:hAnsi="Cambria" w:cs="Times New Roman"/>
      <w:color w:val="365F91"/>
      <w:sz w:val="28"/>
      <w:szCs w:val="28"/>
      <w:lang w:eastAsia="ru-RU"/>
    </w:rPr>
  </w:style>
  <w:style w:type="paragraph" w:customStyle="1" w:styleId="111">
    <w:name w:val="Стиль Заголовок 1 + 11 пт"/>
    <w:basedOn w:val="1"/>
    <w:link w:val="1111"/>
    <w:rsid w:val="00EF4609"/>
    <w:pPr>
      <w:numPr>
        <w:numId w:val="10"/>
      </w:numPr>
      <w:spacing w:before="360" w:after="120" w:line="240" w:lineRule="auto"/>
      <w:jc w:val="center"/>
    </w:pPr>
    <w:rPr>
      <w:rFonts w:ascii="Times New Roman" w:eastAsia="Times New Roman" w:hAnsi="Times New Roman" w:cs="Times New Roman"/>
      <w:color w:val="auto"/>
      <w:sz w:val="22"/>
      <w:szCs w:val="20"/>
      <w:lang w:eastAsia="ru-RU"/>
    </w:rPr>
  </w:style>
  <w:style w:type="paragraph" w:customStyle="1" w:styleId="a">
    <w:name w:val="статьи договора"/>
    <w:basedOn w:val="111"/>
    <w:link w:val="1ffe"/>
    <w:rsid w:val="00EF4609"/>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EF4609"/>
    <w:pPr>
      <w:numPr>
        <w:ilvl w:val="2"/>
      </w:numPr>
      <w:tabs>
        <w:tab w:val="clear" w:pos="1430"/>
      </w:tabs>
      <w:ind w:left="1440" w:hanging="720"/>
    </w:pPr>
    <w:rPr>
      <w:bCs/>
    </w:rPr>
  </w:style>
  <w:style w:type="paragraph" w:customStyle="1" w:styleId="TXTDESCSPISOK">
    <w:name w:val="TXTDESCSPISOK"/>
    <w:rsid w:val="00EF4609"/>
    <w:pPr>
      <w:ind w:left="1134" w:hanging="425"/>
      <w:jc w:val="both"/>
    </w:pPr>
    <w:rPr>
      <w:rFonts w:ascii="Times New Roman" w:eastAsia="Times New Roman" w:hAnsi="Times New Roman"/>
      <w:color w:val="0000A0"/>
      <w:sz w:val="26"/>
    </w:rPr>
  </w:style>
  <w:style w:type="paragraph" w:customStyle="1" w:styleId="affffffb">
    <w:name w:val="Заголовок приложения"/>
    <w:basedOn w:val="a1"/>
    <w:next w:val="a1"/>
    <w:rsid w:val="00EF4609"/>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olor w:val="auto"/>
      <w:sz w:val="28"/>
      <w:szCs w:val="20"/>
    </w:rPr>
  </w:style>
  <w:style w:type="character" w:customStyle="1" w:styleId="affffffc">
    <w:name w:val="ЗнакТекстЖ"/>
    <w:rsid w:val="00EF4609"/>
    <w:rPr>
      <w:rFonts w:cs="Times New Roman"/>
      <w:b/>
      <w:color w:val="auto"/>
    </w:rPr>
  </w:style>
  <w:style w:type="paragraph" w:customStyle="1" w:styleId="affffffd">
    <w:name w:val="ТаблицаТекстЛ"/>
    <w:basedOn w:val="a1"/>
    <w:rsid w:val="00EF4609"/>
    <w:pPr>
      <w:numPr>
        <w:ilvl w:val="12"/>
      </w:numPr>
      <w:spacing w:before="60" w:after="0" w:line="240" w:lineRule="auto"/>
    </w:pPr>
    <w:rPr>
      <w:rFonts w:ascii="Times New Roman" w:eastAsia="Times New Roman" w:hAnsi="Times New Roman" w:cs="Times New Roman"/>
      <w:iCs/>
      <w:color w:val="auto"/>
      <w:szCs w:val="20"/>
    </w:rPr>
  </w:style>
  <w:style w:type="paragraph" w:customStyle="1" w:styleId="affffffe">
    <w:name w:val="Стиль статьи договора + курсив"/>
    <w:basedOn w:val="a1"/>
    <w:rsid w:val="00EF4609"/>
    <w:pPr>
      <w:widowControl w:val="0"/>
      <w:spacing w:after="60" w:line="240" w:lineRule="auto"/>
      <w:jc w:val="both"/>
      <w:outlineLvl w:val="1"/>
    </w:pPr>
    <w:rPr>
      <w:rFonts w:ascii="Times New Roman" w:eastAsia="Times New Roman" w:hAnsi="Times New Roman" w:cs="Times New Roman"/>
      <w:iCs/>
      <w:color w:val="auto"/>
    </w:rPr>
  </w:style>
  <w:style w:type="paragraph" w:customStyle="1" w:styleId="xl91">
    <w:name w:val="xl91"/>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2">
    <w:name w:val="xl92"/>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3">
    <w:name w:val="xl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4">
    <w:name w:val="xl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95">
    <w:name w:val="xl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6">
    <w:name w:val="xl9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7">
    <w:name w:val="xl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98">
    <w:name w:val="xl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99">
    <w:name w:val="xl99"/>
    <w:basedOn w:val="a1"/>
    <w:rsid w:val="00EF4609"/>
    <w:pPr>
      <w:spacing w:before="100" w:beforeAutospacing="1" w:after="100" w:afterAutospacing="1" w:line="240" w:lineRule="auto"/>
      <w:textAlignment w:val="center"/>
    </w:pPr>
    <w:rPr>
      <w:rFonts w:ascii="Arial" w:eastAsia="Times New Roman" w:hAnsi="Arial" w:cs="Arial"/>
      <w:b/>
      <w:bCs/>
      <w:color w:val="auto"/>
      <w:sz w:val="24"/>
      <w:szCs w:val="24"/>
    </w:rPr>
  </w:style>
  <w:style w:type="paragraph" w:customStyle="1" w:styleId="xl100">
    <w:name w:val="xl1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1">
    <w:name w:val="xl1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2">
    <w:name w:val="xl1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03">
    <w:name w:val="xl1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4">
    <w:name w:val="xl1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05">
    <w:name w:val="xl10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6">
    <w:name w:val="xl106"/>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07">
    <w:name w:val="xl10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8">
    <w:name w:val="xl10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09">
    <w:name w:val="xl10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0">
    <w:name w:val="xl11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1">
    <w:name w:val="xl111"/>
    <w:basedOn w:val="a1"/>
    <w:rsid w:val="00EF4609"/>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2">
    <w:name w:val="xl11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3">
    <w:name w:val="xl113"/>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4">
    <w:name w:val="xl114"/>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5">
    <w:name w:val="xl115"/>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6">
    <w:name w:val="xl11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17">
    <w:name w:val="xl117"/>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18">
    <w:name w:val="xl118"/>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19">
    <w:name w:val="xl119"/>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0">
    <w:name w:val="xl120"/>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1">
    <w:name w:val="xl12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2">
    <w:name w:val="xl122"/>
    <w:basedOn w:val="a1"/>
    <w:rsid w:val="00EF4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4"/>
      <w:szCs w:val="24"/>
    </w:rPr>
  </w:style>
  <w:style w:type="paragraph" w:customStyle="1" w:styleId="xl123">
    <w:name w:val="xl12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24">
    <w:name w:val="xl124"/>
    <w:basedOn w:val="a1"/>
    <w:rsid w:val="00EF4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5">
    <w:name w:val="xl125"/>
    <w:basedOn w:val="a1"/>
    <w:rsid w:val="00EF4609"/>
    <w:pP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26">
    <w:name w:val="xl12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27">
    <w:name w:val="xl12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8">
    <w:name w:val="xl12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29">
    <w:name w:val="xl12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0">
    <w:name w:val="xl13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1">
    <w:name w:val="xl13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2">
    <w:name w:val="xl13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3">
    <w:name w:val="xl133"/>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4">
    <w:name w:val="xl13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5">
    <w:name w:val="xl13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6">
    <w:name w:val="xl13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37">
    <w:name w:val="xl13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38">
    <w:name w:val="xl13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39">
    <w:name w:val="xl13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0">
    <w:name w:val="xl14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41">
    <w:name w:val="xl14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42">
    <w:name w:val="xl14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3">
    <w:name w:val="xl14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4">
    <w:name w:val="xl14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45">
    <w:name w:val="xl14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8">
    <w:name w:val="xl178"/>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0">
    <w:name w:val="xl180"/>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1">
    <w:name w:val="xl181"/>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2">
    <w:name w:val="xl182"/>
    <w:basedOn w:val="a1"/>
    <w:rsid w:val="00EF46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83">
    <w:name w:val="xl183"/>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4">
    <w:name w:val="xl184"/>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185">
    <w:name w:val="xl185"/>
    <w:basedOn w:val="a1"/>
    <w:rsid w:val="00EF46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86">
    <w:name w:val="xl18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7">
    <w:name w:val="xl18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auto"/>
      <w:sz w:val="24"/>
      <w:szCs w:val="24"/>
    </w:rPr>
  </w:style>
  <w:style w:type="paragraph" w:customStyle="1" w:styleId="xl188">
    <w:name w:val="xl18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189">
    <w:name w:val="xl18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0">
    <w:name w:val="xl19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auto"/>
      <w:sz w:val="24"/>
      <w:szCs w:val="24"/>
    </w:rPr>
  </w:style>
  <w:style w:type="paragraph" w:customStyle="1" w:styleId="xl191">
    <w:name w:val="xl19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2">
    <w:name w:val="xl19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auto"/>
      <w:sz w:val="24"/>
      <w:szCs w:val="24"/>
    </w:rPr>
  </w:style>
  <w:style w:type="paragraph" w:customStyle="1" w:styleId="xl193">
    <w:name w:val="xl19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4">
    <w:name w:val="xl19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auto"/>
      <w:sz w:val="24"/>
      <w:szCs w:val="24"/>
    </w:rPr>
  </w:style>
  <w:style w:type="paragraph" w:customStyle="1" w:styleId="xl195">
    <w:name w:val="xl19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196">
    <w:name w:val="xl196"/>
    <w:basedOn w:val="a1"/>
    <w:rsid w:val="00EF4609"/>
    <w:pP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7">
    <w:name w:val="xl19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8">
    <w:name w:val="xl19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199">
    <w:name w:val="xl199"/>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0">
    <w:name w:val="xl200"/>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1">
    <w:name w:val="xl201"/>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2">
    <w:name w:val="xl202"/>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rPr>
  </w:style>
  <w:style w:type="paragraph" w:customStyle="1" w:styleId="xl203">
    <w:name w:val="xl203"/>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204">
    <w:name w:val="xl204"/>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5">
    <w:name w:val="xl205"/>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6">
    <w:name w:val="xl206"/>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rPr>
  </w:style>
  <w:style w:type="paragraph" w:customStyle="1" w:styleId="xl207">
    <w:name w:val="xl207"/>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paragraph" w:customStyle="1" w:styleId="xl208">
    <w:name w:val="xl208"/>
    <w:basedOn w:val="a1"/>
    <w:rsid w:val="00EF4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rPr>
  </w:style>
  <w:style w:type="numbering" w:customStyle="1" w:styleId="114">
    <w:name w:val="Нет списка11"/>
    <w:next w:val="a4"/>
    <w:uiPriority w:val="99"/>
    <w:semiHidden/>
    <w:unhideWhenUsed/>
    <w:rsid w:val="00EF4609"/>
  </w:style>
  <w:style w:type="table" w:customStyle="1" w:styleId="3f7">
    <w:name w:val="Сетка таблицы3"/>
    <w:basedOn w:val="a3"/>
    <w:next w:val="afffffa"/>
    <w:rsid w:val="00EF46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EF46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3"/>
    <w:next w:val="afffffa"/>
    <w:uiPriority w:val="59"/>
    <w:rsid w:val="00EF460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Список 1"/>
    <w:basedOn w:val="a1"/>
    <w:qFormat/>
    <w:rsid w:val="00EF4609"/>
    <w:pPr>
      <w:keepLines/>
      <w:tabs>
        <w:tab w:val="num" w:pos="360"/>
        <w:tab w:val="left" w:pos="1276"/>
      </w:tabs>
      <w:overflowPunct w:val="0"/>
      <w:autoSpaceDE w:val="0"/>
      <w:autoSpaceDN w:val="0"/>
      <w:adjustRightInd w:val="0"/>
      <w:spacing w:before="60" w:after="0" w:line="240" w:lineRule="auto"/>
      <w:ind w:left="360" w:hanging="360"/>
      <w:jc w:val="both"/>
    </w:pPr>
    <w:rPr>
      <w:rFonts w:ascii="Times New Roman" w:eastAsia="Times New Roman" w:hAnsi="Times New Roman" w:cs="Times New Roman"/>
      <w:color w:val="auto"/>
      <w:sz w:val="26"/>
      <w:szCs w:val="20"/>
    </w:rPr>
  </w:style>
  <w:style w:type="paragraph" w:customStyle="1" w:styleId="1fff0">
    <w:name w:val="ПрилТекст1"/>
    <w:basedOn w:val="a1"/>
    <w:next w:val="a1"/>
    <w:rsid w:val="00EF4609"/>
    <w:pPr>
      <w:tabs>
        <w:tab w:val="num" w:pos="1995"/>
      </w:tabs>
      <w:overflowPunct w:val="0"/>
      <w:autoSpaceDE w:val="0"/>
      <w:autoSpaceDN w:val="0"/>
      <w:adjustRightInd w:val="0"/>
      <w:spacing w:before="60" w:after="0" w:line="240" w:lineRule="auto"/>
      <w:ind w:left="1995" w:hanging="360"/>
      <w:jc w:val="both"/>
    </w:pPr>
    <w:rPr>
      <w:rFonts w:ascii="Times New Roman" w:eastAsia="Times New Roman" w:hAnsi="Times New Roman" w:cs="Times New Roman"/>
      <w:color w:val="auto"/>
      <w:sz w:val="26"/>
      <w:szCs w:val="20"/>
    </w:rPr>
  </w:style>
  <w:style w:type="paragraph" w:customStyle="1" w:styleId="afffffff">
    <w:name w:val="Текст обычный"/>
    <w:basedOn w:val="a1"/>
    <w:qFormat/>
    <w:rsid w:val="00EF4609"/>
    <w:pPr>
      <w:overflowPunct w:val="0"/>
      <w:autoSpaceDE w:val="0"/>
      <w:autoSpaceDN w:val="0"/>
      <w:adjustRightInd w:val="0"/>
      <w:spacing w:before="60" w:after="0" w:line="240" w:lineRule="auto"/>
      <w:ind w:firstLine="709"/>
      <w:jc w:val="both"/>
    </w:pPr>
    <w:rPr>
      <w:rFonts w:ascii="Times New Roman" w:eastAsia="Times New Roman" w:hAnsi="Times New Roman" w:cs="Times New Roman"/>
      <w:color w:val="auto"/>
      <w:sz w:val="26"/>
      <w:szCs w:val="20"/>
    </w:rPr>
  </w:style>
  <w:style w:type="paragraph" w:customStyle="1" w:styleId="2f6">
    <w:name w:val="Абзац списка2"/>
    <w:basedOn w:val="a1"/>
    <w:uiPriority w:val="99"/>
    <w:rsid w:val="00EF4609"/>
    <w:pPr>
      <w:spacing w:after="200" w:line="276" w:lineRule="auto"/>
      <w:ind w:left="720"/>
    </w:pPr>
    <w:rPr>
      <w:rFonts w:eastAsia="Times New Roman"/>
      <w:color w:val="auto"/>
    </w:rPr>
  </w:style>
  <w:style w:type="character" w:customStyle="1" w:styleId="1111">
    <w:name w:val="Стиль Заголовок 1 + 11 пт Знак1"/>
    <w:link w:val="111"/>
    <w:locked/>
    <w:rsid w:val="00EF4609"/>
    <w:rPr>
      <w:rFonts w:ascii="Times New Roman" w:eastAsia="Times New Roman" w:hAnsi="Times New Roman"/>
      <w:b/>
      <w:bCs/>
      <w:sz w:val="22"/>
    </w:rPr>
  </w:style>
  <w:style w:type="character" w:customStyle="1" w:styleId="1ffe">
    <w:name w:val="статьи договора Знак1"/>
    <w:link w:val="a"/>
    <w:locked/>
    <w:rsid w:val="00EF4609"/>
    <w:rPr>
      <w:rFonts w:ascii="Times New Roman" w:eastAsia="Times New Roman" w:hAnsi="Times New Roman"/>
      <w:sz w:val="22"/>
      <w:szCs w:val="22"/>
    </w:rPr>
  </w:style>
  <w:style w:type="paragraph" w:customStyle="1" w:styleId="afffffff0">
    <w:name w:val="Прил№"/>
    <w:basedOn w:val="a1"/>
    <w:next w:val="affffffb"/>
    <w:rsid w:val="00EF4609"/>
    <w:pPr>
      <w:widowControl w:val="0"/>
      <w:overflowPunct w:val="0"/>
      <w:autoSpaceDE w:val="0"/>
      <w:autoSpaceDN w:val="0"/>
      <w:adjustRightInd w:val="0"/>
      <w:spacing w:before="60" w:after="0" w:line="240" w:lineRule="auto"/>
      <w:jc w:val="right"/>
    </w:pPr>
    <w:rPr>
      <w:rFonts w:ascii="Times New Roman" w:eastAsia="Times New Roman" w:hAnsi="Times New Roman" w:cs="Times New Roman"/>
      <w:b/>
      <w:bCs/>
      <w:color w:val="auto"/>
      <w:sz w:val="26"/>
      <w:szCs w:val="20"/>
    </w:rPr>
  </w:style>
  <w:style w:type="paragraph" w:customStyle="1" w:styleId="afffffff1">
    <w:name w:val="Текст по центру"/>
    <w:basedOn w:val="a1"/>
    <w:rsid w:val="00EF4609"/>
    <w:pPr>
      <w:widowControl w:val="0"/>
      <w:overflowPunct w:val="0"/>
      <w:autoSpaceDE w:val="0"/>
      <w:autoSpaceDN w:val="0"/>
      <w:adjustRightInd w:val="0"/>
      <w:spacing w:before="60" w:after="0" w:line="240" w:lineRule="auto"/>
      <w:jc w:val="center"/>
    </w:pPr>
    <w:rPr>
      <w:rFonts w:ascii="Times New Roman" w:eastAsia="Times New Roman" w:hAnsi="Times New Roman" w:cs="Times New Roman"/>
      <w:color w:val="auto"/>
      <w:sz w:val="26"/>
      <w:szCs w:val="20"/>
    </w:rPr>
  </w:style>
  <w:style w:type="paragraph" w:customStyle="1" w:styleId="122">
    <w:name w:val="ТаблицаЗаголовок12"/>
    <w:basedOn w:val="a1"/>
    <w:autoRedefine/>
    <w:rsid w:val="00EF4609"/>
    <w:pPr>
      <w:keepNext/>
      <w:keepLines/>
      <w:widowControl w:val="0"/>
      <w:overflowPunct w:val="0"/>
      <w:autoSpaceDE w:val="0"/>
      <w:autoSpaceDN w:val="0"/>
      <w:adjustRightInd w:val="0"/>
      <w:spacing w:before="60" w:after="60" w:line="240" w:lineRule="auto"/>
      <w:jc w:val="both"/>
    </w:pPr>
    <w:rPr>
      <w:rFonts w:ascii="Times New Roman" w:eastAsia="Times New Roman" w:hAnsi="Times New Roman" w:cs="Times New Roman"/>
      <w:color w:val="auto"/>
      <w:spacing w:val="-2"/>
    </w:rPr>
  </w:style>
  <w:style w:type="paragraph" w:customStyle="1" w:styleId="afffffff2">
    <w:name w:val="На одном листе"/>
    <w:basedOn w:val="a1"/>
    <w:rsid w:val="00EF4609"/>
    <w:pPr>
      <w:widowControl w:val="0"/>
      <w:tabs>
        <w:tab w:val="num" w:pos="1418"/>
      </w:tabs>
      <w:overflowPunct w:val="0"/>
      <w:autoSpaceDE w:val="0"/>
      <w:autoSpaceDN w:val="0"/>
      <w:adjustRightInd w:val="0"/>
      <w:spacing w:before="600" w:after="0" w:line="240" w:lineRule="auto"/>
      <w:ind w:firstLine="709"/>
      <w:jc w:val="center"/>
    </w:pPr>
    <w:rPr>
      <w:rFonts w:ascii="Times New Roman" w:eastAsia="Times New Roman" w:hAnsi="Times New Roman" w:cs="Times New Roman"/>
      <w:b/>
      <w:color w:val="auto"/>
      <w:sz w:val="26"/>
      <w:szCs w:val="20"/>
    </w:rPr>
  </w:style>
  <w:style w:type="paragraph" w:customStyle="1" w:styleId="2">
    <w:name w:val="ПрилТекст2"/>
    <w:basedOn w:val="a1"/>
    <w:rsid w:val="00EF4609"/>
    <w:pPr>
      <w:numPr>
        <w:ilvl w:val="1"/>
        <w:numId w:val="9"/>
      </w:numPr>
      <w:overflowPunct w:val="0"/>
      <w:autoSpaceDE w:val="0"/>
      <w:autoSpaceDN w:val="0"/>
      <w:adjustRightInd w:val="0"/>
      <w:spacing w:before="60" w:after="0" w:line="240" w:lineRule="auto"/>
      <w:jc w:val="both"/>
    </w:pPr>
    <w:rPr>
      <w:rFonts w:ascii="Times New Roman" w:eastAsia="Times New Roman" w:hAnsi="Times New Roman" w:cs="Times New Roman"/>
      <w:color w:val="auto"/>
      <w:sz w:val="26"/>
      <w:szCs w:val="20"/>
    </w:rPr>
  </w:style>
  <w:style w:type="paragraph" w:customStyle="1" w:styleId="THKBodytext">
    <w:name w:val="THKBodytext"/>
    <w:basedOn w:val="a1"/>
    <w:uiPriority w:val="99"/>
    <w:rsid w:val="00EF4609"/>
    <w:pPr>
      <w:tabs>
        <w:tab w:val="left" w:pos="1336"/>
      </w:tabs>
      <w:spacing w:after="280" w:line="280" w:lineRule="exact"/>
    </w:pPr>
    <w:rPr>
      <w:rFonts w:ascii="Arial" w:eastAsia="Times New Roman" w:hAnsi="Arial" w:cs="Times New Roman"/>
      <w:color w:val="auto"/>
      <w:sz w:val="24"/>
      <w:szCs w:val="24"/>
      <w:lang w:eastAsia="en-US"/>
    </w:rPr>
  </w:style>
  <w:style w:type="paragraph" w:customStyle="1" w:styleId="Char0">
    <w:name w:val="Char"/>
    <w:basedOn w:val="a1"/>
    <w:rsid w:val="00EF4609"/>
    <w:pPr>
      <w:keepLines/>
      <w:spacing w:line="240" w:lineRule="exact"/>
    </w:pPr>
    <w:rPr>
      <w:rFonts w:ascii="Verdana" w:eastAsia="MS Mincho" w:hAnsi="Verdana" w:cs="Verdana"/>
      <w:color w:val="auto"/>
      <w:sz w:val="20"/>
      <w:szCs w:val="20"/>
      <w:lang w:val="en-US" w:eastAsia="en-US"/>
    </w:rPr>
  </w:style>
  <w:style w:type="paragraph" w:customStyle="1" w:styleId="66">
    <w:name w:val="Титульный лист 6"/>
    <w:basedOn w:val="a1"/>
    <w:uiPriority w:val="99"/>
    <w:rsid w:val="00EF4609"/>
    <w:pPr>
      <w:widowControl w:val="0"/>
      <w:overflowPunct w:val="0"/>
      <w:autoSpaceDE w:val="0"/>
      <w:autoSpaceDN w:val="0"/>
      <w:adjustRightInd w:val="0"/>
      <w:spacing w:after="0" w:line="240" w:lineRule="auto"/>
      <w:jc w:val="center"/>
    </w:pPr>
    <w:rPr>
      <w:rFonts w:ascii="Times New Roman" w:eastAsia="Times New Roman" w:hAnsi="Times New Roman" w:cs="Times New Roman"/>
      <w:b/>
      <w:color w:val="auto"/>
      <w:sz w:val="36"/>
      <w:szCs w:val="20"/>
    </w:rPr>
  </w:style>
  <w:style w:type="paragraph" w:customStyle="1" w:styleId="rvps31451">
    <w:name w:val="rvps31451"/>
    <w:basedOn w:val="a1"/>
    <w:rsid w:val="00EF4609"/>
    <w:pPr>
      <w:spacing w:after="300" w:line="240" w:lineRule="auto"/>
      <w:jc w:val="both"/>
    </w:pPr>
    <w:rPr>
      <w:rFonts w:ascii="Verdana" w:eastAsia="Times New Roman" w:hAnsi="Verdana" w:cs="Times New Roman"/>
      <w:sz w:val="17"/>
      <w:szCs w:val="17"/>
    </w:rPr>
  </w:style>
  <w:style w:type="character" w:customStyle="1" w:styleId="1fff1">
    <w:name w:val="Название Знак1"/>
    <w:rsid w:val="00EF4609"/>
    <w:rPr>
      <w:rFonts w:ascii="Cambria" w:eastAsia="Times New Roman" w:hAnsi="Cambria" w:cs="Times New Roman" w:hint="default"/>
      <w:color w:val="17365D"/>
      <w:spacing w:val="5"/>
      <w:kern w:val="28"/>
      <w:sz w:val="52"/>
      <w:szCs w:val="52"/>
      <w:lang w:eastAsia="ru-RU"/>
    </w:rPr>
  </w:style>
  <w:style w:type="character" w:customStyle="1" w:styleId="postal-code">
    <w:name w:val="postal-code"/>
    <w:basedOn w:val="a2"/>
    <w:rsid w:val="00EF4609"/>
  </w:style>
  <w:style w:type="character" w:customStyle="1" w:styleId="country-name">
    <w:name w:val="country-name"/>
    <w:basedOn w:val="a2"/>
    <w:rsid w:val="00EF4609"/>
  </w:style>
  <w:style w:type="character" w:customStyle="1" w:styleId="region">
    <w:name w:val="region"/>
    <w:basedOn w:val="a2"/>
    <w:rsid w:val="00EF4609"/>
  </w:style>
  <w:style w:type="character" w:customStyle="1" w:styleId="locality">
    <w:name w:val="locality"/>
    <w:basedOn w:val="a2"/>
    <w:rsid w:val="00EF4609"/>
  </w:style>
  <w:style w:type="character" w:customStyle="1" w:styleId="street-address">
    <w:name w:val="street-address"/>
    <w:basedOn w:val="a2"/>
    <w:rsid w:val="00EF4609"/>
  </w:style>
  <w:style w:type="character" w:customStyle="1" w:styleId="Arial105pt">
    <w:name w:val="Основной текст + Arial;10;5 pt"/>
    <w:basedOn w:val="a2"/>
    <w:rsid w:val="00EF4609"/>
    <w:rPr>
      <w:rFonts w:ascii="Arial" w:eastAsia="Arial" w:hAnsi="Arial" w:cs="Arial"/>
      <w:b w:val="0"/>
      <w:bCs w:val="0"/>
      <w:i w:val="0"/>
      <w:iCs w:val="0"/>
      <w:smallCaps w:val="0"/>
      <w:strike w:val="0"/>
      <w:color w:val="000000"/>
      <w:spacing w:val="0"/>
      <w:w w:val="100"/>
      <w:position w:val="0"/>
      <w:sz w:val="21"/>
      <w:szCs w:val="21"/>
      <w:u w:val="none"/>
      <w:lang w:val="ru-RU"/>
    </w:rPr>
  </w:style>
  <w:style w:type="numbering" w:customStyle="1" w:styleId="2f7">
    <w:name w:val="Нет списка2"/>
    <w:next w:val="a4"/>
    <w:uiPriority w:val="99"/>
    <w:semiHidden/>
    <w:rsid w:val="00EF4609"/>
  </w:style>
  <w:style w:type="paragraph" w:customStyle="1" w:styleId="3f8">
    <w:name w:val="Абзац списка3"/>
    <w:basedOn w:val="a1"/>
    <w:rsid w:val="00EF4609"/>
    <w:pPr>
      <w:spacing w:after="200" w:line="276" w:lineRule="auto"/>
      <w:ind w:left="720"/>
    </w:pPr>
    <w:rPr>
      <w:rFonts w:eastAsia="Times New Roman"/>
      <w:color w:val="auto"/>
    </w:rPr>
  </w:style>
  <w:style w:type="table" w:customStyle="1" w:styleId="58">
    <w:name w:val="Сетка таблицы5"/>
    <w:basedOn w:val="a3"/>
    <w:next w:val="afffffa"/>
    <w:uiPriority w:val="59"/>
    <w:rsid w:val="00EF46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Текст-уровень 2"/>
    <w:basedOn w:val="20"/>
    <w:rsid w:val="00EF4609"/>
    <w:pPr>
      <w:keepNext w:val="0"/>
      <w:widowControl/>
      <w:numPr>
        <w:ilvl w:val="1"/>
      </w:numPr>
      <w:tabs>
        <w:tab w:val="num" w:pos="720"/>
      </w:tabs>
      <w:spacing w:after="60"/>
      <w:ind w:right="0"/>
      <w:jc w:val="both"/>
    </w:pPr>
    <w:rPr>
      <w:rFonts w:cs="Arial"/>
      <w:b w:val="0"/>
      <w:bCs/>
      <w:iCs/>
      <w:color w:val="auto"/>
      <w:sz w:val="24"/>
      <w:szCs w:val="28"/>
    </w:rPr>
  </w:style>
  <w:style w:type="character" w:customStyle="1" w:styleId="3f9">
    <w:name w:val="Знак Знак3"/>
    <w:rsid w:val="00EF4609"/>
    <w:rPr>
      <w:sz w:val="24"/>
      <w:lang w:val="ru-RU" w:eastAsia="ru-RU" w:bidi="ar-SA"/>
    </w:rPr>
  </w:style>
  <w:style w:type="paragraph" w:customStyle="1" w:styleId="3fa">
    <w:name w:val="ПрилТекст3"/>
    <w:basedOn w:val="a1"/>
    <w:rsid w:val="00EF4609"/>
    <w:pPr>
      <w:tabs>
        <w:tab w:val="num" w:pos="2126"/>
      </w:tabs>
      <w:overflowPunct w:val="0"/>
      <w:autoSpaceDE w:val="0"/>
      <w:autoSpaceDN w:val="0"/>
      <w:adjustRightInd w:val="0"/>
      <w:spacing w:before="60" w:after="0" w:line="240" w:lineRule="auto"/>
      <w:ind w:left="708" w:firstLine="709"/>
      <w:jc w:val="both"/>
      <w:textAlignment w:val="baseline"/>
    </w:pPr>
    <w:rPr>
      <w:rFonts w:ascii="Times New Roman" w:eastAsia="Times New Roman" w:hAnsi="Times New Roman" w:cs="Times New Roman"/>
      <w:color w:val="auto"/>
      <w:sz w:val="26"/>
      <w:szCs w:val="20"/>
    </w:rPr>
  </w:style>
  <w:style w:type="paragraph" w:styleId="afffffff3">
    <w:name w:val="Revision"/>
    <w:hidden/>
    <w:uiPriority w:val="99"/>
    <w:semiHidden/>
    <w:rsid w:val="00EF4609"/>
    <w:rPr>
      <w:rFonts w:eastAsia="Times New Roman"/>
      <w:sz w:val="22"/>
      <w:szCs w:val="22"/>
      <w:lang w:eastAsia="en-US"/>
    </w:rPr>
  </w:style>
  <w:style w:type="character" w:customStyle="1" w:styleId="1fff2">
    <w:name w:val="Неразрешенное упоминание1"/>
    <w:basedOn w:val="a2"/>
    <w:uiPriority w:val="99"/>
    <w:semiHidden/>
    <w:unhideWhenUsed/>
    <w:rsid w:val="00833CB7"/>
    <w:rPr>
      <w:color w:val="605E5C"/>
      <w:shd w:val="clear" w:color="auto" w:fill="E1DFDD"/>
    </w:rPr>
  </w:style>
  <w:style w:type="character" w:styleId="afffffff4">
    <w:name w:val="Unresolved Mention"/>
    <w:basedOn w:val="a2"/>
    <w:uiPriority w:val="99"/>
    <w:semiHidden/>
    <w:unhideWhenUsed/>
    <w:rsid w:val="00F34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0420">
      <w:bodyDiv w:val="1"/>
      <w:marLeft w:val="0"/>
      <w:marRight w:val="0"/>
      <w:marTop w:val="0"/>
      <w:marBottom w:val="0"/>
      <w:divBdr>
        <w:top w:val="none" w:sz="0" w:space="0" w:color="auto"/>
        <w:left w:val="none" w:sz="0" w:space="0" w:color="auto"/>
        <w:bottom w:val="none" w:sz="0" w:space="0" w:color="auto"/>
        <w:right w:val="none" w:sz="0" w:space="0" w:color="auto"/>
      </w:divBdr>
    </w:div>
    <w:div w:id="191918507">
      <w:bodyDiv w:val="1"/>
      <w:marLeft w:val="0"/>
      <w:marRight w:val="0"/>
      <w:marTop w:val="0"/>
      <w:marBottom w:val="0"/>
      <w:divBdr>
        <w:top w:val="none" w:sz="0" w:space="0" w:color="auto"/>
        <w:left w:val="none" w:sz="0" w:space="0" w:color="auto"/>
        <w:bottom w:val="none" w:sz="0" w:space="0" w:color="auto"/>
        <w:right w:val="none" w:sz="0" w:space="0" w:color="auto"/>
      </w:divBdr>
    </w:div>
    <w:div w:id="620964312">
      <w:bodyDiv w:val="1"/>
      <w:marLeft w:val="0"/>
      <w:marRight w:val="0"/>
      <w:marTop w:val="0"/>
      <w:marBottom w:val="0"/>
      <w:divBdr>
        <w:top w:val="none" w:sz="0" w:space="0" w:color="auto"/>
        <w:left w:val="none" w:sz="0" w:space="0" w:color="auto"/>
        <w:bottom w:val="none" w:sz="0" w:space="0" w:color="auto"/>
        <w:right w:val="none" w:sz="0" w:space="0" w:color="auto"/>
      </w:divBdr>
    </w:div>
    <w:div w:id="980118846">
      <w:bodyDiv w:val="1"/>
      <w:marLeft w:val="0"/>
      <w:marRight w:val="0"/>
      <w:marTop w:val="0"/>
      <w:marBottom w:val="0"/>
      <w:divBdr>
        <w:top w:val="none" w:sz="0" w:space="0" w:color="auto"/>
        <w:left w:val="none" w:sz="0" w:space="0" w:color="auto"/>
        <w:bottom w:val="none" w:sz="0" w:space="0" w:color="auto"/>
        <w:right w:val="none" w:sz="0" w:space="0" w:color="auto"/>
      </w:divBdr>
    </w:div>
    <w:div w:id="1154638087">
      <w:bodyDiv w:val="1"/>
      <w:marLeft w:val="0"/>
      <w:marRight w:val="0"/>
      <w:marTop w:val="0"/>
      <w:marBottom w:val="0"/>
      <w:divBdr>
        <w:top w:val="none" w:sz="0" w:space="0" w:color="auto"/>
        <w:left w:val="none" w:sz="0" w:space="0" w:color="auto"/>
        <w:bottom w:val="none" w:sz="0" w:space="0" w:color="auto"/>
        <w:right w:val="none" w:sz="0" w:space="0" w:color="auto"/>
      </w:divBdr>
    </w:div>
    <w:div w:id="1237083332">
      <w:bodyDiv w:val="1"/>
      <w:marLeft w:val="0"/>
      <w:marRight w:val="0"/>
      <w:marTop w:val="0"/>
      <w:marBottom w:val="0"/>
      <w:divBdr>
        <w:top w:val="none" w:sz="0" w:space="0" w:color="auto"/>
        <w:left w:val="none" w:sz="0" w:space="0" w:color="auto"/>
        <w:bottom w:val="none" w:sz="0" w:space="0" w:color="auto"/>
        <w:right w:val="none" w:sz="0" w:space="0" w:color="auto"/>
      </w:divBdr>
    </w:div>
    <w:div w:id="1252738532">
      <w:bodyDiv w:val="1"/>
      <w:marLeft w:val="0"/>
      <w:marRight w:val="0"/>
      <w:marTop w:val="0"/>
      <w:marBottom w:val="0"/>
      <w:divBdr>
        <w:top w:val="none" w:sz="0" w:space="0" w:color="auto"/>
        <w:left w:val="none" w:sz="0" w:space="0" w:color="auto"/>
        <w:bottom w:val="none" w:sz="0" w:space="0" w:color="auto"/>
        <w:right w:val="none" w:sz="0" w:space="0" w:color="auto"/>
      </w:divBdr>
    </w:div>
    <w:div w:id="1279682523">
      <w:bodyDiv w:val="1"/>
      <w:marLeft w:val="0"/>
      <w:marRight w:val="0"/>
      <w:marTop w:val="0"/>
      <w:marBottom w:val="0"/>
      <w:divBdr>
        <w:top w:val="none" w:sz="0" w:space="0" w:color="auto"/>
        <w:left w:val="none" w:sz="0" w:space="0" w:color="auto"/>
        <w:bottom w:val="none" w:sz="0" w:space="0" w:color="auto"/>
        <w:right w:val="none" w:sz="0" w:space="0" w:color="auto"/>
      </w:divBdr>
    </w:div>
    <w:div w:id="1941183737">
      <w:bodyDiv w:val="1"/>
      <w:marLeft w:val="0"/>
      <w:marRight w:val="0"/>
      <w:marTop w:val="0"/>
      <w:marBottom w:val="0"/>
      <w:divBdr>
        <w:top w:val="none" w:sz="0" w:space="0" w:color="auto"/>
        <w:left w:val="none" w:sz="0" w:space="0" w:color="auto"/>
        <w:bottom w:val="none" w:sz="0" w:space="0" w:color="auto"/>
        <w:right w:val="none" w:sz="0" w:space="0" w:color="auto"/>
      </w:divBdr>
    </w:div>
    <w:div w:id="2023125473">
      <w:marLeft w:val="0"/>
      <w:marRight w:val="0"/>
      <w:marTop w:val="0"/>
      <w:marBottom w:val="0"/>
      <w:divBdr>
        <w:top w:val="none" w:sz="0" w:space="0" w:color="auto"/>
        <w:left w:val="none" w:sz="0" w:space="0" w:color="auto"/>
        <w:bottom w:val="none" w:sz="0" w:space="0" w:color="auto"/>
        <w:right w:val="none" w:sz="0" w:space="0" w:color="auto"/>
      </w:divBdr>
    </w:div>
    <w:div w:id="21211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himik@mail.ru" TargetMode="External"/><Relationship Id="rId13" Type="http://schemas.openxmlformats.org/officeDocument/2006/relationships/hyperlink" Target="https://etp-region.ru/" TargetMode="External"/><Relationship Id="rId18" Type="http://schemas.openxmlformats.org/officeDocument/2006/relationships/hyperlink" Target="https://etp-region.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etp-region.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tp-region.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tp-region.ru/" TargetMode="External"/><Relationship Id="rId19"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18AE-45A5-4AB5-BF3D-3DE95F9C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20091</Words>
  <Characters>114524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_</dc:creator>
  <cp:lastModifiedBy>Bugalteriya</cp:lastModifiedBy>
  <cp:revision>6</cp:revision>
  <cp:lastPrinted>2022-10-20T05:03:00Z</cp:lastPrinted>
  <dcterms:created xsi:type="dcterms:W3CDTF">2022-11-18T12:03:00Z</dcterms:created>
  <dcterms:modified xsi:type="dcterms:W3CDTF">2022-11-18T13:52:00Z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