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5D2C" w14:textId="77777777" w:rsidR="001F7C76" w:rsidRDefault="001F7C76">
      <w:pPr>
        <w:spacing w:after="0"/>
        <w:jc w:val="center"/>
        <w:rPr>
          <w:rFonts w:ascii="Times New Roman" w:hAnsi="Times New Roman" w:cs="Times New Roman"/>
          <w:b/>
          <w:bCs/>
          <w:sz w:val="24"/>
          <w:szCs w:val="24"/>
        </w:rPr>
      </w:pPr>
    </w:p>
    <w:tbl>
      <w:tblPr>
        <w:tblStyle w:val="af4"/>
        <w:tblW w:w="0" w:type="auto"/>
        <w:tblInd w:w="4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1F7C76" w14:paraId="50FC9BB7" w14:textId="77777777">
        <w:tc>
          <w:tcPr>
            <w:tcW w:w="4555" w:type="dxa"/>
          </w:tcPr>
          <w:p w14:paraId="489E11EA" w14:textId="77777777" w:rsidR="001F7C76" w:rsidRDefault="00143FBD">
            <w:pPr>
              <w:spacing w:after="0" w:line="240" w:lineRule="auto"/>
              <w:ind w:left="35"/>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732208EF" w14:textId="77777777" w:rsidR="001F7C76" w:rsidRDefault="001F7C76">
            <w:pPr>
              <w:spacing w:after="0" w:line="240" w:lineRule="auto"/>
              <w:jc w:val="right"/>
              <w:rPr>
                <w:rFonts w:ascii="Times New Roman" w:hAnsi="Times New Roman" w:cs="Times New Roman"/>
                <w:b/>
                <w:bCs/>
                <w:sz w:val="24"/>
                <w:szCs w:val="24"/>
              </w:rPr>
            </w:pPr>
          </w:p>
          <w:p w14:paraId="7BBDAB3D" w14:textId="77777777" w:rsidR="001F7C76" w:rsidRDefault="00143FB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ЗАВЕДУЩИЙ</w:t>
            </w:r>
          </w:p>
          <w:p w14:paraId="365F2B16" w14:textId="77777777" w:rsidR="001F7C76" w:rsidRDefault="00143FB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МАДОУ "ДС №5"КРЕПЫШ"</w:t>
            </w:r>
          </w:p>
          <w:p w14:paraId="7C04C26E" w14:textId="77777777" w:rsidR="001F7C76" w:rsidRDefault="00143FBD">
            <w:pPr>
              <w:spacing w:after="0" w:line="240" w:lineRule="auto"/>
              <w:jc w:val="right"/>
              <w:rPr>
                <w:rFonts w:ascii="Times New Roman" w:hAnsi="Times New Roman"/>
                <w:b/>
                <w:bCs/>
                <w:sz w:val="24"/>
                <w:szCs w:val="24"/>
              </w:rPr>
            </w:pPr>
            <w:r>
              <w:rPr>
                <w:rFonts w:ascii="Times New Roman" w:hAnsi="Times New Roman"/>
                <w:b/>
                <w:bCs/>
                <w:sz w:val="24"/>
                <w:szCs w:val="24"/>
              </w:rPr>
              <w:t>_____________________М.З. БАСАЛАЙ</w:t>
            </w:r>
          </w:p>
          <w:p w14:paraId="5DA3F530" w14:textId="77777777" w:rsidR="001F7C76" w:rsidRDefault="001F7C76">
            <w:pPr>
              <w:spacing w:after="0" w:line="240" w:lineRule="auto"/>
              <w:jc w:val="right"/>
              <w:rPr>
                <w:rFonts w:ascii="Times New Roman" w:hAnsi="Times New Roman" w:cs="Times New Roman"/>
                <w:b/>
                <w:bCs/>
                <w:sz w:val="24"/>
                <w:szCs w:val="24"/>
              </w:rPr>
            </w:pPr>
          </w:p>
          <w:p w14:paraId="76021CC2" w14:textId="1DE7651A" w:rsidR="001F7C76" w:rsidRDefault="00143FB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r w:rsidR="00E76360">
              <w:rPr>
                <w:rFonts w:ascii="Times New Roman" w:hAnsi="Times New Roman" w:cs="Times New Roman"/>
                <w:b/>
                <w:bCs/>
                <w:sz w:val="24"/>
                <w:szCs w:val="24"/>
              </w:rPr>
              <w:t>21</w:t>
            </w:r>
            <w:r>
              <w:rPr>
                <w:rFonts w:ascii="Times New Roman" w:hAnsi="Times New Roman" w:cs="Times New Roman"/>
                <w:b/>
                <w:bCs/>
                <w:sz w:val="24"/>
                <w:szCs w:val="24"/>
              </w:rPr>
              <w:t>» ноября 2022 год</w:t>
            </w:r>
          </w:p>
          <w:p w14:paraId="4A163503" w14:textId="77777777" w:rsidR="001F7C76" w:rsidRDefault="001F7C76">
            <w:pPr>
              <w:spacing w:after="0" w:line="240" w:lineRule="auto"/>
              <w:jc w:val="right"/>
              <w:rPr>
                <w:rFonts w:ascii="Times New Roman" w:hAnsi="Times New Roman" w:cs="Times New Roman"/>
                <w:b/>
                <w:bCs/>
                <w:sz w:val="24"/>
                <w:szCs w:val="24"/>
              </w:rPr>
            </w:pPr>
          </w:p>
        </w:tc>
      </w:tr>
    </w:tbl>
    <w:p w14:paraId="05EE9D57" w14:textId="77777777" w:rsidR="001F7C76" w:rsidRDefault="001F7C76">
      <w:pPr>
        <w:spacing w:after="0"/>
        <w:jc w:val="center"/>
        <w:rPr>
          <w:rFonts w:ascii="Times New Roman" w:hAnsi="Times New Roman" w:cs="Times New Roman"/>
          <w:b/>
          <w:bCs/>
          <w:sz w:val="24"/>
          <w:szCs w:val="24"/>
        </w:rPr>
      </w:pPr>
    </w:p>
    <w:p w14:paraId="2E16CEA0" w14:textId="77777777" w:rsidR="001F7C76" w:rsidRDefault="00143FB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3C01968F" w14:textId="77777777" w:rsidR="001F7C76" w:rsidRDefault="001F7C76">
      <w:pPr>
        <w:spacing w:after="0"/>
        <w:jc w:val="center"/>
        <w:rPr>
          <w:rFonts w:ascii="Times New Roman" w:hAnsi="Times New Roman" w:cs="Times New Roman"/>
          <w:b/>
          <w:bCs/>
          <w:sz w:val="24"/>
          <w:szCs w:val="24"/>
        </w:rPr>
      </w:pPr>
    </w:p>
    <w:p w14:paraId="23F9BBE6" w14:textId="77777777" w:rsidR="001F7C76" w:rsidRDefault="001F7C76">
      <w:pPr>
        <w:spacing w:after="0"/>
        <w:jc w:val="center"/>
        <w:rPr>
          <w:rFonts w:ascii="Times New Roman" w:hAnsi="Times New Roman" w:cs="Times New Roman"/>
          <w:b/>
          <w:bCs/>
          <w:sz w:val="24"/>
          <w:szCs w:val="24"/>
        </w:rPr>
      </w:pPr>
    </w:p>
    <w:p w14:paraId="3EAA3920" w14:textId="77777777" w:rsidR="001F7C76" w:rsidRDefault="001F7C76">
      <w:pPr>
        <w:spacing w:after="0"/>
        <w:jc w:val="center"/>
        <w:rPr>
          <w:rFonts w:ascii="Times New Roman" w:hAnsi="Times New Roman" w:cs="Times New Roman"/>
          <w:b/>
          <w:bCs/>
          <w:sz w:val="24"/>
          <w:szCs w:val="24"/>
        </w:rPr>
      </w:pPr>
    </w:p>
    <w:p w14:paraId="235E60E9" w14:textId="77777777" w:rsidR="001F7C76" w:rsidRDefault="001F7C76">
      <w:pPr>
        <w:spacing w:after="0"/>
        <w:jc w:val="center"/>
        <w:rPr>
          <w:rFonts w:ascii="Times New Roman" w:hAnsi="Times New Roman" w:cs="Times New Roman"/>
          <w:b/>
          <w:bCs/>
          <w:sz w:val="24"/>
          <w:szCs w:val="24"/>
        </w:rPr>
      </w:pPr>
    </w:p>
    <w:p w14:paraId="76B88DC7" w14:textId="77777777" w:rsidR="001F7C76" w:rsidRDefault="001F7C76">
      <w:pPr>
        <w:spacing w:after="0"/>
        <w:jc w:val="center"/>
        <w:rPr>
          <w:rFonts w:ascii="Times New Roman" w:hAnsi="Times New Roman" w:cs="Times New Roman"/>
          <w:b/>
          <w:bCs/>
          <w:sz w:val="24"/>
          <w:szCs w:val="24"/>
        </w:rPr>
      </w:pPr>
    </w:p>
    <w:p w14:paraId="212401E8" w14:textId="77777777" w:rsidR="001F7C76" w:rsidRDefault="001F7C76">
      <w:pPr>
        <w:spacing w:after="0"/>
        <w:jc w:val="center"/>
        <w:rPr>
          <w:rFonts w:ascii="Times New Roman" w:hAnsi="Times New Roman" w:cs="Times New Roman"/>
          <w:b/>
          <w:bCs/>
          <w:sz w:val="24"/>
          <w:szCs w:val="24"/>
        </w:rPr>
      </w:pPr>
    </w:p>
    <w:p w14:paraId="7D69E96F" w14:textId="77777777" w:rsidR="001F7C76" w:rsidRDefault="00143FBD">
      <w:pPr>
        <w:widowControl w:val="0"/>
        <w:suppressAutoHyphens/>
        <w:spacing w:after="0" w:line="240" w:lineRule="auto"/>
        <w:jc w:val="center"/>
        <w:rPr>
          <w:rFonts w:ascii="Times New Roman" w:eastAsia="Courier New" w:hAnsi="Times New Roman" w:cs="Times New Roman"/>
          <w:b/>
          <w:bCs/>
          <w:color w:val="000000"/>
          <w:sz w:val="24"/>
          <w:szCs w:val="24"/>
          <w:lang w:eastAsia="ru-RU"/>
        </w:rPr>
      </w:pPr>
      <w:r>
        <w:rPr>
          <w:rFonts w:ascii="Times New Roman" w:eastAsia="Courier New" w:hAnsi="Times New Roman" w:cs="Times New Roman"/>
          <w:b/>
          <w:bCs/>
          <w:color w:val="000000"/>
          <w:sz w:val="24"/>
          <w:szCs w:val="24"/>
          <w:lang w:eastAsia="ru-RU"/>
        </w:rPr>
        <w:t>ДОКУМЕНТАЦИЯ ПО ЗАПРОСУ КОТИРОВОК</w:t>
      </w:r>
    </w:p>
    <w:p w14:paraId="632D4474" w14:textId="77777777" w:rsidR="001F7C76" w:rsidRDefault="00143FBD">
      <w:pPr>
        <w:spacing w:after="0"/>
        <w:jc w:val="center"/>
        <w:rPr>
          <w:rStyle w:val="a4"/>
          <w:rFonts w:ascii="Times New Roman" w:eastAsiaTheme="majorEastAsia" w:hAnsi="Times New Roman" w:cs="Times New Roman"/>
          <w:b/>
          <w:bCs/>
          <w:color w:val="auto"/>
          <w:sz w:val="24"/>
          <w:szCs w:val="24"/>
          <w:u w:val="none"/>
          <w:shd w:val="clear" w:color="auto" w:fill="FFFFFF"/>
        </w:rPr>
      </w:pPr>
      <w:r>
        <w:rPr>
          <w:rStyle w:val="a4"/>
          <w:rFonts w:ascii="Times New Roman" w:eastAsiaTheme="majorEastAsia" w:hAnsi="Times New Roman" w:cs="Times New Roman"/>
          <w:b/>
          <w:bCs/>
          <w:color w:val="auto"/>
          <w:sz w:val="24"/>
          <w:szCs w:val="24"/>
          <w:u w:val="none"/>
          <w:shd w:val="clear" w:color="auto" w:fill="FFFFFF"/>
        </w:rPr>
        <w:t>МУНИЦИПАЛЬНОГО АВТОНОМНОГО ДОШКОЛЬНОГО ОБРАЗОВАТЕЛЬНОГО УЧРЕЖДЕНИЯ  "ДЕТСКИЙ САД №5 "КРЕПЫШ"</w:t>
      </w:r>
    </w:p>
    <w:p w14:paraId="5AA7FD2A" w14:textId="3A6FEC6D" w:rsidR="001F7C76" w:rsidRDefault="00143FBD">
      <w:pPr>
        <w:spacing w:after="0"/>
        <w:jc w:val="center"/>
        <w:rPr>
          <w:rFonts w:ascii="Times New Roman" w:hAnsi="Times New Roman" w:cs="Times New Roman"/>
          <w:b/>
          <w:sz w:val="24"/>
          <w:szCs w:val="24"/>
        </w:rPr>
      </w:pPr>
      <w:r w:rsidRPr="00D61BB8">
        <w:rPr>
          <w:rStyle w:val="a4"/>
          <w:rFonts w:ascii="Times New Roman" w:eastAsiaTheme="majorEastAsia" w:hAnsi="Times New Roman" w:cs="Times New Roman"/>
          <w:b/>
          <w:bCs/>
          <w:color w:val="auto"/>
          <w:sz w:val="24"/>
          <w:szCs w:val="24"/>
          <w:shd w:val="clear" w:color="auto" w:fill="FFFFFF"/>
        </w:rPr>
        <w:t xml:space="preserve">№ </w:t>
      </w:r>
      <w:r w:rsidR="00D61BB8" w:rsidRPr="00D61BB8">
        <w:rPr>
          <w:rStyle w:val="a4"/>
          <w:rFonts w:ascii="Times New Roman" w:eastAsiaTheme="majorEastAsia" w:hAnsi="Times New Roman" w:cs="Times New Roman"/>
          <w:b/>
          <w:bCs/>
          <w:color w:val="auto"/>
          <w:sz w:val="24"/>
          <w:szCs w:val="24"/>
          <w:shd w:val="clear" w:color="auto" w:fill="FFFFFF"/>
        </w:rPr>
        <w:t xml:space="preserve"> 0</w:t>
      </w:r>
      <w:r w:rsidR="007F0CDD">
        <w:rPr>
          <w:rStyle w:val="a4"/>
          <w:rFonts w:ascii="Times New Roman" w:eastAsiaTheme="majorEastAsia" w:hAnsi="Times New Roman" w:cs="Times New Roman"/>
          <w:b/>
          <w:bCs/>
          <w:color w:val="auto"/>
          <w:sz w:val="24"/>
          <w:szCs w:val="24"/>
          <w:shd w:val="clear" w:color="auto" w:fill="FFFFFF"/>
        </w:rPr>
        <w:t>1</w:t>
      </w:r>
      <w:r w:rsidRPr="00D61BB8">
        <w:rPr>
          <w:rStyle w:val="a4"/>
          <w:rFonts w:ascii="Times New Roman" w:eastAsiaTheme="majorEastAsia" w:hAnsi="Times New Roman" w:cs="Times New Roman"/>
          <w:b/>
          <w:bCs/>
          <w:color w:val="auto"/>
          <w:sz w:val="24"/>
          <w:szCs w:val="24"/>
          <w:shd w:val="clear" w:color="auto" w:fill="FFFFFF"/>
        </w:rPr>
        <w:t>-/ЗК</w:t>
      </w:r>
    </w:p>
    <w:p w14:paraId="79A82B17" w14:textId="77777777" w:rsidR="001F7C76" w:rsidRDefault="001F7C76">
      <w:pPr>
        <w:spacing w:after="0"/>
        <w:jc w:val="center"/>
        <w:rPr>
          <w:rFonts w:ascii="Times New Roman" w:hAnsi="Times New Roman" w:cs="Times New Roman"/>
          <w:b/>
          <w:sz w:val="24"/>
          <w:szCs w:val="24"/>
        </w:rPr>
      </w:pPr>
    </w:p>
    <w:p w14:paraId="438A14B4" w14:textId="77777777" w:rsidR="001F7C76" w:rsidRDefault="001F7C76">
      <w:pPr>
        <w:spacing w:after="0"/>
        <w:jc w:val="center"/>
        <w:rPr>
          <w:rFonts w:ascii="Times New Roman" w:hAnsi="Times New Roman" w:cs="Times New Roman"/>
          <w:b/>
          <w:sz w:val="24"/>
          <w:szCs w:val="24"/>
        </w:rPr>
      </w:pPr>
    </w:p>
    <w:p w14:paraId="23492744" w14:textId="77777777" w:rsidR="001F7C76" w:rsidRDefault="001F7C76">
      <w:pPr>
        <w:spacing w:after="0"/>
        <w:jc w:val="center"/>
        <w:rPr>
          <w:rFonts w:ascii="Times New Roman" w:hAnsi="Times New Roman" w:cs="Times New Roman"/>
          <w:b/>
          <w:sz w:val="24"/>
          <w:szCs w:val="24"/>
        </w:rPr>
      </w:pPr>
    </w:p>
    <w:p w14:paraId="4874286E" w14:textId="77777777" w:rsidR="001F7C76" w:rsidRDefault="001F7C76">
      <w:pPr>
        <w:spacing w:after="0"/>
        <w:jc w:val="center"/>
        <w:rPr>
          <w:rFonts w:ascii="Times New Roman" w:hAnsi="Times New Roman" w:cs="Times New Roman"/>
          <w:b/>
          <w:sz w:val="24"/>
          <w:szCs w:val="24"/>
        </w:rPr>
      </w:pPr>
    </w:p>
    <w:p w14:paraId="2B3FDDCD" w14:textId="77777777" w:rsidR="001F7C76" w:rsidRDefault="001F7C76">
      <w:pPr>
        <w:spacing w:after="0"/>
        <w:jc w:val="center"/>
        <w:rPr>
          <w:rFonts w:ascii="Times New Roman" w:hAnsi="Times New Roman" w:cs="Times New Roman"/>
          <w:b/>
          <w:sz w:val="24"/>
          <w:szCs w:val="24"/>
        </w:rPr>
      </w:pPr>
    </w:p>
    <w:p w14:paraId="4C2CD325" w14:textId="77777777" w:rsidR="001F7C76" w:rsidRDefault="001F7C76">
      <w:pPr>
        <w:spacing w:after="0"/>
        <w:jc w:val="center"/>
        <w:rPr>
          <w:rFonts w:ascii="Times New Roman" w:hAnsi="Times New Roman" w:cs="Times New Roman"/>
          <w:b/>
          <w:sz w:val="24"/>
          <w:szCs w:val="24"/>
        </w:rPr>
      </w:pPr>
    </w:p>
    <w:p w14:paraId="6EAD0BD4" w14:textId="77777777" w:rsidR="001F7C76" w:rsidRDefault="001F7C76">
      <w:pPr>
        <w:spacing w:after="0"/>
        <w:jc w:val="center"/>
        <w:rPr>
          <w:rFonts w:ascii="Times New Roman" w:hAnsi="Times New Roman" w:cs="Times New Roman"/>
          <w:b/>
          <w:sz w:val="24"/>
          <w:szCs w:val="24"/>
        </w:rPr>
      </w:pPr>
    </w:p>
    <w:p w14:paraId="7FABB89A" w14:textId="77777777" w:rsidR="001F7C76" w:rsidRDefault="001F7C76">
      <w:pPr>
        <w:spacing w:after="0"/>
        <w:jc w:val="center"/>
        <w:rPr>
          <w:rFonts w:ascii="Times New Roman" w:hAnsi="Times New Roman" w:cs="Times New Roman"/>
          <w:b/>
          <w:sz w:val="24"/>
          <w:szCs w:val="24"/>
        </w:rPr>
      </w:pPr>
    </w:p>
    <w:p w14:paraId="79D5DE0F" w14:textId="77777777" w:rsidR="001F7C76" w:rsidRDefault="001F7C76">
      <w:pPr>
        <w:spacing w:after="0"/>
        <w:jc w:val="center"/>
        <w:rPr>
          <w:rFonts w:ascii="Times New Roman" w:hAnsi="Times New Roman" w:cs="Times New Roman"/>
          <w:b/>
          <w:sz w:val="24"/>
          <w:szCs w:val="24"/>
        </w:rPr>
      </w:pPr>
    </w:p>
    <w:p w14:paraId="1CB4D7DE" w14:textId="77777777" w:rsidR="001F7C76" w:rsidRDefault="001F7C76">
      <w:pPr>
        <w:spacing w:after="0"/>
        <w:jc w:val="center"/>
        <w:rPr>
          <w:rFonts w:ascii="Times New Roman" w:hAnsi="Times New Roman" w:cs="Times New Roman"/>
          <w:b/>
          <w:sz w:val="24"/>
          <w:szCs w:val="24"/>
        </w:rPr>
      </w:pPr>
    </w:p>
    <w:p w14:paraId="60CA2136" w14:textId="77777777" w:rsidR="001F7C76" w:rsidRDefault="001F7C76">
      <w:pPr>
        <w:spacing w:after="0"/>
        <w:jc w:val="center"/>
        <w:rPr>
          <w:rFonts w:ascii="Times New Roman" w:hAnsi="Times New Roman" w:cs="Times New Roman"/>
          <w:b/>
          <w:sz w:val="24"/>
          <w:szCs w:val="24"/>
        </w:rPr>
      </w:pPr>
    </w:p>
    <w:p w14:paraId="4568EBFC" w14:textId="77777777" w:rsidR="001F7C76" w:rsidRDefault="001F7C76">
      <w:pPr>
        <w:spacing w:after="0"/>
        <w:jc w:val="center"/>
        <w:rPr>
          <w:rFonts w:ascii="Times New Roman" w:hAnsi="Times New Roman" w:cs="Times New Roman"/>
          <w:b/>
          <w:sz w:val="24"/>
          <w:szCs w:val="24"/>
        </w:rPr>
      </w:pPr>
    </w:p>
    <w:p w14:paraId="6531F471" w14:textId="77777777" w:rsidR="001F7C76" w:rsidRDefault="001F7C76">
      <w:pPr>
        <w:spacing w:after="0"/>
        <w:jc w:val="center"/>
        <w:rPr>
          <w:rFonts w:ascii="Times New Roman" w:hAnsi="Times New Roman" w:cs="Times New Roman"/>
          <w:b/>
          <w:sz w:val="24"/>
          <w:szCs w:val="24"/>
        </w:rPr>
      </w:pPr>
    </w:p>
    <w:p w14:paraId="487B8158" w14:textId="77777777" w:rsidR="001F7C76" w:rsidRDefault="001F7C76">
      <w:pPr>
        <w:spacing w:after="0"/>
        <w:jc w:val="center"/>
        <w:rPr>
          <w:rFonts w:ascii="Times New Roman" w:hAnsi="Times New Roman" w:cs="Times New Roman"/>
          <w:b/>
          <w:sz w:val="24"/>
          <w:szCs w:val="24"/>
        </w:rPr>
      </w:pPr>
    </w:p>
    <w:p w14:paraId="451DF532" w14:textId="77777777" w:rsidR="001F7C76" w:rsidRDefault="001F7C76">
      <w:pPr>
        <w:spacing w:after="0"/>
        <w:jc w:val="center"/>
        <w:rPr>
          <w:rFonts w:ascii="Times New Roman" w:hAnsi="Times New Roman" w:cs="Times New Roman"/>
          <w:b/>
          <w:sz w:val="24"/>
          <w:szCs w:val="24"/>
        </w:rPr>
      </w:pPr>
    </w:p>
    <w:p w14:paraId="29544C0B" w14:textId="77777777" w:rsidR="001F7C76" w:rsidRDefault="001F7C76">
      <w:pPr>
        <w:spacing w:after="0"/>
        <w:jc w:val="center"/>
        <w:rPr>
          <w:rFonts w:ascii="Times New Roman" w:hAnsi="Times New Roman" w:cs="Times New Roman"/>
          <w:b/>
          <w:sz w:val="24"/>
          <w:szCs w:val="24"/>
        </w:rPr>
      </w:pPr>
    </w:p>
    <w:p w14:paraId="21F60369" w14:textId="77777777" w:rsidR="001F7C76" w:rsidRDefault="001F7C76">
      <w:pPr>
        <w:spacing w:after="0"/>
        <w:jc w:val="center"/>
        <w:rPr>
          <w:rFonts w:ascii="Times New Roman" w:hAnsi="Times New Roman" w:cs="Times New Roman"/>
          <w:b/>
          <w:sz w:val="24"/>
          <w:szCs w:val="24"/>
        </w:rPr>
      </w:pPr>
    </w:p>
    <w:p w14:paraId="75ED9C92" w14:textId="77777777" w:rsidR="001F7C76" w:rsidRDefault="001F7C76">
      <w:pPr>
        <w:spacing w:after="0"/>
        <w:jc w:val="center"/>
        <w:rPr>
          <w:rFonts w:ascii="Times New Roman" w:hAnsi="Times New Roman" w:cs="Times New Roman"/>
          <w:b/>
          <w:sz w:val="24"/>
          <w:szCs w:val="24"/>
        </w:rPr>
      </w:pPr>
    </w:p>
    <w:p w14:paraId="379C8D8B" w14:textId="77777777" w:rsidR="001F7C76" w:rsidRDefault="001F7C76">
      <w:pPr>
        <w:spacing w:after="0"/>
        <w:jc w:val="center"/>
        <w:rPr>
          <w:rFonts w:ascii="Times New Roman" w:hAnsi="Times New Roman" w:cs="Times New Roman"/>
          <w:b/>
          <w:sz w:val="24"/>
          <w:szCs w:val="24"/>
        </w:rPr>
      </w:pPr>
    </w:p>
    <w:p w14:paraId="0BEED4C2" w14:textId="77777777" w:rsidR="001F7C76" w:rsidRDefault="001F7C76">
      <w:pPr>
        <w:spacing w:after="0"/>
        <w:jc w:val="center"/>
        <w:rPr>
          <w:rFonts w:ascii="Times New Roman" w:hAnsi="Times New Roman" w:cs="Times New Roman"/>
          <w:b/>
          <w:sz w:val="24"/>
          <w:szCs w:val="24"/>
        </w:rPr>
      </w:pPr>
    </w:p>
    <w:p w14:paraId="6464BFFC" w14:textId="77777777" w:rsidR="001F7C76" w:rsidRDefault="001F7C76">
      <w:pPr>
        <w:spacing w:after="0"/>
        <w:jc w:val="center"/>
        <w:rPr>
          <w:rFonts w:ascii="Times New Roman" w:hAnsi="Times New Roman" w:cs="Times New Roman"/>
          <w:b/>
          <w:sz w:val="24"/>
          <w:szCs w:val="24"/>
        </w:rPr>
      </w:pPr>
    </w:p>
    <w:p w14:paraId="08261884" w14:textId="77777777" w:rsidR="001F7C76" w:rsidRDefault="001F7C76">
      <w:pPr>
        <w:spacing w:after="0"/>
        <w:jc w:val="center"/>
        <w:rPr>
          <w:rFonts w:ascii="Times New Roman" w:hAnsi="Times New Roman" w:cs="Times New Roman"/>
          <w:b/>
          <w:sz w:val="24"/>
          <w:szCs w:val="24"/>
        </w:rPr>
      </w:pPr>
    </w:p>
    <w:p w14:paraId="38873DFF" w14:textId="77777777" w:rsidR="001F7C76" w:rsidRDefault="001F7C76">
      <w:pPr>
        <w:spacing w:after="0"/>
        <w:jc w:val="center"/>
        <w:rPr>
          <w:rFonts w:ascii="Times New Roman" w:hAnsi="Times New Roman" w:cs="Times New Roman"/>
          <w:b/>
          <w:sz w:val="24"/>
          <w:szCs w:val="24"/>
        </w:rPr>
      </w:pPr>
    </w:p>
    <w:p w14:paraId="37622266" w14:textId="77777777" w:rsidR="001F7C76" w:rsidRDefault="001F7C76">
      <w:pPr>
        <w:spacing w:after="0"/>
        <w:jc w:val="center"/>
        <w:rPr>
          <w:rFonts w:ascii="Times New Roman" w:hAnsi="Times New Roman" w:cs="Times New Roman"/>
          <w:b/>
          <w:sz w:val="24"/>
          <w:szCs w:val="24"/>
        </w:rPr>
      </w:pPr>
    </w:p>
    <w:p w14:paraId="4ACE76D3" w14:textId="77777777" w:rsidR="001F7C76" w:rsidRDefault="00143FBD">
      <w:pPr>
        <w:spacing w:after="0"/>
        <w:jc w:val="center"/>
        <w:rPr>
          <w:rFonts w:ascii="Times New Roman" w:hAnsi="Times New Roman" w:cs="Times New Roman"/>
          <w:b/>
          <w:sz w:val="24"/>
          <w:szCs w:val="24"/>
        </w:rPr>
      </w:pPr>
      <w:r>
        <w:rPr>
          <w:rFonts w:ascii="Times New Roman" w:hAnsi="Times New Roman" w:cs="Times New Roman"/>
          <w:b/>
          <w:sz w:val="24"/>
          <w:szCs w:val="24"/>
        </w:rPr>
        <w:t>Г. МЕГИОН</w:t>
      </w:r>
    </w:p>
    <w:p w14:paraId="6DB15956" w14:textId="77777777" w:rsidR="001F7C76" w:rsidRDefault="001F7C76">
      <w:pPr>
        <w:spacing w:after="0"/>
        <w:rPr>
          <w:rFonts w:ascii="Times New Roman" w:hAnsi="Times New Roman" w:cs="Times New Roman"/>
          <w:b/>
          <w:sz w:val="24"/>
          <w:szCs w:val="24"/>
        </w:rPr>
      </w:pPr>
    </w:p>
    <w:p w14:paraId="47BD2C88" w14:textId="77777777" w:rsidR="001F7C76" w:rsidRDefault="001F7C76">
      <w:pPr>
        <w:spacing w:after="0"/>
        <w:rPr>
          <w:rFonts w:ascii="Times New Roman" w:hAnsi="Times New Roman" w:cs="Times New Roman"/>
          <w:b/>
          <w:sz w:val="24"/>
          <w:szCs w:val="24"/>
        </w:rPr>
      </w:pPr>
    </w:p>
    <w:p w14:paraId="3F6233A6" w14:textId="77777777" w:rsidR="001F7C76" w:rsidRDefault="00143FBD">
      <w:pPr>
        <w:spacing w:after="0"/>
        <w:jc w:val="center"/>
        <w:rPr>
          <w:rFonts w:ascii="Times New Roman" w:hAnsi="Times New Roman" w:cs="Times New Roman"/>
          <w:b/>
          <w:sz w:val="24"/>
          <w:szCs w:val="24"/>
        </w:rPr>
      </w:pPr>
      <w:r>
        <w:rPr>
          <w:rFonts w:ascii="Times New Roman" w:hAnsi="Times New Roman" w:cs="Times New Roman"/>
          <w:b/>
          <w:sz w:val="24"/>
          <w:szCs w:val="24"/>
        </w:rPr>
        <w:t>ИЗВЕЩЕНИЕ О ПРОВЕДЕНИИ ЗАПРОСА КОТИРОВОК В ЭЛЕКТРОННОЙ ФОРМЕ</w:t>
      </w:r>
    </w:p>
    <w:p w14:paraId="356443C4" w14:textId="77777777" w:rsidR="001F7C76" w:rsidRDefault="00143FBD">
      <w:pPr>
        <w:spacing w:after="0"/>
        <w:jc w:val="center"/>
        <w:rPr>
          <w:rFonts w:ascii="Times New Roman" w:hAnsi="Times New Roman" w:cs="Times New Roman"/>
          <w:b/>
          <w:sz w:val="24"/>
          <w:szCs w:val="24"/>
        </w:rPr>
      </w:pPr>
      <w:r>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62889596" w14:textId="77777777" w:rsidR="001F7C76" w:rsidRDefault="001F7C76">
      <w:pPr>
        <w:spacing w:after="0"/>
        <w:jc w:val="center"/>
        <w:rPr>
          <w:rFonts w:ascii="Times New Roman" w:hAnsi="Times New Roman" w:cs="Times New Roman"/>
          <w:b/>
          <w:sz w:val="24"/>
          <w:szCs w:val="24"/>
        </w:rPr>
      </w:pPr>
    </w:p>
    <w:tbl>
      <w:tblPr>
        <w:tblW w:w="999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82"/>
      </w:tblGrid>
      <w:tr w:rsidR="001F7C76" w14:paraId="7D2495FB" w14:textId="77777777">
        <w:tc>
          <w:tcPr>
            <w:tcW w:w="3510" w:type="dxa"/>
          </w:tcPr>
          <w:p w14:paraId="2CDF7E19" w14:textId="77777777" w:rsidR="001F7C76" w:rsidRDefault="00143FBD">
            <w:pPr>
              <w:spacing w:after="0" w:line="240" w:lineRule="auto"/>
              <w:rPr>
                <w:sz w:val="24"/>
                <w:szCs w:val="24"/>
              </w:rPr>
            </w:pPr>
            <w:r>
              <w:rPr>
                <w:rFonts w:ascii="Times New Roman" w:hAnsi="Times New Roman" w:cs="Times New Roman"/>
                <w:sz w:val="24"/>
                <w:szCs w:val="24"/>
              </w:rPr>
              <w:t xml:space="preserve">Способ осуществления закупки </w:t>
            </w:r>
          </w:p>
        </w:tc>
        <w:tc>
          <w:tcPr>
            <w:tcW w:w="6482" w:type="dxa"/>
          </w:tcPr>
          <w:p w14:paraId="14F5606C" w14:textId="77777777" w:rsidR="001F7C76" w:rsidRDefault="00143FBD">
            <w:pPr>
              <w:spacing w:after="0" w:line="240" w:lineRule="auto"/>
              <w:rPr>
                <w:rFonts w:ascii="Times New Roman" w:hAnsi="Times New Roman" w:cs="Times New Roman"/>
                <w:sz w:val="24"/>
                <w:szCs w:val="24"/>
              </w:rPr>
            </w:pPr>
            <w:r>
              <w:rPr>
                <w:rFonts w:ascii="Times New Roman" w:hAnsi="Times New Roman" w:cs="Times New Roman"/>
                <w:sz w:val="24"/>
                <w:szCs w:val="24"/>
              </w:rPr>
              <w:t>Запрос котировок в электронной форме</w:t>
            </w:r>
          </w:p>
          <w:p w14:paraId="2480D2D2" w14:textId="77777777" w:rsidR="001F7C76" w:rsidRDefault="001F7C76">
            <w:pPr>
              <w:spacing w:after="0" w:line="240" w:lineRule="auto"/>
              <w:rPr>
                <w:sz w:val="24"/>
                <w:szCs w:val="24"/>
              </w:rPr>
            </w:pPr>
          </w:p>
        </w:tc>
      </w:tr>
      <w:tr w:rsidR="001F7C76" w14:paraId="4286EEFE" w14:textId="77777777">
        <w:tc>
          <w:tcPr>
            <w:tcW w:w="3510" w:type="dxa"/>
          </w:tcPr>
          <w:p w14:paraId="7F9ABA43" w14:textId="77777777" w:rsidR="001F7C76" w:rsidRDefault="00143FBD">
            <w:pPr>
              <w:spacing w:after="0" w:line="240" w:lineRule="auto"/>
              <w:rPr>
                <w:sz w:val="24"/>
                <w:szCs w:val="24"/>
              </w:rPr>
            </w:pPr>
            <w:r>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482" w:type="dxa"/>
          </w:tcPr>
          <w:p w14:paraId="6DE894BF" w14:textId="77777777" w:rsidR="001F7C76" w:rsidRDefault="00143FBD">
            <w:pPr>
              <w:pStyle w:val="ConsPlusNormal"/>
              <w:widowControl/>
              <w:ind w:right="-1"/>
              <w:jc w:val="both"/>
              <w:rPr>
                <w:rStyle w:val="a4"/>
                <w:rFonts w:ascii="Times New Roman" w:eastAsiaTheme="majorEastAsia" w:hAnsi="Times New Roman" w:cs="Times New Roman"/>
                <w:color w:val="auto"/>
                <w:szCs w:val="22"/>
                <w:u w:val="none"/>
                <w:shd w:val="clear" w:color="auto" w:fill="FFFFFF"/>
              </w:rPr>
            </w:pPr>
            <w:bookmarkStart w:id="0" w:name="_Hlk66459232"/>
            <w:r>
              <w:rPr>
                <w:rStyle w:val="a4"/>
                <w:rFonts w:ascii="Times New Roman" w:eastAsiaTheme="majorEastAsia" w:hAnsi="Times New Roman" w:cs="Times New Roman"/>
                <w:color w:val="auto"/>
                <w:szCs w:val="22"/>
                <w:u w:val="none"/>
                <w:shd w:val="clear" w:color="auto" w:fill="FFFFFF"/>
              </w:rPr>
              <w:t>МУНИЦИПАЛЬНОЕ АВТОНОМНОЕ ДОШКОЛЬНОЕ ОБРАЗОВАТЕЛЬНОЕ УЧРЕЖДЕНИЕ "ДЕТСКИЙ САД №5 "КРЕПЫШ"</w:t>
            </w:r>
            <w:bookmarkEnd w:id="0"/>
            <w:r>
              <w:rPr>
                <w:rStyle w:val="a4"/>
                <w:rFonts w:ascii="Times New Roman" w:eastAsiaTheme="majorEastAsia" w:hAnsi="Times New Roman" w:cs="Times New Roman"/>
                <w:color w:val="auto"/>
                <w:szCs w:val="22"/>
                <w:u w:val="none"/>
                <w:shd w:val="clear" w:color="auto" w:fill="FFFFFF"/>
              </w:rPr>
              <w:t>(МАДОУ "ДС №5"КРЕПЫШ")</w:t>
            </w:r>
          </w:p>
          <w:p w14:paraId="0E9F5FB2" w14:textId="77777777" w:rsidR="001F7C76" w:rsidRDefault="00143FBD">
            <w:pPr>
              <w:pStyle w:val="ConsPlusNormal"/>
              <w:widowControl/>
              <w:ind w:right="-1"/>
              <w:jc w:val="both"/>
              <w:rPr>
                <w:rFonts w:ascii="Times New Roman" w:hAnsi="Times New Roman" w:cs="Times New Roman"/>
                <w:szCs w:val="22"/>
                <w:shd w:val="clear" w:color="auto" w:fill="FFFFFF"/>
              </w:rPr>
            </w:pPr>
            <w:r>
              <w:rPr>
                <w:rFonts w:ascii="Times New Roman" w:hAnsi="Times New Roman" w:cs="Times New Roman"/>
                <w:b/>
                <w:szCs w:val="22"/>
              </w:rPr>
              <w:t>Место нахождения:</w:t>
            </w:r>
            <w:r>
              <w:rPr>
                <w:rFonts w:ascii="Times New Roman" w:hAnsi="Times New Roman" w:cs="Times New Roman"/>
                <w:szCs w:val="22"/>
                <w:shd w:val="clear" w:color="auto" w:fill="FFFFFF"/>
              </w:rPr>
              <w:t xml:space="preserve">628681, АВТОНОМНЫЙ ОКРУГ ХАНТЫ-МАНСИЙСКИЙ АВТОНОМНЫЙ ОКРУГ - </w:t>
            </w:r>
            <w:proofErr w:type="gramStart"/>
            <w:r>
              <w:rPr>
                <w:rFonts w:ascii="Times New Roman" w:hAnsi="Times New Roman" w:cs="Times New Roman"/>
                <w:szCs w:val="22"/>
                <w:shd w:val="clear" w:color="auto" w:fill="FFFFFF"/>
              </w:rPr>
              <w:t>ЮГРА,ГОРОД</w:t>
            </w:r>
            <w:proofErr w:type="gramEnd"/>
            <w:r>
              <w:rPr>
                <w:rFonts w:ascii="Times New Roman" w:hAnsi="Times New Roman" w:cs="Times New Roman"/>
                <w:szCs w:val="22"/>
                <w:shd w:val="clear" w:color="auto" w:fill="FFFFFF"/>
              </w:rPr>
              <w:t xml:space="preserve"> МЕГИОН,УЛИЦА СОВЕТСКАЯ, дом 8</w:t>
            </w:r>
          </w:p>
          <w:p w14:paraId="1326F055" w14:textId="77777777" w:rsidR="001F7C76" w:rsidRDefault="00143FBD">
            <w:pPr>
              <w:pStyle w:val="ConsPlusNormal"/>
              <w:widowControl/>
              <w:ind w:right="-1"/>
              <w:jc w:val="both"/>
              <w:rPr>
                <w:rFonts w:ascii="Times New Roman" w:hAnsi="Times New Roman" w:cs="Times New Roman"/>
                <w:szCs w:val="22"/>
                <w:shd w:val="clear" w:color="auto" w:fill="FFFFFF"/>
              </w:rPr>
            </w:pPr>
            <w:r>
              <w:rPr>
                <w:rFonts w:ascii="Times New Roman" w:hAnsi="Times New Roman" w:cs="Times New Roman"/>
                <w:b/>
                <w:szCs w:val="22"/>
              </w:rPr>
              <w:t>Почтовый адрес:</w:t>
            </w:r>
            <w:r>
              <w:rPr>
                <w:rFonts w:ascii="Times New Roman" w:hAnsi="Times New Roman" w:cs="Times New Roman"/>
                <w:szCs w:val="22"/>
                <w:shd w:val="clear" w:color="auto" w:fill="FFFFFF"/>
              </w:rPr>
              <w:t xml:space="preserve">628681, АВТОНОМНЫЙ ОКРУГ ХАНТЫ-МАНСИЙСКИЙ АВТОНОМНЫЙ ОКРУГ - </w:t>
            </w:r>
            <w:proofErr w:type="gramStart"/>
            <w:r>
              <w:rPr>
                <w:rFonts w:ascii="Times New Roman" w:hAnsi="Times New Roman" w:cs="Times New Roman"/>
                <w:szCs w:val="22"/>
                <w:shd w:val="clear" w:color="auto" w:fill="FFFFFF"/>
              </w:rPr>
              <w:t>ЮГРА,ГОРОД</w:t>
            </w:r>
            <w:proofErr w:type="gramEnd"/>
            <w:r>
              <w:rPr>
                <w:rFonts w:ascii="Times New Roman" w:hAnsi="Times New Roman" w:cs="Times New Roman"/>
                <w:szCs w:val="22"/>
                <w:shd w:val="clear" w:color="auto" w:fill="FFFFFF"/>
              </w:rPr>
              <w:t xml:space="preserve"> МЕГИОН,УЛИЦА СОВЕТСКАЯ, ДОМ 8</w:t>
            </w:r>
          </w:p>
          <w:p w14:paraId="57DE96FD" w14:textId="77777777" w:rsidR="001F7C76" w:rsidRDefault="00143FBD">
            <w:pPr>
              <w:spacing w:after="0" w:line="240" w:lineRule="auto"/>
              <w:jc w:val="both"/>
              <w:rPr>
                <w:rFonts w:ascii="Times New Roman" w:hAnsi="Times New Roman" w:cs="Times New Roman"/>
              </w:rPr>
            </w:pPr>
            <w:r>
              <w:rPr>
                <w:rFonts w:ascii="Times New Roman" w:hAnsi="Times New Roman" w:cs="Times New Roman"/>
              </w:rPr>
              <w:t xml:space="preserve">Адрес электронной почты: </w:t>
            </w:r>
            <w:r>
              <w:rPr>
                <w:rFonts w:ascii="Times New Roman" w:hAnsi="Times New Roman" w:cs="Times New Roman"/>
                <w:color w:val="333333"/>
              </w:rPr>
              <w:t>krepysh.dogovornoy@bk.ru</w:t>
            </w:r>
          </w:p>
          <w:p w14:paraId="115344E6" w14:textId="77777777" w:rsidR="001F7C76" w:rsidRDefault="00143FBD">
            <w:pPr>
              <w:spacing w:after="0" w:line="240" w:lineRule="auto"/>
              <w:jc w:val="both"/>
              <w:rPr>
                <w:sz w:val="24"/>
                <w:szCs w:val="24"/>
              </w:rPr>
            </w:pPr>
            <w:r>
              <w:rPr>
                <w:rFonts w:ascii="Times New Roman" w:hAnsi="Times New Roman" w:cs="Times New Roman"/>
              </w:rPr>
              <w:t>Номер контактного телефона: +7 (34643) 2-42-35 доп. (203)</w:t>
            </w:r>
          </w:p>
        </w:tc>
      </w:tr>
      <w:tr w:rsidR="001F7C76" w14:paraId="732491F1" w14:textId="77777777">
        <w:tc>
          <w:tcPr>
            <w:tcW w:w="3510" w:type="dxa"/>
          </w:tcPr>
          <w:p w14:paraId="4D8B4C08" w14:textId="77777777" w:rsidR="001F7C76" w:rsidRDefault="00143FBD">
            <w:pPr>
              <w:spacing w:after="0" w:line="240" w:lineRule="auto"/>
              <w:rPr>
                <w:sz w:val="24"/>
                <w:szCs w:val="24"/>
              </w:rPr>
            </w:pPr>
            <w:r>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482" w:type="dxa"/>
          </w:tcPr>
          <w:p w14:paraId="73F0ACDD" w14:textId="77777777" w:rsidR="001F7C76" w:rsidRDefault="00143FBD">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«ЭТП Регион» </w:t>
            </w:r>
            <w:hyperlink r:id="rId8" w:history="1">
              <w:r>
                <w:rPr>
                  <w:rStyle w:val="a4"/>
                  <w:rFonts w:ascii="Times New Roman" w:hAnsi="Times New Roman" w:cs="Times New Roman"/>
                  <w:sz w:val="24"/>
                  <w:szCs w:val="24"/>
                  <w:lang w:val="en-US"/>
                </w:rPr>
                <w:t>https</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etp</w:t>
              </w:r>
              <w:proofErr w:type="spellEnd"/>
              <w:r>
                <w:rPr>
                  <w:rStyle w:val="a4"/>
                  <w:rFonts w:ascii="Times New Roman" w:hAnsi="Times New Roman" w:cs="Times New Roman"/>
                  <w:sz w:val="24"/>
                  <w:szCs w:val="24"/>
                </w:rPr>
                <w:t>-</w:t>
              </w:r>
              <w:r>
                <w:rPr>
                  <w:rStyle w:val="a4"/>
                  <w:rFonts w:ascii="Times New Roman" w:hAnsi="Times New Roman" w:cs="Times New Roman"/>
                  <w:sz w:val="24"/>
                  <w:szCs w:val="24"/>
                  <w:lang w:val="en-US"/>
                </w:rPr>
                <w:t>region</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r>
                <w:rPr>
                  <w:rStyle w:val="a4"/>
                  <w:rFonts w:ascii="Times New Roman" w:hAnsi="Times New Roman" w:cs="Times New Roman"/>
                  <w:sz w:val="24"/>
                  <w:szCs w:val="24"/>
                </w:rPr>
                <w:t>/</w:t>
              </w:r>
            </w:hyperlink>
          </w:p>
        </w:tc>
      </w:tr>
      <w:tr w:rsidR="001F7C76" w14:paraId="55EA7AB0" w14:textId="77777777">
        <w:tc>
          <w:tcPr>
            <w:tcW w:w="3510" w:type="dxa"/>
          </w:tcPr>
          <w:p w14:paraId="5CFFCDE6" w14:textId="77777777" w:rsidR="001F7C76" w:rsidRDefault="00143FBD">
            <w:pPr>
              <w:spacing w:after="0" w:line="240" w:lineRule="auto"/>
              <w:rPr>
                <w:sz w:val="24"/>
                <w:szCs w:val="24"/>
              </w:rPr>
            </w:pPr>
            <w:r>
              <w:rPr>
                <w:rFonts w:ascii="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482" w:type="dxa"/>
          </w:tcPr>
          <w:p w14:paraId="5C8ADA6D" w14:textId="77777777" w:rsidR="001F7C76" w:rsidRDefault="00143FBD">
            <w:pPr>
              <w:spacing w:after="0" w:line="240" w:lineRule="auto"/>
              <w:rPr>
                <w:rFonts w:ascii="Times New Roman" w:hAnsi="Times New Roman" w:cs="Times New Roman"/>
                <w:sz w:val="24"/>
                <w:szCs w:val="24"/>
              </w:rPr>
            </w:pPr>
            <w:r>
              <w:rPr>
                <w:rFonts w:ascii="Times New Roman" w:hAnsi="Times New Roman"/>
                <w:b/>
                <w:bCs/>
                <w:sz w:val="24"/>
                <w:u w:val="single"/>
              </w:rPr>
              <w:t>Оказание услуг по организации и обеспечению охраны объектов и (или) имущества, а также обеспечение внутриобъектового и пропускного режимов на объектах МАДОУ «ДС №5 «Крепыш»</w:t>
            </w:r>
            <w:r>
              <w:rPr>
                <w:rFonts w:ascii="Times New Roman" w:hAnsi="Times New Roman"/>
                <w:b/>
                <w:sz w:val="24"/>
                <w:szCs w:val="24"/>
                <w:u w:val="single"/>
              </w:rPr>
              <w:t xml:space="preserve"> </w:t>
            </w:r>
            <w:r>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1F7C76" w14:paraId="7FA47D29" w14:textId="77777777">
        <w:tc>
          <w:tcPr>
            <w:tcW w:w="3510" w:type="dxa"/>
          </w:tcPr>
          <w:p w14:paraId="1F718BC7" w14:textId="77777777" w:rsidR="001F7C76" w:rsidRDefault="00143FBD">
            <w:pPr>
              <w:spacing w:after="0" w:line="240" w:lineRule="auto"/>
              <w:rPr>
                <w:sz w:val="24"/>
                <w:szCs w:val="24"/>
              </w:rPr>
            </w:pPr>
            <w:r>
              <w:rPr>
                <w:rFonts w:ascii="Times New Roman" w:hAnsi="Times New Roman" w:cs="Times New Roman"/>
                <w:sz w:val="24"/>
                <w:szCs w:val="24"/>
              </w:rPr>
              <w:t>Место и сроки поставки товара, выполнения работы, оказания услуги</w:t>
            </w:r>
          </w:p>
        </w:tc>
        <w:tc>
          <w:tcPr>
            <w:tcW w:w="6482" w:type="dxa"/>
          </w:tcPr>
          <w:p w14:paraId="620C22F7" w14:textId="77777777" w:rsidR="001F7C76" w:rsidRDefault="00143FB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Россия, Ханты-Мансийский автономный округ, г. Мегион, ул. Советская, д. 8</w:t>
            </w:r>
          </w:p>
          <w:p w14:paraId="06A63720" w14:textId="77777777" w:rsidR="001F7C76" w:rsidRDefault="001F7C76">
            <w:pPr>
              <w:spacing w:after="0" w:line="240" w:lineRule="auto"/>
              <w:rPr>
                <w:rFonts w:ascii="Times New Roman" w:hAnsi="Times New Roman" w:cs="Times New Roman"/>
                <w:sz w:val="24"/>
                <w:szCs w:val="24"/>
                <w:lang w:eastAsia="ar-SA"/>
              </w:rPr>
            </w:pPr>
          </w:p>
          <w:p w14:paraId="319D6E7D" w14:textId="77777777" w:rsidR="001F7C76" w:rsidRDefault="00143FBD">
            <w:pPr>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sz w:val="24"/>
                <w:szCs w:val="24"/>
                <w:lang w:eastAsia="ar-SA"/>
              </w:rPr>
              <w:t>Круглосуточно, с 01 января 2023 года по 31 декабря 2023 года.</w:t>
            </w:r>
          </w:p>
        </w:tc>
      </w:tr>
      <w:tr w:rsidR="001F7C76" w14:paraId="1FF35D40" w14:textId="77777777">
        <w:tc>
          <w:tcPr>
            <w:tcW w:w="3510" w:type="dxa"/>
          </w:tcPr>
          <w:p w14:paraId="6462803C" w14:textId="77777777" w:rsidR="001F7C76" w:rsidRDefault="00143FBD">
            <w:pPr>
              <w:spacing w:after="0" w:line="240" w:lineRule="auto"/>
              <w:rPr>
                <w:sz w:val="24"/>
                <w:szCs w:val="24"/>
                <w:highlight w:val="yellow"/>
              </w:rPr>
            </w:pPr>
            <w:r>
              <w:rPr>
                <w:rFonts w:ascii="Times New Roman" w:hAnsi="Times New Roman" w:cs="Times New Roman"/>
                <w:sz w:val="24"/>
                <w:szCs w:val="24"/>
              </w:rPr>
              <w:t>Сведения о начальной (максимальной) цене договора (цене лота)</w:t>
            </w:r>
          </w:p>
        </w:tc>
        <w:tc>
          <w:tcPr>
            <w:tcW w:w="6482" w:type="dxa"/>
          </w:tcPr>
          <w:p w14:paraId="31DE5ED5" w14:textId="77777777" w:rsidR="001F7C76" w:rsidRPr="00D61BB8" w:rsidRDefault="00143FBD">
            <w:pPr>
              <w:spacing w:beforeAutospacing="1" w:after="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D61B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795 800,00 (Один</w:t>
            </w:r>
            <w:r w:rsidRPr="00D61BB8">
              <w:rPr>
                <w:rFonts w:ascii="Times New Roman" w:hAnsi="Times New Roman" w:cs="Times New Roman"/>
                <w:sz w:val="24"/>
                <w:szCs w:val="24"/>
                <w:lang w:eastAsia="ru-RU"/>
              </w:rPr>
              <w:t xml:space="preserve"> миллион семьсот девяносто пять тысяч восемьсот</w:t>
            </w:r>
            <w:r>
              <w:rPr>
                <w:rFonts w:ascii="Times New Roman" w:hAnsi="Times New Roman" w:cs="Times New Roman"/>
                <w:sz w:val="24"/>
                <w:szCs w:val="24"/>
                <w:lang w:eastAsia="ru-RU"/>
              </w:rPr>
              <w:t>) рублей</w:t>
            </w:r>
            <w:r w:rsidRPr="00D61B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00 копеек</w:t>
            </w:r>
            <w:r w:rsidRPr="00D61BB8">
              <w:rPr>
                <w:rFonts w:ascii="Times New Roman" w:hAnsi="Times New Roman" w:cs="Times New Roman"/>
                <w:sz w:val="24"/>
                <w:szCs w:val="24"/>
                <w:lang w:eastAsia="ru-RU"/>
              </w:rPr>
              <w:t>.</w:t>
            </w:r>
          </w:p>
          <w:p w14:paraId="3AE8CD79" w14:textId="77777777" w:rsidR="001F7C76" w:rsidRDefault="00143FBD">
            <w:pPr>
              <w:spacing w:beforeAutospacing="1" w:after="0" w:afterAutospacing="1" w:line="240" w:lineRule="auto"/>
              <w:jc w:val="both"/>
              <w:rPr>
                <w:rFonts w:ascii="Times New Roman" w:hAnsi="Times New Roman" w:cs="Times New Roman"/>
                <w:sz w:val="24"/>
                <w:szCs w:val="24"/>
              </w:rPr>
            </w:pPr>
            <w:r w:rsidRPr="00D61BB8">
              <w:rPr>
                <w:rFonts w:ascii="Times New Roman" w:hAnsi="Times New Roman"/>
                <w:bCs/>
                <w:sz w:val="24"/>
                <w:szCs w:val="24"/>
                <w:lang w:eastAsia="zh-CN"/>
              </w:rPr>
              <w:t>Цена договора включает в себя все налоги, сборы и другие обязательные платежи, установленные действующим законодательством Российской Федерации, а также иные расходы Исполнителя для оказания услуг качественно и в полном объеме по договору.</w:t>
            </w:r>
          </w:p>
          <w:p w14:paraId="101F685C" w14:textId="77777777" w:rsidR="001F7C76" w:rsidRDefault="00143FBD">
            <w:pPr>
              <w:spacing w:after="0" w:line="240" w:lineRule="auto"/>
              <w:rPr>
                <w:rFonts w:ascii="Times New Roman" w:hAnsi="Times New Roman" w:cs="Times New Roman"/>
              </w:rPr>
            </w:pPr>
            <w:r>
              <w:rPr>
                <w:rFonts w:ascii="Times New Roman" w:hAnsi="Times New Roman" w:cs="Times New Roman"/>
                <w:sz w:val="24"/>
                <w:szCs w:val="24"/>
              </w:rPr>
              <w:t>Метод определение НМЦД (К) - методом сопоставимых рыночных цен (анализа рынка)</w:t>
            </w:r>
          </w:p>
        </w:tc>
      </w:tr>
      <w:tr w:rsidR="001F7C76" w14:paraId="20998366" w14:textId="77777777">
        <w:tc>
          <w:tcPr>
            <w:tcW w:w="3510" w:type="dxa"/>
          </w:tcPr>
          <w:p w14:paraId="564D3332" w14:textId="77777777" w:rsidR="001F7C76" w:rsidRDefault="00143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и порядок оплаты </w:t>
            </w:r>
          </w:p>
        </w:tc>
        <w:tc>
          <w:tcPr>
            <w:tcW w:w="6482" w:type="dxa"/>
          </w:tcPr>
          <w:p w14:paraId="6AB1E1EC" w14:textId="77777777" w:rsidR="001F7C76" w:rsidRDefault="00143F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услуг производится по факту оказания услуг, ежемесячно, путем перечисления денежных средств Заказчиком на расчетный счет Исполнителя в течение </w:t>
            </w:r>
            <w:r w:rsidRPr="00D61BB8">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D61BB8">
              <w:rPr>
                <w:rFonts w:ascii="Times New Roman" w:eastAsia="Times New Roman" w:hAnsi="Times New Roman"/>
                <w:sz w:val="24"/>
                <w:szCs w:val="24"/>
                <w:lang w:eastAsia="ru-RU"/>
              </w:rPr>
              <w:t xml:space="preserve"> (семи) </w:t>
            </w:r>
            <w:r>
              <w:rPr>
                <w:rFonts w:ascii="Times New Roman" w:eastAsia="Times New Roman" w:hAnsi="Times New Roman"/>
                <w:sz w:val="24"/>
                <w:szCs w:val="24"/>
                <w:lang w:eastAsia="ru-RU"/>
              </w:rPr>
              <w:t>рабочих дней с момента подписания Заказчиком акта приема-сдачи услуг.</w:t>
            </w:r>
          </w:p>
          <w:p w14:paraId="453515FE" w14:textId="77777777" w:rsidR="001F7C76" w:rsidRDefault="001F7C76">
            <w:pPr>
              <w:spacing w:after="0" w:line="240" w:lineRule="auto"/>
              <w:jc w:val="both"/>
              <w:rPr>
                <w:rFonts w:ascii="Times New Roman" w:eastAsia="Times New Roman" w:hAnsi="Times New Roman"/>
                <w:b/>
                <w:bCs/>
                <w:sz w:val="24"/>
                <w:szCs w:val="24"/>
                <w:lang w:eastAsia="ru-RU"/>
              </w:rPr>
            </w:pPr>
          </w:p>
        </w:tc>
      </w:tr>
      <w:tr w:rsidR="001F7C76" w14:paraId="0EB04491" w14:textId="77777777">
        <w:tc>
          <w:tcPr>
            <w:tcW w:w="3510" w:type="dxa"/>
          </w:tcPr>
          <w:p w14:paraId="3C529687" w14:textId="77777777" w:rsidR="001F7C76" w:rsidRDefault="00143FBD">
            <w:pPr>
              <w:spacing w:after="0" w:line="240" w:lineRule="auto"/>
              <w:rPr>
                <w:rFonts w:ascii="Times New Roman" w:hAnsi="Times New Roman" w:cs="Times New Roman"/>
                <w:sz w:val="24"/>
                <w:szCs w:val="24"/>
              </w:rPr>
            </w:pPr>
            <w:r>
              <w:rPr>
                <w:rFonts w:ascii="Times New Roman" w:hAnsi="Times New Roman"/>
                <w:sz w:val="24"/>
                <w:szCs w:val="24"/>
              </w:rPr>
              <w:t xml:space="preserve">Требования к описанию </w:t>
            </w:r>
            <w:r>
              <w:rPr>
                <w:rFonts w:ascii="Times New Roman" w:hAnsi="Times New Roman"/>
                <w:sz w:val="24"/>
                <w:szCs w:val="24"/>
              </w:rPr>
              <w:lastRenderedPageBreak/>
              <w:t>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482" w:type="dxa"/>
          </w:tcPr>
          <w:p w14:paraId="476594E8"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Поставляемый товар, работа, услуга должны </w:t>
            </w:r>
            <w:r>
              <w:rPr>
                <w:rFonts w:ascii="Times New Roman" w:hAnsi="Times New Roman"/>
                <w:bCs/>
                <w:sz w:val="24"/>
                <w:szCs w:val="24"/>
              </w:rPr>
              <w:lastRenderedPageBreak/>
              <w:t>соответствовать требованиям, указанным в извещении о проведении запроса котировок.</w:t>
            </w:r>
          </w:p>
          <w:p w14:paraId="1F0E5649"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Участник закупки в котировочной заявке должен описать поставляемый товар, работу, услугу. Технические, функциональные и качественные характеристики поставляемого товара, товара используемого при выполнении  работ, оказании услуг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Pr>
                <w:rFonts w:ascii="Times New Roman" w:hAnsi="Times New Roman"/>
                <w:bCs/>
                <w:sz w:val="24"/>
                <w:szCs w:val="24"/>
                <w:u w:val="single"/>
              </w:rPr>
              <w:t>конкретные показатели, т.е. без указания предельных значений: не более, не менее, ±, более, менее, от, до, выше, ниже, или</w:t>
            </w:r>
            <w:r>
              <w:rPr>
                <w:rFonts w:ascii="Times New Roman" w:hAnsi="Times New Roman"/>
                <w:bCs/>
                <w:sz w:val="24"/>
                <w:szCs w:val="24"/>
              </w:rPr>
              <w:t xml:space="preserve"> и др</w:t>
            </w:r>
            <w:r>
              <w:rPr>
                <w:rFonts w:ascii="Times New Roman" w:hAnsi="Times New Roman"/>
                <w:bCs/>
                <w:i/>
                <w:sz w:val="24"/>
                <w:szCs w:val="24"/>
              </w:rPr>
              <w:t xml:space="preserve">. </w:t>
            </w:r>
          </w:p>
          <w:p w14:paraId="0410E55F"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14:paraId="173C1F7E"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7890DE2A"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8A7F6B4" w14:textId="77777777" w:rsidR="001F7C76" w:rsidRDefault="00143FBD">
            <w:pPr>
              <w:spacing w:after="0" w:line="240" w:lineRule="auto"/>
              <w:jc w:val="both"/>
              <w:rPr>
                <w:rFonts w:ascii="Times New Roman" w:hAnsi="Times New Roman"/>
                <w:b/>
              </w:rPr>
            </w:pPr>
            <w:r>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1F7C76" w14:paraId="6A523372" w14:textId="77777777">
        <w:tc>
          <w:tcPr>
            <w:tcW w:w="3510" w:type="dxa"/>
          </w:tcPr>
          <w:p w14:paraId="1B4314BE" w14:textId="77777777" w:rsidR="001F7C76" w:rsidRDefault="00143FBD">
            <w:pPr>
              <w:spacing w:after="0" w:line="240" w:lineRule="auto"/>
              <w:rPr>
                <w:sz w:val="24"/>
                <w:szCs w:val="24"/>
              </w:rPr>
            </w:pPr>
            <w:r>
              <w:rPr>
                <w:rFonts w:ascii="Times New Roman" w:hAnsi="Times New Roman" w:cs="Times New Roman"/>
                <w:sz w:val="24"/>
                <w:szCs w:val="24"/>
              </w:rPr>
              <w:lastRenderedPageBreak/>
              <w:t>Требования к участникам закупки</w:t>
            </w:r>
          </w:p>
        </w:tc>
        <w:tc>
          <w:tcPr>
            <w:tcW w:w="6482" w:type="dxa"/>
          </w:tcPr>
          <w:p w14:paraId="777F7AFC" w14:textId="77777777" w:rsidR="001F7C76" w:rsidRDefault="00143FBD">
            <w:pPr>
              <w:spacing w:after="0" w:line="240" w:lineRule="auto"/>
              <w:jc w:val="both"/>
              <w:rPr>
                <w:rFonts w:ascii="Times New Roman" w:hAnsi="Times New Roman"/>
                <w:bCs/>
                <w:sz w:val="24"/>
                <w:szCs w:val="24"/>
              </w:rPr>
            </w:pPr>
            <w:r>
              <w:rPr>
                <w:rFonts w:ascii="Times New Roman" w:hAnsi="Times New Roman" w:cs="Times New Roman"/>
                <w:sz w:val="24"/>
                <w:szCs w:val="24"/>
              </w:rPr>
              <w:t xml:space="preserve">К </w:t>
            </w:r>
            <w:r>
              <w:rPr>
                <w:rFonts w:ascii="Times New Roman" w:hAnsi="Times New Roman"/>
                <w:bCs/>
                <w:sz w:val="24"/>
                <w:szCs w:val="24"/>
              </w:rPr>
              <w:t>участникам закупки предъявляются следующие обязательные требования:</w:t>
            </w:r>
          </w:p>
          <w:p w14:paraId="709E1E10"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 Исполнитель должен иметь действующую лицензию на осуществление частной охранной деятельности* либо для организаций, на которых не распространяется действие Закона № 2487-1 и Постановления Правительства Российской Федерации от 23.06.2011 №498 - иной документ в соответствии, с которым исполнитель имеет право оказывать услуги по охране объектов и имущества.</w:t>
            </w:r>
          </w:p>
          <w:p w14:paraId="7CF44A37"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Требования установлены в соответствии с подпунктом 32 пункта 1 статьи 12 Федерального закона от 04.05.2011 № 99-ФЗ «О лицензировании отдельных видов деятельности» (ред. от 02.08.2019), Положениями Закона от 11.03.1992 №2487-1 «О частной детективной и охранной деятельности в Российской Федерации» (далее – Закон № 2487-1).</w:t>
            </w:r>
          </w:p>
          <w:p w14:paraId="42D00A4E"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Перечень разрешенных видов услуг: </w:t>
            </w:r>
          </w:p>
          <w:p w14:paraId="42282296"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 защита жизни и здоровья граждан; </w:t>
            </w:r>
          </w:p>
          <w:p w14:paraId="18C39C93"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14:paraId="235A8334"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 консультирование и подготовка рекомендаций клиентам, по вопросам правомерной защиты от противоправных посягательств; </w:t>
            </w:r>
          </w:p>
          <w:p w14:paraId="62682686"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 обеспечение порядка в местах проведения массовых мероприятий; </w:t>
            </w:r>
          </w:p>
          <w:p w14:paraId="509ACB34"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 охрана объектов и (или) имущества, а также обеспечение </w:t>
            </w:r>
            <w:proofErr w:type="spellStart"/>
            <w:r>
              <w:rPr>
                <w:rFonts w:ascii="Times New Roman" w:hAnsi="Times New Roman"/>
                <w:bCs/>
                <w:sz w:val="24"/>
                <w:szCs w:val="24"/>
              </w:rPr>
              <w:t>внутриобьектового</w:t>
            </w:r>
            <w:proofErr w:type="spellEnd"/>
            <w:r>
              <w:rPr>
                <w:rFonts w:ascii="Times New Roman" w:hAnsi="Times New Roman"/>
                <w:bCs/>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14:paraId="5D7272A4"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w:t>
            </w:r>
          </w:p>
          <w:p w14:paraId="0AA4D4E0"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2) участник закупки - юридическое лицо не находится в процессе ликвидации;</w:t>
            </w:r>
          </w:p>
          <w:p w14:paraId="708739F0"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0EC69E9B"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4) </w:t>
            </w:r>
            <w:proofErr w:type="spellStart"/>
            <w:r>
              <w:rPr>
                <w:rFonts w:ascii="Times New Roman" w:hAnsi="Times New Roman"/>
                <w:bCs/>
                <w:sz w:val="24"/>
                <w:szCs w:val="24"/>
              </w:rPr>
              <w:t>неприостановление</w:t>
            </w:r>
            <w:proofErr w:type="spellEnd"/>
            <w:r>
              <w:rPr>
                <w:rFonts w:ascii="Times New Roman" w:hAnsi="Times New Roman"/>
                <w:bCs/>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4BF61DE"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bCs/>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w:t>
            </w:r>
            <w:r>
              <w:rPr>
                <w:rFonts w:ascii="Times New Roman" w:hAnsi="Times New Roman" w:cs="Times New Roman"/>
                <w:sz w:val="24"/>
                <w:szCs w:val="24"/>
              </w:rPr>
              <w:t>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6D1A7F60" w14:textId="77777777" w:rsidR="001F7C76" w:rsidRDefault="00143F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rFonts w:ascii="Times New Roman" w:hAnsi="Times New Roman" w:cs="Times New Roman"/>
                <w:sz w:val="24"/>
                <w:szCs w:val="24"/>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957E49" w14:textId="77777777" w:rsidR="001F7C76" w:rsidRDefault="00143F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1A8C75" w14:textId="77777777" w:rsidR="001F7C76" w:rsidRDefault="00143F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B8B71D1" w14:textId="77777777" w:rsidR="001F7C76" w:rsidRDefault="00143F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F9A4EF2" w14:textId="77777777" w:rsidR="001F7C76" w:rsidRDefault="00143F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отсутствие между участником закупки и заказчиком конфликта интересов;</w:t>
            </w:r>
          </w:p>
          <w:p w14:paraId="2DD36299" w14:textId="77777777" w:rsidR="001F7C76" w:rsidRDefault="00143F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11) участник закупки не является офшорной компанией;</w:t>
            </w:r>
          </w:p>
          <w:p w14:paraId="217A4267" w14:textId="77777777" w:rsidR="001F7C76" w:rsidRDefault="00143F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tc>
      </w:tr>
      <w:tr w:rsidR="001F7C76" w14:paraId="22A56442" w14:textId="77777777">
        <w:tc>
          <w:tcPr>
            <w:tcW w:w="3510" w:type="dxa"/>
          </w:tcPr>
          <w:p w14:paraId="6E8C87EF" w14:textId="77777777" w:rsidR="001F7C76" w:rsidRDefault="00143F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482" w:type="dxa"/>
          </w:tcPr>
          <w:p w14:paraId="2047CEC4"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Заказчиком устанавливаются следующие требования к составу заявки на участие в конкурентных закупках:</w:t>
            </w:r>
          </w:p>
          <w:p w14:paraId="7DD40140"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14:paraId="49410277"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участника процедуры закупки (для юридических лиц).</w:t>
            </w:r>
          </w:p>
          <w:p w14:paraId="5E085FC7"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w:t>
            </w:r>
            <w:r>
              <w:rPr>
                <w:rFonts w:ascii="Times New Roman" w:hAnsi="Times New Roman" w:cs="Times New Roman"/>
                <w:sz w:val="24"/>
                <w:szCs w:val="24"/>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 В случае проведения закупки в электронной форме выписка предоставляется в форме электронного документа.</w:t>
            </w:r>
          </w:p>
          <w:p w14:paraId="024F3940"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полномочия лица на осуществление действий от имени участника.</w:t>
            </w:r>
          </w:p>
          <w:p w14:paraId="34540B91"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174C7FD0"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6CD019A3"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06748292" w14:textId="77777777" w:rsidR="001F7C76" w:rsidRDefault="00143FBD">
            <w:pPr>
              <w:numPr>
                <w:ilvl w:val="0"/>
                <w:numId w:val="1"/>
              </w:numPr>
              <w:spacing w:after="69" w:line="259" w:lineRule="auto"/>
              <w:jc w:val="both"/>
              <w:rPr>
                <w:rFonts w:ascii="Times New Roman" w:hAnsi="Times New Roman"/>
                <w:sz w:val="24"/>
                <w:szCs w:val="24"/>
              </w:rPr>
            </w:pPr>
            <w:r>
              <w:rPr>
                <w:rFonts w:ascii="Times New Roman" w:hAnsi="Times New Roman" w:cs="Times New Roman"/>
                <w:sz w:val="24"/>
                <w:szCs w:val="24"/>
              </w:rPr>
              <w:t xml:space="preserve">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 </w:t>
            </w:r>
            <w:r>
              <w:rPr>
                <w:rFonts w:ascii="Times New Roman" w:hAnsi="Times New Roman"/>
                <w:sz w:val="24"/>
                <w:szCs w:val="24"/>
              </w:rPr>
              <w:t xml:space="preserve">а именно  копию </w:t>
            </w:r>
            <w:proofErr w:type="spellStart"/>
            <w:r>
              <w:rPr>
                <w:rFonts w:ascii="Times New Roman" w:hAnsi="Times New Roman"/>
                <w:sz w:val="24"/>
                <w:szCs w:val="24"/>
              </w:rPr>
              <w:t>действующующей</w:t>
            </w:r>
            <w:proofErr w:type="spellEnd"/>
            <w:r>
              <w:rPr>
                <w:rFonts w:ascii="Times New Roman" w:hAnsi="Times New Roman"/>
                <w:sz w:val="24"/>
                <w:szCs w:val="24"/>
              </w:rPr>
              <w:t xml:space="preserve"> лицензии на осуществление частной охранной деятельности* либо для организаций, на которых не распространяется действие Закона № 2487-1 и Постановления Правительства Российской Федерации от 23.06.2011 №498 - иной документ в соответствии, с которым исполнитель имеет право оказывать услуги по охране объектов и имущества.</w:t>
            </w:r>
          </w:p>
          <w:p w14:paraId="3EC1D45C"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Перечень разрешенных видов услуг: </w:t>
            </w:r>
          </w:p>
          <w:p w14:paraId="2CFCA58A"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1) защита жизни и здоровья граждан; </w:t>
            </w:r>
          </w:p>
          <w:p w14:paraId="736769FC"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14:paraId="6159D3FE"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3) консультирование и подготовка рекомендаций клиентам, по вопросам правомерной защиты от противоправных посягательств; </w:t>
            </w:r>
          </w:p>
          <w:p w14:paraId="4E26A365"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4) обеспечение порядка в местах проведения массовых мероприятий; </w:t>
            </w:r>
          </w:p>
          <w:p w14:paraId="3B5737A7"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5) охрана объектов и (или) имущества, а также обеспечение </w:t>
            </w:r>
            <w:proofErr w:type="spellStart"/>
            <w:r>
              <w:rPr>
                <w:rFonts w:ascii="Times New Roman" w:hAnsi="Times New Roman"/>
                <w:bCs/>
                <w:sz w:val="24"/>
                <w:szCs w:val="24"/>
              </w:rPr>
              <w:t>внутриобьектового</w:t>
            </w:r>
            <w:proofErr w:type="spellEnd"/>
            <w:r>
              <w:rPr>
                <w:rFonts w:ascii="Times New Roman" w:hAnsi="Times New Roman"/>
                <w:bCs/>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14:paraId="1BFED2F8" w14:textId="77777777" w:rsidR="001F7C76" w:rsidRDefault="00143FBD">
            <w:pPr>
              <w:spacing w:after="0" w:line="240" w:lineRule="auto"/>
              <w:jc w:val="both"/>
              <w:rPr>
                <w:rFonts w:ascii="Times New Roman" w:hAnsi="Times New Roman"/>
                <w:bCs/>
                <w:sz w:val="24"/>
                <w:szCs w:val="24"/>
              </w:rPr>
            </w:pPr>
            <w:r>
              <w:rPr>
                <w:rFonts w:ascii="Times New Roman" w:hAnsi="Times New Roman"/>
                <w:bCs/>
                <w:sz w:val="24"/>
                <w:szCs w:val="24"/>
              </w:rPr>
              <w:t xml:space="preserve">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w:t>
            </w:r>
          </w:p>
          <w:p w14:paraId="19F02AA5" w14:textId="77777777" w:rsidR="001F7C76" w:rsidRDefault="00143FBD">
            <w:pPr>
              <w:spacing w:after="69" w:line="259" w:lineRule="auto"/>
              <w:jc w:val="both"/>
              <w:rPr>
                <w:rFonts w:ascii="Times New Roman" w:hAnsi="Times New Roman"/>
                <w:sz w:val="24"/>
                <w:szCs w:val="24"/>
              </w:rPr>
            </w:pPr>
            <w:r>
              <w:rPr>
                <w:rFonts w:ascii="Times New Roman" w:hAnsi="Times New Roman" w:cs="Times New Roman"/>
                <w:sz w:val="24"/>
                <w:szCs w:val="24"/>
              </w:rPr>
              <w:t>7. согласие субъекта персональных данных на обработку его персональных данных (для участника закупки – физ</w:t>
            </w:r>
            <w:r>
              <w:rPr>
                <w:rFonts w:ascii="Times New Roman" w:hAnsi="Times New Roman"/>
                <w:sz w:val="24"/>
                <w:szCs w:val="24"/>
              </w:rPr>
              <w:t>ического лица).</w:t>
            </w:r>
          </w:p>
          <w:p w14:paraId="2DA0B869"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ar-SA"/>
              </w:rPr>
              <w:t xml:space="preserve"> </w:t>
            </w:r>
            <w:r>
              <w:rPr>
                <w:rFonts w:ascii="Times New Roman" w:eastAsiaTheme="minorHAnsi" w:hAnsi="Times New Roman" w:cs="Times New Roman"/>
                <w:sz w:val="24"/>
                <w:szCs w:val="24"/>
                <w:lang w:eastAsia="en-US"/>
              </w:rPr>
              <w:t>предложение о функциональных характеристиках (потребительских свойствах) и качественных характеристиках товара, качестве работ (услуг) и иные пре</w:t>
            </w:r>
            <w:r>
              <w:rPr>
                <w:rFonts w:ascii="Times New Roman" w:hAnsi="Times New Roman" w:cs="Times New Roman"/>
                <w:sz w:val="24"/>
                <w:szCs w:val="24"/>
                <w:lang w:eastAsia="en-US"/>
              </w:rPr>
              <w:t>дложения об условиях исполнения договора, в том числе предложение о цене договора, в том числе:</w:t>
            </w:r>
          </w:p>
          <w:p w14:paraId="09CF5E07"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1-1) при размещении закупки на поставку товара:</w:t>
            </w:r>
          </w:p>
          <w:p w14:paraId="7356E9C3"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а) согласие участника процедуры закупки на поставку товара в случае:</w:t>
            </w:r>
          </w:p>
          <w:p w14:paraId="6852D905"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4D5C8655"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19A4BD5"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475C2C3B"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w:t>
            </w:r>
            <w:r>
              <w:rPr>
                <w:rFonts w:ascii="Times New Roman" w:hAnsi="Times New Roman" w:cs="Times New Roman"/>
                <w:sz w:val="24"/>
                <w:szCs w:val="24"/>
                <w:lang w:eastAsia="ar-SA"/>
              </w:rPr>
              <w:lastRenderedPageBreak/>
              <w:t>на выполнение работ, оказание услуг;</w:t>
            </w:r>
          </w:p>
          <w:p w14:paraId="3619A508"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3-1) при размещении закупки на выполнение работ, оказание услуг для выполнения, оказания которых используется товар:</w:t>
            </w:r>
          </w:p>
          <w:p w14:paraId="10DCF655"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07E2C6DE" w14:textId="77777777" w:rsidR="001F7C76" w:rsidRDefault="00143FBD">
            <w:pPr>
              <w:pStyle w:val="ConsPlusNormal"/>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21F3D7AA" w14:textId="77777777" w:rsidR="001F7C76" w:rsidRDefault="00143FB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lang w:eastAsia="ar-SA"/>
              </w:rPr>
              <w:t xml:space="preserve">9. документ, декларирующий соответствие участника закупки требованиям, установленным в документации о конкурентной закупке (извещении об осуществлении конкурентной закупки). </w:t>
            </w:r>
          </w:p>
        </w:tc>
      </w:tr>
      <w:tr w:rsidR="001F7C76" w14:paraId="0816672B" w14:textId="77777777">
        <w:tc>
          <w:tcPr>
            <w:tcW w:w="3510" w:type="dxa"/>
          </w:tcPr>
          <w:p w14:paraId="3E04071A" w14:textId="77777777" w:rsidR="001F7C76" w:rsidRDefault="00143FBD">
            <w:pPr>
              <w:spacing w:after="0" w:line="240" w:lineRule="auto"/>
              <w:rPr>
                <w:sz w:val="24"/>
                <w:szCs w:val="24"/>
              </w:rPr>
            </w:pPr>
            <w:r>
              <w:rPr>
                <w:rFonts w:ascii="Times New Roman" w:hAnsi="Times New Roman" w:cs="Times New Roman"/>
                <w:sz w:val="24"/>
                <w:szCs w:val="24"/>
              </w:rPr>
              <w:lastRenderedPageBreak/>
              <w:t>Порядок, дата начала, дата и время окончания срока подачи заявок на участие в запросе котировок в электронной форме</w:t>
            </w:r>
          </w:p>
        </w:tc>
        <w:tc>
          <w:tcPr>
            <w:tcW w:w="6482" w:type="dxa"/>
          </w:tcPr>
          <w:p w14:paraId="3B914318" w14:textId="77777777" w:rsidR="001F7C76" w:rsidRDefault="00143FBD">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котировок подается оператору электронной торговой площадки.</w:t>
            </w:r>
          </w:p>
          <w:p w14:paraId="4EC7B09B" w14:textId="77777777" w:rsidR="001F7C76" w:rsidRDefault="00143FBD">
            <w:pPr>
              <w:spacing w:after="0" w:line="240" w:lineRule="auto"/>
              <w:jc w:val="both"/>
              <w:rPr>
                <w:rFonts w:ascii="Times New Roman" w:hAnsi="Times New Roman"/>
                <w:b/>
                <w:sz w:val="24"/>
                <w:szCs w:val="24"/>
              </w:rPr>
            </w:pPr>
            <w:r>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5DCF0FAF" w14:textId="77777777" w:rsidR="001F7C76" w:rsidRDefault="00143FBD">
            <w:pPr>
              <w:spacing w:after="0" w:line="240" w:lineRule="auto"/>
              <w:jc w:val="both"/>
              <w:rPr>
                <w:rFonts w:ascii="Times New Roman" w:hAnsi="Times New Roman"/>
                <w:b/>
                <w:sz w:val="24"/>
                <w:szCs w:val="24"/>
              </w:rPr>
            </w:pPr>
            <w:r>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6B99A38F" w14:textId="77777777" w:rsidR="001F7C76" w:rsidRDefault="00143FBD">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 xml:space="preserve">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w:t>
            </w:r>
            <w:r>
              <w:rPr>
                <w:rFonts w:ascii="Times New Roman" w:hAnsi="Times New Roman"/>
                <w:sz w:val="24"/>
                <w:szCs w:val="24"/>
              </w:rPr>
              <w:lastRenderedPageBreak/>
              <w:t>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00248FE0" w14:textId="77777777" w:rsidR="001F7C76" w:rsidRDefault="001F7C76">
            <w:pPr>
              <w:spacing w:after="0" w:line="240" w:lineRule="auto"/>
              <w:rPr>
                <w:rFonts w:ascii="Times New Roman" w:hAnsi="Times New Roman" w:cs="Times New Roman"/>
                <w:sz w:val="24"/>
                <w:szCs w:val="24"/>
                <w:u w:val="single"/>
              </w:rPr>
            </w:pPr>
          </w:p>
          <w:p w14:paraId="15B03FA5" w14:textId="3B515290" w:rsidR="001F7C76" w:rsidRDefault="00143FB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Дата начала подачи заявок: </w:t>
            </w:r>
            <w:r w:rsidR="001663A4">
              <w:rPr>
                <w:rFonts w:ascii="Times New Roman" w:hAnsi="Times New Roman" w:cs="Times New Roman"/>
                <w:b/>
                <w:bCs/>
                <w:sz w:val="24"/>
                <w:szCs w:val="24"/>
                <w:u w:val="single"/>
              </w:rPr>
              <w:t>2</w:t>
            </w:r>
            <w:r w:rsidR="00C2194B">
              <w:rPr>
                <w:rFonts w:ascii="Times New Roman" w:hAnsi="Times New Roman" w:cs="Times New Roman"/>
                <w:b/>
                <w:bCs/>
                <w:sz w:val="24"/>
                <w:szCs w:val="24"/>
                <w:u w:val="single"/>
              </w:rPr>
              <w:t>2</w:t>
            </w:r>
            <w:r>
              <w:rPr>
                <w:rFonts w:ascii="Times New Roman" w:hAnsi="Times New Roman" w:cs="Times New Roman"/>
                <w:b/>
                <w:bCs/>
                <w:sz w:val="24"/>
                <w:szCs w:val="24"/>
                <w:u w:val="single"/>
              </w:rPr>
              <w:t>.11.2022 года</w:t>
            </w:r>
          </w:p>
          <w:p w14:paraId="25866A6C" w14:textId="1DA6AD8A" w:rsidR="001F7C76" w:rsidRDefault="00143FBD">
            <w:pPr>
              <w:widowControl w:val="0"/>
              <w:tabs>
                <w:tab w:val="left" w:pos="0"/>
                <w:tab w:val="left" w:pos="993"/>
              </w:tabs>
              <w:autoSpaceDE w:val="0"/>
              <w:autoSpaceDN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Дата и время окончания срока подачи заявок: 2</w:t>
            </w:r>
            <w:r w:rsidR="001663A4">
              <w:rPr>
                <w:rFonts w:ascii="Times New Roman" w:hAnsi="Times New Roman" w:cs="Times New Roman"/>
                <w:b/>
                <w:bCs/>
                <w:sz w:val="24"/>
                <w:szCs w:val="24"/>
                <w:u w:val="single"/>
              </w:rPr>
              <w:t>9</w:t>
            </w:r>
            <w:r>
              <w:rPr>
                <w:rFonts w:ascii="Times New Roman" w:hAnsi="Times New Roman" w:cs="Times New Roman"/>
                <w:b/>
                <w:bCs/>
                <w:sz w:val="24"/>
                <w:szCs w:val="24"/>
                <w:u w:val="single"/>
              </w:rPr>
              <w:t>.</w:t>
            </w:r>
            <w:r w:rsidR="001663A4">
              <w:rPr>
                <w:rFonts w:ascii="Times New Roman" w:hAnsi="Times New Roman" w:cs="Times New Roman"/>
                <w:b/>
                <w:bCs/>
                <w:sz w:val="24"/>
                <w:szCs w:val="24"/>
                <w:u w:val="single"/>
              </w:rPr>
              <w:t>11</w:t>
            </w:r>
            <w:r>
              <w:rPr>
                <w:rFonts w:ascii="Times New Roman" w:hAnsi="Times New Roman" w:cs="Times New Roman"/>
                <w:b/>
                <w:bCs/>
                <w:sz w:val="24"/>
                <w:szCs w:val="24"/>
                <w:u w:val="single"/>
              </w:rPr>
              <w:t>.2022 года 10:00 ч.  (</w:t>
            </w:r>
            <w:r>
              <w:rPr>
                <w:rFonts w:ascii="Times New Roman" w:eastAsia="Lucida Sans Unicode" w:hAnsi="Times New Roman" w:cs="Times New Roman"/>
                <w:b/>
                <w:bCs/>
                <w:kern w:val="2"/>
                <w:u w:val="single"/>
                <w:lang w:eastAsia="ar-SA"/>
              </w:rPr>
              <w:t>время местное</w:t>
            </w:r>
            <w:r>
              <w:rPr>
                <w:rFonts w:ascii="Times New Roman" w:hAnsi="Times New Roman" w:cs="Times New Roman"/>
                <w:b/>
                <w:bCs/>
                <w:sz w:val="24"/>
                <w:szCs w:val="24"/>
                <w:u w:val="single"/>
              </w:rPr>
              <w:t>)</w:t>
            </w:r>
          </w:p>
          <w:p w14:paraId="30AD6C09" w14:textId="77777777" w:rsidR="001F7C76" w:rsidRDefault="001F7C76">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1F7C76" w14:paraId="7A69ADD7" w14:textId="77777777">
        <w:tc>
          <w:tcPr>
            <w:tcW w:w="3510" w:type="dxa"/>
          </w:tcPr>
          <w:p w14:paraId="5E80A48D"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Сроки и порядок подведения итогов запроса котировок </w:t>
            </w:r>
            <w:r>
              <w:rPr>
                <w:rFonts w:ascii="Times New Roman" w:hAnsi="Times New Roman" w:cs="Times New Roman"/>
                <w:sz w:val="24"/>
                <w:szCs w:val="24"/>
              </w:rPr>
              <w:br/>
              <w:t>в электронной форме</w:t>
            </w:r>
          </w:p>
        </w:tc>
        <w:tc>
          <w:tcPr>
            <w:tcW w:w="6482" w:type="dxa"/>
          </w:tcPr>
          <w:p w14:paraId="08359D74" w14:textId="3CE9A3D9" w:rsidR="001F7C76" w:rsidRDefault="00143FBD">
            <w:pPr>
              <w:widowControl w:val="0"/>
              <w:tabs>
                <w:tab w:val="left" w:pos="0"/>
                <w:tab w:val="left" w:pos="993"/>
              </w:tabs>
              <w:autoSpaceDE w:val="0"/>
              <w:autoSpaceDN w:val="0"/>
              <w:spacing w:after="0" w:line="240" w:lineRule="auto"/>
              <w:jc w:val="both"/>
              <w:rPr>
                <w:rFonts w:ascii="Times New Roman" w:hAnsi="Times New Roman" w:cs="Times New Roman"/>
                <w:b/>
                <w:bCs/>
                <w:sz w:val="24"/>
                <w:szCs w:val="24"/>
                <w:u w:val="single"/>
                <w:lang w:eastAsia="ar-SA"/>
              </w:rPr>
            </w:pPr>
            <w:r>
              <w:rPr>
                <w:rFonts w:ascii="Times New Roman" w:eastAsia="Times New Roman" w:hAnsi="Times New Roman" w:cs="Times New Roman"/>
                <w:b/>
                <w:u w:val="single"/>
                <w:lang w:eastAsia="ar-SA"/>
              </w:rPr>
              <w:t xml:space="preserve">Дата рассмотрения заявок: </w:t>
            </w:r>
            <w:r w:rsidR="00C2194B">
              <w:rPr>
                <w:rFonts w:ascii="Times New Roman" w:hAnsi="Times New Roman" w:cs="Times New Roman"/>
                <w:b/>
                <w:u w:val="single"/>
                <w:lang w:eastAsia="ar-SA"/>
              </w:rPr>
              <w:t>30</w:t>
            </w:r>
            <w:r>
              <w:rPr>
                <w:rFonts w:ascii="Times New Roman" w:hAnsi="Times New Roman" w:cs="Times New Roman"/>
                <w:b/>
                <w:bCs/>
                <w:sz w:val="24"/>
                <w:szCs w:val="24"/>
                <w:u w:val="single"/>
              </w:rPr>
              <w:t>.11.2022 года</w:t>
            </w:r>
          </w:p>
          <w:p w14:paraId="0BE611A8" w14:textId="230372D6" w:rsidR="001F7C76" w:rsidRDefault="00143FBD">
            <w:pPr>
              <w:widowControl w:val="0"/>
              <w:tabs>
                <w:tab w:val="left" w:pos="0"/>
                <w:tab w:val="left" w:pos="993"/>
              </w:tabs>
              <w:autoSpaceDE w:val="0"/>
              <w:autoSpaceDN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lang w:eastAsia="ar-SA"/>
              </w:rPr>
              <w:t xml:space="preserve">Дата подведения </w:t>
            </w:r>
            <w:proofErr w:type="gramStart"/>
            <w:r>
              <w:rPr>
                <w:rFonts w:ascii="Times New Roman" w:hAnsi="Times New Roman" w:cs="Times New Roman"/>
                <w:b/>
                <w:bCs/>
                <w:sz w:val="24"/>
                <w:szCs w:val="24"/>
                <w:u w:val="single"/>
                <w:lang w:eastAsia="ar-SA"/>
              </w:rPr>
              <w:t>итогов:_</w:t>
            </w:r>
            <w:proofErr w:type="gramEnd"/>
            <w:r>
              <w:rPr>
                <w:rFonts w:ascii="Times New Roman" w:hAnsi="Times New Roman" w:cs="Times New Roman"/>
                <w:b/>
                <w:bCs/>
                <w:sz w:val="24"/>
                <w:szCs w:val="24"/>
                <w:u w:val="single"/>
              </w:rPr>
              <w:t xml:space="preserve"> </w:t>
            </w:r>
            <w:r w:rsidR="00C2194B">
              <w:rPr>
                <w:rFonts w:ascii="Times New Roman" w:hAnsi="Times New Roman" w:cs="Times New Roman"/>
                <w:b/>
                <w:bCs/>
                <w:sz w:val="24"/>
                <w:szCs w:val="24"/>
                <w:u w:val="single"/>
              </w:rPr>
              <w:t>30</w:t>
            </w:r>
            <w:r>
              <w:rPr>
                <w:rFonts w:ascii="Times New Roman" w:hAnsi="Times New Roman" w:cs="Times New Roman"/>
                <w:b/>
                <w:bCs/>
                <w:sz w:val="24"/>
                <w:szCs w:val="24"/>
                <w:u w:val="single"/>
              </w:rPr>
              <w:t xml:space="preserve">.11.2022 года </w:t>
            </w:r>
          </w:p>
          <w:p w14:paraId="14401B72" w14:textId="77777777" w:rsidR="001F7C76" w:rsidRDefault="00143FBD">
            <w:pPr>
              <w:spacing w:after="0" w:line="240" w:lineRule="auto"/>
              <w:jc w:val="both"/>
              <w:rPr>
                <w:sz w:val="24"/>
                <w:szCs w:val="24"/>
              </w:rPr>
            </w:pPr>
            <w:r>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1F7C76" w14:paraId="6A60E222" w14:textId="77777777">
        <w:tc>
          <w:tcPr>
            <w:tcW w:w="3510" w:type="dxa"/>
          </w:tcPr>
          <w:p w14:paraId="433F119C"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Сроки предоставления разъяснений участникам закупки</w:t>
            </w:r>
          </w:p>
        </w:tc>
        <w:tc>
          <w:tcPr>
            <w:tcW w:w="6482" w:type="dxa"/>
          </w:tcPr>
          <w:p w14:paraId="659354ED" w14:textId="3A635BC1" w:rsidR="001F7C76" w:rsidRDefault="00143FBD">
            <w:pPr>
              <w:spacing w:after="0"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Дата начала: </w:t>
            </w:r>
            <w:r w:rsidR="001663A4">
              <w:rPr>
                <w:rFonts w:ascii="Times New Roman" w:hAnsi="Times New Roman" w:cs="Times New Roman"/>
                <w:b/>
                <w:bCs/>
                <w:color w:val="000000" w:themeColor="text1"/>
                <w:sz w:val="24"/>
                <w:szCs w:val="24"/>
                <w:u w:val="single"/>
              </w:rPr>
              <w:t>2</w:t>
            </w:r>
            <w:r w:rsidR="00C2194B">
              <w:rPr>
                <w:rFonts w:ascii="Times New Roman" w:hAnsi="Times New Roman" w:cs="Times New Roman"/>
                <w:b/>
                <w:bCs/>
                <w:color w:val="000000" w:themeColor="text1"/>
                <w:sz w:val="24"/>
                <w:szCs w:val="24"/>
                <w:u w:val="single"/>
              </w:rPr>
              <w:t>2</w:t>
            </w:r>
            <w:r>
              <w:rPr>
                <w:rFonts w:ascii="Times New Roman" w:hAnsi="Times New Roman" w:cs="Times New Roman"/>
                <w:b/>
                <w:bCs/>
                <w:sz w:val="24"/>
                <w:szCs w:val="24"/>
                <w:u w:val="single"/>
              </w:rPr>
              <w:t>.11.2022 года</w:t>
            </w:r>
            <w:r>
              <w:rPr>
                <w:rFonts w:ascii="Times New Roman" w:hAnsi="Times New Roman" w:cs="Times New Roman"/>
                <w:b/>
                <w:bCs/>
                <w:color w:val="000000" w:themeColor="text1"/>
                <w:sz w:val="24"/>
                <w:szCs w:val="24"/>
                <w:u w:val="single"/>
              </w:rPr>
              <w:t xml:space="preserve"> </w:t>
            </w:r>
          </w:p>
          <w:p w14:paraId="602DFE55" w14:textId="1879451B" w:rsidR="001F7C76" w:rsidRDefault="00143FBD">
            <w:pPr>
              <w:widowControl w:val="0"/>
              <w:tabs>
                <w:tab w:val="left" w:pos="0"/>
                <w:tab w:val="left" w:pos="993"/>
              </w:tabs>
              <w:autoSpaceDE w:val="0"/>
              <w:autoSpaceDN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Дата окончания: </w:t>
            </w:r>
            <w:r w:rsidR="00C2194B">
              <w:rPr>
                <w:rFonts w:ascii="Times New Roman" w:hAnsi="Times New Roman" w:cs="Times New Roman"/>
                <w:b/>
                <w:bCs/>
                <w:sz w:val="24"/>
                <w:szCs w:val="24"/>
                <w:u w:val="single"/>
              </w:rPr>
              <w:t>30</w:t>
            </w:r>
            <w:r>
              <w:rPr>
                <w:rFonts w:ascii="Times New Roman" w:hAnsi="Times New Roman" w:cs="Times New Roman"/>
                <w:b/>
                <w:bCs/>
                <w:sz w:val="24"/>
                <w:szCs w:val="24"/>
                <w:u w:val="single"/>
              </w:rPr>
              <w:t>.11.2022 года</w:t>
            </w:r>
          </w:p>
          <w:p w14:paraId="5F82F4D8" w14:textId="77777777" w:rsidR="001F7C76" w:rsidRDefault="001F7C76">
            <w:pPr>
              <w:widowControl w:val="0"/>
              <w:tabs>
                <w:tab w:val="left" w:pos="0"/>
                <w:tab w:val="left" w:pos="993"/>
              </w:tabs>
              <w:autoSpaceDE w:val="0"/>
              <w:autoSpaceDN w:val="0"/>
              <w:spacing w:after="0" w:line="240" w:lineRule="auto"/>
              <w:jc w:val="both"/>
              <w:rPr>
                <w:rFonts w:ascii="Times New Roman" w:hAnsi="Times New Roman" w:cs="Times New Roman"/>
                <w:b/>
                <w:bCs/>
                <w:sz w:val="24"/>
                <w:szCs w:val="24"/>
                <w:u w:val="single"/>
              </w:rPr>
            </w:pPr>
          </w:p>
          <w:p w14:paraId="3DF7E6E0"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1F7C76" w14:paraId="31499339" w14:textId="77777777">
        <w:tc>
          <w:tcPr>
            <w:tcW w:w="3510" w:type="dxa"/>
          </w:tcPr>
          <w:p w14:paraId="21D02C7D"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запросе котировок </w:t>
            </w:r>
            <w:r>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482" w:type="dxa"/>
          </w:tcPr>
          <w:p w14:paraId="4A476DBC" w14:textId="77777777" w:rsidR="001F7C76" w:rsidRDefault="00143FBD">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1F7C76" w14:paraId="1263DF32" w14:textId="77777777">
        <w:tc>
          <w:tcPr>
            <w:tcW w:w="3510" w:type="dxa"/>
          </w:tcPr>
          <w:p w14:paraId="6EA1C7F2"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Реквизиты счета Заказчика, на который перечисляются </w:t>
            </w:r>
            <w:r>
              <w:rPr>
                <w:rFonts w:ascii="Times New Roman" w:hAnsi="Times New Roman" w:cs="Times New Roman"/>
                <w:sz w:val="24"/>
                <w:szCs w:val="24"/>
              </w:rPr>
              <w:lastRenderedPageBreak/>
              <w:t xml:space="preserve">денежные средства, внесенные в качестве обеспечения заявок на специальный счет </w:t>
            </w:r>
            <w:r>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4"/>
                <w:szCs w:val="24"/>
              </w:rPr>
              <w:br/>
              <w:t>о предоставлении обеспечения заявки)</w:t>
            </w:r>
          </w:p>
        </w:tc>
        <w:tc>
          <w:tcPr>
            <w:tcW w:w="6482" w:type="dxa"/>
          </w:tcPr>
          <w:p w14:paraId="4F8091BD" w14:textId="77777777" w:rsidR="001F7C76" w:rsidRDefault="00143FBD">
            <w:pPr>
              <w:spacing w:after="0" w:line="240" w:lineRule="auto"/>
              <w:rPr>
                <w:sz w:val="24"/>
                <w:szCs w:val="24"/>
              </w:rPr>
            </w:pPr>
            <w:r>
              <w:rPr>
                <w:sz w:val="24"/>
                <w:szCs w:val="24"/>
              </w:rPr>
              <w:lastRenderedPageBreak/>
              <w:t>-</w:t>
            </w:r>
          </w:p>
        </w:tc>
      </w:tr>
      <w:tr w:rsidR="001F7C76" w14:paraId="73344A82" w14:textId="77777777">
        <w:tc>
          <w:tcPr>
            <w:tcW w:w="3510" w:type="dxa"/>
          </w:tcPr>
          <w:p w14:paraId="1C764B58"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Форма заявки на участие в запросе котировок в электронной форме</w:t>
            </w:r>
          </w:p>
        </w:tc>
        <w:tc>
          <w:tcPr>
            <w:tcW w:w="6482" w:type="dxa"/>
          </w:tcPr>
          <w:p w14:paraId="01354212" w14:textId="77777777" w:rsidR="001F7C76" w:rsidRDefault="00143FBD">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Приложением 1 к извещению.</w:t>
            </w:r>
          </w:p>
        </w:tc>
      </w:tr>
      <w:tr w:rsidR="001F7C76" w14:paraId="23B1DD71" w14:textId="77777777">
        <w:tc>
          <w:tcPr>
            <w:tcW w:w="3510" w:type="dxa"/>
          </w:tcPr>
          <w:p w14:paraId="381B503E"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4"/>
                <w:szCs w:val="24"/>
                <w:lang w:eastAsia="zh-CN"/>
              </w:rPr>
              <w:br/>
              <w:t xml:space="preserve">и порядок его возврата Заказчиком </w:t>
            </w:r>
            <w:r>
              <w:rPr>
                <w:rFonts w:ascii="Times New Roman" w:hAnsi="Times New Roman" w:cs="Times New Roman"/>
                <w:sz w:val="24"/>
                <w:szCs w:val="24"/>
              </w:rPr>
              <w:t xml:space="preserve">(при наличии требования </w:t>
            </w:r>
            <w:r>
              <w:rPr>
                <w:rFonts w:ascii="Times New Roman" w:hAnsi="Times New Roman" w:cs="Times New Roman"/>
                <w:sz w:val="24"/>
                <w:szCs w:val="24"/>
              </w:rPr>
              <w:br/>
              <w:t>о предоставлении обеспечения заявки)</w:t>
            </w:r>
          </w:p>
        </w:tc>
        <w:tc>
          <w:tcPr>
            <w:tcW w:w="6482" w:type="dxa"/>
          </w:tcPr>
          <w:p w14:paraId="0AE23903" w14:textId="77777777" w:rsidR="001F7C76" w:rsidRDefault="00143FBD">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1F7C76" w14:paraId="4C3AAF0B" w14:textId="77777777">
        <w:tc>
          <w:tcPr>
            <w:tcW w:w="3510" w:type="dxa"/>
          </w:tcPr>
          <w:p w14:paraId="7988F81C" w14:textId="77777777" w:rsidR="001F7C76" w:rsidRDefault="00143FBD">
            <w:pPr>
              <w:pStyle w:val="af5"/>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482" w:type="dxa"/>
          </w:tcPr>
          <w:p w14:paraId="16A355FE" w14:textId="77777777" w:rsidR="001F7C76" w:rsidRDefault="00143FBD">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1326A2A7" w14:textId="77777777" w:rsidR="001F7C76" w:rsidRDefault="001F7C76">
            <w:pPr>
              <w:spacing w:after="0" w:line="240" w:lineRule="auto"/>
              <w:rPr>
                <w:rFonts w:ascii="Times New Roman" w:hAnsi="Times New Roman" w:cs="Times New Roman"/>
                <w:sz w:val="24"/>
                <w:szCs w:val="24"/>
              </w:rPr>
            </w:pPr>
          </w:p>
        </w:tc>
      </w:tr>
      <w:tr w:rsidR="001F7C76" w14:paraId="5373A1D5" w14:textId="77777777">
        <w:tc>
          <w:tcPr>
            <w:tcW w:w="3510" w:type="dxa"/>
          </w:tcPr>
          <w:p w14:paraId="025A12B0" w14:textId="77777777" w:rsidR="001F7C76" w:rsidRDefault="00143FBD">
            <w:pPr>
              <w:pStyle w:val="af5"/>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Условия </w:t>
            </w:r>
            <w:r>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4"/>
                <w:szCs w:val="24"/>
                <w:lang w:eastAsia="ru-RU"/>
              </w:rPr>
              <w:br/>
              <w:t xml:space="preserve">из иностранного государства, работам, услугам, </w:t>
            </w:r>
            <w:r>
              <w:rPr>
                <w:rFonts w:ascii="Times New Roman" w:eastAsia="Times New Roman" w:hAnsi="Times New Roman" w:cs="Times New Roman"/>
                <w:sz w:val="24"/>
                <w:szCs w:val="24"/>
                <w:lang w:eastAsia="ru-RU"/>
              </w:rPr>
              <w:lastRenderedPageBreak/>
              <w:t>выполняемым, оказываемым иностранными лицами»</w:t>
            </w:r>
          </w:p>
        </w:tc>
        <w:tc>
          <w:tcPr>
            <w:tcW w:w="6482" w:type="dxa"/>
          </w:tcPr>
          <w:p w14:paraId="548BADAC"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w:t>
            </w:r>
            <w:hyperlink r:id="rId9" w:anchor="/document/12188083/entry/381" w:history="1">
              <w:r>
                <w:rPr>
                  <w:rFonts w:ascii="Times New Roman" w:hAnsi="Times New Roman" w:cs="Times New Roman"/>
                  <w:sz w:val="24"/>
                  <w:szCs w:val="24"/>
                </w:rPr>
                <w:t>пунктом 1 части 8 статьи 3</w:t>
              </w:r>
            </w:hyperlink>
            <w:r>
              <w:rPr>
                <w:rFonts w:ascii="Times New Roman" w:hAnsi="Times New Roman" w:cs="Times New Roman"/>
                <w:sz w:val="24"/>
                <w:szCs w:val="24"/>
              </w:rPr>
              <w:t>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D92811F"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w:t>
            </w:r>
            <w:r>
              <w:rPr>
                <w:rFonts w:ascii="Times New Roman" w:hAnsi="Times New Roman" w:cs="Times New Roman"/>
                <w:sz w:val="24"/>
                <w:szCs w:val="24"/>
              </w:rPr>
              <w:lastRenderedPageBreak/>
              <w:t>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8704061"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Условием предоставления приоритета является:</w:t>
            </w:r>
          </w:p>
          <w:p w14:paraId="156292F8"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14:paraId="01AD03BF"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65756D15"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64E6AF65"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cs="Times New Roman"/>
                <w:sz w:val="24"/>
                <w:szCs w:val="24"/>
              </w:rPr>
              <w:t>в закупке</w:t>
            </w:r>
            <w:proofErr w:type="gramEnd"/>
            <w:r>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w:t>
            </w:r>
          </w:p>
          <w:p w14:paraId="00E3B4B3"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anchor="/document/71492106/entry/64" w:history="1">
              <w:r>
                <w:rPr>
                  <w:rFonts w:ascii="Times New Roman" w:hAnsi="Times New Roman" w:cs="Times New Roman"/>
                  <w:sz w:val="24"/>
                  <w:szCs w:val="24"/>
                </w:rPr>
                <w:t>подпунктами «г»</w:t>
              </w:r>
            </w:hyperlink>
            <w:r>
              <w:rPr>
                <w:rFonts w:ascii="Times New Roman" w:hAnsi="Times New Roman" w:cs="Times New Roman"/>
                <w:sz w:val="24"/>
                <w:szCs w:val="24"/>
              </w:rPr>
              <w:t>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A97E5EF"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05CD06C"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3B4B94B"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в случае если участник, признанный победителем закупки, уклонился от заключения договора, заказчик заключает договор с участником, заявка которого в </w:t>
            </w:r>
            <w:r>
              <w:rPr>
                <w:rFonts w:ascii="Times New Roman" w:hAnsi="Times New Roman" w:cs="Times New Roman"/>
                <w:sz w:val="24"/>
                <w:szCs w:val="24"/>
              </w:rPr>
              <w:lastRenderedPageBreak/>
              <w:t>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3735480A"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21980A7"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Приоритет не предоставляется в случаях, если:</w:t>
            </w:r>
          </w:p>
          <w:p w14:paraId="7769320C"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19B1FD15"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C46D8E2"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FB302B"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1F7C76" w14:paraId="29DDC2B4" w14:textId="77777777">
        <w:tc>
          <w:tcPr>
            <w:tcW w:w="3510" w:type="dxa"/>
          </w:tcPr>
          <w:p w14:paraId="16145BC5"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482" w:type="dxa"/>
          </w:tcPr>
          <w:p w14:paraId="261163EB"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Цена договора является твердой и может изменяться только по соглашению сторон в следующих случаях:</w:t>
            </w:r>
          </w:p>
          <w:p w14:paraId="0432EF90"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311D1BD7"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изменился размер ставки налога на добавленную стоимость;</w:t>
            </w:r>
          </w:p>
          <w:p w14:paraId="44C1C73E"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изменились в соответствии с законодательством </w:t>
            </w:r>
            <w:r>
              <w:rPr>
                <w:rFonts w:ascii="Times New Roman" w:hAnsi="Times New Roman" w:cs="Times New Roman"/>
                <w:sz w:val="24"/>
                <w:szCs w:val="24"/>
              </w:rPr>
              <w:lastRenderedPageBreak/>
              <w:t>Российской Федерации регулируемые цены (тарифы) на товары, работы, услуги;</w:t>
            </w:r>
          </w:p>
          <w:p w14:paraId="590581F2"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4356F462"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изменения не более чем на 50% (пятьдесят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79EA3AC6" w14:textId="77777777" w:rsidR="001F7C76" w:rsidRDefault="0014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1F7C76" w14:paraId="7B419EA1" w14:textId="77777777">
        <w:trPr>
          <w:trHeight w:val="705"/>
        </w:trPr>
        <w:tc>
          <w:tcPr>
            <w:tcW w:w="3510" w:type="dxa"/>
          </w:tcPr>
          <w:p w14:paraId="3B834823" w14:textId="77777777" w:rsidR="001F7C76" w:rsidRDefault="00143FBD">
            <w:pPr>
              <w:pStyle w:val="af5"/>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482" w:type="dxa"/>
          </w:tcPr>
          <w:p w14:paraId="36732AE7" w14:textId="77777777" w:rsidR="001F7C76" w:rsidRDefault="00143FBD">
            <w:pPr>
              <w:spacing w:after="0" w:line="240" w:lineRule="auto"/>
              <w:jc w:val="both"/>
              <w:rPr>
                <w:rFonts w:ascii="Times New Roman" w:hAnsi="Times New Roman"/>
                <w:bCs/>
              </w:rPr>
            </w:pPr>
            <w:r>
              <w:rPr>
                <w:rFonts w:ascii="Times New Roman" w:hAnsi="Times New Roman" w:cs="Times New Roman"/>
                <w:sz w:val="24"/>
                <w:szCs w:val="24"/>
              </w:rPr>
              <w:t>Заказчик, официально разместивший в ЕИС извещение о проведении запроса котировок, вправе отказаться от его проведения не позднее чем за один рабочий день до даты окончания срока подачи заявок на участие в запросе котировок. Извещение об отказе от проведения запроса котировок размещается в день принятия решения об отказе от проведения запроса котировок в порядке, установленном для размещения в ЕИС извещения о проведении запроса котировок.</w:t>
            </w:r>
          </w:p>
        </w:tc>
      </w:tr>
      <w:tr w:rsidR="001F7C76" w14:paraId="217AAEFD" w14:textId="77777777">
        <w:trPr>
          <w:trHeight w:val="705"/>
        </w:trPr>
        <w:tc>
          <w:tcPr>
            <w:tcW w:w="3510" w:type="dxa"/>
          </w:tcPr>
          <w:p w14:paraId="1F6F87F7" w14:textId="77777777" w:rsidR="001F7C76" w:rsidRDefault="00143FBD">
            <w:pPr>
              <w:pStyle w:val="af5"/>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sz w:val="24"/>
                <w:szCs w:val="24"/>
              </w:rPr>
              <w:t>Порядок подведения итогов запроса котировок в электронной форме</w:t>
            </w:r>
          </w:p>
        </w:tc>
        <w:tc>
          <w:tcPr>
            <w:tcW w:w="6482" w:type="dxa"/>
          </w:tcPr>
          <w:p w14:paraId="14BFE3C7"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209202FD"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xml:space="preserve">Победителем в проведении запроса котировок признается </w:t>
            </w:r>
            <w:r>
              <w:rPr>
                <w:rFonts w:ascii="Times New Roman" w:hAnsi="Times New Roman"/>
                <w:sz w:val="24"/>
                <w:szCs w:val="24"/>
              </w:rPr>
              <w:lastRenderedPageBreak/>
              <w:t>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14:paraId="1C897882"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Участник закупки, подавший заявку, не допускается Закупочной комиссией к участию в закупке в случае:</w:t>
            </w:r>
          </w:p>
          <w:p w14:paraId="60E0C979"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непредставления обязательных документов либо наличия в таких документах недостоверных сведений;</w:t>
            </w:r>
          </w:p>
          <w:p w14:paraId="2A9E1447"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несоответствия участника процедуры закупки обязательным требованиям, установленным документацией о закупке;</w:t>
            </w:r>
          </w:p>
          <w:p w14:paraId="0D7CC229"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631549F"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несоответствия заявки требованиям закупочной 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14:paraId="2D88144E"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наличия в составе заявки недостоверной информации, в том числе в отношении его квалификационных данных;</w:t>
            </w:r>
          </w:p>
          <w:p w14:paraId="587FC52F"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14:paraId="38BC758A"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Результаты рассмотрения и оценки котировочных заявок оформляются протоколом.</w:t>
            </w:r>
          </w:p>
          <w:p w14:paraId="30F60454"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Запрос котировок признается несостоявшимся в случае, если:</w:t>
            </w:r>
          </w:p>
          <w:p w14:paraId="6910D225"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подана только одна заявка на участие в запросе котировок;</w:t>
            </w:r>
          </w:p>
          <w:p w14:paraId="455AC828"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не подано ни одной заявки на участие в запросе котировок;</w:t>
            </w:r>
          </w:p>
          <w:p w14:paraId="46BD83E4"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6F79A81A"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 xml:space="preserve">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w:t>
            </w:r>
            <w:r>
              <w:rPr>
                <w:rFonts w:ascii="Times New Roman" w:hAnsi="Times New Roman"/>
                <w:sz w:val="24"/>
                <w:szCs w:val="24"/>
              </w:rPr>
              <w:lastRenderedPageBreak/>
              <w:t>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2932EB54" w14:textId="77777777" w:rsidR="001F7C76" w:rsidRDefault="00143FBD">
            <w:pPr>
              <w:spacing w:after="0" w:line="240" w:lineRule="auto"/>
              <w:jc w:val="both"/>
              <w:rPr>
                <w:rFonts w:ascii="Times New Roman" w:hAnsi="Times New Roman"/>
                <w:sz w:val="24"/>
                <w:szCs w:val="24"/>
              </w:rPr>
            </w:pPr>
            <w:r>
              <w:rPr>
                <w:rFonts w:ascii="Times New Roman" w:hAnsi="Times New Roman"/>
                <w:sz w:val="24"/>
                <w:szCs w:val="24"/>
              </w:rPr>
              <w:t>В случае если запрос котировок признан несостоявшимся и договор не заключен с участником, указанным в пункте 43.2 Положения о закупке,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tc>
      </w:tr>
      <w:tr w:rsidR="001F7C76" w14:paraId="58E4428F" w14:textId="77777777">
        <w:trPr>
          <w:trHeight w:val="705"/>
        </w:trPr>
        <w:tc>
          <w:tcPr>
            <w:tcW w:w="3510" w:type="dxa"/>
            <w:vAlign w:val="center"/>
          </w:tcPr>
          <w:p w14:paraId="7A97DF99" w14:textId="77777777" w:rsidR="001F7C76" w:rsidRDefault="00143FBD">
            <w:pPr>
              <w:rPr>
                <w:rFonts w:ascii="Times New Roman" w:eastAsia="Times New Roman" w:hAnsi="Times New Roman" w:cs="Times New Roman"/>
                <w:sz w:val="24"/>
              </w:rPr>
            </w:pPr>
            <w:r>
              <w:rPr>
                <w:rFonts w:ascii="Times New Roman" w:eastAsia="WenQuanYi Zen Hei" w:hAnsi="Times New Roman" w:cs="Times New Roman"/>
                <w:color w:val="000000"/>
                <w:sz w:val="24"/>
              </w:rPr>
              <w:lastRenderedPageBreak/>
              <w:t>Срок заключения договора</w:t>
            </w:r>
          </w:p>
        </w:tc>
        <w:tc>
          <w:tcPr>
            <w:tcW w:w="6482" w:type="dxa"/>
            <w:vAlign w:val="center"/>
          </w:tcPr>
          <w:p w14:paraId="2F69D98F" w14:textId="77777777" w:rsidR="001F7C76" w:rsidRDefault="00143FB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14:paraId="0ACC08DC" w14:textId="77777777" w:rsidR="001F7C76" w:rsidRDefault="00143FB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победитель запроса котировок в срок, указанный в извещении о проведении запроса котировок, не подписал проект договора на условиях, указанных в поданной участником закупки заявке и в извещении о проведении запроса котировок, а также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507CA574" w14:textId="77777777" w:rsidR="001F7C76" w:rsidRDefault="00143FB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tc>
      </w:tr>
      <w:tr w:rsidR="001F7C76" w14:paraId="62816EE6" w14:textId="77777777">
        <w:trPr>
          <w:trHeight w:val="274"/>
        </w:trPr>
        <w:tc>
          <w:tcPr>
            <w:tcW w:w="3510" w:type="dxa"/>
            <w:vAlign w:val="center"/>
          </w:tcPr>
          <w:p w14:paraId="47DA459C" w14:textId="77777777" w:rsidR="001F7C76" w:rsidRDefault="00143FBD">
            <w:pPr>
              <w:spacing w:after="0" w:line="240" w:lineRule="auto"/>
              <w:rPr>
                <w:rFonts w:ascii="Times New Roman" w:eastAsia="Times New Roman" w:hAnsi="Times New Roman" w:cs="Times New Roman"/>
                <w:sz w:val="24"/>
              </w:rPr>
            </w:pPr>
            <w:r>
              <w:rPr>
                <w:rFonts w:ascii="Times New Roman" w:eastAsia="WenQuanYi Zen Hei" w:hAnsi="Times New Roman" w:cs="Times New Roman"/>
                <w:color w:val="000000"/>
                <w:sz w:val="24"/>
              </w:rPr>
              <w:t>Форма заключения договора</w:t>
            </w:r>
          </w:p>
        </w:tc>
        <w:tc>
          <w:tcPr>
            <w:tcW w:w="6482" w:type="dxa"/>
            <w:vAlign w:val="center"/>
          </w:tcPr>
          <w:p w14:paraId="1BAD4D76" w14:textId="77777777" w:rsidR="001F7C76" w:rsidRDefault="00143FB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1A884EE4" w14:textId="77777777" w:rsidR="001F7C76" w:rsidRDefault="001F7C76">
      <w:pPr>
        <w:tabs>
          <w:tab w:val="left" w:pos="700"/>
        </w:tabs>
        <w:spacing w:after="0"/>
        <w:jc w:val="right"/>
        <w:rPr>
          <w:rFonts w:ascii="Times New Roman" w:hAnsi="Times New Roman" w:cs="Times New Roman"/>
          <w:b/>
          <w:sz w:val="24"/>
          <w:szCs w:val="24"/>
        </w:rPr>
      </w:pPr>
    </w:p>
    <w:p w14:paraId="7A47326D" w14:textId="77777777" w:rsidR="001F7C76" w:rsidRDefault="001F7C76">
      <w:pPr>
        <w:tabs>
          <w:tab w:val="left" w:pos="700"/>
        </w:tabs>
        <w:spacing w:after="0"/>
        <w:jc w:val="right"/>
        <w:rPr>
          <w:rFonts w:ascii="Times New Roman" w:hAnsi="Times New Roman" w:cs="Times New Roman"/>
          <w:b/>
          <w:sz w:val="24"/>
          <w:szCs w:val="24"/>
        </w:rPr>
      </w:pPr>
    </w:p>
    <w:p w14:paraId="1866893E" w14:textId="77777777" w:rsidR="001F7C76" w:rsidRDefault="001F7C76">
      <w:pPr>
        <w:tabs>
          <w:tab w:val="left" w:pos="700"/>
        </w:tabs>
        <w:spacing w:after="0"/>
        <w:jc w:val="right"/>
        <w:rPr>
          <w:rFonts w:ascii="Times New Roman" w:hAnsi="Times New Roman" w:cs="Times New Roman"/>
          <w:b/>
          <w:sz w:val="24"/>
          <w:szCs w:val="24"/>
        </w:rPr>
      </w:pPr>
    </w:p>
    <w:p w14:paraId="30ABDCED" w14:textId="77777777" w:rsidR="001F7C76" w:rsidRDefault="001F7C76">
      <w:pPr>
        <w:tabs>
          <w:tab w:val="left" w:pos="700"/>
        </w:tabs>
        <w:spacing w:after="0"/>
        <w:jc w:val="right"/>
        <w:rPr>
          <w:rFonts w:ascii="Times New Roman" w:hAnsi="Times New Roman" w:cs="Times New Roman"/>
          <w:b/>
          <w:sz w:val="24"/>
          <w:szCs w:val="24"/>
        </w:rPr>
      </w:pPr>
    </w:p>
    <w:p w14:paraId="4C473BED"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14:paraId="63D2C60B"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t>к извещению о проведении запроса котировок в электронной форме</w:t>
      </w:r>
    </w:p>
    <w:p w14:paraId="280470C2" w14:textId="77777777" w:rsidR="001F7C76" w:rsidRDefault="00143FB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 заявки</w:t>
      </w:r>
    </w:p>
    <w:p w14:paraId="4D66975F" w14:textId="77777777" w:rsidR="001F7C76" w:rsidRDefault="001F7C76">
      <w:pPr>
        <w:spacing w:after="0"/>
        <w:jc w:val="center"/>
        <w:rPr>
          <w:rFonts w:ascii="Times New Roman" w:hAnsi="Times New Roman" w:cs="Times New Roman"/>
          <w:b/>
          <w:bCs/>
          <w:i/>
          <w:iCs/>
          <w:sz w:val="24"/>
          <w:szCs w:val="24"/>
          <w:shd w:val="clear" w:color="auto" w:fill="FFFFFF"/>
        </w:rPr>
      </w:pPr>
    </w:p>
    <w:p w14:paraId="73C9E9A1" w14:textId="77777777" w:rsidR="001F7C76" w:rsidRDefault="00143FBD">
      <w:pPr>
        <w:tabs>
          <w:tab w:val="left" w:pos="7155"/>
        </w:tabs>
        <w:spacing w:after="0"/>
        <w:jc w:val="both"/>
        <w:rPr>
          <w:rFonts w:ascii="Times New Roman" w:hAnsi="Times New Roman" w:cs="Times New Roman"/>
          <w:i/>
          <w:sz w:val="24"/>
          <w:szCs w:val="24"/>
        </w:rPr>
      </w:pPr>
      <w:r>
        <w:rPr>
          <w:rFonts w:ascii="Times New Roman" w:hAnsi="Times New Roman" w:cs="Times New Roman"/>
          <w:i/>
          <w:sz w:val="24"/>
          <w:szCs w:val="24"/>
        </w:rPr>
        <w:t>(оформляется  участником закупки;</w:t>
      </w:r>
    </w:p>
    <w:p w14:paraId="2414C8B1" w14:textId="77777777" w:rsidR="001F7C76" w:rsidRDefault="00143FBD">
      <w:pPr>
        <w:spacing w:after="0"/>
        <w:jc w:val="both"/>
        <w:rPr>
          <w:rFonts w:ascii="Times New Roman" w:hAnsi="Times New Roman" w:cs="Times New Roman"/>
          <w:i/>
          <w:sz w:val="24"/>
          <w:szCs w:val="24"/>
        </w:rPr>
      </w:pPr>
      <w:r>
        <w:rPr>
          <w:rFonts w:ascii="Times New Roman" w:hAnsi="Times New Roman" w:cs="Times New Roman"/>
          <w:i/>
          <w:sz w:val="24"/>
          <w:szCs w:val="24"/>
        </w:rPr>
        <w:t>для юридических лиц - на бланке</w:t>
      </w:r>
    </w:p>
    <w:p w14:paraId="4C63E3E0" w14:textId="77777777" w:rsidR="001F7C76" w:rsidRDefault="00143FB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участника закупки) </w:t>
      </w:r>
    </w:p>
    <w:p w14:paraId="2F29DD58" w14:textId="77777777" w:rsidR="001F7C76" w:rsidRDefault="001F7C76">
      <w:pPr>
        <w:spacing w:after="0"/>
        <w:rPr>
          <w:rFonts w:ascii="Times New Roman" w:hAnsi="Times New Roman" w:cs="Times New Roman"/>
          <w:sz w:val="24"/>
          <w:szCs w:val="24"/>
          <w:shd w:val="clear" w:color="auto" w:fill="FFFFFF"/>
        </w:rPr>
      </w:pPr>
    </w:p>
    <w:p w14:paraId="741D520E" w14:textId="77777777" w:rsidR="001F7C76" w:rsidRDefault="00143FB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Дата, исх. номер</w:t>
      </w:r>
    </w:p>
    <w:p w14:paraId="23E1E22B" w14:textId="77777777" w:rsidR="001F7C76" w:rsidRDefault="00143FBD">
      <w:pPr>
        <w:spacing w:before="360" w:after="0" w:line="252" w:lineRule="auto"/>
        <w:ind w:firstLine="4962"/>
        <w:rPr>
          <w:rFonts w:ascii="Times New Roman" w:hAnsi="Times New Roman" w:cs="Times New Roman"/>
          <w:b/>
          <w:bCs/>
          <w:i/>
          <w:sz w:val="24"/>
          <w:szCs w:val="24"/>
          <w:shd w:val="clear" w:color="auto" w:fill="FFFFFF"/>
        </w:rPr>
      </w:pPr>
      <w:r>
        <w:rPr>
          <w:rFonts w:ascii="Times New Roman" w:hAnsi="Times New Roman" w:cs="Times New Roman"/>
          <w:b/>
          <w:bCs/>
          <w:sz w:val="24"/>
          <w:szCs w:val="24"/>
          <w:shd w:val="clear" w:color="auto" w:fill="FFFFFF"/>
        </w:rPr>
        <w:t>Заказчику:</w:t>
      </w:r>
    </w:p>
    <w:p w14:paraId="2BAE417F" w14:textId="77777777" w:rsidR="001F7C76" w:rsidRDefault="00143FBD">
      <w:pPr>
        <w:spacing w:before="360" w:after="0" w:line="252" w:lineRule="auto"/>
        <w:ind w:firstLine="4962"/>
        <w:rPr>
          <w:rFonts w:ascii="Times New Roman" w:hAnsi="Times New Roman" w:cs="Times New Roman"/>
          <w:sz w:val="24"/>
          <w:szCs w:val="24"/>
          <w:shd w:val="clear" w:color="auto" w:fill="FFFFFF"/>
        </w:rPr>
      </w:pPr>
      <w:r>
        <w:rPr>
          <w:rFonts w:ascii="Times New Roman" w:hAnsi="Times New Roman" w:cs="Times New Roman"/>
          <w:b/>
          <w:bCs/>
          <w:i/>
          <w:sz w:val="24"/>
          <w:szCs w:val="24"/>
          <w:shd w:val="clear" w:color="auto" w:fill="FFFFFF"/>
        </w:rPr>
        <w:t>(указывается наименование заказчика)</w:t>
      </w:r>
    </w:p>
    <w:p w14:paraId="57136F9D" w14:textId="77777777" w:rsidR="001F7C76" w:rsidRDefault="001F7C76">
      <w:pPr>
        <w:spacing w:after="0"/>
        <w:rPr>
          <w:rFonts w:ascii="Times New Roman" w:hAnsi="Times New Roman" w:cs="Times New Roman"/>
          <w:sz w:val="24"/>
          <w:szCs w:val="24"/>
          <w:shd w:val="clear" w:color="auto" w:fill="FFFFFF"/>
        </w:rPr>
      </w:pPr>
    </w:p>
    <w:p w14:paraId="1FADC902" w14:textId="77777777" w:rsidR="001F7C76" w:rsidRDefault="001F7C76">
      <w:pPr>
        <w:spacing w:after="0"/>
        <w:rPr>
          <w:rFonts w:ascii="Times New Roman" w:hAnsi="Times New Roman" w:cs="Times New Roman"/>
          <w:sz w:val="24"/>
          <w:szCs w:val="24"/>
          <w:shd w:val="clear" w:color="auto" w:fill="FFFFFF"/>
        </w:rPr>
      </w:pPr>
    </w:p>
    <w:p w14:paraId="69050593" w14:textId="77777777" w:rsidR="001F7C76" w:rsidRDefault="00143FB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ЗАЯВКА НА УЧАСТИЕ В  ЗАПРОСЕ КОТИРОВОК </w:t>
      </w:r>
    </w:p>
    <w:p w14:paraId="00B3CCEC" w14:textId="77777777" w:rsidR="001F7C76" w:rsidRDefault="00143FB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0CC91829" w14:textId="77777777" w:rsidR="001F7C76" w:rsidRDefault="001F7C76">
      <w:pPr>
        <w:spacing w:after="0"/>
        <w:jc w:val="center"/>
        <w:rPr>
          <w:rFonts w:ascii="Times New Roman" w:hAnsi="Times New Roman" w:cs="Times New Roman"/>
          <w:b/>
          <w:bCs/>
          <w:i/>
          <w:iCs/>
          <w:sz w:val="24"/>
          <w:szCs w:val="24"/>
          <w:shd w:val="clear" w:color="auto" w:fill="FFFFFF"/>
        </w:rPr>
      </w:pPr>
    </w:p>
    <w:p w14:paraId="19B086A2" w14:textId="77777777" w:rsidR="001F7C76" w:rsidRDefault="00143FBD">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право заключения с _____________________________________________ договора на</w:t>
      </w:r>
    </w:p>
    <w:p w14:paraId="2429BA80" w14:textId="77777777" w:rsidR="001F7C76" w:rsidRDefault="00143FBD">
      <w:pPr>
        <w:spacing w:after="0"/>
        <w:jc w:val="center"/>
        <w:rPr>
          <w:rFonts w:ascii="Times New Roman" w:hAnsi="Times New Roman" w:cs="Times New Roman"/>
          <w:i/>
          <w:iCs/>
          <w:sz w:val="24"/>
          <w:szCs w:val="24"/>
          <w:shd w:val="clear" w:color="auto" w:fill="FFFFFF"/>
        </w:rPr>
      </w:pPr>
      <w:r>
        <w:rPr>
          <w:rFonts w:ascii="Times New Roman" w:hAnsi="Times New Roman" w:cs="Times New Roman"/>
          <w:i/>
          <w:sz w:val="24"/>
          <w:szCs w:val="24"/>
          <w:shd w:val="clear" w:color="auto" w:fill="FFFFFF"/>
        </w:rPr>
        <w:t xml:space="preserve">                (наименование заказчика)</w:t>
      </w:r>
      <w:r>
        <w:rPr>
          <w:rFonts w:ascii="Times New Roman" w:hAnsi="Times New Roman" w:cs="Times New Roman"/>
          <w:sz w:val="24"/>
          <w:szCs w:val="24"/>
          <w:shd w:val="clear" w:color="auto" w:fill="FFFFFF"/>
        </w:rPr>
        <w:t xml:space="preserve"> ___________________________________________________________________________</w:t>
      </w:r>
    </w:p>
    <w:p w14:paraId="6FE480D3" w14:textId="77777777" w:rsidR="001F7C76" w:rsidRDefault="00143FBD">
      <w:pPr>
        <w:spacing w:after="0"/>
        <w:jc w:val="center"/>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(предмет </w:t>
      </w:r>
      <w:bookmarkStart w:id="1" w:name="R4_SHIFR"/>
      <w:bookmarkEnd w:id="1"/>
      <w:r>
        <w:rPr>
          <w:rFonts w:ascii="Times New Roman" w:hAnsi="Times New Roman" w:cs="Times New Roman"/>
          <w:i/>
          <w:iCs/>
          <w:sz w:val="24"/>
          <w:szCs w:val="24"/>
          <w:shd w:val="clear" w:color="auto" w:fill="FFFFFF"/>
        </w:rPr>
        <w:t xml:space="preserve">запроса котировок)   </w:t>
      </w:r>
    </w:p>
    <w:p w14:paraId="2C2F0950" w14:textId="77777777" w:rsidR="001F7C76" w:rsidRDefault="00143FBD">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23851E73" w14:textId="77777777" w:rsidR="001F7C76" w:rsidRDefault="00143FBD">
      <w:pPr>
        <w:spacing w:after="0" w:line="360" w:lineRule="auto"/>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(наименование, Ф.И.О. участника закупки)</w:t>
      </w:r>
    </w:p>
    <w:p w14:paraId="44EDFA31" w14:textId="77777777" w:rsidR="001F7C76" w:rsidRDefault="00143FB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лице ______________________________________________________________________,</w:t>
      </w:r>
    </w:p>
    <w:p w14:paraId="78A41086" w14:textId="77777777" w:rsidR="001F7C76" w:rsidRDefault="00143FBD">
      <w:pPr>
        <w:spacing w:after="0" w:line="360" w:lineRule="auto"/>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491AE601" w14:textId="77777777" w:rsidR="001F7C76" w:rsidRDefault="00143FB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27F6A1FC" w14:textId="77777777" w:rsidR="001F7C76" w:rsidRDefault="00143FBD">
      <w:pPr>
        <w:spacing w:after="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                                                                   (устав и т.п.)</w:t>
      </w:r>
    </w:p>
    <w:p w14:paraId="3BB1106C" w14:textId="77777777" w:rsidR="001F7C76" w:rsidRDefault="00143FB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12CFCAD7" w14:textId="77777777" w:rsidR="001F7C76" w:rsidRDefault="00143FBD">
      <w:pPr>
        <w:spacing w:after="0"/>
        <w:jc w:val="center"/>
        <w:rPr>
          <w:rFonts w:ascii="Times New Roman" w:hAnsi="Times New Roman" w:cs="Times New Roman"/>
          <w:i/>
          <w:sz w:val="24"/>
          <w:szCs w:val="24"/>
          <w:shd w:val="clear" w:color="auto" w:fill="FFFFFF"/>
        </w:rPr>
      </w:pPr>
      <w:r>
        <w:rPr>
          <w:rFonts w:ascii="Times New Roman" w:hAnsi="Times New Roman" w:cs="Times New Roman"/>
          <w:i/>
          <w:iCs/>
          <w:sz w:val="24"/>
          <w:szCs w:val="24"/>
          <w:shd w:val="clear" w:color="auto" w:fill="FFFFFF"/>
        </w:rPr>
        <w:t xml:space="preserve">                                   (предмет запроса котировок)</w:t>
      </w:r>
    </w:p>
    <w:p w14:paraId="48A55825" w14:textId="77777777" w:rsidR="001F7C76" w:rsidRDefault="00143FB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 направляет настоящую заявку.</w:t>
      </w:r>
    </w:p>
    <w:p w14:paraId="0A336C92" w14:textId="77777777" w:rsidR="001F7C76" w:rsidRDefault="00143FBD">
      <w:pPr>
        <w:tabs>
          <w:tab w:val="left" w:pos="0"/>
          <w:tab w:val="left" w:pos="709"/>
          <w:tab w:val="left" w:pos="1080"/>
        </w:tabs>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Настоящей заявкой подтверждаем, что _____________________________________</w:t>
      </w:r>
    </w:p>
    <w:p w14:paraId="71D8CA71" w14:textId="77777777" w:rsidR="001F7C76" w:rsidRDefault="00143FBD">
      <w:pPr>
        <w:tabs>
          <w:tab w:val="left" w:pos="0"/>
          <w:tab w:val="left" w:pos="709"/>
          <w:tab w:val="left" w:pos="1080"/>
        </w:tabs>
        <w:spacing w:after="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r>
      <w:r>
        <w:rPr>
          <w:rFonts w:ascii="Times New Roman" w:hAnsi="Times New Roman" w:cs="Times New Roman"/>
          <w:i/>
          <w:sz w:val="24"/>
          <w:szCs w:val="24"/>
          <w:shd w:val="clear" w:color="auto" w:fill="FFFFFF"/>
        </w:rPr>
        <w:tab/>
        <w:t xml:space="preserve">       (наименование участника закупки)</w:t>
      </w:r>
    </w:p>
    <w:p w14:paraId="24DB541A" w14:textId="77777777" w:rsidR="001F7C76" w:rsidRDefault="00143FBD">
      <w:pPr>
        <w:tabs>
          <w:tab w:val="left" w:pos="0"/>
          <w:tab w:val="left" w:pos="709"/>
          <w:tab w:val="left" w:pos="1080"/>
        </w:tabs>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0D363773" w14:textId="77777777" w:rsidR="001F7C76" w:rsidRDefault="00143FBD">
      <w:pPr>
        <w:tabs>
          <w:tab w:val="left" w:pos="-284"/>
        </w:tabs>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73F9ED9F" w14:textId="77777777" w:rsidR="001F7C76" w:rsidRDefault="001F7C76">
      <w:pPr>
        <w:tabs>
          <w:tab w:val="left" w:pos="-284"/>
        </w:tabs>
        <w:spacing w:after="0"/>
        <w:jc w:val="both"/>
        <w:rPr>
          <w:rFonts w:ascii="Times New Roman" w:hAnsi="Times New Roman" w:cs="Times New Roman"/>
          <w:sz w:val="24"/>
          <w:szCs w:val="24"/>
          <w:shd w:val="clear" w:color="auto" w:fill="FFFFFF"/>
        </w:rPr>
      </w:pPr>
    </w:p>
    <w:p w14:paraId="561DEB77" w14:textId="77777777" w:rsidR="001F7C76" w:rsidRDefault="00143FB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54DF1410" w14:textId="77777777" w:rsidR="001F7C76" w:rsidRDefault="001F7C76">
      <w:pPr>
        <w:spacing w:after="0"/>
        <w:jc w:val="center"/>
        <w:rPr>
          <w:rFonts w:ascii="Times New Roman" w:hAnsi="Times New Roman" w:cs="Times New Roman"/>
          <w:b/>
          <w:sz w:val="24"/>
          <w:szCs w:val="24"/>
        </w:rPr>
      </w:pPr>
    </w:p>
    <w:tbl>
      <w:tblPr>
        <w:tblW w:w="5000" w:type="pct"/>
        <w:tblCellMar>
          <w:left w:w="0" w:type="dxa"/>
          <w:right w:w="0" w:type="dxa"/>
        </w:tblCellMar>
        <w:tblLook w:val="04A0" w:firstRow="1" w:lastRow="0" w:firstColumn="1" w:lastColumn="0" w:noHBand="0" w:noVBand="1"/>
      </w:tblPr>
      <w:tblGrid>
        <w:gridCol w:w="310"/>
        <w:gridCol w:w="1872"/>
        <w:gridCol w:w="1872"/>
        <w:gridCol w:w="874"/>
        <w:gridCol w:w="1256"/>
        <w:gridCol w:w="1280"/>
        <w:gridCol w:w="1280"/>
        <w:gridCol w:w="1281"/>
      </w:tblGrid>
      <w:tr w:rsidR="001F7C76" w14:paraId="7080B0AA" w14:textId="77777777">
        <w:trPr>
          <w:cantSplit/>
          <w:trHeight w:val="888"/>
        </w:trPr>
        <w:tc>
          <w:tcPr>
            <w:tcW w:w="203" w:type="pct"/>
            <w:tcBorders>
              <w:top w:val="single" w:sz="4" w:space="0" w:color="auto"/>
              <w:left w:val="single" w:sz="4" w:space="0" w:color="auto"/>
              <w:right w:val="single" w:sz="4" w:space="0" w:color="auto"/>
            </w:tcBorders>
            <w:shd w:val="clear" w:color="auto" w:fill="auto"/>
            <w:vAlign w:val="center"/>
          </w:tcPr>
          <w:p w14:paraId="0D118FDE"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 п/п</w:t>
            </w:r>
          </w:p>
        </w:tc>
        <w:tc>
          <w:tcPr>
            <w:tcW w:w="778" w:type="pct"/>
            <w:tcBorders>
              <w:top w:val="single" w:sz="4" w:space="0" w:color="auto"/>
              <w:left w:val="single" w:sz="4" w:space="0" w:color="auto"/>
              <w:right w:val="single" w:sz="4" w:space="0" w:color="auto"/>
            </w:tcBorders>
            <w:shd w:val="clear" w:color="auto" w:fill="auto"/>
            <w:vAlign w:val="center"/>
          </w:tcPr>
          <w:p w14:paraId="75C8FA42"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Наименование товара/работы/услуги</w:t>
            </w:r>
            <w:r>
              <w:rPr>
                <w:rStyle w:val="af7"/>
                <w:rFonts w:ascii="Times New Roman" w:hAnsi="Times New Roman" w:cs="Times New Roman"/>
                <w:b/>
                <w:sz w:val="18"/>
                <w:szCs w:val="18"/>
              </w:rPr>
              <w:footnoteReference w:id="1"/>
            </w:r>
          </w:p>
        </w:tc>
        <w:tc>
          <w:tcPr>
            <w:tcW w:w="970" w:type="pct"/>
            <w:tcBorders>
              <w:top w:val="single" w:sz="4" w:space="0" w:color="auto"/>
              <w:left w:val="single" w:sz="4" w:space="0" w:color="auto"/>
              <w:right w:val="single" w:sz="4" w:space="0" w:color="auto"/>
            </w:tcBorders>
            <w:shd w:val="clear" w:color="auto" w:fill="auto"/>
            <w:vAlign w:val="center"/>
          </w:tcPr>
          <w:p w14:paraId="3A35A22C"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Характеристика товара/работы/услуги</w:t>
            </w:r>
            <w:r>
              <w:rPr>
                <w:rStyle w:val="af7"/>
                <w:rFonts w:ascii="Times New Roman" w:hAnsi="Times New Roman" w:cs="Times New Roman"/>
                <w:b/>
                <w:sz w:val="18"/>
                <w:szCs w:val="18"/>
              </w:rPr>
              <w:footnoteReference w:id="2"/>
            </w:r>
          </w:p>
        </w:tc>
        <w:tc>
          <w:tcPr>
            <w:tcW w:w="300" w:type="pct"/>
            <w:tcBorders>
              <w:top w:val="single" w:sz="4" w:space="0" w:color="auto"/>
              <w:left w:val="single" w:sz="4" w:space="0" w:color="auto"/>
              <w:right w:val="single" w:sz="4" w:space="0" w:color="auto"/>
            </w:tcBorders>
            <w:shd w:val="clear" w:color="auto" w:fill="auto"/>
            <w:vAlign w:val="center"/>
          </w:tcPr>
          <w:p w14:paraId="369B56EA"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Единица измерения</w:t>
            </w:r>
          </w:p>
        </w:tc>
        <w:tc>
          <w:tcPr>
            <w:tcW w:w="687" w:type="pct"/>
            <w:tcBorders>
              <w:top w:val="single" w:sz="4" w:space="0" w:color="auto"/>
              <w:left w:val="single" w:sz="4" w:space="0" w:color="auto"/>
              <w:right w:val="single" w:sz="4" w:space="0" w:color="auto"/>
            </w:tcBorders>
            <w:shd w:val="clear" w:color="auto" w:fill="auto"/>
            <w:vAlign w:val="center"/>
          </w:tcPr>
          <w:p w14:paraId="00621C30"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Кол-во</w:t>
            </w:r>
          </w:p>
        </w:tc>
        <w:tc>
          <w:tcPr>
            <w:tcW w:w="687" w:type="pct"/>
            <w:tcBorders>
              <w:top w:val="single" w:sz="4" w:space="0" w:color="auto"/>
              <w:left w:val="single" w:sz="4" w:space="0" w:color="auto"/>
              <w:right w:val="single" w:sz="4" w:space="0" w:color="auto"/>
            </w:tcBorders>
          </w:tcPr>
          <w:p w14:paraId="4EE0145C"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Страна происхождения товара</w:t>
            </w:r>
          </w:p>
        </w:tc>
        <w:tc>
          <w:tcPr>
            <w:tcW w:w="687" w:type="pct"/>
            <w:tcBorders>
              <w:top w:val="single" w:sz="4" w:space="0" w:color="auto"/>
              <w:left w:val="single" w:sz="4" w:space="0" w:color="auto"/>
              <w:right w:val="single" w:sz="4" w:space="0" w:color="auto"/>
            </w:tcBorders>
          </w:tcPr>
          <w:p w14:paraId="0579ECBC"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Цена за ед., руб. с НДС</w:t>
            </w:r>
          </w:p>
        </w:tc>
        <w:tc>
          <w:tcPr>
            <w:tcW w:w="687" w:type="pct"/>
            <w:tcBorders>
              <w:top w:val="single" w:sz="4" w:space="0" w:color="auto"/>
              <w:left w:val="single" w:sz="4" w:space="0" w:color="auto"/>
              <w:right w:val="single" w:sz="4" w:space="0" w:color="auto"/>
            </w:tcBorders>
          </w:tcPr>
          <w:p w14:paraId="317BABF5" w14:textId="77777777" w:rsidR="001F7C76" w:rsidRDefault="00143FBD">
            <w:pPr>
              <w:snapToGrid w:val="0"/>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Сумма с НДС в руб.</w:t>
            </w:r>
          </w:p>
        </w:tc>
      </w:tr>
      <w:tr w:rsidR="001F7C76" w14:paraId="66983196" w14:textId="77777777">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40661B9" w14:textId="77777777" w:rsidR="001F7C76" w:rsidRDefault="00143FBD">
            <w:pPr>
              <w:snapToGrid w:val="0"/>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53DFA257" w14:textId="77777777" w:rsidR="001F7C76" w:rsidRDefault="00143FBD">
            <w:pPr>
              <w:snapToGrid w:val="0"/>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4563BCEC" w14:textId="77777777" w:rsidR="001F7C76" w:rsidRDefault="00143FBD">
            <w:pPr>
              <w:snapToGrid w:val="0"/>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E5370FE" w14:textId="77777777" w:rsidR="001F7C76" w:rsidRDefault="00143FBD">
            <w:pPr>
              <w:snapToGrid w:val="0"/>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2229027" w14:textId="77777777" w:rsidR="001F7C76" w:rsidRDefault="00143FBD">
            <w:pPr>
              <w:snapToGrid w:val="0"/>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687" w:type="pct"/>
            <w:tcBorders>
              <w:top w:val="single" w:sz="4" w:space="0" w:color="auto"/>
              <w:left w:val="single" w:sz="4" w:space="0" w:color="auto"/>
              <w:bottom w:val="single" w:sz="4" w:space="0" w:color="auto"/>
              <w:right w:val="single" w:sz="4" w:space="0" w:color="auto"/>
            </w:tcBorders>
          </w:tcPr>
          <w:p w14:paraId="0300CD69" w14:textId="77777777" w:rsidR="001F7C76" w:rsidRDefault="00143FBD">
            <w:pPr>
              <w:snapToGrid w:val="0"/>
              <w:spacing w:after="0"/>
              <w:jc w:val="center"/>
              <w:rPr>
                <w:rFonts w:ascii="Times New Roman" w:hAnsi="Times New Roman" w:cs="Times New Roman"/>
                <w:sz w:val="18"/>
                <w:szCs w:val="18"/>
              </w:rPr>
            </w:pPr>
            <w:r>
              <w:rPr>
                <w:rFonts w:ascii="Times New Roman" w:hAnsi="Times New Roman" w:cs="Times New Roman"/>
                <w:sz w:val="18"/>
                <w:szCs w:val="18"/>
              </w:rPr>
              <w:t>6</w:t>
            </w:r>
          </w:p>
        </w:tc>
        <w:tc>
          <w:tcPr>
            <w:tcW w:w="687" w:type="pct"/>
            <w:tcBorders>
              <w:top w:val="single" w:sz="4" w:space="0" w:color="auto"/>
              <w:left w:val="single" w:sz="4" w:space="0" w:color="auto"/>
              <w:bottom w:val="single" w:sz="4" w:space="0" w:color="auto"/>
              <w:right w:val="single" w:sz="4" w:space="0" w:color="auto"/>
            </w:tcBorders>
          </w:tcPr>
          <w:p w14:paraId="50D4F330" w14:textId="77777777" w:rsidR="001F7C76" w:rsidRDefault="001F7C76">
            <w:pPr>
              <w:snapToGrid w:val="0"/>
              <w:spacing w:after="0"/>
              <w:jc w:val="center"/>
              <w:rPr>
                <w:rFonts w:ascii="Times New Roman" w:hAnsi="Times New Roman" w:cs="Times New Roman"/>
                <w:sz w:val="18"/>
                <w:szCs w:val="18"/>
              </w:rPr>
            </w:pPr>
          </w:p>
        </w:tc>
        <w:tc>
          <w:tcPr>
            <w:tcW w:w="687" w:type="pct"/>
            <w:tcBorders>
              <w:top w:val="single" w:sz="4" w:space="0" w:color="auto"/>
              <w:left w:val="single" w:sz="4" w:space="0" w:color="auto"/>
              <w:bottom w:val="single" w:sz="4" w:space="0" w:color="auto"/>
              <w:right w:val="single" w:sz="4" w:space="0" w:color="auto"/>
            </w:tcBorders>
          </w:tcPr>
          <w:p w14:paraId="14825233" w14:textId="77777777" w:rsidR="001F7C76" w:rsidRDefault="001F7C76">
            <w:pPr>
              <w:snapToGrid w:val="0"/>
              <w:spacing w:after="0"/>
              <w:jc w:val="center"/>
              <w:rPr>
                <w:rFonts w:ascii="Times New Roman" w:hAnsi="Times New Roman" w:cs="Times New Roman"/>
                <w:sz w:val="18"/>
                <w:szCs w:val="18"/>
              </w:rPr>
            </w:pPr>
          </w:p>
        </w:tc>
      </w:tr>
      <w:tr w:rsidR="001F7C76" w14:paraId="680D6A34" w14:textId="77777777">
        <w:tblPrEx>
          <w:tblCellMar>
            <w:left w:w="108" w:type="dxa"/>
            <w:right w:w="108" w:type="dxa"/>
          </w:tblCellMar>
        </w:tblPrEx>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7B33722" w14:textId="77777777" w:rsidR="001F7C76" w:rsidRDefault="001F7C76">
            <w:pPr>
              <w:suppressAutoHyphens/>
              <w:snapToGrid w:val="0"/>
              <w:spacing w:after="0" w:line="360" w:lineRule="atLeast"/>
              <w:ind w:left="180"/>
              <w:rPr>
                <w:rFonts w:ascii="Times New Roman" w:hAnsi="Times New Roman" w:cs="Times New Roman"/>
                <w:sz w:val="18"/>
                <w:szCs w:val="18"/>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315705EB" w14:textId="77777777" w:rsidR="001F7C76" w:rsidRDefault="001F7C76">
            <w:pPr>
              <w:snapToGrid w:val="0"/>
              <w:spacing w:after="0"/>
              <w:jc w:val="center"/>
              <w:rPr>
                <w:rFonts w:ascii="Times New Roman" w:hAnsi="Times New Roman" w:cs="Times New Roman"/>
                <w:b/>
                <w:sz w:val="18"/>
                <w:szCs w:val="18"/>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28AD7DE" w14:textId="77777777" w:rsidR="001F7C76" w:rsidRDefault="001F7C76">
            <w:pPr>
              <w:snapToGrid w:val="0"/>
              <w:spacing w:after="0"/>
              <w:jc w:val="center"/>
              <w:rPr>
                <w:rFonts w:ascii="Times New Roman" w:hAnsi="Times New Roman" w:cs="Times New Roman"/>
                <w:b/>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3885523" w14:textId="77777777" w:rsidR="001F7C76" w:rsidRDefault="001F7C76">
            <w:pPr>
              <w:snapToGrid w:val="0"/>
              <w:spacing w:after="0"/>
              <w:jc w:val="center"/>
              <w:rPr>
                <w:rFonts w:ascii="Times New Roman" w:hAnsi="Times New Roman" w:cs="Times New Roman"/>
                <w:b/>
                <w:sz w:val="18"/>
                <w:szCs w:val="18"/>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036F25D" w14:textId="77777777" w:rsidR="001F7C76" w:rsidRDefault="001F7C76">
            <w:pPr>
              <w:snapToGrid w:val="0"/>
              <w:spacing w:after="0"/>
              <w:jc w:val="center"/>
              <w:rPr>
                <w:rFonts w:ascii="Times New Roman" w:hAnsi="Times New Roman" w:cs="Times New Roman"/>
                <w:b/>
                <w:sz w:val="18"/>
                <w:szCs w:val="18"/>
              </w:rPr>
            </w:pPr>
          </w:p>
        </w:tc>
        <w:tc>
          <w:tcPr>
            <w:tcW w:w="687" w:type="pct"/>
            <w:tcBorders>
              <w:top w:val="single" w:sz="4" w:space="0" w:color="auto"/>
              <w:left w:val="single" w:sz="4" w:space="0" w:color="auto"/>
              <w:bottom w:val="single" w:sz="4" w:space="0" w:color="auto"/>
              <w:right w:val="single" w:sz="4" w:space="0" w:color="auto"/>
            </w:tcBorders>
          </w:tcPr>
          <w:p w14:paraId="46FC9AAC" w14:textId="77777777" w:rsidR="001F7C76" w:rsidRDefault="001F7C76">
            <w:pPr>
              <w:snapToGrid w:val="0"/>
              <w:spacing w:after="0"/>
              <w:jc w:val="center"/>
              <w:rPr>
                <w:rFonts w:ascii="Times New Roman" w:hAnsi="Times New Roman" w:cs="Times New Roman"/>
                <w:b/>
                <w:sz w:val="18"/>
                <w:szCs w:val="18"/>
              </w:rPr>
            </w:pPr>
          </w:p>
        </w:tc>
        <w:tc>
          <w:tcPr>
            <w:tcW w:w="687" w:type="pct"/>
            <w:tcBorders>
              <w:top w:val="single" w:sz="4" w:space="0" w:color="auto"/>
              <w:left w:val="single" w:sz="4" w:space="0" w:color="auto"/>
              <w:bottom w:val="single" w:sz="4" w:space="0" w:color="auto"/>
              <w:right w:val="single" w:sz="4" w:space="0" w:color="auto"/>
            </w:tcBorders>
          </w:tcPr>
          <w:p w14:paraId="63C69DDC" w14:textId="77777777" w:rsidR="001F7C76" w:rsidRDefault="001F7C76">
            <w:pPr>
              <w:snapToGrid w:val="0"/>
              <w:spacing w:after="0"/>
              <w:jc w:val="center"/>
              <w:rPr>
                <w:rFonts w:ascii="Times New Roman" w:hAnsi="Times New Roman" w:cs="Times New Roman"/>
                <w:b/>
                <w:sz w:val="18"/>
                <w:szCs w:val="18"/>
              </w:rPr>
            </w:pPr>
          </w:p>
        </w:tc>
        <w:tc>
          <w:tcPr>
            <w:tcW w:w="687" w:type="pct"/>
            <w:tcBorders>
              <w:top w:val="single" w:sz="4" w:space="0" w:color="auto"/>
              <w:left w:val="single" w:sz="4" w:space="0" w:color="auto"/>
              <w:bottom w:val="single" w:sz="4" w:space="0" w:color="auto"/>
              <w:right w:val="single" w:sz="4" w:space="0" w:color="auto"/>
            </w:tcBorders>
          </w:tcPr>
          <w:p w14:paraId="55A2F7E8" w14:textId="77777777" w:rsidR="001F7C76" w:rsidRDefault="001F7C76">
            <w:pPr>
              <w:snapToGrid w:val="0"/>
              <w:spacing w:after="0"/>
              <w:jc w:val="center"/>
              <w:rPr>
                <w:rFonts w:ascii="Times New Roman" w:hAnsi="Times New Roman" w:cs="Times New Roman"/>
                <w:b/>
                <w:sz w:val="18"/>
                <w:szCs w:val="18"/>
              </w:rPr>
            </w:pPr>
          </w:p>
        </w:tc>
      </w:tr>
    </w:tbl>
    <w:p w14:paraId="65B02E72" w14:textId="77777777" w:rsidR="001F7C76" w:rsidRDefault="001F7C76">
      <w:pPr>
        <w:tabs>
          <w:tab w:val="left" w:pos="-284"/>
        </w:tabs>
        <w:spacing w:after="0"/>
        <w:jc w:val="both"/>
        <w:rPr>
          <w:rFonts w:ascii="Times New Roman" w:hAnsi="Times New Roman" w:cs="Times New Roman"/>
          <w:sz w:val="24"/>
          <w:szCs w:val="24"/>
          <w:shd w:val="clear" w:color="auto" w:fill="FFFFFF"/>
        </w:rPr>
      </w:pPr>
    </w:p>
    <w:p w14:paraId="32F2B849" w14:textId="77777777" w:rsidR="001F7C76" w:rsidRDefault="00143FBD">
      <w:pPr>
        <w:tabs>
          <w:tab w:val="left" w:pos="720"/>
        </w:tabs>
        <w:spacing w:after="0"/>
        <w:jc w:val="both"/>
        <w:rPr>
          <w:rFonts w:ascii="Times New Roman" w:eastAsia="Arial Unicode MS" w:hAnsi="Times New Roman" w:cs="Times New Roman"/>
          <w:sz w:val="24"/>
        </w:rPr>
      </w:pPr>
      <w:r>
        <w:rPr>
          <w:rFonts w:ascii="Times New Roman" w:hAnsi="Times New Roman" w:cs="Times New Roman"/>
          <w:sz w:val="24"/>
          <w:szCs w:val="24"/>
          <w:shd w:val="clear" w:color="auto" w:fill="FFFFFF"/>
        </w:rPr>
        <w:tab/>
        <w:t>3. Предлагаемая нами цена договора указана в Ценовом предложении к настоящей заявке.</w:t>
      </w:r>
    </w:p>
    <w:p w14:paraId="24949F70" w14:textId="77777777" w:rsidR="001F7C76" w:rsidRDefault="00143FBD">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74B55A22" w14:textId="77777777" w:rsidR="001F7C76" w:rsidRDefault="00143FBD">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6C4FD15F" w14:textId="77777777" w:rsidR="001F7C76" w:rsidRDefault="00143FBD">
      <w:pPr>
        <w:autoSpaceDE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4D200FA3" w14:textId="77777777" w:rsidR="001F7C76" w:rsidRDefault="00143FBD">
      <w:pPr>
        <w:autoSpaceDE w:val="0"/>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6204D03B" w14:textId="77777777" w:rsidR="001F7C76" w:rsidRDefault="00143FBD">
      <w:pPr>
        <w:autoSpaceDE w:val="0"/>
        <w:spacing w:after="0"/>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(наименование участника закупки)</w:t>
      </w:r>
    </w:p>
    <w:p w14:paraId="6DB5567A" w14:textId="77777777" w:rsidR="001F7C76" w:rsidRDefault="00143FBD">
      <w:pPr>
        <w:autoSpaceDE w:val="0"/>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следующим требованиям:</w:t>
      </w:r>
    </w:p>
    <w:p w14:paraId="60C36780"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436689F8"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2) участник закупки - юридическое лицо не находится в процессе ликвидации;</w:t>
      </w:r>
    </w:p>
    <w:p w14:paraId="4FC7BB38"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3C66422A"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 xml:space="preserve">4) </w:t>
      </w:r>
      <w:proofErr w:type="spellStart"/>
      <w:r>
        <w:rPr>
          <w:rFonts w:eastAsiaTheme="minorHAnsi"/>
          <w:sz w:val="24"/>
          <w:szCs w:val="24"/>
          <w:shd w:val="clear" w:color="auto" w:fill="FFFFFF"/>
        </w:rPr>
        <w:t>неприостановление</w:t>
      </w:r>
      <w:proofErr w:type="spellEnd"/>
      <w:r>
        <w:rPr>
          <w:rFonts w:eastAsiaTheme="minorHAnsi"/>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3A051189"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w:t>
      </w:r>
      <w:r>
        <w:rPr>
          <w:rFonts w:eastAsiaTheme="minorHAnsi"/>
          <w:sz w:val="24"/>
          <w:szCs w:val="24"/>
          <w:shd w:val="clear" w:color="auto" w:fill="FFFFFF"/>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6F7E8B29"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4AD8E4A"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38AA63"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25ED7B52"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2A0CD3C"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10) отсутствие между участником закупки и заказчиком конфликта интересов;</w:t>
      </w:r>
    </w:p>
    <w:p w14:paraId="0DEE457A"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11) участник закупки не является офшорной компанией;</w:t>
      </w:r>
    </w:p>
    <w:p w14:paraId="08EC0229" w14:textId="77777777" w:rsidR="001F7C76" w:rsidRDefault="00143FBD">
      <w:pPr>
        <w:pStyle w:val="16"/>
        <w:tabs>
          <w:tab w:val="left" w:pos="1489"/>
        </w:tabs>
        <w:ind w:firstLine="709"/>
        <w:jc w:val="both"/>
        <w:rPr>
          <w:rFonts w:eastAsiaTheme="minorHAnsi"/>
          <w:sz w:val="24"/>
          <w:szCs w:val="24"/>
          <w:shd w:val="clear" w:color="auto" w:fill="FFFFFF"/>
        </w:rPr>
      </w:pPr>
      <w:r>
        <w:rPr>
          <w:rFonts w:eastAsiaTheme="minorHAnsi"/>
          <w:sz w:val="24"/>
          <w:szCs w:val="24"/>
          <w:shd w:val="clear" w:color="auto" w:fill="FFFFFF"/>
        </w:rPr>
        <w:t>12) отсутствие у участника закупки ограничений для участия в закупках, установленных законодательством Российской Федерации.</w:t>
      </w:r>
    </w:p>
    <w:p w14:paraId="611B9225" w14:textId="77777777" w:rsidR="001F7C76" w:rsidRDefault="00143FBD">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9C27891" w14:textId="77777777" w:rsidR="001F7C76" w:rsidRDefault="00143FBD">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34985ECB" w14:textId="77777777" w:rsidR="001F7C76" w:rsidRDefault="00143FBD">
      <w:pPr>
        <w:tabs>
          <w:tab w:val="left" w:pos="900"/>
        </w:tabs>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54795EFF" w14:textId="77777777" w:rsidR="001F7C76" w:rsidRDefault="00143FBD">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4F3E40E4" w14:textId="77777777" w:rsidR="001F7C76" w:rsidRDefault="001F7C76">
      <w:pPr>
        <w:spacing w:after="0"/>
        <w:ind w:firstLine="709"/>
        <w:jc w:val="both"/>
        <w:rPr>
          <w:rFonts w:ascii="Times New Roman" w:hAnsi="Times New Roman" w:cs="Times New Roman"/>
          <w:sz w:val="24"/>
          <w:szCs w:val="24"/>
          <w:shd w:val="clear" w:color="auto" w:fill="FFFFFF"/>
        </w:rPr>
      </w:pPr>
    </w:p>
    <w:p w14:paraId="224C4605" w14:textId="77777777" w:rsidR="001F7C76" w:rsidRDefault="00143FB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5086"/>
      </w:tblGrid>
      <w:tr w:rsidR="001F7C76" w14:paraId="6F9ECE96" w14:textId="77777777">
        <w:tc>
          <w:tcPr>
            <w:tcW w:w="5217" w:type="dxa"/>
          </w:tcPr>
          <w:p w14:paraId="6326E377"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204" w:type="dxa"/>
          </w:tcPr>
          <w:p w14:paraId="65F1282A"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15600F99" w14:textId="77777777">
        <w:tc>
          <w:tcPr>
            <w:tcW w:w="5217" w:type="dxa"/>
          </w:tcPr>
          <w:p w14:paraId="3A684FF2"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5204" w:type="dxa"/>
          </w:tcPr>
          <w:p w14:paraId="4ECFCFB4"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48CF9C19" w14:textId="77777777">
        <w:tc>
          <w:tcPr>
            <w:tcW w:w="5217" w:type="dxa"/>
          </w:tcPr>
          <w:p w14:paraId="214326F1"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фирменное наименование</w:t>
            </w:r>
          </w:p>
        </w:tc>
        <w:tc>
          <w:tcPr>
            <w:tcW w:w="5204" w:type="dxa"/>
          </w:tcPr>
          <w:p w14:paraId="2839B488"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210C6751" w14:textId="77777777">
        <w:tc>
          <w:tcPr>
            <w:tcW w:w="5217" w:type="dxa"/>
          </w:tcPr>
          <w:p w14:paraId="5FA44AFD"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5204" w:type="dxa"/>
          </w:tcPr>
          <w:p w14:paraId="3CDDB8EE"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37D03EE9" w14:textId="77777777">
        <w:tc>
          <w:tcPr>
            <w:tcW w:w="5217" w:type="dxa"/>
          </w:tcPr>
          <w:p w14:paraId="73E454A1"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ИНН/КПП</w:t>
            </w:r>
          </w:p>
        </w:tc>
        <w:tc>
          <w:tcPr>
            <w:tcW w:w="5204" w:type="dxa"/>
          </w:tcPr>
          <w:p w14:paraId="198FAC43"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6DF1F278" w14:textId="77777777">
        <w:tc>
          <w:tcPr>
            <w:tcW w:w="5217" w:type="dxa"/>
          </w:tcPr>
          <w:p w14:paraId="4B0A4FCE"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юридический адрес (местонахождение)</w:t>
            </w:r>
          </w:p>
        </w:tc>
        <w:tc>
          <w:tcPr>
            <w:tcW w:w="5204" w:type="dxa"/>
          </w:tcPr>
          <w:p w14:paraId="65A45F89"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153D681B" w14:textId="77777777">
        <w:tc>
          <w:tcPr>
            <w:tcW w:w="5217" w:type="dxa"/>
          </w:tcPr>
          <w:p w14:paraId="75EFCE6A"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5204" w:type="dxa"/>
          </w:tcPr>
          <w:p w14:paraId="0BCEBD36"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03291FB5" w14:textId="77777777">
        <w:tc>
          <w:tcPr>
            <w:tcW w:w="5217" w:type="dxa"/>
          </w:tcPr>
          <w:p w14:paraId="6FCFA315"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5204" w:type="dxa"/>
          </w:tcPr>
          <w:p w14:paraId="0BB03D37"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33F32D15" w14:textId="77777777">
        <w:tc>
          <w:tcPr>
            <w:tcW w:w="5217" w:type="dxa"/>
          </w:tcPr>
          <w:p w14:paraId="5BB2031F"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572EA816"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774F66BB" w14:textId="77777777">
        <w:tc>
          <w:tcPr>
            <w:tcW w:w="5217" w:type="dxa"/>
          </w:tcPr>
          <w:p w14:paraId="13155759"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Телефон, факс с кодом города</w:t>
            </w:r>
          </w:p>
        </w:tc>
        <w:tc>
          <w:tcPr>
            <w:tcW w:w="5204" w:type="dxa"/>
          </w:tcPr>
          <w:p w14:paraId="34C4A735"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10ABF060" w14:textId="77777777">
        <w:tc>
          <w:tcPr>
            <w:tcW w:w="5217" w:type="dxa"/>
          </w:tcPr>
          <w:p w14:paraId="3C2502E7"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204" w:type="dxa"/>
          </w:tcPr>
          <w:p w14:paraId="72ED3234" w14:textId="77777777" w:rsidR="001F7C76" w:rsidRDefault="001F7C76">
            <w:pPr>
              <w:autoSpaceDE w:val="0"/>
              <w:autoSpaceDN w:val="0"/>
              <w:adjustRightInd w:val="0"/>
              <w:spacing w:after="0"/>
              <w:jc w:val="both"/>
              <w:rPr>
                <w:rFonts w:ascii="Times New Roman" w:hAnsi="Times New Roman" w:cs="Times New Roman"/>
                <w:sz w:val="24"/>
                <w:szCs w:val="24"/>
              </w:rPr>
            </w:pPr>
          </w:p>
        </w:tc>
      </w:tr>
      <w:tr w:rsidR="001F7C76" w14:paraId="5404084B" w14:textId="77777777">
        <w:tc>
          <w:tcPr>
            <w:tcW w:w="5217" w:type="dxa"/>
          </w:tcPr>
          <w:p w14:paraId="2F31538A" w14:textId="77777777" w:rsidR="001F7C76" w:rsidRDefault="00143F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5204" w:type="dxa"/>
          </w:tcPr>
          <w:p w14:paraId="125EA59C" w14:textId="77777777" w:rsidR="001F7C76" w:rsidRDefault="001F7C76">
            <w:pPr>
              <w:autoSpaceDE w:val="0"/>
              <w:autoSpaceDN w:val="0"/>
              <w:adjustRightInd w:val="0"/>
              <w:spacing w:after="0"/>
              <w:jc w:val="both"/>
              <w:rPr>
                <w:rFonts w:ascii="Times New Roman" w:hAnsi="Times New Roman" w:cs="Times New Roman"/>
                <w:sz w:val="24"/>
                <w:szCs w:val="24"/>
              </w:rPr>
            </w:pPr>
          </w:p>
        </w:tc>
      </w:tr>
    </w:tbl>
    <w:p w14:paraId="39BF0F0C" w14:textId="77777777" w:rsidR="001F7C76" w:rsidRDefault="001F7C76">
      <w:pPr>
        <w:spacing w:after="0"/>
        <w:jc w:val="center"/>
        <w:rPr>
          <w:rFonts w:ascii="Times New Roman" w:hAnsi="Times New Roman" w:cs="Times New Roman"/>
        </w:rPr>
      </w:pPr>
    </w:p>
    <w:p w14:paraId="71B1051D" w14:textId="77777777" w:rsidR="001F7C76" w:rsidRDefault="00143FB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Должность руководителя участника запроса котировок</w:t>
      </w:r>
    </w:p>
    <w:p w14:paraId="2F1E2DDC" w14:textId="77777777" w:rsidR="001F7C76" w:rsidRDefault="00143FB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(уполномоченного лица)                   _________________                     ______________</w:t>
      </w:r>
    </w:p>
    <w:p w14:paraId="33D2225F" w14:textId="77777777" w:rsidR="001F7C76" w:rsidRDefault="00143FBD">
      <w:pPr>
        <w:spacing w:after="0"/>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                                                                        (подпись)                                 (Ф.И.О.)    </w:t>
      </w:r>
    </w:p>
    <w:p w14:paraId="1F7D5B00" w14:textId="77777777" w:rsidR="001F7C76" w:rsidRDefault="00143FBD">
      <w:pPr>
        <w:pStyle w:val="FR3"/>
        <w:spacing w:line="100" w:lineRule="atLeast"/>
        <w:ind w:left="0" w:right="800"/>
        <w:jc w:val="left"/>
        <w:rPr>
          <w:sz w:val="24"/>
          <w:szCs w:val="24"/>
          <w:shd w:val="clear" w:color="auto" w:fill="FFFFFF"/>
        </w:rPr>
      </w:pPr>
      <w:r>
        <w:rPr>
          <w:sz w:val="24"/>
          <w:szCs w:val="24"/>
          <w:shd w:val="clear" w:color="auto" w:fill="FFFFFF"/>
        </w:rPr>
        <w:t>М.П. (для юридических лиц при наличии)</w:t>
      </w:r>
    </w:p>
    <w:p w14:paraId="2718C33A" w14:textId="77777777" w:rsidR="001F7C76" w:rsidRDefault="001F7C76">
      <w:pPr>
        <w:pStyle w:val="FR3"/>
        <w:spacing w:line="100" w:lineRule="atLeast"/>
        <w:ind w:left="0" w:right="800"/>
        <w:jc w:val="left"/>
        <w:rPr>
          <w:sz w:val="24"/>
          <w:szCs w:val="24"/>
          <w:shd w:val="clear" w:color="auto" w:fill="FFFFFF"/>
        </w:rPr>
      </w:pPr>
    </w:p>
    <w:p w14:paraId="7C0652B2" w14:textId="77777777" w:rsidR="001F7C76" w:rsidRDefault="001F7C76">
      <w:pPr>
        <w:jc w:val="center"/>
      </w:pPr>
    </w:p>
    <w:p w14:paraId="199F7392" w14:textId="77777777" w:rsidR="001F7C76" w:rsidRDefault="001F7C76">
      <w:pPr>
        <w:jc w:val="center"/>
      </w:pPr>
    </w:p>
    <w:p w14:paraId="15217A17" w14:textId="77777777" w:rsidR="001F7C76" w:rsidRDefault="001F7C76">
      <w:pPr>
        <w:jc w:val="center"/>
      </w:pPr>
    </w:p>
    <w:p w14:paraId="405573DC" w14:textId="77777777" w:rsidR="001F7C76" w:rsidRDefault="001F7C76">
      <w:pPr>
        <w:jc w:val="center"/>
      </w:pPr>
    </w:p>
    <w:p w14:paraId="294A9EE8" w14:textId="77777777" w:rsidR="001F7C76" w:rsidRDefault="001F7C76">
      <w:pPr>
        <w:jc w:val="center"/>
      </w:pPr>
    </w:p>
    <w:p w14:paraId="2EBEF7E9" w14:textId="77777777" w:rsidR="001F7C76" w:rsidRDefault="001F7C76">
      <w:pPr>
        <w:jc w:val="center"/>
      </w:pPr>
    </w:p>
    <w:p w14:paraId="6F396003" w14:textId="77777777" w:rsidR="001F7C76" w:rsidRDefault="001F7C76">
      <w:pPr>
        <w:jc w:val="center"/>
      </w:pPr>
    </w:p>
    <w:p w14:paraId="0725400A" w14:textId="77777777" w:rsidR="001F7C76" w:rsidRDefault="001F7C76">
      <w:pPr>
        <w:jc w:val="center"/>
      </w:pPr>
    </w:p>
    <w:p w14:paraId="3B16774E" w14:textId="77777777" w:rsidR="001F7C76" w:rsidRDefault="001F7C76">
      <w:pPr>
        <w:jc w:val="center"/>
      </w:pPr>
    </w:p>
    <w:p w14:paraId="67EBC399" w14:textId="77777777" w:rsidR="001F7C76" w:rsidRDefault="001F7C76">
      <w:pPr>
        <w:jc w:val="center"/>
      </w:pPr>
    </w:p>
    <w:p w14:paraId="5ABBC3BC" w14:textId="77777777" w:rsidR="001F7C76" w:rsidRDefault="001F7C76">
      <w:pPr>
        <w:jc w:val="center"/>
      </w:pPr>
    </w:p>
    <w:p w14:paraId="7050E680" w14:textId="77777777" w:rsidR="001F7C76" w:rsidRDefault="001F7C76">
      <w:pPr>
        <w:jc w:val="center"/>
      </w:pPr>
    </w:p>
    <w:p w14:paraId="6AA7A938" w14:textId="77777777" w:rsidR="001F7C76" w:rsidRDefault="001F7C76">
      <w:pPr>
        <w:jc w:val="center"/>
      </w:pPr>
    </w:p>
    <w:p w14:paraId="3D13B8C3" w14:textId="77777777" w:rsidR="001F7C76" w:rsidRDefault="001F7C76">
      <w:pPr>
        <w:jc w:val="center"/>
      </w:pPr>
    </w:p>
    <w:p w14:paraId="38A3EE80" w14:textId="77777777" w:rsidR="001F7C76" w:rsidRDefault="001F7C76">
      <w:pPr>
        <w:jc w:val="center"/>
      </w:pPr>
    </w:p>
    <w:p w14:paraId="0401804B" w14:textId="77777777" w:rsidR="001F7C76" w:rsidRDefault="001F7C76">
      <w:pPr>
        <w:jc w:val="center"/>
      </w:pPr>
    </w:p>
    <w:p w14:paraId="48A35DEA" w14:textId="77777777" w:rsidR="001F7C76" w:rsidRDefault="001F7C76">
      <w:pPr>
        <w:jc w:val="center"/>
      </w:pPr>
    </w:p>
    <w:p w14:paraId="3E56BB57" w14:textId="77777777" w:rsidR="001F7C76" w:rsidRDefault="00143FB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205DD093" w14:textId="77777777" w:rsidR="001F7C76" w:rsidRDefault="00143FB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К ЗАЯВКЕ НА УЧАСТИЕ В ЗАПРОСЕ КОТИРОВОК </w:t>
      </w:r>
    </w:p>
    <w:p w14:paraId="4A175452" w14:textId="77777777" w:rsidR="001F7C76" w:rsidRDefault="00143FB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7C0A9B1D" w14:textId="77777777" w:rsidR="001F7C76" w:rsidRDefault="001F7C76">
      <w:pPr>
        <w:spacing w:after="0"/>
        <w:jc w:val="center"/>
        <w:rPr>
          <w:rFonts w:ascii="Times New Roman" w:hAnsi="Times New Roman" w:cs="Times New Roman"/>
          <w:b/>
          <w:bCs/>
          <w:i/>
          <w:iCs/>
          <w:sz w:val="24"/>
          <w:szCs w:val="24"/>
          <w:shd w:val="clear" w:color="auto" w:fill="FFFFFF"/>
        </w:rPr>
      </w:pPr>
    </w:p>
    <w:p w14:paraId="3DED92C2" w14:textId="77777777" w:rsidR="001F7C76" w:rsidRDefault="00143FBD">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право заключения с _____________________________________________ договора на</w:t>
      </w:r>
    </w:p>
    <w:p w14:paraId="5E23F39E" w14:textId="77777777" w:rsidR="001F7C76" w:rsidRDefault="00143FBD">
      <w:pPr>
        <w:spacing w:after="0"/>
        <w:jc w:val="center"/>
        <w:rPr>
          <w:rFonts w:ascii="Times New Roman" w:hAnsi="Times New Roman" w:cs="Times New Roman"/>
          <w:i/>
          <w:iCs/>
          <w:sz w:val="24"/>
          <w:szCs w:val="24"/>
          <w:shd w:val="clear" w:color="auto" w:fill="FFFFFF"/>
        </w:rPr>
      </w:pPr>
      <w:r>
        <w:rPr>
          <w:rFonts w:ascii="Times New Roman" w:hAnsi="Times New Roman" w:cs="Times New Roman"/>
          <w:i/>
          <w:sz w:val="20"/>
          <w:szCs w:val="20"/>
          <w:shd w:val="clear" w:color="auto" w:fill="FFFFFF"/>
        </w:rPr>
        <w:t xml:space="preserve">                (наименование заказчика)</w:t>
      </w:r>
      <w:r>
        <w:rPr>
          <w:rFonts w:ascii="Times New Roman" w:hAnsi="Times New Roman" w:cs="Times New Roman"/>
          <w:sz w:val="24"/>
          <w:szCs w:val="24"/>
          <w:shd w:val="clear" w:color="auto" w:fill="FFFFFF"/>
        </w:rPr>
        <w:t xml:space="preserve"> ___________________________________________________________________________</w:t>
      </w:r>
    </w:p>
    <w:p w14:paraId="2445D7C1" w14:textId="77777777" w:rsidR="001F7C76" w:rsidRDefault="00143FBD">
      <w:pPr>
        <w:spacing w:after="0"/>
        <w:jc w:val="center"/>
        <w:rPr>
          <w:rFonts w:ascii="Times New Roman" w:hAnsi="Times New Roman" w:cs="Times New Roman"/>
          <w:sz w:val="20"/>
          <w:szCs w:val="20"/>
          <w:shd w:val="clear" w:color="auto" w:fill="FFFFFF"/>
        </w:rPr>
      </w:pPr>
      <w:r>
        <w:rPr>
          <w:rFonts w:ascii="Times New Roman" w:hAnsi="Times New Roman" w:cs="Times New Roman"/>
          <w:i/>
          <w:iCs/>
          <w:sz w:val="20"/>
          <w:szCs w:val="20"/>
          <w:shd w:val="clear" w:color="auto" w:fill="FFFFFF"/>
        </w:rPr>
        <w:t xml:space="preserve">(предмет запроса котировок)   </w:t>
      </w:r>
    </w:p>
    <w:p w14:paraId="2672DB69" w14:textId="77777777" w:rsidR="001F7C76" w:rsidRDefault="00143FBD">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1F580BE3" w14:textId="77777777" w:rsidR="001F7C76" w:rsidRDefault="00143FBD">
      <w:pPr>
        <w:spacing w:after="0" w:line="360" w:lineRule="auto"/>
        <w:jc w:val="center"/>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(наименование, Ф.И.О. участника закупки)</w:t>
      </w:r>
    </w:p>
    <w:p w14:paraId="0FCCB48C" w14:textId="77777777" w:rsidR="001F7C76" w:rsidRDefault="00143FB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лице ______________________________________________________________________,</w:t>
      </w:r>
    </w:p>
    <w:p w14:paraId="3B37115D" w14:textId="77777777" w:rsidR="001F7C76" w:rsidRDefault="00143FBD">
      <w:pPr>
        <w:spacing w:after="0" w:line="360" w:lineRule="auto"/>
        <w:jc w:val="center"/>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4AA1E098" w14:textId="77777777" w:rsidR="001F7C76" w:rsidRDefault="00143FBD">
      <w:pPr>
        <w:tabs>
          <w:tab w:val="left" w:pos="720"/>
        </w:tabs>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действующего на основании _______________, настоящим сообщаем, что предлагаемая нами цена договора составляет</w:t>
      </w:r>
    </w:p>
    <w:p w14:paraId="3F320FD2" w14:textId="77777777" w:rsidR="001F7C76" w:rsidRDefault="00143FBD">
      <w:pPr>
        <w:tabs>
          <w:tab w:val="left" w:pos="7155"/>
        </w:tabs>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___________________________________________ (</w:t>
      </w:r>
      <w:r>
        <w:rPr>
          <w:rFonts w:ascii="Times New Roman" w:hAnsi="Times New Roman" w:cs="Times New Roman"/>
          <w:i/>
          <w:sz w:val="24"/>
          <w:szCs w:val="24"/>
          <w:shd w:val="clear" w:color="auto" w:fill="FFFFFF"/>
        </w:rPr>
        <w:t>сумма прописью</w:t>
      </w:r>
      <w:r>
        <w:rPr>
          <w:rFonts w:ascii="Times New Roman" w:hAnsi="Times New Roman" w:cs="Times New Roman"/>
          <w:sz w:val="24"/>
          <w:szCs w:val="24"/>
          <w:shd w:val="clear" w:color="auto" w:fill="FFFFFF"/>
        </w:rPr>
        <w:t>) рублей,</w:t>
      </w:r>
      <w:r>
        <w:rPr>
          <w:rFonts w:ascii="Times New Roman" w:hAnsi="Times New Roman" w:cs="Times New Roman"/>
          <w:sz w:val="24"/>
          <w:szCs w:val="24"/>
        </w:rPr>
        <w:t xml:space="preserve"> в том числе  НДС____ % в размере _____ руб. (</w:t>
      </w:r>
      <w:r>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Pr>
          <w:rFonts w:ascii="Times New Roman" w:hAnsi="Times New Roman" w:cs="Times New Roman"/>
          <w:sz w:val="24"/>
          <w:szCs w:val="24"/>
        </w:rPr>
        <w:t>).</w:t>
      </w:r>
    </w:p>
    <w:p w14:paraId="7E95B4A4" w14:textId="77777777" w:rsidR="001F7C76" w:rsidRDefault="00143FBD">
      <w:pPr>
        <w:tabs>
          <w:tab w:val="left" w:pos="7155"/>
        </w:tabs>
        <w:spacing w:after="0"/>
        <w:jc w:val="both"/>
        <w:rPr>
          <w:rFonts w:ascii="Times New Roman" w:hAnsi="Times New Roman" w:cs="Times New Roman"/>
          <w:sz w:val="24"/>
          <w:szCs w:val="24"/>
        </w:rPr>
      </w:pPr>
      <w:r>
        <w:rPr>
          <w:rFonts w:ascii="Times New Roman" w:eastAsia="Times New Roman" w:hAnsi="Times New Roman"/>
          <w:sz w:val="24"/>
          <w:szCs w:val="24"/>
          <w:lang w:eastAsia="ru-RU"/>
        </w:rPr>
        <w:t xml:space="preserve">Цена </w:t>
      </w:r>
      <w:bookmarkStart w:id="2" w:name="OLE_LINK14"/>
      <w:bookmarkStart w:id="3" w:name="OLE_LINK13"/>
      <w:bookmarkStart w:id="4" w:name="OLE_LINK15"/>
      <w:bookmarkStart w:id="5" w:name="OLE_LINK12"/>
      <w:bookmarkStart w:id="6" w:name="OLE_LINK11"/>
      <w:bookmarkStart w:id="7" w:name="OLE_LINK4"/>
      <w:bookmarkStart w:id="8" w:name="OLE_LINK10"/>
      <w:bookmarkStart w:id="9" w:name="OLE_LINK3"/>
      <w:bookmarkStart w:id="10" w:name="OLE_LINK6"/>
      <w:bookmarkStart w:id="11" w:name="OLE_LINK7"/>
      <w:bookmarkStart w:id="12" w:name="OLE_LINK9"/>
      <w:bookmarkStart w:id="13" w:name="OLE_LINK5"/>
      <w:bookmarkStart w:id="14" w:name="OLE_LINK8"/>
      <w:r>
        <w:rPr>
          <w:rFonts w:ascii="Times New Roman" w:eastAsia="Times New Roman" w:hAnsi="Times New Roman"/>
          <w:sz w:val="24"/>
          <w:szCs w:val="24"/>
          <w:lang w:eastAsia="ru-RU"/>
        </w:rPr>
        <w:t>Договор</w:t>
      </w:r>
      <w:bookmarkEnd w:id="2"/>
      <w:bookmarkEnd w:id="3"/>
      <w:bookmarkEnd w:id="4"/>
      <w:bookmarkEnd w:id="5"/>
      <w:bookmarkEnd w:id="6"/>
      <w:bookmarkEnd w:id="7"/>
      <w:bookmarkEnd w:id="8"/>
      <w:bookmarkEnd w:id="9"/>
      <w:bookmarkEnd w:id="10"/>
      <w:bookmarkEnd w:id="11"/>
      <w:bookmarkEnd w:id="12"/>
      <w:bookmarkEnd w:id="13"/>
      <w:bookmarkEnd w:id="14"/>
      <w:r>
        <w:rPr>
          <w:rFonts w:ascii="Times New Roman" w:eastAsia="Times New Roman" w:hAnsi="Times New Roman"/>
          <w:sz w:val="24"/>
          <w:szCs w:val="24"/>
          <w:lang w:eastAsia="ru-RU"/>
        </w:rPr>
        <w:t>а является твердой и определяется на весь срок исполнения Договора. Цена договора включает в себя все налоги, сборы и другие обязательные платежи, установленные действующим законодательством Российской Федерации, а также иные расходы Исполнителя для оказания услуг качественно и в полном объеме по договору</w:t>
      </w:r>
    </w:p>
    <w:p w14:paraId="503FF11C" w14:textId="77777777" w:rsidR="001F7C76" w:rsidRDefault="001F7C76">
      <w:pPr>
        <w:tabs>
          <w:tab w:val="left" w:pos="7155"/>
        </w:tabs>
        <w:spacing w:after="0"/>
        <w:jc w:val="both"/>
        <w:rPr>
          <w:rFonts w:ascii="Times New Roman" w:hAnsi="Times New Roman" w:cs="Times New Roman"/>
          <w:i/>
          <w:sz w:val="24"/>
          <w:szCs w:val="24"/>
        </w:rPr>
      </w:pPr>
    </w:p>
    <w:p w14:paraId="4011B0FD" w14:textId="77777777" w:rsidR="001F7C76" w:rsidRDefault="001F7C76">
      <w:pPr>
        <w:jc w:val="center"/>
      </w:pPr>
    </w:p>
    <w:p w14:paraId="01BFB062" w14:textId="77777777" w:rsidR="001F7C76" w:rsidRDefault="00143FB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Должность руководителя участника запроса котировок</w:t>
      </w:r>
    </w:p>
    <w:p w14:paraId="31DE443E" w14:textId="77777777" w:rsidR="001F7C76" w:rsidRDefault="00143FB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(уполномоченного лица)                   _________________                     ______________</w:t>
      </w:r>
    </w:p>
    <w:p w14:paraId="36ECD18C" w14:textId="77777777" w:rsidR="001F7C76" w:rsidRDefault="00143FBD">
      <w:pPr>
        <w:spacing w:after="0"/>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 xml:space="preserve">                                                                        (подпись)                                 (Ф.И.О.)    </w:t>
      </w:r>
    </w:p>
    <w:p w14:paraId="362FBC3B" w14:textId="77777777" w:rsidR="001F7C76" w:rsidRDefault="00143FBD">
      <w:pPr>
        <w:pStyle w:val="FR3"/>
        <w:spacing w:line="100" w:lineRule="atLeast"/>
        <w:ind w:left="0" w:right="800"/>
        <w:jc w:val="left"/>
        <w:rPr>
          <w:sz w:val="24"/>
          <w:szCs w:val="24"/>
          <w:shd w:val="clear" w:color="auto" w:fill="FFFFFF"/>
        </w:rPr>
      </w:pPr>
      <w:r>
        <w:rPr>
          <w:sz w:val="24"/>
          <w:szCs w:val="24"/>
          <w:shd w:val="clear" w:color="auto" w:fill="FFFFFF"/>
        </w:rPr>
        <w:t>М.П. (для юридических лиц при наличии)</w:t>
      </w:r>
    </w:p>
    <w:p w14:paraId="6054EB23" w14:textId="77777777" w:rsidR="001F7C76" w:rsidRDefault="001F7C76">
      <w:pPr>
        <w:jc w:val="center"/>
      </w:pPr>
    </w:p>
    <w:p w14:paraId="34CD9766" w14:textId="77777777" w:rsidR="001F7C76" w:rsidRDefault="001F7C76">
      <w:pPr>
        <w:jc w:val="center"/>
      </w:pPr>
    </w:p>
    <w:p w14:paraId="4E35FD4B" w14:textId="77777777" w:rsidR="001F7C76" w:rsidRDefault="001F7C76">
      <w:pPr>
        <w:jc w:val="center"/>
      </w:pPr>
    </w:p>
    <w:p w14:paraId="08430CE7" w14:textId="77777777" w:rsidR="001F7C76" w:rsidRDefault="001F7C76">
      <w:pPr>
        <w:jc w:val="center"/>
      </w:pPr>
    </w:p>
    <w:p w14:paraId="0F52A78D" w14:textId="77777777" w:rsidR="001F7C76" w:rsidRDefault="001F7C76">
      <w:pPr>
        <w:jc w:val="center"/>
      </w:pPr>
    </w:p>
    <w:p w14:paraId="70F29773" w14:textId="77777777" w:rsidR="001F7C76" w:rsidRDefault="001F7C76">
      <w:pPr>
        <w:jc w:val="center"/>
      </w:pPr>
    </w:p>
    <w:p w14:paraId="25A8FEB4" w14:textId="77777777" w:rsidR="001F7C76" w:rsidRDefault="00143FBD">
      <w:r>
        <w:br w:type="page"/>
      </w:r>
    </w:p>
    <w:p w14:paraId="5F4016D5"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14:paraId="38B8C23F"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t>к извещению о проведении открытого запроса котировок в электронной форме</w:t>
      </w:r>
    </w:p>
    <w:p w14:paraId="2300AEB3" w14:textId="77777777" w:rsidR="001F7C76" w:rsidRDefault="001F7C76">
      <w:pPr>
        <w:spacing w:after="0" w:line="240" w:lineRule="auto"/>
        <w:ind w:right="-427"/>
        <w:jc w:val="center"/>
        <w:rPr>
          <w:rFonts w:ascii="Times New Roman" w:eastAsia="Times New Roman" w:hAnsi="Times New Roman" w:cs="Times New Roman"/>
          <w:b/>
          <w:lang w:eastAsia="ru-RU"/>
        </w:rPr>
      </w:pPr>
    </w:p>
    <w:p w14:paraId="6C3ACB43" w14:textId="77777777" w:rsidR="001F7C76" w:rsidRDefault="00143FBD">
      <w:pPr>
        <w:spacing w:after="0" w:line="240" w:lineRule="auto"/>
        <w:ind w:right="-42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ТЕХНИЧЕСКОЕ ЗАДАНИЕ</w:t>
      </w:r>
    </w:p>
    <w:p w14:paraId="2694B90F" w14:textId="77777777" w:rsidR="001F7C76" w:rsidRDefault="00143F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оказание услуг по организации и обеспечению охраны объектов и (или) имущества, а также обеспечение внутриобъектового и пропускного режимов на объектах МАДОУ «ДС №5 «Крепыш»</w:t>
      </w:r>
    </w:p>
    <w:p w14:paraId="328C47B2" w14:textId="77777777" w:rsidR="001F7C76" w:rsidRDefault="001F7C76">
      <w:pPr>
        <w:spacing w:after="0" w:line="240" w:lineRule="auto"/>
        <w:jc w:val="center"/>
        <w:rPr>
          <w:rFonts w:ascii="Times New Roman" w:eastAsia="Times New Roman" w:hAnsi="Times New Roman" w:cs="Times New Roman"/>
          <w:b/>
          <w:lang w:eastAsia="ru-RU"/>
        </w:rPr>
      </w:pPr>
    </w:p>
    <w:p w14:paraId="4AA749EF" w14:textId="77777777" w:rsidR="001F7C76" w:rsidRDefault="00143FBD">
      <w:pPr>
        <w:spacing w:after="0" w:line="240" w:lineRule="auto"/>
        <w:ind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 Описание объекта закупки: </w:t>
      </w:r>
    </w:p>
    <w:p w14:paraId="0ECC409A" w14:textId="77777777" w:rsidR="001F7C76" w:rsidRDefault="00143FBD">
      <w:pPr>
        <w:tabs>
          <w:tab w:val="left" w:pos="1364"/>
        </w:tabs>
        <w:kinsoku w:val="0"/>
        <w:overflowPunct w:val="0"/>
        <w:autoSpaceDE w:val="0"/>
        <w:autoSpaceDN w:val="0"/>
        <w:adjustRightInd w:val="0"/>
        <w:spacing w:after="0" w:line="242" w:lineRule="auto"/>
        <w:ind w:right="105" w:firstLine="567"/>
        <w:jc w:val="both"/>
        <w:rPr>
          <w:rFonts w:ascii="Times New Roman" w:eastAsia="Calibri" w:hAnsi="Times New Roman" w:cs="Times New Roman"/>
        </w:rPr>
      </w:pPr>
      <w:r>
        <w:rPr>
          <w:rFonts w:ascii="Times New Roman" w:eastAsia="Times New Roman" w:hAnsi="Times New Roman" w:cs="Times New Roman"/>
          <w:lang w:eastAsia="ru-RU"/>
        </w:rPr>
        <w:t>1.1. Объектом закупки является право заключения договора на оказание услуг по организации и обеспечению охраны объектов и (или) имущества, а также обеспечение внутриобъектового и пропускного режимов на объектах</w:t>
      </w:r>
      <w:r>
        <w:rPr>
          <w:rFonts w:ascii="Times New Roman" w:eastAsia="Calibri" w:hAnsi="Times New Roman" w:cs="Times New Roman"/>
        </w:rPr>
        <w:t>.</w:t>
      </w:r>
    </w:p>
    <w:p w14:paraId="4CD70134" w14:textId="77777777" w:rsidR="001F7C76" w:rsidRDefault="00143FBD">
      <w:pPr>
        <w:tabs>
          <w:tab w:val="left" w:pos="1364"/>
        </w:tabs>
        <w:kinsoku w:val="0"/>
        <w:overflowPunct w:val="0"/>
        <w:autoSpaceDE w:val="0"/>
        <w:autoSpaceDN w:val="0"/>
        <w:adjustRightInd w:val="0"/>
        <w:spacing w:after="0" w:line="242" w:lineRule="auto"/>
        <w:ind w:right="105" w:firstLine="567"/>
        <w:jc w:val="both"/>
        <w:rPr>
          <w:rFonts w:ascii="Times New Roman" w:eastAsia="Calibri" w:hAnsi="Times New Roman" w:cs="Times New Roman"/>
        </w:rPr>
      </w:pPr>
      <w:r>
        <w:rPr>
          <w:rFonts w:ascii="Times New Roman" w:eastAsia="Calibri" w:hAnsi="Times New Roman" w:cs="Times New Roman"/>
          <w:b/>
        </w:rPr>
        <w:t>2. Срок оказания услуг:</w:t>
      </w:r>
      <w:r>
        <w:rPr>
          <w:rFonts w:ascii="Times New Roman" w:eastAsia="Calibri" w:hAnsi="Times New Roman" w:cs="Times New Roman"/>
        </w:rPr>
        <w:t xml:space="preserve"> </w:t>
      </w:r>
      <w:r w:rsidRPr="00D61BB8">
        <w:rPr>
          <w:rFonts w:ascii="Times New Roman" w:eastAsia="Times New Roman" w:hAnsi="Times New Roman" w:cs="Times New Roman"/>
          <w:lang w:eastAsia="ar-SA"/>
        </w:rPr>
        <w:t>с 00:00 - 01 января 2023 года по 23:59 -</w:t>
      </w:r>
      <w:r>
        <w:rPr>
          <w:rFonts w:ascii="Times New Roman" w:eastAsia="Times New Roman" w:hAnsi="Times New Roman" w:cs="Times New Roman"/>
          <w:lang w:eastAsia="ar-SA"/>
        </w:rPr>
        <w:t xml:space="preserve"> 31 декабря 2023 года.</w:t>
      </w:r>
    </w:p>
    <w:p w14:paraId="6F55F6A3" w14:textId="77777777" w:rsidR="001F7C76" w:rsidRDefault="00143FBD">
      <w:pPr>
        <w:tabs>
          <w:tab w:val="left" w:pos="1364"/>
        </w:tabs>
        <w:kinsoku w:val="0"/>
        <w:overflowPunct w:val="0"/>
        <w:autoSpaceDE w:val="0"/>
        <w:autoSpaceDN w:val="0"/>
        <w:adjustRightInd w:val="0"/>
        <w:spacing w:after="0" w:line="242" w:lineRule="auto"/>
        <w:ind w:right="105"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 Требования к качеству услуг, к их техническим и функциональным и эксплуатационным характеристикам:</w:t>
      </w:r>
    </w:p>
    <w:p w14:paraId="4FE3C7BF"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3.1. Исполнитель должен иметь действующую лицензию на осуществление частной охранной деятельности* либо для организаций, на которых не распространяется действие Закона № 2487-1 и Постановления Правительства Российской Федерации от 23.06.2011 №498 - иной документ в соответствии, с которым исполнитель имеет право оказывать услуги по охране объектов и имущества.</w:t>
      </w:r>
    </w:p>
    <w:p w14:paraId="7072C007"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Требования установлены в соответствии с подпунктом 32 пункта 1 статьи 12 Федерального закона от 04.05.2011 № 99-ФЗ «О лицензировании отдельных видов деятельности» (ред. от 02.08.2019), Положениями Закона от 11.03.1992 №2487-1 «О частной детективной и охранной деятельности в Российской Федерации» (далее – Закон № 2487-1).</w:t>
      </w:r>
    </w:p>
    <w:p w14:paraId="7D3DBDF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Перечень разрешенных видов услуг: </w:t>
      </w:r>
    </w:p>
    <w:p w14:paraId="44AE46B0"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защита жизни и здоровья граждан; </w:t>
      </w:r>
    </w:p>
    <w:p w14:paraId="6CDA953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14:paraId="189A6F0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консультирование и подготовка рекомендаций клиентам, по вопросам правомерной защиты от противоправных посягательств; </w:t>
      </w:r>
    </w:p>
    <w:p w14:paraId="77A29E6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обеспечение порядка в местах проведения массовых мероприятий; </w:t>
      </w:r>
    </w:p>
    <w:p w14:paraId="34A307F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охрана объектов и (или) имущества, а также обеспечение </w:t>
      </w:r>
      <w:proofErr w:type="spellStart"/>
      <w:r>
        <w:rPr>
          <w:rFonts w:ascii="Times New Roman" w:eastAsia="Times New Roman" w:hAnsi="Times New Roman" w:cs="Times New Roman"/>
          <w:bCs/>
          <w:lang w:eastAsia="ru-RU"/>
        </w:rPr>
        <w:t>внутриобьектового</w:t>
      </w:r>
      <w:proofErr w:type="spellEnd"/>
      <w:r>
        <w:rPr>
          <w:rFonts w:ascii="Times New Roman" w:eastAsia="Times New Roman" w:hAnsi="Times New Roman" w:cs="Times New Roman"/>
          <w:bCs/>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14:paraId="6D748995" w14:textId="77777777" w:rsidR="001F7C76" w:rsidRDefault="00143FBD">
      <w:pPr>
        <w:suppressAutoHyphens/>
        <w:autoSpaceDE w:val="0"/>
        <w:autoSpaceDN w:val="0"/>
        <w:adjustRightInd w:val="0"/>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w:t>
      </w:r>
    </w:p>
    <w:p w14:paraId="2ACEFB9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действующей лицензии. </w:t>
      </w:r>
    </w:p>
    <w:p w14:paraId="6196770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Услуги должны соответствовать следующим требованиям законодательства Российской Федерации, актам законодательства Российской Федерации:</w:t>
      </w:r>
    </w:p>
    <w:p w14:paraId="6461BAC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Федеральный закон «О ведомственной охране» от 14 апреля 1999 года № 77-ФЗ;</w:t>
      </w:r>
    </w:p>
    <w:p w14:paraId="1446958C"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Закон Российской Федерации «О частной детективной и охранной деятельности в Российской Федерации» 11 марта 1992 года № 2487-1;</w:t>
      </w:r>
    </w:p>
    <w:p w14:paraId="72E3D30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p>
    <w:p w14:paraId="2922C19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Постановление Правительства Российской Федерации от 14 августа 1992 г. № 587 «Вопросы негосударственной (частной) охранной и негосударственной (частной) сыскной деятельности»; </w:t>
      </w:r>
    </w:p>
    <w:p w14:paraId="35691A1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14:paraId="1C1BB217"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До начала оказания услуг Исполнитель обязан представить Заказчику копии удостоверений частных охранников, выданных органами внутренних дел в порядке, установленном Правительством Российской Федерации. Требование о наличии удостоверений частных охранников в отношении указанных услуг установлено пунктом 11.1 Закона Российской Федерации «О частной детективной и охранной деятельности в Российской Федерации» 11 марта 1992 года N 2487-1, в редакции от 02.08.2019 </w:t>
      </w:r>
      <w:r>
        <w:rPr>
          <w:rFonts w:ascii="Times New Roman" w:eastAsia="Times New Roman" w:hAnsi="Times New Roman" w:cs="Times New Roman"/>
          <w:bCs/>
          <w:lang w:eastAsia="ru-RU"/>
        </w:rPr>
        <w:lastRenderedPageBreak/>
        <w:t>N 310-ФЗ, либо для организаций, на которых не распространяется действие Закона № 2487-1 и Постановления Правительства Российской Федерации от 23.06.2011 №498 - иного документа в соответствии, с которым сотрудники имеет право охранять объекты и имущества.</w:t>
      </w:r>
    </w:p>
    <w:p w14:paraId="6D8BD0E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период оказания услуг по охране Сотрудник Исполнителя обязан иметь при себе служебное удостоверение (работник ведомственной охраны) или удостоверение частного охранника и личную карточку охранника (частный охранник).</w:t>
      </w:r>
    </w:p>
    <w:p w14:paraId="27D92E3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3.2. Во время нахождения на территории объекта Заказчика сотрудников исполнителя. Исполнитель обязан обеспечить соблюдение указанными лицами требований пожарной безопасности, охраны труда, в том числе проводить необходимый инструктаж сотрудников. </w:t>
      </w:r>
    </w:p>
    <w:p w14:paraId="51CFC69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3.3. Услуги, оказываемые Исполнителем, должны соответствовать требованиям, установленным настоящим техническим заданием.</w:t>
      </w:r>
    </w:p>
    <w:p w14:paraId="2B02159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Система охраны, ее организационно-штатная структура устанавливается исходя из принципов экономичности, эффективности и надежности охраны объекта в рамках технического задания. </w:t>
      </w:r>
    </w:p>
    <w:p w14:paraId="0A0375C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обеспечить внутриобъектовый и пропускной режим на объекте Заказчика в установленном Заказчиком порядке, в том числе контроль за вносом и выносом имущества. </w:t>
      </w:r>
    </w:p>
    <w:p w14:paraId="41C971E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w:t>
      </w:r>
    </w:p>
    <w:p w14:paraId="6822E63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в целях охраны имущества Заказчика, находящегося на объекте: предотвращает совершение противоправных действий в отношении сотрудников, посетителей объекта, а также имущества Заказчика, сотрудник охраны обязан незамедлительно нажать кнопку тревожной сигнализации, сообщить о происшествии в правоохранительные органы, вызвать через дежурное подразделение Исполнителя мобильную вооруженную группу, обеспечивает поддержание общественного порядка, пресечение правонарушений (при необходимости задержание правонарушителей), взаимодействует с территориальными подразделениями органов внутренних дел и Главного управления </w:t>
      </w:r>
      <w:proofErr w:type="spellStart"/>
      <w:r>
        <w:rPr>
          <w:rFonts w:ascii="Times New Roman" w:eastAsia="Times New Roman" w:hAnsi="Times New Roman" w:cs="Times New Roman"/>
          <w:bCs/>
          <w:lang w:eastAsia="ru-RU"/>
        </w:rPr>
        <w:t>Росгвардии</w:t>
      </w:r>
      <w:proofErr w:type="spellEnd"/>
      <w:r>
        <w:rPr>
          <w:rFonts w:ascii="Times New Roman" w:eastAsia="Times New Roman" w:hAnsi="Times New Roman" w:cs="Times New Roman"/>
          <w:bCs/>
          <w:lang w:eastAsia="ru-RU"/>
        </w:rPr>
        <w:t xml:space="preserve"> по </w:t>
      </w:r>
      <w:r>
        <w:rPr>
          <w:rFonts w:ascii="Times New Roman" w:eastAsia="Times New Roman" w:hAnsi="Times New Roman" w:cs="Times New Roman"/>
          <w:lang w:eastAsia="ar-SA"/>
        </w:rPr>
        <w:t>Ханты-Мансийскому автономному округу, г. Мегион</w:t>
      </w:r>
      <w:r>
        <w:rPr>
          <w:rFonts w:ascii="Times New Roman" w:eastAsia="Times New Roman" w:hAnsi="Times New Roman" w:cs="Times New Roman"/>
          <w:bCs/>
          <w:lang w:eastAsia="ru-RU"/>
        </w:rPr>
        <w:t>.</w:t>
      </w:r>
    </w:p>
    <w:p w14:paraId="1DE669C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 </w:t>
      </w:r>
    </w:p>
    <w:p w14:paraId="2B75C28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рамках оказываемых услуг Исполнитель в дневное и </w:t>
      </w:r>
      <w:r w:rsidRPr="00D61BB8">
        <w:rPr>
          <w:rFonts w:ascii="Times New Roman" w:eastAsia="Times New Roman" w:hAnsi="Times New Roman" w:cs="Times New Roman"/>
          <w:bCs/>
          <w:lang w:eastAsia="ru-RU"/>
        </w:rPr>
        <w:t>ночное время каждые 2 (два) часа обязан</w:t>
      </w:r>
      <w:r>
        <w:rPr>
          <w:rFonts w:ascii="Times New Roman" w:eastAsia="Times New Roman" w:hAnsi="Times New Roman" w:cs="Times New Roman"/>
          <w:bCs/>
          <w:lang w:eastAsia="ru-RU"/>
        </w:rPr>
        <w:t xml:space="preserve"> обеспечить обход объекта Заказчика с занесением записи в журнал обхода. Во время обхода Исполнитель обязан обеспечить контроль за закрытием и целостностью окон, дверей, отсутствием посторонних людей на объекте. После совершения обхода уполномоченный сотрудник Исполнителя обязан вносить записи о производстве обхода в журнал обхода территории. </w:t>
      </w:r>
    </w:p>
    <w:p w14:paraId="5FB5765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целях организации охраны объекта Исполнитель обязан до вступления договора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 </w:t>
      </w:r>
    </w:p>
    <w:p w14:paraId="4F89964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 </w:t>
      </w:r>
    </w:p>
    <w:p w14:paraId="6C574E9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обеспечить координацию работы постов охраны на объекте с представителем Заказчика, обеспечить взаимодействие сотрудников охраны с Заказчиком, возможность круглосуточной и ежедневной связи с указанными лицами вне зависимости от места их пребывания. </w:t>
      </w:r>
    </w:p>
    <w:p w14:paraId="6C6E585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осуществлять проверку несения дежурств сотрудниками Исполнителя, правильность и достоверность оформления сотрудниками Исполнителя журнала дежурств и журнала обхода территории, исправность используемых в работе сотрудниками Исполнителя технических средств связи, опрятность формы сотрудников Исполнителя. </w:t>
      </w:r>
    </w:p>
    <w:p w14:paraId="60409E1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территориальные подразделения органов внутренних дел и Главного управления </w:t>
      </w:r>
      <w:proofErr w:type="spellStart"/>
      <w:r>
        <w:rPr>
          <w:rFonts w:ascii="Times New Roman" w:eastAsia="Times New Roman" w:hAnsi="Times New Roman" w:cs="Times New Roman"/>
          <w:bCs/>
          <w:lang w:eastAsia="ru-RU"/>
        </w:rPr>
        <w:t>Росгвардии</w:t>
      </w:r>
      <w:proofErr w:type="spellEnd"/>
      <w:r>
        <w:rPr>
          <w:rFonts w:ascii="Times New Roman" w:eastAsia="Times New Roman" w:hAnsi="Times New Roman" w:cs="Times New Roman"/>
          <w:bCs/>
          <w:lang w:eastAsia="ru-RU"/>
        </w:rPr>
        <w:t xml:space="preserve"> по </w:t>
      </w:r>
      <w:r>
        <w:rPr>
          <w:rFonts w:ascii="Times New Roman" w:eastAsia="Times New Roman" w:hAnsi="Times New Roman" w:cs="Times New Roman"/>
          <w:lang w:eastAsia="ar-SA"/>
        </w:rPr>
        <w:t>Ханты-Мансийскому автономному округу, г. Мегион</w:t>
      </w:r>
      <w:r>
        <w:rPr>
          <w:rFonts w:ascii="Times New Roman" w:eastAsia="Times New Roman" w:hAnsi="Times New Roman" w:cs="Times New Roman"/>
          <w:bCs/>
          <w:lang w:eastAsia="ru-RU"/>
        </w:rPr>
        <w:t>.</w:t>
      </w:r>
    </w:p>
    <w:p w14:paraId="29FE662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руководствоваться утвержденным Заказчиком планом эвакуации на случай обнаружения подозрительных и бесхозно брошенных предметов, иных случаях противоправных действий и чрезвычайных ситуаций. </w:t>
      </w:r>
    </w:p>
    <w:p w14:paraId="1FA2833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При обнаружении фактов хищения имущества, иных случаев правонарушений. Исполнитель обязан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обеспечить охрану места происшествия до прибытия представителей органа внутренних дел, для сохранности следов противоправного деяния. </w:t>
      </w:r>
    </w:p>
    <w:p w14:paraId="388FED8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 возникновении в ночное время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обеспечить принятие мер по сокращению возможных убытков и обеспечить вызов аварийных служб. </w:t>
      </w:r>
    </w:p>
    <w:p w14:paraId="04974DA0"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охранных услуг (охранная организация, подразделение ведомственной охраны): </w:t>
      </w:r>
    </w:p>
    <w:p w14:paraId="3B89ABD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 </w:t>
      </w:r>
    </w:p>
    <w:p w14:paraId="2B926A9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обязан обеспечить все смены только сотрудниками, имеющими удостоверения частного охранника и личные карточки охранника (охранная организация), либо имеющими служебное удостоверение и жетон (подразделение ведомственной охраны), прошедшими ежегодную периодическую проверку на пригодность к действиям в условиях, связанных с применением огнестрельного оружия и специальных средств, не имеющими судимости и факта уголовного преследования; </w:t>
      </w:r>
    </w:p>
    <w:p w14:paraId="2B0F022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обязан обеспечить замену сотрудника на посту в течение 30 минут, в случае отстранения сотрудника Исполнителя от выполнения своих обязанностей по основаниям, предусмотренным в инструкции сотрудников охраны при исполнении служебных обязанностей на охраняемом объекте, в том числе в случае нахождения сотрудника Исполнителя в состоянии алкогольного или наркотического опьянения; </w:t>
      </w:r>
    </w:p>
    <w:p w14:paraId="79D1BACC"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Сотрудники, привлекаемые к охране, должны: </w:t>
      </w:r>
    </w:p>
    <w:p w14:paraId="7DF82C40"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являться сотрудниками организации, имеющей лицензию на право осуществления частной охранной деятельности и обладать квалификацией, отвечающей требованиям Закона Российской Федерации от 11.03.1992 года № 2487-1 «О частной детективной и охранной деятельности в РФ» и в соответствии со статьей 11.1. данного закона, иметь удостоверения частного охранника, личную карточку охранника, и (или) являться сотрудниками предприятия, имеющего специальную правоспособность по охране объектов на основании Федерального закона «О ведомственной охране от 14 апреля 1999 года N 77-ФЗ и иметь служебное удостоверение и жетон, и прошедшими ежегодную периодическую проверку на пригодность к действиям в условиях, связанных с применением огнестрельного оружия и специальных средств; </w:t>
      </w:r>
    </w:p>
    <w:p w14:paraId="34C6951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быть одетым в форменную одежду по сезону (с нагрудными и /или нарукавными нашивками), позволяющую определить принадлежность сотрудника охраны к конкретной охранной организации (Исполнителю). Обеспечить чистое и аккуратное ношение форменной одежды.</w:t>
      </w:r>
    </w:p>
    <w:p w14:paraId="4152D80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В случае если охранник является сотрудником частной охранной организации - не допускать ношение форменной одежды, не позволяющей определить его принадлежность к конкретной частной охранной организации, а также не допускать ношение отдельных предметов форменной одежды совместно с иной одеждой, ношение форменной одежды, аналогичной форме одежды сотрудников правоохранительных органов и военнослужащих, а также сходной с ними до степени смешения; </w:t>
      </w:r>
    </w:p>
    <w:p w14:paraId="2236F06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сотрудниками охраны не допускается к несению службы более 24 (двадцати четырех) часов без смены. </w:t>
      </w:r>
    </w:p>
    <w:p w14:paraId="30B20B38"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иметь средства радиосвязи 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 мобильные телефоны должны иметь постоянный положительный баланс; </w:t>
      </w:r>
    </w:p>
    <w:p w14:paraId="39652EB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иметь средства связи, обеспечивающие бесперебойную связь с дежурной службой Исполнителя для вызова мобильной вооруженной группы Исполнителя (за счет Исполнителя); </w:t>
      </w:r>
    </w:p>
    <w:p w14:paraId="79BE3EB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D61BB8">
        <w:rPr>
          <w:rFonts w:ascii="Times New Roman" w:eastAsia="Times New Roman" w:hAnsi="Times New Roman" w:cs="Times New Roman"/>
          <w:bCs/>
          <w:lang w:eastAsia="ru-RU"/>
        </w:rPr>
        <w:t>иметь мобильный металлоискатель (за счет Исполнителя)</w:t>
      </w:r>
    </w:p>
    <w:p w14:paraId="127874E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соответствовать требованиям Постановления Правительства Российской Федерации от 19 мая 2007 года № 300 «Об утверждении перечня заболеваний, препятствующих исполнению обязанностей частного охранника»; </w:t>
      </w:r>
    </w:p>
    <w:p w14:paraId="3228AE6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соблюдать требования трудового законодательства Российской Федерации о режиме труда и отдыха; </w:t>
      </w:r>
    </w:p>
    <w:p w14:paraId="5DB6CCD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знать действующие нормативные документы по вопросам организации охраны; </w:t>
      </w:r>
    </w:p>
    <w:p w14:paraId="48DDAC9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сотрудники охраны должны уметь действовать при возникновении чрезвычайных ситуаций (пожар, обнаружение посторонних предметов, захват заложников и др.); </w:t>
      </w:r>
    </w:p>
    <w:p w14:paraId="7B32540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уметь пользоваться техническими средствами пожарно-охранной сигнализации, тревожной сигнализации и системы видеонаблюдения в интересах качественного выполнения задач по охране объекта;</w:t>
      </w:r>
    </w:p>
    <w:p w14:paraId="54CE551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при срабатывании охранно-пожарной сигнализации, тревожной сигнализации вследствие технической неисправности. Исполнитель обязан сообщить о данном факте Заказчику и организации, осуществляющей техническое обслуживание комплексной системы обеспечения безопасности объекта и своему непосредственному руководителю; </w:t>
      </w:r>
    </w:p>
    <w:p w14:paraId="0AA3A81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обращать особое внимание на закрытие и целостность окон, дверей и отсутствие посторонних людей внутри здания и на прилегающих территориях; </w:t>
      </w:r>
    </w:p>
    <w:p w14:paraId="4373D4BE" w14:textId="77777777" w:rsidR="001F7C76" w:rsidRDefault="00143FBD">
      <w:pPr>
        <w:spacing w:after="0" w:line="240" w:lineRule="auto"/>
        <w:ind w:right="-35" w:firstLine="567"/>
        <w:jc w:val="both"/>
        <w:rPr>
          <w:rFonts w:ascii="Times New Roman" w:eastAsia="Calibri" w:hAnsi="Times New Roman" w:cs="Times New Roman"/>
          <w:lang w:eastAsia="ru-RU"/>
        </w:rPr>
      </w:pPr>
      <w:r>
        <w:rPr>
          <w:rFonts w:ascii="Times New Roman" w:eastAsia="Times New Roman" w:hAnsi="Times New Roman" w:cs="Times New Roman"/>
          <w:bCs/>
          <w:lang w:eastAsia="ru-RU"/>
        </w:rPr>
        <w:t xml:space="preserve">- </w:t>
      </w:r>
      <w:r>
        <w:rPr>
          <w:rFonts w:ascii="Times New Roman" w:eastAsia="Calibri" w:hAnsi="Times New Roman" w:cs="Times New Roman"/>
          <w:lang w:eastAsia="ru-RU"/>
        </w:rPr>
        <w:t>предотвращать несанкционированный доступ (проход) посторонних лиц на охраняемые объекты;</w:t>
      </w:r>
    </w:p>
    <w:p w14:paraId="4DB54FD2" w14:textId="77777777" w:rsidR="001F7C76" w:rsidRDefault="00143FBD">
      <w:pPr>
        <w:tabs>
          <w:tab w:val="left" w:pos="0"/>
        </w:tabs>
        <w:spacing w:after="0" w:line="240" w:lineRule="auto"/>
        <w:ind w:firstLine="709"/>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осуществлять контроль за ввозом-вывозом, вносом-выносом материальных ценностей;</w:t>
      </w:r>
    </w:p>
    <w:p w14:paraId="3FC3FA1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быть вежливыми, пунктуальными, способными выдать общую справочную информацию о порядке работы образовательного учреждения; </w:t>
      </w:r>
    </w:p>
    <w:p w14:paraId="5C5F07A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иметь исправный электрический фонарь на каждом посту охраны;</w:t>
      </w:r>
      <w:r>
        <w:rPr>
          <w:rFonts w:ascii="Times New Roman" w:eastAsia="Times New Roman" w:hAnsi="Times New Roman" w:cs="Times New Roman"/>
          <w:bCs/>
          <w:lang w:eastAsia="ru-RU"/>
        </w:rPr>
        <w:t xml:space="preserve"> </w:t>
      </w:r>
    </w:p>
    <w:p w14:paraId="44B622D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уметь взаимодействовать с правоохранительными органами, органами МЧС по вопросам предупреждения хищений и нарушений общественного порядка, пресечения посягательств на охраняемую собственность, а также при задержании правонарушителей, как в обычных условиях, так и в экстремальных ситуациях; </w:t>
      </w:r>
    </w:p>
    <w:p w14:paraId="1A640F71" w14:textId="3E8548B3"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иметь физическую и психологическую подготовк</w:t>
      </w:r>
      <w:r w:rsidR="00331DAE">
        <w:rPr>
          <w:rFonts w:ascii="Times New Roman" w:eastAsia="Times New Roman" w:hAnsi="Times New Roman" w:cs="Times New Roman"/>
          <w:bCs/>
          <w:lang w:eastAsia="ru-RU"/>
        </w:rPr>
        <w:t>у,</w:t>
      </w:r>
      <w:r>
        <w:rPr>
          <w:rFonts w:ascii="Times New Roman" w:eastAsia="Times New Roman" w:hAnsi="Times New Roman" w:cs="Times New Roman"/>
          <w:bCs/>
          <w:lang w:eastAsia="ru-RU"/>
        </w:rPr>
        <w:t xml:space="preserve"> сотрудник</w:t>
      </w:r>
      <w:r w:rsidR="00331DAE">
        <w:rPr>
          <w:rFonts w:ascii="Times New Roman" w:eastAsia="Times New Roman" w:hAnsi="Times New Roman" w:cs="Times New Roman"/>
          <w:bCs/>
          <w:lang w:eastAsia="ru-RU"/>
        </w:rPr>
        <w:t>и</w:t>
      </w:r>
      <w:r>
        <w:rPr>
          <w:rFonts w:ascii="Times New Roman" w:eastAsia="Times New Roman" w:hAnsi="Times New Roman" w:cs="Times New Roman"/>
          <w:bCs/>
          <w:lang w:eastAsia="ru-RU"/>
        </w:rPr>
        <w:t xml:space="preserve"> охраны обязан</w:t>
      </w:r>
      <w:r w:rsidR="00331DAE">
        <w:rPr>
          <w:rFonts w:ascii="Times New Roman" w:eastAsia="Times New Roman" w:hAnsi="Times New Roman" w:cs="Times New Roman"/>
          <w:bCs/>
          <w:lang w:eastAsia="ru-RU"/>
        </w:rPr>
        <w:t>ы</w:t>
      </w:r>
      <w:r>
        <w:rPr>
          <w:rFonts w:ascii="Times New Roman" w:eastAsia="Times New Roman" w:hAnsi="Times New Roman" w:cs="Times New Roman"/>
          <w:bCs/>
          <w:lang w:eastAsia="ru-RU"/>
        </w:rPr>
        <w:t xml:space="preserve"> обеспечить этику общения с обслуживаемым Исполнителем контингентом, работниками Заказчика, предотвратить конфликт и отразить, при необходимости нападение. </w:t>
      </w:r>
    </w:p>
    <w:p w14:paraId="0BB11A6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иметь согласованный руководителем Заказчика план-схему обхода здания и территории учреждения;</w:t>
      </w:r>
    </w:p>
    <w:p w14:paraId="244E8550"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Calibri" w:hAnsi="Times New Roman" w:cs="Times New Roman"/>
          <w:lang w:eastAsia="ru-RU"/>
        </w:rPr>
        <w:t>- информировать Заказчика о событиях, имевших место в процессе несения дежурства, затрагивающих интересы Заказчика и влияющих, в той или иной степени, на безопасность его деятельности;</w:t>
      </w:r>
    </w:p>
    <w:p w14:paraId="735D01C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Ведение на объекте необходимой документации: </w:t>
      </w:r>
    </w:p>
    <w:p w14:paraId="52197C6A"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xml:space="preserve">- журналов учета посетителей; </w:t>
      </w:r>
    </w:p>
    <w:p w14:paraId="36C6E1F9"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xml:space="preserve">- книг приема и выдачи ключей от помещений (с целью контроля наличия работников Заказчика в помещениях); </w:t>
      </w:r>
    </w:p>
    <w:p w14:paraId="06D7E3C7"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xml:space="preserve">- книг учета проверок; </w:t>
      </w:r>
    </w:p>
    <w:p w14:paraId="234A065D"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журнал обхода территории;</w:t>
      </w:r>
    </w:p>
    <w:p w14:paraId="69E2D2AF"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журнал дежурств;</w:t>
      </w:r>
    </w:p>
    <w:p w14:paraId="3DB9668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наблюдательного дела с приказами, инструкциями, памятками и др. документами.</w:t>
      </w:r>
      <w:r>
        <w:rPr>
          <w:rFonts w:ascii="Times New Roman" w:eastAsia="Times New Roman" w:hAnsi="Times New Roman" w:cs="Times New Roman"/>
          <w:bCs/>
          <w:lang w:eastAsia="ru-RU"/>
        </w:rPr>
        <w:t xml:space="preserve"> </w:t>
      </w:r>
    </w:p>
    <w:p w14:paraId="0CA02D68"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Служебные документы, разработанные Исполнителем, должны согласовываться с Заказчиком и определять организацию охраны объекта, порядок несения службы, права и обязанности работников охранных организаций в полном соответствии с требованиями руководящих документов и локальных актов Заказчика.</w:t>
      </w:r>
    </w:p>
    <w:p w14:paraId="77FA9DC2" w14:textId="77777777" w:rsidR="001F7C76" w:rsidRDefault="001F7C76">
      <w:pPr>
        <w:spacing w:after="0" w:line="240" w:lineRule="auto"/>
        <w:ind w:right="-35" w:firstLine="567"/>
        <w:jc w:val="both"/>
        <w:rPr>
          <w:rFonts w:ascii="Times New Roman" w:eastAsia="Times New Roman" w:hAnsi="Times New Roman" w:cs="Times New Roman"/>
          <w:bCs/>
          <w:lang w:eastAsia="ru-RU"/>
        </w:rPr>
      </w:pPr>
    </w:p>
    <w:p w14:paraId="64831768" w14:textId="77777777" w:rsidR="001F7C76" w:rsidRDefault="00143FBD">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 Гарантийные требования:</w:t>
      </w:r>
    </w:p>
    <w:p w14:paraId="1425DB68" w14:textId="77777777" w:rsidR="001F7C76" w:rsidRDefault="00143F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 Требования к гарантии качества товара, работы, услуги, а также требования к гарантийному сроку и (или) объему предоставления гарантий их качества.</w:t>
      </w:r>
    </w:p>
    <w:p w14:paraId="0B5EEA78"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4.2. Гарантийный срок на оказание услуг распространяется на весь период действия договора. </w:t>
      </w:r>
    </w:p>
    <w:p w14:paraId="5355AE3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4.3. Стороны несут ответственность в пределах причинённого ущерба в соответствии с действующим законодательством Российской Федерации. </w:t>
      </w:r>
    </w:p>
    <w:p w14:paraId="1909962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4.4. Исполнитель несёт материальную ответственность за ущерб, причиненный в результате: </w:t>
      </w:r>
    </w:p>
    <w:p w14:paraId="1FD1262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 </w:t>
      </w:r>
    </w:p>
    <w:p w14:paraId="35B1D93F"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 </w:t>
      </w:r>
    </w:p>
    <w:p w14:paraId="02E82460"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 </w:t>
      </w:r>
    </w:p>
    <w:p w14:paraId="1EC82C3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4.5. Возмещение причинённого, но вине Исполнителя ущерба, производится в порядке, установленном законодательством Российской Федерации. </w:t>
      </w:r>
    </w:p>
    <w:p w14:paraId="00556D2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4.6. Размер ущерба должен быть подтвержден соответствующими документами и расчётом стоимости похищенных, уничтоженных или повреждённых ценностей, 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 </w:t>
      </w:r>
    </w:p>
    <w:p w14:paraId="6848ADC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4.7. При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 </w:t>
      </w:r>
    </w:p>
    <w:p w14:paraId="4740ACB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4.8. Претензии о возмещении материального ущерба предъявляются Заказчиком и рассматриваются Исполнителем в порядке и в сроки, предусмотренные действующим законодательством Российской Федерации. </w:t>
      </w:r>
    </w:p>
    <w:p w14:paraId="172F2B3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4.9. Исполнитель не несёт ответственность в следующих случаях: </w:t>
      </w:r>
    </w:p>
    <w:p w14:paraId="0799E06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за имущественный ущерб и ущерб, причиненный материальным ценностям стихийными бедствиями; </w:t>
      </w:r>
    </w:p>
    <w:p w14:paraId="3542C030"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 </w:t>
      </w:r>
    </w:p>
    <w:p w14:paraId="5CD3B31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за оставленное без присмотра личное имущество работников Заказчика, имущество иных лиц; </w:t>
      </w:r>
    </w:p>
    <w:p w14:paraId="4089BE3D" w14:textId="77777777" w:rsidR="001F7C76" w:rsidRDefault="00143FBD">
      <w:pPr>
        <w:spacing w:after="0" w:line="240" w:lineRule="auto"/>
        <w:ind w:right="-35" w:firstLine="567"/>
        <w:rPr>
          <w:rFonts w:ascii="Times New Roman" w:eastAsia="Times New Roman" w:hAnsi="Times New Roman" w:cs="Times New Roman"/>
          <w:bCs/>
          <w:lang w:eastAsia="ru-RU"/>
        </w:rPr>
      </w:pPr>
      <w:r>
        <w:rPr>
          <w:rFonts w:ascii="Times New Roman" w:eastAsia="Times New Roman" w:hAnsi="Times New Roman" w:cs="Times New Roman"/>
          <w:bCs/>
          <w:lang w:eastAsia="ru-RU"/>
        </w:rPr>
        <w:t>- в случае, когда ущерб наступил, несмотря на то, что сотрудниками Исполнителя были предприняты все меры, предусмотренные Законом, для пресечения преступного посягательств.</w:t>
      </w:r>
    </w:p>
    <w:p w14:paraId="7F53F7EF" w14:textId="77777777" w:rsidR="001F7C76" w:rsidRDefault="00143FBD">
      <w:pPr>
        <w:spacing w:after="0" w:line="100" w:lineRule="atLeast"/>
        <w:ind w:left="6372"/>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lang w:eastAsia="ru-RU"/>
        </w:rPr>
        <w:lastRenderedPageBreak/>
        <w:t xml:space="preserve">   Приложение №1</w:t>
      </w:r>
    </w:p>
    <w:p w14:paraId="535B7A7E" w14:textId="77777777" w:rsidR="001F7C76" w:rsidRDefault="00143FBD">
      <w:pPr>
        <w:spacing w:after="0" w:line="240" w:lineRule="auto"/>
        <w:ind w:left="5672"/>
        <w:jc w:val="right"/>
        <w:rPr>
          <w:rFonts w:ascii="Times New Roman" w:eastAsia="Times New Roman" w:hAnsi="Times New Roman" w:cs="Times New Roman"/>
          <w:lang w:eastAsia="ru-RU"/>
        </w:rPr>
      </w:pPr>
      <w:r>
        <w:rPr>
          <w:rFonts w:ascii="Times New Roman" w:eastAsia="Times New Roman" w:hAnsi="Times New Roman" w:cs="Times New Roman"/>
          <w:lang w:eastAsia="ru-RU"/>
        </w:rPr>
        <w:t>к</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техническому заданию </w:t>
      </w:r>
    </w:p>
    <w:p w14:paraId="7777188D" w14:textId="77777777" w:rsidR="001F7C76" w:rsidRDefault="001F7C76">
      <w:pPr>
        <w:spacing w:after="0" w:line="240" w:lineRule="auto"/>
        <w:rPr>
          <w:rFonts w:ascii="Times New Roman" w:eastAsia="Times New Roman" w:hAnsi="Times New Roman" w:cs="Times New Roman"/>
          <w:lang w:eastAsia="ru-RU"/>
        </w:rPr>
      </w:pPr>
    </w:p>
    <w:p w14:paraId="2EF5BED4" w14:textId="77777777" w:rsidR="001F7C76" w:rsidRDefault="001F7C76">
      <w:pPr>
        <w:spacing w:after="0" w:line="240" w:lineRule="auto"/>
        <w:ind w:left="5529"/>
        <w:jc w:val="right"/>
        <w:rPr>
          <w:rFonts w:ascii="Times New Roman" w:eastAsia="Times New Roman" w:hAnsi="Times New Roman" w:cs="Times New Roman"/>
          <w:lang w:eastAsia="ru-RU"/>
        </w:rPr>
      </w:pPr>
    </w:p>
    <w:p w14:paraId="24A68A2F" w14:textId="77777777" w:rsidR="001F7C76" w:rsidRDefault="00143FBD">
      <w:pPr>
        <w:spacing w:after="0" w:line="10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Место и сроки оказания услуг</w:t>
      </w:r>
    </w:p>
    <w:p w14:paraId="240FE546" w14:textId="77777777" w:rsidR="001F7C76" w:rsidRDefault="001F7C76">
      <w:pPr>
        <w:spacing w:after="0" w:line="100" w:lineRule="atLeast"/>
        <w:jc w:val="center"/>
        <w:rPr>
          <w:rFonts w:ascii="Times New Roman" w:eastAsia="Times New Roman" w:hAnsi="Times New Roman" w:cs="Times New Roman"/>
          <w:i/>
          <w:lang w:eastAsia="ru-RU"/>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74"/>
        <w:gridCol w:w="1973"/>
        <w:gridCol w:w="1034"/>
        <w:gridCol w:w="1275"/>
        <w:gridCol w:w="993"/>
        <w:gridCol w:w="1781"/>
      </w:tblGrid>
      <w:tr w:rsidR="001F7C76" w14:paraId="0C5AB237" w14:textId="77777777">
        <w:trPr>
          <w:trHeight w:val="1265"/>
          <w:jc w:val="center"/>
        </w:trPr>
        <w:tc>
          <w:tcPr>
            <w:tcW w:w="590" w:type="dxa"/>
          </w:tcPr>
          <w:p w14:paraId="10DB6AC0"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 п/п</w:t>
            </w:r>
          </w:p>
        </w:tc>
        <w:tc>
          <w:tcPr>
            <w:tcW w:w="1874" w:type="dxa"/>
          </w:tcPr>
          <w:p w14:paraId="4C9B03B1"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 охраняемого объекта</w:t>
            </w:r>
          </w:p>
        </w:tc>
        <w:tc>
          <w:tcPr>
            <w:tcW w:w="1973" w:type="dxa"/>
          </w:tcPr>
          <w:p w14:paraId="71E98320"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Местонахождение объекта</w:t>
            </w:r>
          </w:p>
        </w:tc>
        <w:tc>
          <w:tcPr>
            <w:tcW w:w="1034" w:type="dxa"/>
          </w:tcPr>
          <w:p w14:paraId="26585D0F"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Кол-во охранников на объекте</w:t>
            </w:r>
          </w:p>
        </w:tc>
        <w:tc>
          <w:tcPr>
            <w:tcW w:w="1275" w:type="dxa"/>
          </w:tcPr>
          <w:p w14:paraId="26F6DACC"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Часы охраны</w:t>
            </w:r>
          </w:p>
          <w:p w14:paraId="67348F7C" w14:textId="77777777" w:rsidR="001F7C76" w:rsidRDefault="001F7C76">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p>
        </w:tc>
        <w:tc>
          <w:tcPr>
            <w:tcW w:w="993" w:type="dxa"/>
          </w:tcPr>
          <w:p w14:paraId="66717DE8"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Кол-во постов охраны</w:t>
            </w:r>
          </w:p>
        </w:tc>
        <w:tc>
          <w:tcPr>
            <w:tcW w:w="1781" w:type="dxa"/>
          </w:tcPr>
          <w:p w14:paraId="2AF822C5"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Срок оказания услуг</w:t>
            </w:r>
          </w:p>
        </w:tc>
      </w:tr>
      <w:tr w:rsidR="001F7C76" w14:paraId="29DAF23E" w14:textId="77777777">
        <w:trPr>
          <w:jc w:val="center"/>
        </w:trPr>
        <w:tc>
          <w:tcPr>
            <w:tcW w:w="590" w:type="dxa"/>
          </w:tcPr>
          <w:p w14:paraId="0E73A8DF"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874" w:type="dxa"/>
          </w:tcPr>
          <w:p w14:paraId="06223208" w14:textId="77777777" w:rsidR="001F7C76" w:rsidRDefault="00143FB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МАДОУ «ДС №5 «Крепыш»</w:t>
            </w:r>
          </w:p>
        </w:tc>
        <w:tc>
          <w:tcPr>
            <w:tcW w:w="1973" w:type="dxa"/>
          </w:tcPr>
          <w:p w14:paraId="68E6072A" w14:textId="77777777" w:rsidR="001F7C76" w:rsidRDefault="00143FBD">
            <w:pPr>
              <w:tabs>
                <w:tab w:val="left" w:pos="0"/>
              </w:tabs>
              <w:suppressAutoHyphens/>
              <w:spacing w:before="100" w:beforeAutospacing="1" w:after="100" w:afterAutospacing="1"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Россия, Ханты-Мансийский автономный округ, г. Мегион, ул. Советская, д. 8</w:t>
            </w:r>
          </w:p>
        </w:tc>
        <w:tc>
          <w:tcPr>
            <w:tcW w:w="1034" w:type="dxa"/>
          </w:tcPr>
          <w:p w14:paraId="5BADC12E"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75" w:type="dxa"/>
          </w:tcPr>
          <w:p w14:paraId="33D8E345" w14:textId="77777777" w:rsidR="001F7C76" w:rsidRDefault="00143FBD">
            <w:pPr>
              <w:tabs>
                <w:tab w:val="left" w:pos="1364"/>
              </w:tabs>
              <w:kinsoku w:val="0"/>
              <w:overflowPunct w:val="0"/>
              <w:autoSpaceDE w:val="0"/>
              <w:autoSpaceDN w:val="0"/>
              <w:adjustRightInd w:val="0"/>
              <w:spacing w:after="0" w:line="242" w:lineRule="auto"/>
              <w:ind w:right="105"/>
              <w:jc w:val="center"/>
              <w:rPr>
                <w:rFonts w:ascii="Times New Roman" w:eastAsia="Calibri" w:hAnsi="Times New Roman" w:cs="Times New Roman"/>
              </w:rPr>
            </w:pPr>
            <w:r w:rsidRPr="00D61BB8">
              <w:rPr>
                <w:rFonts w:ascii="Times New Roman" w:eastAsia="Times New Roman" w:hAnsi="Times New Roman" w:cs="Times New Roman"/>
                <w:lang w:eastAsia="ar-SA"/>
              </w:rPr>
              <w:t>Круглосуточно</w:t>
            </w:r>
          </w:p>
        </w:tc>
        <w:tc>
          <w:tcPr>
            <w:tcW w:w="993" w:type="dxa"/>
          </w:tcPr>
          <w:p w14:paraId="22939493"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781" w:type="dxa"/>
          </w:tcPr>
          <w:p w14:paraId="12B7A252" w14:textId="77777777" w:rsidR="001F7C76" w:rsidRDefault="00143FBD">
            <w:pPr>
              <w:tabs>
                <w:tab w:val="left" w:pos="1364"/>
              </w:tabs>
              <w:kinsoku w:val="0"/>
              <w:overflowPunct w:val="0"/>
              <w:autoSpaceDE w:val="0"/>
              <w:autoSpaceDN w:val="0"/>
              <w:adjustRightInd w:val="0"/>
              <w:spacing w:after="0" w:line="242" w:lineRule="auto"/>
              <w:ind w:right="105"/>
              <w:jc w:val="center"/>
              <w:rPr>
                <w:rFonts w:ascii="Times New Roman" w:eastAsia="Calibri" w:hAnsi="Times New Roman" w:cs="Times New Roman"/>
              </w:rPr>
            </w:pPr>
            <w:r>
              <w:rPr>
                <w:rFonts w:ascii="Times New Roman" w:eastAsia="Times New Roman" w:hAnsi="Times New Roman" w:cs="Times New Roman"/>
                <w:lang w:eastAsia="ar-SA"/>
              </w:rPr>
              <w:t>с 01 января 2023 года по 31 декабря 2023 года.</w:t>
            </w:r>
          </w:p>
        </w:tc>
      </w:tr>
    </w:tbl>
    <w:p w14:paraId="4F8BEED1" w14:textId="77777777" w:rsidR="001F7C76" w:rsidRDefault="001F7C76">
      <w:pPr>
        <w:spacing w:after="0" w:line="100" w:lineRule="atLeast"/>
        <w:rPr>
          <w:rFonts w:ascii="Times New Roman" w:eastAsia="Times New Roman" w:hAnsi="Times New Roman" w:cs="Times New Roman"/>
          <w:i/>
          <w:lang w:eastAsia="ru-RU"/>
        </w:rPr>
      </w:pPr>
    </w:p>
    <w:p w14:paraId="4655ADE7" w14:textId="77777777" w:rsidR="001F7C76" w:rsidRDefault="001F7C76">
      <w:pPr>
        <w:spacing w:after="0" w:line="240" w:lineRule="auto"/>
        <w:jc w:val="center"/>
        <w:rPr>
          <w:rFonts w:ascii="Times New Roman" w:eastAsia="Calibri" w:hAnsi="Times New Roman" w:cs="Times New Roman"/>
          <w:b/>
          <w:sz w:val="20"/>
          <w:szCs w:val="20"/>
        </w:rPr>
      </w:pPr>
    </w:p>
    <w:p w14:paraId="5FFD58EC" w14:textId="77777777" w:rsidR="001F7C76" w:rsidRDefault="001F7C76">
      <w:pPr>
        <w:spacing w:after="0" w:line="240" w:lineRule="auto"/>
        <w:jc w:val="center"/>
        <w:rPr>
          <w:rFonts w:ascii="Times New Roman" w:eastAsia="Calibri" w:hAnsi="Times New Roman" w:cs="Times New Roman"/>
          <w:b/>
          <w:sz w:val="20"/>
          <w:szCs w:val="20"/>
        </w:rPr>
      </w:pPr>
    </w:p>
    <w:p w14:paraId="1549460E" w14:textId="77777777" w:rsidR="001F7C76" w:rsidRDefault="001F7C76">
      <w:pPr>
        <w:spacing w:after="0" w:line="240" w:lineRule="auto"/>
        <w:jc w:val="center"/>
        <w:rPr>
          <w:rFonts w:ascii="Times New Roman" w:eastAsia="Calibri" w:hAnsi="Times New Roman" w:cs="Times New Roman"/>
          <w:b/>
          <w:sz w:val="20"/>
          <w:szCs w:val="20"/>
        </w:rPr>
      </w:pPr>
    </w:p>
    <w:p w14:paraId="37114547" w14:textId="77777777" w:rsidR="001F7C76" w:rsidRDefault="001F7C76">
      <w:pPr>
        <w:spacing w:after="0" w:line="240" w:lineRule="auto"/>
        <w:jc w:val="center"/>
        <w:rPr>
          <w:rFonts w:ascii="Times New Roman" w:eastAsia="Calibri" w:hAnsi="Times New Roman" w:cs="Times New Roman"/>
          <w:b/>
          <w:sz w:val="20"/>
          <w:szCs w:val="20"/>
        </w:rPr>
      </w:pPr>
    </w:p>
    <w:p w14:paraId="2C9B857E" w14:textId="77777777" w:rsidR="001F7C76" w:rsidRDefault="001F7C76">
      <w:pPr>
        <w:widowControl w:val="0"/>
        <w:autoSpaceDE w:val="0"/>
        <w:spacing w:line="240" w:lineRule="auto"/>
        <w:rPr>
          <w:rFonts w:eastAsia="Times New Roman"/>
          <w:sz w:val="20"/>
          <w:szCs w:val="20"/>
        </w:rPr>
      </w:pPr>
    </w:p>
    <w:p w14:paraId="655CFE4D" w14:textId="77777777" w:rsidR="001F7C76" w:rsidRDefault="001F7C76">
      <w:pPr>
        <w:widowControl w:val="0"/>
        <w:autoSpaceDE w:val="0"/>
        <w:spacing w:line="240" w:lineRule="auto"/>
        <w:rPr>
          <w:rFonts w:eastAsia="Times New Roman"/>
          <w:sz w:val="20"/>
          <w:szCs w:val="20"/>
        </w:rPr>
      </w:pPr>
    </w:p>
    <w:p w14:paraId="3B94AD69" w14:textId="77777777" w:rsidR="001F7C76" w:rsidRDefault="001F7C76">
      <w:pPr>
        <w:rPr>
          <w:rFonts w:ascii="Times New Roman" w:hAnsi="Times New Roman" w:cs="Times New Roman"/>
          <w:sz w:val="24"/>
          <w:szCs w:val="24"/>
        </w:rPr>
      </w:pPr>
    </w:p>
    <w:p w14:paraId="51CD5C07" w14:textId="77777777" w:rsidR="001F7C76" w:rsidRDefault="00143FBD">
      <w:pPr>
        <w:rPr>
          <w:rFonts w:ascii="Times New Roman" w:hAnsi="Times New Roman" w:cs="Times New Roman"/>
          <w:b/>
          <w:sz w:val="24"/>
          <w:szCs w:val="24"/>
        </w:rPr>
      </w:pPr>
      <w:r>
        <w:rPr>
          <w:rFonts w:ascii="Times New Roman" w:hAnsi="Times New Roman" w:cs="Times New Roman"/>
          <w:b/>
          <w:sz w:val="24"/>
          <w:szCs w:val="24"/>
        </w:rPr>
        <w:br w:type="page"/>
      </w:r>
    </w:p>
    <w:p w14:paraId="4E504BF0"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14:paraId="797E1664"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t>к извещению о проведении открытого запроса котировок в электронной форме</w:t>
      </w:r>
    </w:p>
    <w:p w14:paraId="752E0338" w14:textId="77777777" w:rsidR="001F7C76" w:rsidRDefault="001F7C76">
      <w:pPr>
        <w:tabs>
          <w:tab w:val="left" w:pos="3125"/>
        </w:tabs>
        <w:ind w:firstLineChars="100" w:firstLine="220"/>
      </w:pPr>
    </w:p>
    <w:p w14:paraId="013E7628" w14:textId="77777777" w:rsidR="001F7C76" w:rsidRDefault="00143FBD">
      <w:pPr>
        <w:widowControl w:val="0"/>
        <w:autoSpaceDE w:val="0"/>
        <w:autoSpaceDN w:val="0"/>
        <w:adjustRightInd w:val="0"/>
        <w:spacing w:after="0" w:line="240" w:lineRule="auto"/>
        <w:ind w:right="57" w:firstLineChars="100" w:firstLine="24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Проект Договора </w:t>
      </w:r>
    </w:p>
    <w:p w14:paraId="544784EB" w14:textId="77777777" w:rsidR="001F7C76" w:rsidRDefault="00143FBD">
      <w:pPr>
        <w:widowControl w:val="0"/>
        <w:autoSpaceDE w:val="0"/>
        <w:autoSpaceDN w:val="0"/>
        <w:adjustRightInd w:val="0"/>
        <w:spacing w:after="0" w:line="240" w:lineRule="auto"/>
        <w:ind w:right="57" w:firstLineChars="100" w:firstLine="2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hd w:val="clear" w:color="auto" w:fill="F9FAFB"/>
        </w:rPr>
        <w:t>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D61B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______________г.</w:t>
      </w:r>
    </w:p>
    <w:p w14:paraId="56C3018A" w14:textId="77777777" w:rsidR="001F7C76" w:rsidRDefault="001F7C76">
      <w:pPr>
        <w:widowControl w:val="0"/>
        <w:autoSpaceDE w:val="0"/>
        <w:autoSpaceDN w:val="0"/>
        <w:adjustRightInd w:val="0"/>
        <w:spacing w:after="0" w:line="240" w:lineRule="auto"/>
        <w:ind w:right="57" w:firstLineChars="100" w:firstLine="240"/>
        <w:jc w:val="both"/>
        <w:rPr>
          <w:rFonts w:ascii="Times New Roman" w:eastAsia="Times New Roman" w:hAnsi="Times New Roman" w:cs="Times New Roman"/>
          <w:sz w:val="24"/>
          <w:szCs w:val="24"/>
          <w:lang w:eastAsia="ru-RU"/>
        </w:rPr>
      </w:pPr>
    </w:p>
    <w:p w14:paraId="121EEC18" w14:textId="77777777" w:rsidR="001F7C76" w:rsidRDefault="00143FBD">
      <w:pPr>
        <w:spacing w:after="0" w:line="240" w:lineRule="auto"/>
        <w:ind w:right="57" w:firstLineChars="100" w:firstLine="240"/>
        <w:jc w:val="both"/>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Муниципальное автономное дошкольное образовательное учреждение «Детский сад №5 «Крепыш» (МАДОУ «ДС №5 «Крепыш»),  именуемое в дальнейшем «Заказчик», в лице _________________</w:t>
      </w:r>
      <w:r>
        <w:rPr>
          <w:rFonts w:ascii="Times New Roman" w:eastAsia="Times New Roman" w:hAnsi="Times New Roman" w:cs="Times New Roman"/>
          <w:sz w:val="24"/>
          <w:szCs w:val="24"/>
          <w:lang w:eastAsia="ru-RU"/>
        </w:rPr>
        <w:t xml:space="preserve">, и ________________________________________, именуемое в дальнейшем «Подрядчик», в лице __________________________________, действующего на основании ______________________, с другой стороны, а вместе именуемые «Стороны», в соответствии с </w:t>
      </w:r>
      <w:bookmarkStart w:id="15" w:name="OLE_LINK2"/>
      <w:bookmarkStart w:id="16" w:name="OLE_LINK1"/>
      <w:r>
        <w:rPr>
          <w:rFonts w:ascii="Times New Roman" w:eastAsia="Times New Roman" w:hAnsi="Times New Roman" w:cs="Times New Roman"/>
          <w:sz w:val="24"/>
          <w:szCs w:val="24"/>
          <w:lang w:eastAsia="ru-RU"/>
        </w:rPr>
        <w:t>протоколом № ___________ от ___________202</w:t>
      </w:r>
      <w:r w:rsidRPr="00D61B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г</w:t>
      </w:r>
      <w:bookmarkEnd w:id="15"/>
      <w:bookmarkEnd w:id="16"/>
      <w:r>
        <w:rPr>
          <w:rFonts w:ascii="Times New Roman" w:eastAsia="Times New Roman" w:hAnsi="Times New Roman" w:cs="Times New Roman"/>
          <w:sz w:val="24"/>
          <w:szCs w:val="24"/>
          <w:lang w:eastAsia="ru-RU"/>
        </w:rPr>
        <w:t>., заключили настоящий договор (далее - Договор) о нижеследующем:</w:t>
      </w:r>
    </w:p>
    <w:p w14:paraId="475409D8" w14:textId="77777777" w:rsidR="001F7C76" w:rsidRDefault="001F7C76">
      <w:pPr>
        <w:spacing w:after="0" w:line="240" w:lineRule="auto"/>
        <w:ind w:firstLineChars="100" w:firstLine="241"/>
        <w:jc w:val="center"/>
        <w:rPr>
          <w:rFonts w:ascii="Times New Roman" w:eastAsia="Times New Roman" w:hAnsi="Times New Roman" w:cs="Times New Roman"/>
          <w:b/>
          <w:sz w:val="24"/>
          <w:szCs w:val="24"/>
          <w:lang w:eastAsia="ru-RU"/>
        </w:rPr>
      </w:pPr>
    </w:p>
    <w:p w14:paraId="7E0A74FD" w14:textId="77777777" w:rsidR="001F7C76" w:rsidRDefault="00143FBD">
      <w:pPr>
        <w:spacing w:after="0" w:line="240" w:lineRule="auto"/>
        <w:ind w:firstLineChars="100" w:firstLine="24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1.ПРЕДМЕТ ДОГОВОРА</w:t>
      </w:r>
    </w:p>
    <w:p w14:paraId="7236FFB9" w14:textId="77777777" w:rsidR="001F7C76" w:rsidRDefault="001F7C76">
      <w:pPr>
        <w:spacing w:after="0" w:line="240" w:lineRule="auto"/>
        <w:ind w:firstLineChars="100" w:firstLine="241"/>
        <w:jc w:val="center"/>
        <w:rPr>
          <w:rFonts w:ascii="Times New Roman" w:eastAsia="Times New Roman" w:hAnsi="Times New Roman" w:cs="Times New Roman"/>
          <w:b/>
          <w:bCs/>
          <w:sz w:val="24"/>
          <w:szCs w:val="24"/>
          <w:lang w:eastAsia="ru-RU"/>
        </w:rPr>
      </w:pPr>
    </w:p>
    <w:p w14:paraId="42FD591D"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Оказание Исполнителем услуг по обеспечению охраны в </w:t>
      </w:r>
      <w:r>
        <w:rPr>
          <w:rFonts w:ascii="Times New Roman" w:eastAsia="Calibri" w:hAnsi="Times New Roman" w:cs="Times New Roman"/>
          <w:sz w:val="24"/>
          <w:szCs w:val="24"/>
        </w:rPr>
        <w:t>МАДОУ «ДС №5 «Крепыш»</w:t>
      </w:r>
      <w:r>
        <w:rPr>
          <w:rFonts w:ascii="Times New Roman" w:eastAsia="Times New Roman" w:hAnsi="Times New Roman" w:cs="Times New Roman"/>
          <w:sz w:val="24"/>
          <w:szCs w:val="24"/>
          <w:lang w:eastAsia="ru-RU"/>
        </w:rPr>
        <w:t xml:space="preserve">, расположенного по адресу </w:t>
      </w:r>
      <w:r>
        <w:rPr>
          <w:rFonts w:ascii="Times New Roman" w:eastAsia="Times New Roman" w:hAnsi="Times New Roman" w:cs="Times New Roman"/>
          <w:iCs/>
          <w:sz w:val="24"/>
          <w:lang w:eastAsia="ru-RU"/>
        </w:rPr>
        <w:t>628681, ханты-Мансийский автономный округ - Югра, город Мегион, улица Советская, 8</w:t>
      </w:r>
      <w:r>
        <w:rPr>
          <w:rFonts w:ascii="Times New Roman" w:eastAsia="Times New Roman" w:hAnsi="Times New Roman" w:cs="Times New Roman"/>
          <w:sz w:val="24"/>
          <w:szCs w:val="24"/>
          <w:lang w:eastAsia="ru-RU"/>
        </w:rPr>
        <w:t xml:space="preserve"> (Далее-Услуги).</w:t>
      </w:r>
    </w:p>
    <w:p w14:paraId="0C507F96"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Характеристика оказываемых услуг их объем, и стоимость определяется согласно спецификации (Приложение №1), являющейся неотъемлемой частью Договора.</w:t>
      </w:r>
    </w:p>
    <w:p w14:paraId="073B4D00" w14:textId="77777777" w:rsidR="001F7C76" w:rsidRDefault="00143FBD">
      <w:pPr>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1.3. Дата начала оказания услуг </w:t>
      </w:r>
      <w:r>
        <w:rPr>
          <w:rFonts w:ascii="Times New Roman" w:eastAsia="Times New Roman" w:hAnsi="Times New Roman" w:cs="Times New Roman"/>
          <w:bCs/>
          <w:color w:val="000000"/>
          <w:sz w:val="24"/>
          <w:szCs w:val="24"/>
          <w:lang w:eastAsia="ru-RU"/>
        </w:rPr>
        <w:t>с 01.01.202</w:t>
      </w:r>
      <w:r w:rsidRPr="00D61BB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xml:space="preserve"> (с 00 часов 00 минут) по 31.12.202</w:t>
      </w:r>
      <w:r w:rsidRPr="00D61BB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xml:space="preserve"> (до </w:t>
      </w:r>
      <w:r w:rsidRPr="00D61BB8">
        <w:rPr>
          <w:rFonts w:ascii="Times New Roman" w:eastAsia="Times New Roman" w:hAnsi="Times New Roman" w:cs="Times New Roman"/>
          <w:bCs/>
          <w:color w:val="000000"/>
          <w:sz w:val="24"/>
          <w:szCs w:val="24"/>
          <w:lang w:eastAsia="ru-RU"/>
        </w:rPr>
        <w:t>23</w:t>
      </w:r>
      <w:r>
        <w:rPr>
          <w:rFonts w:ascii="Times New Roman" w:eastAsia="Times New Roman" w:hAnsi="Times New Roman" w:cs="Times New Roman"/>
          <w:bCs/>
          <w:color w:val="000000"/>
          <w:sz w:val="24"/>
          <w:szCs w:val="24"/>
          <w:lang w:eastAsia="ru-RU"/>
        </w:rPr>
        <w:t xml:space="preserve"> часов </w:t>
      </w:r>
      <w:r w:rsidRPr="00D61BB8">
        <w:rPr>
          <w:rFonts w:ascii="Times New Roman" w:eastAsia="Times New Roman" w:hAnsi="Times New Roman" w:cs="Times New Roman"/>
          <w:bCs/>
          <w:color w:val="000000"/>
          <w:sz w:val="24"/>
          <w:szCs w:val="24"/>
          <w:lang w:eastAsia="ru-RU"/>
        </w:rPr>
        <w:t>59</w:t>
      </w:r>
      <w:r>
        <w:rPr>
          <w:rFonts w:ascii="Times New Roman" w:eastAsia="Times New Roman" w:hAnsi="Times New Roman" w:cs="Times New Roman"/>
          <w:bCs/>
          <w:color w:val="000000"/>
          <w:sz w:val="24"/>
          <w:szCs w:val="24"/>
          <w:lang w:eastAsia="ru-RU"/>
        </w:rPr>
        <w:t xml:space="preserve"> минут) года (включительно).</w:t>
      </w:r>
    </w:p>
    <w:p w14:paraId="0905B2A0" w14:textId="77777777" w:rsidR="001F7C76" w:rsidRDefault="00143FBD">
      <w:pPr>
        <w:spacing w:after="0" w:line="240" w:lineRule="auto"/>
        <w:ind w:firstLineChars="100" w:firstLine="24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ЦЕНА ДОГОВОРА</w:t>
      </w:r>
    </w:p>
    <w:p w14:paraId="3AA24B63" w14:textId="77777777" w:rsidR="001F7C76" w:rsidRDefault="001F7C76">
      <w:pPr>
        <w:spacing w:after="0" w:line="240" w:lineRule="auto"/>
        <w:ind w:firstLineChars="100" w:firstLine="241"/>
        <w:jc w:val="center"/>
        <w:rPr>
          <w:rFonts w:ascii="Times New Roman" w:eastAsia="Times New Roman" w:hAnsi="Times New Roman" w:cs="Times New Roman"/>
          <w:b/>
          <w:bCs/>
          <w:sz w:val="24"/>
          <w:szCs w:val="24"/>
          <w:lang w:eastAsia="ru-RU"/>
        </w:rPr>
      </w:pPr>
    </w:p>
    <w:p w14:paraId="7F32F5B2"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2.1.Цена Договора составляет ___________ (_____________________) рублей 00 копеек, с НДС (без НДС), а также иные расходы Исполнителя для оказания услуг качественно и в полном объеме по настоящему Договору, которая должна быть выплачена Исполнителю в рамках Договора за полное и надлежащее выполнение своих обязательств по Договору.</w:t>
      </w:r>
    </w:p>
    <w:p w14:paraId="61089A9C"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Договора является твердой и определяется на весь срок исполнения Договора. Цена договора включает в себя все налоги, сборы и другие обязательные платежи, установленные действующим законодательством Российской Федерации, а также иные расходы Исполнителя для оказания услуг качественно и в полном объеме по настоящему договору.</w:t>
      </w:r>
    </w:p>
    <w:p w14:paraId="222030B6"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bookmarkStart w:id="17" w:name="OLE_LINK21"/>
      <w:bookmarkStart w:id="18" w:name="OLE_LINK19"/>
      <w:bookmarkStart w:id="19" w:name="OLE_LINK20"/>
      <w:r>
        <w:rPr>
          <w:rFonts w:ascii="Times New Roman" w:eastAsia="Times New Roman" w:hAnsi="Times New Roman" w:cs="Times New Roman"/>
          <w:sz w:val="24"/>
          <w:szCs w:val="24"/>
          <w:lang w:eastAsia="ru-RU"/>
        </w:rPr>
        <w:t xml:space="preserve"> Оплата услуг производится по факту оказания услуг, ежемесячно, путем перечисления денежных средств Заказчиком на расчетный счет Исполнителя в течение </w:t>
      </w:r>
      <w:r w:rsidRPr="00D61BB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D61BB8">
        <w:rPr>
          <w:rFonts w:ascii="Times New Roman" w:eastAsia="Times New Roman" w:hAnsi="Times New Roman" w:cs="Times New Roman"/>
          <w:sz w:val="24"/>
          <w:szCs w:val="24"/>
          <w:lang w:eastAsia="ru-RU"/>
        </w:rPr>
        <w:t xml:space="preserve">(семи) </w:t>
      </w:r>
      <w:r>
        <w:rPr>
          <w:rFonts w:ascii="Times New Roman" w:eastAsia="Times New Roman" w:hAnsi="Times New Roman" w:cs="Times New Roman"/>
          <w:sz w:val="24"/>
          <w:szCs w:val="24"/>
          <w:lang w:eastAsia="ru-RU"/>
        </w:rPr>
        <w:t>рабочих дней с момента подписания Заказчиком акта приема-сдачи услуг.</w:t>
      </w:r>
    </w:p>
    <w:bookmarkEnd w:id="17"/>
    <w:bookmarkEnd w:id="18"/>
    <w:bookmarkEnd w:id="19"/>
    <w:p w14:paraId="47F96805" w14:textId="77777777" w:rsidR="001F7C76" w:rsidRDefault="001F7C76">
      <w:pPr>
        <w:spacing w:after="0" w:line="240" w:lineRule="auto"/>
        <w:ind w:firstLineChars="100" w:firstLine="220"/>
        <w:jc w:val="both"/>
        <w:rPr>
          <w:rFonts w:ascii="Times New Roman" w:eastAsia="Times New Roman" w:hAnsi="Times New Roman" w:cs="Times New Roman"/>
          <w:lang w:eastAsia="ru-RU"/>
        </w:rPr>
      </w:pPr>
    </w:p>
    <w:p w14:paraId="4618609B" w14:textId="77777777" w:rsidR="001F7C76" w:rsidRDefault="00143FBD">
      <w:pPr>
        <w:spacing w:after="0" w:line="240" w:lineRule="auto"/>
        <w:ind w:firstLineChars="100" w:firstLine="24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ПРАВА И ОБЯЗАННОСТИ СТОРОН</w:t>
      </w:r>
    </w:p>
    <w:p w14:paraId="303EFD84"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Права Исполнителя:</w:t>
      </w:r>
    </w:p>
    <w:p w14:paraId="7B90774F"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Обращаться к Заказчику за организационным содействием в целях проведения мероприятий по обеспечению выполнения обязательств по настоящему Договору.</w:t>
      </w:r>
    </w:p>
    <w:p w14:paraId="703E010A" w14:textId="77777777" w:rsidR="001F7C76" w:rsidRDefault="00143FBD">
      <w:pPr>
        <w:spacing w:after="0" w:line="240" w:lineRule="auto"/>
        <w:ind w:firstLineChars="100" w:firstLine="240"/>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3.2. Обязанности Исполнителя:</w:t>
      </w:r>
    </w:p>
    <w:p w14:paraId="15BAD9D7" w14:textId="77777777" w:rsidR="001F7C76" w:rsidRDefault="00143FBD">
      <w:pPr>
        <w:tabs>
          <w:tab w:val="left" w:pos="83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Принять объект под охрану в порядке, установленном настоящим Договором.</w:t>
      </w:r>
    </w:p>
    <w:p w14:paraId="3C43D4AA"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Оказывать услуги качественно, в объеме и сроки, предусмотренные настоящим Договором и Техническим заданием. </w:t>
      </w:r>
    </w:p>
    <w:p w14:paraId="11424325"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Обеспечить охрану имущества и физических лиц, соблюдение внутри объектового и пропускного режима на объекте, антитеррористическую безопасность на территории объекта.</w:t>
      </w:r>
    </w:p>
    <w:p w14:paraId="36169D90"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сотрудник охраны, закрепленный за образовательной организацией на посту, должен:</w:t>
      </w:r>
    </w:p>
    <w:p w14:paraId="1CA75CDB"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находиться в установленной форме одежды, с опознавательными знаками принадлежности к охранной структуре, иметь опрятный внешний вид.</w:t>
      </w:r>
    </w:p>
    <w:p w14:paraId="5BA1F23B"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вести себя корректно и вежливо в обращении с работниками охраняемого объекта и с посторонними лицами, а также корректно и вежливо представляться и разговаривать по телефону.</w:t>
      </w:r>
    </w:p>
    <w:p w14:paraId="6ED6B5DF"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себе иметь переносной, ручной металлоискатель, для пресечения фактов проникновения в помещение учебного заведения лиц с огнестрельным, холодным оружием и подозрительными предметами;</w:t>
      </w:r>
    </w:p>
    <w:p w14:paraId="3E0C1031"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себе иметь карточку охранника, на которой должны быть указаны фамилия, имя, отчество и название охранной организации; </w:t>
      </w:r>
    </w:p>
    <w:p w14:paraId="6FD5FC18"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себе иметь удостоверение охранника;</w:t>
      </w:r>
    </w:p>
    <w:p w14:paraId="7F350BD1"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должен быть обученным правилам пользования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системой охранного телевидения);</w:t>
      </w:r>
    </w:p>
    <w:p w14:paraId="31134EBB"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производить обход охраняемой территории с промежутками между обходами </w:t>
      </w:r>
      <w:r w:rsidRPr="00D61BB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часа;</w:t>
      </w:r>
    </w:p>
    <w:p w14:paraId="4CC034DF" w14:textId="77777777" w:rsidR="001F7C76" w:rsidRDefault="00143FBD">
      <w:pPr>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контролировать въезд и выезд автомобилей на территорию детского сада. Не допускать въезд на территорию детского сада постороннего автотранспорта. При неподчинении законным требованиям охранника немедленно сообщать в </w:t>
      </w:r>
      <w:r>
        <w:rPr>
          <w:rFonts w:ascii="Times New Roman" w:eastAsia="Times New Roman" w:hAnsi="Times New Roman" w:cs="Times New Roman"/>
          <w:color w:val="000000"/>
          <w:sz w:val="24"/>
          <w:szCs w:val="24"/>
          <w:lang w:eastAsia="ru-RU"/>
        </w:rPr>
        <w:t xml:space="preserve">дежурную часть </w:t>
      </w:r>
    </w:p>
    <w:p w14:paraId="04B94028"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отвлекаться от выполнения служебных обязанностей (запрещается чтение книг, просмотр и использование личного гаджета в целях, не связанных с выполнением служебных обязанностей, занимать служебный телефон частными разговорами).</w:t>
      </w:r>
    </w:p>
    <w:p w14:paraId="51DEFCA5"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заступлении на дежурство докладывать в дежурную часть охранного предприятия наименование объекта, Ф.И.О. заступившего.</w:t>
      </w:r>
    </w:p>
    <w:p w14:paraId="728F3608"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ежедневно предоставлять информацию администрации учебного заведения о состоянии порядка и о принятых мерах.</w:t>
      </w:r>
    </w:p>
    <w:p w14:paraId="7B18C6EA"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Исполнитель контролирует наличие следующей документации на посту охраны:</w:t>
      </w:r>
    </w:p>
    <w:p w14:paraId="00940283"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Копия договора на оказание охранных услуг.</w:t>
      </w:r>
    </w:p>
    <w:p w14:paraId="493106AC"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Схема объекта охраны с указанием границ и центра поста (согласовывается с руководителем образовательной организации в течение 10 дней после заключения Договора).</w:t>
      </w:r>
    </w:p>
    <w:p w14:paraId="78D9DF55"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Копия приказа охранной организации о закреплении охранников за образовательной организацией, согласованного с руководителем образовательной организации (Предоставляется копия приказа о закреплении охранника за объектом охраны в течение 10 дней после заключения Договора)</w:t>
      </w:r>
    </w:p>
    <w:p w14:paraId="5959A5EE"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Памятка сотрудникам охраны при угрозе проведения террористических актов и обнаружении бесхозных и взрывчатых предметов.</w:t>
      </w:r>
    </w:p>
    <w:p w14:paraId="5F3F8495"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Журнал учета посетителей.</w:t>
      </w:r>
    </w:p>
    <w:p w14:paraId="22CE4244"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Журнал приема сдачи дежурства с ежедневным отражением в нем результатов дежурства.</w:t>
      </w:r>
    </w:p>
    <w:p w14:paraId="5DD0E106"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Утвержденный График несения службы охранниками (Исполнитель предоставляет для согласования Заказчику в течение 10 дней после заключения Договора).</w:t>
      </w:r>
    </w:p>
    <w:p w14:paraId="31559778"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Список автомобилей, имеющих право въезда на территорию образовательной организации.</w:t>
      </w:r>
    </w:p>
    <w:p w14:paraId="3BA0ACD6"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Список телефонов правоохранительных органов, силовых структур и аварийных служб.</w:t>
      </w:r>
    </w:p>
    <w:p w14:paraId="1E136A35"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Должностная инструкция, разработанная в соответствии с приказом Приказ </w:t>
      </w:r>
      <w:proofErr w:type="spellStart"/>
      <w:r>
        <w:rPr>
          <w:rFonts w:ascii="Times New Roman" w:eastAsia="Times New Roman" w:hAnsi="Times New Roman" w:cs="Times New Roman"/>
          <w:sz w:val="24"/>
          <w:szCs w:val="24"/>
          <w:lang w:eastAsia="ru-RU"/>
        </w:rPr>
        <w:t>Росгвардии</w:t>
      </w:r>
      <w:proofErr w:type="spellEnd"/>
      <w:r>
        <w:rPr>
          <w:rFonts w:ascii="Times New Roman" w:eastAsia="Times New Roman" w:hAnsi="Times New Roman" w:cs="Times New Roman"/>
          <w:sz w:val="24"/>
          <w:szCs w:val="24"/>
          <w:lang w:eastAsia="ru-RU"/>
        </w:rPr>
        <w:t xml:space="preserve"> от 19.10.2020 N 419 "Об утверждении типовых требований к должностной инструкции частного охранника на объекте охраны" в которой отражены следующие типовые требования: </w:t>
      </w:r>
    </w:p>
    <w:p w14:paraId="69DE2C46"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должностная инструкция частного охранника на объекте охраны регламентирует действия частного охранника на объекте охраны при обеспечении внутриобъектового и пропускного режимов, его права и обязанности при выполнении им трудовой функции.</w:t>
      </w:r>
    </w:p>
    <w:p w14:paraId="0B555C0A"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должностная инструкция носит обезличенный характер и разрабатывается для каждого объекта охраны с учетом его особенностей.</w:t>
      </w:r>
    </w:p>
    <w:p w14:paraId="64B8A09B"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должностная инструкция согласовывается Заказчиком либо его полномочным представителем с указанием должности, личной подписи, расшифровки подписи и даты согласования.</w:t>
      </w:r>
    </w:p>
    <w:p w14:paraId="19F64443"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согласованная должностная инструкция утверждается руководителем либо уполномоченным представителем охранной организации с указанием должности лица, личной подписи, расшифровки подписи и даты утверждения.</w:t>
      </w:r>
    </w:p>
    <w:p w14:paraId="17A56BAD"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должностная инструкция составляется в двух экземплярах. Первый экземпляр должностной инструкции направляется в орган внутренних дел по месту нахождения соответствующего объекта охраны, второй экземпляр должностной инструкции хранится в охранной организации. Копия должностной инструкции, заверенная подписью руководителя и печатью охранной организации, находится на объекте охраны.</w:t>
      </w:r>
    </w:p>
    <w:p w14:paraId="40207B34"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согласованная и утвержденная должностная инструкция доводится до сведения частных охранников, обеспечивающих внутриобъектовый и пропускной режим в пределах объекта охраны, о чем делается соответствующая отметка в листе ознакомления. Лист ознакомления хранится на объекте охраны в условиях, обеспечивающих его сохранность.</w:t>
      </w:r>
    </w:p>
    <w:p w14:paraId="39234BF0"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Исполнитель обеспечивает обязательное постоянное присутствие одного охранника на посту, в соответствии с регламентом оказания услуг для учреждения.</w:t>
      </w:r>
    </w:p>
    <w:p w14:paraId="1A250C0F"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3.2.6. </w:t>
      </w:r>
      <w:r>
        <w:rPr>
          <w:rFonts w:ascii="Times New Roman" w:eastAsia="Times New Roman" w:hAnsi="Times New Roman" w:cs="Times New Roman"/>
          <w:sz w:val="24"/>
          <w:szCs w:val="24"/>
          <w:lang w:eastAsia="ru-RU"/>
        </w:rPr>
        <w:t>При оказании услуг обеспечивает соблюдение правил техники безопасности, пожарной и экологической безопасности.</w:t>
      </w:r>
    </w:p>
    <w:p w14:paraId="1A4C5512" w14:textId="77777777" w:rsidR="001F7C76" w:rsidRDefault="00143FBD">
      <w:pPr>
        <w:autoSpaceDE w:val="0"/>
        <w:autoSpaceDN w:val="0"/>
        <w:adjustRightInd w:val="0"/>
        <w:spacing w:after="0" w:line="240" w:lineRule="auto"/>
        <w:ind w:firstLineChars="100" w:firstLine="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3.2.7. Исполнитель согласовывает с Заказчиком график работы сотрудников охраны. </w:t>
      </w:r>
    </w:p>
    <w:p w14:paraId="7D686129" w14:textId="77777777" w:rsidR="001F7C76" w:rsidRDefault="00143FBD">
      <w:pPr>
        <w:tabs>
          <w:tab w:val="left" w:pos="830"/>
        </w:tabs>
        <w:suppressAutoHyphens/>
        <w:spacing w:after="0" w:line="240" w:lineRule="auto"/>
        <w:ind w:firstLineChars="100" w:firstLine="2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3.2.8. </w:t>
      </w:r>
      <w:r>
        <w:rPr>
          <w:rFonts w:ascii="Times New Roman" w:eastAsia="Times New Roman" w:hAnsi="Times New Roman" w:cs="Times New Roman"/>
          <w:bCs/>
          <w:sz w:val="24"/>
          <w:szCs w:val="24"/>
          <w:lang w:eastAsia="ru-RU"/>
        </w:rPr>
        <w:t>Своевременно представлять документы, являющиеся основанием для оплаты по настоящему Договору.</w:t>
      </w:r>
    </w:p>
    <w:p w14:paraId="286468FE"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 Надлежащим образом и в срок исполнять иные обязательства, предусмотренные настоящим Договором.</w:t>
      </w:r>
    </w:p>
    <w:p w14:paraId="2F1C9EEF"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3.2.10. Исполнитель вправе обследовать объект охраны в целях выработки рекомендаций по организации режима охраны и применению технических средств, повышению надежности охраны объекта (по согласованию с Заказчиком), вносить рекомендации и предложения в отношении мер по антитеррористической защищенности объекта с целью повышения безопасности на объекте «Заказчика». </w:t>
      </w:r>
    </w:p>
    <w:p w14:paraId="7809F550"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Права Заказчика:</w:t>
      </w:r>
    </w:p>
    <w:p w14:paraId="3114EAA3" w14:textId="77777777" w:rsidR="001F7C76" w:rsidRDefault="00143FBD">
      <w:pPr>
        <w:widowControl w:val="0"/>
        <w:tabs>
          <w:tab w:val="left" w:pos="830"/>
        </w:tabs>
        <w:suppressAutoHyphens/>
        <w:autoSpaceDE w:val="0"/>
        <w:spacing w:after="0" w:line="240" w:lineRule="auto"/>
        <w:ind w:firstLineChars="100" w:firstLine="240"/>
        <w:jc w:val="both"/>
        <w:rPr>
          <w:rFonts w:ascii="Times New Roman" w:eastAsia="Times New Roman" w:hAnsi="Times New Roman" w:cs="Times New Roman"/>
          <w:bCs/>
          <w:kern w:val="1"/>
          <w:sz w:val="24"/>
          <w:szCs w:val="24"/>
          <w:lang w:eastAsia="hi-IN" w:bidi="hi-IN"/>
        </w:rPr>
      </w:pPr>
      <w:r>
        <w:rPr>
          <w:rFonts w:ascii="Times New Roman" w:eastAsia="Times New Roman" w:hAnsi="Times New Roman" w:cs="Times New Roman"/>
          <w:bCs/>
          <w:kern w:val="1"/>
          <w:sz w:val="24"/>
          <w:szCs w:val="24"/>
          <w:lang w:eastAsia="hi-IN" w:bidi="hi-IN"/>
        </w:rPr>
        <w:t>3.3.1.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A7A2A56" w14:textId="77777777" w:rsidR="001F7C76" w:rsidRDefault="00143FBD">
      <w:pPr>
        <w:autoSpaceDE w:val="0"/>
        <w:autoSpaceDN w:val="0"/>
        <w:adjustRightInd w:val="0"/>
        <w:spacing w:after="0" w:line="240" w:lineRule="auto"/>
        <w:ind w:firstLineChars="100" w:firstLine="240"/>
        <w:jc w:val="both"/>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bCs/>
          <w:color w:val="000000"/>
          <w:kern w:val="1"/>
          <w:sz w:val="24"/>
          <w:szCs w:val="24"/>
          <w:lang w:eastAsia="hi-IN" w:bidi="hi-IN"/>
        </w:rPr>
        <w:t>3.3.2.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0BB6E4C9" w14:textId="77777777" w:rsidR="001F7C76" w:rsidRDefault="00143FBD">
      <w:pPr>
        <w:spacing w:after="0" w:line="240" w:lineRule="auto"/>
        <w:ind w:firstLineChars="100" w:firstLine="24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3.4.</w:t>
      </w:r>
      <w:r>
        <w:rPr>
          <w:rFonts w:ascii="Times New Roman" w:eastAsia="Times New Roman" w:hAnsi="Times New Roman" w:cs="Times New Roman"/>
          <w:sz w:val="24"/>
          <w:szCs w:val="24"/>
          <w:lang w:eastAsia="ru-RU"/>
        </w:rPr>
        <w:t>Обязанности Заказчика:</w:t>
      </w:r>
    </w:p>
    <w:p w14:paraId="0273A7B3"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3.4.1. Обеспечивать охранников при осуществлении ими своих обязанностей на объектах охраны: </w:t>
      </w:r>
    </w:p>
    <w:p w14:paraId="29F525BE"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рабочим местом, оборудованным необходимой мебелью, телефонной связью;</w:t>
      </w:r>
    </w:p>
    <w:p w14:paraId="3CB5A7D8"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свой счет осуществить мероприятия по оборудованию объектов охраны техническими средствами охраны, в том числе аппаратурой наблюдения и контроля, средствами сигнализации;</w:t>
      </w:r>
    </w:p>
    <w:p w14:paraId="1FF4CE55"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 Создавать надлежащие условия для обеспечения сохранности документации, денежных средств и материальных ценностей;</w:t>
      </w:r>
    </w:p>
    <w:p w14:paraId="0D9C4396" w14:textId="77777777" w:rsidR="001F7C76" w:rsidRDefault="00143FBD">
      <w:pPr>
        <w:tabs>
          <w:tab w:val="left" w:pos="83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 Осуществлять контроль за ходом, качеством оказания услуг Исполнителем, соблюдением сроков оказания услуг;</w:t>
      </w:r>
    </w:p>
    <w:p w14:paraId="3ED98784" w14:textId="77777777" w:rsidR="001F7C76" w:rsidRDefault="00143FBD">
      <w:pPr>
        <w:tabs>
          <w:tab w:val="left" w:pos="83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 Своевременно уведомить Исполнителя о возникших затруднениях, которые могут препятствовать оказанию услуг, связанных с реализацией условий настоящего Договора;</w:t>
      </w:r>
    </w:p>
    <w:p w14:paraId="3A30AB5F"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Согласовать схему объекта охраны с указанием границ и центра поста;</w:t>
      </w:r>
    </w:p>
    <w:p w14:paraId="782B1BDF"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 Оплачивать Исполнителю оказанные услуги в порядке и в сроки, установленные настоящим Договором.</w:t>
      </w:r>
    </w:p>
    <w:p w14:paraId="28D93B57" w14:textId="77777777" w:rsidR="001F7C76" w:rsidRDefault="001F7C76">
      <w:pPr>
        <w:spacing w:after="0" w:line="240" w:lineRule="auto"/>
        <w:ind w:firstLineChars="100" w:firstLine="241"/>
        <w:jc w:val="center"/>
        <w:rPr>
          <w:rFonts w:ascii="Times New Roman" w:eastAsia="Times New Roman" w:hAnsi="Times New Roman" w:cs="Times New Roman"/>
          <w:b/>
          <w:bCs/>
          <w:sz w:val="24"/>
          <w:szCs w:val="24"/>
          <w:lang w:eastAsia="ru-RU"/>
        </w:rPr>
      </w:pPr>
    </w:p>
    <w:p w14:paraId="30C63FDD" w14:textId="77777777" w:rsidR="001F7C76" w:rsidRDefault="00143FBD">
      <w:pPr>
        <w:spacing w:after="0" w:line="240" w:lineRule="auto"/>
        <w:ind w:firstLineChars="100" w:firstLine="24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ПОРЯДОК СДАЧИ И ПРИЕМА УСЛУГ</w:t>
      </w:r>
    </w:p>
    <w:p w14:paraId="408CD129" w14:textId="77777777" w:rsidR="001F7C76" w:rsidRDefault="001F7C76">
      <w:pPr>
        <w:spacing w:after="0" w:line="240" w:lineRule="auto"/>
        <w:ind w:firstLineChars="100" w:firstLine="241"/>
        <w:jc w:val="center"/>
        <w:rPr>
          <w:rFonts w:ascii="Times New Roman" w:eastAsia="Times New Roman" w:hAnsi="Times New Roman" w:cs="Times New Roman"/>
          <w:b/>
          <w:bCs/>
          <w:sz w:val="24"/>
          <w:szCs w:val="24"/>
          <w:lang w:eastAsia="ru-RU"/>
        </w:rPr>
      </w:pPr>
    </w:p>
    <w:p w14:paraId="7540DD7F" w14:textId="77777777" w:rsidR="001F7C76" w:rsidRDefault="00143FBD">
      <w:pPr>
        <w:autoSpaceDE w:val="0"/>
        <w:autoSpaceDN w:val="0"/>
        <w:adjustRightInd w:val="0"/>
        <w:spacing w:after="0" w:line="240" w:lineRule="auto"/>
        <w:ind w:firstLineChars="100" w:firstLine="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roofErr w:type="gramStart"/>
      <w:r>
        <w:rPr>
          <w:rFonts w:ascii="Times New Roman" w:eastAsia="Calibri" w:hAnsi="Times New Roman" w:cs="Times New Roman"/>
          <w:color w:val="000000"/>
          <w:sz w:val="24"/>
          <w:szCs w:val="24"/>
        </w:rPr>
        <w:t>1.Исполнитель</w:t>
      </w:r>
      <w:proofErr w:type="gramEnd"/>
      <w:r>
        <w:rPr>
          <w:rFonts w:ascii="Times New Roman" w:eastAsia="Calibri" w:hAnsi="Times New Roman" w:cs="Times New Roman"/>
          <w:color w:val="000000"/>
          <w:sz w:val="24"/>
          <w:szCs w:val="24"/>
        </w:rPr>
        <w:t xml:space="preserve"> обеспечивает соответствие результатов оказываемых услуг требованиям Закона Российской Федерации от 11.03.1992г. № 2487-1 «О частной детективной и охранной </w:t>
      </w:r>
      <w:r>
        <w:rPr>
          <w:rFonts w:ascii="Times New Roman" w:eastAsia="Calibri" w:hAnsi="Times New Roman" w:cs="Times New Roman"/>
          <w:color w:val="000000"/>
          <w:sz w:val="24"/>
          <w:szCs w:val="24"/>
        </w:rPr>
        <w:lastRenderedPageBreak/>
        <w:t xml:space="preserve">деятельности в Российской Федерации», Федеральным законом Российской Федерации № 99-ФЗ от 04.05.2011г. «О лицензировании отдельных видов деятельности», Постановления Правительства Российской Федерации от 23.06.2011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частной детективной (сыскной) и частной охранной деятельности», Постановления Правительства Российской Федерации от 19 мая 2007 г. № 300 «Об утверждении перечня заболеваний, препятствующих исполнению обязанностей частного охранника», Приказа </w:t>
      </w:r>
      <w:proofErr w:type="spellStart"/>
      <w:r>
        <w:rPr>
          <w:rFonts w:ascii="Times New Roman" w:eastAsia="Calibri" w:hAnsi="Times New Roman" w:cs="Times New Roman"/>
          <w:color w:val="000000"/>
          <w:sz w:val="24"/>
          <w:szCs w:val="24"/>
        </w:rPr>
        <w:t>Росгвардии</w:t>
      </w:r>
      <w:proofErr w:type="spellEnd"/>
      <w:r>
        <w:rPr>
          <w:rFonts w:ascii="Times New Roman" w:eastAsia="Calibri" w:hAnsi="Times New Roman" w:cs="Times New Roman"/>
          <w:color w:val="000000"/>
          <w:sz w:val="24"/>
          <w:szCs w:val="24"/>
        </w:rPr>
        <w:t xml:space="preserve"> от 19.10.2020 N 419 "Об утверждении типовых требований к должностной инструкции частного охранника на объекте охраны", </w:t>
      </w:r>
      <w:r>
        <w:rPr>
          <w:rFonts w:ascii="Times New Roman" w:eastAsia="Calibri" w:hAnsi="Times New Roman" w:cs="Times New Roman"/>
          <w:bCs/>
          <w:sz w:val="24"/>
          <w:szCs w:val="24"/>
        </w:rPr>
        <w:t xml:space="preserve">Постановление Правительства РФ от 07.11.2019 N 1421"Об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w:t>
      </w:r>
      <w:r>
        <w:rPr>
          <w:rFonts w:ascii="Times New Roman" w:eastAsia="Calibri" w:hAnsi="Times New Roman" w:cs="Times New Roman"/>
          <w:color w:val="000000"/>
          <w:sz w:val="24"/>
          <w:szCs w:val="24"/>
        </w:rPr>
        <w:t>а также иным требованиям безопасности (пожарной безопасности, санитарным нормам и правилам, техническим регламентам и государственным стандартам и т.п.), установленным действующим законодательством Российской Федерации.</w:t>
      </w:r>
    </w:p>
    <w:p w14:paraId="547E358A"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Исполнитель оказывает услуги в полном соответствии с Техническим заданием (приложение №2 к Договору), иными условиями настоящего Договора.</w:t>
      </w:r>
    </w:p>
    <w:p w14:paraId="08D8D843"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Исполнитель обеспечивает антитеррористическую защищенность объекта охраны в соответствии с</w:t>
      </w:r>
      <w:r>
        <w:rPr>
          <w:rFonts w:ascii="Times New Roman" w:eastAsia="Times New Roman" w:hAnsi="Times New Roman" w:cs="Times New Roman"/>
          <w:bCs/>
          <w:sz w:val="24"/>
          <w:szCs w:val="24"/>
          <w:lang w:eastAsia="ru-RU"/>
        </w:rPr>
        <w:t xml:space="preserve"> Постановление Правительства РФ от 07.11.2019 N 1421</w:t>
      </w:r>
      <w:r w:rsidRPr="00D61BB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с использованием</w:t>
      </w:r>
      <w:r>
        <w:rPr>
          <w:rFonts w:ascii="Times New Roman" w:eastAsia="Times New Roman" w:hAnsi="Times New Roman" w:cs="Times New Roman"/>
          <w:sz w:val="24"/>
          <w:szCs w:val="24"/>
          <w:lang w:eastAsia="ru-RU"/>
        </w:rPr>
        <w:t xml:space="preserve"> средств связи (в том числе оперативной),специальных средств (переносного, ручного металлоискателя) для пресечения фактов проникновения в помещение образовательного учреждения лиц с огнестрельным, холодным оружием и подозрительными предметами в соответствии с Постановлением Правительства Российской Федерации от 23.06.2011 г. № 498 «О некоторых вопросах осуществления частной детективной (сыскной) и частной охранной деятельности».</w:t>
      </w:r>
    </w:p>
    <w:p w14:paraId="01ED2FC0" w14:textId="77777777" w:rsidR="001F7C76" w:rsidRPr="00263471"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К работе на объекте допускаются сотрудники Исполнителя, имеющие удостоверения частного охранника установленного образца, разрешающее частную охранную деятельность на территории Российской Федерации, а также свидетельство о присвоении квалификации частного охранника и личную карточку в соответствии с Постановлением Правительства Российской Федерации от 14 августа 1992 года № 587 «Вопросы частной детективной (сыскной) и частной </w:t>
      </w:r>
      <w:r w:rsidRPr="00263471">
        <w:rPr>
          <w:rFonts w:ascii="Times New Roman" w:eastAsia="Times New Roman" w:hAnsi="Times New Roman" w:cs="Times New Roman"/>
          <w:sz w:val="24"/>
          <w:szCs w:val="24"/>
          <w:lang w:eastAsia="ru-RU"/>
        </w:rPr>
        <w:t>охранной деятельности».</w:t>
      </w:r>
    </w:p>
    <w:p w14:paraId="034D8F14" w14:textId="77777777" w:rsidR="001F7C76" w:rsidRPr="00263471" w:rsidRDefault="00143FBD">
      <w:pPr>
        <w:spacing w:after="0" w:line="240" w:lineRule="auto"/>
        <w:ind w:firstLineChars="100" w:firstLine="240"/>
        <w:jc w:val="both"/>
        <w:rPr>
          <w:rFonts w:ascii="Times New Roman" w:eastAsia="Times New Roman" w:hAnsi="Times New Roman" w:cs="Times New Roman"/>
          <w:sz w:val="24"/>
          <w:szCs w:val="24"/>
          <w:lang w:eastAsia="ru-RU"/>
        </w:rPr>
      </w:pPr>
      <w:r w:rsidRPr="00263471">
        <w:rPr>
          <w:rFonts w:ascii="Times New Roman" w:eastAsia="Times New Roman" w:hAnsi="Times New Roman" w:cs="Times New Roman"/>
          <w:sz w:val="24"/>
          <w:szCs w:val="24"/>
          <w:lang w:eastAsia="ru-RU"/>
        </w:rPr>
        <w:t>4.5. Сотрудники Исполнителя допускаются к исполнению обязанностей на объекте после прохождения медицинского освидетельствования в соответствии с Постановлением Правительства Российской Федерации от 14 августа 1992 г. № 587 «Вопросы частной детективной (сыскной) и частной охранной деятельности» и Постановлением Правительства Российской Федерации от 19 мая 2007 г. № 300 «Об утверждении перечня заболеваний, препятствующих исполнению обязанностей частного охранника».</w:t>
      </w:r>
    </w:p>
    <w:p w14:paraId="517699D4"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sidRPr="00263471">
        <w:rPr>
          <w:rFonts w:ascii="Times New Roman" w:eastAsia="Times New Roman" w:hAnsi="Times New Roman" w:cs="Times New Roman"/>
          <w:sz w:val="24"/>
          <w:szCs w:val="24"/>
          <w:lang w:eastAsia="ru-RU"/>
        </w:rPr>
        <w:t>4.6. По факту оказания услуг Исполнитель составляет акт приема</w:t>
      </w:r>
      <w:r>
        <w:rPr>
          <w:rFonts w:ascii="Times New Roman" w:eastAsia="Times New Roman" w:hAnsi="Times New Roman" w:cs="Times New Roman"/>
          <w:sz w:val="24"/>
          <w:szCs w:val="24"/>
          <w:lang w:eastAsia="ru-RU"/>
        </w:rPr>
        <w:t>-сдачи оказанных услуг с наименованием и количеством оказанных услуг. Право подписи указанного акта со стороны Заказчика имеет уполномоченный представитель. Акт составляется в двух экземплярах – один для Заказчика, один – для Исполнителя. Исполнитель направляет Заказчику акт приема-сдачи оказанных услуг не позднее 5 (пятого) числа месяца следующего за расчетным.</w:t>
      </w:r>
    </w:p>
    <w:p w14:paraId="4DF84742"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4.7. </w:t>
      </w:r>
      <w:r>
        <w:rPr>
          <w:rFonts w:ascii="Times New Roman" w:eastAsia="Times New Roman" w:hAnsi="Times New Roman" w:cs="Times New Roman"/>
          <w:sz w:val="24"/>
          <w:szCs w:val="24"/>
          <w:lang w:eastAsia="ru-RU"/>
        </w:rPr>
        <w:t>Заказчик осуществляет проверку результатов оказанных услуг на соответствие условиям настоящего Договора и их приемку в течение 5 рабочих дней с момента получения акта приема-сдачи оказанных услуги либо подписывает, либо дает мотивированный отказ от подписи.</w:t>
      </w:r>
    </w:p>
    <w:p w14:paraId="48D27ABB" w14:textId="77777777" w:rsidR="001F7C76" w:rsidRDefault="00143FBD">
      <w:pPr>
        <w:tabs>
          <w:tab w:val="left" w:pos="0"/>
          <w:tab w:val="left" w:pos="830"/>
        </w:tabs>
        <w:suppressAutoHyphens/>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4.8. В случае мотивированного отказа </w:t>
      </w:r>
      <w:r>
        <w:rPr>
          <w:rFonts w:ascii="Times New Roman" w:eastAsia="Times New Roman" w:hAnsi="Times New Roman" w:cs="Times New Roman"/>
          <w:bCs/>
          <w:color w:val="000000"/>
          <w:sz w:val="24"/>
          <w:szCs w:val="24"/>
          <w:lang w:eastAsia="ru-RU"/>
        </w:rPr>
        <w:t xml:space="preserve">Заказчика </w:t>
      </w:r>
      <w:r>
        <w:rPr>
          <w:rFonts w:ascii="Times New Roman" w:eastAsia="Times New Roman" w:hAnsi="Times New Roman" w:cs="Times New Roman"/>
          <w:color w:val="000000"/>
          <w:sz w:val="24"/>
          <w:szCs w:val="24"/>
          <w:lang w:eastAsia="ru-RU"/>
        </w:rPr>
        <w:t xml:space="preserve">от приема оказанных </w:t>
      </w:r>
      <w:r>
        <w:rPr>
          <w:rFonts w:ascii="Times New Roman" w:eastAsia="Times New Roman" w:hAnsi="Times New Roman" w:cs="Times New Roman"/>
          <w:bCs/>
          <w:color w:val="000000"/>
          <w:sz w:val="24"/>
          <w:szCs w:val="24"/>
          <w:lang w:eastAsia="ru-RU"/>
        </w:rPr>
        <w:t xml:space="preserve">Исполнителем </w:t>
      </w:r>
      <w:r>
        <w:rPr>
          <w:rFonts w:ascii="Times New Roman" w:eastAsia="Times New Roman" w:hAnsi="Times New Roman" w:cs="Times New Roman"/>
          <w:color w:val="000000"/>
          <w:sz w:val="24"/>
          <w:szCs w:val="24"/>
          <w:lang w:eastAsia="ru-RU"/>
        </w:rPr>
        <w:t>услуг между Сторонами в недельный срок составляется двухсторонний акт с указанием перечня необходимых доработок и сроков их выполнения Исполнителем.</w:t>
      </w:r>
    </w:p>
    <w:p w14:paraId="4DBB23E9" w14:textId="77777777" w:rsidR="001F7C76" w:rsidRDefault="00143FBD">
      <w:pPr>
        <w:tabs>
          <w:tab w:val="left" w:pos="0"/>
          <w:tab w:val="left" w:pos="83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обязан в установленный срок устранить своими силами и за свой счет все обнаруженные недостатки, указанные в акте, обеспечив надлежащее качество предоставляемых услуг в соответствии с Техническим заданием. </w:t>
      </w:r>
    </w:p>
    <w:p w14:paraId="1F5D8287" w14:textId="77777777" w:rsidR="001F7C76" w:rsidRDefault="00143FBD">
      <w:pPr>
        <w:tabs>
          <w:tab w:val="left" w:pos="0"/>
          <w:tab w:val="left" w:pos="83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устранения Исполнителем недостатков в установленные сроки Заказчик осуществляет приемку оказанных услуг по правилам, установленным п. 4.7. настоящего Договора.</w:t>
      </w:r>
    </w:p>
    <w:p w14:paraId="6165498F"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Заказчик может отказаться от приемки услуг и подписания акта приема-сдачи оказанных услуг в случаях:</w:t>
      </w:r>
    </w:p>
    <w:p w14:paraId="05C3EEF6"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неоказания услуг полностью или частично, либо ненадлежащего оказания услуг;</w:t>
      </w:r>
    </w:p>
    <w:p w14:paraId="48B2F815" w14:textId="77777777" w:rsidR="001F7C76" w:rsidRDefault="00143FBD">
      <w:pPr>
        <w:numPr>
          <w:ilvl w:val="2"/>
          <w:numId w:val="0"/>
        </w:numPr>
        <w:tabs>
          <w:tab w:val="left" w:pos="-2552"/>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неоднократного нарушения Исполнителем сроков исполнения принятых обязательств. Под неоднократным понимается несоблюдение сроков исполнения принятых обязательств два раза и более в течение расчетного (оплачиваемого) периода;</w:t>
      </w:r>
    </w:p>
    <w:p w14:paraId="14E4179F" w14:textId="77777777" w:rsidR="001F7C76" w:rsidRDefault="00143FBD">
      <w:pPr>
        <w:numPr>
          <w:ilvl w:val="2"/>
          <w:numId w:val="0"/>
        </w:numPr>
        <w:tabs>
          <w:tab w:val="left" w:pos="-2552"/>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непредставления Исполнителем акта приема-сдачи оказанных услуг.</w:t>
      </w:r>
    </w:p>
    <w:p w14:paraId="0D6AE803" w14:textId="77777777" w:rsidR="001F7C76" w:rsidRDefault="00143FBD">
      <w:pPr>
        <w:numPr>
          <w:ilvl w:val="2"/>
          <w:numId w:val="0"/>
        </w:numPr>
        <w:tabs>
          <w:tab w:val="left" w:pos="0"/>
          <w:tab w:val="left" w:pos="830"/>
          <w:tab w:val="left" w:pos="1080"/>
        </w:tabs>
        <w:suppressAutoHyphens/>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 Датой сдачи слуг Исполнителем считается дата подписания Заказчиком акта приема-сдачи оказанных услуг.</w:t>
      </w:r>
    </w:p>
    <w:p w14:paraId="595365DF" w14:textId="77777777" w:rsidR="001F7C76" w:rsidRDefault="001F7C76">
      <w:pPr>
        <w:spacing w:after="0" w:line="240" w:lineRule="auto"/>
        <w:ind w:firstLineChars="100" w:firstLine="241"/>
        <w:jc w:val="center"/>
        <w:rPr>
          <w:rFonts w:ascii="Times New Roman" w:eastAsia="Times New Roman" w:hAnsi="Times New Roman" w:cs="Times New Roman"/>
          <w:b/>
          <w:bCs/>
          <w:sz w:val="24"/>
          <w:szCs w:val="24"/>
          <w:lang w:eastAsia="ru-RU"/>
        </w:rPr>
      </w:pPr>
    </w:p>
    <w:p w14:paraId="6F781159" w14:textId="77777777" w:rsidR="001F7C76" w:rsidRDefault="00143FBD">
      <w:pPr>
        <w:spacing w:after="0" w:line="240" w:lineRule="auto"/>
        <w:ind w:firstLineChars="100" w:firstLine="24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5.ОТВЕСТВЕННОСТЬ СТОРОН</w:t>
      </w:r>
    </w:p>
    <w:p w14:paraId="6C3E6E67" w14:textId="77777777" w:rsidR="001F7C76" w:rsidRDefault="001F7C76">
      <w:pPr>
        <w:spacing w:after="0" w:line="240" w:lineRule="auto"/>
        <w:ind w:firstLineChars="100" w:firstLine="241"/>
        <w:jc w:val="center"/>
        <w:rPr>
          <w:rFonts w:ascii="Times New Roman" w:eastAsia="Times New Roman" w:hAnsi="Times New Roman" w:cs="Times New Roman"/>
          <w:b/>
          <w:bCs/>
          <w:sz w:val="24"/>
          <w:szCs w:val="24"/>
          <w:lang w:eastAsia="ru-RU"/>
        </w:rPr>
      </w:pPr>
    </w:p>
    <w:p w14:paraId="321E54FD"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0AF3338"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За просрочку исполнения Заказчиком обязательств, предусмотренных Договором, а также иные случаи неисполнения или ненадлежащего исполнения Заказчиком обязательств, предусмотренных Договором, Исполнитель вправе потребовать уплаты пени в размере 1/300 действующей на день уплаты пеней ключевой ставки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 </w:t>
      </w:r>
    </w:p>
    <w:p w14:paraId="6C4CC5DB"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За просрочку Исполнителем обязательств, предусмотренных Договором, Исполнитель уплачивает заказчику пени в размере не менее 1/300 действующей на день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 </w:t>
      </w:r>
    </w:p>
    <w:p w14:paraId="584F4C95"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Пеня определяется в порядке, установленном постановлением Правительства Российской Федерации от 25.11.2013 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w:t>
      </w:r>
    </w:p>
    <w:p w14:paraId="7539CADD"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5.4.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(штрафа, пени).</w:t>
      </w:r>
    </w:p>
    <w:p w14:paraId="45287F37"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5.5. Виновная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14:paraId="3DA52F6E"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5.6. </w:t>
      </w:r>
      <w:r>
        <w:rPr>
          <w:rFonts w:ascii="Times New Roman" w:eastAsia="Times New Roman" w:hAnsi="Times New Roman" w:cs="Times New Roman"/>
          <w:sz w:val="24"/>
          <w:szCs w:val="24"/>
          <w:lang w:eastAsia="ru-RU"/>
        </w:rPr>
        <w:t xml:space="preserve">За ненадлежащее исполнение обязательств (в том числе гарантийного обязательства) по Договору, за исключением просрочки исполнения обязательств, </w:t>
      </w:r>
      <w:r>
        <w:rPr>
          <w:rFonts w:ascii="Times New Roman" w:eastAsia="Times New Roman" w:hAnsi="Times New Roman" w:cs="Times New Roman"/>
          <w:color w:val="2A2A2A"/>
          <w:sz w:val="24"/>
          <w:szCs w:val="24"/>
          <w:lang w:eastAsia="ru-RU"/>
        </w:rPr>
        <w:t xml:space="preserve">Исполнитель выплачивает </w:t>
      </w:r>
      <w:r>
        <w:rPr>
          <w:rFonts w:ascii="Times New Roman" w:eastAsia="Times New Roman" w:hAnsi="Times New Roman" w:cs="Times New Roman"/>
          <w:sz w:val="24"/>
          <w:szCs w:val="24"/>
          <w:lang w:eastAsia="ru-RU"/>
        </w:rPr>
        <w:t xml:space="preserve">Заказчику штраф в размере </w:t>
      </w:r>
      <w:r>
        <w:rPr>
          <w:rFonts w:ascii="Times New Roman" w:eastAsia="Calibri" w:hAnsi="Times New Roman" w:cs="Times New Roman"/>
          <w:sz w:val="24"/>
          <w:szCs w:val="24"/>
        </w:rPr>
        <w:t>1/10 действующей на день уплаты пени, ключевой ставки Центрального банка Российской Федерации</w:t>
      </w:r>
      <w:r>
        <w:rPr>
          <w:rFonts w:ascii="Times New Roman" w:eastAsia="Times New Roman" w:hAnsi="Times New Roman" w:cs="Times New Roman"/>
          <w:sz w:val="24"/>
          <w:szCs w:val="24"/>
          <w:lang w:eastAsia="ru-RU"/>
        </w:rPr>
        <w:t>.</w:t>
      </w:r>
    </w:p>
    <w:p w14:paraId="05196F9F"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5.7. Заказчик вправе осуществить взыскание неустойки (штрафа, пени) в бесспорном порядке, без согласия Исполнителя путем удержания Заказчиком суммы неустойки (штрафа, пени), при осуществлении расчета с Исполнителем.</w:t>
      </w:r>
    </w:p>
    <w:p w14:paraId="3BDBE660"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napToGrid w:val="0"/>
          <w:sz w:val="24"/>
          <w:szCs w:val="24"/>
        </w:rPr>
        <w:t xml:space="preserve">5.8. Неустойка </w:t>
      </w:r>
      <w:r>
        <w:rPr>
          <w:rFonts w:ascii="Times New Roman" w:eastAsia="Calibri" w:hAnsi="Times New Roman" w:cs="Times New Roman"/>
          <w:sz w:val="24"/>
          <w:szCs w:val="24"/>
        </w:rPr>
        <w:t>(штраф, пеня)</w:t>
      </w:r>
      <w:r>
        <w:rPr>
          <w:rFonts w:ascii="Times New Roman" w:eastAsia="Calibri" w:hAnsi="Times New Roman" w:cs="Times New Roman"/>
          <w:snapToGrid w:val="0"/>
          <w:sz w:val="24"/>
          <w:szCs w:val="24"/>
        </w:rPr>
        <w:t xml:space="preserve"> взыскивается, начиная со дня, следующего после дня истечения установленного </w:t>
      </w:r>
      <w:r>
        <w:rPr>
          <w:rFonts w:ascii="Times New Roman" w:eastAsia="Calibri" w:hAnsi="Times New Roman" w:cs="Times New Roman"/>
          <w:color w:val="000000"/>
          <w:sz w:val="24"/>
          <w:szCs w:val="24"/>
        </w:rPr>
        <w:t>Договор</w:t>
      </w:r>
      <w:r>
        <w:rPr>
          <w:rFonts w:ascii="Times New Roman" w:eastAsia="Calibri" w:hAnsi="Times New Roman" w:cs="Times New Roman"/>
          <w:snapToGrid w:val="0"/>
          <w:sz w:val="24"/>
          <w:szCs w:val="24"/>
        </w:rPr>
        <w:t>ом срока исполнения указанного обязательства, до фактического исполнения обязательств по настоящему Договору в полном объеме.</w:t>
      </w:r>
    </w:p>
    <w:p w14:paraId="7E21D2E1" w14:textId="77777777" w:rsidR="001F7C76" w:rsidRDefault="00143FBD">
      <w:pPr>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5.9. Уплата неустойки (штрафа, пени), возмещение убытков не освобождает Исполнителя от обязанности выполнения обязательств по настоящему Договору.</w:t>
      </w:r>
    </w:p>
    <w:p w14:paraId="72A3F20E" w14:textId="77777777" w:rsidR="001F7C76" w:rsidRDefault="001F7C76">
      <w:pPr>
        <w:spacing w:after="0" w:line="240" w:lineRule="auto"/>
        <w:ind w:firstLineChars="100" w:firstLine="240"/>
        <w:jc w:val="both"/>
        <w:rPr>
          <w:rFonts w:ascii="Times New Roman" w:eastAsia="Times New Roman" w:hAnsi="Times New Roman" w:cs="Times New Roman"/>
          <w:sz w:val="24"/>
          <w:szCs w:val="24"/>
          <w:lang w:eastAsia="ru-RU"/>
        </w:rPr>
      </w:pPr>
    </w:p>
    <w:p w14:paraId="1689E7B8" w14:textId="77777777" w:rsidR="001F7C76" w:rsidRDefault="00143FBD">
      <w:pPr>
        <w:spacing w:after="0" w:line="240" w:lineRule="auto"/>
        <w:ind w:firstLineChars="100" w:firstLine="235"/>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t>6.ОБСТОЯТЕЛЬСТВА НЕПРЕОДОЛИМОЙ СИЛЫ</w:t>
      </w:r>
    </w:p>
    <w:p w14:paraId="438B2F39" w14:textId="77777777" w:rsidR="001F7C76" w:rsidRDefault="001F7C76">
      <w:pPr>
        <w:spacing w:after="0" w:line="240" w:lineRule="auto"/>
        <w:ind w:firstLineChars="100" w:firstLine="235"/>
        <w:jc w:val="center"/>
        <w:rPr>
          <w:rFonts w:ascii="Times New Roman" w:eastAsia="Times New Roman" w:hAnsi="Times New Roman" w:cs="Times New Roman"/>
          <w:b/>
          <w:bCs/>
          <w:spacing w:val="-3"/>
          <w:sz w:val="24"/>
          <w:szCs w:val="24"/>
          <w:lang w:eastAsia="ru-RU"/>
        </w:rPr>
      </w:pPr>
    </w:p>
    <w:p w14:paraId="4D9F6C15"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 </w:t>
      </w:r>
    </w:p>
    <w:p w14:paraId="78023B51"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6.2. При наступлении указанных в п.6.1.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08AA7C87"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6.3.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0F780251"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6.4.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09FD848B"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6.5.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5DD274ED"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6.6. В случае если действие обстоятельств, указанных в п. 6.1.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6DDC9D48" w14:textId="77777777" w:rsidR="001F7C76" w:rsidRDefault="001F7C76">
      <w:pPr>
        <w:spacing w:after="0" w:line="240" w:lineRule="auto"/>
        <w:ind w:firstLineChars="100" w:firstLine="246"/>
        <w:jc w:val="both"/>
        <w:rPr>
          <w:rFonts w:ascii="Times New Roman" w:eastAsia="Times New Roman" w:hAnsi="Times New Roman" w:cs="Times New Roman"/>
          <w:spacing w:val="3"/>
          <w:sz w:val="24"/>
          <w:szCs w:val="24"/>
          <w:lang w:eastAsia="ru-RU"/>
        </w:rPr>
      </w:pPr>
    </w:p>
    <w:p w14:paraId="438AD6A8" w14:textId="77777777" w:rsidR="001F7C76" w:rsidRDefault="00143FBD">
      <w:pPr>
        <w:spacing w:after="0" w:line="240" w:lineRule="auto"/>
        <w:ind w:firstLineChars="100" w:firstLine="235"/>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t>7. РАЗРЕШЕНИЕ СПОРОВ</w:t>
      </w:r>
    </w:p>
    <w:p w14:paraId="4059BC7B" w14:textId="77777777" w:rsidR="001F7C76" w:rsidRDefault="001F7C76">
      <w:pPr>
        <w:spacing w:after="0" w:line="240" w:lineRule="auto"/>
        <w:ind w:firstLineChars="100" w:firstLine="235"/>
        <w:jc w:val="center"/>
        <w:rPr>
          <w:rFonts w:ascii="Times New Roman" w:eastAsia="Times New Roman" w:hAnsi="Times New Roman" w:cs="Times New Roman"/>
          <w:b/>
          <w:bCs/>
          <w:spacing w:val="-3"/>
          <w:sz w:val="24"/>
          <w:szCs w:val="24"/>
          <w:lang w:eastAsia="ru-RU"/>
        </w:rPr>
      </w:pPr>
    </w:p>
    <w:p w14:paraId="4DA07F2B" w14:textId="77777777" w:rsidR="001F7C76" w:rsidRDefault="00143FBD">
      <w:pPr>
        <w:shd w:val="clear" w:color="auto" w:fill="FFFFFF"/>
        <w:tabs>
          <w:tab w:val="left" w:pos="713"/>
        </w:tabs>
        <w:spacing w:after="0" w:line="240" w:lineRule="auto"/>
        <w:ind w:firstLineChars="100" w:firstLine="252"/>
        <w:contextualSpacing/>
        <w:jc w:val="both"/>
        <w:rPr>
          <w:rFonts w:ascii="Times New Roman" w:eastAsia="Calibri" w:hAnsi="Times New Roman" w:cs="Times New Roman"/>
          <w:spacing w:val="-8"/>
          <w:sz w:val="24"/>
          <w:szCs w:val="24"/>
        </w:rPr>
      </w:pPr>
      <w:r>
        <w:rPr>
          <w:rFonts w:ascii="Times New Roman" w:eastAsia="Calibri" w:hAnsi="Times New Roman" w:cs="Times New Roman"/>
          <w:spacing w:val="6"/>
          <w:sz w:val="24"/>
          <w:szCs w:val="24"/>
        </w:rPr>
        <w:t>7.1. В случае возникновения споров и разногласий по договору</w:t>
      </w:r>
      <w:r>
        <w:rPr>
          <w:rFonts w:ascii="Times New Roman" w:eastAsia="Calibri" w:hAnsi="Times New Roman" w:cs="Times New Roman"/>
          <w:spacing w:val="4"/>
          <w:sz w:val="24"/>
          <w:szCs w:val="24"/>
        </w:rPr>
        <w:t xml:space="preserve"> и в связи с ними Стороны примут меры к их разрешению путем </w:t>
      </w:r>
      <w:r>
        <w:rPr>
          <w:rFonts w:ascii="Times New Roman" w:eastAsia="Calibri" w:hAnsi="Times New Roman" w:cs="Times New Roman"/>
          <w:spacing w:val="-2"/>
          <w:sz w:val="24"/>
          <w:szCs w:val="24"/>
        </w:rPr>
        <w:t>переговоров.</w:t>
      </w:r>
    </w:p>
    <w:p w14:paraId="213B6F36" w14:textId="77777777" w:rsidR="001F7C76" w:rsidRDefault="00143FBD">
      <w:pPr>
        <w:shd w:val="clear" w:color="auto" w:fill="FFFFFF"/>
        <w:tabs>
          <w:tab w:val="left" w:pos="713"/>
        </w:tabs>
        <w:spacing w:after="0" w:line="240" w:lineRule="auto"/>
        <w:ind w:firstLineChars="100" w:firstLine="254"/>
        <w:contextualSpacing/>
        <w:jc w:val="both"/>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lastRenderedPageBreak/>
        <w:t>7.2.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00263540" w14:textId="77777777" w:rsidR="001F7C76" w:rsidRDefault="00143FBD">
      <w:pPr>
        <w:shd w:val="clear" w:color="auto" w:fill="FFFFFF"/>
        <w:tabs>
          <w:tab w:val="left" w:pos="713"/>
        </w:tabs>
        <w:spacing w:after="0" w:line="240" w:lineRule="auto"/>
        <w:ind w:firstLineChars="100" w:firstLine="242"/>
        <w:contextualSpacing/>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7.3. Стороны предусматривают обязательный претензионный порядок урегулирования </w:t>
      </w:r>
      <w:r>
        <w:rPr>
          <w:rFonts w:ascii="Times New Roman" w:eastAsia="Calibri" w:hAnsi="Times New Roman" w:cs="Times New Roman"/>
          <w:spacing w:val="-1"/>
          <w:sz w:val="24"/>
          <w:szCs w:val="24"/>
        </w:rPr>
        <w:t>споров.</w:t>
      </w:r>
    </w:p>
    <w:p w14:paraId="54D5886E" w14:textId="77777777" w:rsidR="001F7C76" w:rsidRDefault="001F7C76">
      <w:pPr>
        <w:spacing w:after="0" w:line="240" w:lineRule="auto"/>
        <w:ind w:firstLineChars="100" w:firstLine="235"/>
        <w:jc w:val="center"/>
        <w:rPr>
          <w:rFonts w:ascii="Times New Roman" w:eastAsia="Times New Roman" w:hAnsi="Times New Roman" w:cs="Times New Roman"/>
          <w:b/>
          <w:bCs/>
          <w:spacing w:val="-3"/>
          <w:sz w:val="24"/>
          <w:szCs w:val="24"/>
          <w:lang w:eastAsia="ru-RU"/>
        </w:rPr>
      </w:pPr>
    </w:p>
    <w:p w14:paraId="1EDFB5F0" w14:textId="77777777" w:rsidR="001F7C76" w:rsidRDefault="001F7C76">
      <w:pPr>
        <w:shd w:val="clear" w:color="auto" w:fill="FFFFFF"/>
        <w:tabs>
          <w:tab w:val="left" w:pos="713"/>
        </w:tabs>
        <w:spacing w:after="0" w:line="240" w:lineRule="auto"/>
        <w:ind w:firstLineChars="100" w:firstLine="238"/>
        <w:jc w:val="both"/>
        <w:rPr>
          <w:rFonts w:ascii="Times New Roman" w:eastAsia="Times New Roman" w:hAnsi="Times New Roman" w:cs="Times New Roman"/>
          <w:spacing w:val="-1"/>
          <w:sz w:val="24"/>
          <w:szCs w:val="24"/>
          <w:lang w:eastAsia="ru-RU"/>
        </w:rPr>
      </w:pPr>
    </w:p>
    <w:p w14:paraId="07536F1D" w14:textId="77777777" w:rsidR="001F7C76" w:rsidRDefault="00143FBD">
      <w:pPr>
        <w:shd w:val="clear" w:color="auto" w:fill="FFFFFF"/>
        <w:spacing w:after="0" w:line="240" w:lineRule="auto"/>
        <w:ind w:firstLineChars="100" w:firstLine="239"/>
        <w:contextualSpacing/>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1"/>
          <w:sz w:val="24"/>
          <w:szCs w:val="24"/>
          <w:lang w:eastAsia="ru-RU"/>
        </w:rPr>
        <w:t xml:space="preserve">8. </w:t>
      </w:r>
      <w:r>
        <w:rPr>
          <w:rFonts w:ascii="Times New Roman" w:eastAsia="Times New Roman" w:hAnsi="Times New Roman" w:cs="Times New Roman"/>
          <w:b/>
          <w:bCs/>
          <w:spacing w:val="-3"/>
          <w:sz w:val="24"/>
          <w:szCs w:val="24"/>
          <w:lang w:eastAsia="ru-RU"/>
        </w:rPr>
        <w:t>СРОК ДЕЙСТВИЯ ДОГОВОРА, ПОРЯДОК ИЗМЕНЕНИЯ И РАСТОРЖЕНИЯ ДОГОВОРА</w:t>
      </w:r>
    </w:p>
    <w:p w14:paraId="26DA647C" w14:textId="77777777" w:rsidR="001F7C76" w:rsidRDefault="001F7C76">
      <w:pPr>
        <w:shd w:val="clear" w:color="auto" w:fill="FFFFFF"/>
        <w:spacing w:after="0" w:line="240" w:lineRule="auto"/>
        <w:ind w:firstLineChars="100" w:firstLine="235"/>
        <w:contextualSpacing/>
        <w:jc w:val="center"/>
        <w:rPr>
          <w:rFonts w:ascii="Times New Roman" w:eastAsia="Times New Roman" w:hAnsi="Times New Roman" w:cs="Times New Roman"/>
          <w:b/>
          <w:bCs/>
          <w:spacing w:val="-3"/>
          <w:sz w:val="24"/>
          <w:szCs w:val="24"/>
          <w:lang w:eastAsia="ru-RU"/>
        </w:rPr>
      </w:pPr>
    </w:p>
    <w:p w14:paraId="234D9E53"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8.1. Договор вступает в силу с момента его подписания,  и действует по </w:t>
      </w:r>
      <w:r w:rsidRPr="00D61BB8">
        <w:rPr>
          <w:rFonts w:ascii="Times New Roman" w:eastAsia="Times New Roman" w:hAnsi="Times New Roman" w:cs="Times New Roman"/>
          <w:spacing w:val="3"/>
          <w:sz w:val="24"/>
          <w:szCs w:val="24"/>
          <w:lang w:eastAsia="ru-RU"/>
        </w:rPr>
        <w:t>31.12.2023</w:t>
      </w:r>
      <w:r>
        <w:rPr>
          <w:rFonts w:ascii="Times New Roman" w:eastAsia="Times New Roman" w:hAnsi="Times New Roman" w:cs="Times New Roman"/>
          <w:spacing w:val="3"/>
          <w:sz w:val="24"/>
          <w:szCs w:val="24"/>
          <w:lang w:eastAsia="ru-RU"/>
        </w:rPr>
        <w:t xml:space="preserve"> года, а в части взятых на себя обязательств - до полного их исполнения.</w:t>
      </w:r>
    </w:p>
    <w:p w14:paraId="73BF8F3F"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8.2. Заказчик в праве провести экспертизу оказываемой Исполнителем услуги с привлечением экспертов, экспертных организаций до принятия решения об одностороннем отказе от исполнения Договора.</w:t>
      </w:r>
    </w:p>
    <w:p w14:paraId="16E74D77"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8.3.При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2937F29"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8.4. Сторона, решившая расторгнуть настоящий Договор, в пятидневный срок направляет письменное уведомление другой Стороне по почте заказным письмом с уведомлением о вручении по адресу Стороны, указанном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Стороной подтверждения о его вручении другой Стороне.</w:t>
      </w:r>
    </w:p>
    <w:p w14:paraId="2F8212D3" w14:textId="77777777" w:rsidR="001F7C76" w:rsidRDefault="00143FBD">
      <w:pPr>
        <w:spacing w:after="0" w:line="240" w:lineRule="auto"/>
        <w:ind w:firstLineChars="100" w:firstLine="24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ab/>
        <w:t>8.5.Договор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вынесенного в установленном порядке решения суда.</w:t>
      </w:r>
    </w:p>
    <w:p w14:paraId="2C18F4B5" w14:textId="77777777" w:rsidR="001F7C76" w:rsidRDefault="00143FBD">
      <w:pPr>
        <w:ind w:firstLineChars="100" w:firstLine="218"/>
        <w:contextualSpacing/>
        <w:jc w:val="center"/>
        <w:rPr>
          <w:rFonts w:ascii="Calibri" w:eastAsia="Calibri" w:hAnsi="Calibri" w:cs="Times New Roman"/>
          <w:spacing w:val="-1"/>
        </w:rPr>
      </w:pPr>
      <w:r>
        <w:rPr>
          <w:rFonts w:ascii="Calibri" w:eastAsia="Calibri" w:hAnsi="Calibri" w:cs="Times New Roman"/>
          <w:spacing w:val="-1"/>
        </w:rPr>
        <w:tab/>
      </w:r>
    </w:p>
    <w:p w14:paraId="5470853E" w14:textId="77777777" w:rsidR="001F7C76" w:rsidRDefault="00143FBD">
      <w:pPr>
        <w:ind w:firstLineChars="100" w:firstLine="239"/>
        <w:contextualSpacing/>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9. КОНФИДЕНЦИАЛЬНОСТЬ</w:t>
      </w:r>
    </w:p>
    <w:p w14:paraId="7BB46BEB" w14:textId="77777777" w:rsidR="001F7C76" w:rsidRDefault="00143FBD">
      <w:pPr>
        <w:shd w:val="clear" w:color="auto" w:fill="FFFFFF"/>
        <w:tabs>
          <w:tab w:val="left" w:pos="360"/>
          <w:tab w:val="left" w:pos="749"/>
        </w:tabs>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ab/>
        <w:t>9.1.  Запрещена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w:t>
      </w:r>
    </w:p>
    <w:p w14:paraId="539D12C0" w14:textId="77777777" w:rsidR="001F7C76" w:rsidRDefault="00143FBD">
      <w:pPr>
        <w:shd w:val="clear" w:color="auto" w:fill="FFFFFF"/>
        <w:tabs>
          <w:tab w:val="left" w:pos="360"/>
          <w:tab w:val="left" w:pos="749"/>
        </w:tabs>
        <w:spacing w:after="0" w:line="240" w:lineRule="auto"/>
        <w:ind w:firstLineChars="100" w:firstLine="240"/>
        <w:jc w:val="both"/>
        <w:rPr>
          <w:rFonts w:ascii="Times New Roman" w:eastAsia="Calibri" w:hAnsi="Times New Roman" w:cs="Times New Roman"/>
          <w:sz w:val="24"/>
          <w:szCs w:val="24"/>
        </w:rPr>
      </w:pPr>
      <w:r>
        <w:rPr>
          <w:rFonts w:ascii="Times New Roman" w:eastAsia="Calibri" w:hAnsi="Times New Roman" w:cs="Times New Roman"/>
          <w:sz w:val="24"/>
          <w:szCs w:val="24"/>
        </w:rPr>
        <w:tab/>
        <w:t>9.2.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её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4BE53DAB" w14:textId="77777777" w:rsidR="001F7C76" w:rsidRDefault="00143FBD">
      <w:pPr>
        <w:pStyle w:val="35"/>
        <w:tabs>
          <w:tab w:val="left" w:pos="1134"/>
        </w:tabs>
        <w:spacing w:before="0" w:after="0"/>
        <w:ind w:left="0" w:firstLineChars="100" w:firstLine="240"/>
        <w:jc w:val="both"/>
        <w:rPr>
          <w:b w:val="0"/>
        </w:rPr>
      </w:pPr>
      <w:r>
        <w:rPr>
          <w:b w:val="0"/>
        </w:rPr>
        <w:tab/>
        <w:t>9.3. Передача Конфиденциальной информации оформляется Актом, который подписывается уполномоченными лицами Сторон.</w:t>
      </w:r>
    </w:p>
    <w:p w14:paraId="347BB4DE" w14:textId="77777777" w:rsidR="001F7C76" w:rsidRDefault="001F7C76">
      <w:pPr>
        <w:shd w:val="clear" w:color="auto" w:fill="FFFFFF"/>
        <w:tabs>
          <w:tab w:val="left" w:pos="360"/>
          <w:tab w:val="left" w:pos="749"/>
        </w:tabs>
        <w:spacing w:after="0" w:line="240" w:lineRule="auto"/>
        <w:ind w:firstLineChars="100" w:firstLine="240"/>
        <w:jc w:val="both"/>
        <w:rPr>
          <w:rFonts w:ascii="Times New Roman" w:eastAsia="Calibri" w:hAnsi="Times New Roman" w:cs="Times New Roman"/>
          <w:sz w:val="24"/>
          <w:szCs w:val="24"/>
        </w:rPr>
      </w:pPr>
    </w:p>
    <w:p w14:paraId="08D68A22" w14:textId="77777777" w:rsidR="001F7C76" w:rsidRDefault="00143FBD">
      <w:pPr>
        <w:shd w:val="clear" w:color="auto" w:fill="FFFFFF"/>
        <w:spacing w:after="0" w:line="240" w:lineRule="auto"/>
        <w:ind w:firstLineChars="100" w:firstLine="239"/>
        <w:contextualSpacing/>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spacing w:val="-1"/>
          <w:sz w:val="24"/>
          <w:szCs w:val="24"/>
          <w:lang w:eastAsia="ru-RU"/>
        </w:rPr>
        <w:t xml:space="preserve">10. </w:t>
      </w:r>
      <w:r>
        <w:rPr>
          <w:rFonts w:ascii="Times New Roman" w:eastAsia="Times New Roman" w:hAnsi="Times New Roman" w:cs="Times New Roman"/>
          <w:b/>
          <w:bCs/>
          <w:spacing w:val="-1"/>
          <w:sz w:val="24"/>
          <w:szCs w:val="24"/>
          <w:lang w:eastAsia="ru-RU"/>
        </w:rPr>
        <w:t>ОСОБЫЕ УСЛОВИЯ</w:t>
      </w:r>
    </w:p>
    <w:p w14:paraId="297DF9E4" w14:textId="77777777" w:rsidR="001F7C76" w:rsidRDefault="001F7C76">
      <w:pPr>
        <w:shd w:val="clear" w:color="auto" w:fill="FFFFFF"/>
        <w:spacing w:after="0" w:line="240" w:lineRule="auto"/>
        <w:ind w:firstLineChars="100" w:firstLine="239"/>
        <w:contextualSpacing/>
        <w:jc w:val="center"/>
        <w:rPr>
          <w:rFonts w:ascii="Times New Roman" w:eastAsia="Times New Roman" w:hAnsi="Times New Roman" w:cs="Times New Roman"/>
          <w:b/>
          <w:bCs/>
          <w:spacing w:val="-1"/>
          <w:sz w:val="24"/>
          <w:szCs w:val="24"/>
          <w:lang w:eastAsia="ru-RU"/>
        </w:rPr>
      </w:pPr>
    </w:p>
    <w:p w14:paraId="60E87ADD" w14:textId="77777777" w:rsidR="001F7C76" w:rsidRDefault="00143FBD">
      <w:pPr>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  Любые изменения и дополнения к Договору имеют силу только в том случае, если они оформлены в письменном виде и подписаны обеими Сторонами.</w:t>
      </w:r>
    </w:p>
    <w:p w14:paraId="51BE64B9" w14:textId="77777777" w:rsidR="001F7C76" w:rsidRDefault="00143FBD">
      <w:pPr>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14:paraId="102AF164" w14:textId="77777777" w:rsidR="001F7C76" w:rsidRDefault="00143FBD">
      <w:pPr>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  Договор составлен в двух экземплярах, имеющих одинаковую юридическую силу, по одному экземпляру для каждой Стороны.</w:t>
      </w:r>
    </w:p>
    <w:p w14:paraId="5A7B372F" w14:textId="77777777" w:rsidR="001F7C76" w:rsidRDefault="00143FBD">
      <w:pPr>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4400E635" w14:textId="77777777" w:rsidR="001F7C76" w:rsidRDefault="00143FBD">
      <w:pPr>
        <w:spacing w:after="0" w:line="240" w:lineRule="auto"/>
        <w:ind w:firstLineChars="100"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10.5. </w:t>
      </w:r>
      <w:r>
        <w:rPr>
          <w:rFonts w:ascii="Times New Roman" w:eastAsia="Times New Roman" w:hAnsi="Times New Roman" w:cs="Times New Roman"/>
          <w:sz w:val="24"/>
          <w:szCs w:val="24"/>
          <w:lang w:eastAsia="ru-RU"/>
        </w:rPr>
        <w:t>Все приложения являются неотъемлемой частью настоящего Договора.</w:t>
      </w:r>
    </w:p>
    <w:p w14:paraId="718C5AD0"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Приложения:</w:t>
      </w:r>
    </w:p>
    <w:p w14:paraId="3084DC6B"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1- Спецификация </w:t>
      </w:r>
    </w:p>
    <w:p w14:paraId="7408BC46" w14:textId="77777777" w:rsidR="001F7C76" w:rsidRDefault="00143FBD">
      <w:pPr>
        <w:spacing w:after="0" w:line="240" w:lineRule="auto"/>
        <w:ind w:firstLineChars="100" w:firstLin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 Техническое задание.</w:t>
      </w:r>
    </w:p>
    <w:p w14:paraId="0E2BCD9B" w14:textId="77777777" w:rsidR="001F7C76" w:rsidRDefault="001F7C76">
      <w:pPr>
        <w:tabs>
          <w:tab w:val="left" w:pos="0"/>
          <w:tab w:val="left" w:pos="426"/>
        </w:tabs>
        <w:spacing w:after="0" w:line="240" w:lineRule="auto"/>
        <w:ind w:firstLineChars="100" w:firstLine="235"/>
        <w:jc w:val="center"/>
        <w:rPr>
          <w:rFonts w:ascii="Times New Roman" w:eastAsia="Times New Roman" w:hAnsi="Times New Roman" w:cs="Times New Roman"/>
          <w:b/>
          <w:bCs/>
          <w:spacing w:val="-3"/>
          <w:sz w:val="24"/>
          <w:szCs w:val="24"/>
          <w:lang w:eastAsia="ru-RU"/>
        </w:rPr>
      </w:pPr>
    </w:p>
    <w:p w14:paraId="417B76AB" w14:textId="77777777" w:rsidR="001F7C76" w:rsidRDefault="001F7C76">
      <w:pPr>
        <w:tabs>
          <w:tab w:val="left" w:pos="0"/>
          <w:tab w:val="left" w:pos="426"/>
        </w:tabs>
        <w:spacing w:after="0" w:line="240" w:lineRule="auto"/>
        <w:ind w:firstLineChars="100" w:firstLine="235"/>
        <w:jc w:val="center"/>
        <w:rPr>
          <w:rFonts w:ascii="Times New Roman" w:eastAsia="Times New Roman" w:hAnsi="Times New Roman" w:cs="Times New Roman"/>
          <w:b/>
          <w:bCs/>
          <w:spacing w:val="-3"/>
          <w:sz w:val="24"/>
          <w:szCs w:val="24"/>
          <w:lang w:eastAsia="ru-RU"/>
        </w:rPr>
      </w:pPr>
    </w:p>
    <w:p w14:paraId="38846346" w14:textId="77777777" w:rsidR="001F7C76" w:rsidRDefault="00143FBD">
      <w:pPr>
        <w:tabs>
          <w:tab w:val="left" w:pos="0"/>
          <w:tab w:val="left" w:pos="426"/>
        </w:tabs>
        <w:spacing w:after="0" w:line="240" w:lineRule="auto"/>
        <w:ind w:firstLineChars="100" w:firstLine="235"/>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br/>
      </w:r>
    </w:p>
    <w:p w14:paraId="49E15683" w14:textId="77777777" w:rsidR="001F7C76" w:rsidRDefault="00143FBD">
      <w:pPr>
        <w:tabs>
          <w:tab w:val="left" w:pos="0"/>
          <w:tab w:val="left" w:pos="426"/>
        </w:tabs>
        <w:spacing w:after="0" w:line="240" w:lineRule="auto"/>
        <w:ind w:firstLineChars="100" w:firstLine="235"/>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t>11. ЮРИДИЧЕСКИЕ АДРЕСА И РЕКВИЗИТЫ СТОРОН</w:t>
      </w:r>
    </w:p>
    <w:tbl>
      <w:tblPr>
        <w:tblW w:w="9780" w:type="dxa"/>
        <w:tblInd w:w="108" w:type="dxa"/>
        <w:tblLayout w:type="fixed"/>
        <w:tblLook w:val="04A0" w:firstRow="1" w:lastRow="0" w:firstColumn="1" w:lastColumn="0" w:noHBand="0" w:noVBand="1"/>
      </w:tblPr>
      <w:tblGrid>
        <w:gridCol w:w="5102"/>
        <w:gridCol w:w="4678"/>
      </w:tblGrid>
      <w:tr w:rsidR="001F7C76" w14:paraId="22BA2806" w14:textId="77777777">
        <w:trPr>
          <w:trHeight w:val="343"/>
        </w:trPr>
        <w:tc>
          <w:tcPr>
            <w:tcW w:w="5103" w:type="dxa"/>
          </w:tcPr>
          <w:p w14:paraId="64C0B083" w14:textId="77777777" w:rsidR="001F7C76" w:rsidRDefault="001F7C76">
            <w:pPr>
              <w:tabs>
                <w:tab w:val="left" w:pos="1418"/>
              </w:tabs>
              <w:spacing w:after="0" w:line="240" w:lineRule="auto"/>
              <w:ind w:firstLineChars="100" w:firstLine="240"/>
              <w:rPr>
                <w:rFonts w:ascii="Times New Roman" w:eastAsia="Times New Roman" w:hAnsi="Times New Roman" w:cs="Times New Roman"/>
                <w:sz w:val="24"/>
                <w:szCs w:val="24"/>
              </w:rPr>
            </w:pPr>
          </w:p>
          <w:p w14:paraId="4F407206" w14:textId="77777777" w:rsidR="001F7C76" w:rsidRDefault="00143FBD">
            <w:pPr>
              <w:tabs>
                <w:tab w:val="left" w:pos="1418"/>
              </w:tabs>
              <w:spacing w:after="0" w:line="240" w:lineRule="auto"/>
              <w:ind w:firstLineChars="100" w:firstLine="24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ИСПОЛНИТЕЛЬ»</w:t>
            </w:r>
          </w:p>
          <w:p w14:paraId="76632140" w14:textId="77777777" w:rsidR="001F7C76" w:rsidRDefault="001F7C76">
            <w:pPr>
              <w:tabs>
                <w:tab w:val="left" w:pos="1418"/>
              </w:tabs>
              <w:spacing w:after="0" w:line="240" w:lineRule="auto"/>
              <w:ind w:firstLineChars="100" w:firstLine="241"/>
              <w:rPr>
                <w:rFonts w:ascii="Times New Roman" w:eastAsia="Times New Roman" w:hAnsi="Times New Roman" w:cs="Times New Roman"/>
                <w:b/>
                <w:sz w:val="24"/>
                <w:szCs w:val="24"/>
              </w:rPr>
            </w:pPr>
          </w:p>
          <w:p w14:paraId="53FF829E" w14:textId="77777777" w:rsidR="001F7C76" w:rsidRDefault="001F7C76">
            <w:pPr>
              <w:tabs>
                <w:tab w:val="left" w:pos="1418"/>
              </w:tabs>
              <w:spacing w:after="0" w:line="240" w:lineRule="auto"/>
              <w:ind w:firstLineChars="100" w:firstLine="241"/>
              <w:rPr>
                <w:rFonts w:ascii="Times New Roman" w:eastAsia="Times New Roman" w:hAnsi="Times New Roman" w:cs="Times New Roman"/>
                <w:b/>
                <w:sz w:val="24"/>
                <w:szCs w:val="24"/>
              </w:rPr>
            </w:pPr>
          </w:p>
          <w:p w14:paraId="0C42D6AC" w14:textId="77777777" w:rsidR="001F7C76" w:rsidRDefault="001F7C76">
            <w:pPr>
              <w:tabs>
                <w:tab w:val="left" w:pos="1418"/>
              </w:tabs>
              <w:spacing w:after="0" w:line="240" w:lineRule="auto"/>
              <w:ind w:firstLineChars="100" w:firstLine="241"/>
              <w:rPr>
                <w:rFonts w:ascii="Times New Roman" w:eastAsia="Times New Roman" w:hAnsi="Times New Roman" w:cs="Times New Roman"/>
                <w:b/>
                <w:sz w:val="24"/>
                <w:szCs w:val="24"/>
              </w:rPr>
            </w:pPr>
          </w:p>
          <w:p w14:paraId="7B322DD7" w14:textId="77777777" w:rsidR="001F7C76" w:rsidRDefault="001F7C76">
            <w:pPr>
              <w:tabs>
                <w:tab w:val="left" w:pos="1418"/>
              </w:tabs>
              <w:spacing w:after="0" w:line="240" w:lineRule="auto"/>
              <w:ind w:firstLineChars="100" w:firstLine="240"/>
              <w:rPr>
                <w:rFonts w:ascii="Times New Roman" w:eastAsia="Times New Roman" w:hAnsi="Times New Roman" w:cs="Times New Roman"/>
                <w:sz w:val="24"/>
                <w:szCs w:val="24"/>
              </w:rPr>
            </w:pPr>
          </w:p>
          <w:p w14:paraId="4F159B7F" w14:textId="77777777" w:rsidR="001F7C76" w:rsidRDefault="001F7C76">
            <w:pPr>
              <w:tabs>
                <w:tab w:val="left" w:pos="1418"/>
              </w:tabs>
              <w:spacing w:after="0" w:line="240" w:lineRule="auto"/>
              <w:ind w:firstLineChars="100" w:firstLine="240"/>
              <w:rPr>
                <w:rFonts w:ascii="Times New Roman" w:eastAsia="Times New Roman" w:hAnsi="Times New Roman" w:cs="Times New Roman"/>
                <w:sz w:val="24"/>
                <w:szCs w:val="24"/>
              </w:rPr>
            </w:pPr>
          </w:p>
          <w:p w14:paraId="0AFB43DC" w14:textId="77777777" w:rsidR="001F7C76" w:rsidRDefault="00143FBD">
            <w:pPr>
              <w:tabs>
                <w:tab w:val="left" w:pos="1418"/>
              </w:tabs>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 </w:t>
            </w:r>
          </w:p>
          <w:p w14:paraId="646717E6" w14:textId="77777777" w:rsidR="001F7C76" w:rsidRDefault="00143FBD">
            <w:pPr>
              <w:tabs>
                <w:tab w:val="left" w:pos="1418"/>
              </w:tabs>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Подписывается ЭЦП</w:t>
            </w:r>
          </w:p>
          <w:p w14:paraId="620CCF9C" w14:textId="77777777" w:rsidR="001F7C76" w:rsidRDefault="001F7C76">
            <w:pPr>
              <w:spacing w:after="0" w:line="240" w:lineRule="auto"/>
              <w:ind w:firstLineChars="100" w:firstLine="240"/>
              <w:rPr>
                <w:rFonts w:ascii="Times New Roman" w:eastAsia="Times New Roman" w:hAnsi="Times New Roman" w:cs="Times New Roman"/>
                <w:sz w:val="24"/>
                <w:szCs w:val="24"/>
              </w:rPr>
            </w:pPr>
          </w:p>
        </w:tc>
        <w:tc>
          <w:tcPr>
            <w:tcW w:w="4678" w:type="dxa"/>
          </w:tcPr>
          <w:p w14:paraId="20857395" w14:textId="77777777" w:rsidR="001F7C76" w:rsidRDefault="001F7C76">
            <w:pPr>
              <w:tabs>
                <w:tab w:val="left" w:pos="1418"/>
              </w:tabs>
              <w:spacing w:after="0" w:line="240" w:lineRule="auto"/>
              <w:ind w:firstLineChars="100" w:firstLine="241"/>
              <w:rPr>
                <w:rFonts w:ascii="Times New Roman" w:eastAsia="Times New Roman" w:hAnsi="Times New Roman" w:cs="Times New Roman"/>
                <w:b/>
                <w:sz w:val="24"/>
                <w:szCs w:val="24"/>
              </w:rPr>
            </w:pPr>
          </w:p>
          <w:p w14:paraId="3AAFE1C9" w14:textId="77777777" w:rsidR="001F7C76" w:rsidRDefault="00143FBD">
            <w:pPr>
              <w:tabs>
                <w:tab w:val="left" w:pos="1418"/>
              </w:tabs>
              <w:spacing w:after="0" w:line="240" w:lineRule="auto"/>
              <w:ind w:firstLineChars="100" w:firstLine="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14:paraId="0875C0E0" w14:textId="77777777" w:rsidR="001F7C76" w:rsidRDefault="001F7C76">
            <w:pPr>
              <w:spacing w:after="0" w:line="240" w:lineRule="auto"/>
              <w:ind w:firstLineChars="100" w:firstLine="241"/>
              <w:rPr>
                <w:rFonts w:ascii="Times New Roman" w:eastAsia="Times New Roman" w:hAnsi="Times New Roman" w:cs="Times New Roman"/>
                <w:b/>
                <w:sz w:val="24"/>
                <w:szCs w:val="24"/>
              </w:rPr>
            </w:pPr>
          </w:p>
          <w:p w14:paraId="28751796" w14:textId="77777777" w:rsidR="001F7C76" w:rsidRDefault="001F7C76">
            <w:pPr>
              <w:spacing w:after="0" w:line="240" w:lineRule="auto"/>
              <w:ind w:firstLineChars="100" w:firstLine="240"/>
              <w:rPr>
                <w:rFonts w:ascii="Times New Roman" w:eastAsia="Times New Roman" w:hAnsi="Times New Roman" w:cs="Times New Roman"/>
                <w:sz w:val="24"/>
                <w:szCs w:val="24"/>
              </w:rPr>
            </w:pPr>
          </w:p>
          <w:p w14:paraId="2F169089"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0FB3B6B5" w14:textId="77777777" w:rsidR="001F7C76" w:rsidRDefault="001F7C76">
            <w:pPr>
              <w:spacing w:after="0" w:line="240" w:lineRule="auto"/>
              <w:ind w:firstLineChars="100" w:firstLine="240"/>
              <w:rPr>
                <w:rFonts w:ascii="Times New Roman" w:eastAsia="Times New Roman" w:hAnsi="Times New Roman" w:cs="Times New Roman"/>
                <w:sz w:val="24"/>
                <w:szCs w:val="24"/>
              </w:rPr>
            </w:pPr>
          </w:p>
          <w:p w14:paraId="7C74F68C" w14:textId="77777777" w:rsidR="001F7C76" w:rsidRDefault="001F7C76">
            <w:pPr>
              <w:spacing w:after="0" w:line="240" w:lineRule="auto"/>
              <w:ind w:firstLineChars="100" w:firstLine="240"/>
              <w:rPr>
                <w:rFonts w:ascii="Times New Roman" w:eastAsia="Times New Roman" w:hAnsi="Times New Roman" w:cs="Times New Roman"/>
                <w:sz w:val="24"/>
                <w:szCs w:val="24"/>
              </w:rPr>
            </w:pPr>
          </w:p>
          <w:p w14:paraId="2E234CED"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14:paraId="1B4AE183"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Подписывается ЭЦП</w:t>
            </w:r>
          </w:p>
        </w:tc>
      </w:tr>
      <w:tr w:rsidR="001F7C76" w14:paraId="503864C4" w14:textId="77777777">
        <w:tc>
          <w:tcPr>
            <w:tcW w:w="5103" w:type="dxa"/>
          </w:tcPr>
          <w:p w14:paraId="5A9E21F4" w14:textId="77777777" w:rsidR="001F7C76" w:rsidRDefault="001F7C76">
            <w:pPr>
              <w:spacing w:after="0" w:line="240" w:lineRule="auto"/>
              <w:ind w:firstLineChars="100" w:firstLine="240"/>
              <w:rPr>
                <w:rFonts w:ascii="Times New Roman" w:eastAsia="Times New Roman" w:hAnsi="Times New Roman" w:cs="Times New Roman"/>
                <w:sz w:val="24"/>
                <w:szCs w:val="24"/>
              </w:rPr>
            </w:pPr>
            <w:bookmarkStart w:id="20" w:name="_Hlk502171486"/>
          </w:p>
        </w:tc>
        <w:tc>
          <w:tcPr>
            <w:tcW w:w="4678" w:type="dxa"/>
          </w:tcPr>
          <w:p w14:paraId="7F897B2F" w14:textId="77777777" w:rsidR="001F7C76" w:rsidRDefault="001F7C76">
            <w:pPr>
              <w:spacing w:after="0" w:line="240" w:lineRule="auto"/>
              <w:ind w:firstLineChars="100" w:firstLine="241"/>
              <w:rPr>
                <w:rFonts w:ascii="Times New Roman" w:eastAsia="Times New Roman" w:hAnsi="Times New Roman" w:cs="Times New Roman"/>
                <w:b/>
                <w:sz w:val="24"/>
                <w:szCs w:val="24"/>
              </w:rPr>
            </w:pPr>
          </w:p>
          <w:p w14:paraId="5847A957" w14:textId="77777777" w:rsidR="001F7C76" w:rsidRDefault="001F7C76">
            <w:pPr>
              <w:spacing w:after="0" w:line="240" w:lineRule="auto"/>
              <w:ind w:firstLineChars="100" w:firstLine="241"/>
              <w:rPr>
                <w:rFonts w:ascii="Times New Roman" w:eastAsia="Times New Roman" w:hAnsi="Times New Roman" w:cs="Times New Roman"/>
                <w:b/>
                <w:sz w:val="24"/>
                <w:szCs w:val="24"/>
              </w:rPr>
            </w:pPr>
          </w:p>
        </w:tc>
      </w:tr>
      <w:bookmarkEnd w:id="20"/>
    </w:tbl>
    <w:p w14:paraId="1E7E9E34" w14:textId="77777777" w:rsidR="001F7C76" w:rsidRDefault="001F7C76">
      <w:pPr>
        <w:spacing w:after="0" w:line="240" w:lineRule="auto"/>
        <w:ind w:firstLineChars="100" w:firstLine="240"/>
        <w:rPr>
          <w:rFonts w:ascii="Times New Roman" w:eastAsia="Times New Roman" w:hAnsi="Times New Roman" w:cs="Times New Roman"/>
          <w:sz w:val="24"/>
          <w:szCs w:val="24"/>
          <w:lang w:eastAsia="ru-RU"/>
        </w:rPr>
      </w:pPr>
    </w:p>
    <w:p w14:paraId="7A87F30D" w14:textId="77777777" w:rsidR="001F7C76" w:rsidRDefault="00143FBD">
      <w:pPr>
        <w:spacing w:after="0" w:line="240" w:lineRule="auto"/>
        <w:ind w:firstLineChars="100"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 № 1</w:t>
      </w:r>
    </w:p>
    <w:p w14:paraId="4C842279" w14:textId="77777777" w:rsidR="001F7C76" w:rsidRDefault="00143FBD">
      <w:pPr>
        <w:spacing w:after="0" w:line="240" w:lineRule="auto"/>
        <w:ind w:firstLineChars="100" w:firstLine="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№___________</w:t>
      </w:r>
    </w:p>
    <w:p w14:paraId="042B5367" w14:textId="77777777" w:rsidR="001F7C76" w:rsidRDefault="00143FBD">
      <w:pPr>
        <w:spacing w:after="0" w:line="240" w:lineRule="auto"/>
        <w:ind w:firstLineChars="100" w:firstLine="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 202_ г.</w:t>
      </w:r>
    </w:p>
    <w:p w14:paraId="0D2B48EC" w14:textId="77777777" w:rsidR="001F7C76" w:rsidRDefault="001F7C76">
      <w:pPr>
        <w:spacing w:after="0" w:line="240" w:lineRule="auto"/>
        <w:ind w:firstLineChars="100" w:firstLine="240"/>
        <w:jc w:val="right"/>
        <w:rPr>
          <w:rFonts w:ascii="Times New Roman" w:eastAsia="Times New Roman" w:hAnsi="Times New Roman" w:cs="Times New Roman"/>
          <w:sz w:val="24"/>
          <w:szCs w:val="24"/>
          <w:lang w:eastAsia="ru-RU"/>
        </w:rPr>
      </w:pPr>
    </w:p>
    <w:p w14:paraId="5099498B" w14:textId="77777777" w:rsidR="001F7C76" w:rsidRDefault="001F7C76">
      <w:pPr>
        <w:spacing w:after="0" w:line="240" w:lineRule="auto"/>
        <w:ind w:firstLineChars="100" w:firstLine="240"/>
        <w:rPr>
          <w:rFonts w:ascii="Times New Roman" w:eastAsia="Times New Roman" w:hAnsi="Times New Roman" w:cs="Times New Roman"/>
          <w:sz w:val="24"/>
          <w:szCs w:val="24"/>
          <w:lang w:eastAsia="ru-RU"/>
        </w:rPr>
      </w:pPr>
    </w:p>
    <w:p w14:paraId="23A74219" w14:textId="77777777" w:rsidR="001F7C76" w:rsidRDefault="001F7C76">
      <w:pPr>
        <w:spacing w:after="0" w:line="240" w:lineRule="auto"/>
        <w:ind w:firstLineChars="100" w:firstLine="240"/>
        <w:rPr>
          <w:rFonts w:ascii="Times New Roman" w:eastAsia="Times New Roman" w:hAnsi="Times New Roman" w:cs="Times New Roman"/>
          <w:sz w:val="24"/>
          <w:szCs w:val="24"/>
          <w:lang w:eastAsia="ru-RU"/>
        </w:rPr>
      </w:pPr>
    </w:p>
    <w:p w14:paraId="629F826F" w14:textId="77777777" w:rsidR="001F7C76" w:rsidRDefault="00143FBD">
      <w:pPr>
        <w:spacing w:after="0" w:line="240" w:lineRule="auto"/>
        <w:ind w:firstLineChars="100" w:firstLine="2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СПЕЦИФИКАЦИЯ</w:t>
      </w:r>
    </w:p>
    <w:p w14:paraId="1C5BD5DC" w14:textId="77777777" w:rsidR="001F7C76" w:rsidRDefault="001F7C76">
      <w:pPr>
        <w:spacing w:after="0" w:line="240" w:lineRule="auto"/>
        <w:ind w:firstLineChars="100" w:firstLine="240"/>
        <w:rPr>
          <w:rFonts w:ascii="Times New Roman" w:eastAsia="Times New Roman" w:hAnsi="Times New Roman" w:cs="Times New Roman"/>
          <w:i/>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085"/>
        <w:gridCol w:w="2302"/>
        <w:gridCol w:w="1134"/>
        <w:gridCol w:w="1134"/>
        <w:gridCol w:w="1100"/>
        <w:gridCol w:w="1593"/>
      </w:tblGrid>
      <w:tr w:rsidR="001F7C76" w14:paraId="3FCBE336" w14:textId="77777777">
        <w:tc>
          <w:tcPr>
            <w:tcW w:w="575" w:type="dxa"/>
            <w:tcBorders>
              <w:top w:val="single" w:sz="4" w:space="0" w:color="auto"/>
              <w:left w:val="single" w:sz="4" w:space="0" w:color="auto"/>
              <w:bottom w:val="single" w:sz="4" w:space="0" w:color="auto"/>
              <w:right w:val="single" w:sz="4" w:space="0" w:color="auto"/>
            </w:tcBorders>
          </w:tcPr>
          <w:p w14:paraId="0A28243A"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085" w:type="dxa"/>
            <w:tcBorders>
              <w:top w:val="single" w:sz="4" w:space="0" w:color="auto"/>
              <w:left w:val="single" w:sz="4" w:space="0" w:color="auto"/>
              <w:bottom w:val="single" w:sz="4" w:space="0" w:color="auto"/>
              <w:right w:val="single" w:sz="4" w:space="0" w:color="auto"/>
            </w:tcBorders>
          </w:tcPr>
          <w:p w14:paraId="41028D9A"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2302" w:type="dxa"/>
            <w:tcBorders>
              <w:top w:val="single" w:sz="4" w:space="0" w:color="auto"/>
              <w:left w:val="single" w:sz="4" w:space="0" w:color="auto"/>
              <w:bottom w:val="single" w:sz="4" w:space="0" w:color="auto"/>
              <w:right w:val="single" w:sz="4" w:space="0" w:color="auto"/>
            </w:tcBorders>
          </w:tcPr>
          <w:p w14:paraId="19FF2031"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w:t>
            </w:r>
          </w:p>
        </w:tc>
        <w:tc>
          <w:tcPr>
            <w:tcW w:w="1134" w:type="dxa"/>
            <w:tcBorders>
              <w:top w:val="single" w:sz="4" w:space="0" w:color="auto"/>
              <w:left w:val="single" w:sz="4" w:space="0" w:color="auto"/>
              <w:bottom w:val="single" w:sz="4" w:space="0" w:color="auto"/>
              <w:right w:val="single" w:sz="4" w:space="0" w:color="auto"/>
            </w:tcBorders>
          </w:tcPr>
          <w:p w14:paraId="6B82CA12"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14:paraId="138EFF51"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c>
          <w:tcPr>
            <w:tcW w:w="1100" w:type="dxa"/>
            <w:tcBorders>
              <w:top w:val="single" w:sz="4" w:space="0" w:color="auto"/>
              <w:left w:val="single" w:sz="4" w:space="0" w:color="auto"/>
              <w:bottom w:val="single" w:sz="4" w:space="0" w:color="auto"/>
              <w:right w:val="single" w:sz="4" w:space="0" w:color="auto"/>
            </w:tcBorders>
          </w:tcPr>
          <w:p w14:paraId="6FE573C1"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руб.</w:t>
            </w:r>
          </w:p>
        </w:tc>
        <w:tc>
          <w:tcPr>
            <w:tcW w:w="1593" w:type="dxa"/>
            <w:tcBorders>
              <w:top w:val="single" w:sz="4" w:space="0" w:color="auto"/>
              <w:left w:val="single" w:sz="4" w:space="0" w:color="auto"/>
              <w:bottom w:val="single" w:sz="4" w:space="0" w:color="auto"/>
              <w:right w:val="single" w:sz="4" w:space="0" w:color="auto"/>
            </w:tcBorders>
          </w:tcPr>
          <w:p w14:paraId="5096AF32"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за ед., руб. </w:t>
            </w:r>
          </w:p>
        </w:tc>
      </w:tr>
      <w:tr w:rsidR="001F7C76" w14:paraId="082E0D15" w14:textId="77777777">
        <w:trPr>
          <w:trHeight w:val="116"/>
        </w:trPr>
        <w:tc>
          <w:tcPr>
            <w:tcW w:w="575" w:type="dxa"/>
            <w:tcBorders>
              <w:top w:val="single" w:sz="4" w:space="0" w:color="auto"/>
              <w:left w:val="single" w:sz="4" w:space="0" w:color="auto"/>
              <w:bottom w:val="single" w:sz="4" w:space="0" w:color="auto"/>
              <w:right w:val="single" w:sz="4" w:space="0" w:color="auto"/>
            </w:tcBorders>
            <w:vAlign w:val="center"/>
          </w:tcPr>
          <w:p w14:paraId="0BD8647D" w14:textId="77777777" w:rsidR="001F7C76" w:rsidRDefault="00143FBD">
            <w:pPr>
              <w:spacing w:after="0" w:line="240" w:lineRule="auto"/>
              <w:ind w:firstLineChars="100" w:firstLin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5" w:type="dxa"/>
            <w:tcBorders>
              <w:top w:val="single" w:sz="4" w:space="0" w:color="auto"/>
              <w:left w:val="single" w:sz="4" w:space="0" w:color="auto"/>
              <w:bottom w:val="single" w:sz="4" w:space="0" w:color="auto"/>
              <w:right w:val="single" w:sz="4" w:space="0" w:color="auto"/>
            </w:tcBorders>
            <w:vAlign w:val="center"/>
          </w:tcPr>
          <w:p w14:paraId="0793C909" w14:textId="77777777" w:rsidR="001F7C76" w:rsidRDefault="00143FBD">
            <w:pPr>
              <w:spacing w:after="0" w:line="240" w:lineRule="auto"/>
              <w:ind w:firstLineChars="100" w:firstLin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2" w:type="dxa"/>
            <w:tcBorders>
              <w:top w:val="single" w:sz="4" w:space="0" w:color="auto"/>
              <w:left w:val="single" w:sz="4" w:space="0" w:color="auto"/>
              <w:bottom w:val="single" w:sz="4" w:space="0" w:color="auto"/>
              <w:right w:val="single" w:sz="4" w:space="0" w:color="auto"/>
            </w:tcBorders>
            <w:vAlign w:val="center"/>
          </w:tcPr>
          <w:p w14:paraId="4B940588" w14:textId="77777777" w:rsidR="001F7C76" w:rsidRDefault="00143FBD">
            <w:pPr>
              <w:spacing w:after="0" w:line="240" w:lineRule="auto"/>
              <w:ind w:firstLineChars="100" w:firstLin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8A51324" w14:textId="77777777" w:rsidR="001F7C76" w:rsidRDefault="00143FBD">
            <w:pPr>
              <w:spacing w:after="0" w:line="240" w:lineRule="auto"/>
              <w:ind w:firstLineChars="100" w:firstLin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3FDC12A9" w14:textId="77777777" w:rsidR="001F7C76" w:rsidRDefault="00143FBD">
            <w:pPr>
              <w:spacing w:after="0" w:line="240" w:lineRule="auto"/>
              <w:ind w:firstLineChars="100" w:firstLin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00" w:type="dxa"/>
            <w:tcBorders>
              <w:top w:val="single" w:sz="4" w:space="0" w:color="auto"/>
              <w:left w:val="single" w:sz="4" w:space="0" w:color="auto"/>
              <w:bottom w:val="single" w:sz="4" w:space="0" w:color="auto"/>
              <w:right w:val="single" w:sz="4" w:space="0" w:color="auto"/>
            </w:tcBorders>
            <w:vAlign w:val="center"/>
          </w:tcPr>
          <w:p w14:paraId="78C4BB47" w14:textId="77777777" w:rsidR="001F7C76" w:rsidRDefault="00143FBD">
            <w:pPr>
              <w:spacing w:after="0" w:line="240" w:lineRule="auto"/>
              <w:ind w:firstLineChars="100" w:firstLin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93" w:type="dxa"/>
            <w:tcBorders>
              <w:top w:val="single" w:sz="4" w:space="0" w:color="auto"/>
              <w:left w:val="single" w:sz="4" w:space="0" w:color="auto"/>
              <w:bottom w:val="single" w:sz="4" w:space="0" w:color="auto"/>
              <w:right w:val="single" w:sz="4" w:space="0" w:color="auto"/>
            </w:tcBorders>
          </w:tcPr>
          <w:p w14:paraId="2E51837D" w14:textId="77777777" w:rsidR="001F7C76" w:rsidRDefault="00143FBD">
            <w:pPr>
              <w:spacing w:after="0" w:line="240" w:lineRule="auto"/>
              <w:ind w:firstLineChars="100" w:firstLin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F7C76" w14:paraId="13B52CC8" w14:textId="77777777">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9B89AB8"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5" w:type="dxa"/>
            <w:tcBorders>
              <w:top w:val="single" w:sz="4" w:space="0" w:color="auto"/>
              <w:left w:val="single" w:sz="4" w:space="0" w:color="auto"/>
              <w:bottom w:val="single" w:sz="4" w:space="0" w:color="auto"/>
              <w:right w:val="single" w:sz="4" w:space="0" w:color="auto"/>
            </w:tcBorders>
          </w:tcPr>
          <w:p w14:paraId="6A14789B"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Calibri" w:hAnsi="Times New Roman" w:cs="Times New Roman"/>
                <w:sz w:val="24"/>
                <w:szCs w:val="24"/>
              </w:rPr>
              <w:t>Муниципальное автономное дошкольное образовательное учреждение «Детский сад №5 «Крепыш» (МАДОУ «ДС №5 «Крепыш»)</w:t>
            </w:r>
          </w:p>
        </w:tc>
        <w:tc>
          <w:tcPr>
            <w:tcW w:w="2302" w:type="dxa"/>
            <w:tcBorders>
              <w:top w:val="single" w:sz="4" w:space="0" w:color="auto"/>
              <w:left w:val="single" w:sz="4" w:space="0" w:color="auto"/>
              <w:bottom w:val="single" w:sz="4" w:space="0" w:color="auto"/>
              <w:right w:val="single" w:sz="4" w:space="0" w:color="auto"/>
            </w:tcBorders>
          </w:tcPr>
          <w:p w14:paraId="2E63C480" w14:textId="77777777" w:rsidR="001F7C76" w:rsidRDefault="00143FBD">
            <w:pPr>
              <w:spacing w:after="0" w:line="240" w:lineRule="auto"/>
              <w:ind w:firstLineChars="100" w:firstLine="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технического задания</w:t>
            </w:r>
            <w:proofErr w:type="gramEnd"/>
          </w:p>
        </w:tc>
        <w:tc>
          <w:tcPr>
            <w:tcW w:w="1134" w:type="dxa"/>
            <w:tcBorders>
              <w:top w:val="single" w:sz="4" w:space="0" w:color="auto"/>
              <w:left w:val="single" w:sz="4" w:space="0" w:color="auto"/>
              <w:bottom w:val="single" w:sz="4" w:space="0" w:color="auto"/>
              <w:right w:val="single" w:sz="4" w:space="0" w:color="auto"/>
            </w:tcBorders>
          </w:tcPr>
          <w:p w14:paraId="44763572"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w:t>
            </w:r>
          </w:p>
        </w:tc>
        <w:tc>
          <w:tcPr>
            <w:tcW w:w="1134" w:type="dxa"/>
            <w:tcBorders>
              <w:top w:val="single" w:sz="4" w:space="0" w:color="auto"/>
              <w:left w:val="single" w:sz="4" w:space="0" w:color="auto"/>
              <w:bottom w:val="single" w:sz="4" w:space="0" w:color="auto"/>
              <w:right w:val="single" w:sz="4" w:space="0" w:color="auto"/>
            </w:tcBorders>
          </w:tcPr>
          <w:p w14:paraId="05ED332E" w14:textId="77777777" w:rsidR="001F7C76" w:rsidRDefault="001F7C76">
            <w:pPr>
              <w:spacing w:after="0" w:line="240" w:lineRule="auto"/>
              <w:ind w:firstLineChars="100" w:firstLine="240"/>
              <w:jc w:val="center"/>
              <w:rPr>
                <w:rFonts w:ascii="Times New Roman" w:eastAsia="Times New Roman" w:hAnsi="Times New Roman" w:cs="Times New Roman"/>
                <w:color w:val="000000"/>
                <w:sz w:val="24"/>
                <w:szCs w:val="24"/>
              </w:rPr>
            </w:pPr>
          </w:p>
        </w:tc>
        <w:tc>
          <w:tcPr>
            <w:tcW w:w="1100" w:type="dxa"/>
            <w:tcBorders>
              <w:top w:val="single" w:sz="4" w:space="0" w:color="auto"/>
              <w:left w:val="single" w:sz="4" w:space="0" w:color="auto"/>
              <w:bottom w:val="single" w:sz="4" w:space="0" w:color="auto"/>
              <w:right w:val="single" w:sz="4" w:space="0" w:color="auto"/>
            </w:tcBorders>
          </w:tcPr>
          <w:p w14:paraId="77D11A3D" w14:textId="77777777" w:rsidR="001F7C76" w:rsidRDefault="001F7C76">
            <w:pPr>
              <w:spacing w:after="0" w:line="240" w:lineRule="auto"/>
              <w:ind w:firstLineChars="100" w:firstLine="240"/>
              <w:rPr>
                <w:rFonts w:ascii="Times New Roman" w:eastAsia="Times New Roman" w:hAnsi="Times New Roman" w:cs="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14:paraId="2BE88EA5" w14:textId="77777777" w:rsidR="001F7C76" w:rsidRDefault="001F7C76">
            <w:pPr>
              <w:spacing w:after="0" w:line="240" w:lineRule="auto"/>
              <w:ind w:firstLineChars="100" w:firstLine="240"/>
              <w:rPr>
                <w:rFonts w:ascii="Times New Roman" w:eastAsia="Times New Roman" w:hAnsi="Times New Roman" w:cs="Times New Roman"/>
                <w:sz w:val="24"/>
                <w:szCs w:val="24"/>
              </w:rPr>
            </w:pPr>
          </w:p>
        </w:tc>
      </w:tr>
      <w:tr w:rsidR="001F7C76" w14:paraId="151FD49F" w14:textId="77777777">
        <w:trPr>
          <w:trHeight w:val="255"/>
        </w:trPr>
        <w:tc>
          <w:tcPr>
            <w:tcW w:w="7230" w:type="dxa"/>
            <w:gridSpan w:val="5"/>
            <w:tcBorders>
              <w:top w:val="single" w:sz="4" w:space="0" w:color="auto"/>
              <w:left w:val="single" w:sz="4" w:space="0" w:color="auto"/>
              <w:bottom w:val="single" w:sz="4" w:space="0" w:color="auto"/>
              <w:right w:val="single" w:sz="4" w:space="0" w:color="auto"/>
            </w:tcBorders>
            <w:vAlign w:val="center"/>
          </w:tcPr>
          <w:p w14:paraId="2883AA28" w14:textId="77777777" w:rsidR="001F7C76" w:rsidRDefault="00143FBD">
            <w:pPr>
              <w:spacing w:after="0" w:line="240" w:lineRule="auto"/>
              <w:ind w:firstLineChars="100" w:firstLine="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к оплате:</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E238E88" w14:textId="77777777" w:rsidR="001F7C76" w:rsidRDefault="001F7C76">
            <w:pPr>
              <w:spacing w:after="0" w:line="240" w:lineRule="auto"/>
              <w:ind w:firstLineChars="100" w:firstLine="241"/>
              <w:rPr>
                <w:rFonts w:ascii="Times New Roman" w:eastAsia="Times New Roman" w:hAnsi="Times New Roman" w:cs="Times New Roman"/>
                <w:b/>
                <w:sz w:val="24"/>
                <w:szCs w:val="24"/>
              </w:rPr>
            </w:pPr>
          </w:p>
        </w:tc>
      </w:tr>
      <w:tr w:rsidR="001F7C76" w14:paraId="1A9CA2F5" w14:textId="77777777">
        <w:trPr>
          <w:trHeight w:val="255"/>
        </w:trPr>
        <w:tc>
          <w:tcPr>
            <w:tcW w:w="7230" w:type="dxa"/>
            <w:gridSpan w:val="5"/>
            <w:tcBorders>
              <w:top w:val="single" w:sz="4" w:space="0" w:color="auto"/>
              <w:left w:val="single" w:sz="4" w:space="0" w:color="auto"/>
              <w:bottom w:val="single" w:sz="4" w:space="0" w:color="auto"/>
              <w:right w:val="single" w:sz="4" w:space="0" w:color="auto"/>
            </w:tcBorders>
            <w:vAlign w:val="center"/>
          </w:tcPr>
          <w:p w14:paraId="012C89BE" w14:textId="77777777" w:rsidR="001F7C76" w:rsidRDefault="00143FBD">
            <w:pPr>
              <w:spacing w:after="0" w:line="240" w:lineRule="auto"/>
              <w:ind w:firstLineChars="100" w:firstLine="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том числе с НДС </w:t>
            </w:r>
            <w:proofErr w:type="gramStart"/>
            <w:r>
              <w:rPr>
                <w:rFonts w:ascii="Times New Roman" w:eastAsia="Times New Roman" w:hAnsi="Times New Roman" w:cs="Times New Roman"/>
                <w:b/>
                <w:sz w:val="24"/>
                <w:szCs w:val="24"/>
              </w:rPr>
              <w:t>( без</w:t>
            </w:r>
            <w:proofErr w:type="gramEnd"/>
            <w:r>
              <w:rPr>
                <w:rFonts w:ascii="Times New Roman" w:eastAsia="Times New Roman" w:hAnsi="Times New Roman" w:cs="Times New Roman"/>
                <w:b/>
                <w:sz w:val="24"/>
                <w:szCs w:val="24"/>
              </w:rPr>
              <w:t xml:space="preserve">  НДС)</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4ACF76C" w14:textId="77777777" w:rsidR="001F7C76" w:rsidRDefault="001F7C76">
            <w:pPr>
              <w:spacing w:after="0" w:line="240" w:lineRule="auto"/>
              <w:ind w:firstLineChars="100" w:firstLine="241"/>
              <w:rPr>
                <w:rFonts w:ascii="Times New Roman" w:eastAsia="Times New Roman" w:hAnsi="Times New Roman" w:cs="Times New Roman"/>
                <w:b/>
                <w:sz w:val="24"/>
                <w:szCs w:val="24"/>
              </w:rPr>
            </w:pPr>
          </w:p>
        </w:tc>
      </w:tr>
    </w:tbl>
    <w:p w14:paraId="0624633E" w14:textId="77777777" w:rsidR="001F7C76" w:rsidRDefault="001F7C76">
      <w:pPr>
        <w:spacing w:after="0" w:line="240" w:lineRule="auto"/>
        <w:ind w:firstLineChars="100" w:firstLine="240"/>
        <w:rPr>
          <w:rFonts w:ascii="Times New Roman" w:eastAsia="Times New Roman" w:hAnsi="Times New Roman" w:cs="Times New Roman"/>
          <w:sz w:val="24"/>
          <w:szCs w:val="24"/>
          <w:lang w:eastAsia="ru-RU"/>
        </w:rPr>
      </w:pPr>
    </w:p>
    <w:p w14:paraId="3CFFEF45" w14:textId="77777777" w:rsidR="001F7C76" w:rsidRDefault="001F7C76">
      <w:pPr>
        <w:spacing w:after="0" w:line="240" w:lineRule="auto"/>
        <w:ind w:firstLineChars="100" w:firstLine="240"/>
        <w:rPr>
          <w:rFonts w:ascii="Times New Roman" w:eastAsia="Times New Roman" w:hAnsi="Times New Roman" w:cs="Times New Roman"/>
          <w:sz w:val="24"/>
          <w:szCs w:val="24"/>
          <w:lang w:eastAsia="ru-RU"/>
        </w:rPr>
      </w:pPr>
    </w:p>
    <w:p w14:paraId="418AEC91" w14:textId="77777777" w:rsidR="001F7C76" w:rsidRDefault="001F7C76">
      <w:pPr>
        <w:widowControl w:val="0"/>
        <w:autoSpaceDE w:val="0"/>
        <w:autoSpaceDN w:val="0"/>
        <w:adjustRightInd w:val="0"/>
        <w:spacing w:after="0" w:line="240" w:lineRule="auto"/>
        <w:ind w:firstLineChars="100" w:firstLine="240"/>
        <w:jc w:val="right"/>
        <w:rPr>
          <w:rFonts w:ascii="Times New Roman" w:eastAsia="Times New Roman" w:hAnsi="Times New Roman" w:cs="Times New Roman"/>
          <w:sz w:val="24"/>
          <w:szCs w:val="24"/>
          <w:lang w:eastAsia="ru-RU"/>
        </w:rPr>
      </w:pPr>
    </w:p>
    <w:tbl>
      <w:tblPr>
        <w:tblW w:w="10320" w:type="dxa"/>
        <w:tblInd w:w="-34" w:type="dxa"/>
        <w:tblLayout w:type="fixed"/>
        <w:tblLook w:val="04A0" w:firstRow="1" w:lastRow="0" w:firstColumn="1" w:lastColumn="0" w:noHBand="0" w:noVBand="1"/>
      </w:tblPr>
      <w:tblGrid>
        <w:gridCol w:w="5951"/>
        <w:gridCol w:w="4369"/>
      </w:tblGrid>
      <w:tr w:rsidR="001F7C76" w14:paraId="0C273BF9" w14:textId="77777777">
        <w:trPr>
          <w:trHeight w:val="343"/>
        </w:trPr>
        <w:tc>
          <w:tcPr>
            <w:tcW w:w="5951" w:type="dxa"/>
          </w:tcPr>
          <w:p w14:paraId="09A24534" w14:textId="77777777" w:rsidR="001F7C76" w:rsidRDefault="001F7C76">
            <w:pPr>
              <w:spacing w:after="0" w:line="240" w:lineRule="auto"/>
              <w:ind w:firstLineChars="100" w:firstLine="240"/>
              <w:rPr>
                <w:rFonts w:ascii="Times New Roman" w:eastAsia="Times New Roman" w:hAnsi="Times New Roman" w:cs="Times New Roman"/>
                <w:sz w:val="24"/>
                <w:szCs w:val="24"/>
              </w:rPr>
            </w:pPr>
          </w:p>
          <w:p w14:paraId="31459D28" w14:textId="77777777" w:rsidR="001F7C76" w:rsidRDefault="001F7C76">
            <w:pPr>
              <w:spacing w:after="0" w:line="240" w:lineRule="auto"/>
              <w:ind w:firstLineChars="100" w:firstLine="240"/>
              <w:rPr>
                <w:rFonts w:ascii="Times New Roman" w:eastAsia="Times New Roman" w:hAnsi="Times New Roman" w:cs="Times New Roman"/>
                <w:sz w:val="24"/>
                <w:szCs w:val="24"/>
              </w:rPr>
            </w:pPr>
          </w:p>
          <w:p w14:paraId="56AAC306" w14:textId="77777777" w:rsidR="001F7C76" w:rsidRDefault="001F7C76">
            <w:pPr>
              <w:spacing w:after="0" w:line="240" w:lineRule="auto"/>
              <w:ind w:firstLineChars="100" w:firstLine="240"/>
              <w:rPr>
                <w:rFonts w:ascii="Times New Roman" w:eastAsia="Times New Roman" w:hAnsi="Times New Roman" w:cs="Times New Roman"/>
                <w:sz w:val="24"/>
                <w:szCs w:val="24"/>
              </w:rPr>
            </w:pPr>
          </w:p>
          <w:p w14:paraId="70089F8F"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tc>
        <w:tc>
          <w:tcPr>
            <w:tcW w:w="4369" w:type="dxa"/>
          </w:tcPr>
          <w:p w14:paraId="15DE1DBF" w14:textId="77777777" w:rsidR="001F7C76" w:rsidRDefault="001F7C76">
            <w:pPr>
              <w:tabs>
                <w:tab w:val="left" w:pos="1418"/>
              </w:tabs>
              <w:spacing w:after="0" w:line="240" w:lineRule="auto"/>
              <w:ind w:firstLineChars="100" w:firstLine="240"/>
              <w:rPr>
                <w:rFonts w:ascii="Times New Roman" w:eastAsia="Times New Roman" w:hAnsi="Times New Roman" w:cs="Times New Roman"/>
                <w:sz w:val="24"/>
                <w:szCs w:val="24"/>
              </w:rPr>
            </w:pPr>
          </w:p>
          <w:p w14:paraId="0527F857"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696ECDD0" w14:textId="77777777" w:rsidR="001F7C76" w:rsidRDefault="001F7C76">
            <w:pPr>
              <w:spacing w:after="0" w:line="240" w:lineRule="auto"/>
              <w:ind w:firstLineChars="100" w:firstLine="240"/>
              <w:rPr>
                <w:rFonts w:ascii="Times New Roman" w:eastAsia="Times New Roman" w:hAnsi="Times New Roman" w:cs="Times New Roman"/>
                <w:sz w:val="24"/>
                <w:szCs w:val="24"/>
              </w:rPr>
            </w:pPr>
          </w:p>
          <w:p w14:paraId="5ADA84D8" w14:textId="77777777" w:rsidR="001F7C76" w:rsidRDefault="00143FBD">
            <w:pPr>
              <w:spacing w:after="0" w:line="240" w:lineRule="auto"/>
              <w:ind w:firstLineChars="1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w:t>
            </w:r>
          </w:p>
        </w:tc>
      </w:tr>
    </w:tbl>
    <w:p w14:paraId="58346957" w14:textId="77777777" w:rsidR="001F7C76" w:rsidRDefault="00143FBD">
      <w:pPr>
        <w:widowControl w:val="0"/>
        <w:tabs>
          <w:tab w:val="left" w:pos="5940"/>
        </w:tabs>
        <w:autoSpaceDE w:val="0"/>
        <w:autoSpaceDN w:val="0"/>
        <w:adjustRightInd w:val="0"/>
        <w:spacing w:after="0" w:line="240" w:lineRule="auto"/>
        <w:ind w:firstLineChars="100"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Подписывается ЭЦП</w:t>
      </w:r>
      <w:r>
        <w:rPr>
          <w:rFonts w:ascii="Times New Roman" w:eastAsia="Times New Roman" w:hAnsi="Times New Roman" w:cs="Times New Roman"/>
          <w:sz w:val="24"/>
          <w:szCs w:val="24"/>
          <w:lang w:eastAsia="ru-RU"/>
        </w:rPr>
        <w:tab/>
        <w:t>Подписывается ЭЦП</w:t>
      </w:r>
    </w:p>
    <w:p w14:paraId="6DBA1D0C" w14:textId="77777777" w:rsidR="001F7C76" w:rsidRDefault="00143FBD">
      <w:pPr>
        <w:widowControl w:val="0"/>
        <w:tabs>
          <w:tab w:val="left" w:pos="5940"/>
        </w:tabs>
        <w:autoSpaceDE w:val="0"/>
        <w:autoSpaceDN w:val="0"/>
        <w:adjustRightInd w:val="0"/>
        <w:spacing w:after="0" w:line="240" w:lineRule="auto"/>
        <w:ind w:firstLineChars="100"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F94B86"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51D31863"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2A5B7D76"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12E8D623"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096BAE05"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02FFBD3A"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280B1185"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4BABDEAE"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B8A8F02"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2D9CF261" w14:textId="77777777" w:rsidR="001F7C76" w:rsidRDefault="001F7C76">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
    <w:p w14:paraId="790B44FB"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06257E8"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D3298A"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AED46D6"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BC33FF5"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C796708"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8726D41"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D63E29"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E1BAC24"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6A7EDF2"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6022F8"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2A7DED"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2DD46C"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3B1F96" w14:textId="77777777" w:rsidR="001F7C76" w:rsidRDefault="001F7C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3763A1" w14:textId="77777777" w:rsidR="001F7C76" w:rsidRDefault="001F7C76">
      <w:pPr>
        <w:tabs>
          <w:tab w:val="left" w:pos="8833"/>
        </w:tabs>
        <w:spacing w:after="0" w:line="240" w:lineRule="auto"/>
        <w:jc w:val="right"/>
        <w:rPr>
          <w:rFonts w:ascii="Times New Roman" w:eastAsia="Times New Roman" w:hAnsi="Times New Roman" w:cs="Times New Roman"/>
          <w:sz w:val="24"/>
          <w:szCs w:val="24"/>
          <w:lang w:eastAsia="ru-RU"/>
        </w:rPr>
      </w:pPr>
    </w:p>
    <w:p w14:paraId="6AF602C9" w14:textId="77777777" w:rsidR="001F7C76" w:rsidRDefault="00143FBD">
      <w:pPr>
        <w:tabs>
          <w:tab w:val="left" w:pos="8833"/>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7AD5B70D" w14:textId="77777777" w:rsidR="001F7C76" w:rsidRDefault="00143FBD">
      <w:pPr>
        <w:tabs>
          <w:tab w:val="left" w:pos="8833"/>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№_____________</w:t>
      </w:r>
    </w:p>
    <w:p w14:paraId="73DC6C6C" w14:textId="77777777" w:rsidR="001F7C76" w:rsidRDefault="00143FB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 202_ г.</w:t>
      </w:r>
    </w:p>
    <w:p w14:paraId="6A38716E" w14:textId="77777777" w:rsidR="001F7C76" w:rsidRDefault="001F7C76">
      <w:pPr>
        <w:spacing w:after="0" w:line="240" w:lineRule="auto"/>
        <w:jc w:val="both"/>
        <w:rPr>
          <w:rFonts w:ascii="Times New Roman" w:eastAsia="Times New Roman" w:hAnsi="Times New Roman" w:cs="Times New Roman"/>
          <w:bCs/>
          <w:spacing w:val="-2"/>
          <w:sz w:val="24"/>
          <w:szCs w:val="24"/>
          <w:lang w:eastAsia="ru-RU"/>
        </w:rPr>
      </w:pPr>
    </w:p>
    <w:p w14:paraId="12646F17" w14:textId="77777777" w:rsidR="001F7C76" w:rsidRDefault="00143FBD">
      <w:pPr>
        <w:spacing w:after="0" w:line="240" w:lineRule="auto"/>
        <w:ind w:right="-42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ТЕХНИЧЕСКОЕ ЗАДАНИЕ</w:t>
      </w:r>
    </w:p>
    <w:p w14:paraId="32068EF0" w14:textId="77777777" w:rsidR="001F7C76" w:rsidRDefault="001F7C76">
      <w:pPr>
        <w:spacing w:after="0" w:line="240" w:lineRule="auto"/>
        <w:ind w:left="2832" w:right="-427" w:hanging="3825"/>
        <w:jc w:val="center"/>
        <w:rPr>
          <w:rFonts w:ascii="Times New Roman" w:eastAsia="Times New Roman" w:hAnsi="Times New Roman" w:cs="Times New Roman"/>
          <w:b/>
          <w:lang w:eastAsia="ru-RU"/>
        </w:rPr>
      </w:pPr>
    </w:p>
    <w:p w14:paraId="40A64EE6" w14:textId="77777777" w:rsidR="001F7C76" w:rsidRDefault="00143F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оказание услуг по организации и обеспечению охраны объектов и (или) имущества, а также обеспечение внутриобъектового и пропускного режимов на объектах МАДОУ «ДС №5 «Крепыш»</w:t>
      </w:r>
    </w:p>
    <w:p w14:paraId="472DB2DC" w14:textId="77777777" w:rsidR="001F7C76" w:rsidRDefault="001F7C76">
      <w:pPr>
        <w:spacing w:after="0" w:line="240" w:lineRule="auto"/>
        <w:jc w:val="center"/>
        <w:rPr>
          <w:rFonts w:ascii="Times New Roman" w:eastAsia="Times New Roman" w:hAnsi="Times New Roman" w:cs="Times New Roman"/>
          <w:b/>
          <w:lang w:eastAsia="ru-RU"/>
        </w:rPr>
      </w:pPr>
    </w:p>
    <w:p w14:paraId="3F336B94" w14:textId="77777777" w:rsidR="001F7C76" w:rsidRDefault="00143FBD">
      <w:pPr>
        <w:spacing w:after="0" w:line="240" w:lineRule="auto"/>
        <w:ind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 Описание объекта закупки: </w:t>
      </w:r>
    </w:p>
    <w:p w14:paraId="32B2D572" w14:textId="77777777" w:rsidR="001F7C76" w:rsidRDefault="00143FBD">
      <w:pPr>
        <w:tabs>
          <w:tab w:val="left" w:pos="1364"/>
        </w:tabs>
        <w:kinsoku w:val="0"/>
        <w:overflowPunct w:val="0"/>
        <w:autoSpaceDE w:val="0"/>
        <w:autoSpaceDN w:val="0"/>
        <w:adjustRightInd w:val="0"/>
        <w:spacing w:after="0" w:line="242" w:lineRule="auto"/>
        <w:ind w:right="105" w:firstLine="567"/>
        <w:jc w:val="both"/>
        <w:rPr>
          <w:rFonts w:ascii="Times New Roman" w:eastAsia="Calibri" w:hAnsi="Times New Roman" w:cs="Times New Roman"/>
        </w:rPr>
      </w:pPr>
      <w:r>
        <w:rPr>
          <w:rFonts w:ascii="Times New Roman" w:eastAsia="Times New Roman" w:hAnsi="Times New Roman" w:cs="Times New Roman"/>
          <w:lang w:eastAsia="ru-RU"/>
        </w:rPr>
        <w:t>1.1. Объектом закупки является право заключения договора на оказание услуг по организации и обеспечению охраны объектов и (или) имущества, а также обеспечение внутриобъектового и пропускного режимов на объектах</w:t>
      </w:r>
      <w:r>
        <w:rPr>
          <w:rFonts w:ascii="Times New Roman" w:eastAsia="Calibri" w:hAnsi="Times New Roman" w:cs="Times New Roman"/>
        </w:rPr>
        <w:t>.</w:t>
      </w:r>
    </w:p>
    <w:p w14:paraId="11B35799" w14:textId="77777777" w:rsidR="001F7C76" w:rsidRPr="00D61BB8" w:rsidRDefault="00143FBD">
      <w:pPr>
        <w:tabs>
          <w:tab w:val="left" w:pos="1364"/>
        </w:tabs>
        <w:kinsoku w:val="0"/>
        <w:overflowPunct w:val="0"/>
        <w:autoSpaceDE w:val="0"/>
        <w:autoSpaceDN w:val="0"/>
        <w:adjustRightInd w:val="0"/>
        <w:spacing w:after="0" w:line="242" w:lineRule="auto"/>
        <w:ind w:right="105" w:firstLine="567"/>
        <w:jc w:val="both"/>
        <w:rPr>
          <w:rFonts w:ascii="Times New Roman" w:eastAsia="Calibri" w:hAnsi="Times New Roman" w:cs="Times New Roman"/>
        </w:rPr>
      </w:pPr>
      <w:r w:rsidRPr="00D61BB8">
        <w:rPr>
          <w:rFonts w:ascii="Times New Roman" w:eastAsia="Calibri" w:hAnsi="Times New Roman" w:cs="Times New Roman"/>
          <w:b/>
        </w:rPr>
        <w:t>2. Срок оказания услуг:</w:t>
      </w:r>
      <w:r w:rsidRPr="00D61BB8">
        <w:rPr>
          <w:rFonts w:ascii="Times New Roman" w:eastAsia="Calibri" w:hAnsi="Times New Roman" w:cs="Times New Roman"/>
        </w:rPr>
        <w:t xml:space="preserve"> </w:t>
      </w:r>
      <w:r w:rsidRPr="00D61BB8">
        <w:rPr>
          <w:rFonts w:ascii="Times New Roman" w:eastAsia="Times New Roman" w:hAnsi="Times New Roman" w:cs="Times New Roman"/>
          <w:lang w:eastAsia="ar-SA"/>
        </w:rPr>
        <w:t>с 00:00 - 01 января 2023 года по 23:59 - 31 декабря 2023 года.</w:t>
      </w:r>
    </w:p>
    <w:p w14:paraId="2834529D" w14:textId="77777777" w:rsidR="001F7C76" w:rsidRDefault="00143FBD">
      <w:pPr>
        <w:tabs>
          <w:tab w:val="left" w:pos="1364"/>
        </w:tabs>
        <w:kinsoku w:val="0"/>
        <w:overflowPunct w:val="0"/>
        <w:autoSpaceDE w:val="0"/>
        <w:autoSpaceDN w:val="0"/>
        <w:adjustRightInd w:val="0"/>
        <w:spacing w:after="0" w:line="242" w:lineRule="auto"/>
        <w:ind w:right="105" w:firstLine="567"/>
        <w:jc w:val="both"/>
        <w:rPr>
          <w:rFonts w:ascii="Times New Roman" w:eastAsia="Times New Roman" w:hAnsi="Times New Roman" w:cs="Times New Roman"/>
          <w:b/>
          <w:lang w:eastAsia="ru-RU"/>
        </w:rPr>
      </w:pPr>
      <w:r w:rsidRPr="00D61BB8">
        <w:rPr>
          <w:rFonts w:ascii="Times New Roman" w:eastAsia="Times New Roman" w:hAnsi="Times New Roman" w:cs="Times New Roman"/>
          <w:b/>
          <w:lang w:eastAsia="ru-RU"/>
        </w:rPr>
        <w:t>3. Требования к качеству услуг, к их техническим и функциональным</w:t>
      </w:r>
      <w:r>
        <w:rPr>
          <w:rFonts w:ascii="Times New Roman" w:eastAsia="Times New Roman" w:hAnsi="Times New Roman" w:cs="Times New Roman"/>
          <w:b/>
          <w:lang w:eastAsia="ru-RU"/>
        </w:rPr>
        <w:t xml:space="preserve"> и эксплуатационным характеристикам:</w:t>
      </w:r>
    </w:p>
    <w:p w14:paraId="7A52163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3.1. Исполнитель должен иметь действующую лицензию на осуществление частной охранной деятельности* либо для организаций, на которых не распространяется действие Закона № 2487-1 и Постановления Правительства Российской Федерации от 23.06.2011 №498 - иной документ в соответствии, с которым исполнитель имеет право оказывать услуги по охране объектов и имущества.</w:t>
      </w:r>
    </w:p>
    <w:p w14:paraId="3A2A48B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Требования установлены в соответствии с подпунктом 32 пункта 1 статьи 12 Федерального закона от 04.05.2011 № 99-ФЗ «О лицензировании отдельных видов деятельности» (ред. от 02.08.2019), Положениями Закона от 11.03.1992 №2487-1 «О частной детективной и охранной деятельности в Российской Федерации» (далее – Закон № 2487-1).</w:t>
      </w:r>
    </w:p>
    <w:p w14:paraId="03356D1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Перечень разрешенных видов услуг: </w:t>
      </w:r>
    </w:p>
    <w:p w14:paraId="33A659C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защита жизни и здоровья граждан; </w:t>
      </w:r>
    </w:p>
    <w:p w14:paraId="0FCE118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14:paraId="6F82BB9C"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консультирование и подготовка рекомендаций клиентам, по вопросам правомерной защиты от противоправных посягательств; </w:t>
      </w:r>
    </w:p>
    <w:p w14:paraId="05643487"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обеспечение порядка в местах проведения массовых мероприятий; </w:t>
      </w:r>
    </w:p>
    <w:p w14:paraId="703FE56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охрана объектов и (или) имущества, а также обеспечение </w:t>
      </w:r>
      <w:proofErr w:type="spellStart"/>
      <w:r>
        <w:rPr>
          <w:rFonts w:ascii="Times New Roman" w:eastAsia="Times New Roman" w:hAnsi="Times New Roman" w:cs="Times New Roman"/>
          <w:bCs/>
          <w:lang w:eastAsia="ru-RU"/>
        </w:rPr>
        <w:t>внутриобьектового</w:t>
      </w:r>
      <w:proofErr w:type="spellEnd"/>
      <w:r>
        <w:rPr>
          <w:rFonts w:ascii="Times New Roman" w:eastAsia="Times New Roman" w:hAnsi="Times New Roman" w:cs="Times New Roman"/>
          <w:bCs/>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14:paraId="5E506966" w14:textId="77777777" w:rsidR="001F7C76" w:rsidRDefault="00143FBD">
      <w:pPr>
        <w:suppressAutoHyphens/>
        <w:autoSpaceDE w:val="0"/>
        <w:autoSpaceDN w:val="0"/>
        <w:adjustRightInd w:val="0"/>
        <w:spacing w:after="0" w:line="240" w:lineRule="auto"/>
        <w:ind w:firstLine="56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w:t>
      </w:r>
    </w:p>
    <w:p w14:paraId="4DE844E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действующей лицензии. </w:t>
      </w:r>
    </w:p>
    <w:p w14:paraId="62A7F30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Услуги должны соответствовать следующим требованиям законодательства Российской Федерации, актам законодательства Российской Федерации:</w:t>
      </w:r>
    </w:p>
    <w:p w14:paraId="6023850C"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Федеральный закон «О ведомственной охране» от 14 апреля 1999 года № 77-ФЗ;</w:t>
      </w:r>
    </w:p>
    <w:p w14:paraId="4DB402F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Закон Российской Федерации «О частной детективной и охранной деятельности в Российской Федерации» 11 марта 1992 года № 2487-1;</w:t>
      </w:r>
    </w:p>
    <w:p w14:paraId="0DE27CE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p>
    <w:p w14:paraId="44DE3BC0"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Постановление Правительства Российской Федерации от 14 августа 1992 г. № 587 «Вопросы негосударственной (частной) охранной и негосударственной (частной) сыскной деятельности»; </w:t>
      </w:r>
    </w:p>
    <w:p w14:paraId="1CA7176F"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14:paraId="513AB94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До начала оказания услуг Исполнитель обязан представить Заказчику копии удостоверений частных охранников, выданных органами внутренних дел в порядке, установленном Правительством Российской Федерации. Требование о наличии удостоверений частных охранников в отношении указанных услуг установлено пунктом 11.1 Закона Российской Федерации «О частной детективной и охранной деятельности в Российской Федерации» 11 марта 1992 года N 2487-1, в редакции от 02.08.2019 N 310-ФЗ, либо для организаций, на которых не распространяется действие Закона № 2487-1 и Постановления Правительства Российской Федерации от 23.06.2011 №498 - иного документа в соответствии, с которым сотрудники имеет право охранять объекты и имущества.</w:t>
      </w:r>
    </w:p>
    <w:p w14:paraId="54E24B88"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период оказания услуг по охране Сотрудник Исполнителя обязан иметь при себе служебное удостоверение (работник ведомственной охраны) или удостоверение частного охранника и личную карточку охранника (частный охранник).</w:t>
      </w:r>
    </w:p>
    <w:p w14:paraId="0878747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3.2. Во время нахождения на территории объекта Заказчика сотрудников исполнителя. Исполнитель обязан обеспечить соблюдение указанными лицами требований пожарной безопасности, охраны труда, в том числе проводить необходимый инструктаж сотрудников. </w:t>
      </w:r>
    </w:p>
    <w:p w14:paraId="10193E8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3.3. Услуги, оказываемые Исполнителем, должны соответствовать требованиям, установленным настоящим техническим заданием.</w:t>
      </w:r>
    </w:p>
    <w:p w14:paraId="338031C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Система охраны, ее организационно-штатная структура устанавливается исходя из принципов экономичности, эффективности и надежности охраны объекта в рамках технического задания. </w:t>
      </w:r>
    </w:p>
    <w:p w14:paraId="5801B737"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обеспечить внутриобъектовый и пропускной режим на объекте Заказчика в установленном Заказчиком порядке, в том числе контроль за вносом и выносом имущества. </w:t>
      </w:r>
    </w:p>
    <w:p w14:paraId="54DEADB8"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w:t>
      </w:r>
    </w:p>
    <w:p w14:paraId="7DBB4588"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в целях охраны имущества Заказчика, находящегося на объекте: предотвращает совершение противоправных действий в отношении сотрудников, посетителей объекта, а также имущества Заказчика, сотрудник охраны обязан незамедлительно нажать кнопку тревожной сигнализации, сообщить о происшествии в правоохранительные органы, вызвать через дежурное подразделение Исполнителя мобильную вооруженную группу, обеспечивает поддержание общественного порядка, пресечение правонарушений (при необходимости задержание правонарушителей), взаимодействует с территориальными подразделениями органов внутренних дел и Главного управления </w:t>
      </w:r>
      <w:proofErr w:type="spellStart"/>
      <w:r>
        <w:rPr>
          <w:rFonts w:ascii="Times New Roman" w:eastAsia="Times New Roman" w:hAnsi="Times New Roman" w:cs="Times New Roman"/>
          <w:bCs/>
          <w:lang w:eastAsia="ru-RU"/>
        </w:rPr>
        <w:t>Росгвардии</w:t>
      </w:r>
      <w:proofErr w:type="spellEnd"/>
      <w:r>
        <w:rPr>
          <w:rFonts w:ascii="Times New Roman" w:eastAsia="Times New Roman" w:hAnsi="Times New Roman" w:cs="Times New Roman"/>
          <w:bCs/>
          <w:lang w:eastAsia="ru-RU"/>
        </w:rPr>
        <w:t xml:space="preserve"> по </w:t>
      </w:r>
      <w:r>
        <w:rPr>
          <w:rFonts w:ascii="Times New Roman" w:eastAsia="Times New Roman" w:hAnsi="Times New Roman" w:cs="Times New Roman"/>
          <w:lang w:eastAsia="ar-SA"/>
        </w:rPr>
        <w:t>Ханты-Мансийскому автономному округу, г. Мегион</w:t>
      </w:r>
      <w:r>
        <w:rPr>
          <w:rFonts w:ascii="Times New Roman" w:eastAsia="Times New Roman" w:hAnsi="Times New Roman" w:cs="Times New Roman"/>
          <w:bCs/>
          <w:lang w:eastAsia="ru-RU"/>
        </w:rPr>
        <w:t>.</w:t>
      </w:r>
    </w:p>
    <w:p w14:paraId="14675C8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 </w:t>
      </w:r>
    </w:p>
    <w:p w14:paraId="5C54A27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рамках оказываемых услуг Исполнитель в дневное </w:t>
      </w:r>
      <w:r w:rsidRPr="00D61BB8">
        <w:rPr>
          <w:rFonts w:ascii="Times New Roman" w:eastAsia="Times New Roman" w:hAnsi="Times New Roman" w:cs="Times New Roman"/>
          <w:bCs/>
          <w:lang w:eastAsia="ru-RU"/>
        </w:rPr>
        <w:t>и ночное время каждые 2 (два) часа обязан обеспечить обход объекта Заказчика с занесением записи в журнал обхода. Во время обхода Исполнитель</w:t>
      </w:r>
      <w:r>
        <w:rPr>
          <w:rFonts w:ascii="Times New Roman" w:eastAsia="Times New Roman" w:hAnsi="Times New Roman" w:cs="Times New Roman"/>
          <w:bCs/>
          <w:lang w:eastAsia="ru-RU"/>
        </w:rPr>
        <w:t xml:space="preserve"> обязан обеспечить контроль за закрытием и целостностью окон, дверей, отсутствием посторонних людей на объекте. После совершения обхода уполномоченный сотрудник Исполнителя обязан вносить записи о производстве обхода в журнал обхода территории. </w:t>
      </w:r>
    </w:p>
    <w:p w14:paraId="35EAAF9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целях организации охраны объекта Исполнитель обязан до вступления договора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 </w:t>
      </w:r>
    </w:p>
    <w:p w14:paraId="075FECD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 </w:t>
      </w:r>
    </w:p>
    <w:p w14:paraId="060D763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обеспечить координацию работы постов охраны на объекте с представителем Заказчика, обеспечить взаимодействие сотрудников охраны с Заказчиком, возможность круглосуточной и ежедневной связи с указанными лицами вне зависимости от места их пребывания. </w:t>
      </w:r>
    </w:p>
    <w:p w14:paraId="4D7C8607"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осуществлять проверку несения дежурств сотрудниками Исполнителя, правильность и достоверность оформления сотрудниками Исполнителя журнала дежурств и журнала обхода территории, исправность используемых в работе сотрудниками Исполнителя технических средств связи, опрятность формы сотрудников Исполнителя. </w:t>
      </w:r>
    </w:p>
    <w:p w14:paraId="3D2E8BE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sidRPr="00263471">
        <w:rPr>
          <w:rFonts w:ascii="Times New Roman" w:eastAsia="Times New Roman" w:hAnsi="Times New Roman" w:cs="Times New Roman"/>
          <w:bCs/>
          <w:lang w:eastAsia="ru-RU"/>
        </w:rPr>
        <w:lastRenderedPageBreak/>
        <w:t>Исполни</w:t>
      </w:r>
      <w:r>
        <w:rPr>
          <w:rFonts w:ascii="Times New Roman" w:eastAsia="Times New Roman" w:hAnsi="Times New Roman" w:cs="Times New Roman"/>
          <w:bCs/>
          <w:lang w:eastAsia="ru-RU"/>
        </w:rPr>
        <w:t xml:space="preserve">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территориальные подразделения органов внутренних дел и Главного управления </w:t>
      </w:r>
      <w:proofErr w:type="spellStart"/>
      <w:r>
        <w:rPr>
          <w:rFonts w:ascii="Times New Roman" w:eastAsia="Times New Roman" w:hAnsi="Times New Roman" w:cs="Times New Roman"/>
          <w:bCs/>
          <w:lang w:eastAsia="ru-RU"/>
        </w:rPr>
        <w:t>Росгвардии</w:t>
      </w:r>
      <w:proofErr w:type="spellEnd"/>
      <w:r>
        <w:rPr>
          <w:rFonts w:ascii="Times New Roman" w:eastAsia="Times New Roman" w:hAnsi="Times New Roman" w:cs="Times New Roman"/>
          <w:bCs/>
          <w:lang w:eastAsia="ru-RU"/>
        </w:rPr>
        <w:t xml:space="preserve"> по </w:t>
      </w:r>
      <w:r>
        <w:rPr>
          <w:rFonts w:ascii="Times New Roman" w:eastAsia="Times New Roman" w:hAnsi="Times New Roman" w:cs="Times New Roman"/>
          <w:lang w:eastAsia="ar-SA"/>
        </w:rPr>
        <w:t>Ханты-Мансийскому автономному округу, г. Мегион</w:t>
      </w:r>
      <w:r>
        <w:rPr>
          <w:rFonts w:ascii="Times New Roman" w:eastAsia="Times New Roman" w:hAnsi="Times New Roman" w:cs="Times New Roman"/>
          <w:bCs/>
          <w:lang w:eastAsia="ru-RU"/>
        </w:rPr>
        <w:t>.</w:t>
      </w:r>
    </w:p>
    <w:p w14:paraId="3DBA73E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обязан руководствоваться утвержденным Заказчиком планом эвакуации на случай обнаружения подозрительных и бесхозно брошенных предметов, иных случаях противоправных действий и чрезвычайных ситуаций. </w:t>
      </w:r>
    </w:p>
    <w:p w14:paraId="34FCAA2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 обнаружении фактов хищения имущества, иных случаев правонарушений. Исполнитель обязан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обеспечить охрану места происшествия до прибытия представителей органа внутренних дел, для сохранности следов противоправного деяния. </w:t>
      </w:r>
    </w:p>
    <w:p w14:paraId="5C194A9A"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 возникновении в ночное время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обеспечить принятие мер по сокращению возможных убытков и обеспечить вызов аварийных служб. </w:t>
      </w:r>
    </w:p>
    <w:p w14:paraId="514FD00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 охранных услуг (охранная организация, подразделение ведомственной охраны): </w:t>
      </w:r>
    </w:p>
    <w:p w14:paraId="7DEBC34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 </w:t>
      </w:r>
    </w:p>
    <w:p w14:paraId="58B0545C"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обязан обеспечить все смены только сотрудниками, имеющими удостоверения частного охранника и личные карточки охранника (охранная организация), либо имеющими служебное удостоверение и жетон (подразделение ведомственной охраны), прошедшими ежегодную периодическую проверку на пригодность к действиям в условиях, связанных с применением огнестрельного оружия и специальных средств, не имеющими судимости и факта уголовного преследования; </w:t>
      </w:r>
    </w:p>
    <w:p w14:paraId="7FA1432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обязан обеспечить замену сотрудника на посту в течение 30 минут, в случае отстранения сотрудника Исполнителя от выполнения своих обязанностей по основаниям, предусмотренным в инструкции сотрудников охраны при исполнении служебных обязанностей на охраняемом объекте, в том числе в случае нахождения сотрудника Исполнителя в состоянии алкогольного или наркотического опьянения; </w:t>
      </w:r>
    </w:p>
    <w:p w14:paraId="689956E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Сотрудники, привлекаемые к охране, должны: </w:t>
      </w:r>
    </w:p>
    <w:p w14:paraId="5DA7B6F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являться сотрудниками организации, имеющей лицензию на право осуществления частной охранной деятельности и обладать квалификацией, отвечающей требованиям Закона Российской Федерации от 11.03.1992 года № 2487-1 «О частной детективной и охранной деятельности в РФ» и в соответствии со статьей 11.1. данного закона, иметь удостоверения частного охранника, личную карточку охранника, и (или) являться сотрудниками предприятия, имеющего специальную правоспособность по охране объектов на основании Федерального закона «О ведомственной охране от 14 апреля 1999 года N 77-ФЗ и иметь служебное удостоверение и жетон, и прошедшими ежегодную периодическую проверку на пригодность к действиям в условиях, связанных с применением огнестрельного оружия и специальных средств; </w:t>
      </w:r>
    </w:p>
    <w:p w14:paraId="0622A31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быть одетым в форменную одежду по сезону (с нагрудными и /или нарукавными нашивками), позволяющую определить принадлежность сотрудника охраны к конкретной охранной организации (Исполнителю). Обеспечить чистое и аккуратное ношение форменной одежды.</w:t>
      </w:r>
    </w:p>
    <w:p w14:paraId="79D71A7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В случае если охранник является сотрудником частной охранной организации - не допускать ношение форменной одежды, не позволяющей определить его принадлежность к конкретной частной охранной организации, а также не допускать ношение отдельных предметов форменной одежды совместно с иной одеждой, ношение форменной одежды, аналогичной форме одежды сотрудников правоохранительных органов и военнослужащих, а также сходной с ними до степени смешения; </w:t>
      </w:r>
    </w:p>
    <w:p w14:paraId="4C1E5BA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сотрудниками охраны не допускается к несению службы более 24 (двадцати четырех) часов без смены. </w:t>
      </w:r>
    </w:p>
    <w:p w14:paraId="43AE35FC"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иметь средства радиосвязи 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 мобильные телефоны должны иметь постоянный положительный баланс; </w:t>
      </w:r>
    </w:p>
    <w:p w14:paraId="0D59E01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иметь средства связи, обеспечивающие бесперебойную связь с дежурной службой Исполнителя для вызова мобильной вооруженной группы Исполнителя (за счет Исполнителя); </w:t>
      </w:r>
    </w:p>
    <w:p w14:paraId="4BF76AA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Pr="00D61BB8">
        <w:rPr>
          <w:rFonts w:ascii="Times New Roman" w:eastAsia="Times New Roman" w:hAnsi="Times New Roman" w:cs="Times New Roman"/>
          <w:bCs/>
          <w:lang w:eastAsia="ru-RU"/>
        </w:rPr>
        <w:t>иметь мобильный металлоискатель (за счет Исполнителя)</w:t>
      </w:r>
    </w:p>
    <w:p w14:paraId="6DC3C31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соответствовать требованиям Постановления Правительства Российской Федерации от 19 мая 2007 года № 300 «Об утверждении перечня заболеваний, препятствующих исполнению обязанностей частного охранника»; </w:t>
      </w:r>
    </w:p>
    <w:p w14:paraId="0A20203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соблюдать требования трудового законодательства Российской Федерации о режиме труда и отдыха; </w:t>
      </w:r>
    </w:p>
    <w:p w14:paraId="0D800C1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знать действующие нормативные документы по вопросам организации охраны; </w:t>
      </w:r>
    </w:p>
    <w:p w14:paraId="045C6D6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сотрудники охраны должны уметь действовать при возникновении чрезвычайных ситуаций (пожар, обнаружение посторонних предметов, захват заложников и др.); </w:t>
      </w:r>
    </w:p>
    <w:p w14:paraId="68DCDD5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уметь пользоваться техническими средствами пожарно-охранной сигнализации, тревожной сигнализации и системы видеонаблюдения в интересах качественного выполнения задач по охране объекта;</w:t>
      </w:r>
    </w:p>
    <w:p w14:paraId="7C24D1F5"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при срабатывании охранно-пожарной сигнализации, тревожной сигнализации вследствие технической неисправности. Исполнитель обязан сообщить о данном факте Заказчику и организации, осуществляющей техническое обслуживание комплексной системы обеспечения безопасности объекта и своему непосредственному руководителю; </w:t>
      </w:r>
    </w:p>
    <w:p w14:paraId="2B97A568"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обращать особое внимание на закрытие и целостность окон, дверей и отсутствие посторонних людей внутри здания и на прилегающих территориях; </w:t>
      </w:r>
    </w:p>
    <w:p w14:paraId="73B154EE" w14:textId="77777777" w:rsidR="001F7C76" w:rsidRDefault="00143FBD">
      <w:pPr>
        <w:spacing w:after="0" w:line="240" w:lineRule="auto"/>
        <w:ind w:right="-35" w:firstLine="567"/>
        <w:jc w:val="both"/>
        <w:rPr>
          <w:rFonts w:ascii="Times New Roman" w:eastAsia="Calibri" w:hAnsi="Times New Roman" w:cs="Times New Roman"/>
          <w:lang w:eastAsia="ru-RU"/>
        </w:rPr>
      </w:pPr>
      <w:r>
        <w:rPr>
          <w:rFonts w:ascii="Times New Roman" w:eastAsia="Times New Roman" w:hAnsi="Times New Roman" w:cs="Times New Roman"/>
          <w:bCs/>
          <w:lang w:eastAsia="ru-RU"/>
        </w:rPr>
        <w:t xml:space="preserve">- </w:t>
      </w:r>
      <w:r>
        <w:rPr>
          <w:rFonts w:ascii="Times New Roman" w:eastAsia="Calibri" w:hAnsi="Times New Roman" w:cs="Times New Roman"/>
          <w:lang w:eastAsia="ru-RU"/>
        </w:rPr>
        <w:t>предотвращать несанкционированный доступ (проход) посторонних лиц на охраняемые объекты;</w:t>
      </w:r>
    </w:p>
    <w:p w14:paraId="7514199B" w14:textId="77777777" w:rsidR="001F7C76" w:rsidRDefault="00143FBD">
      <w:pPr>
        <w:tabs>
          <w:tab w:val="left" w:pos="0"/>
        </w:tabs>
        <w:spacing w:after="0" w:line="240" w:lineRule="auto"/>
        <w:ind w:firstLine="709"/>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осуществлять контроль за ввозом-вывозом, вносом-выносом материальных ценностей;</w:t>
      </w:r>
    </w:p>
    <w:p w14:paraId="1F2745EC"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быть вежливыми, пунктуальными, способными выдать общую справочную информацию о порядке </w:t>
      </w:r>
      <w:r w:rsidRPr="00D61BB8">
        <w:rPr>
          <w:rFonts w:ascii="Times New Roman" w:eastAsia="Times New Roman" w:hAnsi="Times New Roman" w:cs="Times New Roman"/>
          <w:bCs/>
          <w:lang w:eastAsia="ru-RU"/>
        </w:rPr>
        <w:t xml:space="preserve">работы образовательного учреждения; </w:t>
      </w:r>
    </w:p>
    <w:p w14:paraId="40B236E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иметь исправный электрический фонарь на каждом посту охраны;</w:t>
      </w:r>
      <w:r>
        <w:rPr>
          <w:rFonts w:ascii="Times New Roman" w:eastAsia="Times New Roman" w:hAnsi="Times New Roman" w:cs="Times New Roman"/>
          <w:bCs/>
          <w:lang w:eastAsia="ru-RU"/>
        </w:rPr>
        <w:t xml:space="preserve"> </w:t>
      </w:r>
    </w:p>
    <w:p w14:paraId="0FF09F9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уметь взаимодействовать с правоохранительными органами, органами МЧС по вопросам предупреждения хищений и нарушений общественного порядка, пресечения посягательств на охраняемую собственность, а также при задержании правонарушителей, как в обычных условиях, так и в экстремальных ситуациях; </w:t>
      </w:r>
    </w:p>
    <w:p w14:paraId="1D277119"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иметь физическую и психологическую подготовка сотрудника охраны обязана обеспечить этику общения с обслуживаемым Исполнителем контингентом, работниками Заказчика, предотвратить конфликт и отразить, при необходимости нападение. </w:t>
      </w:r>
    </w:p>
    <w:p w14:paraId="0D2A8E9F"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иметь согласованный руководителем Заказчика план-схему обхода здания и территории учреждения;</w:t>
      </w:r>
    </w:p>
    <w:p w14:paraId="34AE28A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Calibri" w:hAnsi="Times New Roman" w:cs="Times New Roman"/>
          <w:lang w:eastAsia="ru-RU"/>
        </w:rPr>
        <w:t>- информировать Заказчика о событиях, имевших место в процессе несения дежурства, затрагивающих интересы Заказчика и влияющих, в той или иной степени, на безопасность его деятельности;</w:t>
      </w:r>
    </w:p>
    <w:p w14:paraId="18596B2D"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Ведение на объекте необходимой документации: </w:t>
      </w:r>
    </w:p>
    <w:p w14:paraId="39716A26"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xml:space="preserve">- журналов учета посетителей; </w:t>
      </w:r>
    </w:p>
    <w:p w14:paraId="4F02149D"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xml:space="preserve">- книг приема и выдачи ключей от помещений (с целью контроля наличия работников Заказчика в помещениях); </w:t>
      </w:r>
    </w:p>
    <w:p w14:paraId="1DDD9897"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xml:space="preserve">- книг учета проверок; </w:t>
      </w:r>
    </w:p>
    <w:p w14:paraId="59338C41"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журнал обхода территории;</w:t>
      </w:r>
    </w:p>
    <w:p w14:paraId="29988AAF"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журнал дежурств;</w:t>
      </w:r>
    </w:p>
    <w:p w14:paraId="5C0D12B8" w14:textId="77777777" w:rsidR="001F7C76" w:rsidRPr="00D61BB8"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 xml:space="preserve">- наблюдательного дела с приказами, инструкциями, памятками и др. документами. </w:t>
      </w:r>
    </w:p>
    <w:p w14:paraId="7C94110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sidRPr="00D61BB8">
        <w:rPr>
          <w:rFonts w:ascii="Times New Roman" w:eastAsia="Times New Roman" w:hAnsi="Times New Roman" w:cs="Times New Roman"/>
          <w:bCs/>
          <w:lang w:eastAsia="ru-RU"/>
        </w:rPr>
        <w:t>Служебные документы, разработанные Исполнителем, должны согласовываться с</w:t>
      </w:r>
      <w:r>
        <w:rPr>
          <w:rFonts w:ascii="Times New Roman" w:eastAsia="Times New Roman" w:hAnsi="Times New Roman" w:cs="Times New Roman"/>
          <w:bCs/>
          <w:lang w:eastAsia="ru-RU"/>
        </w:rPr>
        <w:t xml:space="preserve"> Заказчиком и определять организацию охраны объекта, порядок несения службы, права и обязанности работников охранных организаций в полном соответствии с требованиями руководящих документов и локальных актов Заказчика.</w:t>
      </w:r>
    </w:p>
    <w:p w14:paraId="575F3BB9" w14:textId="77777777" w:rsidR="001F7C76" w:rsidRDefault="001F7C76">
      <w:pPr>
        <w:spacing w:after="0" w:line="240" w:lineRule="auto"/>
        <w:ind w:right="-35" w:firstLine="567"/>
        <w:jc w:val="both"/>
        <w:rPr>
          <w:rFonts w:ascii="Times New Roman" w:eastAsia="Times New Roman" w:hAnsi="Times New Roman" w:cs="Times New Roman"/>
          <w:bCs/>
          <w:lang w:eastAsia="ru-RU"/>
        </w:rPr>
      </w:pPr>
    </w:p>
    <w:p w14:paraId="7B8308F0" w14:textId="77777777" w:rsidR="001F7C76" w:rsidRDefault="00143FBD">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 Гарантийные требования:</w:t>
      </w:r>
    </w:p>
    <w:p w14:paraId="6CFACC21" w14:textId="77777777" w:rsidR="001F7C76" w:rsidRDefault="00143F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 Требования к гарантии качества товара, работы, услуги, а также требования к гарантийному сроку и (или) объему предоставления гарантий их качества.</w:t>
      </w:r>
    </w:p>
    <w:p w14:paraId="6C761262"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4.2. Гарантийный срок на оказание услуг распространяется на весь период действия договора. </w:t>
      </w:r>
    </w:p>
    <w:p w14:paraId="08AC384F"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4.3. Стороны несут ответственность в пределах причинённого ущерба в соответствии с действующим законодательством Российской Федерации. </w:t>
      </w:r>
    </w:p>
    <w:p w14:paraId="51F8E82B"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4.4. Исполнитель несёт материальную ответственность за ущерб, причиненный в результате: </w:t>
      </w:r>
    </w:p>
    <w:p w14:paraId="54EF9FAC"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 </w:t>
      </w:r>
    </w:p>
    <w:p w14:paraId="07CD7276"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 </w:t>
      </w:r>
    </w:p>
    <w:p w14:paraId="6FACDEB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 </w:t>
      </w:r>
    </w:p>
    <w:p w14:paraId="55E85DF4"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4.5. Возмещение причинённого, но вине Исполнителя ущерба, производится в порядке, установленном законодательством Российской Федерации. </w:t>
      </w:r>
    </w:p>
    <w:p w14:paraId="4E694D4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4.6. Размер ущерба должен быть подтвержден соответствующими документами и расчётом стоимости похищенных, уничтоженных или повреждённых ценностей, 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 </w:t>
      </w:r>
    </w:p>
    <w:p w14:paraId="38C59AD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4.7. При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 </w:t>
      </w:r>
    </w:p>
    <w:p w14:paraId="0FD311D7"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4.8. Претензии о возмещении материального ущерба предъявляются Заказчиком и рассматриваются Исполнителем в порядке и в сроки, предусмотренные действующим законодательством Российской Федерации. </w:t>
      </w:r>
    </w:p>
    <w:p w14:paraId="2F601AC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4.9. Исполнитель не несёт ответственность в следующих случаях: </w:t>
      </w:r>
    </w:p>
    <w:p w14:paraId="14EF3A0E"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за имущественный ущерб и ущерб, причиненный материальным ценностям стихийными бедствиями; </w:t>
      </w:r>
    </w:p>
    <w:p w14:paraId="3892D9B1"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 </w:t>
      </w:r>
    </w:p>
    <w:p w14:paraId="74B63463" w14:textId="77777777" w:rsidR="001F7C76" w:rsidRDefault="00143FBD">
      <w:pPr>
        <w:spacing w:after="0" w:line="240" w:lineRule="auto"/>
        <w:ind w:right="-35"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за оставленное без присмотра личное имущество работников Заказчика, имущество иных лиц; </w:t>
      </w:r>
    </w:p>
    <w:p w14:paraId="0D04B90C" w14:textId="77777777" w:rsidR="001F7C76" w:rsidRDefault="00143FBD">
      <w:pPr>
        <w:spacing w:after="0" w:line="240" w:lineRule="auto"/>
        <w:ind w:right="-35" w:firstLine="567"/>
        <w:rPr>
          <w:rFonts w:ascii="Times New Roman" w:eastAsia="Times New Roman" w:hAnsi="Times New Roman" w:cs="Times New Roman"/>
          <w:bCs/>
          <w:lang w:eastAsia="ru-RU"/>
        </w:rPr>
      </w:pPr>
      <w:r>
        <w:rPr>
          <w:rFonts w:ascii="Times New Roman" w:eastAsia="Times New Roman" w:hAnsi="Times New Roman" w:cs="Times New Roman"/>
          <w:bCs/>
          <w:lang w:eastAsia="ru-RU"/>
        </w:rPr>
        <w:t>- в случае, когда ущерб наступил, несмотря на то, что сотрудниками Исполнителя были предприняты все меры, предусмотренные Законом, для пресечения преступного посягательств.</w:t>
      </w:r>
    </w:p>
    <w:p w14:paraId="093BB73D" w14:textId="77777777" w:rsidR="001F7C76" w:rsidRDefault="00143FBD">
      <w:pPr>
        <w:spacing w:after="0" w:line="100" w:lineRule="atLeast"/>
        <w:ind w:left="6372"/>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lang w:eastAsia="ru-RU"/>
        </w:rPr>
        <w:lastRenderedPageBreak/>
        <w:t xml:space="preserve">   Приложение №1</w:t>
      </w:r>
    </w:p>
    <w:p w14:paraId="52F14346" w14:textId="77777777" w:rsidR="001F7C76" w:rsidRDefault="00143FBD">
      <w:pPr>
        <w:spacing w:after="0" w:line="240" w:lineRule="auto"/>
        <w:ind w:left="5672"/>
        <w:jc w:val="right"/>
        <w:rPr>
          <w:rFonts w:ascii="Times New Roman" w:eastAsia="Times New Roman" w:hAnsi="Times New Roman" w:cs="Times New Roman"/>
          <w:lang w:eastAsia="ru-RU"/>
        </w:rPr>
      </w:pPr>
      <w:r>
        <w:rPr>
          <w:rFonts w:ascii="Times New Roman" w:eastAsia="Times New Roman" w:hAnsi="Times New Roman" w:cs="Times New Roman"/>
          <w:lang w:eastAsia="ru-RU"/>
        </w:rPr>
        <w:t>к</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техническому заданию </w:t>
      </w:r>
    </w:p>
    <w:p w14:paraId="0CAEC367" w14:textId="77777777" w:rsidR="001F7C76" w:rsidRDefault="001F7C76">
      <w:pPr>
        <w:spacing w:after="0" w:line="240" w:lineRule="auto"/>
        <w:rPr>
          <w:rFonts w:ascii="Times New Roman" w:eastAsia="Times New Roman" w:hAnsi="Times New Roman" w:cs="Times New Roman"/>
          <w:lang w:eastAsia="ru-RU"/>
        </w:rPr>
      </w:pPr>
    </w:p>
    <w:p w14:paraId="278AFA45" w14:textId="77777777" w:rsidR="001F7C76" w:rsidRDefault="001F7C76">
      <w:pPr>
        <w:spacing w:after="0" w:line="240" w:lineRule="auto"/>
        <w:ind w:left="5529"/>
        <w:jc w:val="right"/>
        <w:rPr>
          <w:rFonts w:ascii="Times New Roman" w:eastAsia="Times New Roman" w:hAnsi="Times New Roman" w:cs="Times New Roman"/>
          <w:lang w:eastAsia="ru-RU"/>
        </w:rPr>
      </w:pPr>
    </w:p>
    <w:p w14:paraId="19AFF738" w14:textId="77777777" w:rsidR="001F7C76" w:rsidRDefault="00143FBD">
      <w:pPr>
        <w:spacing w:after="0" w:line="100"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Место и сроки оказания услуг</w:t>
      </w:r>
    </w:p>
    <w:p w14:paraId="0EABE422" w14:textId="77777777" w:rsidR="001F7C76" w:rsidRDefault="001F7C76">
      <w:pPr>
        <w:spacing w:after="0" w:line="100" w:lineRule="atLeast"/>
        <w:jc w:val="center"/>
        <w:rPr>
          <w:rFonts w:ascii="Times New Roman" w:eastAsia="Times New Roman" w:hAnsi="Times New Roman" w:cs="Times New Roman"/>
          <w:i/>
          <w:lang w:eastAsia="ru-RU"/>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74"/>
        <w:gridCol w:w="1973"/>
        <w:gridCol w:w="1034"/>
        <w:gridCol w:w="1275"/>
        <w:gridCol w:w="993"/>
        <w:gridCol w:w="1781"/>
      </w:tblGrid>
      <w:tr w:rsidR="001F7C76" w14:paraId="344E25C6" w14:textId="77777777">
        <w:trPr>
          <w:trHeight w:val="1265"/>
          <w:jc w:val="center"/>
        </w:trPr>
        <w:tc>
          <w:tcPr>
            <w:tcW w:w="590" w:type="dxa"/>
          </w:tcPr>
          <w:p w14:paraId="735B9615"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 п/п</w:t>
            </w:r>
          </w:p>
        </w:tc>
        <w:tc>
          <w:tcPr>
            <w:tcW w:w="1874" w:type="dxa"/>
          </w:tcPr>
          <w:p w14:paraId="1B99AA81"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 охраняемого объекта</w:t>
            </w:r>
          </w:p>
        </w:tc>
        <w:tc>
          <w:tcPr>
            <w:tcW w:w="1973" w:type="dxa"/>
          </w:tcPr>
          <w:p w14:paraId="712EC88A"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Местонахождение объекта</w:t>
            </w:r>
          </w:p>
        </w:tc>
        <w:tc>
          <w:tcPr>
            <w:tcW w:w="1034" w:type="dxa"/>
          </w:tcPr>
          <w:p w14:paraId="2AD04062"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Кол-во охранников на объекте</w:t>
            </w:r>
          </w:p>
        </w:tc>
        <w:tc>
          <w:tcPr>
            <w:tcW w:w="1275" w:type="dxa"/>
          </w:tcPr>
          <w:p w14:paraId="1242B8F6"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Часы охраны</w:t>
            </w:r>
          </w:p>
          <w:p w14:paraId="24BE622D" w14:textId="77777777" w:rsidR="001F7C76" w:rsidRDefault="001F7C76">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p>
        </w:tc>
        <w:tc>
          <w:tcPr>
            <w:tcW w:w="993" w:type="dxa"/>
          </w:tcPr>
          <w:p w14:paraId="36C923A7"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Кол-во постов охраны</w:t>
            </w:r>
          </w:p>
        </w:tc>
        <w:tc>
          <w:tcPr>
            <w:tcW w:w="1781" w:type="dxa"/>
          </w:tcPr>
          <w:p w14:paraId="5D698632"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Срок оказания услуг</w:t>
            </w:r>
          </w:p>
        </w:tc>
      </w:tr>
      <w:tr w:rsidR="001F7C76" w14:paraId="3762FD55" w14:textId="77777777">
        <w:trPr>
          <w:jc w:val="center"/>
        </w:trPr>
        <w:tc>
          <w:tcPr>
            <w:tcW w:w="590" w:type="dxa"/>
          </w:tcPr>
          <w:p w14:paraId="350BEF34"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874" w:type="dxa"/>
          </w:tcPr>
          <w:p w14:paraId="25E4624D" w14:textId="77777777" w:rsidR="001F7C76" w:rsidRDefault="00143FB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МАДОУ «ДС №5 «Крепыш»</w:t>
            </w:r>
          </w:p>
        </w:tc>
        <w:tc>
          <w:tcPr>
            <w:tcW w:w="1973" w:type="dxa"/>
          </w:tcPr>
          <w:p w14:paraId="459BF798" w14:textId="77777777" w:rsidR="001F7C76" w:rsidRDefault="00143FBD">
            <w:pPr>
              <w:tabs>
                <w:tab w:val="left" w:pos="0"/>
              </w:tabs>
              <w:suppressAutoHyphens/>
              <w:spacing w:before="100" w:beforeAutospacing="1" w:after="100" w:afterAutospacing="1"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Россия, Ханты-Мансийский автономный округ, г. Мегион, ул. Советская, д. 8</w:t>
            </w:r>
          </w:p>
        </w:tc>
        <w:tc>
          <w:tcPr>
            <w:tcW w:w="1034" w:type="dxa"/>
          </w:tcPr>
          <w:p w14:paraId="0B7650F9"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75" w:type="dxa"/>
          </w:tcPr>
          <w:p w14:paraId="550D1043" w14:textId="77777777" w:rsidR="001F7C76" w:rsidRDefault="00143FBD">
            <w:pPr>
              <w:tabs>
                <w:tab w:val="left" w:pos="1364"/>
              </w:tabs>
              <w:kinsoku w:val="0"/>
              <w:overflowPunct w:val="0"/>
              <w:autoSpaceDE w:val="0"/>
              <w:autoSpaceDN w:val="0"/>
              <w:adjustRightInd w:val="0"/>
              <w:spacing w:after="0" w:line="242" w:lineRule="auto"/>
              <w:ind w:right="105"/>
              <w:jc w:val="center"/>
              <w:rPr>
                <w:rFonts w:ascii="Times New Roman" w:eastAsia="Calibri" w:hAnsi="Times New Roman" w:cs="Times New Roman"/>
              </w:rPr>
            </w:pPr>
            <w:r w:rsidRPr="00D61BB8">
              <w:rPr>
                <w:rFonts w:ascii="Times New Roman" w:eastAsia="Times New Roman" w:hAnsi="Times New Roman" w:cs="Times New Roman"/>
                <w:lang w:eastAsia="ar-SA"/>
              </w:rPr>
              <w:t>Круглосуточно</w:t>
            </w:r>
          </w:p>
        </w:tc>
        <w:tc>
          <w:tcPr>
            <w:tcW w:w="993" w:type="dxa"/>
          </w:tcPr>
          <w:p w14:paraId="7135AFD5" w14:textId="77777777" w:rsidR="001F7C76" w:rsidRDefault="00143FBD">
            <w:pPr>
              <w:suppressLineNumbers/>
              <w:tabs>
                <w:tab w:val="left" w:pos="0"/>
                <w:tab w:val="left" w:pos="720"/>
              </w:tabs>
              <w:suppressAutoHyphens/>
              <w:spacing w:after="0" w:line="20" w:lineRule="atLeast"/>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781" w:type="dxa"/>
          </w:tcPr>
          <w:p w14:paraId="33A761E2" w14:textId="77777777" w:rsidR="001F7C76" w:rsidRDefault="00143FBD">
            <w:pPr>
              <w:tabs>
                <w:tab w:val="left" w:pos="1364"/>
              </w:tabs>
              <w:kinsoku w:val="0"/>
              <w:overflowPunct w:val="0"/>
              <w:autoSpaceDE w:val="0"/>
              <w:autoSpaceDN w:val="0"/>
              <w:adjustRightInd w:val="0"/>
              <w:spacing w:after="0" w:line="242" w:lineRule="auto"/>
              <w:ind w:right="105"/>
              <w:jc w:val="center"/>
              <w:rPr>
                <w:rFonts w:ascii="Times New Roman" w:eastAsia="Calibri" w:hAnsi="Times New Roman" w:cs="Times New Roman"/>
              </w:rPr>
            </w:pPr>
            <w:r>
              <w:rPr>
                <w:rFonts w:ascii="Times New Roman" w:eastAsia="Times New Roman" w:hAnsi="Times New Roman" w:cs="Times New Roman"/>
                <w:lang w:eastAsia="ar-SA"/>
              </w:rPr>
              <w:t>с 01 января 2023 года по 31 декабря 2023 года.</w:t>
            </w:r>
          </w:p>
        </w:tc>
      </w:tr>
    </w:tbl>
    <w:p w14:paraId="6B9D84BC" w14:textId="77777777" w:rsidR="001F7C76" w:rsidRDefault="001F7C76">
      <w:pPr>
        <w:spacing w:after="0" w:line="100" w:lineRule="atLeast"/>
        <w:rPr>
          <w:rFonts w:ascii="Times New Roman" w:eastAsia="Times New Roman" w:hAnsi="Times New Roman" w:cs="Times New Roman"/>
          <w:i/>
          <w:lang w:eastAsia="ru-RU"/>
        </w:rPr>
      </w:pPr>
    </w:p>
    <w:p w14:paraId="14FA1EDB" w14:textId="77777777" w:rsidR="001F7C76" w:rsidRDefault="001F7C76">
      <w:pPr>
        <w:jc w:val="right"/>
        <w:rPr>
          <w:rFonts w:ascii="Times New Roman" w:hAnsi="Times New Roman" w:cs="Times New Roman"/>
          <w:b/>
          <w:i/>
        </w:rPr>
      </w:pPr>
    </w:p>
    <w:p w14:paraId="5A7E6317" w14:textId="77777777" w:rsidR="001F7C76" w:rsidRDefault="001F7C76">
      <w:pPr>
        <w:rPr>
          <w:rFonts w:ascii="Times New Roman" w:hAnsi="Times New Roman" w:cs="Times New Roman"/>
        </w:rPr>
      </w:pPr>
    </w:p>
    <w:p w14:paraId="3DAC57A6" w14:textId="77777777" w:rsidR="001F7C76" w:rsidRDefault="001F7C76">
      <w:pPr>
        <w:rPr>
          <w:rFonts w:ascii="Times New Roman" w:hAnsi="Times New Roman" w:cs="Times New Roman"/>
        </w:rPr>
      </w:pPr>
    </w:p>
    <w:p w14:paraId="17AB6388" w14:textId="77777777" w:rsidR="001F7C76" w:rsidRDefault="001F7C76">
      <w:pPr>
        <w:rPr>
          <w:rFonts w:ascii="Times New Roman" w:hAnsi="Times New Roman" w:cs="Times New Roman"/>
        </w:rPr>
      </w:pPr>
    </w:p>
    <w:p w14:paraId="25162549" w14:textId="77777777" w:rsidR="001F7C76" w:rsidRDefault="001F7C76">
      <w:pPr>
        <w:rPr>
          <w:rFonts w:ascii="Times New Roman" w:hAnsi="Times New Roman" w:cs="Times New Roman"/>
          <w:sz w:val="24"/>
          <w:szCs w:val="24"/>
        </w:rPr>
      </w:pPr>
    </w:p>
    <w:p w14:paraId="5DA122EE" w14:textId="77777777" w:rsidR="001F7C76" w:rsidRDefault="00143FBD">
      <w:pPr>
        <w:rPr>
          <w:rFonts w:ascii="Times New Roman" w:hAnsi="Times New Roman" w:cs="Times New Roman"/>
          <w:b/>
          <w:sz w:val="24"/>
          <w:szCs w:val="24"/>
        </w:rPr>
      </w:pPr>
      <w:r>
        <w:rPr>
          <w:rFonts w:ascii="Times New Roman" w:hAnsi="Times New Roman" w:cs="Times New Roman"/>
          <w:b/>
          <w:sz w:val="24"/>
          <w:szCs w:val="24"/>
        </w:rPr>
        <w:br w:type="page"/>
      </w:r>
    </w:p>
    <w:p w14:paraId="09C5F442"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14:paraId="0A383BC1" w14:textId="77777777" w:rsidR="001F7C76" w:rsidRDefault="00143FBD">
      <w:pPr>
        <w:tabs>
          <w:tab w:val="left" w:pos="700"/>
        </w:tabs>
        <w:spacing w:after="0"/>
        <w:jc w:val="right"/>
        <w:rPr>
          <w:rFonts w:ascii="Times New Roman" w:hAnsi="Times New Roman" w:cs="Times New Roman"/>
          <w:b/>
          <w:sz w:val="24"/>
          <w:szCs w:val="24"/>
        </w:rPr>
      </w:pPr>
      <w:r>
        <w:rPr>
          <w:rFonts w:ascii="Times New Roman" w:hAnsi="Times New Roman" w:cs="Times New Roman"/>
          <w:b/>
          <w:sz w:val="24"/>
          <w:szCs w:val="24"/>
        </w:rPr>
        <w:t>к извещению о проведении открытого запроса котировок в электронной форме</w:t>
      </w:r>
    </w:p>
    <w:p w14:paraId="2A59224C" w14:textId="77777777" w:rsidR="001F7C76" w:rsidRDefault="001F7C76">
      <w:pPr>
        <w:spacing w:after="0" w:line="240" w:lineRule="auto"/>
        <w:jc w:val="both"/>
        <w:rPr>
          <w:rFonts w:ascii="Times New Roman" w:hAnsi="Times New Roman" w:cs="Times New Roman"/>
          <w:sz w:val="24"/>
          <w:szCs w:val="24"/>
        </w:rPr>
      </w:pPr>
    </w:p>
    <w:p w14:paraId="38858684" w14:textId="77777777" w:rsidR="001F7C76" w:rsidRDefault="00143FB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ОБОСНОВАНИЕ НАЧАЛЬНОЙ (МАКСИМАЛЬНОЙ) ЦЕНЫ ДОГОВОРА</w:t>
      </w:r>
    </w:p>
    <w:p w14:paraId="758645AD" w14:textId="77777777" w:rsidR="001F7C76" w:rsidRDefault="001F7C76">
      <w:pPr>
        <w:spacing w:after="0" w:line="240" w:lineRule="auto"/>
        <w:jc w:val="center"/>
        <w:rPr>
          <w:rFonts w:ascii="Times New Roman" w:eastAsia="Calibri" w:hAnsi="Times New Roman" w:cs="Times New Roman"/>
          <w:b/>
          <w:sz w:val="24"/>
          <w:szCs w:val="24"/>
        </w:rPr>
      </w:pPr>
    </w:p>
    <w:p w14:paraId="3B2BE1E1" w14:textId="77777777" w:rsidR="001F7C76" w:rsidRDefault="00143FB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Прилагается отдельным файлом</w:t>
      </w:r>
    </w:p>
    <w:sectPr w:rsidR="001F7C76">
      <w:pgSz w:w="11906" w:h="16838"/>
      <w:pgMar w:top="1134" w:right="850" w:bottom="1134" w:left="10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6ECD" w14:textId="77777777" w:rsidR="008B391C" w:rsidRDefault="008B391C">
      <w:pPr>
        <w:spacing w:line="240" w:lineRule="auto"/>
      </w:pPr>
      <w:r>
        <w:separator/>
      </w:r>
    </w:p>
  </w:endnote>
  <w:endnote w:type="continuationSeparator" w:id="0">
    <w:p w14:paraId="041E3AE0" w14:textId="77777777" w:rsidR="008B391C" w:rsidRDefault="008B3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Cambria"/>
    <w:charset w:val="CC"/>
    <w:family w:val="roman"/>
    <w:pitch w:val="default"/>
    <w:sig w:usb0="00000000"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WenQuanYi Zen Hei">
    <w:altName w:val="Times New Roman"/>
    <w:charset w:val="CC"/>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DCBD" w14:textId="77777777" w:rsidR="008B391C" w:rsidRDefault="008B391C">
      <w:pPr>
        <w:spacing w:after="0"/>
      </w:pPr>
      <w:r>
        <w:separator/>
      </w:r>
    </w:p>
  </w:footnote>
  <w:footnote w:type="continuationSeparator" w:id="0">
    <w:p w14:paraId="3C303CD4" w14:textId="77777777" w:rsidR="008B391C" w:rsidRDefault="008B391C">
      <w:pPr>
        <w:spacing w:after="0"/>
      </w:pPr>
      <w:r>
        <w:continuationSeparator/>
      </w:r>
    </w:p>
  </w:footnote>
  <w:footnote w:id="1">
    <w:p w14:paraId="16FDE756" w14:textId="77777777" w:rsidR="001F7C76" w:rsidRDefault="00143FBD">
      <w:pPr>
        <w:pStyle w:val="a7"/>
        <w:jc w:val="both"/>
        <w:rPr>
          <w:b/>
          <w:i/>
          <w:sz w:val="18"/>
          <w:szCs w:val="18"/>
        </w:rPr>
      </w:pPr>
      <w:r>
        <w:rPr>
          <w:rStyle w:val="a3"/>
          <w:i/>
          <w:sz w:val="18"/>
          <w:szCs w:val="18"/>
        </w:rPr>
        <w:footnoteRef/>
      </w:r>
      <w:r>
        <w:rPr>
          <w:i/>
          <w:sz w:val="18"/>
          <w:szCs w:val="18"/>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Pr>
          <w:b/>
          <w:i/>
          <w:sz w:val="18"/>
          <w:szCs w:val="18"/>
        </w:rPr>
        <w:t>В случае, если у товара отсутствует марка, товарный знак, Участник закупки должен указать «Марка, товарный знак (выбрать нужное) отсутствует»</w:t>
      </w:r>
    </w:p>
    <w:p w14:paraId="25A09C18" w14:textId="77777777" w:rsidR="001F7C76" w:rsidRDefault="00143FBD">
      <w:pPr>
        <w:pStyle w:val="a7"/>
        <w:jc w:val="both"/>
        <w:rPr>
          <w:i/>
          <w:sz w:val="18"/>
          <w:szCs w:val="18"/>
        </w:rPr>
      </w:pPr>
      <w:r>
        <w:rPr>
          <w:i/>
          <w:sz w:val="18"/>
          <w:szCs w:val="18"/>
          <w:vertAlign w:val="superscript"/>
        </w:rPr>
        <w:t>2</w:t>
      </w:r>
      <w:r>
        <w:rPr>
          <w:i/>
          <w:sz w:val="18"/>
          <w:szCs w:val="18"/>
        </w:rPr>
        <w:t xml:space="preserve">Участник закупки должен указывать </w:t>
      </w:r>
      <w:r>
        <w:rPr>
          <w:b/>
          <w:i/>
          <w:sz w:val="18"/>
          <w:szCs w:val="18"/>
        </w:rPr>
        <w:t>конкретные</w:t>
      </w:r>
      <w:r>
        <w:rPr>
          <w:i/>
          <w:sz w:val="18"/>
          <w:szCs w:val="18"/>
        </w:rPr>
        <w:t xml:space="preserve"> характеристики предлагаемого к поставке товара</w:t>
      </w:r>
      <w:r>
        <w:rPr>
          <w:i/>
          <w:sz w:val="18"/>
          <w:szCs w:val="18"/>
          <w:vertAlign w:val="superscript"/>
        </w:rPr>
        <w:t xml:space="preserve">.  </w:t>
      </w:r>
      <w:r>
        <w:rPr>
          <w:i/>
          <w:sz w:val="18"/>
          <w:szCs w:val="18"/>
        </w:rPr>
        <w:t xml:space="preserve">без </w:t>
      </w:r>
      <w:proofErr w:type="gramStart"/>
      <w:r>
        <w:rPr>
          <w:i/>
          <w:sz w:val="18"/>
          <w:szCs w:val="18"/>
        </w:rPr>
        <w:t>слов  «</w:t>
      </w:r>
      <w:proofErr w:type="gramEnd"/>
      <w:r>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14:paraId="1D9113FF" w14:textId="77777777" w:rsidR="001F7C76" w:rsidRDefault="00143FBD">
      <w:pPr>
        <w:pStyle w:val="a7"/>
        <w:jc w:val="both"/>
        <w:rPr>
          <w:i/>
          <w:sz w:val="18"/>
          <w:szCs w:val="18"/>
        </w:rPr>
      </w:pPr>
      <w:r>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Pr>
          <w:b/>
          <w:i/>
        </w:rPr>
        <w:t>«В полном соответствии с Техническим заданием»</w:t>
      </w:r>
    </w:p>
    <w:p w14:paraId="61B8D7DB" w14:textId="77777777" w:rsidR="001F7C76" w:rsidRDefault="00143FBD">
      <w:pPr>
        <w:rPr>
          <w:rFonts w:ascii="Times New Roman" w:hAnsi="Times New Roman" w:cs="Times New Roman"/>
          <w:i/>
          <w:sz w:val="18"/>
          <w:szCs w:val="18"/>
        </w:rPr>
      </w:pPr>
      <w:r>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0B3DCB92" w14:textId="77777777" w:rsidR="001F7C76" w:rsidRDefault="001F7C76"/>
    <w:p w14:paraId="5CB75FCD" w14:textId="77777777" w:rsidR="001F7C76" w:rsidRDefault="001F7C76">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315219"/>
    <w:multiLevelType w:val="singleLevel"/>
    <w:tmpl w:val="F9315219"/>
    <w:lvl w:ilvl="0">
      <w:start w:val="6"/>
      <w:numFmt w:val="decimal"/>
      <w:suff w:val="space"/>
      <w:lvlText w:val="%1."/>
      <w:lvlJc w:val="left"/>
    </w:lvl>
  </w:abstractNum>
  <w:num w:numId="1" w16cid:durableId="203738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EC8"/>
    <w:rsid w:val="000004C9"/>
    <w:rsid w:val="00030A01"/>
    <w:rsid w:val="000463AA"/>
    <w:rsid w:val="0005626E"/>
    <w:rsid w:val="0005785B"/>
    <w:rsid w:val="0006159B"/>
    <w:rsid w:val="00063889"/>
    <w:rsid w:val="00063D00"/>
    <w:rsid w:val="000640D6"/>
    <w:rsid w:val="000647F7"/>
    <w:rsid w:val="00065193"/>
    <w:rsid w:val="000662F0"/>
    <w:rsid w:val="00086B77"/>
    <w:rsid w:val="00092867"/>
    <w:rsid w:val="000931BE"/>
    <w:rsid w:val="00095687"/>
    <w:rsid w:val="000A0EEE"/>
    <w:rsid w:val="000A5E9A"/>
    <w:rsid w:val="000B0294"/>
    <w:rsid w:val="000B74C5"/>
    <w:rsid w:val="000D1C48"/>
    <w:rsid w:val="000D449B"/>
    <w:rsid w:val="000D4EAF"/>
    <w:rsid w:val="000E028B"/>
    <w:rsid w:val="000E3470"/>
    <w:rsid w:val="00131002"/>
    <w:rsid w:val="00133D63"/>
    <w:rsid w:val="00143FBD"/>
    <w:rsid w:val="00144D52"/>
    <w:rsid w:val="00153FF6"/>
    <w:rsid w:val="00156237"/>
    <w:rsid w:val="001663A4"/>
    <w:rsid w:val="00181005"/>
    <w:rsid w:val="00183F45"/>
    <w:rsid w:val="001840A2"/>
    <w:rsid w:val="00185F15"/>
    <w:rsid w:val="00190915"/>
    <w:rsid w:val="001A6541"/>
    <w:rsid w:val="001D1EC2"/>
    <w:rsid w:val="001F74D3"/>
    <w:rsid w:val="001F7C76"/>
    <w:rsid w:val="0020194D"/>
    <w:rsid w:val="00220A5B"/>
    <w:rsid w:val="00222620"/>
    <w:rsid w:val="002270A3"/>
    <w:rsid w:val="00235E49"/>
    <w:rsid w:val="00263471"/>
    <w:rsid w:val="002668CE"/>
    <w:rsid w:val="002722F4"/>
    <w:rsid w:val="00291A4D"/>
    <w:rsid w:val="002942E5"/>
    <w:rsid w:val="002A6330"/>
    <w:rsid w:val="002B01BB"/>
    <w:rsid w:val="002B3791"/>
    <w:rsid w:val="002B6186"/>
    <w:rsid w:val="002B7BB6"/>
    <w:rsid w:val="002D1A70"/>
    <w:rsid w:val="002D750A"/>
    <w:rsid w:val="003069DB"/>
    <w:rsid w:val="00313537"/>
    <w:rsid w:val="00331DAE"/>
    <w:rsid w:val="003536F9"/>
    <w:rsid w:val="00355C73"/>
    <w:rsid w:val="0035638F"/>
    <w:rsid w:val="00357EB3"/>
    <w:rsid w:val="0036432F"/>
    <w:rsid w:val="003643C3"/>
    <w:rsid w:val="00371518"/>
    <w:rsid w:val="00373044"/>
    <w:rsid w:val="00397606"/>
    <w:rsid w:val="003B4B64"/>
    <w:rsid w:val="003C0C32"/>
    <w:rsid w:val="003E4FB9"/>
    <w:rsid w:val="003F6439"/>
    <w:rsid w:val="0040087D"/>
    <w:rsid w:val="00421986"/>
    <w:rsid w:val="00424ED0"/>
    <w:rsid w:val="00432D1C"/>
    <w:rsid w:val="0044641F"/>
    <w:rsid w:val="00456116"/>
    <w:rsid w:val="004646A8"/>
    <w:rsid w:val="00474352"/>
    <w:rsid w:val="00484768"/>
    <w:rsid w:val="004956B6"/>
    <w:rsid w:val="004A3D3D"/>
    <w:rsid w:val="004B4F75"/>
    <w:rsid w:val="004C34B5"/>
    <w:rsid w:val="004D0307"/>
    <w:rsid w:val="004D7ADC"/>
    <w:rsid w:val="004E1605"/>
    <w:rsid w:val="004E1F99"/>
    <w:rsid w:val="00506433"/>
    <w:rsid w:val="00506AEA"/>
    <w:rsid w:val="0052161D"/>
    <w:rsid w:val="00522122"/>
    <w:rsid w:val="005340EE"/>
    <w:rsid w:val="005477C6"/>
    <w:rsid w:val="00554909"/>
    <w:rsid w:val="00562218"/>
    <w:rsid w:val="00584DA3"/>
    <w:rsid w:val="00586AAE"/>
    <w:rsid w:val="00587779"/>
    <w:rsid w:val="00592C0E"/>
    <w:rsid w:val="005A1D53"/>
    <w:rsid w:val="005A237B"/>
    <w:rsid w:val="005A4E8E"/>
    <w:rsid w:val="005D3DAE"/>
    <w:rsid w:val="005E7540"/>
    <w:rsid w:val="005F65AC"/>
    <w:rsid w:val="00603F72"/>
    <w:rsid w:val="00606B3E"/>
    <w:rsid w:val="006177BA"/>
    <w:rsid w:val="00623BD5"/>
    <w:rsid w:val="0062619B"/>
    <w:rsid w:val="00643216"/>
    <w:rsid w:val="006441E0"/>
    <w:rsid w:val="0065088A"/>
    <w:rsid w:val="00651B33"/>
    <w:rsid w:val="00660629"/>
    <w:rsid w:val="00667E3A"/>
    <w:rsid w:val="00672AE1"/>
    <w:rsid w:val="00677EA4"/>
    <w:rsid w:val="00680A11"/>
    <w:rsid w:val="006952A9"/>
    <w:rsid w:val="006B0BAA"/>
    <w:rsid w:val="006B13BC"/>
    <w:rsid w:val="006B51DE"/>
    <w:rsid w:val="006B7B31"/>
    <w:rsid w:val="006C05CC"/>
    <w:rsid w:val="006C53DB"/>
    <w:rsid w:val="006F140A"/>
    <w:rsid w:val="006F5388"/>
    <w:rsid w:val="00701043"/>
    <w:rsid w:val="00717275"/>
    <w:rsid w:val="0073062D"/>
    <w:rsid w:val="00736F4D"/>
    <w:rsid w:val="00743B5C"/>
    <w:rsid w:val="00746B91"/>
    <w:rsid w:val="0077458C"/>
    <w:rsid w:val="0078251F"/>
    <w:rsid w:val="00790D78"/>
    <w:rsid w:val="00793AF5"/>
    <w:rsid w:val="00793EA6"/>
    <w:rsid w:val="00794F08"/>
    <w:rsid w:val="007A476D"/>
    <w:rsid w:val="007B1B7B"/>
    <w:rsid w:val="007B245C"/>
    <w:rsid w:val="007D2DB6"/>
    <w:rsid w:val="007D3B20"/>
    <w:rsid w:val="007E6C48"/>
    <w:rsid w:val="007F0CDD"/>
    <w:rsid w:val="007F4254"/>
    <w:rsid w:val="00804E73"/>
    <w:rsid w:val="008077D2"/>
    <w:rsid w:val="008240A9"/>
    <w:rsid w:val="00844814"/>
    <w:rsid w:val="00844FCA"/>
    <w:rsid w:val="00847FD5"/>
    <w:rsid w:val="0085315D"/>
    <w:rsid w:val="0086068C"/>
    <w:rsid w:val="00881632"/>
    <w:rsid w:val="00890EFF"/>
    <w:rsid w:val="008A55DC"/>
    <w:rsid w:val="008B206B"/>
    <w:rsid w:val="008B35B6"/>
    <w:rsid w:val="008B391C"/>
    <w:rsid w:val="008B5C0E"/>
    <w:rsid w:val="008C09A0"/>
    <w:rsid w:val="008C3635"/>
    <w:rsid w:val="008C77DB"/>
    <w:rsid w:val="008C7881"/>
    <w:rsid w:val="008D5AAA"/>
    <w:rsid w:val="008F6593"/>
    <w:rsid w:val="00907619"/>
    <w:rsid w:val="0090783E"/>
    <w:rsid w:val="009102ED"/>
    <w:rsid w:val="009166C1"/>
    <w:rsid w:val="009219C3"/>
    <w:rsid w:val="00930C30"/>
    <w:rsid w:val="00936A1E"/>
    <w:rsid w:val="00952DA0"/>
    <w:rsid w:val="00960AB0"/>
    <w:rsid w:val="009646F2"/>
    <w:rsid w:val="0096474B"/>
    <w:rsid w:val="009667BF"/>
    <w:rsid w:val="00973C58"/>
    <w:rsid w:val="0098242F"/>
    <w:rsid w:val="0098323C"/>
    <w:rsid w:val="00984690"/>
    <w:rsid w:val="00993C1D"/>
    <w:rsid w:val="009B43ED"/>
    <w:rsid w:val="009B5498"/>
    <w:rsid w:val="009C5C09"/>
    <w:rsid w:val="009D6673"/>
    <w:rsid w:val="009E290C"/>
    <w:rsid w:val="009E47C0"/>
    <w:rsid w:val="009E496E"/>
    <w:rsid w:val="009F4590"/>
    <w:rsid w:val="00A1264C"/>
    <w:rsid w:val="00A21BAE"/>
    <w:rsid w:val="00A60611"/>
    <w:rsid w:val="00A60704"/>
    <w:rsid w:val="00A75128"/>
    <w:rsid w:val="00A85256"/>
    <w:rsid w:val="00A87F2F"/>
    <w:rsid w:val="00AA0230"/>
    <w:rsid w:val="00AA2704"/>
    <w:rsid w:val="00AB1387"/>
    <w:rsid w:val="00AC031E"/>
    <w:rsid w:val="00AC2541"/>
    <w:rsid w:val="00AC639C"/>
    <w:rsid w:val="00AD47CD"/>
    <w:rsid w:val="00AD688B"/>
    <w:rsid w:val="00B019AE"/>
    <w:rsid w:val="00B01E9D"/>
    <w:rsid w:val="00B220F0"/>
    <w:rsid w:val="00B262A8"/>
    <w:rsid w:val="00B3107B"/>
    <w:rsid w:val="00B32EBF"/>
    <w:rsid w:val="00B3522A"/>
    <w:rsid w:val="00B504A8"/>
    <w:rsid w:val="00B51524"/>
    <w:rsid w:val="00B576C1"/>
    <w:rsid w:val="00B57F14"/>
    <w:rsid w:val="00B70968"/>
    <w:rsid w:val="00B763A1"/>
    <w:rsid w:val="00BA61A7"/>
    <w:rsid w:val="00BA6238"/>
    <w:rsid w:val="00BD00AB"/>
    <w:rsid w:val="00BE3AAF"/>
    <w:rsid w:val="00BE6DE0"/>
    <w:rsid w:val="00BF722D"/>
    <w:rsid w:val="00C1659C"/>
    <w:rsid w:val="00C2194B"/>
    <w:rsid w:val="00C2752F"/>
    <w:rsid w:val="00C3385B"/>
    <w:rsid w:val="00C37CCB"/>
    <w:rsid w:val="00C5184A"/>
    <w:rsid w:val="00C5456F"/>
    <w:rsid w:val="00C9156F"/>
    <w:rsid w:val="00C91DEC"/>
    <w:rsid w:val="00CA2E9A"/>
    <w:rsid w:val="00CC23DC"/>
    <w:rsid w:val="00CD3C5D"/>
    <w:rsid w:val="00CD4678"/>
    <w:rsid w:val="00CE1843"/>
    <w:rsid w:val="00CF3832"/>
    <w:rsid w:val="00CF517D"/>
    <w:rsid w:val="00D1208D"/>
    <w:rsid w:val="00D17CAA"/>
    <w:rsid w:val="00D245D3"/>
    <w:rsid w:val="00D24B0D"/>
    <w:rsid w:val="00D31491"/>
    <w:rsid w:val="00D34DCB"/>
    <w:rsid w:val="00D42B8B"/>
    <w:rsid w:val="00D50EB2"/>
    <w:rsid w:val="00D61BB8"/>
    <w:rsid w:val="00D61CDD"/>
    <w:rsid w:val="00D81DC5"/>
    <w:rsid w:val="00D83206"/>
    <w:rsid w:val="00D94FB2"/>
    <w:rsid w:val="00D95ABC"/>
    <w:rsid w:val="00D95E67"/>
    <w:rsid w:val="00D97742"/>
    <w:rsid w:val="00DA1A0C"/>
    <w:rsid w:val="00DA51DB"/>
    <w:rsid w:val="00DA7E9A"/>
    <w:rsid w:val="00DC07EA"/>
    <w:rsid w:val="00DC2A47"/>
    <w:rsid w:val="00DE5E39"/>
    <w:rsid w:val="00E10E82"/>
    <w:rsid w:val="00E1169A"/>
    <w:rsid w:val="00E1495F"/>
    <w:rsid w:val="00E16C9F"/>
    <w:rsid w:val="00E16D20"/>
    <w:rsid w:val="00E23075"/>
    <w:rsid w:val="00E37B72"/>
    <w:rsid w:val="00E40A80"/>
    <w:rsid w:val="00E42A9D"/>
    <w:rsid w:val="00E43453"/>
    <w:rsid w:val="00E446B1"/>
    <w:rsid w:val="00E44AD5"/>
    <w:rsid w:val="00E45EC8"/>
    <w:rsid w:val="00E617BE"/>
    <w:rsid w:val="00E76360"/>
    <w:rsid w:val="00E80F4D"/>
    <w:rsid w:val="00E84372"/>
    <w:rsid w:val="00E862A6"/>
    <w:rsid w:val="00E90031"/>
    <w:rsid w:val="00E96AE9"/>
    <w:rsid w:val="00EA7BEA"/>
    <w:rsid w:val="00EB0B3D"/>
    <w:rsid w:val="00EB5506"/>
    <w:rsid w:val="00EB7CF4"/>
    <w:rsid w:val="00EE669A"/>
    <w:rsid w:val="00EF1EC5"/>
    <w:rsid w:val="00EF745F"/>
    <w:rsid w:val="00F0197C"/>
    <w:rsid w:val="00F03263"/>
    <w:rsid w:val="00F04150"/>
    <w:rsid w:val="00F1112A"/>
    <w:rsid w:val="00F21785"/>
    <w:rsid w:val="00F245AD"/>
    <w:rsid w:val="00F35379"/>
    <w:rsid w:val="00F4487F"/>
    <w:rsid w:val="00F76532"/>
    <w:rsid w:val="00F774A9"/>
    <w:rsid w:val="00F80E98"/>
    <w:rsid w:val="00F837E0"/>
    <w:rsid w:val="00F84788"/>
    <w:rsid w:val="00F8496A"/>
    <w:rsid w:val="00F90190"/>
    <w:rsid w:val="00F93084"/>
    <w:rsid w:val="00FA6B13"/>
    <w:rsid w:val="00FB0174"/>
    <w:rsid w:val="00FC3D29"/>
    <w:rsid w:val="00FD0902"/>
    <w:rsid w:val="00FD553C"/>
    <w:rsid w:val="00FD7515"/>
    <w:rsid w:val="00FE45B6"/>
    <w:rsid w:val="00FE71EB"/>
    <w:rsid w:val="00FF361E"/>
    <w:rsid w:val="00FF7383"/>
    <w:rsid w:val="1310281D"/>
    <w:rsid w:val="1C8A5074"/>
    <w:rsid w:val="2B68497C"/>
    <w:rsid w:val="4344665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5E70"/>
  <w15:docId w15:val="{90590F1A-8B44-4EF1-B0FF-E82E6F26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qFormat/>
    <w:rPr>
      <w:vertAlign w:val="superscript"/>
    </w:rPr>
  </w:style>
  <w:style w:type="character" w:styleId="a4">
    <w:name w:val="Hyperlink"/>
    <w:qFormat/>
    <w:rPr>
      <w:color w:val="0000FF"/>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uiPriority w:val="99"/>
    <w:semiHidden/>
    <w:unhideWhenUsed/>
    <w:qFormat/>
    <w:pPr>
      <w:spacing w:after="120"/>
      <w:ind w:left="283"/>
    </w:pPr>
    <w:rPr>
      <w:sz w:val="16"/>
      <w:szCs w:val="16"/>
    </w:rPr>
  </w:style>
  <w:style w:type="paragraph" w:styleId="a7">
    <w:name w:val="footnote text"/>
    <w:basedOn w:val="a"/>
    <w:link w:val="a8"/>
    <w:semiHidden/>
    <w:qFormat/>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qFormat/>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qFormat/>
    <w:pPr>
      <w:keepNext/>
      <w:suppressAutoHyphens/>
      <w:spacing w:after="0" w:line="240" w:lineRule="auto"/>
      <w:outlineLvl w:val="0"/>
    </w:pPr>
    <w:rPr>
      <w:rFonts w:ascii="Times New Roman" w:eastAsia="Times New Roman" w:hAnsi="Times New Roman" w:cs="Times New Roman"/>
      <w:sz w:val="24"/>
      <w:szCs w:val="20"/>
    </w:rPr>
  </w:style>
  <w:style w:type="paragraph" w:styleId="ad">
    <w:name w:val="Date"/>
    <w:basedOn w:val="a"/>
    <w:next w:val="a"/>
    <w:link w:val="ae"/>
    <w:qFormat/>
    <w:pPr>
      <w:spacing w:after="0" w:line="240" w:lineRule="auto"/>
      <w:jc w:val="both"/>
    </w:pPr>
    <w:rPr>
      <w:rFonts w:ascii="Times New Roman" w:eastAsia="Times New Roman" w:hAnsi="Times New Roman" w:cs="Times New Roman"/>
      <w:sz w:val="20"/>
      <w:szCs w:val="20"/>
      <w:lang w:eastAsia="ru-RU"/>
    </w:rPr>
  </w:style>
  <w:style w:type="paragraph" w:styleId="af">
    <w:name w:val="Title"/>
    <w:basedOn w:val="a"/>
    <w:link w:val="af0"/>
    <w:qFormat/>
    <w:pPr>
      <w:spacing w:after="0" w:line="240" w:lineRule="auto"/>
      <w:jc w:val="center"/>
    </w:pPr>
    <w:rPr>
      <w:rFonts w:ascii="Times New Roman" w:eastAsia="Times New Roman" w:hAnsi="Times New Roman" w:cs="Times New Roman"/>
      <w:sz w:val="32"/>
      <w:szCs w:val="24"/>
    </w:rPr>
  </w:style>
  <w:style w:type="paragraph" w:styleId="af1">
    <w:name w:val="footer"/>
    <w:basedOn w:val="a"/>
    <w:link w:val="af2"/>
    <w:uiPriority w:val="99"/>
    <w:semiHidden/>
    <w:unhideWhenUsed/>
    <w:qFormat/>
    <w:pPr>
      <w:tabs>
        <w:tab w:val="center" w:pos="4677"/>
        <w:tab w:val="right" w:pos="9355"/>
      </w:tabs>
      <w:spacing w:after="0" w:line="240" w:lineRule="auto"/>
    </w:pPr>
    <w:rPr>
      <w:rFonts w:ascii="Times New Roman" w:hAnsi="Times New Roman"/>
    </w:rPr>
  </w:style>
  <w:style w:type="paragraph" w:styleId="af3">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uiPriority w:val="99"/>
    <w:semiHidden/>
    <w:unhideWhenUsed/>
    <w:qFormat/>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33">
    <w:name w:val="List 3"/>
    <w:basedOn w:val="a"/>
    <w:uiPriority w:val="99"/>
    <w:unhideWhenUsed/>
    <w:qFormat/>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qFormat/>
    <w:pPr>
      <w:spacing w:after="0" w:line="240" w:lineRule="auto"/>
      <w:ind w:left="1132" w:hanging="283"/>
      <w:contextualSpacing/>
    </w:pPr>
    <w:rPr>
      <w:rFonts w:ascii="Times New Roman" w:eastAsia="Times New Roman" w:hAnsi="Times New Roman" w:cs="Times New Roman"/>
      <w:sz w:val="20"/>
      <w:szCs w:val="20"/>
      <w:lang w:eastAsia="ru-RU"/>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qFormat/>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qFormat/>
    <w:rPr>
      <w:rFonts w:ascii="Times New Roman" w:eastAsia="Times New Roman" w:hAnsi="Times New Roman" w:cs="Times New Roman"/>
      <w:sz w:val="24"/>
      <w:szCs w:val="24"/>
    </w:rPr>
  </w:style>
  <w:style w:type="paragraph" w:styleId="af5">
    <w:name w:val="List Paragraph"/>
    <w:basedOn w:val="a"/>
    <w:link w:val="af6"/>
    <w:uiPriority w:val="34"/>
    <w:qFormat/>
    <w:pPr>
      <w:spacing w:after="160" w:line="259" w:lineRule="auto"/>
      <w:ind w:left="720"/>
      <w:contextualSpacing/>
    </w:pPr>
  </w:style>
  <w:style w:type="character" w:customStyle="1" w:styleId="af6">
    <w:name w:val="Абзац списка Знак"/>
    <w:link w:val="af5"/>
    <w:uiPriority w:val="1"/>
    <w:qFormat/>
    <w:locked/>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character" w:customStyle="1" w:styleId="ConsPlusNormal0">
    <w:name w:val="ConsPlusNormal Знак"/>
    <w:link w:val="ConsPlusNormal"/>
    <w:qFormat/>
    <w:locked/>
    <w:rPr>
      <w:rFonts w:ascii="Calibri" w:eastAsia="Times New Roman" w:hAnsi="Calibri" w:cs="Calibri"/>
      <w:szCs w:val="20"/>
      <w:lang w:eastAsia="ru-RU"/>
    </w:rPr>
  </w:style>
  <w:style w:type="character" w:customStyle="1" w:styleId="ac">
    <w:name w:val="Основной текст Знак"/>
    <w:basedOn w:val="a0"/>
    <w:link w:val="ab"/>
    <w:qFormat/>
    <w:rPr>
      <w:rFonts w:ascii="Times New Roman" w:eastAsia="Times New Roman" w:hAnsi="Times New Roman" w:cs="Times New Roman"/>
      <w:sz w:val="24"/>
      <w:szCs w:val="20"/>
    </w:rPr>
  </w:style>
  <w:style w:type="character" w:customStyle="1" w:styleId="a8">
    <w:name w:val="Текст сноски Знак"/>
    <w:basedOn w:val="a0"/>
    <w:link w:val="a7"/>
    <w:semiHidden/>
    <w:qFormat/>
    <w:rPr>
      <w:rFonts w:ascii="Times New Roman" w:eastAsia="Times New Roman" w:hAnsi="Times New Roman" w:cs="Times New Roman"/>
      <w:sz w:val="20"/>
      <w:szCs w:val="20"/>
      <w:lang w:eastAsia="ru-RU"/>
    </w:rPr>
  </w:style>
  <w:style w:type="character" w:customStyle="1" w:styleId="af7">
    <w:name w:val="Символ сноски"/>
    <w:qFormat/>
    <w:rPr>
      <w:vertAlign w:val="superscript"/>
    </w:rPr>
  </w:style>
  <w:style w:type="paragraph" w:customStyle="1" w:styleId="FR3">
    <w:name w:val="FR3"/>
    <w:qFormat/>
    <w:pPr>
      <w:widowControl w:val="0"/>
      <w:autoSpaceDE w:val="0"/>
      <w:autoSpaceDN w:val="0"/>
      <w:adjustRightInd w:val="0"/>
      <w:spacing w:line="300" w:lineRule="auto"/>
      <w:ind w:left="800" w:right="600"/>
      <w:jc w:val="center"/>
    </w:pPr>
    <w:rPr>
      <w:rFonts w:eastAsia="Times New Roman"/>
      <w:sz w:val="40"/>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32">
    <w:name w:val="Основной текст с отступом 3 Знак"/>
    <w:basedOn w:val="a0"/>
    <w:link w:val="31"/>
    <w:uiPriority w:val="99"/>
    <w:semiHidden/>
    <w:qFormat/>
    <w:rPr>
      <w:sz w:val="16"/>
      <w:szCs w:val="16"/>
    </w:rPr>
  </w:style>
  <w:style w:type="character" w:customStyle="1" w:styleId="af0">
    <w:name w:val="Заголовок Знак"/>
    <w:basedOn w:val="a0"/>
    <w:link w:val="af"/>
    <w:qFormat/>
    <w:rPr>
      <w:rFonts w:ascii="Times New Roman" w:eastAsia="Times New Roman" w:hAnsi="Times New Roman" w:cs="Times New Roman"/>
      <w:sz w:val="32"/>
      <w:szCs w:val="24"/>
    </w:rPr>
  </w:style>
  <w:style w:type="paragraph" w:customStyle="1" w:styleId="ConsNormal">
    <w:name w:val="ConsNormal"/>
    <w:link w:val="ConsNormal0"/>
    <w:qFormat/>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qFormat/>
    <w:locked/>
    <w:rPr>
      <w:rFonts w:ascii="Arial" w:eastAsia="Times New Roman" w:hAnsi="Arial" w:cs="Arial"/>
      <w:sz w:val="20"/>
      <w:szCs w:val="20"/>
      <w:lang w:eastAsia="ru-RU"/>
    </w:rPr>
  </w:style>
  <w:style w:type="paragraph" w:customStyle="1" w:styleId="ConsPlusNonformat">
    <w:name w:val="ConsPlusNonformat"/>
    <w:uiPriority w:val="99"/>
    <w:qFormat/>
    <w:pPr>
      <w:widowControl w:val="0"/>
      <w:autoSpaceDE w:val="0"/>
      <w:autoSpaceDN w:val="0"/>
      <w:adjustRightInd w:val="0"/>
    </w:pPr>
    <w:rPr>
      <w:rFonts w:ascii="Courier New" w:eastAsia="Calibri" w:hAnsi="Courier New" w:cs="Courier New"/>
    </w:rPr>
  </w:style>
  <w:style w:type="character" w:customStyle="1" w:styleId="originaltext">
    <w:name w:val="originaltext"/>
    <w:basedOn w:val="a0"/>
    <w:qFormat/>
  </w:style>
  <w:style w:type="character" w:customStyle="1" w:styleId="ae">
    <w:name w:val="Дата Знак"/>
    <w:basedOn w:val="a0"/>
    <w:link w:val="ad"/>
    <w:qFormat/>
    <w:rPr>
      <w:rFonts w:ascii="Times New Roman" w:eastAsia="Times New Roman" w:hAnsi="Times New Roman" w:cs="Times New Roman"/>
      <w:sz w:val="20"/>
      <w:szCs w:val="20"/>
      <w:lang w:eastAsia="ru-RU"/>
    </w:rPr>
  </w:style>
  <w:style w:type="paragraph" w:customStyle="1" w:styleId="listtext">
    <w:name w:val="listtext"/>
    <w:basedOn w:val="a"/>
    <w:qFormat/>
    <w:pPr>
      <w:spacing w:before="100" w:beforeAutospacing="1" w:after="180" w:line="240" w:lineRule="auto"/>
      <w:ind w:left="600" w:right="3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qFormat/>
    <w:rPr>
      <w:rFonts w:ascii="Times New Roman" w:eastAsia="Times New Roman" w:hAnsi="Times New Roman" w:cs="Times New Roman"/>
      <w:sz w:val="20"/>
      <w:szCs w:val="20"/>
      <w:lang w:eastAsia="ru-RU"/>
    </w:rPr>
  </w:style>
  <w:style w:type="character" w:customStyle="1" w:styleId="apple-converted-space">
    <w:name w:val="apple-converted-space"/>
    <w:basedOn w:val="a0"/>
    <w:qFormat/>
  </w:style>
  <w:style w:type="character" w:customStyle="1" w:styleId="af2">
    <w:name w:val="Нижний колонтитул Знак"/>
    <w:basedOn w:val="a0"/>
    <w:link w:val="af1"/>
    <w:uiPriority w:val="99"/>
    <w:semiHidden/>
    <w:qFormat/>
    <w:rPr>
      <w:rFonts w:ascii="Times New Roman" w:hAnsi="Times New Roman"/>
    </w:rPr>
  </w:style>
  <w:style w:type="character" w:customStyle="1" w:styleId="A30">
    <w:name w:val="A3"/>
    <w:uiPriority w:val="99"/>
    <w:qFormat/>
    <w:rPr>
      <w:color w:val="221E1F"/>
      <w:sz w:val="19"/>
      <w:szCs w:val="19"/>
    </w:rPr>
  </w:style>
  <w:style w:type="paragraph" w:customStyle="1" w:styleId="Pa0">
    <w:name w:val="Pa0"/>
    <w:basedOn w:val="a"/>
    <w:next w:val="a"/>
    <w:uiPriority w:val="99"/>
    <w:qFormat/>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Pr>
      <w:rFonts w:eastAsia="Times New Roman"/>
      <w:sz w:val="24"/>
      <w:szCs w:val="24"/>
    </w:rPr>
  </w:style>
  <w:style w:type="character" w:customStyle="1" w:styleId="af9">
    <w:name w:val="Без интервала Знак"/>
    <w:basedOn w:val="a0"/>
    <w:link w:val="af8"/>
    <w:qFormat/>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qFormat/>
  </w:style>
  <w:style w:type="paragraph" w:customStyle="1" w:styleId="11">
    <w:name w:val="Обычный1"/>
    <w:basedOn w:val="a"/>
    <w:uiPriority w:val="99"/>
    <w:qFormat/>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qFormat/>
  </w:style>
  <w:style w:type="paragraph" w:customStyle="1" w:styleId="12">
    <w:name w:val="Абзац списка1"/>
    <w:basedOn w:val="a"/>
    <w:qFormat/>
    <w:pPr>
      <w:suppressAutoHyphens/>
      <w:ind w:left="720"/>
    </w:pPr>
    <w:rPr>
      <w:rFonts w:ascii="Calibri" w:eastAsia="Calibri" w:hAnsi="Calibri" w:cs="Times New Roman"/>
      <w:color w:val="000000"/>
      <w:kern w:val="1"/>
      <w:lang w:val="en-US" w:eastAsia="ar-SA"/>
    </w:rPr>
  </w:style>
  <w:style w:type="paragraph" w:customStyle="1" w:styleId="Default">
    <w:name w:val="Default"/>
    <w:qFormat/>
    <w:pPr>
      <w:widowControl w:val="0"/>
      <w:autoSpaceDE w:val="0"/>
      <w:autoSpaceDN w:val="0"/>
      <w:adjustRightInd w:val="0"/>
    </w:pPr>
    <w:rPr>
      <w:rFonts w:ascii="AQKUHE+TimesNewRomanPSMT" w:eastAsia="Times New Roman" w:hAnsi="AQKUHE+TimesNewRomanPSMT" w:cs="AQKUHE+TimesNewRomanPSMT"/>
      <w:color w:val="000000"/>
      <w:sz w:val="24"/>
      <w:szCs w:val="24"/>
    </w:rPr>
  </w:style>
  <w:style w:type="paragraph" w:customStyle="1" w:styleId="afa">
    <w:name w:val="Пункт"/>
    <w:basedOn w:val="a"/>
    <w:qFormat/>
    <w:pPr>
      <w:tabs>
        <w:tab w:val="left"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qFormat/>
    <w:rPr>
      <w:color w:val="605E5C"/>
      <w:shd w:val="clear" w:color="auto" w:fill="E1DFDD"/>
    </w:rPr>
  </w:style>
  <w:style w:type="paragraph" w:customStyle="1" w:styleId="14">
    <w:name w:val="Без интервала1"/>
    <w:qFormat/>
    <w:rPr>
      <w:rFonts w:ascii="Calibri" w:eastAsia="Calibri" w:hAnsi="Calibri"/>
      <w:sz w:val="22"/>
      <w:szCs w:val="22"/>
    </w:rPr>
  </w:style>
  <w:style w:type="character" w:customStyle="1" w:styleId="34">
    <w:name w:val="Основной текст (3)_"/>
    <w:basedOn w:val="a0"/>
    <w:link w:val="310"/>
    <w:qFormat/>
    <w:locked/>
    <w:rPr>
      <w:b/>
      <w:bCs/>
      <w:shd w:val="clear" w:color="auto" w:fill="FFFFFF"/>
    </w:rPr>
  </w:style>
  <w:style w:type="paragraph" w:customStyle="1" w:styleId="310">
    <w:name w:val="Основной текст (3)1"/>
    <w:basedOn w:val="a"/>
    <w:link w:val="34"/>
    <w:qFormat/>
    <w:pPr>
      <w:widowControl w:val="0"/>
      <w:shd w:val="clear" w:color="auto" w:fill="FFFFFF"/>
      <w:spacing w:after="0" w:line="274" w:lineRule="exact"/>
    </w:pPr>
    <w:rPr>
      <w:b/>
      <w:bCs/>
    </w:rPr>
  </w:style>
  <w:style w:type="table" w:customStyle="1" w:styleId="15">
    <w:name w:val="Сетка таблиц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6"/>
    <w:qFormat/>
    <w:locked/>
    <w:rPr>
      <w:rFonts w:ascii="Times New Roman" w:eastAsia="Times New Roman" w:hAnsi="Times New Roman" w:cs="Times New Roman"/>
    </w:rPr>
  </w:style>
  <w:style w:type="paragraph" w:customStyle="1" w:styleId="16">
    <w:name w:val="Основной текст1"/>
    <w:basedOn w:val="a"/>
    <w:link w:val="afb"/>
    <w:qFormat/>
    <w:pPr>
      <w:widowControl w:val="0"/>
      <w:spacing w:after="0" w:line="240" w:lineRule="auto"/>
      <w:ind w:firstLine="400"/>
    </w:pPr>
    <w:rPr>
      <w:rFonts w:ascii="Times New Roman" w:eastAsia="Times New Roman" w:hAnsi="Times New Roman" w:cs="Times New Roman"/>
    </w:rPr>
  </w:style>
  <w:style w:type="paragraph" w:customStyle="1" w:styleId="35">
    <w:name w:val="Раздел 3"/>
    <w:pPr>
      <w:tabs>
        <w:tab w:val="left" w:pos="360"/>
      </w:tabs>
      <w:spacing w:before="120" w:after="120"/>
      <w:ind w:left="360" w:hanging="360"/>
      <w:jc w:val="center"/>
    </w:pPr>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33DFD-D111-4394-8E8F-0809E60C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16398</Words>
  <Characters>93470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12</cp:revision>
  <cp:lastPrinted>2022-11-02T11:59:00Z</cp:lastPrinted>
  <dcterms:created xsi:type="dcterms:W3CDTF">2021-03-11T04:38:00Z</dcterms:created>
  <dcterms:modified xsi:type="dcterms:W3CDTF">2022-11-22T06:13:00Z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5CF9C1E195614ECC9D87048F8C703E22</vt:lpwstr>
  </property>
</Properties>
</file>