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4AD8" w14:textId="01977A64" w:rsidR="000647F7" w:rsidRPr="004511D0" w:rsidRDefault="000647F7" w:rsidP="004511D0">
      <w:pPr>
        <w:widowControl w:val="0"/>
        <w:spacing w:after="0" w:line="240" w:lineRule="auto"/>
        <w:jc w:val="center"/>
        <w:rPr>
          <w:rFonts w:ascii="Times New Roman" w:hAnsi="Times New Roman" w:cs="Times New Roman"/>
          <w:b/>
          <w:bCs/>
        </w:rPr>
      </w:pPr>
    </w:p>
    <w:tbl>
      <w:tblPr>
        <w:tblStyle w:val="a3"/>
        <w:tblW w:w="0" w:type="auto"/>
        <w:tblInd w:w="4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794F08" w:rsidRPr="004511D0" w14:paraId="262E9E3F" w14:textId="77777777" w:rsidTr="00794F08">
        <w:tc>
          <w:tcPr>
            <w:tcW w:w="4555" w:type="dxa"/>
          </w:tcPr>
          <w:p w14:paraId="5AEB0507" w14:textId="77777777" w:rsidR="00794F08" w:rsidRPr="004511D0" w:rsidRDefault="00794F08" w:rsidP="004511D0">
            <w:pPr>
              <w:widowControl w:val="0"/>
              <w:ind w:left="35"/>
              <w:jc w:val="right"/>
              <w:rPr>
                <w:rFonts w:ascii="Times New Roman" w:hAnsi="Times New Roman" w:cs="Times New Roman"/>
                <w:b/>
                <w:bCs/>
              </w:rPr>
            </w:pPr>
            <w:r w:rsidRPr="004511D0">
              <w:rPr>
                <w:rFonts w:ascii="Times New Roman" w:hAnsi="Times New Roman" w:cs="Times New Roman"/>
                <w:b/>
                <w:bCs/>
              </w:rPr>
              <w:t>УТВЕРЖДАЮ</w:t>
            </w:r>
          </w:p>
          <w:p w14:paraId="55AD7BA9" w14:textId="77777777" w:rsidR="009667BF" w:rsidRPr="004511D0" w:rsidRDefault="009667BF" w:rsidP="004511D0">
            <w:pPr>
              <w:widowControl w:val="0"/>
              <w:jc w:val="right"/>
              <w:rPr>
                <w:rFonts w:ascii="Times New Roman" w:hAnsi="Times New Roman" w:cs="Times New Roman"/>
                <w:b/>
                <w:bCs/>
              </w:rPr>
            </w:pPr>
          </w:p>
          <w:p w14:paraId="052CBF1B" w14:textId="54CF3CD7" w:rsidR="00794F08" w:rsidRPr="004511D0" w:rsidRDefault="004511D0" w:rsidP="004511D0">
            <w:pPr>
              <w:widowControl w:val="0"/>
              <w:jc w:val="right"/>
              <w:rPr>
                <w:rFonts w:ascii="Times New Roman" w:hAnsi="Times New Roman" w:cs="Times New Roman"/>
                <w:b/>
                <w:bCs/>
              </w:rPr>
            </w:pPr>
            <w:r w:rsidRPr="004511D0">
              <w:rPr>
                <w:rFonts w:ascii="Times New Roman" w:hAnsi="Times New Roman" w:cs="Times New Roman"/>
                <w:b/>
                <w:bCs/>
              </w:rPr>
              <w:t>ЗАВЕДУЮЩИЙ</w:t>
            </w:r>
          </w:p>
          <w:p w14:paraId="20AC0EF4" w14:textId="77777777" w:rsidR="00794F08" w:rsidRPr="004511D0" w:rsidRDefault="00794F08" w:rsidP="004511D0">
            <w:pPr>
              <w:widowControl w:val="0"/>
              <w:jc w:val="right"/>
              <w:rPr>
                <w:rFonts w:ascii="Times New Roman" w:hAnsi="Times New Roman" w:cs="Times New Roman"/>
                <w:b/>
                <w:bCs/>
              </w:rPr>
            </w:pPr>
            <w:bookmarkStart w:id="0" w:name="_Hlk119770926"/>
            <w:r w:rsidRPr="004511D0">
              <w:rPr>
                <w:rFonts w:ascii="Times New Roman" w:hAnsi="Times New Roman" w:cs="Times New Roman"/>
                <w:b/>
                <w:bCs/>
              </w:rPr>
              <w:t>МАДОУ "ДС №5"КРЕПЫШ"</w:t>
            </w:r>
            <w:bookmarkEnd w:id="0"/>
          </w:p>
          <w:p w14:paraId="03C67D90" w14:textId="77777777" w:rsidR="00794F08" w:rsidRPr="004511D0" w:rsidRDefault="00BA61A7" w:rsidP="004511D0">
            <w:pPr>
              <w:widowControl w:val="0"/>
              <w:jc w:val="right"/>
              <w:rPr>
                <w:rFonts w:ascii="Times New Roman" w:hAnsi="Times New Roman" w:cs="Times New Roman"/>
                <w:b/>
                <w:bCs/>
              </w:rPr>
            </w:pPr>
            <w:r w:rsidRPr="004511D0">
              <w:rPr>
                <w:rFonts w:ascii="Times New Roman" w:hAnsi="Times New Roman" w:cs="Times New Roman"/>
                <w:b/>
                <w:bCs/>
              </w:rPr>
              <w:t>_____________________</w:t>
            </w:r>
            <w:r w:rsidR="008F6593" w:rsidRPr="004511D0">
              <w:rPr>
                <w:rFonts w:ascii="Times New Roman" w:hAnsi="Times New Roman" w:cs="Times New Roman"/>
                <w:b/>
                <w:bCs/>
              </w:rPr>
              <w:t>М.З. БАСАЛАЙ</w:t>
            </w:r>
          </w:p>
          <w:p w14:paraId="7341E4E2" w14:textId="77777777" w:rsidR="009667BF" w:rsidRPr="004511D0" w:rsidRDefault="009667BF" w:rsidP="004511D0">
            <w:pPr>
              <w:widowControl w:val="0"/>
              <w:jc w:val="right"/>
              <w:rPr>
                <w:rFonts w:ascii="Times New Roman" w:hAnsi="Times New Roman" w:cs="Times New Roman"/>
                <w:b/>
                <w:bCs/>
              </w:rPr>
            </w:pPr>
          </w:p>
          <w:p w14:paraId="70CBA566" w14:textId="7D429340" w:rsidR="00794F08" w:rsidRPr="004511D0" w:rsidRDefault="00794F08" w:rsidP="004511D0">
            <w:pPr>
              <w:widowControl w:val="0"/>
              <w:jc w:val="right"/>
              <w:rPr>
                <w:rFonts w:ascii="Times New Roman" w:hAnsi="Times New Roman" w:cs="Times New Roman"/>
                <w:b/>
                <w:bCs/>
              </w:rPr>
            </w:pPr>
            <w:r w:rsidRPr="004511D0">
              <w:rPr>
                <w:rFonts w:ascii="Times New Roman" w:hAnsi="Times New Roman" w:cs="Times New Roman"/>
                <w:b/>
                <w:bCs/>
              </w:rPr>
              <w:t>«</w:t>
            </w:r>
            <w:r w:rsidR="004511D0" w:rsidRPr="004511D0">
              <w:rPr>
                <w:rFonts w:ascii="Times New Roman" w:hAnsi="Times New Roman" w:cs="Times New Roman"/>
                <w:b/>
                <w:bCs/>
              </w:rPr>
              <w:t>2</w:t>
            </w:r>
            <w:r w:rsidR="003B4CFE">
              <w:rPr>
                <w:rFonts w:ascii="Times New Roman" w:hAnsi="Times New Roman" w:cs="Times New Roman"/>
                <w:b/>
                <w:bCs/>
              </w:rPr>
              <w:t>2</w:t>
            </w:r>
            <w:r w:rsidR="00A75128" w:rsidRPr="004511D0">
              <w:rPr>
                <w:rFonts w:ascii="Times New Roman" w:hAnsi="Times New Roman" w:cs="Times New Roman"/>
                <w:b/>
                <w:bCs/>
              </w:rPr>
              <w:t>»</w:t>
            </w:r>
            <w:r w:rsidR="008C7881" w:rsidRPr="004511D0">
              <w:rPr>
                <w:rFonts w:ascii="Times New Roman" w:hAnsi="Times New Roman" w:cs="Times New Roman"/>
                <w:b/>
                <w:bCs/>
              </w:rPr>
              <w:t xml:space="preserve"> </w:t>
            </w:r>
            <w:r w:rsidR="004511D0" w:rsidRPr="004511D0">
              <w:rPr>
                <w:rFonts w:ascii="Times New Roman" w:hAnsi="Times New Roman" w:cs="Times New Roman"/>
                <w:b/>
                <w:bCs/>
              </w:rPr>
              <w:t>декабря</w:t>
            </w:r>
            <w:r w:rsidR="008C7881" w:rsidRPr="004511D0">
              <w:rPr>
                <w:rFonts w:ascii="Times New Roman" w:hAnsi="Times New Roman" w:cs="Times New Roman"/>
                <w:b/>
                <w:bCs/>
              </w:rPr>
              <w:t xml:space="preserve"> </w:t>
            </w:r>
            <w:r w:rsidRPr="004511D0">
              <w:rPr>
                <w:rFonts w:ascii="Times New Roman" w:hAnsi="Times New Roman" w:cs="Times New Roman"/>
                <w:b/>
                <w:bCs/>
              </w:rPr>
              <w:t>202</w:t>
            </w:r>
            <w:r w:rsidR="008C3635" w:rsidRPr="004511D0">
              <w:rPr>
                <w:rFonts w:ascii="Times New Roman" w:hAnsi="Times New Roman" w:cs="Times New Roman"/>
                <w:b/>
                <w:bCs/>
              </w:rPr>
              <w:t>2</w:t>
            </w:r>
            <w:r w:rsidRPr="004511D0">
              <w:rPr>
                <w:rFonts w:ascii="Times New Roman" w:hAnsi="Times New Roman" w:cs="Times New Roman"/>
                <w:b/>
                <w:bCs/>
              </w:rPr>
              <w:t xml:space="preserve"> год</w:t>
            </w:r>
          </w:p>
          <w:p w14:paraId="4F951AB6" w14:textId="77777777" w:rsidR="00794F08" w:rsidRPr="004511D0" w:rsidRDefault="00794F08" w:rsidP="004511D0">
            <w:pPr>
              <w:widowControl w:val="0"/>
              <w:jc w:val="right"/>
              <w:rPr>
                <w:rFonts w:ascii="Times New Roman" w:hAnsi="Times New Roman" w:cs="Times New Roman"/>
                <w:b/>
                <w:bCs/>
              </w:rPr>
            </w:pPr>
          </w:p>
        </w:tc>
      </w:tr>
    </w:tbl>
    <w:p w14:paraId="6579A077" w14:textId="77777777" w:rsidR="00794F08" w:rsidRPr="004511D0" w:rsidRDefault="00794F08" w:rsidP="004511D0">
      <w:pPr>
        <w:widowControl w:val="0"/>
        <w:spacing w:after="0" w:line="240" w:lineRule="auto"/>
        <w:jc w:val="center"/>
        <w:rPr>
          <w:rFonts w:ascii="Times New Roman" w:hAnsi="Times New Roman" w:cs="Times New Roman"/>
          <w:b/>
          <w:bCs/>
        </w:rPr>
      </w:pPr>
    </w:p>
    <w:p w14:paraId="060DDD4F" w14:textId="4A42D4D7" w:rsidR="001A6541" w:rsidRPr="004511D0" w:rsidRDefault="008C3635" w:rsidP="004511D0">
      <w:pPr>
        <w:widowControl w:val="0"/>
        <w:spacing w:after="0" w:line="240" w:lineRule="auto"/>
        <w:jc w:val="center"/>
        <w:rPr>
          <w:rFonts w:ascii="Times New Roman" w:hAnsi="Times New Roman" w:cs="Times New Roman"/>
          <w:b/>
          <w:bCs/>
        </w:rPr>
      </w:pPr>
      <w:r w:rsidRPr="004511D0">
        <w:rPr>
          <w:rFonts w:ascii="Times New Roman" w:hAnsi="Times New Roman" w:cs="Times New Roman"/>
          <w:b/>
          <w:bCs/>
        </w:rPr>
        <w:t xml:space="preserve">         </w:t>
      </w:r>
    </w:p>
    <w:p w14:paraId="00EC27DB" w14:textId="7EC1B7AC" w:rsidR="008C3635" w:rsidRPr="004511D0" w:rsidRDefault="008C3635" w:rsidP="004511D0">
      <w:pPr>
        <w:widowControl w:val="0"/>
        <w:spacing w:after="0" w:line="240" w:lineRule="auto"/>
        <w:jc w:val="center"/>
        <w:rPr>
          <w:rFonts w:ascii="Times New Roman" w:hAnsi="Times New Roman" w:cs="Times New Roman"/>
          <w:b/>
          <w:bCs/>
        </w:rPr>
      </w:pPr>
    </w:p>
    <w:p w14:paraId="68B04DC0" w14:textId="4EA3A554" w:rsidR="008C3635" w:rsidRPr="004511D0" w:rsidRDefault="008C3635" w:rsidP="004511D0">
      <w:pPr>
        <w:widowControl w:val="0"/>
        <w:spacing w:after="0" w:line="240" w:lineRule="auto"/>
        <w:jc w:val="center"/>
        <w:rPr>
          <w:rFonts w:ascii="Times New Roman" w:hAnsi="Times New Roman" w:cs="Times New Roman"/>
          <w:b/>
          <w:bCs/>
        </w:rPr>
      </w:pPr>
    </w:p>
    <w:p w14:paraId="770A548A" w14:textId="625A27D8" w:rsidR="008C3635" w:rsidRPr="004511D0" w:rsidRDefault="008C3635" w:rsidP="004511D0">
      <w:pPr>
        <w:widowControl w:val="0"/>
        <w:spacing w:after="0" w:line="240" w:lineRule="auto"/>
        <w:jc w:val="center"/>
        <w:rPr>
          <w:rFonts w:ascii="Times New Roman" w:hAnsi="Times New Roman" w:cs="Times New Roman"/>
          <w:b/>
          <w:bCs/>
        </w:rPr>
      </w:pPr>
    </w:p>
    <w:p w14:paraId="37B77118" w14:textId="137A8794" w:rsidR="008C3635" w:rsidRPr="004511D0" w:rsidRDefault="008C3635" w:rsidP="004511D0">
      <w:pPr>
        <w:widowControl w:val="0"/>
        <w:spacing w:after="0" w:line="240" w:lineRule="auto"/>
        <w:jc w:val="center"/>
        <w:rPr>
          <w:rFonts w:ascii="Times New Roman" w:hAnsi="Times New Roman" w:cs="Times New Roman"/>
          <w:b/>
          <w:bCs/>
        </w:rPr>
      </w:pPr>
    </w:p>
    <w:p w14:paraId="5EAFF4C8" w14:textId="1F4E8974" w:rsidR="008C3635" w:rsidRPr="004511D0" w:rsidRDefault="008C3635" w:rsidP="004511D0">
      <w:pPr>
        <w:widowControl w:val="0"/>
        <w:spacing w:after="0" w:line="240" w:lineRule="auto"/>
        <w:jc w:val="center"/>
        <w:rPr>
          <w:rFonts w:ascii="Times New Roman" w:hAnsi="Times New Roman" w:cs="Times New Roman"/>
          <w:b/>
          <w:bCs/>
        </w:rPr>
      </w:pPr>
    </w:p>
    <w:p w14:paraId="22FBF717" w14:textId="77777777" w:rsidR="008C3635" w:rsidRPr="004511D0" w:rsidRDefault="008C3635" w:rsidP="004511D0">
      <w:pPr>
        <w:widowControl w:val="0"/>
        <w:spacing w:after="0" w:line="240" w:lineRule="auto"/>
        <w:jc w:val="center"/>
        <w:rPr>
          <w:rFonts w:ascii="Times New Roman" w:hAnsi="Times New Roman" w:cs="Times New Roman"/>
          <w:b/>
          <w:bCs/>
        </w:rPr>
      </w:pPr>
    </w:p>
    <w:p w14:paraId="5CEFDEA3" w14:textId="77777777" w:rsidR="001A6541" w:rsidRPr="004511D0" w:rsidRDefault="001A6541" w:rsidP="004511D0">
      <w:pPr>
        <w:widowControl w:val="0"/>
        <w:spacing w:after="0" w:line="240" w:lineRule="auto"/>
        <w:jc w:val="center"/>
        <w:rPr>
          <w:rFonts w:ascii="Times New Roman" w:eastAsia="Courier New" w:hAnsi="Times New Roman" w:cs="Times New Roman"/>
          <w:b/>
          <w:bCs/>
          <w:color w:val="000000"/>
          <w:lang w:eastAsia="ru-RU"/>
        </w:rPr>
      </w:pPr>
      <w:r w:rsidRPr="004511D0">
        <w:rPr>
          <w:rFonts w:ascii="Times New Roman" w:eastAsia="Courier New" w:hAnsi="Times New Roman" w:cs="Times New Roman"/>
          <w:b/>
          <w:bCs/>
          <w:color w:val="000000"/>
          <w:lang w:eastAsia="ru-RU"/>
        </w:rPr>
        <w:t>ДОКУМЕНТАЦИЯ ПО ЗАПРОСУ КОТИРОВОК</w:t>
      </w:r>
    </w:p>
    <w:p w14:paraId="793D033B" w14:textId="77777777" w:rsidR="001A6541" w:rsidRPr="004511D0" w:rsidRDefault="001A6541" w:rsidP="004511D0">
      <w:pPr>
        <w:widowControl w:val="0"/>
        <w:spacing w:after="0" w:line="240" w:lineRule="auto"/>
        <w:jc w:val="center"/>
        <w:rPr>
          <w:rStyle w:val="a8"/>
          <w:rFonts w:ascii="Times New Roman" w:eastAsiaTheme="majorEastAsia" w:hAnsi="Times New Roman" w:cs="Times New Roman"/>
          <w:b/>
          <w:bCs/>
          <w:color w:val="auto"/>
          <w:u w:val="none"/>
          <w:bdr w:val="none" w:sz="0" w:space="0" w:color="auto" w:frame="1"/>
          <w:shd w:val="clear" w:color="auto" w:fill="FFFFFF"/>
        </w:rPr>
      </w:pPr>
      <w:r w:rsidRPr="004511D0">
        <w:rPr>
          <w:rStyle w:val="a8"/>
          <w:rFonts w:ascii="Times New Roman" w:eastAsiaTheme="majorEastAsia" w:hAnsi="Times New Roman" w:cs="Times New Roman"/>
          <w:b/>
          <w:bCs/>
          <w:color w:val="auto"/>
          <w:u w:val="none"/>
          <w:bdr w:val="none" w:sz="0" w:space="0" w:color="auto" w:frame="1"/>
          <w:shd w:val="clear" w:color="auto" w:fill="FFFFFF"/>
        </w:rPr>
        <w:t>МУНИЦИПАЛЬНОГО АВТОНОМНОГО ДОШКОЛЬНОГО ОБРАЗОВАТЕЛЬНОГО УЧРЕЖДЕНИЯ  "ДЕТСКИЙ САД №5 "КРЕПЫШ"</w:t>
      </w:r>
    </w:p>
    <w:p w14:paraId="268A72A7" w14:textId="4F213FCF" w:rsidR="001A6541" w:rsidRPr="004511D0" w:rsidRDefault="00B70968" w:rsidP="004511D0">
      <w:pPr>
        <w:widowControl w:val="0"/>
        <w:spacing w:after="0" w:line="240" w:lineRule="auto"/>
        <w:jc w:val="center"/>
        <w:rPr>
          <w:rFonts w:ascii="Times New Roman" w:hAnsi="Times New Roman" w:cs="Times New Roman"/>
          <w:b/>
        </w:rPr>
      </w:pPr>
      <w:r w:rsidRPr="00964D6D">
        <w:rPr>
          <w:rStyle w:val="a8"/>
          <w:rFonts w:ascii="Times New Roman" w:eastAsiaTheme="majorEastAsia" w:hAnsi="Times New Roman" w:cs="Times New Roman"/>
          <w:b/>
          <w:bCs/>
          <w:color w:val="auto"/>
          <w:bdr w:val="none" w:sz="0" w:space="0" w:color="auto" w:frame="1"/>
          <w:shd w:val="clear" w:color="auto" w:fill="FFFFFF"/>
        </w:rPr>
        <w:t xml:space="preserve">№ </w:t>
      </w:r>
      <w:r w:rsidR="008C3635" w:rsidRPr="00964D6D">
        <w:rPr>
          <w:rStyle w:val="a8"/>
          <w:rFonts w:ascii="Times New Roman" w:eastAsiaTheme="majorEastAsia" w:hAnsi="Times New Roman" w:cs="Times New Roman"/>
          <w:b/>
          <w:bCs/>
          <w:color w:val="auto"/>
          <w:bdr w:val="none" w:sz="0" w:space="0" w:color="auto" w:frame="1"/>
          <w:shd w:val="clear" w:color="auto" w:fill="FFFFFF"/>
        </w:rPr>
        <w:t xml:space="preserve"> </w:t>
      </w:r>
      <w:r w:rsidR="00964D6D" w:rsidRPr="00964D6D">
        <w:rPr>
          <w:rStyle w:val="a8"/>
          <w:rFonts w:ascii="Times New Roman" w:eastAsiaTheme="majorEastAsia" w:hAnsi="Times New Roman" w:cs="Times New Roman"/>
          <w:b/>
          <w:bCs/>
          <w:color w:val="auto"/>
          <w:bdr w:val="none" w:sz="0" w:space="0" w:color="auto" w:frame="1"/>
          <w:shd w:val="clear" w:color="auto" w:fill="FFFFFF"/>
        </w:rPr>
        <w:t>03</w:t>
      </w:r>
      <w:r w:rsidR="008C3635" w:rsidRPr="00964D6D">
        <w:rPr>
          <w:rStyle w:val="a8"/>
          <w:rFonts w:ascii="Times New Roman" w:eastAsiaTheme="majorEastAsia" w:hAnsi="Times New Roman" w:cs="Times New Roman"/>
          <w:b/>
          <w:bCs/>
          <w:color w:val="auto"/>
          <w:bdr w:val="none" w:sz="0" w:space="0" w:color="auto" w:frame="1"/>
          <w:shd w:val="clear" w:color="auto" w:fill="FFFFFF"/>
        </w:rPr>
        <w:t xml:space="preserve"> </w:t>
      </w:r>
      <w:r w:rsidR="000640D6" w:rsidRPr="00964D6D">
        <w:rPr>
          <w:rStyle w:val="a8"/>
          <w:rFonts w:ascii="Times New Roman" w:eastAsiaTheme="majorEastAsia" w:hAnsi="Times New Roman" w:cs="Times New Roman"/>
          <w:b/>
          <w:bCs/>
          <w:color w:val="auto"/>
          <w:bdr w:val="none" w:sz="0" w:space="0" w:color="auto" w:frame="1"/>
          <w:shd w:val="clear" w:color="auto" w:fill="FFFFFF"/>
        </w:rPr>
        <w:t>-</w:t>
      </w:r>
      <w:r w:rsidR="008C3635" w:rsidRPr="00964D6D">
        <w:rPr>
          <w:rStyle w:val="a8"/>
          <w:rFonts w:ascii="Times New Roman" w:eastAsiaTheme="majorEastAsia" w:hAnsi="Times New Roman" w:cs="Times New Roman"/>
          <w:b/>
          <w:bCs/>
          <w:color w:val="auto"/>
          <w:bdr w:val="none" w:sz="0" w:space="0" w:color="auto" w:frame="1"/>
          <w:shd w:val="clear" w:color="auto" w:fill="FFFFFF"/>
        </w:rPr>
        <w:t xml:space="preserve"> </w:t>
      </w:r>
      <w:r w:rsidRPr="00964D6D">
        <w:rPr>
          <w:rStyle w:val="a8"/>
          <w:rFonts w:ascii="Times New Roman" w:eastAsiaTheme="majorEastAsia" w:hAnsi="Times New Roman" w:cs="Times New Roman"/>
          <w:b/>
          <w:bCs/>
          <w:color w:val="auto"/>
          <w:bdr w:val="none" w:sz="0" w:space="0" w:color="auto" w:frame="1"/>
          <w:shd w:val="clear" w:color="auto" w:fill="FFFFFF"/>
        </w:rPr>
        <w:t>/ЗК</w:t>
      </w:r>
    </w:p>
    <w:p w14:paraId="285D48A3" w14:textId="77777777" w:rsidR="001A6541" w:rsidRPr="004511D0" w:rsidRDefault="001A6541" w:rsidP="004511D0">
      <w:pPr>
        <w:widowControl w:val="0"/>
        <w:spacing w:after="0" w:line="240" w:lineRule="auto"/>
        <w:jc w:val="center"/>
        <w:rPr>
          <w:rFonts w:ascii="Times New Roman" w:hAnsi="Times New Roman" w:cs="Times New Roman"/>
          <w:b/>
        </w:rPr>
      </w:pPr>
    </w:p>
    <w:p w14:paraId="1DB85222" w14:textId="77777777" w:rsidR="001A6541" w:rsidRPr="004511D0" w:rsidRDefault="001A6541" w:rsidP="004511D0">
      <w:pPr>
        <w:widowControl w:val="0"/>
        <w:spacing w:after="0" w:line="240" w:lineRule="auto"/>
        <w:jc w:val="center"/>
        <w:rPr>
          <w:rFonts w:ascii="Times New Roman" w:hAnsi="Times New Roman" w:cs="Times New Roman"/>
          <w:b/>
        </w:rPr>
      </w:pPr>
    </w:p>
    <w:p w14:paraId="4333AFAD" w14:textId="77777777" w:rsidR="001A6541" w:rsidRPr="004511D0" w:rsidRDefault="001A6541" w:rsidP="004511D0">
      <w:pPr>
        <w:widowControl w:val="0"/>
        <w:spacing w:after="0" w:line="240" w:lineRule="auto"/>
        <w:jc w:val="center"/>
        <w:rPr>
          <w:rFonts w:ascii="Times New Roman" w:hAnsi="Times New Roman" w:cs="Times New Roman"/>
          <w:b/>
        </w:rPr>
      </w:pPr>
    </w:p>
    <w:p w14:paraId="30E76B12" w14:textId="77777777" w:rsidR="001A6541" w:rsidRPr="004511D0" w:rsidRDefault="001A6541" w:rsidP="004511D0">
      <w:pPr>
        <w:widowControl w:val="0"/>
        <w:spacing w:after="0" w:line="240" w:lineRule="auto"/>
        <w:jc w:val="center"/>
        <w:rPr>
          <w:rFonts w:ascii="Times New Roman" w:hAnsi="Times New Roman" w:cs="Times New Roman"/>
          <w:b/>
        </w:rPr>
      </w:pPr>
    </w:p>
    <w:p w14:paraId="3903689B" w14:textId="77777777" w:rsidR="001A6541" w:rsidRPr="004511D0" w:rsidRDefault="001A6541" w:rsidP="004511D0">
      <w:pPr>
        <w:widowControl w:val="0"/>
        <w:spacing w:after="0" w:line="240" w:lineRule="auto"/>
        <w:jc w:val="center"/>
        <w:rPr>
          <w:rFonts w:ascii="Times New Roman" w:hAnsi="Times New Roman" w:cs="Times New Roman"/>
          <w:b/>
        </w:rPr>
      </w:pPr>
    </w:p>
    <w:p w14:paraId="52D0DEB2" w14:textId="77777777" w:rsidR="001A6541" w:rsidRPr="004511D0" w:rsidRDefault="001A6541" w:rsidP="004511D0">
      <w:pPr>
        <w:widowControl w:val="0"/>
        <w:spacing w:after="0" w:line="240" w:lineRule="auto"/>
        <w:jc w:val="center"/>
        <w:rPr>
          <w:rFonts w:ascii="Times New Roman" w:hAnsi="Times New Roman" w:cs="Times New Roman"/>
          <w:b/>
        </w:rPr>
      </w:pPr>
    </w:p>
    <w:p w14:paraId="31FC2B15" w14:textId="77777777" w:rsidR="001A6541" w:rsidRPr="004511D0" w:rsidRDefault="001A6541" w:rsidP="004511D0">
      <w:pPr>
        <w:widowControl w:val="0"/>
        <w:spacing w:after="0" w:line="240" w:lineRule="auto"/>
        <w:jc w:val="center"/>
        <w:rPr>
          <w:rFonts w:ascii="Times New Roman" w:hAnsi="Times New Roman" w:cs="Times New Roman"/>
          <w:b/>
        </w:rPr>
      </w:pPr>
    </w:p>
    <w:p w14:paraId="320D84FE" w14:textId="77777777" w:rsidR="001A6541" w:rsidRPr="004511D0" w:rsidRDefault="001A6541" w:rsidP="004511D0">
      <w:pPr>
        <w:widowControl w:val="0"/>
        <w:spacing w:after="0" w:line="240" w:lineRule="auto"/>
        <w:jc w:val="center"/>
        <w:rPr>
          <w:rFonts w:ascii="Times New Roman" w:hAnsi="Times New Roman" w:cs="Times New Roman"/>
          <w:b/>
        </w:rPr>
      </w:pPr>
    </w:p>
    <w:p w14:paraId="4BB3DF3C" w14:textId="77777777" w:rsidR="001A6541" w:rsidRPr="004511D0" w:rsidRDefault="001A6541" w:rsidP="004511D0">
      <w:pPr>
        <w:widowControl w:val="0"/>
        <w:spacing w:after="0" w:line="240" w:lineRule="auto"/>
        <w:jc w:val="center"/>
        <w:rPr>
          <w:rFonts w:ascii="Times New Roman" w:hAnsi="Times New Roman" w:cs="Times New Roman"/>
          <w:b/>
        </w:rPr>
      </w:pPr>
    </w:p>
    <w:p w14:paraId="4E87EE44" w14:textId="77777777" w:rsidR="001A6541" w:rsidRPr="004511D0" w:rsidRDefault="001A6541" w:rsidP="004511D0">
      <w:pPr>
        <w:widowControl w:val="0"/>
        <w:spacing w:after="0" w:line="240" w:lineRule="auto"/>
        <w:jc w:val="center"/>
        <w:rPr>
          <w:rFonts w:ascii="Times New Roman" w:hAnsi="Times New Roman" w:cs="Times New Roman"/>
          <w:b/>
        </w:rPr>
      </w:pPr>
    </w:p>
    <w:p w14:paraId="4FCC8F01" w14:textId="77777777" w:rsidR="001A6541" w:rsidRPr="004511D0" w:rsidRDefault="001A6541" w:rsidP="004511D0">
      <w:pPr>
        <w:widowControl w:val="0"/>
        <w:spacing w:after="0" w:line="240" w:lineRule="auto"/>
        <w:jc w:val="center"/>
        <w:rPr>
          <w:rFonts w:ascii="Times New Roman" w:hAnsi="Times New Roman" w:cs="Times New Roman"/>
          <w:b/>
        </w:rPr>
      </w:pPr>
    </w:p>
    <w:p w14:paraId="7596ED35" w14:textId="77777777" w:rsidR="001A6541" w:rsidRPr="004511D0" w:rsidRDefault="001A6541" w:rsidP="004511D0">
      <w:pPr>
        <w:widowControl w:val="0"/>
        <w:spacing w:after="0" w:line="240" w:lineRule="auto"/>
        <w:jc w:val="center"/>
        <w:rPr>
          <w:rFonts w:ascii="Times New Roman" w:hAnsi="Times New Roman" w:cs="Times New Roman"/>
          <w:b/>
        </w:rPr>
      </w:pPr>
    </w:p>
    <w:p w14:paraId="74AF98CF" w14:textId="77777777" w:rsidR="001A6541" w:rsidRPr="004511D0" w:rsidRDefault="001A6541" w:rsidP="004511D0">
      <w:pPr>
        <w:widowControl w:val="0"/>
        <w:spacing w:after="0" w:line="240" w:lineRule="auto"/>
        <w:jc w:val="center"/>
        <w:rPr>
          <w:rFonts w:ascii="Times New Roman" w:hAnsi="Times New Roman" w:cs="Times New Roman"/>
          <w:b/>
        </w:rPr>
      </w:pPr>
    </w:p>
    <w:p w14:paraId="0F864041" w14:textId="77777777" w:rsidR="001A6541" w:rsidRPr="004511D0" w:rsidRDefault="001A6541" w:rsidP="004511D0">
      <w:pPr>
        <w:widowControl w:val="0"/>
        <w:spacing w:after="0" w:line="240" w:lineRule="auto"/>
        <w:jc w:val="center"/>
        <w:rPr>
          <w:rFonts w:ascii="Times New Roman" w:hAnsi="Times New Roman" w:cs="Times New Roman"/>
          <w:b/>
        </w:rPr>
      </w:pPr>
    </w:p>
    <w:p w14:paraId="2C5BA540" w14:textId="77777777" w:rsidR="001A6541" w:rsidRPr="004511D0" w:rsidRDefault="001A6541" w:rsidP="004511D0">
      <w:pPr>
        <w:widowControl w:val="0"/>
        <w:spacing w:after="0" w:line="240" w:lineRule="auto"/>
        <w:jc w:val="center"/>
        <w:rPr>
          <w:rFonts w:ascii="Times New Roman" w:hAnsi="Times New Roman" w:cs="Times New Roman"/>
          <w:b/>
        </w:rPr>
      </w:pPr>
    </w:p>
    <w:p w14:paraId="52DF6576" w14:textId="77777777" w:rsidR="001A6541" w:rsidRPr="004511D0" w:rsidRDefault="001A6541" w:rsidP="004511D0">
      <w:pPr>
        <w:widowControl w:val="0"/>
        <w:spacing w:after="0" w:line="240" w:lineRule="auto"/>
        <w:jc w:val="center"/>
        <w:rPr>
          <w:rFonts w:ascii="Times New Roman" w:hAnsi="Times New Roman" w:cs="Times New Roman"/>
          <w:b/>
        </w:rPr>
      </w:pPr>
    </w:p>
    <w:p w14:paraId="5F443835" w14:textId="77777777" w:rsidR="001A6541" w:rsidRPr="004511D0" w:rsidRDefault="001A6541" w:rsidP="004511D0">
      <w:pPr>
        <w:widowControl w:val="0"/>
        <w:spacing w:after="0" w:line="240" w:lineRule="auto"/>
        <w:jc w:val="center"/>
        <w:rPr>
          <w:rFonts w:ascii="Times New Roman" w:hAnsi="Times New Roman" w:cs="Times New Roman"/>
          <w:b/>
        </w:rPr>
      </w:pPr>
    </w:p>
    <w:p w14:paraId="572D2903" w14:textId="77777777" w:rsidR="001A6541" w:rsidRPr="004511D0" w:rsidRDefault="001A6541" w:rsidP="004511D0">
      <w:pPr>
        <w:widowControl w:val="0"/>
        <w:spacing w:after="0" w:line="240" w:lineRule="auto"/>
        <w:jc w:val="center"/>
        <w:rPr>
          <w:rFonts w:ascii="Times New Roman" w:hAnsi="Times New Roman" w:cs="Times New Roman"/>
          <w:b/>
        </w:rPr>
      </w:pPr>
    </w:p>
    <w:p w14:paraId="7A8B372C" w14:textId="77777777" w:rsidR="001A6541" w:rsidRPr="004511D0" w:rsidRDefault="001A6541" w:rsidP="004511D0">
      <w:pPr>
        <w:widowControl w:val="0"/>
        <w:spacing w:after="0" w:line="240" w:lineRule="auto"/>
        <w:jc w:val="center"/>
        <w:rPr>
          <w:rFonts w:ascii="Times New Roman" w:hAnsi="Times New Roman" w:cs="Times New Roman"/>
          <w:b/>
        </w:rPr>
      </w:pPr>
    </w:p>
    <w:p w14:paraId="49D08014" w14:textId="77777777" w:rsidR="001A6541" w:rsidRPr="004511D0" w:rsidRDefault="001A6541" w:rsidP="004511D0">
      <w:pPr>
        <w:widowControl w:val="0"/>
        <w:spacing w:after="0" w:line="240" w:lineRule="auto"/>
        <w:jc w:val="center"/>
        <w:rPr>
          <w:rFonts w:ascii="Times New Roman" w:hAnsi="Times New Roman" w:cs="Times New Roman"/>
          <w:b/>
        </w:rPr>
      </w:pPr>
    </w:p>
    <w:p w14:paraId="5ECE6B16" w14:textId="77777777" w:rsidR="001A6541" w:rsidRPr="004511D0" w:rsidRDefault="001A6541" w:rsidP="004511D0">
      <w:pPr>
        <w:widowControl w:val="0"/>
        <w:spacing w:after="0" w:line="240" w:lineRule="auto"/>
        <w:jc w:val="center"/>
        <w:rPr>
          <w:rFonts w:ascii="Times New Roman" w:hAnsi="Times New Roman" w:cs="Times New Roman"/>
          <w:b/>
        </w:rPr>
      </w:pPr>
    </w:p>
    <w:p w14:paraId="2FEF1372" w14:textId="77777777" w:rsidR="001A6541" w:rsidRPr="004511D0" w:rsidRDefault="001A6541" w:rsidP="004511D0">
      <w:pPr>
        <w:widowControl w:val="0"/>
        <w:spacing w:after="0" w:line="240" w:lineRule="auto"/>
        <w:jc w:val="center"/>
        <w:rPr>
          <w:rFonts w:ascii="Times New Roman" w:hAnsi="Times New Roman" w:cs="Times New Roman"/>
          <w:b/>
        </w:rPr>
      </w:pPr>
    </w:p>
    <w:p w14:paraId="01C9B7D6" w14:textId="77777777" w:rsidR="001A6541" w:rsidRPr="004511D0" w:rsidRDefault="001A6541" w:rsidP="004511D0">
      <w:pPr>
        <w:widowControl w:val="0"/>
        <w:spacing w:after="0" w:line="240" w:lineRule="auto"/>
        <w:jc w:val="center"/>
        <w:rPr>
          <w:rFonts w:ascii="Times New Roman" w:hAnsi="Times New Roman" w:cs="Times New Roman"/>
          <w:b/>
        </w:rPr>
      </w:pPr>
    </w:p>
    <w:p w14:paraId="329E41CB" w14:textId="77777777" w:rsidR="001A6541" w:rsidRPr="004511D0" w:rsidRDefault="001A6541" w:rsidP="004511D0">
      <w:pPr>
        <w:widowControl w:val="0"/>
        <w:spacing w:after="0" w:line="240" w:lineRule="auto"/>
        <w:jc w:val="center"/>
        <w:rPr>
          <w:rFonts w:ascii="Times New Roman" w:hAnsi="Times New Roman" w:cs="Times New Roman"/>
          <w:b/>
        </w:rPr>
      </w:pPr>
    </w:p>
    <w:p w14:paraId="7C4ED34C" w14:textId="77777777" w:rsidR="001A6541"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Г. МЕГИОН</w:t>
      </w:r>
    </w:p>
    <w:p w14:paraId="770D178C" w14:textId="77777777" w:rsidR="001A6541" w:rsidRPr="004511D0" w:rsidRDefault="001A6541" w:rsidP="004511D0">
      <w:pPr>
        <w:widowControl w:val="0"/>
        <w:spacing w:after="0" w:line="240" w:lineRule="auto"/>
        <w:rPr>
          <w:rFonts w:ascii="Times New Roman" w:hAnsi="Times New Roman" w:cs="Times New Roman"/>
          <w:b/>
        </w:rPr>
      </w:pPr>
    </w:p>
    <w:p w14:paraId="4C4D4953" w14:textId="77777777" w:rsidR="00794F08" w:rsidRPr="004511D0" w:rsidRDefault="00794F08" w:rsidP="004511D0">
      <w:pPr>
        <w:widowControl w:val="0"/>
        <w:spacing w:after="0" w:line="240" w:lineRule="auto"/>
        <w:rPr>
          <w:rFonts w:ascii="Times New Roman" w:hAnsi="Times New Roman" w:cs="Times New Roman"/>
          <w:b/>
        </w:rPr>
      </w:pPr>
    </w:p>
    <w:p w14:paraId="7FC1908D" w14:textId="77777777" w:rsidR="004511D0" w:rsidRDefault="004511D0">
      <w:pPr>
        <w:rPr>
          <w:rFonts w:ascii="Times New Roman" w:hAnsi="Times New Roman" w:cs="Times New Roman"/>
          <w:b/>
        </w:rPr>
      </w:pPr>
      <w:r>
        <w:rPr>
          <w:rFonts w:ascii="Times New Roman" w:hAnsi="Times New Roman" w:cs="Times New Roman"/>
          <w:b/>
        </w:rPr>
        <w:br w:type="page"/>
      </w:r>
    </w:p>
    <w:p w14:paraId="4C02CB8B" w14:textId="4A74D94F" w:rsidR="00E40A80"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lastRenderedPageBreak/>
        <w:t>ИЗВЕЩЕНИЕ О ПРОВЕДЕНИИ ЗАПРОСА КОТИРОВОК В ЭЛЕКТРОННОЙ ФОРМЕ</w:t>
      </w:r>
    </w:p>
    <w:p w14:paraId="22477DE5" w14:textId="77777777" w:rsidR="00A87F2F" w:rsidRPr="004511D0" w:rsidRDefault="001A6541"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2BB59156" w14:textId="77777777" w:rsidR="00A87F2F" w:rsidRPr="004511D0" w:rsidRDefault="00A87F2F" w:rsidP="004511D0">
      <w:pPr>
        <w:widowControl w:val="0"/>
        <w:spacing w:after="0" w:line="240" w:lineRule="auto"/>
        <w:jc w:val="cente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4511D0" w14:paraId="3485F7D1" w14:textId="77777777" w:rsidTr="00930C30">
        <w:tc>
          <w:tcPr>
            <w:tcW w:w="3510" w:type="dxa"/>
          </w:tcPr>
          <w:p w14:paraId="6F954D3B"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Способ осуществления закупки </w:t>
            </w:r>
          </w:p>
        </w:tc>
        <w:tc>
          <w:tcPr>
            <w:tcW w:w="6096" w:type="dxa"/>
          </w:tcPr>
          <w:p w14:paraId="4DC0CB17"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Запрос котировок в электронной форме</w:t>
            </w:r>
          </w:p>
          <w:p w14:paraId="783C1887" w14:textId="77777777" w:rsidR="00A87F2F" w:rsidRPr="004511D0" w:rsidRDefault="00A87F2F" w:rsidP="004511D0">
            <w:pPr>
              <w:widowControl w:val="0"/>
              <w:spacing w:after="0" w:line="240" w:lineRule="auto"/>
              <w:rPr>
                <w:rFonts w:ascii="Times New Roman" w:hAnsi="Times New Roman" w:cs="Times New Roman"/>
              </w:rPr>
            </w:pPr>
          </w:p>
        </w:tc>
      </w:tr>
      <w:tr w:rsidR="00E45EC8" w:rsidRPr="004511D0" w14:paraId="1B86172A" w14:textId="77777777" w:rsidTr="00930C30">
        <w:tc>
          <w:tcPr>
            <w:tcW w:w="3510" w:type="dxa"/>
          </w:tcPr>
          <w:p w14:paraId="1280E1AC"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tc>
        <w:tc>
          <w:tcPr>
            <w:tcW w:w="6096" w:type="dxa"/>
          </w:tcPr>
          <w:p w14:paraId="755E47AB" w14:textId="77777777" w:rsidR="006B0BAA" w:rsidRPr="004511D0" w:rsidRDefault="006B0BAA" w:rsidP="004511D0">
            <w:pPr>
              <w:pStyle w:val="ConsPlusNormal"/>
              <w:ind w:right="-1"/>
              <w:jc w:val="both"/>
              <w:rPr>
                <w:rStyle w:val="a8"/>
                <w:rFonts w:ascii="Times New Roman" w:eastAsiaTheme="majorEastAsia" w:hAnsi="Times New Roman" w:cs="Times New Roman"/>
                <w:color w:val="auto"/>
                <w:szCs w:val="22"/>
                <w:u w:val="none"/>
                <w:bdr w:val="none" w:sz="0" w:space="0" w:color="auto" w:frame="1"/>
                <w:shd w:val="clear" w:color="auto" w:fill="FFFFFF"/>
              </w:rPr>
            </w:pPr>
            <w:bookmarkStart w:id="1" w:name="_Hlk66459232"/>
            <w:r w:rsidRPr="004511D0">
              <w:rPr>
                <w:rStyle w:val="a8"/>
                <w:rFonts w:ascii="Times New Roman" w:eastAsiaTheme="majorEastAsia" w:hAnsi="Times New Roman" w:cs="Times New Roman"/>
                <w:color w:val="auto"/>
                <w:szCs w:val="22"/>
                <w:u w:val="none"/>
                <w:bdr w:val="none" w:sz="0" w:space="0" w:color="auto" w:frame="1"/>
                <w:shd w:val="clear" w:color="auto" w:fill="FFFFFF"/>
              </w:rPr>
              <w:t>МУНИЦИПАЛЬНОЕ АВТОНОМНОЕ ДОШКОЛЬНОЕ ОБРАЗОВАТЕЛЬНОЕ УЧРЕЖДЕНИЕ "ДЕТСКИЙ САД №5 "КРЕПЫШ"</w:t>
            </w:r>
            <w:bookmarkEnd w:id="1"/>
            <w:r w:rsidRPr="004511D0">
              <w:rPr>
                <w:rStyle w:val="a8"/>
                <w:rFonts w:ascii="Times New Roman" w:eastAsiaTheme="majorEastAsia" w:hAnsi="Times New Roman" w:cs="Times New Roman"/>
                <w:color w:val="auto"/>
                <w:szCs w:val="22"/>
                <w:u w:val="none"/>
                <w:bdr w:val="none" w:sz="0" w:space="0" w:color="auto" w:frame="1"/>
                <w:shd w:val="clear" w:color="auto" w:fill="FFFFFF"/>
              </w:rPr>
              <w:t>(МАДОУ "ДС №5"КРЕПЫШ"</w:t>
            </w:r>
            <w:r w:rsidR="002668CE" w:rsidRPr="004511D0">
              <w:rPr>
                <w:rStyle w:val="a8"/>
                <w:rFonts w:ascii="Times New Roman" w:eastAsiaTheme="majorEastAsia" w:hAnsi="Times New Roman" w:cs="Times New Roman"/>
                <w:color w:val="auto"/>
                <w:szCs w:val="22"/>
                <w:u w:val="none"/>
                <w:bdr w:val="none" w:sz="0" w:space="0" w:color="auto" w:frame="1"/>
                <w:shd w:val="clear" w:color="auto" w:fill="FFFFFF"/>
              </w:rPr>
              <w:t>)</w:t>
            </w:r>
          </w:p>
          <w:p w14:paraId="3CF05033" w14:textId="77777777" w:rsidR="003643C3" w:rsidRPr="004511D0" w:rsidRDefault="00B763A1" w:rsidP="004511D0">
            <w:pPr>
              <w:pStyle w:val="ConsPlusNormal"/>
              <w:ind w:right="-1"/>
              <w:jc w:val="both"/>
              <w:rPr>
                <w:rFonts w:ascii="Times New Roman" w:hAnsi="Times New Roman" w:cs="Times New Roman"/>
                <w:szCs w:val="22"/>
                <w:shd w:val="clear" w:color="auto" w:fill="FFFFFF"/>
              </w:rPr>
            </w:pPr>
            <w:r w:rsidRPr="004511D0">
              <w:rPr>
                <w:rFonts w:ascii="Times New Roman" w:hAnsi="Times New Roman" w:cs="Times New Roman"/>
                <w:b/>
                <w:szCs w:val="22"/>
              </w:rPr>
              <w:t>Место нахождения:</w:t>
            </w:r>
            <w:r w:rsidR="002668CE" w:rsidRPr="004511D0">
              <w:rPr>
                <w:rFonts w:ascii="Times New Roman" w:hAnsi="Times New Roman" w:cs="Times New Roman"/>
                <w:szCs w:val="22"/>
                <w:shd w:val="clear" w:color="auto" w:fill="FFFFFF"/>
              </w:rPr>
              <w:t>628681, АВТОНОМНЫЙ ОКРУГ ХАНТЫ-МАНСИЙСКИЙ АВТОНОМНЫЙ ОКРУГ - ЮГРА,ГОРОД МЕГИОН,УЛИЦА СОВЕТСКАЯ, дом 8</w:t>
            </w:r>
          </w:p>
          <w:p w14:paraId="6A418FB6" w14:textId="77777777" w:rsidR="003643C3" w:rsidRPr="004511D0" w:rsidRDefault="00B763A1" w:rsidP="004511D0">
            <w:pPr>
              <w:pStyle w:val="ConsPlusNormal"/>
              <w:ind w:right="-1"/>
              <w:jc w:val="both"/>
              <w:rPr>
                <w:rFonts w:ascii="Times New Roman" w:hAnsi="Times New Roman" w:cs="Times New Roman"/>
                <w:szCs w:val="22"/>
                <w:shd w:val="clear" w:color="auto" w:fill="FFFFFF"/>
              </w:rPr>
            </w:pPr>
            <w:r w:rsidRPr="004511D0">
              <w:rPr>
                <w:rFonts w:ascii="Times New Roman" w:hAnsi="Times New Roman" w:cs="Times New Roman"/>
                <w:b/>
                <w:szCs w:val="22"/>
              </w:rPr>
              <w:t>Почтовый адрес:</w:t>
            </w:r>
            <w:r w:rsidR="002668CE" w:rsidRPr="004511D0">
              <w:rPr>
                <w:rFonts w:ascii="Times New Roman" w:hAnsi="Times New Roman" w:cs="Times New Roman"/>
                <w:szCs w:val="22"/>
                <w:shd w:val="clear" w:color="auto" w:fill="FFFFFF"/>
              </w:rPr>
              <w:t>628681, АВТОНОМНЫЙ ОКРУГ ХАНТЫ-МАНСИЙСКИЙ АВТОНОМНЫЙ ОКРУГ - ЮГРА,ГОРОД МЕГИОН,УЛИЦА СОВЕТСКАЯ</w:t>
            </w:r>
            <w:r w:rsidR="00794F08" w:rsidRPr="004511D0">
              <w:rPr>
                <w:rFonts w:ascii="Times New Roman" w:hAnsi="Times New Roman" w:cs="Times New Roman"/>
                <w:szCs w:val="22"/>
                <w:shd w:val="clear" w:color="auto" w:fill="FFFFFF"/>
              </w:rPr>
              <w:t>, ДОМ 8</w:t>
            </w:r>
          </w:p>
          <w:p w14:paraId="70333B7D" w14:textId="2A3ECF23" w:rsidR="00B763A1" w:rsidRPr="004511D0" w:rsidRDefault="00B763A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Адрес электронной почты:</w:t>
            </w:r>
            <w:r w:rsidR="00B220F0" w:rsidRPr="004511D0">
              <w:rPr>
                <w:rFonts w:ascii="Times New Roman" w:hAnsi="Times New Roman" w:cs="Times New Roman"/>
              </w:rPr>
              <w:t xml:space="preserve"> </w:t>
            </w:r>
            <w:r w:rsidR="00794F08" w:rsidRPr="004511D0">
              <w:rPr>
                <w:rFonts w:ascii="Times New Roman" w:hAnsi="Times New Roman" w:cs="Times New Roman"/>
                <w:color w:val="333333"/>
              </w:rPr>
              <w:t>krepysh.dogovornoy@bk.ru</w:t>
            </w:r>
          </w:p>
          <w:p w14:paraId="787E2CB5" w14:textId="77777777" w:rsidR="00E45EC8" w:rsidRPr="004511D0" w:rsidRDefault="00B763A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xml:space="preserve">Номер контактного телефона: </w:t>
            </w:r>
            <w:r w:rsidR="00794F08" w:rsidRPr="004511D0">
              <w:rPr>
                <w:rFonts w:ascii="Times New Roman" w:hAnsi="Times New Roman" w:cs="Times New Roman"/>
              </w:rPr>
              <w:t>+7 (34643) 2-42-35 доп. (203)</w:t>
            </w:r>
          </w:p>
        </w:tc>
      </w:tr>
      <w:tr w:rsidR="00E45EC8" w:rsidRPr="004511D0" w14:paraId="47C48C4D" w14:textId="77777777" w:rsidTr="00930C30">
        <w:tc>
          <w:tcPr>
            <w:tcW w:w="3510" w:type="dxa"/>
          </w:tcPr>
          <w:p w14:paraId="02336008"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Адрес электронной площадки в информационно-телекоммуникационной сети «Интернет»</w:t>
            </w:r>
          </w:p>
        </w:tc>
        <w:tc>
          <w:tcPr>
            <w:tcW w:w="6096" w:type="dxa"/>
          </w:tcPr>
          <w:p w14:paraId="07F7C81C" w14:textId="77777777" w:rsidR="00E45EC8" w:rsidRPr="004511D0" w:rsidRDefault="002942E5" w:rsidP="004511D0">
            <w:pPr>
              <w:widowControl w:val="0"/>
              <w:tabs>
                <w:tab w:val="left" w:pos="-5245"/>
              </w:tabs>
              <w:spacing w:after="0" w:line="240" w:lineRule="auto"/>
              <w:jc w:val="both"/>
              <w:rPr>
                <w:rFonts w:ascii="Times New Roman" w:hAnsi="Times New Roman" w:cs="Times New Roman"/>
              </w:rPr>
            </w:pPr>
            <w:r w:rsidRPr="004511D0">
              <w:rPr>
                <w:rFonts w:ascii="Times New Roman" w:hAnsi="Times New Roman" w:cs="Times New Roman"/>
              </w:rPr>
              <w:t>«</w:t>
            </w:r>
            <w:r w:rsidR="0077458C" w:rsidRPr="004511D0">
              <w:rPr>
                <w:rFonts w:ascii="Times New Roman" w:hAnsi="Times New Roman" w:cs="Times New Roman"/>
              </w:rPr>
              <w:t>ЭТП Регион</w:t>
            </w:r>
            <w:r w:rsidRPr="004511D0">
              <w:rPr>
                <w:rFonts w:ascii="Times New Roman" w:hAnsi="Times New Roman" w:cs="Times New Roman"/>
              </w:rPr>
              <w:t xml:space="preserve">» </w:t>
            </w:r>
            <w:hyperlink r:id="rId8" w:history="1">
              <w:r w:rsidR="0077458C" w:rsidRPr="004511D0">
                <w:rPr>
                  <w:rStyle w:val="a8"/>
                  <w:rFonts w:ascii="Times New Roman" w:hAnsi="Times New Roman" w:cs="Times New Roman"/>
                  <w:lang w:val="en-US"/>
                </w:rPr>
                <w:t>https</w:t>
              </w:r>
              <w:r w:rsidR="0077458C" w:rsidRPr="004511D0">
                <w:rPr>
                  <w:rStyle w:val="a8"/>
                  <w:rFonts w:ascii="Times New Roman" w:hAnsi="Times New Roman" w:cs="Times New Roman"/>
                </w:rPr>
                <w:t>://</w:t>
              </w:r>
              <w:r w:rsidR="0077458C" w:rsidRPr="004511D0">
                <w:rPr>
                  <w:rStyle w:val="a8"/>
                  <w:rFonts w:ascii="Times New Roman" w:hAnsi="Times New Roman" w:cs="Times New Roman"/>
                  <w:lang w:val="en-US"/>
                </w:rPr>
                <w:t>etp</w:t>
              </w:r>
              <w:r w:rsidR="0077458C" w:rsidRPr="004511D0">
                <w:rPr>
                  <w:rStyle w:val="a8"/>
                  <w:rFonts w:ascii="Times New Roman" w:hAnsi="Times New Roman" w:cs="Times New Roman"/>
                </w:rPr>
                <w:t>-</w:t>
              </w:r>
              <w:r w:rsidR="0077458C" w:rsidRPr="004511D0">
                <w:rPr>
                  <w:rStyle w:val="a8"/>
                  <w:rFonts w:ascii="Times New Roman" w:hAnsi="Times New Roman" w:cs="Times New Roman"/>
                  <w:lang w:val="en-US"/>
                </w:rPr>
                <w:t>region</w:t>
              </w:r>
              <w:r w:rsidR="0077458C" w:rsidRPr="004511D0">
                <w:rPr>
                  <w:rStyle w:val="a8"/>
                  <w:rFonts w:ascii="Times New Roman" w:hAnsi="Times New Roman" w:cs="Times New Roman"/>
                </w:rPr>
                <w:t>.</w:t>
              </w:r>
              <w:r w:rsidR="0077458C" w:rsidRPr="004511D0">
                <w:rPr>
                  <w:rStyle w:val="a8"/>
                  <w:rFonts w:ascii="Times New Roman" w:hAnsi="Times New Roman" w:cs="Times New Roman"/>
                  <w:lang w:val="en-US"/>
                </w:rPr>
                <w:t>ru</w:t>
              </w:r>
              <w:r w:rsidR="0077458C" w:rsidRPr="004511D0">
                <w:rPr>
                  <w:rStyle w:val="a8"/>
                  <w:rFonts w:ascii="Times New Roman" w:hAnsi="Times New Roman" w:cs="Times New Roman"/>
                </w:rPr>
                <w:t>/</w:t>
              </w:r>
            </w:hyperlink>
          </w:p>
        </w:tc>
      </w:tr>
      <w:tr w:rsidR="00E45EC8" w:rsidRPr="004511D0" w14:paraId="48C92770" w14:textId="77777777" w:rsidTr="00930C30">
        <w:tc>
          <w:tcPr>
            <w:tcW w:w="3510" w:type="dxa"/>
          </w:tcPr>
          <w:p w14:paraId="5A47444C"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7B13FC76" w14:textId="4DDAC4C3" w:rsidR="00E45EC8" w:rsidRPr="004511D0" w:rsidRDefault="000463AA" w:rsidP="004511D0">
            <w:pPr>
              <w:widowControl w:val="0"/>
              <w:spacing w:after="0" w:line="240" w:lineRule="auto"/>
              <w:rPr>
                <w:rFonts w:ascii="Times New Roman" w:hAnsi="Times New Roman" w:cs="Times New Roman"/>
              </w:rPr>
            </w:pPr>
            <w:r w:rsidRPr="004511D0">
              <w:rPr>
                <w:rFonts w:ascii="Times New Roman" w:hAnsi="Times New Roman" w:cs="Times New Roman"/>
                <w:b/>
                <w:bCs/>
                <w:u w:val="single"/>
              </w:rPr>
              <w:t xml:space="preserve">Поставка </w:t>
            </w:r>
            <w:bookmarkStart w:id="2" w:name="_Hlk119770812"/>
            <w:r w:rsidR="00CC2532" w:rsidRPr="004511D0">
              <w:rPr>
                <w:rFonts w:ascii="Times New Roman" w:hAnsi="Times New Roman" w:cs="Times New Roman"/>
                <w:b/>
                <w:bCs/>
                <w:u w:val="single"/>
              </w:rPr>
              <w:t>продуктов питания (</w:t>
            </w:r>
            <w:r w:rsidR="00550303">
              <w:rPr>
                <w:rFonts w:ascii="Times New Roman" w:hAnsi="Times New Roman" w:cs="Times New Roman"/>
                <w:b/>
                <w:bCs/>
                <w:u w:val="single"/>
              </w:rPr>
              <w:t>ягоды замороженные</w:t>
            </w:r>
            <w:r w:rsidR="00CC2532" w:rsidRPr="004511D0">
              <w:rPr>
                <w:rFonts w:ascii="Times New Roman" w:hAnsi="Times New Roman" w:cs="Times New Roman"/>
                <w:b/>
                <w:bCs/>
                <w:u w:val="single"/>
              </w:rPr>
              <w:t>)</w:t>
            </w:r>
            <w:bookmarkEnd w:id="2"/>
            <w:r w:rsidR="00844FCA" w:rsidRPr="004511D0">
              <w:rPr>
                <w:rFonts w:ascii="Times New Roman" w:hAnsi="Times New Roman" w:cs="Times New Roman"/>
                <w:b/>
                <w:u w:val="single"/>
              </w:rPr>
              <w:t xml:space="preserve"> </w:t>
            </w:r>
            <w:r w:rsidR="00B763A1" w:rsidRPr="004511D0">
              <w:rPr>
                <w:rFonts w:ascii="Times New Roman" w:hAnsi="Times New Roman" w:cs="Times New Roman"/>
              </w:rPr>
              <w:t>в соответствии с Техническим заданием (Приложение №2 к извещению о проведении запроса котировок)</w:t>
            </w:r>
          </w:p>
        </w:tc>
      </w:tr>
      <w:tr w:rsidR="00E45EC8" w:rsidRPr="004511D0" w14:paraId="2D3D3A8D" w14:textId="77777777" w:rsidTr="00930C30">
        <w:tc>
          <w:tcPr>
            <w:tcW w:w="3510" w:type="dxa"/>
          </w:tcPr>
          <w:p w14:paraId="67FAD52B" w14:textId="77777777" w:rsidR="00E45EC8" w:rsidRPr="004511D0" w:rsidRDefault="00E45EC8"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Место </w:t>
            </w:r>
            <w:r w:rsidR="0035638F" w:rsidRPr="004511D0">
              <w:rPr>
                <w:rFonts w:ascii="Times New Roman" w:hAnsi="Times New Roman" w:cs="Times New Roman"/>
              </w:rPr>
              <w:t xml:space="preserve">и сроки </w:t>
            </w:r>
            <w:r w:rsidRPr="004511D0">
              <w:rPr>
                <w:rFonts w:ascii="Times New Roman" w:hAnsi="Times New Roman" w:cs="Times New Roman"/>
              </w:rPr>
              <w:t>поставки товара, выполнения работы, оказания услуги</w:t>
            </w:r>
          </w:p>
        </w:tc>
        <w:tc>
          <w:tcPr>
            <w:tcW w:w="6096" w:type="dxa"/>
          </w:tcPr>
          <w:p w14:paraId="1CD0B887" w14:textId="77777777" w:rsidR="00AC639C" w:rsidRPr="004511D0" w:rsidRDefault="004956B6"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628681, АВТОНОМНЫЙ ОКРУГ ХАНТЫ-МАНСИЙСКИЙ АВТОНОМНЫЙ ОКРУГ - ЮГРА,ГОРОД МЕГИОН,УЛИЦА СОВЕТСКАЯ, </w:t>
            </w:r>
            <w:r w:rsidR="00794F08" w:rsidRPr="004511D0">
              <w:rPr>
                <w:rFonts w:ascii="Times New Roman" w:hAnsi="Times New Roman" w:cs="Times New Roman"/>
                <w:shd w:val="clear" w:color="auto" w:fill="FFFFFF"/>
              </w:rPr>
              <w:t>ДОМ 8</w:t>
            </w:r>
            <w:r w:rsidR="00592C0E" w:rsidRPr="004511D0">
              <w:rPr>
                <w:rFonts w:ascii="Times New Roman" w:hAnsi="Times New Roman" w:cs="Times New Roman"/>
                <w:shd w:val="clear" w:color="auto" w:fill="FFFFFF"/>
              </w:rPr>
              <w:t xml:space="preserve"> (продуктовый склад)</w:t>
            </w:r>
          </w:p>
          <w:p w14:paraId="0E43C7B9" w14:textId="77777777" w:rsidR="004956B6" w:rsidRPr="004511D0" w:rsidRDefault="004956B6" w:rsidP="004511D0">
            <w:pPr>
              <w:widowControl w:val="0"/>
              <w:spacing w:after="0" w:line="240" w:lineRule="auto"/>
              <w:rPr>
                <w:rFonts w:ascii="Times New Roman" w:hAnsi="Times New Roman" w:cs="Times New Roman"/>
                <w:shd w:val="clear" w:color="auto" w:fill="FFFFFF"/>
              </w:rPr>
            </w:pPr>
          </w:p>
          <w:p w14:paraId="5951ABEB" w14:textId="3E6B72AF" w:rsidR="0035638F" w:rsidRPr="004511D0" w:rsidRDefault="004511D0" w:rsidP="004511D0">
            <w:pPr>
              <w:widowControl w:val="0"/>
              <w:spacing w:after="0" w:line="240" w:lineRule="auto"/>
              <w:jc w:val="both"/>
              <w:rPr>
                <w:rFonts w:ascii="Times New Roman" w:hAnsi="Times New Roman" w:cs="Times New Roman"/>
                <w:b/>
                <w:color w:val="000000" w:themeColor="text1"/>
                <w:u w:val="single"/>
              </w:rPr>
            </w:pPr>
            <w:r w:rsidRPr="004511D0">
              <w:rPr>
                <w:rFonts w:ascii="Times New Roman" w:eastAsia="Times New Roman" w:hAnsi="Times New Roman" w:cs="Times New Roman"/>
                <w:b/>
                <w:u w:val="single"/>
                <w:lang w:eastAsia="ar-SA"/>
              </w:rPr>
              <w:t xml:space="preserve">Срок действия договора: </w:t>
            </w:r>
            <w:r w:rsidR="00A143D5">
              <w:rPr>
                <w:rFonts w:ascii="Times New Roman" w:eastAsia="Times New Roman" w:hAnsi="Times New Roman" w:cs="Times New Roman"/>
                <w:b/>
                <w:u w:val="single"/>
                <w:lang w:eastAsia="ar-SA"/>
              </w:rPr>
              <w:t>с момента заключения по 30.06.2022 г.</w:t>
            </w:r>
            <w:r w:rsidR="00A60704" w:rsidRPr="004511D0">
              <w:rPr>
                <w:rFonts w:ascii="Times New Roman" w:eastAsia="Times New Roman" w:hAnsi="Times New Roman" w:cs="Times New Roman"/>
                <w:b/>
                <w:u w:val="single"/>
                <w:lang w:eastAsia="ar-SA"/>
              </w:rPr>
              <w:t>. Заявка на поставку продуктов питания направляется поставщику в письменном виде,  не позднее, чем за 3 календарных дня  до поставки продуктов питания.</w:t>
            </w:r>
          </w:p>
        </w:tc>
      </w:tr>
      <w:tr w:rsidR="00E45EC8" w:rsidRPr="004511D0" w14:paraId="17C306C5" w14:textId="77777777" w:rsidTr="00930C30">
        <w:tc>
          <w:tcPr>
            <w:tcW w:w="3510" w:type="dxa"/>
          </w:tcPr>
          <w:p w14:paraId="20FC0772" w14:textId="77777777" w:rsidR="00E45EC8" w:rsidRPr="004511D0" w:rsidRDefault="00E45EC8" w:rsidP="004511D0">
            <w:pPr>
              <w:widowControl w:val="0"/>
              <w:spacing w:after="0" w:line="240" w:lineRule="auto"/>
              <w:rPr>
                <w:rFonts w:ascii="Times New Roman" w:hAnsi="Times New Roman" w:cs="Times New Roman"/>
                <w:highlight w:val="yellow"/>
              </w:rPr>
            </w:pPr>
            <w:r w:rsidRPr="004511D0">
              <w:rPr>
                <w:rFonts w:ascii="Times New Roman" w:hAnsi="Times New Roman" w:cs="Times New Roman"/>
              </w:rPr>
              <w:t>Сведения о начальной (максимальной) цене договора (цене лота)</w:t>
            </w:r>
          </w:p>
        </w:tc>
        <w:tc>
          <w:tcPr>
            <w:tcW w:w="6096" w:type="dxa"/>
          </w:tcPr>
          <w:p w14:paraId="7FB65A2E" w14:textId="2902F325" w:rsidR="00E45EC8" w:rsidRPr="004511D0" w:rsidRDefault="00550303" w:rsidP="004511D0">
            <w:pPr>
              <w:widowControl w:val="0"/>
              <w:spacing w:after="0" w:line="240" w:lineRule="auto"/>
              <w:rPr>
                <w:rFonts w:ascii="Times New Roman" w:hAnsi="Times New Roman" w:cs="Times New Roman"/>
                <w:b/>
                <w:bCs/>
                <w:u w:val="single"/>
              </w:rPr>
            </w:pPr>
            <w:r w:rsidRPr="00550303">
              <w:rPr>
                <w:rFonts w:ascii="Times New Roman" w:eastAsia="Times New Roman" w:hAnsi="Times New Roman" w:cs="Times New Roman"/>
                <w:b/>
                <w:bCs/>
                <w:u w:val="single"/>
                <w:lang w:eastAsia="ru-RU"/>
              </w:rPr>
              <w:t>93</w:t>
            </w:r>
            <w:r>
              <w:rPr>
                <w:rFonts w:ascii="Times New Roman" w:eastAsia="Times New Roman" w:hAnsi="Times New Roman" w:cs="Times New Roman"/>
                <w:b/>
                <w:bCs/>
                <w:u w:val="single"/>
                <w:lang w:eastAsia="ru-RU"/>
              </w:rPr>
              <w:t> </w:t>
            </w:r>
            <w:r w:rsidRPr="00550303">
              <w:rPr>
                <w:rFonts w:ascii="Times New Roman" w:eastAsia="Times New Roman" w:hAnsi="Times New Roman" w:cs="Times New Roman"/>
                <w:b/>
                <w:bCs/>
                <w:u w:val="single"/>
                <w:lang w:eastAsia="ru-RU"/>
              </w:rPr>
              <w:t>020</w:t>
            </w:r>
            <w:r w:rsidR="00CC2532" w:rsidRPr="004511D0">
              <w:rPr>
                <w:rFonts w:ascii="Times New Roman" w:eastAsia="Times New Roman" w:hAnsi="Times New Roman" w:cs="Times New Roman"/>
                <w:b/>
                <w:bCs/>
                <w:u w:val="single"/>
                <w:lang w:eastAsia="ru-RU"/>
              </w:rPr>
              <w:t xml:space="preserve"> (</w:t>
            </w:r>
            <w:r w:rsidRPr="00550303">
              <w:rPr>
                <w:rFonts w:ascii="Times New Roman" w:eastAsia="Times New Roman" w:hAnsi="Times New Roman" w:cs="Times New Roman"/>
                <w:b/>
                <w:bCs/>
                <w:u w:val="single"/>
                <w:lang w:eastAsia="ru-RU"/>
              </w:rPr>
              <w:t>Девяносто три тысячи двадцать</w:t>
            </w:r>
            <w:r w:rsidR="00CC2532" w:rsidRPr="004511D0">
              <w:rPr>
                <w:rFonts w:ascii="Times New Roman" w:eastAsia="Times New Roman" w:hAnsi="Times New Roman" w:cs="Times New Roman"/>
                <w:b/>
                <w:bCs/>
                <w:u w:val="single"/>
                <w:lang w:eastAsia="ru-RU"/>
              </w:rPr>
              <w:t xml:space="preserve">) рубля </w:t>
            </w:r>
            <w:r>
              <w:rPr>
                <w:rFonts w:ascii="Times New Roman" w:eastAsia="Times New Roman" w:hAnsi="Times New Roman" w:cs="Times New Roman"/>
                <w:b/>
                <w:bCs/>
                <w:u w:val="single"/>
                <w:lang w:eastAsia="ru-RU"/>
              </w:rPr>
              <w:t>00</w:t>
            </w:r>
            <w:r w:rsidR="00CC2532" w:rsidRPr="004511D0">
              <w:rPr>
                <w:rFonts w:ascii="Times New Roman" w:eastAsia="Times New Roman" w:hAnsi="Times New Roman" w:cs="Times New Roman"/>
                <w:b/>
                <w:bCs/>
                <w:u w:val="single"/>
                <w:lang w:eastAsia="ru-RU"/>
              </w:rPr>
              <w:t xml:space="preserve"> </w:t>
            </w:r>
            <w:r w:rsidR="00A143D5">
              <w:rPr>
                <w:rFonts w:ascii="Times New Roman" w:eastAsia="Times New Roman" w:hAnsi="Times New Roman" w:cs="Times New Roman"/>
                <w:b/>
                <w:bCs/>
                <w:u w:val="single"/>
                <w:lang w:eastAsia="ru-RU"/>
              </w:rPr>
              <w:t>копе</w:t>
            </w:r>
            <w:r>
              <w:rPr>
                <w:rFonts w:ascii="Times New Roman" w:eastAsia="Times New Roman" w:hAnsi="Times New Roman" w:cs="Times New Roman"/>
                <w:b/>
                <w:bCs/>
                <w:u w:val="single"/>
                <w:lang w:eastAsia="ru-RU"/>
              </w:rPr>
              <w:t>ек</w:t>
            </w:r>
            <w:r w:rsidR="00667E3A" w:rsidRPr="004511D0">
              <w:rPr>
                <w:rFonts w:ascii="Times New Roman" w:eastAsia="Times New Roman" w:hAnsi="Times New Roman" w:cs="Times New Roman"/>
                <w:b/>
                <w:bCs/>
                <w:u w:val="single"/>
                <w:lang w:eastAsia="ru-RU"/>
              </w:rPr>
              <w:t>,</w:t>
            </w:r>
            <w:r w:rsidR="008C3635" w:rsidRPr="004511D0">
              <w:rPr>
                <w:rFonts w:ascii="Times New Roman" w:eastAsia="Times New Roman" w:hAnsi="Times New Roman" w:cs="Times New Roman"/>
                <w:b/>
                <w:bCs/>
                <w:u w:val="single"/>
                <w:lang w:eastAsia="ru-RU"/>
              </w:rPr>
              <w:t xml:space="preserve"> </w:t>
            </w:r>
            <w:r w:rsidR="00667E3A" w:rsidRPr="004511D0">
              <w:rPr>
                <w:rFonts w:ascii="Times New Roman" w:hAnsi="Times New Roman" w:cs="Times New Roman"/>
                <w:b/>
                <w:bCs/>
                <w:u w:val="single"/>
              </w:rPr>
              <w:t>с НДС (в случае применения). В</w:t>
            </w:r>
            <w:r w:rsidR="00B763A1" w:rsidRPr="004511D0">
              <w:rPr>
                <w:rFonts w:ascii="Times New Roman" w:hAnsi="Times New Roman" w:cs="Times New Roman"/>
                <w:b/>
                <w:bCs/>
                <w:u w:val="single"/>
              </w:rPr>
              <w:t>ключая налоги и все обязательные платежи.</w:t>
            </w:r>
          </w:p>
          <w:p w14:paraId="11AE98A4" w14:textId="77777777" w:rsidR="00667E3A" w:rsidRPr="004511D0" w:rsidRDefault="00667E3A" w:rsidP="004511D0">
            <w:pPr>
              <w:widowControl w:val="0"/>
              <w:spacing w:after="0" w:line="240" w:lineRule="auto"/>
              <w:rPr>
                <w:rFonts w:ascii="Times New Roman" w:hAnsi="Times New Roman" w:cs="Times New Roman"/>
              </w:rPr>
            </w:pPr>
          </w:p>
          <w:p w14:paraId="30430FD4" w14:textId="51A1F9F8" w:rsidR="00907619" w:rsidRPr="004511D0" w:rsidRDefault="00667E3A" w:rsidP="004511D0">
            <w:pPr>
              <w:widowControl w:val="0"/>
              <w:spacing w:after="0" w:line="240" w:lineRule="auto"/>
              <w:rPr>
                <w:rFonts w:ascii="Times New Roman" w:hAnsi="Times New Roman" w:cs="Times New Roman"/>
              </w:rPr>
            </w:pPr>
            <w:r w:rsidRPr="004511D0">
              <w:rPr>
                <w:rFonts w:ascii="Times New Roman" w:hAnsi="Times New Roman" w:cs="Times New Roman"/>
              </w:rPr>
              <w:t>Метод определение НМЦД</w:t>
            </w:r>
            <w:r w:rsidR="008F6593" w:rsidRPr="004511D0">
              <w:rPr>
                <w:rFonts w:ascii="Times New Roman" w:hAnsi="Times New Roman" w:cs="Times New Roman"/>
              </w:rPr>
              <w:t xml:space="preserve"> (К)</w:t>
            </w:r>
            <w:r w:rsidR="00E80F4D" w:rsidRPr="004511D0">
              <w:rPr>
                <w:rFonts w:ascii="Times New Roman" w:hAnsi="Times New Roman" w:cs="Times New Roman"/>
              </w:rPr>
              <w:t xml:space="preserve"> </w:t>
            </w:r>
            <w:r w:rsidRPr="004511D0">
              <w:rPr>
                <w:rFonts w:ascii="Times New Roman" w:hAnsi="Times New Roman" w:cs="Times New Roman"/>
              </w:rPr>
              <w:t>-</w:t>
            </w:r>
            <w:r w:rsidR="00E80F4D" w:rsidRPr="004511D0">
              <w:rPr>
                <w:rFonts w:ascii="Times New Roman" w:hAnsi="Times New Roman" w:cs="Times New Roman"/>
              </w:rPr>
              <w:t xml:space="preserve"> методом сопоставимых рыночных цен (анализа рынка)</w:t>
            </w:r>
          </w:p>
        </w:tc>
      </w:tr>
      <w:tr w:rsidR="0035638F" w:rsidRPr="004511D0" w14:paraId="46524EDE" w14:textId="77777777" w:rsidTr="00930C30">
        <w:tc>
          <w:tcPr>
            <w:tcW w:w="3510" w:type="dxa"/>
          </w:tcPr>
          <w:p w14:paraId="2FE7635F" w14:textId="77777777" w:rsidR="0035638F" w:rsidRPr="004511D0" w:rsidRDefault="0035638F"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Сроки и порядок оплаты </w:t>
            </w:r>
          </w:p>
        </w:tc>
        <w:tc>
          <w:tcPr>
            <w:tcW w:w="6096" w:type="dxa"/>
          </w:tcPr>
          <w:p w14:paraId="5ADC0901" w14:textId="31A0BAFE" w:rsidR="0035638F" w:rsidRPr="004511D0" w:rsidRDefault="005F65AC" w:rsidP="004511D0">
            <w:pPr>
              <w:widowControl w:val="0"/>
              <w:spacing w:after="0" w:line="240" w:lineRule="auto"/>
              <w:jc w:val="both"/>
              <w:rPr>
                <w:rFonts w:ascii="Times New Roman" w:eastAsia="Times New Roman" w:hAnsi="Times New Roman" w:cs="Times New Roman"/>
                <w:b/>
                <w:bCs/>
                <w:lang w:eastAsia="ru-RU"/>
              </w:rPr>
            </w:pPr>
            <w:r w:rsidRPr="004511D0">
              <w:rPr>
                <w:rFonts w:ascii="Times New Roman" w:hAnsi="Times New Roman" w:cs="Times New Roman"/>
              </w:rPr>
              <w:t xml:space="preserve">Оплата </w:t>
            </w:r>
            <w:r w:rsidR="00EF745F" w:rsidRPr="004511D0">
              <w:rPr>
                <w:rFonts w:ascii="Times New Roman" w:hAnsi="Times New Roman" w:cs="Times New Roman"/>
              </w:rPr>
              <w:t xml:space="preserve">партии </w:t>
            </w:r>
            <w:r w:rsidRPr="004511D0">
              <w:rPr>
                <w:rFonts w:ascii="Times New Roman" w:hAnsi="Times New Roman" w:cs="Times New Roman"/>
              </w:rPr>
              <w:t xml:space="preserve">поставленного товара будет производиться в безналичной форме путем перечисления денежных средств на расчетный счет Поставщика в течение </w:t>
            </w:r>
            <w:r w:rsidR="00CF517D" w:rsidRPr="004511D0">
              <w:rPr>
                <w:rFonts w:ascii="Times New Roman" w:hAnsi="Times New Roman" w:cs="Times New Roman"/>
              </w:rPr>
              <w:t>7 (семи)</w:t>
            </w:r>
            <w:r w:rsidRPr="004511D0">
              <w:rPr>
                <w:rFonts w:ascii="Times New Roman" w:hAnsi="Times New Roman" w:cs="Times New Roman"/>
              </w:rPr>
              <w:t xml:space="preserve"> </w:t>
            </w:r>
            <w:r w:rsidR="00CF517D" w:rsidRPr="004511D0">
              <w:rPr>
                <w:rFonts w:ascii="Times New Roman" w:hAnsi="Times New Roman" w:cs="Times New Roman"/>
              </w:rPr>
              <w:t>рабочих</w:t>
            </w:r>
            <w:r w:rsidRPr="004511D0">
              <w:rPr>
                <w:rFonts w:ascii="Times New Roman" w:hAnsi="Times New Roman" w:cs="Times New Roman"/>
              </w:rPr>
              <w:t xml:space="preserve"> дней после поставки </w:t>
            </w:r>
            <w:r w:rsidR="00EF745F" w:rsidRPr="004511D0">
              <w:rPr>
                <w:rFonts w:ascii="Times New Roman" w:hAnsi="Times New Roman" w:cs="Times New Roman"/>
              </w:rPr>
              <w:t xml:space="preserve">партии </w:t>
            </w:r>
            <w:r w:rsidRPr="004511D0">
              <w:rPr>
                <w:rFonts w:ascii="Times New Roman" w:hAnsi="Times New Roman" w:cs="Times New Roman"/>
              </w:rPr>
              <w:t>товара и подписания универсального передаточного документа или накладной.</w:t>
            </w:r>
          </w:p>
        </w:tc>
      </w:tr>
      <w:tr w:rsidR="00AB1387" w:rsidRPr="004511D0" w14:paraId="6E520D35" w14:textId="77777777" w:rsidTr="00930C30">
        <w:tc>
          <w:tcPr>
            <w:tcW w:w="3510" w:type="dxa"/>
          </w:tcPr>
          <w:p w14:paraId="5EA87CE1"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 xml:space="preserve">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w:t>
            </w:r>
            <w:r w:rsidRPr="004511D0">
              <w:rPr>
                <w:rFonts w:ascii="Times New Roman" w:hAnsi="Times New Roman" w:cs="Times New Roman"/>
              </w:rPr>
              <w:lastRenderedPageBreak/>
              <w:t>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14:paraId="00CBA29A"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lastRenderedPageBreak/>
              <w:t>Поставляемый товар должен соответствовать требованиям, указанным в извещении о проведении запроса котировок.</w:t>
            </w:r>
          </w:p>
          <w:p w14:paraId="1F299FC6" w14:textId="46A41BA3"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4511D0">
              <w:rPr>
                <w:rFonts w:ascii="Times New Roman" w:hAnsi="Times New Roman" w:cs="Times New Roman"/>
                <w:bCs/>
                <w:u w:val="single"/>
              </w:rPr>
              <w:t>конкретные</w:t>
            </w:r>
            <w:r w:rsidR="00FF361E" w:rsidRPr="004511D0">
              <w:rPr>
                <w:rFonts w:ascii="Times New Roman" w:hAnsi="Times New Roman" w:cs="Times New Roman"/>
                <w:bCs/>
                <w:u w:val="single"/>
              </w:rPr>
              <w:t xml:space="preserve"> </w:t>
            </w:r>
            <w:r w:rsidRPr="004511D0">
              <w:rPr>
                <w:rFonts w:ascii="Times New Roman" w:hAnsi="Times New Roman" w:cs="Times New Roman"/>
                <w:bCs/>
                <w:u w:val="single"/>
              </w:rPr>
              <w:t xml:space="preserve">показатели, т.е. без указания предельных значений: не более, не менее, ±, более, менее, от, </w:t>
            </w:r>
            <w:r w:rsidRPr="004511D0">
              <w:rPr>
                <w:rFonts w:ascii="Times New Roman" w:hAnsi="Times New Roman" w:cs="Times New Roman"/>
                <w:bCs/>
                <w:u w:val="single"/>
              </w:rPr>
              <w:lastRenderedPageBreak/>
              <w:t>до, выше, ниже, или</w:t>
            </w:r>
            <w:r w:rsidRPr="004511D0">
              <w:rPr>
                <w:rFonts w:ascii="Times New Roman" w:hAnsi="Times New Roman" w:cs="Times New Roman"/>
                <w:bCs/>
              </w:rPr>
              <w:t xml:space="preserve"> и др</w:t>
            </w:r>
            <w:r w:rsidRPr="004511D0">
              <w:rPr>
                <w:rFonts w:ascii="Times New Roman" w:hAnsi="Times New Roman" w:cs="Times New Roman"/>
                <w:bCs/>
                <w:i/>
              </w:rPr>
              <w:t xml:space="preserve">. </w:t>
            </w:r>
          </w:p>
          <w:p w14:paraId="1AE340C1"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Участник закупки в заявке на участие в закупке указывает наименование страны происхождения поставляемых товаров.</w:t>
            </w:r>
          </w:p>
          <w:p w14:paraId="1B37F895"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14:paraId="4D481A66" w14:textId="77777777" w:rsidR="00AB1387" w:rsidRPr="004511D0" w:rsidRDefault="00AB1387"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22987F8"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bCs/>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4511D0" w14:paraId="65C4E0FE" w14:textId="77777777" w:rsidTr="00930C30">
        <w:tc>
          <w:tcPr>
            <w:tcW w:w="3510" w:type="dxa"/>
          </w:tcPr>
          <w:p w14:paraId="5CD19B78"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Требования к участникам закупки</w:t>
            </w:r>
          </w:p>
        </w:tc>
        <w:tc>
          <w:tcPr>
            <w:tcW w:w="6096" w:type="dxa"/>
          </w:tcPr>
          <w:p w14:paraId="7046361D" w14:textId="77777777" w:rsidR="00AB1387" w:rsidRPr="004511D0" w:rsidRDefault="00AB1387"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К участникам закупки предъявляются следующие обязательные требования:</w:t>
            </w:r>
          </w:p>
          <w:p w14:paraId="31CBFE38"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79E47472"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2) участник закупки - юридическое лицо не находится в процессе ликвидации;</w:t>
            </w:r>
          </w:p>
          <w:p w14:paraId="4C542BE7"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4252BBC"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310BBDF0"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2A827695"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4511D0">
              <w:rPr>
                <w:rFonts w:ascii="Times New Roman" w:hAnsi="Times New Roman" w:cs="Times New Roman"/>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0BF629"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EF8066"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6A1DAC68"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F6C0C71"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10) отсутствие между участником закупки и заказчиком конфликта интересов;</w:t>
            </w:r>
          </w:p>
          <w:p w14:paraId="3F260BCA" w14:textId="77777777" w:rsidR="00CF517D"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11) участник закупки не является офшорной компанией;</w:t>
            </w:r>
          </w:p>
          <w:p w14:paraId="4049AED4" w14:textId="319F1BD3" w:rsidR="00AB1387" w:rsidRPr="004511D0" w:rsidRDefault="00CF517D" w:rsidP="004511D0">
            <w:pPr>
              <w:widowControl w:val="0"/>
              <w:shd w:val="clear" w:color="auto" w:fill="FFFFFF"/>
              <w:spacing w:after="0" w:line="240" w:lineRule="auto"/>
              <w:jc w:val="both"/>
              <w:rPr>
                <w:rFonts w:ascii="Times New Roman" w:hAnsi="Times New Roman" w:cs="Times New Roman"/>
              </w:rPr>
            </w:pPr>
            <w:r w:rsidRPr="004511D0">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tc>
      </w:tr>
      <w:tr w:rsidR="00AB1387" w:rsidRPr="004511D0" w14:paraId="2AE2BAFF" w14:textId="77777777" w:rsidTr="00930C30">
        <w:tc>
          <w:tcPr>
            <w:tcW w:w="3510" w:type="dxa"/>
          </w:tcPr>
          <w:p w14:paraId="4CF85247"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Требования к составу заявки</w:t>
            </w:r>
          </w:p>
        </w:tc>
        <w:tc>
          <w:tcPr>
            <w:tcW w:w="6096" w:type="dxa"/>
          </w:tcPr>
          <w:p w14:paraId="4A08FDCA" w14:textId="0A78C48E"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Заказчиком устанавливаются следующие требования к составу заявки на участие в конкурентных закупках:</w:t>
            </w:r>
          </w:p>
          <w:p w14:paraId="7EAAFCAF" w14:textId="5FB6C6FA"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14:paraId="00ACB7FE" w14:textId="46E91796"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2. копии учредительных документов участника процедуры закупки (для юридических лиц).</w:t>
            </w:r>
          </w:p>
          <w:p w14:paraId="7D1B4CD5" w14:textId="1ACB6F49"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 xml:space="preserve"> 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 В случае проведения закупки в электронной форме выписка </w:t>
            </w:r>
            <w:r w:rsidRPr="004511D0">
              <w:rPr>
                <w:rFonts w:ascii="Times New Roman" w:hAnsi="Times New Roman" w:cs="Times New Roman"/>
                <w:szCs w:val="22"/>
              </w:rPr>
              <w:lastRenderedPageBreak/>
              <w:t>предоставляется в форме электронного документа.</w:t>
            </w:r>
          </w:p>
          <w:p w14:paraId="1B5F851D" w14:textId="523DB15E"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4. Документ, подтверждающий полномочия лица на осуществление действий от имени участника.</w:t>
            </w:r>
          </w:p>
          <w:p w14:paraId="3A82609C" w14:textId="7760BF59"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5.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36C1078E" w14:textId="77777777"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14:paraId="3ABE63BC" w14:textId="77777777"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В случае если получение указанного решения до истечения срока подачи заявок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3F2B6E64" w14:textId="415B010F"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14:paraId="5B111A4A" w14:textId="77777777" w:rsidR="00AB1387"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14:paraId="1963F60B" w14:textId="224DB446" w:rsidR="007D2DB6" w:rsidRPr="004511D0" w:rsidRDefault="007D2DB6" w:rsidP="004511D0">
            <w:pPr>
              <w:pStyle w:val="ConsPlusNormal"/>
              <w:tabs>
                <w:tab w:val="left" w:pos="0"/>
              </w:tabs>
              <w:jc w:val="both"/>
              <w:rPr>
                <w:rFonts w:ascii="Times New Roman" w:hAnsi="Times New Roman" w:cs="Times New Roman"/>
                <w:szCs w:val="22"/>
              </w:rPr>
            </w:pPr>
            <w:r w:rsidRPr="004511D0">
              <w:rPr>
                <w:rFonts w:ascii="Times New Roman" w:hAnsi="Times New Roman" w:cs="Times New Roman"/>
                <w:szCs w:val="22"/>
              </w:rPr>
              <w:t>8. согласие субъекта персональных данных на обработку его персональных данных (для участника закупки – физического лица).</w:t>
            </w:r>
          </w:p>
        </w:tc>
      </w:tr>
      <w:tr w:rsidR="00AB1387" w:rsidRPr="004511D0" w14:paraId="2F3570C0" w14:textId="77777777" w:rsidTr="00930C30">
        <w:tc>
          <w:tcPr>
            <w:tcW w:w="3510" w:type="dxa"/>
          </w:tcPr>
          <w:p w14:paraId="572C888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14:paraId="627F60BD" w14:textId="77777777" w:rsidR="00AB1387" w:rsidRPr="004511D0" w:rsidRDefault="00AB1387" w:rsidP="004511D0">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4511D0">
              <w:rPr>
                <w:rFonts w:ascii="Times New Roman" w:hAnsi="Times New Roman" w:cs="Times New Roman"/>
              </w:rPr>
              <w:t>Заявка на участие в запросе котировок подается оператору электронной торговой площадки.</w:t>
            </w:r>
          </w:p>
          <w:p w14:paraId="4BAF127E"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14:paraId="166551D4" w14:textId="77777777" w:rsidR="00AB1387" w:rsidRPr="004511D0" w:rsidRDefault="00AB1387" w:rsidP="004511D0">
            <w:pPr>
              <w:widowControl w:val="0"/>
              <w:spacing w:after="0" w:line="240" w:lineRule="auto"/>
              <w:jc w:val="both"/>
              <w:rPr>
                <w:rFonts w:ascii="Times New Roman" w:hAnsi="Times New Roman" w:cs="Times New Roman"/>
                <w:b/>
              </w:rPr>
            </w:pPr>
            <w:r w:rsidRPr="004511D0">
              <w:rPr>
                <w:rFonts w:ascii="Times New Roman" w:hAnsi="Times New Roman" w:cs="Times New Roman"/>
              </w:rPr>
              <w:t xml:space="preserve">Участник закупки подает заявку на участие в запросе котировок в электронной форме в порядке, предусмотренном </w:t>
            </w:r>
            <w:r w:rsidRPr="004511D0">
              <w:rPr>
                <w:rFonts w:ascii="Times New Roman" w:hAnsi="Times New Roman" w:cs="Times New Roman"/>
              </w:rPr>
              <w:lastRenderedPageBreak/>
              <w:t>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14:paraId="4800F4A0" w14:textId="77777777" w:rsidR="00AB1387" w:rsidRPr="004511D0" w:rsidRDefault="00AB1387" w:rsidP="004511D0">
            <w:pPr>
              <w:widowControl w:val="0"/>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rPr>
            </w:pPr>
            <w:r w:rsidRPr="004511D0">
              <w:rPr>
                <w:rFonts w:ascii="Times New Roman" w:hAnsi="Times New Roman" w:cs="Times New Roman"/>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14:paraId="67B58A52" w14:textId="77777777" w:rsidR="00AB1387" w:rsidRPr="004511D0" w:rsidRDefault="00AB1387" w:rsidP="004511D0">
            <w:pPr>
              <w:widowControl w:val="0"/>
              <w:spacing w:after="0" w:line="240" w:lineRule="auto"/>
              <w:rPr>
                <w:rFonts w:ascii="Times New Roman" w:hAnsi="Times New Roman" w:cs="Times New Roman"/>
                <w:u w:val="single"/>
              </w:rPr>
            </w:pPr>
          </w:p>
          <w:p w14:paraId="3A8850B8" w14:textId="78644713" w:rsidR="00AB1387" w:rsidRPr="004511D0" w:rsidRDefault="00AB1387" w:rsidP="004511D0">
            <w:pPr>
              <w:widowControl w:val="0"/>
              <w:spacing w:after="0" w:line="240" w:lineRule="auto"/>
              <w:rPr>
                <w:rFonts w:ascii="Times New Roman" w:hAnsi="Times New Roman" w:cs="Times New Roman"/>
                <w:b/>
                <w:bCs/>
                <w:u w:val="single"/>
              </w:rPr>
            </w:pPr>
            <w:r w:rsidRPr="004511D0">
              <w:rPr>
                <w:rFonts w:ascii="Times New Roman" w:hAnsi="Times New Roman" w:cs="Times New Roman"/>
                <w:b/>
                <w:bCs/>
                <w:u w:val="single"/>
              </w:rPr>
              <w:t xml:space="preserve">Дата начала подачи заявок: </w:t>
            </w:r>
            <w:r w:rsidR="004511D0">
              <w:rPr>
                <w:rFonts w:ascii="Times New Roman" w:hAnsi="Times New Roman" w:cs="Times New Roman"/>
                <w:b/>
                <w:bCs/>
                <w:u w:val="single"/>
              </w:rPr>
              <w:t>2</w:t>
            </w:r>
            <w:r w:rsidR="003B4CFE">
              <w:rPr>
                <w:rFonts w:ascii="Times New Roman" w:hAnsi="Times New Roman" w:cs="Times New Roman"/>
                <w:b/>
                <w:bCs/>
                <w:u w:val="single"/>
              </w:rPr>
              <w:t>2</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3F0F4D1A" w14:textId="33E9642C"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r w:rsidRPr="004511D0">
              <w:rPr>
                <w:rFonts w:ascii="Times New Roman" w:hAnsi="Times New Roman" w:cs="Times New Roman"/>
                <w:b/>
                <w:bCs/>
                <w:u w:val="single"/>
              </w:rPr>
              <w:t xml:space="preserve">Дата и время окончания срока подачи заявок: </w:t>
            </w:r>
            <w:r w:rsidR="007D2DB6" w:rsidRPr="004511D0">
              <w:rPr>
                <w:rFonts w:ascii="Times New Roman" w:hAnsi="Times New Roman" w:cs="Times New Roman"/>
                <w:b/>
                <w:bCs/>
                <w:u w:val="single"/>
              </w:rPr>
              <w:t>2</w:t>
            </w:r>
            <w:r w:rsidR="004511D0">
              <w:rPr>
                <w:rFonts w:ascii="Times New Roman" w:hAnsi="Times New Roman" w:cs="Times New Roman"/>
                <w:b/>
                <w:bCs/>
                <w:u w:val="single"/>
              </w:rPr>
              <w:t>9</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7D2DB6" w:rsidRPr="004511D0">
              <w:rPr>
                <w:rFonts w:ascii="Times New Roman" w:hAnsi="Times New Roman" w:cs="Times New Roman"/>
                <w:b/>
                <w:bCs/>
                <w:u w:val="single"/>
              </w:rPr>
              <w:t xml:space="preserve"> </w:t>
            </w:r>
            <w:r w:rsidR="00EF1EC5" w:rsidRPr="004511D0">
              <w:rPr>
                <w:rFonts w:ascii="Times New Roman" w:hAnsi="Times New Roman" w:cs="Times New Roman"/>
                <w:b/>
                <w:bCs/>
                <w:u w:val="single"/>
              </w:rPr>
              <w:t>10</w:t>
            </w:r>
            <w:r w:rsidRPr="004511D0">
              <w:rPr>
                <w:rFonts w:ascii="Times New Roman" w:hAnsi="Times New Roman" w:cs="Times New Roman"/>
                <w:b/>
                <w:bCs/>
                <w:u w:val="single"/>
              </w:rPr>
              <w:t>:00 ч.  (</w:t>
            </w:r>
            <w:r w:rsidR="00667E3A" w:rsidRPr="004511D0">
              <w:rPr>
                <w:rFonts w:ascii="Times New Roman" w:eastAsia="Lucida Sans Unicode" w:hAnsi="Times New Roman" w:cs="Times New Roman"/>
                <w:b/>
                <w:bCs/>
                <w:kern w:val="2"/>
                <w:u w:val="single"/>
                <w:lang w:eastAsia="ar-SA"/>
              </w:rPr>
              <w:t xml:space="preserve">время </w:t>
            </w:r>
            <w:r w:rsidR="00F245AD" w:rsidRPr="004511D0">
              <w:rPr>
                <w:rFonts w:ascii="Times New Roman" w:eastAsia="Lucida Sans Unicode" w:hAnsi="Times New Roman" w:cs="Times New Roman"/>
                <w:b/>
                <w:bCs/>
                <w:kern w:val="2"/>
                <w:u w:val="single"/>
                <w:lang w:eastAsia="ar-SA"/>
              </w:rPr>
              <w:t>местное</w:t>
            </w:r>
            <w:r w:rsidRPr="004511D0">
              <w:rPr>
                <w:rFonts w:ascii="Times New Roman" w:hAnsi="Times New Roman" w:cs="Times New Roman"/>
                <w:b/>
                <w:bCs/>
                <w:u w:val="single"/>
              </w:rPr>
              <w:t>)</w:t>
            </w:r>
          </w:p>
          <w:p w14:paraId="490DBDC1" w14:textId="77777777"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rPr>
            </w:pPr>
          </w:p>
        </w:tc>
      </w:tr>
      <w:tr w:rsidR="00AB1387" w:rsidRPr="004511D0" w14:paraId="76BD22A6" w14:textId="77777777" w:rsidTr="00930C30">
        <w:tc>
          <w:tcPr>
            <w:tcW w:w="3510" w:type="dxa"/>
          </w:tcPr>
          <w:p w14:paraId="30335536"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lastRenderedPageBreak/>
              <w:t xml:space="preserve">Сроки и порядок подведения итогов запроса котировок </w:t>
            </w:r>
            <w:r w:rsidRPr="004511D0">
              <w:rPr>
                <w:rFonts w:ascii="Times New Roman" w:hAnsi="Times New Roman" w:cs="Times New Roman"/>
              </w:rPr>
              <w:br/>
              <w:t>в электронной форме</w:t>
            </w:r>
          </w:p>
        </w:tc>
        <w:tc>
          <w:tcPr>
            <w:tcW w:w="6096" w:type="dxa"/>
          </w:tcPr>
          <w:p w14:paraId="3C58BBD4" w14:textId="3EBC9F67" w:rsidR="00D17CAA" w:rsidRPr="004511D0" w:rsidRDefault="00D17CAA" w:rsidP="004511D0">
            <w:pPr>
              <w:widowControl w:val="0"/>
              <w:spacing w:after="0" w:line="240" w:lineRule="auto"/>
              <w:rPr>
                <w:rFonts w:ascii="Times New Roman" w:eastAsia="Lucida Sans Unicode" w:hAnsi="Times New Roman" w:cs="Times New Roman"/>
                <w:b/>
                <w:kern w:val="2"/>
                <w:u w:val="single"/>
                <w:lang w:eastAsia="ar-SA"/>
              </w:rPr>
            </w:pPr>
            <w:r w:rsidRPr="004511D0">
              <w:rPr>
                <w:rFonts w:ascii="Times New Roman" w:eastAsia="Times New Roman" w:hAnsi="Times New Roman" w:cs="Times New Roman"/>
                <w:b/>
                <w:u w:val="single"/>
                <w:lang w:eastAsia="ar-SA"/>
              </w:rPr>
              <w:t xml:space="preserve">Дата рассмотрения заявок: </w:t>
            </w:r>
            <w:r w:rsidR="003B4CFE">
              <w:rPr>
                <w:rFonts w:ascii="Times New Roman" w:eastAsia="Times New Roman" w:hAnsi="Times New Roman" w:cs="Times New Roman"/>
                <w:b/>
                <w:u w:val="single"/>
                <w:lang w:eastAsia="ar-SA"/>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332A8B3C" w14:textId="31209DE7" w:rsidR="00AB1387" w:rsidRPr="004511D0" w:rsidRDefault="00AB1387" w:rsidP="004511D0">
            <w:pPr>
              <w:widowControl w:val="0"/>
              <w:spacing w:after="0" w:line="240" w:lineRule="auto"/>
              <w:rPr>
                <w:rFonts w:ascii="Times New Roman" w:hAnsi="Times New Roman" w:cs="Times New Roman"/>
                <w:b/>
                <w:bCs/>
                <w:color w:val="000000" w:themeColor="text1"/>
                <w:u w:val="single"/>
              </w:rPr>
            </w:pPr>
            <w:r w:rsidRPr="004511D0">
              <w:rPr>
                <w:rFonts w:ascii="Times New Roman" w:eastAsia="Times New Roman" w:hAnsi="Times New Roman" w:cs="Times New Roman"/>
                <w:b/>
                <w:u w:val="single"/>
                <w:lang w:eastAsia="ar-SA"/>
              </w:rPr>
              <w:t>Дата подведения итогов:</w:t>
            </w:r>
            <w:r w:rsidR="006B13BC" w:rsidRPr="004511D0">
              <w:rPr>
                <w:rFonts w:ascii="Times New Roman" w:eastAsia="Times New Roman" w:hAnsi="Times New Roman" w:cs="Times New Roman"/>
                <w:b/>
                <w:u w:val="single"/>
                <w:lang w:eastAsia="ar-SA"/>
              </w:rPr>
              <w:t>_</w:t>
            </w:r>
            <w:r w:rsidR="00F245AD" w:rsidRPr="004511D0">
              <w:rPr>
                <w:rFonts w:ascii="Times New Roman" w:hAnsi="Times New Roman" w:cs="Times New Roman"/>
                <w:b/>
                <w:bCs/>
                <w:u w:val="single"/>
              </w:rPr>
              <w:t xml:space="preserve"> </w:t>
            </w:r>
            <w:r w:rsidR="003B4CFE">
              <w:rPr>
                <w:rFonts w:ascii="Times New Roman" w:hAnsi="Times New Roman" w:cs="Times New Roman"/>
                <w:b/>
                <w:bCs/>
                <w:u w:val="single"/>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F245AD" w:rsidRPr="004511D0">
              <w:rPr>
                <w:rFonts w:ascii="Times New Roman" w:hAnsi="Times New Roman" w:cs="Times New Roman"/>
                <w:b/>
                <w:bCs/>
                <w:color w:val="000000" w:themeColor="text1"/>
                <w:u w:val="single"/>
              </w:rPr>
              <w:t xml:space="preserve"> </w:t>
            </w:r>
          </w:p>
          <w:p w14:paraId="022C40C3" w14:textId="77777777" w:rsidR="00AB1387" w:rsidRPr="004511D0" w:rsidRDefault="00AB1387"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4511D0" w14:paraId="77D09E82" w14:textId="77777777" w:rsidTr="00930C30">
        <w:tc>
          <w:tcPr>
            <w:tcW w:w="3510" w:type="dxa"/>
          </w:tcPr>
          <w:p w14:paraId="50E721C8"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Сроки предоставления разъяснений участникам закупки</w:t>
            </w:r>
          </w:p>
        </w:tc>
        <w:tc>
          <w:tcPr>
            <w:tcW w:w="6096" w:type="dxa"/>
          </w:tcPr>
          <w:p w14:paraId="4E07E094" w14:textId="51205DF1" w:rsidR="00AB1387" w:rsidRPr="004511D0" w:rsidRDefault="00AB1387" w:rsidP="004511D0">
            <w:pPr>
              <w:widowControl w:val="0"/>
              <w:spacing w:after="0" w:line="240" w:lineRule="auto"/>
              <w:rPr>
                <w:rFonts w:ascii="Times New Roman" w:hAnsi="Times New Roman" w:cs="Times New Roman"/>
                <w:b/>
                <w:bCs/>
                <w:color w:val="000000" w:themeColor="text1"/>
                <w:u w:val="single"/>
              </w:rPr>
            </w:pPr>
            <w:r w:rsidRPr="004511D0">
              <w:rPr>
                <w:rFonts w:ascii="Times New Roman" w:hAnsi="Times New Roman" w:cs="Times New Roman"/>
                <w:b/>
                <w:bCs/>
                <w:color w:val="000000" w:themeColor="text1"/>
                <w:u w:val="single"/>
              </w:rPr>
              <w:t xml:space="preserve">Дата начала: </w:t>
            </w:r>
            <w:r w:rsidR="004511D0">
              <w:rPr>
                <w:rFonts w:ascii="Times New Roman" w:hAnsi="Times New Roman" w:cs="Times New Roman"/>
                <w:b/>
                <w:bCs/>
                <w:color w:val="000000" w:themeColor="text1"/>
                <w:u w:val="single"/>
              </w:rPr>
              <w:t>2</w:t>
            </w:r>
            <w:r w:rsidR="003B4CFE">
              <w:rPr>
                <w:rFonts w:ascii="Times New Roman" w:hAnsi="Times New Roman" w:cs="Times New Roman"/>
                <w:b/>
                <w:bCs/>
                <w:color w:val="000000" w:themeColor="text1"/>
                <w:u w:val="single"/>
              </w:rPr>
              <w:t>2</w:t>
            </w:r>
            <w:r w:rsidR="00F245AD"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r w:rsidR="00F245AD" w:rsidRPr="004511D0">
              <w:rPr>
                <w:rFonts w:ascii="Times New Roman" w:hAnsi="Times New Roman" w:cs="Times New Roman"/>
                <w:b/>
                <w:bCs/>
                <w:color w:val="000000" w:themeColor="text1"/>
                <w:u w:val="single"/>
              </w:rPr>
              <w:t xml:space="preserve"> </w:t>
            </w:r>
          </w:p>
          <w:p w14:paraId="1F3F6F53" w14:textId="7C082C1D" w:rsidR="00F245AD"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r w:rsidRPr="004511D0">
              <w:rPr>
                <w:rFonts w:ascii="Times New Roman" w:hAnsi="Times New Roman" w:cs="Times New Roman"/>
                <w:b/>
                <w:bCs/>
                <w:u w:val="single"/>
              </w:rPr>
              <w:t>Д</w:t>
            </w:r>
            <w:r w:rsidR="00D245D3" w:rsidRPr="004511D0">
              <w:rPr>
                <w:rFonts w:ascii="Times New Roman" w:hAnsi="Times New Roman" w:cs="Times New Roman"/>
                <w:b/>
                <w:bCs/>
                <w:u w:val="single"/>
              </w:rPr>
              <w:t>ата окончания:</w:t>
            </w:r>
            <w:r w:rsidR="000640D6" w:rsidRPr="004511D0">
              <w:rPr>
                <w:rFonts w:ascii="Times New Roman" w:hAnsi="Times New Roman" w:cs="Times New Roman"/>
                <w:b/>
                <w:bCs/>
                <w:u w:val="single"/>
              </w:rPr>
              <w:t xml:space="preserve"> </w:t>
            </w:r>
            <w:r w:rsidR="003B4CFE">
              <w:rPr>
                <w:rFonts w:ascii="Times New Roman" w:hAnsi="Times New Roman" w:cs="Times New Roman"/>
                <w:b/>
                <w:bCs/>
                <w:u w:val="single"/>
              </w:rPr>
              <w:t>30</w:t>
            </w:r>
            <w:r w:rsidR="004511D0" w:rsidRPr="004511D0">
              <w:rPr>
                <w:rFonts w:ascii="Times New Roman" w:hAnsi="Times New Roman" w:cs="Times New Roman"/>
                <w:b/>
                <w:bCs/>
                <w:u w:val="single"/>
              </w:rPr>
              <w:t>.</w:t>
            </w:r>
            <w:r w:rsidR="004511D0">
              <w:rPr>
                <w:rFonts w:ascii="Times New Roman" w:hAnsi="Times New Roman" w:cs="Times New Roman"/>
                <w:b/>
                <w:bCs/>
                <w:u w:val="single"/>
              </w:rPr>
              <w:t>11.</w:t>
            </w:r>
            <w:r w:rsidR="00F245AD" w:rsidRPr="004511D0">
              <w:rPr>
                <w:rFonts w:ascii="Times New Roman" w:hAnsi="Times New Roman" w:cs="Times New Roman"/>
                <w:b/>
                <w:bCs/>
                <w:u w:val="single"/>
              </w:rPr>
              <w:t>202</w:t>
            </w:r>
            <w:r w:rsidR="008C3635" w:rsidRPr="004511D0">
              <w:rPr>
                <w:rFonts w:ascii="Times New Roman" w:hAnsi="Times New Roman" w:cs="Times New Roman"/>
                <w:b/>
                <w:bCs/>
                <w:u w:val="single"/>
              </w:rPr>
              <w:t>2</w:t>
            </w:r>
            <w:r w:rsidR="00F245AD" w:rsidRPr="004511D0">
              <w:rPr>
                <w:rFonts w:ascii="Times New Roman" w:hAnsi="Times New Roman" w:cs="Times New Roman"/>
                <w:b/>
                <w:bCs/>
                <w:u w:val="single"/>
              </w:rPr>
              <w:t xml:space="preserve"> года</w:t>
            </w:r>
          </w:p>
          <w:p w14:paraId="5F9E89A9" w14:textId="6FDCA963" w:rsidR="00AB1387" w:rsidRPr="004511D0" w:rsidRDefault="00AB1387" w:rsidP="004511D0">
            <w:pPr>
              <w:widowControl w:val="0"/>
              <w:tabs>
                <w:tab w:val="left" w:pos="0"/>
                <w:tab w:val="left" w:pos="993"/>
              </w:tabs>
              <w:autoSpaceDE w:val="0"/>
              <w:autoSpaceDN w:val="0"/>
              <w:spacing w:after="0" w:line="240" w:lineRule="auto"/>
              <w:jc w:val="both"/>
              <w:rPr>
                <w:rFonts w:ascii="Times New Roman" w:hAnsi="Times New Roman" w:cs="Times New Roman"/>
                <w:b/>
                <w:bCs/>
                <w:u w:val="single"/>
              </w:rPr>
            </w:pPr>
          </w:p>
          <w:p w14:paraId="6013EF4F" w14:textId="77777777" w:rsidR="00AB1387" w:rsidRPr="004511D0" w:rsidRDefault="007E6C48"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4511D0" w14:paraId="1A182609" w14:textId="77777777" w:rsidTr="00930C30">
        <w:tc>
          <w:tcPr>
            <w:tcW w:w="3510" w:type="dxa"/>
          </w:tcPr>
          <w:p w14:paraId="195DE840"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 xml:space="preserve">Размер обеспечения заявки на участие в запросе котировок </w:t>
            </w:r>
            <w:r w:rsidRPr="004511D0">
              <w:rPr>
                <w:rFonts w:ascii="Times New Roman" w:hAnsi="Times New Roman" w:cs="Times New Roman"/>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14:paraId="42A39F04" w14:textId="77777777" w:rsidR="00AB1387" w:rsidRPr="004511D0" w:rsidRDefault="00156237" w:rsidP="004511D0">
            <w:pPr>
              <w:widowControl w:val="0"/>
              <w:spacing w:after="0" w:line="240" w:lineRule="auto"/>
              <w:rPr>
                <w:rFonts w:ascii="Times New Roman" w:hAnsi="Times New Roman" w:cs="Times New Roman"/>
              </w:rPr>
            </w:pPr>
            <w:r w:rsidRPr="004511D0">
              <w:rPr>
                <w:rFonts w:ascii="Times New Roman" w:hAnsi="Times New Roman" w:cs="Times New Roman"/>
              </w:rPr>
              <w:t>Н</w:t>
            </w:r>
            <w:r w:rsidR="00AB1387" w:rsidRPr="004511D0">
              <w:rPr>
                <w:rFonts w:ascii="Times New Roman" w:hAnsi="Times New Roman" w:cs="Times New Roman"/>
              </w:rPr>
              <w:t>е установлено.</w:t>
            </w:r>
          </w:p>
        </w:tc>
      </w:tr>
      <w:tr w:rsidR="00AB1387" w:rsidRPr="004511D0" w14:paraId="3B31E711" w14:textId="77777777" w:rsidTr="00930C30">
        <w:tc>
          <w:tcPr>
            <w:tcW w:w="3510" w:type="dxa"/>
          </w:tcPr>
          <w:p w14:paraId="2B77E8FC"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lastRenderedPageBreak/>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4511D0">
              <w:rPr>
                <w:rFonts w:ascii="Times New Roman" w:hAnsi="Times New Roman" w:cs="Times New Roman"/>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4511D0">
              <w:rPr>
                <w:rFonts w:ascii="Times New Roman" w:hAnsi="Times New Roman" w:cs="Times New Roman"/>
              </w:rPr>
              <w:br/>
              <w:t>о предоставлении обеспечения заявки)</w:t>
            </w:r>
          </w:p>
        </w:tc>
        <w:tc>
          <w:tcPr>
            <w:tcW w:w="6096" w:type="dxa"/>
          </w:tcPr>
          <w:p w14:paraId="3231CA7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w:t>
            </w:r>
          </w:p>
        </w:tc>
      </w:tr>
      <w:tr w:rsidR="00AB1387" w:rsidRPr="004511D0" w14:paraId="08AD640E" w14:textId="77777777" w:rsidTr="00930C30">
        <w:tc>
          <w:tcPr>
            <w:tcW w:w="3510" w:type="dxa"/>
          </w:tcPr>
          <w:p w14:paraId="047A3FDC"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Форма заявки на участие в запросе котировок в электронной форме</w:t>
            </w:r>
          </w:p>
        </w:tc>
        <w:tc>
          <w:tcPr>
            <w:tcW w:w="6096" w:type="dxa"/>
          </w:tcPr>
          <w:p w14:paraId="60F095BD" w14:textId="77777777" w:rsidR="00AB1387" w:rsidRPr="004511D0" w:rsidRDefault="00AB1387" w:rsidP="004511D0">
            <w:pPr>
              <w:widowControl w:val="0"/>
              <w:spacing w:after="0" w:line="240" w:lineRule="auto"/>
              <w:rPr>
                <w:rFonts w:ascii="Times New Roman" w:hAnsi="Times New Roman" w:cs="Times New Roman"/>
              </w:rPr>
            </w:pPr>
            <w:r w:rsidRPr="004511D0">
              <w:rPr>
                <w:rFonts w:ascii="Times New Roman" w:hAnsi="Times New Roman" w:cs="Times New Roman"/>
              </w:rPr>
              <w:t>В соответствии с Приложением 1 к извещению.</w:t>
            </w:r>
          </w:p>
        </w:tc>
      </w:tr>
      <w:tr w:rsidR="00AB1387" w:rsidRPr="004511D0" w14:paraId="27560C49" w14:textId="77777777" w:rsidTr="00930C30">
        <w:tc>
          <w:tcPr>
            <w:tcW w:w="3510" w:type="dxa"/>
          </w:tcPr>
          <w:p w14:paraId="7EE4323E"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eastAsia="Times New Roman" w:hAnsi="Times New Roman" w:cs="Times New Roman"/>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4511D0">
              <w:rPr>
                <w:rFonts w:ascii="Times New Roman" w:eastAsia="Times New Roman" w:hAnsi="Times New Roman" w:cs="Times New Roman"/>
                <w:lang w:eastAsia="zh-CN"/>
              </w:rPr>
              <w:br/>
              <w:t xml:space="preserve">и порядок его возврата Заказчиком </w:t>
            </w:r>
            <w:r w:rsidRPr="004511D0">
              <w:rPr>
                <w:rFonts w:ascii="Times New Roman" w:hAnsi="Times New Roman" w:cs="Times New Roman"/>
              </w:rPr>
              <w:t xml:space="preserve">(при наличии требования </w:t>
            </w:r>
            <w:r w:rsidRPr="004511D0">
              <w:rPr>
                <w:rFonts w:ascii="Times New Roman" w:hAnsi="Times New Roman" w:cs="Times New Roman"/>
              </w:rPr>
              <w:br/>
              <w:t>о предоставлении обеспечения заявки)</w:t>
            </w:r>
          </w:p>
        </w:tc>
        <w:tc>
          <w:tcPr>
            <w:tcW w:w="6096" w:type="dxa"/>
          </w:tcPr>
          <w:p w14:paraId="13686777" w14:textId="77777777" w:rsidR="00AB1387" w:rsidRPr="004511D0" w:rsidRDefault="00156237" w:rsidP="004511D0">
            <w:pPr>
              <w:widowControl w:val="0"/>
              <w:spacing w:after="0" w:line="240" w:lineRule="auto"/>
              <w:rPr>
                <w:rFonts w:ascii="Times New Roman" w:hAnsi="Times New Roman" w:cs="Times New Roman"/>
              </w:rPr>
            </w:pPr>
            <w:r w:rsidRPr="004511D0">
              <w:rPr>
                <w:rFonts w:ascii="Times New Roman" w:hAnsi="Times New Roman" w:cs="Times New Roman"/>
              </w:rPr>
              <w:t>Н</w:t>
            </w:r>
            <w:r w:rsidR="00AB1387" w:rsidRPr="004511D0">
              <w:rPr>
                <w:rFonts w:ascii="Times New Roman" w:hAnsi="Times New Roman" w:cs="Times New Roman"/>
              </w:rPr>
              <w:t>е установлено.</w:t>
            </w:r>
          </w:p>
        </w:tc>
      </w:tr>
      <w:tr w:rsidR="00AB1387" w:rsidRPr="004511D0" w14:paraId="19C20980" w14:textId="77777777" w:rsidTr="00930C30">
        <w:tc>
          <w:tcPr>
            <w:tcW w:w="3510" w:type="dxa"/>
          </w:tcPr>
          <w:p w14:paraId="2B220E02"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4511D0">
              <w:rPr>
                <w:rFonts w:ascii="Times New Roman" w:eastAsia="Times New Roman" w:hAnsi="Times New Roman" w:cs="Times New Roman"/>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4803320" w14:textId="77777777" w:rsidR="00AB1387" w:rsidRPr="004511D0" w:rsidRDefault="00AB1387" w:rsidP="004511D0">
            <w:pPr>
              <w:widowControl w:val="0"/>
              <w:tabs>
                <w:tab w:val="left" w:pos="2220"/>
              </w:tabs>
              <w:spacing w:after="0" w:line="240" w:lineRule="auto"/>
              <w:jc w:val="both"/>
              <w:rPr>
                <w:rFonts w:ascii="Times New Roman" w:eastAsia="Calibri" w:hAnsi="Times New Roman" w:cs="Times New Roman"/>
              </w:rPr>
            </w:pPr>
            <w:r w:rsidRPr="004511D0">
              <w:rPr>
                <w:rFonts w:ascii="Times New Roman" w:eastAsia="Calibri" w:hAnsi="Times New Roman" w:cs="Times New Roman"/>
              </w:rPr>
              <w:t>-</w:t>
            </w:r>
            <w:r w:rsidRPr="004511D0">
              <w:rPr>
                <w:rFonts w:ascii="Times New Roman" w:eastAsia="Calibri" w:hAnsi="Times New Roman" w:cs="Times New Roman"/>
              </w:rPr>
              <w:tab/>
            </w:r>
          </w:p>
          <w:p w14:paraId="553628A4" w14:textId="77777777" w:rsidR="00AB1387" w:rsidRPr="004511D0" w:rsidRDefault="00AB1387" w:rsidP="004511D0">
            <w:pPr>
              <w:widowControl w:val="0"/>
              <w:spacing w:after="0" w:line="240" w:lineRule="auto"/>
              <w:rPr>
                <w:rFonts w:ascii="Times New Roman" w:hAnsi="Times New Roman" w:cs="Times New Roman"/>
              </w:rPr>
            </w:pPr>
          </w:p>
        </w:tc>
      </w:tr>
      <w:tr w:rsidR="004511D0" w:rsidRPr="004511D0" w14:paraId="5F64CDDA" w14:textId="77777777" w:rsidTr="004511D0">
        <w:tc>
          <w:tcPr>
            <w:tcW w:w="9606" w:type="dxa"/>
            <w:gridSpan w:val="2"/>
          </w:tcPr>
          <w:p w14:paraId="2B9A741A" w14:textId="674B138B" w:rsidR="004511D0" w:rsidRPr="004511D0" w:rsidRDefault="004511D0"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AB1387" w:rsidRPr="004511D0" w14:paraId="49572963" w14:textId="77777777" w:rsidTr="00930C30">
        <w:tc>
          <w:tcPr>
            <w:tcW w:w="3510" w:type="dxa"/>
          </w:tcPr>
          <w:p w14:paraId="393A1E2E"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14:paraId="017AC440" w14:textId="5821207E"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Цена договора является твердой и может изменяться только по соглашению сторон в следующих случаях:</w:t>
            </w:r>
          </w:p>
          <w:p w14:paraId="5DC78F0F"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1)</w:t>
            </w:r>
            <w:r w:rsidRPr="004511D0">
              <w:rPr>
                <w:rFonts w:ascii="Times New Roman" w:hAnsi="Times New Roman" w:cs="Times New Roman"/>
                <w:bCs/>
              </w:rPr>
              <w:tab/>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4BC81B0D"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2)</w:t>
            </w:r>
            <w:r w:rsidRPr="004511D0">
              <w:rPr>
                <w:rFonts w:ascii="Times New Roman" w:hAnsi="Times New Roman" w:cs="Times New Roman"/>
                <w:bCs/>
              </w:rPr>
              <w:tab/>
              <w:t>изменился размер ставки налога на добавленную стоимость;</w:t>
            </w:r>
          </w:p>
          <w:p w14:paraId="56C2968A"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3)</w:t>
            </w:r>
            <w:r w:rsidRPr="004511D0">
              <w:rPr>
                <w:rFonts w:ascii="Times New Roman" w:hAnsi="Times New Roman" w:cs="Times New Roman"/>
                <w:bCs/>
              </w:rPr>
              <w:tab/>
              <w:t>изменились в соответствии с законодательством Российской Федерации регулируемые цены (тарифы) на товары, работы, услуги;</w:t>
            </w:r>
          </w:p>
          <w:p w14:paraId="02161DA7"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4)</w:t>
            </w:r>
            <w:r w:rsidRPr="004511D0">
              <w:rPr>
                <w:rFonts w:ascii="Times New Roman" w:hAnsi="Times New Roman" w:cs="Times New Roman"/>
                <w:bCs/>
              </w:rPr>
              <w:tab/>
              <w:t>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14:paraId="257C4A44" w14:textId="77777777" w:rsidR="007D2DB6" w:rsidRPr="004511D0" w:rsidRDefault="007D2DB6"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5)</w:t>
            </w:r>
            <w:r w:rsidRPr="004511D0">
              <w:rPr>
                <w:rFonts w:ascii="Times New Roman" w:hAnsi="Times New Roman" w:cs="Times New Roman"/>
                <w:bCs/>
              </w:rPr>
              <w:tab/>
              <w:t xml:space="preserve">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w:t>
            </w:r>
            <w:r w:rsidRPr="004511D0">
              <w:rPr>
                <w:rFonts w:ascii="Times New Roman" w:hAnsi="Times New Roman" w:cs="Times New Roman"/>
                <w:bCs/>
              </w:rPr>
              <w:lastRenderedPageBreak/>
              <w:t>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3516DE33" w14:textId="378D1F5C" w:rsidR="00AB1387" w:rsidRPr="004511D0" w:rsidRDefault="007D2DB6" w:rsidP="004511D0">
            <w:pPr>
              <w:widowControl w:val="0"/>
              <w:autoSpaceDE w:val="0"/>
              <w:autoSpaceDN w:val="0"/>
              <w:adjustRightInd w:val="0"/>
              <w:spacing w:after="0" w:line="240" w:lineRule="auto"/>
              <w:contextualSpacing/>
              <w:jc w:val="both"/>
              <w:rPr>
                <w:rFonts w:ascii="Times New Roman" w:hAnsi="Times New Roman" w:cs="Times New Roman"/>
              </w:rPr>
            </w:pPr>
            <w:r w:rsidRPr="004511D0">
              <w:rPr>
                <w:rFonts w:ascii="Times New Roman" w:hAnsi="Times New Roman" w:cs="Times New Roman"/>
                <w:bCs/>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tc>
      </w:tr>
      <w:tr w:rsidR="00AB1387" w:rsidRPr="004511D0" w14:paraId="17BD5F06" w14:textId="77777777" w:rsidTr="00930C30">
        <w:trPr>
          <w:trHeight w:val="705"/>
        </w:trPr>
        <w:tc>
          <w:tcPr>
            <w:tcW w:w="3510" w:type="dxa"/>
          </w:tcPr>
          <w:p w14:paraId="2FDB9328"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eastAsia="Times New Roman" w:hAnsi="Times New Roman" w:cs="Times New Roman"/>
                <w:lang w:eastAsia="zh-CN"/>
              </w:rPr>
            </w:pPr>
            <w:r w:rsidRPr="004511D0">
              <w:rPr>
                <w:rFonts w:ascii="Times New Roman" w:hAnsi="Times New Roman" w:cs="Times New Roman"/>
              </w:rPr>
              <w:lastRenderedPageBreak/>
              <w:t>Сведения о праве Заказчика отказаться от проведения процедуры закупки</w:t>
            </w:r>
          </w:p>
        </w:tc>
        <w:tc>
          <w:tcPr>
            <w:tcW w:w="6096" w:type="dxa"/>
          </w:tcPr>
          <w:p w14:paraId="15A9375B" w14:textId="7B04EDF0" w:rsidR="00AB1387" w:rsidRPr="004511D0" w:rsidRDefault="00680A11" w:rsidP="004511D0">
            <w:pPr>
              <w:widowControl w:val="0"/>
              <w:spacing w:after="0" w:line="240" w:lineRule="auto"/>
              <w:jc w:val="both"/>
              <w:rPr>
                <w:rFonts w:ascii="Times New Roman" w:hAnsi="Times New Roman" w:cs="Times New Roman"/>
                <w:bCs/>
              </w:rPr>
            </w:pPr>
            <w:r w:rsidRPr="004511D0">
              <w:rPr>
                <w:rFonts w:ascii="Times New Roman" w:hAnsi="Times New Roman" w:cs="Times New Roman"/>
                <w:bCs/>
              </w:rPr>
              <w:t>Заказчик, официально разместивший в ЕИС извещение о проведении запроса котировок, вправе отказаться от его проведения не позднее чем за один рабочий день до даты окончания срока подачи заявок на участие в запросе котировок. Извещение об отказе от проведения запроса котировок размещается в день принятия решения об отказе от проведения запроса котировок в порядке, установленном для размещения в ЕИС извещения о проведении запроса котировок.</w:t>
            </w:r>
          </w:p>
        </w:tc>
      </w:tr>
      <w:tr w:rsidR="00AB1387" w:rsidRPr="004511D0" w14:paraId="62536A6D" w14:textId="77777777" w:rsidTr="00930C30">
        <w:trPr>
          <w:trHeight w:val="705"/>
        </w:trPr>
        <w:tc>
          <w:tcPr>
            <w:tcW w:w="3510" w:type="dxa"/>
          </w:tcPr>
          <w:p w14:paraId="56F32F29" w14:textId="77777777" w:rsidR="00AB1387" w:rsidRPr="004511D0" w:rsidRDefault="00AB1387" w:rsidP="004511D0">
            <w:pPr>
              <w:pStyle w:val="a4"/>
              <w:widowControl w:val="0"/>
              <w:tabs>
                <w:tab w:val="left" w:pos="0"/>
                <w:tab w:val="left" w:pos="851"/>
              </w:tabs>
              <w:autoSpaceDE w:val="0"/>
              <w:autoSpaceDN w:val="0"/>
              <w:adjustRightInd w:val="0"/>
              <w:spacing w:after="0" w:line="240" w:lineRule="auto"/>
              <w:ind w:left="0"/>
              <w:rPr>
                <w:rFonts w:ascii="Times New Roman" w:hAnsi="Times New Roman" w:cs="Times New Roman"/>
              </w:rPr>
            </w:pPr>
            <w:r w:rsidRPr="004511D0">
              <w:rPr>
                <w:rFonts w:ascii="Times New Roman" w:hAnsi="Times New Roman" w:cs="Times New Roman"/>
              </w:rPr>
              <w:t>Порядок подведения итогов запроса котировок в электронной форме</w:t>
            </w:r>
          </w:p>
        </w:tc>
        <w:tc>
          <w:tcPr>
            <w:tcW w:w="6096" w:type="dxa"/>
          </w:tcPr>
          <w:p w14:paraId="50CFC862" w14:textId="77777777" w:rsidR="007D2DB6" w:rsidRPr="004511D0" w:rsidRDefault="007D2DB6"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Закупочная комиссия в срок, не превышающий пяти рабочих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заявки на участие в запросе котировок.</w:t>
            </w:r>
          </w:p>
          <w:p w14:paraId="0EF6D799" w14:textId="77777777" w:rsidR="007D2DB6" w:rsidRPr="004511D0" w:rsidRDefault="007D2DB6"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14:paraId="63E0AC7B" w14:textId="77777777"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Участник закупки, подавший заявку, не допускается Закупочной комиссией к участию в закупке в случае:</w:t>
            </w:r>
          </w:p>
          <w:p w14:paraId="3D45CBB7" w14:textId="24F88E16"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непредставления обязательных документов либо наличия в таких документах недостоверных сведений;</w:t>
            </w:r>
          </w:p>
          <w:p w14:paraId="39A50DF0" w14:textId="4EF312A5"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несоответствия участника процедуры закупки обязательным требованиям, установленным документацией о закупке;</w:t>
            </w:r>
          </w:p>
          <w:p w14:paraId="0C147D98" w14:textId="6D78344A"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922D5B0" w14:textId="7F70413E"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xml:space="preserve">- несоответствия заявки требованиям закупочной </w:t>
            </w:r>
            <w:r w:rsidRPr="004511D0">
              <w:rPr>
                <w:rFonts w:ascii="Times New Roman" w:hAnsi="Times New Roman" w:cs="Times New Roman"/>
              </w:rPr>
              <w:lastRenderedPageBreak/>
              <w:t>документации, в том числе наличия в заявке предложения о цене договора, превышающей начальную (максимальную) цену договора, либо предложения о сроке выполнения работ (оказания услуг, поставки товара), превышающем срок, установленный документацией о закупке;</w:t>
            </w:r>
          </w:p>
          <w:p w14:paraId="186C6D86" w14:textId="2E1E8A99"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наличия в составе заявки недостоверной информации, в том числе в отношении его квалификационных данных;</w:t>
            </w:r>
          </w:p>
          <w:p w14:paraId="70104106" w14:textId="7E014BB9" w:rsidR="007D2DB6"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осуществления закупки лекарственных препаратов, которые включены в перечень жизненно необходимых и важнейших лекарственных препаратов, в случае если предельная отпускная цена на лекарственные препараты, предлагаемые таким участником, не зарегистрирована.</w:t>
            </w:r>
          </w:p>
          <w:p w14:paraId="2FD96467" w14:textId="77777777" w:rsidR="00680A11" w:rsidRPr="004511D0" w:rsidRDefault="00AB1387"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Результаты рассмотрения и оценки котировочных заявок оформляются протоколом.</w:t>
            </w:r>
          </w:p>
          <w:p w14:paraId="52C21559" w14:textId="72AB4740"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Запрос котировок признается несостоявшимся в случае, если:</w:t>
            </w:r>
          </w:p>
          <w:p w14:paraId="7AB9DAAF" w14:textId="50E81EFB"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подана только одна заявка на участие в запросе котировок;</w:t>
            </w:r>
          </w:p>
          <w:p w14:paraId="4707663B" w14:textId="3F8C8B33"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не подано ни одной заявки на участие в запросе котировок;</w:t>
            </w:r>
          </w:p>
          <w:p w14:paraId="01E9CC9D" w14:textId="56D76C3C"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 по результатам рассмотрения заявок на участие в запросе котировок Закупочной комиссией принято решение об отклонении всех заявок или о допуске к участию в запросе котировок единственного участника из всех подавших заявки.</w:t>
            </w:r>
          </w:p>
          <w:p w14:paraId="015B5B16" w14:textId="2E931CAF" w:rsidR="00680A11"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случае признания запроса котировок несостоявшимся Заказчик вправе заключить договор с единственным участником, допущенным к участию в запросе котировок. 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7B8617FE" w14:textId="2B059079" w:rsidR="00421986" w:rsidRPr="004511D0" w:rsidRDefault="00680A11" w:rsidP="004511D0">
            <w:pPr>
              <w:widowControl w:val="0"/>
              <w:spacing w:after="0" w:line="240" w:lineRule="auto"/>
              <w:jc w:val="both"/>
              <w:rPr>
                <w:rFonts w:ascii="Times New Roman" w:hAnsi="Times New Roman" w:cs="Times New Roman"/>
              </w:rPr>
            </w:pPr>
            <w:r w:rsidRPr="004511D0">
              <w:rPr>
                <w:rFonts w:ascii="Times New Roman" w:hAnsi="Times New Roman" w:cs="Times New Roman"/>
              </w:rPr>
              <w:t>В случае если запрос котировок признан несостоявшимся и договор не заключен с участником, указанным в пункте 43.2 Положения о закупке, Заказчик вправе провести повторный запрос котировок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tc>
      </w:tr>
      <w:tr w:rsidR="00AB1387" w:rsidRPr="004511D0" w14:paraId="7B6DAC08" w14:textId="77777777" w:rsidTr="00AB1387">
        <w:trPr>
          <w:trHeight w:val="705"/>
        </w:trPr>
        <w:tc>
          <w:tcPr>
            <w:tcW w:w="3510" w:type="dxa"/>
            <w:vAlign w:val="center"/>
          </w:tcPr>
          <w:p w14:paraId="3526BAE1" w14:textId="77777777" w:rsidR="00AB1387" w:rsidRPr="004511D0" w:rsidRDefault="00AB1387" w:rsidP="004511D0">
            <w:pPr>
              <w:widowControl w:val="0"/>
              <w:spacing w:after="0" w:line="240" w:lineRule="auto"/>
              <w:rPr>
                <w:rFonts w:ascii="Times New Roman" w:eastAsia="Times New Roman" w:hAnsi="Times New Roman" w:cs="Times New Roman"/>
              </w:rPr>
            </w:pPr>
            <w:r w:rsidRPr="004511D0">
              <w:rPr>
                <w:rFonts w:ascii="Times New Roman" w:eastAsia="WenQuanYi Zen Hei" w:hAnsi="Times New Roman" w:cs="Times New Roman"/>
                <w:color w:val="000000"/>
              </w:rPr>
              <w:lastRenderedPageBreak/>
              <w:t>Срок заключения договора</w:t>
            </w:r>
          </w:p>
        </w:tc>
        <w:tc>
          <w:tcPr>
            <w:tcW w:w="6096" w:type="dxa"/>
            <w:vAlign w:val="center"/>
          </w:tcPr>
          <w:p w14:paraId="6D7B7588" w14:textId="77777777" w:rsidR="00C1659C"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Договор должен быть заключен Заказчиком не ранее десяти дней со дня размещения в ЕИС протокола рассмотрения и оценки заявок на участие в запросе котировок и не позднее двадцати дней со дня подписания указанного протокола.</w:t>
            </w:r>
          </w:p>
          <w:p w14:paraId="18525963" w14:textId="77777777" w:rsidR="00C1659C"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В случае если победитель запроса котировок в срок, указанный в извещении о проведении запроса котировок, не подписал проект договора на условиях, указанных в поданной участником закупки заявке и в извещении о проведении запроса котировок, а также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14:paraId="29DC1711" w14:textId="78FCE10B" w:rsidR="00AB1387" w:rsidRPr="004511D0" w:rsidRDefault="00C1659C"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 xml:space="preserve">В случае если победитель запроса котировок признан уклонившимся от заключения договора, Заказчик вправе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w:t>
            </w:r>
            <w:r w:rsidRPr="004511D0">
              <w:rPr>
                <w:rFonts w:ascii="Times New Roman" w:eastAsia="Times New Roman" w:hAnsi="Times New Roman" w:cs="Times New Roman"/>
              </w:rPr>
              <w:lastRenderedPageBreak/>
              <w:t>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tc>
      </w:tr>
      <w:tr w:rsidR="00AB1387" w:rsidRPr="004511D0" w14:paraId="28F727A6" w14:textId="77777777" w:rsidTr="000931BE">
        <w:trPr>
          <w:trHeight w:val="274"/>
        </w:trPr>
        <w:tc>
          <w:tcPr>
            <w:tcW w:w="3510" w:type="dxa"/>
            <w:vAlign w:val="center"/>
          </w:tcPr>
          <w:p w14:paraId="396DAC56" w14:textId="77777777" w:rsidR="00AB1387" w:rsidRPr="004511D0" w:rsidRDefault="00AB1387" w:rsidP="004511D0">
            <w:pPr>
              <w:widowControl w:val="0"/>
              <w:spacing w:after="0" w:line="240" w:lineRule="auto"/>
              <w:rPr>
                <w:rFonts w:ascii="Times New Roman" w:eastAsia="Times New Roman" w:hAnsi="Times New Roman" w:cs="Times New Roman"/>
              </w:rPr>
            </w:pPr>
            <w:r w:rsidRPr="004511D0">
              <w:rPr>
                <w:rFonts w:ascii="Times New Roman" w:eastAsia="WenQuanYi Zen Hei" w:hAnsi="Times New Roman" w:cs="Times New Roman"/>
                <w:color w:val="000000"/>
              </w:rPr>
              <w:lastRenderedPageBreak/>
              <w:t>Форма заключения договора</w:t>
            </w:r>
          </w:p>
        </w:tc>
        <w:tc>
          <w:tcPr>
            <w:tcW w:w="6096" w:type="dxa"/>
            <w:vAlign w:val="center"/>
          </w:tcPr>
          <w:p w14:paraId="3F793BC7" w14:textId="77777777" w:rsidR="00AB1387" w:rsidRPr="004511D0" w:rsidRDefault="00AB1387" w:rsidP="004511D0">
            <w:pPr>
              <w:widowControl w:val="0"/>
              <w:spacing w:after="0" w:line="240" w:lineRule="auto"/>
              <w:jc w:val="both"/>
              <w:rPr>
                <w:rFonts w:ascii="Times New Roman" w:eastAsia="Times New Roman" w:hAnsi="Times New Roman" w:cs="Times New Roman"/>
              </w:rPr>
            </w:pPr>
            <w:r w:rsidRPr="004511D0">
              <w:rPr>
                <w:rFonts w:ascii="Times New Roman" w:eastAsia="Times New Roman" w:hAnsi="Times New Roman" w:cs="Times New Roman"/>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14:paraId="2583B9F0"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73BA6444"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78BA8C18" w14:textId="77777777"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5DF77AED" w14:textId="0F84479A" w:rsidR="000640D6" w:rsidRPr="004511D0" w:rsidRDefault="000640D6" w:rsidP="004511D0">
      <w:pPr>
        <w:widowControl w:val="0"/>
        <w:tabs>
          <w:tab w:val="left" w:pos="700"/>
        </w:tabs>
        <w:spacing w:after="0" w:line="240" w:lineRule="auto"/>
        <w:jc w:val="right"/>
        <w:rPr>
          <w:rFonts w:ascii="Times New Roman" w:hAnsi="Times New Roman" w:cs="Times New Roman"/>
          <w:b/>
        </w:rPr>
      </w:pPr>
    </w:p>
    <w:p w14:paraId="60BBAA06" w14:textId="1A76822C"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4F6C8B3B" w14:textId="12262796"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5CC94E1A" w14:textId="31C62685"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19C08573" w14:textId="09CC4B0C" w:rsidR="00680A11" w:rsidRPr="004511D0" w:rsidRDefault="00680A11" w:rsidP="004511D0">
      <w:pPr>
        <w:widowControl w:val="0"/>
        <w:tabs>
          <w:tab w:val="left" w:pos="700"/>
        </w:tabs>
        <w:spacing w:after="0" w:line="240" w:lineRule="auto"/>
        <w:jc w:val="right"/>
        <w:rPr>
          <w:rFonts w:ascii="Times New Roman" w:hAnsi="Times New Roman" w:cs="Times New Roman"/>
          <w:b/>
        </w:rPr>
      </w:pPr>
    </w:p>
    <w:p w14:paraId="2B7BC666" w14:textId="77777777" w:rsidR="004511D0" w:rsidRDefault="004511D0">
      <w:pPr>
        <w:rPr>
          <w:rFonts w:ascii="Times New Roman" w:hAnsi="Times New Roman" w:cs="Times New Roman"/>
          <w:b/>
        </w:rPr>
      </w:pPr>
      <w:r>
        <w:rPr>
          <w:rFonts w:ascii="Times New Roman" w:hAnsi="Times New Roman" w:cs="Times New Roman"/>
          <w:b/>
        </w:rPr>
        <w:br w:type="page"/>
      </w:r>
    </w:p>
    <w:p w14:paraId="6E513CA3" w14:textId="46399E54" w:rsidR="00B32EBF" w:rsidRPr="004511D0" w:rsidRDefault="00B32EBF"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1</w:t>
      </w:r>
    </w:p>
    <w:p w14:paraId="3D903E5D" w14:textId="5A8C6463" w:rsidR="00B32EBF" w:rsidRPr="004511D0" w:rsidRDefault="00B32EBF"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запроса котировок в электронной форме</w:t>
      </w:r>
    </w:p>
    <w:p w14:paraId="61B54715" w14:textId="5E793254" w:rsidR="006952A9" w:rsidRPr="004511D0" w:rsidRDefault="004511D0" w:rsidP="004511D0">
      <w:pPr>
        <w:widowControl w:val="0"/>
        <w:spacing w:after="0" w:line="240" w:lineRule="auto"/>
        <w:jc w:val="cente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t xml:space="preserve">рекомендуемая </w:t>
      </w:r>
      <w:r w:rsidRPr="004511D0">
        <w:rPr>
          <w:rFonts w:ascii="Times New Roman" w:hAnsi="Times New Roman" w:cs="Times New Roman"/>
          <w:b/>
          <w:bCs/>
          <w:i/>
          <w:iCs/>
          <w:shd w:val="clear" w:color="auto" w:fill="FFFFFF"/>
        </w:rPr>
        <w:t xml:space="preserve">форма </w:t>
      </w:r>
      <w:r w:rsidR="006952A9" w:rsidRPr="004511D0">
        <w:rPr>
          <w:rFonts w:ascii="Times New Roman" w:hAnsi="Times New Roman" w:cs="Times New Roman"/>
          <w:b/>
          <w:bCs/>
          <w:i/>
          <w:iCs/>
          <w:shd w:val="clear" w:color="auto" w:fill="FFFFFF"/>
        </w:rPr>
        <w:t>заявки</w:t>
      </w:r>
    </w:p>
    <w:p w14:paraId="0274CD8B" w14:textId="77777777" w:rsidR="006952A9" w:rsidRPr="004511D0" w:rsidRDefault="006952A9" w:rsidP="004511D0">
      <w:pPr>
        <w:widowControl w:val="0"/>
        <w:spacing w:after="0" w:line="240" w:lineRule="auto"/>
        <w:jc w:val="center"/>
        <w:rPr>
          <w:rFonts w:ascii="Times New Roman" w:hAnsi="Times New Roman" w:cs="Times New Roman"/>
          <w:b/>
          <w:bCs/>
          <w:i/>
          <w:iCs/>
          <w:shd w:val="clear" w:color="auto" w:fill="FFFFFF"/>
        </w:rPr>
      </w:pPr>
    </w:p>
    <w:p w14:paraId="55FE09F6" w14:textId="77777777" w:rsidR="00B32EBF" w:rsidRPr="004511D0" w:rsidRDefault="00B32EBF" w:rsidP="004511D0">
      <w:pPr>
        <w:widowControl w:val="0"/>
        <w:tabs>
          <w:tab w:val="left" w:pos="7155"/>
        </w:tabs>
        <w:spacing w:after="0" w:line="240" w:lineRule="auto"/>
        <w:jc w:val="both"/>
        <w:rPr>
          <w:rFonts w:ascii="Times New Roman" w:hAnsi="Times New Roman" w:cs="Times New Roman"/>
          <w:i/>
        </w:rPr>
      </w:pPr>
      <w:r w:rsidRPr="004511D0">
        <w:rPr>
          <w:rFonts w:ascii="Times New Roman" w:hAnsi="Times New Roman" w:cs="Times New Roman"/>
          <w:i/>
        </w:rPr>
        <w:t>(оформляется  участником закупки;</w:t>
      </w:r>
    </w:p>
    <w:p w14:paraId="0DD1129E" w14:textId="77777777" w:rsidR="00B32EBF" w:rsidRPr="004511D0" w:rsidRDefault="00B32EBF" w:rsidP="004511D0">
      <w:pPr>
        <w:widowControl w:val="0"/>
        <w:spacing w:after="0" w:line="240" w:lineRule="auto"/>
        <w:jc w:val="both"/>
        <w:rPr>
          <w:rFonts w:ascii="Times New Roman" w:hAnsi="Times New Roman" w:cs="Times New Roman"/>
          <w:i/>
        </w:rPr>
      </w:pPr>
      <w:r w:rsidRPr="004511D0">
        <w:rPr>
          <w:rFonts w:ascii="Times New Roman" w:hAnsi="Times New Roman" w:cs="Times New Roman"/>
          <w:i/>
        </w:rPr>
        <w:t>для юридических лиц - на бланке</w:t>
      </w:r>
    </w:p>
    <w:p w14:paraId="28C3DF43" w14:textId="77777777" w:rsidR="00B32EBF" w:rsidRPr="004511D0" w:rsidRDefault="00B32EBF" w:rsidP="004511D0">
      <w:pPr>
        <w:widowControl w:val="0"/>
        <w:spacing w:after="0" w:line="240" w:lineRule="auto"/>
        <w:jc w:val="both"/>
        <w:rPr>
          <w:rFonts w:ascii="Times New Roman" w:hAnsi="Times New Roman" w:cs="Times New Roman"/>
          <w:i/>
        </w:rPr>
      </w:pPr>
      <w:r w:rsidRPr="004511D0">
        <w:rPr>
          <w:rFonts w:ascii="Times New Roman" w:hAnsi="Times New Roman" w:cs="Times New Roman"/>
          <w:i/>
        </w:rPr>
        <w:t xml:space="preserve">участника закупки) </w:t>
      </w:r>
    </w:p>
    <w:p w14:paraId="7D58D917"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548D39B2" w14:textId="77777777" w:rsidR="00B32EBF" w:rsidRPr="004511D0" w:rsidRDefault="00B32EBF"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shd w:val="clear" w:color="auto" w:fill="FFFFFF"/>
        </w:rPr>
        <w:t>Дата, исх. номер</w:t>
      </w:r>
    </w:p>
    <w:p w14:paraId="48EB42B2" w14:textId="77777777" w:rsidR="00B32EBF" w:rsidRPr="004511D0" w:rsidRDefault="00B32EBF" w:rsidP="004511D0">
      <w:pPr>
        <w:widowControl w:val="0"/>
        <w:spacing w:after="0" w:line="240" w:lineRule="auto"/>
        <w:ind w:firstLine="4962"/>
        <w:rPr>
          <w:rFonts w:ascii="Times New Roman" w:hAnsi="Times New Roman" w:cs="Times New Roman"/>
          <w:b/>
          <w:bCs/>
          <w:i/>
          <w:shd w:val="clear" w:color="auto" w:fill="FFFFFF"/>
        </w:rPr>
      </w:pPr>
      <w:r w:rsidRPr="004511D0">
        <w:rPr>
          <w:rFonts w:ascii="Times New Roman" w:hAnsi="Times New Roman" w:cs="Times New Roman"/>
          <w:b/>
          <w:bCs/>
          <w:shd w:val="clear" w:color="auto" w:fill="FFFFFF"/>
        </w:rPr>
        <w:t>Заказчику:</w:t>
      </w:r>
    </w:p>
    <w:p w14:paraId="046A8920" w14:textId="77777777" w:rsidR="00B32EBF" w:rsidRPr="004511D0" w:rsidRDefault="00B32EBF" w:rsidP="004511D0">
      <w:pPr>
        <w:widowControl w:val="0"/>
        <w:spacing w:after="0" w:line="240" w:lineRule="auto"/>
        <w:ind w:firstLine="4962"/>
        <w:rPr>
          <w:rFonts w:ascii="Times New Roman" w:hAnsi="Times New Roman" w:cs="Times New Roman"/>
          <w:shd w:val="clear" w:color="auto" w:fill="FFFFFF"/>
        </w:rPr>
      </w:pPr>
      <w:r w:rsidRPr="004511D0">
        <w:rPr>
          <w:rFonts w:ascii="Times New Roman" w:hAnsi="Times New Roman" w:cs="Times New Roman"/>
          <w:b/>
          <w:bCs/>
          <w:i/>
          <w:shd w:val="clear" w:color="auto" w:fill="FFFFFF"/>
        </w:rPr>
        <w:t>(указывается наименование заказчика)</w:t>
      </w:r>
    </w:p>
    <w:p w14:paraId="061B37AB"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5D334095" w14:textId="77777777" w:rsidR="00B32EBF" w:rsidRPr="004511D0" w:rsidRDefault="00B32EBF" w:rsidP="004511D0">
      <w:pPr>
        <w:widowControl w:val="0"/>
        <w:spacing w:after="0" w:line="240" w:lineRule="auto"/>
        <w:rPr>
          <w:rFonts w:ascii="Times New Roman" w:hAnsi="Times New Roman" w:cs="Times New Roman"/>
          <w:shd w:val="clear" w:color="auto" w:fill="FFFFFF"/>
        </w:rPr>
      </w:pPr>
    </w:p>
    <w:p w14:paraId="12418D71"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 xml:space="preserve">ЗАЯВКА НА УЧАСТИЕ В ОТКРЫТОМ ЗАПРОСЕ КОТИРОВОК </w:t>
      </w:r>
    </w:p>
    <w:p w14:paraId="77DBDE72"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В ЭЛЕКТРОННОЙ ФОРМЕ</w:t>
      </w:r>
    </w:p>
    <w:p w14:paraId="48F1B6AC" w14:textId="77777777" w:rsidR="00B32EBF" w:rsidRPr="004511D0" w:rsidRDefault="00B32EBF" w:rsidP="004511D0">
      <w:pPr>
        <w:widowControl w:val="0"/>
        <w:spacing w:after="0" w:line="240" w:lineRule="auto"/>
        <w:jc w:val="center"/>
        <w:rPr>
          <w:rFonts w:ascii="Times New Roman" w:hAnsi="Times New Roman" w:cs="Times New Roman"/>
          <w:b/>
          <w:bCs/>
          <w:i/>
          <w:iCs/>
          <w:shd w:val="clear" w:color="auto" w:fill="FFFFFF"/>
        </w:rPr>
      </w:pPr>
    </w:p>
    <w:p w14:paraId="7BF9B6AD" w14:textId="77777777" w:rsidR="00B32EBF" w:rsidRPr="004511D0" w:rsidRDefault="00B32EBF"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shd w:val="clear" w:color="auto" w:fill="FFFFFF"/>
        </w:rPr>
        <w:t>на право заключения с _____________________________________________ договора на</w:t>
      </w:r>
    </w:p>
    <w:p w14:paraId="35E21504" w14:textId="77777777" w:rsidR="00B32EBF" w:rsidRPr="004511D0" w:rsidRDefault="00B32EBF" w:rsidP="004511D0">
      <w:pPr>
        <w:widowControl w:val="0"/>
        <w:spacing w:after="0" w:line="240" w:lineRule="auto"/>
        <w:jc w:val="center"/>
        <w:rPr>
          <w:rFonts w:ascii="Times New Roman" w:hAnsi="Times New Roman" w:cs="Times New Roman"/>
          <w:i/>
          <w:iCs/>
          <w:shd w:val="clear" w:color="auto" w:fill="FFFFFF"/>
        </w:rPr>
      </w:pPr>
      <w:r w:rsidRPr="004511D0">
        <w:rPr>
          <w:rFonts w:ascii="Times New Roman" w:hAnsi="Times New Roman" w:cs="Times New Roman"/>
          <w:i/>
          <w:shd w:val="clear" w:color="auto" w:fill="FFFFFF"/>
        </w:rPr>
        <w:t xml:space="preserve">                (наименование заказчика)</w:t>
      </w:r>
      <w:r w:rsidRPr="004511D0">
        <w:rPr>
          <w:rFonts w:ascii="Times New Roman" w:hAnsi="Times New Roman" w:cs="Times New Roman"/>
          <w:shd w:val="clear" w:color="auto" w:fill="FFFFFF"/>
        </w:rPr>
        <w:t xml:space="preserve"> ___________________________________________________________________________</w:t>
      </w:r>
    </w:p>
    <w:p w14:paraId="3D4D1232" w14:textId="77777777" w:rsidR="00B32EBF" w:rsidRPr="004511D0" w:rsidRDefault="00B32EBF"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(предмет </w:t>
      </w:r>
      <w:bookmarkStart w:id="3" w:name="R4_SHIFR"/>
      <w:bookmarkEnd w:id="3"/>
      <w:r w:rsidRPr="004511D0">
        <w:rPr>
          <w:rFonts w:ascii="Times New Roman" w:hAnsi="Times New Roman" w:cs="Times New Roman"/>
          <w:i/>
          <w:iCs/>
          <w:shd w:val="clear" w:color="auto" w:fill="FFFFFF"/>
        </w:rPr>
        <w:t xml:space="preserve">запроса котировок)   </w:t>
      </w:r>
    </w:p>
    <w:p w14:paraId="50BFD68A"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6A9645D2"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Ф.И.О. участника закупки)</w:t>
      </w:r>
    </w:p>
    <w:p w14:paraId="22017364"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в лице ______________________________________________________________________,</w:t>
      </w:r>
    </w:p>
    <w:p w14:paraId="2CB47E99"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2369810F"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действующего на основании _______________, сообщает о согласии участвовать в запросе</w:t>
      </w:r>
    </w:p>
    <w:p w14:paraId="2188EF3F" w14:textId="77777777" w:rsidR="00B32EBF" w:rsidRPr="004511D0" w:rsidRDefault="00B32EBF" w:rsidP="004511D0">
      <w:pPr>
        <w:widowControl w:val="0"/>
        <w:spacing w:after="0" w:line="240" w:lineRule="auto"/>
        <w:jc w:val="both"/>
        <w:rPr>
          <w:rFonts w:ascii="Times New Roman" w:hAnsi="Times New Roman" w:cs="Times New Roman"/>
          <w:i/>
          <w:shd w:val="clear" w:color="auto" w:fill="FFFFFF"/>
        </w:rPr>
      </w:pPr>
      <w:r w:rsidRPr="004511D0">
        <w:rPr>
          <w:rFonts w:ascii="Times New Roman" w:hAnsi="Times New Roman" w:cs="Times New Roman"/>
          <w:i/>
          <w:shd w:val="clear" w:color="auto" w:fill="FFFFFF"/>
        </w:rPr>
        <w:t xml:space="preserve">                                                                   (устав и т.п.)</w:t>
      </w:r>
    </w:p>
    <w:p w14:paraId="1D4F12B7"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14:paraId="7D8DAD40" w14:textId="77777777" w:rsidR="00B32EBF" w:rsidRPr="004511D0" w:rsidRDefault="00B32EBF"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iCs/>
          <w:shd w:val="clear" w:color="auto" w:fill="FFFFFF"/>
        </w:rPr>
        <w:t xml:space="preserve">                                   (предмет запроса котировок)</w:t>
      </w:r>
    </w:p>
    <w:p w14:paraId="3F3C67FC" w14:textId="77777777" w:rsidR="00B32EBF" w:rsidRPr="004511D0" w:rsidRDefault="00B32EBF"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и направляет настоящую заявку.</w:t>
      </w:r>
    </w:p>
    <w:p w14:paraId="0B6E1294"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Настоящей заявкой подтверждаем, что _____________________________________</w:t>
      </w:r>
    </w:p>
    <w:p w14:paraId="18CB7E0D"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i/>
          <w:shd w:val="clear" w:color="auto" w:fill="FFFFFF"/>
        </w:rPr>
      </w:pP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r>
      <w:r w:rsidRPr="004511D0">
        <w:rPr>
          <w:rFonts w:ascii="Times New Roman" w:hAnsi="Times New Roman" w:cs="Times New Roman"/>
          <w:i/>
          <w:shd w:val="clear" w:color="auto" w:fill="FFFFFF"/>
        </w:rPr>
        <w:tab/>
        <w:t xml:space="preserve">       (наименование участника закупки)</w:t>
      </w:r>
    </w:p>
    <w:p w14:paraId="51AF7ABC" w14:textId="77777777" w:rsidR="00B32EBF" w:rsidRPr="004511D0" w:rsidRDefault="00B32EBF" w:rsidP="004511D0">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соответствует требованиям, предъявляемым к участнику закупки.</w:t>
      </w:r>
    </w:p>
    <w:p w14:paraId="5404591C"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w:t>
      </w:r>
    </w:p>
    <w:p w14:paraId="45DB66B5"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p>
    <w:p w14:paraId="0CFFF7F0" w14:textId="77777777" w:rsidR="00B32EBF" w:rsidRPr="004511D0" w:rsidRDefault="00B32EBF" w:rsidP="004511D0">
      <w:pPr>
        <w:widowControl w:val="0"/>
        <w:spacing w:after="0" w:line="240" w:lineRule="auto"/>
        <w:jc w:val="center"/>
        <w:rPr>
          <w:rFonts w:ascii="Times New Roman" w:hAnsi="Times New Roman" w:cs="Times New Roman"/>
          <w:b/>
        </w:rPr>
      </w:pPr>
      <w:r w:rsidRPr="004511D0">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w:t>
      </w:r>
      <w:r w:rsidR="008240A9" w:rsidRPr="004511D0">
        <w:rPr>
          <w:rFonts w:ascii="Times New Roman" w:hAnsi="Times New Roman" w:cs="Times New Roman"/>
          <w:b/>
        </w:rPr>
        <w:t>/работы/услуги</w:t>
      </w:r>
    </w:p>
    <w:p w14:paraId="52D75EEB" w14:textId="77777777" w:rsidR="00B32EBF" w:rsidRPr="004511D0" w:rsidRDefault="00B32EBF" w:rsidP="004511D0">
      <w:pPr>
        <w:widowControl w:val="0"/>
        <w:spacing w:after="0" w:line="240" w:lineRule="auto"/>
        <w:jc w:val="center"/>
        <w:rPr>
          <w:rFonts w:ascii="Times New Roman" w:hAnsi="Times New Roman" w:cs="Times New Roman"/>
          <w:b/>
        </w:rPr>
      </w:pPr>
    </w:p>
    <w:tbl>
      <w:tblPr>
        <w:tblW w:w="5000" w:type="pct"/>
        <w:tblCellMar>
          <w:left w:w="0" w:type="dxa"/>
          <w:right w:w="0" w:type="dxa"/>
        </w:tblCellMar>
        <w:tblLook w:val="0000" w:firstRow="0" w:lastRow="0" w:firstColumn="0" w:lastColumn="0" w:noHBand="0" w:noVBand="0"/>
      </w:tblPr>
      <w:tblGrid>
        <w:gridCol w:w="325"/>
        <w:gridCol w:w="2282"/>
        <w:gridCol w:w="2282"/>
        <w:gridCol w:w="1066"/>
        <w:gridCol w:w="477"/>
        <w:gridCol w:w="1555"/>
        <w:gridCol w:w="606"/>
        <w:gridCol w:w="772"/>
      </w:tblGrid>
      <w:tr w:rsidR="00EF1EC5" w:rsidRPr="004511D0" w14:paraId="49782F46" w14:textId="14CEA4EA" w:rsidTr="00EF1EC5">
        <w:trPr>
          <w:cantSplit/>
          <w:trHeight w:val="888"/>
        </w:trPr>
        <w:tc>
          <w:tcPr>
            <w:tcW w:w="203" w:type="pct"/>
            <w:tcBorders>
              <w:top w:val="single" w:sz="4" w:space="0" w:color="auto"/>
              <w:left w:val="single" w:sz="4" w:space="0" w:color="auto"/>
              <w:right w:val="single" w:sz="4" w:space="0" w:color="auto"/>
            </w:tcBorders>
            <w:shd w:val="clear" w:color="auto" w:fill="auto"/>
            <w:vAlign w:val="center"/>
          </w:tcPr>
          <w:p w14:paraId="2B614812"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lastRenderedPageBreak/>
              <w:t>№ п/п</w:t>
            </w:r>
          </w:p>
        </w:tc>
        <w:tc>
          <w:tcPr>
            <w:tcW w:w="778" w:type="pct"/>
            <w:tcBorders>
              <w:top w:val="single" w:sz="4" w:space="0" w:color="auto"/>
              <w:left w:val="single" w:sz="4" w:space="0" w:color="auto"/>
              <w:right w:val="single" w:sz="4" w:space="0" w:color="auto"/>
            </w:tcBorders>
            <w:shd w:val="clear" w:color="auto" w:fill="auto"/>
            <w:vAlign w:val="center"/>
          </w:tcPr>
          <w:p w14:paraId="4E16A731"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Наименование товара/работы/услуги</w:t>
            </w:r>
            <w:r w:rsidRPr="004511D0">
              <w:rPr>
                <w:rStyle w:val="ac"/>
                <w:rFonts w:ascii="Times New Roman" w:hAnsi="Times New Roman" w:cs="Times New Roman"/>
                <w:b/>
              </w:rPr>
              <w:footnoteReference w:id="1"/>
            </w:r>
          </w:p>
        </w:tc>
        <w:tc>
          <w:tcPr>
            <w:tcW w:w="970" w:type="pct"/>
            <w:tcBorders>
              <w:top w:val="single" w:sz="4" w:space="0" w:color="auto"/>
              <w:left w:val="single" w:sz="4" w:space="0" w:color="auto"/>
              <w:right w:val="single" w:sz="4" w:space="0" w:color="auto"/>
            </w:tcBorders>
            <w:shd w:val="clear" w:color="auto" w:fill="auto"/>
            <w:vAlign w:val="center"/>
          </w:tcPr>
          <w:p w14:paraId="5618D5AC"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Характеристика товара/работы/услуги</w:t>
            </w:r>
            <w:r w:rsidRPr="004511D0">
              <w:rPr>
                <w:rStyle w:val="ac"/>
                <w:rFonts w:ascii="Times New Roman" w:hAnsi="Times New Roman" w:cs="Times New Roman"/>
                <w:b/>
              </w:rPr>
              <w:footnoteReference w:id="2"/>
            </w:r>
          </w:p>
        </w:tc>
        <w:tc>
          <w:tcPr>
            <w:tcW w:w="300" w:type="pct"/>
            <w:tcBorders>
              <w:top w:val="single" w:sz="4" w:space="0" w:color="auto"/>
              <w:left w:val="single" w:sz="4" w:space="0" w:color="auto"/>
              <w:right w:val="single" w:sz="4" w:space="0" w:color="auto"/>
            </w:tcBorders>
            <w:shd w:val="clear" w:color="auto" w:fill="auto"/>
            <w:vAlign w:val="center"/>
          </w:tcPr>
          <w:p w14:paraId="11C9FD48"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Единица измерения</w:t>
            </w:r>
          </w:p>
        </w:tc>
        <w:tc>
          <w:tcPr>
            <w:tcW w:w="687" w:type="pct"/>
            <w:tcBorders>
              <w:top w:val="single" w:sz="4" w:space="0" w:color="auto"/>
              <w:left w:val="single" w:sz="4" w:space="0" w:color="auto"/>
              <w:right w:val="single" w:sz="4" w:space="0" w:color="auto"/>
            </w:tcBorders>
            <w:shd w:val="clear" w:color="auto" w:fill="auto"/>
            <w:vAlign w:val="center"/>
          </w:tcPr>
          <w:p w14:paraId="0D0665D0"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Кол-во</w:t>
            </w:r>
          </w:p>
        </w:tc>
        <w:tc>
          <w:tcPr>
            <w:tcW w:w="687" w:type="pct"/>
            <w:tcBorders>
              <w:top w:val="single" w:sz="4" w:space="0" w:color="auto"/>
              <w:left w:val="single" w:sz="4" w:space="0" w:color="auto"/>
              <w:right w:val="single" w:sz="4" w:space="0" w:color="auto"/>
            </w:tcBorders>
          </w:tcPr>
          <w:p w14:paraId="497C87F2" w14:textId="77777777"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Страна происхождения товара</w:t>
            </w:r>
          </w:p>
        </w:tc>
        <w:tc>
          <w:tcPr>
            <w:tcW w:w="687" w:type="pct"/>
            <w:tcBorders>
              <w:top w:val="single" w:sz="4" w:space="0" w:color="auto"/>
              <w:left w:val="single" w:sz="4" w:space="0" w:color="auto"/>
              <w:right w:val="single" w:sz="4" w:space="0" w:color="auto"/>
            </w:tcBorders>
          </w:tcPr>
          <w:p w14:paraId="149B3076" w14:textId="5E43DD6D"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Цена за ед., руб. с НДС</w:t>
            </w:r>
          </w:p>
        </w:tc>
        <w:tc>
          <w:tcPr>
            <w:tcW w:w="687" w:type="pct"/>
            <w:tcBorders>
              <w:top w:val="single" w:sz="4" w:space="0" w:color="auto"/>
              <w:left w:val="single" w:sz="4" w:space="0" w:color="auto"/>
              <w:right w:val="single" w:sz="4" w:space="0" w:color="auto"/>
            </w:tcBorders>
          </w:tcPr>
          <w:p w14:paraId="569954F6" w14:textId="57D4514A" w:rsidR="00EF1EC5" w:rsidRPr="004511D0" w:rsidRDefault="00EF1EC5" w:rsidP="004511D0">
            <w:pPr>
              <w:widowControl w:val="0"/>
              <w:snapToGrid w:val="0"/>
              <w:spacing w:after="0" w:line="240" w:lineRule="auto"/>
              <w:jc w:val="center"/>
              <w:rPr>
                <w:rFonts w:ascii="Times New Roman" w:hAnsi="Times New Roman" w:cs="Times New Roman"/>
                <w:b/>
              </w:rPr>
            </w:pPr>
            <w:r w:rsidRPr="004511D0">
              <w:rPr>
                <w:rFonts w:ascii="Times New Roman" w:hAnsi="Times New Roman" w:cs="Times New Roman"/>
                <w:b/>
              </w:rPr>
              <w:t>Сумма с НДС в руб.</w:t>
            </w:r>
          </w:p>
        </w:tc>
      </w:tr>
      <w:tr w:rsidR="00EF1EC5" w:rsidRPr="004511D0" w14:paraId="4132D88C" w14:textId="535D44CC" w:rsidTr="00EF1EC5">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2BA5A89"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623005E5"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2</w:t>
            </w: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675F1102"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3</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51C6C5E"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6E76288A"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5</w:t>
            </w:r>
          </w:p>
        </w:tc>
        <w:tc>
          <w:tcPr>
            <w:tcW w:w="687" w:type="pct"/>
            <w:tcBorders>
              <w:top w:val="single" w:sz="4" w:space="0" w:color="auto"/>
              <w:left w:val="single" w:sz="4" w:space="0" w:color="auto"/>
              <w:bottom w:val="single" w:sz="4" w:space="0" w:color="auto"/>
              <w:right w:val="single" w:sz="4" w:space="0" w:color="auto"/>
            </w:tcBorders>
          </w:tcPr>
          <w:p w14:paraId="45FE2088" w14:textId="77777777" w:rsidR="00EF1EC5" w:rsidRPr="004511D0" w:rsidRDefault="00EF1EC5" w:rsidP="004511D0">
            <w:pPr>
              <w:widowControl w:val="0"/>
              <w:snapToGrid w:val="0"/>
              <w:spacing w:after="0" w:line="240" w:lineRule="auto"/>
              <w:jc w:val="center"/>
              <w:rPr>
                <w:rFonts w:ascii="Times New Roman" w:hAnsi="Times New Roman" w:cs="Times New Roman"/>
              </w:rPr>
            </w:pPr>
            <w:r w:rsidRPr="004511D0">
              <w:rPr>
                <w:rFonts w:ascii="Times New Roman" w:hAnsi="Times New Roman" w:cs="Times New Roman"/>
              </w:rPr>
              <w:t>6</w:t>
            </w:r>
          </w:p>
        </w:tc>
        <w:tc>
          <w:tcPr>
            <w:tcW w:w="687" w:type="pct"/>
            <w:tcBorders>
              <w:top w:val="single" w:sz="4" w:space="0" w:color="auto"/>
              <w:left w:val="single" w:sz="4" w:space="0" w:color="auto"/>
              <w:bottom w:val="single" w:sz="4" w:space="0" w:color="auto"/>
              <w:right w:val="single" w:sz="4" w:space="0" w:color="auto"/>
            </w:tcBorders>
          </w:tcPr>
          <w:p w14:paraId="08994467" w14:textId="77777777" w:rsidR="00EF1EC5" w:rsidRPr="004511D0" w:rsidRDefault="00EF1EC5" w:rsidP="004511D0">
            <w:pPr>
              <w:widowControl w:val="0"/>
              <w:snapToGrid w:val="0"/>
              <w:spacing w:after="0" w:line="240" w:lineRule="auto"/>
              <w:jc w:val="center"/>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tcPr>
          <w:p w14:paraId="3C25215F" w14:textId="209ED68B" w:rsidR="00EF1EC5" w:rsidRPr="004511D0" w:rsidRDefault="00EF1EC5" w:rsidP="004511D0">
            <w:pPr>
              <w:widowControl w:val="0"/>
              <w:snapToGrid w:val="0"/>
              <w:spacing w:after="0" w:line="240" w:lineRule="auto"/>
              <w:jc w:val="center"/>
              <w:rPr>
                <w:rFonts w:ascii="Times New Roman" w:hAnsi="Times New Roman" w:cs="Times New Roman"/>
              </w:rPr>
            </w:pPr>
          </w:p>
        </w:tc>
      </w:tr>
      <w:tr w:rsidR="00EF1EC5" w:rsidRPr="004511D0" w14:paraId="0D104958" w14:textId="777E1C7D" w:rsidTr="00EF1EC5">
        <w:tblPrEx>
          <w:tblCellMar>
            <w:left w:w="108" w:type="dxa"/>
            <w:right w:w="108" w:type="dxa"/>
          </w:tblCellMar>
        </w:tblPrEx>
        <w:trPr>
          <w:cantSplit/>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6AA5637" w14:textId="77777777" w:rsidR="00EF1EC5" w:rsidRPr="004511D0" w:rsidRDefault="00EF1EC5" w:rsidP="004511D0">
            <w:pPr>
              <w:widowControl w:val="0"/>
              <w:snapToGrid w:val="0"/>
              <w:spacing w:after="0" w:line="240" w:lineRule="auto"/>
              <w:ind w:left="180"/>
              <w:rPr>
                <w:rFonts w:ascii="Times New Roman" w:hAnsi="Times New Roman" w:cs="Times New Roman"/>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14:paraId="5FBA5046"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970" w:type="pct"/>
            <w:tcBorders>
              <w:top w:val="single" w:sz="4" w:space="0" w:color="auto"/>
              <w:left w:val="single" w:sz="4" w:space="0" w:color="auto"/>
              <w:bottom w:val="single" w:sz="4" w:space="0" w:color="auto"/>
              <w:right w:val="single" w:sz="4" w:space="0" w:color="auto"/>
            </w:tcBorders>
            <w:shd w:val="clear" w:color="auto" w:fill="auto"/>
          </w:tcPr>
          <w:p w14:paraId="09A67489"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1D15CD9"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shd w:val="clear" w:color="auto" w:fill="auto"/>
          </w:tcPr>
          <w:p w14:paraId="67E3C9B2"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28BD9BD7"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44D5A2AD" w14:textId="77777777" w:rsidR="00EF1EC5" w:rsidRPr="004511D0" w:rsidRDefault="00EF1EC5" w:rsidP="004511D0">
            <w:pPr>
              <w:widowControl w:val="0"/>
              <w:snapToGrid w:val="0"/>
              <w:spacing w:after="0" w:line="240" w:lineRule="auto"/>
              <w:jc w:val="center"/>
              <w:rPr>
                <w:rFonts w:ascii="Times New Roman" w:hAnsi="Times New Roman" w:cs="Times New Roman"/>
                <w:b/>
              </w:rPr>
            </w:pPr>
          </w:p>
        </w:tc>
        <w:tc>
          <w:tcPr>
            <w:tcW w:w="687" w:type="pct"/>
            <w:tcBorders>
              <w:top w:val="single" w:sz="4" w:space="0" w:color="auto"/>
              <w:left w:val="single" w:sz="4" w:space="0" w:color="auto"/>
              <w:bottom w:val="single" w:sz="4" w:space="0" w:color="auto"/>
              <w:right w:val="single" w:sz="4" w:space="0" w:color="auto"/>
            </w:tcBorders>
          </w:tcPr>
          <w:p w14:paraId="3C17E597" w14:textId="7AE1D5D7" w:rsidR="00EF1EC5" w:rsidRPr="004511D0" w:rsidRDefault="00EF1EC5" w:rsidP="004511D0">
            <w:pPr>
              <w:widowControl w:val="0"/>
              <w:snapToGrid w:val="0"/>
              <w:spacing w:after="0" w:line="240" w:lineRule="auto"/>
              <w:jc w:val="center"/>
              <w:rPr>
                <w:rFonts w:ascii="Times New Roman" w:hAnsi="Times New Roman" w:cs="Times New Roman"/>
                <w:b/>
              </w:rPr>
            </w:pPr>
          </w:p>
        </w:tc>
      </w:tr>
    </w:tbl>
    <w:p w14:paraId="44DA7E53" w14:textId="77777777" w:rsidR="00B32EBF" w:rsidRPr="004511D0" w:rsidRDefault="00B32EBF" w:rsidP="004511D0">
      <w:pPr>
        <w:widowControl w:val="0"/>
        <w:tabs>
          <w:tab w:val="left" w:pos="-284"/>
        </w:tabs>
        <w:spacing w:after="0" w:line="240" w:lineRule="auto"/>
        <w:jc w:val="both"/>
        <w:rPr>
          <w:rFonts w:ascii="Times New Roman" w:hAnsi="Times New Roman" w:cs="Times New Roman"/>
          <w:shd w:val="clear" w:color="auto" w:fill="FFFFFF"/>
        </w:rPr>
      </w:pPr>
    </w:p>
    <w:p w14:paraId="0D2D0954" w14:textId="77777777" w:rsidR="00B32EBF" w:rsidRPr="004511D0" w:rsidRDefault="00B32EBF" w:rsidP="004511D0">
      <w:pPr>
        <w:widowControl w:val="0"/>
        <w:tabs>
          <w:tab w:val="left" w:pos="720"/>
        </w:tabs>
        <w:spacing w:after="0" w:line="240" w:lineRule="auto"/>
        <w:jc w:val="both"/>
        <w:rPr>
          <w:rFonts w:ascii="Times New Roman" w:eastAsia="Arial Unicode MS" w:hAnsi="Times New Roman" w:cs="Times New Roman"/>
        </w:rPr>
      </w:pPr>
      <w:r w:rsidRPr="004511D0">
        <w:rPr>
          <w:rFonts w:ascii="Times New Roman" w:hAnsi="Times New Roman" w:cs="Times New Roman"/>
          <w:shd w:val="clear" w:color="auto" w:fill="FFFFFF"/>
        </w:rPr>
        <w:tab/>
        <w:t xml:space="preserve">3. Предлагаемая нами цена договора </w:t>
      </w:r>
      <w:r w:rsidR="004E1605" w:rsidRPr="004511D0">
        <w:rPr>
          <w:rFonts w:ascii="Times New Roman" w:hAnsi="Times New Roman" w:cs="Times New Roman"/>
          <w:shd w:val="clear" w:color="auto" w:fill="FFFFFF"/>
        </w:rPr>
        <w:t>указана в Ценовом предложении к настоящей заявке.</w:t>
      </w:r>
    </w:p>
    <w:p w14:paraId="13CB8075" w14:textId="77777777" w:rsidR="00B32EBF" w:rsidRPr="004511D0" w:rsidRDefault="00B32EBF" w:rsidP="004511D0">
      <w:pPr>
        <w:widowControl w:val="0"/>
        <w:tabs>
          <w:tab w:val="left" w:pos="72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010BD10A"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3D5F1984" w14:textId="77777777" w:rsidR="00B32EBF" w:rsidRPr="004511D0" w:rsidRDefault="00B32EBF" w:rsidP="004511D0">
      <w:pPr>
        <w:widowControl w:val="0"/>
        <w:autoSpaceDE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0462AF3B" w14:textId="77777777" w:rsidR="00B32EBF" w:rsidRPr="004511D0" w:rsidRDefault="00B32EBF" w:rsidP="004511D0">
      <w:pPr>
        <w:widowControl w:val="0"/>
        <w:autoSpaceDE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58E913F1" w14:textId="77777777" w:rsidR="00B32EBF" w:rsidRPr="004511D0" w:rsidRDefault="00B32EBF" w:rsidP="004511D0">
      <w:pPr>
        <w:widowControl w:val="0"/>
        <w:autoSpaceDE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участника закупки)</w:t>
      </w:r>
    </w:p>
    <w:p w14:paraId="00AEF685" w14:textId="77777777" w:rsidR="00B32EBF" w:rsidRPr="004511D0" w:rsidRDefault="00B32EBF" w:rsidP="004511D0">
      <w:pPr>
        <w:widowControl w:val="0"/>
        <w:autoSpaceDE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следующим требованиям:</w:t>
      </w:r>
    </w:p>
    <w:p w14:paraId="4DED852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2C19E364"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2) участник закупки - юридическое лицо не находится в процессе ликвидации;</w:t>
      </w:r>
    </w:p>
    <w:p w14:paraId="78352BF9"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2AE4D59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4)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7E2A52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3CE66B7C"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4511D0">
        <w:rPr>
          <w:rStyle w:val="afb"/>
          <w:rFonts w:eastAsiaTheme="majorEastAsia"/>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B6553A"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7)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F08276"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1CC9D464"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5E5CCE9"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10) отсутствие между участником закупки и заказчиком конфликта интересов;</w:t>
      </w:r>
    </w:p>
    <w:p w14:paraId="5BF2AC2F" w14:textId="77777777" w:rsidR="00185F15" w:rsidRPr="004511D0" w:rsidRDefault="00185F15" w:rsidP="004511D0">
      <w:pPr>
        <w:pStyle w:val="16"/>
        <w:tabs>
          <w:tab w:val="left" w:pos="1489"/>
        </w:tabs>
        <w:ind w:firstLine="709"/>
        <w:jc w:val="both"/>
        <w:rPr>
          <w:rStyle w:val="afb"/>
          <w:rFonts w:eastAsiaTheme="majorEastAsia"/>
        </w:rPr>
      </w:pPr>
      <w:r w:rsidRPr="004511D0">
        <w:rPr>
          <w:rStyle w:val="afb"/>
          <w:rFonts w:eastAsiaTheme="majorEastAsia"/>
        </w:rPr>
        <w:t>11) участник закупки не является офшорной компанией;</w:t>
      </w:r>
    </w:p>
    <w:p w14:paraId="07C460FE" w14:textId="77777777" w:rsidR="00185F15" w:rsidRPr="004511D0" w:rsidRDefault="00185F15" w:rsidP="004511D0">
      <w:pPr>
        <w:pStyle w:val="16"/>
        <w:tabs>
          <w:tab w:val="left" w:pos="1489"/>
        </w:tabs>
        <w:ind w:firstLine="709"/>
        <w:jc w:val="both"/>
        <w:rPr>
          <w:rFonts w:eastAsiaTheme="majorEastAsia"/>
        </w:rPr>
      </w:pPr>
      <w:r w:rsidRPr="004511D0">
        <w:rPr>
          <w:rStyle w:val="afb"/>
          <w:rFonts w:eastAsiaTheme="majorEastAsia"/>
        </w:rPr>
        <w:t>12) отсутствие у участника закупки ограничений для участия в закупках, установленных законодательством Российской Федерации.</w:t>
      </w:r>
    </w:p>
    <w:p w14:paraId="74C1804D"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w:t>
      </w:r>
    </w:p>
    <w:p w14:paraId="3E6408E7" w14:textId="77777777" w:rsidR="00B32EBF" w:rsidRPr="004511D0" w:rsidRDefault="00B32EBF"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4511D0">
        <w:rPr>
          <w:rFonts w:ascii="Times New Roman" w:hAnsi="Times New Roman" w:cs="Times New Roman"/>
          <w:shd w:val="clear" w:color="auto" w:fill="FFFFFF"/>
        </w:rPr>
        <w:t>котировок</w:t>
      </w:r>
      <w:r w:rsidRPr="004511D0">
        <w:rPr>
          <w:rFonts w:ascii="Times New Roman" w:hAnsi="Times New Roman" w:cs="Times New Roman"/>
          <w:shd w:val="clear" w:color="auto" w:fill="FFFFFF"/>
        </w:rPr>
        <w:t>.</w:t>
      </w:r>
    </w:p>
    <w:p w14:paraId="1EB6545F" w14:textId="77777777" w:rsidR="00B32EBF" w:rsidRPr="004511D0" w:rsidRDefault="00B32EBF" w:rsidP="004511D0">
      <w:pPr>
        <w:widowControl w:val="0"/>
        <w:tabs>
          <w:tab w:val="left" w:pos="900"/>
        </w:tabs>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53CF7ACE" w14:textId="77777777" w:rsidR="00B32EBF" w:rsidRPr="004511D0" w:rsidRDefault="00B32EBF" w:rsidP="004511D0">
      <w:pPr>
        <w:widowControl w:val="0"/>
        <w:spacing w:after="0" w:line="240" w:lineRule="auto"/>
        <w:ind w:firstLine="709"/>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59A716D0" w14:textId="77777777" w:rsidR="00B32EBF" w:rsidRPr="004511D0" w:rsidRDefault="00B32EBF" w:rsidP="004511D0">
      <w:pPr>
        <w:widowControl w:val="0"/>
        <w:spacing w:after="0" w:line="240" w:lineRule="auto"/>
        <w:ind w:firstLine="709"/>
        <w:jc w:val="both"/>
        <w:rPr>
          <w:rFonts w:ascii="Times New Roman" w:hAnsi="Times New Roman" w:cs="Times New Roman"/>
          <w:shd w:val="clear" w:color="auto" w:fill="FFFFFF"/>
        </w:rPr>
      </w:pPr>
    </w:p>
    <w:p w14:paraId="15A959E8" w14:textId="77777777" w:rsidR="00B32EBF" w:rsidRPr="004511D0" w:rsidRDefault="00B32EBF" w:rsidP="004511D0">
      <w:pPr>
        <w:widowControl w:val="0"/>
        <w:autoSpaceDE w:val="0"/>
        <w:autoSpaceDN w:val="0"/>
        <w:adjustRightInd w:val="0"/>
        <w:spacing w:after="0" w:line="240" w:lineRule="auto"/>
        <w:ind w:firstLine="708"/>
        <w:jc w:val="both"/>
        <w:rPr>
          <w:rFonts w:ascii="Times New Roman" w:hAnsi="Times New Roman" w:cs="Times New Roman"/>
        </w:rPr>
      </w:pPr>
      <w:r w:rsidRPr="004511D0">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B32EBF" w:rsidRPr="004511D0" w14:paraId="741E8C5D" w14:textId="77777777" w:rsidTr="00F774A9">
        <w:tc>
          <w:tcPr>
            <w:tcW w:w="5217" w:type="dxa"/>
          </w:tcPr>
          <w:p w14:paraId="1CEACA96"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полное наименование</w:t>
            </w:r>
          </w:p>
        </w:tc>
        <w:tc>
          <w:tcPr>
            <w:tcW w:w="5204" w:type="dxa"/>
          </w:tcPr>
          <w:p w14:paraId="766AA3E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4B634831" w14:textId="77777777" w:rsidTr="00F774A9">
        <w:tc>
          <w:tcPr>
            <w:tcW w:w="5217" w:type="dxa"/>
          </w:tcPr>
          <w:p w14:paraId="52FBB58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сокращенное наименование</w:t>
            </w:r>
          </w:p>
        </w:tc>
        <w:tc>
          <w:tcPr>
            <w:tcW w:w="5204" w:type="dxa"/>
          </w:tcPr>
          <w:p w14:paraId="1D6F217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2C0609AA" w14:textId="77777777" w:rsidTr="00F774A9">
        <w:tc>
          <w:tcPr>
            <w:tcW w:w="5217" w:type="dxa"/>
          </w:tcPr>
          <w:p w14:paraId="3AD54C9A"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фирменное наименование</w:t>
            </w:r>
          </w:p>
        </w:tc>
        <w:tc>
          <w:tcPr>
            <w:tcW w:w="5204" w:type="dxa"/>
          </w:tcPr>
          <w:p w14:paraId="23E890C1"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5EAAE82F" w14:textId="77777777" w:rsidTr="00F774A9">
        <w:tc>
          <w:tcPr>
            <w:tcW w:w="5217" w:type="dxa"/>
          </w:tcPr>
          <w:p w14:paraId="7EAD9885"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организационно-правовая форма</w:t>
            </w:r>
          </w:p>
        </w:tc>
        <w:tc>
          <w:tcPr>
            <w:tcW w:w="5204" w:type="dxa"/>
          </w:tcPr>
          <w:p w14:paraId="64C1176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6C06A3F1" w14:textId="77777777" w:rsidTr="00F774A9">
        <w:tc>
          <w:tcPr>
            <w:tcW w:w="5217" w:type="dxa"/>
          </w:tcPr>
          <w:p w14:paraId="5D9A4E41"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ИНН/КПП</w:t>
            </w:r>
          </w:p>
        </w:tc>
        <w:tc>
          <w:tcPr>
            <w:tcW w:w="5204" w:type="dxa"/>
          </w:tcPr>
          <w:p w14:paraId="03B90522"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08E48EE1" w14:textId="77777777" w:rsidTr="00F774A9">
        <w:tc>
          <w:tcPr>
            <w:tcW w:w="5217" w:type="dxa"/>
          </w:tcPr>
          <w:p w14:paraId="55CC566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юридический адрес (местонахождение)</w:t>
            </w:r>
          </w:p>
        </w:tc>
        <w:tc>
          <w:tcPr>
            <w:tcW w:w="5204" w:type="dxa"/>
          </w:tcPr>
          <w:p w14:paraId="1B1B7F04"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355CBEFE" w14:textId="77777777" w:rsidTr="00F774A9">
        <w:tc>
          <w:tcPr>
            <w:tcW w:w="5217" w:type="dxa"/>
          </w:tcPr>
          <w:p w14:paraId="4349F9B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фактический адрес</w:t>
            </w:r>
          </w:p>
        </w:tc>
        <w:tc>
          <w:tcPr>
            <w:tcW w:w="5204" w:type="dxa"/>
          </w:tcPr>
          <w:p w14:paraId="07FDF99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04335648" w14:textId="77777777" w:rsidTr="00F774A9">
        <w:tc>
          <w:tcPr>
            <w:tcW w:w="5217" w:type="dxa"/>
          </w:tcPr>
          <w:p w14:paraId="4217E566"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почтовый адрес</w:t>
            </w:r>
          </w:p>
        </w:tc>
        <w:tc>
          <w:tcPr>
            <w:tcW w:w="5204" w:type="dxa"/>
          </w:tcPr>
          <w:p w14:paraId="29C84CB4"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41712C3B" w14:textId="77777777" w:rsidTr="00F774A9">
        <w:tc>
          <w:tcPr>
            <w:tcW w:w="5217" w:type="dxa"/>
          </w:tcPr>
          <w:p w14:paraId="4081C72C"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14:paraId="4DC2B39B"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12E1E193" w14:textId="77777777" w:rsidTr="00F774A9">
        <w:tc>
          <w:tcPr>
            <w:tcW w:w="5217" w:type="dxa"/>
          </w:tcPr>
          <w:p w14:paraId="2DBAB4FE"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Телефон, факс с кодом города</w:t>
            </w:r>
          </w:p>
        </w:tc>
        <w:tc>
          <w:tcPr>
            <w:tcW w:w="5204" w:type="dxa"/>
          </w:tcPr>
          <w:p w14:paraId="6EBE3AC7"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7726B252" w14:textId="77777777" w:rsidTr="00F774A9">
        <w:tc>
          <w:tcPr>
            <w:tcW w:w="5217" w:type="dxa"/>
          </w:tcPr>
          <w:p w14:paraId="7E9792D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адрес электронной почты</w:t>
            </w:r>
          </w:p>
        </w:tc>
        <w:tc>
          <w:tcPr>
            <w:tcW w:w="5204" w:type="dxa"/>
          </w:tcPr>
          <w:p w14:paraId="17E995DB"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r w:rsidR="00B32EBF" w:rsidRPr="004511D0" w14:paraId="3DF9A2C5" w14:textId="77777777" w:rsidTr="00F774A9">
        <w:tc>
          <w:tcPr>
            <w:tcW w:w="5217" w:type="dxa"/>
          </w:tcPr>
          <w:p w14:paraId="2293E3BC"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r w:rsidRPr="004511D0">
              <w:rPr>
                <w:rFonts w:ascii="Times New Roman" w:hAnsi="Times New Roman" w:cs="Times New Roman"/>
              </w:rPr>
              <w:t>банковские реквизиты</w:t>
            </w:r>
          </w:p>
        </w:tc>
        <w:tc>
          <w:tcPr>
            <w:tcW w:w="5204" w:type="dxa"/>
          </w:tcPr>
          <w:p w14:paraId="1E946529" w14:textId="77777777" w:rsidR="00B32EBF" w:rsidRPr="004511D0" w:rsidRDefault="00B32EBF" w:rsidP="004511D0">
            <w:pPr>
              <w:widowControl w:val="0"/>
              <w:autoSpaceDE w:val="0"/>
              <w:autoSpaceDN w:val="0"/>
              <w:adjustRightInd w:val="0"/>
              <w:spacing w:after="0" w:line="240" w:lineRule="auto"/>
              <w:jc w:val="both"/>
              <w:rPr>
                <w:rFonts w:ascii="Times New Roman" w:hAnsi="Times New Roman" w:cs="Times New Roman"/>
              </w:rPr>
            </w:pPr>
          </w:p>
        </w:tc>
      </w:tr>
    </w:tbl>
    <w:p w14:paraId="2CE64758" w14:textId="77777777" w:rsidR="00A87F2F" w:rsidRPr="004511D0" w:rsidRDefault="00A87F2F" w:rsidP="004511D0">
      <w:pPr>
        <w:widowControl w:val="0"/>
        <w:spacing w:after="0" w:line="240" w:lineRule="auto"/>
        <w:jc w:val="center"/>
        <w:rPr>
          <w:rFonts w:ascii="Times New Roman" w:hAnsi="Times New Roman" w:cs="Times New Roman"/>
        </w:rPr>
      </w:pPr>
    </w:p>
    <w:p w14:paraId="194BC467" w14:textId="77777777" w:rsidR="00B32EBF" w:rsidRPr="004511D0" w:rsidRDefault="00B32EBF" w:rsidP="004511D0">
      <w:pPr>
        <w:widowControl w:val="0"/>
        <w:autoSpaceDE w:val="0"/>
        <w:spacing w:after="0" w:line="240" w:lineRule="auto"/>
        <w:ind w:right="283"/>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Должность руководителя участника запроса котировок</w:t>
      </w:r>
    </w:p>
    <w:p w14:paraId="0ABA5732" w14:textId="77777777" w:rsidR="00B32EBF" w:rsidRPr="004511D0" w:rsidRDefault="00B32EBF" w:rsidP="004511D0">
      <w:pPr>
        <w:widowControl w:val="0"/>
        <w:autoSpaceDE w:val="0"/>
        <w:spacing w:after="0" w:line="240" w:lineRule="auto"/>
        <w:ind w:right="21"/>
        <w:jc w:val="both"/>
        <w:rPr>
          <w:rFonts w:ascii="Times New Roman" w:hAnsi="Times New Roman" w:cs="Times New Roman"/>
          <w:i/>
          <w:iCs/>
          <w:shd w:val="clear" w:color="auto" w:fill="FFFFFF"/>
        </w:rPr>
      </w:pPr>
      <w:r w:rsidRPr="004511D0">
        <w:rPr>
          <w:rFonts w:ascii="Times New Roman" w:hAnsi="Times New Roman" w:cs="Times New Roman"/>
          <w:shd w:val="clear" w:color="auto" w:fill="FFFFFF"/>
        </w:rPr>
        <w:t>(уполномоченного лица)                   _________________                     ______________</w:t>
      </w:r>
    </w:p>
    <w:p w14:paraId="29AFE059" w14:textId="77777777" w:rsidR="00B32EBF" w:rsidRPr="004511D0" w:rsidRDefault="00B32EBF"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                                                                        (подпись)                                 (Ф.И.О.)    </w:t>
      </w:r>
    </w:p>
    <w:p w14:paraId="5B3E7F3C" w14:textId="77777777" w:rsidR="00B32EBF" w:rsidRPr="004511D0" w:rsidRDefault="00B32EBF" w:rsidP="004511D0">
      <w:pPr>
        <w:pStyle w:val="FR3"/>
        <w:spacing w:line="240" w:lineRule="auto"/>
        <w:ind w:left="0" w:right="800"/>
        <w:jc w:val="left"/>
        <w:rPr>
          <w:sz w:val="22"/>
          <w:szCs w:val="22"/>
          <w:shd w:val="clear" w:color="auto" w:fill="FFFFFF"/>
        </w:rPr>
      </w:pPr>
      <w:r w:rsidRPr="004511D0">
        <w:rPr>
          <w:sz w:val="22"/>
          <w:szCs w:val="22"/>
          <w:shd w:val="clear" w:color="auto" w:fill="FFFFFF"/>
        </w:rPr>
        <w:t>М.П. (для юридических лиц при наличии)</w:t>
      </w:r>
    </w:p>
    <w:p w14:paraId="70FF5648" w14:textId="77777777" w:rsidR="004E1605" w:rsidRPr="004511D0" w:rsidRDefault="004E1605" w:rsidP="004511D0">
      <w:pPr>
        <w:widowControl w:val="0"/>
        <w:spacing w:after="0" w:line="240" w:lineRule="auto"/>
        <w:jc w:val="center"/>
        <w:rPr>
          <w:rFonts w:ascii="Times New Roman" w:hAnsi="Times New Roman" w:cs="Times New Roman"/>
        </w:rPr>
      </w:pPr>
    </w:p>
    <w:p w14:paraId="3154CC59" w14:textId="77777777" w:rsidR="004511D0" w:rsidRDefault="004511D0">
      <w:pPr>
        <w:rPr>
          <w:rFonts w:ascii="Times New Roman" w:hAnsi="Times New Roman" w:cs="Times New Roman"/>
          <w:b/>
          <w:bCs/>
          <w:i/>
          <w:iCs/>
          <w:shd w:val="clear" w:color="auto" w:fill="FFFFFF"/>
        </w:rPr>
      </w:pPr>
      <w:r>
        <w:rPr>
          <w:rFonts w:ascii="Times New Roman" w:hAnsi="Times New Roman" w:cs="Times New Roman"/>
          <w:b/>
          <w:bCs/>
          <w:i/>
          <w:iCs/>
          <w:shd w:val="clear" w:color="auto" w:fill="FFFFFF"/>
        </w:rPr>
        <w:br w:type="page"/>
      </w:r>
    </w:p>
    <w:p w14:paraId="457056CD" w14:textId="6A8CA9A3"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lastRenderedPageBreak/>
        <w:t xml:space="preserve">ЦЕНОВОЕ ПРЕДЛОЖЕНИЕ </w:t>
      </w:r>
    </w:p>
    <w:p w14:paraId="01BEBEC8"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 xml:space="preserve">К ЗАЯВКЕ НА УЧАСТИЕ В ОТКРЫТОМ ЗАПРОСЕ КОТИРОВОК </w:t>
      </w:r>
    </w:p>
    <w:p w14:paraId="0DA9BD00"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r w:rsidRPr="004511D0">
        <w:rPr>
          <w:rFonts w:ascii="Times New Roman" w:hAnsi="Times New Roman" w:cs="Times New Roman"/>
          <w:b/>
          <w:bCs/>
          <w:i/>
          <w:iCs/>
          <w:shd w:val="clear" w:color="auto" w:fill="FFFFFF"/>
        </w:rPr>
        <w:t>В ЭЛЕКТРОННОЙ ФОРМЕ</w:t>
      </w:r>
    </w:p>
    <w:p w14:paraId="43C46146" w14:textId="77777777" w:rsidR="004E1605" w:rsidRPr="004511D0" w:rsidRDefault="004E1605" w:rsidP="004511D0">
      <w:pPr>
        <w:widowControl w:val="0"/>
        <w:spacing w:after="0" w:line="240" w:lineRule="auto"/>
        <w:jc w:val="center"/>
        <w:rPr>
          <w:rFonts w:ascii="Times New Roman" w:hAnsi="Times New Roman" w:cs="Times New Roman"/>
          <w:b/>
          <w:bCs/>
          <w:i/>
          <w:iCs/>
          <w:shd w:val="clear" w:color="auto" w:fill="FFFFFF"/>
        </w:rPr>
      </w:pPr>
    </w:p>
    <w:p w14:paraId="5FD494B7" w14:textId="77777777" w:rsidR="004E1605" w:rsidRPr="004511D0" w:rsidRDefault="004E1605"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shd w:val="clear" w:color="auto" w:fill="FFFFFF"/>
        </w:rPr>
        <w:t>на право заключения с _____________________________________________ договора на</w:t>
      </w:r>
    </w:p>
    <w:p w14:paraId="795A2BF6" w14:textId="77777777" w:rsidR="004E1605" w:rsidRPr="004511D0" w:rsidRDefault="004E1605" w:rsidP="004511D0">
      <w:pPr>
        <w:widowControl w:val="0"/>
        <w:spacing w:after="0" w:line="240" w:lineRule="auto"/>
        <w:jc w:val="center"/>
        <w:rPr>
          <w:rFonts w:ascii="Times New Roman" w:hAnsi="Times New Roman" w:cs="Times New Roman"/>
          <w:i/>
          <w:iCs/>
          <w:shd w:val="clear" w:color="auto" w:fill="FFFFFF"/>
        </w:rPr>
      </w:pPr>
      <w:r w:rsidRPr="004511D0">
        <w:rPr>
          <w:rFonts w:ascii="Times New Roman" w:hAnsi="Times New Roman" w:cs="Times New Roman"/>
          <w:i/>
          <w:shd w:val="clear" w:color="auto" w:fill="FFFFFF"/>
        </w:rPr>
        <w:t xml:space="preserve">                (наименование заказчика)</w:t>
      </w:r>
      <w:r w:rsidRPr="004511D0">
        <w:rPr>
          <w:rFonts w:ascii="Times New Roman" w:hAnsi="Times New Roman" w:cs="Times New Roman"/>
          <w:shd w:val="clear" w:color="auto" w:fill="FFFFFF"/>
        </w:rPr>
        <w:t xml:space="preserve"> ___________________________________________________________________________</w:t>
      </w:r>
    </w:p>
    <w:p w14:paraId="13556366" w14:textId="77777777" w:rsidR="004E1605" w:rsidRPr="004511D0" w:rsidRDefault="004E1605" w:rsidP="004511D0">
      <w:pPr>
        <w:widowControl w:val="0"/>
        <w:spacing w:after="0" w:line="240" w:lineRule="auto"/>
        <w:jc w:val="center"/>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(предмет запроса котировок)   </w:t>
      </w:r>
    </w:p>
    <w:p w14:paraId="4DD2EA3D" w14:textId="77777777" w:rsidR="004E1605" w:rsidRPr="004511D0" w:rsidRDefault="004E1605" w:rsidP="004511D0">
      <w:pPr>
        <w:widowControl w:val="0"/>
        <w:spacing w:after="0" w:line="240" w:lineRule="auto"/>
        <w:ind w:firstLine="708"/>
        <w:jc w:val="both"/>
        <w:rPr>
          <w:rFonts w:ascii="Times New Roman" w:hAnsi="Times New Roman" w:cs="Times New Roman"/>
          <w:shd w:val="clear" w:color="auto" w:fill="FFFFFF"/>
        </w:rPr>
      </w:pPr>
      <w:r w:rsidRPr="004511D0">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w:t>
      </w:r>
    </w:p>
    <w:p w14:paraId="2F710A1E" w14:textId="77777777" w:rsidR="004E1605" w:rsidRPr="004511D0" w:rsidRDefault="004E1605"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Ф.И.О. участника закупки)</w:t>
      </w:r>
    </w:p>
    <w:p w14:paraId="1E9DE037" w14:textId="77777777" w:rsidR="004E1605" w:rsidRPr="004511D0" w:rsidRDefault="004E1605" w:rsidP="004511D0">
      <w:pPr>
        <w:widowControl w:val="0"/>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в лице ______________________________________________________________________,</w:t>
      </w:r>
    </w:p>
    <w:p w14:paraId="29AF641D" w14:textId="77777777" w:rsidR="004E1605" w:rsidRPr="004511D0" w:rsidRDefault="004E1605" w:rsidP="004511D0">
      <w:pPr>
        <w:widowControl w:val="0"/>
        <w:spacing w:after="0" w:line="240" w:lineRule="auto"/>
        <w:jc w:val="center"/>
        <w:rPr>
          <w:rFonts w:ascii="Times New Roman" w:hAnsi="Times New Roman" w:cs="Times New Roman"/>
          <w:i/>
          <w:shd w:val="clear" w:color="auto" w:fill="FFFFFF"/>
        </w:rPr>
      </w:pPr>
      <w:r w:rsidRPr="004511D0">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48A086F9" w14:textId="77777777" w:rsidR="004E1605" w:rsidRPr="004511D0" w:rsidRDefault="004E1605" w:rsidP="004511D0">
      <w:pPr>
        <w:widowControl w:val="0"/>
        <w:tabs>
          <w:tab w:val="left" w:pos="720"/>
        </w:tabs>
        <w:spacing w:after="0" w:line="240" w:lineRule="auto"/>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5166E183" w14:textId="1101ABEA" w:rsidR="004E1605" w:rsidRPr="004511D0" w:rsidRDefault="004E1605" w:rsidP="004511D0">
      <w:pPr>
        <w:widowControl w:val="0"/>
        <w:tabs>
          <w:tab w:val="left" w:pos="7155"/>
        </w:tabs>
        <w:spacing w:after="0" w:line="240" w:lineRule="auto"/>
        <w:jc w:val="both"/>
        <w:rPr>
          <w:rFonts w:ascii="Times New Roman" w:hAnsi="Times New Roman" w:cs="Times New Roman"/>
          <w:i/>
        </w:rPr>
      </w:pPr>
      <w:r w:rsidRPr="004511D0">
        <w:rPr>
          <w:rFonts w:ascii="Times New Roman" w:hAnsi="Times New Roman" w:cs="Times New Roman"/>
          <w:shd w:val="clear" w:color="auto" w:fill="FFFFFF"/>
        </w:rPr>
        <w:t>___________________________________________ (</w:t>
      </w:r>
      <w:r w:rsidRPr="004511D0">
        <w:rPr>
          <w:rFonts w:ascii="Times New Roman" w:hAnsi="Times New Roman" w:cs="Times New Roman"/>
          <w:i/>
          <w:shd w:val="clear" w:color="auto" w:fill="FFFFFF"/>
        </w:rPr>
        <w:t>сумма</w:t>
      </w:r>
      <w:r w:rsidR="00F35379" w:rsidRPr="004511D0">
        <w:rPr>
          <w:rFonts w:ascii="Times New Roman" w:hAnsi="Times New Roman" w:cs="Times New Roman"/>
          <w:i/>
          <w:shd w:val="clear" w:color="auto" w:fill="FFFFFF"/>
        </w:rPr>
        <w:t xml:space="preserve"> </w:t>
      </w:r>
      <w:r w:rsidRPr="004511D0">
        <w:rPr>
          <w:rFonts w:ascii="Times New Roman" w:hAnsi="Times New Roman" w:cs="Times New Roman"/>
          <w:i/>
          <w:shd w:val="clear" w:color="auto" w:fill="FFFFFF"/>
        </w:rPr>
        <w:t>прописью</w:t>
      </w:r>
      <w:r w:rsidRPr="004511D0">
        <w:rPr>
          <w:rFonts w:ascii="Times New Roman" w:hAnsi="Times New Roman" w:cs="Times New Roman"/>
          <w:shd w:val="clear" w:color="auto" w:fill="FFFFFF"/>
        </w:rPr>
        <w:t>) рублей,</w:t>
      </w:r>
      <w:r w:rsidRPr="004511D0">
        <w:rPr>
          <w:rFonts w:ascii="Times New Roman" w:hAnsi="Times New Roman" w:cs="Times New Roman"/>
        </w:rPr>
        <w:t xml:space="preserve"> в том числе  НДС____ % в размере _____ руб. (</w:t>
      </w:r>
      <w:r w:rsidRPr="004511D0">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4511D0">
        <w:rPr>
          <w:rFonts w:ascii="Times New Roman" w:hAnsi="Times New Roman" w:cs="Times New Roman"/>
        </w:rPr>
        <w:t>)</w:t>
      </w:r>
      <w:r w:rsidRPr="004511D0">
        <w:rPr>
          <w:rFonts w:ascii="Times New Roman" w:hAnsi="Times New Roman" w:cs="Times New Roman"/>
          <w:shd w:val="clear" w:color="auto" w:fill="FFFFFF"/>
        </w:rPr>
        <w:t xml:space="preserve">, и включает в себя </w:t>
      </w:r>
      <w:r w:rsidRPr="004511D0">
        <w:rPr>
          <w:rFonts w:ascii="Times New Roman" w:hAnsi="Times New Roman" w:cs="Times New Roman"/>
        </w:rPr>
        <w:t xml:space="preserve">все расходы </w:t>
      </w:r>
      <w:r w:rsidR="008C3635" w:rsidRPr="004511D0">
        <w:rPr>
          <w:rFonts w:ascii="Times New Roman" w:hAnsi="Times New Roman" w:cs="Times New Roman"/>
        </w:rPr>
        <w:t>поставщика</w:t>
      </w:r>
      <w:r w:rsidRPr="004511D0">
        <w:rPr>
          <w:rFonts w:ascii="Times New Roman" w:hAnsi="Times New Roman" w:cs="Times New Roman"/>
        </w:rPr>
        <w:t xml:space="preserve">, связанные с исполнением договора, в том числе налоги и сборы, установленные законодательством Российской Федерации, расходы на </w:t>
      </w:r>
      <w:r w:rsidRPr="004511D0">
        <w:rPr>
          <w:rFonts w:ascii="Times New Roman" w:eastAsia="Arial Unicode MS" w:hAnsi="Times New Roman" w:cs="Times New Roman"/>
        </w:rPr>
        <w:t>транспортировку</w:t>
      </w:r>
      <w:r w:rsidRPr="004511D0">
        <w:rPr>
          <w:rFonts w:ascii="Times New Roman" w:hAnsi="Times New Roman" w:cs="Times New Roman"/>
        </w:rPr>
        <w:t>, страхование, уплату таможенных пошлин и других обязательных платежей.</w:t>
      </w:r>
    </w:p>
    <w:p w14:paraId="72E63D5F" w14:textId="77777777" w:rsidR="004E1605" w:rsidRPr="004511D0" w:rsidRDefault="004E1605" w:rsidP="004511D0">
      <w:pPr>
        <w:widowControl w:val="0"/>
        <w:tabs>
          <w:tab w:val="left" w:pos="7155"/>
        </w:tabs>
        <w:spacing w:after="0" w:line="240" w:lineRule="auto"/>
        <w:jc w:val="both"/>
        <w:rPr>
          <w:rFonts w:ascii="Times New Roman" w:hAnsi="Times New Roman" w:cs="Times New Roman"/>
          <w:i/>
        </w:rPr>
      </w:pPr>
    </w:p>
    <w:p w14:paraId="05CD5D1A" w14:textId="77777777" w:rsidR="00EA7BEA" w:rsidRPr="004511D0" w:rsidRDefault="00EA7BEA" w:rsidP="004511D0">
      <w:pPr>
        <w:widowControl w:val="0"/>
        <w:spacing w:after="0" w:line="240" w:lineRule="auto"/>
        <w:jc w:val="center"/>
        <w:rPr>
          <w:rFonts w:ascii="Times New Roman" w:hAnsi="Times New Roman" w:cs="Times New Roman"/>
        </w:rPr>
      </w:pPr>
    </w:p>
    <w:p w14:paraId="32795E07" w14:textId="77777777" w:rsidR="004E1605" w:rsidRPr="004511D0" w:rsidRDefault="004E1605" w:rsidP="004511D0">
      <w:pPr>
        <w:widowControl w:val="0"/>
        <w:autoSpaceDE w:val="0"/>
        <w:spacing w:after="0" w:line="240" w:lineRule="auto"/>
        <w:ind w:right="283"/>
        <w:jc w:val="both"/>
        <w:rPr>
          <w:rFonts w:ascii="Times New Roman" w:hAnsi="Times New Roman" w:cs="Times New Roman"/>
          <w:shd w:val="clear" w:color="auto" w:fill="FFFFFF"/>
        </w:rPr>
      </w:pPr>
      <w:r w:rsidRPr="004511D0">
        <w:rPr>
          <w:rFonts w:ascii="Times New Roman" w:hAnsi="Times New Roman" w:cs="Times New Roman"/>
          <w:shd w:val="clear" w:color="auto" w:fill="FFFFFF"/>
        </w:rPr>
        <w:t>Должность руководителя участника запроса котировок</w:t>
      </w:r>
    </w:p>
    <w:p w14:paraId="7518F321" w14:textId="77777777" w:rsidR="004E1605" w:rsidRPr="004511D0" w:rsidRDefault="004E1605" w:rsidP="004511D0">
      <w:pPr>
        <w:widowControl w:val="0"/>
        <w:autoSpaceDE w:val="0"/>
        <w:spacing w:after="0" w:line="240" w:lineRule="auto"/>
        <w:ind w:right="21"/>
        <w:jc w:val="both"/>
        <w:rPr>
          <w:rFonts w:ascii="Times New Roman" w:hAnsi="Times New Roman" w:cs="Times New Roman"/>
          <w:i/>
          <w:iCs/>
          <w:shd w:val="clear" w:color="auto" w:fill="FFFFFF"/>
        </w:rPr>
      </w:pPr>
      <w:r w:rsidRPr="004511D0">
        <w:rPr>
          <w:rFonts w:ascii="Times New Roman" w:hAnsi="Times New Roman" w:cs="Times New Roman"/>
          <w:shd w:val="clear" w:color="auto" w:fill="FFFFFF"/>
        </w:rPr>
        <w:t>(уполномоченного лица)                   _________________                     ______________</w:t>
      </w:r>
    </w:p>
    <w:p w14:paraId="593428DB" w14:textId="77777777" w:rsidR="004E1605" w:rsidRPr="004511D0" w:rsidRDefault="004E1605" w:rsidP="004511D0">
      <w:pPr>
        <w:widowControl w:val="0"/>
        <w:spacing w:after="0" w:line="240" w:lineRule="auto"/>
        <w:rPr>
          <w:rFonts w:ascii="Times New Roman" w:hAnsi="Times New Roman" w:cs="Times New Roman"/>
          <w:shd w:val="clear" w:color="auto" w:fill="FFFFFF"/>
        </w:rPr>
      </w:pPr>
      <w:r w:rsidRPr="004511D0">
        <w:rPr>
          <w:rFonts w:ascii="Times New Roman" w:hAnsi="Times New Roman" w:cs="Times New Roman"/>
          <w:i/>
          <w:iCs/>
          <w:shd w:val="clear" w:color="auto" w:fill="FFFFFF"/>
        </w:rPr>
        <w:t xml:space="preserve">                                                                        (подпись)                                 (Ф.И.О.)    </w:t>
      </w:r>
    </w:p>
    <w:p w14:paraId="41103ABE" w14:textId="77777777" w:rsidR="004E1605" w:rsidRPr="004511D0" w:rsidRDefault="004E1605" w:rsidP="004511D0">
      <w:pPr>
        <w:pStyle w:val="FR3"/>
        <w:spacing w:line="240" w:lineRule="auto"/>
        <w:ind w:left="0" w:right="800"/>
        <w:jc w:val="left"/>
        <w:rPr>
          <w:sz w:val="22"/>
          <w:szCs w:val="22"/>
          <w:shd w:val="clear" w:color="auto" w:fill="FFFFFF"/>
        </w:rPr>
      </w:pPr>
      <w:r w:rsidRPr="004511D0">
        <w:rPr>
          <w:sz w:val="22"/>
          <w:szCs w:val="22"/>
          <w:shd w:val="clear" w:color="auto" w:fill="FFFFFF"/>
        </w:rPr>
        <w:t>М.П. (для юридических лиц при наличии)</w:t>
      </w:r>
    </w:p>
    <w:p w14:paraId="26AA550E" w14:textId="77777777" w:rsidR="00EA7BEA" w:rsidRPr="004511D0" w:rsidRDefault="00EA7BEA" w:rsidP="004511D0">
      <w:pPr>
        <w:widowControl w:val="0"/>
        <w:spacing w:after="0" w:line="240" w:lineRule="auto"/>
        <w:jc w:val="center"/>
        <w:rPr>
          <w:rFonts w:ascii="Times New Roman" w:hAnsi="Times New Roman" w:cs="Times New Roman"/>
        </w:rPr>
      </w:pPr>
    </w:p>
    <w:p w14:paraId="6F8DBF3E" w14:textId="77777777" w:rsidR="00EA7BEA" w:rsidRPr="004511D0" w:rsidRDefault="00EA7BEA" w:rsidP="004511D0">
      <w:pPr>
        <w:widowControl w:val="0"/>
        <w:spacing w:after="0" w:line="240" w:lineRule="auto"/>
        <w:jc w:val="center"/>
        <w:rPr>
          <w:rFonts w:ascii="Times New Roman" w:hAnsi="Times New Roman" w:cs="Times New Roman"/>
        </w:rPr>
      </w:pPr>
    </w:p>
    <w:p w14:paraId="2BEEA077" w14:textId="77777777" w:rsidR="00EA7BEA" w:rsidRPr="004511D0" w:rsidRDefault="00EA7BEA" w:rsidP="004511D0">
      <w:pPr>
        <w:widowControl w:val="0"/>
        <w:spacing w:after="0" w:line="240" w:lineRule="auto"/>
        <w:jc w:val="center"/>
        <w:rPr>
          <w:rFonts w:ascii="Times New Roman" w:hAnsi="Times New Roman" w:cs="Times New Roman"/>
        </w:rPr>
      </w:pPr>
    </w:p>
    <w:p w14:paraId="7C8EC148" w14:textId="77777777" w:rsidR="00EA7BEA" w:rsidRPr="004511D0" w:rsidRDefault="00EA7BEA" w:rsidP="004511D0">
      <w:pPr>
        <w:widowControl w:val="0"/>
        <w:spacing w:after="0" w:line="240" w:lineRule="auto"/>
        <w:jc w:val="center"/>
        <w:rPr>
          <w:rFonts w:ascii="Times New Roman" w:hAnsi="Times New Roman" w:cs="Times New Roman"/>
        </w:rPr>
      </w:pPr>
    </w:p>
    <w:p w14:paraId="0B99CF03" w14:textId="77777777" w:rsidR="00EA7BEA" w:rsidRPr="004511D0" w:rsidRDefault="00EA7BEA" w:rsidP="004511D0">
      <w:pPr>
        <w:widowControl w:val="0"/>
        <w:spacing w:after="0" w:line="240" w:lineRule="auto"/>
        <w:jc w:val="center"/>
        <w:rPr>
          <w:rFonts w:ascii="Times New Roman" w:hAnsi="Times New Roman" w:cs="Times New Roman"/>
        </w:rPr>
      </w:pPr>
    </w:p>
    <w:p w14:paraId="26A75047" w14:textId="77777777" w:rsidR="00EA7BEA" w:rsidRPr="004511D0" w:rsidRDefault="00EA7BEA" w:rsidP="004511D0">
      <w:pPr>
        <w:widowControl w:val="0"/>
        <w:spacing w:after="0" w:line="240" w:lineRule="auto"/>
        <w:jc w:val="center"/>
        <w:rPr>
          <w:rFonts w:ascii="Times New Roman" w:hAnsi="Times New Roman" w:cs="Times New Roman"/>
        </w:rPr>
      </w:pPr>
    </w:p>
    <w:p w14:paraId="7BBF7161" w14:textId="77777777" w:rsidR="006177BA" w:rsidRPr="004511D0" w:rsidRDefault="006177BA" w:rsidP="004511D0">
      <w:pPr>
        <w:widowControl w:val="0"/>
        <w:spacing w:after="0" w:line="240" w:lineRule="auto"/>
        <w:rPr>
          <w:rFonts w:ascii="Times New Roman" w:hAnsi="Times New Roman" w:cs="Times New Roman"/>
        </w:rPr>
      </w:pPr>
      <w:r w:rsidRPr="004511D0">
        <w:rPr>
          <w:rFonts w:ascii="Times New Roman" w:hAnsi="Times New Roman" w:cs="Times New Roman"/>
        </w:rPr>
        <w:br w:type="page"/>
      </w:r>
    </w:p>
    <w:p w14:paraId="7A6DA247" w14:textId="77777777" w:rsidR="00EA7BEA" w:rsidRPr="003B4CFE" w:rsidRDefault="00EA7BEA" w:rsidP="004511D0">
      <w:pPr>
        <w:widowControl w:val="0"/>
        <w:tabs>
          <w:tab w:val="left" w:pos="700"/>
        </w:tabs>
        <w:spacing w:after="0" w:line="240" w:lineRule="auto"/>
        <w:jc w:val="right"/>
        <w:rPr>
          <w:rFonts w:ascii="Times New Roman" w:hAnsi="Times New Roman" w:cs="Times New Roman"/>
          <w:b/>
        </w:rPr>
      </w:pPr>
      <w:r w:rsidRPr="003B4CFE">
        <w:rPr>
          <w:rFonts w:ascii="Times New Roman" w:hAnsi="Times New Roman" w:cs="Times New Roman"/>
          <w:b/>
        </w:rPr>
        <w:lastRenderedPageBreak/>
        <w:t>Приложение № 2</w:t>
      </w:r>
    </w:p>
    <w:p w14:paraId="5AF76A5D" w14:textId="77777777" w:rsidR="00EA7BEA" w:rsidRPr="003B4CFE" w:rsidRDefault="00EA7BEA" w:rsidP="004511D0">
      <w:pPr>
        <w:widowControl w:val="0"/>
        <w:tabs>
          <w:tab w:val="left" w:pos="700"/>
        </w:tabs>
        <w:spacing w:after="0" w:line="240" w:lineRule="auto"/>
        <w:jc w:val="right"/>
        <w:rPr>
          <w:rFonts w:ascii="Times New Roman" w:hAnsi="Times New Roman" w:cs="Times New Roman"/>
          <w:b/>
        </w:rPr>
      </w:pPr>
      <w:r w:rsidRPr="003B4CFE">
        <w:rPr>
          <w:rFonts w:ascii="Times New Roman" w:hAnsi="Times New Roman" w:cs="Times New Roman"/>
          <w:b/>
        </w:rPr>
        <w:t>к извещению о проведении открытого запроса котировок в электронной форме</w:t>
      </w:r>
    </w:p>
    <w:p w14:paraId="3F8DDF5D" w14:textId="77777777" w:rsidR="00550303" w:rsidRPr="003B4CFE" w:rsidRDefault="00550303" w:rsidP="00550303">
      <w:pPr>
        <w:widowControl w:val="0"/>
        <w:spacing w:after="0" w:line="240" w:lineRule="auto"/>
        <w:jc w:val="center"/>
        <w:rPr>
          <w:rFonts w:ascii="Times New Roman" w:eastAsia="Calibri" w:hAnsi="Times New Roman" w:cs="Times New Roman"/>
          <w:b/>
          <w:sz w:val="20"/>
          <w:szCs w:val="20"/>
        </w:rPr>
      </w:pPr>
      <w:r w:rsidRPr="003B4CFE">
        <w:rPr>
          <w:rFonts w:ascii="Times New Roman" w:eastAsia="Calibri" w:hAnsi="Times New Roman" w:cs="Times New Roman"/>
          <w:b/>
          <w:sz w:val="20"/>
          <w:szCs w:val="20"/>
        </w:rPr>
        <w:t>Техническое задание на поставку продуктов питания (ягоды замороженные) для нужд МАДОУ "ДС №5"КРЕПЫШ"</w:t>
      </w:r>
    </w:p>
    <w:p w14:paraId="40BED458" w14:textId="77777777" w:rsidR="00550303" w:rsidRPr="003B4CFE" w:rsidRDefault="00550303" w:rsidP="00550303">
      <w:pPr>
        <w:widowControl w:val="0"/>
        <w:spacing w:after="0" w:line="240" w:lineRule="auto"/>
        <w:jc w:val="center"/>
        <w:rPr>
          <w:rFonts w:ascii="Times New Roman" w:eastAsia="Calibri" w:hAnsi="Times New Roman" w:cs="Times New Roman"/>
          <w:b/>
          <w:sz w:val="20"/>
          <w:szCs w:val="20"/>
        </w:rPr>
      </w:pPr>
    </w:p>
    <w:p w14:paraId="73E4FA79" w14:textId="77777777" w:rsidR="00550303" w:rsidRPr="003B4CFE" w:rsidRDefault="00550303" w:rsidP="00550303">
      <w:pPr>
        <w:widowControl w:val="0"/>
        <w:numPr>
          <w:ilvl w:val="0"/>
          <w:numId w:val="29"/>
        </w:numPr>
        <w:spacing w:after="0" w:line="240" w:lineRule="auto"/>
        <w:ind w:left="-426" w:firstLine="0"/>
        <w:contextualSpacing/>
        <w:rPr>
          <w:rFonts w:ascii="Times New Roman" w:eastAsia="Calibri" w:hAnsi="Times New Roman" w:cs="Times New Roman"/>
          <w:b/>
          <w:sz w:val="20"/>
          <w:szCs w:val="20"/>
        </w:rPr>
      </w:pPr>
      <w:r w:rsidRPr="003B4CFE">
        <w:rPr>
          <w:rFonts w:ascii="Times New Roman" w:eastAsia="Calibri" w:hAnsi="Times New Roman" w:cs="Times New Roman"/>
          <w:b/>
          <w:sz w:val="20"/>
          <w:szCs w:val="20"/>
        </w:rPr>
        <w:t>Объект закупки и характеристики товара:</w:t>
      </w:r>
    </w:p>
    <w:tbl>
      <w:tblPr>
        <w:tblW w:w="9924" w:type="dxa"/>
        <w:tblInd w:w="-431" w:type="dxa"/>
        <w:tblLayout w:type="fixed"/>
        <w:tblLook w:val="0000" w:firstRow="0" w:lastRow="0" w:firstColumn="0" w:lastColumn="0" w:noHBand="0" w:noVBand="0"/>
      </w:tblPr>
      <w:tblGrid>
        <w:gridCol w:w="568"/>
        <w:gridCol w:w="1843"/>
        <w:gridCol w:w="5812"/>
        <w:gridCol w:w="850"/>
        <w:gridCol w:w="851"/>
      </w:tblGrid>
      <w:tr w:rsidR="00550303" w:rsidRPr="003B4CFE" w14:paraId="2E0AE99D" w14:textId="77777777" w:rsidTr="00680761">
        <w:trPr>
          <w:trHeight w:val="315"/>
        </w:trPr>
        <w:tc>
          <w:tcPr>
            <w:tcW w:w="568" w:type="dxa"/>
            <w:tcBorders>
              <w:top w:val="single" w:sz="4" w:space="0" w:color="000000"/>
              <w:left w:val="single" w:sz="4" w:space="0" w:color="000000"/>
              <w:bottom w:val="single" w:sz="4" w:space="0" w:color="000000"/>
            </w:tcBorders>
          </w:tcPr>
          <w:p w14:paraId="3269F13D"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
                <w:sz w:val="20"/>
                <w:szCs w:val="20"/>
                <w:lang w:eastAsia="ru-RU"/>
              </w:rPr>
            </w:pPr>
            <w:r w:rsidRPr="003B4CFE">
              <w:rPr>
                <w:rFonts w:ascii="Times New Roman" w:eastAsia="Times New Roman" w:hAnsi="Times New Roman" w:cs="Times New Roman"/>
                <w:b/>
                <w:sz w:val="20"/>
                <w:szCs w:val="20"/>
                <w:lang w:eastAsia="ru-RU"/>
              </w:rPr>
              <w:t>№ пп</w:t>
            </w:r>
          </w:p>
        </w:tc>
        <w:tc>
          <w:tcPr>
            <w:tcW w:w="1843" w:type="dxa"/>
            <w:tcBorders>
              <w:top w:val="single" w:sz="4" w:space="0" w:color="000000"/>
              <w:left w:val="single" w:sz="4" w:space="0" w:color="000000"/>
              <w:bottom w:val="single" w:sz="4" w:space="0" w:color="000000"/>
            </w:tcBorders>
            <w:vAlign w:val="center"/>
          </w:tcPr>
          <w:p w14:paraId="25587F9D"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
                <w:sz w:val="20"/>
                <w:szCs w:val="20"/>
                <w:lang w:eastAsia="ru-RU"/>
              </w:rPr>
            </w:pPr>
            <w:r w:rsidRPr="003B4CFE">
              <w:rPr>
                <w:rFonts w:ascii="Times New Roman" w:eastAsia="Times New Roman" w:hAnsi="Times New Roman" w:cs="Times New Roman"/>
                <w:b/>
                <w:sz w:val="20"/>
                <w:szCs w:val="20"/>
                <w:lang w:eastAsia="ru-RU"/>
              </w:rPr>
              <w:t>Наименование товара</w:t>
            </w:r>
          </w:p>
        </w:tc>
        <w:tc>
          <w:tcPr>
            <w:tcW w:w="5812" w:type="dxa"/>
            <w:tcBorders>
              <w:top w:val="single" w:sz="4" w:space="0" w:color="000000"/>
              <w:left w:val="single" w:sz="4" w:space="0" w:color="000000"/>
              <w:bottom w:val="single" w:sz="4" w:space="0" w:color="000000"/>
            </w:tcBorders>
          </w:tcPr>
          <w:p w14:paraId="4F246454"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
                <w:sz w:val="20"/>
                <w:szCs w:val="20"/>
                <w:lang w:eastAsia="ru-RU"/>
              </w:rPr>
            </w:pPr>
            <w:r w:rsidRPr="003B4CFE">
              <w:rPr>
                <w:rFonts w:ascii="Times New Roman" w:eastAsia="Times New Roman" w:hAnsi="Times New Roman" w:cs="Times New Roman"/>
                <w:b/>
                <w:sz w:val="20"/>
                <w:szCs w:val="20"/>
                <w:lang w:eastAsia="ru-RU"/>
              </w:rPr>
              <w:t>Требование к функциональным характеристикам (потребительским свойствам) товара, упаковке</w:t>
            </w:r>
          </w:p>
        </w:tc>
        <w:tc>
          <w:tcPr>
            <w:tcW w:w="850" w:type="dxa"/>
            <w:tcBorders>
              <w:top w:val="single" w:sz="4" w:space="0" w:color="000000"/>
              <w:left w:val="single" w:sz="4" w:space="0" w:color="000000"/>
              <w:bottom w:val="single" w:sz="4" w:space="0" w:color="000000"/>
            </w:tcBorders>
            <w:vAlign w:val="center"/>
          </w:tcPr>
          <w:p w14:paraId="4229D07E"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
                <w:sz w:val="20"/>
                <w:szCs w:val="20"/>
                <w:lang w:eastAsia="ru-RU"/>
              </w:rPr>
            </w:pPr>
            <w:r w:rsidRPr="003B4CFE">
              <w:rPr>
                <w:rFonts w:ascii="Times New Roman" w:eastAsia="Times New Roman" w:hAnsi="Times New Roman" w:cs="Times New Roman"/>
                <w:b/>
                <w:sz w:val="20"/>
                <w:szCs w:val="20"/>
                <w:lang w:eastAsia="ru-RU"/>
              </w:rPr>
              <w:t>Ед. изм.</w:t>
            </w:r>
          </w:p>
        </w:tc>
        <w:tc>
          <w:tcPr>
            <w:tcW w:w="851" w:type="dxa"/>
            <w:tcBorders>
              <w:top w:val="single" w:sz="4" w:space="0" w:color="000000"/>
              <w:left w:val="single" w:sz="4" w:space="0" w:color="000000"/>
              <w:bottom w:val="single" w:sz="4" w:space="0" w:color="000000"/>
              <w:right w:val="single" w:sz="4" w:space="0" w:color="000000"/>
            </w:tcBorders>
            <w:vAlign w:val="center"/>
          </w:tcPr>
          <w:p w14:paraId="593053C7"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
                <w:sz w:val="20"/>
                <w:szCs w:val="20"/>
                <w:lang w:eastAsia="ru-RU"/>
              </w:rPr>
            </w:pPr>
            <w:r w:rsidRPr="003B4CFE">
              <w:rPr>
                <w:rFonts w:ascii="Times New Roman" w:eastAsia="Times New Roman" w:hAnsi="Times New Roman" w:cs="Times New Roman"/>
                <w:b/>
                <w:sz w:val="20"/>
                <w:szCs w:val="20"/>
                <w:lang w:eastAsia="ru-RU"/>
              </w:rPr>
              <w:t>Кол-во</w:t>
            </w:r>
          </w:p>
        </w:tc>
      </w:tr>
      <w:tr w:rsidR="00550303" w:rsidRPr="003B4CFE" w14:paraId="4E19AF91" w14:textId="77777777" w:rsidTr="00680761">
        <w:trPr>
          <w:trHeight w:val="261"/>
        </w:trPr>
        <w:tc>
          <w:tcPr>
            <w:tcW w:w="568" w:type="dxa"/>
            <w:tcBorders>
              <w:top w:val="single" w:sz="4" w:space="0" w:color="000000"/>
              <w:left w:val="single" w:sz="4" w:space="0" w:color="000000"/>
              <w:bottom w:val="single" w:sz="4" w:space="0" w:color="000000"/>
            </w:tcBorders>
          </w:tcPr>
          <w:p w14:paraId="73B0EA39"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Times New Roman" w:hAnsi="Times New Roman" w:cs="Times New Roman"/>
                <w:sz w:val="20"/>
                <w:szCs w:val="20"/>
                <w:lang w:eastAsia="ru-RU"/>
              </w:rPr>
              <w:t>1</w:t>
            </w:r>
          </w:p>
        </w:tc>
        <w:tc>
          <w:tcPr>
            <w:tcW w:w="1843" w:type="dxa"/>
            <w:tcBorders>
              <w:top w:val="single" w:sz="4" w:space="0" w:color="000000"/>
              <w:left w:val="single" w:sz="4" w:space="0" w:color="000000"/>
              <w:bottom w:val="single" w:sz="4" w:space="0" w:color="000000"/>
            </w:tcBorders>
          </w:tcPr>
          <w:p w14:paraId="651683C4"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Calibri" w:hAnsi="Times New Roman" w:cs="Times New Roman"/>
                <w:sz w:val="20"/>
                <w:szCs w:val="20"/>
              </w:rPr>
              <w:t>Вишня с/м, без косточек</w:t>
            </w:r>
          </w:p>
        </w:tc>
        <w:tc>
          <w:tcPr>
            <w:tcW w:w="5812" w:type="dxa"/>
            <w:tcBorders>
              <w:top w:val="single" w:sz="4" w:space="0" w:color="000000"/>
              <w:left w:val="single" w:sz="4" w:space="0" w:color="000000"/>
              <w:bottom w:val="single" w:sz="4" w:space="0" w:color="000000"/>
            </w:tcBorders>
          </w:tcPr>
          <w:p w14:paraId="2BC9E82C"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Соответствует требованиям ГОСТ 33823-2016 Фрукты быстрозамороженные. Общие технические условия</w:t>
            </w:r>
          </w:p>
          <w:p w14:paraId="7BDC9E06"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Внешний вид: В замороженном виде: внешний вид - ягоды одного помологического сорта, зрелые, чистые, без повреждений сельскохозяйственными вредителями</w:t>
            </w:r>
          </w:p>
          <w:p w14:paraId="59A7354E"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 xml:space="preserve">Вкус и запах: свойственный данному виду ягод, без посторонних привкуса и запаха.  </w:t>
            </w:r>
          </w:p>
          <w:p w14:paraId="7EB4C52D"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Цвет: однородный, свойственный данному виду ягод.</w:t>
            </w:r>
          </w:p>
          <w:p w14:paraId="77FD595D"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Times New Roman" w:hAnsi="Times New Roman" w:cs="Times New Roman"/>
                <w:color w:val="000000"/>
                <w:sz w:val="20"/>
                <w:szCs w:val="20"/>
                <w:lang w:eastAsia="ar-SA"/>
              </w:rPr>
              <w:t>Фасовка: не более 10 кг.                                                                                     Упаковка: предотвращает повреждение, порчу товара при перевозке и хранении. Наличие на упаковке информации о производителе, сроке годности.</w:t>
            </w:r>
          </w:p>
        </w:tc>
        <w:tc>
          <w:tcPr>
            <w:tcW w:w="850" w:type="dxa"/>
            <w:tcBorders>
              <w:top w:val="single" w:sz="4" w:space="0" w:color="000000"/>
              <w:left w:val="single" w:sz="4" w:space="0" w:color="000000"/>
              <w:bottom w:val="single" w:sz="4" w:space="0" w:color="000000"/>
            </w:tcBorders>
          </w:tcPr>
          <w:p w14:paraId="4D5A351A" w14:textId="77777777" w:rsidR="00550303" w:rsidRPr="003B4CFE" w:rsidRDefault="00550303" w:rsidP="00550303">
            <w:pPr>
              <w:widowControl w:val="0"/>
              <w:spacing w:after="0" w:line="240" w:lineRule="auto"/>
              <w:jc w:val="center"/>
              <w:rPr>
                <w:rFonts w:ascii="Times New Roman" w:eastAsia="Times New Roman" w:hAnsi="Times New Roman" w:cs="Times New Roman"/>
                <w:sz w:val="20"/>
                <w:szCs w:val="20"/>
                <w:lang w:eastAsia="ru-RU"/>
              </w:rPr>
            </w:pPr>
            <w:r w:rsidRPr="003B4CFE">
              <w:rPr>
                <w:rFonts w:ascii="Times New Roman" w:eastAsia="Times New Roman" w:hAnsi="Times New Roman" w:cs="Times New Roman"/>
                <w:sz w:val="20"/>
                <w:szCs w:val="20"/>
                <w:lang w:eastAsia="ru-RU"/>
              </w:rPr>
              <w:t>кг</w:t>
            </w:r>
          </w:p>
        </w:tc>
        <w:tc>
          <w:tcPr>
            <w:tcW w:w="851" w:type="dxa"/>
            <w:tcBorders>
              <w:top w:val="single" w:sz="4" w:space="0" w:color="000000"/>
              <w:left w:val="single" w:sz="4" w:space="0" w:color="000000"/>
              <w:bottom w:val="single" w:sz="4" w:space="0" w:color="000000"/>
              <w:right w:val="single" w:sz="4" w:space="0" w:color="000000"/>
            </w:tcBorders>
          </w:tcPr>
          <w:p w14:paraId="18B40B14"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Cs/>
                <w:sz w:val="20"/>
                <w:szCs w:val="20"/>
                <w:lang w:eastAsia="ru-RU"/>
              </w:rPr>
            </w:pPr>
            <w:r w:rsidRPr="003B4CFE">
              <w:rPr>
                <w:rFonts w:ascii="Times New Roman" w:eastAsia="Times New Roman" w:hAnsi="Times New Roman" w:cs="Times New Roman"/>
                <w:bCs/>
                <w:sz w:val="20"/>
                <w:szCs w:val="20"/>
                <w:lang w:eastAsia="ru-RU"/>
              </w:rPr>
              <w:t>40</w:t>
            </w:r>
          </w:p>
        </w:tc>
      </w:tr>
      <w:tr w:rsidR="00550303" w:rsidRPr="003B4CFE" w14:paraId="765E79A5" w14:textId="77777777" w:rsidTr="00680761">
        <w:trPr>
          <w:trHeight w:val="261"/>
        </w:trPr>
        <w:tc>
          <w:tcPr>
            <w:tcW w:w="568" w:type="dxa"/>
            <w:tcBorders>
              <w:top w:val="single" w:sz="4" w:space="0" w:color="000000"/>
              <w:left w:val="single" w:sz="4" w:space="0" w:color="000000"/>
              <w:bottom w:val="single" w:sz="4" w:space="0" w:color="000000"/>
            </w:tcBorders>
          </w:tcPr>
          <w:p w14:paraId="4A713B72"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Times New Roman" w:hAnsi="Times New Roman" w:cs="Times New Roman"/>
                <w:sz w:val="20"/>
                <w:szCs w:val="20"/>
                <w:lang w:eastAsia="ru-RU"/>
              </w:rPr>
              <w:t>2</w:t>
            </w:r>
          </w:p>
        </w:tc>
        <w:tc>
          <w:tcPr>
            <w:tcW w:w="1843" w:type="dxa"/>
            <w:tcBorders>
              <w:top w:val="single" w:sz="4" w:space="0" w:color="000000"/>
              <w:left w:val="single" w:sz="4" w:space="0" w:color="000000"/>
              <w:bottom w:val="single" w:sz="4" w:space="0" w:color="000000"/>
            </w:tcBorders>
          </w:tcPr>
          <w:p w14:paraId="75026239"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Calibri" w:hAnsi="Times New Roman" w:cs="Times New Roman"/>
                <w:sz w:val="20"/>
                <w:szCs w:val="20"/>
              </w:rPr>
              <w:t xml:space="preserve">Смородина с/м </w:t>
            </w:r>
          </w:p>
        </w:tc>
        <w:tc>
          <w:tcPr>
            <w:tcW w:w="5812" w:type="dxa"/>
            <w:tcBorders>
              <w:top w:val="single" w:sz="4" w:space="0" w:color="000000"/>
              <w:left w:val="single" w:sz="4" w:space="0" w:color="000000"/>
              <w:bottom w:val="single" w:sz="4" w:space="0" w:color="000000"/>
            </w:tcBorders>
          </w:tcPr>
          <w:p w14:paraId="777F0E6E"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Соответствует требованиям ГОСТ 33823-2016 Фрукты быстрозамороженные. Общие технические условия</w:t>
            </w:r>
          </w:p>
          <w:p w14:paraId="60597730"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Внешний вид: В замороженном виде: внешний вид - ягоды одного помологического сорта, зрелые, чистые, без повреждений сельскохозяйственными вредителями</w:t>
            </w:r>
          </w:p>
          <w:p w14:paraId="633E558F"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 xml:space="preserve">Вкус и запах: свойственный данному виду ягод, без посторонних привкуса и запаха.  </w:t>
            </w:r>
          </w:p>
          <w:p w14:paraId="69654915"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Цвет: однородный, свойственный данному виду ягод.</w:t>
            </w:r>
          </w:p>
          <w:p w14:paraId="6DB18750"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Times New Roman" w:hAnsi="Times New Roman" w:cs="Times New Roman"/>
                <w:color w:val="000000"/>
                <w:sz w:val="20"/>
                <w:szCs w:val="20"/>
                <w:lang w:eastAsia="ar-SA"/>
              </w:rPr>
              <w:t>Фасовка: не более 10 кг.                                                                                     Упаковка: предотвращает повреждение, порчу товара при перевозке и хранении. Наличие на упаковке информации о производителе, сроке годности</w:t>
            </w:r>
          </w:p>
        </w:tc>
        <w:tc>
          <w:tcPr>
            <w:tcW w:w="850" w:type="dxa"/>
            <w:tcBorders>
              <w:top w:val="single" w:sz="4" w:space="0" w:color="000000"/>
              <w:left w:val="single" w:sz="4" w:space="0" w:color="000000"/>
              <w:bottom w:val="single" w:sz="4" w:space="0" w:color="000000"/>
            </w:tcBorders>
          </w:tcPr>
          <w:p w14:paraId="4EA0FC5A" w14:textId="77777777" w:rsidR="00550303" w:rsidRPr="003B4CFE" w:rsidRDefault="00550303" w:rsidP="00550303">
            <w:pPr>
              <w:widowControl w:val="0"/>
              <w:spacing w:after="0" w:line="240" w:lineRule="auto"/>
              <w:jc w:val="center"/>
              <w:rPr>
                <w:rFonts w:ascii="Times New Roman" w:eastAsia="Times New Roman" w:hAnsi="Times New Roman" w:cs="Times New Roman"/>
                <w:sz w:val="20"/>
                <w:szCs w:val="20"/>
                <w:lang w:eastAsia="ru-RU"/>
              </w:rPr>
            </w:pPr>
            <w:r w:rsidRPr="003B4CFE">
              <w:rPr>
                <w:rFonts w:ascii="Times New Roman" w:eastAsia="Times New Roman" w:hAnsi="Times New Roman" w:cs="Times New Roman"/>
                <w:sz w:val="20"/>
                <w:szCs w:val="20"/>
                <w:lang w:eastAsia="ru-RU"/>
              </w:rPr>
              <w:t>кг</w:t>
            </w:r>
          </w:p>
        </w:tc>
        <w:tc>
          <w:tcPr>
            <w:tcW w:w="851" w:type="dxa"/>
            <w:tcBorders>
              <w:top w:val="single" w:sz="4" w:space="0" w:color="000000"/>
              <w:left w:val="single" w:sz="4" w:space="0" w:color="000000"/>
              <w:bottom w:val="single" w:sz="4" w:space="0" w:color="000000"/>
              <w:right w:val="single" w:sz="4" w:space="0" w:color="000000"/>
            </w:tcBorders>
          </w:tcPr>
          <w:p w14:paraId="10FDDEF1"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Cs/>
                <w:sz w:val="20"/>
                <w:szCs w:val="20"/>
                <w:lang w:eastAsia="ru-RU"/>
              </w:rPr>
            </w:pPr>
            <w:r w:rsidRPr="003B4CFE">
              <w:rPr>
                <w:rFonts w:ascii="Times New Roman" w:eastAsia="Times New Roman" w:hAnsi="Times New Roman" w:cs="Times New Roman"/>
                <w:bCs/>
                <w:sz w:val="20"/>
                <w:szCs w:val="20"/>
                <w:lang w:eastAsia="ru-RU"/>
              </w:rPr>
              <w:t>50</w:t>
            </w:r>
          </w:p>
        </w:tc>
      </w:tr>
      <w:tr w:rsidR="00550303" w:rsidRPr="003B4CFE" w14:paraId="35E7D2B9" w14:textId="77777777" w:rsidTr="00680761">
        <w:trPr>
          <w:trHeight w:val="261"/>
        </w:trPr>
        <w:tc>
          <w:tcPr>
            <w:tcW w:w="568" w:type="dxa"/>
            <w:tcBorders>
              <w:top w:val="single" w:sz="4" w:space="0" w:color="000000"/>
              <w:left w:val="single" w:sz="4" w:space="0" w:color="000000"/>
              <w:bottom w:val="single" w:sz="4" w:space="0" w:color="000000"/>
            </w:tcBorders>
          </w:tcPr>
          <w:p w14:paraId="216DB4B1"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Times New Roman" w:hAnsi="Times New Roman" w:cs="Times New Roman"/>
                <w:sz w:val="20"/>
                <w:szCs w:val="20"/>
                <w:lang w:eastAsia="ru-RU"/>
              </w:rPr>
              <w:t>3</w:t>
            </w:r>
          </w:p>
        </w:tc>
        <w:tc>
          <w:tcPr>
            <w:tcW w:w="1843" w:type="dxa"/>
            <w:tcBorders>
              <w:top w:val="single" w:sz="4" w:space="0" w:color="000000"/>
              <w:left w:val="single" w:sz="4" w:space="0" w:color="000000"/>
              <w:bottom w:val="single" w:sz="4" w:space="0" w:color="000000"/>
            </w:tcBorders>
          </w:tcPr>
          <w:p w14:paraId="08B9A69F"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Calibri" w:hAnsi="Times New Roman" w:cs="Times New Roman"/>
                <w:sz w:val="20"/>
                <w:szCs w:val="20"/>
              </w:rPr>
              <w:t>Клюква с/м</w:t>
            </w:r>
          </w:p>
        </w:tc>
        <w:tc>
          <w:tcPr>
            <w:tcW w:w="5812" w:type="dxa"/>
            <w:tcBorders>
              <w:top w:val="single" w:sz="4" w:space="0" w:color="000000"/>
              <w:left w:val="single" w:sz="4" w:space="0" w:color="000000"/>
              <w:bottom w:val="single" w:sz="4" w:space="0" w:color="000000"/>
            </w:tcBorders>
          </w:tcPr>
          <w:p w14:paraId="5539DDB4"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Соответствует требованиям ГОСТ 33823-2016 Фрукты быстрозамороженные. Общие технические условия</w:t>
            </w:r>
          </w:p>
          <w:p w14:paraId="27FB2838"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Внешний вид: В замороженном виде: внешний вид - ягоды одного помологического сорта, зрелые, чистые, без повреждений сельскохозяйственными вредителями</w:t>
            </w:r>
          </w:p>
          <w:p w14:paraId="6942C069"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 xml:space="preserve">Вкус и запах: свойственный данному виду ягод, без посторонних привкуса и запаха.  </w:t>
            </w:r>
          </w:p>
          <w:p w14:paraId="40DC74B4" w14:textId="77777777" w:rsidR="00550303" w:rsidRPr="003B4CFE" w:rsidRDefault="00550303" w:rsidP="00550303">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B4CFE">
              <w:rPr>
                <w:rFonts w:ascii="Times New Roman" w:eastAsia="Times New Roman" w:hAnsi="Times New Roman" w:cs="Times New Roman"/>
                <w:color w:val="000000"/>
                <w:sz w:val="20"/>
                <w:szCs w:val="20"/>
                <w:lang w:eastAsia="ar-SA"/>
              </w:rPr>
              <w:t>Цвет: однородный, свойственный данному виду ягод.</w:t>
            </w:r>
          </w:p>
          <w:p w14:paraId="64760131" w14:textId="77777777" w:rsidR="00550303" w:rsidRPr="003B4CFE" w:rsidRDefault="00550303" w:rsidP="00550303">
            <w:pPr>
              <w:widowControl w:val="0"/>
              <w:spacing w:after="0" w:line="240" w:lineRule="auto"/>
              <w:rPr>
                <w:rFonts w:ascii="Times New Roman" w:eastAsia="Times New Roman" w:hAnsi="Times New Roman" w:cs="Times New Roman"/>
                <w:sz w:val="20"/>
                <w:szCs w:val="20"/>
                <w:lang w:eastAsia="ru-RU"/>
              </w:rPr>
            </w:pPr>
            <w:r w:rsidRPr="003B4CFE">
              <w:rPr>
                <w:rFonts w:ascii="Times New Roman" w:eastAsia="Times New Roman" w:hAnsi="Times New Roman" w:cs="Times New Roman"/>
                <w:color w:val="000000"/>
                <w:sz w:val="20"/>
                <w:szCs w:val="20"/>
                <w:lang w:eastAsia="ar-SA"/>
              </w:rPr>
              <w:t>Фасовка: не более 10 кг.                                                                                     Упаковка: предотвращает повреждение, порчу товара при перевозке и хранении. Наличие на упаковке информации о производителе, сроке годности</w:t>
            </w:r>
          </w:p>
        </w:tc>
        <w:tc>
          <w:tcPr>
            <w:tcW w:w="850" w:type="dxa"/>
            <w:tcBorders>
              <w:top w:val="single" w:sz="4" w:space="0" w:color="000000"/>
              <w:left w:val="single" w:sz="4" w:space="0" w:color="000000"/>
              <w:bottom w:val="single" w:sz="4" w:space="0" w:color="000000"/>
            </w:tcBorders>
          </w:tcPr>
          <w:p w14:paraId="1E18B2E8" w14:textId="77777777" w:rsidR="00550303" w:rsidRPr="003B4CFE" w:rsidRDefault="00550303" w:rsidP="00550303">
            <w:pPr>
              <w:widowControl w:val="0"/>
              <w:spacing w:after="0" w:line="240" w:lineRule="auto"/>
              <w:jc w:val="center"/>
              <w:rPr>
                <w:rFonts w:ascii="Times New Roman" w:eastAsia="Times New Roman" w:hAnsi="Times New Roman" w:cs="Times New Roman"/>
                <w:sz w:val="20"/>
                <w:szCs w:val="20"/>
                <w:lang w:eastAsia="ru-RU"/>
              </w:rPr>
            </w:pPr>
            <w:r w:rsidRPr="003B4CFE">
              <w:rPr>
                <w:rFonts w:ascii="Times New Roman" w:eastAsia="Times New Roman" w:hAnsi="Times New Roman" w:cs="Times New Roman"/>
                <w:sz w:val="20"/>
                <w:szCs w:val="20"/>
                <w:lang w:eastAsia="ru-RU"/>
              </w:rPr>
              <w:t>кг</w:t>
            </w:r>
          </w:p>
        </w:tc>
        <w:tc>
          <w:tcPr>
            <w:tcW w:w="851" w:type="dxa"/>
            <w:tcBorders>
              <w:top w:val="single" w:sz="4" w:space="0" w:color="000000"/>
              <w:left w:val="single" w:sz="4" w:space="0" w:color="000000"/>
              <w:bottom w:val="single" w:sz="4" w:space="0" w:color="000000"/>
              <w:right w:val="single" w:sz="4" w:space="0" w:color="000000"/>
            </w:tcBorders>
          </w:tcPr>
          <w:p w14:paraId="34943CA8" w14:textId="77777777" w:rsidR="00550303" w:rsidRPr="003B4CFE" w:rsidRDefault="00550303" w:rsidP="00550303">
            <w:pPr>
              <w:widowControl w:val="0"/>
              <w:snapToGrid w:val="0"/>
              <w:spacing w:after="0" w:line="240" w:lineRule="auto"/>
              <w:jc w:val="center"/>
              <w:rPr>
                <w:rFonts w:ascii="Times New Roman" w:eastAsia="Times New Roman" w:hAnsi="Times New Roman" w:cs="Times New Roman"/>
                <w:bCs/>
                <w:sz w:val="20"/>
                <w:szCs w:val="20"/>
                <w:lang w:eastAsia="ru-RU"/>
              </w:rPr>
            </w:pPr>
            <w:r w:rsidRPr="003B4CFE">
              <w:rPr>
                <w:rFonts w:ascii="Times New Roman" w:eastAsia="Times New Roman" w:hAnsi="Times New Roman" w:cs="Times New Roman"/>
                <w:bCs/>
                <w:sz w:val="20"/>
                <w:szCs w:val="20"/>
                <w:lang w:eastAsia="ru-RU"/>
              </w:rPr>
              <w:t>50</w:t>
            </w:r>
          </w:p>
        </w:tc>
      </w:tr>
    </w:tbl>
    <w:p w14:paraId="198BC6F2" w14:textId="77777777" w:rsidR="00550303" w:rsidRPr="003B4CFE" w:rsidRDefault="00550303" w:rsidP="00550303">
      <w:pPr>
        <w:widowControl w:val="0"/>
        <w:spacing w:after="0" w:line="240" w:lineRule="auto"/>
        <w:jc w:val="both"/>
        <w:rPr>
          <w:rFonts w:ascii="Times New Roman" w:eastAsia="Calibri" w:hAnsi="Times New Roman" w:cs="Times New Roman"/>
          <w:sz w:val="20"/>
          <w:szCs w:val="20"/>
        </w:rPr>
      </w:pPr>
    </w:p>
    <w:p w14:paraId="225BED2F" w14:textId="77777777" w:rsidR="00550303" w:rsidRPr="003B4CFE" w:rsidRDefault="00550303" w:rsidP="00550303">
      <w:pPr>
        <w:widowControl w:val="0"/>
        <w:spacing w:after="0" w:line="240" w:lineRule="auto"/>
        <w:ind w:left="-426"/>
        <w:jc w:val="both"/>
        <w:rPr>
          <w:rFonts w:ascii="Times New Roman" w:eastAsia="Calibri" w:hAnsi="Times New Roman" w:cs="Times New Roman"/>
          <w:b/>
          <w:sz w:val="20"/>
          <w:szCs w:val="20"/>
          <w:lang w:eastAsia="ar-SA"/>
        </w:rPr>
      </w:pPr>
      <w:r w:rsidRPr="003B4CFE">
        <w:rPr>
          <w:rFonts w:ascii="Times New Roman" w:eastAsia="Calibri" w:hAnsi="Times New Roman" w:cs="Times New Roman"/>
          <w:b/>
          <w:sz w:val="20"/>
          <w:szCs w:val="20"/>
          <w:lang w:eastAsia="ar-SA"/>
        </w:rPr>
        <w:t xml:space="preserve">2. Место поставки: Россия, Тюменская область, Ханты-Мансийский автономный округ, г. Мегион, ул. Советская, д.8 </w:t>
      </w:r>
    </w:p>
    <w:p w14:paraId="3BA6F18D" w14:textId="77777777" w:rsidR="00550303" w:rsidRPr="003B4CFE" w:rsidRDefault="00550303" w:rsidP="00550303">
      <w:pPr>
        <w:widowControl w:val="0"/>
        <w:spacing w:after="0" w:line="240" w:lineRule="auto"/>
        <w:ind w:left="-426"/>
        <w:jc w:val="both"/>
        <w:rPr>
          <w:rFonts w:ascii="Times New Roman" w:eastAsia="Calibri" w:hAnsi="Times New Roman" w:cs="Times New Roman"/>
          <w:b/>
          <w:sz w:val="20"/>
          <w:szCs w:val="20"/>
          <w:lang w:eastAsia="ar-SA"/>
        </w:rPr>
      </w:pPr>
      <w:r w:rsidRPr="003B4CFE">
        <w:rPr>
          <w:rFonts w:ascii="Times New Roman" w:eastAsia="Calibri" w:hAnsi="Times New Roman" w:cs="Times New Roman"/>
          <w:b/>
          <w:sz w:val="20"/>
          <w:szCs w:val="20"/>
          <w:lang w:eastAsia="ar-SA"/>
        </w:rPr>
        <w:t>3. Срок действия договора: с момента заключения по 30.06.2023 г.</w:t>
      </w:r>
    </w:p>
    <w:p w14:paraId="0E8D8106"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p>
    <w:p w14:paraId="659B6BA4"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14:paraId="167D4FB8" w14:textId="77777777" w:rsidR="00550303" w:rsidRPr="003B4CFE" w:rsidRDefault="00550303" w:rsidP="00550303">
      <w:pPr>
        <w:widowControl w:val="0"/>
        <w:spacing w:after="0" w:line="240" w:lineRule="auto"/>
        <w:ind w:left="-426"/>
        <w:jc w:val="both"/>
        <w:rPr>
          <w:rFonts w:ascii="Times New Roman" w:eastAsia="Calibri" w:hAnsi="Times New Roman" w:cs="Times New Roman"/>
          <w:b/>
          <w:sz w:val="20"/>
          <w:szCs w:val="20"/>
          <w:lang w:eastAsia="ar-SA"/>
        </w:rPr>
      </w:pPr>
      <w:r w:rsidRPr="003B4CFE">
        <w:rPr>
          <w:rFonts w:ascii="Times New Roman" w:eastAsia="Calibri" w:hAnsi="Times New Roman" w:cs="Times New Roman"/>
          <w:b/>
          <w:sz w:val="20"/>
          <w:szCs w:val="20"/>
          <w:lang w:eastAsia="ar-SA"/>
        </w:rPr>
        <w:t>4. Требования к безопасности, качеству, к функциональным характеристикам (потребительским свойствам) товара, требования к упаковке поставляемого товара:</w:t>
      </w:r>
    </w:p>
    <w:p w14:paraId="6067F0DA"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xml:space="preserve">4.1. Качество и безопасность поставляемого товара должны соответствовать требованиям и нормам, установленным: </w:t>
      </w:r>
    </w:p>
    <w:p w14:paraId="0E8FBF14"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Федеральным законом от 02.01.2000 № 29-ФЗ «О качестве и безопасности пищевых продуктов»;</w:t>
      </w:r>
    </w:p>
    <w:p w14:paraId="3BA21A9D"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xml:space="preserve">- </w:t>
      </w:r>
      <w:r w:rsidRPr="003B4CFE">
        <w:rPr>
          <w:rFonts w:ascii="Times New Roman" w:eastAsia="Calibri" w:hAnsi="Times New Roman" w:cs="Times New Roman"/>
          <w:sz w:val="20"/>
          <w:szCs w:val="20"/>
        </w:rPr>
        <w:t>Федеральным закон от 30.03.1999 № 52-ФЗ «О санитарно-эпидемиологическом благополучии населения»;</w:t>
      </w:r>
    </w:p>
    <w:p w14:paraId="54E3C34A"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14:paraId="40C7C7F2"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rPr>
      </w:pPr>
      <w:r w:rsidRPr="003B4CFE">
        <w:rPr>
          <w:rFonts w:ascii="Times New Roman" w:eastAsia="Calibri" w:hAnsi="Times New Roman" w:cs="Times New Roman"/>
          <w:sz w:val="20"/>
          <w:szCs w:val="20"/>
          <w:lang w:eastAsia="ar-SA"/>
        </w:rPr>
        <w:t xml:space="preserve">- </w:t>
      </w:r>
      <w:r w:rsidRPr="003B4CFE">
        <w:rPr>
          <w:rFonts w:ascii="Times New Roman" w:eastAsia="Calibri" w:hAnsi="Times New Roman" w:cs="Times New Roman"/>
          <w:sz w:val="20"/>
          <w:szCs w:val="20"/>
        </w:rPr>
        <w:t>СанПиН 2.3.2.1078-01 «Гигиенические требования к безопасности и пищевой ценности пищевых продуктов»;</w:t>
      </w:r>
    </w:p>
    <w:p w14:paraId="4B4E757E"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lastRenderedPageBreak/>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14:paraId="1BFE2FCD"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ТР ТС 021/2011 «О безопасности пищевой продукции»;</w:t>
      </w:r>
    </w:p>
    <w:p w14:paraId="017C9AD3"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ТР ТС 022/2011 «Пищевая продукция в части ее маркировки»;</w:t>
      </w:r>
    </w:p>
    <w:p w14:paraId="244C51D8"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rPr>
      </w:pPr>
      <w:r w:rsidRPr="003B4CFE">
        <w:rPr>
          <w:rFonts w:ascii="Times New Roman" w:eastAsia="Calibri" w:hAnsi="Times New Roman" w:cs="Times New Roman"/>
          <w:sz w:val="20"/>
          <w:szCs w:val="20"/>
          <w:lang w:eastAsia="ar-SA"/>
        </w:rPr>
        <w:t>- ТР ТС 005/2011 «О безопасности упаковки»;</w:t>
      </w:r>
    </w:p>
    <w:p w14:paraId="1EEC7FFF"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Иными нормативными правовыми актами, нормативными и техническими документами, устанавливающими требования к качеству такого вида товаров.</w:t>
      </w:r>
    </w:p>
    <w:p w14:paraId="71F72546" w14:textId="77777777" w:rsidR="00550303" w:rsidRPr="003B4CFE" w:rsidRDefault="00550303" w:rsidP="00550303">
      <w:pPr>
        <w:widowControl w:val="0"/>
        <w:spacing w:after="0" w:line="240" w:lineRule="auto"/>
        <w:ind w:left="-426"/>
        <w:jc w:val="both"/>
        <w:rPr>
          <w:rFonts w:ascii="Times New Roman" w:eastAsia="Calibri" w:hAnsi="Times New Roman" w:cs="Times New Roman"/>
          <w:sz w:val="20"/>
          <w:szCs w:val="20"/>
          <w:lang w:eastAsia="ar-SA"/>
        </w:rPr>
      </w:pPr>
      <w:bookmarkStart w:id="4" w:name="_Hlk1388127"/>
      <w:r w:rsidRPr="003B4CFE">
        <w:rPr>
          <w:rFonts w:ascii="Times New Roman" w:eastAsia="Calibri" w:hAnsi="Times New Roman" w:cs="Times New Roman"/>
          <w:sz w:val="20"/>
          <w:szCs w:val="20"/>
          <w:lang w:eastAsia="ar-SA"/>
        </w:rPr>
        <w:t xml:space="preserve">4.2. 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 </w:t>
      </w:r>
      <w:r w:rsidRPr="003B4CFE">
        <w:rPr>
          <w:rFonts w:ascii="Times New Roman" w:eastAsia="Times New Roman" w:hAnsi="Times New Roman" w:cs="Times New Roman"/>
          <w:sz w:val="20"/>
          <w:szCs w:val="20"/>
          <w:lang w:eastAsia="ru-RU"/>
        </w:rPr>
        <w:t>Транспортная упаковка товара обеспечивает сохранность товара при транспортировке, хранении и погрузочно-разгрузочных работах.</w:t>
      </w:r>
    </w:p>
    <w:p w14:paraId="315DE980" w14:textId="77777777" w:rsidR="00550303" w:rsidRPr="003B4CFE" w:rsidRDefault="00550303" w:rsidP="00550303">
      <w:pPr>
        <w:widowControl w:val="0"/>
        <w:tabs>
          <w:tab w:val="left" w:pos="142"/>
        </w:tabs>
        <w:spacing w:after="0" w:line="240" w:lineRule="auto"/>
        <w:ind w:left="-426"/>
        <w:jc w:val="both"/>
        <w:rPr>
          <w:rFonts w:ascii="Times New Roman" w:eastAsia="Calibri" w:hAnsi="Times New Roman" w:cs="Times New Roman"/>
          <w:sz w:val="20"/>
          <w:szCs w:val="20"/>
          <w:lang w:eastAsia="ar-SA"/>
        </w:rPr>
      </w:pPr>
      <w:r w:rsidRPr="003B4CFE">
        <w:rPr>
          <w:rFonts w:ascii="Times New Roman" w:eastAsia="Calibri" w:hAnsi="Times New Roman" w:cs="Times New Roman"/>
          <w:sz w:val="20"/>
          <w:szCs w:val="20"/>
          <w:lang w:eastAsia="ar-SA"/>
        </w:rPr>
        <w:t xml:space="preserve">4.3. 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14:paraId="7AD3A77E" w14:textId="77777777" w:rsidR="00550303" w:rsidRPr="003B4CFE" w:rsidRDefault="00550303" w:rsidP="00550303">
      <w:pPr>
        <w:widowControl w:val="0"/>
        <w:spacing w:after="0" w:line="240" w:lineRule="auto"/>
        <w:ind w:left="-426"/>
        <w:jc w:val="both"/>
        <w:rPr>
          <w:rFonts w:ascii="Times New Roman" w:eastAsia="Calibri" w:hAnsi="Times New Roman" w:cs="Times New Roman"/>
          <w:i/>
          <w:sz w:val="20"/>
          <w:szCs w:val="20"/>
          <w:lang w:eastAsia="ar-SA"/>
        </w:rPr>
      </w:pPr>
      <w:r w:rsidRPr="003B4CFE">
        <w:rPr>
          <w:rFonts w:ascii="Times New Roman" w:eastAsia="Calibri" w:hAnsi="Times New Roman" w:cs="Times New Roman"/>
          <w:sz w:val="20"/>
          <w:szCs w:val="20"/>
          <w:lang w:eastAsia="ar-SA"/>
        </w:rPr>
        <w:t>4.4. 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p>
    <w:bookmarkEnd w:id="4"/>
    <w:p w14:paraId="24CD7E5E"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b/>
          <w:sz w:val="20"/>
          <w:szCs w:val="20"/>
          <w:lang w:eastAsia="ar-SA"/>
        </w:rPr>
      </w:pPr>
      <w:r w:rsidRPr="003B4CFE">
        <w:rPr>
          <w:rFonts w:ascii="Times New Roman" w:eastAsia="Times New Roman" w:hAnsi="Times New Roman" w:cs="Times New Roman"/>
          <w:b/>
          <w:sz w:val="20"/>
          <w:szCs w:val="20"/>
          <w:lang w:eastAsia="ar-SA"/>
        </w:rPr>
        <w:t>5. Требования к сроку и (или) объему предоставления гарантий качества товаров:</w:t>
      </w:r>
    </w:p>
    <w:p w14:paraId="7A759DB5"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5.1. 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14:paraId="0D30267D"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5.2. Наличие недостатков и сроки их устранения фиксируются Сторонами в двухстороннем акте выявленных недостатков.</w:t>
      </w:r>
    </w:p>
    <w:p w14:paraId="0B413519"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5.3. Остаточный срок годности: не менее 80% от установленного производителем.</w:t>
      </w:r>
    </w:p>
    <w:p w14:paraId="5F9EAF96"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b/>
          <w:sz w:val="20"/>
          <w:szCs w:val="20"/>
          <w:lang w:eastAsia="ar-SA"/>
        </w:rPr>
      </w:pPr>
      <w:r w:rsidRPr="003B4CFE">
        <w:rPr>
          <w:rFonts w:ascii="Times New Roman" w:eastAsia="Times New Roman" w:hAnsi="Times New Roman" w:cs="Times New Roman"/>
          <w:b/>
          <w:sz w:val="20"/>
          <w:szCs w:val="20"/>
          <w:lang w:eastAsia="ar-SA"/>
        </w:rPr>
        <w:t>6. Требования к условиям поставки товара, отгрузке товара:</w:t>
      </w:r>
    </w:p>
    <w:p w14:paraId="65C2ED79"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6.1. Поставка осуществляется по заявке, в которой указывается количество товара. Заявки направляются по почте, факсу, телефонограммой либо другим приемлемым для обеих сторон способом (телефонная связь).</w:t>
      </w:r>
    </w:p>
    <w:p w14:paraId="021D2EF3"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6.2. Право собственности на товар переходит к Заказчику с момента доставки товара Заказчику и принятия его путем подписания товарно-транспортной накладной или УПД.</w:t>
      </w:r>
    </w:p>
    <w:p w14:paraId="349EDAA6"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6.3. При приеме товара Заказчик проверяет его соответствие сведениям, указанным в счете-фактуре и других сопроводительных документах по наименованию, количеству и качеству.</w:t>
      </w:r>
    </w:p>
    <w:p w14:paraId="4D36D8E4"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6.4. Товар должен сопровождаться следующими документами:</w:t>
      </w:r>
    </w:p>
    <w:p w14:paraId="4C2B715A"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 товарная накладная (ТОРГ-12) или УПД (оригиналы);</w:t>
      </w:r>
    </w:p>
    <w:p w14:paraId="39A87152"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 счет на оплату (оригиналы);</w:t>
      </w:r>
    </w:p>
    <w:p w14:paraId="0E1038A6"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 счет-фактура или УПД (оригиналы);</w:t>
      </w:r>
    </w:p>
    <w:p w14:paraId="1F59F453"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 копия сертификата соответствия или декларации соответствия.</w:t>
      </w:r>
    </w:p>
    <w:p w14:paraId="58FEDA95" w14:textId="77777777" w:rsidR="00550303" w:rsidRPr="003B4CFE" w:rsidRDefault="00550303" w:rsidP="00550303">
      <w:pPr>
        <w:widowControl w:val="0"/>
        <w:tabs>
          <w:tab w:val="left" w:pos="-851"/>
        </w:tabs>
        <w:spacing w:after="0" w:line="240" w:lineRule="auto"/>
        <w:ind w:left="-426"/>
        <w:jc w:val="both"/>
        <w:rPr>
          <w:rFonts w:ascii="Times New Roman" w:eastAsia="Times New Roman" w:hAnsi="Times New Roman" w:cs="Times New Roman"/>
          <w:sz w:val="20"/>
          <w:szCs w:val="20"/>
          <w:lang w:eastAsia="ar-SA"/>
        </w:rPr>
      </w:pPr>
      <w:r w:rsidRPr="003B4CFE">
        <w:rPr>
          <w:rFonts w:ascii="Times New Roman" w:eastAsia="Times New Roman" w:hAnsi="Times New Roman" w:cs="Times New Roman"/>
          <w:sz w:val="20"/>
          <w:szCs w:val="20"/>
          <w:lang w:eastAsia="ar-SA"/>
        </w:rPr>
        <w:t>6.5. По окончании поставки товара в полном объеме на основании товарно-транспортных накладных Поставщик и Заказчик подписывают акт сверки.</w:t>
      </w:r>
    </w:p>
    <w:p w14:paraId="44147C71" w14:textId="77777777" w:rsidR="00550303" w:rsidRPr="003B4CFE" w:rsidRDefault="00550303" w:rsidP="00550303">
      <w:pPr>
        <w:widowControl w:val="0"/>
        <w:tabs>
          <w:tab w:val="left" w:pos="-426"/>
        </w:tabs>
        <w:spacing w:after="0" w:line="240" w:lineRule="auto"/>
        <w:ind w:left="-567"/>
        <w:jc w:val="both"/>
        <w:rPr>
          <w:rFonts w:ascii="Times New Roman" w:eastAsia="Calibri" w:hAnsi="Times New Roman" w:cs="Times New Roman"/>
          <w:sz w:val="20"/>
          <w:szCs w:val="20"/>
        </w:rPr>
      </w:pPr>
    </w:p>
    <w:p w14:paraId="3124FD79" w14:textId="77777777" w:rsidR="00A143D5" w:rsidRPr="003B4CFE" w:rsidRDefault="00A143D5" w:rsidP="00A143D5">
      <w:pPr>
        <w:widowControl w:val="0"/>
        <w:spacing w:after="0" w:line="240" w:lineRule="auto"/>
        <w:rPr>
          <w:rFonts w:ascii="Times New Roman" w:eastAsia="Calibri" w:hAnsi="Times New Roman" w:cs="Times New Roman"/>
          <w:sz w:val="20"/>
          <w:szCs w:val="20"/>
        </w:rPr>
      </w:pPr>
    </w:p>
    <w:p w14:paraId="44302A06" w14:textId="77777777" w:rsidR="00EF1EC5" w:rsidRPr="003B4CFE" w:rsidRDefault="00EF1EC5" w:rsidP="004511D0">
      <w:pPr>
        <w:widowControl w:val="0"/>
        <w:spacing w:after="0" w:line="240" w:lineRule="auto"/>
        <w:rPr>
          <w:rFonts w:ascii="Times New Roman" w:hAnsi="Times New Roman" w:cs="Times New Roman"/>
          <w:b/>
        </w:rPr>
      </w:pPr>
      <w:r w:rsidRPr="003B4CFE">
        <w:rPr>
          <w:rFonts w:ascii="Times New Roman" w:hAnsi="Times New Roman" w:cs="Times New Roman"/>
          <w:b/>
        </w:rPr>
        <w:br w:type="page"/>
      </w:r>
    </w:p>
    <w:p w14:paraId="045B29D0" w14:textId="2BB7C5E8" w:rsidR="00EA7BEA" w:rsidRPr="003B4CFE" w:rsidRDefault="00EA7BEA" w:rsidP="004511D0">
      <w:pPr>
        <w:widowControl w:val="0"/>
        <w:tabs>
          <w:tab w:val="left" w:pos="700"/>
        </w:tabs>
        <w:spacing w:after="0" w:line="240" w:lineRule="auto"/>
        <w:jc w:val="right"/>
        <w:rPr>
          <w:rFonts w:ascii="Times New Roman" w:hAnsi="Times New Roman" w:cs="Times New Roman"/>
          <w:b/>
        </w:rPr>
      </w:pPr>
      <w:r w:rsidRPr="003B4CFE">
        <w:rPr>
          <w:rFonts w:ascii="Times New Roman" w:hAnsi="Times New Roman" w:cs="Times New Roman"/>
          <w:b/>
        </w:rPr>
        <w:lastRenderedPageBreak/>
        <w:t>Приложение № 3</w:t>
      </w:r>
    </w:p>
    <w:p w14:paraId="385FBF78" w14:textId="77777777" w:rsidR="00EA7BEA" w:rsidRPr="003B4CFE" w:rsidRDefault="00EA7BEA" w:rsidP="004511D0">
      <w:pPr>
        <w:widowControl w:val="0"/>
        <w:tabs>
          <w:tab w:val="left" w:pos="700"/>
        </w:tabs>
        <w:spacing w:after="0" w:line="240" w:lineRule="auto"/>
        <w:jc w:val="right"/>
        <w:rPr>
          <w:rFonts w:ascii="Times New Roman" w:hAnsi="Times New Roman" w:cs="Times New Roman"/>
          <w:b/>
        </w:rPr>
      </w:pPr>
      <w:r w:rsidRPr="003B4CFE">
        <w:rPr>
          <w:rFonts w:ascii="Times New Roman" w:hAnsi="Times New Roman" w:cs="Times New Roman"/>
          <w:b/>
        </w:rPr>
        <w:t>к извещению о проведении открытого запроса котировок в электронной форме</w:t>
      </w:r>
    </w:p>
    <w:p w14:paraId="4C412D31" w14:textId="77777777" w:rsidR="0052161D" w:rsidRPr="003B4CFE" w:rsidRDefault="0052161D" w:rsidP="004511D0">
      <w:pPr>
        <w:widowControl w:val="0"/>
        <w:tabs>
          <w:tab w:val="left" w:pos="3125"/>
        </w:tabs>
        <w:spacing w:after="0" w:line="240" w:lineRule="auto"/>
        <w:rPr>
          <w:rFonts w:ascii="Times New Roman" w:hAnsi="Times New Roman" w:cs="Times New Roman"/>
        </w:rPr>
      </w:pPr>
    </w:p>
    <w:p w14:paraId="7B6F9F64" w14:textId="77777777" w:rsidR="0052161D" w:rsidRPr="003B4CFE" w:rsidRDefault="0052161D" w:rsidP="004511D0">
      <w:pPr>
        <w:widowControl w:val="0"/>
        <w:spacing w:after="0" w:line="240" w:lineRule="auto"/>
        <w:jc w:val="right"/>
        <w:rPr>
          <w:rFonts w:ascii="Times New Roman" w:hAnsi="Times New Roman" w:cs="Times New Roman"/>
          <w:b/>
          <w:i/>
        </w:rPr>
      </w:pPr>
      <w:r w:rsidRPr="003B4CFE">
        <w:rPr>
          <w:rFonts w:ascii="Times New Roman" w:hAnsi="Times New Roman" w:cs="Times New Roman"/>
          <w:b/>
          <w:i/>
        </w:rPr>
        <w:t>ПРОЕКТ</w:t>
      </w:r>
    </w:p>
    <w:p w14:paraId="0442C36E" w14:textId="77777777" w:rsidR="00506AEA" w:rsidRPr="003B4CFE" w:rsidRDefault="00506AEA" w:rsidP="004511D0">
      <w:pPr>
        <w:widowControl w:val="0"/>
        <w:spacing w:after="0" w:line="240" w:lineRule="auto"/>
        <w:jc w:val="right"/>
        <w:rPr>
          <w:rFonts w:ascii="Times New Roman" w:hAnsi="Times New Roman" w:cs="Times New Roman"/>
          <w:b/>
          <w:i/>
        </w:rPr>
      </w:pPr>
    </w:p>
    <w:p w14:paraId="10500F6E" w14:textId="77777777" w:rsidR="00506AEA" w:rsidRPr="003B4CFE" w:rsidRDefault="00506AEA" w:rsidP="004511D0">
      <w:pPr>
        <w:widowControl w:val="0"/>
        <w:spacing w:after="0" w:line="240" w:lineRule="auto"/>
        <w:ind w:firstLine="567"/>
        <w:jc w:val="center"/>
        <w:rPr>
          <w:rFonts w:ascii="Times New Roman" w:eastAsia="Calibri" w:hAnsi="Times New Roman" w:cs="Times New Roman"/>
          <w:caps/>
        </w:rPr>
      </w:pPr>
      <w:r w:rsidRPr="003B4CFE">
        <w:rPr>
          <w:rFonts w:ascii="Times New Roman" w:eastAsia="Calibri" w:hAnsi="Times New Roman" w:cs="Times New Roman"/>
          <w:caps/>
        </w:rPr>
        <w:t>Договор №_________</w:t>
      </w:r>
    </w:p>
    <w:p w14:paraId="6A6CB8D7" w14:textId="77777777" w:rsidR="00506AEA" w:rsidRPr="003B4CFE" w:rsidRDefault="00506AEA" w:rsidP="004511D0">
      <w:pPr>
        <w:widowControl w:val="0"/>
        <w:spacing w:after="0" w:line="240" w:lineRule="auto"/>
        <w:ind w:firstLine="567"/>
        <w:jc w:val="center"/>
        <w:rPr>
          <w:rFonts w:ascii="Times New Roman" w:eastAsia="Calibri" w:hAnsi="Times New Roman" w:cs="Times New Roman"/>
          <w:caps/>
        </w:rPr>
      </w:pPr>
      <w:r w:rsidRPr="003B4CFE">
        <w:rPr>
          <w:rFonts w:ascii="Times New Roman" w:eastAsia="Calibri" w:hAnsi="Times New Roman" w:cs="Times New Roman"/>
          <w:caps/>
        </w:rPr>
        <w:t>на поставку ПРОДУКТОВ ПИТАНИЯ ___________________</w:t>
      </w:r>
    </w:p>
    <w:p w14:paraId="67FBEDB0"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p>
    <w:p w14:paraId="46DA741F" w14:textId="77777777" w:rsidR="00506AEA" w:rsidRPr="003B4CFE" w:rsidRDefault="00506AEA" w:rsidP="004511D0">
      <w:pPr>
        <w:widowControl w:val="0"/>
        <w:spacing w:after="0" w:line="240" w:lineRule="auto"/>
        <w:jc w:val="both"/>
        <w:rPr>
          <w:rFonts w:ascii="Times New Roman" w:eastAsia="Calibri" w:hAnsi="Times New Roman" w:cs="Times New Roman"/>
        </w:rPr>
      </w:pPr>
      <w:r w:rsidRPr="003B4CFE">
        <w:rPr>
          <w:rFonts w:ascii="Times New Roman" w:eastAsia="Calibri" w:hAnsi="Times New Roman" w:cs="Times New Roman"/>
        </w:rPr>
        <w:t>г. Мегион                                                                                                 «____»__________ 20___ г.</w:t>
      </w:r>
    </w:p>
    <w:p w14:paraId="45A5946A" w14:textId="77777777" w:rsidR="00506AEA" w:rsidRPr="003B4CFE" w:rsidRDefault="00506AEA" w:rsidP="004511D0">
      <w:pPr>
        <w:widowControl w:val="0"/>
        <w:spacing w:after="0" w:line="240" w:lineRule="auto"/>
        <w:jc w:val="both"/>
        <w:rPr>
          <w:rFonts w:ascii="Times New Roman" w:eastAsia="Calibri" w:hAnsi="Times New Roman" w:cs="Times New Roman"/>
        </w:rPr>
      </w:pPr>
    </w:p>
    <w:p w14:paraId="7C3B8776"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Муниципальное автономное дошкольное образовательное учреждение «Детский сад № 5 «Крепыш», именуемое в дальнейшем «Заказчик», в лице заведующего Басалай Марии Зиновьевны, действующего на основании Устава, с одной стороны, и _______________________________________________, в лице ________________________________________, действующего на основании _________________________, именуемый в дальнейшем «Поставщик», совместно именуемые «Стороны», с соблюдением требований Федерального закона от «18» июля 2011 года № 223-ФЗ «О закупках товаров, работ, услуг отдельными видами юридических лиц» (далее – Федеральный закон № 223-ФЗ) и на основании протокола ________________№ ____________ от «______»_____________ 20</w:t>
      </w:r>
      <w:r w:rsidRPr="003B4CFE">
        <w:rPr>
          <w:rFonts w:ascii="Times New Roman" w:eastAsia="Calibri" w:hAnsi="Times New Roman" w:cs="Times New Roman"/>
        </w:rPr>
        <w:softHyphen/>
      </w:r>
      <w:r w:rsidRPr="003B4CFE">
        <w:rPr>
          <w:rFonts w:ascii="Times New Roman" w:eastAsia="Calibri" w:hAnsi="Times New Roman" w:cs="Times New Roman"/>
        </w:rPr>
        <w:softHyphen/>
        <w:t>_____ года, заключили настоящий Договор (далее – договор)  о нижеследующем:</w:t>
      </w:r>
    </w:p>
    <w:p w14:paraId="12C8BBB9" w14:textId="77777777" w:rsidR="00506AEA" w:rsidRPr="003B4CFE" w:rsidRDefault="00506AEA" w:rsidP="004511D0">
      <w:pPr>
        <w:widowControl w:val="0"/>
        <w:spacing w:after="0" w:line="240" w:lineRule="auto"/>
        <w:ind w:firstLine="567"/>
        <w:jc w:val="both"/>
        <w:rPr>
          <w:rFonts w:ascii="Times New Roman" w:eastAsia="Calibri" w:hAnsi="Times New Roman" w:cs="Times New Roman"/>
          <w:color w:val="000000"/>
          <w:kern w:val="16"/>
        </w:rPr>
      </w:pPr>
    </w:p>
    <w:p w14:paraId="39D65371" w14:textId="77777777" w:rsidR="00506AEA" w:rsidRPr="003B4CFE"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3B4CFE">
        <w:rPr>
          <w:rFonts w:ascii="Times New Roman" w:eastAsia="Times New Roman" w:hAnsi="Times New Roman" w:cs="Times New Roman"/>
          <w:b/>
          <w:lang w:eastAsia="ru-RU"/>
        </w:rPr>
        <w:t>ПРЕДМЕТ ДОГОВОРА</w:t>
      </w:r>
    </w:p>
    <w:p w14:paraId="6E4BE878"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 xml:space="preserve">1.1. Поставщик обязуется передать Заказчику товар ______________________ (далее – товар) по наименованиям, в количестве, ассортименте и с характеристиками, согласно Спецификации (Приложение № 1), в срок согласно Графику поставки (Приложение № 2), являющемуся неотъемлемой частью Договора, а Заказчик обязуется обеспечить оплату поставленных товаров. </w:t>
      </w:r>
    </w:p>
    <w:p w14:paraId="71223C4D"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497047CA"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1.3. Товар должен быть пригоден для целей, указанных в Договоре, а также для целей, для которых товары такого рода обычно используются.</w:t>
      </w:r>
    </w:p>
    <w:p w14:paraId="737EE6EC"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666DE411"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1.5.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14:paraId="20D35597" w14:textId="77777777"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1.6. Место (места) поставки товара:</w:t>
      </w:r>
    </w:p>
    <w:p w14:paraId="66874D88" w14:textId="77777777" w:rsidR="00506AEA" w:rsidRPr="003B4CFE" w:rsidRDefault="00506AEA" w:rsidP="004511D0">
      <w:pPr>
        <w:widowControl w:val="0"/>
        <w:spacing w:after="0" w:line="240" w:lineRule="auto"/>
        <w:ind w:firstLine="567"/>
        <w:jc w:val="both"/>
        <w:rPr>
          <w:rFonts w:ascii="Times New Roman" w:eastAsia="Calibri" w:hAnsi="Times New Roman" w:cs="Times New Roman"/>
          <w:i/>
        </w:rPr>
      </w:pPr>
      <w:r w:rsidRPr="003B4CFE">
        <w:rPr>
          <w:rFonts w:ascii="Times New Roman" w:eastAsia="Calibri" w:hAnsi="Times New Roman" w:cs="Times New Roman"/>
        </w:rPr>
        <w:t xml:space="preserve">Индекс </w:t>
      </w:r>
      <w:bookmarkStart w:id="5" w:name="_Hlk69741390"/>
      <w:r w:rsidRPr="003B4CFE">
        <w:rPr>
          <w:rFonts w:ascii="Times New Roman" w:eastAsia="Calibri" w:hAnsi="Times New Roman" w:cs="Times New Roman"/>
        </w:rPr>
        <w:t>628681, область Тюменская, Ханты - Мансийский автономный округ - Югра, г. Мегион, ул. Советская, д.8, продуктовый склад (далее – «место поставки»).</w:t>
      </w:r>
    </w:p>
    <w:p w14:paraId="6FB645C7" w14:textId="77777777" w:rsidR="00506AEA" w:rsidRPr="003B4CFE" w:rsidRDefault="00506AEA" w:rsidP="004511D0">
      <w:pPr>
        <w:widowControl w:val="0"/>
        <w:spacing w:after="0" w:line="240" w:lineRule="auto"/>
        <w:ind w:firstLine="567"/>
        <w:jc w:val="center"/>
        <w:rPr>
          <w:rFonts w:ascii="Times New Roman" w:eastAsia="Calibri" w:hAnsi="Times New Roman" w:cs="Times New Roman"/>
          <w:b/>
        </w:rPr>
      </w:pPr>
    </w:p>
    <w:bookmarkEnd w:id="5"/>
    <w:p w14:paraId="3E9FC84C" w14:textId="77777777" w:rsidR="00506AEA" w:rsidRPr="003B4CFE"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3B4CFE">
        <w:rPr>
          <w:rFonts w:ascii="Times New Roman" w:eastAsia="Times New Roman" w:hAnsi="Times New Roman" w:cs="Times New Roman"/>
          <w:b/>
          <w:lang w:eastAsia="ru-RU"/>
        </w:rPr>
        <w:t>ЦЕНА ДОГОВОРА И ПОРЯДОК РАСЧЕТОВ</w:t>
      </w:r>
    </w:p>
    <w:p w14:paraId="12D3DFC2" w14:textId="276DA833" w:rsidR="00506AEA" w:rsidRPr="003B4CFE"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 xml:space="preserve">2.1. Общая цена Договора составляет </w:t>
      </w:r>
      <w:r w:rsidRPr="003B4CFE">
        <w:rPr>
          <w:rFonts w:ascii="Times New Roman" w:eastAsia="Calibri" w:hAnsi="Times New Roman" w:cs="Times New Roman"/>
          <w:bCs/>
          <w:color w:val="000000"/>
        </w:rPr>
        <w:t>________________</w:t>
      </w:r>
      <w:r w:rsidRPr="003B4CFE">
        <w:rPr>
          <w:rFonts w:ascii="Times New Roman" w:eastAsia="Calibri" w:hAnsi="Times New Roman" w:cs="Times New Roman"/>
        </w:rPr>
        <w:t>(______________)</w:t>
      </w:r>
      <w:r w:rsidR="00185F15" w:rsidRPr="003B4CFE">
        <w:rPr>
          <w:rFonts w:ascii="Times New Roman" w:eastAsia="Calibri" w:hAnsi="Times New Roman" w:cs="Times New Roman"/>
        </w:rPr>
        <w:t xml:space="preserve"> </w:t>
      </w:r>
      <w:r w:rsidRPr="003B4CFE">
        <w:rPr>
          <w:rFonts w:ascii="Times New Roman" w:eastAsia="Calibri" w:hAnsi="Times New Roman" w:cs="Times New Roman"/>
        </w:rPr>
        <w:t>рублей 00 копеек, в том числе ____________________ (с НДС, без НДС)</w:t>
      </w:r>
    </w:p>
    <w:p w14:paraId="653BC84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3B4CFE">
        <w:rPr>
          <w:rFonts w:ascii="Times New Roman" w:eastAsia="Calibri" w:hAnsi="Times New Roman" w:cs="Times New Roman"/>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hyperlink r:id="rId9" w:history="1">
        <w:r w:rsidRPr="003B4CFE">
          <w:rPr>
            <w:rFonts w:ascii="Times New Roman" w:eastAsia="Calibri" w:hAnsi="Times New Roman" w:cs="Times New Roman"/>
            <w:color w:val="0000FF"/>
            <w:u w:val="single"/>
          </w:rPr>
          <w:t>законодательством</w:t>
        </w:r>
      </w:hyperlink>
      <w:r w:rsidRPr="003B4CFE">
        <w:rPr>
          <w:rFonts w:ascii="Times New Roman" w:eastAsia="Calibri" w:hAnsi="Times New Roman" w:cs="Times New Roman"/>
        </w:rPr>
        <w:t xml:space="preserve"> Российской Федерации о налогах и сборах такие налоги, сборы и иные обязательные платежи подлежат уплате в бюджеты </w:t>
      </w:r>
      <w:r w:rsidRPr="003B4CFE">
        <w:rPr>
          <w:rFonts w:ascii="Times New Roman" w:eastAsia="Calibri" w:hAnsi="Times New Roman" w:cs="Times New Roman"/>
        </w:rPr>
        <w:lastRenderedPageBreak/>
        <w:t>бюджетной системы Российской Федерации заказчиком.</w:t>
      </w:r>
    </w:p>
    <w:p w14:paraId="417F2B7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46B3BF7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  Оплата по Договору производится в следующем порядке:</w:t>
      </w:r>
    </w:p>
    <w:p w14:paraId="78C3F68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10D5F79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2.3.2. Оплата производится в рублях Российской Федерации.</w:t>
      </w:r>
    </w:p>
    <w:p w14:paraId="7B87D4E2" w14:textId="3127C1C5"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2.3.3. Расчет  за поставленный товар (партию товара) осуществляется в течение </w:t>
      </w:r>
      <w:r w:rsidR="00063889" w:rsidRPr="004511D0">
        <w:rPr>
          <w:rFonts w:ascii="Times New Roman" w:eastAsia="Calibri" w:hAnsi="Times New Roman" w:cs="Times New Roman"/>
        </w:rPr>
        <w:t>7 (семи)</w:t>
      </w:r>
      <w:r w:rsidRPr="004511D0">
        <w:rPr>
          <w:rFonts w:ascii="Times New Roman" w:eastAsia="Calibri" w:hAnsi="Times New Roman" w:cs="Times New Roman"/>
        </w:rPr>
        <w:t xml:space="preserve"> </w:t>
      </w:r>
      <w:r w:rsidR="00063889" w:rsidRPr="004511D0">
        <w:rPr>
          <w:rFonts w:ascii="Times New Roman" w:eastAsia="Calibri" w:hAnsi="Times New Roman" w:cs="Times New Roman"/>
        </w:rPr>
        <w:t>рабочих</w:t>
      </w:r>
      <w:r w:rsidRPr="004511D0">
        <w:rPr>
          <w:rFonts w:ascii="Times New Roman" w:eastAsia="Calibri" w:hAnsi="Times New Roman" w:cs="Times New Roman"/>
        </w:rPr>
        <w:t xml:space="preserve">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 и счета-фактуры. </w:t>
      </w:r>
    </w:p>
    <w:p w14:paraId="24FEE66D" w14:textId="4476D2F5"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2.3.4. В случаях, предусмотренных пунктом 2.5</w:t>
      </w:r>
      <w:r w:rsidR="00AC031E" w:rsidRPr="004511D0">
        <w:rPr>
          <w:rFonts w:ascii="Times New Roman" w:eastAsia="Calibri" w:hAnsi="Times New Roman" w:cs="Times New Roman"/>
        </w:rPr>
        <w:t xml:space="preserve"> </w:t>
      </w:r>
      <w:r w:rsidRPr="004511D0">
        <w:rPr>
          <w:rFonts w:ascii="Times New Roman" w:eastAsia="Calibri" w:hAnsi="Times New Roman" w:cs="Times New Roman"/>
        </w:rPr>
        <w:t>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 и счета-фактуры или  универсального передаточного документа.</w:t>
      </w:r>
    </w:p>
    <w:p w14:paraId="61DAB50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2.4.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14:paraId="1E6051D9" w14:textId="77777777" w:rsidR="00506AEA" w:rsidRPr="004511D0" w:rsidRDefault="00506AEA" w:rsidP="004511D0">
      <w:pPr>
        <w:widowControl w:val="0"/>
        <w:spacing w:after="0" w:line="240" w:lineRule="auto"/>
        <w:ind w:firstLine="540"/>
        <w:jc w:val="both"/>
        <w:rPr>
          <w:rFonts w:ascii="Times New Roman" w:eastAsia="Calibri" w:hAnsi="Times New Roman" w:cs="Times New Roman"/>
          <w:i/>
        </w:rPr>
      </w:pPr>
      <w:r w:rsidRPr="004511D0">
        <w:rPr>
          <w:rFonts w:ascii="Times New Roman" w:eastAsia="Calibri" w:hAnsi="Times New Roman" w:cs="Times New Roman"/>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p>
    <w:p w14:paraId="7030A60E" w14:textId="1D87C7AA"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2.5.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2.4</w:t>
      </w:r>
      <w:r w:rsidR="00AC031E" w:rsidRPr="004511D0">
        <w:rPr>
          <w:rFonts w:ascii="Times New Roman" w:eastAsia="Calibri" w:hAnsi="Times New Roman" w:cs="Times New Roman"/>
        </w:rPr>
        <w:t xml:space="preserve"> </w:t>
      </w:r>
      <w:r w:rsidRPr="004511D0">
        <w:rPr>
          <w:rFonts w:ascii="Times New Roman" w:eastAsia="Calibri" w:hAnsi="Times New Roman" w:cs="Times New Roman"/>
        </w:rPr>
        <w:t xml:space="preserve">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14:paraId="155F581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2.6.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05C2CDD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p>
    <w:p w14:paraId="1D5E502C"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ПРАВА И ОБЯЗАННОСТИ СТОРОН</w:t>
      </w:r>
    </w:p>
    <w:p w14:paraId="463676E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 Заказчик имеет право:</w:t>
      </w:r>
    </w:p>
    <w:p w14:paraId="327BA03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3.1.1. Досрочно принять и оплатить товар (часть товара).</w:t>
      </w:r>
    </w:p>
    <w:p w14:paraId="4BBDDE8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3.1.2. По согласованию с Поставщиком изменить количество поставляемых товаров в соответствии с пунктом 11.6 Договора.</w:t>
      </w:r>
    </w:p>
    <w:p w14:paraId="4E0DDF1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05355D1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3.1.4. Требовать возмещения неустойки (штрафа, пени) и (или) убытков, причиненных по вине Поставщика.</w:t>
      </w:r>
    </w:p>
    <w:p w14:paraId="6B40F10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3.2. Заказчик обязан:</w:t>
      </w:r>
    </w:p>
    <w:p w14:paraId="356A8F4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lastRenderedPageBreak/>
        <w:t>3.2.1. Обеспечить приемку поставляемого по Договору товара в соответствии с условиями Договора.</w:t>
      </w:r>
    </w:p>
    <w:p w14:paraId="54085204" w14:textId="77777777" w:rsidR="00506AEA" w:rsidRPr="004511D0" w:rsidRDefault="00506AEA" w:rsidP="004511D0">
      <w:pPr>
        <w:widowControl w:val="0"/>
        <w:tabs>
          <w:tab w:val="num" w:pos="2443"/>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3.2.2. Оплатить поставленный и принятый товар в порядке, предусмотренном Договором.</w:t>
      </w:r>
    </w:p>
    <w:p w14:paraId="5E3F4382" w14:textId="77777777" w:rsidR="00506AEA" w:rsidRPr="004511D0" w:rsidRDefault="00506AEA" w:rsidP="004511D0">
      <w:pPr>
        <w:widowControl w:val="0"/>
        <w:tabs>
          <w:tab w:val="num" w:pos="2443"/>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3.2.3. Провести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проводится Заказчиком своими силами или к ее проведению могут привлекаться эксперты, экспертные организации на основании контрактов. </w:t>
      </w:r>
    </w:p>
    <w:p w14:paraId="3C0DCD2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 Поставщик обязан:</w:t>
      </w:r>
    </w:p>
    <w:p w14:paraId="788560AF" w14:textId="77777777" w:rsidR="00506AEA" w:rsidRPr="004511D0" w:rsidRDefault="00506AEA" w:rsidP="004511D0">
      <w:pPr>
        <w:widowControl w:val="0"/>
        <w:shd w:val="clear" w:color="auto" w:fill="FFFFFF"/>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3.3.1. Поставить товар в сроки, предусмотренные Договором.</w:t>
      </w:r>
    </w:p>
    <w:p w14:paraId="2FDB06E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или  универсальный  передаточный  документ и др. </w:t>
      </w:r>
    </w:p>
    <w:p w14:paraId="00A459A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3.3.3. 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и ассортимента.</w:t>
      </w:r>
    </w:p>
    <w:p w14:paraId="3C0F588B" w14:textId="06C912BB" w:rsidR="00506AEA" w:rsidRPr="004511D0" w:rsidRDefault="00506AEA" w:rsidP="004511D0">
      <w:pPr>
        <w:widowControl w:val="0"/>
        <w:tabs>
          <w:tab w:val="num"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3.3.4. Передать Заказчику товары, с</w:t>
      </w:r>
      <w:r w:rsidR="00EF1EC5" w:rsidRPr="004511D0">
        <w:rPr>
          <w:rFonts w:ascii="Times New Roman" w:eastAsia="Calibri" w:hAnsi="Times New Roman" w:cs="Times New Roman"/>
        </w:rPr>
        <w:t xml:space="preserve"> </w:t>
      </w:r>
      <w:r w:rsidRPr="004511D0">
        <w:rPr>
          <w:rFonts w:ascii="Times New Roman" w:eastAsia="Calibri" w:hAnsi="Times New Roman" w:cs="Times New Roman"/>
        </w:rPr>
        <w:t>остаточным сроком годности не менее 80 %, если иное не будет согласовано сторонами дополнительно и прописано в Спецификации (Приложение № 1 к Договору). Поставщик гарантирует качество указанных товаров в течение сроков их годности.</w:t>
      </w:r>
    </w:p>
    <w:p w14:paraId="33C4AB4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15 часов (местное время Заказчика). </w:t>
      </w:r>
    </w:p>
    <w:p w14:paraId="1AEBC5D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3.3.6. Соблюдать пропускной и внутриобъектовый режим Заказчика.</w:t>
      </w:r>
    </w:p>
    <w:p w14:paraId="6211BD6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3.3.7. В случаях, предусмотренных Договором, подписать Акт взаимосверки обязательств по Договору. </w:t>
      </w:r>
    </w:p>
    <w:p w14:paraId="5D9BA1E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Cs/>
        </w:rPr>
      </w:pPr>
      <w:r w:rsidRPr="004511D0">
        <w:rPr>
          <w:rFonts w:ascii="Times New Roman" w:eastAsia="Calibri" w:hAnsi="Times New Roman" w:cs="Times New Roman"/>
        </w:rP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36A02A4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3.3.9. Выполнять иные обязанности, предусмотренные Договором.</w:t>
      </w:r>
    </w:p>
    <w:p w14:paraId="398311E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i/>
        </w:rPr>
      </w:pPr>
      <w:r w:rsidRPr="004511D0">
        <w:rPr>
          <w:rFonts w:ascii="Times New Roman" w:eastAsia="Calibri" w:hAnsi="Times New Roman" w:cs="Times New Roman"/>
        </w:rPr>
        <w:t>3.3.10.Выполнять следующие не стоимостные обязанности, предусмотренные Договором: не установлены</w:t>
      </w:r>
      <w:r w:rsidRPr="004511D0">
        <w:rPr>
          <w:rFonts w:ascii="Times New Roman" w:eastAsia="Calibri" w:hAnsi="Times New Roman" w:cs="Times New Roman"/>
          <w:i/>
        </w:rPr>
        <w:t>.</w:t>
      </w:r>
    </w:p>
    <w:p w14:paraId="7452AD8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3.3.11.Предоставить Заказчику информацию о всех соисполнителях, заключивших договор или договоры с Поставщиком, цена которого или общая цена которых составляет более чем десять процентов цены Договора, указанной в п. 2.1. Договора. Указанная информация должна быть предоставлена Поставщиком в течение десяти дней с момента заключения им договора с соисполнителем.</w:t>
      </w:r>
    </w:p>
    <w:p w14:paraId="22D7C905"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 Поставщик вправе:</w:t>
      </w:r>
    </w:p>
    <w:p w14:paraId="4B47887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3.4.1. Требовать приемки поставляемого товара в соответствии с условиями Договора.</w:t>
      </w:r>
    </w:p>
    <w:p w14:paraId="124B8AF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3.4.2. Требовать оплаты поставленного и принятого товара в соответствии с условиями Договора.</w:t>
      </w:r>
    </w:p>
    <w:p w14:paraId="771FB72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3.4.3. По согласованию с Заказчиком досрочно поставить товар (часть товара).</w:t>
      </w:r>
    </w:p>
    <w:p w14:paraId="16C1D8DE"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25A968A2"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ПОРЯДОК И СРОКИ ПОСТАВКИ ТОВАРА</w:t>
      </w:r>
    </w:p>
    <w:p w14:paraId="1D289108" w14:textId="3FB507B4" w:rsidR="0078251F"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4.1. </w:t>
      </w:r>
      <w:r w:rsidR="003B4CFE" w:rsidRPr="004511D0">
        <w:rPr>
          <w:rFonts w:ascii="Times New Roman" w:eastAsia="Calibri" w:hAnsi="Times New Roman" w:cs="Times New Roman"/>
        </w:rPr>
        <w:t xml:space="preserve">. </w:t>
      </w:r>
      <w:r w:rsidR="003B4CFE" w:rsidRPr="0007792C">
        <w:rPr>
          <w:rFonts w:ascii="Times New Roman" w:eastAsia="Calibri" w:hAnsi="Times New Roman" w:cs="Times New Roman"/>
        </w:rPr>
        <w:t>Срок действия договора: с 09.01.2023 по 30.06.2023. Заявка на поставку продуктов питания направляется поставщику в письменном виде, не позднее, чем за 3 календарных дня до поставки продуктов питания.</w:t>
      </w:r>
      <w:r w:rsidR="003B4CFE">
        <w:rPr>
          <w:rFonts w:ascii="Times New Roman" w:eastAsia="Calibri" w:hAnsi="Times New Roman" w:cs="Times New Roman"/>
        </w:rPr>
        <w:t xml:space="preserve"> </w:t>
      </w:r>
      <w:r w:rsidR="003B4CFE" w:rsidRPr="004511D0">
        <w:rPr>
          <w:rFonts w:ascii="Times New Roman" w:eastAsia="Calibri" w:hAnsi="Times New Roman" w:cs="Times New Roman"/>
        </w:rPr>
        <w:t>Поставка осуществляется согласно Графику поставки (Приложение №2) являющемуся неотъемлемой частью</w:t>
      </w:r>
    </w:p>
    <w:p w14:paraId="3403D8EF" w14:textId="3850A212"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4.2. Датой поставки товара является дата подписания Заказчиком соответствующей товарной накладной. </w:t>
      </w:r>
    </w:p>
    <w:p w14:paraId="12A6180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4.3. Досрочная поставка допускается только по согласованию с Заказчиком. </w:t>
      </w:r>
    </w:p>
    <w:p w14:paraId="08F477C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0" w:history="1">
        <w:r w:rsidRPr="004511D0">
          <w:rPr>
            <w:rFonts w:ascii="Times New Roman" w:eastAsia="Calibri" w:hAnsi="Times New Roman" w:cs="Times New Roman"/>
            <w:color w:val="000000"/>
            <w:u w:val="single"/>
          </w:rPr>
          <w:t>ds_krepish@mail.ru</w:t>
        </w:r>
      </w:hyperlink>
      <w:r w:rsidRPr="004511D0">
        <w:rPr>
          <w:rFonts w:ascii="Times New Roman" w:eastAsia="Calibri" w:hAnsi="Times New Roman" w:cs="Times New Roman"/>
        </w:rPr>
        <w:t>.</w:t>
      </w:r>
    </w:p>
    <w:p w14:paraId="25A489E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lastRenderedPageBreak/>
        <w:t xml:space="preserve">4.5. 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14:paraId="344A3C2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3371C7AD" w14:textId="62E09EFC"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color w:val="000000"/>
        </w:rPr>
        <w:t>4.6. Товар должен доставляться транспортом  в соответствии с требованиями к транспортировке, указанным в ТР ТС 021/2011; ТР ТС 022/2011, с отметкой о проведении санитарной обработки (дезинфекции) транспорта</w:t>
      </w:r>
      <w:r w:rsidRPr="004511D0">
        <w:rPr>
          <w:rFonts w:ascii="Times New Roman" w:eastAsia="Calibri" w:hAnsi="Times New Roman" w:cs="Times New Roman"/>
        </w:rPr>
        <w:t>.</w:t>
      </w:r>
    </w:p>
    <w:p w14:paraId="2F05F4EA"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12919046"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ПОРЯДОК СДАЧИ И ПРИЕМКИ ТОВАРА</w:t>
      </w:r>
    </w:p>
    <w:p w14:paraId="75588A0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14:paraId="60B4C62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 xml:space="preserve">5.1.1.декларации о соответствии, </w:t>
      </w:r>
    </w:p>
    <w:p w14:paraId="122381B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5.1.2.санитарно-эпидемиологические заключения,</w:t>
      </w:r>
    </w:p>
    <w:p w14:paraId="773338D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kern w:val="16"/>
        </w:rPr>
      </w:pPr>
      <w:r w:rsidRPr="004511D0">
        <w:rPr>
          <w:rFonts w:ascii="Times New Roman" w:eastAsia="Calibri" w:hAnsi="Times New Roman" w:cs="Times New Roman"/>
          <w:kern w:val="16"/>
        </w:rPr>
        <w:t>5.1.3.товарные накладные в 2 экз.</w:t>
      </w:r>
      <w:r w:rsidRPr="004511D0">
        <w:rPr>
          <w:rFonts w:ascii="Times New Roman" w:eastAsia="Calibri" w:hAnsi="Times New Roman" w:cs="Times New Roman"/>
        </w:rPr>
        <w:t>,</w:t>
      </w:r>
    </w:p>
    <w:p w14:paraId="03198720" w14:textId="77777777" w:rsidR="00506AEA" w:rsidRPr="004511D0" w:rsidRDefault="00506AEA" w:rsidP="004511D0">
      <w:pPr>
        <w:widowControl w:val="0"/>
        <w:spacing w:after="0" w:line="240" w:lineRule="auto"/>
        <w:ind w:firstLine="566"/>
        <w:jc w:val="both"/>
        <w:rPr>
          <w:rFonts w:ascii="Times New Roman" w:eastAsia="Calibri" w:hAnsi="Times New Roman" w:cs="Times New Roman"/>
          <w:kern w:val="16"/>
        </w:rPr>
      </w:pPr>
      <w:r w:rsidRPr="004511D0">
        <w:rPr>
          <w:rFonts w:ascii="Times New Roman" w:eastAsia="Calibri" w:hAnsi="Times New Roman" w:cs="Times New Roman"/>
        </w:rPr>
        <w:t xml:space="preserve">5.1.4.счет и счет-фактуру </w:t>
      </w:r>
      <w:r w:rsidRPr="004511D0">
        <w:rPr>
          <w:rFonts w:ascii="Times New Roman" w:eastAsia="Calibri" w:hAnsi="Times New Roman" w:cs="Times New Roman"/>
          <w:kern w:val="16"/>
        </w:rPr>
        <w:t>в 2 экз. или  универсальный  передаточный  документ.</w:t>
      </w:r>
    </w:p>
    <w:p w14:paraId="05618E7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5.2. Приемка товара осуществляется в месте поставки товара.</w:t>
      </w:r>
    </w:p>
    <w:p w14:paraId="0AA2919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5.3. Приемка осуществляется уполномоченным представителем Заказчика</w:t>
      </w:r>
      <w:r w:rsidRPr="004511D0">
        <w:rPr>
          <w:rFonts w:ascii="Times New Roman" w:eastAsia="Calibri" w:hAnsi="Times New Roman" w:cs="Times New Roman"/>
          <w:i/>
        </w:rPr>
        <w:t xml:space="preserve">. </w:t>
      </w:r>
      <w:r w:rsidRPr="004511D0">
        <w:rPr>
          <w:rFonts w:ascii="Times New Roman" w:eastAsia="Calibri" w:hAnsi="Times New Roman" w:cs="Times New Roman"/>
        </w:rPr>
        <w:t>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14:paraId="19B941F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 Проверка соответствия товара требованиям, установленным Договором, осуществляется в следующем порядке:</w:t>
      </w:r>
    </w:p>
    <w:p w14:paraId="7323862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5.4.1. В присутствии представителей Заказчика</w:t>
      </w:r>
      <w:r w:rsidRPr="004511D0">
        <w:rPr>
          <w:rFonts w:ascii="Times New Roman" w:eastAsia="Calibri" w:hAnsi="Times New Roman" w:cs="Times New Roman"/>
          <w:i/>
        </w:rPr>
        <w:t xml:space="preserve">,  </w:t>
      </w:r>
      <w:r w:rsidRPr="004511D0">
        <w:rPr>
          <w:rFonts w:ascii="Times New Roman" w:eastAsia="Calibri" w:hAnsi="Times New Roman" w:cs="Times New Roman"/>
        </w:rPr>
        <w:t xml:space="preserve">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w:t>
      </w:r>
      <w:r w:rsidRPr="004511D0">
        <w:rPr>
          <w:rFonts w:ascii="Times New Roman" w:eastAsia="Calibri" w:hAnsi="Times New Roman" w:cs="Times New Roman"/>
          <w:i/>
        </w:rPr>
        <w:t xml:space="preserve">и </w:t>
      </w:r>
      <w:r w:rsidRPr="004511D0">
        <w:rPr>
          <w:rFonts w:ascii="Times New Roman" w:eastAsia="Calibri" w:hAnsi="Times New Roman" w:cs="Times New Roman"/>
        </w:rPr>
        <w:t xml:space="preserve">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на наличие сколов, трещин, внешних повреждений. </w:t>
      </w:r>
    </w:p>
    <w:p w14:paraId="34DF7E8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заявке.</w:t>
      </w:r>
    </w:p>
    <w:p w14:paraId="7D060FE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Одновременно проверяется соответствие наименования, ассортимента и комплектности товара, указанного в заявке, с фактическим наименованием, ассортиментом и комплектностью товара, и со сведениями, содержащимися в сопроводительных документах на товар (п. 5.1).</w:t>
      </w:r>
    </w:p>
    <w:p w14:paraId="6C9E0635" w14:textId="77777777" w:rsidR="00506AEA" w:rsidRPr="004511D0" w:rsidRDefault="00506AEA" w:rsidP="004511D0">
      <w:pPr>
        <w:widowControl w:val="0"/>
        <w:spacing w:after="0" w:line="240" w:lineRule="auto"/>
        <w:jc w:val="both"/>
        <w:rPr>
          <w:rFonts w:ascii="Times New Roman" w:eastAsia="Calibri" w:hAnsi="Times New Roman" w:cs="Times New Roman"/>
        </w:rPr>
      </w:pPr>
      <w:r w:rsidRPr="004511D0">
        <w:rPr>
          <w:rFonts w:ascii="Times New Roman" w:eastAsia="Calibri" w:hAnsi="Times New Roman" w:cs="Times New Roman"/>
        </w:rPr>
        <w:t>Поставляемый по настоящему договору товар  должен соответствовать требованиям нормативно-технической документации для товаров данного вида: 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w:t>
      </w:r>
      <w:r w:rsidRPr="004511D0">
        <w:rPr>
          <w:rFonts w:ascii="Times New Roman" w:eastAsia="Times New Roman" w:hAnsi="Times New Roman" w:cs="Times New Roman"/>
        </w:rPr>
        <w:t>ТЕХНИЧЕСКОГО РЕГЛАМЕНТА Евразийского экономического союза «О безопасности рыбы и рыбной продукции» - ТР ЕАЭС 040/2016;</w:t>
      </w:r>
      <w:r w:rsidRPr="004511D0">
        <w:rPr>
          <w:rFonts w:ascii="Times New Roman" w:eastAsia="Calibri" w:hAnsi="Times New Roman" w:cs="Times New Roman"/>
        </w:rP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w:t>
      </w:r>
    </w:p>
    <w:p w14:paraId="05611D1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5.4.3. В случае выявления несоответствия товара условиям Договора Заказчик вправе </w:t>
      </w:r>
      <w:r w:rsidRPr="004511D0">
        <w:rPr>
          <w:rFonts w:ascii="Times New Roman" w:eastAsia="Calibri" w:hAnsi="Times New Roman" w:cs="Times New Roman"/>
        </w:rPr>
        <w:lastRenderedPageBreak/>
        <w:t xml:space="preserve">отказаться от приемки товара полностью или частично. </w:t>
      </w:r>
    </w:p>
    <w:p w14:paraId="79A4A16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sidRPr="004511D0">
        <w:rPr>
          <w:rFonts w:ascii="Times New Roman" w:eastAsia="Calibri" w:hAnsi="Times New Roman" w:cs="Times New Roman"/>
          <w:kern w:val="16"/>
        </w:rPr>
        <w:t xml:space="preserve">или принять решение </w:t>
      </w:r>
      <w:r w:rsidRPr="004511D0">
        <w:rPr>
          <w:rFonts w:ascii="Times New Roman" w:eastAsia="Calibri" w:hAnsi="Times New Roman" w:cs="Times New Roman"/>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14:paraId="3BD0441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3FD1A47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14:paraId="689E345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14:paraId="184B4E78"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5.4.6. </w:t>
      </w:r>
      <w:r w:rsidR="00F245AD" w:rsidRPr="004511D0">
        <w:rPr>
          <w:rFonts w:ascii="Times New Roman" w:hAnsi="Times New Roman" w:cs="Times New Roman"/>
          <w:b/>
          <w:shd w:val="clear" w:color="auto" w:fill="FFFFFF"/>
        </w:rPr>
        <w:t>В случае поставки некачественного товара Поставщик обязан  заменить данный товар в соответствии со спецификацией, в течении 3-х часов с момента уведомления Заказчиком</w:t>
      </w:r>
      <w:r w:rsidR="00F245AD" w:rsidRPr="004511D0">
        <w:rPr>
          <w:rFonts w:ascii="Times New Roman" w:eastAsia="Calibri" w:hAnsi="Times New Roman" w:cs="Times New Roman"/>
          <w:b/>
        </w:rPr>
        <w:t xml:space="preserve"> о некачественной поставке</w:t>
      </w:r>
      <w:r w:rsidR="00F245AD" w:rsidRPr="004511D0">
        <w:rPr>
          <w:rFonts w:ascii="Times New Roman" w:hAnsi="Times New Roman" w:cs="Times New Roman"/>
          <w:shd w:val="clear" w:color="auto" w:fill="FFFFFF"/>
        </w:rPr>
        <w:t xml:space="preserve">. </w:t>
      </w:r>
      <w:r w:rsidRPr="004511D0">
        <w:rPr>
          <w:rFonts w:ascii="Times New Roman" w:eastAsia="Calibri" w:hAnsi="Times New Roman" w:cs="Times New Roman"/>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Pr="004511D0">
        <w:rPr>
          <w:rFonts w:ascii="Times New Roman" w:eastAsia="Calibri" w:hAnsi="Times New Roman" w:cs="Times New Roman"/>
          <w:kern w:val="16"/>
        </w:rPr>
        <w:t>заключением эксперта,</w:t>
      </w:r>
      <w:r w:rsidRPr="004511D0">
        <w:rPr>
          <w:rFonts w:ascii="Times New Roman" w:eastAsia="Calibri" w:hAnsi="Times New Roman" w:cs="Times New Roman"/>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14:paraId="1C0E090B" w14:textId="77777777" w:rsidR="00506AEA" w:rsidRPr="004511D0" w:rsidRDefault="00506AEA" w:rsidP="004511D0">
      <w:pPr>
        <w:widowControl w:val="0"/>
        <w:tabs>
          <w:tab w:val="left"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5.4.7. </w:t>
      </w:r>
      <w:r w:rsidRPr="004511D0">
        <w:rPr>
          <w:rFonts w:ascii="Times New Roman" w:eastAsia="Calibri" w:hAnsi="Times New Roman" w:cs="Times New Roman"/>
          <w:kern w:val="16"/>
        </w:rPr>
        <w:t xml:space="preserve">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w:t>
      </w:r>
      <w:r w:rsidRPr="004511D0">
        <w:rPr>
          <w:rFonts w:ascii="Times New Roman" w:eastAsia="Calibri" w:hAnsi="Times New Roman" w:cs="Times New Roman"/>
        </w:rPr>
        <w:t>____________________________</w:t>
      </w:r>
    </w:p>
    <w:p w14:paraId="617DAE5B" w14:textId="77777777" w:rsidR="00506AEA" w:rsidRPr="004511D0" w:rsidRDefault="00506AEA" w:rsidP="004511D0">
      <w:pPr>
        <w:widowControl w:val="0"/>
        <w:tabs>
          <w:tab w:val="left" w:pos="709"/>
        </w:tabs>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sidRPr="004511D0">
        <w:rPr>
          <w:rFonts w:ascii="Times New Roman" w:eastAsia="Calibri" w:hAnsi="Times New Roman" w:cs="Times New Roman"/>
          <w:i/>
          <w:kern w:val="16"/>
        </w:rPr>
        <w:t xml:space="preserve">(и (или) принять решение </w:t>
      </w:r>
      <w:r w:rsidRPr="004511D0">
        <w:rPr>
          <w:rFonts w:ascii="Times New Roman" w:eastAsia="Calibri" w:hAnsi="Times New Roman" w:cs="Times New Roman"/>
          <w:i/>
        </w:rPr>
        <w:t>об одностороннем отказе от исполнения Договора)</w:t>
      </w:r>
      <w:r w:rsidRPr="004511D0">
        <w:rPr>
          <w:rFonts w:ascii="Times New Roman" w:eastAsia="Calibri" w:hAnsi="Times New Roman" w:cs="Times New Roman"/>
        </w:rPr>
        <w:t>, в случае, если устранение нарушений потребует больших временных затрат, в связи с чем Заказчик утрачивает интерес к Договору.</w:t>
      </w:r>
    </w:p>
    <w:p w14:paraId="2D96BE3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0B0BFFB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«О порядке приемки продукции производственно-технического назначения и товаров народного потребления по качеству» № П-7 от 25.04.1966;</w:t>
      </w:r>
    </w:p>
    <w:p w14:paraId="665D46F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«О порядке приемки продукции производственно-технического назначения и товаров народного потребления по количеству» № П-6 от 15.06.1965.</w:t>
      </w:r>
    </w:p>
    <w:p w14:paraId="2377B8B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5.5. Поставщик за свой счет и своими силами должен произвести уборку упаковки и прочего мусора, образовавшегося в ходе приемки товара.</w:t>
      </w:r>
    </w:p>
    <w:p w14:paraId="42F5EF3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или универсальный передаточный документ составляется в трех экземплярах и подписывается </w:t>
      </w:r>
      <w:r w:rsidRPr="004511D0">
        <w:rPr>
          <w:rFonts w:ascii="Times New Roman" w:eastAsia="Calibri" w:hAnsi="Times New Roman" w:cs="Times New Roman"/>
        </w:rPr>
        <w:lastRenderedPageBreak/>
        <w:t xml:space="preserve">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6FE5F2C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5.7. Риск случайной гибели или случайного повреждения товаров до их приемки Заказчиком (до подписания товарной накладной или универсального передаточного документа) несет Поставщик. </w:t>
      </w:r>
    </w:p>
    <w:p w14:paraId="63A0B80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5.8. Поставщик обеспечивает хранение товара до момента его сдачи – приемки. </w:t>
      </w:r>
    </w:p>
    <w:p w14:paraId="2B84E28C" w14:textId="77777777" w:rsidR="00506AEA" w:rsidRPr="004511D0" w:rsidRDefault="00506AEA" w:rsidP="004511D0">
      <w:pPr>
        <w:widowControl w:val="0"/>
        <w:spacing w:after="0" w:line="240" w:lineRule="auto"/>
        <w:rPr>
          <w:rFonts w:ascii="Times New Roman" w:eastAsia="Calibri" w:hAnsi="Times New Roman" w:cs="Times New Roman"/>
          <w:b/>
        </w:rPr>
      </w:pPr>
    </w:p>
    <w:p w14:paraId="23F3DAC5"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ОТВЕТСТВЕННОСТЬ СТОРОН</w:t>
      </w:r>
    </w:p>
    <w:p w14:paraId="5D1C7D1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kern w:val="16"/>
        </w:rPr>
        <w:t xml:space="preserve">6.1. </w:t>
      </w:r>
      <w:r w:rsidRPr="004511D0">
        <w:rPr>
          <w:rFonts w:ascii="Times New Roman" w:eastAsia="Calibri" w:hAnsi="Times New Roman" w:cs="Times New Roman"/>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14:paraId="28F8178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6.2. За качество поставленного товара Поставщик несет ответственность в соответствии с действующим законодательством Российской Федерации.</w:t>
      </w:r>
    </w:p>
    <w:p w14:paraId="50AA672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34446BAF"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10 % от цены договора, за исключением случаев, если законодательством Российской Федерации установлен иной порядок начисления штрафов.</w:t>
      </w:r>
    </w:p>
    <w:p w14:paraId="3FE3DF9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(при наличии в договоре таких обязательств) взыскивается штраф в размере 1 000,00 руб. (Одна тысяча) рублей 00 копеек.</w:t>
      </w:r>
    </w:p>
    <w:p w14:paraId="24061EA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6.6. Пеня начисляется за каждый день просрочки исполнения Поставщиком обязательства, предусмотренного Договором (в том числе гарантийного обязательства), начиная со дня, следующего после дня истечения установленного Договором срока исполнения обязательства, и устанавливается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9D2518C"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348F24C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6.8.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взыскивается штраф в размере 1 000,00 руб. (Одна тысяча) рублей 00 копеек.</w:t>
      </w:r>
    </w:p>
    <w:p w14:paraId="7282B39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6.9. Ответственность Сторон в иных случаях определяется в соответствии с законодательством Российской Федерации.</w:t>
      </w:r>
    </w:p>
    <w:p w14:paraId="1B319FA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6.10. Уплата штрафа, пени не освобождает Стороны от необходимости исполнения обязательств или устранения нарушений.</w:t>
      </w:r>
    </w:p>
    <w:p w14:paraId="59C56DE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6161A4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18FAC3BA"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733774E"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 xml:space="preserve">6.14. В случае начисления Заказчиком Поставщику неустойки (штрафа, пени) и (или) убытков, Заказчик направляет Поставщику требование оплатить неустойку (штраф, пени) и (или) понесенные Заказчиком убытки, с указанием порядка и сроков соответствующей оплаты, но не </w:t>
      </w:r>
      <w:r w:rsidRPr="004511D0">
        <w:rPr>
          <w:rFonts w:ascii="Times New Roman" w:eastAsia="Calibri" w:hAnsi="Times New Roman" w:cs="Times New Roman"/>
        </w:rPr>
        <w:lastRenderedPageBreak/>
        <w:t xml:space="preserve">более </w:t>
      </w:r>
      <w:r w:rsidRPr="004511D0">
        <w:rPr>
          <w:rFonts w:ascii="Times New Roman" w:eastAsia="Calibri" w:hAnsi="Times New Roman" w:cs="Times New Roman"/>
          <w:u w:val="single"/>
        </w:rPr>
        <w:t>10</w:t>
      </w:r>
      <w:r w:rsidRPr="004511D0">
        <w:rPr>
          <w:rFonts w:ascii="Times New Roman" w:eastAsia="Calibri" w:hAnsi="Times New Roman" w:cs="Times New Roman"/>
        </w:rPr>
        <w:t xml:space="preserve"> дней со дня направления требования. В случае, если Поставщик в добровольном порядке в установленный Заказчиком срок не оплатил неустойку (штраф, пени) и (или) убытки, Заказчик вправе уменьшить размер оплаты по Договору на сумму начисленной неустойки (штрафа, пени) и (или) убытков в порядке, предусмотренном п. 2.3Договора. </w:t>
      </w:r>
    </w:p>
    <w:p w14:paraId="3C74E924"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6.15.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6C20E2F1" w14:textId="77777777" w:rsidR="00506AEA" w:rsidRPr="004511D0" w:rsidRDefault="00506AEA" w:rsidP="004511D0">
      <w:pPr>
        <w:widowControl w:val="0"/>
        <w:spacing w:after="0" w:line="240" w:lineRule="auto"/>
        <w:ind w:firstLine="567"/>
        <w:jc w:val="both"/>
        <w:outlineLvl w:val="0"/>
        <w:rPr>
          <w:rFonts w:ascii="Times New Roman" w:eastAsia="Calibri" w:hAnsi="Times New Roman" w:cs="Times New Roman"/>
        </w:rPr>
      </w:pPr>
      <w:r w:rsidRPr="004511D0">
        <w:rPr>
          <w:rFonts w:ascii="Times New Roman" w:eastAsia="Calibri" w:hAnsi="Times New Roman" w:cs="Times New Roman"/>
        </w:rPr>
        <w:t>6.16.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4AF21B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0DAD9EE3"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Calibri" w:hAnsi="Times New Roman" w:cs="Times New Roman"/>
          <w:b/>
          <w:lang w:eastAsia="ru-RU"/>
        </w:rPr>
      </w:pPr>
      <w:r w:rsidRPr="004511D0">
        <w:rPr>
          <w:rFonts w:ascii="Times New Roman" w:eastAsia="Calibri" w:hAnsi="Times New Roman" w:cs="Times New Roman"/>
          <w:b/>
          <w:lang w:eastAsia="ru-RU"/>
        </w:rPr>
        <w:t>ПОРЯДОК РАЗРЕШЕНИЯ СПОРОВ</w:t>
      </w:r>
    </w:p>
    <w:p w14:paraId="58B5146C" w14:textId="77777777" w:rsidR="00506AEA" w:rsidRPr="004511D0" w:rsidRDefault="00506AEA" w:rsidP="004511D0">
      <w:pPr>
        <w:widowControl w:val="0"/>
        <w:spacing w:after="0" w:line="240" w:lineRule="auto"/>
        <w:ind w:firstLine="567"/>
        <w:jc w:val="both"/>
        <w:rPr>
          <w:rFonts w:ascii="Times New Roman" w:eastAsia="Times New Roman" w:hAnsi="Times New Roman" w:cs="Times New Roman"/>
        </w:rPr>
      </w:pPr>
      <w:r w:rsidRPr="004511D0">
        <w:rPr>
          <w:rFonts w:ascii="Times New Roman" w:eastAsia="Calibri" w:hAnsi="Times New Roman" w:cs="Times New Roman"/>
        </w:rPr>
        <w:t>7.1.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35DD68A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7.2.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Югры.</w:t>
      </w:r>
    </w:p>
    <w:p w14:paraId="0A0473FC"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67E24F8E"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ФОРС-МАЖОРНЫЕ ОБСТОЯТЕЛЬСТВА</w:t>
      </w:r>
    </w:p>
    <w:p w14:paraId="7012DF9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1F18780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08C0713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59C517D0"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792F5A8E"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28B1EB2E" w14:textId="77777777" w:rsidR="00506AEA" w:rsidRPr="004511D0" w:rsidRDefault="00506AEA" w:rsidP="004511D0">
      <w:pPr>
        <w:widowControl w:val="0"/>
        <w:spacing w:after="0" w:line="240" w:lineRule="auto"/>
        <w:ind w:firstLine="567"/>
        <w:rPr>
          <w:rFonts w:ascii="Times New Roman" w:eastAsia="Calibri" w:hAnsi="Times New Roman" w:cs="Times New Roman"/>
          <w:b/>
        </w:rPr>
      </w:pPr>
    </w:p>
    <w:p w14:paraId="4C980546" w14:textId="77777777" w:rsidR="00506AEA" w:rsidRPr="004511D0" w:rsidRDefault="00506AEA" w:rsidP="004511D0">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РАСТОРЖЕНИЕ ДОГОВОРА</w:t>
      </w:r>
    </w:p>
    <w:p w14:paraId="7F0F25C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0329D50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6DD75BB"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9.3. В случае расторжения Договора по соглашению сторон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14:paraId="28FA7622"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9.4.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2B92AFD3"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9.5.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356FF158"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 xml:space="preserve">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w:t>
      </w:r>
      <w:r w:rsidRPr="004511D0">
        <w:rPr>
          <w:rFonts w:ascii="Times New Roman" w:eastAsia="Calibri" w:hAnsi="Times New Roman" w:cs="Times New Roman"/>
        </w:rPr>
        <w:lastRenderedPageBreak/>
        <w:t>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228A7F95" w14:textId="77777777" w:rsidR="00506AEA" w:rsidRPr="004511D0" w:rsidRDefault="00506AEA" w:rsidP="004511D0">
      <w:pPr>
        <w:widowControl w:val="0"/>
        <w:spacing w:after="0" w:line="240" w:lineRule="auto"/>
        <w:ind w:firstLine="540"/>
        <w:jc w:val="both"/>
        <w:rPr>
          <w:rFonts w:ascii="Times New Roman" w:eastAsia="Calibri" w:hAnsi="Times New Roman" w:cs="Times New Roman"/>
        </w:rPr>
      </w:pPr>
      <w:r w:rsidRPr="004511D0">
        <w:rPr>
          <w:rFonts w:ascii="Times New Roman" w:eastAsia="Calibri" w:hAnsi="Times New Roman" w:cs="Times New Roman"/>
        </w:rPr>
        <w:t>9.7. Решение Заказчика об одностороннем отказе от исполнения Договора,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364D3CF7"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4C288E4C"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9.6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4AE7C6C9"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38C1EA4E"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9.11. Поставщик вправе принять решение об одностороннем отказе от исполнения Договора в соответствии с гражданским законодательством.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024691A6"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w:t>
      </w:r>
    </w:p>
    <w:p w14:paraId="684E4294"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1D5D073B" w14:textId="77777777" w:rsidR="00506AEA" w:rsidRPr="004511D0" w:rsidRDefault="00506AEA" w:rsidP="004511D0">
      <w:pPr>
        <w:widowControl w:val="0"/>
        <w:spacing w:after="0" w:line="240" w:lineRule="auto"/>
        <w:ind w:firstLine="539"/>
        <w:jc w:val="both"/>
        <w:rPr>
          <w:rFonts w:ascii="Times New Roman" w:eastAsia="Calibri" w:hAnsi="Times New Roman" w:cs="Times New Roman"/>
        </w:rPr>
      </w:pPr>
      <w:r w:rsidRPr="004511D0">
        <w:rPr>
          <w:rFonts w:ascii="Times New Roman" w:eastAsia="Calibri" w:hAnsi="Times New Roman" w:cs="Times New Roman"/>
        </w:rPr>
        <w:t>9.14.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4EB164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19C2BCAC"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r w:rsidRPr="004511D0">
        <w:rPr>
          <w:rFonts w:ascii="Times New Roman" w:eastAsia="Calibri" w:hAnsi="Times New Roman" w:cs="Times New Roman"/>
          <w:b/>
        </w:rPr>
        <w:lastRenderedPageBreak/>
        <w:t>10.СРОК ДЕЙСТВИЯ ДОГОВОРА</w:t>
      </w:r>
    </w:p>
    <w:p w14:paraId="5ECCD744" w14:textId="5356DF98"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10.1. Договор вступает в силу с момента подписания и действует по 3</w:t>
      </w:r>
      <w:r w:rsidR="003B4CFE">
        <w:rPr>
          <w:rFonts w:ascii="Times New Roman" w:eastAsia="Calibri" w:hAnsi="Times New Roman" w:cs="Times New Roman"/>
        </w:rPr>
        <w:t>0</w:t>
      </w:r>
      <w:r w:rsidRPr="004511D0">
        <w:rPr>
          <w:rFonts w:ascii="Times New Roman" w:eastAsia="Calibri" w:hAnsi="Times New Roman" w:cs="Times New Roman"/>
        </w:rPr>
        <w:t xml:space="preserve"> </w:t>
      </w:r>
      <w:r w:rsidR="003B4CFE">
        <w:rPr>
          <w:rFonts w:ascii="Times New Roman" w:eastAsia="Calibri" w:hAnsi="Times New Roman" w:cs="Times New Roman"/>
        </w:rPr>
        <w:t>июня</w:t>
      </w:r>
      <w:r w:rsidRPr="004511D0">
        <w:rPr>
          <w:rFonts w:ascii="Times New Roman" w:eastAsia="Calibri" w:hAnsi="Times New Roman" w:cs="Times New Roman"/>
        </w:rPr>
        <w:t xml:space="preserve"> 202</w:t>
      </w:r>
      <w:r w:rsidR="0007792C">
        <w:rPr>
          <w:rFonts w:ascii="Times New Roman" w:eastAsia="Calibri" w:hAnsi="Times New Roman" w:cs="Times New Roman"/>
        </w:rPr>
        <w:t>3</w:t>
      </w:r>
      <w:r w:rsidRPr="004511D0">
        <w:rPr>
          <w:rFonts w:ascii="Times New Roman" w:eastAsia="Calibri" w:hAnsi="Times New Roman" w:cs="Times New Roman"/>
        </w:rPr>
        <w:t xml:space="preserve"> г. (включительно), за исключением обязательств по оплате, гарантийных обязательств, обязательств по возмещению убытков и выплате неустойки.</w:t>
      </w:r>
    </w:p>
    <w:p w14:paraId="736B4229"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p>
    <w:p w14:paraId="74D625C3" w14:textId="77777777" w:rsidR="00506AEA" w:rsidRPr="004511D0" w:rsidRDefault="00506AEA" w:rsidP="004511D0">
      <w:pPr>
        <w:widowControl w:val="0"/>
        <w:spacing w:after="0" w:line="240" w:lineRule="auto"/>
        <w:ind w:firstLine="567"/>
        <w:jc w:val="center"/>
        <w:rPr>
          <w:rFonts w:ascii="Times New Roman" w:eastAsia="Calibri" w:hAnsi="Times New Roman" w:cs="Times New Roman"/>
          <w:b/>
        </w:rPr>
      </w:pPr>
      <w:r w:rsidRPr="004511D0">
        <w:rPr>
          <w:rFonts w:ascii="Times New Roman" w:eastAsia="Calibri" w:hAnsi="Times New Roman" w:cs="Times New Roman"/>
          <w:b/>
        </w:rPr>
        <w:t>11.ПРОЧИЕ УСЛОВИЯ</w:t>
      </w:r>
    </w:p>
    <w:p w14:paraId="5673A83E" w14:textId="17499321"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11.1. </w:t>
      </w:r>
      <w:r w:rsidR="00EF1EC5" w:rsidRPr="004511D0">
        <w:rPr>
          <w:rFonts w:ascii="Times New Roman" w:eastAsia="Calibri" w:hAnsi="Times New Roman" w:cs="Times New Roman"/>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2E0A3CD9"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11.2. К Договору прилагаются и являются его неотъемной частью:</w:t>
      </w:r>
    </w:p>
    <w:p w14:paraId="59CD210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Спецификация (Приложение № 1);</w:t>
      </w:r>
    </w:p>
    <w:p w14:paraId="2D780AD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График поставки (приложение № 2.)</w:t>
      </w:r>
    </w:p>
    <w:p w14:paraId="7144AE06"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 xml:space="preserve">11.3.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4511D0">
        <w:rPr>
          <w:rFonts w:ascii="Times New Roman" w:eastAsia="Calibri" w:hAnsi="Times New Roman" w:cs="Times New Roman"/>
        </w:rPr>
        <w:softHyphen/>
      </w:r>
      <w:r w:rsidRPr="004511D0">
        <w:rPr>
          <w:rFonts w:ascii="Times New Roman" w:eastAsia="Calibri" w:hAnsi="Times New Roman" w:cs="Times New Roman"/>
        </w:rPr>
        <w:softHyphen/>
      </w:r>
      <w:r w:rsidRPr="004511D0">
        <w:rPr>
          <w:rFonts w:ascii="Times New Roman" w:eastAsia="Calibri" w:hAnsi="Times New Roman" w:cs="Times New Roman"/>
        </w:rPr>
        <w:softHyphen/>
        <w:t>5 рабочих дней с даты такого изменения.</w:t>
      </w:r>
    </w:p>
    <w:p w14:paraId="72D506CD"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11.4. По согласованию Сторон в ходе исполнения Договора допускается снижение цены Договора без изменения предусмотренных Договора количества и качества поставляемого товара и иных условий Договора.</w:t>
      </w:r>
    </w:p>
    <w:p w14:paraId="7172D29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11.5.  Стороны предусмотрели возможность изменения существенных условий договора при его исполнении согласно положениям пункта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объёма товара, предусмотренного договором.</w:t>
      </w:r>
    </w:p>
    <w:p w14:paraId="5D05EF41"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47B868F4"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11.7.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89F3867"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rPr>
        <w:t>11.8.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5F438023" w14:textId="77777777" w:rsidR="00506AEA" w:rsidRPr="004511D0" w:rsidRDefault="00506AEA" w:rsidP="004511D0">
      <w:pPr>
        <w:widowControl w:val="0"/>
        <w:spacing w:after="0" w:line="240" w:lineRule="auto"/>
        <w:ind w:firstLine="567"/>
        <w:jc w:val="both"/>
        <w:rPr>
          <w:rFonts w:ascii="Times New Roman" w:eastAsia="Calibri" w:hAnsi="Times New Roman" w:cs="Times New Roman"/>
        </w:rPr>
      </w:pPr>
      <w:r w:rsidRPr="004511D0">
        <w:rPr>
          <w:rFonts w:ascii="Times New Roman" w:eastAsia="Calibri" w:hAnsi="Times New Roman" w:cs="Times New Roman"/>
          <w:kern w:val="16"/>
        </w:rPr>
        <w:t xml:space="preserve">11.9. </w:t>
      </w:r>
      <w:r w:rsidRPr="004511D0">
        <w:rPr>
          <w:rFonts w:ascii="Times New Roman" w:eastAsia="Calibri" w:hAnsi="Times New Roman" w:cs="Times New Roman"/>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14:paraId="581E7844" w14:textId="537CDFC0" w:rsidR="00506AEA" w:rsidRPr="004511D0" w:rsidRDefault="008C7881" w:rsidP="004511D0">
      <w:pPr>
        <w:widowControl w:val="0"/>
        <w:spacing w:after="0" w:line="240" w:lineRule="auto"/>
        <w:rPr>
          <w:rFonts w:ascii="Times New Roman" w:eastAsia="Calibri" w:hAnsi="Times New Roman" w:cs="Times New Roman"/>
          <w:b/>
        </w:rPr>
      </w:pPr>
      <w:r w:rsidRPr="004511D0">
        <w:rPr>
          <w:rFonts w:ascii="Times New Roman" w:eastAsia="Calibri" w:hAnsi="Times New Roman" w:cs="Times New Roman"/>
          <w:b/>
        </w:rPr>
        <w:t xml:space="preserve">        </w:t>
      </w:r>
      <w:r w:rsidR="00506AEA" w:rsidRPr="004511D0">
        <w:rPr>
          <w:rFonts w:ascii="Times New Roman" w:eastAsia="Calibri" w:hAnsi="Times New Roman" w:cs="Times New Roman"/>
          <w:b/>
        </w:rPr>
        <w:t>12. АДРЕСА МЕСТА НАХОЖДЕНИЯ,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06AEA" w:rsidRPr="004511D0" w14:paraId="65301C4A" w14:textId="77777777" w:rsidTr="00F245AD">
        <w:tc>
          <w:tcPr>
            <w:tcW w:w="4927" w:type="dxa"/>
          </w:tcPr>
          <w:p w14:paraId="23F8AA7D"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Заказчик:</w:t>
            </w:r>
          </w:p>
          <w:p w14:paraId="15B13276" w14:textId="77777777" w:rsidR="00506AEA" w:rsidRPr="004511D0" w:rsidRDefault="00506AEA" w:rsidP="004511D0">
            <w:pPr>
              <w:widowControl w:val="0"/>
              <w:jc w:val="both"/>
              <w:rPr>
                <w:rFonts w:ascii="Times New Roman" w:eastAsia="Calibri" w:hAnsi="Times New Roman" w:cs="Times New Roman"/>
                <w:b/>
              </w:rPr>
            </w:pPr>
            <w:r w:rsidRPr="004511D0">
              <w:rPr>
                <w:rFonts w:ascii="Times New Roman" w:eastAsia="Times New Roman" w:hAnsi="Times New Roman" w:cs="Times New Roman"/>
                <w:lang w:eastAsia="ru-RU"/>
              </w:rPr>
              <w:t>Муниципальное автономное дошкольное образовательное учреждение «Детский сад №5 «Крепыш»</w:t>
            </w:r>
          </w:p>
        </w:tc>
        <w:tc>
          <w:tcPr>
            <w:tcW w:w="4927" w:type="dxa"/>
          </w:tcPr>
          <w:p w14:paraId="49E9A36C" w14:textId="77777777" w:rsidR="00506AEA" w:rsidRPr="004511D0" w:rsidRDefault="00506AEA" w:rsidP="004511D0">
            <w:pPr>
              <w:widowControl w:val="0"/>
              <w:jc w:val="both"/>
              <w:rPr>
                <w:rFonts w:ascii="Times New Roman" w:eastAsia="Calibri" w:hAnsi="Times New Roman" w:cs="Times New Roman"/>
                <w:b/>
              </w:rPr>
            </w:pPr>
            <w:r w:rsidRPr="004511D0">
              <w:rPr>
                <w:rFonts w:ascii="Times New Roman" w:eastAsia="Calibri" w:hAnsi="Times New Roman" w:cs="Times New Roman"/>
                <w:b/>
              </w:rPr>
              <w:t>Поставщик:</w:t>
            </w:r>
          </w:p>
          <w:p w14:paraId="232F35CF" w14:textId="77777777" w:rsidR="00506AEA" w:rsidRPr="004511D0" w:rsidRDefault="00506AEA" w:rsidP="004511D0">
            <w:pPr>
              <w:widowControl w:val="0"/>
              <w:jc w:val="both"/>
              <w:rPr>
                <w:rFonts w:ascii="Times New Roman" w:eastAsia="Calibri" w:hAnsi="Times New Roman" w:cs="Times New Roman"/>
                <w:b/>
              </w:rPr>
            </w:pPr>
          </w:p>
        </w:tc>
      </w:tr>
      <w:tr w:rsidR="00506AEA" w:rsidRPr="004511D0" w14:paraId="313F68FC" w14:textId="77777777" w:rsidTr="00F245AD">
        <w:tc>
          <w:tcPr>
            <w:tcW w:w="4927" w:type="dxa"/>
          </w:tcPr>
          <w:p w14:paraId="01BA37C6"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Почтовый/юридический адрес:</w:t>
            </w:r>
            <w:r w:rsidRPr="004511D0">
              <w:rPr>
                <w:rFonts w:ascii="Times New Roman" w:eastAsia="Times New Roman" w:hAnsi="Times New Roman" w:cs="Times New Roman"/>
                <w:bCs/>
                <w:lang w:eastAsia="ru-RU"/>
              </w:rPr>
              <w:t xml:space="preserve"> 628681, ХМАО-Югра, г. Мегион, ул. Советская, дом 8</w:t>
            </w:r>
          </w:p>
          <w:p w14:paraId="5FFA683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ИНН/КПП</w:t>
            </w:r>
            <w:r w:rsidRPr="004511D0">
              <w:rPr>
                <w:rFonts w:ascii="Times New Roman" w:eastAsia="Times New Roman" w:hAnsi="Times New Roman" w:cs="Times New Roman"/>
                <w:bCs/>
                <w:lang w:eastAsia="ru-RU"/>
              </w:rPr>
              <w:t xml:space="preserve"> 8605014814/860501001</w:t>
            </w:r>
          </w:p>
          <w:p w14:paraId="247C01A9"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ОГРН</w:t>
            </w:r>
            <w:r w:rsidRPr="004511D0">
              <w:rPr>
                <w:rFonts w:ascii="Times New Roman" w:eastAsia="Times New Roman" w:hAnsi="Times New Roman" w:cs="Times New Roman"/>
                <w:bCs/>
                <w:lang w:eastAsia="ru-RU"/>
              </w:rPr>
              <w:t xml:space="preserve"> 1028601357168</w:t>
            </w:r>
          </w:p>
          <w:p w14:paraId="4458836A"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 xml:space="preserve">Номер казначейского счета:  </w:t>
            </w:r>
          </w:p>
          <w:p w14:paraId="12B65D3E"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03 234 643 718 730 008 700</w:t>
            </w:r>
          </w:p>
          <w:p w14:paraId="7923BDEE" w14:textId="77777777" w:rsidR="00506AEA" w:rsidRPr="004511D0" w:rsidRDefault="00506AEA" w:rsidP="004511D0">
            <w:pPr>
              <w:widowControl w:val="0"/>
              <w:autoSpaceDE w:val="0"/>
              <w:autoSpaceDN w:val="0"/>
              <w:adjustRightInd w:val="0"/>
              <w:rPr>
                <w:rFonts w:ascii="Times New Roman" w:eastAsia="Times New Roman" w:hAnsi="Times New Roman" w:cs="Times New Roman"/>
                <w:b/>
                <w:lang w:eastAsia="ru-RU"/>
              </w:rPr>
            </w:pPr>
            <w:r w:rsidRPr="004511D0">
              <w:rPr>
                <w:rFonts w:ascii="Times New Roman" w:eastAsia="Times New Roman" w:hAnsi="Times New Roman" w:cs="Times New Roman"/>
                <w:b/>
                <w:lang w:eastAsia="ru-RU"/>
              </w:rPr>
              <w:t>Единый казначейский счет (ЕКС):</w:t>
            </w:r>
          </w:p>
          <w:p w14:paraId="6B3A4C5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lastRenderedPageBreak/>
              <w:t>40 102 810 245 370 000 007</w:t>
            </w:r>
          </w:p>
          <w:p w14:paraId="368EBF2E"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БИК ТОФК</w:t>
            </w:r>
            <w:r w:rsidRPr="004511D0">
              <w:rPr>
                <w:rFonts w:ascii="Times New Roman" w:eastAsia="Times New Roman" w:hAnsi="Times New Roman" w:cs="Times New Roman"/>
                <w:bCs/>
                <w:lang w:eastAsia="ru-RU"/>
              </w:rPr>
              <w:t xml:space="preserve"> 007162163</w:t>
            </w:r>
          </w:p>
          <w:p w14:paraId="1D49160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РКЦ ХАНТЫ-МАНСИЙСКИЙ//УФК по Ханты-Мансийскому автономному округу-Югре г. Ханты-Мансийск </w:t>
            </w:r>
          </w:p>
          <w:p w14:paraId="17DE43D0"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КБК</w:t>
            </w:r>
            <w:r w:rsidRPr="004511D0">
              <w:rPr>
                <w:rFonts w:ascii="Times New Roman" w:eastAsia="Times New Roman" w:hAnsi="Times New Roman" w:cs="Times New Roman"/>
                <w:bCs/>
                <w:lang w:eastAsia="ru-RU"/>
              </w:rPr>
              <w:t xml:space="preserve"> 0800 0000 0000 0000 0130;</w:t>
            </w:r>
          </w:p>
          <w:p w14:paraId="44DC4A6B"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          0800 0000 0000 0000 0180</w:t>
            </w:r>
          </w:p>
          <w:p w14:paraId="521FCC2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Получатель:</w:t>
            </w:r>
            <w:r w:rsidRPr="004511D0">
              <w:rPr>
                <w:rFonts w:ascii="Times New Roman" w:eastAsia="Times New Roman" w:hAnsi="Times New Roman" w:cs="Times New Roman"/>
                <w:bCs/>
                <w:lang w:eastAsia="ru-RU"/>
              </w:rPr>
              <w:t xml:space="preserve">  департамент финансов администрации города Мегиона </w:t>
            </w:r>
          </w:p>
          <w:p w14:paraId="28E6DEFD"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ИНН</w:t>
            </w:r>
            <w:r w:rsidRPr="004511D0">
              <w:rPr>
                <w:rFonts w:ascii="Times New Roman" w:eastAsia="Times New Roman" w:hAnsi="Times New Roman" w:cs="Times New Roman"/>
                <w:bCs/>
                <w:lang w:eastAsia="ru-RU"/>
              </w:rPr>
              <w:t xml:space="preserve"> 8605027475</w:t>
            </w:r>
            <w:r w:rsidRPr="004511D0">
              <w:rPr>
                <w:rFonts w:ascii="Times New Roman" w:eastAsia="Times New Roman" w:hAnsi="Times New Roman" w:cs="Times New Roman"/>
                <w:b/>
                <w:lang w:eastAsia="ru-RU"/>
              </w:rPr>
              <w:t xml:space="preserve"> КПП</w:t>
            </w:r>
            <w:r w:rsidRPr="004511D0">
              <w:rPr>
                <w:rFonts w:ascii="Times New Roman" w:eastAsia="Times New Roman" w:hAnsi="Times New Roman" w:cs="Times New Roman"/>
                <w:bCs/>
                <w:lang w:eastAsia="ru-RU"/>
              </w:rPr>
              <w:t xml:space="preserve"> 860501001</w:t>
            </w:r>
          </w:p>
          <w:p w14:paraId="3C0550F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(МАДОУ ДС №5 "Крепыш")</w:t>
            </w:r>
          </w:p>
          <w:p w14:paraId="32FF473B"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080.28.050.6 </w:t>
            </w:r>
          </w:p>
          <w:p w14:paraId="065C6AD1"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080.28.050.7 </w:t>
            </w:r>
          </w:p>
          <w:p w14:paraId="227A993D"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 xml:space="preserve">080.28.050.8 </w:t>
            </w:r>
          </w:p>
          <w:p w14:paraId="54556D4F"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080.28.050.9</w:t>
            </w:r>
          </w:p>
          <w:p w14:paraId="6C4F59B8"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ОКПО</w:t>
            </w:r>
            <w:r w:rsidRPr="004511D0">
              <w:rPr>
                <w:rFonts w:ascii="Times New Roman" w:eastAsia="Times New Roman" w:hAnsi="Times New Roman" w:cs="Times New Roman"/>
                <w:bCs/>
                <w:lang w:eastAsia="ru-RU"/>
              </w:rPr>
              <w:t xml:space="preserve"> 55446467</w:t>
            </w:r>
          </w:p>
          <w:p w14:paraId="3B31E8DF"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ОКВЭД</w:t>
            </w:r>
            <w:r w:rsidRPr="004511D0">
              <w:rPr>
                <w:rFonts w:ascii="Times New Roman" w:eastAsia="Times New Roman" w:hAnsi="Times New Roman" w:cs="Times New Roman"/>
                <w:bCs/>
                <w:lang w:eastAsia="ru-RU"/>
              </w:rPr>
              <w:t xml:space="preserve">  85.11, 85.41</w:t>
            </w:r>
          </w:p>
          <w:p w14:paraId="04BF84C3"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ОКТМО</w:t>
            </w:r>
            <w:r w:rsidRPr="004511D0">
              <w:rPr>
                <w:rFonts w:ascii="Times New Roman" w:eastAsia="Times New Roman" w:hAnsi="Times New Roman" w:cs="Times New Roman"/>
                <w:bCs/>
                <w:lang w:eastAsia="ru-RU"/>
              </w:rPr>
              <w:t xml:space="preserve"> 71873000</w:t>
            </w:r>
          </w:p>
          <w:p w14:paraId="4254E6D6" w14:textId="77777777" w:rsidR="00506AEA" w:rsidRPr="004511D0" w:rsidRDefault="00506AEA" w:rsidP="004511D0">
            <w:pPr>
              <w:widowControl w:val="0"/>
              <w:autoSpaceDE w:val="0"/>
              <w:autoSpaceDN w:val="0"/>
              <w:adjustRightInd w:val="0"/>
              <w:rPr>
                <w:rFonts w:ascii="Times New Roman" w:eastAsia="Times New Roman" w:hAnsi="Times New Roman" w:cs="Times New Roman"/>
                <w:bCs/>
                <w:lang w:eastAsia="ru-RU"/>
              </w:rPr>
            </w:pPr>
            <w:r w:rsidRPr="004511D0">
              <w:rPr>
                <w:rFonts w:ascii="Times New Roman" w:eastAsia="Times New Roman" w:hAnsi="Times New Roman" w:cs="Times New Roman"/>
                <w:b/>
                <w:lang w:eastAsia="ru-RU"/>
              </w:rPr>
              <w:t>тел./факс:</w:t>
            </w:r>
            <w:r w:rsidRPr="004511D0">
              <w:rPr>
                <w:rFonts w:ascii="Times New Roman" w:eastAsia="Times New Roman" w:hAnsi="Times New Roman" w:cs="Times New Roman"/>
                <w:bCs/>
                <w:lang w:eastAsia="ru-RU"/>
              </w:rPr>
              <w:t xml:space="preserve"> 8 (34643) 24235, 2-52-77</w:t>
            </w:r>
          </w:p>
          <w:p w14:paraId="4E2869D9" w14:textId="77777777" w:rsidR="00506AEA" w:rsidRPr="004511D0" w:rsidRDefault="00506AEA" w:rsidP="004511D0">
            <w:pPr>
              <w:widowControl w:val="0"/>
              <w:rPr>
                <w:rFonts w:ascii="Times New Roman" w:eastAsia="Times New Roman" w:hAnsi="Times New Roman" w:cs="Times New Roman"/>
                <w:b/>
                <w:lang w:val="en-US"/>
              </w:rPr>
            </w:pPr>
            <w:r w:rsidRPr="004511D0">
              <w:rPr>
                <w:rFonts w:ascii="Times New Roman" w:eastAsia="Times New Roman" w:hAnsi="Times New Roman" w:cs="Times New Roman"/>
                <w:b/>
                <w:lang w:val="en-US" w:eastAsia="ru-RU"/>
              </w:rPr>
              <w:t>e-mail</w:t>
            </w:r>
            <w:r w:rsidRPr="004511D0">
              <w:rPr>
                <w:rFonts w:ascii="Times New Roman" w:eastAsia="Times New Roman" w:hAnsi="Times New Roman" w:cs="Times New Roman"/>
                <w:bCs/>
                <w:lang w:val="en-US" w:eastAsia="ru-RU"/>
              </w:rPr>
              <w:t xml:space="preserve">: </w:t>
            </w:r>
            <w:hyperlink r:id="rId11" w:history="1">
              <w:r w:rsidRPr="004511D0">
                <w:rPr>
                  <w:rFonts w:ascii="Times New Roman" w:eastAsia="Times New Roman" w:hAnsi="Times New Roman" w:cs="Times New Roman"/>
                  <w:bCs/>
                  <w:color w:val="0000FF"/>
                  <w:u w:val="single"/>
                  <w:lang w:val="en-US" w:eastAsia="ru-RU"/>
                </w:rPr>
                <w:t>ds_krepish@mail.ru</w:t>
              </w:r>
            </w:hyperlink>
          </w:p>
        </w:tc>
        <w:tc>
          <w:tcPr>
            <w:tcW w:w="4927" w:type="dxa"/>
          </w:tcPr>
          <w:p w14:paraId="7F7175F5" w14:textId="77777777" w:rsidR="00506AEA" w:rsidRPr="004511D0" w:rsidRDefault="00506AEA" w:rsidP="004511D0">
            <w:pPr>
              <w:widowControl w:val="0"/>
              <w:autoSpaceDE w:val="0"/>
              <w:autoSpaceDN w:val="0"/>
              <w:adjustRightInd w:val="0"/>
              <w:rPr>
                <w:rFonts w:ascii="Times New Roman" w:eastAsia="Times New Roman" w:hAnsi="Times New Roman" w:cs="Times New Roman"/>
                <w:lang w:eastAsia="ru-RU"/>
              </w:rPr>
            </w:pPr>
            <w:r w:rsidRPr="004511D0">
              <w:rPr>
                <w:rFonts w:ascii="Times New Roman" w:eastAsia="Times New Roman" w:hAnsi="Times New Roman" w:cs="Times New Roman"/>
                <w:b/>
                <w:lang w:eastAsia="ru-RU"/>
              </w:rPr>
              <w:lastRenderedPageBreak/>
              <w:t>Юридический  адрес:</w:t>
            </w:r>
          </w:p>
          <w:p w14:paraId="3EC726D3" w14:textId="77777777" w:rsidR="00506AEA" w:rsidRPr="004511D0" w:rsidRDefault="00506AEA" w:rsidP="004511D0">
            <w:pPr>
              <w:widowControl w:val="0"/>
              <w:autoSpaceDE w:val="0"/>
              <w:autoSpaceDN w:val="0"/>
              <w:adjustRightInd w:val="0"/>
              <w:rPr>
                <w:rFonts w:ascii="Times New Roman" w:eastAsia="Times New Roman" w:hAnsi="Times New Roman" w:cs="Times New Roman"/>
                <w:lang w:eastAsia="ru-RU"/>
              </w:rPr>
            </w:pPr>
            <w:r w:rsidRPr="004511D0">
              <w:rPr>
                <w:rFonts w:ascii="Times New Roman" w:eastAsia="Times New Roman" w:hAnsi="Times New Roman" w:cs="Times New Roman"/>
                <w:b/>
                <w:lang w:eastAsia="ru-RU"/>
              </w:rPr>
              <w:t>Фактический адрес</w:t>
            </w:r>
          </w:p>
          <w:p w14:paraId="79293900"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ИНН/КПП</w:t>
            </w:r>
          </w:p>
          <w:p w14:paraId="3D7CB8B9"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ОГРН</w:t>
            </w:r>
          </w:p>
          <w:p w14:paraId="74C777A2" w14:textId="77777777" w:rsidR="00506AEA" w:rsidRPr="004511D0" w:rsidRDefault="00506AEA" w:rsidP="004511D0">
            <w:pPr>
              <w:widowControl w:val="0"/>
              <w:rPr>
                <w:rFonts w:ascii="Times New Roman" w:eastAsia="Calibri" w:hAnsi="Times New Roman" w:cs="Times New Roman"/>
                <w:lang w:eastAsia="ru-RU"/>
              </w:rPr>
            </w:pPr>
            <w:r w:rsidRPr="004511D0">
              <w:rPr>
                <w:rFonts w:ascii="Times New Roman" w:eastAsia="Times New Roman" w:hAnsi="Times New Roman" w:cs="Times New Roman"/>
                <w:b/>
              </w:rPr>
              <w:t>Р/сч</w:t>
            </w:r>
          </w:p>
          <w:p w14:paraId="2345674E"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к/с</w:t>
            </w:r>
          </w:p>
          <w:p w14:paraId="3898F31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xml:space="preserve">в </w:t>
            </w:r>
          </w:p>
          <w:p w14:paraId="5EB214A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Calibri" w:hAnsi="Times New Roman" w:cs="Times New Roman"/>
                <w:b/>
              </w:rPr>
              <w:lastRenderedPageBreak/>
              <w:t>БИК</w:t>
            </w:r>
          </w:p>
          <w:p w14:paraId="70CEB144"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ОКПО</w:t>
            </w:r>
          </w:p>
          <w:p w14:paraId="447367CD"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ОКАТО</w:t>
            </w:r>
          </w:p>
          <w:p w14:paraId="1A62051B"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ОКТМО</w:t>
            </w:r>
          </w:p>
          <w:p w14:paraId="3D6AAA49"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ОКОГУ</w:t>
            </w:r>
          </w:p>
          <w:p w14:paraId="40138551"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ОКФС</w:t>
            </w:r>
          </w:p>
          <w:p w14:paraId="47EE4340" w14:textId="77777777" w:rsidR="00506AEA" w:rsidRPr="004511D0" w:rsidRDefault="00506AEA" w:rsidP="004511D0">
            <w:pPr>
              <w:widowControl w:val="0"/>
              <w:jc w:val="both"/>
              <w:rPr>
                <w:rFonts w:ascii="Times New Roman" w:eastAsia="Times New Roman" w:hAnsi="Times New Roman" w:cs="Times New Roman"/>
                <w:lang w:eastAsia="ru-RU"/>
              </w:rPr>
            </w:pPr>
            <w:r w:rsidRPr="004511D0">
              <w:rPr>
                <w:rFonts w:ascii="Times New Roman" w:eastAsia="Times New Roman" w:hAnsi="Times New Roman" w:cs="Times New Roman"/>
                <w:b/>
                <w:bCs/>
                <w:lang w:eastAsia="ru-RU"/>
              </w:rPr>
              <w:t>ОКОПФ</w:t>
            </w:r>
          </w:p>
          <w:p w14:paraId="1A96CB63" w14:textId="77777777" w:rsidR="00506AEA" w:rsidRPr="004511D0" w:rsidRDefault="00506AEA" w:rsidP="004511D0">
            <w:pPr>
              <w:widowControl w:val="0"/>
              <w:jc w:val="both"/>
              <w:rPr>
                <w:rFonts w:ascii="Times New Roman" w:eastAsia="Calibri" w:hAnsi="Times New Roman" w:cs="Times New Roman"/>
                <w:b/>
              </w:rPr>
            </w:pPr>
          </w:p>
          <w:p w14:paraId="26056657"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rPr>
              <w:t>тел./факс:</w:t>
            </w:r>
          </w:p>
          <w:p w14:paraId="3833D51F"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b/>
                <w:lang w:val="en-US"/>
              </w:rPr>
              <w:t>e</w:t>
            </w:r>
            <w:r w:rsidRPr="004511D0">
              <w:rPr>
                <w:rFonts w:ascii="Times New Roman" w:eastAsia="Calibri" w:hAnsi="Times New Roman" w:cs="Times New Roman"/>
                <w:b/>
              </w:rPr>
              <w:t>-</w:t>
            </w:r>
            <w:r w:rsidRPr="004511D0">
              <w:rPr>
                <w:rFonts w:ascii="Times New Roman" w:eastAsia="Calibri" w:hAnsi="Times New Roman" w:cs="Times New Roman"/>
                <w:b/>
                <w:lang w:val="en-US"/>
              </w:rPr>
              <w:t>mail</w:t>
            </w:r>
            <w:r w:rsidRPr="004511D0">
              <w:rPr>
                <w:rFonts w:ascii="Times New Roman" w:eastAsia="Calibri" w:hAnsi="Times New Roman" w:cs="Times New Roman"/>
                <w:b/>
              </w:rPr>
              <w:t>:</w:t>
            </w:r>
          </w:p>
          <w:p w14:paraId="3783E4F9" w14:textId="77777777" w:rsidR="00506AEA" w:rsidRPr="004511D0" w:rsidRDefault="00506AEA" w:rsidP="004511D0">
            <w:pPr>
              <w:widowControl w:val="0"/>
              <w:jc w:val="both"/>
              <w:rPr>
                <w:rFonts w:ascii="Times New Roman" w:eastAsia="Calibri" w:hAnsi="Times New Roman" w:cs="Times New Roman"/>
              </w:rPr>
            </w:pPr>
          </w:p>
          <w:p w14:paraId="59F3EEB6" w14:textId="77777777" w:rsidR="00506AEA" w:rsidRPr="004511D0" w:rsidRDefault="00506AEA" w:rsidP="004511D0">
            <w:pPr>
              <w:widowControl w:val="0"/>
              <w:jc w:val="both"/>
              <w:rPr>
                <w:rFonts w:ascii="Times New Roman" w:eastAsia="Calibri" w:hAnsi="Times New Roman" w:cs="Times New Roman"/>
              </w:rPr>
            </w:pPr>
          </w:p>
          <w:p w14:paraId="7E19962D" w14:textId="77777777" w:rsidR="00506AEA" w:rsidRPr="004511D0" w:rsidRDefault="00506AEA" w:rsidP="004511D0">
            <w:pPr>
              <w:widowControl w:val="0"/>
              <w:jc w:val="both"/>
              <w:rPr>
                <w:rFonts w:ascii="Times New Roman" w:eastAsia="Calibri" w:hAnsi="Times New Roman" w:cs="Times New Roman"/>
              </w:rPr>
            </w:pPr>
          </w:p>
          <w:p w14:paraId="36A3494A" w14:textId="77777777" w:rsidR="00506AEA" w:rsidRPr="004511D0" w:rsidRDefault="00506AEA" w:rsidP="004511D0">
            <w:pPr>
              <w:widowControl w:val="0"/>
              <w:jc w:val="both"/>
              <w:rPr>
                <w:rFonts w:ascii="Times New Roman" w:eastAsia="Calibri" w:hAnsi="Times New Roman" w:cs="Times New Roman"/>
              </w:rPr>
            </w:pPr>
          </w:p>
        </w:tc>
      </w:tr>
      <w:tr w:rsidR="00506AEA" w:rsidRPr="004511D0" w14:paraId="48285986" w14:textId="77777777" w:rsidTr="00F245AD">
        <w:tc>
          <w:tcPr>
            <w:tcW w:w="4927" w:type="dxa"/>
          </w:tcPr>
          <w:p w14:paraId="68AB61DD"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lastRenderedPageBreak/>
              <w:t xml:space="preserve">Заведующий </w:t>
            </w:r>
          </w:p>
          <w:p w14:paraId="11D63EB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6330CDBE"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________________________/М.З. Басалай/</w:t>
            </w:r>
          </w:p>
          <w:p w14:paraId="6251D500"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78655F2D"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4927" w:type="dxa"/>
          </w:tcPr>
          <w:p w14:paraId="64013D0D" w14:textId="77777777" w:rsidR="00506AEA" w:rsidRPr="004511D0" w:rsidRDefault="00506AEA" w:rsidP="004511D0">
            <w:pPr>
              <w:widowControl w:val="0"/>
              <w:jc w:val="both"/>
              <w:rPr>
                <w:rFonts w:ascii="Times New Roman" w:eastAsia="Calibri" w:hAnsi="Times New Roman" w:cs="Times New Roman"/>
              </w:rPr>
            </w:pPr>
          </w:p>
          <w:p w14:paraId="1E9017BB" w14:textId="77777777" w:rsidR="00506AEA" w:rsidRPr="004511D0" w:rsidRDefault="00506AEA" w:rsidP="004511D0">
            <w:pPr>
              <w:widowControl w:val="0"/>
              <w:jc w:val="both"/>
              <w:rPr>
                <w:rFonts w:ascii="Times New Roman" w:eastAsia="Calibri" w:hAnsi="Times New Roman" w:cs="Times New Roman"/>
              </w:rPr>
            </w:pPr>
          </w:p>
          <w:p w14:paraId="18EB2C0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11044915"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6C7463DF"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4EFF38BA"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3030299D"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2B9310B"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559B5800"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38BCC25"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6523809B"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CAD403C"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2D860A60"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0A48D0C8" w14:textId="7C9E270F" w:rsidR="00EF1EC5" w:rsidRPr="004511D0" w:rsidRDefault="00EF1EC5" w:rsidP="004511D0">
      <w:pPr>
        <w:widowControl w:val="0"/>
        <w:spacing w:after="0" w:line="240" w:lineRule="auto"/>
        <w:rPr>
          <w:rFonts w:ascii="Times New Roman" w:eastAsia="Calibri" w:hAnsi="Times New Roman" w:cs="Times New Roman"/>
        </w:rPr>
      </w:pPr>
      <w:r w:rsidRPr="004511D0">
        <w:rPr>
          <w:rFonts w:ascii="Times New Roman" w:eastAsia="Calibri" w:hAnsi="Times New Roman" w:cs="Times New Roman"/>
        </w:rPr>
        <w:br w:type="page"/>
      </w: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06AEA" w:rsidRPr="004511D0" w14:paraId="2375EBD4" w14:textId="77777777" w:rsidTr="00421986">
        <w:trPr>
          <w:trHeight w:val="1276"/>
        </w:trPr>
        <w:tc>
          <w:tcPr>
            <w:tcW w:w="4643" w:type="dxa"/>
          </w:tcPr>
          <w:p w14:paraId="267E3C35"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lastRenderedPageBreak/>
              <w:t>Приложение № 1</w:t>
            </w:r>
          </w:p>
          <w:p w14:paraId="53D895E5"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к Договору</w:t>
            </w:r>
          </w:p>
          <w:p w14:paraId="36FB4776"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№________от « ____ » _____________20___г.</w:t>
            </w:r>
          </w:p>
          <w:p w14:paraId="60F14877"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на поставку продуктов питания________________</w:t>
            </w:r>
          </w:p>
        </w:tc>
      </w:tr>
    </w:tbl>
    <w:p w14:paraId="7DE4DB62" w14:textId="77777777" w:rsidR="00506AEA" w:rsidRPr="004511D0" w:rsidRDefault="00506AEA" w:rsidP="004511D0">
      <w:pPr>
        <w:widowControl w:val="0"/>
        <w:spacing w:after="0" w:line="240" w:lineRule="auto"/>
        <w:jc w:val="both"/>
        <w:rPr>
          <w:rFonts w:ascii="Times New Roman" w:eastAsia="Calibri" w:hAnsi="Times New Roman" w:cs="Times New Roman"/>
        </w:rPr>
      </w:pPr>
    </w:p>
    <w:p w14:paraId="4FC147B8"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r w:rsidRPr="004511D0">
        <w:rPr>
          <w:rFonts w:ascii="Times New Roman" w:eastAsia="Times New Roman" w:hAnsi="Times New Roman" w:cs="Times New Roman"/>
          <w:bCs/>
          <w:lang w:eastAsia="ru-RU"/>
        </w:rPr>
        <w:t>Спецификация на поставку товара ____________</w:t>
      </w:r>
    </w:p>
    <w:p w14:paraId="44E94745"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445FEB59"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2ED48189"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9"/>
        <w:gridCol w:w="1728"/>
        <w:gridCol w:w="4796"/>
        <w:gridCol w:w="709"/>
        <w:gridCol w:w="1016"/>
        <w:gridCol w:w="1134"/>
        <w:gridCol w:w="992"/>
      </w:tblGrid>
      <w:tr w:rsidR="00506AEA" w:rsidRPr="004511D0" w14:paraId="02C68FE5" w14:textId="77777777" w:rsidTr="00F245AD">
        <w:trPr>
          <w:trHeight w:val="276"/>
          <w:tblCellSpacing w:w="0" w:type="dxa"/>
        </w:trPr>
        <w:tc>
          <w:tcPr>
            <w:tcW w:w="399" w:type="dxa"/>
            <w:vMerge w:val="restart"/>
            <w:tcBorders>
              <w:top w:val="outset" w:sz="6" w:space="0" w:color="auto"/>
              <w:left w:val="outset" w:sz="6" w:space="0" w:color="auto"/>
              <w:bottom w:val="outset" w:sz="6" w:space="0" w:color="auto"/>
              <w:right w:val="outset" w:sz="6" w:space="0" w:color="auto"/>
            </w:tcBorders>
            <w:vAlign w:val="center"/>
            <w:hideMark/>
          </w:tcPr>
          <w:p w14:paraId="297A343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 п.п.</w:t>
            </w:r>
          </w:p>
        </w:tc>
        <w:tc>
          <w:tcPr>
            <w:tcW w:w="1728" w:type="dxa"/>
            <w:vMerge w:val="restart"/>
            <w:tcBorders>
              <w:top w:val="outset" w:sz="6" w:space="0" w:color="auto"/>
              <w:left w:val="outset" w:sz="6" w:space="0" w:color="auto"/>
              <w:bottom w:val="outset" w:sz="6" w:space="0" w:color="auto"/>
              <w:right w:val="outset" w:sz="6" w:space="0" w:color="auto"/>
            </w:tcBorders>
            <w:vAlign w:val="center"/>
            <w:hideMark/>
          </w:tcPr>
          <w:p w14:paraId="50312A5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Наименование товара, страна происхождения товара</w:t>
            </w:r>
          </w:p>
        </w:tc>
        <w:tc>
          <w:tcPr>
            <w:tcW w:w="4796" w:type="dxa"/>
            <w:vMerge w:val="restart"/>
            <w:tcBorders>
              <w:top w:val="outset" w:sz="6" w:space="0" w:color="auto"/>
              <w:left w:val="outset" w:sz="6" w:space="0" w:color="auto"/>
              <w:bottom w:val="outset" w:sz="6" w:space="0" w:color="auto"/>
              <w:right w:val="outset" w:sz="6" w:space="0" w:color="auto"/>
            </w:tcBorders>
            <w:vAlign w:val="center"/>
            <w:hideMark/>
          </w:tcPr>
          <w:p w14:paraId="0931628F"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Характеристика и потребительские свойства товара</w:t>
            </w:r>
          </w:p>
        </w:tc>
        <w:tc>
          <w:tcPr>
            <w:tcW w:w="709" w:type="dxa"/>
            <w:tcBorders>
              <w:top w:val="outset" w:sz="6" w:space="0" w:color="auto"/>
              <w:left w:val="outset" w:sz="6" w:space="0" w:color="auto"/>
              <w:bottom w:val="nil"/>
              <w:right w:val="outset" w:sz="6" w:space="0" w:color="auto"/>
            </w:tcBorders>
          </w:tcPr>
          <w:p w14:paraId="469EC876"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1016" w:type="dxa"/>
            <w:tcBorders>
              <w:top w:val="outset" w:sz="6" w:space="0" w:color="auto"/>
              <w:left w:val="outset" w:sz="6" w:space="0" w:color="auto"/>
              <w:bottom w:val="nil"/>
              <w:right w:val="outset" w:sz="6" w:space="0" w:color="auto"/>
            </w:tcBorders>
          </w:tcPr>
          <w:p w14:paraId="547D3FC4"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1134" w:type="dxa"/>
            <w:tcBorders>
              <w:top w:val="outset" w:sz="6" w:space="0" w:color="auto"/>
              <w:left w:val="outset" w:sz="6" w:space="0" w:color="auto"/>
              <w:bottom w:val="nil"/>
              <w:right w:val="outset" w:sz="6" w:space="0" w:color="auto"/>
            </w:tcBorders>
          </w:tcPr>
          <w:p w14:paraId="6404276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c>
          <w:tcPr>
            <w:tcW w:w="992" w:type="dxa"/>
            <w:tcBorders>
              <w:top w:val="outset" w:sz="6" w:space="0" w:color="auto"/>
              <w:left w:val="outset" w:sz="6" w:space="0" w:color="auto"/>
              <w:bottom w:val="nil"/>
              <w:right w:val="outset" w:sz="6" w:space="0" w:color="auto"/>
            </w:tcBorders>
          </w:tcPr>
          <w:p w14:paraId="0E699004"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p>
        </w:tc>
      </w:tr>
      <w:tr w:rsidR="00506AEA" w:rsidRPr="004511D0" w14:paraId="6C3C08CC" w14:textId="77777777" w:rsidTr="00F245AD">
        <w:trPr>
          <w:trHeight w:val="675"/>
          <w:tblCellSpacing w:w="0" w:type="dxa"/>
        </w:trPr>
        <w:tc>
          <w:tcPr>
            <w:tcW w:w="399" w:type="dxa"/>
            <w:vMerge/>
            <w:tcBorders>
              <w:top w:val="outset" w:sz="6" w:space="0" w:color="auto"/>
              <w:left w:val="outset" w:sz="6" w:space="0" w:color="auto"/>
              <w:bottom w:val="outset" w:sz="6" w:space="0" w:color="auto"/>
              <w:right w:val="outset" w:sz="6" w:space="0" w:color="auto"/>
            </w:tcBorders>
            <w:vAlign w:val="center"/>
            <w:hideMark/>
          </w:tcPr>
          <w:p w14:paraId="168AFEA3"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1728" w:type="dxa"/>
            <w:vMerge/>
            <w:tcBorders>
              <w:top w:val="outset" w:sz="6" w:space="0" w:color="auto"/>
              <w:left w:val="outset" w:sz="6" w:space="0" w:color="auto"/>
              <w:bottom w:val="outset" w:sz="6" w:space="0" w:color="auto"/>
              <w:right w:val="outset" w:sz="6" w:space="0" w:color="auto"/>
            </w:tcBorders>
            <w:vAlign w:val="center"/>
            <w:hideMark/>
          </w:tcPr>
          <w:p w14:paraId="6D5780C4"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4796" w:type="dxa"/>
            <w:vMerge/>
            <w:tcBorders>
              <w:top w:val="outset" w:sz="6" w:space="0" w:color="auto"/>
              <w:left w:val="outset" w:sz="6" w:space="0" w:color="auto"/>
              <w:bottom w:val="outset" w:sz="6" w:space="0" w:color="auto"/>
              <w:right w:val="outset" w:sz="6" w:space="0" w:color="auto"/>
            </w:tcBorders>
            <w:vAlign w:val="center"/>
            <w:hideMark/>
          </w:tcPr>
          <w:p w14:paraId="50F3CFF8" w14:textId="77777777" w:rsidR="00506AEA" w:rsidRPr="004511D0" w:rsidRDefault="00506AEA" w:rsidP="004511D0">
            <w:pPr>
              <w:widowControl w:val="0"/>
              <w:spacing w:after="0" w:line="240" w:lineRule="auto"/>
              <w:jc w:val="center"/>
              <w:rPr>
                <w:rFonts w:ascii="Times New Roman" w:eastAsia="Times New Roman" w:hAnsi="Times New Roman" w:cs="Times New Roman"/>
                <w:lang w:eastAsia="ru-RU"/>
              </w:rPr>
            </w:pPr>
          </w:p>
        </w:tc>
        <w:tc>
          <w:tcPr>
            <w:tcW w:w="709" w:type="dxa"/>
            <w:tcBorders>
              <w:top w:val="nil"/>
              <w:left w:val="outset" w:sz="6" w:space="0" w:color="auto"/>
              <w:bottom w:val="outset" w:sz="6" w:space="0" w:color="auto"/>
              <w:right w:val="outset" w:sz="6" w:space="0" w:color="auto"/>
            </w:tcBorders>
            <w:hideMark/>
          </w:tcPr>
          <w:p w14:paraId="347E452C"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Ед. изм.</w:t>
            </w:r>
          </w:p>
        </w:tc>
        <w:tc>
          <w:tcPr>
            <w:tcW w:w="1016" w:type="dxa"/>
            <w:tcBorders>
              <w:top w:val="nil"/>
              <w:left w:val="outset" w:sz="6" w:space="0" w:color="auto"/>
              <w:bottom w:val="outset" w:sz="6" w:space="0" w:color="auto"/>
              <w:right w:val="outset" w:sz="6" w:space="0" w:color="auto"/>
            </w:tcBorders>
            <w:hideMark/>
          </w:tcPr>
          <w:p w14:paraId="6B3067EC"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Кол-во.</w:t>
            </w:r>
          </w:p>
        </w:tc>
        <w:tc>
          <w:tcPr>
            <w:tcW w:w="1134" w:type="dxa"/>
            <w:tcBorders>
              <w:top w:val="nil"/>
              <w:left w:val="outset" w:sz="6" w:space="0" w:color="auto"/>
              <w:bottom w:val="outset" w:sz="6" w:space="0" w:color="auto"/>
              <w:right w:val="outset" w:sz="6" w:space="0" w:color="auto"/>
            </w:tcBorders>
          </w:tcPr>
          <w:p w14:paraId="3B0FB8C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Цена, руб</w:t>
            </w:r>
          </w:p>
        </w:tc>
        <w:tc>
          <w:tcPr>
            <w:tcW w:w="992" w:type="dxa"/>
            <w:tcBorders>
              <w:top w:val="nil"/>
              <w:left w:val="outset" w:sz="6" w:space="0" w:color="auto"/>
              <w:bottom w:val="outset" w:sz="6" w:space="0" w:color="auto"/>
              <w:right w:val="outset" w:sz="6" w:space="0" w:color="auto"/>
            </w:tcBorders>
          </w:tcPr>
          <w:p w14:paraId="652F8CD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Сумма, руб</w:t>
            </w:r>
          </w:p>
        </w:tc>
      </w:tr>
      <w:tr w:rsidR="00506AEA" w:rsidRPr="004511D0" w14:paraId="7BF5F893" w14:textId="77777777" w:rsidTr="00F245AD">
        <w:trPr>
          <w:tblCellSpacing w:w="0" w:type="dxa"/>
        </w:trPr>
        <w:tc>
          <w:tcPr>
            <w:tcW w:w="399" w:type="dxa"/>
            <w:tcBorders>
              <w:top w:val="outset" w:sz="6" w:space="0" w:color="auto"/>
              <w:left w:val="outset" w:sz="6" w:space="0" w:color="auto"/>
              <w:bottom w:val="outset" w:sz="6" w:space="0" w:color="auto"/>
              <w:right w:val="outset" w:sz="6" w:space="0" w:color="auto"/>
            </w:tcBorders>
            <w:vAlign w:val="center"/>
            <w:hideMark/>
          </w:tcPr>
          <w:p w14:paraId="562A666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1</w:t>
            </w:r>
          </w:p>
        </w:tc>
        <w:tc>
          <w:tcPr>
            <w:tcW w:w="1728" w:type="dxa"/>
            <w:tcBorders>
              <w:top w:val="outset" w:sz="6" w:space="0" w:color="auto"/>
              <w:left w:val="outset" w:sz="6" w:space="0" w:color="auto"/>
              <w:bottom w:val="outset" w:sz="6" w:space="0" w:color="auto"/>
              <w:right w:val="outset" w:sz="6" w:space="0" w:color="auto"/>
            </w:tcBorders>
            <w:vAlign w:val="center"/>
            <w:hideMark/>
          </w:tcPr>
          <w:p w14:paraId="33A68336"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3</w:t>
            </w:r>
          </w:p>
        </w:tc>
        <w:tc>
          <w:tcPr>
            <w:tcW w:w="4796" w:type="dxa"/>
            <w:tcBorders>
              <w:top w:val="outset" w:sz="6" w:space="0" w:color="auto"/>
              <w:left w:val="outset" w:sz="6" w:space="0" w:color="auto"/>
              <w:bottom w:val="outset" w:sz="6" w:space="0" w:color="auto"/>
              <w:right w:val="outset" w:sz="6" w:space="0" w:color="auto"/>
            </w:tcBorders>
            <w:vAlign w:val="center"/>
            <w:hideMark/>
          </w:tcPr>
          <w:p w14:paraId="16047EA5"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4</w:t>
            </w:r>
          </w:p>
        </w:tc>
        <w:tc>
          <w:tcPr>
            <w:tcW w:w="709" w:type="dxa"/>
            <w:tcBorders>
              <w:top w:val="outset" w:sz="6" w:space="0" w:color="auto"/>
              <w:left w:val="outset" w:sz="6" w:space="0" w:color="auto"/>
              <w:bottom w:val="outset" w:sz="6" w:space="0" w:color="auto"/>
              <w:right w:val="outset" w:sz="6" w:space="0" w:color="auto"/>
            </w:tcBorders>
            <w:hideMark/>
          </w:tcPr>
          <w:p w14:paraId="457B331E"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5</w:t>
            </w:r>
          </w:p>
        </w:tc>
        <w:tc>
          <w:tcPr>
            <w:tcW w:w="1016" w:type="dxa"/>
            <w:tcBorders>
              <w:top w:val="outset" w:sz="6" w:space="0" w:color="auto"/>
              <w:left w:val="outset" w:sz="6" w:space="0" w:color="auto"/>
              <w:bottom w:val="outset" w:sz="6" w:space="0" w:color="auto"/>
              <w:right w:val="outset" w:sz="6" w:space="0" w:color="auto"/>
            </w:tcBorders>
            <w:hideMark/>
          </w:tcPr>
          <w:p w14:paraId="2264E210"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6</w:t>
            </w:r>
          </w:p>
        </w:tc>
        <w:tc>
          <w:tcPr>
            <w:tcW w:w="1134" w:type="dxa"/>
            <w:tcBorders>
              <w:top w:val="outset" w:sz="6" w:space="0" w:color="auto"/>
              <w:left w:val="outset" w:sz="6" w:space="0" w:color="auto"/>
              <w:bottom w:val="outset" w:sz="6" w:space="0" w:color="auto"/>
              <w:right w:val="outset" w:sz="6" w:space="0" w:color="auto"/>
            </w:tcBorders>
          </w:tcPr>
          <w:p w14:paraId="13414353"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7</w:t>
            </w:r>
          </w:p>
        </w:tc>
        <w:tc>
          <w:tcPr>
            <w:tcW w:w="992" w:type="dxa"/>
            <w:tcBorders>
              <w:top w:val="outset" w:sz="6" w:space="0" w:color="auto"/>
              <w:left w:val="outset" w:sz="6" w:space="0" w:color="auto"/>
              <w:bottom w:val="outset" w:sz="6" w:space="0" w:color="auto"/>
              <w:right w:val="outset" w:sz="6" w:space="0" w:color="auto"/>
            </w:tcBorders>
          </w:tcPr>
          <w:p w14:paraId="49C093E1"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8</w:t>
            </w:r>
          </w:p>
        </w:tc>
      </w:tr>
      <w:tr w:rsidR="00506AEA" w:rsidRPr="004511D0" w14:paraId="3B1679D0" w14:textId="77777777" w:rsidTr="00F245AD">
        <w:trPr>
          <w:tblCellSpacing w:w="0" w:type="dxa"/>
        </w:trPr>
        <w:tc>
          <w:tcPr>
            <w:tcW w:w="399" w:type="dxa"/>
            <w:tcBorders>
              <w:top w:val="outset" w:sz="6" w:space="0" w:color="auto"/>
              <w:left w:val="outset" w:sz="6" w:space="0" w:color="auto"/>
              <w:bottom w:val="outset" w:sz="6" w:space="0" w:color="auto"/>
              <w:right w:val="outset" w:sz="6" w:space="0" w:color="auto"/>
            </w:tcBorders>
          </w:tcPr>
          <w:p w14:paraId="264E1770"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1</w:t>
            </w:r>
          </w:p>
        </w:tc>
        <w:tc>
          <w:tcPr>
            <w:tcW w:w="1728" w:type="dxa"/>
            <w:tcBorders>
              <w:top w:val="outset" w:sz="6" w:space="0" w:color="auto"/>
              <w:left w:val="outset" w:sz="6" w:space="0" w:color="auto"/>
              <w:bottom w:val="outset" w:sz="6" w:space="0" w:color="auto"/>
              <w:right w:val="outset" w:sz="6" w:space="0" w:color="auto"/>
            </w:tcBorders>
            <w:vAlign w:val="center"/>
          </w:tcPr>
          <w:p w14:paraId="1CE5FD3B"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4796" w:type="dxa"/>
            <w:tcBorders>
              <w:top w:val="outset" w:sz="6" w:space="0" w:color="auto"/>
              <w:left w:val="outset" w:sz="6" w:space="0" w:color="auto"/>
              <w:bottom w:val="outset" w:sz="6" w:space="0" w:color="auto"/>
              <w:right w:val="outset" w:sz="6" w:space="0" w:color="auto"/>
            </w:tcBorders>
          </w:tcPr>
          <w:p w14:paraId="3E30763C" w14:textId="77777777" w:rsidR="00506AEA" w:rsidRPr="004511D0" w:rsidRDefault="00506AEA" w:rsidP="004511D0">
            <w:pPr>
              <w:widowControl w:val="0"/>
              <w:autoSpaceDN w:val="0"/>
              <w:spacing w:after="0" w:line="240" w:lineRule="auto"/>
              <w:rPr>
                <w:rFonts w:ascii="Times New Roman" w:eastAsia="Times New Roman" w:hAnsi="Times New Roman" w:cs="Times New Roman"/>
                <w:lang w:eastAsia="ru-RU"/>
              </w:rPr>
            </w:pPr>
          </w:p>
        </w:tc>
        <w:tc>
          <w:tcPr>
            <w:tcW w:w="709" w:type="dxa"/>
            <w:tcBorders>
              <w:top w:val="outset" w:sz="6" w:space="0" w:color="auto"/>
              <w:left w:val="outset" w:sz="6" w:space="0" w:color="auto"/>
              <w:bottom w:val="outset" w:sz="6" w:space="0" w:color="auto"/>
              <w:right w:val="outset" w:sz="6" w:space="0" w:color="auto"/>
            </w:tcBorders>
            <w:vAlign w:val="center"/>
          </w:tcPr>
          <w:p w14:paraId="64349F4E"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016" w:type="dxa"/>
            <w:tcBorders>
              <w:top w:val="outset" w:sz="6" w:space="0" w:color="auto"/>
              <w:left w:val="outset" w:sz="6" w:space="0" w:color="auto"/>
              <w:bottom w:val="outset" w:sz="6" w:space="0" w:color="auto"/>
              <w:right w:val="outset" w:sz="6" w:space="0" w:color="auto"/>
            </w:tcBorders>
            <w:vAlign w:val="center"/>
          </w:tcPr>
          <w:p w14:paraId="51D0666D"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14:paraId="42F63D70"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14:paraId="7B9FC35B"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506AEA" w:rsidRPr="004511D0" w14:paraId="50D77F95" w14:textId="77777777" w:rsidTr="00F245AD">
        <w:trPr>
          <w:tblCellSpacing w:w="0" w:type="dxa"/>
        </w:trPr>
        <w:tc>
          <w:tcPr>
            <w:tcW w:w="9782" w:type="dxa"/>
            <w:gridSpan w:val="6"/>
            <w:tcBorders>
              <w:top w:val="outset" w:sz="6" w:space="0" w:color="auto"/>
              <w:left w:val="outset" w:sz="6" w:space="0" w:color="auto"/>
              <w:bottom w:val="outset" w:sz="6" w:space="0" w:color="auto"/>
              <w:right w:val="outset" w:sz="6" w:space="0" w:color="auto"/>
            </w:tcBorders>
            <w:vAlign w:val="center"/>
          </w:tcPr>
          <w:p w14:paraId="684BEEDC" w14:textId="77777777" w:rsidR="00506AEA" w:rsidRPr="004511D0" w:rsidRDefault="00506AEA" w:rsidP="004511D0">
            <w:pPr>
              <w:widowControl w:val="0"/>
              <w:autoSpaceDN w:val="0"/>
              <w:spacing w:after="0" w:line="240" w:lineRule="auto"/>
              <w:jc w:val="right"/>
              <w:rPr>
                <w:rFonts w:ascii="Times New Roman" w:eastAsia="Times New Roman" w:hAnsi="Times New Roman" w:cs="Times New Roman"/>
                <w:lang w:eastAsia="ru-RU"/>
              </w:rPr>
            </w:pPr>
            <w:r w:rsidRPr="004511D0">
              <w:rPr>
                <w:rFonts w:ascii="Times New Roman" w:eastAsia="Times New Roman" w:hAnsi="Times New Roman" w:cs="Times New Roman"/>
                <w:lang w:eastAsia="ru-RU"/>
              </w:rPr>
              <w:t>ИТОГО</w:t>
            </w:r>
          </w:p>
        </w:tc>
        <w:tc>
          <w:tcPr>
            <w:tcW w:w="992" w:type="dxa"/>
            <w:tcBorders>
              <w:top w:val="outset" w:sz="6" w:space="0" w:color="auto"/>
              <w:left w:val="outset" w:sz="6" w:space="0" w:color="auto"/>
              <w:bottom w:val="outset" w:sz="6" w:space="0" w:color="auto"/>
              <w:right w:val="outset" w:sz="6" w:space="0" w:color="auto"/>
            </w:tcBorders>
          </w:tcPr>
          <w:p w14:paraId="44176702" w14:textId="77777777" w:rsidR="00506AEA" w:rsidRPr="004511D0" w:rsidRDefault="00506AEA" w:rsidP="004511D0">
            <w:pPr>
              <w:widowControl w:val="0"/>
              <w:autoSpaceDN w:val="0"/>
              <w:spacing w:after="0" w:line="240" w:lineRule="auto"/>
              <w:jc w:val="center"/>
              <w:rPr>
                <w:rFonts w:ascii="Times New Roman" w:eastAsia="Times New Roman" w:hAnsi="Times New Roman" w:cs="Times New Roman"/>
                <w:b/>
                <w:lang w:eastAsia="ru-RU"/>
              </w:rPr>
            </w:pPr>
          </w:p>
        </w:tc>
      </w:tr>
    </w:tbl>
    <w:p w14:paraId="76465862"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03B99EF7" w14:textId="77777777" w:rsidR="00506AEA" w:rsidRPr="004511D0" w:rsidRDefault="00506AEA" w:rsidP="004511D0">
      <w:pPr>
        <w:widowControl w:val="0"/>
        <w:spacing w:after="0" w:line="240" w:lineRule="auto"/>
        <w:jc w:val="center"/>
        <w:rPr>
          <w:rFonts w:ascii="Times New Roman" w:eastAsia="Times New Roman" w:hAnsi="Times New Roman" w:cs="Times New Roman"/>
          <w:bCs/>
          <w:lang w:eastAsia="ru-RU"/>
        </w:rPr>
      </w:pPr>
    </w:p>
    <w:p w14:paraId="03142AD9" w14:textId="77777777" w:rsidR="00506AEA" w:rsidRPr="004511D0" w:rsidRDefault="00506AEA" w:rsidP="004511D0">
      <w:pPr>
        <w:widowControl w:val="0"/>
        <w:spacing w:after="0" w:line="240" w:lineRule="auto"/>
        <w:jc w:val="both"/>
        <w:rPr>
          <w:rFonts w:ascii="Times New Roman" w:eastAsia="Calibri"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AEA" w:rsidRPr="004511D0" w14:paraId="6D3F59BF" w14:textId="77777777" w:rsidTr="00F245AD">
        <w:tc>
          <w:tcPr>
            <w:tcW w:w="5210" w:type="dxa"/>
          </w:tcPr>
          <w:p w14:paraId="37BC746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Заведующий </w:t>
            </w:r>
          </w:p>
          <w:p w14:paraId="53C9E497"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0353518C" w14:textId="77777777" w:rsidR="00506AEA" w:rsidRPr="004511D0" w:rsidRDefault="00506AEA" w:rsidP="004511D0">
            <w:pPr>
              <w:widowControl w:val="0"/>
              <w:rPr>
                <w:rFonts w:ascii="Times New Roman" w:eastAsia="Times New Roman" w:hAnsi="Times New Roman" w:cs="Times New Roman"/>
              </w:rPr>
            </w:pPr>
          </w:p>
          <w:p w14:paraId="2E6C0F6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________________________/М.З. Басалай/</w:t>
            </w:r>
          </w:p>
          <w:p w14:paraId="0298787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2E52D3C9"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5211" w:type="dxa"/>
          </w:tcPr>
          <w:p w14:paraId="3A939C57" w14:textId="77777777" w:rsidR="00506AEA" w:rsidRPr="004511D0" w:rsidRDefault="00506AEA" w:rsidP="004511D0">
            <w:pPr>
              <w:widowControl w:val="0"/>
              <w:jc w:val="both"/>
              <w:rPr>
                <w:rFonts w:ascii="Times New Roman" w:eastAsia="Calibri" w:hAnsi="Times New Roman" w:cs="Times New Roman"/>
              </w:rPr>
            </w:pPr>
          </w:p>
          <w:p w14:paraId="4BE189AD" w14:textId="77777777" w:rsidR="00506AEA" w:rsidRPr="004511D0" w:rsidRDefault="00506AEA" w:rsidP="004511D0">
            <w:pPr>
              <w:widowControl w:val="0"/>
              <w:jc w:val="both"/>
              <w:rPr>
                <w:rFonts w:ascii="Times New Roman" w:eastAsia="Calibri" w:hAnsi="Times New Roman" w:cs="Times New Roman"/>
              </w:rPr>
            </w:pPr>
          </w:p>
          <w:p w14:paraId="266B840C" w14:textId="77777777" w:rsidR="00506AEA" w:rsidRPr="004511D0" w:rsidRDefault="00506AEA" w:rsidP="004511D0">
            <w:pPr>
              <w:widowControl w:val="0"/>
              <w:jc w:val="both"/>
              <w:rPr>
                <w:rFonts w:ascii="Times New Roman" w:eastAsia="Calibri" w:hAnsi="Times New Roman" w:cs="Times New Roman"/>
              </w:rPr>
            </w:pPr>
          </w:p>
          <w:p w14:paraId="05B57DCE"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1EA7F937"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2D10815B"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3262DE7D"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5FE1CAE"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509F0CB0"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0B68EBD"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768E911E"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56622F66"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FC1390B"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2B61E70"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FBA4E16"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49525997"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7743DE27"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01AE7861"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1D4CDE9B" w14:textId="77777777" w:rsidR="00506AEA" w:rsidRPr="004511D0" w:rsidRDefault="00506AEA" w:rsidP="004511D0">
      <w:pPr>
        <w:widowControl w:val="0"/>
        <w:spacing w:after="0" w:line="240" w:lineRule="auto"/>
        <w:jc w:val="both"/>
        <w:rPr>
          <w:rFonts w:ascii="Times New Roman" w:eastAsia="Calibri" w:hAnsi="Times New Roman" w:cs="Times New Roman"/>
          <w:bCs/>
        </w:rPr>
      </w:pPr>
    </w:p>
    <w:p w14:paraId="2904B116" w14:textId="277252BF" w:rsidR="00506AEA" w:rsidRPr="004511D0" w:rsidRDefault="00506AEA" w:rsidP="004511D0">
      <w:pPr>
        <w:widowControl w:val="0"/>
        <w:spacing w:after="0" w:line="240" w:lineRule="auto"/>
        <w:jc w:val="both"/>
        <w:rPr>
          <w:rFonts w:ascii="Times New Roman" w:eastAsia="Calibri" w:hAnsi="Times New Roman" w:cs="Times New Roman"/>
          <w:bCs/>
        </w:rPr>
      </w:pPr>
    </w:p>
    <w:p w14:paraId="67DD43F9" w14:textId="4743D81C" w:rsidR="0007792C" w:rsidRDefault="0007792C">
      <w:pPr>
        <w:rPr>
          <w:rFonts w:ascii="Times New Roman" w:eastAsia="Calibri" w:hAnsi="Times New Roman" w:cs="Times New Roman"/>
          <w:bCs/>
        </w:rPr>
      </w:pPr>
      <w:r>
        <w:rPr>
          <w:rFonts w:ascii="Times New Roman" w:eastAsia="Calibri" w:hAnsi="Times New Roman" w:cs="Times New Roman"/>
          <w:bCs/>
        </w:rPr>
        <w:br w:type="page"/>
      </w:r>
    </w:p>
    <w:p w14:paraId="10C67268" w14:textId="77777777" w:rsidR="00421986" w:rsidRPr="004511D0" w:rsidRDefault="00421986" w:rsidP="004511D0">
      <w:pPr>
        <w:widowControl w:val="0"/>
        <w:spacing w:after="0" w:line="240" w:lineRule="auto"/>
        <w:jc w:val="both"/>
        <w:rPr>
          <w:rFonts w:ascii="Times New Roman" w:eastAsia="Calibri" w:hAnsi="Times New Roman" w:cs="Times New Roman"/>
          <w:bCs/>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506AEA" w:rsidRPr="004511D0" w14:paraId="753EE03E" w14:textId="77777777" w:rsidTr="000D4EAF">
        <w:tc>
          <w:tcPr>
            <w:tcW w:w="4643" w:type="dxa"/>
          </w:tcPr>
          <w:p w14:paraId="3963A23E"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Приложение № 2</w:t>
            </w:r>
          </w:p>
          <w:p w14:paraId="3E53F453"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к Договору</w:t>
            </w:r>
          </w:p>
          <w:p w14:paraId="35D0D8CA"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  __________ от « ____ » _____________20___г.</w:t>
            </w:r>
          </w:p>
          <w:p w14:paraId="28197F8C" w14:textId="77777777" w:rsidR="00506AEA" w:rsidRPr="004511D0" w:rsidRDefault="00506AEA" w:rsidP="004511D0">
            <w:pPr>
              <w:widowControl w:val="0"/>
              <w:rPr>
                <w:rFonts w:ascii="Times New Roman" w:eastAsia="Calibri" w:hAnsi="Times New Roman" w:cs="Times New Roman"/>
              </w:rPr>
            </w:pPr>
            <w:r w:rsidRPr="004511D0">
              <w:rPr>
                <w:rFonts w:ascii="Times New Roman" w:eastAsia="Calibri" w:hAnsi="Times New Roman" w:cs="Times New Roman"/>
              </w:rPr>
              <w:t>на поставку продуктов питания________________</w:t>
            </w:r>
          </w:p>
        </w:tc>
      </w:tr>
    </w:tbl>
    <w:p w14:paraId="082DA82F" w14:textId="77777777" w:rsidR="00506AEA" w:rsidRPr="004511D0" w:rsidRDefault="00506AEA" w:rsidP="004511D0">
      <w:pPr>
        <w:widowControl w:val="0"/>
        <w:spacing w:after="0" w:line="240" w:lineRule="auto"/>
        <w:jc w:val="center"/>
        <w:rPr>
          <w:rFonts w:ascii="Times New Roman" w:eastAsia="Calibri" w:hAnsi="Times New Roman" w:cs="Times New Roman"/>
        </w:rPr>
      </w:pPr>
    </w:p>
    <w:p w14:paraId="5A99B7B6" w14:textId="77777777" w:rsidR="00506AEA" w:rsidRPr="004511D0" w:rsidRDefault="00506AEA" w:rsidP="004511D0">
      <w:pPr>
        <w:widowControl w:val="0"/>
        <w:spacing w:after="0" w:line="240" w:lineRule="auto"/>
        <w:jc w:val="center"/>
        <w:rPr>
          <w:rFonts w:ascii="Times New Roman" w:eastAsia="Calibri" w:hAnsi="Times New Roman" w:cs="Times New Roman"/>
        </w:rPr>
      </w:pPr>
    </w:p>
    <w:p w14:paraId="5629BA80" w14:textId="77777777" w:rsidR="00506AEA" w:rsidRPr="004511D0" w:rsidRDefault="00506AEA" w:rsidP="004511D0">
      <w:pPr>
        <w:widowControl w:val="0"/>
        <w:spacing w:after="0" w:line="240" w:lineRule="auto"/>
        <w:jc w:val="center"/>
        <w:rPr>
          <w:rFonts w:ascii="Times New Roman" w:eastAsia="Calibri" w:hAnsi="Times New Roman" w:cs="Times New Roman"/>
        </w:rPr>
      </w:pPr>
      <w:r w:rsidRPr="004511D0">
        <w:rPr>
          <w:rFonts w:ascii="Times New Roman" w:eastAsia="Calibri" w:hAnsi="Times New Roman" w:cs="Times New Roman"/>
        </w:rPr>
        <w:t>ГРАФИК</w:t>
      </w:r>
    </w:p>
    <w:p w14:paraId="19E4A43B" w14:textId="77777777" w:rsidR="00506AEA" w:rsidRPr="004511D0" w:rsidRDefault="00506AEA" w:rsidP="004511D0">
      <w:pPr>
        <w:widowControl w:val="0"/>
        <w:spacing w:after="0" w:line="240" w:lineRule="auto"/>
        <w:jc w:val="center"/>
        <w:rPr>
          <w:rFonts w:ascii="Times New Roman" w:eastAsia="Calibri" w:hAnsi="Times New Roman" w:cs="Times New Roman"/>
        </w:rPr>
      </w:pPr>
      <w:r w:rsidRPr="004511D0">
        <w:rPr>
          <w:rFonts w:ascii="Times New Roman" w:eastAsia="Calibri" w:hAnsi="Times New Roman" w:cs="Times New Roman"/>
        </w:rPr>
        <w:t xml:space="preserve">на поставку продуктов питания </w:t>
      </w:r>
      <w:r w:rsidRPr="004511D0">
        <w:rPr>
          <w:rFonts w:ascii="Times New Roman" w:eastAsia="Calibri" w:hAnsi="Times New Roman" w:cs="Times New Roman"/>
          <w:bCs/>
          <w:color w:val="000000"/>
        </w:rPr>
        <w:t>___________________</w:t>
      </w:r>
    </w:p>
    <w:tbl>
      <w:tblPr>
        <w:tblpPr w:leftFromText="180" w:rightFromText="180" w:bottomFromText="200" w:vertAnchor="text" w:horzAnchor="margin" w:tblpXSpec="center"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6836"/>
      </w:tblGrid>
      <w:tr w:rsidR="00506AEA" w:rsidRPr="004511D0" w14:paraId="6D469223"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737D3C34"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Дни недели</w:t>
            </w:r>
          </w:p>
        </w:tc>
        <w:tc>
          <w:tcPr>
            <w:tcW w:w="3571" w:type="pct"/>
            <w:tcBorders>
              <w:top w:val="single" w:sz="4" w:space="0" w:color="auto"/>
              <w:left w:val="single" w:sz="4" w:space="0" w:color="auto"/>
              <w:bottom w:val="single" w:sz="4" w:space="0" w:color="auto"/>
              <w:right w:val="single" w:sz="4" w:space="0" w:color="auto"/>
            </w:tcBorders>
            <w:hideMark/>
          </w:tcPr>
          <w:p w14:paraId="267B8FC0"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Время</w:t>
            </w:r>
          </w:p>
        </w:tc>
      </w:tr>
      <w:tr w:rsidR="00506AEA" w:rsidRPr="004511D0" w14:paraId="6DBF2F55"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47613D4E"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Понедельник</w:t>
            </w:r>
          </w:p>
        </w:tc>
        <w:tc>
          <w:tcPr>
            <w:tcW w:w="3571" w:type="pct"/>
            <w:tcBorders>
              <w:top w:val="single" w:sz="4" w:space="0" w:color="auto"/>
              <w:left w:val="single" w:sz="4" w:space="0" w:color="auto"/>
              <w:bottom w:val="single" w:sz="4" w:space="0" w:color="auto"/>
              <w:right w:val="single" w:sz="4" w:space="0" w:color="auto"/>
            </w:tcBorders>
            <w:hideMark/>
          </w:tcPr>
          <w:p w14:paraId="7879A516"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25583BB8"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5A87B0E9"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Вторник</w:t>
            </w:r>
          </w:p>
        </w:tc>
        <w:tc>
          <w:tcPr>
            <w:tcW w:w="3571" w:type="pct"/>
            <w:tcBorders>
              <w:top w:val="single" w:sz="4" w:space="0" w:color="auto"/>
              <w:left w:val="single" w:sz="4" w:space="0" w:color="auto"/>
              <w:bottom w:val="single" w:sz="4" w:space="0" w:color="auto"/>
              <w:right w:val="single" w:sz="4" w:space="0" w:color="auto"/>
            </w:tcBorders>
          </w:tcPr>
          <w:p w14:paraId="229ABD2D"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0DA122BD"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44F7C98D"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Среда</w:t>
            </w:r>
          </w:p>
        </w:tc>
        <w:tc>
          <w:tcPr>
            <w:tcW w:w="3571" w:type="pct"/>
            <w:tcBorders>
              <w:top w:val="single" w:sz="4" w:space="0" w:color="auto"/>
              <w:left w:val="single" w:sz="4" w:space="0" w:color="auto"/>
              <w:bottom w:val="single" w:sz="4" w:space="0" w:color="auto"/>
              <w:right w:val="single" w:sz="4" w:space="0" w:color="auto"/>
            </w:tcBorders>
            <w:hideMark/>
          </w:tcPr>
          <w:p w14:paraId="70FBF98A"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79B404B2"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79BE6D05"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Четверг</w:t>
            </w:r>
          </w:p>
        </w:tc>
        <w:tc>
          <w:tcPr>
            <w:tcW w:w="3571" w:type="pct"/>
            <w:tcBorders>
              <w:top w:val="single" w:sz="4" w:space="0" w:color="auto"/>
              <w:left w:val="single" w:sz="4" w:space="0" w:color="auto"/>
              <w:bottom w:val="single" w:sz="4" w:space="0" w:color="auto"/>
              <w:right w:val="single" w:sz="4" w:space="0" w:color="auto"/>
            </w:tcBorders>
          </w:tcPr>
          <w:p w14:paraId="19695A25"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4751FD76"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0A2516E8"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Пятница</w:t>
            </w:r>
          </w:p>
        </w:tc>
        <w:tc>
          <w:tcPr>
            <w:tcW w:w="3571" w:type="pct"/>
            <w:tcBorders>
              <w:top w:val="single" w:sz="4" w:space="0" w:color="auto"/>
              <w:left w:val="single" w:sz="4" w:space="0" w:color="auto"/>
              <w:bottom w:val="single" w:sz="4" w:space="0" w:color="auto"/>
              <w:right w:val="single" w:sz="4" w:space="0" w:color="auto"/>
            </w:tcBorders>
          </w:tcPr>
          <w:p w14:paraId="4BEC67AC"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r w:rsidRPr="004511D0">
              <w:rPr>
                <w:rFonts w:ascii="Times New Roman" w:eastAsia="Calibri" w:hAnsi="Times New Roman" w:cs="Times New Roman"/>
              </w:rPr>
              <w:t>08.00- 15.00</w:t>
            </w:r>
          </w:p>
        </w:tc>
      </w:tr>
      <w:tr w:rsidR="00506AEA" w:rsidRPr="004511D0" w14:paraId="2AE356B6"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2F7578C0"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Суббота</w:t>
            </w:r>
          </w:p>
        </w:tc>
        <w:tc>
          <w:tcPr>
            <w:tcW w:w="3571" w:type="pct"/>
            <w:tcBorders>
              <w:top w:val="single" w:sz="4" w:space="0" w:color="auto"/>
              <w:left w:val="single" w:sz="4" w:space="0" w:color="auto"/>
              <w:bottom w:val="single" w:sz="4" w:space="0" w:color="auto"/>
              <w:right w:val="single" w:sz="4" w:space="0" w:color="auto"/>
            </w:tcBorders>
          </w:tcPr>
          <w:p w14:paraId="48A63245"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p>
        </w:tc>
      </w:tr>
      <w:tr w:rsidR="00506AEA" w:rsidRPr="004511D0" w14:paraId="6029B6DA" w14:textId="77777777" w:rsidTr="00F245AD">
        <w:tc>
          <w:tcPr>
            <w:tcW w:w="1429" w:type="pct"/>
            <w:tcBorders>
              <w:top w:val="single" w:sz="4" w:space="0" w:color="auto"/>
              <w:left w:val="single" w:sz="4" w:space="0" w:color="auto"/>
              <w:bottom w:val="single" w:sz="4" w:space="0" w:color="auto"/>
              <w:right w:val="single" w:sz="4" w:space="0" w:color="auto"/>
            </w:tcBorders>
            <w:hideMark/>
          </w:tcPr>
          <w:p w14:paraId="6E824F31" w14:textId="77777777" w:rsidR="00506AEA" w:rsidRPr="004511D0" w:rsidRDefault="00506AEA" w:rsidP="004511D0">
            <w:pPr>
              <w:widowControl w:val="0"/>
              <w:autoSpaceDE w:val="0"/>
              <w:autoSpaceDN w:val="0"/>
              <w:adjustRightInd w:val="0"/>
              <w:spacing w:after="0" w:line="240" w:lineRule="auto"/>
              <w:jc w:val="both"/>
              <w:rPr>
                <w:rFonts w:ascii="Times New Roman" w:eastAsia="Times New Roman" w:hAnsi="Times New Roman" w:cs="Times New Roman"/>
              </w:rPr>
            </w:pPr>
            <w:r w:rsidRPr="004511D0">
              <w:rPr>
                <w:rFonts w:ascii="Times New Roman" w:eastAsia="Calibri" w:hAnsi="Times New Roman" w:cs="Times New Roman"/>
              </w:rPr>
              <w:t>Воскресенье</w:t>
            </w:r>
          </w:p>
        </w:tc>
        <w:tc>
          <w:tcPr>
            <w:tcW w:w="3571" w:type="pct"/>
            <w:tcBorders>
              <w:top w:val="single" w:sz="4" w:space="0" w:color="auto"/>
              <w:left w:val="single" w:sz="4" w:space="0" w:color="auto"/>
              <w:bottom w:val="single" w:sz="4" w:space="0" w:color="auto"/>
              <w:right w:val="single" w:sz="4" w:space="0" w:color="auto"/>
            </w:tcBorders>
          </w:tcPr>
          <w:p w14:paraId="18250B28" w14:textId="77777777" w:rsidR="00506AEA" w:rsidRPr="004511D0" w:rsidRDefault="00506AEA" w:rsidP="004511D0">
            <w:pPr>
              <w:widowControl w:val="0"/>
              <w:autoSpaceDE w:val="0"/>
              <w:autoSpaceDN w:val="0"/>
              <w:adjustRightInd w:val="0"/>
              <w:spacing w:after="0" w:line="240" w:lineRule="auto"/>
              <w:jc w:val="center"/>
              <w:rPr>
                <w:rFonts w:ascii="Times New Roman" w:eastAsia="Times New Roman" w:hAnsi="Times New Roman" w:cs="Times New Roman"/>
              </w:rPr>
            </w:pPr>
          </w:p>
        </w:tc>
      </w:tr>
    </w:tbl>
    <w:p w14:paraId="3B58A150" w14:textId="77777777" w:rsidR="00506AEA" w:rsidRPr="004511D0" w:rsidRDefault="00506AEA" w:rsidP="004511D0">
      <w:pPr>
        <w:widowControl w:val="0"/>
        <w:spacing w:after="0" w:line="240" w:lineRule="auto"/>
        <w:ind w:firstLine="567"/>
        <w:jc w:val="right"/>
        <w:rPr>
          <w:rFonts w:ascii="Times New Roman" w:eastAsia="Times New Roman" w:hAnsi="Times New Roman" w:cs="Times New Roman"/>
        </w:rPr>
      </w:pPr>
    </w:p>
    <w:p w14:paraId="523144EA" w14:textId="77777777" w:rsidR="00506AEA" w:rsidRPr="004511D0" w:rsidRDefault="00506AEA" w:rsidP="004511D0">
      <w:pPr>
        <w:widowControl w:val="0"/>
        <w:spacing w:after="0" w:line="240" w:lineRule="auto"/>
        <w:ind w:firstLine="567"/>
        <w:jc w:val="right"/>
        <w:rPr>
          <w:rFonts w:ascii="Times New Roman" w:eastAsia="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6AEA" w:rsidRPr="004511D0" w14:paraId="1030D842" w14:textId="77777777" w:rsidTr="00F245AD">
        <w:tc>
          <w:tcPr>
            <w:tcW w:w="5210" w:type="dxa"/>
          </w:tcPr>
          <w:p w14:paraId="472DB074"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 xml:space="preserve">Заведующий </w:t>
            </w:r>
          </w:p>
          <w:p w14:paraId="3ED73E1D"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МАДОУ «ДС №5 «Крепыш»</w:t>
            </w:r>
          </w:p>
          <w:p w14:paraId="6276AE8F" w14:textId="77777777" w:rsidR="00506AEA" w:rsidRPr="004511D0" w:rsidRDefault="00506AEA" w:rsidP="004511D0">
            <w:pPr>
              <w:widowControl w:val="0"/>
              <w:rPr>
                <w:rFonts w:ascii="Times New Roman" w:eastAsia="Times New Roman" w:hAnsi="Times New Roman" w:cs="Times New Roman"/>
              </w:rPr>
            </w:pPr>
          </w:p>
          <w:p w14:paraId="7E137D7C"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________________________/М.З. Басалай/</w:t>
            </w:r>
          </w:p>
          <w:p w14:paraId="4CC20092"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499CCB10"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      </w:t>
            </w:r>
          </w:p>
        </w:tc>
        <w:tc>
          <w:tcPr>
            <w:tcW w:w="5211" w:type="dxa"/>
          </w:tcPr>
          <w:p w14:paraId="1F26FF7A" w14:textId="77777777" w:rsidR="00506AEA" w:rsidRPr="004511D0" w:rsidRDefault="00506AEA" w:rsidP="004511D0">
            <w:pPr>
              <w:widowControl w:val="0"/>
              <w:jc w:val="both"/>
              <w:rPr>
                <w:rFonts w:ascii="Times New Roman" w:eastAsia="Calibri" w:hAnsi="Times New Roman" w:cs="Times New Roman"/>
              </w:rPr>
            </w:pPr>
          </w:p>
          <w:p w14:paraId="3623BCEB" w14:textId="77777777" w:rsidR="00506AEA" w:rsidRPr="004511D0" w:rsidRDefault="00506AEA" w:rsidP="004511D0">
            <w:pPr>
              <w:widowControl w:val="0"/>
              <w:jc w:val="both"/>
              <w:rPr>
                <w:rFonts w:ascii="Times New Roman" w:eastAsia="Calibri" w:hAnsi="Times New Roman" w:cs="Times New Roman"/>
              </w:rPr>
            </w:pPr>
          </w:p>
          <w:p w14:paraId="141355CC" w14:textId="77777777" w:rsidR="00506AEA" w:rsidRPr="004511D0" w:rsidRDefault="00506AEA" w:rsidP="004511D0">
            <w:pPr>
              <w:widowControl w:val="0"/>
              <w:jc w:val="both"/>
              <w:rPr>
                <w:rFonts w:ascii="Times New Roman" w:eastAsia="Calibri" w:hAnsi="Times New Roman" w:cs="Times New Roman"/>
              </w:rPr>
            </w:pPr>
          </w:p>
          <w:p w14:paraId="44CF1F1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________________________//</w:t>
            </w:r>
          </w:p>
          <w:p w14:paraId="58E8A718" w14:textId="77777777" w:rsidR="00506AEA" w:rsidRPr="004511D0" w:rsidRDefault="00506AEA" w:rsidP="004511D0">
            <w:pPr>
              <w:widowControl w:val="0"/>
              <w:rPr>
                <w:rFonts w:ascii="Times New Roman" w:eastAsia="Times New Roman" w:hAnsi="Times New Roman" w:cs="Times New Roman"/>
              </w:rPr>
            </w:pPr>
            <w:r w:rsidRPr="004511D0">
              <w:rPr>
                <w:rFonts w:ascii="Times New Roman" w:eastAsia="Times New Roman" w:hAnsi="Times New Roman" w:cs="Times New Roman"/>
              </w:rPr>
              <w:t>«_____»_________________20___г.</w:t>
            </w:r>
          </w:p>
          <w:p w14:paraId="705F3994" w14:textId="77777777" w:rsidR="00506AEA" w:rsidRPr="004511D0" w:rsidRDefault="00506AEA" w:rsidP="004511D0">
            <w:pPr>
              <w:widowControl w:val="0"/>
              <w:jc w:val="both"/>
              <w:rPr>
                <w:rFonts w:ascii="Times New Roman" w:eastAsia="Calibri" w:hAnsi="Times New Roman" w:cs="Times New Roman"/>
              </w:rPr>
            </w:pPr>
            <w:r w:rsidRPr="004511D0">
              <w:rPr>
                <w:rFonts w:ascii="Times New Roman" w:eastAsia="Calibri" w:hAnsi="Times New Roman" w:cs="Times New Roman"/>
              </w:rPr>
              <w:t xml:space="preserve">                             МП</w:t>
            </w:r>
          </w:p>
        </w:tc>
      </w:tr>
    </w:tbl>
    <w:p w14:paraId="3CE50842" w14:textId="77777777" w:rsidR="00506AEA" w:rsidRPr="004511D0" w:rsidRDefault="00506AEA" w:rsidP="004511D0">
      <w:pPr>
        <w:widowControl w:val="0"/>
        <w:spacing w:after="0" w:line="240" w:lineRule="auto"/>
        <w:jc w:val="right"/>
        <w:rPr>
          <w:rFonts w:ascii="Times New Roman" w:hAnsi="Times New Roman" w:cs="Times New Roman"/>
          <w:b/>
          <w:i/>
        </w:rPr>
      </w:pPr>
    </w:p>
    <w:p w14:paraId="397AB33A" w14:textId="77777777" w:rsidR="00506AEA" w:rsidRPr="004511D0" w:rsidRDefault="00506AEA" w:rsidP="004511D0">
      <w:pPr>
        <w:widowControl w:val="0"/>
        <w:spacing w:after="0" w:line="240" w:lineRule="auto"/>
        <w:rPr>
          <w:rFonts w:ascii="Times New Roman" w:hAnsi="Times New Roman" w:cs="Times New Roman"/>
        </w:rPr>
      </w:pPr>
    </w:p>
    <w:p w14:paraId="333A9D73" w14:textId="77777777" w:rsidR="00506AEA" w:rsidRPr="004511D0" w:rsidRDefault="00506AEA" w:rsidP="004511D0">
      <w:pPr>
        <w:widowControl w:val="0"/>
        <w:spacing w:after="0" w:line="240" w:lineRule="auto"/>
        <w:rPr>
          <w:rFonts w:ascii="Times New Roman" w:hAnsi="Times New Roman" w:cs="Times New Roman"/>
        </w:rPr>
      </w:pPr>
    </w:p>
    <w:p w14:paraId="3E64D959" w14:textId="77777777" w:rsidR="00794F08" w:rsidRPr="004511D0" w:rsidRDefault="00794F08" w:rsidP="004511D0">
      <w:pPr>
        <w:widowControl w:val="0"/>
        <w:spacing w:after="0" w:line="240" w:lineRule="auto"/>
        <w:rPr>
          <w:rFonts w:ascii="Times New Roman" w:hAnsi="Times New Roman" w:cs="Times New Roman"/>
        </w:rPr>
      </w:pPr>
    </w:p>
    <w:p w14:paraId="3DF30FE3" w14:textId="77777777" w:rsidR="00794F08" w:rsidRPr="004511D0" w:rsidRDefault="00794F08" w:rsidP="004511D0">
      <w:pPr>
        <w:widowControl w:val="0"/>
        <w:spacing w:after="0" w:line="240" w:lineRule="auto"/>
        <w:rPr>
          <w:rFonts w:ascii="Times New Roman" w:hAnsi="Times New Roman" w:cs="Times New Roman"/>
        </w:rPr>
      </w:pPr>
    </w:p>
    <w:p w14:paraId="30B5482A" w14:textId="77777777" w:rsidR="00CA2E9A" w:rsidRPr="004511D0" w:rsidRDefault="00CA2E9A" w:rsidP="004511D0">
      <w:pPr>
        <w:widowControl w:val="0"/>
        <w:spacing w:after="0" w:line="240" w:lineRule="auto"/>
        <w:rPr>
          <w:rFonts w:ascii="Times New Roman" w:hAnsi="Times New Roman" w:cs="Times New Roman"/>
        </w:rPr>
      </w:pPr>
    </w:p>
    <w:p w14:paraId="2BEB89C7" w14:textId="77777777" w:rsidR="00EF1EC5" w:rsidRPr="004511D0" w:rsidRDefault="00EF1EC5" w:rsidP="004511D0">
      <w:pPr>
        <w:widowControl w:val="0"/>
        <w:spacing w:after="0" w:line="240" w:lineRule="auto"/>
        <w:rPr>
          <w:rFonts w:ascii="Times New Roman" w:hAnsi="Times New Roman" w:cs="Times New Roman"/>
          <w:b/>
        </w:rPr>
      </w:pPr>
      <w:r w:rsidRPr="004511D0">
        <w:rPr>
          <w:rFonts w:ascii="Times New Roman" w:hAnsi="Times New Roman" w:cs="Times New Roman"/>
          <w:b/>
        </w:rPr>
        <w:br w:type="page"/>
      </w:r>
    </w:p>
    <w:p w14:paraId="359E3EC9" w14:textId="688E0891" w:rsidR="00222620" w:rsidRPr="004511D0" w:rsidRDefault="00222620"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lastRenderedPageBreak/>
        <w:t>Приложение № 4</w:t>
      </w:r>
    </w:p>
    <w:p w14:paraId="12DB8275" w14:textId="77777777" w:rsidR="00222620" w:rsidRPr="004511D0" w:rsidRDefault="00222620" w:rsidP="004511D0">
      <w:pPr>
        <w:widowControl w:val="0"/>
        <w:tabs>
          <w:tab w:val="left" w:pos="700"/>
        </w:tabs>
        <w:spacing w:after="0" w:line="240" w:lineRule="auto"/>
        <w:jc w:val="right"/>
        <w:rPr>
          <w:rFonts w:ascii="Times New Roman" w:hAnsi="Times New Roman" w:cs="Times New Roman"/>
          <w:b/>
        </w:rPr>
      </w:pPr>
      <w:r w:rsidRPr="004511D0">
        <w:rPr>
          <w:rFonts w:ascii="Times New Roman" w:hAnsi="Times New Roman" w:cs="Times New Roman"/>
          <w:b/>
        </w:rPr>
        <w:t>к извещению о проведении открытого запроса котировок в электронной форме</w:t>
      </w:r>
    </w:p>
    <w:p w14:paraId="0A288964" w14:textId="77777777" w:rsidR="00222620" w:rsidRPr="004511D0" w:rsidRDefault="00222620" w:rsidP="004511D0">
      <w:pPr>
        <w:widowControl w:val="0"/>
        <w:spacing w:after="0" w:line="240" w:lineRule="auto"/>
        <w:jc w:val="both"/>
        <w:rPr>
          <w:rFonts w:ascii="Times New Roman" w:hAnsi="Times New Roman" w:cs="Times New Roman"/>
        </w:rPr>
      </w:pPr>
    </w:p>
    <w:p w14:paraId="502B6E5C" w14:textId="77777777" w:rsidR="00222620" w:rsidRPr="004511D0" w:rsidRDefault="00222620" w:rsidP="004511D0">
      <w:pPr>
        <w:widowControl w:val="0"/>
        <w:spacing w:after="0" w:line="240" w:lineRule="auto"/>
        <w:jc w:val="center"/>
        <w:rPr>
          <w:rFonts w:ascii="Times New Roman" w:eastAsia="Calibri" w:hAnsi="Times New Roman" w:cs="Times New Roman"/>
          <w:b/>
        </w:rPr>
      </w:pPr>
      <w:r w:rsidRPr="004511D0">
        <w:rPr>
          <w:rFonts w:ascii="Times New Roman" w:eastAsia="Calibri" w:hAnsi="Times New Roman" w:cs="Times New Roman"/>
          <w:b/>
        </w:rPr>
        <w:t>ОБОСНОВАНИЕ НАЧАЛЬНОЙ (МАКСИМАЛЬНОЙ) ЦЕНЫ ДОГОВОРА</w:t>
      </w:r>
    </w:p>
    <w:p w14:paraId="2D359FA2" w14:textId="63C235EC" w:rsidR="00222620" w:rsidRDefault="00222620" w:rsidP="004511D0">
      <w:pPr>
        <w:widowControl w:val="0"/>
        <w:spacing w:after="0" w:line="240" w:lineRule="auto"/>
        <w:jc w:val="center"/>
        <w:rPr>
          <w:rFonts w:ascii="Times New Roman" w:eastAsia="Calibri" w:hAnsi="Times New Roman" w:cs="Times New Roman"/>
          <w:b/>
        </w:rPr>
      </w:pPr>
    </w:p>
    <w:tbl>
      <w:tblPr>
        <w:tblW w:w="5000" w:type="pct"/>
        <w:tblLook w:val="04A0" w:firstRow="1" w:lastRow="0" w:firstColumn="1" w:lastColumn="0" w:noHBand="0" w:noVBand="1"/>
      </w:tblPr>
      <w:tblGrid>
        <w:gridCol w:w="456"/>
        <w:gridCol w:w="1268"/>
        <w:gridCol w:w="1259"/>
        <w:gridCol w:w="1259"/>
        <w:gridCol w:w="1259"/>
        <w:gridCol w:w="844"/>
        <w:gridCol w:w="567"/>
        <w:gridCol w:w="567"/>
        <w:gridCol w:w="934"/>
        <w:gridCol w:w="936"/>
        <w:gridCol w:w="222"/>
      </w:tblGrid>
      <w:tr w:rsidR="00550303" w:rsidRPr="00550303" w14:paraId="01AC959B" w14:textId="77777777" w:rsidTr="00550303">
        <w:trPr>
          <w:gridAfter w:val="1"/>
          <w:wAfter w:w="116" w:type="pct"/>
          <w:trHeight w:val="750"/>
        </w:trPr>
        <w:tc>
          <w:tcPr>
            <w:tcW w:w="488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B7F7DC"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Обоснование начальной (максимальной) цены договора на поставку продуктов питания (ягоды замороженные) для нужд МАДОУ "ДС №5"КРЕПЫШ"</w:t>
            </w:r>
            <w:r w:rsidRPr="00550303">
              <w:rPr>
                <w:rFonts w:ascii="Calibri" w:eastAsia="Times New Roman" w:hAnsi="Calibri" w:cs="Calibri"/>
                <w:color w:val="000000"/>
                <w:sz w:val="16"/>
                <w:szCs w:val="16"/>
                <w:lang w:eastAsia="ru-RU"/>
              </w:rPr>
              <w:br/>
            </w:r>
            <w:r w:rsidRPr="00550303">
              <w:rPr>
                <w:rFonts w:ascii="Calibri" w:eastAsia="Times New Roman" w:hAnsi="Calibri" w:cs="Calibri"/>
                <w:color w:val="000000"/>
                <w:sz w:val="16"/>
                <w:szCs w:val="16"/>
                <w:lang w:eastAsia="ru-RU"/>
              </w:rPr>
              <w:br/>
            </w:r>
            <w:r w:rsidRPr="00550303">
              <w:rPr>
                <w:rFonts w:ascii="Calibri" w:eastAsia="Times New Roman" w:hAnsi="Calibri" w:cs="Calibri"/>
                <w:color w:val="000000"/>
                <w:sz w:val="16"/>
                <w:szCs w:val="16"/>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закупках товаров, работ, услуг.</w:t>
            </w:r>
          </w:p>
        </w:tc>
      </w:tr>
      <w:tr w:rsidR="00550303" w:rsidRPr="00550303" w14:paraId="5A6A6256" w14:textId="77777777" w:rsidTr="00550303">
        <w:trPr>
          <w:trHeight w:val="75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54F41740" w14:textId="77777777" w:rsidR="00550303" w:rsidRPr="00550303" w:rsidRDefault="00550303" w:rsidP="00550303">
            <w:pPr>
              <w:spacing w:after="0" w:line="240" w:lineRule="auto"/>
              <w:rPr>
                <w:rFonts w:ascii="Calibri" w:eastAsia="Times New Roman" w:hAnsi="Calibri" w:cs="Calibri"/>
                <w:color w:val="000000"/>
                <w:sz w:val="16"/>
                <w:szCs w:val="16"/>
                <w:lang w:eastAsia="ru-RU"/>
              </w:rPr>
            </w:pPr>
          </w:p>
        </w:tc>
        <w:tc>
          <w:tcPr>
            <w:tcW w:w="116" w:type="pct"/>
            <w:tcBorders>
              <w:top w:val="nil"/>
              <w:left w:val="nil"/>
              <w:bottom w:val="nil"/>
              <w:right w:val="nil"/>
            </w:tcBorders>
            <w:shd w:val="clear" w:color="auto" w:fill="auto"/>
            <w:noWrap/>
            <w:vAlign w:val="bottom"/>
            <w:hideMark/>
          </w:tcPr>
          <w:p w14:paraId="332CD815"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p>
        </w:tc>
      </w:tr>
      <w:tr w:rsidR="00550303" w:rsidRPr="00550303" w14:paraId="3D6EF7C4" w14:textId="77777777" w:rsidTr="00550303">
        <w:trPr>
          <w:trHeight w:val="750"/>
        </w:trPr>
        <w:tc>
          <w:tcPr>
            <w:tcW w:w="4884" w:type="pct"/>
            <w:gridSpan w:val="10"/>
            <w:vMerge/>
            <w:tcBorders>
              <w:top w:val="single" w:sz="4" w:space="0" w:color="auto"/>
              <w:left w:val="single" w:sz="4" w:space="0" w:color="auto"/>
              <w:bottom w:val="single" w:sz="4" w:space="0" w:color="auto"/>
              <w:right w:val="single" w:sz="4" w:space="0" w:color="auto"/>
            </w:tcBorders>
            <w:vAlign w:val="center"/>
            <w:hideMark/>
          </w:tcPr>
          <w:p w14:paraId="3E4B6CBC" w14:textId="77777777" w:rsidR="00550303" w:rsidRPr="00550303" w:rsidRDefault="00550303" w:rsidP="00550303">
            <w:pPr>
              <w:spacing w:after="0" w:line="240" w:lineRule="auto"/>
              <w:rPr>
                <w:rFonts w:ascii="Calibri" w:eastAsia="Times New Roman" w:hAnsi="Calibri" w:cs="Calibri"/>
                <w:color w:val="000000"/>
                <w:sz w:val="16"/>
                <w:szCs w:val="16"/>
                <w:lang w:eastAsia="ru-RU"/>
              </w:rPr>
            </w:pPr>
          </w:p>
        </w:tc>
        <w:tc>
          <w:tcPr>
            <w:tcW w:w="116" w:type="pct"/>
            <w:tcBorders>
              <w:top w:val="nil"/>
              <w:left w:val="nil"/>
              <w:bottom w:val="nil"/>
              <w:right w:val="nil"/>
            </w:tcBorders>
            <w:shd w:val="clear" w:color="auto" w:fill="auto"/>
            <w:noWrap/>
            <w:vAlign w:val="bottom"/>
            <w:hideMark/>
          </w:tcPr>
          <w:p w14:paraId="6E974CEC"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r w:rsidR="00550303" w:rsidRPr="00550303" w14:paraId="29BE0DF9" w14:textId="77777777" w:rsidTr="00550303">
        <w:trPr>
          <w:trHeight w:val="600"/>
        </w:trPr>
        <w:tc>
          <w:tcPr>
            <w:tcW w:w="238" w:type="pct"/>
            <w:tcBorders>
              <w:top w:val="nil"/>
              <w:left w:val="single" w:sz="4" w:space="0" w:color="auto"/>
              <w:bottom w:val="single" w:sz="4" w:space="0" w:color="auto"/>
              <w:right w:val="single" w:sz="4" w:space="0" w:color="auto"/>
            </w:tcBorders>
            <w:shd w:val="clear" w:color="auto" w:fill="auto"/>
            <w:vAlign w:val="center"/>
            <w:hideMark/>
          </w:tcPr>
          <w:p w14:paraId="6523E1C2"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 п/п</w:t>
            </w:r>
          </w:p>
        </w:tc>
        <w:tc>
          <w:tcPr>
            <w:tcW w:w="662" w:type="pct"/>
            <w:tcBorders>
              <w:top w:val="nil"/>
              <w:left w:val="nil"/>
              <w:bottom w:val="nil"/>
              <w:right w:val="nil"/>
            </w:tcBorders>
            <w:shd w:val="clear" w:color="auto" w:fill="auto"/>
            <w:vAlign w:val="center"/>
            <w:hideMark/>
          </w:tcPr>
          <w:p w14:paraId="2C98BB3A"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Наименование товаров, работ, услуг</w:t>
            </w:r>
          </w:p>
        </w:tc>
        <w:tc>
          <w:tcPr>
            <w:tcW w:w="658" w:type="pct"/>
            <w:tcBorders>
              <w:top w:val="nil"/>
              <w:left w:val="single" w:sz="4" w:space="0" w:color="auto"/>
              <w:bottom w:val="nil"/>
              <w:right w:val="single" w:sz="4" w:space="0" w:color="auto"/>
            </w:tcBorders>
            <w:shd w:val="clear" w:color="auto" w:fill="auto"/>
            <w:vAlign w:val="center"/>
            <w:hideMark/>
          </w:tcPr>
          <w:p w14:paraId="7A535B2F"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Коммерческое предложение 1</w:t>
            </w:r>
          </w:p>
        </w:tc>
        <w:tc>
          <w:tcPr>
            <w:tcW w:w="658" w:type="pct"/>
            <w:tcBorders>
              <w:top w:val="nil"/>
              <w:left w:val="nil"/>
              <w:bottom w:val="nil"/>
              <w:right w:val="single" w:sz="4" w:space="0" w:color="auto"/>
            </w:tcBorders>
            <w:shd w:val="clear" w:color="auto" w:fill="auto"/>
            <w:vAlign w:val="center"/>
            <w:hideMark/>
          </w:tcPr>
          <w:p w14:paraId="6ADE2656"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Коммерческое предложение 2</w:t>
            </w:r>
          </w:p>
        </w:tc>
        <w:tc>
          <w:tcPr>
            <w:tcW w:w="658" w:type="pct"/>
            <w:tcBorders>
              <w:top w:val="nil"/>
              <w:left w:val="nil"/>
              <w:bottom w:val="nil"/>
              <w:right w:val="single" w:sz="4" w:space="0" w:color="auto"/>
            </w:tcBorders>
            <w:shd w:val="clear" w:color="auto" w:fill="auto"/>
            <w:vAlign w:val="center"/>
            <w:hideMark/>
          </w:tcPr>
          <w:p w14:paraId="6771B2A4"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Коммерческое предложение 3</w:t>
            </w:r>
          </w:p>
        </w:tc>
        <w:tc>
          <w:tcPr>
            <w:tcW w:w="441" w:type="pct"/>
            <w:tcBorders>
              <w:top w:val="nil"/>
              <w:left w:val="nil"/>
              <w:bottom w:val="single" w:sz="4" w:space="0" w:color="auto"/>
              <w:right w:val="single" w:sz="4" w:space="0" w:color="auto"/>
            </w:tcBorders>
            <w:shd w:val="clear" w:color="auto" w:fill="auto"/>
            <w:vAlign w:val="center"/>
            <w:hideMark/>
          </w:tcPr>
          <w:p w14:paraId="0FDF3218"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за ед.</w:t>
            </w:r>
          </w:p>
        </w:tc>
        <w:tc>
          <w:tcPr>
            <w:tcW w:w="296" w:type="pct"/>
            <w:tcBorders>
              <w:top w:val="nil"/>
              <w:left w:val="nil"/>
              <w:bottom w:val="nil"/>
              <w:right w:val="single" w:sz="4" w:space="0" w:color="auto"/>
            </w:tcBorders>
            <w:shd w:val="clear" w:color="auto" w:fill="auto"/>
            <w:vAlign w:val="center"/>
            <w:hideMark/>
          </w:tcPr>
          <w:p w14:paraId="00918782"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кол-во</w:t>
            </w:r>
          </w:p>
        </w:tc>
        <w:tc>
          <w:tcPr>
            <w:tcW w:w="784" w:type="pct"/>
            <w:gridSpan w:val="2"/>
            <w:tcBorders>
              <w:top w:val="single" w:sz="4" w:space="0" w:color="auto"/>
              <w:left w:val="nil"/>
              <w:bottom w:val="single" w:sz="4" w:space="0" w:color="auto"/>
              <w:right w:val="single" w:sz="4" w:space="0" w:color="000000"/>
            </w:tcBorders>
            <w:shd w:val="clear" w:color="auto" w:fill="auto"/>
            <w:vAlign w:val="center"/>
            <w:hideMark/>
          </w:tcPr>
          <w:p w14:paraId="6A082FF6"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коэф-т вариации, %</w:t>
            </w:r>
          </w:p>
        </w:tc>
        <w:tc>
          <w:tcPr>
            <w:tcW w:w="489" w:type="pct"/>
            <w:tcBorders>
              <w:top w:val="nil"/>
              <w:left w:val="nil"/>
              <w:bottom w:val="single" w:sz="4" w:space="0" w:color="auto"/>
              <w:right w:val="single" w:sz="4" w:space="0" w:color="auto"/>
            </w:tcBorders>
            <w:shd w:val="clear" w:color="auto" w:fill="auto"/>
            <w:vAlign w:val="center"/>
            <w:hideMark/>
          </w:tcPr>
          <w:p w14:paraId="5724D0E0"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НМЦК, руб.</w:t>
            </w:r>
          </w:p>
        </w:tc>
        <w:tc>
          <w:tcPr>
            <w:tcW w:w="116" w:type="pct"/>
            <w:vAlign w:val="center"/>
            <w:hideMark/>
          </w:tcPr>
          <w:p w14:paraId="3A6E04E1"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r w:rsidR="00550303" w:rsidRPr="00550303" w14:paraId="51FD63BA" w14:textId="77777777" w:rsidTr="00550303">
        <w:trPr>
          <w:trHeight w:val="300"/>
        </w:trPr>
        <w:tc>
          <w:tcPr>
            <w:tcW w:w="238" w:type="pct"/>
            <w:tcBorders>
              <w:top w:val="nil"/>
              <w:left w:val="single" w:sz="4" w:space="0" w:color="auto"/>
              <w:bottom w:val="single" w:sz="4" w:space="0" w:color="auto"/>
              <w:right w:val="nil"/>
            </w:tcBorders>
            <w:shd w:val="clear" w:color="auto" w:fill="auto"/>
            <w:vAlign w:val="center"/>
            <w:hideMark/>
          </w:tcPr>
          <w:p w14:paraId="7B2AC1F3"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1</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5F85D5" w14:textId="77777777" w:rsidR="00550303" w:rsidRPr="00550303" w:rsidRDefault="00550303" w:rsidP="00550303">
            <w:pPr>
              <w:spacing w:after="0" w:line="240" w:lineRule="auto"/>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Вишня с/м, без косточек</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159E0E47"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450,00</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14:paraId="6B9681B9"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473,00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07FB7E70"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496,00</w:t>
            </w:r>
          </w:p>
        </w:tc>
        <w:tc>
          <w:tcPr>
            <w:tcW w:w="441" w:type="pct"/>
            <w:tcBorders>
              <w:top w:val="nil"/>
              <w:left w:val="nil"/>
              <w:bottom w:val="single" w:sz="4" w:space="0" w:color="auto"/>
              <w:right w:val="nil"/>
            </w:tcBorders>
            <w:shd w:val="clear" w:color="auto" w:fill="auto"/>
            <w:vAlign w:val="center"/>
            <w:hideMark/>
          </w:tcPr>
          <w:p w14:paraId="562E3546"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473,00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EAD2C"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40</w:t>
            </w:r>
          </w:p>
        </w:tc>
        <w:tc>
          <w:tcPr>
            <w:tcW w:w="296" w:type="pct"/>
            <w:tcBorders>
              <w:top w:val="nil"/>
              <w:left w:val="nil"/>
              <w:bottom w:val="single" w:sz="4" w:space="0" w:color="auto"/>
              <w:right w:val="single" w:sz="4" w:space="0" w:color="auto"/>
            </w:tcBorders>
            <w:shd w:val="clear" w:color="auto" w:fill="auto"/>
            <w:vAlign w:val="center"/>
            <w:hideMark/>
          </w:tcPr>
          <w:p w14:paraId="3F065CA8"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4,86</w:t>
            </w:r>
          </w:p>
        </w:tc>
        <w:tc>
          <w:tcPr>
            <w:tcW w:w="488" w:type="pct"/>
            <w:tcBorders>
              <w:top w:val="nil"/>
              <w:left w:val="nil"/>
              <w:bottom w:val="single" w:sz="4" w:space="0" w:color="auto"/>
              <w:right w:val="single" w:sz="4" w:space="0" w:color="auto"/>
            </w:tcBorders>
            <w:shd w:val="clear" w:color="auto" w:fill="auto"/>
            <w:vAlign w:val="center"/>
            <w:hideMark/>
          </w:tcPr>
          <w:p w14:paraId="721D738B"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&lt;33</w:t>
            </w:r>
          </w:p>
        </w:tc>
        <w:tc>
          <w:tcPr>
            <w:tcW w:w="489" w:type="pct"/>
            <w:tcBorders>
              <w:top w:val="nil"/>
              <w:left w:val="nil"/>
              <w:bottom w:val="single" w:sz="4" w:space="0" w:color="auto"/>
              <w:right w:val="single" w:sz="4" w:space="0" w:color="auto"/>
            </w:tcBorders>
            <w:shd w:val="clear" w:color="auto" w:fill="auto"/>
            <w:vAlign w:val="center"/>
            <w:hideMark/>
          </w:tcPr>
          <w:p w14:paraId="6EE68584"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18 920,00</w:t>
            </w:r>
          </w:p>
        </w:tc>
        <w:tc>
          <w:tcPr>
            <w:tcW w:w="116" w:type="pct"/>
            <w:vAlign w:val="center"/>
            <w:hideMark/>
          </w:tcPr>
          <w:p w14:paraId="1C9D1A0F"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r w:rsidR="00550303" w:rsidRPr="00550303" w14:paraId="45CA040F" w14:textId="77777777" w:rsidTr="00550303">
        <w:trPr>
          <w:trHeight w:val="300"/>
        </w:trPr>
        <w:tc>
          <w:tcPr>
            <w:tcW w:w="238" w:type="pct"/>
            <w:tcBorders>
              <w:top w:val="nil"/>
              <w:left w:val="single" w:sz="4" w:space="0" w:color="auto"/>
              <w:bottom w:val="single" w:sz="4" w:space="0" w:color="auto"/>
              <w:right w:val="nil"/>
            </w:tcBorders>
            <w:shd w:val="clear" w:color="auto" w:fill="auto"/>
            <w:vAlign w:val="center"/>
            <w:hideMark/>
          </w:tcPr>
          <w:p w14:paraId="00E7ABD8"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2</w:t>
            </w:r>
          </w:p>
        </w:tc>
        <w:tc>
          <w:tcPr>
            <w:tcW w:w="662" w:type="pct"/>
            <w:tcBorders>
              <w:top w:val="nil"/>
              <w:left w:val="single" w:sz="4" w:space="0" w:color="auto"/>
              <w:bottom w:val="single" w:sz="4" w:space="0" w:color="auto"/>
              <w:right w:val="single" w:sz="4" w:space="0" w:color="auto"/>
            </w:tcBorders>
            <w:shd w:val="clear" w:color="auto" w:fill="auto"/>
            <w:vAlign w:val="center"/>
            <w:hideMark/>
          </w:tcPr>
          <w:p w14:paraId="52B825B4" w14:textId="77777777" w:rsidR="00550303" w:rsidRPr="00550303" w:rsidRDefault="00550303" w:rsidP="00550303">
            <w:pPr>
              <w:spacing w:after="0" w:line="240" w:lineRule="auto"/>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 xml:space="preserve">Смородина с/м </w:t>
            </w:r>
          </w:p>
        </w:tc>
        <w:tc>
          <w:tcPr>
            <w:tcW w:w="658" w:type="pct"/>
            <w:tcBorders>
              <w:top w:val="nil"/>
              <w:left w:val="nil"/>
              <w:bottom w:val="single" w:sz="4" w:space="0" w:color="auto"/>
              <w:right w:val="single" w:sz="4" w:space="0" w:color="auto"/>
            </w:tcBorders>
            <w:shd w:val="clear" w:color="auto" w:fill="auto"/>
            <w:vAlign w:val="center"/>
            <w:hideMark/>
          </w:tcPr>
          <w:p w14:paraId="7D8B58FC"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720,00</w:t>
            </w:r>
          </w:p>
        </w:tc>
        <w:tc>
          <w:tcPr>
            <w:tcW w:w="658" w:type="pct"/>
            <w:tcBorders>
              <w:top w:val="nil"/>
              <w:left w:val="nil"/>
              <w:bottom w:val="single" w:sz="4" w:space="0" w:color="auto"/>
              <w:right w:val="single" w:sz="4" w:space="0" w:color="auto"/>
            </w:tcBorders>
            <w:shd w:val="clear" w:color="auto" w:fill="auto"/>
            <w:noWrap/>
            <w:vAlign w:val="center"/>
            <w:hideMark/>
          </w:tcPr>
          <w:p w14:paraId="65E1A4BF"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756,00</w:t>
            </w:r>
          </w:p>
        </w:tc>
        <w:tc>
          <w:tcPr>
            <w:tcW w:w="658" w:type="pct"/>
            <w:tcBorders>
              <w:top w:val="nil"/>
              <w:left w:val="nil"/>
              <w:bottom w:val="single" w:sz="4" w:space="0" w:color="auto"/>
              <w:right w:val="single" w:sz="4" w:space="0" w:color="auto"/>
            </w:tcBorders>
            <w:shd w:val="clear" w:color="auto" w:fill="auto"/>
            <w:vAlign w:val="center"/>
            <w:hideMark/>
          </w:tcPr>
          <w:p w14:paraId="1C7A0E21"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794,00</w:t>
            </w:r>
          </w:p>
        </w:tc>
        <w:tc>
          <w:tcPr>
            <w:tcW w:w="441" w:type="pct"/>
            <w:tcBorders>
              <w:top w:val="nil"/>
              <w:left w:val="nil"/>
              <w:bottom w:val="single" w:sz="4" w:space="0" w:color="auto"/>
              <w:right w:val="nil"/>
            </w:tcBorders>
            <w:shd w:val="clear" w:color="auto" w:fill="auto"/>
            <w:vAlign w:val="center"/>
            <w:hideMark/>
          </w:tcPr>
          <w:p w14:paraId="117CBA32"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756,67</w:t>
            </w:r>
          </w:p>
        </w:tc>
        <w:tc>
          <w:tcPr>
            <w:tcW w:w="296" w:type="pct"/>
            <w:tcBorders>
              <w:top w:val="nil"/>
              <w:left w:val="single" w:sz="4" w:space="0" w:color="auto"/>
              <w:bottom w:val="single" w:sz="4" w:space="0" w:color="auto"/>
              <w:right w:val="single" w:sz="4" w:space="0" w:color="auto"/>
            </w:tcBorders>
            <w:shd w:val="clear" w:color="auto" w:fill="auto"/>
            <w:vAlign w:val="center"/>
            <w:hideMark/>
          </w:tcPr>
          <w:p w14:paraId="78FFB819"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50</w:t>
            </w:r>
          </w:p>
        </w:tc>
        <w:tc>
          <w:tcPr>
            <w:tcW w:w="296" w:type="pct"/>
            <w:tcBorders>
              <w:top w:val="nil"/>
              <w:left w:val="nil"/>
              <w:bottom w:val="single" w:sz="4" w:space="0" w:color="auto"/>
              <w:right w:val="single" w:sz="4" w:space="0" w:color="auto"/>
            </w:tcBorders>
            <w:shd w:val="clear" w:color="auto" w:fill="auto"/>
            <w:vAlign w:val="center"/>
            <w:hideMark/>
          </w:tcPr>
          <w:p w14:paraId="0546902C"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4,89</w:t>
            </w:r>
          </w:p>
        </w:tc>
        <w:tc>
          <w:tcPr>
            <w:tcW w:w="488" w:type="pct"/>
            <w:tcBorders>
              <w:top w:val="nil"/>
              <w:left w:val="nil"/>
              <w:bottom w:val="single" w:sz="4" w:space="0" w:color="auto"/>
              <w:right w:val="single" w:sz="4" w:space="0" w:color="auto"/>
            </w:tcBorders>
            <w:shd w:val="clear" w:color="auto" w:fill="auto"/>
            <w:vAlign w:val="center"/>
            <w:hideMark/>
          </w:tcPr>
          <w:p w14:paraId="7F158979"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&lt;33</w:t>
            </w:r>
          </w:p>
        </w:tc>
        <w:tc>
          <w:tcPr>
            <w:tcW w:w="489" w:type="pct"/>
            <w:tcBorders>
              <w:top w:val="nil"/>
              <w:left w:val="nil"/>
              <w:bottom w:val="single" w:sz="4" w:space="0" w:color="auto"/>
              <w:right w:val="single" w:sz="4" w:space="0" w:color="auto"/>
            </w:tcBorders>
            <w:shd w:val="clear" w:color="auto" w:fill="auto"/>
            <w:vAlign w:val="center"/>
            <w:hideMark/>
          </w:tcPr>
          <w:p w14:paraId="7847EE93"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37 833,33</w:t>
            </w:r>
          </w:p>
        </w:tc>
        <w:tc>
          <w:tcPr>
            <w:tcW w:w="116" w:type="pct"/>
            <w:vAlign w:val="center"/>
            <w:hideMark/>
          </w:tcPr>
          <w:p w14:paraId="7A9874E9"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r w:rsidR="00550303" w:rsidRPr="00550303" w14:paraId="6FB69EC1" w14:textId="77777777" w:rsidTr="00550303">
        <w:trPr>
          <w:trHeight w:val="300"/>
        </w:trPr>
        <w:tc>
          <w:tcPr>
            <w:tcW w:w="238" w:type="pct"/>
            <w:tcBorders>
              <w:top w:val="nil"/>
              <w:left w:val="single" w:sz="4" w:space="0" w:color="auto"/>
              <w:bottom w:val="single" w:sz="4" w:space="0" w:color="auto"/>
              <w:right w:val="nil"/>
            </w:tcBorders>
            <w:shd w:val="clear" w:color="auto" w:fill="auto"/>
            <w:vAlign w:val="center"/>
            <w:hideMark/>
          </w:tcPr>
          <w:p w14:paraId="720A7F33"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3</w:t>
            </w:r>
          </w:p>
        </w:tc>
        <w:tc>
          <w:tcPr>
            <w:tcW w:w="662" w:type="pct"/>
            <w:tcBorders>
              <w:top w:val="nil"/>
              <w:left w:val="single" w:sz="4" w:space="0" w:color="auto"/>
              <w:bottom w:val="single" w:sz="4" w:space="0" w:color="auto"/>
              <w:right w:val="single" w:sz="4" w:space="0" w:color="auto"/>
            </w:tcBorders>
            <w:shd w:val="clear" w:color="auto" w:fill="auto"/>
            <w:vAlign w:val="center"/>
            <w:hideMark/>
          </w:tcPr>
          <w:p w14:paraId="17BEB9DF" w14:textId="77777777" w:rsidR="00550303" w:rsidRPr="00550303" w:rsidRDefault="00550303" w:rsidP="00550303">
            <w:pPr>
              <w:spacing w:after="0" w:line="240" w:lineRule="auto"/>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Клюква с/м</w:t>
            </w:r>
          </w:p>
        </w:tc>
        <w:tc>
          <w:tcPr>
            <w:tcW w:w="658" w:type="pct"/>
            <w:tcBorders>
              <w:top w:val="nil"/>
              <w:left w:val="nil"/>
              <w:bottom w:val="single" w:sz="4" w:space="0" w:color="auto"/>
              <w:right w:val="single" w:sz="4" w:space="0" w:color="auto"/>
            </w:tcBorders>
            <w:shd w:val="clear" w:color="auto" w:fill="auto"/>
            <w:vAlign w:val="center"/>
            <w:hideMark/>
          </w:tcPr>
          <w:p w14:paraId="0AED5AAF"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690,00</w:t>
            </w:r>
          </w:p>
        </w:tc>
        <w:tc>
          <w:tcPr>
            <w:tcW w:w="658" w:type="pct"/>
            <w:tcBorders>
              <w:top w:val="nil"/>
              <w:left w:val="nil"/>
              <w:bottom w:val="single" w:sz="4" w:space="0" w:color="auto"/>
              <w:right w:val="single" w:sz="4" w:space="0" w:color="auto"/>
            </w:tcBorders>
            <w:shd w:val="clear" w:color="auto" w:fill="auto"/>
            <w:noWrap/>
            <w:vAlign w:val="center"/>
            <w:hideMark/>
          </w:tcPr>
          <w:p w14:paraId="4EBCA7AB"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725,00</w:t>
            </w:r>
          </w:p>
        </w:tc>
        <w:tc>
          <w:tcPr>
            <w:tcW w:w="658" w:type="pct"/>
            <w:tcBorders>
              <w:top w:val="nil"/>
              <w:left w:val="nil"/>
              <w:bottom w:val="single" w:sz="4" w:space="0" w:color="auto"/>
              <w:right w:val="single" w:sz="4" w:space="0" w:color="auto"/>
            </w:tcBorders>
            <w:shd w:val="clear" w:color="auto" w:fill="auto"/>
            <w:vAlign w:val="center"/>
            <w:hideMark/>
          </w:tcPr>
          <w:p w14:paraId="36791886"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761,00</w:t>
            </w:r>
          </w:p>
        </w:tc>
        <w:tc>
          <w:tcPr>
            <w:tcW w:w="441" w:type="pct"/>
            <w:tcBorders>
              <w:top w:val="nil"/>
              <w:left w:val="nil"/>
              <w:bottom w:val="single" w:sz="4" w:space="0" w:color="auto"/>
              <w:right w:val="nil"/>
            </w:tcBorders>
            <w:shd w:val="clear" w:color="auto" w:fill="auto"/>
            <w:vAlign w:val="center"/>
            <w:hideMark/>
          </w:tcPr>
          <w:p w14:paraId="5EAE9881"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725,33</w:t>
            </w:r>
          </w:p>
        </w:tc>
        <w:tc>
          <w:tcPr>
            <w:tcW w:w="296" w:type="pct"/>
            <w:tcBorders>
              <w:top w:val="nil"/>
              <w:left w:val="single" w:sz="4" w:space="0" w:color="auto"/>
              <w:bottom w:val="single" w:sz="4" w:space="0" w:color="auto"/>
              <w:right w:val="single" w:sz="4" w:space="0" w:color="auto"/>
            </w:tcBorders>
            <w:shd w:val="clear" w:color="auto" w:fill="auto"/>
            <w:vAlign w:val="center"/>
            <w:hideMark/>
          </w:tcPr>
          <w:p w14:paraId="6B1D862B" w14:textId="77777777" w:rsidR="00550303" w:rsidRPr="00550303" w:rsidRDefault="00550303" w:rsidP="00550303">
            <w:pPr>
              <w:spacing w:after="0" w:line="240" w:lineRule="auto"/>
              <w:jc w:val="center"/>
              <w:rPr>
                <w:rFonts w:ascii="Times New Roman" w:eastAsia="Times New Roman" w:hAnsi="Times New Roman" w:cs="Times New Roman"/>
                <w:color w:val="000000"/>
                <w:sz w:val="16"/>
                <w:szCs w:val="16"/>
                <w:lang w:eastAsia="ru-RU"/>
              </w:rPr>
            </w:pPr>
            <w:r w:rsidRPr="00550303">
              <w:rPr>
                <w:rFonts w:ascii="Times New Roman" w:eastAsia="Times New Roman" w:hAnsi="Times New Roman" w:cs="Times New Roman"/>
                <w:color w:val="000000"/>
                <w:sz w:val="16"/>
                <w:szCs w:val="16"/>
                <w:lang w:eastAsia="ru-RU"/>
              </w:rPr>
              <w:t>50</w:t>
            </w:r>
          </w:p>
        </w:tc>
        <w:tc>
          <w:tcPr>
            <w:tcW w:w="296" w:type="pct"/>
            <w:tcBorders>
              <w:top w:val="nil"/>
              <w:left w:val="nil"/>
              <w:bottom w:val="single" w:sz="4" w:space="0" w:color="auto"/>
              <w:right w:val="single" w:sz="4" w:space="0" w:color="auto"/>
            </w:tcBorders>
            <w:shd w:val="clear" w:color="auto" w:fill="auto"/>
            <w:vAlign w:val="center"/>
            <w:hideMark/>
          </w:tcPr>
          <w:p w14:paraId="66B122BE"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4,89</w:t>
            </w:r>
          </w:p>
        </w:tc>
        <w:tc>
          <w:tcPr>
            <w:tcW w:w="488" w:type="pct"/>
            <w:tcBorders>
              <w:top w:val="nil"/>
              <w:left w:val="nil"/>
              <w:bottom w:val="single" w:sz="4" w:space="0" w:color="auto"/>
              <w:right w:val="single" w:sz="4" w:space="0" w:color="auto"/>
            </w:tcBorders>
            <w:shd w:val="clear" w:color="auto" w:fill="auto"/>
            <w:vAlign w:val="center"/>
            <w:hideMark/>
          </w:tcPr>
          <w:p w14:paraId="348ECE6E"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&lt;33</w:t>
            </w:r>
          </w:p>
        </w:tc>
        <w:tc>
          <w:tcPr>
            <w:tcW w:w="489" w:type="pct"/>
            <w:tcBorders>
              <w:top w:val="nil"/>
              <w:left w:val="nil"/>
              <w:bottom w:val="single" w:sz="4" w:space="0" w:color="auto"/>
              <w:right w:val="single" w:sz="4" w:space="0" w:color="auto"/>
            </w:tcBorders>
            <w:shd w:val="clear" w:color="auto" w:fill="auto"/>
            <w:vAlign w:val="center"/>
            <w:hideMark/>
          </w:tcPr>
          <w:p w14:paraId="65923204"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r w:rsidRPr="00550303">
              <w:rPr>
                <w:rFonts w:ascii="Calibri" w:eastAsia="Times New Roman" w:hAnsi="Calibri" w:cs="Calibri"/>
                <w:color w:val="000000"/>
                <w:sz w:val="16"/>
                <w:szCs w:val="16"/>
                <w:lang w:eastAsia="ru-RU"/>
              </w:rPr>
              <w:t>36 266,67</w:t>
            </w:r>
          </w:p>
        </w:tc>
        <w:tc>
          <w:tcPr>
            <w:tcW w:w="116" w:type="pct"/>
            <w:vAlign w:val="center"/>
            <w:hideMark/>
          </w:tcPr>
          <w:p w14:paraId="3495BE69"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r w:rsidR="00550303" w:rsidRPr="00550303" w14:paraId="1DF1A0F1" w14:textId="77777777" w:rsidTr="00550303">
        <w:trPr>
          <w:trHeight w:val="300"/>
        </w:trPr>
        <w:tc>
          <w:tcPr>
            <w:tcW w:w="238" w:type="pct"/>
            <w:tcBorders>
              <w:top w:val="nil"/>
              <w:left w:val="nil"/>
              <w:bottom w:val="nil"/>
              <w:right w:val="nil"/>
            </w:tcBorders>
            <w:shd w:val="clear" w:color="auto" w:fill="auto"/>
            <w:vAlign w:val="center"/>
            <w:hideMark/>
          </w:tcPr>
          <w:p w14:paraId="4BF53F6F" w14:textId="77777777" w:rsidR="00550303" w:rsidRPr="00550303" w:rsidRDefault="00550303" w:rsidP="00550303">
            <w:pPr>
              <w:spacing w:after="0" w:line="240" w:lineRule="auto"/>
              <w:jc w:val="center"/>
              <w:rPr>
                <w:rFonts w:ascii="Calibri" w:eastAsia="Times New Roman" w:hAnsi="Calibri" w:cs="Calibri"/>
                <w:color w:val="000000"/>
                <w:sz w:val="16"/>
                <w:szCs w:val="16"/>
                <w:lang w:eastAsia="ru-RU"/>
              </w:rPr>
            </w:pPr>
          </w:p>
        </w:tc>
        <w:tc>
          <w:tcPr>
            <w:tcW w:w="3669" w:type="pct"/>
            <w:gridSpan w:val="7"/>
            <w:vMerge w:val="restart"/>
            <w:tcBorders>
              <w:top w:val="nil"/>
              <w:left w:val="nil"/>
              <w:bottom w:val="nil"/>
              <w:right w:val="nil"/>
            </w:tcBorders>
            <w:shd w:val="clear" w:color="auto" w:fill="auto"/>
            <w:vAlign w:val="center"/>
            <w:hideMark/>
          </w:tcPr>
          <w:p w14:paraId="1A8F5FC4" w14:textId="77777777" w:rsidR="00550303" w:rsidRPr="00550303" w:rsidRDefault="00550303" w:rsidP="00550303">
            <w:pPr>
              <w:spacing w:after="0" w:line="240" w:lineRule="auto"/>
              <w:jc w:val="center"/>
              <w:rPr>
                <w:rFonts w:ascii="Times New Roman" w:eastAsia="Times New Roman" w:hAnsi="Times New Roman" w:cs="Times New Roman"/>
                <w:sz w:val="16"/>
                <w:szCs w:val="16"/>
                <w:lang w:eastAsia="ru-RU"/>
              </w:rPr>
            </w:pPr>
          </w:p>
        </w:tc>
        <w:tc>
          <w:tcPr>
            <w:tcW w:w="488" w:type="pct"/>
            <w:tcBorders>
              <w:top w:val="nil"/>
              <w:left w:val="nil"/>
              <w:bottom w:val="nil"/>
              <w:right w:val="nil"/>
            </w:tcBorders>
            <w:shd w:val="clear" w:color="auto" w:fill="auto"/>
            <w:vAlign w:val="center"/>
            <w:hideMark/>
          </w:tcPr>
          <w:p w14:paraId="09599EE6" w14:textId="77777777" w:rsidR="00550303" w:rsidRPr="00550303" w:rsidRDefault="00550303" w:rsidP="00550303">
            <w:pPr>
              <w:spacing w:after="0" w:line="240" w:lineRule="auto"/>
              <w:jc w:val="center"/>
              <w:rPr>
                <w:rFonts w:ascii="Times New Roman" w:eastAsia="Times New Roman" w:hAnsi="Times New Roman" w:cs="Times New Roman"/>
                <w:sz w:val="16"/>
                <w:szCs w:val="16"/>
                <w:lang w:eastAsia="ru-RU"/>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4E3195FA"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ИТОГО:</w:t>
            </w:r>
          </w:p>
        </w:tc>
        <w:tc>
          <w:tcPr>
            <w:tcW w:w="116" w:type="pct"/>
            <w:vAlign w:val="center"/>
            <w:hideMark/>
          </w:tcPr>
          <w:p w14:paraId="5F53690A"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r w:rsidR="00550303" w:rsidRPr="00550303" w14:paraId="1CC37169" w14:textId="77777777" w:rsidTr="00550303">
        <w:trPr>
          <w:trHeight w:val="300"/>
        </w:trPr>
        <w:tc>
          <w:tcPr>
            <w:tcW w:w="238" w:type="pct"/>
            <w:tcBorders>
              <w:top w:val="nil"/>
              <w:left w:val="nil"/>
              <w:bottom w:val="nil"/>
              <w:right w:val="nil"/>
            </w:tcBorders>
            <w:shd w:val="clear" w:color="auto" w:fill="auto"/>
            <w:vAlign w:val="center"/>
            <w:hideMark/>
          </w:tcPr>
          <w:p w14:paraId="59B7FE23"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p>
        </w:tc>
        <w:tc>
          <w:tcPr>
            <w:tcW w:w="3669" w:type="pct"/>
            <w:gridSpan w:val="7"/>
            <w:vMerge/>
            <w:tcBorders>
              <w:top w:val="nil"/>
              <w:left w:val="nil"/>
              <w:bottom w:val="nil"/>
              <w:right w:val="nil"/>
            </w:tcBorders>
            <w:vAlign w:val="center"/>
            <w:hideMark/>
          </w:tcPr>
          <w:p w14:paraId="029D7496"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c>
          <w:tcPr>
            <w:tcW w:w="488" w:type="pct"/>
            <w:tcBorders>
              <w:top w:val="nil"/>
              <w:left w:val="nil"/>
              <w:bottom w:val="nil"/>
              <w:right w:val="nil"/>
            </w:tcBorders>
            <w:shd w:val="clear" w:color="auto" w:fill="auto"/>
            <w:vAlign w:val="center"/>
            <w:hideMark/>
          </w:tcPr>
          <w:p w14:paraId="6D8E593C" w14:textId="77777777" w:rsidR="00550303" w:rsidRPr="00550303" w:rsidRDefault="00550303" w:rsidP="00550303">
            <w:pPr>
              <w:spacing w:after="0" w:line="240" w:lineRule="auto"/>
              <w:jc w:val="center"/>
              <w:rPr>
                <w:rFonts w:ascii="Times New Roman" w:eastAsia="Times New Roman" w:hAnsi="Times New Roman" w:cs="Times New Roman"/>
                <w:sz w:val="16"/>
                <w:szCs w:val="16"/>
                <w:lang w:eastAsia="ru-RU"/>
              </w:rPr>
            </w:pPr>
          </w:p>
        </w:tc>
        <w:tc>
          <w:tcPr>
            <w:tcW w:w="489" w:type="pct"/>
            <w:tcBorders>
              <w:top w:val="nil"/>
              <w:left w:val="single" w:sz="4" w:space="0" w:color="auto"/>
              <w:bottom w:val="single" w:sz="4" w:space="0" w:color="auto"/>
              <w:right w:val="single" w:sz="4" w:space="0" w:color="auto"/>
            </w:tcBorders>
            <w:shd w:val="clear" w:color="auto" w:fill="auto"/>
            <w:vAlign w:val="center"/>
            <w:hideMark/>
          </w:tcPr>
          <w:p w14:paraId="09023C3A" w14:textId="77777777" w:rsidR="00550303" w:rsidRPr="00550303" w:rsidRDefault="00550303" w:rsidP="00550303">
            <w:pPr>
              <w:spacing w:after="0" w:line="240" w:lineRule="auto"/>
              <w:jc w:val="center"/>
              <w:rPr>
                <w:rFonts w:ascii="Calibri" w:eastAsia="Times New Roman" w:hAnsi="Calibri" w:cs="Calibri"/>
                <w:b/>
                <w:bCs/>
                <w:color w:val="000000"/>
                <w:sz w:val="16"/>
                <w:szCs w:val="16"/>
                <w:lang w:eastAsia="ru-RU"/>
              </w:rPr>
            </w:pPr>
            <w:r w:rsidRPr="00550303">
              <w:rPr>
                <w:rFonts w:ascii="Calibri" w:eastAsia="Times New Roman" w:hAnsi="Calibri" w:cs="Calibri"/>
                <w:b/>
                <w:bCs/>
                <w:color w:val="000000"/>
                <w:sz w:val="16"/>
                <w:szCs w:val="16"/>
                <w:lang w:eastAsia="ru-RU"/>
              </w:rPr>
              <w:t>93 020,00</w:t>
            </w:r>
          </w:p>
        </w:tc>
        <w:tc>
          <w:tcPr>
            <w:tcW w:w="116" w:type="pct"/>
            <w:vAlign w:val="center"/>
            <w:hideMark/>
          </w:tcPr>
          <w:p w14:paraId="35CD36FE" w14:textId="77777777" w:rsidR="00550303" w:rsidRPr="00550303" w:rsidRDefault="00550303" w:rsidP="00550303">
            <w:pPr>
              <w:spacing w:after="0" w:line="240" w:lineRule="auto"/>
              <w:rPr>
                <w:rFonts w:ascii="Times New Roman" w:eastAsia="Times New Roman" w:hAnsi="Times New Roman" w:cs="Times New Roman"/>
                <w:sz w:val="16"/>
                <w:szCs w:val="16"/>
                <w:lang w:eastAsia="ru-RU"/>
              </w:rPr>
            </w:pPr>
          </w:p>
        </w:tc>
      </w:tr>
    </w:tbl>
    <w:p w14:paraId="2C9B8803" w14:textId="77777777" w:rsidR="0007792C" w:rsidRPr="004511D0" w:rsidRDefault="0007792C" w:rsidP="004511D0">
      <w:pPr>
        <w:widowControl w:val="0"/>
        <w:spacing w:after="0" w:line="240" w:lineRule="auto"/>
        <w:jc w:val="center"/>
        <w:rPr>
          <w:rFonts w:ascii="Times New Roman" w:eastAsia="Calibri" w:hAnsi="Times New Roman" w:cs="Times New Roman"/>
          <w:b/>
        </w:rPr>
      </w:pPr>
    </w:p>
    <w:sectPr w:rsidR="0007792C" w:rsidRPr="004511D0"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84ED" w14:textId="77777777" w:rsidR="002B29A5" w:rsidRDefault="002B29A5" w:rsidP="00B32EBF">
      <w:pPr>
        <w:spacing w:after="0" w:line="240" w:lineRule="auto"/>
      </w:pPr>
      <w:r>
        <w:separator/>
      </w:r>
    </w:p>
  </w:endnote>
  <w:endnote w:type="continuationSeparator" w:id="0">
    <w:p w14:paraId="52A94458" w14:textId="77777777" w:rsidR="002B29A5" w:rsidRDefault="002B29A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Cambria"/>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WenQuanYi Zen Hei">
    <w:altName w:val="Times New Roman"/>
    <w:charset w:val="CC"/>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B42D" w14:textId="77777777" w:rsidR="002B29A5" w:rsidRDefault="002B29A5" w:rsidP="00B32EBF">
      <w:pPr>
        <w:spacing w:after="0" w:line="240" w:lineRule="auto"/>
      </w:pPr>
      <w:r>
        <w:separator/>
      </w:r>
    </w:p>
  </w:footnote>
  <w:footnote w:type="continuationSeparator" w:id="0">
    <w:p w14:paraId="2FCDFD01" w14:textId="77777777" w:rsidR="002B29A5" w:rsidRDefault="002B29A5" w:rsidP="00B32EBF">
      <w:pPr>
        <w:spacing w:after="0" w:line="240" w:lineRule="auto"/>
      </w:pPr>
      <w:r>
        <w:continuationSeparator/>
      </w:r>
    </w:p>
  </w:footnote>
  <w:footnote w:id="1">
    <w:p w14:paraId="4E73A261" w14:textId="77777777" w:rsidR="00A143D5" w:rsidRPr="00214314" w:rsidRDefault="00A143D5"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45293EA7" w14:textId="77777777" w:rsidR="00A143D5" w:rsidRPr="008240A9" w:rsidRDefault="00A143D5"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5A555738" w14:textId="77777777" w:rsidR="00A143D5" w:rsidRPr="008240A9" w:rsidRDefault="00A143D5"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6FFF549" w14:textId="77777777" w:rsidR="00A143D5" w:rsidRPr="008240A9" w:rsidRDefault="00A143D5"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7471A13F" w14:textId="77777777" w:rsidR="00A143D5" w:rsidRDefault="00A143D5" w:rsidP="00B32EBF"/>
    <w:p w14:paraId="4643E2C6" w14:textId="77777777" w:rsidR="00A143D5" w:rsidRDefault="00A143D5"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43390"/>
    <w:multiLevelType w:val="hybridMultilevel"/>
    <w:tmpl w:val="7F1832A4"/>
    <w:lvl w:ilvl="0" w:tplc="9D8E01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FD42E2"/>
    <w:multiLevelType w:val="hybridMultilevel"/>
    <w:tmpl w:val="40DA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7"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A215EC"/>
    <w:multiLevelType w:val="hybridMultilevel"/>
    <w:tmpl w:val="DC6CD28E"/>
    <w:lvl w:ilvl="0" w:tplc="B2D4F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55202973">
    <w:abstractNumId w:val="5"/>
  </w:num>
  <w:num w:numId="2" w16cid:durableId="1997802103">
    <w:abstractNumId w:val="10"/>
  </w:num>
  <w:num w:numId="3" w16cid:durableId="2061248611">
    <w:abstractNumId w:val="19"/>
  </w:num>
  <w:num w:numId="4" w16cid:durableId="1024593619">
    <w:abstractNumId w:val="14"/>
  </w:num>
  <w:num w:numId="5" w16cid:durableId="558976963">
    <w:abstractNumId w:val="21"/>
  </w:num>
  <w:num w:numId="6" w16cid:durableId="572860719">
    <w:abstractNumId w:val="25"/>
  </w:num>
  <w:num w:numId="7" w16cid:durableId="1889950301">
    <w:abstractNumId w:val="26"/>
  </w:num>
  <w:num w:numId="8" w16cid:durableId="76637540">
    <w:abstractNumId w:val="17"/>
  </w:num>
  <w:num w:numId="9" w16cid:durableId="192501513">
    <w:abstractNumId w:val="9"/>
  </w:num>
  <w:num w:numId="10" w16cid:durableId="599223123">
    <w:abstractNumId w:val="15"/>
  </w:num>
  <w:num w:numId="11" w16cid:durableId="233976775">
    <w:abstractNumId w:val="3"/>
  </w:num>
  <w:num w:numId="12" w16cid:durableId="601449076">
    <w:abstractNumId w:val="20"/>
  </w:num>
  <w:num w:numId="13" w16cid:durableId="1445033247">
    <w:abstractNumId w:val="18"/>
  </w:num>
  <w:num w:numId="14" w16cid:durableId="740907437">
    <w:abstractNumId w:val="22"/>
  </w:num>
  <w:num w:numId="15" w16cid:durableId="1119565936">
    <w:abstractNumId w:val="11"/>
  </w:num>
  <w:num w:numId="16" w16cid:durableId="542795211">
    <w:abstractNumId w:val="16"/>
  </w:num>
  <w:num w:numId="17" w16cid:durableId="1765299024">
    <w:abstractNumId w:val="13"/>
  </w:num>
  <w:num w:numId="18" w16cid:durableId="1646928065">
    <w:abstractNumId w:val="7"/>
  </w:num>
  <w:num w:numId="19" w16cid:durableId="2002467065">
    <w:abstractNumId w:val="6"/>
  </w:num>
  <w:num w:numId="20" w16cid:durableId="913733848">
    <w:abstractNumId w:val="24"/>
  </w:num>
  <w:num w:numId="21" w16cid:durableId="1658538372">
    <w:abstractNumId w:val="0"/>
  </w:num>
  <w:num w:numId="22" w16cid:durableId="942109015">
    <w:abstractNumId w:val="1"/>
  </w:num>
  <w:num w:numId="23" w16cid:durableId="1102798304">
    <w:abstractNumId w:val="2"/>
  </w:num>
  <w:num w:numId="24" w16cid:durableId="865676659">
    <w:abstractNumId w:val="27"/>
  </w:num>
  <w:num w:numId="25" w16cid:durableId="158935616">
    <w:abstractNumId w:val="12"/>
  </w:num>
  <w:num w:numId="26" w16cid:durableId="1925412965">
    <w:abstractNumId w:val="23"/>
  </w:num>
  <w:num w:numId="27" w16cid:durableId="1301611049">
    <w:abstractNumId w:val="28"/>
  </w:num>
  <w:num w:numId="28" w16cid:durableId="1078019169">
    <w:abstractNumId w:val="4"/>
  </w:num>
  <w:num w:numId="29" w16cid:durableId="3171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EC8"/>
    <w:rsid w:val="000004C9"/>
    <w:rsid w:val="00030A01"/>
    <w:rsid w:val="000463AA"/>
    <w:rsid w:val="0005626E"/>
    <w:rsid w:val="0005785B"/>
    <w:rsid w:val="0006159B"/>
    <w:rsid w:val="00063889"/>
    <w:rsid w:val="00063D00"/>
    <w:rsid w:val="000640D6"/>
    <w:rsid w:val="000647F7"/>
    <w:rsid w:val="00065193"/>
    <w:rsid w:val="000662F0"/>
    <w:rsid w:val="0007792C"/>
    <w:rsid w:val="00086B77"/>
    <w:rsid w:val="000931BE"/>
    <w:rsid w:val="00095687"/>
    <w:rsid w:val="000A0EEE"/>
    <w:rsid w:val="000A5E9A"/>
    <w:rsid w:val="000B74C5"/>
    <w:rsid w:val="000D1C48"/>
    <w:rsid w:val="000D449B"/>
    <w:rsid w:val="000D4EAF"/>
    <w:rsid w:val="000E028B"/>
    <w:rsid w:val="000E3470"/>
    <w:rsid w:val="00131002"/>
    <w:rsid w:val="00133D63"/>
    <w:rsid w:val="00144D52"/>
    <w:rsid w:val="00153FF6"/>
    <w:rsid w:val="00156237"/>
    <w:rsid w:val="00181005"/>
    <w:rsid w:val="00183F45"/>
    <w:rsid w:val="001840A2"/>
    <w:rsid w:val="00185F15"/>
    <w:rsid w:val="00190915"/>
    <w:rsid w:val="001A6541"/>
    <w:rsid w:val="001D1EC2"/>
    <w:rsid w:val="001F74D3"/>
    <w:rsid w:val="0020194D"/>
    <w:rsid w:val="00220A5B"/>
    <w:rsid w:val="00222620"/>
    <w:rsid w:val="002270A3"/>
    <w:rsid w:val="00235E49"/>
    <w:rsid w:val="002668CE"/>
    <w:rsid w:val="002722F4"/>
    <w:rsid w:val="00291A4D"/>
    <w:rsid w:val="002942E5"/>
    <w:rsid w:val="002A6330"/>
    <w:rsid w:val="002B01BB"/>
    <w:rsid w:val="002B29A5"/>
    <w:rsid w:val="002B3791"/>
    <w:rsid w:val="002B6186"/>
    <w:rsid w:val="002B7BB6"/>
    <w:rsid w:val="002D1A70"/>
    <w:rsid w:val="002D750A"/>
    <w:rsid w:val="003069DB"/>
    <w:rsid w:val="00313537"/>
    <w:rsid w:val="003536F9"/>
    <w:rsid w:val="00355C73"/>
    <w:rsid w:val="0035638F"/>
    <w:rsid w:val="00357EB3"/>
    <w:rsid w:val="0036432F"/>
    <w:rsid w:val="003643C3"/>
    <w:rsid w:val="00371518"/>
    <w:rsid w:val="00373044"/>
    <w:rsid w:val="00397606"/>
    <w:rsid w:val="003B4B64"/>
    <w:rsid w:val="003B4CFE"/>
    <w:rsid w:val="003C0C32"/>
    <w:rsid w:val="003E4FB9"/>
    <w:rsid w:val="003F6439"/>
    <w:rsid w:val="0040087D"/>
    <w:rsid w:val="00421986"/>
    <w:rsid w:val="00424ED0"/>
    <w:rsid w:val="00432D1C"/>
    <w:rsid w:val="0044641F"/>
    <w:rsid w:val="004511D0"/>
    <w:rsid w:val="00456116"/>
    <w:rsid w:val="004646A8"/>
    <w:rsid w:val="00474352"/>
    <w:rsid w:val="00484768"/>
    <w:rsid w:val="004956B6"/>
    <w:rsid w:val="004A3D3D"/>
    <w:rsid w:val="004B4F75"/>
    <w:rsid w:val="004B68B2"/>
    <w:rsid w:val="004C34B5"/>
    <w:rsid w:val="004D0307"/>
    <w:rsid w:val="004D7ADC"/>
    <w:rsid w:val="004E1605"/>
    <w:rsid w:val="004E1F99"/>
    <w:rsid w:val="00506433"/>
    <w:rsid w:val="00506AEA"/>
    <w:rsid w:val="0052161D"/>
    <w:rsid w:val="00522122"/>
    <w:rsid w:val="005477C6"/>
    <w:rsid w:val="00550303"/>
    <w:rsid w:val="00554909"/>
    <w:rsid w:val="00562218"/>
    <w:rsid w:val="00584DA3"/>
    <w:rsid w:val="00586AAE"/>
    <w:rsid w:val="00587779"/>
    <w:rsid w:val="00592C0E"/>
    <w:rsid w:val="00592E5B"/>
    <w:rsid w:val="005A1D53"/>
    <w:rsid w:val="005A237B"/>
    <w:rsid w:val="005A4E8E"/>
    <w:rsid w:val="005D3DAE"/>
    <w:rsid w:val="005E7540"/>
    <w:rsid w:val="005F65AC"/>
    <w:rsid w:val="00603F72"/>
    <w:rsid w:val="00606B3E"/>
    <w:rsid w:val="006177BA"/>
    <w:rsid w:val="00623BD5"/>
    <w:rsid w:val="0062619B"/>
    <w:rsid w:val="006431F5"/>
    <w:rsid w:val="00643216"/>
    <w:rsid w:val="006441E0"/>
    <w:rsid w:val="0065088A"/>
    <w:rsid w:val="00651B33"/>
    <w:rsid w:val="00660629"/>
    <w:rsid w:val="00667E3A"/>
    <w:rsid w:val="00672AE1"/>
    <w:rsid w:val="00677EA4"/>
    <w:rsid w:val="00680A11"/>
    <w:rsid w:val="006952A9"/>
    <w:rsid w:val="006B0BAA"/>
    <w:rsid w:val="006B13BC"/>
    <w:rsid w:val="006B51DE"/>
    <w:rsid w:val="006B7B31"/>
    <w:rsid w:val="006C05CC"/>
    <w:rsid w:val="006C53DB"/>
    <w:rsid w:val="006F140A"/>
    <w:rsid w:val="006F5388"/>
    <w:rsid w:val="00701043"/>
    <w:rsid w:val="00717275"/>
    <w:rsid w:val="0073062D"/>
    <w:rsid w:val="00736F4D"/>
    <w:rsid w:val="00743B5C"/>
    <w:rsid w:val="00746B91"/>
    <w:rsid w:val="0077458C"/>
    <w:rsid w:val="0078251F"/>
    <w:rsid w:val="00790D78"/>
    <w:rsid w:val="00793AF5"/>
    <w:rsid w:val="00793EA6"/>
    <w:rsid w:val="00794F08"/>
    <w:rsid w:val="007A476D"/>
    <w:rsid w:val="007B1B7B"/>
    <w:rsid w:val="007B245C"/>
    <w:rsid w:val="007D2DB6"/>
    <w:rsid w:val="007D3B20"/>
    <w:rsid w:val="007E6C48"/>
    <w:rsid w:val="007F4254"/>
    <w:rsid w:val="00804E73"/>
    <w:rsid w:val="008240A9"/>
    <w:rsid w:val="00844814"/>
    <w:rsid w:val="00844FCA"/>
    <w:rsid w:val="00847FD5"/>
    <w:rsid w:val="0085315D"/>
    <w:rsid w:val="0086068C"/>
    <w:rsid w:val="00881632"/>
    <w:rsid w:val="00890EFF"/>
    <w:rsid w:val="008A55DC"/>
    <w:rsid w:val="008B206B"/>
    <w:rsid w:val="008B35B6"/>
    <w:rsid w:val="008B5C0E"/>
    <w:rsid w:val="008C09A0"/>
    <w:rsid w:val="008C3635"/>
    <w:rsid w:val="008C77DB"/>
    <w:rsid w:val="008C7881"/>
    <w:rsid w:val="008D5AAA"/>
    <w:rsid w:val="008F6593"/>
    <w:rsid w:val="00907619"/>
    <w:rsid w:val="0090783E"/>
    <w:rsid w:val="009102ED"/>
    <w:rsid w:val="009166C1"/>
    <w:rsid w:val="009219C3"/>
    <w:rsid w:val="00930C30"/>
    <w:rsid w:val="00936A1E"/>
    <w:rsid w:val="0094486A"/>
    <w:rsid w:val="00960AB0"/>
    <w:rsid w:val="0096474B"/>
    <w:rsid w:val="00964D6D"/>
    <w:rsid w:val="009667BF"/>
    <w:rsid w:val="00973C58"/>
    <w:rsid w:val="0098242F"/>
    <w:rsid w:val="0098323C"/>
    <w:rsid w:val="00984690"/>
    <w:rsid w:val="00993C1D"/>
    <w:rsid w:val="009B43ED"/>
    <w:rsid w:val="009B5498"/>
    <w:rsid w:val="009C5C09"/>
    <w:rsid w:val="009D6673"/>
    <w:rsid w:val="009E290C"/>
    <w:rsid w:val="009E47C0"/>
    <w:rsid w:val="009E496E"/>
    <w:rsid w:val="009F4590"/>
    <w:rsid w:val="00A1264C"/>
    <w:rsid w:val="00A143D5"/>
    <w:rsid w:val="00A21BAE"/>
    <w:rsid w:val="00A60611"/>
    <w:rsid w:val="00A60704"/>
    <w:rsid w:val="00A75128"/>
    <w:rsid w:val="00A85256"/>
    <w:rsid w:val="00A87F2F"/>
    <w:rsid w:val="00AA0230"/>
    <w:rsid w:val="00AA2704"/>
    <w:rsid w:val="00AB1387"/>
    <w:rsid w:val="00AC031E"/>
    <w:rsid w:val="00AC2541"/>
    <w:rsid w:val="00AC639C"/>
    <w:rsid w:val="00AD47CD"/>
    <w:rsid w:val="00AD688B"/>
    <w:rsid w:val="00B019AE"/>
    <w:rsid w:val="00B01E9D"/>
    <w:rsid w:val="00B220F0"/>
    <w:rsid w:val="00B262A8"/>
    <w:rsid w:val="00B3107B"/>
    <w:rsid w:val="00B32EBF"/>
    <w:rsid w:val="00B3522A"/>
    <w:rsid w:val="00B41EF2"/>
    <w:rsid w:val="00B504A8"/>
    <w:rsid w:val="00B51524"/>
    <w:rsid w:val="00B576C1"/>
    <w:rsid w:val="00B57F14"/>
    <w:rsid w:val="00B70968"/>
    <w:rsid w:val="00B763A1"/>
    <w:rsid w:val="00BA61A7"/>
    <w:rsid w:val="00BA6238"/>
    <w:rsid w:val="00BD00AB"/>
    <w:rsid w:val="00BE3AAF"/>
    <w:rsid w:val="00BE6DE0"/>
    <w:rsid w:val="00BF722D"/>
    <w:rsid w:val="00C1659C"/>
    <w:rsid w:val="00C2752F"/>
    <w:rsid w:val="00C3385B"/>
    <w:rsid w:val="00C37CCB"/>
    <w:rsid w:val="00C5184A"/>
    <w:rsid w:val="00C5456F"/>
    <w:rsid w:val="00C9156F"/>
    <w:rsid w:val="00C91DEC"/>
    <w:rsid w:val="00CA2E9A"/>
    <w:rsid w:val="00CC23DC"/>
    <w:rsid w:val="00CC2532"/>
    <w:rsid w:val="00CD3C5D"/>
    <w:rsid w:val="00CD4678"/>
    <w:rsid w:val="00CE1843"/>
    <w:rsid w:val="00CF3832"/>
    <w:rsid w:val="00CF517D"/>
    <w:rsid w:val="00D1208D"/>
    <w:rsid w:val="00D17CAA"/>
    <w:rsid w:val="00D245D3"/>
    <w:rsid w:val="00D24B0D"/>
    <w:rsid w:val="00D31491"/>
    <w:rsid w:val="00D34DCB"/>
    <w:rsid w:val="00D42B8B"/>
    <w:rsid w:val="00D50EB2"/>
    <w:rsid w:val="00D61CDD"/>
    <w:rsid w:val="00D81DC5"/>
    <w:rsid w:val="00D83206"/>
    <w:rsid w:val="00D94FB2"/>
    <w:rsid w:val="00D95ABC"/>
    <w:rsid w:val="00D95E67"/>
    <w:rsid w:val="00D97742"/>
    <w:rsid w:val="00DA1A0C"/>
    <w:rsid w:val="00DA51DB"/>
    <w:rsid w:val="00DA7E9A"/>
    <w:rsid w:val="00DC07EA"/>
    <w:rsid w:val="00DC2A47"/>
    <w:rsid w:val="00DE5E39"/>
    <w:rsid w:val="00E10E82"/>
    <w:rsid w:val="00E1169A"/>
    <w:rsid w:val="00E1495F"/>
    <w:rsid w:val="00E16C9F"/>
    <w:rsid w:val="00E16D20"/>
    <w:rsid w:val="00E2025F"/>
    <w:rsid w:val="00E23075"/>
    <w:rsid w:val="00E37B72"/>
    <w:rsid w:val="00E40A80"/>
    <w:rsid w:val="00E42A9D"/>
    <w:rsid w:val="00E43453"/>
    <w:rsid w:val="00E446B1"/>
    <w:rsid w:val="00E44AD5"/>
    <w:rsid w:val="00E45EC8"/>
    <w:rsid w:val="00E617BE"/>
    <w:rsid w:val="00E80F4D"/>
    <w:rsid w:val="00E862A6"/>
    <w:rsid w:val="00E90031"/>
    <w:rsid w:val="00E96AE9"/>
    <w:rsid w:val="00EA7BEA"/>
    <w:rsid w:val="00EB0B3D"/>
    <w:rsid w:val="00EB5506"/>
    <w:rsid w:val="00EB7CF4"/>
    <w:rsid w:val="00EF1EC5"/>
    <w:rsid w:val="00EF745F"/>
    <w:rsid w:val="00F0197C"/>
    <w:rsid w:val="00F03263"/>
    <w:rsid w:val="00F04150"/>
    <w:rsid w:val="00F1112A"/>
    <w:rsid w:val="00F21785"/>
    <w:rsid w:val="00F245AD"/>
    <w:rsid w:val="00F35379"/>
    <w:rsid w:val="00F4487F"/>
    <w:rsid w:val="00F76532"/>
    <w:rsid w:val="00F774A9"/>
    <w:rsid w:val="00F80E98"/>
    <w:rsid w:val="00F837E0"/>
    <w:rsid w:val="00F84788"/>
    <w:rsid w:val="00F8496A"/>
    <w:rsid w:val="00F90190"/>
    <w:rsid w:val="00F93084"/>
    <w:rsid w:val="00F943C2"/>
    <w:rsid w:val="00FA6B13"/>
    <w:rsid w:val="00FB0174"/>
    <w:rsid w:val="00FC3D29"/>
    <w:rsid w:val="00FD0902"/>
    <w:rsid w:val="00FD553C"/>
    <w:rsid w:val="00FD7515"/>
    <w:rsid w:val="00FD7559"/>
    <w:rsid w:val="00FE45B6"/>
    <w:rsid w:val="00FE71EB"/>
    <w:rsid w:val="00FF361E"/>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8B6F"/>
  <w15:docId w15:val="{CAD84986-E854-41BE-909E-EE4D6C8E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F08"/>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13">
    <w:name w:val="Неразрешенное упоминание1"/>
    <w:basedOn w:val="a0"/>
    <w:uiPriority w:val="99"/>
    <w:semiHidden/>
    <w:unhideWhenUsed/>
    <w:rsid w:val="00B262A8"/>
    <w:rPr>
      <w:color w:val="605E5C"/>
      <w:shd w:val="clear" w:color="auto" w:fill="E1DFDD"/>
    </w:rPr>
  </w:style>
  <w:style w:type="paragraph" w:customStyle="1" w:styleId="14">
    <w:name w:val="Без интервала1"/>
    <w:rsid w:val="006F140A"/>
    <w:pPr>
      <w:spacing w:after="0" w:line="240" w:lineRule="auto"/>
    </w:pPr>
    <w:rPr>
      <w:rFonts w:ascii="Calibri" w:eastAsia="Calibri" w:hAnsi="Calibri" w:cs="Times New Roman"/>
      <w:lang w:eastAsia="ru-RU"/>
    </w:rPr>
  </w:style>
  <w:style w:type="character" w:customStyle="1" w:styleId="34">
    <w:name w:val="Основной текст (3)_"/>
    <w:basedOn w:val="a0"/>
    <w:link w:val="310"/>
    <w:locked/>
    <w:rsid w:val="006F140A"/>
    <w:rPr>
      <w:b/>
      <w:bCs/>
      <w:shd w:val="clear" w:color="auto" w:fill="FFFFFF"/>
    </w:rPr>
  </w:style>
  <w:style w:type="paragraph" w:customStyle="1" w:styleId="310">
    <w:name w:val="Основной текст (3)1"/>
    <w:basedOn w:val="a"/>
    <w:link w:val="34"/>
    <w:rsid w:val="006F140A"/>
    <w:pPr>
      <w:widowControl w:val="0"/>
      <w:shd w:val="clear" w:color="auto" w:fill="FFFFFF"/>
      <w:spacing w:after="0" w:line="274" w:lineRule="exact"/>
    </w:pPr>
    <w:rPr>
      <w:b/>
      <w:bCs/>
    </w:rPr>
  </w:style>
  <w:style w:type="table" w:customStyle="1" w:styleId="15">
    <w:name w:val="Сетка таблицы1"/>
    <w:basedOn w:val="a1"/>
    <w:next w:val="a3"/>
    <w:uiPriority w:val="59"/>
    <w:rsid w:val="00E9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6"/>
    <w:locked/>
    <w:rsid w:val="00185F15"/>
    <w:rPr>
      <w:rFonts w:ascii="Times New Roman" w:eastAsia="Times New Roman" w:hAnsi="Times New Roman" w:cs="Times New Roman"/>
    </w:rPr>
  </w:style>
  <w:style w:type="paragraph" w:customStyle="1" w:styleId="16">
    <w:name w:val="Основной текст1"/>
    <w:basedOn w:val="a"/>
    <w:link w:val="afb"/>
    <w:qFormat/>
    <w:rsid w:val="00185F15"/>
    <w:pPr>
      <w:widowControl w:val="0"/>
      <w:spacing w:after="0" w:line="240" w:lineRule="auto"/>
      <w:ind w:firstLine="400"/>
    </w:pPr>
    <w:rPr>
      <w:rFonts w:ascii="Times New Roman" w:eastAsia="Times New Roman" w:hAnsi="Times New Roman" w:cs="Times New Roman"/>
    </w:rPr>
  </w:style>
  <w:style w:type="table" w:customStyle="1" w:styleId="110">
    <w:name w:val="Сетка таблицы11"/>
    <w:basedOn w:val="a1"/>
    <w:next w:val="a3"/>
    <w:uiPriority w:val="59"/>
    <w:rsid w:val="00A143D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30">
      <w:bodyDiv w:val="1"/>
      <w:marLeft w:val="0"/>
      <w:marRight w:val="0"/>
      <w:marTop w:val="0"/>
      <w:marBottom w:val="0"/>
      <w:divBdr>
        <w:top w:val="none" w:sz="0" w:space="0" w:color="auto"/>
        <w:left w:val="none" w:sz="0" w:space="0" w:color="auto"/>
        <w:bottom w:val="none" w:sz="0" w:space="0" w:color="auto"/>
        <w:right w:val="none" w:sz="0" w:space="0" w:color="auto"/>
      </w:divBdr>
    </w:div>
    <w:div w:id="26609470">
      <w:bodyDiv w:val="1"/>
      <w:marLeft w:val="0"/>
      <w:marRight w:val="0"/>
      <w:marTop w:val="0"/>
      <w:marBottom w:val="0"/>
      <w:divBdr>
        <w:top w:val="none" w:sz="0" w:space="0" w:color="auto"/>
        <w:left w:val="none" w:sz="0" w:space="0" w:color="auto"/>
        <w:bottom w:val="none" w:sz="0" w:space="0" w:color="auto"/>
        <w:right w:val="none" w:sz="0" w:space="0" w:color="auto"/>
      </w:divBdr>
    </w:div>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252711245">
      <w:bodyDiv w:val="1"/>
      <w:marLeft w:val="0"/>
      <w:marRight w:val="0"/>
      <w:marTop w:val="0"/>
      <w:marBottom w:val="0"/>
      <w:divBdr>
        <w:top w:val="none" w:sz="0" w:space="0" w:color="auto"/>
        <w:left w:val="none" w:sz="0" w:space="0" w:color="auto"/>
        <w:bottom w:val="none" w:sz="0" w:space="0" w:color="auto"/>
        <w:right w:val="none" w:sz="0" w:space="0" w:color="auto"/>
      </w:divBdr>
    </w:div>
    <w:div w:id="290717877">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02079633">
      <w:bodyDiv w:val="1"/>
      <w:marLeft w:val="0"/>
      <w:marRight w:val="0"/>
      <w:marTop w:val="0"/>
      <w:marBottom w:val="0"/>
      <w:divBdr>
        <w:top w:val="none" w:sz="0" w:space="0" w:color="auto"/>
        <w:left w:val="none" w:sz="0" w:space="0" w:color="auto"/>
        <w:bottom w:val="none" w:sz="0" w:space="0" w:color="auto"/>
        <w:right w:val="none" w:sz="0" w:space="0" w:color="auto"/>
      </w:divBdr>
    </w:div>
    <w:div w:id="648096944">
      <w:bodyDiv w:val="1"/>
      <w:marLeft w:val="0"/>
      <w:marRight w:val="0"/>
      <w:marTop w:val="0"/>
      <w:marBottom w:val="0"/>
      <w:divBdr>
        <w:top w:val="none" w:sz="0" w:space="0" w:color="auto"/>
        <w:left w:val="none" w:sz="0" w:space="0" w:color="auto"/>
        <w:bottom w:val="none" w:sz="0" w:space="0" w:color="auto"/>
        <w:right w:val="none" w:sz="0" w:space="0" w:color="auto"/>
      </w:divBdr>
    </w:div>
    <w:div w:id="686832089">
      <w:bodyDiv w:val="1"/>
      <w:marLeft w:val="0"/>
      <w:marRight w:val="0"/>
      <w:marTop w:val="0"/>
      <w:marBottom w:val="0"/>
      <w:divBdr>
        <w:top w:val="none" w:sz="0" w:space="0" w:color="auto"/>
        <w:left w:val="none" w:sz="0" w:space="0" w:color="auto"/>
        <w:bottom w:val="none" w:sz="0" w:space="0" w:color="auto"/>
        <w:right w:val="none" w:sz="0" w:space="0" w:color="auto"/>
      </w:divBdr>
    </w:div>
    <w:div w:id="719092643">
      <w:bodyDiv w:val="1"/>
      <w:marLeft w:val="0"/>
      <w:marRight w:val="0"/>
      <w:marTop w:val="0"/>
      <w:marBottom w:val="0"/>
      <w:divBdr>
        <w:top w:val="none" w:sz="0" w:space="0" w:color="auto"/>
        <w:left w:val="none" w:sz="0" w:space="0" w:color="auto"/>
        <w:bottom w:val="none" w:sz="0" w:space="0" w:color="auto"/>
        <w:right w:val="none" w:sz="0" w:space="0" w:color="auto"/>
      </w:divBdr>
    </w:div>
    <w:div w:id="759911035">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112626876">
      <w:bodyDiv w:val="1"/>
      <w:marLeft w:val="0"/>
      <w:marRight w:val="0"/>
      <w:marTop w:val="0"/>
      <w:marBottom w:val="0"/>
      <w:divBdr>
        <w:top w:val="none" w:sz="0" w:space="0" w:color="auto"/>
        <w:left w:val="none" w:sz="0" w:space="0" w:color="auto"/>
        <w:bottom w:val="none" w:sz="0" w:space="0" w:color="auto"/>
        <w:right w:val="none" w:sz="0" w:space="0" w:color="auto"/>
      </w:divBdr>
    </w:div>
    <w:div w:id="1159346873">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306465935">
      <w:bodyDiv w:val="1"/>
      <w:marLeft w:val="0"/>
      <w:marRight w:val="0"/>
      <w:marTop w:val="0"/>
      <w:marBottom w:val="0"/>
      <w:divBdr>
        <w:top w:val="none" w:sz="0" w:space="0" w:color="auto"/>
        <w:left w:val="none" w:sz="0" w:space="0" w:color="auto"/>
        <w:bottom w:val="none" w:sz="0" w:space="0" w:color="auto"/>
        <w:right w:val="none" w:sz="0" w:space="0" w:color="auto"/>
      </w:divBdr>
    </w:div>
    <w:div w:id="1335035205">
      <w:bodyDiv w:val="1"/>
      <w:marLeft w:val="0"/>
      <w:marRight w:val="0"/>
      <w:marTop w:val="0"/>
      <w:marBottom w:val="0"/>
      <w:divBdr>
        <w:top w:val="none" w:sz="0" w:space="0" w:color="auto"/>
        <w:left w:val="none" w:sz="0" w:space="0" w:color="auto"/>
        <w:bottom w:val="none" w:sz="0" w:space="0" w:color="auto"/>
        <w:right w:val="none" w:sz="0" w:space="0" w:color="auto"/>
      </w:divBdr>
    </w:div>
    <w:div w:id="1417552337">
      <w:bodyDiv w:val="1"/>
      <w:marLeft w:val="0"/>
      <w:marRight w:val="0"/>
      <w:marTop w:val="0"/>
      <w:marBottom w:val="0"/>
      <w:divBdr>
        <w:top w:val="none" w:sz="0" w:space="0" w:color="auto"/>
        <w:left w:val="none" w:sz="0" w:space="0" w:color="auto"/>
        <w:bottom w:val="none" w:sz="0" w:space="0" w:color="auto"/>
        <w:right w:val="none" w:sz="0" w:space="0" w:color="auto"/>
      </w:divBdr>
    </w:div>
    <w:div w:id="1451361744">
      <w:bodyDiv w:val="1"/>
      <w:marLeft w:val="0"/>
      <w:marRight w:val="0"/>
      <w:marTop w:val="0"/>
      <w:marBottom w:val="0"/>
      <w:divBdr>
        <w:top w:val="none" w:sz="0" w:space="0" w:color="auto"/>
        <w:left w:val="none" w:sz="0" w:space="0" w:color="auto"/>
        <w:bottom w:val="none" w:sz="0" w:space="0" w:color="auto"/>
        <w:right w:val="none" w:sz="0" w:space="0" w:color="auto"/>
      </w:divBdr>
    </w:div>
    <w:div w:id="1594506770">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734232973">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91847293">
      <w:bodyDiv w:val="1"/>
      <w:marLeft w:val="0"/>
      <w:marRight w:val="0"/>
      <w:marTop w:val="0"/>
      <w:marBottom w:val="0"/>
      <w:divBdr>
        <w:top w:val="none" w:sz="0" w:space="0" w:color="auto"/>
        <w:left w:val="none" w:sz="0" w:space="0" w:color="auto"/>
        <w:bottom w:val="none" w:sz="0" w:space="0" w:color="auto"/>
        <w:right w:val="none" w:sz="0" w:space="0" w:color="auto"/>
      </w:divBdr>
    </w:div>
    <w:div w:id="21286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_krepish@mail.ru" TargetMode="External"/><Relationship Id="rId5" Type="http://schemas.openxmlformats.org/officeDocument/2006/relationships/webSettings" Target="webSettings.xml"/><Relationship Id="rId10" Type="http://schemas.openxmlformats.org/officeDocument/2006/relationships/hyperlink" Target="https://e.mail.ru/messages/inbox/" TargetMode="External"/><Relationship Id="rId4" Type="http://schemas.openxmlformats.org/officeDocument/2006/relationships/settings" Target="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44F40-7493-4B0E-813D-D40B4135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29</Pages>
  <Words>12093</Words>
  <Characters>68935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70</cp:revision>
  <cp:lastPrinted>2021-11-16T05:46:00Z</cp:lastPrinted>
  <dcterms:created xsi:type="dcterms:W3CDTF">2021-03-11T04:38:00Z</dcterms:created>
  <dcterms:modified xsi:type="dcterms:W3CDTF">2022-11-22T06:38:00Z</dcterms:modified>
</cp:coreProperties>
</file>