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A33" w:rsidRPr="00313F8A" w:rsidRDefault="00EE1A33" w:rsidP="00EE1A33">
      <w:pPr>
        <w:pStyle w:val="a3"/>
        <w:keepNext w:val="0"/>
        <w:widowControl w:val="0"/>
        <w:ind w:firstLine="540"/>
        <w:jc w:val="right"/>
        <w:rPr>
          <w:b/>
          <w:i/>
          <w:szCs w:val="24"/>
          <w:u w:val="single"/>
        </w:rPr>
      </w:pPr>
      <w:r w:rsidRPr="00313F8A">
        <w:rPr>
          <w:b/>
          <w:i/>
          <w:szCs w:val="24"/>
          <w:u w:val="single"/>
        </w:rPr>
        <w:t>ПРОЕКТ</w:t>
      </w:r>
    </w:p>
    <w:p w:rsidR="00EE1A33" w:rsidRPr="00313F8A" w:rsidRDefault="00EE1A33" w:rsidP="00EE1A33">
      <w:pPr>
        <w:pStyle w:val="a3"/>
        <w:keepNext w:val="0"/>
        <w:widowControl w:val="0"/>
        <w:ind w:firstLine="540"/>
        <w:jc w:val="right"/>
        <w:rPr>
          <w:b/>
          <w:szCs w:val="24"/>
        </w:rPr>
      </w:pPr>
    </w:p>
    <w:p w:rsidR="00EE1A33" w:rsidRDefault="00EE1A33" w:rsidP="00EE1A33">
      <w:pPr>
        <w:pStyle w:val="a3"/>
        <w:keepNext w:val="0"/>
        <w:widowControl w:val="0"/>
        <w:jc w:val="center"/>
        <w:rPr>
          <w:b/>
          <w:szCs w:val="24"/>
        </w:rPr>
      </w:pPr>
      <w:r>
        <w:rPr>
          <w:b/>
          <w:szCs w:val="24"/>
        </w:rPr>
        <w:t>ДОГОВОР</w:t>
      </w:r>
      <w:r w:rsidRPr="00313F8A">
        <w:rPr>
          <w:b/>
          <w:szCs w:val="24"/>
        </w:rPr>
        <w:t xml:space="preserve"> № _____________</w:t>
      </w:r>
    </w:p>
    <w:p w:rsidR="00EE1A33" w:rsidRPr="003449ED" w:rsidRDefault="00EE1A33" w:rsidP="00EE1A33">
      <w:pPr>
        <w:pStyle w:val="a3"/>
        <w:keepNext w:val="0"/>
        <w:widowControl w:val="0"/>
        <w:jc w:val="center"/>
        <w:rPr>
          <w:b/>
          <w:szCs w:val="24"/>
        </w:rPr>
      </w:pPr>
    </w:p>
    <w:p w:rsidR="00EE1A33" w:rsidRDefault="00EE1A33" w:rsidP="00EE1A33">
      <w:pPr>
        <w:pStyle w:val="Style1"/>
        <w:spacing w:line="240" w:lineRule="auto"/>
        <w:rPr>
          <w:rStyle w:val="FontStyle14"/>
          <w:b/>
        </w:rPr>
      </w:pPr>
      <w:r w:rsidRPr="00313F8A">
        <w:rPr>
          <w:rStyle w:val="FontStyle14"/>
          <w:b/>
        </w:rPr>
        <w:t xml:space="preserve">на </w:t>
      </w:r>
      <w:r>
        <w:rPr>
          <w:rStyle w:val="FontStyle14"/>
          <w:b/>
        </w:rPr>
        <w:t>п</w:t>
      </w:r>
      <w:r w:rsidRPr="005600CE">
        <w:rPr>
          <w:rStyle w:val="FontStyle14"/>
          <w:b/>
        </w:rPr>
        <w:t>оставк</w:t>
      </w:r>
      <w:r>
        <w:rPr>
          <w:rStyle w:val="FontStyle14"/>
          <w:b/>
        </w:rPr>
        <w:t>у</w:t>
      </w:r>
      <w:r w:rsidRPr="005600CE">
        <w:rPr>
          <w:rStyle w:val="FontStyle14"/>
          <w:b/>
        </w:rPr>
        <w:t xml:space="preserve"> угля марки </w:t>
      </w:r>
      <w:r w:rsidR="006C52EE">
        <w:rPr>
          <w:rStyle w:val="FontStyle14"/>
          <w:b/>
        </w:rPr>
        <w:t>2БР</w:t>
      </w:r>
      <w:r w:rsidRPr="005600CE">
        <w:rPr>
          <w:rStyle w:val="FontStyle14"/>
          <w:b/>
        </w:rPr>
        <w:t xml:space="preserve"> для эксплуатации котельн</w:t>
      </w:r>
      <w:r>
        <w:rPr>
          <w:rStyle w:val="FontStyle14"/>
          <w:b/>
        </w:rPr>
        <w:t>ых Партизанского района</w:t>
      </w:r>
    </w:p>
    <w:p w:rsidR="00EE1A33" w:rsidRDefault="00EE1A33" w:rsidP="00EE1A33">
      <w:pPr>
        <w:pStyle w:val="Style1"/>
        <w:spacing w:line="240" w:lineRule="auto"/>
        <w:rPr>
          <w:rStyle w:val="FontStyle14"/>
          <w:b/>
        </w:rPr>
      </w:pPr>
    </w:p>
    <w:p w:rsidR="00EE1A33" w:rsidRDefault="00EE1A33" w:rsidP="00EE1A33">
      <w:pPr>
        <w:pStyle w:val="Style1"/>
        <w:spacing w:line="240" w:lineRule="auto"/>
        <w:rPr>
          <w:rStyle w:val="FontStyle14"/>
          <w:b/>
        </w:rPr>
      </w:pPr>
    </w:p>
    <w:p w:rsidR="00EE1A33" w:rsidRPr="00313F8A" w:rsidRDefault="00EE1A33" w:rsidP="00EE1A33">
      <w:pPr>
        <w:pStyle w:val="Style1"/>
        <w:spacing w:line="240" w:lineRule="auto"/>
      </w:pPr>
      <w:r>
        <w:t>с</w:t>
      </w:r>
      <w:r w:rsidRPr="00313F8A">
        <w:t xml:space="preserve">. </w:t>
      </w:r>
      <w:proofErr w:type="gramStart"/>
      <w:r>
        <w:t>Партизанское</w:t>
      </w:r>
      <w:proofErr w:type="gramEnd"/>
      <w:r w:rsidRPr="00313F8A">
        <w:t xml:space="preserve">                                                                                        «___» __________ 20__ года</w:t>
      </w:r>
    </w:p>
    <w:p w:rsidR="00EE1A33" w:rsidRPr="00313F8A" w:rsidRDefault="00EE1A33" w:rsidP="00EE1A33">
      <w:pPr>
        <w:ind w:firstLine="540"/>
        <w:jc w:val="both"/>
        <w:rPr>
          <w:rFonts w:ascii="Times New Roman" w:hAnsi="Times New Roman" w:cs="Times New Roman"/>
          <w:b/>
          <w:sz w:val="24"/>
          <w:szCs w:val="24"/>
        </w:rPr>
      </w:pPr>
    </w:p>
    <w:p w:rsidR="00EE1A33" w:rsidRDefault="001D2139" w:rsidP="00EE1A33">
      <w:pPr>
        <w:ind w:firstLine="540"/>
        <w:jc w:val="both"/>
        <w:rPr>
          <w:rFonts w:ascii="Times New Roman" w:hAnsi="Times New Roman" w:cs="Times New Roman"/>
          <w:sz w:val="24"/>
          <w:szCs w:val="24"/>
        </w:rPr>
      </w:pPr>
      <w:r>
        <w:rPr>
          <w:rFonts w:ascii="Times New Roman" w:hAnsi="Times New Roman" w:cs="Times New Roman"/>
          <w:b/>
          <w:bCs/>
          <w:sz w:val="24"/>
          <w:szCs w:val="24"/>
        </w:rPr>
        <w:t>Общество с ограниченной ответственностью «Партизанская Строительная Компания»</w:t>
      </w:r>
      <w:r w:rsidR="00CF0EA6">
        <w:rPr>
          <w:rFonts w:ascii="Times New Roman" w:hAnsi="Times New Roman" w:cs="Times New Roman"/>
          <w:b/>
          <w:bCs/>
          <w:sz w:val="24"/>
          <w:szCs w:val="24"/>
        </w:rPr>
        <w:t xml:space="preserve"> </w:t>
      </w:r>
      <w:r w:rsidR="00EE1A33" w:rsidRPr="00313F8A">
        <w:rPr>
          <w:rFonts w:ascii="Times New Roman" w:hAnsi="Times New Roman" w:cs="Times New Roman"/>
          <w:sz w:val="24"/>
          <w:szCs w:val="24"/>
        </w:rPr>
        <w:t>именуемое в дальнейшем «</w:t>
      </w:r>
      <w:r w:rsidR="00EE1A33" w:rsidRPr="00313F8A">
        <w:rPr>
          <w:rFonts w:ascii="Times New Roman" w:hAnsi="Times New Roman" w:cs="Times New Roman"/>
          <w:b/>
          <w:iCs/>
          <w:sz w:val="24"/>
          <w:szCs w:val="24"/>
        </w:rPr>
        <w:t>Заказчик»</w:t>
      </w:r>
      <w:r w:rsidR="00EE1A33" w:rsidRPr="00313F8A">
        <w:rPr>
          <w:rFonts w:ascii="Times New Roman" w:hAnsi="Times New Roman" w:cs="Times New Roman"/>
          <w:sz w:val="24"/>
          <w:szCs w:val="24"/>
        </w:rPr>
        <w:t>, в лице _____________,</w:t>
      </w:r>
      <w:r w:rsidR="00EE1A33" w:rsidRPr="00313F8A">
        <w:rPr>
          <w:rFonts w:ascii="Times New Roman" w:hAnsi="Times New Roman" w:cs="Times New Roman"/>
          <w:b/>
          <w:sz w:val="24"/>
          <w:szCs w:val="24"/>
        </w:rPr>
        <w:t xml:space="preserve"> </w:t>
      </w:r>
      <w:r w:rsidR="00EE1A33" w:rsidRPr="00313F8A">
        <w:rPr>
          <w:rFonts w:ascii="Times New Roman" w:hAnsi="Times New Roman" w:cs="Times New Roman"/>
          <w:sz w:val="24"/>
          <w:szCs w:val="24"/>
        </w:rPr>
        <w:t xml:space="preserve">действующего на основании _____________, с одной стороны, и </w:t>
      </w:r>
      <w:r w:rsidR="00EE1A33" w:rsidRPr="00313F8A">
        <w:rPr>
          <w:rFonts w:ascii="Times New Roman" w:hAnsi="Times New Roman" w:cs="Times New Roman"/>
          <w:b/>
          <w:sz w:val="24"/>
          <w:szCs w:val="24"/>
        </w:rPr>
        <w:t>________________________</w:t>
      </w:r>
      <w:r w:rsidR="00EE1A33" w:rsidRPr="00313F8A">
        <w:rPr>
          <w:rFonts w:ascii="Times New Roman" w:hAnsi="Times New Roman" w:cs="Times New Roman"/>
          <w:sz w:val="24"/>
          <w:szCs w:val="24"/>
        </w:rPr>
        <w:t xml:space="preserve"> </w:t>
      </w:r>
      <w:r w:rsidR="00EE1A33" w:rsidRPr="00313F8A">
        <w:rPr>
          <w:rFonts w:ascii="Times New Roman" w:hAnsi="Times New Roman" w:cs="Times New Roman"/>
          <w:spacing w:val="6"/>
          <w:sz w:val="24"/>
          <w:szCs w:val="24"/>
        </w:rPr>
        <w:t>именуемое в дальнейшем «</w:t>
      </w:r>
      <w:r w:rsidR="00EE1A33" w:rsidRPr="00313F8A">
        <w:rPr>
          <w:rFonts w:ascii="Times New Roman" w:hAnsi="Times New Roman" w:cs="Times New Roman"/>
          <w:b/>
          <w:spacing w:val="6"/>
          <w:sz w:val="24"/>
          <w:szCs w:val="24"/>
        </w:rPr>
        <w:t>Поставщик»</w:t>
      </w:r>
      <w:r w:rsidR="00EE1A33" w:rsidRPr="00313F8A">
        <w:rPr>
          <w:rFonts w:ascii="Times New Roman" w:hAnsi="Times New Roman" w:cs="Times New Roman"/>
          <w:spacing w:val="6"/>
          <w:sz w:val="24"/>
          <w:szCs w:val="24"/>
        </w:rPr>
        <w:t>, в лице _____________________, действующего на основании _____________________, с другой стороны, вместе именуемые «</w:t>
      </w:r>
      <w:r w:rsidR="00EE1A33" w:rsidRPr="00313F8A">
        <w:rPr>
          <w:rFonts w:ascii="Times New Roman" w:hAnsi="Times New Roman" w:cs="Times New Roman"/>
          <w:b/>
          <w:iCs/>
          <w:spacing w:val="6"/>
          <w:sz w:val="24"/>
          <w:szCs w:val="24"/>
        </w:rPr>
        <w:t>Стороны»</w:t>
      </w:r>
      <w:r w:rsidR="00EE1A33" w:rsidRPr="00313F8A">
        <w:rPr>
          <w:rFonts w:ascii="Times New Roman" w:hAnsi="Times New Roman" w:cs="Times New Roman"/>
          <w:spacing w:val="6"/>
          <w:sz w:val="24"/>
          <w:szCs w:val="24"/>
        </w:rPr>
        <w:t>,</w:t>
      </w:r>
      <w:r w:rsidR="00EE1A33" w:rsidRPr="00313F8A">
        <w:rPr>
          <w:rFonts w:ascii="Times New Roman" w:hAnsi="Times New Roman" w:cs="Times New Roman"/>
          <w:b/>
          <w:spacing w:val="6"/>
          <w:sz w:val="24"/>
          <w:szCs w:val="24"/>
        </w:rPr>
        <w:t xml:space="preserve"> </w:t>
      </w:r>
      <w:r w:rsidR="00EE1A33" w:rsidRPr="00313F8A">
        <w:rPr>
          <w:rFonts w:ascii="Times New Roman" w:hAnsi="Times New Roman" w:cs="Times New Roman"/>
          <w:sz w:val="24"/>
          <w:szCs w:val="24"/>
        </w:rPr>
        <w:t xml:space="preserve">на основании протокола _______________________ от __________________ №__________________, </w:t>
      </w:r>
      <w:r w:rsidR="00EE1A33" w:rsidRPr="00313F8A">
        <w:rPr>
          <w:rFonts w:ascii="Times New Roman" w:hAnsi="Times New Roman" w:cs="Times New Roman"/>
          <w:spacing w:val="6"/>
          <w:sz w:val="24"/>
          <w:szCs w:val="24"/>
        </w:rPr>
        <w:t xml:space="preserve">заключили настоящий </w:t>
      </w:r>
      <w:r w:rsidR="00EE1A33">
        <w:rPr>
          <w:rFonts w:ascii="Times New Roman" w:hAnsi="Times New Roman" w:cs="Times New Roman"/>
          <w:spacing w:val="6"/>
          <w:sz w:val="24"/>
          <w:szCs w:val="24"/>
        </w:rPr>
        <w:t>договор</w:t>
      </w:r>
      <w:r w:rsidR="00EE1A33" w:rsidRPr="00313F8A">
        <w:rPr>
          <w:rFonts w:ascii="Times New Roman" w:hAnsi="Times New Roman" w:cs="Times New Roman"/>
          <w:spacing w:val="6"/>
          <w:sz w:val="24"/>
          <w:szCs w:val="24"/>
        </w:rPr>
        <w:t xml:space="preserve"> (далее – </w:t>
      </w:r>
      <w:r w:rsidR="00EE1A33">
        <w:rPr>
          <w:rFonts w:ascii="Times New Roman" w:hAnsi="Times New Roman" w:cs="Times New Roman"/>
          <w:spacing w:val="6"/>
          <w:sz w:val="24"/>
          <w:szCs w:val="24"/>
        </w:rPr>
        <w:t>договор</w:t>
      </w:r>
      <w:r w:rsidR="00EE1A33" w:rsidRPr="00313F8A">
        <w:rPr>
          <w:rFonts w:ascii="Times New Roman" w:hAnsi="Times New Roman" w:cs="Times New Roman"/>
          <w:spacing w:val="6"/>
          <w:sz w:val="24"/>
          <w:szCs w:val="24"/>
        </w:rPr>
        <w:t>) о нижеследующем</w:t>
      </w:r>
      <w:r w:rsidR="00EE1A33" w:rsidRPr="00313F8A">
        <w:rPr>
          <w:rFonts w:ascii="Times New Roman" w:hAnsi="Times New Roman" w:cs="Times New Roman"/>
          <w:sz w:val="24"/>
          <w:szCs w:val="24"/>
        </w:rPr>
        <w:t>:</w:t>
      </w:r>
    </w:p>
    <w:p w:rsidR="00EE1A33" w:rsidRDefault="00EE1A33" w:rsidP="00EE1A33">
      <w:pPr>
        <w:ind w:firstLine="540"/>
        <w:jc w:val="both"/>
        <w:rPr>
          <w:rFonts w:ascii="Times New Roman" w:hAnsi="Times New Roman" w:cs="Times New Roman"/>
          <w:sz w:val="24"/>
          <w:szCs w:val="24"/>
        </w:rPr>
      </w:pPr>
    </w:p>
    <w:p w:rsidR="00EE1A33" w:rsidRPr="006011FE" w:rsidRDefault="00EE1A33" w:rsidP="00EE1A33">
      <w:pPr>
        <w:jc w:val="center"/>
        <w:rPr>
          <w:rFonts w:ascii="Times New Roman" w:hAnsi="Times New Roman" w:cs="Times New Roman"/>
          <w:b/>
          <w:sz w:val="24"/>
          <w:szCs w:val="24"/>
        </w:rPr>
      </w:pPr>
      <w:r w:rsidRPr="006011FE">
        <w:rPr>
          <w:rFonts w:ascii="Times New Roman" w:hAnsi="Times New Roman" w:cs="Times New Roman"/>
          <w:b/>
          <w:sz w:val="24"/>
          <w:szCs w:val="24"/>
        </w:rPr>
        <w:t>ТЕРМИНЫ И ОПРЕДЕЛЕНИЯ</w:t>
      </w:r>
    </w:p>
    <w:p w:rsidR="00EE1A33" w:rsidRDefault="00EE1A33" w:rsidP="00EE1A33">
      <w:pPr>
        <w:ind w:firstLine="540"/>
        <w:jc w:val="both"/>
        <w:rPr>
          <w:rFonts w:ascii="Times New Roman" w:hAnsi="Times New Roman" w:cs="Times New Roman"/>
          <w:sz w:val="24"/>
          <w:szCs w:val="24"/>
        </w:rPr>
      </w:pPr>
    </w:p>
    <w:p w:rsidR="00EE1A33" w:rsidRDefault="00EE1A33" w:rsidP="00EE1A33">
      <w:pPr>
        <w:ind w:firstLine="540"/>
        <w:jc w:val="both"/>
        <w:rPr>
          <w:rFonts w:ascii="Times New Roman" w:hAnsi="Times New Roman" w:cs="Times New Roman"/>
          <w:sz w:val="24"/>
          <w:szCs w:val="24"/>
        </w:rPr>
      </w:pPr>
      <w:r w:rsidRPr="00E95B32">
        <w:rPr>
          <w:rFonts w:ascii="Times New Roman" w:hAnsi="Times New Roman" w:cs="Times New Roman"/>
          <w:b/>
          <w:sz w:val="24"/>
          <w:szCs w:val="24"/>
        </w:rPr>
        <w:t>Товар</w:t>
      </w:r>
      <w:r>
        <w:rPr>
          <w:rFonts w:ascii="Times New Roman" w:hAnsi="Times New Roman" w:cs="Times New Roman"/>
          <w:sz w:val="24"/>
          <w:szCs w:val="24"/>
        </w:rPr>
        <w:t xml:space="preserve"> – поставляемый в рамках настоящего договора </w:t>
      </w:r>
      <w:r w:rsidRPr="00313F8A">
        <w:rPr>
          <w:rFonts w:ascii="Times New Roman" w:hAnsi="Times New Roman" w:cs="Times New Roman"/>
          <w:sz w:val="24"/>
          <w:szCs w:val="24"/>
        </w:rPr>
        <w:t xml:space="preserve">уголь марки </w:t>
      </w:r>
      <w:r w:rsidR="006C52EE">
        <w:rPr>
          <w:rFonts w:ascii="Times New Roman" w:hAnsi="Times New Roman" w:cs="Times New Roman"/>
          <w:sz w:val="24"/>
          <w:szCs w:val="24"/>
        </w:rPr>
        <w:t>2БР</w:t>
      </w:r>
      <w:r>
        <w:rPr>
          <w:rFonts w:ascii="Times New Roman" w:hAnsi="Times New Roman" w:cs="Times New Roman"/>
          <w:sz w:val="24"/>
          <w:szCs w:val="24"/>
        </w:rPr>
        <w:t>, соответствующий требованиям, установленным договором.</w:t>
      </w:r>
    </w:p>
    <w:p w:rsidR="00EE1A33" w:rsidRDefault="00EE1A33" w:rsidP="00EE1A33">
      <w:pPr>
        <w:ind w:firstLine="540"/>
        <w:jc w:val="both"/>
        <w:rPr>
          <w:rFonts w:ascii="Times New Roman" w:hAnsi="Times New Roman" w:cs="Times New Roman"/>
          <w:sz w:val="24"/>
          <w:szCs w:val="24"/>
        </w:rPr>
      </w:pPr>
      <w:r w:rsidRPr="00E95B32">
        <w:rPr>
          <w:rFonts w:ascii="Times New Roman" w:hAnsi="Times New Roman" w:cs="Times New Roman"/>
          <w:b/>
          <w:sz w:val="24"/>
          <w:szCs w:val="24"/>
        </w:rPr>
        <w:t>Партия товара</w:t>
      </w:r>
      <w:r>
        <w:rPr>
          <w:rFonts w:ascii="Times New Roman" w:hAnsi="Times New Roman" w:cs="Times New Roman"/>
          <w:sz w:val="24"/>
          <w:szCs w:val="24"/>
        </w:rPr>
        <w:t xml:space="preserve"> – </w:t>
      </w:r>
      <w:r w:rsidRPr="00017A95">
        <w:rPr>
          <w:rFonts w:ascii="Times New Roman" w:hAnsi="Times New Roman" w:cs="Times New Roman"/>
          <w:sz w:val="24"/>
          <w:szCs w:val="24"/>
        </w:rPr>
        <w:t>количество Товара, поставленн</w:t>
      </w:r>
      <w:r>
        <w:rPr>
          <w:rFonts w:ascii="Times New Roman" w:hAnsi="Times New Roman" w:cs="Times New Roman"/>
          <w:sz w:val="24"/>
          <w:szCs w:val="24"/>
        </w:rPr>
        <w:t>ого Поставщиком</w:t>
      </w:r>
      <w:r w:rsidRPr="00017A95">
        <w:rPr>
          <w:rFonts w:ascii="Times New Roman" w:hAnsi="Times New Roman" w:cs="Times New Roman"/>
          <w:sz w:val="24"/>
          <w:szCs w:val="24"/>
        </w:rPr>
        <w:t xml:space="preserve"> Заказчику в течение одного календарного месяца</w:t>
      </w:r>
      <w:r>
        <w:rPr>
          <w:rFonts w:ascii="Times New Roman" w:hAnsi="Times New Roman" w:cs="Times New Roman"/>
          <w:sz w:val="24"/>
          <w:szCs w:val="24"/>
        </w:rPr>
        <w:t>,</w:t>
      </w:r>
      <w:r w:rsidRPr="00017A95">
        <w:rPr>
          <w:rFonts w:ascii="Times New Roman" w:hAnsi="Times New Roman" w:cs="Times New Roman"/>
          <w:sz w:val="24"/>
          <w:szCs w:val="24"/>
        </w:rPr>
        <w:t xml:space="preserve"> к которому у Заказчика отсутствуют претензии по качеству и количеству, </w:t>
      </w:r>
      <w:r>
        <w:rPr>
          <w:rFonts w:ascii="Times New Roman" w:hAnsi="Times New Roman" w:cs="Times New Roman"/>
          <w:sz w:val="24"/>
          <w:szCs w:val="24"/>
        </w:rPr>
        <w:t xml:space="preserve">и </w:t>
      </w:r>
      <w:r w:rsidRPr="00017A95">
        <w:rPr>
          <w:rFonts w:ascii="Times New Roman" w:hAnsi="Times New Roman" w:cs="Times New Roman"/>
          <w:sz w:val="24"/>
          <w:szCs w:val="24"/>
        </w:rPr>
        <w:t xml:space="preserve">отражённое в универсальном передаточном документе, подписываемом сторонами </w:t>
      </w:r>
      <w:r>
        <w:rPr>
          <w:rFonts w:ascii="Times New Roman" w:hAnsi="Times New Roman" w:cs="Times New Roman"/>
          <w:sz w:val="24"/>
          <w:szCs w:val="24"/>
        </w:rPr>
        <w:t>договор</w:t>
      </w:r>
      <w:r w:rsidRPr="00017A95">
        <w:rPr>
          <w:rFonts w:ascii="Times New Roman" w:hAnsi="Times New Roman" w:cs="Times New Roman"/>
          <w:sz w:val="24"/>
          <w:szCs w:val="24"/>
        </w:rPr>
        <w:t>а по итогам календарного месяца</w:t>
      </w:r>
      <w:r>
        <w:rPr>
          <w:rFonts w:ascii="Times New Roman" w:hAnsi="Times New Roman" w:cs="Times New Roman"/>
          <w:sz w:val="24"/>
          <w:szCs w:val="24"/>
        </w:rPr>
        <w:t xml:space="preserve">. </w:t>
      </w:r>
    </w:p>
    <w:p w:rsidR="00EE1A33" w:rsidRDefault="00EE1A33" w:rsidP="00EE1A33">
      <w:pPr>
        <w:ind w:firstLine="540"/>
        <w:jc w:val="both"/>
        <w:rPr>
          <w:rFonts w:ascii="Times New Roman" w:hAnsi="Times New Roman" w:cs="Times New Roman"/>
          <w:sz w:val="24"/>
          <w:szCs w:val="24"/>
        </w:rPr>
      </w:pPr>
      <w:r w:rsidRPr="00E95B32">
        <w:rPr>
          <w:rFonts w:ascii="Times New Roman" w:hAnsi="Times New Roman" w:cs="Times New Roman"/>
          <w:b/>
          <w:sz w:val="24"/>
          <w:szCs w:val="24"/>
        </w:rPr>
        <w:t>Отгрузка товара</w:t>
      </w:r>
      <w:r>
        <w:rPr>
          <w:rFonts w:ascii="Times New Roman" w:hAnsi="Times New Roman" w:cs="Times New Roman"/>
          <w:b/>
          <w:sz w:val="24"/>
          <w:szCs w:val="24"/>
        </w:rPr>
        <w:t xml:space="preserve"> </w:t>
      </w:r>
      <w:r>
        <w:rPr>
          <w:rFonts w:ascii="Times New Roman" w:hAnsi="Times New Roman" w:cs="Times New Roman"/>
          <w:sz w:val="24"/>
          <w:szCs w:val="24"/>
        </w:rPr>
        <w:t xml:space="preserve">– количество Товара, передаваемого Поставщиком Заказчику единовременно, на которое </w:t>
      </w:r>
      <w:r w:rsidRPr="00E95B32">
        <w:rPr>
          <w:rFonts w:ascii="Times New Roman" w:hAnsi="Times New Roman" w:cs="Times New Roman"/>
          <w:sz w:val="24"/>
          <w:szCs w:val="24"/>
        </w:rPr>
        <w:t xml:space="preserve">уполномоченными представителями сторон </w:t>
      </w:r>
      <w:r>
        <w:rPr>
          <w:rFonts w:ascii="Times New Roman" w:hAnsi="Times New Roman" w:cs="Times New Roman"/>
          <w:sz w:val="24"/>
          <w:szCs w:val="24"/>
        </w:rPr>
        <w:t xml:space="preserve">подписана </w:t>
      </w:r>
      <w:r w:rsidRPr="00E95B32">
        <w:rPr>
          <w:rFonts w:ascii="Times New Roman" w:hAnsi="Times New Roman" w:cs="Times New Roman"/>
          <w:sz w:val="24"/>
          <w:szCs w:val="24"/>
        </w:rPr>
        <w:t>транспортная накладная по форме, утв. Постановлением Правит</w:t>
      </w:r>
      <w:r>
        <w:rPr>
          <w:rFonts w:ascii="Times New Roman" w:hAnsi="Times New Roman" w:cs="Times New Roman"/>
          <w:sz w:val="24"/>
          <w:szCs w:val="24"/>
        </w:rPr>
        <w:t>ельства РФ от 15.04.2011 № 272.</w:t>
      </w:r>
    </w:p>
    <w:p w:rsidR="00EE1A33" w:rsidRPr="00313F8A" w:rsidRDefault="00EE1A33" w:rsidP="00EE1A33">
      <w:pPr>
        <w:suppressAutoHyphens/>
        <w:ind w:firstLine="540"/>
        <w:jc w:val="center"/>
        <w:rPr>
          <w:rFonts w:ascii="Times New Roman" w:hAnsi="Times New Roman" w:cs="Times New Roman"/>
          <w:b/>
          <w:sz w:val="24"/>
          <w:szCs w:val="24"/>
        </w:rPr>
      </w:pPr>
    </w:p>
    <w:p w:rsidR="00EE1A33" w:rsidRPr="00313F8A" w:rsidRDefault="00EE1A33" w:rsidP="00EE1A33">
      <w:pPr>
        <w:suppressAutoHyphens/>
        <w:jc w:val="center"/>
        <w:rPr>
          <w:rFonts w:ascii="Times New Roman" w:hAnsi="Times New Roman" w:cs="Times New Roman"/>
          <w:b/>
          <w:sz w:val="24"/>
          <w:szCs w:val="24"/>
        </w:rPr>
      </w:pPr>
      <w:r w:rsidRPr="00313F8A">
        <w:rPr>
          <w:rFonts w:ascii="Times New Roman" w:hAnsi="Times New Roman" w:cs="Times New Roman"/>
          <w:b/>
          <w:sz w:val="24"/>
          <w:szCs w:val="24"/>
        </w:rPr>
        <w:t xml:space="preserve">1. ОБЪЕКТ ЗАКУПКИ (ПРЕДМЕТ </w:t>
      </w:r>
      <w:r>
        <w:rPr>
          <w:rFonts w:ascii="Times New Roman" w:hAnsi="Times New Roman" w:cs="Times New Roman"/>
          <w:b/>
          <w:sz w:val="24"/>
          <w:szCs w:val="24"/>
        </w:rPr>
        <w:t>ДОГОВОР</w:t>
      </w:r>
      <w:r w:rsidRPr="00313F8A">
        <w:rPr>
          <w:rFonts w:ascii="Times New Roman" w:hAnsi="Times New Roman" w:cs="Times New Roman"/>
          <w:b/>
          <w:sz w:val="24"/>
          <w:szCs w:val="24"/>
        </w:rPr>
        <w:t>А)</w:t>
      </w:r>
    </w:p>
    <w:p w:rsidR="00EE1A33" w:rsidRPr="00313F8A" w:rsidRDefault="00EE1A33" w:rsidP="00EE1A33">
      <w:pPr>
        <w:suppressAutoHyphens/>
        <w:ind w:firstLine="540"/>
        <w:jc w:val="center"/>
        <w:rPr>
          <w:rFonts w:ascii="Times New Roman" w:hAnsi="Times New Roman" w:cs="Times New Roman"/>
          <w:b/>
          <w:sz w:val="24"/>
          <w:szCs w:val="24"/>
        </w:rPr>
      </w:pPr>
    </w:p>
    <w:p w:rsidR="00EE1A33" w:rsidRPr="00313F8A" w:rsidRDefault="00EE1A33" w:rsidP="009F27B7">
      <w:pPr>
        <w:rPr>
          <w:rFonts w:ascii="Times New Roman" w:hAnsi="Times New Roman" w:cs="Times New Roman"/>
          <w:b/>
          <w:sz w:val="24"/>
          <w:szCs w:val="24"/>
        </w:rPr>
      </w:pPr>
      <w:r w:rsidRPr="00313F8A">
        <w:rPr>
          <w:rFonts w:ascii="Times New Roman" w:hAnsi="Times New Roman" w:cs="Times New Roman"/>
          <w:sz w:val="24"/>
          <w:szCs w:val="24"/>
        </w:rPr>
        <w:t xml:space="preserve">1.1. Поставщик обязуется поставить Заказчику уголь марки </w:t>
      </w:r>
      <w:r w:rsidR="006C52EE">
        <w:rPr>
          <w:rFonts w:ascii="Times New Roman" w:hAnsi="Times New Roman" w:cs="Times New Roman"/>
          <w:sz w:val="24"/>
          <w:szCs w:val="24"/>
        </w:rPr>
        <w:t>2БР</w:t>
      </w:r>
      <w:r w:rsidRPr="00313F8A">
        <w:rPr>
          <w:rFonts w:ascii="Times New Roman" w:hAnsi="Times New Roman" w:cs="Times New Roman"/>
          <w:sz w:val="24"/>
          <w:szCs w:val="24"/>
        </w:rPr>
        <w:t xml:space="preserve"> (далее по тексту – «Товар»), для эксплуатации </w:t>
      </w:r>
      <w:r w:rsidRPr="005600CE">
        <w:rPr>
          <w:rFonts w:ascii="Times New Roman" w:hAnsi="Times New Roman" w:cs="Times New Roman"/>
          <w:sz w:val="24"/>
          <w:szCs w:val="24"/>
        </w:rPr>
        <w:t>котельн</w:t>
      </w:r>
      <w:r w:rsidR="001D2139">
        <w:rPr>
          <w:rFonts w:ascii="Times New Roman" w:hAnsi="Times New Roman" w:cs="Times New Roman"/>
          <w:sz w:val="24"/>
          <w:szCs w:val="24"/>
        </w:rPr>
        <w:t>ых</w:t>
      </w:r>
      <w:r>
        <w:rPr>
          <w:rFonts w:ascii="Times New Roman" w:hAnsi="Times New Roman" w:cs="Times New Roman"/>
          <w:sz w:val="24"/>
          <w:szCs w:val="24"/>
        </w:rPr>
        <w:t xml:space="preserve"> </w:t>
      </w:r>
      <w:r w:rsidR="001D2139">
        <w:rPr>
          <w:rFonts w:ascii="Times New Roman" w:hAnsi="Times New Roman" w:cs="Times New Roman"/>
          <w:sz w:val="24"/>
          <w:szCs w:val="24"/>
        </w:rPr>
        <w:t>Партизанского района</w:t>
      </w:r>
      <w:r w:rsidR="009F27B7">
        <w:rPr>
          <w:rFonts w:ascii="Times New Roman" w:hAnsi="Times New Roman" w:cs="Times New Roman"/>
          <w:sz w:val="24"/>
          <w:szCs w:val="24"/>
        </w:rPr>
        <w:t xml:space="preserve"> </w:t>
      </w:r>
      <w:r>
        <w:rPr>
          <w:rFonts w:ascii="Times New Roman" w:hAnsi="Times New Roman" w:cs="Times New Roman"/>
          <w:sz w:val="24"/>
          <w:szCs w:val="24"/>
        </w:rPr>
        <w:t>,</w:t>
      </w:r>
      <w:r w:rsidRPr="005600CE">
        <w:rPr>
          <w:rFonts w:ascii="Times New Roman" w:hAnsi="Times New Roman" w:cs="Times New Roman"/>
          <w:sz w:val="24"/>
          <w:szCs w:val="24"/>
        </w:rPr>
        <w:t xml:space="preserve"> </w:t>
      </w:r>
      <w:r w:rsidRPr="00313F8A">
        <w:rPr>
          <w:rFonts w:ascii="Times New Roman" w:hAnsi="Times New Roman" w:cs="Times New Roman"/>
          <w:sz w:val="24"/>
          <w:szCs w:val="24"/>
        </w:rPr>
        <w:t xml:space="preserve">в соответствии со Спецификацией, являющейся неотъемлемой частью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(Приложение 1 к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у), а Заказчик обязуется принять Товар и оплатить его в порядке и на условиях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w:t>
      </w:r>
    </w:p>
    <w:p w:rsidR="00EE1A33" w:rsidRPr="00313F8A" w:rsidRDefault="00EE1A33" w:rsidP="00EE1A33">
      <w:pPr>
        <w:ind w:firstLine="540"/>
        <w:jc w:val="both"/>
        <w:rPr>
          <w:rFonts w:ascii="Times New Roman" w:hAnsi="Times New Roman" w:cs="Times New Roman"/>
          <w:sz w:val="24"/>
          <w:szCs w:val="24"/>
        </w:rPr>
      </w:pPr>
      <w:r w:rsidRPr="00313F8A">
        <w:rPr>
          <w:rFonts w:ascii="Times New Roman" w:hAnsi="Times New Roman" w:cs="Times New Roman"/>
          <w:sz w:val="24"/>
          <w:szCs w:val="24"/>
        </w:rPr>
        <w:t>1.2.</w:t>
      </w:r>
      <w:r w:rsidRPr="00313F8A">
        <w:rPr>
          <w:rFonts w:ascii="Times New Roman" w:hAnsi="Times New Roman" w:cs="Times New Roman"/>
          <w:b/>
          <w:sz w:val="24"/>
          <w:szCs w:val="24"/>
        </w:rPr>
        <w:t xml:space="preserve"> </w:t>
      </w:r>
      <w:r w:rsidRPr="00313F8A">
        <w:rPr>
          <w:rFonts w:ascii="Times New Roman" w:hAnsi="Times New Roman" w:cs="Times New Roman"/>
          <w:sz w:val="24"/>
          <w:szCs w:val="24"/>
        </w:rPr>
        <w:t xml:space="preserve">Наименование Товара, его характеристики </w:t>
      </w:r>
      <w:r w:rsidRPr="00313F8A">
        <w:rPr>
          <w:rFonts w:ascii="Times New Roman" w:hAnsi="Times New Roman" w:cs="Times New Roman"/>
          <w:bCs/>
          <w:sz w:val="24"/>
          <w:szCs w:val="24"/>
        </w:rPr>
        <w:t>(потребительские свойства)</w:t>
      </w:r>
      <w:r w:rsidRPr="00313F8A">
        <w:rPr>
          <w:rFonts w:ascii="Times New Roman" w:hAnsi="Times New Roman" w:cs="Times New Roman"/>
          <w:sz w:val="24"/>
          <w:szCs w:val="24"/>
        </w:rPr>
        <w:t>, и иные показатели Товара</w:t>
      </w:r>
      <w:r w:rsidRPr="00313F8A">
        <w:rPr>
          <w:rFonts w:ascii="Times New Roman" w:hAnsi="Times New Roman" w:cs="Times New Roman"/>
          <w:bCs/>
          <w:sz w:val="24"/>
          <w:szCs w:val="24"/>
        </w:rPr>
        <w:t>,</w:t>
      </w:r>
      <w:r w:rsidRPr="00313F8A">
        <w:rPr>
          <w:bCs/>
          <w:i/>
          <w:color w:val="FF0000"/>
        </w:rPr>
        <w:t xml:space="preserve"> </w:t>
      </w:r>
      <w:r w:rsidRPr="00313F8A">
        <w:rPr>
          <w:rFonts w:ascii="Times New Roman" w:hAnsi="Times New Roman" w:cs="Times New Roman"/>
          <w:sz w:val="24"/>
          <w:szCs w:val="24"/>
        </w:rPr>
        <w:t xml:space="preserve">наименование </w:t>
      </w:r>
      <w:r w:rsidRPr="00313F8A">
        <w:rPr>
          <w:rFonts w:ascii="Times New Roman" w:hAnsi="Times New Roman" w:cs="Times New Roman"/>
          <w:bCs/>
          <w:sz w:val="24"/>
          <w:szCs w:val="24"/>
        </w:rPr>
        <w:t>страны происхождения Товара</w:t>
      </w:r>
      <w:r w:rsidRPr="00313F8A">
        <w:rPr>
          <w:rFonts w:ascii="Times New Roman" w:hAnsi="Times New Roman" w:cs="Times New Roman"/>
          <w:sz w:val="24"/>
          <w:szCs w:val="24"/>
        </w:rPr>
        <w:t xml:space="preserve">, количество Товара, цена за единицу Товара, общая стоимость Товара определены в Спецификации (Приложение 1 к </w:t>
      </w:r>
      <w:r>
        <w:rPr>
          <w:rFonts w:ascii="Times New Roman" w:hAnsi="Times New Roman" w:cs="Times New Roman"/>
          <w:sz w:val="24"/>
          <w:szCs w:val="24"/>
        </w:rPr>
        <w:t>Договор</w:t>
      </w:r>
      <w:r w:rsidRPr="00313F8A">
        <w:rPr>
          <w:rFonts w:ascii="Times New Roman" w:hAnsi="Times New Roman" w:cs="Times New Roman"/>
          <w:sz w:val="24"/>
          <w:szCs w:val="24"/>
        </w:rPr>
        <w:t>у).</w:t>
      </w:r>
    </w:p>
    <w:p w:rsidR="00EE1A33" w:rsidRPr="00313F8A" w:rsidRDefault="00EE1A33" w:rsidP="00EE1A33">
      <w:pPr>
        <w:ind w:firstLine="540"/>
        <w:jc w:val="both"/>
        <w:rPr>
          <w:rFonts w:ascii="Times New Roman" w:hAnsi="Times New Roman" w:cs="Times New Roman"/>
          <w:color w:val="4F81BD"/>
          <w:sz w:val="24"/>
          <w:szCs w:val="24"/>
        </w:rPr>
      </w:pPr>
    </w:p>
    <w:p w:rsidR="00EE1A33" w:rsidRPr="00313F8A" w:rsidRDefault="00EE1A33" w:rsidP="00EE1A33">
      <w:pPr>
        <w:jc w:val="center"/>
        <w:rPr>
          <w:rFonts w:ascii="Times New Roman" w:hAnsi="Times New Roman" w:cs="Times New Roman"/>
          <w:b/>
          <w:sz w:val="24"/>
          <w:szCs w:val="24"/>
        </w:rPr>
      </w:pPr>
      <w:r w:rsidRPr="00313F8A">
        <w:rPr>
          <w:rFonts w:ascii="Times New Roman" w:hAnsi="Times New Roman" w:cs="Times New Roman"/>
          <w:b/>
          <w:sz w:val="24"/>
          <w:szCs w:val="24"/>
        </w:rPr>
        <w:t xml:space="preserve">2. ЦЕНА </w:t>
      </w:r>
      <w:r>
        <w:rPr>
          <w:rFonts w:ascii="Times New Roman" w:hAnsi="Times New Roman" w:cs="Times New Roman"/>
          <w:b/>
          <w:sz w:val="24"/>
          <w:szCs w:val="24"/>
        </w:rPr>
        <w:t>ДОГОВОР</w:t>
      </w:r>
      <w:r w:rsidRPr="00313F8A">
        <w:rPr>
          <w:rFonts w:ascii="Times New Roman" w:hAnsi="Times New Roman" w:cs="Times New Roman"/>
          <w:b/>
          <w:sz w:val="24"/>
          <w:szCs w:val="24"/>
        </w:rPr>
        <w:t xml:space="preserve">А И ПОРЯДОК ОПЛАТЫ </w:t>
      </w:r>
    </w:p>
    <w:p w:rsidR="00EE1A33" w:rsidRPr="00313F8A" w:rsidRDefault="00EE1A33" w:rsidP="00EE1A33">
      <w:pPr>
        <w:ind w:firstLine="539"/>
        <w:jc w:val="center"/>
        <w:rPr>
          <w:rFonts w:ascii="Times New Roman" w:hAnsi="Times New Roman" w:cs="Times New Roman"/>
          <w:b/>
          <w:sz w:val="24"/>
          <w:szCs w:val="24"/>
        </w:rPr>
      </w:pPr>
    </w:p>
    <w:p w:rsidR="00EE1A33" w:rsidRPr="00313F8A" w:rsidRDefault="00EE1A33" w:rsidP="00CF0EA6">
      <w:pPr>
        <w:tabs>
          <w:tab w:val="left" w:pos="1134"/>
        </w:tabs>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2.1.</w:t>
      </w:r>
      <w:r w:rsidRPr="00313F8A">
        <w:rPr>
          <w:rFonts w:ascii="Times New Roman" w:hAnsi="Times New Roman" w:cs="Times New Roman"/>
          <w:sz w:val="24"/>
          <w:szCs w:val="24"/>
        </w:rPr>
        <w:tab/>
        <w:t xml:space="preserve">Цена </w:t>
      </w:r>
      <w:r>
        <w:rPr>
          <w:rFonts w:ascii="Times New Roman" w:hAnsi="Times New Roman" w:cs="Times New Roman"/>
          <w:sz w:val="24"/>
          <w:szCs w:val="24"/>
        </w:rPr>
        <w:t>Договор</w:t>
      </w:r>
      <w:r w:rsidRPr="00313F8A">
        <w:rPr>
          <w:rFonts w:ascii="Times New Roman" w:hAnsi="Times New Roman" w:cs="Times New Roman"/>
          <w:sz w:val="24"/>
          <w:szCs w:val="24"/>
        </w:rPr>
        <w:t>а составляет</w:t>
      </w:r>
      <w:proofErr w:type="gramStart"/>
      <w:r w:rsidRPr="00313F8A">
        <w:rPr>
          <w:rFonts w:ascii="Times New Roman" w:hAnsi="Times New Roman" w:cs="Times New Roman"/>
          <w:sz w:val="24"/>
          <w:szCs w:val="24"/>
        </w:rPr>
        <w:t xml:space="preserve"> _______ (________) </w:t>
      </w:r>
      <w:proofErr w:type="gramEnd"/>
      <w:r w:rsidRPr="00313F8A">
        <w:rPr>
          <w:rFonts w:ascii="Times New Roman" w:hAnsi="Times New Roman" w:cs="Times New Roman"/>
          <w:sz w:val="24"/>
          <w:szCs w:val="24"/>
        </w:rPr>
        <w:t xml:space="preserve">рублей ___ копеек, в том числе НДС – ____.(в случае, если НДС не облагается, то указывается </w:t>
      </w:r>
      <w:r w:rsidR="001F0AD9">
        <w:rPr>
          <w:rFonts w:ascii="Times New Roman" w:hAnsi="Times New Roman" w:cs="Times New Roman"/>
          <w:sz w:val="24"/>
          <w:szCs w:val="24"/>
        </w:rPr>
        <w:t>«</w:t>
      </w:r>
      <w:r w:rsidR="001F0AD9" w:rsidRPr="00313F8A">
        <w:rPr>
          <w:rFonts w:ascii="Times New Roman" w:hAnsi="Times New Roman" w:cs="Times New Roman"/>
          <w:sz w:val="24"/>
          <w:szCs w:val="24"/>
        </w:rPr>
        <w:t>НДС не облагается</w:t>
      </w:r>
      <w:r w:rsidR="001F0AD9">
        <w:rPr>
          <w:rFonts w:ascii="Times New Roman" w:hAnsi="Times New Roman" w:cs="Times New Roman"/>
          <w:sz w:val="24"/>
          <w:szCs w:val="24"/>
        </w:rPr>
        <w:t>»</w:t>
      </w:r>
      <w:r w:rsidRPr="00313F8A">
        <w:rPr>
          <w:rFonts w:ascii="Times New Roman" w:hAnsi="Times New Roman" w:cs="Times New Roman"/>
          <w:sz w:val="24"/>
          <w:szCs w:val="24"/>
        </w:rPr>
        <w:t>).</w:t>
      </w:r>
    </w:p>
    <w:p w:rsidR="00EE1A33" w:rsidRPr="00313F8A" w:rsidRDefault="00EE1A33" w:rsidP="00EE1A33">
      <w:pPr>
        <w:tabs>
          <w:tab w:val="left" w:pos="1134"/>
        </w:tabs>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Цена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включает в себя все расходы, связанные с поставкой Товара в соответствии с условиями </w:t>
      </w:r>
      <w:r>
        <w:rPr>
          <w:rFonts w:ascii="Times New Roman" w:hAnsi="Times New Roman" w:cs="Times New Roman"/>
          <w:sz w:val="24"/>
          <w:szCs w:val="24"/>
        </w:rPr>
        <w:t>Договор</w:t>
      </w:r>
      <w:r w:rsidRPr="00313F8A">
        <w:rPr>
          <w:rFonts w:ascii="Times New Roman" w:hAnsi="Times New Roman" w:cs="Times New Roman"/>
          <w:sz w:val="24"/>
          <w:szCs w:val="24"/>
        </w:rPr>
        <w:t>а.</w:t>
      </w:r>
    </w:p>
    <w:p w:rsidR="00EE1A33" w:rsidRPr="00313F8A" w:rsidRDefault="00EE1A33" w:rsidP="00EE1A33">
      <w:pPr>
        <w:tabs>
          <w:tab w:val="left" w:pos="1134"/>
        </w:tabs>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В случае,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Pr>
          <w:rFonts w:ascii="Times New Roman" w:hAnsi="Times New Roman" w:cs="Times New Roman"/>
          <w:sz w:val="24"/>
          <w:szCs w:val="24"/>
        </w:rPr>
        <w:t>договор</w:t>
      </w:r>
      <w:r w:rsidRPr="00313F8A">
        <w:rPr>
          <w:rFonts w:ascii="Times New Roman" w:hAnsi="Times New Roman" w:cs="Times New Roman"/>
          <w:sz w:val="24"/>
          <w:szCs w:val="24"/>
        </w:rPr>
        <w:t>а.</w:t>
      </w:r>
    </w:p>
    <w:p w:rsidR="00EE1A33" w:rsidRPr="00313F8A" w:rsidRDefault="00EE1A33" w:rsidP="00EE1A33">
      <w:pPr>
        <w:tabs>
          <w:tab w:val="left" w:pos="1134"/>
        </w:tabs>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lastRenderedPageBreak/>
        <w:t xml:space="preserve">Цена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является твердой и определяется на весь срок исполнения </w:t>
      </w:r>
      <w:r>
        <w:rPr>
          <w:rFonts w:ascii="Times New Roman" w:hAnsi="Times New Roman" w:cs="Times New Roman"/>
          <w:sz w:val="24"/>
          <w:szCs w:val="24"/>
        </w:rPr>
        <w:t>Договор</w:t>
      </w:r>
      <w:r w:rsidRPr="00313F8A">
        <w:rPr>
          <w:rFonts w:ascii="Times New Roman" w:hAnsi="Times New Roman" w:cs="Times New Roman"/>
          <w:sz w:val="24"/>
          <w:szCs w:val="24"/>
        </w:rPr>
        <w:t>а</w:t>
      </w:r>
      <w:r>
        <w:rPr>
          <w:rFonts w:ascii="Times New Roman" w:hAnsi="Times New Roman" w:cs="Times New Roman"/>
          <w:sz w:val="24"/>
          <w:szCs w:val="24"/>
        </w:rPr>
        <w:t xml:space="preserve"> за исключением случаев, предусмотренных насто</w:t>
      </w:r>
      <w:r w:rsidRPr="00313F8A">
        <w:rPr>
          <w:rFonts w:ascii="Times New Roman" w:hAnsi="Times New Roman" w:cs="Times New Roman"/>
          <w:sz w:val="24"/>
          <w:szCs w:val="24"/>
        </w:rPr>
        <w:t xml:space="preserve">ящим </w:t>
      </w:r>
      <w:r>
        <w:rPr>
          <w:rFonts w:ascii="Times New Roman" w:hAnsi="Times New Roman" w:cs="Times New Roman"/>
          <w:sz w:val="24"/>
          <w:szCs w:val="24"/>
        </w:rPr>
        <w:t>договор</w:t>
      </w:r>
      <w:r w:rsidRPr="00313F8A">
        <w:rPr>
          <w:rFonts w:ascii="Times New Roman" w:hAnsi="Times New Roman" w:cs="Times New Roman"/>
          <w:sz w:val="24"/>
          <w:szCs w:val="24"/>
        </w:rPr>
        <w:t>ом.</w:t>
      </w:r>
    </w:p>
    <w:p w:rsidR="00EE1A33" w:rsidRDefault="00EE1A33" w:rsidP="00EE1A33">
      <w:pPr>
        <w:tabs>
          <w:tab w:val="left" w:pos="1134"/>
        </w:tabs>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2.2 Поставщик обязан ежемесячно направлять Заказчику в срок до 5-го числа месяца, следующего за месяцем поставки товара, универсальный передаточный документ</w:t>
      </w:r>
      <w:r w:rsidRPr="00313F8A">
        <w:t xml:space="preserve"> </w:t>
      </w:r>
      <w:r w:rsidRPr="00313F8A">
        <w:rPr>
          <w:rFonts w:ascii="Times New Roman" w:hAnsi="Times New Roman" w:cs="Times New Roman"/>
          <w:sz w:val="24"/>
          <w:szCs w:val="24"/>
        </w:rPr>
        <w:t>(в 2-х экземплярах), включающий</w:t>
      </w:r>
      <w:r w:rsidRPr="00313F8A">
        <w:t xml:space="preserve"> </w:t>
      </w:r>
      <w:r w:rsidRPr="00313F8A">
        <w:rPr>
          <w:rFonts w:ascii="Times New Roman" w:hAnsi="Times New Roman" w:cs="Times New Roman"/>
          <w:sz w:val="24"/>
          <w:szCs w:val="24"/>
        </w:rPr>
        <w:t xml:space="preserve">передаточный акт и счет-фактуру либо только передаточный акт, в случае, если Поставщик не является плательщиком НДС. Универсальный передаточный документ (УПД) должен отражать сведения обо всех </w:t>
      </w:r>
      <w:r>
        <w:rPr>
          <w:rFonts w:ascii="Times New Roman" w:hAnsi="Times New Roman" w:cs="Times New Roman"/>
          <w:sz w:val="24"/>
          <w:szCs w:val="24"/>
        </w:rPr>
        <w:t>отгрузках</w:t>
      </w:r>
      <w:r w:rsidRPr="00313F8A">
        <w:rPr>
          <w:rFonts w:ascii="Times New Roman" w:hAnsi="Times New Roman" w:cs="Times New Roman"/>
          <w:sz w:val="24"/>
          <w:szCs w:val="24"/>
        </w:rPr>
        <w:t xml:space="preserve"> Товара</w:t>
      </w:r>
      <w:r>
        <w:rPr>
          <w:rFonts w:ascii="Times New Roman" w:hAnsi="Times New Roman" w:cs="Times New Roman"/>
          <w:sz w:val="24"/>
          <w:szCs w:val="24"/>
        </w:rPr>
        <w:t>,</w:t>
      </w:r>
      <w:r w:rsidRPr="00313F8A">
        <w:rPr>
          <w:rFonts w:ascii="Times New Roman" w:hAnsi="Times New Roman" w:cs="Times New Roman"/>
          <w:sz w:val="24"/>
          <w:szCs w:val="24"/>
        </w:rPr>
        <w:t xml:space="preserve"> </w:t>
      </w:r>
      <w:r>
        <w:rPr>
          <w:rFonts w:ascii="Times New Roman" w:hAnsi="Times New Roman" w:cs="Times New Roman"/>
          <w:sz w:val="24"/>
          <w:szCs w:val="24"/>
        </w:rPr>
        <w:t xml:space="preserve">принятого </w:t>
      </w:r>
      <w:r w:rsidRPr="00313F8A">
        <w:rPr>
          <w:rFonts w:ascii="Times New Roman" w:hAnsi="Times New Roman" w:cs="Times New Roman"/>
          <w:sz w:val="24"/>
          <w:szCs w:val="24"/>
        </w:rPr>
        <w:t>в истекшем календарном месяце</w:t>
      </w:r>
      <w:r>
        <w:rPr>
          <w:rFonts w:ascii="Times New Roman" w:hAnsi="Times New Roman" w:cs="Times New Roman"/>
          <w:sz w:val="24"/>
          <w:szCs w:val="24"/>
        </w:rPr>
        <w:t>, в соответствии с разделом 6 настоящего Договора</w:t>
      </w:r>
      <w:r w:rsidRPr="00313F8A">
        <w:rPr>
          <w:rFonts w:ascii="Times New Roman" w:hAnsi="Times New Roman" w:cs="Times New Roman"/>
          <w:sz w:val="24"/>
          <w:szCs w:val="24"/>
        </w:rPr>
        <w:t xml:space="preserve">. </w:t>
      </w:r>
    </w:p>
    <w:p w:rsidR="00EE1A33" w:rsidRPr="00313F8A" w:rsidRDefault="00EE1A33" w:rsidP="00EE1A33">
      <w:pPr>
        <w:tabs>
          <w:tab w:val="left" w:pos="1134"/>
        </w:tabs>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Универсальный передаточный документ должен быть датирован последним числом месяца, в котором осуществлялась поставка Товара. </w:t>
      </w:r>
    </w:p>
    <w:p w:rsidR="00EE1A33" w:rsidRPr="00313F8A" w:rsidRDefault="00EE1A33" w:rsidP="00EE1A33">
      <w:pPr>
        <w:tabs>
          <w:tab w:val="left" w:pos="1134"/>
        </w:tabs>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УПД должен направляться Заказчику с сопроводительным письмом. При передаче УПД Заказчику нарочным, уполномоченный представитель Заказчика делает в сопроводительном письме отметку о его получении с проставлением подписи и даты его получения. В случае направления УПД почтовым отправлением с уведомлением о вручении, датой получения УПД Заказчиком считается дата, указанная Заказчиком в извещении о получении письма. В случае направления УПД простым почтовым отправлением, без уведомления о вручении, днем получения УПД Заказчиком считается пятый рабочий день после даты, указанной в оттиске штампа почтового отделения, расположенного по адресу нахождения Заказчика, о поступлении письма. </w:t>
      </w:r>
    </w:p>
    <w:p w:rsidR="00EE1A33" w:rsidRPr="000822F5" w:rsidRDefault="00EE1A33" w:rsidP="00EE1A33">
      <w:pPr>
        <w:tabs>
          <w:tab w:val="left" w:pos="1134"/>
        </w:tabs>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В течение 5-ти рабочих дней со дня получения от Поставщика универсального передаточного документа Заказчик обязан рассмотреть его и, при отсутствии претензий по количеству и качеству </w:t>
      </w:r>
      <w:r>
        <w:rPr>
          <w:rFonts w:ascii="Times New Roman" w:hAnsi="Times New Roman" w:cs="Times New Roman"/>
          <w:sz w:val="24"/>
          <w:szCs w:val="24"/>
        </w:rPr>
        <w:t>товара</w:t>
      </w:r>
      <w:r w:rsidRPr="00313F8A">
        <w:rPr>
          <w:rFonts w:ascii="Times New Roman" w:hAnsi="Times New Roman" w:cs="Times New Roman"/>
          <w:sz w:val="24"/>
          <w:szCs w:val="24"/>
        </w:rPr>
        <w:t xml:space="preserve">, </w:t>
      </w:r>
      <w:r>
        <w:rPr>
          <w:rFonts w:ascii="Times New Roman" w:hAnsi="Times New Roman" w:cs="Times New Roman"/>
          <w:sz w:val="24"/>
          <w:szCs w:val="24"/>
        </w:rPr>
        <w:t xml:space="preserve">при условии </w:t>
      </w:r>
      <w:r w:rsidRPr="00313F8A">
        <w:rPr>
          <w:rFonts w:ascii="Times New Roman" w:hAnsi="Times New Roman" w:cs="Times New Roman"/>
          <w:sz w:val="24"/>
          <w:szCs w:val="24"/>
        </w:rPr>
        <w:t xml:space="preserve">надлежащего оформления товаросопроводительных документов (сертификаты качества, транспортные накладные), подписать и один экземпляр вернуть </w:t>
      </w:r>
      <w:r w:rsidRPr="000822F5">
        <w:rPr>
          <w:rFonts w:ascii="Times New Roman" w:hAnsi="Times New Roman" w:cs="Times New Roman"/>
          <w:sz w:val="24"/>
          <w:szCs w:val="24"/>
        </w:rPr>
        <w:t>Поставщику, либо направить Поставщику мотивированный отказ от его подписания.</w:t>
      </w:r>
    </w:p>
    <w:p w:rsidR="001E0073" w:rsidRPr="000822F5" w:rsidRDefault="00EE1A33" w:rsidP="001E0073">
      <w:pPr>
        <w:pStyle w:val="a5"/>
        <w:shd w:val="clear" w:color="auto" w:fill="FFFFFF"/>
        <w:ind w:firstLine="197"/>
        <w:jc w:val="both"/>
        <w:rPr>
          <w:rFonts w:ascii="Arial" w:hAnsi="Arial" w:cs="Arial"/>
          <w:sz w:val="18"/>
          <w:szCs w:val="18"/>
        </w:rPr>
      </w:pPr>
      <w:r w:rsidRPr="000822F5">
        <w:t xml:space="preserve">2.3. </w:t>
      </w:r>
      <w:r w:rsidR="001E0073" w:rsidRPr="000822F5">
        <w:t>Оплата осуществляется на основании выставленного Поставщиком счета, универсального передаточного документа, после его подписания Заказчиком, </w:t>
      </w:r>
      <w:r w:rsidR="001E0073" w:rsidRPr="000822F5">
        <w:rPr>
          <w:bCs/>
        </w:rPr>
        <w:t>на условиях отсрочки платежа</w:t>
      </w:r>
      <w:r w:rsidR="001E0073" w:rsidRPr="000822F5">
        <w:t xml:space="preserve"> на </w:t>
      </w:r>
      <w:r w:rsidR="000822F5" w:rsidRPr="000822F5">
        <w:rPr>
          <w:bCs/>
        </w:rPr>
        <w:t xml:space="preserve">60 </w:t>
      </w:r>
      <w:r w:rsidR="001E0073" w:rsidRPr="000822F5">
        <w:rPr>
          <w:bCs/>
        </w:rPr>
        <w:t>дней,</w:t>
      </w:r>
      <w:r w:rsidR="001E0073" w:rsidRPr="000822F5">
        <w:t> после подписания Заказчиком (УПД) товарной накладной и(или) документа о приеме-передаче Товара.</w:t>
      </w:r>
    </w:p>
    <w:p w:rsidR="001E0073" w:rsidRPr="000822F5" w:rsidRDefault="001E0073" w:rsidP="001E0073">
      <w:pPr>
        <w:widowControl/>
        <w:shd w:val="clear" w:color="auto" w:fill="FFFFFF"/>
        <w:autoSpaceDE/>
        <w:autoSpaceDN/>
        <w:adjustRightInd/>
        <w:ind w:firstLine="197"/>
        <w:jc w:val="both"/>
      </w:pPr>
      <w:r w:rsidRPr="000822F5">
        <w:rPr>
          <w:rFonts w:ascii="Times New Roman" w:hAnsi="Times New Roman" w:cs="Times New Roman"/>
          <w:sz w:val="24"/>
          <w:szCs w:val="24"/>
        </w:rPr>
        <w:t>Расчет осуществляется  за фактически поставленный Товар.</w:t>
      </w:r>
    </w:p>
    <w:p w:rsidR="001E0073" w:rsidRPr="000822F5" w:rsidRDefault="001E0073" w:rsidP="001E0073">
      <w:pPr>
        <w:widowControl/>
        <w:shd w:val="clear" w:color="auto" w:fill="FFFFFF"/>
        <w:autoSpaceDE/>
        <w:autoSpaceDN/>
        <w:adjustRightInd/>
        <w:ind w:firstLine="197"/>
        <w:jc w:val="both"/>
      </w:pPr>
      <w:r w:rsidRPr="000822F5">
        <w:rPr>
          <w:rFonts w:ascii="Times New Roman" w:hAnsi="Times New Roman" w:cs="Times New Roman"/>
          <w:sz w:val="24"/>
          <w:szCs w:val="24"/>
        </w:rPr>
        <w:t>Оплата за поставку Товара производится по безналичному расчету путем перечисления Заказчиком денежных средств на расчетный счет Поставщика.</w:t>
      </w:r>
    </w:p>
    <w:p w:rsidR="001E0073" w:rsidRPr="001E0073" w:rsidRDefault="001E0073" w:rsidP="001E0073">
      <w:pPr>
        <w:widowControl/>
        <w:shd w:val="clear" w:color="auto" w:fill="FFFFFF"/>
        <w:autoSpaceDE/>
        <w:autoSpaceDN/>
        <w:adjustRightInd/>
        <w:ind w:firstLine="197"/>
        <w:jc w:val="both"/>
        <w:rPr>
          <w:color w:val="333333"/>
        </w:rPr>
      </w:pPr>
      <w:r w:rsidRPr="000822F5">
        <w:rPr>
          <w:rFonts w:ascii="Times New Roman" w:hAnsi="Times New Roman" w:cs="Times New Roman"/>
          <w:sz w:val="24"/>
          <w:szCs w:val="24"/>
        </w:rPr>
        <w:t>Обязательство Заказчика по оплате за поставку Товара считается исполненным</w:t>
      </w:r>
      <w:r w:rsidRPr="001E0073">
        <w:rPr>
          <w:rFonts w:ascii="Times New Roman" w:hAnsi="Times New Roman" w:cs="Times New Roman"/>
          <w:color w:val="333333"/>
          <w:sz w:val="24"/>
          <w:szCs w:val="24"/>
        </w:rPr>
        <w:t xml:space="preserve"> с момента списания денежных средств с</w:t>
      </w:r>
      <w:r>
        <w:rPr>
          <w:rFonts w:ascii="Times New Roman" w:hAnsi="Times New Roman" w:cs="Times New Roman"/>
          <w:color w:val="333333"/>
          <w:sz w:val="24"/>
          <w:szCs w:val="24"/>
        </w:rPr>
        <w:t xml:space="preserve"> расчетного</w:t>
      </w:r>
      <w:r w:rsidRPr="001E0073">
        <w:rPr>
          <w:rFonts w:ascii="Times New Roman" w:hAnsi="Times New Roman" w:cs="Times New Roman"/>
          <w:color w:val="333333"/>
          <w:sz w:val="24"/>
          <w:szCs w:val="24"/>
        </w:rPr>
        <w:t xml:space="preserve"> счета Заказчика.</w:t>
      </w:r>
    </w:p>
    <w:p w:rsidR="00EE1A33" w:rsidRPr="00313F8A" w:rsidRDefault="00EE1A33" w:rsidP="00EE1A33">
      <w:pPr>
        <w:tabs>
          <w:tab w:val="left" w:pos="1134"/>
        </w:tabs>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2.4 Валюта, используемая для расчетов - рубль Российской Федерации.</w:t>
      </w:r>
    </w:p>
    <w:p w:rsidR="00EE1A33" w:rsidRPr="005600CE" w:rsidRDefault="00EE1A33" w:rsidP="00EE1A33">
      <w:pPr>
        <w:tabs>
          <w:tab w:val="left" w:pos="1134"/>
        </w:tabs>
        <w:ind w:firstLine="708"/>
        <w:jc w:val="both"/>
        <w:outlineLvl w:val="2"/>
        <w:rPr>
          <w:rFonts w:ascii="Times New Roman" w:hAnsi="Times New Roman" w:cs="Times New Roman"/>
          <w:i/>
          <w:sz w:val="24"/>
          <w:szCs w:val="24"/>
        </w:rPr>
      </w:pPr>
      <w:r w:rsidRPr="00313F8A">
        <w:rPr>
          <w:rFonts w:ascii="Times New Roman" w:hAnsi="Times New Roman" w:cs="Times New Roman"/>
          <w:sz w:val="24"/>
          <w:szCs w:val="24"/>
        </w:rPr>
        <w:t>2.5. Источник финансирования</w:t>
      </w:r>
      <w:r w:rsidRPr="005600CE">
        <w:rPr>
          <w:rFonts w:ascii="Times New Roman" w:hAnsi="Times New Roman" w:cs="Times New Roman"/>
          <w:sz w:val="24"/>
          <w:szCs w:val="24"/>
        </w:rPr>
        <w:t>: собственные средства Заказчика</w:t>
      </w:r>
      <w:r w:rsidRPr="005600CE">
        <w:rPr>
          <w:rFonts w:ascii="Times New Roman" w:hAnsi="Times New Roman" w:cs="Times New Roman"/>
          <w:i/>
          <w:sz w:val="24"/>
          <w:szCs w:val="24"/>
        </w:rPr>
        <w:t>.</w:t>
      </w:r>
    </w:p>
    <w:p w:rsidR="00EE1A33" w:rsidRPr="00313F8A" w:rsidRDefault="00EE1A33" w:rsidP="00EE1A33">
      <w:pPr>
        <w:tabs>
          <w:tab w:val="left" w:pos="1134"/>
        </w:tabs>
        <w:ind w:firstLine="708"/>
        <w:jc w:val="center"/>
        <w:outlineLvl w:val="2"/>
        <w:rPr>
          <w:rFonts w:ascii="Times New Roman" w:hAnsi="Times New Roman" w:cs="Times New Roman"/>
          <w:i/>
          <w:color w:val="0000FF"/>
          <w:sz w:val="24"/>
          <w:szCs w:val="24"/>
        </w:rPr>
      </w:pPr>
    </w:p>
    <w:p w:rsidR="00EE1A33" w:rsidRPr="00313F8A" w:rsidRDefault="00EE1A33" w:rsidP="00EE1A33">
      <w:pPr>
        <w:jc w:val="center"/>
        <w:outlineLvl w:val="2"/>
        <w:rPr>
          <w:rFonts w:ascii="Times New Roman" w:hAnsi="Times New Roman" w:cs="Times New Roman"/>
          <w:b/>
          <w:sz w:val="24"/>
          <w:szCs w:val="24"/>
        </w:rPr>
      </w:pPr>
      <w:r w:rsidRPr="00313F8A">
        <w:rPr>
          <w:rFonts w:ascii="Times New Roman" w:hAnsi="Times New Roman" w:cs="Times New Roman"/>
          <w:b/>
          <w:sz w:val="24"/>
          <w:szCs w:val="24"/>
        </w:rPr>
        <w:t>3. УСЛОВИЯ ПОСТАВКИ</w:t>
      </w:r>
    </w:p>
    <w:p w:rsidR="00EE1A33" w:rsidRPr="00313F8A" w:rsidRDefault="00EE1A33" w:rsidP="00EE1A33">
      <w:pPr>
        <w:spacing w:line="276" w:lineRule="auto"/>
        <w:ind w:firstLine="708"/>
        <w:jc w:val="center"/>
        <w:outlineLvl w:val="2"/>
        <w:rPr>
          <w:rFonts w:ascii="Times New Roman" w:hAnsi="Times New Roman" w:cs="Times New Roman"/>
          <w:b/>
          <w:sz w:val="24"/>
          <w:szCs w:val="24"/>
        </w:rPr>
      </w:pP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3.1. Поставка Товара должна осуществляться </w:t>
      </w:r>
      <w:r w:rsidRPr="00313F8A">
        <w:rPr>
          <w:rFonts w:ascii="Times New Roman" w:hAnsi="Times New Roman" w:cs="Times New Roman"/>
          <w:bCs/>
          <w:sz w:val="24"/>
          <w:szCs w:val="24"/>
        </w:rPr>
        <w:t xml:space="preserve">в соответствии со Спецификацией (Приложение 1 к </w:t>
      </w:r>
      <w:r>
        <w:rPr>
          <w:rFonts w:ascii="Times New Roman" w:hAnsi="Times New Roman" w:cs="Times New Roman"/>
          <w:bCs/>
          <w:sz w:val="24"/>
          <w:szCs w:val="24"/>
        </w:rPr>
        <w:t>Договор</w:t>
      </w:r>
      <w:r w:rsidRPr="00313F8A">
        <w:rPr>
          <w:rFonts w:ascii="Times New Roman" w:hAnsi="Times New Roman" w:cs="Times New Roman"/>
          <w:bCs/>
          <w:sz w:val="24"/>
          <w:szCs w:val="24"/>
        </w:rPr>
        <w:t xml:space="preserve">у), Графиком поставки Товара (Приложение № 2 к </w:t>
      </w:r>
      <w:r>
        <w:rPr>
          <w:rFonts w:ascii="Times New Roman" w:hAnsi="Times New Roman" w:cs="Times New Roman"/>
          <w:bCs/>
          <w:sz w:val="24"/>
          <w:szCs w:val="24"/>
        </w:rPr>
        <w:t>Договор</w:t>
      </w:r>
      <w:r w:rsidRPr="00313F8A">
        <w:rPr>
          <w:rFonts w:ascii="Times New Roman" w:hAnsi="Times New Roman" w:cs="Times New Roman"/>
          <w:bCs/>
          <w:sz w:val="24"/>
          <w:szCs w:val="24"/>
        </w:rPr>
        <w:t xml:space="preserve">у), условиями </w:t>
      </w:r>
      <w:r>
        <w:rPr>
          <w:rFonts w:ascii="Times New Roman" w:hAnsi="Times New Roman" w:cs="Times New Roman"/>
          <w:bCs/>
          <w:sz w:val="24"/>
          <w:szCs w:val="24"/>
        </w:rPr>
        <w:t>Договор</w:t>
      </w:r>
      <w:r w:rsidRPr="00313F8A">
        <w:rPr>
          <w:rFonts w:ascii="Times New Roman" w:hAnsi="Times New Roman" w:cs="Times New Roman"/>
          <w:bCs/>
          <w:sz w:val="24"/>
          <w:szCs w:val="24"/>
        </w:rPr>
        <w:t>а, требованиями действующего законодательства Российской Федерации</w:t>
      </w:r>
      <w:r w:rsidRPr="00313F8A">
        <w:rPr>
          <w:rFonts w:ascii="Times New Roman" w:hAnsi="Times New Roman" w:cs="Times New Roman"/>
          <w:sz w:val="24"/>
          <w:szCs w:val="24"/>
        </w:rPr>
        <w:t>.</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3.2. Поставка Товара</w:t>
      </w:r>
      <w:r>
        <w:rPr>
          <w:rFonts w:ascii="Times New Roman" w:hAnsi="Times New Roman" w:cs="Times New Roman"/>
          <w:sz w:val="24"/>
          <w:szCs w:val="24"/>
        </w:rPr>
        <w:t xml:space="preserve"> </w:t>
      </w:r>
      <w:r w:rsidRPr="00313F8A">
        <w:rPr>
          <w:rFonts w:ascii="Times New Roman" w:hAnsi="Times New Roman" w:cs="Times New Roman"/>
          <w:sz w:val="24"/>
          <w:szCs w:val="24"/>
        </w:rPr>
        <w:t xml:space="preserve">производится силами и средствами Поставщика в соответствии с условиями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w:t>
      </w:r>
    </w:p>
    <w:p w:rsidR="00EE1A33"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3.4. Мест</w:t>
      </w:r>
      <w:r>
        <w:rPr>
          <w:rFonts w:ascii="Times New Roman" w:hAnsi="Times New Roman" w:cs="Times New Roman"/>
          <w:sz w:val="24"/>
          <w:szCs w:val="24"/>
        </w:rPr>
        <w:t>о</w:t>
      </w:r>
      <w:r w:rsidRPr="00313F8A">
        <w:rPr>
          <w:rFonts w:ascii="Times New Roman" w:hAnsi="Times New Roman" w:cs="Times New Roman"/>
          <w:sz w:val="24"/>
          <w:szCs w:val="24"/>
        </w:rPr>
        <w:t xml:space="preserve"> поставки Товара: </w:t>
      </w:r>
    </w:p>
    <w:p w:rsidR="009F27B7" w:rsidRPr="009F27B7" w:rsidRDefault="00CF0EA6" w:rsidP="009F27B7">
      <w:pPr>
        <w:ind w:firstLine="708"/>
        <w:jc w:val="both"/>
        <w:outlineLvl w:val="2"/>
        <w:rPr>
          <w:rFonts w:ascii="Times New Roman" w:hAnsi="Times New Roman" w:cs="Times New Roman"/>
          <w:sz w:val="24"/>
          <w:szCs w:val="24"/>
        </w:rPr>
      </w:pPr>
      <w:r>
        <w:rPr>
          <w:rFonts w:ascii="Times New Roman" w:hAnsi="Times New Roman" w:cs="Times New Roman"/>
          <w:sz w:val="24"/>
          <w:szCs w:val="24"/>
        </w:rPr>
        <w:t>-с.</w:t>
      </w:r>
      <w:r w:rsidR="009F27B7" w:rsidRPr="009F27B7">
        <w:rPr>
          <w:rFonts w:ascii="Times New Roman" w:hAnsi="Times New Roman" w:cs="Times New Roman"/>
          <w:sz w:val="24"/>
          <w:szCs w:val="24"/>
        </w:rPr>
        <w:t xml:space="preserve"> В-Рыбное, ул. Ленина, 55 а;</w:t>
      </w:r>
    </w:p>
    <w:p w:rsidR="00EE1A33" w:rsidRPr="00313F8A" w:rsidRDefault="009F27B7" w:rsidP="009F27B7">
      <w:pPr>
        <w:ind w:left="851" w:hanging="143"/>
        <w:outlineLvl w:val="2"/>
        <w:rPr>
          <w:rFonts w:ascii="Times New Roman" w:hAnsi="Times New Roman" w:cs="Times New Roman"/>
          <w:sz w:val="24"/>
          <w:szCs w:val="24"/>
        </w:rPr>
      </w:pPr>
      <w:r w:rsidRPr="009F27B7">
        <w:rPr>
          <w:rFonts w:ascii="Times New Roman" w:hAnsi="Times New Roman" w:cs="Times New Roman"/>
          <w:sz w:val="24"/>
          <w:szCs w:val="24"/>
        </w:rPr>
        <w:t>- с. Партизанское, ул. Северная, 1д;</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9F27B7">
        <w:rPr>
          <w:rFonts w:ascii="Times New Roman" w:hAnsi="Times New Roman" w:cs="Times New Roman"/>
          <w:sz w:val="24"/>
          <w:szCs w:val="24"/>
        </w:rPr>
        <w:t>с</w:t>
      </w:r>
      <w:proofErr w:type="gramEnd"/>
      <w:r w:rsidRPr="009F27B7">
        <w:rPr>
          <w:rFonts w:ascii="Times New Roman" w:hAnsi="Times New Roman" w:cs="Times New Roman"/>
          <w:sz w:val="24"/>
          <w:szCs w:val="24"/>
        </w:rPr>
        <w:t>. Партизанское, ул. Гагарина д.47 а;</w:t>
      </w:r>
      <w:r>
        <w:rPr>
          <w:rFonts w:ascii="Times New Roman" w:hAnsi="Times New Roman" w:cs="Times New Roman"/>
          <w:sz w:val="24"/>
          <w:szCs w:val="24"/>
        </w:rPr>
        <w:t xml:space="preserve">                                                                                                               </w:t>
      </w:r>
      <w:r w:rsidRPr="009F27B7">
        <w:rPr>
          <w:rFonts w:ascii="Times New Roman" w:hAnsi="Times New Roman" w:cs="Times New Roman"/>
          <w:sz w:val="24"/>
          <w:szCs w:val="24"/>
        </w:rPr>
        <w:t xml:space="preserve">- с. Партизанское, ул. Гагарина д.99 б </w:t>
      </w:r>
      <w:r w:rsidR="00EE1A33" w:rsidRPr="00313F8A">
        <w:rPr>
          <w:rFonts w:ascii="Times New Roman" w:hAnsi="Times New Roman" w:cs="Times New Roman"/>
          <w:sz w:val="24"/>
          <w:szCs w:val="24"/>
        </w:rPr>
        <w:t xml:space="preserve">3.5. </w:t>
      </w:r>
      <w:r>
        <w:rPr>
          <w:rFonts w:ascii="Times New Roman" w:hAnsi="Times New Roman" w:cs="Times New Roman"/>
          <w:sz w:val="24"/>
          <w:szCs w:val="24"/>
        </w:rPr>
        <w:t xml:space="preserve">                                                                                                      </w:t>
      </w:r>
      <w:r w:rsidR="00EE1A33">
        <w:rPr>
          <w:rFonts w:ascii="Times New Roman" w:hAnsi="Times New Roman" w:cs="Times New Roman"/>
          <w:sz w:val="24"/>
          <w:szCs w:val="24"/>
        </w:rPr>
        <w:t xml:space="preserve">Поставка </w:t>
      </w:r>
      <w:r w:rsidR="008E57A7">
        <w:rPr>
          <w:rFonts w:ascii="Times New Roman" w:hAnsi="Times New Roman" w:cs="Times New Roman"/>
          <w:sz w:val="24"/>
          <w:szCs w:val="24"/>
        </w:rPr>
        <w:t xml:space="preserve">товара осуществляется с </w:t>
      </w:r>
      <w:r w:rsidR="00FE5DBC">
        <w:rPr>
          <w:rFonts w:ascii="Times New Roman" w:hAnsi="Times New Roman" w:cs="Times New Roman"/>
          <w:sz w:val="24"/>
          <w:szCs w:val="24"/>
        </w:rPr>
        <w:t xml:space="preserve">01 </w:t>
      </w:r>
      <w:r w:rsidR="008E57A7">
        <w:rPr>
          <w:rFonts w:ascii="Times New Roman" w:hAnsi="Times New Roman" w:cs="Times New Roman"/>
          <w:sz w:val="24"/>
          <w:szCs w:val="24"/>
        </w:rPr>
        <w:t>января 202</w:t>
      </w:r>
      <w:r w:rsidR="0027043E">
        <w:rPr>
          <w:rFonts w:ascii="Times New Roman" w:hAnsi="Times New Roman" w:cs="Times New Roman"/>
          <w:sz w:val="24"/>
          <w:szCs w:val="24"/>
        </w:rPr>
        <w:t xml:space="preserve">3 </w:t>
      </w:r>
      <w:r w:rsidR="008E57A7">
        <w:rPr>
          <w:rFonts w:ascii="Times New Roman" w:hAnsi="Times New Roman" w:cs="Times New Roman"/>
          <w:sz w:val="24"/>
          <w:szCs w:val="24"/>
        </w:rPr>
        <w:t xml:space="preserve">г. по </w:t>
      </w:r>
      <w:r w:rsidR="00FE5DBC">
        <w:rPr>
          <w:rFonts w:ascii="Times New Roman" w:hAnsi="Times New Roman" w:cs="Times New Roman"/>
          <w:sz w:val="24"/>
          <w:szCs w:val="24"/>
        </w:rPr>
        <w:t>31 декабря</w:t>
      </w:r>
      <w:r w:rsidR="008E57A7">
        <w:rPr>
          <w:rFonts w:ascii="Times New Roman" w:hAnsi="Times New Roman" w:cs="Times New Roman"/>
          <w:sz w:val="24"/>
          <w:szCs w:val="24"/>
        </w:rPr>
        <w:t xml:space="preserve"> </w:t>
      </w:r>
      <w:r w:rsidR="00EE1A33">
        <w:rPr>
          <w:rFonts w:ascii="Times New Roman" w:hAnsi="Times New Roman" w:cs="Times New Roman"/>
          <w:sz w:val="24"/>
          <w:szCs w:val="24"/>
        </w:rPr>
        <w:t>202</w:t>
      </w:r>
      <w:r w:rsidR="0027043E">
        <w:rPr>
          <w:rFonts w:ascii="Times New Roman" w:hAnsi="Times New Roman" w:cs="Times New Roman"/>
          <w:sz w:val="24"/>
          <w:szCs w:val="24"/>
        </w:rPr>
        <w:t>3</w:t>
      </w:r>
      <w:r w:rsidR="00EE1A33">
        <w:rPr>
          <w:rFonts w:ascii="Times New Roman" w:hAnsi="Times New Roman" w:cs="Times New Roman"/>
          <w:sz w:val="24"/>
          <w:szCs w:val="24"/>
        </w:rPr>
        <w:t xml:space="preserve"> г.</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Поставка Товара осуществляется Поставщиком в соответствии с Графиком поставки товара (Приложение 2 к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у), который может быть скорректирован Заказчиком путем направления Поставщику письменной заявки. Заявка, содержащая информацию об измененных объемах или сроках поставки Товара, направляется Поставщику не </w:t>
      </w:r>
      <w:r>
        <w:rPr>
          <w:rFonts w:ascii="Times New Roman" w:hAnsi="Times New Roman" w:cs="Times New Roman"/>
          <w:sz w:val="24"/>
          <w:szCs w:val="24"/>
        </w:rPr>
        <w:t>позднее</w:t>
      </w:r>
      <w:proofErr w:type="gramStart"/>
      <w:r>
        <w:rPr>
          <w:rFonts w:ascii="Times New Roman" w:hAnsi="Times New Roman" w:cs="Times New Roman"/>
          <w:sz w:val="24"/>
          <w:szCs w:val="24"/>
        </w:rPr>
        <w:t xml:space="preserve"> </w:t>
      </w:r>
      <w:r w:rsidRPr="00313F8A">
        <w:rPr>
          <w:rFonts w:ascii="Times New Roman" w:hAnsi="Times New Roman" w:cs="Times New Roman"/>
          <w:sz w:val="24"/>
          <w:szCs w:val="24"/>
        </w:rPr>
        <w:t>,</w:t>
      </w:r>
      <w:proofErr w:type="gramEnd"/>
      <w:r w:rsidRPr="00313F8A">
        <w:rPr>
          <w:rFonts w:ascii="Times New Roman" w:hAnsi="Times New Roman" w:cs="Times New Roman"/>
          <w:sz w:val="24"/>
          <w:szCs w:val="24"/>
        </w:rPr>
        <w:t xml:space="preserve"> чем за два рабочих </w:t>
      </w:r>
      <w:r w:rsidRPr="00313F8A">
        <w:rPr>
          <w:rFonts w:ascii="Times New Roman" w:hAnsi="Times New Roman" w:cs="Times New Roman"/>
          <w:sz w:val="24"/>
          <w:szCs w:val="24"/>
        </w:rPr>
        <w:lastRenderedPageBreak/>
        <w:t xml:space="preserve">дня до даты </w:t>
      </w:r>
      <w:r>
        <w:rPr>
          <w:rFonts w:ascii="Times New Roman" w:hAnsi="Times New Roman" w:cs="Times New Roman"/>
          <w:sz w:val="24"/>
          <w:szCs w:val="24"/>
        </w:rPr>
        <w:t xml:space="preserve">начала </w:t>
      </w:r>
      <w:r w:rsidRPr="00313F8A">
        <w:rPr>
          <w:rFonts w:ascii="Times New Roman" w:hAnsi="Times New Roman" w:cs="Times New Roman"/>
          <w:sz w:val="24"/>
          <w:szCs w:val="24"/>
        </w:rPr>
        <w:t>поставки очередной партии (части партии) Товара</w:t>
      </w:r>
      <w:r w:rsidRPr="00313F8A">
        <w:t xml:space="preserve"> </w:t>
      </w:r>
      <w:r w:rsidRPr="00313F8A">
        <w:rPr>
          <w:rFonts w:ascii="Times New Roman" w:hAnsi="Times New Roman" w:cs="Times New Roman"/>
          <w:sz w:val="24"/>
          <w:szCs w:val="24"/>
        </w:rPr>
        <w:t xml:space="preserve">на электронную почту Поставщика, указанную в настоящем </w:t>
      </w:r>
      <w:r>
        <w:rPr>
          <w:rFonts w:ascii="Times New Roman" w:hAnsi="Times New Roman" w:cs="Times New Roman"/>
          <w:sz w:val="24"/>
          <w:szCs w:val="24"/>
        </w:rPr>
        <w:t>Договор</w:t>
      </w:r>
      <w:r w:rsidRPr="00313F8A">
        <w:rPr>
          <w:rFonts w:ascii="Times New Roman" w:hAnsi="Times New Roman" w:cs="Times New Roman"/>
          <w:sz w:val="24"/>
          <w:szCs w:val="24"/>
        </w:rPr>
        <w:t>е.</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При отказе Поставщика от поставки Товара (части Товара) Заказчиком составляется </w:t>
      </w:r>
      <w:r>
        <w:rPr>
          <w:rFonts w:ascii="Times New Roman" w:hAnsi="Times New Roman" w:cs="Times New Roman"/>
          <w:sz w:val="24"/>
          <w:szCs w:val="24"/>
        </w:rPr>
        <w:t xml:space="preserve">односторонний </w:t>
      </w:r>
      <w:r w:rsidRPr="00313F8A">
        <w:rPr>
          <w:rFonts w:ascii="Times New Roman" w:hAnsi="Times New Roman" w:cs="Times New Roman"/>
          <w:sz w:val="24"/>
          <w:szCs w:val="24"/>
        </w:rPr>
        <w:t xml:space="preserve">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В случае просрочки поставки Товара Заказчик составляет </w:t>
      </w:r>
      <w:r>
        <w:rPr>
          <w:rFonts w:ascii="Times New Roman" w:hAnsi="Times New Roman" w:cs="Times New Roman"/>
          <w:sz w:val="24"/>
          <w:szCs w:val="24"/>
        </w:rPr>
        <w:t>односторонний</w:t>
      </w:r>
      <w:r w:rsidRPr="00313F8A">
        <w:rPr>
          <w:rFonts w:ascii="Times New Roman" w:hAnsi="Times New Roman" w:cs="Times New Roman"/>
          <w:sz w:val="24"/>
          <w:szCs w:val="24"/>
        </w:rPr>
        <w:t xml:space="preserve"> акт о просрочке поставки Товара, в котором указываются сведения о времени и объеме поставки Товара в соответствии с Графиком поставки, а также времени и объеме фактически</w:t>
      </w:r>
      <w:r w:rsidRPr="00313F8A" w:rsidDel="004D39DC">
        <w:rPr>
          <w:rFonts w:ascii="Times New Roman" w:hAnsi="Times New Roman" w:cs="Times New Roman"/>
          <w:sz w:val="24"/>
          <w:szCs w:val="24"/>
        </w:rPr>
        <w:t xml:space="preserve"> </w:t>
      </w:r>
      <w:r w:rsidRPr="00313F8A">
        <w:rPr>
          <w:rFonts w:ascii="Times New Roman" w:hAnsi="Times New Roman" w:cs="Times New Roman"/>
          <w:sz w:val="24"/>
          <w:szCs w:val="24"/>
        </w:rPr>
        <w:t xml:space="preserve">поставленного Товара. </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Данные акты являются основаниями для применения к Поставщику мер ответственности, предусмотренных </w:t>
      </w:r>
      <w:r>
        <w:rPr>
          <w:rFonts w:ascii="Times New Roman" w:hAnsi="Times New Roman" w:cs="Times New Roman"/>
          <w:sz w:val="24"/>
          <w:szCs w:val="24"/>
        </w:rPr>
        <w:t>Договор</w:t>
      </w:r>
      <w:r w:rsidRPr="00313F8A">
        <w:rPr>
          <w:rFonts w:ascii="Times New Roman" w:hAnsi="Times New Roman" w:cs="Times New Roman"/>
          <w:sz w:val="24"/>
          <w:szCs w:val="24"/>
        </w:rPr>
        <w:t>ом.</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3.6. Поставка Товара осуществляется партиями. </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3.7. Поставщик либо уполномоченное им лицо при каждой отгрузке Товара обязан предоставить Заказчику следующие документы: </w:t>
      </w:r>
    </w:p>
    <w:p w:rsidR="00EE1A33" w:rsidRPr="00313F8A" w:rsidRDefault="00EE1A33" w:rsidP="00EE1A33">
      <w:pPr>
        <w:ind w:firstLine="709"/>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 транспортная накладная, которая подписывается в </w:t>
      </w:r>
      <w:r>
        <w:rPr>
          <w:rFonts w:ascii="Times New Roman" w:hAnsi="Times New Roman" w:cs="Times New Roman"/>
          <w:sz w:val="24"/>
          <w:szCs w:val="24"/>
        </w:rPr>
        <w:t>трех</w:t>
      </w:r>
      <w:r w:rsidRPr="00313F8A">
        <w:rPr>
          <w:rFonts w:ascii="Times New Roman" w:hAnsi="Times New Roman" w:cs="Times New Roman"/>
          <w:sz w:val="24"/>
          <w:szCs w:val="24"/>
        </w:rPr>
        <w:t xml:space="preserve"> экземплярах, один экземпляр передается представителю Заказчика при передаче Товара</w:t>
      </w:r>
      <w:r>
        <w:rPr>
          <w:rFonts w:ascii="Times New Roman" w:hAnsi="Times New Roman" w:cs="Times New Roman"/>
          <w:sz w:val="24"/>
          <w:szCs w:val="24"/>
        </w:rPr>
        <w:t xml:space="preserve"> в месте поставки</w:t>
      </w:r>
      <w:r w:rsidRPr="00313F8A">
        <w:rPr>
          <w:rFonts w:ascii="Times New Roman" w:hAnsi="Times New Roman" w:cs="Times New Roman"/>
          <w:sz w:val="24"/>
          <w:szCs w:val="24"/>
        </w:rPr>
        <w:t xml:space="preserve">, второй </w:t>
      </w:r>
      <w:r>
        <w:rPr>
          <w:rFonts w:ascii="Times New Roman" w:hAnsi="Times New Roman" w:cs="Times New Roman"/>
          <w:sz w:val="24"/>
          <w:szCs w:val="24"/>
        </w:rPr>
        <w:t xml:space="preserve">экземпляр передается Заказчику вместе с универсальным передаточным документом, третий </w:t>
      </w:r>
      <w:r w:rsidRPr="00313F8A">
        <w:rPr>
          <w:rFonts w:ascii="Times New Roman" w:hAnsi="Times New Roman" w:cs="Times New Roman"/>
          <w:sz w:val="24"/>
          <w:szCs w:val="24"/>
        </w:rPr>
        <w:t>экземпляр после подписания Заказчиком</w:t>
      </w:r>
      <w:r w:rsidRPr="00313F8A" w:rsidDel="004F08D3">
        <w:rPr>
          <w:rFonts w:ascii="Times New Roman" w:hAnsi="Times New Roman" w:cs="Times New Roman"/>
          <w:sz w:val="24"/>
          <w:szCs w:val="24"/>
        </w:rPr>
        <w:t xml:space="preserve"> </w:t>
      </w:r>
      <w:r w:rsidRPr="00313F8A">
        <w:rPr>
          <w:rFonts w:ascii="Times New Roman" w:hAnsi="Times New Roman" w:cs="Times New Roman"/>
          <w:sz w:val="24"/>
          <w:szCs w:val="24"/>
        </w:rPr>
        <w:t>остается у Поставщика;</w:t>
      </w:r>
    </w:p>
    <w:p w:rsidR="00EE1A33" w:rsidRPr="00313F8A" w:rsidRDefault="00EE1A33" w:rsidP="00EE1A33">
      <w:pPr>
        <w:ind w:firstLine="709"/>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 </w:t>
      </w:r>
      <w:r>
        <w:rPr>
          <w:rFonts w:ascii="Times New Roman" w:hAnsi="Times New Roman" w:cs="Times New Roman"/>
          <w:sz w:val="24"/>
          <w:szCs w:val="24"/>
        </w:rPr>
        <w:t xml:space="preserve">заверенная копия </w:t>
      </w:r>
      <w:r w:rsidRPr="00313F8A">
        <w:rPr>
          <w:rFonts w:ascii="Times New Roman" w:hAnsi="Times New Roman" w:cs="Times New Roman"/>
          <w:sz w:val="24"/>
          <w:szCs w:val="24"/>
        </w:rPr>
        <w:t>сертификат</w:t>
      </w:r>
      <w:r>
        <w:rPr>
          <w:rFonts w:ascii="Times New Roman" w:hAnsi="Times New Roman" w:cs="Times New Roman"/>
          <w:sz w:val="24"/>
          <w:szCs w:val="24"/>
        </w:rPr>
        <w:t>а</w:t>
      </w:r>
      <w:r w:rsidRPr="00313F8A">
        <w:rPr>
          <w:rFonts w:ascii="Times New Roman" w:hAnsi="Times New Roman" w:cs="Times New Roman"/>
          <w:sz w:val="24"/>
          <w:szCs w:val="24"/>
        </w:rPr>
        <w:t xml:space="preserve"> качества на Товар. </w:t>
      </w:r>
    </w:p>
    <w:p w:rsidR="00EE1A33" w:rsidRPr="00313F8A" w:rsidRDefault="00EE1A33" w:rsidP="00EE1A33">
      <w:pPr>
        <w:ind w:firstLine="708"/>
        <w:jc w:val="both"/>
        <w:outlineLvl w:val="2"/>
        <w:rPr>
          <w:rFonts w:ascii="Times New Roman" w:hAnsi="Times New Roman" w:cs="Times New Roman"/>
          <w:color w:val="000000" w:themeColor="text1"/>
          <w:sz w:val="24"/>
          <w:szCs w:val="24"/>
        </w:rPr>
      </w:pPr>
      <w:r w:rsidRPr="00313F8A">
        <w:rPr>
          <w:rFonts w:ascii="Times New Roman" w:hAnsi="Times New Roman" w:cs="Times New Roman"/>
          <w:sz w:val="24"/>
          <w:szCs w:val="24"/>
        </w:rPr>
        <w:t xml:space="preserve">В случае непредставления (несвоевременного представления) вышеуказанных документов обязательство по поставке Товара считается неисполненным, и Поставщик несет ответственность, </w:t>
      </w:r>
      <w:r w:rsidRPr="00313F8A">
        <w:rPr>
          <w:rFonts w:ascii="Times New Roman" w:hAnsi="Times New Roman" w:cs="Times New Roman"/>
          <w:color w:val="000000" w:themeColor="text1"/>
          <w:sz w:val="24"/>
          <w:szCs w:val="24"/>
        </w:rPr>
        <w:t xml:space="preserve">предусмотренную положениями раздела 7 </w:t>
      </w:r>
      <w:r>
        <w:rPr>
          <w:rFonts w:ascii="Times New Roman" w:hAnsi="Times New Roman" w:cs="Times New Roman"/>
          <w:color w:val="000000" w:themeColor="text1"/>
          <w:sz w:val="24"/>
          <w:szCs w:val="24"/>
        </w:rPr>
        <w:t>Договор</w:t>
      </w:r>
      <w:r w:rsidRPr="00313F8A">
        <w:rPr>
          <w:rFonts w:ascii="Times New Roman" w:hAnsi="Times New Roman" w:cs="Times New Roman"/>
          <w:color w:val="000000" w:themeColor="text1"/>
          <w:sz w:val="24"/>
          <w:szCs w:val="24"/>
        </w:rPr>
        <w:t>а.</w:t>
      </w:r>
    </w:p>
    <w:p w:rsidR="00EE1A33" w:rsidRPr="00313F8A" w:rsidRDefault="00EE1A33" w:rsidP="00EE1A33">
      <w:pPr>
        <w:ind w:firstLine="708"/>
        <w:jc w:val="both"/>
        <w:outlineLvl w:val="2"/>
        <w:rPr>
          <w:rFonts w:ascii="Times New Roman" w:hAnsi="Times New Roman" w:cs="Times New Roman"/>
          <w:color w:val="000000" w:themeColor="text1"/>
          <w:sz w:val="24"/>
          <w:szCs w:val="24"/>
        </w:rPr>
      </w:pPr>
      <w:r w:rsidRPr="00313F8A">
        <w:rPr>
          <w:rFonts w:ascii="Times New Roman" w:hAnsi="Times New Roman" w:cs="Times New Roman"/>
          <w:color w:val="000000" w:themeColor="text1"/>
          <w:sz w:val="24"/>
          <w:szCs w:val="24"/>
        </w:rPr>
        <w:t>3.8. Обязательство Поставщика по поставке партии Товара считается выполненным с момента подписания Заказчиком универсального передаточного документа, при условии отсутствия у Заказчика претензий по качеству и количеству поставленного Товара и наличия товаросопроводительных документов.</w:t>
      </w:r>
    </w:p>
    <w:p w:rsidR="00EE1A33" w:rsidRPr="00313F8A" w:rsidRDefault="00EE1A33" w:rsidP="00EE1A33">
      <w:pPr>
        <w:ind w:firstLine="708"/>
        <w:jc w:val="both"/>
        <w:outlineLvl w:val="2"/>
        <w:rPr>
          <w:rFonts w:ascii="Times New Roman" w:hAnsi="Times New Roman" w:cs="Times New Roman"/>
          <w:color w:val="000000" w:themeColor="text1"/>
          <w:sz w:val="24"/>
          <w:szCs w:val="24"/>
        </w:rPr>
      </w:pPr>
      <w:r w:rsidRPr="00313F8A">
        <w:rPr>
          <w:rFonts w:ascii="Times New Roman" w:hAnsi="Times New Roman" w:cs="Times New Roman"/>
          <w:color w:val="000000" w:themeColor="text1"/>
          <w:sz w:val="24"/>
          <w:szCs w:val="24"/>
        </w:rPr>
        <w:t>В универсальный передаточный документ включается только то количество Товара, которое отражено в транспортных накладных, подписанных представителями сторон за истекший календарный месяц, в котором осуществлялась поставка.</w:t>
      </w:r>
    </w:p>
    <w:p w:rsidR="00EE1A33" w:rsidRPr="00313F8A" w:rsidRDefault="00EE1A33" w:rsidP="00EE1A33">
      <w:pPr>
        <w:ind w:firstLine="708"/>
        <w:jc w:val="center"/>
        <w:outlineLvl w:val="2"/>
        <w:rPr>
          <w:rFonts w:ascii="Times New Roman" w:hAnsi="Times New Roman" w:cs="Times New Roman"/>
          <w:b/>
          <w:sz w:val="24"/>
          <w:szCs w:val="24"/>
        </w:rPr>
      </w:pPr>
    </w:p>
    <w:p w:rsidR="00EE1A33" w:rsidRPr="00313F8A" w:rsidRDefault="00EE1A33" w:rsidP="00EE1A33">
      <w:pPr>
        <w:jc w:val="center"/>
        <w:outlineLvl w:val="2"/>
        <w:rPr>
          <w:rFonts w:ascii="Times New Roman" w:hAnsi="Times New Roman" w:cs="Times New Roman"/>
          <w:b/>
          <w:sz w:val="24"/>
          <w:szCs w:val="24"/>
        </w:rPr>
      </w:pPr>
      <w:r w:rsidRPr="00313F8A">
        <w:rPr>
          <w:rFonts w:ascii="Times New Roman" w:hAnsi="Times New Roman" w:cs="Times New Roman"/>
          <w:b/>
          <w:sz w:val="24"/>
          <w:szCs w:val="24"/>
        </w:rPr>
        <w:t>4. ПРАВА И ОБЯЗАННОСТИ СТОРОН</w:t>
      </w:r>
    </w:p>
    <w:p w:rsidR="00EE1A33" w:rsidRPr="00313F8A" w:rsidRDefault="00EE1A33" w:rsidP="00EE1A33">
      <w:pPr>
        <w:ind w:firstLine="708"/>
        <w:jc w:val="both"/>
        <w:outlineLvl w:val="2"/>
        <w:rPr>
          <w:rFonts w:ascii="Times New Roman" w:hAnsi="Times New Roman" w:cs="Times New Roman"/>
          <w:b/>
          <w:sz w:val="24"/>
          <w:szCs w:val="24"/>
        </w:rPr>
      </w:pPr>
      <w:r w:rsidRPr="00313F8A">
        <w:rPr>
          <w:rFonts w:ascii="Times New Roman" w:hAnsi="Times New Roman" w:cs="Times New Roman"/>
          <w:b/>
          <w:sz w:val="24"/>
          <w:szCs w:val="24"/>
        </w:rPr>
        <w:t>4.1. Заказчик вправе:</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4.1.1. Требовать от Поставщика надлежащего исполнения обязательств в соответствии с условиями </w:t>
      </w:r>
      <w:r>
        <w:rPr>
          <w:rFonts w:ascii="Times New Roman" w:hAnsi="Times New Roman" w:cs="Times New Roman"/>
          <w:sz w:val="24"/>
          <w:szCs w:val="24"/>
        </w:rPr>
        <w:t>Договор</w:t>
      </w:r>
      <w:r w:rsidRPr="00313F8A">
        <w:rPr>
          <w:rFonts w:ascii="Times New Roman" w:hAnsi="Times New Roman" w:cs="Times New Roman"/>
          <w:sz w:val="24"/>
          <w:szCs w:val="24"/>
        </w:rPr>
        <w:t>а.</w:t>
      </w:r>
    </w:p>
    <w:p w:rsidR="00EE1A33" w:rsidRPr="00313F8A" w:rsidRDefault="00EE1A33" w:rsidP="00EE1A33">
      <w:pPr>
        <w:ind w:firstLine="708"/>
        <w:jc w:val="both"/>
        <w:outlineLvl w:val="2"/>
        <w:rPr>
          <w:rFonts w:ascii="Times New Roman" w:hAnsi="Times New Roman" w:cs="Times New Roman"/>
          <w:color w:val="000000" w:themeColor="text1"/>
          <w:sz w:val="24"/>
          <w:szCs w:val="24"/>
        </w:rPr>
      </w:pPr>
      <w:r w:rsidRPr="00313F8A">
        <w:rPr>
          <w:rFonts w:ascii="Times New Roman" w:hAnsi="Times New Roman" w:cs="Times New Roman"/>
          <w:color w:val="000000" w:themeColor="text1"/>
          <w:sz w:val="24"/>
          <w:szCs w:val="24"/>
        </w:rPr>
        <w:t xml:space="preserve">4.1.2. Требовать от Поставщика представления надлежащим образом оформленных документов, указанных в п. 2.2 и 3.7. </w:t>
      </w:r>
      <w:r>
        <w:rPr>
          <w:rFonts w:ascii="Times New Roman" w:hAnsi="Times New Roman" w:cs="Times New Roman"/>
          <w:color w:val="000000" w:themeColor="text1"/>
          <w:sz w:val="24"/>
          <w:szCs w:val="24"/>
        </w:rPr>
        <w:t>Договор</w:t>
      </w:r>
      <w:r w:rsidRPr="00313F8A">
        <w:rPr>
          <w:rFonts w:ascii="Times New Roman" w:hAnsi="Times New Roman" w:cs="Times New Roman"/>
          <w:color w:val="000000" w:themeColor="text1"/>
          <w:sz w:val="24"/>
          <w:szCs w:val="24"/>
        </w:rPr>
        <w:t>а.</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4.1.3. Запрашивать у Поставщика информацию о ходе и состоянии исполнения обязательств Поставщика по </w:t>
      </w:r>
      <w:r>
        <w:rPr>
          <w:rFonts w:ascii="Times New Roman" w:hAnsi="Times New Roman" w:cs="Times New Roman"/>
          <w:sz w:val="24"/>
          <w:szCs w:val="24"/>
        </w:rPr>
        <w:t>Договор</w:t>
      </w:r>
      <w:r w:rsidRPr="00313F8A">
        <w:rPr>
          <w:rFonts w:ascii="Times New Roman" w:hAnsi="Times New Roman" w:cs="Times New Roman"/>
          <w:sz w:val="24"/>
          <w:szCs w:val="24"/>
        </w:rPr>
        <w:t>у.</w:t>
      </w:r>
    </w:p>
    <w:p w:rsidR="00EE1A33" w:rsidRPr="00313F8A" w:rsidRDefault="00EE1A33" w:rsidP="00EE1A33">
      <w:pPr>
        <w:ind w:firstLine="708"/>
        <w:jc w:val="both"/>
        <w:outlineLvl w:val="2"/>
        <w:rPr>
          <w:rFonts w:ascii="Times New Roman" w:hAnsi="Times New Roman" w:cs="Times New Roman"/>
          <w:color w:val="000000" w:themeColor="text1"/>
          <w:sz w:val="24"/>
          <w:szCs w:val="24"/>
        </w:rPr>
      </w:pPr>
      <w:r w:rsidRPr="00313F8A">
        <w:rPr>
          <w:rFonts w:ascii="Times New Roman" w:hAnsi="Times New Roman" w:cs="Times New Roman"/>
          <w:color w:val="000000" w:themeColor="text1"/>
          <w:sz w:val="24"/>
          <w:szCs w:val="24"/>
        </w:rPr>
        <w:t xml:space="preserve">4.1.4. Направлять мотивированный отказ в подписании </w:t>
      </w:r>
      <w:r w:rsidRPr="005600CE">
        <w:rPr>
          <w:rFonts w:ascii="Times New Roman" w:hAnsi="Times New Roman" w:cs="Times New Roman"/>
          <w:sz w:val="24"/>
          <w:szCs w:val="24"/>
        </w:rPr>
        <w:t>универсального передаточного документа</w:t>
      </w:r>
      <w:r w:rsidRPr="00313F8A">
        <w:rPr>
          <w:rFonts w:ascii="Times New Roman" w:hAnsi="Times New Roman" w:cs="Times New Roman"/>
          <w:color w:val="000000" w:themeColor="text1"/>
          <w:sz w:val="24"/>
          <w:szCs w:val="24"/>
        </w:rPr>
        <w:t xml:space="preserve"> по результатам приемки поставленной партии Товара</w:t>
      </w:r>
      <w:r>
        <w:rPr>
          <w:rFonts w:ascii="Times New Roman" w:hAnsi="Times New Roman" w:cs="Times New Roman"/>
          <w:color w:val="000000" w:themeColor="text1"/>
          <w:sz w:val="24"/>
          <w:szCs w:val="24"/>
        </w:rPr>
        <w:t xml:space="preserve"> (ее части)</w:t>
      </w:r>
      <w:r w:rsidRPr="00313F8A">
        <w:rPr>
          <w:rFonts w:ascii="Times New Roman" w:hAnsi="Times New Roman" w:cs="Times New Roman"/>
          <w:color w:val="000000" w:themeColor="text1"/>
          <w:sz w:val="24"/>
          <w:szCs w:val="24"/>
        </w:rPr>
        <w:t>.</w:t>
      </w:r>
    </w:p>
    <w:p w:rsidR="00EE1A33" w:rsidRPr="00313F8A" w:rsidRDefault="00EE1A33" w:rsidP="00EE1A33">
      <w:pPr>
        <w:ind w:firstLine="708"/>
        <w:jc w:val="both"/>
        <w:outlineLvl w:val="2"/>
        <w:rPr>
          <w:rFonts w:ascii="Times New Roman" w:hAnsi="Times New Roman" w:cs="Times New Roman"/>
          <w:color w:val="000000" w:themeColor="text1"/>
          <w:sz w:val="24"/>
          <w:szCs w:val="24"/>
        </w:rPr>
      </w:pPr>
      <w:r w:rsidRPr="00313F8A">
        <w:rPr>
          <w:rFonts w:ascii="Times New Roman" w:hAnsi="Times New Roman" w:cs="Times New Roman"/>
          <w:color w:val="000000" w:themeColor="text1"/>
          <w:sz w:val="24"/>
          <w:szCs w:val="24"/>
        </w:rPr>
        <w:t xml:space="preserve">4.1.5. Пользоваться иными установленными </w:t>
      </w:r>
      <w:r>
        <w:rPr>
          <w:rFonts w:ascii="Times New Roman" w:hAnsi="Times New Roman" w:cs="Times New Roman"/>
          <w:color w:val="000000" w:themeColor="text1"/>
          <w:sz w:val="24"/>
          <w:szCs w:val="24"/>
        </w:rPr>
        <w:t>Договор</w:t>
      </w:r>
      <w:r w:rsidRPr="00313F8A">
        <w:rPr>
          <w:rFonts w:ascii="Times New Roman" w:hAnsi="Times New Roman" w:cs="Times New Roman"/>
          <w:color w:val="000000" w:themeColor="text1"/>
          <w:sz w:val="24"/>
          <w:szCs w:val="24"/>
        </w:rPr>
        <w:t>ом и законодательством Российской Федерации правами.</w:t>
      </w:r>
    </w:p>
    <w:p w:rsidR="00EE1A33" w:rsidRPr="00313F8A" w:rsidRDefault="00EE1A33" w:rsidP="00EE1A33">
      <w:pPr>
        <w:ind w:firstLine="708"/>
        <w:jc w:val="both"/>
        <w:outlineLvl w:val="2"/>
        <w:rPr>
          <w:rFonts w:ascii="Times New Roman" w:hAnsi="Times New Roman" w:cs="Times New Roman"/>
          <w:b/>
          <w:color w:val="000000" w:themeColor="text1"/>
          <w:sz w:val="24"/>
          <w:szCs w:val="24"/>
        </w:rPr>
      </w:pPr>
      <w:r w:rsidRPr="00313F8A">
        <w:rPr>
          <w:rFonts w:ascii="Times New Roman" w:hAnsi="Times New Roman" w:cs="Times New Roman"/>
          <w:b/>
          <w:color w:val="000000" w:themeColor="text1"/>
          <w:sz w:val="24"/>
          <w:szCs w:val="24"/>
        </w:rPr>
        <w:t>4.2. Заказчик обязан:</w:t>
      </w:r>
    </w:p>
    <w:p w:rsidR="00EE1A33" w:rsidRPr="00313F8A" w:rsidRDefault="00EE1A33" w:rsidP="00EE1A33">
      <w:pPr>
        <w:ind w:firstLine="708"/>
        <w:jc w:val="both"/>
        <w:outlineLvl w:val="2"/>
        <w:rPr>
          <w:rFonts w:ascii="Times New Roman" w:hAnsi="Times New Roman" w:cs="Times New Roman"/>
          <w:color w:val="000000" w:themeColor="text1"/>
          <w:sz w:val="24"/>
          <w:szCs w:val="24"/>
        </w:rPr>
      </w:pPr>
      <w:r w:rsidRPr="00313F8A">
        <w:rPr>
          <w:rFonts w:ascii="Times New Roman" w:hAnsi="Times New Roman" w:cs="Times New Roman"/>
          <w:color w:val="000000" w:themeColor="text1"/>
          <w:sz w:val="24"/>
          <w:szCs w:val="24"/>
        </w:rPr>
        <w:t xml:space="preserve">4.2.1. Принять и оплатить поставленный Товар при отсутствии у него замечаний по качеству, количеству, соответствию Товара иным условиям </w:t>
      </w:r>
      <w:r>
        <w:rPr>
          <w:rFonts w:ascii="Times New Roman" w:hAnsi="Times New Roman" w:cs="Times New Roman"/>
          <w:color w:val="000000" w:themeColor="text1"/>
          <w:sz w:val="24"/>
          <w:szCs w:val="24"/>
        </w:rPr>
        <w:t>Договор</w:t>
      </w:r>
      <w:r w:rsidRPr="00313F8A">
        <w:rPr>
          <w:rFonts w:ascii="Times New Roman" w:hAnsi="Times New Roman" w:cs="Times New Roman"/>
          <w:color w:val="000000" w:themeColor="text1"/>
          <w:sz w:val="24"/>
          <w:szCs w:val="24"/>
        </w:rPr>
        <w:t>а.</w:t>
      </w:r>
    </w:p>
    <w:p w:rsidR="00EE1A33" w:rsidRPr="00313F8A" w:rsidRDefault="00EE1A33" w:rsidP="00EE1A33">
      <w:pPr>
        <w:ind w:firstLine="709"/>
        <w:jc w:val="both"/>
        <w:outlineLvl w:val="2"/>
        <w:rPr>
          <w:rFonts w:ascii="Times New Roman" w:hAnsi="Times New Roman" w:cs="Times New Roman"/>
          <w:sz w:val="24"/>
          <w:szCs w:val="24"/>
        </w:rPr>
      </w:pPr>
      <w:r w:rsidRPr="00313F8A">
        <w:rPr>
          <w:rFonts w:ascii="Times New Roman" w:hAnsi="Times New Roman"/>
          <w:sz w:val="24"/>
          <w:szCs w:val="24"/>
        </w:rPr>
        <w:t>4.2.</w:t>
      </w:r>
      <w:r>
        <w:rPr>
          <w:rFonts w:ascii="Times New Roman" w:hAnsi="Times New Roman"/>
          <w:sz w:val="24"/>
          <w:szCs w:val="24"/>
        </w:rPr>
        <w:t>2</w:t>
      </w:r>
      <w:r w:rsidRPr="00313F8A">
        <w:rPr>
          <w:rFonts w:ascii="Times New Roman" w:hAnsi="Times New Roman"/>
          <w:sz w:val="24"/>
          <w:szCs w:val="24"/>
        </w:rPr>
        <w:t xml:space="preserve">. Исполнять иные обязанности, предусмотренные законодательством Российской Федерации и условиями </w:t>
      </w:r>
      <w:r>
        <w:rPr>
          <w:rFonts w:ascii="Times New Roman" w:hAnsi="Times New Roman"/>
          <w:sz w:val="24"/>
          <w:szCs w:val="24"/>
        </w:rPr>
        <w:t>Договор</w:t>
      </w:r>
      <w:r w:rsidRPr="00313F8A">
        <w:rPr>
          <w:rFonts w:ascii="Times New Roman" w:hAnsi="Times New Roman"/>
          <w:sz w:val="24"/>
          <w:szCs w:val="24"/>
        </w:rPr>
        <w:t>а</w:t>
      </w:r>
      <w:r>
        <w:rPr>
          <w:rFonts w:ascii="Times New Roman" w:hAnsi="Times New Roman"/>
          <w:sz w:val="24"/>
          <w:szCs w:val="24"/>
        </w:rPr>
        <w:t>.</w:t>
      </w:r>
    </w:p>
    <w:p w:rsidR="00EE1A33" w:rsidRPr="00313F8A" w:rsidRDefault="00EE1A33" w:rsidP="00EE1A33">
      <w:pPr>
        <w:ind w:firstLine="708"/>
        <w:jc w:val="both"/>
        <w:outlineLvl w:val="2"/>
        <w:rPr>
          <w:rFonts w:ascii="Times New Roman" w:hAnsi="Times New Roman" w:cs="Times New Roman"/>
          <w:b/>
          <w:sz w:val="24"/>
          <w:szCs w:val="24"/>
        </w:rPr>
      </w:pPr>
      <w:r w:rsidRPr="00313F8A">
        <w:rPr>
          <w:rFonts w:ascii="Times New Roman" w:hAnsi="Times New Roman" w:cs="Times New Roman"/>
          <w:b/>
          <w:sz w:val="24"/>
          <w:szCs w:val="24"/>
        </w:rPr>
        <w:t>4.3. Поставщик вправе:</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4.3.1. Требовать оплаты надлежащим образом поставленного и принятого Заказчиком Товара.</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4.3.2. Запрашивать у Заказчика разъяснения и уточнения по вопросам поставки Товара в рамках </w:t>
      </w:r>
      <w:r>
        <w:rPr>
          <w:rFonts w:ascii="Times New Roman" w:hAnsi="Times New Roman" w:cs="Times New Roman"/>
          <w:sz w:val="24"/>
          <w:szCs w:val="24"/>
        </w:rPr>
        <w:t>Договор</w:t>
      </w:r>
      <w:r w:rsidRPr="00313F8A">
        <w:rPr>
          <w:rFonts w:ascii="Times New Roman" w:hAnsi="Times New Roman" w:cs="Times New Roman"/>
          <w:sz w:val="24"/>
          <w:szCs w:val="24"/>
        </w:rPr>
        <w:t>а.</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lastRenderedPageBreak/>
        <w:t xml:space="preserve">4.3.3. Для взыскания неустойки (штрафов, пеней) направить Заказчику претензию, содержащую требование об уплате сумм неустойки (штрафов, пеней), предусмотренных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ом за неисполнение (ненадлежащее исполнение) Заказчиком своих обязательств по </w:t>
      </w:r>
      <w:r>
        <w:rPr>
          <w:rFonts w:ascii="Times New Roman" w:hAnsi="Times New Roman" w:cs="Times New Roman"/>
          <w:sz w:val="24"/>
          <w:szCs w:val="24"/>
        </w:rPr>
        <w:t>Договор</w:t>
      </w:r>
      <w:r w:rsidRPr="00313F8A">
        <w:rPr>
          <w:rFonts w:ascii="Times New Roman" w:hAnsi="Times New Roman" w:cs="Times New Roman"/>
          <w:sz w:val="24"/>
          <w:szCs w:val="24"/>
        </w:rPr>
        <w:t>у.</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4.3.4. Пользоваться иными правами, установленными </w:t>
      </w:r>
      <w:r>
        <w:rPr>
          <w:rFonts w:ascii="Times New Roman" w:hAnsi="Times New Roman" w:cs="Times New Roman"/>
          <w:sz w:val="24"/>
          <w:szCs w:val="24"/>
        </w:rPr>
        <w:t>Договор</w:t>
      </w:r>
      <w:r w:rsidRPr="00313F8A">
        <w:rPr>
          <w:rFonts w:ascii="Times New Roman" w:hAnsi="Times New Roman" w:cs="Times New Roman"/>
          <w:sz w:val="24"/>
          <w:szCs w:val="24"/>
        </w:rPr>
        <w:t>ом и законодательством Российской Федерации.</w:t>
      </w:r>
    </w:p>
    <w:p w:rsidR="00EE1A33" w:rsidRPr="00313F8A" w:rsidRDefault="00EE1A33" w:rsidP="00EE1A33">
      <w:pPr>
        <w:ind w:firstLine="708"/>
        <w:jc w:val="both"/>
        <w:outlineLvl w:val="2"/>
        <w:rPr>
          <w:rFonts w:ascii="Times New Roman" w:hAnsi="Times New Roman" w:cs="Times New Roman"/>
          <w:b/>
          <w:sz w:val="24"/>
          <w:szCs w:val="24"/>
        </w:rPr>
      </w:pPr>
      <w:r w:rsidRPr="00313F8A">
        <w:rPr>
          <w:rFonts w:ascii="Times New Roman" w:hAnsi="Times New Roman" w:cs="Times New Roman"/>
          <w:b/>
          <w:sz w:val="24"/>
          <w:szCs w:val="24"/>
        </w:rPr>
        <w:t>4.4. Поставщик обязан:</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4.4.1. Своевременно и надлежащим образом поставить Товар</w:t>
      </w:r>
      <w:r w:rsidRPr="00313F8A">
        <w:rPr>
          <w:rFonts w:ascii="Times New Roman" w:hAnsi="Times New Roman" w:cs="Times New Roman"/>
          <w:color w:val="0070C0"/>
          <w:sz w:val="24"/>
          <w:szCs w:val="24"/>
        </w:rPr>
        <w:t xml:space="preserve"> </w:t>
      </w:r>
      <w:r w:rsidRPr="00313F8A">
        <w:rPr>
          <w:rFonts w:ascii="Times New Roman" w:hAnsi="Times New Roman" w:cs="Times New Roman"/>
          <w:sz w:val="24"/>
          <w:szCs w:val="24"/>
        </w:rPr>
        <w:t xml:space="preserve">в соответствии с условиями </w:t>
      </w:r>
      <w:r>
        <w:rPr>
          <w:rFonts w:ascii="Times New Roman" w:hAnsi="Times New Roman" w:cs="Times New Roman"/>
          <w:sz w:val="24"/>
          <w:szCs w:val="24"/>
        </w:rPr>
        <w:t>Договор</w:t>
      </w:r>
      <w:r w:rsidRPr="00313F8A">
        <w:rPr>
          <w:rFonts w:ascii="Times New Roman" w:hAnsi="Times New Roman" w:cs="Times New Roman"/>
          <w:sz w:val="24"/>
          <w:szCs w:val="24"/>
        </w:rPr>
        <w:t>а и приложениями к нему.</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Осуществить выгрузку товара в </w:t>
      </w:r>
      <w:r>
        <w:rPr>
          <w:rFonts w:ascii="Times New Roman" w:hAnsi="Times New Roman" w:cs="Times New Roman"/>
          <w:sz w:val="24"/>
          <w:szCs w:val="24"/>
        </w:rPr>
        <w:t>место</w:t>
      </w:r>
      <w:r w:rsidRPr="00313F8A">
        <w:rPr>
          <w:rFonts w:ascii="Times New Roman" w:hAnsi="Times New Roman" w:cs="Times New Roman"/>
          <w:sz w:val="24"/>
          <w:szCs w:val="24"/>
        </w:rPr>
        <w:t>, указанное Заказчиком в момент поставки.</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Осуществить контроль за доставкой товара.</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Направить уполномоченного представителя для участия в приемке товара Заказчиком.</w:t>
      </w:r>
    </w:p>
    <w:p w:rsidR="00EE1A33" w:rsidRPr="00313F8A" w:rsidRDefault="00EE1A33" w:rsidP="00EE1A33">
      <w:pPr>
        <w:ind w:firstLine="708"/>
        <w:jc w:val="both"/>
        <w:outlineLvl w:val="2"/>
        <w:rPr>
          <w:rFonts w:ascii="Times New Roman" w:hAnsi="Times New Roman" w:cs="Times New Roman"/>
          <w:color w:val="0000FF"/>
          <w:sz w:val="24"/>
          <w:szCs w:val="24"/>
        </w:rPr>
      </w:pPr>
      <w:r w:rsidRPr="00313F8A">
        <w:rPr>
          <w:rFonts w:ascii="Times New Roman" w:hAnsi="Times New Roman" w:cs="Times New Roman"/>
          <w:sz w:val="24"/>
          <w:szCs w:val="24"/>
        </w:rPr>
        <w:t xml:space="preserve">4.4.2. Представить документы, </w:t>
      </w:r>
      <w:r w:rsidRPr="00313F8A">
        <w:rPr>
          <w:rFonts w:ascii="Times New Roman" w:hAnsi="Times New Roman" w:cs="Times New Roman"/>
          <w:color w:val="000000" w:themeColor="text1"/>
          <w:sz w:val="24"/>
          <w:szCs w:val="24"/>
        </w:rPr>
        <w:t xml:space="preserve">указанные в п. 2.2 и 3.7. </w:t>
      </w:r>
      <w:r>
        <w:rPr>
          <w:rFonts w:ascii="Times New Roman" w:hAnsi="Times New Roman" w:cs="Times New Roman"/>
          <w:color w:val="000000" w:themeColor="text1"/>
          <w:sz w:val="24"/>
          <w:szCs w:val="24"/>
        </w:rPr>
        <w:t>Договор</w:t>
      </w:r>
      <w:r w:rsidRPr="00313F8A">
        <w:rPr>
          <w:rFonts w:ascii="Times New Roman" w:hAnsi="Times New Roman" w:cs="Times New Roman"/>
          <w:color w:val="000000" w:themeColor="text1"/>
          <w:sz w:val="24"/>
          <w:szCs w:val="24"/>
        </w:rPr>
        <w:t>а.</w:t>
      </w:r>
    </w:p>
    <w:p w:rsidR="00EE1A33" w:rsidRPr="00313F8A" w:rsidRDefault="00EE1A33" w:rsidP="00EE1A33">
      <w:pPr>
        <w:ind w:firstLine="708"/>
        <w:jc w:val="both"/>
        <w:outlineLvl w:val="2"/>
        <w:rPr>
          <w:rFonts w:ascii="Times New Roman" w:hAnsi="Times New Roman" w:cs="Times New Roman"/>
          <w:color w:val="FF0000"/>
          <w:sz w:val="24"/>
          <w:szCs w:val="24"/>
        </w:rPr>
      </w:pPr>
      <w:r w:rsidRPr="00313F8A">
        <w:rPr>
          <w:rFonts w:ascii="Times New Roman" w:hAnsi="Times New Roman" w:cs="Times New Roman"/>
          <w:sz w:val="24"/>
          <w:szCs w:val="24"/>
        </w:rPr>
        <w:t xml:space="preserve">4.4.3. По запросу Заказчика предоставлять достоверную информацию о ходе исполнения своих обязательств, в том числе о сложностях, возникающих при исполнении </w:t>
      </w:r>
      <w:r>
        <w:rPr>
          <w:rFonts w:ascii="Times New Roman" w:hAnsi="Times New Roman" w:cs="Times New Roman"/>
          <w:sz w:val="24"/>
          <w:szCs w:val="24"/>
        </w:rPr>
        <w:t>Договор</w:t>
      </w:r>
      <w:r w:rsidRPr="00313F8A">
        <w:rPr>
          <w:rFonts w:ascii="Times New Roman" w:hAnsi="Times New Roman" w:cs="Times New Roman"/>
          <w:sz w:val="24"/>
          <w:szCs w:val="24"/>
        </w:rPr>
        <w:t>а</w:t>
      </w:r>
      <w:r w:rsidRPr="00313F8A">
        <w:rPr>
          <w:rFonts w:ascii="Times New Roman" w:hAnsi="Times New Roman" w:cs="Times New Roman"/>
          <w:color w:val="FF0000"/>
          <w:sz w:val="24"/>
          <w:szCs w:val="24"/>
        </w:rPr>
        <w:t>.</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4.4.7. Исполнять иные обязанности, предусмотренные действующим законодательством Российской Федерации и </w:t>
      </w:r>
      <w:r>
        <w:rPr>
          <w:rFonts w:ascii="Times New Roman" w:hAnsi="Times New Roman" w:cs="Times New Roman"/>
          <w:sz w:val="24"/>
          <w:szCs w:val="24"/>
        </w:rPr>
        <w:t>Договор</w:t>
      </w:r>
      <w:r w:rsidRPr="00313F8A">
        <w:rPr>
          <w:rFonts w:ascii="Times New Roman" w:hAnsi="Times New Roman" w:cs="Times New Roman"/>
          <w:sz w:val="24"/>
          <w:szCs w:val="24"/>
        </w:rPr>
        <w:t>ом.</w:t>
      </w:r>
    </w:p>
    <w:p w:rsidR="00EE1A33" w:rsidRPr="00313F8A" w:rsidRDefault="00EE1A33" w:rsidP="00EE1A33">
      <w:pPr>
        <w:ind w:firstLine="708"/>
        <w:jc w:val="both"/>
        <w:outlineLvl w:val="2"/>
        <w:rPr>
          <w:rFonts w:ascii="Times New Roman" w:hAnsi="Times New Roman" w:cs="Times New Roman"/>
          <w:sz w:val="24"/>
          <w:szCs w:val="24"/>
        </w:rPr>
      </w:pPr>
    </w:p>
    <w:p w:rsidR="00EE1A33" w:rsidRPr="00313F8A" w:rsidRDefault="00EE1A33" w:rsidP="00EE1A33">
      <w:pPr>
        <w:jc w:val="center"/>
        <w:outlineLvl w:val="2"/>
        <w:rPr>
          <w:rFonts w:ascii="Times New Roman" w:hAnsi="Times New Roman" w:cs="Times New Roman"/>
          <w:b/>
          <w:sz w:val="24"/>
          <w:szCs w:val="24"/>
        </w:rPr>
      </w:pPr>
      <w:r w:rsidRPr="00313F8A">
        <w:rPr>
          <w:rFonts w:ascii="Times New Roman" w:hAnsi="Times New Roman" w:cs="Times New Roman"/>
          <w:b/>
          <w:sz w:val="24"/>
          <w:szCs w:val="24"/>
        </w:rPr>
        <w:t>5.</w:t>
      </w:r>
      <w:r w:rsidRPr="00313F8A">
        <w:rPr>
          <w:rFonts w:ascii="Times New Roman" w:hAnsi="Times New Roman" w:cs="Times New Roman"/>
          <w:sz w:val="24"/>
          <w:szCs w:val="24"/>
        </w:rPr>
        <w:t xml:space="preserve"> </w:t>
      </w:r>
      <w:r w:rsidRPr="00313F8A">
        <w:rPr>
          <w:rFonts w:ascii="Times New Roman" w:hAnsi="Times New Roman" w:cs="Times New Roman"/>
          <w:b/>
          <w:sz w:val="24"/>
          <w:szCs w:val="24"/>
        </w:rPr>
        <w:t>КАЧЕСТВО ТОВАРА</w:t>
      </w:r>
    </w:p>
    <w:p w:rsidR="00EE1A33" w:rsidRPr="00313F8A" w:rsidRDefault="00EE1A33" w:rsidP="00EE1A33">
      <w:pPr>
        <w:ind w:firstLine="708"/>
        <w:jc w:val="center"/>
        <w:outlineLvl w:val="2"/>
        <w:rPr>
          <w:rFonts w:ascii="Times New Roman" w:hAnsi="Times New Roman" w:cs="Times New Roman"/>
          <w:b/>
          <w:sz w:val="24"/>
          <w:szCs w:val="24"/>
        </w:rPr>
      </w:pP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5.1. </w:t>
      </w:r>
      <w:r w:rsidRPr="00313F8A">
        <w:rPr>
          <w:rStyle w:val="FontStyle14"/>
          <w:color w:val="000000"/>
          <w:sz w:val="24"/>
          <w:szCs w:val="24"/>
        </w:rPr>
        <w:t xml:space="preserve">Качество, характеристики </w:t>
      </w:r>
      <w:r w:rsidRPr="00313F8A">
        <w:rPr>
          <w:rFonts w:ascii="Times New Roman" w:hAnsi="Times New Roman" w:cs="Times New Roman"/>
          <w:kern w:val="28"/>
          <w:sz w:val="24"/>
          <w:szCs w:val="24"/>
        </w:rPr>
        <w:t>(потребительские свойства)</w:t>
      </w:r>
      <w:r w:rsidRPr="00313F8A">
        <w:rPr>
          <w:rFonts w:ascii="Times New Roman" w:hAnsi="Times New Roman" w:cs="Times New Roman"/>
          <w:color w:val="000000"/>
          <w:sz w:val="24"/>
          <w:szCs w:val="24"/>
        </w:rPr>
        <w:t xml:space="preserve">, </w:t>
      </w:r>
      <w:r w:rsidRPr="00313F8A">
        <w:rPr>
          <w:rFonts w:ascii="Times New Roman" w:hAnsi="Times New Roman" w:cs="Times New Roman"/>
          <w:sz w:val="24"/>
          <w:szCs w:val="24"/>
        </w:rPr>
        <w:t>и иные показатели Товара</w:t>
      </w:r>
      <w:r w:rsidRPr="00313F8A">
        <w:rPr>
          <w:rFonts w:ascii="Times New Roman" w:hAnsi="Times New Roman" w:cs="Times New Roman"/>
          <w:bCs/>
          <w:sz w:val="24"/>
          <w:szCs w:val="24"/>
        </w:rPr>
        <w:t>,</w:t>
      </w:r>
      <w:r w:rsidRPr="00313F8A">
        <w:rPr>
          <w:bCs/>
          <w:i/>
        </w:rPr>
        <w:t xml:space="preserve"> </w:t>
      </w:r>
      <w:r w:rsidRPr="00313F8A">
        <w:rPr>
          <w:rFonts w:ascii="Times New Roman" w:hAnsi="Times New Roman" w:cs="Times New Roman"/>
          <w:sz w:val="24"/>
          <w:szCs w:val="24"/>
        </w:rPr>
        <w:t xml:space="preserve">должны соответствовать Спецификации (Приложение 1 к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у), условиям </w:t>
      </w:r>
      <w:r>
        <w:rPr>
          <w:rFonts w:ascii="Times New Roman" w:hAnsi="Times New Roman" w:cs="Times New Roman"/>
          <w:sz w:val="24"/>
          <w:szCs w:val="24"/>
        </w:rPr>
        <w:t>Договор</w:t>
      </w:r>
      <w:r w:rsidRPr="00313F8A">
        <w:rPr>
          <w:rFonts w:ascii="Times New Roman" w:hAnsi="Times New Roman" w:cs="Times New Roman"/>
          <w:sz w:val="24"/>
          <w:szCs w:val="24"/>
        </w:rPr>
        <w:t>а и действующему законодательству Российской Федерации, в том числе требованиям ГОСТ, ТУ.</w:t>
      </w:r>
    </w:p>
    <w:p w:rsidR="00EE1A33" w:rsidRPr="00313F8A" w:rsidRDefault="00EE1A33" w:rsidP="00EE1A33">
      <w:pPr>
        <w:ind w:firstLine="708"/>
        <w:jc w:val="both"/>
        <w:outlineLvl w:val="2"/>
        <w:rPr>
          <w:rFonts w:ascii="Times New Roman" w:hAnsi="Times New Roman" w:cs="Times New Roman"/>
          <w:iCs/>
          <w:sz w:val="24"/>
          <w:szCs w:val="24"/>
        </w:rPr>
      </w:pPr>
      <w:r w:rsidRPr="00313F8A">
        <w:rPr>
          <w:rFonts w:ascii="Times New Roman" w:hAnsi="Times New Roman" w:cs="Times New Roman"/>
          <w:sz w:val="24"/>
          <w:szCs w:val="24"/>
        </w:rPr>
        <w:t>Товар должен соответствовать требованиям, обеспечивающим его безопасность для жизни и здоровья</w:t>
      </w:r>
      <w:r w:rsidRPr="00313F8A">
        <w:rPr>
          <w:rFonts w:ascii="Times New Roman" w:hAnsi="Times New Roman" w:cs="Times New Roman"/>
          <w:iCs/>
          <w:sz w:val="24"/>
          <w:szCs w:val="24"/>
        </w:rPr>
        <w:t xml:space="preserve"> потребителей.</w:t>
      </w:r>
    </w:p>
    <w:p w:rsidR="00EE1A33" w:rsidRPr="00313F8A" w:rsidRDefault="00EE1A33" w:rsidP="00EE1A33">
      <w:pPr>
        <w:ind w:firstLine="708"/>
        <w:jc w:val="both"/>
        <w:outlineLvl w:val="2"/>
        <w:rPr>
          <w:rFonts w:ascii="Times New Roman" w:hAnsi="Times New Roman"/>
          <w:sz w:val="24"/>
          <w:szCs w:val="24"/>
        </w:rPr>
      </w:pPr>
    </w:p>
    <w:p w:rsidR="00EE1A33" w:rsidRPr="00313F8A" w:rsidRDefault="00EE1A33" w:rsidP="00EE1A33">
      <w:pPr>
        <w:jc w:val="center"/>
        <w:outlineLvl w:val="2"/>
        <w:rPr>
          <w:rFonts w:ascii="Times New Roman" w:hAnsi="Times New Roman" w:cs="Times New Roman"/>
          <w:b/>
          <w:sz w:val="24"/>
          <w:szCs w:val="24"/>
        </w:rPr>
      </w:pPr>
      <w:r w:rsidRPr="00313F8A">
        <w:rPr>
          <w:rFonts w:ascii="Times New Roman" w:hAnsi="Times New Roman"/>
          <w:b/>
          <w:sz w:val="24"/>
          <w:szCs w:val="24"/>
        </w:rPr>
        <w:t>6.</w:t>
      </w:r>
      <w:r w:rsidRPr="00313F8A">
        <w:rPr>
          <w:rFonts w:ascii="Times New Roman" w:hAnsi="Times New Roman"/>
          <w:sz w:val="24"/>
          <w:szCs w:val="24"/>
        </w:rPr>
        <w:t xml:space="preserve"> </w:t>
      </w:r>
      <w:r w:rsidRPr="00313F8A">
        <w:rPr>
          <w:rFonts w:ascii="Times New Roman" w:hAnsi="Times New Roman" w:cs="Times New Roman"/>
          <w:b/>
          <w:sz w:val="24"/>
          <w:szCs w:val="24"/>
        </w:rPr>
        <w:t>ПОРЯДОК ПРИЕМКИ ТОВАРА</w:t>
      </w:r>
    </w:p>
    <w:p w:rsidR="00EE1A33" w:rsidRPr="00313F8A" w:rsidRDefault="00EE1A33" w:rsidP="00EE1A33">
      <w:pPr>
        <w:ind w:firstLine="708"/>
        <w:jc w:val="both"/>
        <w:outlineLvl w:val="2"/>
        <w:rPr>
          <w:rFonts w:ascii="Times New Roman" w:hAnsi="Times New Roman" w:cs="Times New Roman"/>
          <w:sz w:val="24"/>
          <w:szCs w:val="24"/>
        </w:rPr>
      </w:pP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6.1. Поставка Това</w:t>
      </w:r>
      <w:r w:rsidR="00A31B8B">
        <w:rPr>
          <w:rFonts w:ascii="Times New Roman" w:hAnsi="Times New Roman" w:cs="Times New Roman"/>
          <w:sz w:val="24"/>
          <w:szCs w:val="24"/>
        </w:rPr>
        <w:t>ра должна производиться в любые</w:t>
      </w:r>
      <w:r w:rsidRPr="00313F8A">
        <w:rPr>
          <w:rFonts w:ascii="Times New Roman" w:hAnsi="Times New Roman" w:cs="Times New Roman"/>
          <w:sz w:val="24"/>
          <w:szCs w:val="24"/>
        </w:rPr>
        <w:t xml:space="preserve"> дни</w:t>
      </w:r>
      <w:r w:rsidR="00A31B8B">
        <w:rPr>
          <w:rFonts w:ascii="Times New Roman" w:hAnsi="Times New Roman" w:cs="Times New Roman"/>
          <w:sz w:val="24"/>
          <w:szCs w:val="24"/>
        </w:rPr>
        <w:t xml:space="preserve"> недели</w:t>
      </w:r>
      <w:r w:rsidRPr="00313F8A">
        <w:rPr>
          <w:rFonts w:ascii="Times New Roman" w:hAnsi="Times New Roman" w:cs="Times New Roman"/>
          <w:sz w:val="24"/>
          <w:szCs w:val="24"/>
        </w:rPr>
        <w:t xml:space="preserve"> с 8-00 до </w:t>
      </w:r>
      <w:r w:rsidR="00A31B8B">
        <w:rPr>
          <w:rFonts w:ascii="Times New Roman" w:hAnsi="Times New Roman" w:cs="Times New Roman"/>
          <w:sz w:val="24"/>
          <w:szCs w:val="24"/>
        </w:rPr>
        <w:t>21</w:t>
      </w:r>
      <w:r w:rsidRPr="00313F8A">
        <w:rPr>
          <w:rFonts w:ascii="Times New Roman" w:hAnsi="Times New Roman" w:cs="Times New Roman"/>
          <w:sz w:val="24"/>
          <w:szCs w:val="24"/>
        </w:rPr>
        <w:t xml:space="preserve">-00 часов. Поставщик, не позднее чем за 2 дня до момента передачи товара уведомляет об этом Заказчика. Сообщение должно содержать ссылку на реквизиты </w:t>
      </w:r>
      <w:r>
        <w:rPr>
          <w:rFonts w:ascii="Times New Roman" w:hAnsi="Times New Roman" w:cs="Times New Roman"/>
          <w:sz w:val="24"/>
          <w:szCs w:val="24"/>
        </w:rPr>
        <w:t>Договор</w:t>
      </w:r>
      <w:r w:rsidRPr="00313F8A">
        <w:rPr>
          <w:rFonts w:ascii="Times New Roman" w:hAnsi="Times New Roman" w:cs="Times New Roman"/>
          <w:sz w:val="24"/>
          <w:szCs w:val="24"/>
        </w:rPr>
        <w:t>а, дату и планируемое время передачи товара. Сообщение может быть направлено Заказчику любыми средствами связи, позволяющими зафиксировать факт уведомления. В день передачи Товара Заказчику составляется и подписывается уполномоченными представителями сторон транспортная накладная по форме, утв. Постановлением Правительства РФ от 15.04.2011 № 272, которая фиксирует факт отгрузки Товара Заказчику, но не свидетельствует о его приемке Заказчиком.</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6.2. Проверка качества и количества поставленного Товара осуществляется представителями Заказчика в соответствии со Спецификацией (Приложение №1), являющейся неотъемлемой частью настоящего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в течение 5 (пяти) рабочих дней со дня подписания транспортной накладной. Для проверки предоставленных Поставщиком результатов, предусмотренных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ом, в части их соответствия условиям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Заказчик </w:t>
      </w:r>
      <w:r>
        <w:rPr>
          <w:rFonts w:ascii="Times New Roman" w:hAnsi="Times New Roman" w:cs="Times New Roman"/>
          <w:sz w:val="24"/>
          <w:szCs w:val="24"/>
        </w:rPr>
        <w:t>(</w:t>
      </w:r>
      <w:r w:rsidRPr="00313F8A">
        <w:rPr>
          <w:rFonts w:ascii="Times New Roman" w:hAnsi="Times New Roman" w:cs="Times New Roman"/>
          <w:sz w:val="24"/>
          <w:szCs w:val="24"/>
        </w:rPr>
        <w:t>при необходимости</w:t>
      </w:r>
      <w:r>
        <w:rPr>
          <w:rFonts w:ascii="Times New Roman" w:hAnsi="Times New Roman" w:cs="Times New Roman"/>
          <w:sz w:val="24"/>
          <w:szCs w:val="24"/>
        </w:rPr>
        <w:t>)</w:t>
      </w:r>
      <w:r w:rsidRPr="00313F8A">
        <w:rPr>
          <w:rFonts w:ascii="Times New Roman" w:hAnsi="Times New Roman" w:cs="Times New Roman"/>
          <w:sz w:val="24"/>
          <w:szCs w:val="24"/>
        </w:rPr>
        <w:t xml:space="preserve"> проводит экспертизу. Экспертиза результатов, предусмотренных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ом, может проводиться Заказчиком своими силами или к ее проведению могут привлекаться эксперты, экспертные организации, в том числе путём исследований отобранных проб </w:t>
      </w:r>
      <w:r>
        <w:rPr>
          <w:rFonts w:ascii="Times New Roman" w:hAnsi="Times New Roman" w:cs="Times New Roman"/>
          <w:sz w:val="24"/>
          <w:szCs w:val="24"/>
        </w:rPr>
        <w:t>Товара</w:t>
      </w:r>
      <w:r w:rsidRPr="00313F8A">
        <w:rPr>
          <w:rFonts w:ascii="Times New Roman" w:hAnsi="Times New Roman" w:cs="Times New Roman"/>
          <w:sz w:val="24"/>
          <w:szCs w:val="24"/>
        </w:rPr>
        <w:t xml:space="preserve"> в специализированных лабораториях.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и отдельным этапам исполнения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Результаты такой экспертизы оформляются в виде протокола исследования, который подписывается экспертом, уполномоченным представителем экспертной организации. </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Для приемки поставленного товара, результатов отдельного этапа исполнения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Заказчик может создавать приемочную комиссию, которая состоит не менее чем из пяти человек. В случае привлечения заказчиком для проведения указанной экспертизы экспертов, </w:t>
      </w:r>
      <w:r w:rsidRPr="00313F8A">
        <w:rPr>
          <w:rFonts w:ascii="Times New Roman" w:hAnsi="Times New Roman" w:cs="Times New Roman"/>
          <w:sz w:val="24"/>
          <w:szCs w:val="24"/>
        </w:rPr>
        <w:lastRenderedPageBreak/>
        <w:t xml:space="preserve">экспертных организаций при принятии решения о приемке или об отказе в приемке результатов отдельного этапа исполнения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либо поставленного товара приемочная комиссия должна учитывать результаты экспертизы, отраженные в протоколе исследования. Заказчик вправе не отказывать в приемке результатов отдельного этапа исполнения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либо поставленного товара в случае выявления несоответствия этих результатов, либо этих товаров условиям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если выявленное несоответствие не препятствует приемке этих результатов либо этих товаров и устранено поставщиком. </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В случае привлечения заказчиком для проведения указанной экспертизы поставленного товара экспертов, экспертных организаций срок приемки товара продлевается Заказчиком на срок проведения такой экспертизы, что не влечет для Заказчика штрафных санкций, предусмотренных настоящим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ом. </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В случае, если по результатам экспертизы (исследования) Товара Заказчиком будет установлено, что поставленный товар не соответствует требованиям настоящего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либо требованиям ГОСТ, для данного товара, расходы Заказчика по проведению экспертизы привлеченными экспертами (экспертными организациями) подлежат возмещению Поставщиком в порядке, установленном разделом 7 настоящего </w:t>
      </w:r>
      <w:r>
        <w:rPr>
          <w:rFonts w:ascii="Times New Roman" w:hAnsi="Times New Roman" w:cs="Times New Roman"/>
          <w:sz w:val="24"/>
          <w:szCs w:val="24"/>
        </w:rPr>
        <w:t>Договор</w:t>
      </w:r>
      <w:r w:rsidRPr="00313F8A">
        <w:rPr>
          <w:rFonts w:ascii="Times New Roman" w:hAnsi="Times New Roman" w:cs="Times New Roman"/>
          <w:sz w:val="24"/>
          <w:szCs w:val="24"/>
        </w:rPr>
        <w:t>а.</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6.3. Проверка соответствия поставленного Товара требованиям, установленным </w:t>
      </w:r>
      <w:r>
        <w:rPr>
          <w:rFonts w:ascii="Times New Roman" w:hAnsi="Times New Roman" w:cs="Times New Roman"/>
          <w:sz w:val="24"/>
          <w:szCs w:val="24"/>
        </w:rPr>
        <w:t>Договор</w:t>
      </w:r>
      <w:r w:rsidRPr="00313F8A">
        <w:rPr>
          <w:rFonts w:ascii="Times New Roman" w:hAnsi="Times New Roman" w:cs="Times New Roman"/>
          <w:sz w:val="24"/>
          <w:szCs w:val="24"/>
        </w:rPr>
        <w:t>ом, осуществляется в следующем порядке:</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6.3.1. В присутствии представителей Заказчика,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осмотр товара. </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6.3.2. После внешнего осмотра товара осуществляется проверка товара по количеству. Одновременно проверяется соответствие наименования и ассортимента товара, далее осуществляется проверка качества и характеристик товара на соответствие требованиям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При необходимости производится отбор проб </w:t>
      </w:r>
      <w:r>
        <w:rPr>
          <w:rFonts w:ascii="Times New Roman" w:hAnsi="Times New Roman" w:cs="Times New Roman"/>
          <w:sz w:val="24"/>
          <w:szCs w:val="24"/>
        </w:rPr>
        <w:t>Товара</w:t>
      </w:r>
      <w:r w:rsidRPr="00313F8A">
        <w:rPr>
          <w:rFonts w:ascii="Times New Roman" w:hAnsi="Times New Roman" w:cs="Times New Roman"/>
          <w:sz w:val="24"/>
          <w:szCs w:val="24"/>
        </w:rPr>
        <w:t xml:space="preserve"> с последующей отправкой таких проб для проведения лабораторных исследований. </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6.3.3. Отбор проб </w:t>
      </w:r>
      <w:r>
        <w:rPr>
          <w:rFonts w:ascii="Times New Roman" w:hAnsi="Times New Roman" w:cs="Times New Roman"/>
          <w:sz w:val="24"/>
          <w:szCs w:val="24"/>
        </w:rPr>
        <w:t>Товара</w:t>
      </w:r>
      <w:r w:rsidRPr="00313F8A">
        <w:rPr>
          <w:rFonts w:ascii="Times New Roman" w:hAnsi="Times New Roman" w:cs="Times New Roman"/>
          <w:sz w:val="24"/>
          <w:szCs w:val="24"/>
        </w:rPr>
        <w:t xml:space="preserve"> для проведения лабораторных испытаний производится в соответствии с ГОСТ 10742-71 (СТ СЭВ 752-87). Отбор проб и составление акта отбора проб осуществляется в присутствии представителя Поставщика (в случае, если Поставщик направил своего представителя). </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Заказчик уведомляет Поставщика (его представителя) о необходимости произвести отбор проб </w:t>
      </w:r>
      <w:r>
        <w:rPr>
          <w:rFonts w:ascii="Times New Roman" w:hAnsi="Times New Roman" w:cs="Times New Roman"/>
          <w:sz w:val="24"/>
          <w:szCs w:val="24"/>
        </w:rPr>
        <w:t>Товара</w:t>
      </w:r>
      <w:r w:rsidRPr="00313F8A">
        <w:rPr>
          <w:rFonts w:ascii="Times New Roman" w:hAnsi="Times New Roman" w:cs="Times New Roman"/>
          <w:sz w:val="24"/>
          <w:szCs w:val="24"/>
        </w:rPr>
        <w:t xml:space="preserve"> для проведения лабораторных испытаний не менее чем за 24 часа до начала отбора проб путём направления уведомления на электронную почту Поставщика. В случае неявки представителя Поставщика на процедуру отбора проб, Заказчик осуществляет отбор проб самостоятельно с составлением соответствующего акта, в котором делается пометка об отсутствии надлежащим образом уведомлённого Поставщика (его представителя).</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При этом, надлежащим уведомлением Поставщика о необходимости направить своего представителя для участия в процедуре отбора проб является направление Заказчиком на адрес электронной почты Поставщика соответствующего уведомления не менее чем за 24 часа до начала отбора проб. </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6.3.4. Отобранные пробы </w:t>
      </w:r>
      <w:r>
        <w:rPr>
          <w:rFonts w:ascii="Times New Roman" w:hAnsi="Times New Roman" w:cs="Times New Roman"/>
          <w:sz w:val="24"/>
          <w:szCs w:val="24"/>
        </w:rPr>
        <w:t xml:space="preserve">Товара </w:t>
      </w:r>
      <w:r w:rsidRPr="00313F8A">
        <w:rPr>
          <w:rFonts w:ascii="Times New Roman" w:hAnsi="Times New Roman" w:cs="Times New Roman"/>
          <w:sz w:val="24"/>
          <w:szCs w:val="24"/>
        </w:rPr>
        <w:t>передаются Заказчиком на экспертизу (исследование) в экспертную (специализированную) организацию в течение трех рабочих дней с даты отбора.</w:t>
      </w:r>
    </w:p>
    <w:p w:rsidR="00EE1A33"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В случае, если результаты экспертизы (исследования) свидетельствуют о том, что представленный для экспертизы </w:t>
      </w:r>
      <w:r>
        <w:rPr>
          <w:rFonts w:ascii="Times New Roman" w:hAnsi="Times New Roman" w:cs="Times New Roman"/>
          <w:sz w:val="24"/>
          <w:szCs w:val="24"/>
        </w:rPr>
        <w:t>Товар</w:t>
      </w:r>
      <w:r w:rsidRPr="00313F8A">
        <w:rPr>
          <w:rFonts w:ascii="Times New Roman" w:hAnsi="Times New Roman" w:cs="Times New Roman"/>
          <w:sz w:val="24"/>
          <w:szCs w:val="24"/>
        </w:rPr>
        <w:t xml:space="preserve"> не соответствует требованиям, установленным Спецификацией (Приложение №1 к </w:t>
      </w:r>
      <w:r>
        <w:rPr>
          <w:rFonts w:ascii="Times New Roman" w:hAnsi="Times New Roman" w:cs="Times New Roman"/>
          <w:sz w:val="24"/>
          <w:szCs w:val="24"/>
        </w:rPr>
        <w:t>Договор</w:t>
      </w:r>
      <w:r w:rsidRPr="00313F8A">
        <w:rPr>
          <w:rFonts w:ascii="Times New Roman" w:hAnsi="Times New Roman" w:cs="Times New Roman"/>
          <w:sz w:val="24"/>
          <w:szCs w:val="24"/>
        </w:rPr>
        <w:t>у) по качеству, характеристикам (потребительские свойствам), и/или иным показателям, в том числе требованиям ГОСТ</w:t>
      </w:r>
      <w:r>
        <w:rPr>
          <w:rFonts w:ascii="Times New Roman" w:hAnsi="Times New Roman" w:cs="Times New Roman"/>
          <w:sz w:val="24"/>
          <w:szCs w:val="24"/>
        </w:rPr>
        <w:t>,</w:t>
      </w:r>
      <w:r w:rsidRPr="00313F8A">
        <w:rPr>
          <w:rFonts w:ascii="Times New Roman" w:hAnsi="Times New Roman" w:cs="Times New Roman"/>
          <w:sz w:val="24"/>
          <w:szCs w:val="24"/>
        </w:rPr>
        <w:t xml:space="preserve"> для данного вида Товара, Заказчик уведомляет Поставщика</w:t>
      </w:r>
      <w:r>
        <w:rPr>
          <w:rFonts w:ascii="Times New Roman" w:hAnsi="Times New Roman" w:cs="Times New Roman"/>
          <w:sz w:val="24"/>
          <w:szCs w:val="24"/>
        </w:rPr>
        <w:t xml:space="preserve"> </w:t>
      </w:r>
      <w:r w:rsidRPr="00313F8A">
        <w:rPr>
          <w:rFonts w:ascii="Times New Roman" w:hAnsi="Times New Roman" w:cs="Times New Roman"/>
          <w:sz w:val="24"/>
          <w:szCs w:val="24"/>
        </w:rPr>
        <w:t>о необходимости явиться для составления акта о поставке Товара ненадлежащего качества</w:t>
      </w:r>
      <w:r w:rsidRPr="0048738F">
        <w:t xml:space="preserve"> </w:t>
      </w:r>
      <w:r w:rsidRPr="0048738F">
        <w:rPr>
          <w:rFonts w:ascii="Times New Roman" w:hAnsi="Times New Roman" w:cs="Times New Roman"/>
          <w:sz w:val="24"/>
          <w:szCs w:val="24"/>
        </w:rPr>
        <w:t>путём направления уведомления на электро</w:t>
      </w:r>
      <w:r>
        <w:rPr>
          <w:rFonts w:ascii="Times New Roman" w:hAnsi="Times New Roman" w:cs="Times New Roman"/>
          <w:sz w:val="24"/>
          <w:szCs w:val="24"/>
        </w:rPr>
        <w:t>нную почту Поставщика</w:t>
      </w:r>
      <w:r w:rsidRPr="0048738F">
        <w:rPr>
          <w:rFonts w:ascii="Times New Roman" w:hAnsi="Times New Roman" w:cs="Times New Roman"/>
          <w:sz w:val="24"/>
          <w:szCs w:val="24"/>
        </w:rPr>
        <w:t xml:space="preserve"> не менее чем за 24 часа до </w:t>
      </w:r>
      <w:r>
        <w:rPr>
          <w:rFonts w:ascii="Times New Roman" w:hAnsi="Times New Roman" w:cs="Times New Roman"/>
          <w:sz w:val="24"/>
          <w:szCs w:val="24"/>
        </w:rPr>
        <w:t>составления акта</w:t>
      </w:r>
      <w:r w:rsidRPr="00313F8A">
        <w:rPr>
          <w:rFonts w:ascii="Times New Roman" w:hAnsi="Times New Roman" w:cs="Times New Roman"/>
          <w:sz w:val="24"/>
          <w:szCs w:val="24"/>
        </w:rPr>
        <w:t>.</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Если Поставщик не явился в указанное в уведомлении время и место для составления акта, акт составляется и подписывается только со стороны Заказчика. В этом случае, подписанный со стороны Заказчика акт направляется Заказчиком Поставщику на адрес его </w:t>
      </w:r>
      <w:r w:rsidRPr="00313F8A">
        <w:rPr>
          <w:rFonts w:ascii="Times New Roman" w:hAnsi="Times New Roman" w:cs="Times New Roman"/>
          <w:sz w:val="24"/>
          <w:szCs w:val="24"/>
        </w:rPr>
        <w:lastRenderedPageBreak/>
        <w:t>электронной почты.</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6.3.5. Товар ненадлежащего качества подлежит замене Поставщиком в течение трёх суток с момента подписания акта, указанного в п. 6.3.4. настоящего </w:t>
      </w:r>
      <w:r>
        <w:rPr>
          <w:rFonts w:ascii="Times New Roman" w:hAnsi="Times New Roman" w:cs="Times New Roman"/>
          <w:sz w:val="24"/>
          <w:szCs w:val="24"/>
        </w:rPr>
        <w:t>договор</w:t>
      </w:r>
      <w:r w:rsidRPr="00313F8A">
        <w:rPr>
          <w:rFonts w:ascii="Times New Roman" w:hAnsi="Times New Roman" w:cs="Times New Roman"/>
          <w:sz w:val="24"/>
          <w:szCs w:val="24"/>
        </w:rPr>
        <w:t>а, Товаром надлежащего качества с обязательным приложением документа, подтверждающего качество поставляемого Товара.</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6.3.6. Количество </w:t>
      </w:r>
      <w:r>
        <w:rPr>
          <w:rFonts w:ascii="Times New Roman" w:hAnsi="Times New Roman" w:cs="Times New Roman"/>
          <w:sz w:val="24"/>
          <w:szCs w:val="24"/>
        </w:rPr>
        <w:t>Товара</w:t>
      </w:r>
      <w:r w:rsidRPr="00313F8A">
        <w:rPr>
          <w:rFonts w:ascii="Times New Roman" w:hAnsi="Times New Roman" w:cs="Times New Roman"/>
          <w:sz w:val="24"/>
          <w:szCs w:val="24"/>
        </w:rPr>
        <w:t xml:space="preserve">, в отношении которого на момент подписания </w:t>
      </w:r>
      <w:r w:rsidRPr="005600CE">
        <w:rPr>
          <w:rFonts w:ascii="Times New Roman" w:hAnsi="Times New Roman" w:cs="Times New Roman"/>
          <w:sz w:val="24"/>
          <w:szCs w:val="24"/>
        </w:rPr>
        <w:t xml:space="preserve">универсального передаточного документа </w:t>
      </w:r>
      <w:r w:rsidRPr="00313F8A">
        <w:rPr>
          <w:rFonts w:ascii="Times New Roman" w:hAnsi="Times New Roman" w:cs="Times New Roman"/>
          <w:sz w:val="24"/>
          <w:szCs w:val="24"/>
        </w:rPr>
        <w:t>имеются претензии</w:t>
      </w:r>
      <w:r w:rsidRPr="005600CE">
        <w:rPr>
          <w:rFonts w:ascii="Times New Roman" w:hAnsi="Times New Roman" w:cs="Times New Roman"/>
          <w:sz w:val="24"/>
          <w:szCs w:val="24"/>
        </w:rPr>
        <w:t xml:space="preserve"> </w:t>
      </w:r>
      <w:r w:rsidRPr="00313F8A">
        <w:rPr>
          <w:rFonts w:ascii="Times New Roman" w:hAnsi="Times New Roman" w:cs="Times New Roman"/>
          <w:sz w:val="24"/>
          <w:szCs w:val="24"/>
        </w:rPr>
        <w:t xml:space="preserve">Заказчика </w:t>
      </w:r>
      <w:r w:rsidRPr="005600CE">
        <w:rPr>
          <w:rFonts w:ascii="Times New Roman" w:hAnsi="Times New Roman" w:cs="Times New Roman"/>
          <w:sz w:val="24"/>
          <w:szCs w:val="24"/>
        </w:rPr>
        <w:t xml:space="preserve">по качеству и количеству, </w:t>
      </w:r>
      <w:r w:rsidRPr="00313F8A">
        <w:rPr>
          <w:rFonts w:ascii="Times New Roman" w:hAnsi="Times New Roman" w:cs="Times New Roman"/>
          <w:sz w:val="24"/>
          <w:szCs w:val="24"/>
        </w:rPr>
        <w:t>не включается в</w:t>
      </w:r>
      <w:r w:rsidRPr="005600CE">
        <w:rPr>
          <w:rFonts w:ascii="Times New Roman" w:hAnsi="Times New Roman" w:cs="Times New Roman"/>
          <w:sz w:val="24"/>
          <w:szCs w:val="24"/>
        </w:rPr>
        <w:t xml:space="preserve"> </w:t>
      </w:r>
      <w:r w:rsidRPr="00313F8A">
        <w:rPr>
          <w:rFonts w:ascii="Times New Roman" w:hAnsi="Times New Roman" w:cs="Times New Roman"/>
          <w:sz w:val="24"/>
          <w:szCs w:val="24"/>
        </w:rPr>
        <w:t>универсальный передаточный документ, составляемый</w:t>
      </w:r>
      <w:r w:rsidRPr="005600CE">
        <w:rPr>
          <w:rFonts w:ascii="Times New Roman" w:hAnsi="Times New Roman" w:cs="Times New Roman"/>
          <w:sz w:val="24"/>
          <w:szCs w:val="24"/>
        </w:rPr>
        <w:t xml:space="preserve"> по итогам месяца, до</w:t>
      </w:r>
      <w:r w:rsidRPr="00313F8A">
        <w:rPr>
          <w:rFonts w:ascii="Times New Roman" w:hAnsi="Times New Roman" w:cs="Times New Roman"/>
          <w:sz w:val="24"/>
          <w:szCs w:val="24"/>
        </w:rPr>
        <w:t xml:space="preserve"> урегулирования сторонами спорных вопросов</w:t>
      </w:r>
      <w:r w:rsidRPr="005600CE">
        <w:rPr>
          <w:rFonts w:ascii="Times New Roman" w:hAnsi="Times New Roman" w:cs="Times New Roman"/>
          <w:sz w:val="24"/>
          <w:szCs w:val="24"/>
        </w:rPr>
        <w:t>.</w:t>
      </w:r>
      <w:r w:rsidRPr="00313F8A">
        <w:rPr>
          <w:rFonts w:ascii="Times New Roman" w:hAnsi="Times New Roman" w:cs="Times New Roman"/>
          <w:sz w:val="24"/>
          <w:szCs w:val="24"/>
        </w:rPr>
        <w:t xml:space="preserve"> Такой </w:t>
      </w:r>
      <w:r>
        <w:rPr>
          <w:rFonts w:ascii="Times New Roman" w:hAnsi="Times New Roman" w:cs="Times New Roman"/>
          <w:sz w:val="24"/>
          <w:szCs w:val="24"/>
        </w:rPr>
        <w:t>Товар</w:t>
      </w:r>
      <w:r w:rsidRPr="00313F8A">
        <w:rPr>
          <w:rFonts w:ascii="Times New Roman" w:hAnsi="Times New Roman" w:cs="Times New Roman"/>
          <w:sz w:val="24"/>
          <w:szCs w:val="24"/>
        </w:rPr>
        <w:t xml:space="preserve"> подлежит учёту</w:t>
      </w:r>
      <w:r>
        <w:rPr>
          <w:rFonts w:ascii="Times New Roman" w:hAnsi="Times New Roman" w:cs="Times New Roman"/>
          <w:sz w:val="24"/>
          <w:szCs w:val="24"/>
        </w:rPr>
        <w:t>,</w:t>
      </w:r>
      <w:r w:rsidRPr="00313F8A">
        <w:rPr>
          <w:rFonts w:ascii="Times New Roman" w:hAnsi="Times New Roman" w:cs="Times New Roman"/>
          <w:sz w:val="24"/>
          <w:szCs w:val="24"/>
        </w:rPr>
        <w:t xml:space="preserve"> как принятый Заказчиком</w:t>
      </w:r>
      <w:r>
        <w:rPr>
          <w:rFonts w:ascii="Times New Roman" w:hAnsi="Times New Roman" w:cs="Times New Roman"/>
          <w:sz w:val="24"/>
          <w:szCs w:val="24"/>
        </w:rPr>
        <w:t>,</w:t>
      </w:r>
      <w:r w:rsidRPr="00313F8A">
        <w:rPr>
          <w:rFonts w:ascii="Times New Roman" w:hAnsi="Times New Roman" w:cs="Times New Roman"/>
          <w:sz w:val="24"/>
          <w:szCs w:val="24"/>
        </w:rPr>
        <w:t xml:space="preserve"> в том месяце, в котором либо произошла замена некачественного Товара качественным, либо качество Товара было подтверждено экспертизой. </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6.4. Приемка товара оформляется подписанием сторонами универсального передаточного документа в порядке, установленном пунктом 2.2 настоящего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6.5. Датой приемки Заказчиком Товара считается дата, указанная лицом, осуществившим приемку товара от имени Заказчика в правом нижнем углу универсального передаточного документа, предназначенном для записей о приемке груза/товара покупателем.</w:t>
      </w:r>
    </w:p>
    <w:p w:rsidR="00EE1A33" w:rsidRPr="00313F8A" w:rsidRDefault="00EE1A33" w:rsidP="00EE1A33">
      <w:pPr>
        <w:ind w:firstLine="708"/>
        <w:jc w:val="both"/>
        <w:outlineLvl w:val="2"/>
        <w:rPr>
          <w:rFonts w:ascii="Times New Roman" w:hAnsi="Times New Roman" w:cs="Times New Roman"/>
          <w:sz w:val="24"/>
          <w:szCs w:val="24"/>
        </w:rPr>
      </w:pPr>
      <w:r w:rsidRPr="00313F8A">
        <w:rPr>
          <w:rFonts w:ascii="Times New Roman" w:hAnsi="Times New Roman" w:cs="Times New Roman"/>
          <w:sz w:val="24"/>
          <w:szCs w:val="24"/>
        </w:rPr>
        <w:t xml:space="preserve">6.6. При исполнении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по согласованию Заказчика с Поставщиком допускается поставка Товара, качество, технические и/или функциональные характеристики (потребительские свойства) которого являются улучшенными по сравнению с качеством и соответствующими техническими и/или функциональными характеристиками, указанными в </w:t>
      </w:r>
      <w:r>
        <w:rPr>
          <w:rFonts w:ascii="Times New Roman" w:hAnsi="Times New Roman" w:cs="Times New Roman"/>
          <w:sz w:val="24"/>
          <w:szCs w:val="24"/>
        </w:rPr>
        <w:t>Договор</w:t>
      </w:r>
      <w:r w:rsidRPr="00313F8A">
        <w:rPr>
          <w:rFonts w:ascii="Times New Roman" w:hAnsi="Times New Roman" w:cs="Times New Roman"/>
          <w:sz w:val="24"/>
          <w:szCs w:val="24"/>
        </w:rPr>
        <w:t>е.</w:t>
      </w:r>
    </w:p>
    <w:p w:rsidR="00EE1A33" w:rsidRPr="00313F8A" w:rsidRDefault="00EE1A33" w:rsidP="00EE1A33">
      <w:pPr>
        <w:ind w:firstLine="708"/>
        <w:jc w:val="both"/>
        <w:outlineLvl w:val="2"/>
        <w:rPr>
          <w:rFonts w:ascii="Times New Roman" w:hAnsi="Times New Roman" w:cs="Times New Roman"/>
          <w:sz w:val="24"/>
          <w:szCs w:val="24"/>
        </w:rPr>
      </w:pPr>
    </w:p>
    <w:p w:rsidR="00EE1A33" w:rsidRPr="00313F8A" w:rsidRDefault="00EE1A33" w:rsidP="00EE1A33">
      <w:pPr>
        <w:jc w:val="center"/>
        <w:outlineLvl w:val="2"/>
        <w:rPr>
          <w:rFonts w:ascii="Times New Roman" w:hAnsi="Times New Roman" w:cs="Times New Roman"/>
          <w:b/>
          <w:sz w:val="24"/>
          <w:szCs w:val="24"/>
        </w:rPr>
      </w:pPr>
      <w:r w:rsidRPr="00313F8A">
        <w:rPr>
          <w:rFonts w:ascii="Times New Roman" w:hAnsi="Times New Roman" w:cs="Times New Roman"/>
          <w:b/>
          <w:sz w:val="24"/>
          <w:szCs w:val="24"/>
        </w:rPr>
        <w:t>7. ОТВЕТСТВЕННОСТЬ СТОРОН</w:t>
      </w:r>
    </w:p>
    <w:p w:rsidR="00EE1A33" w:rsidRPr="00313F8A" w:rsidRDefault="00EE1A33" w:rsidP="00EE1A33">
      <w:pPr>
        <w:ind w:firstLine="708"/>
        <w:jc w:val="center"/>
        <w:outlineLvl w:val="2"/>
        <w:rPr>
          <w:rFonts w:ascii="Times New Roman" w:hAnsi="Times New Roman" w:cs="Times New Roman"/>
          <w:b/>
          <w:sz w:val="24"/>
          <w:szCs w:val="24"/>
        </w:rPr>
      </w:pPr>
    </w:p>
    <w:p w:rsidR="00EE1A33" w:rsidRDefault="00EE1A33" w:rsidP="00EE1A33">
      <w:pPr>
        <w:widowControl/>
        <w:shd w:val="clear" w:color="auto" w:fill="FFFFFF"/>
        <w:tabs>
          <w:tab w:val="left" w:pos="1260"/>
        </w:tabs>
        <w:autoSpaceDE/>
        <w:autoSpaceDN/>
        <w:adjustRightInd/>
        <w:ind w:firstLine="709"/>
        <w:contextualSpacing/>
        <w:jc w:val="both"/>
        <w:rPr>
          <w:rFonts w:ascii="Times New Roman" w:hAnsi="Times New Roman" w:cs="Times New Roman"/>
          <w:sz w:val="24"/>
          <w:szCs w:val="24"/>
        </w:rPr>
      </w:pPr>
      <w:r>
        <w:rPr>
          <w:rFonts w:ascii="Times New Roman" w:eastAsia="Calibri" w:hAnsi="Times New Roman" w:cs="Times New Roman"/>
          <w:sz w:val="24"/>
          <w:szCs w:val="24"/>
          <w:lang w:eastAsia="en-US"/>
        </w:rPr>
        <w:t>7</w:t>
      </w:r>
      <w:r w:rsidRPr="0026604F">
        <w:rPr>
          <w:rFonts w:ascii="Times New Roman" w:hAnsi="Times New Roman" w:cs="Times New Roman"/>
          <w:sz w:val="24"/>
          <w:szCs w:val="24"/>
        </w:rPr>
        <w:t xml:space="preserve">.1. Стороны несут ответственность за невыполнение (ненадлежащее выполнение) обязательств по настоящему </w:t>
      </w:r>
      <w:r>
        <w:rPr>
          <w:rFonts w:ascii="Times New Roman" w:hAnsi="Times New Roman" w:cs="Times New Roman"/>
          <w:sz w:val="24"/>
          <w:szCs w:val="24"/>
        </w:rPr>
        <w:t>Договору.</w:t>
      </w:r>
    </w:p>
    <w:p w:rsidR="00EE1A33" w:rsidRPr="0026604F" w:rsidRDefault="00EE1A33" w:rsidP="00EE1A33">
      <w:pPr>
        <w:widowControl/>
        <w:shd w:val="clear" w:color="auto" w:fill="FFFFFF"/>
        <w:tabs>
          <w:tab w:val="left" w:pos="1260"/>
        </w:tabs>
        <w:autoSpaceDE/>
        <w:autoSpaceDN/>
        <w:adjustRightInd/>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7.2. </w:t>
      </w:r>
      <w:r w:rsidRPr="0026604F">
        <w:rPr>
          <w:rFonts w:ascii="Times New Roman" w:hAnsi="Times New Roman" w:cs="Times New Roman"/>
          <w:sz w:val="24"/>
          <w:szCs w:val="24"/>
        </w:rPr>
        <w:t xml:space="preserve">Убытки, возникшие вследствие неисполнения либо ненадлежащего исполнения Сторонами обязательств по </w:t>
      </w:r>
      <w:r>
        <w:rPr>
          <w:rFonts w:ascii="Times New Roman" w:hAnsi="Times New Roman" w:cs="Times New Roman"/>
          <w:sz w:val="24"/>
          <w:szCs w:val="24"/>
        </w:rPr>
        <w:t>Договору</w:t>
      </w:r>
      <w:r w:rsidRPr="0026604F">
        <w:rPr>
          <w:rFonts w:ascii="Times New Roman" w:hAnsi="Times New Roman" w:cs="Times New Roman"/>
          <w:sz w:val="24"/>
          <w:szCs w:val="24"/>
        </w:rPr>
        <w:t>, возмещаются в объеме и порядке, предусмотренном законодательством Российской Федерации.</w:t>
      </w:r>
    </w:p>
    <w:p w:rsidR="00EE1A33" w:rsidRPr="0026604F" w:rsidRDefault="00EE1A33" w:rsidP="00EE1A33">
      <w:pPr>
        <w:widowControl/>
        <w:shd w:val="clear" w:color="auto" w:fill="FFFFFF"/>
        <w:tabs>
          <w:tab w:val="left" w:pos="1260"/>
        </w:tabs>
        <w:autoSpaceDE/>
        <w:autoSpaceDN/>
        <w:adjustRightInd/>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Pr="0026604F">
        <w:rPr>
          <w:rFonts w:ascii="Times New Roman" w:hAnsi="Times New Roman" w:cs="Times New Roman"/>
          <w:sz w:val="24"/>
          <w:szCs w:val="24"/>
        </w:rPr>
        <w:t xml:space="preserve">.3. За каждый факт неисполнения или ненадлежащего исполнения </w:t>
      </w:r>
      <w:r>
        <w:rPr>
          <w:rFonts w:ascii="Times New Roman" w:hAnsi="Times New Roman" w:cs="Times New Roman"/>
          <w:sz w:val="24"/>
          <w:szCs w:val="24"/>
        </w:rPr>
        <w:t>Поставщик</w:t>
      </w:r>
      <w:r w:rsidRPr="0026604F">
        <w:rPr>
          <w:rFonts w:ascii="Times New Roman" w:hAnsi="Times New Roman" w:cs="Times New Roman"/>
          <w:sz w:val="24"/>
          <w:szCs w:val="24"/>
        </w:rPr>
        <w:t xml:space="preserve">ом обязательств, предусмотренных </w:t>
      </w:r>
      <w:r>
        <w:rPr>
          <w:rFonts w:ascii="Times New Roman" w:hAnsi="Times New Roman" w:cs="Times New Roman"/>
          <w:sz w:val="24"/>
          <w:szCs w:val="24"/>
        </w:rPr>
        <w:t>Договор</w:t>
      </w:r>
      <w:r w:rsidRPr="0026604F">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w:t>
      </w:r>
      <w:r>
        <w:rPr>
          <w:rFonts w:ascii="Times New Roman" w:hAnsi="Times New Roman" w:cs="Times New Roman"/>
          <w:sz w:val="24"/>
          <w:szCs w:val="24"/>
        </w:rPr>
        <w:t>Договор</w:t>
      </w:r>
      <w:r w:rsidRPr="0026604F">
        <w:rPr>
          <w:rFonts w:ascii="Times New Roman" w:hAnsi="Times New Roman" w:cs="Times New Roman"/>
          <w:sz w:val="24"/>
          <w:szCs w:val="24"/>
        </w:rPr>
        <w:t xml:space="preserve">ом, размер штрафа устанавливается в виде фиксированной суммы, определяемой в следующем порядке (за исключением случаев, предусмотренных п. </w:t>
      </w:r>
      <w:r>
        <w:rPr>
          <w:rFonts w:ascii="Times New Roman" w:hAnsi="Times New Roman" w:cs="Times New Roman"/>
          <w:sz w:val="24"/>
          <w:szCs w:val="24"/>
        </w:rPr>
        <w:t>7</w:t>
      </w:r>
      <w:r w:rsidRPr="0026604F">
        <w:rPr>
          <w:rFonts w:ascii="Times New Roman" w:hAnsi="Times New Roman" w:cs="Times New Roman"/>
          <w:sz w:val="24"/>
          <w:szCs w:val="24"/>
        </w:rPr>
        <w:t xml:space="preserve">.4. настоящего </w:t>
      </w:r>
      <w:r>
        <w:rPr>
          <w:rFonts w:ascii="Times New Roman" w:hAnsi="Times New Roman" w:cs="Times New Roman"/>
          <w:sz w:val="24"/>
          <w:szCs w:val="24"/>
        </w:rPr>
        <w:t>Договор</w:t>
      </w:r>
      <w:r w:rsidRPr="0026604F">
        <w:rPr>
          <w:rFonts w:ascii="Times New Roman" w:hAnsi="Times New Roman" w:cs="Times New Roman"/>
          <w:sz w:val="24"/>
          <w:szCs w:val="24"/>
        </w:rPr>
        <w:t xml:space="preserve">а): </w:t>
      </w:r>
    </w:p>
    <w:p w:rsidR="00EE1A33" w:rsidRPr="0026604F" w:rsidRDefault="00EE1A33" w:rsidP="00EE1A33">
      <w:pPr>
        <w:widowControl/>
        <w:shd w:val="clear" w:color="auto" w:fill="FFFFFF"/>
        <w:tabs>
          <w:tab w:val="left" w:pos="1260"/>
        </w:tabs>
        <w:autoSpaceDE/>
        <w:autoSpaceDN/>
        <w:adjustRightInd/>
        <w:ind w:firstLine="709"/>
        <w:contextualSpacing/>
        <w:jc w:val="both"/>
        <w:rPr>
          <w:rFonts w:ascii="Times New Roman" w:hAnsi="Times New Roman" w:cs="Times New Roman"/>
          <w:sz w:val="24"/>
          <w:szCs w:val="24"/>
        </w:rPr>
      </w:pPr>
      <w:r w:rsidRPr="0026604F">
        <w:rPr>
          <w:rFonts w:ascii="Times New Roman" w:hAnsi="Times New Roman" w:cs="Times New Roman"/>
          <w:sz w:val="24"/>
          <w:szCs w:val="24"/>
        </w:rPr>
        <w:t xml:space="preserve">а) 10 процентов цены </w:t>
      </w:r>
      <w:r>
        <w:rPr>
          <w:rFonts w:ascii="Times New Roman" w:hAnsi="Times New Roman" w:cs="Times New Roman"/>
          <w:sz w:val="24"/>
          <w:szCs w:val="24"/>
        </w:rPr>
        <w:t>Договор</w:t>
      </w:r>
      <w:r w:rsidRPr="0026604F">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26604F">
        <w:rPr>
          <w:rFonts w:ascii="Times New Roman" w:hAnsi="Times New Roman" w:cs="Times New Roman"/>
          <w:sz w:val="24"/>
          <w:szCs w:val="24"/>
        </w:rPr>
        <w:t>а (этапа) не превышает 3 млн. рублей;</w:t>
      </w:r>
    </w:p>
    <w:p w:rsidR="00EE1A33" w:rsidRPr="0026604F" w:rsidRDefault="00EE1A33" w:rsidP="00EE1A33">
      <w:pPr>
        <w:widowControl/>
        <w:shd w:val="clear" w:color="auto" w:fill="FFFFFF"/>
        <w:tabs>
          <w:tab w:val="left" w:pos="1260"/>
        </w:tabs>
        <w:autoSpaceDE/>
        <w:autoSpaceDN/>
        <w:adjustRightInd/>
        <w:ind w:firstLine="709"/>
        <w:contextualSpacing/>
        <w:jc w:val="both"/>
        <w:rPr>
          <w:rFonts w:ascii="Times New Roman" w:hAnsi="Times New Roman" w:cs="Times New Roman"/>
          <w:sz w:val="24"/>
          <w:szCs w:val="24"/>
        </w:rPr>
      </w:pPr>
      <w:r w:rsidRPr="0026604F">
        <w:rPr>
          <w:rFonts w:ascii="Times New Roman" w:hAnsi="Times New Roman" w:cs="Times New Roman"/>
          <w:sz w:val="24"/>
          <w:szCs w:val="24"/>
        </w:rPr>
        <w:t xml:space="preserve">б) 5 процентов цены </w:t>
      </w:r>
      <w:r>
        <w:rPr>
          <w:rFonts w:ascii="Times New Roman" w:hAnsi="Times New Roman" w:cs="Times New Roman"/>
          <w:sz w:val="24"/>
          <w:szCs w:val="24"/>
        </w:rPr>
        <w:t>Договор</w:t>
      </w:r>
      <w:r w:rsidRPr="0026604F">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26604F">
        <w:rPr>
          <w:rFonts w:ascii="Times New Roman" w:hAnsi="Times New Roman" w:cs="Times New Roman"/>
          <w:sz w:val="24"/>
          <w:szCs w:val="24"/>
        </w:rPr>
        <w:t>а (этапа) составляет от 3 млн. рублей до 50 млн. рублей (включительно).</w:t>
      </w:r>
    </w:p>
    <w:p w:rsidR="00EE1A33" w:rsidRPr="0026604F" w:rsidRDefault="00EE1A33" w:rsidP="00EE1A33">
      <w:pPr>
        <w:widowControl/>
        <w:shd w:val="clear" w:color="auto" w:fill="FFFFFF"/>
        <w:tabs>
          <w:tab w:val="left" w:pos="1260"/>
        </w:tabs>
        <w:autoSpaceDE/>
        <w:autoSpaceDN/>
        <w:adjustRightInd/>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Pr="0026604F">
        <w:rPr>
          <w:rFonts w:ascii="Times New Roman" w:hAnsi="Times New Roman" w:cs="Times New Roman"/>
          <w:sz w:val="24"/>
          <w:szCs w:val="24"/>
        </w:rPr>
        <w:t xml:space="preserve">.4. За каждый факт неисполнения или ненадлежащего исполнения </w:t>
      </w:r>
      <w:r>
        <w:rPr>
          <w:rFonts w:ascii="Times New Roman" w:hAnsi="Times New Roman" w:cs="Times New Roman"/>
          <w:sz w:val="24"/>
          <w:szCs w:val="24"/>
        </w:rPr>
        <w:t>Поставщик</w:t>
      </w:r>
      <w:r w:rsidRPr="0026604F">
        <w:rPr>
          <w:rFonts w:ascii="Times New Roman" w:hAnsi="Times New Roman" w:cs="Times New Roman"/>
          <w:sz w:val="24"/>
          <w:szCs w:val="24"/>
        </w:rPr>
        <w:t xml:space="preserve">ом  обязательства, предусмотренного </w:t>
      </w:r>
      <w:r>
        <w:rPr>
          <w:rFonts w:ascii="Times New Roman" w:hAnsi="Times New Roman" w:cs="Times New Roman"/>
          <w:sz w:val="24"/>
          <w:szCs w:val="24"/>
        </w:rPr>
        <w:t>Договор</w:t>
      </w:r>
      <w:r w:rsidRPr="0026604F">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w:t>
      </w:r>
      <w:r>
        <w:rPr>
          <w:rFonts w:ascii="Times New Roman" w:hAnsi="Times New Roman" w:cs="Times New Roman"/>
          <w:sz w:val="24"/>
          <w:szCs w:val="24"/>
        </w:rPr>
        <w:t>Договор</w:t>
      </w:r>
      <w:r w:rsidRPr="0026604F">
        <w:rPr>
          <w:rFonts w:ascii="Times New Roman" w:hAnsi="Times New Roman" w:cs="Times New Roman"/>
          <w:sz w:val="24"/>
          <w:szCs w:val="24"/>
        </w:rPr>
        <w:t>е таких обязательств)</w:t>
      </w:r>
      <w:r>
        <w:rPr>
          <w:rFonts w:ascii="Times New Roman" w:hAnsi="Times New Roman" w:cs="Times New Roman"/>
          <w:sz w:val="24"/>
          <w:szCs w:val="24"/>
        </w:rPr>
        <w:t xml:space="preserve"> </w:t>
      </w:r>
      <w:r w:rsidRPr="0026604F">
        <w:rPr>
          <w:rFonts w:ascii="Times New Roman" w:hAnsi="Times New Roman" w:cs="Times New Roman"/>
          <w:sz w:val="24"/>
          <w:szCs w:val="24"/>
        </w:rPr>
        <w:t xml:space="preserve">в следующем порядке: </w:t>
      </w:r>
    </w:p>
    <w:p w:rsidR="00EE1A33" w:rsidRPr="0026604F" w:rsidRDefault="00EE1A33" w:rsidP="00EE1A33">
      <w:pPr>
        <w:widowControl/>
        <w:shd w:val="clear" w:color="auto" w:fill="FFFFFF"/>
        <w:tabs>
          <w:tab w:val="left" w:pos="1260"/>
        </w:tabs>
        <w:autoSpaceDE/>
        <w:autoSpaceDN/>
        <w:adjustRightInd/>
        <w:ind w:firstLine="709"/>
        <w:contextualSpacing/>
        <w:jc w:val="both"/>
        <w:rPr>
          <w:rFonts w:ascii="Times New Roman" w:hAnsi="Times New Roman" w:cs="Times New Roman"/>
          <w:sz w:val="24"/>
          <w:szCs w:val="24"/>
        </w:rPr>
      </w:pPr>
      <w:r w:rsidRPr="0026604F">
        <w:rPr>
          <w:rFonts w:ascii="Times New Roman" w:hAnsi="Times New Roman" w:cs="Times New Roman"/>
          <w:sz w:val="24"/>
          <w:szCs w:val="24"/>
        </w:rPr>
        <w:t xml:space="preserve">а) 1000 рублей, если цена </w:t>
      </w:r>
      <w:r>
        <w:rPr>
          <w:rFonts w:ascii="Times New Roman" w:hAnsi="Times New Roman" w:cs="Times New Roman"/>
          <w:sz w:val="24"/>
          <w:szCs w:val="24"/>
        </w:rPr>
        <w:t>Договор</w:t>
      </w:r>
      <w:r w:rsidRPr="0026604F">
        <w:rPr>
          <w:rFonts w:ascii="Times New Roman" w:hAnsi="Times New Roman" w:cs="Times New Roman"/>
          <w:sz w:val="24"/>
          <w:szCs w:val="24"/>
        </w:rPr>
        <w:t>а не превышает 3 млн. рублей;</w:t>
      </w:r>
    </w:p>
    <w:p w:rsidR="00EE1A33" w:rsidRPr="0026604F" w:rsidRDefault="00EE1A33" w:rsidP="00EE1A33">
      <w:pPr>
        <w:widowControl/>
        <w:shd w:val="clear" w:color="auto" w:fill="FFFFFF"/>
        <w:tabs>
          <w:tab w:val="left" w:pos="1260"/>
        </w:tabs>
        <w:autoSpaceDE/>
        <w:autoSpaceDN/>
        <w:adjustRightInd/>
        <w:ind w:firstLine="709"/>
        <w:contextualSpacing/>
        <w:jc w:val="both"/>
        <w:rPr>
          <w:rFonts w:ascii="Times New Roman" w:hAnsi="Times New Roman" w:cs="Times New Roman"/>
          <w:sz w:val="24"/>
          <w:szCs w:val="24"/>
        </w:rPr>
      </w:pPr>
      <w:r w:rsidRPr="0026604F">
        <w:rPr>
          <w:rFonts w:ascii="Times New Roman" w:hAnsi="Times New Roman" w:cs="Times New Roman"/>
          <w:sz w:val="24"/>
          <w:szCs w:val="24"/>
        </w:rPr>
        <w:t xml:space="preserve">б) 5000 рублей, если цена </w:t>
      </w:r>
      <w:r>
        <w:rPr>
          <w:rFonts w:ascii="Times New Roman" w:hAnsi="Times New Roman" w:cs="Times New Roman"/>
          <w:sz w:val="24"/>
          <w:szCs w:val="24"/>
        </w:rPr>
        <w:t>Договор</w:t>
      </w:r>
      <w:r w:rsidRPr="0026604F">
        <w:rPr>
          <w:rFonts w:ascii="Times New Roman" w:hAnsi="Times New Roman" w:cs="Times New Roman"/>
          <w:sz w:val="24"/>
          <w:szCs w:val="24"/>
        </w:rPr>
        <w:t>а составляет от 3 млн. рублей до 50 млн. рублей (включительно).</w:t>
      </w:r>
    </w:p>
    <w:p w:rsidR="00EE1A33" w:rsidRPr="0026604F" w:rsidRDefault="00EE1A33" w:rsidP="00EE1A33">
      <w:pPr>
        <w:widowControl/>
        <w:shd w:val="clear" w:color="auto" w:fill="FFFFFF"/>
        <w:tabs>
          <w:tab w:val="left" w:pos="1260"/>
        </w:tabs>
        <w:autoSpaceDE/>
        <w:autoSpaceDN/>
        <w:adjustRightInd/>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Pr="0026604F">
        <w:rPr>
          <w:rFonts w:ascii="Times New Roman" w:hAnsi="Times New Roman" w:cs="Times New Roman"/>
          <w:sz w:val="24"/>
          <w:szCs w:val="24"/>
        </w:rPr>
        <w:t>.</w:t>
      </w:r>
      <w:r>
        <w:rPr>
          <w:rFonts w:ascii="Times New Roman" w:hAnsi="Times New Roman" w:cs="Times New Roman"/>
          <w:sz w:val="24"/>
          <w:szCs w:val="24"/>
        </w:rPr>
        <w:t>5</w:t>
      </w:r>
      <w:r w:rsidRPr="0026604F">
        <w:rPr>
          <w:rFonts w:ascii="Times New Roman" w:hAnsi="Times New Roman" w:cs="Times New Roman"/>
          <w:sz w:val="24"/>
          <w:szCs w:val="24"/>
        </w:rPr>
        <w:t xml:space="preserve">. Пеня начисляется за каждый день просрочки исполнения </w:t>
      </w:r>
      <w:r>
        <w:rPr>
          <w:rFonts w:ascii="Times New Roman" w:hAnsi="Times New Roman" w:cs="Times New Roman"/>
          <w:sz w:val="24"/>
          <w:szCs w:val="24"/>
        </w:rPr>
        <w:t>Поставщик</w:t>
      </w:r>
      <w:r w:rsidRPr="0026604F">
        <w:rPr>
          <w:rFonts w:ascii="Times New Roman" w:hAnsi="Times New Roman" w:cs="Times New Roman"/>
          <w:sz w:val="24"/>
          <w:szCs w:val="24"/>
        </w:rPr>
        <w:t xml:space="preserve">ом обязательства, предусмотренного </w:t>
      </w:r>
      <w:r>
        <w:rPr>
          <w:rFonts w:ascii="Times New Roman" w:hAnsi="Times New Roman" w:cs="Times New Roman"/>
          <w:sz w:val="24"/>
          <w:szCs w:val="24"/>
        </w:rPr>
        <w:t>Договор</w:t>
      </w:r>
      <w:r w:rsidRPr="0026604F">
        <w:rPr>
          <w:rFonts w:ascii="Times New Roman" w:hAnsi="Times New Roman" w:cs="Times New Roman"/>
          <w:sz w:val="24"/>
          <w:szCs w:val="24"/>
        </w:rPr>
        <w:t xml:space="preserve">ом, начиная со дня, следующего после дня истечения установленного </w:t>
      </w:r>
      <w:r>
        <w:rPr>
          <w:rFonts w:ascii="Times New Roman" w:hAnsi="Times New Roman" w:cs="Times New Roman"/>
          <w:sz w:val="24"/>
          <w:szCs w:val="24"/>
        </w:rPr>
        <w:t>Договор</w:t>
      </w:r>
      <w:r w:rsidRPr="0026604F">
        <w:rPr>
          <w:rFonts w:ascii="Times New Roman" w:hAnsi="Times New Roman" w:cs="Times New Roman"/>
          <w:sz w:val="24"/>
          <w:szCs w:val="24"/>
        </w:rPr>
        <w:t xml:space="preserve">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Pr>
          <w:rFonts w:ascii="Times New Roman" w:hAnsi="Times New Roman" w:cs="Times New Roman"/>
          <w:sz w:val="24"/>
          <w:szCs w:val="24"/>
        </w:rPr>
        <w:t>Договор</w:t>
      </w:r>
      <w:r w:rsidRPr="0026604F">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Pr>
          <w:rFonts w:ascii="Times New Roman" w:hAnsi="Times New Roman" w:cs="Times New Roman"/>
          <w:sz w:val="24"/>
          <w:szCs w:val="24"/>
        </w:rPr>
        <w:t>Договор</w:t>
      </w:r>
      <w:r w:rsidRPr="0026604F">
        <w:rPr>
          <w:rFonts w:ascii="Times New Roman" w:hAnsi="Times New Roman" w:cs="Times New Roman"/>
          <w:sz w:val="24"/>
          <w:szCs w:val="24"/>
        </w:rPr>
        <w:t xml:space="preserve">ом и фактически исполненных  </w:t>
      </w:r>
      <w:r>
        <w:rPr>
          <w:rFonts w:ascii="Times New Roman" w:hAnsi="Times New Roman" w:cs="Times New Roman"/>
          <w:sz w:val="24"/>
          <w:szCs w:val="24"/>
        </w:rPr>
        <w:t>Поставщик</w:t>
      </w:r>
      <w:r w:rsidRPr="0026604F">
        <w:rPr>
          <w:rFonts w:ascii="Times New Roman" w:hAnsi="Times New Roman" w:cs="Times New Roman"/>
          <w:sz w:val="24"/>
          <w:szCs w:val="24"/>
        </w:rPr>
        <w:t>ом, за исключением случаев, если законодательством Российской Федерации установлен иной порядок начисления пени.</w:t>
      </w:r>
    </w:p>
    <w:p w:rsidR="00EE1A33" w:rsidRPr="0026604F" w:rsidRDefault="00EE1A33" w:rsidP="00EE1A33">
      <w:pPr>
        <w:widowControl/>
        <w:shd w:val="clear" w:color="auto" w:fill="FFFFFF"/>
        <w:tabs>
          <w:tab w:val="left" w:pos="1260"/>
        </w:tabs>
        <w:autoSpaceDE/>
        <w:autoSpaceDN/>
        <w:adjustRightInd/>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w:t>
      </w:r>
      <w:r w:rsidRPr="0026604F">
        <w:rPr>
          <w:rFonts w:ascii="Times New Roman" w:hAnsi="Times New Roman" w:cs="Times New Roman"/>
          <w:sz w:val="24"/>
          <w:szCs w:val="24"/>
        </w:rPr>
        <w:t>.</w:t>
      </w:r>
      <w:r>
        <w:rPr>
          <w:rFonts w:ascii="Times New Roman" w:hAnsi="Times New Roman" w:cs="Times New Roman"/>
          <w:sz w:val="24"/>
          <w:szCs w:val="24"/>
        </w:rPr>
        <w:t>6</w:t>
      </w:r>
      <w:r w:rsidRPr="0026604F">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Pr>
          <w:rFonts w:ascii="Times New Roman" w:hAnsi="Times New Roman" w:cs="Times New Roman"/>
          <w:sz w:val="24"/>
          <w:szCs w:val="24"/>
        </w:rPr>
        <w:t>Поставщик</w:t>
      </w:r>
      <w:r w:rsidRPr="0026604F">
        <w:rPr>
          <w:rFonts w:ascii="Times New Roman" w:hAnsi="Times New Roman" w:cs="Times New Roman"/>
          <w:sz w:val="24"/>
          <w:szCs w:val="24"/>
        </w:rPr>
        <w:t xml:space="preserve">ом обязательств, предусмотренных </w:t>
      </w:r>
      <w:r>
        <w:rPr>
          <w:rFonts w:ascii="Times New Roman" w:hAnsi="Times New Roman" w:cs="Times New Roman"/>
          <w:sz w:val="24"/>
          <w:szCs w:val="24"/>
        </w:rPr>
        <w:t>Договор</w:t>
      </w:r>
      <w:r w:rsidRPr="0026604F">
        <w:rPr>
          <w:rFonts w:ascii="Times New Roman" w:hAnsi="Times New Roman" w:cs="Times New Roman"/>
          <w:sz w:val="24"/>
          <w:szCs w:val="24"/>
        </w:rPr>
        <w:t xml:space="preserve">ом, не может превышать цену </w:t>
      </w:r>
      <w:r>
        <w:rPr>
          <w:rFonts w:ascii="Times New Roman" w:hAnsi="Times New Roman" w:cs="Times New Roman"/>
          <w:sz w:val="24"/>
          <w:szCs w:val="24"/>
        </w:rPr>
        <w:t>Договор</w:t>
      </w:r>
      <w:r w:rsidRPr="0026604F">
        <w:rPr>
          <w:rFonts w:ascii="Times New Roman" w:hAnsi="Times New Roman" w:cs="Times New Roman"/>
          <w:sz w:val="24"/>
          <w:szCs w:val="24"/>
        </w:rPr>
        <w:t>а.</w:t>
      </w:r>
    </w:p>
    <w:p w:rsidR="00EE1A33" w:rsidRPr="0026604F" w:rsidRDefault="00EE1A33" w:rsidP="00EE1A33">
      <w:pPr>
        <w:widowControl/>
        <w:shd w:val="clear" w:color="auto" w:fill="FFFFFF"/>
        <w:tabs>
          <w:tab w:val="left" w:pos="1260"/>
        </w:tabs>
        <w:autoSpaceDE/>
        <w:autoSpaceDN/>
        <w:adjustRightInd/>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Pr="0026604F">
        <w:rPr>
          <w:rFonts w:ascii="Times New Roman" w:hAnsi="Times New Roman" w:cs="Times New Roman"/>
          <w:sz w:val="24"/>
          <w:szCs w:val="24"/>
        </w:rPr>
        <w:t>.</w:t>
      </w:r>
      <w:r>
        <w:rPr>
          <w:rFonts w:ascii="Times New Roman" w:hAnsi="Times New Roman" w:cs="Times New Roman"/>
          <w:sz w:val="24"/>
          <w:szCs w:val="24"/>
        </w:rPr>
        <w:t>7</w:t>
      </w:r>
      <w:r w:rsidRPr="0026604F">
        <w:rPr>
          <w:rFonts w:ascii="Times New Roman" w:hAnsi="Times New Roman" w:cs="Times New Roman"/>
          <w:sz w:val="24"/>
          <w:szCs w:val="24"/>
        </w:rPr>
        <w:t xml:space="preserve">. Общая сумма начисленной неустойки (штрафов, пени) за ненадлежащее исполнение заказчиком обязательств, предусмотренных </w:t>
      </w:r>
      <w:r>
        <w:rPr>
          <w:rFonts w:ascii="Times New Roman" w:hAnsi="Times New Roman" w:cs="Times New Roman"/>
          <w:sz w:val="24"/>
          <w:szCs w:val="24"/>
        </w:rPr>
        <w:t>Договор</w:t>
      </w:r>
      <w:r w:rsidRPr="0026604F">
        <w:rPr>
          <w:rFonts w:ascii="Times New Roman" w:hAnsi="Times New Roman" w:cs="Times New Roman"/>
          <w:sz w:val="24"/>
          <w:szCs w:val="24"/>
        </w:rPr>
        <w:t xml:space="preserve">ом, не может превышать цену </w:t>
      </w:r>
      <w:r>
        <w:rPr>
          <w:rFonts w:ascii="Times New Roman" w:hAnsi="Times New Roman" w:cs="Times New Roman"/>
          <w:sz w:val="24"/>
          <w:szCs w:val="24"/>
        </w:rPr>
        <w:t>Договор</w:t>
      </w:r>
      <w:r w:rsidRPr="0026604F">
        <w:rPr>
          <w:rFonts w:ascii="Times New Roman" w:hAnsi="Times New Roman" w:cs="Times New Roman"/>
          <w:sz w:val="24"/>
          <w:szCs w:val="24"/>
        </w:rPr>
        <w:t>а.</w:t>
      </w:r>
    </w:p>
    <w:p w:rsidR="00EE1A33" w:rsidRPr="0026604F" w:rsidRDefault="00EE1A33" w:rsidP="00EE1A33">
      <w:pPr>
        <w:widowControl/>
        <w:shd w:val="clear" w:color="auto" w:fill="FFFFFF"/>
        <w:tabs>
          <w:tab w:val="left" w:pos="1260"/>
        </w:tabs>
        <w:autoSpaceDE/>
        <w:autoSpaceDN/>
        <w:adjustRightInd/>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Pr="0026604F">
        <w:rPr>
          <w:rFonts w:ascii="Times New Roman" w:hAnsi="Times New Roman" w:cs="Times New Roman"/>
          <w:sz w:val="24"/>
          <w:szCs w:val="24"/>
        </w:rPr>
        <w:t>.</w:t>
      </w:r>
      <w:r>
        <w:rPr>
          <w:rFonts w:ascii="Times New Roman" w:hAnsi="Times New Roman" w:cs="Times New Roman"/>
          <w:sz w:val="24"/>
          <w:szCs w:val="24"/>
        </w:rPr>
        <w:t>8</w:t>
      </w:r>
      <w:r w:rsidRPr="0026604F">
        <w:rPr>
          <w:rFonts w:ascii="Times New Roman" w:hAnsi="Times New Roman" w:cs="Times New Roman"/>
          <w:sz w:val="24"/>
          <w:szCs w:val="24"/>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rFonts w:ascii="Times New Roman" w:hAnsi="Times New Roman" w:cs="Times New Roman"/>
          <w:sz w:val="24"/>
          <w:szCs w:val="24"/>
        </w:rPr>
        <w:t>Договор</w:t>
      </w:r>
      <w:r w:rsidRPr="0026604F">
        <w:rPr>
          <w:rFonts w:ascii="Times New Roman" w:hAnsi="Times New Roman" w:cs="Times New Roman"/>
          <w:sz w:val="24"/>
          <w:szCs w:val="24"/>
        </w:rPr>
        <w:t>ом, произошло вследствие непреодолимой силы или по вине другой Стороны.</w:t>
      </w:r>
    </w:p>
    <w:p w:rsidR="00EE1A33" w:rsidRPr="0026604F" w:rsidRDefault="00EE1A33" w:rsidP="00EE1A33">
      <w:pPr>
        <w:widowControl/>
        <w:shd w:val="clear" w:color="auto" w:fill="FFFFFF"/>
        <w:tabs>
          <w:tab w:val="left" w:pos="1260"/>
        </w:tabs>
        <w:autoSpaceDE/>
        <w:autoSpaceDN/>
        <w:adjustRightInd/>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Pr="0026604F">
        <w:rPr>
          <w:rFonts w:ascii="Times New Roman" w:hAnsi="Times New Roman" w:cs="Times New Roman"/>
          <w:sz w:val="24"/>
          <w:szCs w:val="24"/>
        </w:rPr>
        <w:t>.</w:t>
      </w:r>
      <w:r>
        <w:rPr>
          <w:rFonts w:ascii="Times New Roman" w:hAnsi="Times New Roman" w:cs="Times New Roman"/>
          <w:sz w:val="24"/>
          <w:szCs w:val="24"/>
        </w:rPr>
        <w:t>9</w:t>
      </w:r>
      <w:r w:rsidRPr="0026604F">
        <w:rPr>
          <w:rFonts w:ascii="Times New Roman" w:hAnsi="Times New Roman" w:cs="Times New Roman"/>
          <w:sz w:val="24"/>
          <w:szCs w:val="24"/>
        </w:rPr>
        <w:t xml:space="preserve">.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w:t>
      </w:r>
      <w:r>
        <w:rPr>
          <w:rFonts w:ascii="Times New Roman" w:hAnsi="Times New Roman" w:cs="Times New Roman"/>
          <w:sz w:val="24"/>
          <w:szCs w:val="24"/>
        </w:rPr>
        <w:t>Договор</w:t>
      </w:r>
      <w:r w:rsidRPr="0026604F">
        <w:rPr>
          <w:rFonts w:ascii="Times New Roman" w:hAnsi="Times New Roman" w:cs="Times New Roman"/>
          <w:sz w:val="24"/>
          <w:szCs w:val="24"/>
        </w:rPr>
        <w:t>у в полном объеме.</w:t>
      </w:r>
    </w:p>
    <w:p w:rsidR="00EE1A33" w:rsidRPr="0026604F" w:rsidRDefault="00EE1A33" w:rsidP="00EE1A33">
      <w:pPr>
        <w:widowControl/>
        <w:shd w:val="clear" w:color="auto" w:fill="FFFFFF"/>
        <w:tabs>
          <w:tab w:val="left" w:pos="1260"/>
        </w:tab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 xml:space="preserve">           7</w:t>
      </w:r>
      <w:r w:rsidRPr="0026604F">
        <w:rPr>
          <w:rFonts w:ascii="Times New Roman" w:hAnsi="Times New Roman" w:cs="Times New Roman"/>
          <w:sz w:val="24"/>
          <w:szCs w:val="24"/>
        </w:rPr>
        <w:t>.1</w:t>
      </w:r>
      <w:r>
        <w:rPr>
          <w:rFonts w:ascii="Times New Roman" w:hAnsi="Times New Roman" w:cs="Times New Roman"/>
          <w:sz w:val="24"/>
          <w:szCs w:val="24"/>
        </w:rPr>
        <w:t>0</w:t>
      </w:r>
      <w:r w:rsidRPr="0026604F">
        <w:rPr>
          <w:rFonts w:ascii="Times New Roman" w:hAnsi="Times New Roman" w:cs="Times New Roman"/>
          <w:sz w:val="24"/>
          <w:szCs w:val="24"/>
        </w:rPr>
        <w:t xml:space="preserve">. Заказчик вправе учитывать при расчете с </w:t>
      </w:r>
      <w:r>
        <w:rPr>
          <w:rFonts w:ascii="Times New Roman" w:hAnsi="Times New Roman" w:cs="Times New Roman"/>
          <w:sz w:val="24"/>
          <w:szCs w:val="24"/>
        </w:rPr>
        <w:t>Поставщик</w:t>
      </w:r>
      <w:r w:rsidRPr="0026604F">
        <w:rPr>
          <w:rFonts w:ascii="Times New Roman" w:hAnsi="Times New Roman" w:cs="Times New Roman"/>
          <w:sz w:val="24"/>
          <w:szCs w:val="24"/>
        </w:rPr>
        <w:t xml:space="preserve">ом (вычитать из суммы оплаты) сумму неустойки (штрафа, пени), подлежащую уплате </w:t>
      </w:r>
      <w:r>
        <w:rPr>
          <w:rFonts w:ascii="Times New Roman" w:hAnsi="Times New Roman" w:cs="Times New Roman"/>
          <w:sz w:val="24"/>
          <w:szCs w:val="24"/>
        </w:rPr>
        <w:t>Поставщик</w:t>
      </w:r>
      <w:r w:rsidRPr="0026604F">
        <w:rPr>
          <w:rFonts w:ascii="Times New Roman" w:hAnsi="Times New Roman" w:cs="Times New Roman"/>
          <w:sz w:val="24"/>
          <w:szCs w:val="24"/>
        </w:rPr>
        <w:t xml:space="preserve">ом за неисполнение (ненадлежащее исполнение) обязательств, предусмотренных </w:t>
      </w:r>
      <w:r>
        <w:rPr>
          <w:rFonts w:ascii="Times New Roman" w:hAnsi="Times New Roman" w:cs="Times New Roman"/>
          <w:sz w:val="24"/>
          <w:szCs w:val="24"/>
        </w:rPr>
        <w:t>Договор</w:t>
      </w:r>
      <w:r w:rsidRPr="0026604F">
        <w:rPr>
          <w:rFonts w:ascii="Times New Roman" w:hAnsi="Times New Roman" w:cs="Times New Roman"/>
          <w:sz w:val="24"/>
          <w:szCs w:val="24"/>
        </w:rPr>
        <w:t xml:space="preserve">ом, если </w:t>
      </w:r>
      <w:r>
        <w:rPr>
          <w:rFonts w:ascii="Times New Roman" w:hAnsi="Times New Roman" w:cs="Times New Roman"/>
          <w:sz w:val="24"/>
          <w:szCs w:val="24"/>
        </w:rPr>
        <w:t>Поставщик</w:t>
      </w:r>
      <w:r w:rsidRPr="0026604F">
        <w:rPr>
          <w:rFonts w:ascii="Times New Roman" w:hAnsi="Times New Roman" w:cs="Times New Roman"/>
          <w:sz w:val="24"/>
          <w:szCs w:val="24"/>
        </w:rPr>
        <w:t xml:space="preserve"> не докажет, что неисполнение (ненадлежащее исполнение) обязательств произошло вследствие непреодолимой силы или по вине другой Стороны.</w:t>
      </w:r>
    </w:p>
    <w:p w:rsidR="00EE1A33" w:rsidRPr="00313F8A" w:rsidRDefault="00EE1A33" w:rsidP="00EE1A33">
      <w:pPr>
        <w:suppressAutoHyphens/>
        <w:ind w:firstLine="540"/>
        <w:jc w:val="both"/>
        <w:rPr>
          <w:rFonts w:ascii="Times New Roman" w:hAnsi="Times New Roman" w:cs="Times New Roman"/>
          <w:b/>
          <w:snapToGrid w:val="0"/>
          <w:sz w:val="24"/>
          <w:szCs w:val="24"/>
        </w:rPr>
      </w:pPr>
    </w:p>
    <w:p w:rsidR="00EE1A33" w:rsidRPr="00313F8A" w:rsidRDefault="00EE1A33" w:rsidP="00EE1A33">
      <w:pPr>
        <w:suppressAutoHyphens/>
        <w:jc w:val="center"/>
        <w:rPr>
          <w:rFonts w:ascii="Times New Roman" w:hAnsi="Times New Roman" w:cs="Times New Roman"/>
          <w:b/>
          <w:snapToGrid w:val="0"/>
          <w:sz w:val="24"/>
          <w:szCs w:val="24"/>
        </w:rPr>
      </w:pPr>
      <w:r w:rsidRPr="00313F8A">
        <w:rPr>
          <w:rFonts w:ascii="Times New Roman" w:hAnsi="Times New Roman" w:cs="Times New Roman"/>
          <w:b/>
          <w:snapToGrid w:val="0"/>
          <w:sz w:val="24"/>
          <w:szCs w:val="24"/>
        </w:rPr>
        <w:t>8. ПОРЯДОК РАЗРЕШЕНИЯ СПОРОВ</w:t>
      </w:r>
    </w:p>
    <w:p w:rsidR="00EE1A33" w:rsidRPr="00313F8A" w:rsidRDefault="00EE1A33" w:rsidP="00EE1A33">
      <w:pPr>
        <w:suppressAutoHyphens/>
        <w:ind w:firstLine="540"/>
        <w:jc w:val="both"/>
        <w:rPr>
          <w:rFonts w:ascii="Times New Roman" w:hAnsi="Times New Roman" w:cs="Times New Roman"/>
          <w:b/>
          <w:snapToGrid w:val="0"/>
          <w:sz w:val="24"/>
          <w:szCs w:val="24"/>
        </w:rPr>
      </w:pPr>
    </w:p>
    <w:p w:rsidR="00EE1A33" w:rsidRPr="00313F8A" w:rsidRDefault="00EE1A33" w:rsidP="00EE1A33">
      <w:pPr>
        <w:suppressAutoHyphens/>
        <w:ind w:firstLine="539"/>
        <w:jc w:val="both"/>
        <w:rPr>
          <w:rFonts w:ascii="Times New Roman" w:hAnsi="Times New Roman" w:cs="Times New Roman"/>
          <w:snapToGrid w:val="0"/>
          <w:sz w:val="24"/>
          <w:szCs w:val="24"/>
        </w:rPr>
      </w:pPr>
      <w:r w:rsidRPr="00313F8A">
        <w:rPr>
          <w:rFonts w:ascii="Times New Roman" w:hAnsi="Times New Roman" w:cs="Times New Roman"/>
          <w:snapToGrid w:val="0"/>
          <w:sz w:val="24"/>
          <w:szCs w:val="24"/>
        </w:rPr>
        <w:t xml:space="preserve">8.1. </w:t>
      </w:r>
      <w:r w:rsidRPr="00C20EE4">
        <w:rPr>
          <w:rFonts w:ascii="Times New Roman" w:hAnsi="Times New Roman" w:cs="Times New Roman"/>
          <w:snapToGrid w:val="0"/>
          <w:sz w:val="24"/>
          <w:szCs w:val="24"/>
        </w:rPr>
        <w:t xml:space="preserve">Все споры или разногласия, возникающие между Сторонами по Договору или в связи с ним,  могут быть переданы на разрешение арбитражного суда только после принятия сторонами мер по </w:t>
      </w:r>
      <w:hyperlink r:id="rId6" w:history="1">
        <w:r w:rsidRPr="009A4111">
          <w:rPr>
            <w:rStyle w:val="af3"/>
            <w:rFonts w:ascii="Times New Roman" w:hAnsi="Times New Roman" w:cs="Times New Roman"/>
            <w:snapToGrid w:val="0"/>
            <w:sz w:val="24"/>
            <w:szCs w:val="24"/>
          </w:rPr>
          <w:t>досудебному урегулированию</w:t>
        </w:r>
      </w:hyperlink>
      <w:r w:rsidRPr="00C20EE4">
        <w:rPr>
          <w:rFonts w:ascii="Times New Roman" w:hAnsi="Times New Roman" w:cs="Times New Roman"/>
          <w:snapToGrid w:val="0"/>
          <w:sz w:val="24"/>
          <w:szCs w:val="24"/>
        </w:rPr>
        <w:t xml:space="preserve"> по истечении пяти рабочих дней со дня направления претензии (требования). </w:t>
      </w:r>
    </w:p>
    <w:p w:rsidR="00EE1A33" w:rsidRPr="00313F8A" w:rsidRDefault="00EE1A33" w:rsidP="00EE1A33">
      <w:pPr>
        <w:pStyle w:val="3"/>
        <w:keepNext w:val="0"/>
        <w:spacing w:before="0" w:after="0"/>
        <w:ind w:firstLine="539"/>
        <w:jc w:val="both"/>
        <w:rPr>
          <w:rFonts w:ascii="Times New Roman" w:hAnsi="Times New Roman"/>
          <w:snapToGrid w:val="0"/>
          <w:sz w:val="24"/>
          <w:szCs w:val="24"/>
        </w:rPr>
      </w:pPr>
      <w:r w:rsidRPr="00313F8A">
        <w:rPr>
          <w:rFonts w:ascii="Times New Roman" w:hAnsi="Times New Roman"/>
          <w:b w:val="0"/>
          <w:sz w:val="24"/>
          <w:szCs w:val="24"/>
        </w:rPr>
        <w:t>8.</w:t>
      </w:r>
      <w:r>
        <w:rPr>
          <w:rFonts w:ascii="Times New Roman" w:hAnsi="Times New Roman"/>
          <w:b w:val="0"/>
          <w:sz w:val="24"/>
          <w:szCs w:val="24"/>
        </w:rPr>
        <w:t>2.</w:t>
      </w:r>
      <w:r w:rsidRPr="00313F8A">
        <w:rPr>
          <w:rFonts w:ascii="Times New Roman" w:hAnsi="Times New Roman"/>
          <w:b w:val="0"/>
          <w:sz w:val="24"/>
          <w:szCs w:val="24"/>
        </w:rPr>
        <w:t xml:space="preserve"> </w:t>
      </w:r>
      <w:bookmarkStart w:id="0" w:name="_ref_1488306"/>
      <w:r w:rsidRPr="00313F8A">
        <w:rPr>
          <w:rFonts w:ascii="Times New Roman" w:hAnsi="Times New Roman"/>
          <w:b w:val="0"/>
          <w:sz w:val="24"/>
          <w:szCs w:val="24"/>
        </w:rPr>
        <w:t xml:space="preserve">Сторона, которая получила претензию, обязана ее рассмотреть и направить письменный мотивированный ответ другой стороне в течение </w:t>
      </w:r>
      <w:r>
        <w:rPr>
          <w:rFonts w:ascii="Times New Roman" w:hAnsi="Times New Roman"/>
          <w:b w:val="0"/>
          <w:sz w:val="24"/>
          <w:szCs w:val="24"/>
        </w:rPr>
        <w:t>5</w:t>
      </w:r>
      <w:r w:rsidRPr="00313F8A">
        <w:rPr>
          <w:rFonts w:ascii="Times New Roman" w:hAnsi="Times New Roman"/>
          <w:b w:val="0"/>
          <w:sz w:val="24"/>
          <w:szCs w:val="24"/>
        </w:rPr>
        <w:t xml:space="preserve"> рабочих дн</w:t>
      </w:r>
      <w:r>
        <w:rPr>
          <w:rFonts w:ascii="Times New Roman" w:hAnsi="Times New Roman"/>
          <w:b w:val="0"/>
          <w:sz w:val="24"/>
          <w:szCs w:val="24"/>
        </w:rPr>
        <w:t>ей</w:t>
      </w:r>
      <w:r w:rsidRPr="00313F8A">
        <w:rPr>
          <w:rFonts w:ascii="Times New Roman" w:hAnsi="Times New Roman"/>
          <w:b w:val="0"/>
          <w:sz w:val="24"/>
          <w:szCs w:val="24"/>
        </w:rPr>
        <w:t xml:space="preserve"> с момента получения претензии.</w:t>
      </w:r>
      <w:bookmarkEnd w:id="0"/>
    </w:p>
    <w:p w:rsidR="00EE1A33" w:rsidRPr="00313F8A" w:rsidRDefault="00EE1A33" w:rsidP="00EE1A33">
      <w:pPr>
        <w:suppressAutoHyphens/>
        <w:ind w:firstLine="539"/>
        <w:jc w:val="both"/>
        <w:rPr>
          <w:rFonts w:ascii="Times New Roman" w:hAnsi="Times New Roman" w:cs="Times New Roman"/>
          <w:b/>
          <w:snapToGrid w:val="0"/>
          <w:sz w:val="24"/>
          <w:szCs w:val="24"/>
        </w:rPr>
      </w:pPr>
      <w:r w:rsidRPr="00313F8A">
        <w:rPr>
          <w:rFonts w:ascii="Times New Roman" w:hAnsi="Times New Roman" w:cs="Times New Roman"/>
          <w:snapToGrid w:val="0"/>
          <w:sz w:val="24"/>
          <w:szCs w:val="24"/>
        </w:rPr>
        <w:t>8.</w:t>
      </w:r>
      <w:r>
        <w:rPr>
          <w:rFonts w:ascii="Times New Roman" w:hAnsi="Times New Roman" w:cs="Times New Roman"/>
          <w:snapToGrid w:val="0"/>
          <w:sz w:val="24"/>
          <w:szCs w:val="24"/>
        </w:rPr>
        <w:t>3</w:t>
      </w:r>
      <w:r w:rsidRPr="00313F8A">
        <w:rPr>
          <w:rFonts w:ascii="Times New Roman" w:hAnsi="Times New Roman" w:cs="Times New Roman"/>
          <w:snapToGrid w:val="0"/>
          <w:sz w:val="24"/>
          <w:szCs w:val="24"/>
        </w:rPr>
        <w:t>. В случае невозможности разрешения разногласий в претензионном порядке, они подлежат рассмотрению в Арбитражном суде Красноярского края.</w:t>
      </w:r>
    </w:p>
    <w:p w:rsidR="00EE1A33" w:rsidRPr="00313F8A" w:rsidRDefault="00EE1A33" w:rsidP="00EE1A33">
      <w:pPr>
        <w:suppressAutoHyphens/>
        <w:ind w:firstLine="540"/>
        <w:jc w:val="both"/>
        <w:rPr>
          <w:rFonts w:ascii="Times New Roman" w:hAnsi="Times New Roman" w:cs="Times New Roman"/>
          <w:b/>
          <w:snapToGrid w:val="0"/>
          <w:sz w:val="24"/>
          <w:szCs w:val="24"/>
        </w:rPr>
      </w:pPr>
    </w:p>
    <w:p w:rsidR="00EE1A33" w:rsidRPr="00313F8A" w:rsidRDefault="00EE1A33" w:rsidP="00EE1A33">
      <w:pPr>
        <w:suppressAutoHyphens/>
        <w:jc w:val="center"/>
        <w:rPr>
          <w:rFonts w:ascii="Times New Roman" w:hAnsi="Times New Roman" w:cs="Times New Roman"/>
          <w:b/>
          <w:snapToGrid w:val="0"/>
          <w:sz w:val="24"/>
          <w:szCs w:val="24"/>
        </w:rPr>
      </w:pPr>
      <w:r w:rsidRPr="00313F8A">
        <w:rPr>
          <w:rFonts w:ascii="Times New Roman" w:hAnsi="Times New Roman" w:cs="Times New Roman"/>
          <w:b/>
          <w:snapToGrid w:val="0"/>
          <w:sz w:val="24"/>
          <w:szCs w:val="24"/>
        </w:rPr>
        <w:t xml:space="preserve">9. ПОРЯДОК ИЗМЕНЕНИЯ, ДОПОЛНЕНИЯ И РАСТОРЖЕНИЯ </w:t>
      </w:r>
      <w:r>
        <w:rPr>
          <w:rFonts w:ascii="Times New Roman" w:hAnsi="Times New Roman" w:cs="Times New Roman"/>
          <w:b/>
          <w:snapToGrid w:val="0"/>
          <w:sz w:val="24"/>
          <w:szCs w:val="24"/>
        </w:rPr>
        <w:t>ДОГОВОР</w:t>
      </w:r>
      <w:r w:rsidRPr="00313F8A">
        <w:rPr>
          <w:rFonts w:ascii="Times New Roman" w:hAnsi="Times New Roman" w:cs="Times New Roman"/>
          <w:b/>
          <w:snapToGrid w:val="0"/>
          <w:sz w:val="24"/>
          <w:szCs w:val="24"/>
        </w:rPr>
        <w:t>А</w:t>
      </w:r>
    </w:p>
    <w:p w:rsidR="00EE1A33" w:rsidRPr="00313F8A" w:rsidRDefault="00EE1A33" w:rsidP="00EE1A33">
      <w:pPr>
        <w:suppressAutoHyphens/>
        <w:ind w:firstLine="540"/>
        <w:jc w:val="center"/>
        <w:rPr>
          <w:rFonts w:ascii="Times New Roman" w:hAnsi="Times New Roman" w:cs="Times New Roman"/>
          <w:b/>
          <w:snapToGrid w:val="0"/>
          <w:sz w:val="24"/>
          <w:szCs w:val="24"/>
        </w:rPr>
      </w:pPr>
    </w:p>
    <w:p w:rsidR="00EE1A33" w:rsidRPr="00313F8A" w:rsidRDefault="00EE1A33" w:rsidP="00EE1A33">
      <w:pPr>
        <w:pStyle w:val="-0"/>
        <w:widowControl w:val="0"/>
        <w:numPr>
          <w:ilvl w:val="0"/>
          <w:numId w:val="0"/>
        </w:numPr>
        <w:tabs>
          <w:tab w:val="left" w:pos="708"/>
        </w:tabs>
        <w:ind w:firstLine="567"/>
      </w:pPr>
      <w:r w:rsidRPr="00313F8A">
        <w:t xml:space="preserve">9.1. При исполнении настоящего </w:t>
      </w:r>
      <w:r>
        <w:t>Договор</w:t>
      </w:r>
      <w:r w:rsidRPr="00313F8A">
        <w:t xml:space="preserve">а не допускается перемена Поставщика, за исключением случая, если новый Поставщик является правопреемником Поставщика по настоящему </w:t>
      </w:r>
      <w:r>
        <w:t>Договор</w:t>
      </w:r>
      <w:r w:rsidRPr="00313F8A">
        <w:t>у вследствие реорганизации юридического лица в форме преобразования, слияния или присоединения.</w:t>
      </w:r>
    </w:p>
    <w:p w:rsidR="00EE1A33" w:rsidRPr="00313F8A" w:rsidRDefault="00EE1A33" w:rsidP="00EE1A33">
      <w:pPr>
        <w:pStyle w:val="-0"/>
        <w:widowControl w:val="0"/>
        <w:numPr>
          <w:ilvl w:val="0"/>
          <w:numId w:val="0"/>
        </w:numPr>
        <w:tabs>
          <w:tab w:val="left" w:pos="708"/>
        </w:tabs>
        <w:ind w:firstLine="567"/>
      </w:pPr>
      <w:r w:rsidRPr="00313F8A">
        <w:t xml:space="preserve">9.2. В случае перемены Заказчика права и обязанности Заказчика, предусмотренные настоящим </w:t>
      </w:r>
      <w:r>
        <w:t>Договор</w:t>
      </w:r>
      <w:r w:rsidRPr="00313F8A">
        <w:t>ом, переходят к новому заказчику.</w:t>
      </w:r>
    </w:p>
    <w:p w:rsidR="00EE1A33" w:rsidRPr="00313F8A" w:rsidRDefault="00EE1A33" w:rsidP="00EE1A33">
      <w:pPr>
        <w:pStyle w:val="-0"/>
        <w:widowControl w:val="0"/>
        <w:numPr>
          <w:ilvl w:val="0"/>
          <w:numId w:val="0"/>
        </w:numPr>
        <w:tabs>
          <w:tab w:val="left" w:pos="708"/>
        </w:tabs>
        <w:ind w:firstLine="540"/>
      </w:pPr>
      <w:r w:rsidRPr="00313F8A">
        <w:t xml:space="preserve"> 9.3. Расторжение </w:t>
      </w:r>
      <w:r>
        <w:t>Договор</w:t>
      </w:r>
      <w:r w:rsidRPr="00313F8A">
        <w:t xml:space="preserve">а допускается по соглашению Сторон, по решению суда, а также в случае одностороннего отказа Стороны от исполнения </w:t>
      </w:r>
      <w:r>
        <w:t>Договор</w:t>
      </w:r>
      <w:r w:rsidRPr="00313F8A">
        <w:t>а</w:t>
      </w:r>
      <w:r w:rsidRPr="00313F8A">
        <w:rPr>
          <w:rStyle w:val="aa"/>
        </w:rPr>
        <w:t xml:space="preserve"> </w:t>
      </w:r>
      <w:r w:rsidRPr="00313F8A">
        <w:t xml:space="preserve"> в соответствии с гражданским законодательством.</w:t>
      </w:r>
      <w:r w:rsidRPr="00313F8A">
        <w:rPr>
          <w:rStyle w:val="aa"/>
        </w:rPr>
        <w:t xml:space="preserve"> </w:t>
      </w:r>
    </w:p>
    <w:p w:rsidR="00EE1A33" w:rsidRPr="00313F8A" w:rsidRDefault="00EE1A33" w:rsidP="00EE1A33">
      <w:pPr>
        <w:pStyle w:val="-0"/>
        <w:widowControl w:val="0"/>
        <w:numPr>
          <w:ilvl w:val="0"/>
          <w:numId w:val="0"/>
        </w:numPr>
        <w:tabs>
          <w:tab w:val="left" w:pos="708"/>
        </w:tabs>
        <w:ind w:firstLine="540"/>
      </w:pPr>
      <w:r w:rsidRPr="00313F8A">
        <w:t xml:space="preserve">9.4. Заказчик вправе обратиться в суд в установленном законодательством Российской Федерации порядке с требованием о расторжении </w:t>
      </w:r>
      <w:r>
        <w:t>Договор</w:t>
      </w:r>
      <w:r w:rsidRPr="00313F8A">
        <w:t xml:space="preserve">а в </w:t>
      </w:r>
      <w:r>
        <w:t>сл</w:t>
      </w:r>
      <w:r w:rsidRPr="00313F8A">
        <w:t>учаях</w:t>
      </w:r>
      <w:r>
        <w:t>, установленных действующим законодательством Российской Федерации.</w:t>
      </w:r>
    </w:p>
    <w:p w:rsidR="00EE1A33" w:rsidRPr="00313F8A" w:rsidRDefault="00EE1A33" w:rsidP="00EE1A33">
      <w:pPr>
        <w:pStyle w:val="-0"/>
        <w:widowControl w:val="0"/>
        <w:numPr>
          <w:ilvl w:val="0"/>
          <w:numId w:val="0"/>
        </w:numPr>
        <w:tabs>
          <w:tab w:val="left" w:pos="708"/>
        </w:tabs>
        <w:ind w:firstLine="540"/>
      </w:pPr>
      <w:r w:rsidRPr="00313F8A">
        <w:t xml:space="preserve">9.5. Заказчик </w:t>
      </w:r>
      <w:r>
        <w:t xml:space="preserve">вправе </w:t>
      </w:r>
      <w:r w:rsidRPr="00313F8A">
        <w:t xml:space="preserve">принять решение об одностороннем отказе от исполнения </w:t>
      </w:r>
      <w:r>
        <w:t>Договор</w:t>
      </w:r>
      <w:r w:rsidRPr="00313F8A">
        <w:t xml:space="preserve">а, если в ходе исполнения </w:t>
      </w:r>
      <w:r>
        <w:t>Договор</w:t>
      </w:r>
      <w:r w:rsidRPr="00313F8A">
        <w:t>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EE1A33" w:rsidRPr="00313F8A" w:rsidRDefault="00EE1A33" w:rsidP="00EE1A33">
      <w:pPr>
        <w:pStyle w:val="-0"/>
        <w:widowControl w:val="0"/>
        <w:numPr>
          <w:ilvl w:val="0"/>
          <w:numId w:val="0"/>
        </w:numPr>
        <w:tabs>
          <w:tab w:val="left" w:pos="708"/>
        </w:tabs>
        <w:ind w:firstLine="540"/>
      </w:pPr>
      <w:r w:rsidRPr="00313F8A">
        <w:t xml:space="preserve">9.6. Заказчик вправе принять решение об одностороннем отказе от исполнения </w:t>
      </w:r>
      <w:r>
        <w:t>Договор</w:t>
      </w:r>
      <w:r w:rsidRPr="00313F8A">
        <w:t>а по основаниям, предусмотренным Гражданским кодексом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rsidR="00EE1A33" w:rsidRPr="00313F8A" w:rsidRDefault="00EE1A33" w:rsidP="00EE1A33">
      <w:pPr>
        <w:pStyle w:val="-0"/>
        <w:widowControl w:val="0"/>
        <w:numPr>
          <w:ilvl w:val="0"/>
          <w:numId w:val="0"/>
        </w:numPr>
        <w:tabs>
          <w:tab w:val="left" w:pos="708"/>
        </w:tabs>
        <w:ind w:firstLine="540"/>
      </w:pPr>
      <w:r w:rsidRPr="00313F8A">
        <w:lastRenderedPageBreak/>
        <w:t xml:space="preserve">9.6.1. При существенном нарушении </w:t>
      </w:r>
      <w:r>
        <w:t>Договор</w:t>
      </w:r>
      <w:r w:rsidRPr="00313F8A">
        <w:t>а Поставщиком (пункт 1 статьи 523 ГК РФ).</w:t>
      </w:r>
    </w:p>
    <w:p w:rsidR="00EE1A33" w:rsidRPr="00313F8A" w:rsidRDefault="00EE1A33" w:rsidP="00EE1A33">
      <w:pPr>
        <w:pStyle w:val="-0"/>
        <w:widowControl w:val="0"/>
        <w:numPr>
          <w:ilvl w:val="0"/>
          <w:numId w:val="0"/>
        </w:numPr>
        <w:tabs>
          <w:tab w:val="left" w:pos="708"/>
        </w:tabs>
        <w:ind w:firstLine="540"/>
      </w:pPr>
      <w:r w:rsidRPr="00313F8A">
        <w:t>9.6.2. В случае поставки товаров ненадлежащего качества с недостатками, которые не могут быть устранены в приемлемый для Заказчика срок (пункт 2 статьи 523 ГК РФ).</w:t>
      </w:r>
    </w:p>
    <w:p w:rsidR="00EE1A33" w:rsidRPr="00313F8A" w:rsidRDefault="00EE1A33" w:rsidP="00EE1A33">
      <w:pPr>
        <w:pStyle w:val="-0"/>
        <w:widowControl w:val="0"/>
        <w:numPr>
          <w:ilvl w:val="0"/>
          <w:numId w:val="0"/>
        </w:numPr>
        <w:tabs>
          <w:tab w:val="left" w:pos="708"/>
        </w:tabs>
        <w:ind w:firstLine="540"/>
      </w:pPr>
      <w:r w:rsidRPr="00313F8A">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rsidR="00EE1A33" w:rsidRPr="00313F8A" w:rsidRDefault="00EE1A33" w:rsidP="00EE1A33">
      <w:pPr>
        <w:pStyle w:val="-0"/>
        <w:widowControl w:val="0"/>
        <w:numPr>
          <w:ilvl w:val="0"/>
          <w:numId w:val="0"/>
        </w:numPr>
        <w:tabs>
          <w:tab w:val="left" w:pos="708"/>
        </w:tabs>
        <w:ind w:firstLine="540"/>
      </w:pPr>
      <w:r w:rsidRPr="00313F8A">
        <w:t>9.6.4. В случае неоднократного нарушения Поставщиком сроков поставки Товара (пункт 2 статьи 523 ГК РФ).</w:t>
      </w:r>
    </w:p>
    <w:p w:rsidR="00EE1A33" w:rsidRPr="00313F8A" w:rsidRDefault="00EE1A33" w:rsidP="00EE1A33">
      <w:pPr>
        <w:pStyle w:val="-0"/>
        <w:widowControl w:val="0"/>
        <w:numPr>
          <w:ilvl w:val="0"/>
          <w:numId w:val="0"/>
        </w:numPr>
        <w:tabs>
          <w:tab w:val="left" w:pos="708"/>
        </w:tabs>
        <w:ind w:firstLine="540"/>
      </w:pPr>
      <w:r w:rsidRPr="00313F8A">
        <w:t>9.6.5. Если Поставщик отказывается передать Заказчику проданный Товар (пункт 1 статьи 463 ГК РФ).</w:t>
      </w:r>
    </w:p>
    <w:p w:rsidR="00EE1A33" w:rsidRPr="00313F8A" w:rsidRDefault="00EE1A33" w:rsidP="00EE1A33">
      <w:pPr>
        <w:pStyle w:val="-0"/>
        <w:widowControl w:val="0"/>
        <w:numPr>
          <w:ilvl w:val="0"/>
          <w:numId w:val="0"/>
        </w:numPr>
        <w:tabs>
          <w:tab w:val="left" w:pos="708"/>
        </w:tabs>
        <w:ind w:firstLine="540"/>
      </w:pPr>
      <w:r w:rsidRPr="00313F8A">
        <w:t>9.6.6. Если Поставщик в разумный срок не выполнил требование Заказчика о доукомплектовании Товара (пункт 2 статьи 480 ГК РФ).</w:t>
      </w:r>
    </w:p>
    <w:p w:rsidR="00EE1A33" w:rsidRPr="00313F8A" w:rsidRDefault="00EE1A33" w:rsidP="00EE1A33">
      <w:pPr>
        <w:pStyle w:val="-0"/>
        <w:widowControl w:val="0"/>
        <w:numPr>
          <w:ilvl w:val="0"/>
          <w:numId w:val="0"/>
        </w:numPr>
        <w:tabs>
          <w:tab w:val="left" w:pos="708"/>
        </w:tabs>
        <w:ind w:firstLine="540"/>
      </w:pPr>
      <w:r w:rsidRPr="00313F8A">
        <w:t xml:space="preserve">9.7. Заказчик до принятия решения об одностороннем отказе от исполнения </w:t>
      </w:r>
      <w:r>
        <w:t>Договор</w:t>
      </w:r>
      <w:r w:rsidRPr="00313F8A">
        <w:t>а вправе провести экспертизу поставленного Товара с привлечением экспертов, экспертных организаций.</w:t>
      </w:r>
    </w:p>
    <w:p w:rsidR="00CF0EA6" w:rsidRDefault="00EE1A33" w:rsidP="00FE5DBC">
      <w:pPr>
        <w:pStyle w:val="-0"/>
        <w:numPr>
          <w:ilvl w:val="0"/>
          <w:numId w:val="0"/>
        </w:numPr>
        <w:tabs>
          <w:tab w:val="left" w:pos="708"/>
        </w:tabs>
        <w:ind w:firstLine="567"/>
      </w:pPr>
      <w:r w:rsidRPr="00313F8A">
        <w:t xml:space="preserve">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t>Договор</w:t>
      </w:r>
      <w:r w:rsidRPr="00313F8A">
        <w:t xml:space="preserve">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w:t>
      </w:r>
      <w:r>
        <w:t>Договор</w:t>
      </w:r>
      <w:r w:rsidRPr="00313F8A">
        <w:t xml:space="preserve">а, послужившие основанием для одностороннего отказа Заказчика от исполнения </w:t>
      </w:r>
      <w:r>
        <w:t>Договор</w:t>
      </w:r>
      <w:r w:rsidRPr="00313F8A">
        <w:t>а.</w:t>
      </w:r>
    </w:p>
    <w:p w:rsidR="00EE1A33" w:rsidRPr="00313F8A" w:rsidRDefault="00EE1A33" w:rsidP="00FE5DBC">
      <w:pPr>
        <w:pStyle w:val="-0"/>
        <w:numPr>
          <w:ilvl w:val="0"/>
          <w:numId w:val="0"/>
        </w:numPr>
        <w:tabs>
          <w:tab w:val="left" w:pos="567"/>
        </w:tabs>
        <w:ind w:firstLine="567"/>
      </w:pPr>
      <w:r>
        <w:t>9.8</w:t>
      </w:r>
      <w:r w:rsidR="00CF0EA6">
        <w:t>.</w:t>
      </w:r>
      <w:r>
        <w:t xml:space="preserve"> Р</w:t>
      </w:r>
      <w:r w:rsidRPr="00313F8A">
        <w:t xml:space="preserve">ешение Заказчика об одностороннем отказе от исполнения </w:t>
      </w:r>
      <w:r>
        <w:t>Договор</w:t>
      </w:r>
      <w:r w:rsidRPr="00313F8A">
        <w:t>а вступает в </w:t>
      </w:r>
      <w:proofErr w:type="gramStart"/>
      <w:r w:rsidRPr="00313F8A">
        <w:t>силу</w:t>
      </w:r>
      <w:proofErr w:type="gramEnd"/>
      <w:r w:rsidRPr="00313F8A">
        <w:t xml:space="preserve"> и </w:t>
      </w:r>
      <w:r>
        <w:t>Договор</w:t>
      </w:r>
      <w:r w:rsidRPr="00313F8A">
        <w:t xml:space="preserve"> считается расторгнутым через 10 (десять) календарных дней с даты  уведомления Заказчиком Поставщика об одностороннем отказе от исполнения </w:t>
      </w:r>
      <w:r>
        <w:t>Договор</w:t>
      </w:r>
      <w:r w:rsidRPr="00313F8A">
        <w:t>а.</w:t>
      </w:r>
    </w:p>
    <w:p w:rsidR="00EE1A33" w:rsidRPr="00313F8A" w:rsidRDefault="00EE1A33" w:rsidP="00EE1A33">
      <w:pPr>
        <w:pStyle w:val="-0"/>
        <w:widowControl w:val="0"/>
        <w:numPr>
          <w:ilvl w:val="0"/>
          <w:numId w:val="0"/>
        </w:numPr>
        <w:tabs>
          <w:tab w:val="left" w:pos="708"/>
        </w:tabs>
        <w:ind w:firstLine="540"/>
      </w:pPr>
      <w:r w:rsidRPr="00313F8A">
        <w:t>9.</w:t>
      </w:r>
      <w:r>
        <w:t>9</w:t>
      </w:r>
      <w:r w:rsidRPr="00313F8A">
        <w:t>. Заказчик</w:t>
      </w:r>
      <w:r>
        <w:t xml:space="preserve"> вправе</w:t>
      </w:r>
      <w:r w:rsidRPr="00313F8A">
        <w:t xml:space="preserve"> отменить не вступившее в силу решение об одностороннем отказе от исполнения </w:t>
      </w:r>
      <w:r>
        <w:t>Договор</w:t>
      </w:r>
      <w:r w:rsidRPr="00313F8A">
        <w:t xml:space="preserve">а, если в течение 10 (десяти) календарных дней с даты надлежащего уведомления Поставщика о принятом решении об одностороннем отказе от исполнения </w:t>
      </w:r>
      <w:r>
        <w:t>Договор</w:t>
      </w:r>
      <w:r w:rsidRPr="00313F8A">
        <w:t xml:space="preserve">а устранено нарушение условий </w:t>
      </w:r>
      <w:r>
        <w:t>Договор</w:t>
      </w:r>
      <w:r w:rsidRPr="00313F8A">
        <w:t xml:space="preserve">а, послужившее основанием для принятия указанного решения, а также Заказчику компенсированы затраты на проведение экспертизы в соответствии с п. 9.7 </w:t>
      </w:r>
      <w:r>
        <w:t>Договор</w:t>
      </w:r>
      <w:r w:rsidRPr="00313F8A">
        <w:t xml:space="preserve">а. Данное правило не применяется в случае повторного нарушения Поставщиком условий </w:t>
      </w:r>
      <w:r>
        <w:t>Договор</w:t>
      </w:r>
      <w:r w:rsidRPr="00313F8A">
        <w:t xml:space="preserve">а, которые в соответствии с законодательством Российской Федерации являются основанием для одностороннего отказа Заказчика от исполнения </w:t>
      </w:r>
      <w:r>
        <w:t>Договор</w:t>
      </w:r>
      <w:r w:rsidRPr="00313F8A">
        <w:t>а.</w:t>
      </w:r>
    </w:p>
    <w:p w:rsidR="00EE1A33" w:rsidRDefault="00EE1A33" w:rsidP="00EE1A33">
      <w:pPr>
        <w:pStyle w:val="-0"/>
        <w:widowControl w:val="0"/>
        <w:numPr>
          <w:ilvl w:val="0"/>
          <w:numId w:val="0"/>
        </w:numPr>
        <w:tabs>
          <w:tab w:val="left" w:pos="708"/>
        </w:tabs>
        <w:ind w:firstLine="540"/>
      </w:pPr>
      <w:r w:rsidRPr="00313F8A">
        <w:t>9.1</w:t>
      </w:r>
      <w:r>
        <w:t>0</w:t>
      </w:r>
      <w:r w:rsidRPr="00313F8A">
        <w:t xml:space="preserve">. Поставщик вправе принять решение об одностороннем отказе от исполнения </w:t>
      </w:r>
      <w:r>
        <w:t>Договор</w:t>
      </w:r>
      <w:r w:rsidRPr="00313F8A">
        <w:t>а в соответствии с законодательством Российской Федерации.</w:t>
      </w:r>
    </w:p>
    <w:p w:rsidR="00EE1A33" w:rsidRPr="00313F8A" w:rsidRDefault="00EE1A33" w:rsidP="00EE1A33">
      <w:pPr>
        <w:pStyle w:val="-0"/>
        <w:widowControl w:val="0"/>
        <w:numPr>
          <w:ilvl w:val="0"/>
          <w:numId w:val="0"/>
        </w:numPr>
        <w:tabs>
          <w:tab w:val="left" w:pos="708"/>
        </w:tabs>
        <w:ind w:firstLine="540"/>
      </w:pPr>
      <w:r>
        <w:t xml:space="preserve">9.11. Стороны расторгают настоящий договор путем заключения соответствующего соглашения о расторжении в случае, </w:t>
      </w:r>
      <w:r w:rsidRPr="00F82A62">
        <w:t xml:space="preserve">если в ходе исполнения </w:t>
      </w:r>
      <w:r>
        <w:t>Договор</w:t>
      </w:r>
      <w:r w:rsidRPr="00F82A62">
        <w:t>а</w:t>
      </w:r>
      <w:r>
        <w:t xml:space="preserve"> у </w:t>
      </w:r>
      <w:r w:rsidRPr="00F82A62">
        <w:t>Заказчик</w:t>
      </w:r>
      <w:r>
        <w:t>а отпадает потребность в дальнейшем приобретении Товара.</w:t>
      </w:r>
    </w:p>
    <w:p w:rsidR="00EE1A33" w:rsidRPr="00313F8A" w:rsidRDefault="00EE1A33" w:rsidP="00EE1A33">
      <w:pPr>
        <w:pStyle w:val="31"/>
        <w:suppressAutoHyphens/>
        <w:spacing w:after="0"/>
        <w:ind w:firstLine="540"/>
        <w:jc w:val="both"/>
        <w:rPr>
          <w:rFonts w:ascii="Times New Roman" w:hAnsi="Times New Roman" w:cs="Times New Roman"/>
          <w:sz w:val="24"/>
          <w:szCs w:val="24"/>
        </w:rPr>
      </w:pPr>
    </w:p>
    <w:p w:rsidR="00EE1A33" w:rsidRPr="00313F8A" w:rsidRDefault="00EE1A33" w:rsidP="00EE1A33">
      <w:pPr>
        <w:suppressAutoHyphens/>
        <w:jc w:val="center"/>
        <w:rPr>
          <w:rFonts w:ascii="Times New Roman" w:hAnsi="Times New Roman" w:cs="Times New Roman"/>
          <w:b/>
          <w:sz w:val="24"/>
          <w:szCs w:val="24"/>
        </w:rPr>
      </w:pPr>
      <w:r w:rsidRPr="00313F8A">
        <w:rPr>
          <w:rFonts w:ascii="Times New Roman" w:hAnsi="Times New Roman" w:cs="Times New Roman"/>
          <w:b/>
          <w:sz w:val="24"/>
          <w:szCs w:val="24"/>
        </w:rPr>
        <w:t>10. ОБСТОЯТЕЛЬСТВА НЕПРЕОДОЛИМОЙ СИЛЫ</w:t>
      </w:r>
    </w:p>
    <w:p w:rsidR="00EE1A33" w:rsidRPr="00313F8A" w:rsidRDefault="00EE1A33" w:rsidP="00EE1A33">
      <w:pPr>
        <w:suppressAutoHyphens/>
        <w:ind w:firstLine="540"/>
        <w:jc w:val="center"/>
        <w:rPr>
          <w:rFonts w:ascii="Times New Roman" w:hAnsi="Times New Roman" w:cs="Times New Roman"/>
          <w:b/>
          <w:sz w:val="24"/>
          <w:szCs w:val="24"/>
        </w:rPr>
      </w:pPr>
    </w:p>
    <w:p w:rsidR="00EE1A33" w:rsidRPr="00313F8A" w:rsidRDefault="00EE1A33" w:rsidP="00EE1A33">
      <w:pPr>
        <w:tabs>
          <w:tab w:val="num" w:pos="0"/>
        </w:tabs>
        <w:suppressAutoHyphens/>
        <w:ind w:firstLine="540"/>
        <w:jc w:val="both"/>
        <w:rPr>
          <w:rFonts w:ascii="Times New Roman" w:hAnsi="Times New Roman" w:cs="Times New Roman"/>
          <w:sz w:val="24"/>
          <w:szCs w:val="24"/>
        </w:rPr>
      </w:pPr>
      <w:r w:rsidRPr="00313F8A">
        <w:rPr>
          <w:rFonts w:ascii="Times New Roman" w:hAnsi="Times New Roman" w:cs="Times New Roman"/>
          <w:sz w:val="24"/>
          <w:szCs w:val="24"/>
        </w:rPr>
        <w:t>10.1. Обстоятельствами, наступление которых освобождает от ответственности за нарушения обязательства, являются обстоятельства непреодолимой силы, как-то: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EE1A33" w:rsidRPr="00313F8A" w:rsidRDefault="00EE1A33" w:rsidP="00EE1A33">
      <w:pPr>
        <w:tabs>
          <w:tab w:val="num" w:pos="0"/>
        </w:tabs>
        <w:suppressAutoHyphens/>
        <w:ind w:firstLine="540"/>
        <w:jc w:val="both"/>
        <w:rPr>
          <w:rFonts w:ascii="Times New Roman" w:hAnsi="Times New Roman" w:cs="Times New Roman"/>
          <w:sz w:val="24"/>
          <w:szCs w:val="24"/>
        </w:rPr>
      </w:pPr>
      <w:r w:rsidRPr="00313F8A">
        <w:rPr>
          <w:rFonts w:ascii="Times New Roman" w:hAnsi="Times New Roman" w:cs="Times New Roman"/>
          <w:sz w:val="24"/>
          <w:szCs w:val="24"/>
        </w:rPr>
        <w:t xml:space="preserve">10.2. При невыполнении или частичном невыполнении любой из Сторон обязательств по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у вследствие наступления обстоятельств, указанных в п.10.1. </w:t>
      </w:r>
      <w:r>
        <w:rPr>
          <w:rFonts w:ascii="Times New Roman" w:hAnsi="Times New Roman" w:cs="Times New Roman"/>
          <w:sz w:val="24"/>
          <w:szCs w:val="24"/>
        </w:rPr>
        <w:t>Договор</w:t>
      </w:r>
      <w:r w:rsidRPr="00313F8A">
        <w:rPr>
          <w:rFonts w:ascii="Times New Roman" w:hAnsi="Times New Roman" w:cs="Times New Roman"/>
          <w:sz w:val="24"/>
          <w:szCs w:val="24"/>
        </w:rPr>
        <w:t>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00EE1A33" w:rsidRPr="00313F8A" w:rsidRDefault="00EE1A33" w:rsidP="00EE1A33">
      <w:pPr>
        <w:tabs>
          <w:tab w:val="num" w:pos="0"/>
        </w:tabs>
        <w:suppressAutoHyphens/>
        <w:ind w:firstLine="540"/>
        <w:jc w:val="both"/>
        <w:rPr>
          <w:rFonts w:ascii="Times New Roman" w:hAnsi="Times New Roman" w:cs="Times New Roman"/>
          <w:sz w:val="24"/>
          <w:szCs w:val="24"/>
        </w:rPr>
      </w:pPr>
      <w:r w:rsidRPr="00313F8A">
        <w:rPr>
          <w:rFonts w:ascii="Times New Roman" w:hAnsi="Times New Roman" w:cs="Times New Roman"/>
          <w:sz w:val="24"/>
          <w:szCs w:val="24"/>
        </w:rPr>
        <w:lastRenderedPageBreak/>
        <w:t>10.3.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EE1A33" w:rsidRPr="00313F8A" w:rsidRDefault="00EE1A33" w:rsidP="00EE1A33">
      <w:pPr>
        <w:tabs>
          <w:tab w:val="num" w:pos="0"/>
        </w:tabs>
        <w:suppressAutoHyphens/>
        <w:ind w:firstLine="540"/>
        <w:jc w:val="both"/>
        <w:rPr>
          <w:rFonts w:ascii="Times New Roman" w:hAnsi="Times New Roman" w:cs="Times New Roman"/>
          <w:sz w:val="24"/>
          <w:szCs w:val="24"/>
        </w:rPr>
      </w:pPr>
      <w:r w:rsidRPr="00313F8A">
        <w:rPr>
          <w:rFonts w:ascii="Times New Roman" w:hAnsi="Times New Roman" w:cs="Times New Roman"/>
          <w:sz w:val="24"/>
          <w:szCs w:val="24"/>
        </w:rPr>
        <w:t xml:space="preserve">10.4. </w:t>
      </w:r>
      <w:proofErr w:type="spellStart"/>
      <w:r w:rsidRPr="00313F8A">
        <w:rPr>
          <w:rFonts w:ascii="Times New Roman" w:hAnsi="Times New Roman" w:cs="Times New Roman"/>
          <w:sz w:val="24"/>
          <w:szCs w:val="24"/>
        </w:rPr>
        <w:t>Неизвещение</w:t>
      </w:r>
      <w:proofErr w:type="spellEnd"/>
      <w:r w:rsidRPr="00313F8A">
        <w:rPr>
          <w:rFonts w:ascii="Times New Roman" w:hAnsi="Times New Roman" w:cs="Times New Roman"/>
          <w:sz w:val="24"/>
          <w:szCs w:val="24"/>
        </w:rPr>
        <w:t xml:space="preserve"> либо несвоевременное извещение другой Стороны согласно п.10.3. </w:t>
      </w:r>
      <w:r>
        <w:rPr>
          <w:rFonts w:ascii="Times New Roman" w:hAnsi="Times New Roman" w:cs="Times New Roman"/>
          <w:sz w:val="24"/>
          <w:szCs w:val="24"/>
        </w:rPr>
        <w:t>Договор</w:t>
      </w:r>
      <w:r w:rsidRPr="00313F8A">
        <w:rPr>
          <w:rFonts w:ascii="Times New Roman" w:hAnsi="Times New Roman" w:cs="Times New Roman"/>
          <w:sz w:val="24"/>
          <w:szCs w:val="24"/>
        </w:rPr>
        <w:t>а влечет за собой утрату права ссылаться на эти обстоятельства.</w:t>
      </w:r>
    </w:p>
    <w:p w:rsidR="00EE1A33" w:rsidRPr="00313F8A" w:rsidRDefault="00EE1A33" w:rsidP="00EE1A33">
      <w:pPr>
        <w:tabs>
          <w:tab w:val="num" w:pos="0"/>
        </w:tabs>
        <w:suppressAutoHyphens/>
        <w:ind w:firstLine="540"/>
        <w:jc w:val="both"/>
        <w:rPr>
          <w:rFonts w:ascii="Times New Roman" w:hAnsi="Times New Roman" w:cs="Times New Roman"/>
          <w:sz w:val="24"/>
          <w:szCs w:val="24"/>
        </w:rPr>
      </w:pPr>
    </w:p>
    <w:p w:rsidR="00EE1A33" w:rsidRPr="00313F8A" w:rsidRDefault="00EE1A33" w:rsidP="00EE1A33">
      <w:pPr>
        <w:autoSpaceDE/>
        <w:adjustRightInd/>
        <w:jc w:val="center"/>
        <w:rPr>
          <w:rFonts w:ascii="Times New Roman" w:hAnsi="Times New Roman" w:cs="Times New Roman"/>
          <w:b/>
          <w:sz w:val="24"/>
          <w:szCs w:val="24"/>
        </w:rPr>
      </w:pPr>
      <w:r w:rsidRPr="00313F8A">
        <w:rPr>
          <w:rFonts w:ascii="Times New Roman" w:hAnsi="Times New Roman" w:cs="Times New Roman"/>
          <w:b/>
          <w:sz w:val="24"/>
          <w:szCs w:val="24"/>
        </w:rPr>
        <w:t xml:space="preserve">11. ОБЕСПЕЧЕНИЕ ИСПОЛНЕНИЯ </w:t>
      </w:r>
      <w:r>
        <w:rPr>
          <w:rFonts w:ascii="Times New Roman" w:hAnsi="Times New Roman" w:cs="Times New Roman"/>
          <w:b/>
          <w:sz w:val="24"/>
          <w:szCs w:val="24"/>
        </w:rPr>
        <w:t>ДОГОВОР</w:t>
      </w:r>
      <w:r w:rsidRPr="00313F8A">
        <w:rPr>
          <w:rFonts w:ascii="Times New Roman" w:hAnsi="Times New Roman" w:cs="Times New Roman"/>
          <w:b/>
          <w:sz w:val="24"/>
          <w:szCs w:val="24"/>
        </w:rPr>
        <w:t>А</w:t>
      </w:r>
    </w:p>
    <w:p w:rsidR="00EE1A33" w:rsidRPr="00313F8A" w:rsidRDefault="00EE1A33" w:rsidP="00EE1A33">
      <w:pPr>
        <w:autoSpaceDE/>
        <w:adjustRightInd/>
        <w:ind w:firstLine="540"/>
        <w:jc w:val="center"/>
        <w:rPr>
          <w:rFonts w:ascii="Times New Roman" w:hAnsi="Times New Roman" w:cs="Times New Roman"/>
          <w:b/>
          <w:color w:val="0070C0"/>
          <w:sz w:val="24"/>
          <w:szCs w:val="24"/>
        </w:rPr>
      </w:pPr>
    </w:p>
    <w:p w:rsidR="00EE1A33" w:rsidRPr="00313F8A" w:rsidRDefault="00EE1A33" w:rsidP="00EE1A33">
      <w:pPr>
        <w:tabs>
          <w:tab w:val="num" w:pos="0"/>
        </w:tabs>
        <w:suppressAutoHyphens/>
        <w:ind w:firstLine="540"/>
        <w:jc w:val="both"/>
        <w:rPr>
          <w:rFonts w:ascii="Times New Roman" w:hAnsi="Times New Roman" w:cs="Times New Roman"/>
          <w:sz w:val="24"/>
          <w:szCs w:val="24"/>
        </w:rPr>
      </w:pPr>
      <w:r w:rsidRPr="00313F8A">
        <w:rPr>
          <w:rFonts w:ascii="Times New Roman" w:hAnsi="Times New Roman" w:cs="Times New Roman"/>
          <w:sz w:val="24"/>
          <w:szCs w:val="24"/>
        </w:rPr>
        <w:t xml:space="preserve">11.1. Обеспечение исполнения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а </w:t>
      </w:r>
      <w:r>
        <w:rPr>
          <w:rFonts w:ascii="Times New Roman" w:hAnsi="Times New Roman" w:cs="Times New Roman"/>
          <w:sz w:val="24"/>
          <w:szCs w:val="24"/>
        </w:rPr>
        <w:t xml:space="preserve">не установлено. </w:t>
      </w:r>
    </w:p>
    <w:p w:rsidR="00EE1A33" w:rsidRPr="00313F8A" w:rsidRDefault="00EE1A33" w:rsidP="00EE1A33">
      <w:pPr>
        <w:tabs>
          <w:tab w:val="num" w:pos="0"/>
        </w:tabs>
        <w:suppressAutoHyphens/>
        <w:ind w:firstLine="540"/>
        <w:jc w:val="both"/>
        <w:rPr>
          <w:rFonts w:ascii="Times New Roman" w:hAnsi="Times New Roman" w:cs="Times New Roman"/>
          <w:sz w:val="24"/>
          <w:szCs w:val="24"/>
        </w:rPr>
      </w:pPr>
    </w:p>
    <w:p w:rsidR="00EE1A33" w:rsidRDefault="00EE1A33" w:rsidP="00EE1A33">
      <w:pPr>
        <w:suppressAutoHyphens/>
        <w:jc w:val="center"/>
        <w:rPr>
          <w:rFonts w:ascii="Times New Roman" w:hAnsi="Times New Roman" w:cs="Times New Roman"/>
          <w:b/>
          <w:sz w:val="24"/>
          <w:szCs w:val="24"/>
        </w:rPr>
      </w:pPr>
      <w:r w:rsidRPr="00313F8A">
        <w:rPr>
          <w:rFonts w:ascii="Times New Roman" w:hAnsi="Times New Roman" w:cs="Times New Roman"/>
          <w:b/>
          <w:sz w:val="24"/>
          <w:szCs w:val="24"/>
        </w:rPr>
        <w:t>12. ПРОЧИЕ УСЛОВИЯ</w:t>
      </w:r>
    </w:p>
    <w:p w:rsidR="00EE1A33" w:rsidRPr="00313F8A" w:rsidRDefault="00EE1A33" w:rsidP="00EE1A33">
      <w:pPr>
        <w:suppressAutoHyphens/>
        <w:jc w:val="center"/>
        <w:rPr>
          <w:rFonts w:ascii="Times New Roman" w:hAnsi="Times New Roman" w:cs="Times New Roman"/>
          <w:b/>
          <w:sz w:val="24"/>
          <w:szCs w:val="24"/>
        </w:rPr>
      </w:pPr>
    </w:p>
    <w:p w:rsidR="00EE1A33" w:rsidRPr="00313F8A" w:rsidRDefault="00EE1A33" w:rsidP="00EE1A33">
      <w:pPr>
        <w:suppressAutoHyphens/>
        <w:ind w:firstLine="540"/>
        <w:jc w:val="both"/>
        <w:rPr>
          <w:rFonts w:ascii="Times New Roman" w:hAnsi="Times New Roman" w:cs="Times New Roman"/>
          <w:sz w:val="24"/>
          <w:szCs w:val="24"/>
        </w:rPr>
      </w:pPr>
      <w:r w:rsidRPr="00313F8A">
        <w:rPr>
          <w:rFonts w:ascii="Times New Roman" w:hAnsi="Times New Roman" w:cs="Times New Roman"/>
          <w:sz w:val="24"/>
          <w:szCs w:val="24"/>
        </w:rPr>
        <w:t xml:space="preserve">12.1. К отношениям Сторон, не урегулированным настоящим </w:t>
      </w:r>
      <w:r>
        <w:rPr>
          <w:rFonts w:ascii="Times New Roman" w:hAnsi="Times New Roman" w:cs="Times New Roman"/>
          <w:sz w:val="24"/>
          <w:szCs w:val="24"/>
        </w:rPr>
        <w:t>Договор</w:t>
      </w:r>
      <w:r w:rsidRPr="00313F8A">
        <w:rPr>
          <w:rFonts w:ascii="Times New Roman" w:hAnsi="Times New Roman" w:cs="Times New Roman"/>
          <w:sz w:val="24"/>
          <w:szCs w:val="24"/>
        </w:rPr>
        <w:t>ом, применяются нормы действующего гражданского законодательства Российской Федерации.</w:t>
      </w:r>
    </w:p>
    <w:p w:rsidR="00EE1A33" w:rsidRPr="00313F8A" w:rsidRDefault="00EE1A33" w:rsidP="00EE1A33">
      <w:pPr>
        <w:suppressAutoHyphens/>
        <w:ind w:firstLine="540"/>
        <w:jc w:val="both"/>
        <w:rPr>
          <w:rFonts w:ascii="Times New Roman" w:hAnsi="Times New Roman" w:cs="Times New Roman"/>
          <w:color w:val="0000FF"/>
          <w:sz w:val="24"/>
          <w:szCs w:val="24"/>
        </w:rPr>
      </w:pPr>
      <w:r w:rsidRPr="00313F8A">
        <w:rPr>
          <w:rFonts w:ascii="Times New Roman" w:hAnsi="Times New Roman" w:cs="Times New Roman"/>
          <w:sz w:val="24"/>
          <w:szCs w:val="24"/>
        </w:rPr>
        <w:t xml:space="preserve">12.2.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 вступает в силу со дня его подпи</w:t>
      </w:r>
      <w:r w:rsidR="00BC02B8">
        <w:rPr>
          <w:rFonts w:ascii="Times New Roman" w:hAnsi="Times New Roman" w:cs="Times New Roman"/>
          <w:sz w:val="24"/>
          <w:szCs w:val="24"/>
        </w:rPr>
        <w:t>с</w:t>
      </w:r>
      <w:r w:rsidR="004B05DC">
        <w:rPr>
          <w:rFonts w:ascii="Times New Roman" w:hAnsi="Times New Roman" w:cs="Times New Roman"/>
          <w:sz w:val="24"/>
          <w:szCs w:val="24"/>
        </w:rPr>
        <w:t xml:space="preserve">ания Сторонами и действует до </w:t>
      </w:r>
      <w:r w:rsidR="00FE5DBC">
        <w:rPr>
          <w:rFonts w:ascii="Times New Roman" w:hAnsi="Times New Roman" w:cs="Times New Roman"/>
          <w:sz w:val="24"/>
          <w:szCs w:val="24"/>
        </w:rPr>
        <w:t>его фактического исполнения Сторонами</w:t>
      </w:r>
      <w:r w:rsidRPr="00313F8A">
        <w:rPr>
          <w:rFonts w:ascii="Times New Roman" w:hAnsi="Times New Roman" w:cs="Times New Roman"/>
          <w:sz w:val="24"/>
          <w:szCs w:val="24"/>
        </w:rPr>
        <w:t>.</w:t>
      </w:r>
    </w:p>
    <w:p w:rsidR="00EE1A33" w:rsidRPr="00313F8A" w:rsidRDefault="00EE1A33" w:rsidP="00EE1A33">
      <w:pPr>
        <w:suppressAutoHyphens/>
        <w:ind w:firstLine="540"/>
        <w:jc w:val="both"/>
        <w:rPr>
          <w:rFonts w:ascii="Times New Roman" w:hAnsi="Times New Roman" w:cs="Times New Roman"/>
          <w:sz w:val="24"/>
          <w:szCs w:val="24"/>
        </w:rPr>
      </w:pPr>
      <w:r w:rsidRPr="00313F8A">
        <w:rPr>
          <w:rFonts w:ascii="Times New Roman" w:hAnsi="Times New Roman" w:cs="Times New Roman"/>
          <w:sz w:val="24"/>
          <w:szCs w:val="24"/>
        </w:rPr>
        <w:t xml:space="preserve"> </w:t>
      </w:r>
      <w:r w:rsidRPr="00313F8A">
        <w:rPr>
          <w:rFonts w:ascii="Times New Roman" w:hAnsi="Times New Roman"/>
          <w:sz w:val="24"/>
          <w:szCs w:val="24"/>
        </w:rPr>
        <w:t xml:space="preserve">Окончание срока действия </w:t>
      </w:r>
      <w:r>
        <w:rPr>
          <w:rFonts w:ascii="Times New Roman" w:hAnsi="Times New Roman"/>
          <w:sz w:val="24"/>
          <w:szCs w:val="24"/>
        </w:rPr>
        <w:t>Договор</w:t>
      </w:r>
      <w:r w:rsidRPr="00313F8A">
        <w:rPr>
          <w:rFonts w:ascii="Times New Roman" w:hAnsi="Times New Roman"/>
          <w:sz w:val="24"/>
          <w:szCs w:val="24"/>
        </w:rPr>
        <w:t xml:space="preserve">а не освобождает Стороны от выполнения обязательств, предусмотренных </w:t>
      </w:r>
      <w:r>
        <w:rPr>
          <w:rFonts w:ascii="Times New Roman" w:hAnsi="Times New Roman"/>
          <w:sz w:val="24"/>
          <w:szCs w:val="24"/>
        </w:rPr>
        <w:t>Договор</w:t>
      </w:r>
      <w:r w:rsidRPr="00313F8A">
        <w:rPr>
          <w:rFonts w:ascii="Times New Roman" w:hAnsi="Times New Roman"/>
          <w:sz w:val="24"/>
          <w:szCs w:val="24"/>
        </w:rPr>
        <w:t xml:space="preserve">ом, а также от ответственности за нарушение условий </w:t>
      </w:r>
      <w:r>
        <w:rPr>
          <w:rFonts w:ascii="Times New Roman" w:hAnsi="Times New Roman"/>
          <w:sz w:val="24"/>
          <w:szCs w:val="24"/>
        </w:rPr>
        <w:t>Договор</w:t>
      </w:r>
      <w:r w:rsidRPr="00313F8A">
        <w:rPr>
          <w:rFonts w:ascii="Times New Roman" w:hAnsi="Times New Roman"/>
          <w:sz w:val="24"/>
          <w:szCs w:val="24"/>
        </w:rPr>
        <w:t>а.</w:t>
      </w:r>
    </w:p>
    <w:p w:rsidR="00EE1A33" w:rsidRPr="00313F8A" w:rsidRDefault="00EE1A33" w:rsidP="00EE1A33">
      <w:pPr>
        <w:suppressAutoHyphens/>
        <w:ind w:firstLine="540"/>
        <w:jc w:val="both"/>
        <w:rPr>
          <w:rFonts w:ascii="Times New Roman" w:hAnsi="Times New Roman" w:cs="Times New Roman"/>
          <w:sz w:val="24"/>
          <w:szCs w:val="24"/>
        </w:rPr>
      </w:pPr>
      <w:r w:rsidRPr="00313F8A">
        <w:rPr>
          <w:rFonts w:ascii="Times New Roman" w:hAnsi="Times New Roman" w:cs="Times New Roman"/>
          <w:sz w:val="24"/>
          <w:szCs w:val="24"/>
        </w:rPr>
        <w:t xml:space="preserve">12.3. Документооборот в рамках </w:t>
      </w:r>
      <w:r>
        <w:rPr>
          <w:rFonts w:ascii="Times New Roman" w:hAnsi="Times New Roman" w:cs="Times New Roman"/>
          <w:sz w:val="24"/>
          <w:szCs w:val="24"/>
        </w:rPr>
        <w:t>Договор</w:t>
      </w:r>
      <w:r w:rsidRPr="00313F8A">
        <w:rPr>
          <w:rFonts w:ascii="Times New Roman" w:hAnsi="Times New Roman" w:cs="Times New Roman"/>
          <w:sz w:val="24"/>
          <w:szCs w:val="24"/>
        </w:rPr>
        <w:t>а осуществляется в письменной форме. Для оперативного уведомления допускается обмен документами посредством факсимильной/телефонной связи, электронной почты.</w:t>
      </w:r>
    </w:p>
    <w:p w:rsidR="00EE1A33" w:rsidRPr="00313F8A" w:rsidRDefault="00EE1A33" w:rsidP="00EE1A33">
      <w:pPr>
        <w:suppressAutoHyphens/>
        <w:ind w:firstLine="540"/>
        <w:jc w:val="both"/>
        <w:rPr>
          <w:rFonts w:ascii="Times New Roman" w:hAnsi="Times New Roman" w:cs="Times New Roman"/>
          <w:sz w:val="24"/>
          <w:szCs w:val="24"/>
        </w:rPr>
      </w:pPr>
      <w:r w:rsidRPr="00313F8A">
        <w:rPr>
          <w:rFonts w:ascii="Times New Roman" w:hAnsi="Times New Roman" w:cs="Times New Roman"/>
          <w:sz w:val="24"/>
          <w:szCs w:val="24"/>
        </w:rPr>
        <w:t xml:space="preserve">12.4.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 составлен в соответствии с требованиями законодательства Российской Федерации и подписан надлежащим образом уполномоченными представителями Сторон. </w:t>
      </w:r>
    </w:p>
    <w:p w:rsidR="00EE1A33" w:rsidRPr="00313F8A" w:rsidRDefault="00EE1A33" w:rsidP="00EE1A33">
      <w:pPr>
        <w:ind w:firstLine="567"/>
        <w:jc w:val="both"/>
        <w:rPr>
          <w:rFonts w:ascii="Times New Roman" w:hAnsi="Times New Roman" w:cs="Times New Roman"/>
          <w:color w:val="000000"/>
          <w:sz w:val="24"/>
          <w:szCs w:val="24"/>
        </w:rPr>
      </w:pPr>
      <w:r w:rsidRPr="00313F8A">
        <w:rPr>
          <w:rFonts w:ascii="Times New Roman" w:hAnsi="Times New Roman" w:cs="Times New Roman"/>
          <w:sz w:val="24"/>
          <w:szCs w:val="24"/>
        </w:rPr>
        <w:t xml:space="preserve">12.5. </w:t>
      </w:r>
      <w:r w:rsidRPr="00313F8A">
        <w:rPr>
          <w:rFonts w:ascii="Times New Roman" w:hAnsi="Times New Roman" w:cs="Times New Roman"/>
          <w:bCs/>
          <w:sz w:val="24"/>
          <w:szCs w:val="24"/>
        </w:rPr>
        <w:t xml:space="preserve">При исполнении </w:t>
      </w:r>
      <w:r>
        <w:rPr>
          <w:rFonts w:ascii="Times New Roman" w:hAnsi="Times New Roman" w:cs="Times New Roman"/>
          <w:bCs/>
          <w:sz w:val="24"/>
          <w:szCs w:val="24"/>
        </w:rPr>
        <w:t>Договор</w:t>
      </w:r>
      <w:r w:rsidRPr="00313F8A">
        <w:rPr>
          <w:rFonts w:ascii="Times New Roman" w:hAnsi="Times New Roman" w:cs="Times New Roman"/>
          <w:bCs/>
          <w:sz w:val="24"/>
          <w:szCs w:val="24"/>
        </w:rPr>
        <w:t xml:space="preserve">а не допускается перемена Поставщика, за исключением случая, если новый поставщик является правопреемником Поставщика по </w:t>
      </w:r>
      <w:r>
        <w:rPr>
          <w:rFonts w:ascii="Times New Roman" w:hAnsi="Times New Roman" w:cs="Times New Roman"/>
          <w:bCs/>
          <w:sz w:val="24"/>
          <w:szCs w:val="24"/>
        </w:rPr>
        <w:t>Договор</w:t>
      </w:r>
      <w:r w:rsidRPr="00313F8A">
        <w:rPr>
          <w:rFonts w:ascii="Times New Roman" w:hAnsi="Times New Roman" w:cs="Times New Roman"/>
          <w:bCs/>
          <w:sz w:val="24"/>
          <w:szCs w:val="24"/>
        </w:rPr>
        <w:t xml:space="preserve">у вследствие реорганизации юридического лица в форме преобразования, слияния или присоединения. </w:t>
      </w:r>
      <w:r w:rsidRPr="00313F8A">
        <w:rPr>
          <w:rFonts w:ascii="Times New Roman" w:hAnsi="Times New Roman" w:cs="Times New Roman"/>
          <w:sz w:val="24"/>
          <w:szCs w:val="24"/>
        </w:rPr>
        <w:t xml:space="preserve">В случае перемены Заказчика по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у права и обязанности Заказчика, </w:t>
      </w:r>
      <w:r w:rsidRPr="00313F8A">
        <w:rPr>
          <w:rFonts w:ascii="Times New Roman" w:hAnsi="Times New Roman" w:cs="Times New Roman"/>
          <w:color w:val="000000"/>
          <w:sz w:val="24"/>
          <w:szCs w:val="24"/>
        </w:rPr>
        <w:t xml:space="preserve">предусмотренные </w:t>
      </w:r>
      <w:r>
        <w:rPr>
          <w:rFonts w:ascii="Times New Roman" w:hAnsi="Times New Roman" w:cs="Times New Roman"/>
          <w:color w:val="000000"/>
          <w:sz w:val="24"/>
          <w:szCs w:val="24"/>
        </w:rPr>
        <w:t>Договор</w:t>
      </w:r>
      <w:r w:rsidRPr="00313F8A">
        <w:rPr>
          <w:rFonts w:ascii="Times New Roman" w:hAnsi="Times New Roman" w:cs="Times New Roman"/>
          <w:color w:val="000000"/>
          <w:sz w:val="24"/>
          <w:szCs w:val="24"/>
        </w:rPr>
        <w:t>ом, переходят к новому заказчику</w:t>
      </w:r>
      <w:r>
        <w:rPr>
          <w:rFonts w:ascii="Times New Roman" w:hAnsi="Times New Roman" w:cs="Times New Roman"/>
          <w:color w:val="000000"/>
          <w:sz w:val="24"/>
          <w:szCs w:val="24"/>
        </w:rPr>
        <w:t xml:space="preserve">. </w:t>
      </w:r>
      <w:r w:rsidRPr="00313F8A">
        <w:rPr>
          <w:rFonts w:ascii="Times New Roman" w:hAnsi="Times New Roman" w:cs="Times New Roman"/>
          <w:bCs/>
          <w:color w:val="000000"/>
          <w:sz w:val="24"/>
          <w:szCs w:val="24"/>
        </w:rPr>
        <w:t xml:space="preserve"> </w:t>
      </w:r>
    </w:p>
    <w:p w:rsidR="00EE1A33" w:rsidRPr="00313F8A" w:rsidRDefault="00EE1A33" w:rsidP="00EE1A33">
      <w:pPr>
        <w:pStyle w:val="a5"/>
        <w:keepNext w:val="0"/>
        <w:widowControl w:val="0"/>
        <w:suppressAutoHyphens/>
        <w:ind w:firstLine="540"/>
        <w:jc w:val="both"/>
      </w:pPr>
      <w:r w:rsidRPr="00313F8A">
        <w:t xml:space="preserve">12.6. Все приложения к </w:t>
      </w:r>
      <w:r>
        <w:t>Договор</w:t>
      </w:r>
      <w:r w:rsidRPr="00313F8A">
        <w:t xml:space="preserve">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w:t>
      </w:r>
      <w:r>
        <w:t>Договор</w:t>
      </w:r>
      <w:r w:rsidRPr="00313F8A">
        <w:t>а, являются его неотъемлемой частью.</w:t>
      </w:r>
    </w:p>
    <w:p w:rsidR="00EE1A33" w:rsidRPr="00313F8A" w:rsidRDefault="00EE1A33" w:rsidP="00EE1A33">
      <w:pPr>
        <w:suppressAutoHyphens/>
        <w:autoSpaceDE/>
        <w:ind w:firstLine="540"/>
        <w:jc w:val="both"/>
        <w:rPr>
          <w:rFonts w:ascii="Times New Roman" w:hAnsi="Times New Roman" w:cs="Times New Roman"/>
          <w:color w:val="000000"/>
          <w:sz w:val="24"/>
          <w:szCs w:val="24"/>
        </w:rPr>
      </w:pPr>
      <w:r w:rsidRPr="00313F8A">
        <w:rPr>
          <w:rFonts w:ascii="Times New Roman" w:hAnsi="Times New Roman" w:cs="Times New Roman"/>
          <w:sz w:val="24"/>
          <w:szCs w:val="24"/>
        </w:rPr>
        <w:t xml:space="preserve">12.7. Поставщик обязан представить Заказчику сведения об </w:t>
      </w:r>
      <w:r w:rsidRPr="00313F8A">
        <w:rPr>
          <w:rFonts w:ascii="Times New Roman" w:hAnsi="Times New Roman" w:cs="Times New Roman"/>
          <w:color w:val="000000"/>
          <w:sz w:val="24"/>
          <w:szCs w:val="24"/>
        </w:rPr>
        <w:t xml:space="preserve">изменении своего адреса в срок не позднее 2 (Двух) рабочих дней со дня соответствующего изменения. В случае непредставления в установленный срок уведомления адресом Поставщика будет считаться адрес, указанный в </w:t>
      </w:r>
      <w:r>
        <w:rPr>
          <w:rFonts w:ascii="Times New Roman" w:hAnsi="Times New Roman" w:cs="Times New Roman"/>
          <w:color w:val="000000"/>
          <w:sz w:val="24"/>
          <w:szCs w:val="24"/>
        </w:rPr>
        <w:t>Договор</w:t>
      </w:r>
      <w:r w:rsidRPr="00313F8A">
        <w:rPr>
          <w:rFonts w:ascii="Times New Roman" w:hAnsi="Times New Roman" w:cs="Times New Roman"/>
          <w:color w:val="000000"/>
          <w:sz w:val="24"/>
          <w:szCs w:val="24"/>
        </w:rPr>
        <w:t xml:space="preserve">е. </w:t>
      </w:r>
    </w:p>
    <w:p w:rsidR="00EE1A33" w:rsidRPr="00313F8A" w:rsidRDefault="00EE1A33" w:rsidP="00EE1A33">
      <w:pPr>
        <w:suppressAutoHyphens/>
        <w:autoSpaceDE/>
        <w:ind w:firstLine="540"/>
        <w:jc w:val="both"/>
        <w:rPr>
          <w:rFonts w:ascii="Times New Roman" w:hAnsi="Times New Roman" w:cs="Times New Roman"/>
          <w:sz w:val="24"/>
          <w:szCs w:val="24"/>
        </w:rPr>
      </w:pPr>
      <w:r w:rsidRPr="00313F8A">
        <w:rPr>
          <w:rFonts w:ascii="Times New Roman" w:hAnsi="Times New Roman" w:cs="Times New Roman"/>
          <w:sz w:val="24"/>
          <w:szCs w:val="24"/>
        </w:rPr>
        <w:t xml:space="preserve">При изменении у Поставщика номеров телефонов, факсов, адреса электронной почты, реквизитов банка для осуществления расчетов по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у Поставщик должен уведомить об этом Заказчика в течение 24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у будут считаться сведения, указанные в </w:t>
      </w:r>
      <w:r>
        <w:rPr>
          <w:rFonts w:ascii="Times New Roman" w:hAnsi="Times New Roman" w:cs="Times New Roman"/>
          <w:sz w:val="24"/>
          <w:szCs w:val="24"/>
        </w:rPr>
        <w:t>Договор</w:t>
      </w:r>
      <w:r w:rsidRPr="00313F8A">
        <w:rPr>
          <w:rFonts w:ascii="Times New Roman" w:hAnsi="Times New Roman" w:cs="Times New Roman"/>
          <w:sz w:val="24"/>
          <w:szCs w:val="24"/>
        </w:rPr>
        <w:t xml:space="preserve">е. </w:t>
      </w:r>
    </w:p>
    <w:p w:rsidR="00EE1A33" w:rsidRPr="00313F8A" w:rsidRDefault="00EE1A33" w:rsidP="00EE1A33">
      <w:pPr>
        <w:suppressAutoHyphens/>
        <w:autoSpaceDE/>
        <w:ind w:firstLine="540"/>
        <w:jc w:val="both"/>
        <w:rPr>
          <w:rFonts w:ascii="Times New Roman" w:hAnsi="Times New Roman" w:cs="Times New Roman"/>
          <w:sz w:val="24"/>
          <w:szCs w:val="24"/>
        </w:rPr>
      </w:pPr>
    </w:p>
    <w:p w:rsidR="00EE1A33" w:rsidRPr="00313F8A" w:rsidRDefault="00EE1A33" w:rsidP="00EE1A33">
      <w:pPr>
        <w:ind w:firstLine="540"/>
        <w:jc w:val="center"/>
        <w:rPr>
          <w:rFonts w:ascii="Times New Roman" w:hAnsi="Times New Roman" w:cs="Times New Roman"/>
          <w:b/>
          <w:sz w:val="24"/>
          <w:szCs w:val="24"/>
        </w:rPr>
      </w:pPr>
      <w:r w:rsidRPr="00313F8A">
        <w:rPr>
          <w:rFonts w:ascii="Times New Roman" w:hAnsi="Times New Roman" w:cs="Times New Roman"/>
          <w:b/>
          <w:sz w:val="24"/>
          <w:szCs w:val="24"/>
        </w:rPr>
        <w:t xml:space="preserve">13. ПРИЛОЖЕНИЯ К </w:t>
      </w:r>
      <w:r>
        <w:rPr>
          <w:rFonts w:ascii="Times New Roman" w:hAnsi="Times New Roman" w:cs="Times New Roman"/>
          <w:b/>
          <w:sz w:val="24"/>
          <w:szCs w:val="24"/>
        </w:rPr>
        <w:t>ДОГОВОР</w:t>
      </w:r>
      <w:r w:rsidRPr="00313F8A">
        <w:rPr>
          <w:rFonts w:ascii="Times New Roman" w:hAnsi="Times New Roman" w:cs="Times New Roman"/>
          <w:b/>
          <w:sz w:val="24"/>
          <w:szCs w:val="24"/>
        </w:rPr>
        <w:t>У</w:t>
      </w:r>
    </w:p>
    <w:p w:rsidR="00EE1A33" w:rsidRPr="00313F8A" w:rsidRDefault="00EE1A33" w:rsidP="00EE1A33">
      <w:pPr>
        <w:ind w:firstLine="540"/>
        <w:jc w:val="both"/>
        <w:rPr>
          <w:rFonts w:ascii="Times New Roman" w:hAnsi="Times New Roman" w:cs="Times New Roman"/>
          <w:sz w:val="24"/>
          <w:szCs w:val="24"/>
        </w:rPr>
      </w:pPr>
      <w:r w:rsidRPr="00313F8A">
        <w:rPr>
          <w:rFonts w:ascii="Times New Roman" w:hAnsi="Times New Roman" w:cs="Times New Roman"/>
          <w:sz w:val="24"/>
          <w:szCs w:val="24"/>
        </w:rPr>
        <w:t xml:space="preserve">13.1. Приложения к </w:t>
      </w:r>
      <w:r>
        <w:rPr>
          <w:rFonts w:ascii="Times New Roman" w:hAnsi="Times New Roman" w:cs="Times New Roman"/>
          <w:sz w:val="24"/>
          <w:szCs w:val="24"/>
        </w:rPr>
        <w:t>Договор</w:t>
      </w:r>
      <w:r w:rsidRPr="00313F8A">
        <w:rPr>
          <w:rFonts w:ascii="Times New Roman" w:hAnsi="Times New Roman" w:cs="Times New Roman"/>
          <w:sz w:val="24"/>
          <w:szCs w:val="24"/>
        </w:rPr>
        <w:t>у являются его неотъемлемыми частями:</w:t>
      </w:r>
    </w:p>
    <w:p w:rsidR="00EE1A33" w:rsidRPr="00313F8A" w:rsidRDefault="00EE1A33" w:rsidP="00EE1A33">
      <w:pPr>
        <w:snapToGrid w:val="0"/>
        <w:ind w:firstLine="540"/>
        <w:jc w:val="both"/>
        <w:rPr>
          <w:rFonts w:ascii="Times New Roman" w:hAnsi="Times New Roman" w:cs="Times New Roman"/>
          <w:sz w:val="24"/>
          <w:szCs w:val="24"/>
        </w:rPr>
      </w:pPr>
      <w:r w:rsidRPr="00313F8A">
        <w:rPr>
          <w:rFonts w:ascii="Times New Roman" w:hAnsi="Times New Roman" w:cs="Times New Roman"/>
          <w:sz w:val="24"/>
          <w:szCs w:val="24"/>
        </w:rPr>
        <w:t>Приложение 1 – Спецификация;</w:t>
      </w:r>
    </w:p>
    <w:p w:rsidR="00EE1A33" w:rsidRPr="00313F8A" w:rsidRDefault="00EE1A33" w:rsidP="00EE1A33">
      <w:pPr>
        <w:snapToGrid w:val="0"/>
        <w:ind w:firstLine="540"/>
        <w:jc w:val="both"/>
        <w:rPr>
          <w:rFonts w:ascii="Times New Roman" w:hAnsi="Times New Roman" w:cs="Times New Roman"/>
          <w:sz w:val="24"/>
          <w:szCs w:val="24"/>
        </w:rPr>
      </w:pPr>
      <w:r w:rsidRPr="00313F8A">
        <w:rPr>
          <w:rFonts w:ascii="Times New Roman" w:hAnsi="Times New Roman" w:cs="Times New Roman"/>
          <w:sz w:val="24"/>
          <w:szCs w:val="24"/>
        </w:rPr>
        <w:t>Приложение 2 – График поставки Товара.</w:t>
      </w:r>
    </w:p>
    <w:p w:rsidR="00EE1A33" w:rsidRDefault="00EE1A33" w:rsidP="00EE1A33">
      <w:pPr>
        <w:suppressAutoHyphens/>
        <w:ind w:firstLine="540"/>
        <w:jc w:val="center"/>
        <w:rPr>
          <w:rFonts w:ascii="Times New Roman" w:hAnsi="Times New Roman" w:cs="Times New Roman"/>
          <w:b/>
          <w:sz w:val="24"/>
          <w:szCs w:val="24"/>
        </w:rPr>
      </w:pPr>
    </w:p>
    <w:p w:rsidR="009F27B7" w:rsidRDefault="009F27B7" w:rsidP="00EE1A33">
      <w:pPr>
        <w:suppressAutoHyphens/>
        <w:ind w:firstLine="540"/>
        <w:jc w:val="center"/>
        <w:rPr>
          <w:rFonts w:ascii="Times New Roman" w:hAnsi="Times New Roman" w:cs="Times New Roman"/>
          <w:b/>
          <w:sz w:val="24"/>
          <w:szCs w:val="24"/>
        </w:rPr>
      </w:pPr>
    </w:p>
    <w:p w:rsidR="009F27B7" w:rsidRPr="00313F8A" w:rsidRDefault="009F27B7" w:rsidP="00EE1A33">
      <w:pPr>
        <w:suppressAutoHyphens/>
        <w:ind w:firstLine="540"/>
        <w:jc w:val="center"/>
        <w:rPr>
          <w:rFonts w:ascii="Times New Roman" w:hAnsi="Times New Roman" w:cs="Times New Roman"/>
          <w:b/>
          <w:sz w:val="24"/>
          <w:szCs w:val="24"/>
        </w:rPr>
      </w:pPr>
    </w:p>
    <w:p w:rsidR="00EE1A33" w:rsidRPr="00313F8A" w:rsidRDefault="00EE1A33" w:rsidP="00EE1A33">
      <w:pPr>
        <w:suppressAutoHyphens/>
        <w:ind w:firstLine="540"/>
        <w:jc w:val="center"/>
        <w:rPr>
          <w:rFonts w:ascii="Times New Roman" w:hAnsi="Times New Roman" w:cs="Times New Roman"/>
          <w:b/>
          <w:sz w:val="24"/>
          <w:szCs w:val="24"/>
        </w:rPr>
      </w:pPr>
      <w:r w:rsidRPr="00313F8A">
        <w:rPr>
          <w:rFonts w:ascii="Times New Roman" w:hAnsi="Times New Roman" w:cs="Times New Roman"/>
          <w:b/>
          <w:sz w:val="24"/>
          <w:szCs w:val="24"/>
        </w:rPr>
        <w:t xml:space="preserve">14. </w:t>
      </w:r>
      <w:r w:rsidRPr="00313F8A">
        <w:rPr>
          <w:rFonts w:ascii="Times New Roman" w:hAnsi="Times New Roman" w:cs="Times New Roman"/>
          <w:b/>
          <w:color w:val="000000"/>
          <w:sz w:val="24"/>
          <w:szCs w:val="24"/>
        </w:rPr>
        <w:t>АДРЕСА</w:t>
      </w:r>
      <w:r w:rsidRPr="00313F8A">
        <w:rPr>
          <w:rFonts w:ascii="Times New Roman" w:hAnsi="Times New Roman" w:cs="Times New Roman"/>
          <w:b/>
          <w:sz w:val="24"/>
          <w:szCs w:val="24"/>
        </w:rPr>
        <w:t xml:space="preserve"> И РЕКВИЗИТЫ СТОРОН:</w:t>
      </w:r>
    </w:p>
    <w:tbl>
      <w:tblPr>
        <w:tblW w:w="14490" w:type="dxa"/>
        <w:tblLayout w:type="fixed"/>
        <w:tblLook w:val="0000"/>
      </w:tblPr>
      <w:tblGrid>
        <w:gridCol w:w="5004"/>
        <w:gridCol w:w="4743"/>
        <w:gridCol w:w="4743"/>
      </w:tblGrid>
      <w:tr w:rsidR="00EE1A33" w:rsidRPr="00313F8A" w:rsidTr="009A4111">
        <w:tc>
          <w:tcPr>
            <w:tcW w:w="5004" w:type="dxa"/>
          </w:tcPr>
          <w:p w:rsidR="00EE1A33" w:rsidRPr="00313F8A" w:rsidRDefault="00EE1A33" w:rsidP="009A4111">
            <w:pPr>
              <w:numPr>
                <w:ilvl w:val="1"/>
                <w:numId w:val="0"/>
              </w:numPr>
              <w:tabs>
                <w:tab w:val="num" w:pos="0"/>
              </w:tabs>
              <w:suppressAutoHyphens/>
              <w:autoSpaceDN/>
              <w:adjustRightInd/>
              <w:ind w:firstLine="540"/>
              <w:jc w:val="center"/>
              <w:outlineLvl w:val="1"/>
              <w:rPr>
                <w:rFonts w:ascii="Times New Roman" w:hAnsi="Times New Roman" w:cs="Times New Roman"/>
                <w:b/>
                <w:bCs/>
                <w:i/>
                <w:iCs/>
                <w:sz w:val="24"/>
                <w:szCs w:val="24"/>
              </w:rPr>
            </w:pPr>
            <w:r w:rsidRPr="00313F8A">
              <w:rPr>
                <w:rFonts w:ascii="Times New Roman" w:hAnsi="Times New Roman" w:cs="Times New Roman"/>
                <w:b/>
                <w:bCs/>
                <w:i/>
                <w:iCs/>
                <w:sz w:val="24"/>
                <w:szCs w:val="24"/>
              </w:rPr>
              <w:lastRenderedPageBreak/>
              <w:t>ЗАКАЗЧИК</w:t>
            </w:r>
          </w:p>
          <w:p w:rsidR="009F27B7" w:rsidRDefault="009F27B7" w:rsidP="009A4111">
            <w:pPr>
              <w:snapToGrid w:val="0"/>
              <w:jc w:val="both"/>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«Партизанская Строительная Компания»</w:t>
            </w:r>
          </w:p>
          <w:p w:rsidR="00EE1A33" w:rsidRPr="00313F8A" w:rsidRDefault="00EE1A33" w:rsidP="009A4111">
            <w:pPr>
              <w:snapToGrid w:val="0"/>
              <w:jc w:val="both"/>
              <w:rPr>
                <w:rFonts w:ascii="Times New Roman" w:hAnsi="Times New Roman" w:cs="Times New Roman"/>
                <w:sz w:val="24"/>
                <w:szCs w:val="24"/>
              </w:rPr>
            </w:pPr>
            <w:r w:rsidRPr="00313F8A">
              <w:rPr>
                <w:rFonts w:ascii="Times New Roman" w:hAnsi="Times New Roman" w:cs="Times New Roman"/>
                <w:sz w:val="24"/>
                <w:szCs w:val="24"/>
              </w:rPr>
              <w:t xml:space="preserve">Юридический адрес: </w:t>
            </w:r>
            <w:r w:rsidR="009F27B7">
              <w:rPr>
                <w:rFonts w:ascii="Times New Roman" w:hAnsi="Times New Roman" w:cs="Times New Roman"/>
                <w:sz w:val="24"/>
                <w:szCs w:val="24"/>
              </w:rPr>
              <w:t>663540</w:t>
            </w:r>
            <w:r w:rsidRPr="00313F8A">
              <w:rPr>
                <w:rFonts w:ascii="Times New Roman" w:hAnsi="Times New Roman" w:cs="Times New Roman"/>
                <w:sz w:val="24"/>
                <w:szCs w:val="24"/>
              </w:rPr>
              <w:t>,</w:t>
            </w:r>
            <w:r w:rsidR="009F27B7">
              <w:rPr>
                <w:rFonts w:ascii="Times New Roman" w:hAnsi="Times New Roman" w:cs="Times New Roman"/>
                <w:sz w:val="24"/>
                <w:szCs w:val="24"/>
              </w:rPr>
              <w:t>Партизанский район</w:t>
            </w:r>
            <w:proofErr w:type="gramStart"/>
            <w:r w:rsidR="009F27B7">
              <w:rPr>
                <w:rFonts w:ascii="Times New Roman" w:hAnsi="Times New Roman" w:cs="Times New Roman"/>
                <w:sz w:val="24"/>
                <w:szCs w:val="24"/>
              </w:rPr>
              <w:t xml:space="preserve"> ,</w:t>
            </w:r>
            <w:proofErr w:type="gramEnd"/>
            <w:r w:rsidR="009F27B7">
              <w:rPr>
                <w:rFonts w:ascii="Times New Roman" w:hAnsi="Times New Roman" w:cs="Times New Roman"/>
                <w:sz w:val="24"/>
                <w:szCs w:val="24"/>
              </w:rPr>
              <w:t>с. Партизанское</w:t>
            </w:r>
            <w:r w:rsidRPr="00313F8A">
              <w:rPr>
                <w:rFonts w:ascii="Times New Roman" w:hAnsi="Times New Roman" w:cs="Times New Roman"/>
                <w:sz w:val="24"/>
                <w:szCs w:val="24"/>
              </w:rPr>
              <w:t xml:space="preserve">, ул. </w:t>
            </w:r>
            <w:r w:rsidR="009F27B7">
              <w:rPr>
                <w:rFonts w:ascii="Times New Roman" w:hAnsi="Times New Roman" w:cs="Times New Roman"/>
                <w:sz w:val="24"/>
                <w:szCs w:val="24"/>
              </w:rPr>
              <w:t>Кравченко</w:t>
            </w:r>
            <w:r w:rsidRPr="00313F8A">
              <w:rPr>
                <w:rFonts w:ascii="Times New Roman" w:hAnsi="Times New Roman" w:cs="Times New Roman"/>
                <w:sz w:val="24"/>
                <w:szCs w:val="24"/>
              </w:rPr>
              <w:t xml:space="preserve">, </w:t>
            </w:r>
            <w:r w:rsidR="009F27B7">
              <w:rPr>
                <w:rFonts w:ascii="Times New Roman" w:hAnsi="Times New Roman" w:cs="Times New Roman"/>
                <w:sz w:val="24"/>
                <w:szCs w:val="24"/>
              </w:rPr>
              <w:t>д.14, пом. в</w:t>
            </w:r>
            <w:r w:rsidRPr="00313F8A">
              <w:rPr>
                <w:rFonts w:ascii="Times New Roman" w:hAnsi="Times New Roman" w:cs="Times New Roman"/>
                <w:sz w:val="24"/>
                <w:szCs w:val="24"/>
              </w:rPr>
              <w:t xml:space="preserve">. </w:t>
            </w:r>
          </w:p>
          <w:p w:rsidR="00EE1A33" w:rsidRPr="009F27B7" w:rsidRDefault="00EE1A33" w:rsidP="009A4111">
            <w:pPr>
              <w:snapToGrid w:val="0"/>
              <w:jc w:val="both"/>
              <w:rPr>
                <w:rFonts w:ascii="Times New Roman" w:hAnsi="Times New Roman" w:cs="Times New Roman"/>
                <w:sz w:val="24"/>
                <w:szCs w:val="24"/>
              </w:rPr>
            </w:pPr>
            <w:r w:rsidRPr="00313F8A">
              <w:rPr>
                <w:rFonts w:ascii="Times New Roman" w:hAnsi="Times New Roman" w:cs="Times New Roman"/>
                <w:sz w:val="24"/>
                <w:szCs w:val="24"/>
              </w:rPr>
              <w:t xml:space="preserve">Почтовый: </w:t>
            </w:r>
            <w:r w:rsidR="009F27B7" w:rsidRPr="009F27B7">
              <w:rPr>
                <w:rFonts w:ascii="Times New Roman" w:hAnsi="Times New Roman" w:cs="Times New Roman"/>
                <w:sz w:val="24"/>
                <w:szCs w:val="24"/>
              </w:rPr>
              <w:t>663540,Партизанский район</w:t>
            </w:r>
            <w:proofErr w:type="gramStart"/>
            <w:r w:rsidR="009F27B7">
              <w:rPr>
                <w:rFonts w:ascii="Times New Roman" w:hAnsi="Times New Roman" w:cs="Times New Roman"/>
                <w:sz w:val="24"/>
                <w:szCs w:val="24"/>
              </w:rPr>
              <w:t xml:space="preserve"> </w:t>
            </w:r>
            <w:r w:rsidR="009F27B7" w:rsidRPr="009F27B7">
              <w:rPr>
                <w:rFonts w:ascii="Times New Roman" w:hAnsi="Times New Roman" w:cs="Times New Roman"/>
                <w:sz w:val="24"/>
                <w:szCs w:val="24"/>
              </w:rPr>
              <w:t>,</w:t>
            </w:r>
            <w:proofErr w:type="gramEnd"/>
            <w:r w:rsidR="009F27B7" w:rsidRPr="009F27B7">
              <w:rPr>
                <w:rFonts w:ascii="Times New Roman" w:hAnsi="Times New Roman" w:cs="Times New Roman"/>
                <w:sz w:val="24"/>
                <w:szCs w:val="24"/>
              </w:rPr>
              <w:t>с.</w:t>
            </w:r>
            <w:r w:rsidR="009F27B7">
              <w:rPr>
                <w:rFonts w:ascii="Times New Roman" w:hAnsi="Times New Roman" w:cs="Times New Roman"/>
                <w:sz w:val="24"/>
                <w:szCs w:val="24"/>
              </w:rPr>
              <w:t xml:space="preserve"> </w:t>
            </w:r>
            <w:r w:rsidR="009F27B7" w:rsidRPr="009F27B7">
              <w:rPr>
                <w:rFonts w:ascii="Times New Roman" w:hAnsi="Times New Roman" w:cs="Times New Roman"/>
                <w:sz w:val="24"/>
                <w:szCs w:val="24"/>
              </w:rPr>
              <w:t>Партизанское, ул. Кравченко, д.14, пом. в.</w:t>
            </w:r>
            <w:r w:rsidRPr="00313F8A">
              <w:rPr>
                <w:rFonts w:ascii="Times New Roman" w:hAnsi="Times New Roman" w:cs="Times New Roman"/>
                <w:sz w:val="24"/>
                <w:szCs w:val="24"/>
              </w:rPr>
              <w:t>.</w:t>
            </w:r>
            <w:r w:rsidRPr="00313F8A">
              <w:rPr>
                <w:rFonts w:ascii="Times New Roman" w:hAnsi="Times New Roman" w:cs="Times New Roman"/>
                <w:sz w:val="24"/>
                <w:szCs w:val="24"/>
              </w:rPr>
              <w:br/>
              <w:t>Адрес электронной почты</w:t>
            </w:r>
            <w:r w:rsidRPr="005600CE">
              <w:rPr>
                <w:rFonts w:ascii="Times New Roman" w:hAnsi="Times New Roman" w:cs="Times New Roman"/>
                <w:sz w:val="24"/>
                <w:szCs w:val="24"/>
              </w:rPr>
              <w:t xml:space="preserve">: </w:t>
            </w:r>
            <w:proofErr w:type="spellStart"/>
            <w:r w:rsidR="009F27B7">
              <w:rPr>
                <w:rFonts w:ascii="Times New Roman" w:hAnsi="Times New Roman" w:cs="Times New Roman"/>
                <w:sz w:val="24"/>
                <w:szCs w:val="24"/>
                <w:lang w:val="en-US"/>
              </w:rPr>
              <w:t>zemch</w:t>
            </w:r>
            <w:proofErr w:type="spellEnd"/>
            <w:r w:rsidR="009F27B7" w:rsidRPr="009F27B7">
              <w:rPr>
                <w:rFonts w:ascii="Times New Roman" w:hAnsi="Times New Roman" w:cs="Times New Roman"/>
                <w:sz w:val="24"/>
                <w:szCs w:val="24"/>
              </w:rPr>
              <w:t>_</w:t>
            </w:r>
            <w:proofErr w:type="spellStart"/>
            <w:r w:rsidR="009F27B7">
              <w:rPr>
                <w:rFonts w:ascii="Times New Roman" w:hAnsi="Times New Roman" w:cs="Times New Roman"/>
                <w:sz w:val="24"/>
                <w:szCs w:val="24"/>
                <w:lang w:val="en-US"/>
              </w:rPr>
              <w:t>psk</w:t>
            </w:r>
            <w:proofErr w:type="spellEnd"/>
            <w:r w:rsidR="009F27B7" w:rsidRPr="009F27B7">
              <w:rPr>
                <w:rFonts w:ascii="Times New Roman" w:hAnsi="Times New Roman" w:cs="Times New Roman"/>
                <w:sz w:val="24"/>
                <w:szCs w:val="24"/>
              </w:rPr>
              <w:t>@</w:t>
            </w:r>
            <w:r w:rsidR="009F27B7">
              <w:rPr>
                <w:rFonts w:ascii="Times New Roman" w:hAnsi="Times New Roman" w:cs="Times New Roman"/>
                <w:sz w:val="24"/>
                <w:szCs w:val="24"/>
                <w:lang w:val="en-US"/>
              </w:rPr>
              <w:t>mail</w:t>
            </w:r>
            <w:r w:rsidR="009F27B7" w:rsidRPr="009F27B7">
              <w:rPr>
                <w:rFonts w:ascii="Times New Roman" w:hAnsi="Times New Roman" w:cs="Times New Roman"/>
                <w:sz w:val="24"/>
                <w:szCs w:val="24"/>
              </w:rPr>
              <w:t>.</w:t>
            </w:r>
            <w:proofErr w:type="spellStart"/>
            <w:r w:rsidR="009F27B7">
              <w:rPr>
                <w:rFonts w:ascii="Times New Roman" w:hAnsi="Times New Roman" w:cs="Times New Roman"/>
                <w:sz w:val="24"/>
                <w:szCs w:val="24"/>
                <w:lang w:val="en-US"/>
              </w:rPr>
              <w:t>ru</w:t>
            </w:r>
            <w:proofErr w:type="spellEnd"/>
          </w:p>
          <w:p w:rsidR="00EE1A33" w:rsidRPr="005600CE" w:rsidRDefault="00EE1A33" w:rsidP="009A4111">
            <w:pPr>
              <w:snapToGrid w:val="0"/>
              <w:jc w:val="both"/>
              <w:rPr>
                <w:rFonts w:ascii="Times New Roman" w:hAnsi="Times New Roman" w:cs="Times New Roman"/>
                <w:sz w:val="24"/>
                <w:szCs w:val="24"/>
              </w:rPr>
            </w:pPr>
            <w:r w:rsidRPr="00313F8A">
              <w:rPr>
                <w:rFonts w:ascii="Times New Roman" w:hAnsi="Times New Roman" w:cs="Times New Roman"/>
                <w:sz w:val="24"/>
                <w:szCs w:val="24"/>
              </w:rPr>
              <w:t>ИНН</w:t>
            </w:r>
            <w:r w:rsidR="009F27B7">
              <w:rPr>
                <w:rFonts w:ascii="Times New Roman" w:hAnsi="Times New Roman" w:cs="Times New Roman"/>
                <w:sz w:val="24"/>
                <w:szCs w:val="24"/>
              </w:rPr>
              <w:t xml:space="preserve"> 24</w:t>
            </w:r>
            <w:r w:rsidR="009F27B7" w:rsidRPr="009F27B7">
              <w:rPr>
                <w:rFonts w:ascii="Times New Roman" w:hAnsi="Times New Roman" w:cs="Times New Roman"/>
                <w:sz w:val="24"/>
                <w:szCs w:val="24"/>
              </w:rPr>
              <w:t>30003448</w:t>
            </w:r>
            <w:r w:rsidRPr="005600CE">
              <w:rPr>
                <w:rFonts w:ascii="Times New Roman" w:hAnsi="Times New Roman" w:cs="Times New Roman"/>
                <w:sz w:val="24"/>
                <w:szCs w:val="24"/>
              </w:rPr>
              <w:t xml:space="preserve">; </w:t>
            </w:r>
            <w:r w:rsidRPr="00313F8A">
              <w:rPr>
                <w:rFonts w:ascii="Times New Roman" w:hAnsi="Times New Roman" w:cs="Times New Roman"/>
                <w:sz w:val="24"/>
                <w:szCs w:val="24"/>
              </w:rPr>
              <w:t>КПП</w:t>
            </w:r>
            <w:r w:rsidR="009F27B7">
              <w:rPr>
                <w:rFonts w:ascii="Times New Roman" w:hAnsi="Times New Roman" w:cs="Times New Roman"/>
                <w:sz w:val="24"/>
                <w:szCs w:val="24"/>
              </w:rPr>
              <w:t xml:space="preserve"> 24</w:t>
            </w:r>
            <w:r w:rsidR="009F27B7" w:rsidRPr="009F27B7">
              <w:rPr>
                <w:rFonts w:ascii="Times New Roman" w:hAnsi="Times New Roman" w:cs="Times New Roman"/>
                <w:sz w:val="24"/>
                <w:szCs w:val="24"/>
              </w:rPr>
              <w:t>3</w:t>
            </w:r>
            <w:r w:rsidRPr="005600CE">
              <w:rPr>
                <w:rFonts w:ascii="Times New Roman" w:hAnsi="Times New Roman" w:cs="Times New Roman"/>
                <w:sz w:val="24"/>
                <w:szCs w:val="24"/>
              </w:rPr>
              <w:t xml:space="preserve">001001; </w:t>
            </w:r>
          </w:p>
          <w:p w:rsidR="00EE1A33" w:rsidRPr="005600CE" w:rsidRDefault="00EE1A33" w:rsidP="009A4111">
            <w:pPr>
              <w:snapToGrid w:val="0"/>
              <w:jc w:val="both"/>
              <w:rPr>
                <w:rFonts w:ascii="Times New Roman" w:hAnsi="Times New Roman" w:cs="Times New Roman"/>
                <w:sz w:val="24"/>
                <w:szCs w:val="24"/>
              </w:rPr>
            </w:pPr>
            <w:r w:rsidRPr="00313F8A">
              <w:rPr>
                <w:rFonts w:ascii="Times New Roman" w:hAnsi="Times New Roman" w:cs="Times New Roman"/>
                <w:sz w:val="24"/>
                <w:szCs w:val="24"/>
              </w:rPr>
              <w:t>ОГРН</w:t>
            </w:r>
            <w:r w:rsidR="009F27B7">
              <w:rPr>
                <w:rFonts w:ascii="Times New Roman" w:hAnsi="Times New Roman" w:cs="Times New Roman"/>
                <w:sz w:val="24"/>
                <w:szCs w:val="24"/>
              </w:rPr>
              <w:t xml:space="preserve"> 1</w:t>
            </w:r>
            <w:r w:rsidR="009F27B7" w:rsidRPr="009F27B7">
              <w:rPr>
                <w:rFonts w:ascii="Times New Roman" w:hAnsi="Times New Roman" w:cs="Times New Roman"/>
                <w:sz w:val="24"/>
                <w:szCs w:val="24"/>
              </w:rPr>
              <w:t>112448000400</w:t>
            </w:r>
            <w:r w:rsidRPr="005600CE">
              <w:rPr>
                <w:rFonts w:ascii="Times New Roman" w:hAnsi="Times New Roman" w:cs="Times New Roman"/>
                <w:sz w:val="24"/>
                <w:szCs w:val="24"/>
              </w:rPr>
              <w:t xml:space="preserve">; </w:t>
            </w:r>
          </w:p>
          <w:p w:rsidR="00EE1A33" w:rsidRDefault="00EE1A33" w:rsidP="009A4111">
            <w:pPr>
              <w:snapToGrid w:val="0"/>
              <w:jc w:val="both"/>
              <w:rPr>
                <w:rFonts w:ascii="Times New Roman" w:hAnsi="Times New Roman" w:cs="Times New Roman"/>
                <w:sz w:val="24"/>
                <w:szCs w:val="24"/>
              </w:rPr>
            </w:pPr>
            <w:r w:rsidRPr="00313F8A">
              <w:rPr>
                <w:rFonts w:ascii="Times New Roman" w:hAnsi="Times New Roman" w:cs="Times New Roman"/>
                <w:sz w:val="24"/>
                <w:szCs w:val="24"/>
              </w:rPr>
              <w:t>Расче</w:t>
            </w:r>
            <w:r w:rsidR="009F27B7">
              <w:rPr>
                <w:rFonts w:ascii="Times New Roman" w:hAnsi="Times New Roman" w:cs="Times New Roman"/>
                <w:sz w:val="24"/>
                <w:szCs w:val="24"/>
              </w:rPr>
              <w:t>тный счет № 40</w:t>
            </w:r>
            <w:r w:rsidR="009F27B7" w:rsidRPr="009F27B7">
              <w:rPr>
                <w:rFonts w:ascii="Times New Roman" w:hAnsi="Times New Roman" w:cs="Times New Roman"/>
                <w:sz w:val="24"/>
                <w:szCs w:val="24"/>
              </w:rPr>
              <w:t>702810131140070040</w:t>
            </w:r>
            <w:r w:rsidRPr="00313F8A">
              <w:rPr>
                <w:rFonts w:ascii="Times New Roman" w:hAnsi="Times New Roman" w:cs="Times New Roman"/>
                <w:sz w:val="24"/>
                <w:szCs w:val="24"/>
              </w:rPr>
              <w:br/>
              <w:t xml:space="preserve">в </w:t>
            </w:r>
            <w:r w:rsidR="009F27B7">
              <w:rPr>
                <w:rFonts w:ascii="Times New Roman" w:hAnsi="Times New Roman" w:cs="Times New Roman"/>
                <w:sz w:val="24"/>
                <w:szCs w:val="24"/>
              </w:rPr>
              <w:t>Красноярском отделение №8646 ПАО Сбербанк</w:t>
            </w:r>
            <w:r w:rsidRPr="00313F8A">
              <w:rPr>
                <w:rFonts w:ascii="Times New Roman" w:hAnsi="Times New Roman" w:cs="Times New Roman"/>
                <w:sz w:val="24"/>
                <w:szCs w:val="24"/>
              </w:rPr>
              <w:t xml:space="preserve"> г. Красноярске;</w:t>
            </w:r>
            <w:r w:rsidRPr="00313F8A" w:rsidDel="00A533E2">
              <w:rPr>
                <w:rFonts w:ascii="Times New Roman" w:hAnsi="Times New Roman" w:cs="Times New Roman"/>
                <w:sz w:val="24"/>
                <w:szCs w:val="24"/>
              </w:rPr>
              <w:t xml:space="preserve"> </w:t>
            </w:r>
            <w:r w:rsidRPr="00313F8A">
              <w:rPr>
                <w:rFonts w:ascii="Times New Roman" w:hAnsi="Times New Roman" w:cs="Times New Roman"/>
                <w:sz w:val="24"/>
                <w:szCs w:val="24"/>
              </w:rPr>
              <w:t>БИК 040407</w:t>
            </w:r>
            <w:r w:rsidR="009F27B7">
              <w:rPr>
                <w:rFonts w:ascii="Times New Roman" w:hAnsi="Times New Roman" w:cs="Times New Roman"/>
                <w:sz w:val="24"/>
                <w:szCs w:val="24"/>
              </w:rPr>
              <w:t>627; к/с № 30101810800000000627</w:t>
            </w:r>
            <w:r w:rsidRPr="00313F8A">
              <w:rPr>
                <w:rFonts w:ascii="Times New Roman" w:hAnsi="Times New Roman" w:cs="Times New Roman"/>
                <w:sz w:val="24"/>
                <w:szCs w:val="24"/>
              </w:rPr>
              <w:t xml:space="preserve"> </w:t>
            </w:r>
          </w:p>
          <w:p w:rsidR="009F27B7" w:rsidRPr="00313F8A" w:rsidRDefault="009F27B7" w:rsidP="009A4111">
            <w:pPr>
              <w:snapToGrid w:val="0"/>
              <w:jc w:val="both"/>
              <w:rPr>
                <w:rFonts w:ascii="Times New Roman" w:hAnsi="Times New Roman" w:cs="Times New Roman"/>
                <w:sz w:val="24"/>
                <w:szCs w:val="24"/>
              </w:rPr>
            </w:pPr>
          </w:p>
          <w:p w:rsidR="00EE1A33" w:rsidRPr="00313F8A" w:rsidRDefault="009F27B7" w:rsidP="009A4111">
            <w:pPr>
              <w:snapToGrid w:val="0"/>
              <w:jc w:val="both"/>
              <w:rPr>
                <w:rFonts w:ascii="Times New Roman" w:hAnsi="Times New Roman" w:cs="Times New Roman"/>
                <w:b/>
                <w:sz w:val="24"/>
                <w:szCs w:val="24"/>
              </w:rPr>
            </w:pPr>
            <w:proofErr w:type="spellStart"/>
            <w:r>
              <w:rPr>
                <w:rFonts w:ascii="Times New Roman" w:hAnsi="Times New Roman" w:cs="Times New Roman"/>
                <w:b/>
                <w:sz w:val="24"/>
                <w:szCs w:val="24"/>
              </w:rPr>
              <w:t>Директор</w:t>
            </w:r>
            <w:r w:rsidR="00EE1A33" w:rsidRPr="00313F8A">
              <w:rPr>
                <w:rFonts w:ascii="Times New Roman" w:hAnsi="Times New Roman" w:cs="Times New Roman"/>
                <w:b/>
                <w:sz w:val="24"/>
                <w:szCs w:val="24"/>
              </w:rPr>
              <w:t>_______________</w:t>
            </w:r>
            <w:proofErr w:type="spellEnd"/>
            <w:r w:rsidR="00EE1A33" w:rsidRPr="00313F8A">
              <w:rPr>
                <w:rFonts w:ascii="Times New Roman" w:hAnsi="Times New Roman" w:cs="Times New Roman"/>
                <w:b/>
                <w:sz w:val="24"/>
                <w:szCs w:val="24"/>
              </w:rPr>
              <w:t>/</w:t>
            </w:r>
            <w:proofErr w:type="spellStart"/>
            <w:r>
              <w:rPr>
                <w:rFonts w:ascii="Times New Roman" w:hAnsi="Times New Roman" w:cs="Times New Roman"/>
                <w:b/>
                <w:sz w:val="24"/>
                <w:szCs w:val="24"/>
              </w:rPr>
              <w:t>Ш.В.Манукян</w:t>
            </w:r>
            <w:proofErr w:type="spellEnd"/>
            <w:r w:rsidR="00EE1A33" w:rsidRPr="00313F8A">
              <w:rPr>
                <w:rFonts w:ascii="Times New Roman" w:hAnsi="Times New Roman" w:cs="Times New Roman"/>
                <w:b/>
                <w:sz w:val="24"/>
                <w:szCs w:val="24"/>
              </w:rPr>
              <w:t>/</w:t>
            </w:r>
          </w:p>
          <w:p w:rsidR="00EE1A33" w:rsidRPr="00313F8A" w:rsidRDefault="00EE1A33" w:rsidP="009A4111">
            <w:pPr>
              <w:snapToGrid w:val="0"/>
              <w:jc w:val="both"/>
            </w:pPr>
            <w:r w:rsidRPr="00313F8A">
              <w:rPr>
                <w:rFonts w:ascii="Times New Roman" w:hAnsi="Times New Roman" w:cs="Times New Roman"/>
                <w:b/>
                <w:sz w:val="24"/>
                <w:szCs w:val="24"/>
              </w:rPr>
              <w:t>м.п.</w:t>
            </w:r>
          </w:p>
        </w:tc>
        <w:tc>
          <w:tcPr>
            <w:tcW w:w="4743" w:type="dxa"/>
          </w:tcPr>
          <w:p w:rsidR="00EE1A33" w:rsidRPr="00313F8A" w:rsidRDefault="00EE1A33" w:rsidP="009A4111">
            <w:pPr>
              <w:ind w:firstLine="540"/>
              <w:jc w:val="center"/>
              <w:rPr>
                <w:rFonts w:ascii="Times New Roman" w:hAnsi="Times New Roman" w:cs="Times New Roman"/>
                <w:b/>
                <w:i/>
                <w:sz w:val="24"/>
                <w:szCs w:val="24"/>
              </w:rPr>
            </w:pPr>
            <w:r w:rsidRPr="00313F8A">
              <w:rPr>
                <w:rFonts w:ascii="Times New Roman" w:hAnsi="Times New Roman" w:cs="Times New Roman"/>
                <w:b/>
                <w:i/>
                <w:sz w:val="24"/>
                <w:szCs w:val="24"/>
              </w:rPr>
              <w:t>ПОСТАВЩИК</w:t>
            </w:r>
          </w:p>
          <w:p w:rsidR="00EE1A33" w:rsidRPr="005600CE" w:rsidRDefault="00EE1A33" w:rsidP="009A4111">
            <w:pPr>
              <w:rPr>
                <w:rFonts w:ascii="Times New Roman" w:hAnsi="Times New Roman" w:cs="Times New Roman"/>
                <w:sz w:val="24"/>
                <w:szCs w:val="24"/>
              </w:rPr>
            </w:pPr>
          </w:p>
        </w:tc>
        <w:tc>
          <w:tcPr>
            <w:tcW w:w="4743" w:type="dxa"/>
          </w:tcPr>
          <w:p w:rsidR="00EE1A33" w:rsidRPr="00313F8A" w:rsidRDefault="00EE1A33" w:rsidP="009A4111">
            <w:pPr>
              <w:ind w:firstLine="540"/>
              <w:jc w:val="center"/>
              <w:rPr>
                <w:rFonts w:ascii="Times New Roman" w:hAnsi="Times New Roman" w:cs="Times New Roman"/>
                <w:b/>
                <w:i/>
                <w:sz w:val="24"/>
                <w:szCs w:val="24"/>
              </w:rPr>
            </w:pPr>
            <w:r w:rsidRPr="00313F8A">
              <w:rPr>
                <w:rFonts w:ascii="Times New Roman" w:hAnsi="Times New Roman" w:cs="Times New Roman"/>
                <w:b/>
                <w:i/>
                <w:sz w:val="24"/>
                <w:szCs w:val="24"/>
              </w:rPr>
              <w:t>ПОСТАВЩИК</w:t>
            </w:r>
          </w:p>
        </w:tc>
      </w:tr>
    </w:tbl>
    <w:p w:rsidR="00EE1A33" w:rsidRPr="00313F8A" w:rsidRDefault="00EE1A33" w:rsidP="00EE1A33">
      <w:pPr>
        <w:suppressAutoHyphens/>
        <w:ind w:firstLine="540"/>
        <w:rPr>
          <w:rFonts w:ascii="Times New Roman" w:hAnsi="Times New Roman" w:cs="Times New Roman"/>
          <w:sz w:val="24"/>
          <w:szCs w:val="24"/>
        </w:rPr>
        <w:sectPr w:rsidR="00EE1A33" w:rsidRPr="00313F8A" w:rsidSect="00EE1A33">
          <w:pgSz w:w="11906" w:h="16838"/>
          <w:pgMar w:top="993" w:right="851" w:bottom="993" w:left="1134" w:header="720" w:footer="186" w:gutter="0"/>
          <w:cols w:space="720"/>
          <w:docGrid w:linePitch="360"/>
        </w:sectPr>
      </w:pPr>
    </w:p>
    <w:p w:rsidR="00EE1A33" w:rsidRPr="00313F8A" w:rsidRDefault="00EE1A33" w:rsidP="00EE1A33">
      <w:pPr>
        <w:ind w:left="11199"/>
        <w:rPr>
          <w:rFonts w:ascii="Times New Roman" w:hAnsi="Times New Roman" w:cs="Times New Roman"/>
          <w:sz w:val="24"/>
          <w:szCs w:val="24"/>
        </w:rPr>
      </w:pPr>
      <w:r w:rsidRPr="00313F8A">
        <w:rPr>
          <w:rFonts w:ascii="Times New Roman" w:hAnsi="Times New Roman" w:cs="Times New Roman"/>
          <w:sz w:val="24"/>
          <w:szCs w:val="24"/>
        </w:rPr>
        <w:lastRenderedPageBreak/>
        <w:t xml:space="preserve">Приложение 1 к </w:t>
      </w:r>
    </w:p>
    <w:p w:rsidR="00EE1A33" w:rsidRPr="00313F8A" w:rsidRDefault="00EE1A33" w:rsidP="00EE1A33">
      <w:pPr>
        <w:ind w:left="11199"/>
        <w:rPr>
          <w:rFonts w:ascii="Times New Roman" w:hAnsi="Times New Roman" w:cs="Times New Roman"/>
          <w:sz w:val="24"/>
          <w:szCs w:val="24"/>
        </w:rPr>
      </w:pPr>
      <w:r>
        <w:rPr>
          <w:rFonts w:ascii="Times New Roman" w:hAnsi="Times New Roman" w:cs="Times New Roman"/>
          <w:sz w:val="24"/>
          <w:szCs w:val="24"/>
        </w:rPr>
        <w:t>договор</w:t>
      </w:r>
      <w:r w:rsidRPr="00313F8A">
        <w:rPr>
          <w:rFonts w:ascii="Times New Roman" w:hAnsi="Times New Roman" w:cs="Times New Roman"/>
          <w:sz w:val="24"/>
          <w:szCs w:val="24"/>
        </w:rPr>
        <w:t xml:space="preserve">у № ______________ </w:t>
      </w:r>
    </w:p>
    <w:p w:rsidR="00EE1A33" w:rsidRPr="00313F8A" w:rsidRDefault="00EE1A33" w:rsidP="00EE1A33">
      <w:pPr>
        <w:ind w:firstLine="540"/>
        <w:jc w:val="right"/>
        <w:rPr>
          <w:rFonts w:ascii="Times New Roman" w:hAnsi="Times New Roman" w:cs="Times New Roman"/>
          <w:sz w:val="24"/>
          <w:szCs w:val="24"/>
        </w:rPr>
      </w:pPr>
    </w:p>
    <w:p w:rsidR="00EE1A33" w:rsidRPr="00313F8A" w:rsidRDefault="00EE1A33" w:rsidP="00EE1A33">
      <w:pPr>
        <w:ind w:firstLine="540"/>
        <w:jc w:val="right"/>
        <w:rPr>
          <w:rFonts w:ascii="Times New Roman" w:hAnsi="Times New Roman" w:cs="Times New Roman"/>
          <w:b/>
          <w:sz w:val="24"/>
          <w:szCs w:val="24"/>
        </w:rPr>
      </w:pPr>
    </w:p>
    <w:p w:rsidR="00EE1A33" w:rsidRPr="00313F8A" w:rsidRDefault="00EE1A33" w:rsidP="00EE1A33">
      <w:pPr>
        <w:ind w:firstLine="540"/>
        <w:jc w:val="center"/>
        <w:rPr>
          <w:rFonts w:ascii="Times New Roman" w:hAnsi="Times New Roman" w:cs="Times New Roman"/>
          <w:b/>
          <w:sz w:val="24"/>
          <w:szCs w:val="24"/>
        </w:rPr>
      </w:pPr>
      <w:r w:rsidRPr="00313F8A">
        <w:rPr>
          <w:rFonts w:ascii="Times New Roman" w:hAnsi="Times New Roman" w:cs="Times New Roman"/>
          <w:b/>
          <w:sz w:val="24"/>
          <w:szCs w:val="24"/>
        </w:rPr>
        <w:t>СПЕЦИФИКАЦИЯ</w:t>
      </w:r>
    </w:p>
    <w:p w:rsidR="00EE1A33" w:rsidRPr="00313F8A" w:rsidRDefault="00EE1A33" w:rsidP="00EE1A33">
      <w:pPr>
        <w:ind w:firstLine="540"/>
        <w:jc w:val="center"/>
        <w:rPr>
          <w:rFonts w:ascii="Times New Roman" w:hAnsi="Times New Roman" w:cs="Times New Roman"/>
          <w:b/>
          <w:sz w:val="24"/>
          <w:szCs w:val="24"/>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
        <w:gridCol w:w="1934"/>
        <w:gridCol w:w="5103"/>
        <w:gridCol w:w="1417"/>
        <w:gridCol w:w="1560"/>
        <w:gridCol w:w="3265"/>
      </w:tblGrid>
      <w:tr w:rsidR="00EE1A33" w:rsidRPr="00313F8A" w:rsidTr="009A4111">
        <w:trPr>
          <w:trHeight w:val="1032"/>
          <w:jc w:val="center"/>
        </w:trPr>
        <w:tc>
          <w:tcPr>
            <w:tcW w:w="613" w:type="dxa"/>
            <w:vAlign w:val="center"/>
          </w:tcPr>
          <w:p w:rsidR="00EE1A33" w:rsidRPr="00313F8A" w:rsidRDefault="00EE1A33" w:rsidP="009A4111">
            <w:pPr>
              <w:jc w:val="center"/>
              <w:rPr>
                <w:rFonts w:ascii="Times New Roman" w:hAnsi="Times New Roman" w:cs="Times New Roman"/>
                <w:sz w:val="24"/>
                <w:szCs w:val="24"/>
              </w:rPr>
            </w:pPr>
            <w:r w:rsidRPr="00313F8A">
              <w:rPr>
                <w:rFonts w:ascii="Times New Roman" w:hAnsi="Times New Roman" w:cs="Times New Roman"/>
                <w:sz w:val="24"/>
                <w:szCs w:val="24"/>
              </w:rPr>
              <w:t>№ п/п</w:t>
            </w:r>
          </w:p>
        </w:tc>
        <w:tc>
          <w:tcPr>
            <w:tcW w:w="1934" w:type="dxa"/>
            <w:shd w:val="clear" w:color="auto" w:fill="auto"/>
            <w:vAlign w:val="center"/>
          </w:tcPr>
          <w:p w:rsidR="00EE1A33" w:rsidRPr="00313F8A" w:rsidRDefault="00EE1A33" w:rsidP="009A4111">
            <w:pPr>
              <w:jc w:val="center"/>
              <w:rPr>
                <w:rFonts w:ascii="Times New Roman" w:hAnsi="Times New Roman" w:cs="Times New Roman"/>
                <w:b/>
                <w:sz w:val="24"/>
                <w:szCs w:val="24"/>
              </w:rPr>
            </w:pPr>
            <w:r w:rsidRPr="00313F8A">
              <w:rPr>
                <w:rFonts w:ascii="Times New Roman" w:hAnsi="Times New Roman" w:cs="Times New Roman"/>
                <w:sz w:val="24"/>
                <w:szCs w:val="24"/>
              </w:rPr>
              <w:t>Наименование Товара</w:t>
            </w:r>
          </w:p>
        </w:tc>
        <w:tc>
          <w:tcPr>
            <w:tcW w:w="5103" w:type="dxa"/>
            <w:shd w:val="clear" w:color="auto" w:fill="auto"/>
            <w:vAlign w:val="center"/>
          </w:tcPr>
          <w:p w:rsidR="00EE1A33" w:rsidRPr="00313F8A" w:rsidRDefault="00EE1A33" w:rsidP="009A4111">
            <w:pPr>
              <w:jc w:val="center"/>
              <w:rPr>
                <w:rFonts w:ascii="Times New Roman" w:hAnsi="Times New Roman" w:cs="Times New Roman"/>
                <w:b/>
                <w:sz w:val="24"/>
                <w:szCs w:val="24"/>
              </w:rPr>
            </w:pPr>
            <w:r w:rsidRPr="00313F8A">
              <w:rPr>
                <w:rFonts w:ascii="Times New Roman" w:hAnsi="Times New Roman" w:cs="Times New Roman"/>
                <w:sz w:val="24"/>
                <w:szCs w:val="24"/>
              </w:rPr>
              <w:t xml:space="preserve">Характеристики </w:t>
            </w:r>
            <w:r w:rsidRPr="00313F8A">
              <w:rPr>
                <w:rFonts w:ascii="Times New Roman" w:hAnsi="Times New Roman" w:cs="Times New Roman"/>
                <w:bCs/>
                <w:sz w:val="24"/>
                <w:szCs w:val="24"/>
              </w:rPr>
              <w:t>(потребительские свойства)</w:t>
            </w:r>
            <w:r w:rsidRPr="00313F8A">
              <w:rPr>
                <w:rFonts w:ascii="Times New Roman" w:hAnsi="Times New Roman" w:cs="Times New Roman"/>
                <w:sz w:val="24"/>
                <w:szCs w:val="24"/>
              </w:rPr>
              <w:t>, и иные показатели Товара</w:t>
            </w:r>
          </w:p>
        </w:tc>
        <w:tc>
          <w:tcPr>
            <w:tcW w:w="1417" w:type="dxa"/>
            <w:shd w:val="clear" w:color="auto" w:fill="auto"/>
            <w:vAlign w:val="center"/>
          </w:tcPr>
          <w:p w:rsidR="00EE1A33" w:rsidRPr="00313F8A" w:rsidRDefault="00EE1A33" w:rsidP="009A4111">
            <w:pPr>
              <w:jc w:val="center"/>
              <w:rPr>
                <w:rFonts w:ascii="Times New Roman" w:hAnsi="Times New Roman" w:cs="Times New Roman"/>
                <w:b/>
                <w:sz w:val="24"/>
                <w:szCs w:val="24"/>
              </w:rPr>
            </w:pPr>
            <w:r w:rsidRPr="00313F8A">
              <w:rPr>
                <w:rFonts w:ascii="Times New Roman" w:hAnsi="Times New Roman" w:cs="Times New Roman"/>
                <w:sz w:val="24"/>
                <w:szCs w:val="24"/>
              </w:rPr>
              <w:t>Количество Товара</w:t>
            </w:r>
          </w:p>
        </w:tc>
        <w:tc>
          <w:tcPr>
            <w:tcW w:w="1560" w:type="dxa"/>
            <w:shd w:val="clear" w:color="auto" w:fill="auto"/>
            <w:vAlign w:val="center"/>
          </w:tcPr>
          <w:p w:rsidR="00EE1A33" w:rsidRPr="00313F8A" w:rsidRDefault="00EE1A33" w:rsidP="009A4111">
            <w:pPr>
              <w:jc w:val="center"/>
              <w:rPr>
                <w:rFonts w:ascii="Times New Roman" w:hAnsi="Times New Roman" w:cs="Times New Roman"/>
                <w:b/>
                <w:sz w:val="24"/>
                <w:szCs w:val="24"/>
              </w:rPr>
            </w:pPr>
            <w:r w:rsidRPr="00313F8A">
              <w:rPr>
                <w:rFonts w:ascii="Times New Roman" w:hAnsi="Times New Roman" w:cs="Times New Roman"/>
                <w:sz w:val="24"/>
                <w:szCs w:val="24"/>
              </w:rPr>
              <w:t>Цена за единицу Товара</w:t>
            </w:r>
          </w:p>
        </w:tc>
        <w:tc>
          <w:tcPr>
            <w:tcW w:w="3265" w:type="dxa"/>
            <w:shd w:val="clear" w:color="auto" w:fill="auto"/>
            <w:vAlign w:val="center"/>
          </w:tcPr>
          <w:p w:rsidR="00EE1A33" w:rsidRPr="00313F8A" w:rsidRDefault="00EE1A33" w:rsidP="009A4111">
            <w:pPr>
              <w:jc w:val="center"/>
              <w:rPr>
                <w:rFonts w:ascii="Times New Roman" w:hAnsi="Times New Roman" w:cs="Times New Roman"/>
                <w:sz w:val="24"/>
                <w:szCs w:val="24"/>
              </w:rPr>
            </w:pPr>
            <w:r w:rsidRPr="00313F8A">
              <w:rPr>
                <w:rFonts w:ascii="Times New Roman" w:hAnsi="Times New Roman" w:cs="Times New Roman"/>
                <w:sz w:val="24"/>
                <w:szCs w:val="24"/>
              </w:rPr>
              <w:t>Общая стоимость Товара</w:t>
            </w:r>
          </w:p>
        </w:tc>
      </w:tr>
      <w:tr w:rsidR="00EE1A33" w:rsidRPr="00313F8A" w:rsidTr="009A4111">
        <w:trPr>
          <w:jc w:val="center"/>
        </w:trPr>
        <w:tc>
          <w:tcPr>
            <w:tcW w:w="613" w:type="dxa"/>
            <w:vAlign w:val="center"/>
          </w:tcPr>
          <w:p w:rsidR="00EE1A33" w:rsidRPr="00313F8A" w:rsidRDefault="00EE1A33" w:rsidP="009A4111">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34" w:type="dxa"/>
            <w:shd w:val="clear" w:color="auto" w:fill="auto"/>
            <w:vAlign w:val="center"/>
          </w:tcPr>
          <w:p w:rsidR="00EE1A33" w:rsidRPr="00313F8A" w:rsidRDefault="00EE1A33" w:rsidP="009A4111">
            <w:pPr>
              <w:jc w:val="center"/>
              <w:rPr>
                <w:rFonts w:ascii="Times New Roman" w:hAnsi="Times New Roman" w:cs="Times New Roman"/>
                <w:b/>
                <w:sz w:val="24"/>
                <w:szCs w:val="24"/>
              </w:rPr>
            </w:pPr>
          </w:p>
          <w:p w:rsidR="00EE1A33" w:rsidRPr="00313F8A" w:rsidRDefault="00580B55" w:rsidP="009A4111">
            <w:pPr>
              <w:jc w:val="center"/>
              <w:rPr>
                <w:rFonts w:ascii="Times New Roman" w:hAnsi="Times New Roman" w:cs="Times New Roman"/>
                <w:b/>
                <w:sz w:val="24"/>
                <w:szCs w:val="24"/>
              </w:rPr>
            </w:pPr>
            <w:r>
              <w:rPr>
                <w:rFonts w:ascii="Times New Roman" w:hAnsi="Times New Roman" w:cs="Times New Roman"/>
                <w:b/>
                <w:sz w:val="24"/>
                <w:szCs w:val="24"/>
              </w:rPr>
              <w:t xml:space="preserve">Уголь марки </w:t>
            </w:r>
            <w:r w:rsidR="006C52EE">
              <w:rPr>
                <w:rFonts w:ascii="Times New Roman" w:hAnsi="Times New Roman" w:cs="Times New Roman"/>
                <w:b/>
                <w:sz w:val="24"/>
                <w:szCs w:val="24"/>
              </w:rPr>
              <w:t>2БР</w:t>
            </w:r>
          </w:p>
          <w:p w:rsidR="00EE1A33" w:rsidRPr="00313F8A" w:rsidRDefault="00EE1A33" w:rsidP="009A4111">
            <w:pPr>
              <w:jc w:val="center"/>
              <w:rPr>
                <w:rFonts w:ascii="Times New Roman" w:hAnsi="Times New Roman" w:cs="Times New Roman"/>
                <w:b/>
                <w:sz w:val="24"/>
                <w:szCs w:val="24"/>
              </w:rPr>
            </w:pPr>
          </w:p>
          <w:p w:rsidR="00EE1A33" w:rsidRPr="00313F8A" w:rsidRDefault="00EE1A33" w:rsidP="009A4111">
            <w:pPr>
              <w:jc w:val="center"/>
              <w:rPr>
                <w:rFonts w:ascii="Times New Roman" w:hAnsi="Times New Roman" w:cs="Times New Roman"/>
                <w:b/>
                <w:sz w:val="24"/>
                <w:szCs w:val="24"/>
              </w:rPr>
            </w:pPr>
          </w:p>
        </w:tc>
        <w:tc>
          <w:tcPr>
            <w:tcW w:w="5103" w:type="dxa"/>
            <w:shd w:val="clear" w:color="auto" w:fill="auto"/>
            <w:vAlign w:val="center"/>
          </w:tcPr>
          <w:p w:rsidR="00EE1A33" w:rsidRPr="00313F8A" w:rsidRDefault="00EE1A33" w:rsidP="009A4111">
            <w:pPr>
              <w:jc w:val="center"/>
              <w:rPr>
                <w:rFonts w:ascii="Times New Roman" w:hAnsi="Times New Roman" w:cs="Times New Roman"/>
                <w:b/>
                <w:sz w:val="24"/>
                <w:szCs w:val="24"/>
              </w:rPr>
            </w:pPr>
          </w:p>
        </w:tc>
        <w:tc>
          <w:tcPr>
            <w:tcW w:w="1417" w:type="dxa"/>
            <w:shd w:val="clear" w:color="auto" w:fill="auto"/>
            <w:vAlign w:val="center"/>
          </w:tcPr>
          <w:p w:rsidR="00EE1A33" w:rsidRPr="00313F8A" w:rsidRDefault="00580B55" w:rsidP="009A4111">
            <w:pPr>
              <w:jc w:val="center"/>
              <w:rPr>
                <w:rFonts w:ascii="Times New Roman" w:hAnsi="Times New Roman" w:cs="Times New Roman"/>
                <w:b/>
                <w:sz w:val="24"/>
                <w:szCs w:val="24"/>
              </w:rPr>
            </w:pPr>
            <w:r>
              <w:rPr>
                <w:rFonts w:ascii="Times New Roman" w:hAnsi="Times New Roman" w:cs="Times New Roman"/>
                <w:b/>
                <w:sz w:val="24"/>
                <w:szCs w:val="24"/>
              </w:rPr>
              <w:t>5 330</w:t>
            </w:r>
            <w:r w:rsidR="00EE1A33">
              <w:rPr>
                <w:rFonts w:ascii="Times New Roman" w:hAnsi="Times New Roman" w:cs="Times New Roman"/>
                <w:b/>
                <w:sz w:val="24"/>
                <w:szCs w:val="24"/>
              </w:rPr>
              <w:t xml:space="preserve"> тонн</w:t>
            </w:r>
          </w:p>
        </w:tc>
        <w:tc>
          <w:tcPr>
            <w:tcW w:w="1560" w:type="dxa"/>
            <w:shd w:val="clear" w:color="auto" w:fill="auto"/>
            <w:vAlign w:val="center"/>
          </w:tcPr>
          <w:p w:rsidR="00EE1A33" w:rsidRPr="00313F8A" w:rsidRDefault="00EE1A33" w:rsidP="009A4111">
            <w:pPr>
              <w:jc w:val="center"/>
              <w:rPr>
                <w:rFonts w:ascii="Times New Roman" w:hAnsi="Times New Roman" w:cs="Times New Roman"/>
                <w:b/>
                <w:sz w:val="24"/>
                <w:szCs w:val="24"/>
              </w:rPr>
            </w:pPr>
          </w:p>
        </w:tc>
        <w:tc>
          <w:tcPr>
            <w:tcW w:w="3265" w:type="dxa"/>
            <w:shd w:val="clear" w:color="auto" w:fill="auto"/>
            <w:vAlign w:val="center"/>
          </w:tcPr>
          <w:p w:rsidR="00EE1A33" w:rsidRPr="00313F8A" w:rsidRDefault="00EE1A33" w:rsidP="009A4111">
            <w:pPr>
              <w:jc w:val="center"/>
              <w:rPr>
                <w:rFonts w:ascii="Times New Roman" w:hAnsi="Times New Roman" w:cs="Times New Roman"/>
                <w:b/>
                <w:sz w:val="24"/>
                <w:szCs w:val="24"/>
              </w:rPr>
            </w:pPr>
          </w:p>
        </w:tc>
      </w:tr>
    </w:tbl>
    <w:p w:rsidR="00EE1A33" w:rsidRPr="00AB3990" w:rsidRDefault="00EE1A33" w:rsidP="00EE1A33">
      <w:pPr>
        <w:ind w:firstLine="540"/>
        <w:rPr>
          <w:rFonts w:ascii="Times New Roman" w:hAnsi="Times New Roman" w:cs="Times New Roman"/>
          <w:sz w:val="24"/>
          <w:szCs w:val="24"/>
        </w:rPr>
      </w:pPr>
      <w:r w:rsidRPr="00AB3990">
        <w:rPr>
          <w:rFonts w:ascii="Times New Roman" w:hAnsi="Times New Roman" w:cs="Times New Roman"/>
          <w:sz w:val="24"/>
          <w:szCs w:val="24"/>
        </w:rPr>
        <w:t>-</w:t>
      </w:r>
      <w:r>
        <w:rPr>
          <w:rFonts w:ascii="Times New Roman" w:hAnsi="Times New Roman" w:cs="Times New Roman"/>
          <w:sz w:val="24"/>
          <w:szCs w:val="24"/>
        </w:rPr>
        <w:t xml:space="preserve"> </w:t>
      </w:r>
      <w:r w:rsidRPr="00AB3990">
        <w:rPr>
          <w:rFonts w:ascii="Times New Roman" w:hAnsi="Times New Roman" w:cs="Times New Roman"/>
          <w:sz w:val="24"/>
          <w:szCs w:val="24"/>
        </w:rPr>
        <w:t xml:space="preserve">поставка товара в </w:t>
      </w:r>
      <w:r w:rsidR="005F29AC">
        <w:rPr>
          <w:rFonts w:ascii="Times New Roman" w:hAnsi="Times New Roman" w:cs="Times New Roman"/>
          <w:sz w:val="24"/>
          <w:szCs w:val="24"/>
        </w:rPr>
        <w:t>любые</w:t>
      </w:r>
      <w:r w:rsidRPr="00AB3990">
        <w:rPr>
          <w:rFonts w:ascii="Times New Roman" w:hAnsi="Times New Roman" w:cs="Times New Roman"/>
          <w:sz w:val="24"/>
          <w:szCs w:val="24"/>
        </w:rPr>
        <w:t xml:space="preserve"> дни с 8.00 до </w:t>
      </w:r>
      <w:r w:rsidR="005F29AC">
        <w:rPr>
          <w:rFonts w:ascii="Times New Roman" w:hAnsi="Times New Roman" w:cs="Times New Roman"/>
          <w:sz w:val="24"/>
          <w:szCs w:val="24"/>
        </w:rPr>
        <w:t>21</w:t>
      </w:r>
      <w:r w:rsidRPr="00AB3990">
        <w:rPr>
          <w:rFonts w:ascii="Times New Roman" w:hAnsi="Times New Roman" w:cs="Times New Roman"/>
          <w:sz w:val="24"/>
          <w:szCs w:val="24"/>
        </w:rPr>
        <w:t>.00</w:t>
      </w:r>
    </w:p>
    <w:p w:rsidR="00EE1A33" w:rsidRPr="00AB3990" w:rsidRDefault="00EE1A33" w:rsidP="00EE1A33">
      <w:pPr>
        <w:ind w:firstLine="540"/>
        <w:rPr>
          <w:rFonts w:ascii="Times New Roman" w:hAnsi="Times New Roman" w:cs="Times New Roman"/>
          <w:sz w:val="24"/>
          <w:szCs w:val="24"/>
        </w:rPr>
      </w:pPr>
      <w:r w:rsidRPr="00AB3990">
        <w:rPr>
          <w:rFonts w:ascii="Times New Roman" w:hAnsi="Times New Roman" w:cs="Times New Roman"/>
          <w:sz w:val="24"/>
          <w:szCs w:val="24"/>
        </w:rPr>
        <w:t>- весовой контроль на площадке поставщика;</w:t>
      </w:r>
    </w:p>
    <w:p w:rsidR="00EE1A33" w:rsidRDefault="00EE1A33" w:rsidP="00EE1A33">
      <w:pPr>
        <w:ind w:firstLine="540"/>
        <w:rPr>
          <w:rFonts w:ascii="Times New Roman" w:hAnsi="Times New Roman" w:cs="Times New Roman"/>
          <w:sz w:val="24"/>
          <w:szCs w:val="24"/>
        </w:rPr>
      </w:pPr>
      <w:r w:rsidRPr="00AB3990">
        <w:rPr>
          <w:rFonts w:ascii="Times New Roman" w:hAnsi="Times New Roman" w:cs="Times New Roman"/>
          <w:sz w:val="24"/>
          <w:szCs w:val="24"/>
        </w:rPr>
        <w:t xml:space="preserve">Документы, передаваемые с товаром: транспортная накладная, </w:t>
      </w:r>
      <w:r>
        <w:rPr>
          <w:rFonts w:ascii="Times New Roman" w:hAnsi="Times New Roman" w:cs="Times New Roman"/>
          <w:sz w:val="24"/>
          <w:szCs w:val="24"/>
        </w:rPr>
        <w:t xml:space="preserve">заверенная копия </w:t>
      </w:r>
      <w:r w:rsidRPr="00AB3990">
        <w:rPr>
          <w:rFonts w:ascii="Times New Roman" w:hAnsi="Times New Roman" w:cs="Times New Roman"/>
          <w:sz w:val="24"/>
          <w:szCs w:val="24"/>
        </w:rPr>
        <w:t>сертификат</w:t>
      </w:r>
      <w:r>
        <w:rPr>
          <w:rFonts w:ascii="Times New Roman" w:hAnsi="Times New Roman" w:cs="Times New Roman"/>
          <w:sz w:val="24"/>
          <w:szCs w:val="24"/>
        </w:rPr>
        <w:t>а</w:t>
      </w:r>
      <w:r w:rsidRPr="00AB3990">
        <w:rPr>
          <w:rFonts w:ascii="Times New Roman" w:hAnsi="Times New Roman" w:cs="Times New Roman"/>
          <w:sz w:val="24"/>
          <w:szCs w:val="24"/>
        </w:rPr>
        <w:t xml:space="preserve"> качества </w:t>
      </w:r>
      <w:r>
        <w:rPr>
          <w:rFonts w:ascii="Times New Roman" w:hAnsi="Times New Roman" w:cs="Times New Roman"/>
          <w:sz w:val="24"/>
          <w:szCs w:val="24"/>
        </w:rPr>
        <w:t>на Товар.</w:t>
      </w:r>
    </w:p>
    <w:p w:rsidR="00EE1A33" w:rsidRPr="00313F8A" w:rsidRDefault="00EE1A33" w:rsidP="00EE1A33">
      <w:pPr>
        <w:ind w:firstLine="540"/>
        <w:rPr>
          <w:rFonts w:ascii="Times New Roman" w:hAnsi="Times New Roman" w:cs="Times New Roman"/>
          <w:sz w:val="24"/>
          <w:szCs w:val="24"/>
        </w:rPr>
      </w:pPr>
    </w:p>
    <w:p w:rsidR="00EE1A33" w:rsidRPr="00313F8A" w:rsidRDefault="00EE1A33" w:rsidP="00EE1A33">
      <w:pPr>
        <w:ind w:firstLine="540"/>
        <w:rPr>
          <w:rFonts w:ascii="Times New Roman" w:hAnsi="Times New Roman" w:cs="Times New Roman"/>
          <w:b/>
          <w:sz w:val="24"/>
          <w:szCs w:val="24"/>
        </w:rPr>
      </w:pPr>
    </w:p>
    <w:tbl>
      <w:tblPr>
        <w:tblW w:w="0" w:type="auto"/>
        <w:tblLayout w:type="fixed"/>
        <w:tblLook w:val="0000"/>
      </w:tblPr>
      <w:tblGrid>
        <w:gridCol w:w="5004"/>
        <w:gridCol w:w="5004"/>
      </w:tblGrid>
      <w:tr w:rsidR="00EE1A33" w:rsidRPr="00313F8A" w:rsidTr="009A4111">
        <w:tc>
          <w:tcPr>
            <w:tcW w:w="5004" w:type="dxa"/>
          </w:tcPr>
          <w:p w:rsidR="00EE1A33" w:rsidRPr="00313F8A" w:rsidRDefault="00EE1A33" w:rsidP="009A4111">
            <w:pPr>
              <w:pStyle w:val="2"/>
              <w:keepNext w:val="0"/>
              <w:numPr>
                <w:ilvl w:val="1"/>
                <w:numId w:val="0"/>
              </w:numPr>
              <w:tabs>
                <w:tab w:val="num" w:pos="0"/>
              </w:tabs>
              <w:suppressAutoHyphens/>
              <w:autoSpaceDN/>
              <w:adjustRightInd/>
              <w:spacing w:before="0" w:after="0"/>
              <w:ind w:firstLine="540"/>
              <w:jc w:val="center"/>
              <w:rPr>
                <w:rFonts w:ascii="Times New Roman" w:hAnsi="Times New Roman" w:cs="Times New Roman"/>
                <w:sz w:val="24"/>
                <w:szCs w:val="24"/>
              </w:rPr>
            </w:pPr>
            <w:r w:rsidRPr="00313F8A">
              <w:rPr>
                <w:rFonts w:ascii="Times New Roman" w:hAnsi="Times New Roman" w:cs="Times New Roman"/>
                <w:sz w:val="24"/>
                <w:szCs w:val="24"/>
              </w:rPr>
              <w:t>ЗАКАЗЧИК</w:t>
            </w:r>
          </w:p>
        </w:tc>
        <w:tc>
          <w:tcPr>
            <w:tcW w:w="5004" w:type="dxa"/>
          </w:tcPr>
          <w:p w:rsidR="00EE1A33" w:rsidRPr="00313F8A" w:rsidRDefault="00EE1A33" w:rsidP="009A4111">
            <w:pPr>
              <w:ind w:firstLine="540"/>
              <w:jc w:val="center"/>
              <w:rPr>
                <w:rFonts w:ascii="Times New Roman" w:hAnsi="Times New Roman" w:cs="Times New Roman"/>
                <w:b/>
                <w:i/>
                <w:sz w:val="24"/>
                <w:szCs w:val="24"/>
              </w:rPr>
            </w:pPr>
            <w:r w:rsidRPr="00313F8A">
              <w:rPr>
                <w:rFonts w:ascii="Times New Roman" w:hAnsi="Times New Roman" w:cs="Times New Roman"/>
                <w:b/>
                <w:i/>
                <w:sz w:val="24"/>
                <w:szCs w:val="24"/>
              </w:rPr>
              <w:t>ПОСТАВЩИК</w:t>
            </w:r>
          </w:p>
        </w:tc>
      </w:tr>
    </w:tbl>
    <w:p w:rsidR="00EE1A33" w:rsidRPr="00313F8A" w:rsidRDefault="00EE1A33" w:rsidP="00EE1A33">
      <w:r w:rsidRPr="00313F8A">
        <w:br w:type="page"/>
      </w:r>
    </w:p>
    <w:p w:rsidR="00EE1A33" w:rsidRPr="00313F8A" w:rsidRDefault="00EE1A33" w:rsidP="00EE1A33">
      <w:pPr>
        <w:ind w:left="11057"/>
        <w:rPr>
          <w:rFonts w:ascii="Times New Roman" w:hAnsi="Times New Roman" w:cs="Times New Roman"/>
          <w:sz w:val="24"/>
          <w:szCs w:val="24"/>
        </w:rPr>
      </w:pPr>
      <w:r w:rsidRPr="00313F8A">
        <w:rPr>
          <w:rFonts w:ascii="Times New Roman" w:hAnsi="Times New Roman" w:cs="Times New Roman"/>
          <w:sz w:val="24"/>
          <w:szCs w:val="24"/>
        </w:rPr>
        <w:lastRenderedPageBreak/>
        <w:t xml:space="preserve">Приложение 2 к </w:t>
      </w:r>
    </w:p>
    <w:p w:rsidR="00EE1A33" w:rsidRPr="00313F8A" w:rsidRDefault="00EE1A33" w:rsidP="00EE1A33">
      <w:pPr>
        <w:ind w:left="11057"/>
        <w:rPr>
          <w:rFonts w:ascii="Times New Roman" w:hAnsi="Times New Roman" w:cs="Times New Roman"/>
          <w:sz w:val="24"/>
          <w:szCs w:val="24"/>
        </w:rPr>
      </w:pPr>
      <w:r w:rsidRPr="00313F8A">
        <w:rPr>
          <w:rFonts w:ascii="Times New Roman" w:hAnsi="Times New Roman" w:cs="Times New Roman"/>
          <w:sz w:val="24"/>
          <w:szCs w:val="24"/>
        </w:rPr>
        <w:t xml:space="preserve"> </w:t>
      </w:r>
      <w:r>
        <w:rPr>
          <w:rFonts w:ascii="Times New Roman" w:hAnsi="Times New Roman" w:cs="Times New Roman"/>
          <w:sz w:val="24"/>
          <w:szCs w:val="24"/>
        </w:rPr>
        <w:t>договор</w:t>
      </w:r>
      <w:r w:rsidRPr="00313F8A">
        <w:rPr>
          <w:rFonts w:ascii="Times New Roman" w:hAnsi="Times New Roman" w:cs="Times New Roman"/>
          <w:sz w:val="24"/>
          <w:szCs w:val="24"/>
        </w:rPr>
        <w:t>у № _____________</w:t>
      </w:r>
    </w:p>
    <w:p w:rsidR="00EE1A33" w:rsidRPr="00313F8A" w:rsidRDefault="00EE1A33" w:rsidP="00EE1A33">
      <w:pPr>
        <w:ind w:hanging="810"/>
        <w:jc w:val="right"/>
        <w:rPr>
          <w:rFonts w:ascii="Times New Roman" w:hAnsi="Times New Roman" w:cs="Times New Roman"/>
          <w:sz w:val="24"/>
          <w:szCs w:val="24"/>
        </w:rPr>
      </w:pPr>
    </w:p>
    <w:p w:rsidR="00EE1A33" w:rsidRPr="00313F8A" w:rsidRDefault="00EE1A33" w:rsidP="00EE1A33">
      <w:pPr>
        <w:pStyle w:val="ConsPlusNonformat"/>
        <w:suppressAutoHyphens w:val="0"/>
        <w:jc w:val="center"/>
        <w:rPr>
          <w:rFonts w:ascii="Times New Roman" w:hAnsi="Times New Roman" w:cs="Times New Roman"/>
          <w:b/>
          <w:sz w:val="24"/>
          <w:szCs w:val="24"/>
        </w:rPr>
      </w:pPr>
    </w:p>
    <w:p w:rsidR="00EE1A33" w:rsidRPr="00313F8A" w:rsidRDefault="00EE1A33" w:rsidP="00EE1A33">
      <w:pPr>
        <w:pStyle w:val="ConsPlusNonformat"/>
        <w:suppressAutoHyphens w:val="0"/>
        <w:jc w:val="center"/>
        <w:rPr>
          <w:rFonts w:ascii="Times New Roman" w:hAnsi="Times New Roman" w:cs="Times New Roman"/>
          <w:b/>
          <w:sz w:val="24"/>
          <w:szCs w:val="24"/>
        </w:rPr>
      </w:pPr>
      <w:r w:rsidRPr="00313F8A">
        <w:rPr>
          <w:rFonts w:ascii="Times New Roman" w:hAnsi="Times New Roman" w:cs="Times New Roman"/>
          <w:b/>
          <w:sz w:val="24"/>
          <w:szCs w:val="24"/>
        </w:rPr>
        <w:t xml:space="preserve">ГРАФИК ПОСТАВКИ ТОВАРА </w:t>
      </w:r>
    </w:p>
    <w:tbl>
      <w:tblPr>
        <w:tblStyle w:val="afa"/>
        <w:tblW w:w="13041" w:type="dxa"/>
        <w:jc w:val="center"/>
        <w:tblLook w:val="04A0"/>
      </w:tblPr>
      <w:tblGrid>
        <w:gridCol w:w="13041"/>
      </w:tblGrid>
      <w:tr w:rsidR="00EE1A33" w:rsidRPr="00313F8A" w:rsidTr="009A4111">
        <w:trPr>
          <w:trHeight w:val="330"/>
          <w:jc w:val="center"/>
        </w:trPr>
        <w:tc>
          <w:tcPr>
            <w:tcW w:w="13041" w:type="dxa"/>
            <w:tcBorders>
              <w:top w:val="nil"/>
              <w:left w:val="nil"/>
              <w:right w:val="nil"/>
            </w:tcBorders>
            <w:noWrap/>
            <w:hideMark/>
          </w:tcPr>
          <w:p w:rsidR="00EE1A33" w:rsidRPr="00313F8A" w:rsidRDefault="00EE1A33" w:rsidP="009A4111">
            <w:pPr>
              <w:jc w:val="center"/>
              <w:rPr>
                <w:rFonts w:ascii="Times New Roman" w:hAnsi="Times New Roman" w:cs="Times New Roman"/>
                <w:b/>
                <w:bCs/>
                <w:sz w:val="28"/>
              </w:rPr>
            </w:pPr>
          </w:p>
        </w:tc>
      </w:tr>
    </w:tbl>
    <w:p w:rsidR="00EE1A33" w:rsidRPr="00313F8A" w:rsidRDefault="00EE1A33" w:rsidP="00EE1A33">
      <w:pPr>
        <w:pStyle w:val="ConsPlusNonformat"/>
        <w:suppressAutoHyphens w:val="0"/>
        <w:jc w:val="both"/>
        <w:rPr>
          <w:rFonts w:ascii="Times New Roman" w:hAnsi="Times New Roman" w:cs="Times New Roman"/>
          <w:b/>
          <w:sz w:val="24"/>
          <w:szCs w:val="24"/>
        </w:rPr>
      </w:pPr>
    </w:p>
    <w:p w:rsidR="00EE1A33" w:rsidRPr="00313F8A" w:rsidRDefault="00EE1A33" w:rsidP="00EE1A33">
      <w:pPr>
        <w:pStyle w:val="ConsPlusNonformat"/>
        <w:suppressAutoHyphens w:val="0"/>
        <w:ind w:firstLine="567"/>
        <w:jc w:val="both"/>
        <w:rPr>
          <w:rFonts w:ascii="Times New Roman" w:hAnsi="Times New Roman" w:cs="Times New Roman"/>
          <w:b/>
          <w:sz w:val="24"/>
          <w:szCs w:val="24"/>
        </w:rPr>
      </w:pPr>
    </w:p>
    <w:tbl>
      <w:tblPr>
        <w:tblStyle w:val="afa"/>
        <w:tblW w:w="0" w:type="auto"/>
        <w:tblInd w:w="817" w:type="dxa"/>
        <w:tblLayout w:type="fixed"/>
        <w:tblLook w:val="04A0"/>
      </w:tblPr>
      <w:tblGrid>
        <w:gridCol w:w="2127"/>
        <w:gridCol w:w="2409"/>
        <w:gridCol w:w="2268"/>
        <w:gridCol w:w="2268"/>
        <w:gridCol w:w="2127"/>
        <w:gridCol w:w="2126"/>
      </w:tblGrid>
      <w:tr w:rsidR="00556ABC" w:rsidRPr="00E53FAE" w:rsidTr="00556ABC">
        <w:trPr>
          <w:trHeight w:val="300"/>
        </w:trPr>
        <w:tc>
          <w:tcPr>
            <w:tcW w:w="2127" w:type="dxa"/>
            <w:vMerge w:val="restart"/>
            <w:noWrap/>
            <w:vAlign w:val="center"/>
          </w:tcPr>
          <w:p w:rsidR="00556ABC" w:rsidRPr="005F29AC" w:rsidRDefault="00556ABC" w:rsidP="003C4FD2">
            <w:pPr>
              <w:jc w:val="center"/>
              <w:rPr>
                <w:rFonts w:ascii="Times New Roman" w:hAnsi="Times New Roman" w:cs="Times New Roman"/>
                <w:sz w:val="28"/>
                <w:szCs w:val="28"/>
              </w:rPr>
            </w:pPr>
            <w:r w:rsidRPr="005F29AC">
              <w:rPr>
                <w:rFonts w:ascii="Times New Roman" w:hAnsi="Times New Roman" w:cs="Times New Roman"/>
                <w:sz w:val="28"/>
                <w:szCs w:val="28"/>
              </w:rPr>
              <w:t>Месяц поставки</w:t>
            </w:r>
          </w:p>
        </w:tc>
        <w:tc>
          <w:tcPr>
            <w:tcW w:w="2409" w:type="dxa"/>
            <w:vMerge w:val="restart"/>
            <w:noWrap/>
            <w:vAlign w:val="center"/>
          </w:tcPr>
          <w:p w:rsidR="00556ABC" w:rsidRPr="005F29AC" w:rsidRDefault="00556ABC" w:rsidP="003C4FD2">
            <w:pPr>
              <w:jc w:val="center"/>
              <w:rPr>
                <w:rFonts w:ascii="Times New Roman" w:hAnsi="Times New Roman" w:cs="Times New Roman"/>
                <w:bCs/>
                <w:sz w:val="28"/>
                <w:szCs w:val="28"/>
              </w:rPr>
            </w:pPr>
            <w:r w:rsidRPr="005F29AC">
              <w:rPr>
                <w:rFonts w:ascii="Times New Roman" w:hAnsi="Times New Roman" w:cs="Times New Roman"/>
                <w:bCs/>
                <w:sz w:val="28"/>
                <w:szCs w:val="28"/>
              </w:rPr>
              <w:t>Потребность, тонн</w:t>
            </w:r>
          </w:p>
        </w:tc>
        <w:tc>
          <w:tcPr>
            <w:tcW w:w="8789" w:type="dxa"/>
            <w:gridSpan w:val="4"/>
            <w:noWrap/>
            <w:vAlign w:val="center"/>
          </w:tcPr>
          <w:p w:rsidR="00556ABC" w:rsidRPr="005F29AC" w:rsidRDefault="00556ABC" w:rsidP="003C4FD2">
            <w:pPr>
              <w:jc w:val="center"/>
              <w:rPr>
                <w:rFonts w:ascii="Times New Roman" w:hAnsi="Times New Roman" w:cs="Times New Roman"/>
                <w:sz w:val="28"/>
                <w:szCs w:val="28"/>
              </w:rPr>
            </w:pPr>
            <w:r w:rsidRPr="005F29AC">
              <w:rPr>
                <w:rFonts w:ascii="Times New Roman" w:hAnsi="Times New Roman" w:cs="Times New Roman"/>
                <w:sz w:val="28"/>
                <w:szCs w:val="28"/>
              </w:rPr>
              <w:t>По котельным, тонн</w:t>
            </w:r>
          </w:p>
        </w:tc>
      </w:tr>
      <w:tr w:rsidR="00556ABC" w:rsidRPr="00E53FAE" w:rsidTr="00556ABC">
        <w:trPr>
          <w:trHeight w:val="281"/>
        </w:trPr>
        <w:tc>
          <w:tcPr>
            <w:tcW w:w="2127" w:type="dxa"/>
            <w:vMerge/>
            <w:noWrap/>
            <w:vAlign w:val="center"/>
            <w:hideMark/>
          </w:tcPr>
          <w:p w:rsidR="00556ABC" w:rsidRPr="005F29AC" w:rsidRDefault="00556ABC" w:rsidP="003C4FD2">
            <w:pPr>
              <w:jc w:val="both"/>
              <w:rPr>
                <w:rFonts w:ascii="Times New Roman" w:hAnsi="Times New Roman" w:cs="Times New Roman"/>
                <w:sz w:val="28"/>
                <w:szCs w:val="28"/>
              </w:rPr>
            </w:pPr>
          </w:p>
        </w:tc>
        <w:tc>
          <w:tcPr>
            <w:tcW w:w="2409" w:type="dxa"/>
            <w:vMerge/>
            <w:noWrap/>
            <w:vAlign w:val="center"/>
            <w:hideMark/>
          </w:tcPr>
          <w:p w:rsidR="00556ABC" w:rsidRPr="005F29AC" w:rsidRDefault="00556ABC" w:rsidP="003C4FD2">
            <w:pPr>
              <w:jc w:val="both"/>
              <w:rPr>
                <w:rFonts w:ascii="Times New Roman" w:hAnsi="Times New Roman" w:cs="Times New Roman"/>
                <w:bCs/>
                <w:sz w:val="28"/>
                <w:szCs w:val="28"/>
              </w:rPr>
            </w:pPr>
          </w:p>
        </w:tc>
        <w:tc>
          <w:tcPr>
            <w:tcW w:w="2268" w:type="dxa"/>
            <w:noWrap/>
            <w:vAlign w:val="center"/>
            <w:hideMark/>
          </w:tcPr>
          <w:p w:rsidR="00556ABC" w:rsidRPr="005F29AC" w:rsidRDefault="00556ABC" w:rsidP="003C4FD2">
            <w:pPr>
              <w:jc w:val="center"/>
              <w:rPr>
                <w:rFonts w:ascii="Times New Roman" w:hAnsi="Times New Roman" w:cs="Times New Roman"/>
                <w:sz w:val="28"/>
                <w:szCs w:val="28"/>
              </w:rPr>
            </w:pPr>
            <w:r w:rsidRPr="005F29AC">
              <w:rPr>
                <w:rFonts w:ascii="Times New Roman" w:hAnsi="Times New Roman" w:cs="Times New Roman"/>
                <w:sz w:val="28"/>
                <w:szCs w:val="28"/>
              </w:rPr>
              <w:t>Центральная</w:t>
            </w:r>
          </w:p>
        </w:tc>
        <w:tc>
          <w:tcPr>
            <w:tcW w:w="2268" w:type="dxa"/>
            <w:noWrap/>
            <w:vAlign w:val="center"/>
            <w:hideMark/>
          </w:tcPr>
          <w:p w:rsidR="00556ABC" w:rsidRPr="005F29AC" w:rsidRDefault="00556ABC" w:rsidP="003C4FD2">
            <w:pPr>
              <w:jc w:val="center"/>
              <w:rPr>
                <w:rFonts w:ascii="Times New Roman" w:hAnsi="Times New Roman" w:cs="Times New Roman"/>
                <w:sz w:val="28"/>
                <w:szCs w:val="28"/>
              </w:rPr>
            </w:pPr>
            <w:r w:rsidRPr="005F29AC">
              <w:rPr>
                <w:rFonts w:ascii="Times New Roman" w:hAnsi="Times New Roman" w:cs="Times New Roman"/>
                <w:sz w:val="28"/>
                <w:szCs w:val="28"/>
              </w:rPr>
              <w:t>Школа</w:t>
            </w:r>
          </w:p>
        </w:tc>
        <w:tc>
          <w:tcPr>
            <w:tcW w:w="2127" w:type="dxa"/>
            <w:noWrap/>
            <w:vAlign w:val="center"/>
            <w:hideMark/>
          </w:tcPr>
          <w:p w:rsidR="00556ABC" w:rsidRPr="005F29AC" w:rsidRDefault="00556ABC" w:rsidP="003C4FD2">
            <w:pPr>
              <w:jc w:val="center"/>
              <w:rPr>
                <w:rFonts w:ascii="Times New Roman" w:hAnsi="Times New Roman" w:cs="Times New Roman"/>
                <w:sz w:val="28"/>
                <w:szCs w:val="28"/>
              </w:rPr>
            </w:pPr>
            <w:r w:rsidRPr="005F29AC">
              <w:rPr>
                <w:rFonts w:ascii="Times New Roman" w:hAnsi="Times New Roman" w:cs="Times New Roman"/>
                <w:sz w:val="28"/>
                <w:szCs w:val="28"/>
              </w:rPr>
              <w:t>Северная</w:t>
            </w:r>
          </w:p>
        </w:tc>
        <w:tc>
          <w:tcPr>
            <w:tcW w:w="2126" w:type="dxa"/>
            <w:noWrap/>
            <w:vAlign w:val="center"/>
            <w:hideMark/>
          </w:tcPr>
          <w:p w:rsidR="00556ABC" w:rsidRPr="005F29AC" w:rsidRDefault="00FE5DBC" w:rsidP="003C4FD2">
            <w:pPr>
              <w:jc w:val="center"/>
              <w:rPr>
                <w:rFonts w:ascii="Times New Roman" w:hAnsi="Times New Roman" w:cs="Times New Roman"/>
                <w:sz w:val="28"/>
                <w:szCs w:val="28"/>
              </w:rPr>
            </w:pPr>
            <w:r>
              <w:rPr>
                <w:rFonts w:ascii="Times New Roman" w:hAnsi="Times New Roman" w:cs="Times New Roman"/>
                <w:sz w:val="28"/>
                <w:szCs w:val="28"/>
              </w:rPr>
              <w:t>В-Рыб</w:t>
            </w:r>
            <w:r w:rsidR="00556ABC" w:rsidRPr="005F29AC">
              <w:rPr>
                <w:rFonts w:ascii="Times New Roman" w:hAnsi="Times New Roman" w:cs="Times New Roman"/>
                <w:sz w:val="28"/>
                <w:szCs w:val="28"/>
              </w:rPr>
              <w:t>н</w:t>
            </w:r>
            <w:r>
              <w:rPr>
                <w:rFonts w:ascii="Times New Roman" w:hAnsi="Times New Roman" w:cs="Times New Roman"/>
                <w:sz w:val="28"/>
                <w:szCs w:val="28"/>
              </w:rPr>
              <w:t>ое</w:t>
            </w:r>
          </w:p>
        </w:tc>
      </w:tr>
      <w:tr w:rsidR="005F29AC" w:rsidRPr="00E53FAE" w:rsidTr="00DA3AD5">
        <w:trPr>
          <w:trHeight w:val="300"/>
        </w:trPr>
        <w:tc>
          <w:tcPr>
            <w:tcW w:w="2127" w:type="dxa"/>
            <w:noWrap/>
            <w:vAlign w:val="bottom"/>
            <w:hideMark/>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bCs/>
                <w:color w:val="000000"/>
                <w:sz w:val="28"/>
                <w:szCs w:val="28"/>
              </w:rPr>
              <w:t>Январь</w:t>
            </w:r>
          </w:p>
        </w:tc>
        <w:tc>
          <w:tcPr>
            <w:tcW w:w="2409"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870</w:t>
            </w:r>
          </w:p>
        </w:tc>
        <w:tc>
          <w:tcPr>
            <w:tcW w:w="2268"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300</w:t>
            </w:r>
          </w:p>
        </w:tc>
        <w:tc>
          <w:tcPr>
            <w:tcW w:w="2268"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405</w:t>
            </w:r>
          </w:p>
        </w:tc>
        <w:tc>
          <w:tcPr>
            <w:tcW w:w="2127"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90</w:t>
            </w:r>
          </w:p>
        </w:tc>
        <w:tc>
          <w:tcPr>
            <w:tcW w:w="2126"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75</w:t>
            </w:r>
          </w:p>
        </w:tc>
      </w:tr>
      <w:tr w:rsidR="005F29AC" w:rsidRPr="00E53FAE" w:rsidTr="00DA3AD5">
        <w:trPr>
          <w:trHeight w:val="300"/>
        </w:trPr>
        <w:tc>
          <w:tcPr>
            <w:tcW w:w="2127" w:type="dxa"/>
            <w:noWrap/>
            <w:vAlign w:val="bottom"/>
            <w:hideMark/>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bCs/>
                <w:color w:val="000000"/>
                <w:sz w:val="28"/>
                <w:szCs w:val="28"/>
              </w:rPr>
              <w:t>Февраль</w:t>
            </w:r>
          </w:p>
        </w:tc>
        <w:tc>
          <w:tcPr>
            <w:tcW w:w="2409"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815</w:t>
            </w:r>
          </w:p>
        </w:tc>
        <w:tc>
          <w:tcPr>
            <w:tcW w:w="2268"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260</w:t>
            </w:r>
          </w:p>
        </w:tc>
        <w:tc>
          <w:tcPr>
            <w:tcW w:w="2268"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390</w:t>
            </w:r>
          </w:p>
        </w:tc>
        <w:tc>
          <w:tcPr>
            <w:tcW w:w="2127"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90</w:t>
            </w:r>
          </w:p>
        </w:tc>
        <w:tc>
          <w:tcPr>
            <w:tcW w:w="2126"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75</w:t>
            </w:r>
          </w:p>
        </w:tc>
      </w:tr>
      <w:tr w:rsidR="005F29AC" w:rsidRPr="00E53FAE" w:rsidTr="00DA3AD5">
        <w:trPr>
          <w:trHeight w:val="300"/>
        </w:trPr>
        <w:tc>
          <w:tcPr>
            <w:tcW w:w="2127" w:type="dxa"/>
            <w:noWrap/>
            <w:vAlign w:val="bottom"/>
            <w:hideMark/>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bCs/>
                <w:color w:val="000000"/>
                <w:sz w:val="28"/>
                <w:szCs w:val="28"/>
              </w:rPr>
              <w:t>Март</w:t>
            </w:r>
          </w:p>
        </w:tc>
        <w:tc>
          <w:tcPr>
            <w:tcW w:w="2409"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705</w:t>
            </w:r>
          </w:p>
        </w:tc>
        <w:tc>
          <w:tcPr>
            <w:tcW w:w="2268"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210</w:t>
            </w:r>
          </w:p>
        </w:tc>
        <w:tc>
          <w:tcPr>
            <w:tcW w:w="2268"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360</w:t>
            </w:r>
          </w:p>
        </w:tc>
        <w:tc>
          <w:tcPr>
            <w:tcW w:w="2127"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75</w:t>
            </w:r>
          </w:p>
        </w:tc>
        <w:tc>
          <w:tcPr>
            <w:tcW w:w="2126"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60</w:t>
            </w:r>
          </w:p>
        </w:tc>
      </w:tr>
      <w:tr w:rsidR="005F29AC" w:rsidRPr="00E53FAE" w:rsidTr="00DA3AD5">
        <w:trPr>
          <w:trHeight w:val="300"/>
        </w:trPr>
        <w:tc>
          <w:tcPr>
            <w:tcW w:w="2127" w:type="dxa"/>
            <w:noWrap/>
            <w:vAlign w:val="bottom"/>
            <w:hideMark/>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bCs/>
                <w:color w:val="000000"/>
                <w:sz w:val="28"/>
                <w:szCs w:val="28"/>
              </w:rPr>
              <w:t>Апрель</w:t>
            </w:r>
          </w:p>
        </w:tc>
        <w:tc>
          <w:tcPr>
            <w:tcW w:w="2409"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435</w:t>
            </w:r>
          </w:p>
        </w:tc>
        <w:tc>
          <w:tcPr>
            <w:tcW w:w="2268"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150</w:t>
            </w:r>
          </w:p>
        </w:tc>
        <w:tc>
          <w:tcPr>
            <w:tcW w:w="2268"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210</w:t>
            </w:r>
          </w:p>
        </w:tc>
        <w:tc>
          <w:tcPr>
            <w:tcW w:w="2127"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45</w:t>
            </w:r>
          </w:p>
        </w:tc>
        <w:tc>
          <w:tcPr>
            <w:tcW w:w="2126"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30</w:t>
            </w:r>
          </w:p>
        </w:tc>
      </w:tr>
      <w:tr w:rsidR="005F29AC" w:rsidRPr="00E53FAE" w:rsidTr="00DA3AD5">
        <w:trPr>
          <w:trHeight w:val="300"/>
        </w:trPr>
        <w:tc>
          <w:tcPr>
            <w:tcW w:w="2127" w:type="dxa"/>
            <w:noWrap/>
            <w:vAlign w:val="bottom"/>
            <w:hideMark/>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bCs/>
                <w:color w:val="000000"/>
                <w:sz w:val="28"/>
                <w:szCs w:val="28"/>
              </w:rPr>
              <w:t>Май</w:t>
            </w:r>
          </w:p>
        </w:tc>
        <w:tc>
          <w:tcPr>
            <w:tcW w:w="2409"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270</w:t>
            </w:r>
          </w:p>
        </w:tc>
        <w:tc>
          <w:tcPr>
            <w:tcW w:w="2268"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105</w:t>
            </w:r>
          </w:p>
        </w:tc>
        <w:tc>
          <w:tcPr>
            <w:tcW w:w="2268"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120</w:t>
            </w:r>
          </w:p>
        </w:tc>
        <w:tc>
          <w:tcPr>
            <w:tcW w:w="2127"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30</w:t>
            </w:r>
          </w:p>
        </w:tc>
        <w:tc>
          <w:tcPr>
            <w:tcW w:w="2126"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15</w:t>
            </w:r>
          </w:p>
        </w:tc>
      </w:tr>
      <w:tr w:rsidR="005F29AC" w:rsidRPr="00E53FAE" w:rsidTr="00DA3AD5">
        <w:trPr>
          <w:trHeight w:val="300"/>
        </w:trPr>
        <w:tc>
          <w:tcPr>
            <w:tcW w:w="2127" w:type="dxa"/>
            <w:noWrap/>
            <w:vAlign w:val="bottom"/>
            <w:hideMark/>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bCs/>
                <w:color w:val="000000"/>
                <w:sz w:val="28"/>
                <w:szCs w:val="28"/>
              </w:rPr>
              <w:t>Июнь</w:t>
            </w:r>
          </w:p>
        </w:tc>
        <w:tc>
          <w:tcPr>
            <w:tcW w:w="2409"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0</w:t>
            </w:r>
          </w:p>
        </w:tc>
        <w:tc>
          <w:tcPr>
            <w:tcW w:w="2268"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0</w:t>
            </w:r>
          </w:p>
        </w:tc>
        <w:tc>
          <w:tcPr>
            <w:tcW w:w="2268"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0</w:t>
            </w:r>
          </w:p>
        </w:tc>
        <w:tc>
          <w:tcPr>
            <w:tcW w:w="2127"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0</w:t>
            </w:r>
          </w:p>
        </w:tc>
        <w:tc>
          <w:tcPr>
            <w:tcW w:w="2126"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0</w:t>
            </w:r>
          </w:p>
        </w:tc>
      </w:tr>
      <w:tr w:rsidR="005F29AC" w:rsidRPr="00E53FAE" w:rsidTr="00DA3AD5">
        <w:trPr>
          <w:trHeight w:val="300"/>
        </w:trPr>
        <w:tc>
          <w:tcPr>
            <w:tcW w:w="2127" w:type="dxa"/>
            <w:noWrap/>
            <w:vAlign w:val="bottom"/>
            <w:hideMark/>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bCs/>
                <w:color w:val="000000"/>
                <w:sz w:val="28"/>
                <w:szCs w:val="28"/>
              </w:rPr>
              <w:t>Июль</w:t>
            </w:r>
          </w:p>
        </w:tc>
        <w:tc>
          <w:tcPr>
            <w:tcW w:w="2409"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0</w:t>
            </w:r>
          </w:p>
        </w:tc>
        <w:tc>
          <w:tcPr>
            <w:tcW w:w="2268"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0</w:t>
            </w:r>
          </w:p>
        </w:tc>
        <w:tc>
          <w:tcPr>
            <w:tcW w:w="2268"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0</w:t>
            </w:r>
          </w:p>
        </w:tc>
        <w:tc>
          <w:tcPr>
            <w:tcW w:w="2127"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0</w:t>
            </w:r>
          </w:p>
        </w:tc>
        <w:tc>
          <w:tcPr>
            <w:tcW w:w="2126"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0</w:t>
            </w:r>
          </w:p>
        </w:tc>
      </w:tr>
      <w:tr w:rsidR="005F29AC" w:rsidRPr="00E53FAE" w:rsidTr="00DA3AD5">
        <w:trPr>
          <w:trHeight w:val="300"/>
        </w:trPr>
        <w:tc>
          <w:tcPr>
            <w:tcW w:w="2127" w:type="dxa"/>
            <w:noWrap/>
            <w:vAlign w:val="bottom"/>
            <w:hideMark/>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bCs/>
                <w:color w:val="000000"/>
                <w:sz w:val="28"/>
                <w:szCs w:val="28"/>
              </w:rPr>
              <w:t>Август</w:t>
            </w:r>
          </w:p>
        </w:tc>
        <w:tc>
          <w:tcPr>
            <w:tcW w:w="2409"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0</w:t>
            </w:r>
          </w:p>
        </w:tc>
        <w:tc>
          <w:tcPr>
            <w:tcW w:w="2268"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0</w:t>
            </w:r>
          </w:p>
        </w:tc>
        <w:tc>
          <w:tcPr>
            <w:tcW w:w="2268"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0</w:t>
            </w:r>
          </w:p>
        </w:tc>
        <w:tc>
          <w:tcPr>
            <w:tcW w:w="2127"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0</w:t>
            </w:r>
          </w:p>
        </w:tc>
        <w:tc>
          <w:tcPr>
            <w:tcW w:w="2126" w:type="dxa"/>
            <w:noWrap/>
            <w:vAlign w:val="bottom"/>
          </w:tcPr>
          <w:p w:rsidR="005F29AC" w:rsidRPr="005F29AC" w:rsidRDefault="005F29A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0</w:t>
            </w:r>
          </w:p>
        </w:tc>
      </w:tr>
      <w:tr w:rsidR="004B05DC" w:rsidRPr="00E53FAE" w:rsidTr="00DA3AD5">
        <w:trPr>
          <w:trHeight w:val="300"/>
        </w:trPr>
        <w:tc>
          <w:tcPr>
            <w:tcW w:w="2127" w:type="dxa"/>
            <w:noWrap/>
            <w:vAlign w:val="bottom"/>
            <w:hideMark/>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bCs/>
                <w:color w:val="000000"/>
                <w:sz w:val="28"/>
                <w:szCs w:val="28"/>
              </w:rPr>
              <w:t>Сентябрь</w:t>
            </w:r>
          </w:p>
        </w:tc>
        <w:tc>
          <w:tcPr>
            <w:tcW w:w="2409" w:type="dxa"/>
            <w:noWrap/>
            <w:vAlign w:val="bottom"/>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240</w:t>
            </w:r>
          </w:p>
        </w:tc>
        <w:tc>
          <w:tcPr>
            <w:tcW w:w="2268" w:type="dxa"/>
            <w:noWrap/>
            <w:vAlign w:val="bottom"/>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90</w:t>
            </w:r>
          </w:p>
        </w:tc>
        <w:tc>
          <w:tcPr>
            <w:tcW w:w="2268" w:type="dxa"/>
            <w:noWrap/>
            <w:vAlign w:val="bottom"/>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105</w:t>
            </w:r>
          </w:p>
        </w:tc>
        <w:tc>
          <w:tcPr>
            <w:tcW w:w="2127" w:type="dxa"/>
            <w:noWrap/>
            <w:vAlign w:val="bottom"/>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30</w:t>
            </w:r>
          </w:p>
        </w:tc>
        <w:tc>
          <w:tcPr>
            <w:tcW w:w="2126" w:type="dxa"/>
            <w:noWrap/>
            <w:vAlign w:val="bottom"/>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15</w:t>
            </w:r>
          </w:p>
        </w:tc>
      </w:tr>
      <w:tr w:rsidR="004B05DC" w:rsidRPr="00E53FAE" w:rsidTr="00DA3AD5">
        <w:trPr>
          <w:trHeight w:val="300"/>
        </w:trPr>
        <w:tc>
          <w:tcPr>
            <w:tcW w:w="2127" w:type="dxa"/>
            <w:noWrap/>
            <w:vAlign w:val="bottom"/>
            <w:hideMark/>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bCs/>
                <w:color w:val="000000"/>
                <w:sz w:val="28"/>
                <w:szCs w:val="28"/>
              </w:rPr>
              <w:t>Октябрь</w:t>
            </w:r>
          </w:p>
        </w:tc>
        <w:tc>
          <w:tcPr>
            <w:tcW w:w="2409" w:type="dxa"/>
            <w:noWrap/>
            <w:vAlign w:val="bottom"/>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480</w:t>
            </w:r>
          </w:p>
        </w:tc>
        <w:tc>
          <w:tcPr>
            <w:tcW w:w="2268" w:type="dxa"/>
            <w:noWrap/>
            <w:vAlign w:val="bottom"/>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180</w:t>
            </w:r>
          </w:p>
        </w:tc>
        <w:tc>
          <w:tcPr>
            <w:tcW w:w="2268" w:type="dxa"/>
            <w:noWrap/>
            <w:vAlign w:val="bottom"/>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210</w:t>
            </w:r>
          </w:p>
        </w:tc>
        <w:tc>
          <w:tcPr>
            <w:tcW w:w="2127" w:type="dxa"/>
            <w:noWrap/>
            <w:vAlign w:val="bottom"/>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45</w:t>
            </w:r>
          </w:p>
        </w:tc>
        <w:tc>
          <w:tcPr>
            <w:tcW w:w="2126" w:type="dxa"/>
            <w:noWrap/>
            <w:vAlign w:val="bottom"/>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45</w:t>
            </w:r>
          </w:p>
        </w:tc>
      </w:tr>
      <w:tr w:rsidR="004B05DC" w:rsidRPr="00E53FAE" w:rsidTr="00DA3AD5">
        <w:trPr>
          <w:trHeight w:val="300"/>
        </w:trPr>
        <w:tc>
          <w:tcPr>
            <w:tcW w:w="2127" w:type="dxa"/>
            <w:noWrap/>
            <w:vAlign w:val="bottom"/>
            <w:hideMark/>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bCs/>
                <w:color w:val="000000"/>
                <w:sz w:val="28"/>
                <w:szCs w:val="28"/>
              </w:rPr>
              <w:t>Ноябрь</w:t>
            </w:r>
          </w:p>
        </w:tc>
        <w:tc>
          <w:tcPr>
            <w:tcW w:w="2409" w:type="dxa"/>
            <w:noWrap/>
            <w:vAlign w:val="bottom"/>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645</w:t>
            </w:r>
          </w:p>
        </w:tc>
        <w:tc>
          <w:tcPr>
            <w:tcW w:w="2268" w:type="dxa"/>
            <w:noWrap/>
            <w:vAlign w:val="bottom"/>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210</w:t>
            </w:r>
          </w:p>
        </w:tc>
        <w:tc>
          <w:tcPr>
            <w:tcW w:w="2268" w:type="dxa"/>
            <w:noWrap/>
            <w:vAlign w:val="bottom"/>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300</w:t>
            </w:r>
          </w:p>
        </w:tc>
        <w:tc>
          <w:tcPr>
            <w:tcW w:w="2127" w:type="dxa"/>
            <w:noWrap/>
            <w:vAlign w:val="bottom"/>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75</w:t>
            </w:r>
          </w:p>
        </w:tc>
        <w:tc>
          <w:tcPr>
            <w:tcW w:w="2126" w:type="dxa"/>
            <w:noWrap/>
            <w:vAlign w:val="bottom"/>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60</w:t>
            </w:r>
          </w:p>
        </w:tc>
      </w:tr>
      <w:tr w:rsidR="004B05DC" w:rsidRPr="00E53FAE" w:rsidTr="00DA3AD5">
        <w:trPr>
          <w:trHeight w:val="300"/>
        </w:trPr>
        <w:tc>
          <w:tcPr>
            <w:tcW w:w="2127" w:type="dxa"/>
            <w:noWrap/>
            <w:vAlign w:val="bottom"/>
            <w:hideMark/>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bCs/>
                <w:color w:val="000000"/>
                <w:sz w:val="28"/>
                <w:szCs w:val="28"/>
              </w:rPr>
              <w:t>Декабрь</w:t>
            </w:r>
          </w:p>
        </w:tc>
        <w:tc>
          <w:tcPr>
            <w:tcW w:w="2409" w:type="dxa"/>
            <w:noWrap/>
            <w:vAlign w:val="bottom"/>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870</w:t>
            </w:r>
          </w:p>
        </w:tc>
        <w:tc>
          <w:tcPr>
            <w:tcW w:w="2268" w:type="dxa"/>
            <w:noWrap/>
            <w:vAlign w:val="bottom"/>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300</w:t>
            </w:r>
          </w:p>
        </w:tc>
        <w:tc>
          <w:tcPr>
            <w:tcW w:w="2268" w:type="dxa"/>
            <w:noWrap/>
            <w:vAlign w:val="bottom"/>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405</w:t>
            </w:r>
          </w:p>
        </w:tc>
        <w:tc>
          <w:tcPr>
            <w:tcW w:w="2127" w:type="dxa"/>
            <w:noWrap/>
            <w:vAlign w:val="bottom"/>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90</w:t>
            </w:r>
          </w:p>
        </w:tc>
        <w:tc>
          <w:tcPr>
            <w:tcW w:w="2126" w:type="dxa"/>
            <w:noWrap/>
            <w:vAlign w:val="bottom"/>
          </w:tcPr>
          <w:p w:rsidR="004B05DC" w:rsidRPr="005F29AC" w:rsidRDefault="004B05DC" w:rsidP="003C4FD2">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75</w:t>
            </w:r>
          </w:p>
        </w:tc>
      </w:tr>
      <w:tr w:rsidR="004B05DC" w:rsidRPr="00E53FAE" w:rsidTr="00DA3AD5">
        <w:trPr>
          <w:trHeight w:val="300"/>
        </w:trPr>
        <w:tc>
          <w:tcPr>
            <w:tcW w:w="2127" w:type="dxa"/>
            <w:noWrap/>
            <w:vAlign w:val="bottom"/>
            <w:hideMark/>
          </w:tcPr>
          <w:p w:rsidR="004B05DC" w:rsidRPr="005F29AC" w:rsidRDefault="004B05DC">
            <w:pPr>
              <w:jc w:val="center"/>
              <w:rPr>
                <w:rFonts w:ascii="Times New Roman" w:hAnsi="Times New Roman" w:cs="Times New Roman"/>
                <w:color w:val="000000"/>
                <w:sz w:val="28"/>
                <w:szCs w:val="28"/>
              </w:rPr>
            </w:pPr>
            <w:r w:rsidRPr="005F29AC">
              <w:rPr>
                <w:rFonts w:ascii="Times New Roman" w:hAnsi="Times New Roman" w:cs="Times New Roman"/>
                <w:bCs/>
                <w:color w:val="000000"/>
                <w:sz w:val="28"/>
                <w:szCs w:val="28"/>
              </w:rPr>
              <w:t>ИТОГО:</w:t>
            </w:r>
          </w:p>
        </w:tc>
        <w:tc>
          <w:tcPr>
            <w:tcW w:w="2409" w:type="dxa"/>
            <w:noWrap/>
            <w:vAlign w:val="bottom"/>
            <w:hideMark/>
          </w:tcPr>
          <w:p w:rsidR="004B05DC" w:rsidRPr="005F29AC" w:rsidRDefault="004B05D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5 330,00</w:t>
            </w:r>
          </w:p>
        </w:tc>
        <w:tc>
          <w:tcPr>
            <w:tcW w:w="2268" w:type="dxa"/>
            <w:noWrap/>
            <w:vAlign w:val="bottom"/>
            <w:hideMark/>
          </w:tcPr>
          <w:p w:rsidR="004B05DC" w:rsidRPr="005F29AC" w:rsidRDefault="004B05DC">
            <w:pPr>
              <w:jc w:val="center"/>
              <w:rPr>
                <w:rFonts w:ascii="Times New Roman" w:hAnsi="Times New Roman" w:cs="Times New Roman"/>
                <w:color w:val="000000"/>
                <w:sz w:val="28"/>
                <w:szCs w:val="28"/>
              </w:rPr>
            </w:pPr>
            <w:r w:rsidRPr="005F29AC">
              <w:rPr>
                <w:rFonts w:ascii="Times New Roman" w:hAnsi="Times New Roman" w:cs="Times New Roman"/>
                <w:bCs/>
                <w:color w:val="000000"/>
                <w:sz w:val="28"/>
                <w:szCs w:val="28"/>
              </w:rPr>
              <w:t>1 805,00</w:t>
            </w:r>
          </w:p>
        </w:tc>
        <w:tc>
          <w:tcPr>
            <w:tcW w:w="2268" w:type="dxa"/>
            <w:noWrap/>
            <w:vAlign w:val="bottom"/>
            <w:hideMark/>
          </w:tcPr>
          <w:p w:rsidR="004B05DC" w:rsidRPr="005F29AC" w:rsidRDefault="004B05DC">
            <w:pPr>
              <w:jc w:val="center"/>
              <w:rPr>
                <w:rFonts w:ascii="Times New Roman" w:hAnsi="Times New Roman" w:cs="Times New Roman"/>
                <w:color w:val="000000"/>
                <w:sz w:val="28"/>
                <w:szCs w:val="28"/>
              </w:rPr>
            </w:pPr>
            <w:r w:rsidRPr="005F29AC">
              <w:rPr>
                <w:rFonts w:ascii="Times New Roman" w:hAnsi="Times New Roman" w:cs="Times New Roman"/>
                <w:bCs/>
                <w:color w:val="000000"/>
                <w:sz w:val="28"/>
                <w:szCs w:val="28"/>
              </w:rPr>
              <w:t>2 505,00</w:t>
            </w:r>
          </w:p>
        </w:tc>
        <w:tc>
          <w:tcPr>
            <w:tcW w:w="2127" w:type="dxa"/>
            <w:noWrap/>
            <w:vAlign w:val="bottom"/>
            <w:hideMark/>
          </w:tcPr>
          <w:p w:rsidR="004B05DC" w:rsidRPr="005F29AC" w:rsidRDefault="004B05DC">
            <w:pPr>
              <w:jc w:val="center"/>
              <w:rPr>
                <w:rFonts w:ascii="Times New Roman" w:hAnsi="Times New Roman" w:cs="Times New Roman"/>
                <w:color w:val="000000"/>
                <w:sz w:val="28"/>
                <w:szCs w:val="28"/>
              </w:rPr>
            </w:pPr>
            <w:r w:rsidRPr="005F29AC">
              <w:rPr>
                <w:rFonts w:ascii="Times New Roman" w:hAnsi="Times New Roman" w:cs="Times New Roman"/>
                <w:bCs/>
                <w:color w:val="000000"/>
                <w:sz w:val="28"/>
                <w:szCs w:val="28"/>
              </w:rPr>
              <w:t>570,00</w:t>
            </w:r>
          </w:p>
        </w:tc>
        <w:tc>
          <w:tcPr>
            <w:tcW w:w="2126" w:type="dxa"/>
            <w:noWrap/>
            <w:vAlign w:val="bottom"/>
            <w:hideMark/>
          </w:tcPr>
          <w:p w:rsidR="004B05DC" w:rsidRPr="005F29AC" w:rsidRDefault="004B05DC">
            <w:pPr>
              <w:jc w:val="center"/>
              <w:rPr>
                <w:rFonts w:ascii="Times New Roman" w:hAnsi="Times New Roman" w:cs="Times New Roman"/>
                <w:color w:val="000000"/>
                <w:sz w:val="28"/>
                <w:szCs w:val="28"/>
              </w:rPr>
            </w:pPr>
            <w:r w:rsidRPr="005F29AC">
              <w:rPr>
                <w:rFonts w:ascii="Times New Roman" w:hAnsi="Times New Roman" w:cs="Times New Roman"/>
                <w:color w:val="000000"/>
                <w:sz w:val="28"/>
                <w:szCs w:val="28"/>
              </w:rPr>
              <w:t>450,00</w:t>
            </w:r>
          </w:p>
        </w:tc>
      </w:tr>
    </w:tbl>
    <w:p w:rsidR="00EE1A33" w:rsidRPr="00313F8A" w:rsidRDefault="00EE1A33" w:rsidP="00EE1A33">
      <w:pPr>
        <w:pStyle w:val="ConsPlusNonformat"/>
        <w:suppressAutoHyphens w:val="0"/>
        <w:jc w:val="both"/>
        <w:rPr>
          <w:rFonts w:ascii="Times New Roman" w:hAnsi="Times New Roman" w:cs="Times New Roman"/>
          <w:b/>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2"/>
        <w:gridCol w:w="5033"/>
      </w:tblGrid>
      <w:tr w:rsidR="00EE1A33" w:rsidRPr="00313F8A" w:rsidTr="009A4111">
        <w:trPr>
          <w:trHeight w:val="417"/>
          <w:jc w:val="center"/>
        </w:trPr>
        <w:tc>
          <w:tcPr>
            <w:tcW w:w="5032" w:type="dxa"/>
          </w:tcPr>
          <w:p w:rsidR="00EE1A33" w:rsidRPr="00313F8A" w:rsidRDefault="00EE1A33" w:rsidP="009A4111">
            <w:pPr>
              <w:pStyle w:val="2"/>
              <w:keepNext w:val="0"/>
              <w:numPr>
                <w:ilvl w:val="1"/>
                <w:numId w:val="0"/>
              </w:numPr>
              <w:tabs>
                <w:tab w:val="num" w:pos="0"/>
              </w:tabs>
              <w:suppressAutoHyphens/>
              <w:autoSpaceDN/>
              <w:adjustRightInd/>
              <w:spacing w:before="0" w:after="0"/>
              <w:jc w:val="center"/>
              <w:rPr>
                <w:rFonts w:ascii="Times New Roman" w:hAnsi="Times New Roman" w:cs="Times New Roman"/>
                <w:sz w:val="24"/>
                <w:szCs w:val="24"/>
              </w:rPr>
            </w:pPr>
            <w:r w:rsidRPr="00313F8A">
              <w:rPr>
                <w:rFonts w:ascii="Times New Roman" w:hAnsi="Times New Roman" w:cs="Times New Roman"/>
                <w:sz w:val="24"/>
                <w:szCs w:val="24"/>
              </w:rPr>
              <w:t>ЗАКАЗЧИК</w:t>
            </w:r>
          </w:p>
        </w:tc>
        <w:tc>
          <w:tcPr>
            <w:tcW w:w="5033" w:type="dxa"/>
            <w:shd w:val="clear" w:color="auto" w:fill="auto"/>
          </w:tcPr>
          <w:p w:rsidR="00EE1A33" w:rsidRPr="00313F8A" w:rsidRDefault="00EE1A33" w:rsidP="009A4111">
            <w:pPr>
              <w:snapToGrid w:val="0"/>
              <w:jc w:val="center"/>
              <w:rPr>
                <w:rFonts w:ascii="Times New Roman" w:hAnsi="Times New Roman" w:cs="Times New Roman"/>
                <w:b/>
                <w:i/>
                <w:sz w:val="24"/>
                <w:szCs w:val="24"/>
              </w:rPr>
            </w:pPr>
            <w:r w:rsidRPr="00313F8A">
              <w:rPr>
                <w:rFonts w:ascii="Times New Roman" w:hAnsi="Times New Roman" w:cs="Times New Roman"/>
                <w:b/>
                <w:i/>
                <w:sz w:val="24"/>
                <w:szCs w:val="24"/>
              </w:rPr>
              <w:t>ПОСТАВЩИК</w:t>
            </w:r>
          </w:p>
        </w:tc>
      </w:tr>
      <w:tr w:rsidR="00EE1A33" w:rsidRPr="00313F8A" w:rsidTr="009A4111">
        <w:trPr>
          <w:jc w:val="center"/>
        </w:trPr>
        <w:tc>
          <w:tcPr>
            <w:tcW w:w="5032" w:type="dxa"/>
          </w:tcPr>
          <w:p w:rsidR="00EE1A33" w:rsidRPr="00313F8A" w:rsidRDefault="00EE1A33" w:rsidP="009A4111">
            <w:pPr>
              <w:pStyle w:val="2"/>
              <w:keepNext w:val="0"/>
              <w:numPr>
                <w:ilvl w:val="1"/>
                <w:numId w:val="0"/>
              </w:numPr>
              <w:tabs>
                <w:tab w:val="num" w:pos="0"/>
              </w:tabs>
              <w:suppressAutoHyphens/>
              <w:autoSpaceDN/>
              <w:adjustRightInd/>
              <w:spacing w:before="0" w:after="0"/>
              <w:jc w:val="center"/>
              <w:rPr>
                <w:rFonts w:ascii="Times New Roman" w:hAnsi="Times New Roman" w:cs="Times New Roman"/>
                <w:sz w:val="24"/>
                <w:szCs w:val="24"/>
              </w:rPr>
            </w:pPr>
          </w:p>
        </w:tc>
        <w:tc>
          <w:tcPr>
            <w:tcW w:w="5033" w:type="dxa"/>
            <w:shd w:val="clear" w:color="auto" w:fill="auto"/>
          </w:tcPr>
          <w:p w:rsidR="00EE1A33" w:rsidRPr="00313F8A" w:rsidRDefault="00EE1A33" w:rsidP="009A4111">
            <w:pPr>
              <w:snapToGrid w:val="0"/>
              <w:jc w:val="center"/>
              <w:rPr>
                <w:rFonts w:ascii="Times New Roman" w:hAnsi="Times New Roman" w:cs="Times New Roman"/>
                <w:b/>
                <w:i/>
                <w:sz w:val="24"/>
                <w:szCs w:val="24"/>
              </w:rPr>
            </w:pPr>
          </w:p>
        </w:tc>
      </w:tr>
    </w:tbl>
    <w:p w:rsidR="00EE1A33" w:rsidRPr="005600CE" w:rsidRDefault="00EE1A33" w:rsidP="00EE1A33">
      <w:pPr>
        <w:ind w:left="5812"/>
        <w:rPr>
          <w:rFonts w:ascii="Times New Roman" w:hAnsi="Times New Roman" w:cs="Times New Roman"/>
          <w:sz w:val="28"/>
          <w:szCs w:val="28"/>
        </w:rPr>
      </w:pPr>
    </w:p>
    <w:p w:rsidR="00C63F3F" w:rsidRDefault="00C63F3F"/>
    <w:sectPr w:rsidR="00C63F3F" w:rsidSect="005600CE">
      <w:pgSz w:w="16838" w:h="11906" w:orient="landscape"/>
      <w:pgMar w:top="1134" w:right="851" w:bottom="1134" w:left="1134" w:header="720" w:footer="306"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3625"/>
    <w:multiLevelType w:val="hybridMultilevel"/>
    <w:tmpl w:val="C57E2770"/>
    <w:lvl w:ilvl="0" w:tplc="4E22D7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BB267B"/>
    <w:multiLevelType w:val="multilevel"/>
    <w:tmpl w:val="246E1BF4"/>
    <w:lvl w:ilvl="0">
      <w:start w:val="6"/>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3">
    <w:nsid w:val="2B760CA5"/>
    <w:multiLevelType w:val="multilevel"/>
    <w:tmpl w:val="ABAEA8E2"/>
    <w:lvl w:ilvl="0">
      <w:start w:val="6"/>
      <w:numFmt w:val="decimal"/>
      <w:lvlText w:val="%1."/>
      <w:lvlJc w:val="left"/>
      <w:pPr>
        <w:ind w:left="360" w:hanging="360"/>
      </w:pPr>
      <w:rPr>
        <w:rFonts w:hint="default"/>
      </w:rPr>
    </w:lvl>
    <w:lvl w:ilvl="1">
      <w:start w:val="4"/>
      <w:numFmt w:val="decimal"/>
      <w:lvlText w:val="%1.%2."/>
      <w:lvlJc w:val="left"/>
      <w:pPr>
        <w:ind w:left="2487"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80811EE"/>
    <w:multiLevelType w:val="hybridMultilevel"/>
    <w:tmpl w:val="71542A78"/>
    <w:lvl w:ilvl="0" w:tplc="779C1D36">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07663FD"/>
    <w:multiLevelType w:val="multilevel"/>
    <w:tmpl w:val="47F4B1A8"/>
    <w:lvl w:ilvl="0">
      <w:start w:val="2"/>
      <w:numFmt w:val="decimal"/>
      <w:lvlText w:val="%1."/>
      <w:lvlJc w:val="left"/>
      <w:pPr>
        <w:tabs>
          <w:tab w:val="num" w:pos="360"/>
        </w:tabs>
        <w:ind w:left="360" w:hanging="360"/>
      </w:p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5700"/>
        </w:tabs>
        <w:ind w:left="5700" w:hanging="144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480"/>
        </w:tabs>
        <w:ind w:left="7480" w:hanging="1800"/>
      </w:pPr>
    </w:lvl>
  </w:abstractNum>
  <w:abstractNum w:abstractNumId="6">
    <w:nsid w:val="77886E30"/>
    <w:multiLevelType w:val="hybridMultilevel"/>
    <w:tmpl w:val="DD7A249E"/>
    <w:lvl w:ilvl="0" w:tplc="ED22B1A6">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7B303C4F"/>
    <w:multiLevelType w:val="multilevel"/>
    <w:tmpl w:val="E7067C8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8">
    <w:nsid w:val="7C650BF9"/>
    <w:multiLevelType w:val="multilevel"/>
    <w:tmpl w:val="D1DEDEA4"/>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8"/>
  </w:num>
  <w:num w:numId="4">
    <w:abstractNumId w:val="1"/>
  </w:num>
  <w:num w:numId="5">
    <w:abstractNumId w:val="0"/>
  </w:num>
  <w:num w:numId="6">
    <w:abstractNumId w:val="4"/>
  </w:num>
  <w:num w:numId="7">
    <w:abstractNumId w:val="7"/>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1A33"/>
    <w:rsid w:val="000822F5"/>
    <w:rsid w:val="001C38F4"/>
    <w:rsid w:val="001D2139"/>
    <w:rsid w:val="001E0073"/>
    <w:rsid w:val="001F0AD9"/>
    <w:rsid w:val="0027043E"/>
    <w:rsid w:val="004B05DC"/>
    <w:rsid w:val="00556ABC"/>
    <w:rsid w:val="00580B55"/>
    <w:rsid w:val="005F29AC"/>
    <w:rsid w:val="006C52EE"/>
    <w:rsid w:val="00780437"/>
    <w:rsid w:val="007A0938"/>
    <w:rsid w:val="007A29D3"/>
    <w:rsid w:val="007A444F"/>
    <w:rsid w:val="008E57A7"/>
    <w:rsid w:val="009131AA"/>
    <w:rsid w:val="009F27B7"/>
    <w:rsid w:val="00A31B8B"/>
    <w:rsid w:val="00AD655B"/>
    <w:rsid w:val="00AD7191"/>
    <w:rsid w:val="00B12806"/>
    <w:rsid w:val="00BC02B8"/>
    <w:rsid w:val="00C63F3F"/>
    <w:rsid w:val="00CB3594"/>
    <w:rsid w:val="00CF0EA6"/>
    <w:rsid w:val="00DB1A22"/>
    <w:rsid w:val="00DB41A1"/>
    <w:rsid w:val="00DC255A"/>
    <w:rsid w:val="00EE1A33"/>
    <w:rsid w:val="00FE5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33"/>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2">
    <w:name w:val="heading 2"/>
    <w:basedOn w:val="a"/>
    <w:next w:val="a"/>
    <w:link w:val="20"/>
    <w:qFormat/>
    <w:rsid w:val="00EE1A33"/>
    <w:pPr>
      <w:keepNext/>
      <w:spacing w:before="240" w:after="60"/>
      <w:outlineLvl w:val="1"/>
    </w:pPr>
    <w:rPr>
      <w:b/>
      <w:bCs/>
      <w:i/>
      <w:iCs/>
      <w:sz w:val="28"/>
      <w:szCs w:val="28"/>
    </w:rPr>
  </w:style>
  <w:style w:type="paragraph" w:styleId="3">
    <w:name w:val="heading 3"/>
    <w:basedOn w:val="a"/>
    <w:next w:val="a"/>
    <w:link w:val="30"/>
    <w:unhideWhenUsed/>
    <w:qFormat/>
    <w:rsid w:val="00EE1A33"/>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E1A33"/>
    <w:rPr>
      <w:rFonts w:ascii="Arial" w:eastAsia="Times New Roman" w:hAnsi="Arial" w:cs="Arial"/>
      <w:b/>
      <w:bCs/>
      <w:i/>
      <w:iCs/>
      <w:sz w:val="28"/>
      <w:szCs w:val="28"/>
      <w:lang w:eastAsia="ru-RU"/>
    </w:rPr>
  </w:style>
  <w:style w:type="character" w:customStyle="1" w:styleId="30">
    <w:name w:val="Заголовок 3 Знак"/>
    <w:basedOn w:val="a0"/>
    <w:link w:val="3"/>
    <w:rsid w:val="00EE1A33"/>
    <w:rPr>
      <w:rFonts w:ascii="Cambria" w:eastAsia="Times New Roman" w:hAnsi="Cambria" w:cs="Times New Roman"/>
      <w:b/>
      <w:bCs/>
      <w:sz w:val="26"/>
      <w:szCs w:val="26"/>
      <w:lang w:eastAsia="ru-RU"/>
    </w:rPr>
  </w:style>
  <w:style w:type="paragraph" w:styleId="a3">
    <w:name w:val="Body Text"/>
    <w:basedOn w:val="a"/>
    <w:link w:val="a4"/>
    <w:rsid w:val="00EE1A33"/>
    <w:pPr>
      <w:keepNext/>
      <w:widowControl/>
      <w:autoSpaceDE/>
      <w:autoSpaceDN/>
      <w:adjustRightInd/>
    </w:pPr>
    <w:rPr>
      <w:rFonts w:ascii="Times New Roman" w:hAnsi="Times New Roman" w:cs="Times New Roman"/>
      <w:sz w:val="24"/>
      <w:szCs w:val="20"/>
    </w:rPr>
  </w:style>
  <w:style w:type="character" w:customStyle="1" w:styleId="a4">
    <w:name w:val="Основной текст Знак"/>
    <w:basedOn w:val="a0"/>
    <w:link w:val="a3"/>
    <w:rsid w:val="00EE1A33"/>
    <w:rPr>
      <w:rFonts w:ascii="Times New Roman" w:eastAsia="Times New Roman" w:hAnsi="Times New Roman" w:cs="Times New Roman"/>
      <w:sz w:val="24"/>
      <w:szCs w:val="20"/>
      <w:lang w:eastAsia="ru-RU"/>
    </w:rPr>
  </w:style>
  <w:style w:type="paragraph" w:styleId="31">
    <w:name w:val="Body Text 3"/>
    <w:basedOn w:val="a"/>
    <w:link w:val="32"/>
    <w:rsid w:val="00EE1A33"/>
    <w:pPr>
      <w:spacing w:after="120"/>
    </w:pPr>
    <w:rPr>
      <w:sz w:val="16"/>
      <w:szCs w:val="16"/>
    </w:rPr>
  </w:style>
  <w:style w:type="character" w:customStyle="1" w:styleId="32">
    <w:name w:val="Основной текст 3 Знак"/>
    <w:basedOn w:val="a0"/>
    <w:link w:val="31"/>
    <w:rsid w:val="00EE1A33"/>
    <w:rPr>
      <w:rFonts w:ascii="Arial" w:eastAsia="Times New Roman" w:hAnsi="Arial" w:cs="Arial"/>
      <w:sz w:val="16"/>
      <w:szCs w:val="16"/>
      <w:lang w:eastAsia="ru-RU"/>
    </w:rPr>
  </w:style>
  <w:style w:type="paragraph" w:styleId="a5">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link w:val="1"/>
    <w:uiPriority w:val="99"/>
    <w:rsid w:val="00EE1A33"/>
    <w:pPr>
      <w:keepNext/>
      <w:widowControl/>
      <w:autoSpaceDE/>
      <w:autoSpaceDN/>
      <w:adjustRightInd/>
    </w:pPr>
    <w:rPr>
      <w:rFonts w:ascii="Times New Roman" w:hAnsi="Times New Roman" w:cs="Times New Roman"/>
      <w:sz w:val="24"/>
      <w:szCs w:val="24"/>
    </w:rPr>
  </w:style>
  <w:style w:type="paragraph" w:styleId="a6">
    <w:name w:val="footer"/>
    <w:basedOn w:val="a"/>
    <w:link w:val="a7"/>
    <w:rsid w:val="00EE1A33"/>
    <w:pPr>
      <w:tabs>
        <w:tab w:val="center" w:pos="4677"/>
        <w:tab w:val="right" w:pos="9355"/>
      </w:tabs>
    </w:pPr>
  </w:style>
  <w:style w:type="character" w:customStyle="1" w:styleId="a7">
    <w:name w:val="Нижний колонтитул Знак"/>
    <w:basedOn w:val="a0"/>
    <w:link w:val="a6"/>
    <w:rsid w:val="00EE1A33"/>
    <w:rPr>
      <w:rFonts w:ascii="Arial" w:eastAsia="Times New Roman" w:hAnsi="Arial" w:cs="Arial"/>
      <w:sz w:val="18"/>
      <w:szCs w:val="18"/>
      <w:lang w:eastAsia="ru-RU"/>
    </w:rPr>
  </w:style>
  <w:style w:type="character" w:customStyle="1" w:styleId="FontStyle14">
    <w:name w:val="Font Style14"/>
    <w:rsid w:val="00EE1A33"/>
    <w:rPr>
      <w:rFonts w:ascii="Times New Roman" w:hAnsi="Times New Roman" w:cs="Times New Roman"/>
      <w:sz w:val="22"/>
      <w:szCs w:val="22"/>
    </w:rPr>
  </w:style>
  <w:style w:type="paragraph" w:customStyle="1" w:styleId="Style1">
    <w:name w:val="Style1"/>
    <w:basedOn w:val="a"/>
    <w:rsid w:val="00EE1A33"/>
    <w:pPr>
      <w:spacing w:line="324" w:lineRule="exact"/>
      <w:jc w:val="center"/>
    </w:pPr>
    <w:rPr>
      <w:rFonts w:ascii="Times New Roman" w:hAnsi="Times New Roman" w:cs="Times New Roman"/>
      <w:sz w:val="24"/>
      <w:szCs w:val="24"/>
    </w:rPr>
  </w:style>
  <w:style w:type="character" w:customStyle="1" w:styleId="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5"/>
    <w:locked/>
    <w:rsid w:val="00EE1A33"/>
    <w:rPr>
      <w:rFonts w:ascii="Times New Roman" w:eastAsia="Times New Roman" w:hAnsi="Times New Roman" w:cs="Times New Roman"/>
      <w:sz w:val="24"/>
      <w:szCs w:val="24"/>
      <w:lang w:eastAsia="ru-RU"/>
    </w:rPr>
  </w:style>
  <w:style w:type="paragraph" w:customStyle="1" w:styleId="-0">
    <w:name w:val="Контракт-пункт"/>
    <w:basedOn w:val="a"/>
    <w:rsid w:val="00EE1A33"/>
    <w:pPr>
      <w:widowControl/>
      <w:numPr>
        <w:ilvl w:val="1"/>
        <w:numId w:val="2"/>
      </w:numPr>
      <w:autoSpaceDE/>
      <w:autoSpaceDN/>
      <w:adjustRightInd/>
      <w:jc w:val="both"/>
    </w:pPr>
    <w:rPr>
      <w:rFonts w:ascii="Times New Roman" w:hAnsi="Times New Roman" w:cs="Times New Roman"/>
      <w:sz w:val="24"/>
      <w:szCs w:val="24"/>
    </w:rPr>
  </w:style>
  <w:style w:type="paragraph" w:customStyle="1" w:styleId="-">
    <w:name w:val="Контракт-раздел"/>
    <w:basedOn w:val="a"/>
    <w:next w:val="-0"/>
    <w:rsid w:val="00EE1A33"/>
    <w:pPr>
      <w:keepNext/>
      <w:widowControl/>
      <w:numPr>
        <w:numId w:val="2"/>
      </w:numPr>
      <w:tabs>
        <w:tab w:val="left" w:pos="540"/>
      </w:tabs>
      <w:suppressAutoHyphens/>
      <w:autoSpaceDE/>
      <w:autoSpaceDN/>
      <w:adjustRightInd/>
      <w:spacing w:before="360" w:after="120"/>
      <w:jc w:val="center"/>
      <w:outlineLvl w:val="3"/>
    </w:pPr>
    <w:rPr>
      <w:rFonts w:ascii="Times New Roman" w:hAnsi="Times New Roman" w:cs="Times New Roman"/>
      <w:b/>
      <w:bCs/>
      <w:caps/>
      <w:smallCaps/>
      <w:sz w:val="24"/>
      <w:szCs w:val="24"/>
    </w:rPr>
  </w:style>
  <w:style w:type="paragraph" w:customStyle="1" w:styleId="-1">
    <w:name w:val="Контракт-подпункт"/>
    <w:basedOn w:val="a"/>
    <w:rsid w:val="00EE1A33"/>
    <w:pPr>
      <w:widowControl/>
      <w:numPr>
        <w:ilvl w:val="2"/>
        <w:numId w:val="2"/>
      </w:numPr>
      <w:autoSpaceDE/>
      <w:autoSpaceDN/>
      <w:adjustRightInd/>
      <w:jc w:val="both"/>
    </w:pPr>
    <w:rPr>
      <w:rFonts w:ascii="Times New Roman" w:hAnsi="Times New Roman" w:cs="Times New Roman"/>
      <w:sz w:val="24"/>
      <w:szCs w:val="24"/>
    </w:rPr>
  </w:style>
  <w:style w:type="paragraph" w:customStyle="1" w:styleId="-2">
    <w:name w:val="Контракт-подподпункт"/>
    <w:basedOn w:val="a"/>
    <w:rsid w:val="00EE1A33"/>
    <w:pPr>
      <w:widowControl/>
      <w:numPr>
        <w:ilvl w:val="3"/>
        <w:numId w:val="2"/>
      </w:numPr>
      <w:autoSpaceDE/>
      <w:autoSpaceDN/>
      <w:adjustRightInd/>
      <w:jc w:val="both"/>
    </w:pPr>
    <w:rPr>
      <w:rFonts w:ascii="Times New Roman" w:hAnsi="Times New Roman" w:cs="Times New Roman"/>
      <w:sz w:val="24"/>
      <w:szCs w:val="24"/>
    </w:rPr>
  </w:style>
  <w:style w:type="paragraph" w:styleId="a8">
    <w:name w:val="footnote text"/>
    <w:basedOn w:val="a"/>
    <w:link w:val="a9"/>
    <w:semiHidden/>
    <w:rsid w:val="00EE1A33"/>
    <w:rPr>
      <w:rFonts w:cs="Times New Roman"/>
      <w:sz w:val="20"/>
      <w:szCs w:val="20"/>
    </w:rPr>
  </w:style>
  <w:style w:type="character" w:customStyle="1" w:styleId="a9">
    <w:name w:val="Текст сноски Знак"/>
    <w:basedOn w:val="a0"/>
    <w:link w:val="a8"/>
    <w:semiHidden/>
    <w:rsid w:val="00EE1A33"/>
    <w:rPr>
      <w:rFonts w:ascii="Arial" w:eastAsia="Times New Roman" w:hAnsi="Arial" w:cs="Times New Roman"/>
      <w:sz w:val="20"/>
      <w:szCs w:val="20"/>
      <w:lang w:eastAsia="ru-RU"/>
    </w:rPr>
  </w:style>
  <w:style w:type="character" w:styleId="aa">
    <w:name w:val="footnote reference"/>
    <w:semiHidden/>
    <w:rsid w:val="00EE1A33"/>
    <w:rPr>
      <w:vertAlign w:val="superscript"/>
    </w:rPr>
  </w:style>
  <w:style w:type="paragraph" w:customStyle="1" w:styleId="ab">
    <w:name w:val="Обычный + по ширине"/>
    <w:basedOn w:val="a"/>
    <w:rsid w:val="00EE1A33"/>
    <w:pPr>
      <w:widowControl/>
      <w:autoSpaceDE/>
      <w:autoSpaceDN/>
      <w:adjustRightInd/>
      <w:jc w:val="both"/>
    </w:pPr>
    <w:rPr>
      <w:rFonts w:ascii="Times New Roman" w:hAnsi="Times New Roman" w:cs="Times New Roman"/>
      <w:sz w:val="24"/>
      <w:szCs w:val="24"/>
    </w:rPr>
  </w:style>
  <w:style w:type="paragraph" w:customStyle="1" w:styleId="21">
    <w:name w:val="Основной текст 21"/>
    <w:basedOn w:val="a"/>
    <w:rsid w:val="00EE1A33"/>
    <w:pPr>
      <w:widowControl/>
      <w:suppressAutoHyphens/>
      <w:autoSpaceDE/>
      <w:autoSpaceDN/>
      <w:adjustRightInd/>
      <w:spacing w:after="120" w:line="480" w:lineRule="auto"/>
    </w:pPr>
    <w:rPr>
      <w:rFonts w:ascii="Times New Roman" w:hAnsi="Times New Roman" w:cs="Times New Roman"/>
      <w:sz w:val="24"/>
      <w:szCs w:val="24"/>
      <w:lang w:eastAsia="ar-SA"/>
    </w:rPr>
  </w:style>
  <w:style w:type="paragraph" w:styleId="ac">
    <w:name w:val="Balloon Text"/>
    <w:basedOn w:val="a"/>
    <w:link w:val="ad"/>
    <w:semiHidden/>
    <w:rsid w:val="00EE1A33"/>
    <w:rPr>
      <w:rFonts w:ascii="Tahoma" w:hAnsi="Tahoma" w:cs="Tahoma"/>
      <w:sz w:val="16"/>
      <w:szCs w:val="16"/>
    </w:rPr>
  </w:style>
  <w:style w:type="character" w:customStyle="1" w:styleId="ad">
    <w:name w:val="Текст выноски Знак"/>
    <w:basedOn w:val="a0"/>
    <w:link w:val="ac"/>
    <w:semiHidden/>
    <w:rsid w:val="00EE1A33"/>
    <w:rPr>
      <w:rFonts w:ascii="Tahoma" w:eastAsia="Times New Roman" w:hAnsi="Tahoma" w:cs="Tahoma"/>
      <w:sz w:val="16"/>
      <w:szCs w:val="16"/>
      <w:lang w:eastAsia="ru-RU"/>
    </w:rPr>
  </w:style>
  <w:style w:type="character" w:styleId="ae">
    <w:name w:val="annotation reference"/>
    <w:rsid w:val="00EE1A33"/>
    <w:rPr>
      <w:sz w:val="16"/>
      <w:szCs w:val="16"/>
    </w:rPr>
  </w:style>
  <w:style w:type="paragraph" w:styleId="af">
    <w:name w:val="annotation text"/>
    <w:basedOn w:val="a"/>
    <w:link w:val="af0"/>
    <w:rsid w:val="00EE1A33"/>
    <w:rPr>
      <w:rFonts w:cs="Times New Roman"/>
      <w:sz w:val="20"/>
      <w:szCs w:val="20"/>
    </w:rPr>
  </w:style>
  <w:style w:type="character" w:customStyle="1" w:styleId="af0">
    <w:name w:val="Текст примечания Знак"/>
    <w:basedOn w:val="a0"/>
    <w:link w:val="af"/>
    <w:rsid w:val="00EE1A33"/>
    <w:rPr>
      <w:rFonts w:ascii="Arial" w:eastAsia="Times New Roman" w:hAnsi="Arial" w:cs="Times New Roman"/>
      <w:sz w:val="20"/>
      <w:szCs w:val="20"/>
      <w:lang w:eastAsia="ru-RU"/>
    </w:rPr>
  </w:style>
  <w:style w:type="paragraph" w:styleId="af1">
    <w:name w:val="annotation subject"/>
    <w:basedOn w:val="af"/>
    <w:next w:val="af"/>
    <w:link w:val="af2"/>
    <w:rsid w:val="00EE1A33"/>
    <w:rPr>
      <w:b/>
      <w:bCs/>
    </w:rPr>
  </w:style>
  <w:style w:type="character" w:customStyle="1" w:styleId="af2">
    <w:name w:val="Тема примечания Знак"/>
    <w:basedOn w:val="af0"/>
    <w:link w:val="af1"/>
    <w:rsid w:val="00EE1A33"/>
    <w:rPr>
      <w:rFonts w:ascii="Arial" w:eastAsia="Times New Roman" w:hAnsi="Arial" w:cs="Times New Roman"/>
      <w:b/>
      <w:bCs/>
      <w:sz w:val="20"/>
      <w:szCs w:val="20"/>
      <w:lang w:eastAsia="ru-RU"/>
    </w:rPr>
  </w:style>
  <w:style w:type="paragraph" w:customStyle="1" w:styleId="ConsPlusNonformat">
    <w:name w:val="ConsPlusNonformat"/>
    <w:rsid w:val="00EE1A3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EE1A33"/>
    <w:pPr>
      <w:widowControl w:val="0"/>
      <w:suppressAutoHyphens/>
      <w:autoSpaceDE w:val="0"/>
      <w:spacing w:after="0" w:line="240" w:lineRule="auto"/>
    </w:pPr>
    <w:rPr>
      <w:rFonts w:ascii="Calibri" w:eastAsia="Times New Roman" w:hAnsi="Calibri" w:cs="Calibri"/>
      <w:lang w:eastAsia="ar-SA"/>
    </w:rPr>
  </w:style>
  <w:style w:type="character" w:styleId="af3">
    <w:name w:val="Hyperlink"/>
    <w:basedOn w:val="a0"/>
    <w:rsid w:val="00EE1A33"/>
    <w:rPr>
      <w:color w:val="0000FF"/>
      <w:u w:val="single"/>
    </w:rPr>
  </w:style>
  <w:style w:type="paragraph" w:styleId="22">
    <w:name w:val="Quote"/>
    <w:basedOn w:val="a"/>
    <w:next w:val="a"/>
    <w:link w:val="23"/>
    <w:uiPriority w:val="29"/>
    <w:qFormat/>
    <w:rsid w:val="00EE1A33"/>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8064A2"/>
      <w:sz w:val="22"/>
      <w:szCs w:val="22"/>
    </w:rPr>
  </w:style>
  <w:style w:type="character" w:customStyle="1" w:styleId="23">
    <w:name w:val="Цитата 2 Знак"/>
    <w:basedOn w:val="a0"/>
    <w:link w:val="22"/>
    <w:uiPriority w:val="29"/>
    <w:rsid w:val="00EE1A33"/>
    <w:rPr>
      <w:rFonts w:ascii="Times New Roman" w:eastAsia="Times New Roman" w:hAnsi="Times New Roman" w:cs="Times New Roman"/>
      <w:i/>
      <w:iCs/>
      <w:color w:val="8064A2"/>
      <w:lang w:eastAsia="ru-RU"/>
    </w:rPr>
  </w:style>
  <w:style w:type="paragraph" w:customStyle="1" w:styleId="Warning">
    <w:name w:val="Warning"/>
    <w:aliases w:val="Предупреждение"/>
    <w:basedOn w:val="a"/>
    <w:next w:val="a"/>
    <w:uiPriority w:val="29"/>
    <w:qFormat/>
    <w:rsid w:val="00EE1A33"/>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E36C0A"/>
      <w:sz w:val="22"/>
      <w:szCs w:val="22"/>
    </w:rPr>
  </w:style>
  <w:style w:type="paragraph" w:customStyle="1" w:styleId="ConsPlusNormal">
    <w:name w:val="ConsPlusNormal"/>
    <w:link w:val="ConsPlusNormal0"/>
    <w:rsid w:val="00EE1A33"/>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EE1A33"/>
    <w:rPr>
      <w:rFonts w:ascii="Times New Roman" w:eastAsia="Times New Roman" w:hAnsi="Times New Roman" w:cs="Times New Roman"/>
      <w:sz w:val="20"/>
      <w:szCs w:val="20"/>
      <w:lang w:eastAsia="ru-RU"/>
    </w:rPr>
  </w:style>
  <w:style w:type="paragraph" w:styleId="af4">
    <w:name w:val="List Paragraph"/>
    <w:basedOn w:val="a"/>
    <w:uiPriority w:val="72"/>
    <w:rsid w:val="00EE1A33"/>
    <w:pPr>
      <w:ind w:left="720"/>
      <w:contextualSpacing/>
    </w:pPr>
  </w:style>
  <w:style w:type="paragraph" w:styleId="af5">
    <w:name w:val="header"/>
    <w:basedOn w:val="a"/>
    <w:link w:val="af6"/>
    <w:unhideWhenUsed/>
    <w:rsid w:val="00EE1A33"/>
    <w:pPr>
      <w:tabs>
        <w:tab w:val="center" w:pos="4677"/>
        <w:tab w:val="right" w:pos="9355"/>
      </w:tabs>
    </w:pPr>
  </w:style>
  <w:style w:type="character" w:customStyle="1" w:styleId="af6">
    <w:name w:val="Верхний колонтитул Знак"/>
    <w:basedOn w:val="a0"/>
    <w:link w:val="af5"/>
    <w:rsid w:val="00EE1A33"/>
    <w:rPr>
      <w:rFonts w:ascii="Arial" w:eastAsia="Times New Roman" w:hAnsi="Arial" w:cs="Arial"/>
      <w:sz w:val="18"/>
      <w:szCs w:val="18"/>
      <w:lang w:eastAsia="ru-RU"/>
    </w:rPr>
  </w:style>
  <w:style w:type="paragraph" w:styleId="af7">
    <w:name w:val="endnote text"/>
    <w:basedOn w:val="a"/>
    <w:link w:val="af8"/>
    <w:semiHidden/>
    <w:unhideWhenUsed/>
    <w:rsid w:val="00EE1A33"/>
    <w:rPr>
      <w:sz w:val="20"/>
      <w:szCs w:val="20"/>
    </w:rPr>
  </w:style>
  <w:style w:type="character" w:customStyle="1" w:styleId="af8">
    <w:name w:val="Текст концевой сноски Знак"/>
    <w:basedOn w:val="a0"/>
    <w:link w:val="af7"/>
    <w:semiHidden/>
    <w:rsid w:val="00EE1A33"/>
    <w:rPr>
      <w:rFonts w:ascii="Arial" w:eastAsia="Times New Roman" w:hAnsi="Arial" w:cs="Arial"/>
      <w:sz w:val="20"/>
      <w:szCs w:val="20"/>
      <w:lang w:eastAsia="ru-RU"/>
    </w:rPr>
  </w:style>
  <w:style w:type="character" w:styleId="af9">
    <w:name w:val="endnote reference"/>
    <w:basedOn w:val="a0"/>
    <w:semiHidden/>
    <w:unhideWhenUsed/>
    <w:rsid w:val="00EE1A33"/>
    <w:rPr>
      <w:vertAlign w:val="superscript"/>
    </w:rPr>
  </w:style>
  <w:style w:type="table" w:styleId="afa">
    <w:name w:val="Table Grid"/>
    <w:basedOn w:val="a1"/>
    <w:uiPriority w:val="59"/>
    <w:rsid w:val="00EE1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988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7FD65EF0B6D5ADD10172DB0683DD0EB5A79F4E06473B46A5BABD90503385C828E3BB932AD6F7EBD9A927E76F2D4o6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6C0E4-1F2D-47AD-BBDE-0FF3E591F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4904</Words>
  <Characters>27956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PSK</cp:lastModifiedBy>
  <cp:revision>2</cp:revision>
  <dcterms:created xsi:type="dcterms:W3CDTF">2022-11-24T07:11:00Z</dcterms:created>
  <dcterms:modified xsi:type="dcterms:W3CDTF">2022-11-24T07:11:00Z</dcterms:modified>
</cp:coreProperties>
</file>