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aieiaie2"/>
        <w:widowControl/>
        <w:rPr>
          <w:sz w:val="24"/>
          <w:szCs w:val="24"/>
        </w:rPr>
      </w:pPr>
      <w:r>
        <w:rPr>
          <w:sz w:val="24"/>
          <w:szCs w:val="24"/>
        </w:rPr>
        <w:t>АНКЕТА УЧАСТНИКА СБОРА КОММЕРЧЕСКИХ ПРЕДЛОЖЕНИЙ</w:t>
      </w:r>
    </w:p>
    <w:p>
      <w:pPr>
        <w:pStyle w:val="Style23"/>
        <w:rPr>
          <w:lang w:val="ru-RU"/>
        </w:rPr>
      </w:pPr>
      <w:r>
        <w:rPr>
          <w:lang w:val="ru-RU"/>
        </w:rPr>
      </w:r>
    </w:p>
    <w:tbl>
      <w:tblPr>
        <w:tblW w:w="9356" w:type="dxa"/>
        <w:jc w:val="left"/>
        <w:tblInd w:w="15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4252"/>
        <w:gridCol w:w="5103"/>
      </w:tblGrid>
      <w:tr>
        <w:trPr>
          <w:trHeight w:val="170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 w:hanging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1. Паспорт участника закупки</w:t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1.1. Организационно-правовая форма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1.2. Полное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1.3. Сокращенное 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82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1.4. Принадлежность к субъектам малого и среднего предпринимательства (да / нет)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74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1.5. ИНН / КПП / ОГРН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23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1.6. Юридический 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2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1.7. Почтовый 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1.8. Интернет-сайт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1.9. Электронная почта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1.10. Телефон (код региона, номер)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1.11. Банковские реквизиты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1.12. Учредители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1.13. Год создания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1.14. Производственные площади, кв.м. (собственные/аренда)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sz w:val="20"/>
              </w:rPr>
            </w:pPr>
            <w:r>
              <w:rPr>
                <w:sz w:val="20"/>
              </w:rPr>
              <w:t>1.15. Складская площадь, кв.м. (собственные/аренда), местонахождение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Руководитель участника закупки</w:t>
            </w:r>
          </w:p>
        </w:tc>
      </w:tr>
      <w:tr>
        <w:trPr>
          <w:trHeight w:val="13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2.1. 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1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2.2. 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06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Xl48"/>
              <w:widowControl w:val="false"/>
              <w:pBdr>
                <w:bottom w:val="nil"/>
              </w:pBdr>
              <w:spacing w:beforeAutospacing="0" w:before="280" w:afterAutospacing="0" w:after="280"/>
              <w:ind w:left="-15" w:right="-15" w:hanging="0"/>
              <w:textAlignment w:val="auto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Контактное </w:t>
            </w:r>
            <w:r>
              <w:rPr>
                <w:rFonts w:eastAsia="Times New Roman"/>
                <w:sz w:val="20"/>
                <w:szCs w:val="20"/>
              </w:rPr>
              <w:t>лицо участника закупки</w:t>
            </w:r>
          </w:p>
        </w:tc>
      </w:tr>
      <w:tr>
        <w:trPr>
          <w:trHeight w:val="123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3.1. Фамилия Имя Отчество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156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3.2. Должность (подразделение предприятия)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4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3.3. Телефон (код региона, номер)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  <w:tr>
        <w:trPr>
          <w:trHeight w:val="79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9" w:right="126" w:hanging="0"/>
              <w:jc w:val="both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3.4. Электронная почта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</w:r>
          </w:p>
        </w:tc>
      </w:tr>
    </w:tbl>
    <w:p>
      <w:pPr>
        <w:pStyle w:val="Normal"/>
        <w:keepNext w:val="true"/>
        <w:keepLines/>
        <w:ind w:left="5529" w:hanging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(уполномоченное лицо) </w:t>
      </w:r>
    </w:p>
    <w:p>
      <w:pPr>
        <w:pStyle w:val="Style22"/>
        <w:keepNext w:val="true"/>
        <w:keepLines/>
        <w:tabs>
          <w:tab w:val="clear" w:pos="708"/>
          <w:tab w:val="left" w:pos="851" w:leader="none"/>
        </w:tabs>
        <w:ind w:right="7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закупки 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i/>
          <w:sz w:val="24"/>
          <w:szCs w:val="24"/>
        </w:rPr>
        <w:t>И.О. Фамилия</w:t>
      </w:r>
    </w:p>
    <w:p>
      <w:pPr>
        <w:pStyle w:val="Style22"/>
        <w:keepNext w:val="true"/>
        <w:keepLines/>
        <w:ind w:left="360" w:right="79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(МП)                                 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/>
        </w:rPr>
        <w:t>подпись)</w:t>
      </w:r>
    </w:p>
    <w:p>
      <w:pPr>
        <w:pStyle w:val="Normal"/>
        <w:jc w:val="both"/>
        <w:rPr>
          <w:b/>
          <w:b/>
          <w:i/>
          <w:i/>
          <w:color w:val="FF0000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606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44606c"/>
    <w:rPr>
      <w:rFonts w:ascii="TimesET" w:hAnsi="TimesET" w:eastAsia="Times New Roman" w:cs="Times New Roman"/>
      <w:sz w:val="20"/>
      <w:szCs w:val="20"/>
      <w:lang w:val="x-none" w:eastAsia="x-none"/>
    </w:rPr>
  </w:style>
  <w:style w:type="character" w:styleId="Style15" w:customStyle="1">
    <w:name w:val="комментарий"/>
    <w:qFormat/>
    <w:rsid w:val="0044606c"/>
    <w:rPr>
      <w:i/>
      <w:shd w:fill="FFFF99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2">
    <w:name w:val="Footnote Text"/>
    <w:basedOn w:val="Normal"/>
    <w:rsid w:val="0044606c"/>
    <w:pPr>
      <w:overflowPunct w:val="false"/>
    </w:pPr>
    <w:rPr>
      <w:rFonts w:ascii="TimesET" w:hAnsi="TimesET"/>
      <w:sz w:val="20"/>
      <w:lang w:val="x-none" w:eastAsia="x-none"/>
    </w:rPr>
  </w:style>
  <w:style w:type="paragraph" w:styleId="Style23" w:customStyle="1">
    <w:name w:val="Стиль"/>
    <w:qFormat/>
    <w:rsid w:val="0044606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-1"/>
      <w:kern w:val="2"/>
      <w:sz w:val="24"/>
      <w:szCs w:val="24"/>
      <w:vertAlign w:val="superscript"/>
      <w:lang w:val="en-US" w:eastAsia="ru-RU" w:bidi="ar-SA"/>
    </w:rPr>
  </w:style>
  <w:style w:type="paragraph" w:styleId="Caaieiaie2" w:customStyle="1">
    <w:name w:val="caaieiaie 2"/>
    <w:basedOn w:val="Style23"/>
    <w:next w:val="Style23"/>
    <w:qFormat/>
    <w:rsid w:val="0044606c"/>
    <w:pPr>
      <w:keepNext w:val="true"/>
      <w:jc w:val="center"/>
    </w:pPr>
    <w:rPr>
      <w:b/>
      <w:bCs/>
      <w:spacing w:val="0"/>
      <w:kern w:val="0"/>
      <w:position w:val="0"/>
      <w:sz w:val="32"/>
      <w:sz w:val="32"/>
      <w:szCs w:val="32"/>
      <w:vertAlign w:val="baseline"/>
      <w:lang w:val="ru-RU"/>
    </w:rPr>
  </w:style>
  <w:style w:type="paragraph" w:styleId="Xl48" w:customStyle="1">
    <w:name w:val="xl48"/>
    <w:basedOn w:val="Normal"/>
    <w:qFormat/>
    <w:rsid w:val="0044606c"/>
    <w:pPr>
      <w:pBdr>
        <w:bottom w:val="single" w:sz="4" w:space="0" w:color="000000"/>
      </w:pBdr>
      <w:overflowPunct w:val="false"/>
      <w:spacing w:beforeAutospacing="1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LibreOffice/7.1.3.2$Windows_X86_64 LibreOffice_project/47f78053abe362b9384784d31a6e56f8511eb1c1</Application>
  <AppVersion>15.0000</AppVersion>
  <Pages>1</Pages>
  <Words>111</Words>
  <Characters>837</Characters>
  <CharactersWithSpaces>1021</CharactersWithSpaces>
  <Paragraphs>28</Paragraphs>
  <Company>Windows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2020-03-16T04:15:00Z</dcterms:created>
  <dc:creator>Замшин Александр Александрович</dc:creator>
  <dc:description/>
  <dc:language>ru-RU</dc:language>
  <cp:lastModifiedBy/>
  <dcterms:modified xsi:type="dcterms:W3CDTF">2021-12-22T14:26:51Z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