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8DB4" w14:textId="6C111A4C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4B78E6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bookmarkStart w:id="0" w:name="_GoBack"/>
      <w:bookmarkEnd w:id="0"/>
      <w:r w:rsidR="004B78E6">
        <w:rPr>
          <w:rFonts w:ascii="Times New Roman" w:hAnsi="Times New Roman"/>
          <w:b/>
          <w:caps/>
          <w:sz w:val="24"/>
          <w:szCs w:val="24"/>
        </w:rPr>
        <w:t>2</w:t>
      </w:r>
      <w:proofErr w:type="gramStart"/>
      <w:r w:rsidRPr="00D368D2">
        <w:rPr>
          <w:rFonts w:ascii="Times New Roman" w:hAnsi="Times New Roman"/>
          <w:b/>
          <w:caps/>
          <w:sz w:val="24"/>
          <w:szCs w:val="24"/>
        </w:rPr>
        <w:t xml:space="preserve"> к</w:t>
      </w:r>
      <w:proofErr w:type="gramEnd"/>
      <w:r w:rsidRPr="00D368D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4A793943" w14:textId="77777777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D368D2">
        <w:rPr>
          <w:rFonts w:ascii="Times New Roman" w:hAnsi="Times New Roman"/>
          <w:b/>
          <w:caps/>
          <w:sz w:val="24"/>
          <w:szCs w:val="24"/>
        </w:rPr>
        <w:t>к извещению о проведении  запроса котировок</w:t>
      </w:r>
    </w:p>
    <w:p w14:paraId="27969762" w14:textId="77777777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D368D2">
        <w:rPr>
          <w:rFonts w:ascii="Times New Roman" w:hAnsi="Times New Roman"/>
          <w:b/>
          <w:caps/>
          <w:sz w:val="24"/>
          <w:szCs w:val="24"/>
        </w:rPr>
        <w:t xml:space="preserve"> в электронной форме</w:t>
      </w:r>
    </w:p>
    <w:p w14:paraId="62C0224B" w14:textId="77777777" w:rsidR="0098105E" w:rsidRDefault="0098105E" w:rsidP="005B74A1">
      <w:pPr>
        <w:tabs>
          <w:tab w:val="left" w:pos="7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7A5F9D77" w14:textId="77777777" w:rsidR="008F31CA" w:rsidRPr="0088350F" w:rsidRDefault="008F31CA" w:rsidP="005B74A1">
      <w:pPr>
        <w:tabs>
          <w:tab w:val="left" w:pos="7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8350F">
        <w:rPr>
          <w:rFonts w:ascii="Times New Roman" w:hAnsi="Times New Roman" w:cs="Times New Roman"/>
          <w:b/>
        </w:rPr>
        <w:t>ТЕХНИЧЕСКОЕ ЗАДАНИЕ</w:t>
      </w:r>
    </w:p>
    <w:p w14:paraId="4128D1EC" w14:textId="3A372E8E" w:rsidR="008F31CA" w:rsidRPr="0088350F" w:rsidRDefault="008F31CA" w:rsidP="005B74A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  <w:bCs/>
        </w:rPr>
        <w:t xml:space="preserve">на поставку </w:t>
      </w:r>
      <w:r w:rsidR="006C3C90" w:rsidRPr="0088350F">
        <w:rPr>
          <w:rFonts w:ascii="Times New Roman" w:hAnsi="Times New Roman" w:cs="Times New Roman"/>
          <w:bCs/>
        </w:rPr>
        <w:t>товара</w:t>
      </w:r>
      <w:r w:rsidRPr="0088350F">
        <w:rPr>
          <w:rFonts w:ascii="Times New Roman" w:hAnsi="Times New Roman" w:cs="Times New Roman"/>
        </w:rPr>
        <w:t xml:space="preserve"> </w:t>
      </w:r>
      <w:r w:rsidR="009D5DF3" w:rsidRPr="0088350F">
        <w:rPr>
          <w:rFonts w:ascii="Times New Roman" w:hAnsi="Times New Roman" w:cs="Times New Roman"/>
        </w:rPr>
        <w:t>«</w:t>
      </w:r>
      <w:r w:rsidR="00846B8D">
        <w:rPr>
          <w:rFonts w:ascii="Times New Roman" w:hAnsi="Times New Roman" w:cs="Times New Roman"/>
        </w:rPr>
        <w:t>сухоф</w:t>
      </w:r>
      <w:r w:rsidR="00F31616">
        <w:rPr>
          <w:rFonts w:ascii="Times New Roman" w:hAnsi="Times New Roman" w:cs="Times New Roman"/>
        </w:rPr>
        <w:t>рукты</w:t>
      </w:r>
      <w:r w:rsidR="009D5DF3" w:rsidRPr="0088350F">
        <w:rPr>
          <w:rFonts w:ascii="Times New Roman" w:hAnsi="Times New Roman" w:cs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46"/>
        <w:gridCol w:w="6662"/>
      </w:tblGrid>
      <w:tr w:rsidR="008F31CA" w:rsidRPr="0088350F" w14:paraId="5EA411B2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F98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149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Параметры требований к товарам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F9E7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Конкретные требования к товарам, указываемые муниципальным заказчиком</w:t>
            </w:r>
          </w:p>
        </w:tc>
      </w:tr>
      <w:tr w:rsidR="008F31CA" w:rsidRPr="0088350F" w14:paraId="45696812" w14:textId="77777777" w:rsidTr="0088350F">
        <w:trPr>
          <w:trHeight w:val="6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064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974A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Наименование закупаемых товаров</w:t>
            </w:r>
            <w:r w:rsidR="0088350F">
              <w:rPr>
                <w:rFonts w:ascii="Times New Roman" w:hAnsi="Times New Roman" w:cs="Times New Roman"/>
              </w:rPr>
              <w:t>. Количество закупаемых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F5A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88350F">
              <w:rPr>
                <w:rFonts w:ascii="Times New Roman" w:hAnsi="Times New Roman" w:cs="Times New Roman"/>
              </w:rPr>
              <w:t>Поставка продуктов питания</w:t>
            </w:r>
            <w:r w:rsidR="001F411B" w:rsidRPr="0088350F">
              <w:rPr>
                <w:rFonts w:ascii="Times New Roman" w:hAnsi="Times New Roman" w:cs="Times New Roman"/>
              </w:rPr>
              <w:t>,</w:t>
            </w:r>
            <w:r w:rsidRPr="0088350F">
              <w:rPr>
                <w:rFonts w:ascii="Times New Roman" w:hAnsi="Times New Roman" w:cs="Times New Roman"/>
              </w:rPr>
              <w:t xml:space="preserve"> </w:t>
            </w:r>
            <w:r w:rsidR="001F411B" w:rsidRPr="0088350F">
              <w:rPr>
                <w:rFonts w:ascii="Times New Roman" w:hAnsi="Times New Roman" w:cs="Times New Roman"/>
              </w:rPr>
              <w:t>н</w:t>
            </w:r>
            <w:r w:rsidRPr="0088350F">
              <w:rPr>
                <w:rFonts w:ascii="Times New Roman" w:hAnsi="Times New Roman" w:cs="Times New Roman"/>
              </w:rPr>
              <w:t>аименование и количество указано в приложении №1 к техническому заданию</w:t>
            </w:r>
            <w:r w:rsidRPr="008835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31CA" w:rsidRPr="0088350F" w14:paraId="01E29C01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559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D3B" w14:textId="77777777" w:rsidR="008F31CA" w:rsidRPr="007C4501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Сроки (периоды) поставки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AB0" w14:textId="25C222EC" w:rsidR="008F31CA" w:rsidRPr="007C4501" w:rsidRDefault="00F73FD4" w:rsidP="00C45A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 xml:space="preserve">Поставка товара должна быть осуществлена с момента </w:t>
            </w:r>
            <w:r w:rsidR="007C4501" w:rsidRPr="007C4501">
              <w:rPr>
                <w:rFonts w:ascii="Times New Roman" w:hAnsi="Times New Roman" w:cs="Times New Roman"/>
              </w:rPr>
              <w:t>подписания</w:t>
            </w:r>
            <w:r w:rsidR="00220EB3" w:rsidRPr="007C4501">
              <w:rPr>
                <w:rFonts w:ascii="Times New Roman" w:hAnsi="Times New Roman" w:cs="Times New Roman"/>
              </w:rPr>
              <w:t xml:space="preserve"> </w:t>
            </w:r>
            <w:r w:rsidR="00114765" w:rsidRPr="007C4501">
              <w:rPr>
                <w:rFonts w:ascii="Times New Roman" w:hAnsi="Times New Roman" w:cs="Times New Roman"/>
              </w:rPr>
              <w:t>договора</w:t>
            </w:r>
            <w:r w:rsidR="001762AC" w:rsidRPr="007C4501">
              <w:rPr>
                <w:rFonts w:ascii="Times New Roman" w:hAnsi="Times New Roman" w:cs="Times New Roman"/>
              </w:rPr>
              <w:t xml:space="preserve"> по </w:t>
            </w:r>
            <w:r w:rsidR="007C4501" w:rsidRPr="007C4501">
              <w:rPr>
                <w:rFonts w:ascii="Times New Roman" w:hAnsi="Times New Roman" w:cs="Times New Roman"/>
              </w:rPr>
              <w:t>31 декабря</w:t>
            </w:r>
            <w:r w:rsidR="001762AC" w:rsidRPr="007C4501">
              <w:rPr>
                <w:rFonts w:ascii="Times New Roman" w:hAnsi="Times New Roman" w:cs="Times New Roman"/>
              </w:rPr>
              <w:t xml:space="preserve"> 202</w:t>
            </w:r>
            <w:r w:rsidR="00C45A74">
              <w:rPr>
                <w:rFonts w:ascii="Times New Roman" w:hAnsi="Times New Roman" w:cs="Times New Roman"/>
              </w:rPr>
              <w:t>3</w:t>
            </w:r>
            <w:r w:rsidRPr="007C450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31CA" w:rsidRPr="0088350F" w14:paraId="72BA6B6F" w14:textId="77777777" w:rsidTr="0088350F">
        <w:trPr>
          <w:trHeight w:val="5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293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4CC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Качественные характеристики, потребительские свойства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62D" w14:textId="341BEFE5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 Качественные характеристики, потребительские свойства товара указаны в  Приложении № 1 к техническому заданию </w:t>
            </w:r>
          </w:p>
        </w:tc>
      </w:tr>
      <w:tr w:rsidR="008F31CA" w:rsidRPr="0088350F" w14:paraId="64961EEA" w14:textId="77777777" w:rsidTr="0088350F">
        <w:trPr>
          <w:trHeight w:val="5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F47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DAB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Место поставки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219" w14:textId="77777777" w:rsidR="008F31CA" w:rsidRPr="0088350F" w:rsidRDefault="008F31CA" w:rsidP="004C09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Ханты-Мансийский АО –</w:t>
            </w:r>
            <w:r w:rsidR="004C0996">
              <w:rPr>
                <w:rFonts w:ascii="Times New Roman" w:hAnsi="Times New Roman" w:cs="Times New Roman"/>
              </w:rPr>
              <w:t xml:space="preserve"> </w:t>
            </w:r>
            <w:r w:rsidRPr="0088350F">
              <w:rPr>
                <w:rFonts w:ascii="Times New Roman" w:hAnsi="Times New Roman" w:cs="Times New Roman"/>
              </w:rPr>
              <w:t>Югра, г.</w:t>
            </w:r>
            <w:r w:rsidR="004C0996">
              <w:rPr>
                <w:rFonts w:ascii="Times New Roman" w:hAnsi="Times New Roman" w:cs="Times New Roman"/>
              </w:rPr>
              <w:t xml:space="preserve"> </w:t>
            </w:r>
            <w:r w:rsidRPr="0088350F">
              <w:rPr>
                <w:rFonts w:ascii="Times New Roman" w:hAnsi="Times New Roman" w:cs="Times New Roman"/>
              </w:rPr>
              <w:t xml:space="preserve">Мегион, </w:t>
            </w:r>
            <w:r w:rsidR="004C0996">
              <w:rPr>
                <w:rFonts w:ascii="Times New Roman" w:hAnsi="Times New Roman" w:cs="Times New Roman"/>
              </w:rPr>
              <w:t>п</w:t>
            </w:r>
            <w:r w:rsidR="00114765">
              <w:rPr>
                <w:rFonts w:ascii="Times New Roman" w:hAnsi="Times New Roman" w:cs="Times New Roman"/>
              </w:rPr>
              <w:t>роспект Победы 14/1 МА</w:t>
            </w:r>
            <w:r w:rsidRPr="0088350F">
              <w:rPr>
                <w:rFonts w:ascii="Times New Roman" w:hAnsi="Times New Roman" w:cs="Times New Roman"/>
              </w:rPr>
              <w:t>ДОУ «ДС №3 «Ласточка»</w:t>
            </w:r>
          </w:p>
        </w:tc>
      </w:tr>
      <w:tr w:rsidR="008F31CA" w:rsidRPr="0088350F" w14:paraId="3735F597" w14:textId="77777777" w:rsidTr="0088350F">
        <w:trPr>
          <w:trHeight w:val="2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BEF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35D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Виды, ассортимент закупаемых 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439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Ассортимент указан в приложении № 1 к техническому заданию</w:t>
            </w:r>
          </w:p>
        </w:tc>
      </w:tr>
      <w:tr w:rsidR="008F31CA" w:rsidRPr="0088350F" w14:paraId="5B6CC4A3" w14:textId="77777777" w:rsidTr="0088350F">
        <w:trPr>
          <w:trHeight w:val="2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7541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875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Порядок (последовательность) поставки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308" w14:textId="77777777" w:rsidR="008F31CA" w:rsidRPr="0088350F" w:rsidRDefault="00590757" w:rsidP="004C09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Согласно график</w:t>
            </w:r>
            <w:r w:rsidR="004C0996">
              <w:rPr>
                <w:rFonts w:ascii="Times New Roman" w:hAnsi="Times New Roman" w:cs="Times New Roman"/>
              </w:rPr>
              <w:t>у</w:t>
            </w:r>
            <w:r w:rsidRPr="0088350F">
              <w:rPr>
                <w:rFonts w:ascii="Times New Roman" w:hAnsi="Times New Roman" w:cs="Times New Roman"/>
              </w:rPr>
              <w:t xml:space="preserve"> поставки товара приложение №2 к техническому заданию.</w:t>
            </w:r>
          </w:p>
        </w:tc>
      </w:tr>
      <w:tr w:rsidR="008F31CA" w:rsidRPr="0088350F" w14:paraId="1DB789C5" w14:textId="77777777" w:rsidTr="0088350F">
        <w:trPr>
          <w:trHeight w:val="7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8F6E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695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Условия поставки товаров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8E0" w14:textId="4A3F0DF9" w:rsidR="008F31CA" w:rsidRPr="007C4501" w:rsidRDefault="0059345D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 xml:space="preserve">Поставка продуктов питания должна осуществляться в соответствии с условиями и в сроки, предусмотренные </w:t>
            </w:r>
            <w:r w:rsidR="00691AB3" w:rsidRPr="007C4501">
              <w:rPr>
                <w:rFonts w:ascii="Times New Roman" w:eastAsia="Times New Roman" w:hAnsi="Times New Roman" w:cs="Times New Roman"/>
              </w:rPr>
              <w:t>договор</w:t>
            </w:r>
            <w:r w:rsidRPr="007C4501">
              <w:rPr>
                <w:rFonts w:ascii="Times New Roman" w:eastAsia="Times New Roman" w:hAnsi="Times New Roman" w:cs="Times New Roman"/>
              </w:rPr>
              <w:t>ом и настоящим техническим заданием.</w:t>
            </w:r>
          </w:p>
          <w:p w14:paraId="0629B665" w14:textId="77777777" w:rsidR="00691AB3" w:rsidRPr="007C4501" w:rsidRDefault="00691AB3" w:rsidP="008835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      </w:r>
          </w:p>
          <w:p w14:paraId="6E110346" w14:textId="36817698" w:rsidR="00691AB3" w:rsidRPr="007C4501" w:rsidRDefault="00691AB3" w:rsidP="008835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</w:t>
            </w:r>
          </w:p>
        </w:tc>
      </w:tr>
      <w:tr w:rsidR="008F31CA" w:rsidRPr="0088350F" w14:paraId="64E95049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F6D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FAA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к качеству товара и упаковки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CEC8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 xml:space="preserve">Качество и безопасность поставляемого товара должны соответствовать требованиям и нормам, установленным: </w:t>
            </w:r>
          </w:p>
          <w:p w14:paraId="59E5C3B1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Федеральным законом от 02.01.2000 № 29-ФЗ «О качестве и безопасности пищевых продуктов»;</w:t>
            </w:r>
          </w:p>
          <w:p w14:paraId="5E9152DD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СанПиН 2.3.2.1324-03 «Гигиенические требования к срокам годности и условиям хранения пищевых продуктов»;</w:t>
            </w:r>
          </w:p>
          <w:p w14:paraId="0824C1E7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      </w:r>
          </w:p>
          <w:p w14:paraId="052F77B0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021/2011 «О безопасности пищевой продукции»;</w:t>
            </w:r>
          </w:p>
          <w:p w14:paraId="090F5A55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022/2011 «Пищевая продукция в части ее маркировки»;</w:t>
            </w:r>
          </w:p>
          <w:p w14:paraId="2D09159E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005/2011 «О безопасности упаковки»;</w:t>
            </w:r>
          </w:p>
          <w:p w14:paraId="7D3B6EE4" w14:textId="77777777" w:rsidR="008F31CA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      </w:r>
          </w:p>
          <w:p w14:paraId="1AC078DC" w14:textId="2731BC9F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      </w:r>
          </w:p>
        </w:tc>
      </w:tr>
      <w:tr w:rsidR="008F31CA" w:rsidRPr="0088350F" w14:paraId="0B4C97C7" w14:textId="77777777" w:rsidTr="0088350F">
        <w:trPr>
          <w:trHeight w:val="22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B7B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B28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по передаче заказчику технических и иных документов при поставке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F79" w14:textId="77777777" w:rsidR="00A170FA" w:rsidRPr="00A170FA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 xml:space="preserve">Поставщик при поставке товара должен передать Заказчику  </w:t>
            </w:r>
          </w:p>
          <w:p w14:paraId="00B31271" w14:textId="77777777" w:rsidR="00A170FA" w:rsidRPr="00A170FA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 xml:space="preserve">все документы, относящиеся к товару (сертификаты,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настоящего договора,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Федерации. </w:t>
            </w:r>
          </w:p>
          <w:p w14:paraId="70D73657" w14:textId="77777777" w:rsidR="008F31CA" w:rsidRPr="0088350F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>Товарные накладные в 2 экз., счет и счет-фактуру в 2 экз. или  универсальный  передаточный  документ.</w:t>
            </w:r>
          </w:p>
        </w:tc>
      </w:tr>
      <w:tr w:rsidR="008F31CA" w:rsidRPr="0088350F" w14:paraId="6F8E1E28" w14:textId="77777777" w:rsidTr="0088350F">
        <w:trPr>
          <w:trHeight w:val="5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92A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9C235D" w:rsidRPr="008835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28C1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Порядок сдачи и приемки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4C4D" w14:textId="77777777" w:rsidR="008F31CA" w:rsidRPr="0088350F" w:rsidRDefault="00590757" w:rsidP="0088350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eastAsia="Times New Roman" w:hAnsi="Times New Roman" w:cs="Times New Roman"/>
              </w:rPr>
              <w:t xml:space="preserve">Приемка товара (части товара) оформляется товарной накладной, которая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В случае, когда поставка товара осуществляется в интересах Получателя, товарная накладная или  универсальный  передаточный  документ составляется в трех экземплярах и подписывается Получателем, Заказчиком  (в случае создания приемочной комиссии подписывается всеми членами приемочной комиссии и утверждается Заказчиком) и Поставщиком. </w:t>
            </w:r>
          </w:p>
        </w:tc>
      </w:tr>
      <w:tr w:rsidR="008F31CA" w:rsidRPr="0088350F" w14:paraId="2822B1E1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BDC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9C235D" w:rsidRPr="008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CFB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по сроку гарантий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CA7" w14:textId="650F2AB3" w:rsidR="00EB2EDF" w:rsidRPr="00445F7F" w:rsidRDefault="008E5D53" w:rsidP="00EB2EDF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В случаи обнаружения Заказчиком некачественного товара Поставщик обязан заменить товар в течении 1 (одного) рабочего дня с момента предъявления претензии.</w:t>
            </w:r>
            <w:r w:rsidRPr="0088350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B2EDF" w:rsidRPr="00445F7F">
              <w:rPr>
                <w:rFonts w:ascii="Times New Roman" w:eastAsia="Times New Roman" w:hAnsi="Times New Roman" w:cs="Times New Roman"/>
                <w:color w:val="000000"/>
              </w:rPr>
              <w:t xml:space="preserve">Срок годности на поставляемый товар должен составлять </w:t>
            </w:r>
            <w:r w:rsidR="00EB2EDF" w:rsidRPr="00445F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 менее 80% </w:t>
            </w:r>
            <w:r w:rsidR="00EB2EDF" w:rsidRPr="00445F7F">
              <w:rPr>
                <w:rFonts w:ascii="Times New Roman" w:eastAsia="Times New Roman" w:hAnsi="Times New Roman" w:cs="Times New Roman"/>
                <w:color w:val="000000"/>
              </w:rPr>
              <w:t>на момент передачи Заказчику</w:t>
            </w:r>
            <w:r w:rsidR="00EB2EDF" w:rsidRPr="00445F7F">
              <w:rPr>
                <w:rFonts w:ascii="Times New Roman" w:hAnsi="Times New Roman" w:cs="Times New Roman"/>
              </w:rPr>
              <w:t>.</w:t>
            </w:r>
          </w:p>
          <w:p w14:paraId="21E9F9D9" w14:textId="77777777" w:rsidR="008F31CA" w:rsidRPr="0088350F" w:rsidRDefault="008E5D53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Информация на упаковке указывается на русском языке и должна содержать: наименование и местонахождение изготовителя, масса или массовая доля основного продукта, состав, пищевую ценность, условия хранения, срок годности и дату изготовления (дату упаковывания).</w:t>
            </w:r>
          </w:p>
        </w:tc>
      </w:tr>
      <w:tr w:rsidR="008F31CA" w:rsidRPr="0088350F" w14:paraId="2611E6B4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D97B" w14:textId="77777777" w:rsidR="008F31CA" w:rsidRPr="0088350F" w:rsidRDefault="008F31CA" w:rsidP="004C0996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4C0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E3C" w14:textId="52821FEA" w:rsidR="008F31CA" w:rsidRPr="0088350F" w:rsidRDefault="00157F65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Ц</w:t>
            </w:r>
            <w:r w:rsidR="008F31CA" w:rsidRPr="0088350F">
              <w:rPr>
                <w:rFonts w:ascii="Times New Roman" w:hAnsi="Times New Roman" w:cs="Times New Roman"/>
              </w:rPr>
              <w:t xml:space="preserve">ена </w:t>
            </w:r>
            <w:r w:rsidR="00691AB3" w:rsidRPr="005B74A1">
              <w:rPr>
                <w:rFonts w:ascii="Times New Roman" w:hAnsi="Times New Roman" w:cs="Times New Roman"/>
              </w:rPr>
              <w:t>договор</w:t>
            </w:r>
            <w:r w:rsidR="00691AB3">
              <w:rPr>
                <w:rFonts w:ascii="Times New Roman" w:hAnsi="Times New Roman" w:cs="Times New Roman"/>
              </w:rPr>
              <w:t>а</w:t>
            </w:r>
            <w:r w:rsidR="008F31CA" w:rsidRPr="0088350F">
              <w:rPr>
                <w:rFonts w:ascii="Times New Roman" w:hAnsi="Times New Roman" w:cs="Times New Roman"/>
              </w:rPr>
              <w:t xml:space="preserve"> включает в себя: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284" w14:textId="77777777" w:rsidR="008F31CA" w:rsidRPr="0088350F" w:rsidRDefault="00590757" w:rsidP="004C0996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В общую цену </w:t>
            </w:r>
            <w:r w:rsidR="004C0996">
              <w:rPr>
                <w:rFonts w:ascii="Times New Roman" w:hAnsi="Times New Roman" w:cs="Times New Roman"/>
              </w:rPr>
              <w:t>Договора</w:t>
            </w:r>
            <w:r w:rsidRPr="0088350F">
              <w:rPr>
                <w:rFonts w:ascii="Times New Roman" w:hAnsi="Times New Roman" w:cs="Times New Roman"/>
              </w:rPr>
              <w:t xml:space="preserve"> включены все расходы Поставщика, необходимые для осуществления им своих обязательств по </w:t>
            </w:r>
            <w:r w:rsidR="004C0996">
              <w:rPr>
                <w:rFonts w:ascii="Times New Roman" w:hAnsi="Times New Roman" w:cs="Times New Roman"/>
              </w:rPr>
              <w:t>Договору</w:t>
            </w:r>
            <w:r w:rsidRPr="0088350F">
              <w:rPr>
                <w:rFonts w:ascii="Times New Roman" w:hAnsi="Times New Roman" w:cs="Times New Roman"/>
              </w:rPr>
      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      </w:r>
          </w:p>
        </w:tc>
      </w:tr>
      <w:tr w:rsidR="008F31CA" w:rsidRPr="0088350F" w14:paraId="503F6D45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C70" w14:textId="77777777" w:rsidR="008F31CA" w:rsidRPr="0088350F" w:rsidRDefault="008F31CA" w:rsidP="004C0996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4C0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E63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Ответственное лицо за составление технического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A33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Контрактный управляющий</w:t>
            </w:r>
          </w:p>
          <w:p w14:paraId="0DAE2CC7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Симовонова Любовь Николаевна</w:t>
            </w:r>
          </w:p>
          <w:p w14:paraId="6DF8953F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телефон 8(34643) 2-00-51</w:t>
            </w:r>
          </w:p>
          <w:p w14:paraId="7482929C" w14:textId="77777777" w:rsidR="008F31CA" w:rsidRPr="0088350F" w:rsidRDefault="00E87318" w:rsidP="0088350F">
            <w:pPr>
              <w:tabs>
                <w:tab w:val="num" w:pos="5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ds_lastochka@bk.ru</w:t>
            </w:r>
          </w:p>
        </w:tc>
      </w:tr>
    </w:tbl>
    <w:p w14:paraId="2C4FE0FC" w14:textId="77777777" w:rsidR="008F31CA" w:rsidRPr="0088350F" w:rsidRDefault="008F31CA" w:rsidP="0088350F">
      <w:pPr>
        <w:tabs>
          <w:tab w:val="num" w:pos="720"/>
          <w:tab w:val="left" w:pos="6045"/>
          <w:tab w:val="left" w:pos="6225"/>
          <w:tab w:val="left" w:pos="6480"/>
          <w:tab w:val="right" w:pos="8820"/>
        </w:tabs>
        <w:spacing w:after="0" w:line="0" w:lineRule="atLeast"/>
        <w:rPr>
          <w:rFonts w:ascii="Times New Roman" w:hAnsi="Times New Roman" w:cs="Times New Roman"/>
        </w:rPr>
      </w:pPr>
    </w:p>
    <w:p w14:paraId="0F76F320" w14:textId="77777777" w:rsidR="008F31CA" w:rsidRPr="0088350F" w:rsidRDefault="00B04F56" w:rsidP="0088350F">
      <w:pPr>
        <w:spacing w:after="0" w:line="0" w:lineRule="atLeast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t>Заведующий</w:t>
      </w:r>
      <w:r w:rsidR="008F31CA" w:rsidRPr="0088350F">
        <w:rPr>
          <w:rFonts w:ascii="Times New Roman" w:hAnsi="Times New Roman" w:cs="Times New Roman"/>
        </w:rPr>
        <w:t xml:space="preserve">                                               </w:t>
      </w:r>
      <w:r w:rsidR="008F31CA" w:rsidRPr="0088350F">
        <w:rPr>
          <w:rFonts w:ascii="Times New Roman" w:hAnsi="Times New Roman" w:cs="Times New Roman"/>
        </w:rPr>
        <w:tab/>
      </w:r>
      <w:r w:rsidR="008F31CA" w:rsidRPr="0088350F">
        <w:rPr>
          <w:rFonts w:ascii="Times New Roman" w:hAnsi="Times New Roman" w:cs="Times New Roman"/>
        </w:rPr>
        <w:tab/>
      </w:r>
      <w:r w:rsidR="008F31CA" w:rsidRPr="0088350F">
        <w:rPr>
          <w:rFonts w:ascii="Times New Roman" w:hAnsi="Times New Roman" w:cs="Times New Roman"/>
        </w:rPr>
        <w:tab/>
      </w:r>
      <w:r w:rsidR="008F31CA" w:rsidRPr="0088350F">
        <w:rPr>
          <w:rFonts w:ascii="Times New Roman" w:hAnsi="Times New Roman" w:cs="Times New Roman"/>
          <w:u w:val="single"/>
        </w:rPr>
        <w:tab/>
      </w:r>
      <w:r w:rsidR="008F31CA" w:rsidRPr="0088350F">
        <w:rPr>
          <w:rFonts w:ascii="Times New Roman" w:hAnsi="Times New Roman" w:cs="Times New Roman"/>
          <w:u w:val="single"/>
        </w:rPr>
        <w:tab/>
      </w:r>
      <w:proofErr w:type="spellStart"/>
      <w:r w:rsidR="009742B6" w:rsidRPr="0088350F">
        <w:rPr>
          <w:rFonts w:ascii="Times New Roman" w:hAnsi="Times New Roman" w:cs="Times New Roman"/>
        </w:rPr>
        <w:t>Л.И.Саяхова</w:t>
      </w:r>
      <w:proofErr w:type="spellEnd"/>
    </w:p>
    <w:p w14:paraId="6159C25A" w14:textId="77777777" w:rsidR="008F31CA" w:rsidRPr="009742B6" w:rsidRDefault="008F31CA" w:rsidP="00B84EB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B81EB95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52379AC1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3A38BFF8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2E296F7A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06A661C2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3800F910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185FAD63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622E40FA" w14:textId="77777777" w:rsidR="004C0996" w:rsidRDefault="004C0996" w:rsidP="009E09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37FB06E" w14:textId="77777777" w:rsidR="00200EB2" w:rsidRDefault="00200EB2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74A03E3B" w14:textId="77777777" w:rsidR="005336D0" w:rsidRPr="0088350F" w:rsidRDefault="005336D0" w:rsidP="0088350F">
      <w:pPr>
        <w:spacing w:after="0" w:line="0" w:lineRule="atLeast"/>
        <w:ind w:left="7938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lastRenderedPageBreak/>
        <w:t>Приложение № 1</w:t>
      </w:r>
    </w:p>
    <w:p w14:paraId="42804835" w14:textId="77777777" w:rsidR="00157F65" w:rsidRPr="0088350F" w:rsidRDefault="005336D0" w:rsidP="0088350F">
      <w:pPr>
        <w:spacing w:after="0" w:line="0" w:lineRule="atLeast"/>
        <w:ind w:left="7938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t>к техническому заданию</w:t>
      </w:r>
    </w:p>
    <w:p w14:paraId="4E5EECF3" w14:textId="77777777" w:rsidR="00157F65" w:rsidRPr="0088350F" w:rsidRDefault="00157F65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2AB4FBFF" w14:textId="0192EF98" w:rsidR="00147451" w:rsidRDefault="001F411B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8350F">
        <w:rPr>
          <w:rFonts w:ascii="Times New Roman" w:hAnsi="Times New Roman" w:cs="Times New Roman"/>
          <w:b/>
        </w:rPr>
        <w:t xml:space="preserve">Спецификация на поставку </w:t>
      </w:r>
      <w:r w:rsidR="00F73FD4" w:rsidRPr="0088350F">
        <w:rPr>
          <w:rFonts w:ascii="Times New Roman" w:hAnsi="Times New Roman" w:cs="Times New Roman"/>
          <w:b/>
        </w:rPr>
        <w:t>товара</w:t>
      </w:r>
    </w:p>
    <w:p w14:paraId="7CFE5808" w14:textId="4484257D" w:rsidR="0008509A" w:rsidRDefault="0008509A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095"/>
        <w:gridCol w:w="709"/>
        <w:gridCol w:w="992"/>
      </w:tblGrid>
      <w:tr w:rsidR="0008509A" w:rsidRPr="00846B8D" w14:paraId="78FDC1B3" w14:textId="77777777" w:rsidTr="0008509A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2FEA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№</w:t>
            </w:r>
            <w:r w:rsidRPr="00846B8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DBE7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1A17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Характеристики и потребительские свойства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B0C9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CCFC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Объём</w:t>
            </w:r>
          </w:p>
        </w:tc>
      </w:tr>
      <w:tr w:rsidR="00846B8D" w:rsidRPr="00846B8D" w14:paraId="3C49BB94" w14:textId="77777777" w:rsidTr="00846B8D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CEE48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C8B" w14:textId="64C3741D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Курага без косточки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27FD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Соответствует требованиям ГОСТ 32896-2014 Фрукты сушеные. Общие технические условия</w:t>
            </w:r>
          </w:p>
          <w:p w14:paraId="683AC6CF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Курага без косточки </w:t>
            </w:r>
          </w:p>
          <w:p w14:paraId="31E9F25B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Сорт: не ниже высшего</w:t>
            </w:r>
          </w:p>
          <w:p w14:paraId="770349E6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Целые приплюснутые плоды с выдавленной косточкой правильной круглой или овальной формы со слегка завернутыми краями, одного вида, с неповрежденной кожицей, не слипающиеся при сжатии. </w:t>
            </w:r>
          </w:p>
          <w:p w14:paraId="4AA9D8E9" w14:textId="30F5BBC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Вкус и запах – свойственный фруктам данного вида. Консистенция мясистая. Посторонние вкус и запах не допускаются. Абрикосы обработанные – цвет однородный, от светло-желтого до оранжево-красного. В сушеных фруктах не допускаются: минеральные примеси, ощущаемые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органолептически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металлопримеси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 и другие посторонние примеси, плода загнившие, горелые, отходы, насекомые-вредители, их личинки, куколки. Плоды не должны иметь признаков спиртового брожения и плесени.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495E" w14:textId="0320F82B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29C7A" w14:textId="22DD4C29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100</w:t>
            </w:r>
          </w:p>
        </w:tc>
      </w:tr>
      <w:tr w:rsidR="00846B8D" w:rsidRPr="00846B8D" w14:paraId="034F0E0B" w14:textId="77777777" w:rsidTr="00846B8D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DECA3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B2E" w14:textId="75B7DD56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hAnsi="Times New Roman" w:cs="Times New Roman"/>
              </w:rPr>
              <w:t>Изюм без косточки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5CE0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Соответствует требованиям ГОСТ 6882-88 Виноград сушеный. Технические условия</w:t>
            </w:r>
          </w:p>
          <w:p w14:paraId="0583FCC2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Без косточки – соответствие </w:t>
            </w:r>
          </w:p>
          <w:p w14:paraId="338460F0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Сорт: не ниже высшего</w:t>
            </w:r>
          </w:p>
          <w:p w14:paraId="7887B572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Внешний вид: Масса ягод сушеного винограда одного вида, сыпучая, без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комкования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>. Ягоды после заводской обработки без плодоножек.</w:t>
            </w:r>
          </w:p>
          <w:p w14:paraId="528B9830" w14:textId="685A75BC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Вкус и запах: Свойственные сушеному винограду, вкус сладкий или сладко-кислый. Посторонний привкус и запах не допускаются.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A599B" w14:textId="1EBF7FC4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C65ED" w14:textId="33953588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100</w:t>
            </w:r>
          </w:p>
        </w:tc>
      </w:tr>
      <w:tr w:rsidR="00846B8D" w:rsidRPr="00846B8D" w14:paraId="616C223C" w14:textId="77777777" w:rsidTr="00846B8D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A606A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09F" w14:textId="561F4CCE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Сухофрукты (яблоки, груши, изюм, чернослив сушеные)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6F34" w14:textId="19AA4A14" w:rsidR="00846B8D" w:rsidRDefault="00846B8D" w:rsidP="00846B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Соответствует требованиям ГОСТ 32896-2014</w:t>
            </w:r>
            <w:r w:rsidR="00082DF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B8D">
              <w:rPr>
                <w:rFonts w:ascii="Times New Roman" w:eastAsia="Times New Roman" w:hAnsi="Times New Roman" w:cs="Times New Roman"/>
              </w:rPr>
              <w:t>Фрукты сушеные. Общие технические условия</w:t>
            </w:r>
            <w:r w:rsidR="00082DFB">
              <w:rPr>
                <w:rFonts w:ascii="Times New Roman" w:eastAsia="Times New Roman" w:hAnsi="Times New Roman" w:cs="Times New Roman"/>
              </w:rPr>
              <w:t xml:space="preserve"> и/или ТУ изготовителя (производителя)</w:t>
            </w:r>
          </w:p>
          <w:p w14:paraId="1C651A27" w14:textId="4C89E7DF" w:rsidR="00082DFB" w:rsidRDefault="00082DFB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2DFB">
              <w:rPr>
                <w:rFonts w:ascii="Times New Roman" w:eastAsia="Times New Roman" w:hAnsi="Times New Roman" w:cs="Times New Roman"/>
              </w:rPr>
              <w:t>Внешний вид и форма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082DFB">
              <w:rPr>
                <w:rFonts w:ascii="Times New Roman" w:eastAsia="Times New Roman" w:hAnsi="Times New Roman" w:cs="Times New Roman"/>
              </w:rPr>
              <w:t>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</w:t>
            </w:r>
          </w:p>
          <w:p w14:paraId="0AF16842" w14:textId="63E73F68" w:rsidR="00082DFB" w:rsidRDefault="00082DFB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2DFB">
              <w:rPr>
                <w:rFonts w:ascii="Times New Roman" w:eastAsia="Times New Roman" w:hAnsi="Times New Roman" w:cs="Times New Roman"/>
              </w:rPr>
              <w:t>Вкус и запах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082DFB">
              <w:rPr>
                <w:rFonts w:ascii="Times New Roman" w:eastAsia="Times New Roman" w:hAnsi="Times New Roman" w:cs="Times New Roman"/>
              </w:rPr>
              <w:t>Свойственные фруктам данного вида, без постороннего вкуса и запаха.</w:t>
            </w:r>
          </w:p>
          <w:p w14:paraId="12A05ADA" w14:textId="6DA91757" w:rsidR="00846B8D" w:rsidRPr="00846B8D" w:rsidRDefault="00846B8D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A1492" w14:textId="7E336623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3E16E" w14:textId="14E254B6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120</w:t>
            </w:r>
          </w:p>
        </w:tc>
      </w:tr>
      <w:tr w:rsidR="00846B8D" w:rsidRPr="00846B8D" w14:paraId="29DDEE08" w14:textId="77777777" w:rsidTr="00846B8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A3982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E4E" w14:textId="63A5B26D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FB00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Соответствует требованиям ГОСТ 1994-93</w:t>
            </w:r>
          </w:p>
          <w:p w14:paraId="65B91739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Плоды шиповника. Технические условия</w:t>
            </w:r>
          </w:p>
          <w:p w14:paraId="08BCD8F3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 xml:space="preserve">Внешний вид: 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- 0,6-1,7 см. На верхушке плода имеется небольшое круглое отверстие или пятиугольная площадка. Плоды состоят из разросшегося цветоложа (гипантия) и заключенных в его полости многочисленных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</w:rPr>
              <w:t>плодиков</w:t>
            </w:r>
            <w:proofErr w:type="spellEnd"/>
            <w:r w:rsidRPr="00846B8D">
              <w:rPr>
                <w:rFonts w:ascii="Times New Roman" w:eastAsia="Times New Roman" w:hAnsi="Times New Roman" w:cs="Times New Roman"/>
              </w:rPr>
              <w:t xml:space="preserve">-орешков. Стенки плодов твердые, хрупкие, наружная поверхность блестящая, реже матовая, более или менее морщинистая. Внутри плоды обильно </w:t>
            </w:r>
            <w:r w:rsidRPr="00846B8D">
              <w:rPr>
                <w:rFonts w:ascii="Times New Roman" w:eastAsia="Times New Roman" w:hAnsi="Times New Roman" w:cs="Times New Roman"/>
              </w:rPr>
              <w:lastRenderedPageBreak/>
              <w:t>выстланы длинными, очень жесткими щетинистыми волосками. Орешки мелкие, продолговатые, со слабо выраженными гранями.</w:t>
            </w:r>
          </w:p>
          <w:p w14:paraId="6E594B5F" w14:textId="4FDBA3B0" w:rsidR="00846B8D" w:rsidRPr="00846B8D" w:rsidRDefault="00846B8D" w:rsidP="00846B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D7112" w14:textId="49D897AB" w:rsidR="00846B8D" w:rsidRPr="00846B8D" w:rsidRDefault="00846B8D" w:rsidP="00846B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lastRenderedPageBreak/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7BF98" w14:textId="153F54E3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90</w:t>
            </w:r>
          </w:p>
        </w:tc>
      </w:tr>
    </w:tbl>
    <w:p w14:paraId="1C9F1816" w14:textId="77777777" w:rsidR="0008509A" w:rsidRPr="0088350F" w:rsidRDefault="0008509A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323B2965" w14:textId="77777777" w:rsidR="001F411B" w:rsidRPr="0088350F" w:rsidRDefault="001F411B" w:rsidP="0088350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</w:rPr>
      </w:pPr>
    </w:p>
    <w:p w14:paraId="22AFE8E0" w14:textId="77777777" w:rsidR="008E56B2" w:rsidRPr="0088350F" w:rsidRDefault="00B04F56" w:rsidP="0088350F">
      <w:pPr>
        <w:spacing w:after="0" w:line="0" w:lineRule="atLeast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t>Заведующий</w:t>
      </w:r>
      <w:r w:rsidR="004C0996">
        <w:rPr>
          <w:rFonts w:ascii="Times New Roman" w:hAnsi="Times New Roman" w:cs="Times New Roman"/>
        </w:rPr>
        <w:t xml:space="preserve">                     </w:t>
      </w:r>
      <w:r w:rsidR="008E56B2" w:rsidRPr="0088350F">
        <w:rPr>
          <w:rFonts w:ascii="Times New Roman" w:hAnsi="Times New Roman" w:cs="Times New Roman"/>
        </w:rPr>
        <w:tab/>
      </w:r>
      <w:r w:rsidR="008E56B2" w:rsidRPr="0088350F">
        <w:rPr>
          <w:rFonts w:ascii="Times New Roman" w:hAnsi="Times New Roman" w:cs="Times New Roman"/>
        </w:rPr>
        <w:tab/>
      </w:r>
      <w:r w:rsidR="008E56B2" w:rsidRPr="0088350F">
        <w:rPr>
          <w:rFonts w:ascii="Times New Roman" w:hAnsi="Times New Roman" w:cs="Times New Roman"/>
        </w:rPr>
        <w:tab/>
      </w:r>
      <w:r w:rsidR="009742B6" w:rsidRPr="0088350F">
        <w:rPr>
          <w:rFonts w:ascii="Times New Roman" w:hAnsi="Times New Roman" w:cs="Times New Roman"/>
          <w:u w:val="single"/>
        </w:rPr>
        <w:tab/>
      </w:r>
      <w:r w:rsidR="008E56B2" w:rsidRPr="0088350F">
        <w:rPr>
          <w:rFonts w:ascii="Times New Roman" w:hAnsi="Times New Roman" w:cs="Times New Roman"/>
          <w:u w:val="single"/>
        </w:rPr>
        <w:tab/>
      </w:r>
      <w:proofErr w:type="spellStart"/>
      <w:r w:rsidR="009742B6" w:rsidRPr="0088350F">
        <w:rPr>
          <w:rFonts w:ascii="Times New Roman" w:hAnsi="Times New Roman" w:cs="Times New Roman"/>
        </w:rPr>
        <w:t>Л.</w:t>
      </w:r>
      <w:r w:rsidR="00DD1B9C" w:rsidRPr="0088350F">
        <w:rPr>
          <w:rFonts w:ascii="Times New Roman" w:hAnsi="Times New Roman" w:cs="Times New Roman"/>
        </w:rPr>
        <w:t>И.Саяхова</w:t>
      </w:r>
      <w:proofErr w:type="spellEnd"/>
    </w:p>
    <w:p w14:paraId="5185A367" w14:textId="77777777" w:rsidR="009E09A7" w:rsidRPr="0088350F" w:rsidRDefault="009E09A7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0EDA91F2" w14:textId="77777777" w:rsidR="00280DB5" w:rsidRPr="0088350F" w:rsidRDefault="00280DB5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721D9720" w14:textId="77777777" w:rsidR="00280DB5" w:rsidRPr="0088350F" w:rsidRDefault="00280DB5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743B98E3" w14:textId="77777777" w:rsidR="00280DB5" w:rsidRDefault="00280DB5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D653CD2" w14:textId="77777777" w:rsidR="00280DB5" w:rsidRDefault="00280DB5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DAFD9D" w14:textId="77777777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F4021CA" w14:textId="7CDAEC21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5A1AE1D" w14:textId="56A17FC0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CAED447" w14:textId="2A124E02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B476EA2" w14:textId="1E6BF068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003A1B7" w14:textId="77777777" w:rsidR="009C68F8" w:rsidRDefault="009C68F8" w:rsidP="0008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D0D3C" w14:textId="430E89CE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C983F9" w14:textId="10D89CA9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0FEB185" w14:textId="25ED2903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64B2EEF" w14:textId="5D544E4E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64CEB1E" w14:textId="4FE49D23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06D2D3F" w14:textId="476D8215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F24424F" w14:textId="3D10B301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4B01331" w14:textId="31DD12DF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929C736" w14:textId="22CC200F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1DA150A" w14:textId="5EFBD3F9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4B21F42" w14:textId="77777777" w:rsidR="00147451" w:rsidRPr="009742B6" w:rsidRDefault="00147451" w:rsidP="00064BD1">
      <w:pPr>
        <w:rPr>
          <w:sz w:val="24"/>
          <w:szCs w:val="24"/>
        </w:rPr>
      </w:pPr>
    </w:p>
    <w:p w14:paraId="27348875" w14:textId="77777777" w:rsidR="00B0153E" w:rsidRDefault="00B0153E" w:rsidP="00A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B0153E" w:rsidSect="0088350F">
          <w:pgSz w:w="11906" w:h="16838"/>
          <w:pgMar w:top="568" w:right="566" w:bottom="1021" w:left="709" w:header="709" w:footer="709" w:gutter="0"/>
          <w:cols w:space="708"/>
          <w:docGrid w:linePitch="360"/>
        </w:sectPr>
      </w:pPr>
    </w:p>
    <w:p w14:paraId="2563BD88" w14:textId="77777777" w:rsidR="00B0153E" w:rsidRPr="00384415" w:rsidRDefault="00B0153E" w:rsidP="0006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B0153E" w:rsidRPr="00384415" w:rsidSect="00B0153E">
      <w:pgSz w:w="16838" w:h="11906" w:orient="landscape"/>
      <w:pgMar w:top="993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9CF"/>
    <w:rsid w:val="000047BB"/>
    <w:rsid w:val="00015E79"/>
    <w:rsid w:val="00031BF2"/>
    <w:rsid w:val="00064BD1"/>
    <w:rsid w:val="00072F05"/>
    <w:rsid w:val="00082DFB"/>
    <w:rsid w:val="0008509A"/>
    <w:rsid w:val="00096E48"/>
    <w:rsid w:val="000B0EBA"/>
    <w:rsid w:val="000E4B19"/>
    <w:rsid w:val="000F6FFF"/>
    <w:rsid w:val="0010275C"/>
    <w:rsid w:val="00105139"/>
    <w:rsid w:val="00112D64"/>
    <w:rsid w:val="00114765"/>
    <w:rsid w:val="00141508"/>
    <w:rsid w:val="00147451"/>
    <w:rsid w:val="00150F10"/>
    <w:rsid w:val="001561B7"/>
    <w:rsid w:val="00157F65"/>
    <w:rsid w:val="001762AC"/>
    <w:rsid w:val="0018182E"/>
    <w:rsid w:val="00181FFF"/>
    <w:rsid w:val="0018360C"/>
    <w:rsid w:val="0018472D"/>
    <w:rsid w:val="001B7845"/>
    <w:rsid w:val="001D305B"/>
    <w:rsid w:val="001E1714"/>
    <w:rsid w:val="001F411B"/>
    <w:rsid w:val="00200EB2"/>
    <w:rsid w:val="0020344F"/>
    <w:rsid w:val="00203CCD"/>
    <w:rsid w:val="0020769B"/>
    <w:rsid w:val="00216E23"/>
    <w:rsid w:val="00220EB3"/>
    <w:rsid w:val="00251D7F"/>
    <w:rsid w:val="00280DB5"/>
    <w:rsid w:val="002B202C"/>
    <w:rsid w:val="002B3143"/>
    <w:rsid w:val="002B571C"/>
    <w:rsid w:val="002C166B"/>
    <w:rsid w:val="0030177D"/>
    <w:rsid w:val="003048B2"/>
    <w:rsid w:val="00304A33"/>
    <w:rsid w:val="00317F86"/>
    <w:rsid w:val="00330DF5"/>
    <w:rsid w:val="003423A6"/>
    <w:rsid w:val="003549CF"/>
    <w:rsid w:val="003657DD"/>
    <w:rsid w:val="00366F05"/>
    <w:rsid w:val="00384415"/>
    <w:rsid w:val="0038576B"/>
    <w:rsid w:val="0038705E"/>
    <w:rsid w:val="00396074"/>
    <w:rsid w:val="003B4FEA"/>
    <w:rsid w:val="003C60BB"/>
    <w:rsid w:val="003D0ED5"/>
    <w:rsid w:val="003E4CAB"/>
    <w:rsid w:val="003F30A2"/>
    <w:rsid w:val="003F4E16"/>
    <w:rsid w:val="00415EE9"/>
    <w:rsid w:val="00441770"/>
    <w:rsid w:val="00455C73"/>
    <w:rsid w:val="0049307E"/>
    <w:rsid w:val="00494555"/>
    <w:rsid w:val="004A067C"/>
    <w:rsid w:val="004B4723"/>
    <w:rsid w:val="004B78E6"/>
    <w:rsid w:val="004C03DA"/>
    <w:rsid w:val="004C0996"/>
    <w:rsid w:val="00501B9B"/>
    <w:rsid w:val="005336D0"/>
    <w:rsid w:val="00547700"/>
    <w:rsid w:val="005511ED"/>
    <w:rsid w:val="005556CA"/>
    <w:rsid w:val="00561B0F"/>
    <w:rsid w:val="00565026"/>
    <w:rsid w:val="00590757"/>
    <w:rsid w:val="0059345D"/>
    <w:rsid w:val="005B0496"/>
    <w:rsid w:val="005B388E"/>
    <w:rsid w:val="005B74A1"/>
    <w:rsid w:val="005D5DA4"/>
    <w:rsid w:val="006356F4"/>
    <w:rsid w:val="006843DD"/>
    <w:rsid w:val="00691AB3"/>
    <w:rsid w:val="00697CE4"/>
    <w:rsid w:val="006A2638"/>
    <w:rsid w:val="006A3377"/>
    <w:rsid w:val="006A68D1"/>
    <w:rsid w:val="006C3C90"/>
    <w:rsid w:val="006E1D12"/>
    <w:rsid w:val="006E6933"/>
    <w:rsid w:val="006E7C2F"/>
    <w:rsid w:val="006F2577"/>
    <w:rsid w:val="006F3B23"/>
    <w:rsid w:val="00702F65"/>
    <w:rsid w:val="00724CC0"/>
    <w:rsid w:val="00733C7C"/>
    <w:rsid w:val="00742DD2"/>
    <w:rsid w:val="0077487A"/>
    <w:rsid w:val="007C0A42"/>
    <w:rsid w:val="007C4501"/>
    <w:rsid w:val="007D149D"/>
    <w:rsid w:val="00844C4B"/>
    <w:rsid w:val="00846B8D"/>
    <w:rsid w:val="00863415"/>
    <w:rsid w:val="008654E5"/>
    <w:rsid w:val="00870901"/>
    <w:rsid w:val="008815DB"/>
    <w:rsid w:val="00882EB9"/>
    <w:rsid w:val="00882FF1"/>
    <w:rsid w:val="0088350F"/>
    <w:rsid w:val="008A2842"/>
    <w:rsid w:val="008A4C1A"/>
    <w:rsid w:val="008E2552"/>
    <w:rsid w:val="008E56B2"/>
    <w:rsid w:val="008E5BA3"/>
    <w:rsid w:val="008E5D53"/>
    <w:rsid w:val="008F31CA"/>
    <w:rsid w:val="0095318A"/>
    <w:rsid w:val="00955FEA"/>
    <w:rsid w:val="00961CF3"/>
    <w:rsid w:val="00971650"/>
    <w:rsid w:val="009742B6"/>
    <w:rsid w:val="0098105E"/>
    <w:rsid w:val="00981A49"/>
    <w:rsid w:val="009A6CA8"/>
    <w:rsid w:val="009B020A"/>
    <w:rsid w:val="009C235D"/>
    <w:rsid w:val="009C5BFD"/>
    <w:rsid w:val="009C68F8"/>
    <w:rsid w:val="009D5DF3"/>
    <w:rsid w:val="009E09A7"/>
    <w:rsid w:val="00A170FA"/>
    <w:rsid w:val="00A24A8E"/>
    <w:rsid w:val="00A42FE8"/>
    <w:rsid w:val="00A51026"/>
    <w:rsid w:val="00A63D95"/>
    <w:rsid w:val="00A646C5"/>
    <w:rsid w:val="00A66D3A"/>
    <w:rsid w:val="00A95451"/>
    <w:rsid w:val="00A96C0A"/>
    <w:rsid w:val="00A97E1A"/>
    <w:rsid w:val="00AA0301"/>
    <w:rsid w:val="00AA1B4B"/>
    <w:rsid w:val="00AA3E17"/>
    <w:rsid w:val="00AB215A"/>
    <w:rsid w:val="00AB5ECE"/>
    <w:rsid w:val="00AB7AD5"/>
    <w:rsid w:val="00AC2C49"/>
    <w:rsid w:val="00AC6100"/>
    <w:rsid w:val="00AC7419"/>
    <w:rsid w:val="00AF7823"/>
    <w:rsid w:val="00B0153E"/>
    <w:rsid w:val="00B04F56"/>
    <w:rsid w:val="00B24724"/>
    <w:rsid w:val="00B4385B"/>
    <w:rsid w:val="00B441D5"/>
    <w:rsid w:val="00B471AA"/>
    <w:rsid w:val="00B53416"/>
    <w:rsid w:val="00B65443"/>
    <w:rsid w:val="00B84EB2"/>
    <w:rsid w:val="00B864CF"/>
    <w:rsid w:val="00BB2D94"/>
    <w:rsid w:val="00BF47A3"/>
    <w:rsid w:val="00C0335B"/>
    <w:rsid w:val="00C04A31"/>
    <w:rsid w:val="00C1267E"/>
    <w:rsid w:val="00C240EA"/>
    <w:rsid w:val="00C275B5"/>
    <w:rsid w:val="00C27A43"/>
    <w:rsid w:val="00C45A74"/>
    <w:rsid w:val="00C6089E"/>
    <w:rsid w:val="00CA67EE"/>
    <w:rsid w:val="00CD01E3"/>
    <w:rsid w:val="00CF139A"/>
    <w:rsid w:val="00CF39FA"/>
    <w:rsid w:val="00D31575"/>
    <w:rsid w:val="00D43011"/>
    <w:rsid w:val="00D77984"/>
    <w:rsid w:val="00DA7F9E"/>
    <w:rsid w:val="00DB6799"/>
    <w:rsid w:val="00DD1B9C"/>
    <w:rsid w:val="00DE4B1E"/>
    <w:rsid w:val="00E2036F"/>
    <w:rsid w:val="00E2183E"/>
    <w:rsid w:val="00E432E9"/>
    <w:rsid w:val="00E54B30"/>
    <w:rsid w:val="00E7556D"/>
    <w:rsid w:val="00E843F0"/>
    <w:rsid w:val="00E87318"/>
    <w:rsid w:val="00E9506B"/>
    <w:rsid w:val="00E95153"/>
    <w:rsid w:val="00EA22EB"/>
    <w:rsid w:val="00EB2EDF"/>
    <w:rsid w:val="00ED28E3"/>
    <w:rsid w:val="00ED4051"/>
    <w:rsid w:val="00EE3434"/>
    <w:rsid w:val="00EE3FDF"/>
    <w:rsid w:val="00EE4A87"/>
    <w:rsid w:val="00EE6C7C"/>
    <w:rsid w:val="00EF2C14"/>
    <w:rsid w:val="00EF2F2B"/>
    <w:rsid w:val="00EF6DA9"/>
    <w:rsid w:val="00F01F8C"/>
    <w:rsid w:val="00F1326F"/>
    <w:rsid w:val="00F17748"/>
    <w:rsid w:val="00F27AD0"/>
    <w:rsid w:val="00F31616"/>
    <w:rsid w:val="00F45221"/>
    <w:rsid w:val="00F578B4"/>
    <w:rsid w:val="00F61ABD"/>
    <w:rsid w:val="00F61B72"/>
    <w:rsid w:val="00F67C70"/>
    <w:rsid w:val="00F73FD4"/>
    <w:rsid w:val="00FA2D56"/>
    <w:rsid w:val="00FA472C"/>
    <w:rsid w:val="00FD3796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C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30A2"/>
    <w:rPr>
      <w:rFonts w:ascii="Calibri" w:hAnsi="Calibri"/>
    </w:rPr>
  </w:style>
  <w:style w:type="paragraph" w:styleId="a5">
    <w:name w:val="No Spacing"/>
    <w:link w:val="a4"/>
    <w:uiPriority w:val="1"/>
    <w:qFormat/>
    <w:rsid w:val="003F30A2"/>
    <w:pPr>
      <w:spacing w:after="0" w:line="240" w:lineRule="auto"/>
    </w:pPr>
    <w:rPr>
      <w:rFonts w:ascii="Calibri" w:hAnsi="Calibri"/>
    </w:rPr>
  </w:style>
  <w:style w:type="character" w:customStyle="1" w:styleId="HTML">
    <w:name w:val="Стандартный HTML Знак"/>
    <w:aliases w:val="Знак3 Знак"/>
    <w:basedOn w:val="a0"/>
    <w:link w:val="HTML0"/>
    <w:locked/>
    <w:rsid w:val="00CA67EE"/>
    <w:rPr>
      <w:rFonts w:ascii="Courier New" w:hAnsi="Courier New" w:cs="Courier New"/>
    </w:rPr>
  </w:style>
  <w:style w:type="paragraph" w:styleId="HTML0">
    <w:name w:val="HTML Preformatted"/>
    <w:aliases w:val="Знак3"/>
    <w:basedOn w:val="a"/>
    <w:link w:val="HTML"/>
    <w:rsid w:val="00CA67EE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A67EE"/>
    <w:rPr>
      <w:rFonts w:ascii="Consolas" w:hAnsi="Consolas"/>
      <w:sz w:val="20"/>
      <w:szCs w:val="20"/>
    </w:rPr>
  </w:style>
  <w:style w:type="paragraph" w:styleId="a6">
    <w:name w:val="Body Text"/>
    <w:basedOn w:val="a"/>
    <w:link w:val="a7"/>
    <w:unhideWhenUsed/>
    <w:rsid w:val="00147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45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8F3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35B"/>
    <w:rPr>
      <w:rFonts w:ascii="Segoe UI" w:hAnsi="Segoe UI" w:cs="Segoe UI"/>
      <w:sz w:val="18"/>
      <w:szCs w:val="18"/>
    </w:rPr>
  </w:style>
  <w:style w:type="character" w:customStyle="1" w:styleId="okpdspan1">
    <w:name w:val="okpd_span1"/>
    <w:basedOn w:val="a0"/>
    <w:rsid w:val="008815DB"/>
    <w:rPr>
      <w:b/>
      <w:bCs/>
    </w:rPr>
  </w:style>
  <w:style w:type="table" w:customStyle="1" w:styleId="1">
    <w:name w:val="Сетка таблицы1"/>
    <w:basedOn w:val="a1"/>
    <w:next w:val="ab"/>
    <w:uiPriority w:val="39"/>
    <w:rsid w:val="0038576B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EEE0-492E-4062-81F9-80D9ABF7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user</cp:lastModifiedBy>
  <cp:revision>158</cp:revision>
  <cp:lastPrinted>2019-11-27T03:27:00Z</cp:lastPrinted>
  <dcterms:created xsi:type="dcterms:W3CDTF">2016-04-30T13:01:00Z</dcterms:created>
  <dcterms:modified xsi:type="dcterms:W3CDTF">2022-12-22T05:24:00Z</dcterms:modified>
</cp:coreProperties>
</file>