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3" w:rsidRDefault="00EC2433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C2433">
        <w:rPr>
          <w:rFonts w:ascii="Times New Roman" w:hAnsi="Times New Roman" w:cs="Times New Roman"/>
          <w:b/>
        </w:rPr>
        <w:t>Часть 3. Описание предмета закупки</w:t>
      </w:r>
    </w:p>
    <w:p w:rsidR="00EC2433" w:rsidRDefault="00EC2433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A1590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737F5">
        <w:rPr>
          <w:rFonts w:ascii="Times New Roman" w:hAnsi="Times New Roman" w:cs="Times New Roman"/>
          <w:b/>
        </w:rPr>
        <w:t>ТЕХНИЧЕСКОЕ ЗАДАНИЕ</w:t>
      </w:r>
    </w:p>
    <w:p w:rsidR="0016267D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A1590" w:rsidRPr="007E12B8" w:rsidRDefault="00623CAA" w:rsidP="0006402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Передвижная</w:t>
      </w:r>
      <w:r w:rsidR="0047362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АЗ</w:t>
      </w:r>
      <w:proofErr w:type="gramStart"/>
      <w:r w:rsidR="0047362D">
        <w:rPr>
          <w:rFonts w:ascii="Times New Roman" w:hAnsi="Times New Roman" w:cs="Times New Roman"/>
          <w:b/>
          <w:bCs/>
          <w:color w:val="000000"/>
          <w:lang w:eastAsia="ru-RU"/>
        </w:rPr>
        <w:t>С(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lang w:eastAsia="ru-RU"/>
        </w:rPr>
        <w:t>м</w:t>
      </w:r>
      <w:r w:rsidR="009A1590" w:rsidRPr="007E12B8">
        <w:rPr>
          <w:rFonts w:ascii="Times New Roman" w:hAnsi="Times New Roman" w:cs="Times New Roman"/>
          <w:b/>
          <w:bCs/>
          <w:color w:val="000000"/>
          <w:lang w:eastAsia="ru-RU"/>
        </w:rPr>
        <w:t>одульная</w:t>
      </w:r>
      <w:r w:rsidR="0016267D" w:rsidRPr="007E12B8">
        <w:rPr>
          <w:rFonts w:ascii="Times New Roman" w:hAnsi="Times New Roman" w:cs="Times New Roman"/>
          <w:b/>
          <w:bCs/>
          <w:color w:val="000000"/>
          <w:lang w:eastAsia="ru-RU"/>
        </w:rPr>
        <w:t>АЗС</w:t>
      </w:r>
      <w:proofErr w:type="spellEnd"/>
      <w:r w:rsidR="0016267D" w:rsidRPr="007E12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на </w:t>
      </w:r>
      <w:proofErr w:type="spellStart"/>
      <w:r w:rsidR="009D5F5A" w:rsidRPr="007E12B8">
        <w:rPr>
          <w:rFonts w:ascii="Times New Roman" w:hAnsi="Times New Roman" w:cs="Times New Roman"/>
          <w:b/>
          <w:bCs/>
          <w:color w:val="000000"/>
          <w:lang w:eastAsia="ru-RU"/>
        </w:rPr>
        <w:t>шасси</w:t>
      </w:r>
      <w:r w:rsidR="007E12B8" w:rsidRPr="007E12B8">
        <w:rPr>
          <w:rFonts w:ascii="Times New Roman" w:hAnsi="Times New Roman" w:cs="Times New Roman"/>
          <w:b/>
          <w:bCs/>
          <w:color w:val="000000"/>
          <w:lang w:eastAsia="ru-RU"/>
        </w:rPr>
        <w:t>прицеп</w:t>
      </w:r>
      <w:r w:rsidR="0036687D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proofErr w:type="spellEnd"/>
      <w:r w:rsidR="0047362D">
        <w:rPr>
          <w:rFonts w:ascii="Times New Roman" w:hAnsi="Times New Roman" w:cs="Times New Roman"/>
          <w:b/>
          <w:bCs/>
          <w:color w:val="000000"/>
          <w:lang w:eastAsia="ru-RU"/>
        </w:rPr>
        <w:t>)</w:t>
      </w:r>
      <w:r w:rsidR="0016267D" w:rsidRPr="007E12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 технологическим оборудованием </w:t>
      </w:r>
    </w:p>
    <w:p w:rsidR="009A1590" w:rsidRPr="007E12B8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E12B8">
        <w:rPr>
          <w:rFonts w:ascii="Times New Roman" w:hAnsi="Times New Roman" w:cs="Times New Roman"/>
          <w:b/>
          <w:bCs/>
          <w:color w:val="000000"/>
          <w:lang w:eastAsia="ru-RU"/>
        </w:rPr>
        <w:t>для приема, хранения и заправки ВС</w:t>
      </w:r>
      <w:r w:rsidR="00514CE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16267D" w:rsidRPr="007E12B8">
        <w:rPr>
          <w:rFonts w:ascii="Times New Roman" w:hAnsi="Times New Roman" w:cs="Times New Roman"/>
          <w:b/>
          <w:bCs/>
          <w:color w:val="000000"/>
          <w:lang w:eastAsia="ru-RU"/>
        </w:rPr>
        <w:t>авиационным топливом</w:t>
      </w:r>
    </w:p>
    <w:p w:rsidR="00134B72" w:rsidRPr="002737F5" w:rsidRDefault="00134B72" w:rsidP="00064029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3028C0" w:rsidRPr="002737F5" w:rsidRDefault="00134B72" w:rsidP="00064029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2737F5">
        <w:rPr>
          <w:rFonts w:ascii="Times New Roman" w:hAnsi="Times New Roman" w:cs="Times New Roman"/>
          <w:b/>
        </w:rPr>
        <w:t>1. Технические характеристики товара:</w:t>
      </w:r>
    </w:p>
    <w:tbl>
      <w:tblPr>
        <w:tblpPr w:leftFromText="180" w:rightFromText="180" w:vertAnchor="text" w:horzAnchor="margin" w:tblpXSpec="center" w:tblpY="236"/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7"/>
        <w:gridCol w:w="7913"/>
        <w:gridCol w:w="1869"/>
      </w:tblGrid>
      <w:tr w:rsidR="00134B72" w:rsidRPr="002737F5" w:rsidTr="00134B72">
        <w:trPr>
          <w:trHeight w:val="300"/>
          <w:jc w:val="center"/>
        </w:trPr>
        <w:tc>
          <w:tcPr>
            <w:tcW w:w="10339" w:type="dxa"/>
            <w:gridSpan w:val="3"/>
            <w:shd w:val="clear" w:color="auto" w:fill="FFFFFF"/>
            <w:noWrap/>
            <w:vAlign w:val="center"/>
          </w:tcPr>
          <w:p w:rsidR="00134B72" w:rsidRPr="002737F5" w:rsidRDefault="002737F5" w:rsidP="009D5F5A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="00174D80">
              <w:rPr>
                <w:rFonts w:ascii="Times New Roman" w:hAnsi="Times New Roman" w:cs="Times New Roman"/>
                <w:lang w:eastAsia="ru-RU"/>
              </w:rPr>
              <w:t>передвижных</w:t>
            </w:r>
            <w:proofErr w:type="gramEnd"/>
            <w:r w:rsidR="00174D8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7362D">
              <w:rPr>
                <w:rFonts w:ascii="Times New Roman" w:hAnsi="Times New Roman" w:cs="Times New Roman"/>
                <w:lang w:eastAsia="ru-RU"/>
              </w:rPr>
              <w:t>АЗС (</w:t>
            </w:r>
            <w:r w:rsidRPr="002737F5">
              <w:rPr>
                <w:rFonts w:ascii="Times New Roman" w:hAnsi="Times New Roman" w:cs="Times New Roman"/>
                <w:lang w:eastAsia="ru-RU"/>
              </w:rPr>
              <w:t>модульных АЗС</w:t>
            </w:r>
            <w:r w:rsidR="0047362D">
              <w:rPr>
                <w:rFonts w:ascii="Times New Roman" w:hAnsi="Times New Roman" w:cs="Times New Roman"/>
                <w:lang w:eastAsia="ru-RU"/>
              </w:rPr>
              <w:t xml:space="preserve"> на п</w:t>
            </w:r>
            <w:r w:rsidR="002045FD">
              <w:rPr>
                <w:rFonts w:ascii="Times New Roman" w:hAnsi="Times New Roman" w:cs="Times New Roman"/>
                <w:lang w:eastAsia="ru-RU"/>
              </w:rPr>
              <w:t>р</w:t>
            </w:r>
            <w:r w:rsidR="0047362D">
              <w:rPr>
                <w:rFonts w:ascii="Times New Roman" w:hAnsi="Times New Roman" w:cs="Times New Roman"/>
                <w:lang w:eastAsia="ru-RU"/>
              </w:rPr>
              <w:t>ицепе)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 w:rsidRPr="00C22866">
              <w:rPr>
                <w:rFonts w:ascii="Times New Roman" w:hAnsi="Times New Roman" w:cs="Times New Roman"/>
                <w:b/>
                <w:bCs/>
                <w:lang w:eastAsia="ru-RU"/>
              </w:rPr>
              <w:t>2 шт.</w:t>
            </w:r>
          </w:p>
        </w:tc>
      </w:tr>
      <w:tr w:rsidR="00134B72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913" w:type="dxa"/>
            <w:shd w:val="clear" w:color="auto" w:fill="FFFFFF"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9A1590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9A1590" w:rsidRPr="002737F5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9A1590" w:rsidRPr="002737F5" w:rsidRDefault="0016267D" w:rsidP="009D5F5A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</w:t>
            </w:r>
            <w:r w:rsidR="009D5F5A">
              <w:rPr>
                <w:rFonts w:ascii="Times New Roman" w:hAnsi="Times New Roman" w:cs="Times New Roman"/>
                <w:b/>
                <w:bCs/>
                <w:lang w:eastAsia="ru-RU"/>
              </w:rPr>
              <w:t>ШАССИ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9A1590" w:rsidRPr="002737F5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1590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9A1590" w:rsidRPr="002737F5" w:rsidRDefault="009A1590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9A1590" w:rsidRPr="002737F5" w:rsidRDefault="00155E5F" w:rsidP="006B7D5A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Шасси</w:t>
            </w:r>
            <w:r w:rsidR="00A272EF">
              <w:rPr>
                <w:rFonts w:ascii="Times New Roman" w:hAnsi="Times New Roman" w:cs="Times New Roman"/>
                <w:lang w:eastAsia="ru-RU"/>
              </w:rPr>
              <w:t>-прицеп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9D5F5A">
              <w:rPr>
                <w:rFonts w:ascii="Times New Roman" w:hAnsi="Times New Roman" w:cs="Times New Roman"/>
                <w:lang w:eastAsia="ru-RU"/>
              </w:rPr>
              <w:t xml:space="preserve"> соответствующие полной нагрузке </w:t>
            </w:r>
            <w:r w:rsidR="0047362D">
              <w:rPr>
                <w:rFonts w:ascii="Times New Roman" w:hAnsi="Times New Roman" w:cs="Times New Roman"/>
                <w:lang w:eastAsia="ru-RU"/>
              </w:rPr>
              <w:t xml:space="preserve">цистерны и </w:t>
            </w:r>
            <w:r w:rsidR="009D5F5A">
              <w:rPr>
                <w:rFonts w:ascii="Times New Roman" w:hAnsi="Times New Roman" w:cs="Times New Roman"/>
                <w:lang w:eastAsia="ru-RU"/>
              </w:rPr>
              <w:t xml:space="preserve">установленного оборудования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9A1590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Наличиеустройства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для буксировки с возможностью сцепления с УРАЛ, КАМАЗ, МАЗ и другими транспортными средствами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lang w:eastAsia="ru-RU"/>
              </w:rPr>
              <w:t>ТРЕБОВАНИЯ К РЕЗЕРВУАРУ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Резервуар стальной, общий объем резервуара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20 000 л.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Количество камер резервуара (внутренних резервуаров)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2737F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Количество стенок резервуара (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одностенный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>двустенный</w:t>
            </w:r>
            <w:proofErr w:type="gramEnd"/>
            <w:r w:rsidRPr="002737F5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двустенный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Толщина стенок резервуаров: внутренних/наружных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4/4 мм.</w:t>
            </w:r>
          </w:p>
        </w:tc>
      </w:tr>
      <w:tr w:rsidR="005776C6" w:rsidRPr="002737F5" w:rsidTr="000902CE">
        <w:trPr>
          <w:trHeight w:val="12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Материал резервуара: наружная стенка/внутренняя стенка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7E12B8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Сталь / </w:t>
            </w:r>
            <w:r w:rsidR="007E12B8">
              <w:rPr>
                <w:rFonts w:ascii="Times New Roman" w:hAnsi="Times New Roman" w:cs="Times New Roman"/>
                <w:lang w:eastAsia="ru-RU"/>
              </w:rPr>
              <w:t>н</w:t>
            </w:r>
            <w:r w:rsidR="002737F5">
              <w:rPr>
                <w:rFonts w:ascii="Times New Roman" w:hAnsi="Times New Roman" w:cs="Times New Roman"/>
                <w:lang w:eastAsia="ru-RU"/>
              </w:rPr>
              <w:t>ерж</w:t>
            </w:r>
            <w:r w:rsidR="00CB0584">
              <w:rPr>
                <w:rFonts w:ascii="Times New Roman" w:hAnsi="Times New Roman" w:cs="Times New Roman"/>
                <w:lang w:eastAsia="ru-RU"/>
              </w:rPr>
              <w:t xml:space="preserve">авеющая </w:t>
            </w:r>
            <w:r w:rsidR="002737F5">
              <w:rPr>
                <w:rFonts w:ascii="Times New Roman" w:hAnsi="Times New Roman" w:cs="Times New Roman"/>
                <w:lang w:eastAsia="ru-RU"/>
              </w:rPr>
              <w:t>сталь</w:t>
            </w:r>
            <w:proofErr w:type="gramStart"/>
            <w:r w:rsidR="007E12B8">
              <w:rPr>
                <w:rFonts w:ascii="Times New Roman" w:hAnsi="Times New Roman" w:cs="Times New Roman"/>
                <w:lang w:val="en-US" w:eastAsia="ru-RU"/>
              </w:rPr>
              <w:t>AISI</w:t>
            </w:r>
            <w:proofErr w:type="gramEnd"/>
            <w:r w:rsidR="007E12B8">
              <w:rPr>
                <w:rFonts w:ascii="Times New Roman" w:hAnsi="Times New Roman" w:cs="Times New Roman"/>
                <w:lang w:val="en-US" w:eastAsia="ru-RU"/>
              </w:rPr>
              <w:t xml:space="preserve"> 304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885C02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885C02">
              <w:rPr>
                <w:rFonts w:ascii="Times New Roman" w:hAnsi="Times New Roman" w:cs="Times New Roman"/>
                <w:lang w:eastAsia="ru-RU"/>
              </w:rPr>
              <w:t xml:space="preserve">Внешнее покрытие резервуара: грунт  + антикоррозийное </w:t>
            </w:r>
            <w:proofErr w:type="spellStart"/>
            <w:proofErr w:type="gramStart"/>
            <w:r w:rsidRPr="00885C02">
              <w:rPr>
                <w:rFonts w:ascii="Times New Roman" w:hAnsi="Times New Roman" w:cs="Times New Roman"/>
                <w:lang w:eastAsia="ru-RU"/>
              </w:rPr>
              <w:t>лако</w:t>
            </w:r>
            <w:proofErr w:type="spellEnd"/>
            <w:r w:rsidRPr="00885C02">
              <w:rPr>
                <w:rFonts w:ascii="Times New Roman" w:hAnsi="Times New Roman" w:cs="Times New Roman"/>
                <w:lang w:eastAsia="ru-RU"/>
              </w:rPr>
              <w:t>-красочное</w:t>
            </w:r>
            <w:proofErr w:type="gramEnd"/>
            <w:r w:rsidRPr="00885C02">
              <w:rPr>
                <w:rFonts w:ascii="Times New Roman" w:hAnsi="Times New Roman" w:cs="Times New Roman"/>
                <w:lang w:eastAsia="ru-RU"/>
              </w:rPr>
              <w:t xml:space="preserve"> покрытие (ГОСТ 18.12.02-2017 пп.6.13.18-6.3.20) белого  цвета.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38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Площадка обслуживания, со съемным (для транспортировки) ограждением и лестницей для подъема на площадку обслуживания.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Метизы - оцинкованные.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776C6" w:rsidRPr="002737F5" w:rsidTr="000902CE">
        <w:trPr>
          <w:trHeight w:val="486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На боковую поверхность станции нанесена полоса желтого цвета шириной </w:t>
            </w:r>
            <w:r w:rsidR="002737F5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40 см с надписью «Огнеопасно», выполненной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световозвращающей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краской красного цвета / белого цвета.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55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Межстенное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пространство резервуара герметизировано. Резервуар оборудован системой контрол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>я</w:t>
            </w:r>
            <w:r w:rsidR="007E12B8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="007E12B8">
              <w:rPr>
                <w:rFonts w:ascii="Times New Roman" w:hAnsi="Times New Roman" w:cs="Times New Roman"/>
                <w:lang w:eastAsia="ru-RU"/>
              </w:rPr>
              <w:t>манометр)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герметичности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межстенного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пространства.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7E12B8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="005776C6" w:rsidRPr="002737F5">
              <w:rPr>
                <w:rFonts w:ascii="Times New Roman" w:hAnsi="Times New Roman" w:cs="Times New Roman"/>
                <w:lang w:eastAsia="ru-RU"/>
              </w:rPr>
              <w:t>ежстенно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 w:rsidR="005776C6" w:rsidRPr="002737F5">
              <w:rPr>
                <w:rFonts w:ascii="Times New Roman" w:hAnsi="Times New Roman" w:cs="Times New Roman"/>
                <w:lang w:eastAsia="ru-RU"/>
              </w:rPr>
              <w:t xml:space="preserve"> пространств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5776C6" w:rsidRPr="002737F5">
              <w:rPr>
                <w:rFonts w:ascii="Times New Roman" w:hAnsi="Times New Roman" w:cs="Times New Roman"/>
                <w:lang w:eastAsia="ru-RU"/>
              </w:rPr>
              <w:t xml:space="preserve"> заполняется </w:t>
            </w:r>
            <w:r>
              <w:rPr>
                <w:rFonts w:ascii="Times New Roman" w:hAnsi="Times New Roman" w:cs="Times New Roman"/>
                <w:lang w:eastAsia="ru-RU"/>
              </w:rPr>
              <w:t>азотом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ТЕХНОЛОГИЧЕСКОМУ ОТСЕКУ – закрытому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76C6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Поддон для сбора возможного аварийного пролива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Оборудованы вентиляцией в виде продуваемых преград с равномерным расположением отверстий по площади ограждений (металлические жалюзи).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Освещение во взрывобезопасном исполнении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5776C6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Автоматическая система пожаротушения -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самосрабатывающий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модуль порошкового пожаротушения "Буран 2.5"</w:t>
            </w:r>
            <w:r w:rsidR="00E81A38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Противопожарная перегородка, разделяющая отсек от резервуара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  <w:hideMark/>
          </w:tcPr>
          <w:p w:rsidR="005776C6" w:rsidRPr="00F1170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МОДУЛЬНОЙ УСТАНОВКЕ ЗАПРАВКИ ВС</w:t>
            </w:r>
          </w:p>
        </w:tc>
      </w:tr>
      <w:tr w:rsidR="005776C6" w:rsidRPr="002737F5" w:rsidTr="000902CE">
        <w:trPr>
          <w:trHeight w:val="4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C80622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Модульная т</w:t>
            </w:r>
            <w:r w:rsidR="005776C6" w:rsidRPr="002737F5">
              <w:rPr>
                <w:rFonts w:ascii="Times New Roman" w:hAnsi="Times New Roman" w:cs="Times New Roman"/>
                <w:lang w:eastAsia="ru-RU"/>
              </w:rPr>
              <w:t>опливораздаточная установка</w:t>
            </w:r>
            <w:r w:rsidR="000E52DB">
              <w:rPr>
                <w:rFonts w:ascii="Times New Roman" w:hAnsi="Times New Roman" w:cs="Times New Roman"/>
                <w:lang w:eastAsia="ru-RU"/>
              </w:rPr>
              <w:t xml:space="preserve"> типа </w:t>
            </w:r>
            <w:r>
              <w:rPr>
                <w:rFonts w:ascii="Times New Roman" w:hAnsi="Times New Roman" w:cs="Times New Roman"/>
                <w:lang w:eastAsia="ru-RU"/>
              </w:rPr>
              <w:t>«МУЗ»</w:t>
            </w:r>
            <w:r w:rsidR="005776C6" w:rsidRPr="002737F5">
              <w:rPr>
                <w:rFonts w:ascii="Times New Roman" w:hAnsi="Times New Roman" w:cs="Times New Roman"/>
                <w:lang w:eastAsia="ru-RU"/>
              </w:rPr>
              <w:t xml:space="preserve">, выдача топлива – кнопка пуск/стоп, используемый вид топлива – </w:t>
            </w:r>
            <w:r w:rsidR="00885C02">
              <w:rPr>
                <w:rFonts w:ascii="Times New Roman" w:hAnsi="Times New Roman" w:cs="Times New Roman"/>
                <w:lang w:eastAsia="ru-RU"/>
              </w:rPr>
              <w:t xml:space="preserve">топливо для реактивных </w:t>
            </w:r>
            <w:proofErr w:type="gramStart"/>
            <w:r w:rsidR="00885C02">
              <w:rPr>
                <w:rFonts w:ascii="Times New Roman" w:hAnsi="Times New Roman" w:cs="Times New Roman"/>
                <w:lang w:eastAsia="ru-RU"/>
              </w:rPr>
              <w:t>двигателей</w:t>
            </w:r>
            <w:proofErr w:type="gramEnd"/>
            <w:r w:rsidR="00885C02">
              <w:rPr>
                <w:rFonts w:ascii="Times New Roman" w:hAnsi="Times New Roman" w:cs="Times New Roman"/>
                <w:lang w:eastAsia="ru-RU"/>
              </w:rPr>
              <w:t xml:space="preserve"> изг</w:t>
            </w:r>
            <w:r w:rsidR="000E52DB">
              <w:rPr>
                <w:rFonts w:ascii="Times New Roman" w:hAnsi="Times New Roman" w:cs="Times New Roman"/>
                <w:lang w:eastAsia="ru-RU"/>
              </w:rPr>
              <w:t>отовленных</w:t>
            </w:r>
            <w:r w:rsidR="00885C02">
              <w:rPr>
                <w:rFonts w:ascii="Times New Roman" w:hAnsi="Times New Roman" w:cs="Times New Roman"/>
                <w:lang w:eastAsia="ru-RU"/>
              </w:rPr>
              <w:t xml:space="preserve"> по ГОСТ 10227-86 марки ТС-1, РТ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Производительность </w:t>
            </w:r>
            <w:r w:rsidR="000604ED">
              <w:rPr>
                <w:rFonts w:ascii="Times New Roman" w:hAnsi="Times New Roman" w:cs="Times New Roman"/>
                <w:lang w:eastAsia="ru-RU"/>
              </w:rPr>
              <w:t xml:space="preserve">заправки 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максимальная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0E52DB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  <w:r w:rsidR="005776C6" w:rsidRPr="002737F5">
              <w:rPr>
                <w:rFonts w:ascii="Times New Roman" w:hAnsi="Times New Roman" w:cs="Times New Roman"/>
                <w:lang w:eastAsia="ru-RU"/>
              </w:rPr>
              <w:t xml:space="preserve"> л/мин.</w:t>
            </w:r>
          </w:p>
        </w:tc>
      </w:tr>
      <w:tr w:rsidR="005776C6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Линия выдачи топлива - топливный насос</w:t>
            </w:r>
            <w:r w:rsidR="000604ED">
              <w:rPr>
                <w:rFonts w:ascii="Times New Roman" w:hAnsi="Times New Roman" w:cs="Times New Roman"/>
                <w:lang w:eastAsia="ru-RU"/>
              </w:rPr>
              <w:t>(380В)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, производительностью </w:t>
            </w:r>
            <w:r w:rsidR="00F1170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6 м3/час(100 л/мин), напор – не менее 28 м, мощность не менее 1,1 кВт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2737F5">
              <w:rPr>
                <w:rFonts w:ascii="Times New Roman" w:hAnsi="Times New Roman" w:cs="Times New Roman"/>
                <w:lang w:eastAsia="ru-RU"/>
              </w:rPr>
              <w:t>во взрывозащищенном исполнении.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5776C6" w:rsidRPr="002737F5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Всасывающая</w:t>
            </w:r>
          </w:p>
        </w:tc>
      </w:tr>
      <w:tr w:rsidR="000902CE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0902CE" w:rsidRPr="000902CE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auto"/>
            <w:vAlign w:val="center"/>
          </w:tcPr>
          <w:p w:rsidR="000902CE" w:rsidRPr="000902CE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Система дозирования присадки типа ПВКЖ (0,1% </w:t>
            </w:r>
            <w:r>
              <w:rPr>
                <w:rFonts w:ascii="Times New Roman" w:hAnsi="Times New Roman" w:cs="Times New Roman"/>
                <w:lang w:eastAsia="ru-RU"/>
              </w:rPr>
              <w:sym w:font="Symbol" w:char="F0B1"/>
            </w:r>
            <w:r>
              <w:rPr>
                <w:rFonts w:ascii="Times New Roman" w:hAnsi="Times New Roman" w:cs="Times New Roman"/>
                <w:lang w:eastAsia="ru-RU"/>
              </w:rPr>
              <w:t xml:space="preserve"> 0,05%)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:rsidR="000902CE" w:rsidRPr="000902CE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02CE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9809EB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 w:rsidR="000604ED">
              <w:rPr>
                <w:rFonts w:ascii="Times New Roman" w:hAnsi="Times New Roman" w:cs="Times New Roman"/>
                <w:bCs/>
                <w:lang w:eastAsia="ru-RU"/>
              </w:rPr>
              <w:t>четчик-</w:t>
            </w:r>
            <w:proofErr w:type="spellStart"/>
            <w:r w:rsidR="000604ED">
              <w:rPr>
                <w:rFonts w:ascii="Times New Roman" w:hAnsi="Times New Roman" w:cs="Times New Roman"/>
                <w:bCs/>
                <w:lang w:eastAsia="ru-RU"/>
              </w:rPr>
              <w:t>массомер</w:t>
            </w:r>
            <w:proofErr w:type="spellEnd"/>
            <w:r w:rsidR="000902CE">
              <w:rPr>
                <w:rFonts w:ascii="Times New Roman" w:hAnsi="Times New Roman" w:cs="Times New Roman"/>
                <w:bCs/>
                <w:lang w:eastAsia="ru-RU"/>
              </w:rPr>
              <w:t xml:space="preserve"> с п</w:t>
            </w:r>
            <w:r w:rsidR="000902CE" w:rsidRPr="002737F5">
              <w:rPr>
                <w:rFonts w:ascii="Times New Roman" w:hAnsi="Times New Roman" w:cs="Times New Roman"/>
                <w:bCs/>
                <w:lang w:eastAsia="ru-RU"/>
              </w:rPr>
              <w:t>огрешность</w:t>
            </w:r>
            <w:r w:rsidR="000902CE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="000902CE"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измерений</w:t>
            </w:r>
            <w:r w:rsidR="000604ED">
              <w:rPr>
                <w:rFonts w:ascii="Times New Roman" w:hAnsi="Times New Roman" w:cs="Times New Roman"/>
                <w:bCs/>
                <w:lang w:eastAsia="ru-RU"/>
              </w:rPr>
              <w:t xml:space="preserve"> литр/</w:t>
            </w:r>
            <w:proofErr w:type="gramStart"/>
            <w:r w:rsidR="000604ED">
              <w:rPr>
                <w:rFonts w:ascii="Times New Roman" w:hAnsi="Times New Roman" w:cs="Times New Roman"/>
                <w:bCs/>
                <w:lang w:eastAsia="ru-RU"/>
              </w:rPr>
              <w:t>кг</w:t>
            </w:r>
            <w:proofErr w:type="gram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0,25 %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Диапазон измерений </w:t>
            </w:r>
            <w:proofErr w:type="gram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/мин, </w:t>
            </w:r>
            <w:r w:rsidR="000604ED">
              <w:rPr>
                <w:rFonts w:ascii="Times New Roman" w:hAnsi="Times New Roman" w:cs="Times New Roman"/>
                <w:bCs/>
                <w:lang w:eastAsia="ru-RU"/>
              </w:rPr>
              <w:t xml:space="preserve">кг/мин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температуры макс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не менее (от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-40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до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+50 град С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2737F5">
              <w:rPr>
                <w:rFonts w:ascii="Times New Roman" w:hAnsi="Times New Roman" w:cs="Times New Roman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r w:rsidRPr="002737F5">
              <w:rPr>
                <w:rFonts w:ascii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Длина заправочного рукава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DN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lang w:eastAsia="ru-RU"/>
              </w:rPr>
              <w:t>35</w:t>
            </w:r>
            <w:r w:rsidRPr="002737F5">
              <w:rPr>
                <w:rFonts w:ascii="Times New Roman" w:hAnsi="Times New Roman" w:cs="Times New Roman"/>
                <w:lang w:val="en-US" w:eastAsia="ru-RU"/>
              </w:rPr>
              <w:t xml:space="preserve"> м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Фильтр-сепаратор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типа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– ФВТк-В-9 или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Фильтр-сепаратор, тонкость фильтрации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2737F5">
              <w:rPr>
                <w:rFonts w:ascii="Times New Roman" w:hAnsi="Times New Roman" w:cs="Times New Roman"/>
                <w:lang w:eastAsia="ru-RU"/>
              </w:rPr>
              <w:t>3 мкм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типа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ФТк-В-9 или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Фильтр тонкой очистки, тонкость фильтрации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2737F5">
              <w:rPr>
                <w:rFonts w:ascii="Times New Roman" w:hAnsi="Times New Roman" w:cs="Times New Roman"/>
                <w:lang w:eastAsia="ru-RU"/>
              </w:rPr>
              <w:t>5 мкм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Система контроля перепада давления на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фильтроэлементах</w:t>
            </w:r>
            <w:proofErr w:type="spell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на фильтр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9809EB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</w:t>
            </w:r>
            <w:r w:rsidR="000604ED">
              <w:rPr>
                <w:rFonts w:ascii="Times New Roman" w:hAnsi="Times New Roman" w:cs="Times New Roman"/>
                <w:bCs/>
                <w:lang w:eastAsia="ru-RU"/>
              </w:rPr>
              <w:t xml:space="preserve"> и с отстойника цистерны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Катушка автоматическая для сматывания раздаточного рукава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Раздаточный пистолет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DN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55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Система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воздухоотделения</w:t>
            </w:r>
            <w:proofErr w:type="spell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с фильтров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МОДУЛЬНОЙ УСТАНОВКЕ ПРИЕМА ТОПЛИВА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604ED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Модульная установка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 наполнения резервуара </w:t>
            </w:r>
            <w:r w:rsidR="0088183D">
              <w:rPr>
                <w:rFonts w:ascii="Times New Roman" w:hAnsi="Times New Roman" w:cs="Times New Roman"/>
                <w:lang w:eastAsia="ru-RU"/>
              </w:rPr>
              <w:t>авиа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топливом от автоцистерны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или топливозаправщика аэродромного </w:t>
            </w:r>
            <w:r w:rsidR="0088183D">
              <w:rPr>
                <w:rFonts w:ascii="Times New Roman" w:hAnsi="Times New Roman" w:cs="Times New Roman"/>
                <w:lang w:eastAsia="ru-RU"/>
              </w:rPr>
              <w:t xml:space="preserve">с насосом 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типа </w:t>
            </w:r>
            <w:proofErr w:type="gramStart"/>
            <w:r w:rsidR="000902CE" w:rsidRPr="002737F5">
              <w:rPr>
                <w:rFonts w:ascii="Times New Roman" w:hAnsi="Times New Roman" w:cs="Times New Roman"/>
                <w:lang w:eastAsia="ru-RU"/>
              </w:rPr>
              <w:t>КМ</w:t>
            </w:r>
            <w:proofErr w:type="gramEnd"/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 65-50-160Е или </w:t>
            </w:r>
            <w:r w:rsidR="000902CE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, производительностью </w:t>
            </w:r>
            <w:r w:rsidR="000902CE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 25 м3/час, напор не менее 30 м, </w:t>
            </w:r>
            <w:r w:rsidR="0088183D">
              <w:rPr>
                <w:rFonts w:ascii="Times New Roman" w:hAnsi="Times New Roman" w:cs="Times New Roman"/>
                <w:lang w:eastAsia="ru-RU"/>
              </w:rPr>
              <w:t xml:space="preserve">диаметр трубы </w:t>
            </w:r>
            <w:r w:rsidR="000902CE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0902CE" w:rsidRPr="002737F5">
              <w:rPr>
                <w:rFonts w:ascii="Times New Roman" w:hAnsi="Times New Roman" w:cs="Times New Roman"/>
                <w:lang w:val="en-US" w:eastAsia="ru-RU"/>
              </w:rPr>
              <w:t>DN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80, мощность </w:t>
            </w:r>
            <w:r w:rsidR="0088183D">
              <w:rPr>
                <w:rFonts w:ascii="Times New Roman" w:hAnsi="Times New Roman" w:cs="Times New Roman"/>
                <w:lang w:eastAsia="ru-RU"/>
              </w:rPr>
              <w:t xml:space="preserve">электродвигателя 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>не менее 5,5 кВт.</w:t>
            </w:r>
            <w:r w:rsidR="0088183D">
              <w:rPr>
                <w:rFonts w:ascii="Times New Roman" w:hAnsi="Times New Roman" w:cs="Times New Roman"/>
                <w:lang w:eastAsia="ru-RU"/>
              </w:rPr>
              <w:t>, (380 В)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>, во взрывозащищенном исполнении.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Производительность </w:t>
            </w:r>
            <w:r w:rsidR="0088183D">
              <w:rPr>
                <w:rFonts w:ascii="Times New Roman" w:hAnsi="Times New Roman" w:cs="Times New Roman"/>
                <w:bCs/>
                <w:lang w:eastAsia="ru-RU"/>
              </w:rPr>
              <w:t>модульной установки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при приеме топлива 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400 л/мин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блокировки запуска приема топлива при незаземленной автоцистерне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перелива резервуара с автоматическим отключением насоса и отсечного клапана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Фильтр сетчатый грубой очистки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Огнепреградитель</w:t>
            </w:r>
            <w:proofErr w:type="spell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Запорная арматура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Муфта-авиационная</w:t>
            </w:r>
            <w:proofErr w:type="gram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737F5">
              <w:rPr>
                <w:rFonts w:ascii="Times New Roman" w:hAnsi="Times New Roman" w:cs="Times New Roman"/>
                <w:bCs/>
                <w:lang w:val="en-US" w:eastAsia="ru-RU"/>
              </w:rPr>
              <w:t>ISO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45 для приема топлива с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автотопливозаправщика</w:t>
            </w:r>
            <w:proofErr w:type="spell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ФТк-В-27 или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88183D">
              <w:rPr>
                <w:rFonts w:ascii="Times New Roman" w:hAnsi="Times New Roman" w:cs="Times New Roman"/>
                <w:bCs/>
                <w:lang w:eastAsia="ru-RU"/>
              </w:rPr>
              <w:t xml:space="preserve">диаметр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DN80 вх</w:t>
            </w:r>
            <w:r w:rsidR="0088183D">
              <w:rPr>
                <w:rFonts w:ascii="Times New Roman" w:hAnsi="Times New Roman" w:cs="Times New Roman"/>
                <w:bCs/>
                <w:lang w:eastAsia="ru-RU"/>
              </w:rPr>
              <w:t>одной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вых</w:t>
            </w:r>
            <w:r w:rsidR="0088183D">
              <w:rPr>
                <w:rFonts w:ascii="Times New Roman" w:hAnsi="Times New Roman" w:cs="Times New Roman"/>
                <w:bCs/>
                <w:lang w:eastAsia="ru-RU"/>
              </w:rPr>
              <w:t>одной</w:t>
            </w:r>
            <w:r w:rsidR="00C80622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r w:rsidRPr="002737F5">
              <w:rPr>
                <w:rFonts w:ascii="Times New Roman" w:hAnsi="Times New Roman" w:cs="Times New Roman"/>
                <w:bCs/>
                <w:lang w:eastAsia="ru-RU"/>
              </w:rPr>
              <w:t>атрубки</w:t>
            </w:r>
            <w:proofErr w:type="spell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450 л/мин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Тонкость фильтрации</w:t>
            </w:r>
            <w:r w:rsidR="0088183D">
              <w:rPr>
                <w:rFonts w:ascii="Times New Roman" w:hAnsi="Times New Roman" w:cs="Times New Roman"/>
                <w:bCs/>
                <w:lang w:eastAsia="ru-RU"/>
              </w:rPr>
              <w:t xml:space="preserve"> фильтра тонкой очистки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2737F5">
              <w:rPr>
                <w:rFonts w:ascii="Times New Roman" w:hAnsi="Times New Roman" w:cs="Times New Roman"/>
                <w:lang w:eastAsia="ru-RU"/>
              </w:rPr>
              <w:t>10 мкм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Система контроля перепада давления на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фильтроэлементах</w:t>
            </w:r>
            <w:proofErr w:type="spell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Система </w:t>
            </w:r>
            <w:proofErr w:type="spell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воздухоотделения</w:t>
            </w:r>
            <w:proofErr w:type="spell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с фильтра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Технологическая крышка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>Установка приема технологически расположена в торце резервуара в едином корпусе и имеет вход, выполненный в виде всепогодных горизонтальных металлических дверей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5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наполнения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ДУ-80</w:t>
            </w:r>
            <w:r w:rsidRPr="002737F5">
              <w:rPr>
                <w:rFonts w:ascii="Times New Roman" w:hAnsi="Times New Roman" w:cs="Times New Roman"/>
                <w:lang w:eastAsia="ru-RU"/>
              </w:rPr>
              <w:t>(нерж</w:t>
            </w:r>
            <w:r w:rsidR="0088183D">
              <w:rPr>
                <w:rFonts w:ascii="Times New Roman" w:hAnsi="Times New Roman" w:cs="Times New Roman"/>
                <w:lang w:eastAsia="ru-RU"/>
              </w:rPr>
              <w:t>авеющая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сталь)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88183D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Модульная установка</w:t>
            </w:r>
            <w:r w:rsidR="000902CE" w:rsidRPr="002737F5">
              <w:rPr>
                <w:rFonts w:ascii="Times New Roman" w:hAnsi="Times New Roman" w:cs="Times New Roman"/>
                <w:lang w:eastAsia="ru-RU"/>
              </w:rPr>
              <w:t xml:space="preserve"> оснащается системой защиты и блокировок:</w:t>
            </w:r>
          </w:p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– блокировка запуска при незаземленной автоцистерне;</w:t>
            </w:r>
          </w:p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– автоматическое отключение насоса при наполнении резервуара;</w:t>
            </w:r>
          </w:p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- автоматический 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>отсечной</w:t>
            </w:r>
            <w:proofErr w:type="gram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клапан при наполнении;</w:t>
            </w:r>
          </w:p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- звуковая сигнализация.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выдачи авиатоплива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ДУ-</w:t>
            </w:r>
            <w:r w:rsidRPr="00337F2F"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Трубопровод выдачи топлива (нерж</w:t>
            </w:r>
            <w:r w:rsidR="00CB0584">
              <w:rPr>
                <w:rFonts w:ascii="Times New Roman" w:hAnsi="Times New Roman" w:cs="Times New Roman"/>
                <w:lang w:eastAsia="ru-RU"/>
              </w:rPr>
              <w:t>авеющая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сталь) оборудован: запорным шаровым краном, приемным обратным клапаном.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Линия замерная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ЛЗ-50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Трубопровод замерного люка (нерж. сталь) и люк замерный ЛЗ-80 или </w:t>
            </w:r>
            <w:r>
              <w:rPr>
                <w:rFonts w:ascii="Times New Roman" w:hAnsi="Times New Roman" w:cs="Times New Roman"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деаэрации резервуара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ДУ</w:t>
            </w:r>
            <w:r w:rsidRPr="00337F2F"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Дыхательный трубопровод (нерж. сталь) и дыхательный клапан СМДК-50 или </w:t>
            </w:r>
            <w:r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>встроенным</w:t>
            </w:r>
            <w:proofErr w:type="gram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огнепреградителем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ОП-50 или </w:t>
            </w:r>
            <w:r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(предохранитель огневой).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</w:t>
            </w:r>
            <w:proofErr w:type="spellStart"/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метроштока</w:t>
            </w:r>
            <w:proofErr w:type="spellEnd"/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Мерный шток МШС - Н-3,5 или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эквивалент </w:t>
            </w:r>
            <w:r>
              <w:t xml:space="preserve">с </w:t>
            </w:r>
            <w:r>
              <w:rPr>
                <w:rFonts w:ascii="Times New Roman" w:hAnsi="Times New Roman" w:cs="Times New Roman"/>
                <w:lang w:eastAsia="ru-RU"/>
              </w:rPr>
              <w:t>действующим на момент поставки свидетельством о поверке (срок действия поверки не менее 10 мес.).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Градуировочная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таблица резервуара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2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Линия уровнемера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Электронный магнитно-стрикционный уровнемер ПМП-201 или </w:t>
            </w:r>
            <w:r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(уровнемер предназначен для обеспечения пожарной безопасности по СП 156.13130.2014 и осуществлении подачи управляющих сигналов: при наполнении внутренних резервуаров на 90% – включается свето-звуковая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сигнализация</w:t>
            </w:r>
            <w:proofErr w:type="gramStart"/>
            <w:r w:rsidRPr="002737F5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2737F5">
              <w:rPr>
                <w:rFonts w:ascii="Times New Roman" w:hAnsi="Times New Roman" w:cs="Times New Roman"/>
                <w:lang w:eastAsia="ru-RU"/>
              </w:rPr>
              <w:t>ри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наполнении внутренних резервуаров на 95% происходит автоматическое отключение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электронасосного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агрегата принимающего топлива из автоцистерны и срабатывание автоматического отсечного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клапана.Уровнемер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 xml:space="preserve"> производит вычисление плотности, объема, массы, температуры топлива, уровня подтоварной воды.)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Индикатор-дисплей данных уровнемера </w:t>
            </w:r>
            <w:proofErr w:type="gramStart"/>
            <w:r w:rsidRPr="002737F5">
              <w:rPr>
                <w:rFonts w:ascii="Times New Roman" w:hAnsi="Times New Roman" w:cs="Times New Roman"/>
                <w:bCs/>
                <w:lang w:eastAsia="ru-RU"/>
              </w:rPr>
              <w:t>МСК</w:t>
            </w:r>
            <w:proofErr w:type="gramEnd"/>
            <w:r w:rsidRPr="002737F5">
              <w:rPr>
                <w:rFonts w:ascii="Times New Roman" w:hAnsi="Times New Roman" w:cs="Times New Roman"/>
                <w:bCs/>
                <w:lang w:eastAsia="ru-RU"/>
              </w:rPr>
              <w:t xml:space="preserve"> – 500 или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Линия отбора проб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 менее ДУ25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Трубопровод отбора проб (нерж. сталь)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ДУ25 оборудован: запорным вентилем, </w:t>
            </w:r>
            <w:proofErr w:type="spellStart"/>
            <w:r w:rsidRPr="002737F5">
              <w:rPr>
                <w:rFonts w:ascii="Times New Roman" w:hAnsi="Times New Roman" w:cs="Times New Roman"/>
                <w:lang w:eastAsia="ru-RU"/>
              </w:rPr>
              <w:t>огнепреградителем</w:t>
            </w:r>
            <w:proofErr w:type="spellEnd"/>
            <w:r w:rsidRPr="002737F5">
              <w:rPr>
                <w:rFonts w:ascii="Times New Roman" w:hAnsi="Times New Roman" w:cs="Times New Roman"/>
                <w:lang w:eastAsia="ru-RU"/>
              </w:rPr>
              <w:t>, приемным клапаном, пробоотборником.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Электронасос PIUSI EX50 230V или </w:t>
            </w:r>
            <w:r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2737F5">
              <w:rPr>
                <w:rFonts w:ascii="Times New Roman" w:hAnsi="Times New Roman" w:cs="Times New Roman"/>
                <w:lang w:eastAsia="ru-RU"/>
              </w:rPr>
              <w:t>, фильтр ФЖУ 25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1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02CE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Электрический щит управления, эле</w:t>
            </w: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2737F5">
              <w:rPr>
                <w:rFonts w:ascii="Times New Roman" w:hAnsi="Times New Roman" w:cs="Times New Roman"/>
                <w:lang w:eastAsia="ru-RU"/>
              </w:rPr>
              <w:t>тропитание 380 вольт</w:t>
            </w:r>
          </w:p>
        </w:tc>
        <w:tc>
          <w:tcPr>
            <w:tcW w:w="1869" w:type="dxa"/>
            <w:shd w:val="clear" w:color="auto" w:fill="FFFFFF"/>
            <w:noWrap/>
            <w:vAlign w:val="center"/>
            <w:hideMark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0902CE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0902CE" w:rsidRPr="002737F5" w:rsidRDefault="000902CE" w:rsidP="000902C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>УЗА – Устройство заземления цистерны. При незаземленной цистерне пуск насоса блокируется.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0902CE" w:rsidRPr="002737F5" w:rsidRDefault="000902CE" w:rsidP="000902C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E73EE2" w:rsidRPr="002737F5" w:rsidTr="00174FBB">
        <w:trPr>
          <w:trHeight w:val="184"/>
          <w:jc w:val="center"/>
        </w:trPr>
        <w:tc>
          <w:tcPr>
            <w:tcW w:w="10339" w:type="dxa"/>
            <w:gridSpan w:val="3"/>
            <w:shd w:val="clear" w:color="auto" w:fill="FFFFFF"/>
            <w:noWrap/>
            <w:vAlign w:val="center"/>
          </w:tcPr>
          <w:p w:rsidR="00E73EE2" w:rsidRPr="00E73EE2" w:rsidRDefault="00E73EE2" w:rsidP="00E73EE2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3EE2">
              <w:rPr>
                <w:rFonts w:ascii="Times New Roman" w:hAnsi="Times New Roman" w:cs="Times New Roman"/>
                <w:b/>
                <w:lang w:eastAsia="ru-RU"/>
              </w:rPr>
              <w:t xml:space="preserve">          ДОПОЛНИТЕЛЬНЫЕ ТРЕБОВАНИЯ АВТОМАТИЗАЦИИ М</w:t>
            </w:r>
            <w:r w:rsidR="0036687D">
              <w:rPr>
                <w:rFonts w:ascii="Times New Roman" w:hAnsi="Times New Roman" w:cs="Times New Roman"/>
                <w:b/>
                <w:lang w:eastAsia="ru-RU"/>
              </w:rPr>
              <w:t xml:space="preserve">ОБИЛЬНОЙ </w:t>
            </w:r>
            <w:r w:rsidRPr="00E73EE2">
              <w:rPr>
                <w:rFonts w:ascii="Times New Roman" w:hAnsi="Times New Roman" w:cs="Times New Roman"/>
                <w:b/>
                <w:lang w:eastAsia="ru-RU"/>
              </w:rPr>
              <w:t>АЗС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 xml:space="preserve">Контроллер типа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B1349A">
              <w:rPr>
                <w:rFonts w:ascii="Times New Roman" w:hAnsi="Times New Roman" w:cs="Times New Roman"/>
                <w:lang w:eastAsia="ru-RU"/>
              </w:rPr>
              <w:t>КМАЗС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или аналог 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B1349A">
              <w:rPr>
                <w:rFonts w:ascii="Times New Roman" w:hAnsi="Times New Roman" w:cs="Times New Roman"/>
                <w:lang w:eastAsia="ru-RU"/>
              </w:rPr>
              <w:t>безоператорного</w:t>
            </w:r>
            <w:proofErr w:type="spellEnd"/>
            <w:r w:rsidRPr="00B1349A">
              <w:rPr>
                <w:rFonts w:ascii="Times New Roman" w:hAnsi="Times New Roman" w:cs="Times New Roman"/>
                <w:lang w:eastAsia="ru-RU"/>
              </w:rPr>
              <w:t xml:space="preserve"> отпуска топлива с удаленным </w:t>
            </w:r>
            <w:proofErr w:type="gramStart"/>
            <w:r w:rsidRPr="00B1349A">
              <w:rPr>
                <w:rFonts w:ascii="Times New Roman" w:hAnsi="Times New Roman" w:cs="Times New Roman"/>
                <w:lang w:eastAsia="ru-RU"/>
              </w:rPr>
              <w:t>контролем за</w:t>
            </w:r>
            <w:proofErr w:type="gramEnd"/>
            <w:r w:rsidRPr="00B1349A">
              <w:rPr>
                <w:rFonts w:ascii="Times New Roman" w:hAnsi="Times New Roman" w:cs="Times New Roman"/>
                <w:lang w:eastAsia="ru-RU"/>
              </w:rPr>
              <w:t xml:space="preserve"> расходом топлива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предназначенный для управления процессом заправки, ведения учета выдачи топлива определенному кругу потребителей, хранения и передачи информации на ПК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типа «КМАЗС-ОФИС»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 xml:space="preserve">Возможность передачи данных по беспроводному </w:t>
            </w:r>
            <w:r w:rsidRPr="00B1349A">
              <w:rPr>
                <w:rFonts w:ascii="Times New Roman" w:hAnsi="Times New Roman" w:cs="Times New Roman"/>
                <w:lang w:val="en-US" w:eastAsia="ru-RU"/>
              </w:rPr>
              <w:t>GSM</w:t>
            </w:r>
            <w:r w:rsidRPr="00B1349A">
              <w:rPr>
                <w:rFonts w:ascii="Times New Roman" w:hAnsi="Times New Roman" w:cs="Times New Roman"/>
                <w:lang w:eastAsia="ru-RU"/>
              </w:rPr>
              <w:t>-каналу, сохранение отчетов для дальнейшего учета в системе «1С»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 xml:space="preserve">Возможность удаленного измерения уровня в цистерне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Возможность о</w:t>
            </w:r>
            <w:r w:rsidRPr="00B1349A">
              <w:rPr>
                <w:rFonts w:ascii="Times New Roman" w:hAnsi="Times New Roman" w:cs="Times New Roman"/>
                <w:lang w:eastAsia="ru-RU"/>
              </w:rPr>
              <w:t>существлени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отпуска топлива с использованием пластиковых карт (бесконтактных карт) 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Возможность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B1349A">
              <w:rPr>
                <w:rFonts w:ascii="Times New Roman" w:hAnsi="Times New Roman" w:cs="Times New Roman"/>
                <w:lang w:eastAsia="ru-RU"/>
              </w:rPr>
              <w:t>едени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журнала отпуска / приема топлива</w:t>
            </w:r>
            <w:proofErr w:type="gramEnd"/>
            <w:r w:rsidRPr="00B1349A">
              <w:rPr>
                <w:rFonts w:ascii="Times New Roman" w:hAnsi="Times New Roman" w:cs="Times New Roman"/>
                <w:lang w:eastAsia="ru-RU"/>
              </w:rPr>
              <w:t xml:space="preserve"> с выгрузк</w:t>
            </w:r>
            <w:r>
              <w:rPr>
                <w:rFonts w:ascii="Times New Roman" w:hAnsi="Times New Roman" w:cs="Times New Roman"/>
                <w:lang w:eastAsia="ru-RU"/>
              </w:rPr>
              <w:t>ой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Pr="00B1349A">
              <w:rPr>
                <w:rFonts w:ascii="Times New Roman" w:hAnsi="Times New Roman" w:cs="Times New Roman"/>
                <w:lang w:val="en-US" w:eastAsia="ru-RU"/>
              </w:rPr>
              <w:t>Excel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B1349A">
              <w:rPr>
                <w:rFonts w:ascii="Times New Roman" w:hAnsi="Times New Roman" w:cs="Times New Roman"/>
                <w:lang w:val="en-US" w:eastAsia="ru-RU"/>
              </w:rPr>
              <w:t>pdf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и вывод</w:t>
            </w:r>
            <w:r>
              <w:rPr>
                <w:rFonts w:ascii="Times New Roman" w:hAnsi="Times New Roman" w:cs="Times New Roman"/>
                <w:lang w:eastAsia="ru-RU"/>
              </w:rPr>
              <w:t>ом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на печать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Возможность а</w:t>
            </w:r>
            <w:r w:rsidRPr="00B1349A">
              <w:rPr>
                <w:rFonts w:ascii="Times New Roman" w:hAnsi="Times New Roman" w:cs="Times New Roman"/>
                <w:lang w:eastAsia="ru-RU"/>
              </w:rPr>
              <w:t>втоматическ</w:t>
            </w:r>
            <w:r>
              <w:rPr>
                <w:rFonts w:ascii="Times New Roman" w:hAnsi="Times New Roman" w:cs="Times New Roman"/>
                <w:lang w:eastAsia="ru-RU"/>
              </w:rPr>
              <w:t>ого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контрол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остатков в резервуаре, ведение автоматического журнала изменений остатков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36687D" w:rsidRPr="002737F5" w:rsidTr="000902CE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:rsidR="0036687D" w:rsidRPr="002737F5" w:rsidRDefault="0036687D" w:rsidP="0036687D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13" w:type="dxa"/>
            <w:shd w:val="clear" w:color="auto" w:fill="FFFFFF"/>
            <w:vAlign w:val="center"/>
          </w:tcPr>
          <w:p w:rsidR="0036687D" w:rsidRPr="002737F5" w:rsidRDefault="0036687D" w:rsidP="0036687D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Возможность а</w:t>
            </w:r>
            <w:r w:rsidRPr="00B1349A">
              <w:rPr>
                <w:rFonts w:ascii="Times New Roman" w:hAnsi="Times New Roman" w:cs="Times New Roman"/>
                <w:lang w:eastAsia="ru-RU"/>
              </w:rPr>
              <w:t>втоматическ</w:t>
            </w:r>
            <w:r>
              <w:rPr>
                <w:rFonts w:ascii="Times New Roman" w:hAnsi="Times New Roman" w:cs="Times New Roman"/>
                <w:lang w:eastAsia="ru-RU"/>
              </w:rPr>
              <w:t>ого</w:t>
            </w:r>
            <w:r w:rsidRPr="00B134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1349A">
              <w:rPr>
                <w:rFonts w:ascii="Times New Roman" w:hAnsi="Times New Roman" w:cs="Times New Roman"/>
                <w:lang w:eastAsia="ru-RU"/>
              </w:rPr>
              <w:t>замер</w:t>
            </w:r>
            <w:r>
              <w:rPr>
                <w:rFonts w:ascii="Times New Roman" w:hAnsi="Times New Roman" w:cs="Times New Roman"/>
                <w:lang w:eastAsia="ru-RU"/>
              </w:rPr>
              <w:t>аколичества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1349A">
              <w:rPr>
                <w:rFonts w:ascii="Times New Roman" w:hAnsi="Times New Roman" w:cs="Times New Roman"/>
                <w:lang w:eastAsia="ru-RU"/>
              </w:rPr>
              <w:t>принимаемого топлива</w:t>
            </w:r>
          </w:p>
        </w:tc>
        <w:tc>
          <w:tcPr>
            <w:tcW w:w="1869" w:type="dxa"/>
            <w:shd w:val="clear" w:color="auto" w:fill="FFFFFF"/>
            <w:noWrap/>
            <w:vAlign w:val="center"/>
          </w:tcPr>
          <w:p w:rsidR="0036687D" w:rsidRDefault="0036687D" w:rsidP="0036687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49A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</w:tbl>
    <w:p w:rsidR="00064029" w:rsidRDefault="00064029" w:rsidP="000640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037" w:rsidRPr="002737F5" w:rsidRDefault="001B5FDF" w:rsidP="000640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16267D" w:rsidRPr="002737F5">
        <w:rPr>
          <w:rFonts w:ascii="Times New Roman" w:eastAsia="Times New Roman" w:hAnsi="Times New Roman" w:cs="Times New Roman"/>
          <w:b/>
          <w:bCs/>
          <w:lang w:eastAsia="ru-RU"/>
        </w:rPr>
        <w:t>Требования к с</w:t>
      </w:r>
      <w:r w:rsidR="000F7037" w:rsidRPr="002737F5">
        <w:rPr>
          <w:rFonts w:ascii="Times New Roman" w:eastAsia="Times New Roman" w:hAnsi="Times New Roman" w:cs="Times New Roman"/>
          <w:b/>
          <w:bCs/>
          <w:lang w:eastAsia="ru-RU"/>
        </w:rPr>
        <w:t>писк</w:t>
      </w:r>
      <w:r w:rsidR="0016267D" w:rsidRPr="002737F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0F7037" w:rsidRPr="002737F5"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документов, прилагаемых к комплекту Продукции: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Заводскои</w:t>
      </w:r>
      <w:proofErr w:type="spellEnd"/>
      <w:r w:rsidRPr="002737F5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пронумерованныи</w:t>
      </w:r>
      <w:proofErr w:type="spellEnd"/>
      <w:r w:rsidRPr="002737F5">
        <w:rPr>
          <w:rFonts w:ascii="Times New Roman" w:eastAsia="Times New Roman" w:hAnsi="Times New Roman" w:cs="Times New Roman"/>
          <w:lang w:eastAsia="ru-RU"/>
        </w:rPr>
        <w:t xml:space="preserve">̆ </w:t>
      </w:r>
      <w:r w:rsidR="000C733C" w:rsidRPr="002737F5">
        <w:rPr>
          <w:rFonts w:ascii="Times New Roman" w:eastAsia="Times New Roman" w:hAnsi="Times New Roman" w:cs="Times New Roman"/>
          <w:lang w:eastAsia="ru-RU"/>
        </w:rPr>
        <w:t>П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аспорт изделия </w:t>
      </w:r>
      <w:proofErr w:type="gramStart"/>
      <w:r w:rsidRPr="002737F5">
        <w:rPr>
          <w:rFonts w:ascii="Times New Roman" w:eastAsia="Times New Roman" w:hAnsi="Times New Roman" w:cs="Times New Roman"/>
          <w:lang w:eastAsia="ru-RU"/>
        </w:rPr>
        <w:t>модульной</w:t>
      </w:r>
      <w:proofErr w:type="gramEnd"/>
      <w:r w:rsidRPr="002737F5">
        <w:rPr>
          <w:rFonts w:ascii="Times New Roman" w:eastAsia="Times New Roman" w:hAnsi="Times New Roman" w:cs="Times New Roman"/>
          <w:lang w:eastAsia="ru-RU"/>
        </w:rPr>
        <w:t xml:space="preserve"> АЗС.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Сертифи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ката </w:t>
      </w:r>
      <w:proofErr w:type="spellStart"/>
      <w:r w:rsidR="002075F3" w:rsidRPr="002737F5">
        <w:rPr>
          <w:rFonts w:ascii="Times New Roman" w:eastAsia="Times New Roman" w:hAnsi="Times New Roman" w:cs="Times New Roman"/>
          <w:lang w:eastAsia="ru-RU"/>
        </w:rPr>
        <w:t>Промышленнои</w:t>
      </w:r>
      <w:proofErr w:type="spellEnd"/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̆ безопасности: </w:t>
      </w: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контейнерные</w:t>
      </w:r>
      <w:proofErr w:type="spellEnd"/>
      <w:r w:rsidRPr="002737F5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ъ</w:t>
      </w:r>
      <w:r w:rsidR="001B5FDF">
        <w:rPr>
          <w:rFonts w:ascii="Times New Roman" w:eastAsia="Times New Roman" w:hAnsi="Times New Roman" w:cs="Times New Roman"/>
          <w:lang w:eastAsia="ru-RU"/>
        </w:rPr>
        <w:t>е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мом</w:t>
      </w:r>
      <w:r w:rsidR="001B5FDF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мкости от 0,5 до 60 м³.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Се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ртификата соответствия: </w:t>
      </w:r>
      <w:r w:rsidR="001B5FDF" w:rsidRPr="002737F5">
        <w:rPr>
          <w:rFonts w:ascii="Times New Roman" w:eastAsia="Times New Roman" w:hAnsi="Times New Roman" w:cs="Times New Roman"/>
          <w:lang w:eastAsia="ru-RU"/>
        </w:rPr>
        <w:t>контейнерные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объ</w:t>
      </w:r>
      <w:r w:rsidR="001B5FDF">
        <w:rPr>
          <w:rFonts w:ascii="Times New Roman" w:eastAsia="Times New Roman" w:hAnsi="Times New Roman" w:cs="Times New Roman"/>
          <w:lang w:eastAsia="ru-RU"/>
        </w:rPr>
        <w:t>е</w:t>
      </w:r>
      <w:r w:rsidRPr="002737F5">
        <w:rPr>
          <w:rFonts w:ascii="Times New Roman" w:eastAsia="Times New Roman" w:hAnsi="Times New Roman" w:cs="Times New Roman"/>
          <w:lang w:eastAsia="ru-RU"/>
        </w:rPr>
        <w:t>мом</w:t>
      </w:r>
      <w:r w:rsidR="001B5FDF">
        <w:rPr>
          <w:rFonts w:ascii="Times New Roman" w:eastAsia="Times New Roman" w:hAnsi="Times New Roman" w:cs="Times New Roman"/>
          <w:lang w:eastAsia="ru-RU"/>
        </w:rPr>
        <w:t xml:space="preserve"> е</w:t>
      </w:r>
      <w:r w:rsidRPr="002737F5">
        <w:rPr>
          <w:rFonts w:ascii="Times New Roman" w:eastAsia="Times New Roman" w:hAnsi="Times New Roman" w:cs="Times New Roman"/>
          <w:lang w:eastAsia="ru-RU"/>
        </w:rPr>
        <w:t>мкости от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 0,5 до 60 м³.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Копия Сертификата </w:t>
      </w:r>
      <w:r w:rsidR="001B5FDF" w:rsidRPr="002737F5">
        <w:rPr>
          <w:rFonts w:ascii="Times New Roman" w:eastAsia="Times New Roman" w:hAnsi="Times New Roman" w:cs="Times New Roman"/>
          <w:lang w:eastAsia="ru-RU"/>
        </w:rPr>
        <w:t>Промышленной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: р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езервуары горизонтальные стальные цилиндрические типа РГС для хранения </w:t>
      </w: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нефтепродуктов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объ</w:t>
      </w:r>
      <w:r w:rsidR="001B5FDF">
        <w:rPr>
          <w:rFonts w:ascii="Times New Roman" w:eastAsia="Times New Roman" w:hAnsi="Times New Roman" w:cs="Times New Roman"/>
          <w:lang w:eastAsia="ru-RU"/>
        </w:rPr>
        <w:t>е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мом</w:t>
      </w:r>
      <w:proofErr w:type="spellEnd"/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 от 0,5 до 200 м³.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Сертификата соответствия Федеральному закону от 22.07.2008г. No123-ФЗ «</w:t>
      </w:r>
      <w:r w:rsidR="001B5FDF" w:rsidRPr="002737F5">
        <w:rPr>
          <w:rFonts w:ascii="Times New Roman" w:eastAsia="Times New Roman" w:hAnsi="Times New Roman" w:cs="Times New Roman"/>
          <w:lang w:eastAsia="ru-RU"/>
        </w:rPr>
        <w:t>Технический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регламент о требо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ваниях </w:t>
      </w:r>
      <w:r w:rsidR="001B5FDF" w:rsidRPr="002737F5">
        <w:rPr>
          <w:rFonts w:ascii="Times New Roman" w:eastAsia="Times New Roman" w:hAnsi="Times New Roman" w:cs="Times New Roman"/>
          <w:lang w:eastAsia="ru-RU"/>
        </w:rPr>
        <w:t>пожарной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 безопасности».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>
        <w:rPr>
          <w:rFonts w:ascii="Times New Roman" w:eastAsia="Times New Roman" w:hAnsi="Times New Roman" w:cs="Times New Roman"/>
          <w:lang w:eastAsia="ru-RU"/>
        </w:rPr>
        <w:t>й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системы менеджмента качества ГОСТ </w:t>
      </w:r>
      <w:proofErr w:type="gramStart"/>
      <w:r w:rsidRPr="002737F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2737F5">
        <w:rPr>
          <w:rFonts w:ascii="Times New Roman" w:eastAsia="Times New Roman" w:hAnsi="Times New Roman" w:cs="Times New Roman"/>
          <w:lang w:eastAsia="ru-RU"/>
        </w:rPr>
        <w:t xml:space="preserve"> ИСО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Копия </w:t>
      </w:r>
      <w:proofErr w:type="gramStart"/>
      <w:r w:rsidRPr="002737F5">
        <w:rPr>
          <w:rFonts w:ascii="Times New Roman" w:eastAsia="Times New Roman" w:hAnsi="Times New Roman" w:cs="Times New Roman"/>
          <w:lang w:eastAsia="ru-RU"/>
        </w:rPr>
        <w:t>Сертификата соответствия интегрированно</w:t>
      </w:r>
      <w:r w:rsidR="001B5FDF">
        <w:rPr>
          <w:rFonts w:ascii="Times New Roman" w:eastAsia="Times New Roman" w:hAnsi="Times New Roman" w:cs="Times New Roman"/>
          <w:lang w:eastAsia="ru-RU"/>
        </w:rPr>
        <w:t>й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сист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емы менеджмента качества ИСО</w:t>
      </w:r>
      <w:proofErr w:type="gramEnd"/>
      <w:r w:rsidR="002075F3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Сертификата соответствия требован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>иям экологическо</w:t>
      </w:r>
      <w:r w:rsidR="001B5FDF">
        <w:rPr>
          <w:rFonts w:ascii="Times New Roman" w:eastAsia="Times New Roman" w:hAnsi="Times New Roman" w:cs="Times New Roman"/>
          <w:lang w:eastAsia="ru-RU"/>
        </w:rPr>
        <w:t>й</w:t>
      </w:r>
      <w:r w:rsidR="002075F3" w:rsidRPr="002737F5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:rsidR="00DA3076" w:rsidRPr="002737F5" w:rsidRDefault="00DA3076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Свидетельства об утверждении типа средства измерений.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Паспорт </w:t>
      </w: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метроштока</w:t>
      </w:r>
      <w:proofErr w:type="spellEnd"/>
      <w:r w:rsidRPr="002737F5">
        <w:rPr>
          <w:rFonts w:ascii="Times New Roman" w:eastAsia="Times New Roman" w:hAnsi="Times New Roman" w:cs="Times New Roman"/>
          <w:lang w:eastAsia="ru-RU"/>
        </w:rPr>
        <w:t xml:space="preserve"> с отметко</w:t>
      </w:r>
      <w:r w:rsidR="001B5FDF">
        <w:rPr>
          <w:rFonts w:ascii="Times New Roman" w:eastAsia="Times New Roman" w:hAnsi="Times New Roman" w:cs="Times New Roman"/>
          <w:lang w:eastAsia="ru-RU"/>
        </w:rPr>
        <w:t>й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о поверке</w:t>
      </w:r>
      <w:r w:rsidR="000C733C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37F5">
        <w:rPr>
          <w:rFonts w:ascii="Times New Roman" w:eastAsia="Times New Roman" w:hAnsi="Times New Roman" w:cs="Times New Roman"/>
          <w:lang w:eastAsia="ru-RU"/>
        </w:rPr>
        <w:t>Градуировочная</w:t>
      </w:r>
      <w:proofErr w:type="spellEnd"/>
      <w:r w:rsidRPr="002737F5">
        <w:rPr>
          <w:rFonts w:ascii="Times New Roman" w:eastAsia="Times New Roman" w:hAnsi="Times New Roman" w:cs="Times New Roman"/>
          <w:lang w:eastAsia="ru-RU"/>
        </w:rPr>
        <w:t xml:space="preserve"> таблица резервуара</w:t>
      </w:r>
      <w:r w:rsidR="000C733C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0F7037" w:rsidRPr="002737F5" w:rsidRDefault="000F7037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Акт проверки на герметичность </w:t>
      </w:r>
      <w:proofErr w:type="gramStart"/>
      <w:r w:rsidRPr="002737F5">
        <w:rPr>
          <w:rFonts w:ascii="Times New Roman" w:eastAsia="Times New Roman" w:hAnsi="Times New Roman" w:cs="Times New Roman"/>
          <w:lang w:eastAsia="ru-RU"/>
        </w:rPr>
        <w:t>сварных</w:t>
      </w:r>
      <w:proofErr w:type="gramEnd"/>
      <w:r w:rsidRPr="002737F5">
        <w:rPr>
          <w:rFonts w:ascii="Times New Roman" w:eastAsia="Times New Roman" w:hAnsi="Times New Roman" w:cs="Times New Roman"/>
          <w:lang w:eastAsia="ru-RU"/>
        </w:rPr>
        <w:t xml:space="preserve"> соединений</w:t>
      </w:r>
      <w:r w:rsidR="000C733C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2737F5" w:rsidRDefault="00C61055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Копия Лицензии Министерства Промышленности и торговли</w:t>
      </w:r>
      <w:r w:rsidR="0094126C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C61055" w:rsidRPr="002737F5" w:rsidRDefault="00C61055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Руководство </w:t>
      </w:r>
      <w:r w:rsidR="0097375C" w:rsidRPr="002737F5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эксплуатации. </w:t>
      </w:r>
    </w:p>
    <w:p w:rsidR="00C61055" w:rsidRPr="002737F5" w:rsidRDefault="00C61055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>Паспорт</w:t>
      </w:r>
      <w:r w:rsidR="0047362D">
        <w:rPr>
          <w:rFonts w:ascii="Times New Roman" w:eastAsia="Times New Roman" w:hAnsi="Times New Roman" w:cs="Times New Roman"/>
          <w:lang w:eastAsia="ru-RU"/>
        </w:rPr>
        <w:t>а</w:t>
      </w:r>
      <w:r w:rsidRPr="002737F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47362D">
        <w:rPr>
          <w:rFonts w:ascii="Times New Roman" w:eastAsia="Times New Roman" w:hAnsi="Times New Roman" w:cs="Times New Roman"/>
          <w:lang w:eastAsia="ru-RU"/>
        </w:rPr>
        <w:t xml:space="preserve">фильтр тонкой очистки, </w:t>
      </w:r>
      <w:r w:rsidRPr="002737F5">
        <w:rPr>
          <w:rFonts w:ascii="Times New Roman" w:eastAsia="Times New Roman" w:hAnsi="Times New Roman" w:cs="Times New Roman"/>
          <w:lang w:eastAsia="ru-RU"/>
        </w:rPr>
        <w:t>фильтр-водоотделитель.</w:t>
      </w:r>
    </w:p>
    <w:p w:rsidR="005776C6" w:rsidRDefault="005776C6" w:rsidP="00064029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737F5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="00711817" w:rsidRPr="002737F5">
        <w:rPr>
          <w:rFonts w:ascii="Times New Roman" w:eastAsia="Times New Roman" w:hAnsi="Times New Roman" w:cs="Times New Roman"/>
          <w:lang w:eastAsia="ru-RU"/>
        </w:rPr>
        <w:t>прицепа</w:t>
      </w:r>
      <w:r w:rsidR="00175A9A" w:rsidRPr="002737F5">
        <w:rPr>
          <w:rFonts w:ascii="Times New Roman" w:eastAsia="Times New Roman" w:hAnsi="Times New Roman" w:cs="Times New Roman"/>
          <w:lang w:eastAsia="ru-RU"/>
        </w:rPr>
        <w:t>.</w:t>
      </w:r>
    </w:p>
    <w:p w:rsidR="002345FB" w:rsidRPr="002345FB" w:rsidRDefault="002345FB" w:rsidP="002345FB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345FB"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оборудования требованиям ГОСТ 18.12.02-2017 </w:t>
      </w:r>
    </w:p>
    <w:p w:rsidR="00A64575" w:rsidRPr="002737F5" w:rsidRDefault="00A64575" w:rsidP="00064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9809EB" w:rsidRPr="00D76DA8" w:rsidRDefault="009809EB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B1281">
        <w:rPr>
          <w:rFonts w:ascii="Times New Roman" w:hAnsi="Times New Roman" w:cs="Times New Roman"/>
          <w:b/>
          <w:bCs/>
          <w:iCs/>
          <w:color w:val="000000"/>
        </w:rPr>
        <w:t xml:space="preserve">3. Место поставки товара: </w:t>
      </w:r>
      <w:r w:rsidR="007949CE" w:rsidRPr="00DB1281">
        <w:rPr>
          <w:rFonts w:ascii="Times New Roman" w:hAnsi="Times New Roman" w:cs="Times New Roman"/>
          <w:b/>
          <w:bCs/>
          <w:iCs/>
          <w:color w:val="000000"/>
        </w:rPr>
        <w:t xml:space="preserve">склад </w:t>
      </w:r>
      <w:r w:rsidR="000E42D2" w:rsidRPr="00DB1281">
        <w:rPr>
          <w:rFonts w:ascii="Times New Roman" w:hAnsi="Times New Roman" w:cs="Times New Roman"/>
          <w:b/>
          <w:bCs/>
          <w:iCs/>
          <w:color w:val="000000"/>
        </w:rPr>
        <w:t>поставщика</w:t>
      </w:r>
      <w:r w:rsidRPr="00DB1281">
        <w:rPr>
          <w:rFonts w:ascii="Times New Roman" w:hAnsi="Times New Roman" w:cs="Times New Roman"/>
          <w:b/>
          <w:bCs/>
          <w:iCs/>
          <w:color w:val="000000"/>
        </w:rPr>
        <w:t>.</w:t>
      </w:r>
    </w:p>
    <w:p w:rsidR="009809EB" w:rsidRPr="00D76DA8" w:rsidRDefault="009809EB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D76DA8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76DA8">
        <w:rPr>
          <w:rFonts w:ascii="Times New Roman" w:hAnsi="Times New Roman" w:cs="Times New Roman"/>
          <w:b/>
          <w:bCs/>
          <w:iCs/>
          <w:color w:val="000000"/>
        </w:rPr>
        <w:t>4. Условия изготовления.</w:t>
      </w:r>
    </w:p>
    <w:p w:rsidR="00D76DA8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7949CE" w:rsidRPr="00D76DA8" w:rsidRDefault="00A109BE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Приемка изготовления товара производится поэтапно. Количество этапов должно быть не менее четырех, включая:</w:t>
      </w:r>
    </w:p>
    <w:p w:rsidR="00A109BE" w:rsidRPr="00D76DA8" w:rsidRDefault="00A109BE" w:rsidP="00A109B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изготовление шасси;</w:t>
      </w:r>
    </w:p>
    <w:p w:rsidR="00A109BE" w:rsidRPr="00D76DA8" w:rsidRDefault="00A109BE" w:rsidP="00A109B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изготовление резервуара;</w:t>
      </w:r>
      <w:bookmarkStart w:id="0" w:name="_GoBack"/>
      <w:bookmarkEnd w:id="0"/>
    </w:p>
    <w:p w:rsidR="00A109BE" w:rsidRPr="00D76DA8" w:rsidRDefault="00A109BE" w:rsidP="00A109B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изготовление технологического оборудования;</w:t>
      </w:r>
    </w:p>
    <w:p w:rsidR="00A109BE" w:rsidRPr="00D76DA8" w:rsidRDefault="00A109BE" w:rsidP="00A109BE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пуско-наладочные работы.</w:t>
      </w:r>
    </w:p>
    <w:p w:rsidR="00A109BE" w:rsidRPr="00D76DA8" w:rsidRDefault="00A109BE" w:rsidP="00A109BE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</w:rPr>
      </w:pPr>
      <w:proofErr w:type="spellStart"/>
      <w:r w:rsidRPr="00D76DA8">
        <w:rPr>
          <w:rFonts w:ascii="Times New Roman" w:hAnsi="Times New Roman" w:cs="Times New Roman"/>
          <w:bCs/>
          <w:iCs/>
          <w:color w:val="000000"/>
        </w:rPr>
        <w:t>Этапность</w:t>
      </w:r>
      <w:proofErr w:type="spellEnd"/>
      <w:r w:rsidRPr="00D76DA8">
        <w:rPr>
          <w:rFonts w:ascii="Times New Roman" w:hAnsi="Times New Roman" w:cs="Times New Roman"/>
          <w:bCs/>
          <w:iCs/>
          <w:color w:val="000000"/>
        </w:rPr>
        <w:t xml:space="preserve"> выполнения, количество этапов и их последовательность Поставщик определяет самостоятельно, с обязательным уведомлением Заказчика. При этом каждый этап должен быть выполнен в срок, не превышающий ¼ части срока изготовления товара.</w:t>
      </w:r>
    </w:p>
    <w:p w:rsidR="006E5563" w:rsidRPr="00D76DA8" w:rsidRDefault="006E5563" w:rsidP="00A109BE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По окончанию каждого этапа составляется промежуточный акт приёмки выполненных работ.</w:t>
      </w:r>
    </w:p>
    <w:p w:rsidR="006E5563" w:rsidRPr="00D76DA8" w:rsidRDefault="006E5563" w:rsidP="00A109BE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</w:rPr>
      </w:pPr>
      <w:proofErr w:type="gramStart"/>
      <w:r w:rsidRPr="00D76DA8">
        <w:rPr>
          <w:rFonts w:ascii="Times New Roman" w:hAnsi="Times New Roman" w:cs="Times New Roman"/>
          <w:bCs/>
          <w:iCs/>
          <w:color w:val="000000"/>
        </w:rPr>
        <w:t>Не исполнение</w:t>
      </w:r>
      <w:proofErr w:type="gramEnd"/>
      <w:r w:rsidRPr="00D76DA8">
        <w:rPr>
          <w:rFonts w:ascii="Times New Roman" w:hAnsi="Times New Roman" w:cs="Times New Roman"/>
          <w:bCs/>
          <w:iCs/>
          <w:color w:val="000000"/>
        </w:rPr>
        <w:t xml:space="preserve"> одного из этапов работ может являться основанием для одностороннего расторжения договора поставки. </w:t>
      </w:r>
    </w:p>
    <w:p w:rsidR="007949CE" w:rsidRPr="00D76DA8" w:rsidRDefault="007949CE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76DA8">
        <w:rPr>
          <w:rFonts w:ascii="Times New Roman" w:hAnsi="Times New Roman" w:cs="Times New Roman"/>
          <w:b/>
          <w:bCs/>
          <w:iCs/>
          <w:color w:val="000000"/>
        </w:rPr>
        <w:t>5</w:t>
      </w:r>
      <w:r w:rsidR="009809EB" w:rsidRPr="00D76DA8">
        <w:rPr>
          <w:rFonts w:ascii="Times New Roman" w:hAnsi="Times New Roman" w:cs="Times New Roman"/>
          <w:b/>
          <w:bCs/>
          <w:iCs/>
          <w:color w:val="000000"/>
        </w:rPr>
        <w:t>. Срок и условия поставки:</w:t>
      </w:r>
    </w:p>
    <w:p w:rsidR="00783F8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lastRenderedPageBreak/>
        <w:t>5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.1. Поставка товара должна быть осуществлена в течение 1</w:t>
      </w:r>
      <w:r w:rsidR="00514CEB">
        <w:rPr>
          <w:rFonts w:ascii="Times New Roman" w:hAnsi="Times New Roman" w:cs="Times New Roman"/>
          <w:bCs/>
          <w:iCs/>
          <w:color w:val="000000"/>
        </w:rPr>
        <w:t>20 (ста двадцати)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 xml:space="preserve"> календарных дней </w:t>
      </w:r>
      <w:proofErr w:type="gramStart"/>
      <w:r w:rsidR="009809EB" w:rsidRPr="00D76DA8">
        <w:rPr>
          <w:rFonts w:ascii="Times New Roman" w:hAnsi="Times New Roman" w:cs="Times New Roman"/>
          <w:bCs/>
          <w:iCs/>
          <w:color w:val="000000"/>
        </w:rPr>
        <w:t>с даты заключения</w:t>
      </w:r>
      <w:proofErr w:type="gramEnd"/>
      <w:r w:rsidR="009809EB" w:rsidRPr="00D76DA8">
        <w:rPr>
          <w:rFonts w:ascii="Times New Roman" w:hAnsi="Times New Roman" w:cs="Times New Roman"/>
          <w:bCs/>
          <w:iCs/>
          <w:color w:val="000000"/>
        </w:rPr>
        <w:t xml:space="preserve"> договора. </w:t>
      </w:r>
      <w:r w:rsidR="00783F88" w:rsidRPr="00783F88">
        <w:rPr>
          <w:rFonts w:ascii="Times New Roman" w:hAnsi="Times New Roman" w:cs="Times New Roman"/>
          <w:bCs/>
          <w:iCs/>
          <w:color w:val="000000"/>
        </w:rPr>
        <w:t>В цену договора включаются все затраты Поставщика, включая все налоги, сборы и другие обязательные платежи, а также расходы на погрузо-разгрузочные работы, на обязательные пуско-наладочные работы, а также другие расходы Поставщика, связанные с исполнением обязательств по договору (обязательные платежи,  связанные с транспортировкой, оформлением груза в соответствии с нормативными правовыми актами РФ).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5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.2. Поставщик обязан известить Заказчика о времени и дате поставки товара почтовым отправлением или с помощью письма, отправленного по факсу или по электронной почте.</w:t>
      </w:r>
    </w:p>
    <w:p w:rsidR="009809EB" w:rsidRPr="00D76DA8" w:rsidRDefault="009809EB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76DA8">
        <w:rPr>
          <w:rFonts w:ascii="Times New Roman" w:hAnsi="Times New Roman" w:cs="Times New Roman"/>
          <w:b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/>
          <w:bCs/>
          <w:iCs/>
          <w:color w:val="000000"/>
        </w:rPr>
        <w:t>. Общие требования к качеству товара: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.4. На товаре не должно быть следов механических повреждений, изменений вида комплектующих;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>.8. Поставляемые Товары должны быть совместимы между собой и обеспечивать совместное бесперебойное функционирование;</w:t>
      </w:r>
    </w:p>
    <w:p w:rsidR="009809EB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D76DA8">
        <w:rPr>
          <w:rFonts w:ascii="Times New Roman" w:hAnsi="Times New Roman" w:cs="Times New Roman"/>
          <w:bCs/>
          <w:iCs/>
          <w:color w:val="000000"/>
        </w:rPr>
        <w:t>6</w:t>
      </w:r>
      <w:r w:rsidR="009809EB" w:rsidRPr="00D76DA8">
        <w:rPr>
          <w:rFonts w:ascii="Times New Roman" w:hAnsi="Times New Roman" w:cs="Times New Roman"/>
          <w:bCs/>
          <w:iCs/>
          <w:color w:val="000000"/>
        </w:rPr>
        <w:t xml:space="preserve">.9. Техническая документация на товар должна быть представлена на русском языке, </w:t>
      </w:r>
      <w:proofErr w:type="gramStart"/>
      <w:r w:rsidR="009809EB" w:rsidRPr="00D76DA8">
        <w:rPr>
          <w:rFonts w:ascii="Times New Roman" w:hAnsi="Times New Roman" w:cs="Times New Roman"/>
          <w:bCs/>
          <w:iCs/>
          <w:color w:val="000000"/>
        </w:rPr>
        <w:t>выполненных</w:t>
      </w:r>
      <w:proofErr w:type="gramEnd"/>
      <w:r w:rsidR="009809EB" w:rsidRPr="00D76DA8">
        <w:rPr>
          <w:rFonts w:ascii="Times New Roman" w:hAnsi="Times New Roman" w:cs="Times New Roman"/>
          <w:bCs/>
          <w:iCs/>
          <w:color w:val="000000"/>
        </w:rPr>
        <w:t xml:space="preserve"> типографским способом.</w:t>
      </w:r>
    </w:p>
    <w:p w:rsidR="009809EB" w:rsidRPr="00D76DA8" w:rsidRDefault="009809EB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134B72" w:rsidRPr="00D76DA8" w:rsidRDefault="00D76DA8" w:rsidP="0098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76DA8">
        <w:rPr>
          <w:rFonts w:ascii="Times New Roman" w:hAnsi="Times New Roman" w:cs="Times New Roman"/>
          <w:b/>
          <w:bCs/>
          <w:iCs/>
          <w:color w:val="000000"/>
        </w:rPr>
        <w:t>7</w:t>
      </w:r>
      <w:r w:rsidR="009809EB" w:rsidRPr="00D76DA8">
        <w:rPr>
          <w:rFonts w:ascii="Times New Roman" w:hAnsi="Times New Roman" w:cs="Times New Roman"/>
          <w:b/>
          <w:bCs/>
          <w:iCs/>
          <w:color w:val="000000"/>
        </w:rPr>
        <w:t>. Требования к году (месяцу) изготовления товара: год изготовления товара – не ранее 2022 г.</w:t>
      </w:r>
    </w:p>
    <w:sectPr w:rsidR="00134B72" w:rsidRPr="00D76DA8" w:rsidSect="009A1590">
      <w:pgSz w:w="11910" w:h="16840"/>
      <w:pgMar w:top="993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B5" w:rsidRDefault="00FC22B5" w:rsidP="00FF31E5">
      <w:pPr>
        <w:spacing w:after="0" w:line="240" w:lineRule="auto"/>
      </w:pPr>
      <w:r>
        <w:separator/>
      </w:r>
    </w:p>
  </w:endnote>
  <w:endnote w:type="continuationSeparator" w:id="0">
    <w:p w:rsidR="00FC22B5" w:rsidRDefault="00FC22B5" w:rsidP="00F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B5" w:rsidRDefault="00FC22B5" w:rsidP="00FF31E5">
      <w:pPr>
        <w:spacing w:after="0" w:line="240" w:lineRule="auto"/>
      </w:pPr>
      <w:r>
        <w:separator/>
      </w:r>
    </w:p>
  </w:footnote>
  <w:footnote w:type="continuationSeparator" w:id="0">
    <w:p w:rsidR="00FC22B5" w:rsidRDefault="00FC22B5" w:rsidP="00FF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20C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0427E"/>
    <w:multiLevelType w:val="hybridMultilevel"/>
    <w:tmpl w:val="432E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2F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BFF70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E7438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2E513C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EC805F6"/>
    <w:multiLevelType w:val="multilevel"/>
    <w:tmpl w:val="B01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F73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7A22E1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8A33E19"/>
    <w:multiLevelType w:val="hybridMultilevel"/>
    <w:tmpl w:val="1BAE3B18"/>
    <w:lvl w:ilvl="0" w:tplc="4420CB10"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09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32675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5A53D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4E2231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4EE60E8D"/>
    <w:multiLevelType w:val="hybridMultilevel"/>
    <w:tmpl w:val="E7E2615C"/>
    <w:lvl w:ilvl="0" w:tplc="599E9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D1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68DE52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79A9270C"/>
    <w:multiLevelType w:val="multilevel"/>
    <w:tmpl w:val="3EA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5C44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92"/>
    <w:rsid w:val="00025A8E"/>
    <w:rsid w:val="00032875"/>
    <w:rsid w:val="00044A97"/>
    <w:rsid w:val="00044DB1"/>
    <w:rsid w:val="00051DB8"/>
    <w:rsid w:val="000604ED"/>
    <w:rsid w:val="00064029"/>
    <w:rsid w:val="000671F3"/>
    <w:rsid w:val="00074A66"/>
    <w:rsid w:val="000902CE"/>
    <w:rsid w:val="000B3A8F"/>
    <w:rsid w:val="000C0AC1"/>
    <w:rsid w:val="000C4391"/>
    <w:rsid w:val="000C4BEC"/>
    <w:rsid w:val="000C733C"/>
    <w:rsid w:val="000E42D2"/>
    <w:rsid w:val="000E52DB"/>
    <w:rsid w:val="000F4BCF"/>
    <w:rsid w:val="000F7037"/>
    <w:rsid w:val="00100D8A"/>
    <w:rsid w:val="001010F3"/>
    <w:rsid w:val="00102740"/>
    <w:rsid w:val="00125B7E"/>
    <w:rsid w:val="00134B72"/>
    <w:rsid w:val="00142AFA"/>
    <w:rsid w:val="00144080"/>
    <w:rsid w:val="00155E5F"/>
    <w:rsid w:val="0016267D"/>
    <w:rsid w:val="00162FFE"/>
    <w:rsid w:val="001673AF"/>
    <w:rsid w:val="00172892"/>
    <w:rsid w:val="00172CDA"/>
    <w:rsid w:val="00174D80"/>
    <w:rsid w:val="00175A9A"/>
    <w:rsid w:val="00180BA0"/>
    <w:rsid w:val="001910D7"/>
    <w:rsid w:val="00191C56"/>
    <w:rsid w:val="001A237D"/>
    <w:rsid w:val="001B1ED3"/>
    <w:rsid w:val="001B5FDF"/>
    <w:rsid w:val="001E0CE4"/>
    <w:rsid w:val="001E3725"/>
    <w:rsid w:val="001F0FAC"/>
    <w:rsid w:val="001F6981"/>
    <w:rsid w:val="002045FD"/>
    <w:rsid w:val="002058DA"/>
    <w:rsid w:val="002075F3"/>
    <w:rsid w:val="00211481"/>
    <w:rsid w:val="00225ECD"/>
    <w:rsid w:val="002345FB"/>
    <w:rsid w:val="00237023"/>
    <w:rsid w:val="00251C93"/>
    <w:rsid w:val="00255CD2"/>
    <w:rsid w:val="002621AB"/>
    <w:rsid w:val="002737F5"/>
    <w:rsid w:val="00277925"/>
    <w:rsid w:val="00295236"/>
    <w:rsid w:val="002A06D9"/>
    <w:rsid w:val="002A67B1"/>
    <w:rsid w:val="002B546A"/>
    <w:rsid w:val="002C310B"/>
    <w:rsid w:val="002C32CE"/>
    <w:rsid w:val="002D09EC"/>
    <w:rsid w:val="002D22AD"/>
    <w:rsid w:val="002E7E3D"/>
    <w:rsid w:val="002F4FDC"/>
    <w:rsid w:val="002F6030"/>
    <w:rsid w:val="003028C0"/>
    <w:rsid w:val="00316949"/>
    <w:rsid w:val="00322500"/>
    <w:rsid w:val="003257A7"/>
    <w:rsid w:val="00332686"/>
    <w:rsid w:val="00337EA3"/>
    <w:rsid w:val="00337F2F"/>
    <w:rsid w:val="0036687D"/>
    <w:rsid w:val="003808FF"/>
    <w:rsid w:val="00381821"/>
    <w:rsid w:val="0038257E"/>
    <w:rsid w:val="0039229C"/>
    <w:rsid w:val="00395F1E"/>
    <w:rsid w:val="003A0343"/>
    <w:rsid w:val="003A2AD1"/>
    <w:rsid w:val="003B0F16"/>
    <w:rsid w:val="003C6EF6"/>
    <w:rsid w:val="003D1C5F"/>
    <w:rsid w:val="003D3FC2"/>
    <w:rsid w:val="003F397C"/>
    <w:rsid w:val="003F578F"/>
    <w:rsid w:val="00417898"/>
    <w:rsid w:val="0043632D"/>
    <w:rsid w:val="00447C88"/>
    <w:rsid w:val="00451447"/>
    <w:rsid w:val="00453FF7"/>
    <w:rsid w:val="0047048B"/>
    <w:rsid w:val="0047362D"/>
    <w:rsid w:val="00475999"/>
    <w:rsid w:val="00485B2D"/>
    <w:rsid w:val="004A0283"/>
    <w:rsid w:val="004A0EE8"/>
    <w:rsid w:val="004A7554"/>
    <w:rsid w:val="004B0BDB"/>
    <w:rsid w:val="004E0839"/>
    <w:rsid w:val="004F0B3E"/>
    <w:rsid w:val="004F0C2D"/>
    <w:rsid w:val="004F7BD9"/>
    <w:rsid w:val="00505B11"/>
    <w:rsid w:val="00506C6C"/>
    <w:rsid w:val="00512EA8"/>
    <w:rsid w:val="00514CEB"/>
    <w:rsid w:val="00531E5B"/>
    <w:rsid w:val="00533F84"/>
    <w:rsid w:val="00540FD0"/>
    <w:rsid w:val="005443D3"/>
    <w:rsid w:val="005548C3"/>
    <w:rsid w:val="00554A5B"/>
    <w:rsid w:val="005714CE"/>
    <w:rsid w:val="00573CEF"/>
    <w:rsid w:val="005776C6"/>
    <w:rsid w:val="00577EB5"/>
    <w:rsid w:val="00584233"/>
    <w:rsid w:val="005A3EC4"/>
    <w:rsid w:val="005C194F"/>
    <w:rsid w:val="005C2E08"/>
    <w:rsid w:val="005C6C7F"/>
    <w:rsid w:val="005F2057"/>
    <w:rsid w:val="005F7CF7"/>
    <w:rsid w:val="006110FD"/>
    <w:rsid w:val="00611AED"/>
    <w:rsid w:val="00620D20"/>
    <w:rsid w:val="00622B9D"/>
    <w:rsid w:val="006239EB"/>
    <w:rsid w:val="00623CAA"/>
    <w:rsid w:val="00627345"/>
    <w:rsid w:val="0063440D"/>
    <w:rsid w:val="006501CA"/>
    <w:rsid w:val="006511C3"/>
    <w:rsid w:val="006574A6"/>
    <w:rsid w:val="00665BAC"/>
    <w:rsid w:val="00666A79"/>
    <w:rsid w:val="00671E80"/>
    <w:rsid w:val="006866E9"/>
    <w:rsid w:val="00695004"/>
    <w:rsid w:val="006A405A"/>
    <w:rsid w:val="006B4356"/>
    <w:rsid w:val="006B7D5A"/>
    <w:rsid w:val="006C0AAD"/>
    <w:rsid w:val="006C7A28"/>
    <w:rsid w:val="006D7249"/>
    <w:rsid w:val="006E2021"/>
    <w:rsid w:val="006E5563"/>
    <w:rsid w:val="006F0C69"/>
    <w:rsid w:val="00705B9A"/>
    <w:rsid w:val="00711817"/>
    <w:rsid w:val="00720C15"/>
    <w:rsid w:val="00725244"/>
    <w:rsid w:val="00741006"/>
    <w:rsid w:val="00750457"/>
    <w:rsid w:val="00754B66"/>
    <w:rsid w:val="00761E41"/>
    <w:rsid w:val="007621C8"/>
    <w:rsid w:val="0078129F"/>
    <w:rsid w:val="00783F88"/>
    <w:rsid w:val="00787335"/>
    <w:rsid w:val="00792CFE"/>
    <w:rsid w:val="007949CE"/>
    <w:rsid w:val="007A43ED"/>
    <w:rsid w:val="007C30DC"/>
    <w:rsid w:val="007D5249"/>
    <w:rsid w:val="007E0F4B"/>
    <w:rsid w:val="007E12B8"/>
    <w:rsid w:val="007E5109"/>
    <w:rsid w:val="007E616A"/>
    <w:rsid w:val="007E7109"/>
    <w:rsid w:val="00803418"/>
    <w:rsid w:val="008647BA"/>
    <w:rsid w:val="00873D36"/>
    <w:rsid w:val="00880E58"/>
    <w:rsid w:val="0088183D"/>
    <w:rsid w:val="0088464D"/>
    <w:rsid w:val="00885C02"/>
    <w:rsid w:val="008A43C6"/>
    <w:rsid w:val="008B07C1"/>
    <w:rsid w:val="008B1BDE"/>
    <w:rsid w:val="008B74B6"/>
    <w:rsid w:val="008D647E"/>
    <w:rsid w:val="008E2CB4"/>
    <w:rsid w:val="008E478B"/>
    <w:rsid w:val="008E64EA"/>
    <w:rsid w:val="0090344B"/>
    <w:rsid w:val="00922B01"/>
    <w:rsid w:val="00935551"/>
    <w:rsid w:val="0094126C"/>
    <w:rsid w:val="009435CC"/>
    <w:rsid w:val="0095457E"/>
    <w:rsid w:val="00963ECB"/>
    <w:rsid w:val="00966092"/>
    <w:rsid w:val="0097375C"/>
    <w:rsid w:val="00977043"/>
    <w:rsid w:val="009809EB"/>
    <w:rsid w:val="00994AAA"/>
    <w:rsid w:val="00997D99"/>
    <w:rsid w:val="009A1590"/>
    <w:rsid w:val="009C4752"/>
    <w:rsid w:val="009D0F05"/>
    <w:rsid w:val="009D2EBF"/>
    <w:rsid w:val="009D4C1F"/>
    <w:rsid w:val="009D5F5A"/>
    <w:rsid w:val="009E52A1"/>
    <w:rsid w:val="009F2C3A"/>
    <w:rsid w:val="00A033B1"/>
    <w:rsid w:val="00A109BE"/>
    <w:rsid w:val="00A13C1E"/>
    <w:rsid w:val="00A272EF"/>
    <w:rsid w:val="00A3108F"/>
    <w:rsid w:val="00A35397"/>
    <w:rsid w:val="00A439DD"/>
    <w:rsid w:val="00A537F5"/>
    <w:rsid w:val="00A64575"/>
    <w:rsid w:val="00A71C13"/>
    <w:rsid w:val="00A80CB5"/>
    <w:rsid w:val="00A85DF4"/>
    <w:rsid w:val="00A8681F"/>
    <w:rsid w:val="00A917D9"/>
    <w:rsid w:val="00A96380"/>
    <w:rsid w:val="00AA7920"/>
    <w:rsid w:val="00AB015D"/>
    <w:rsid w:val="00AB06D0"/>
    <w:rsid w:val="00AB2EDF"/>
    <w:rsid w:val="00AD48CE"/>
    <w:rsid w:val="00AE291A"/>
    <w:rsid w:val="00B1349A"/>
    <w:rsid w:val="00B147DD"/>
    <w:rsid w:val="00B15731"/>
    <w:rsid w:val="00B329BC"/>
    <w:rsid w:val="00B34936"/>
    <w:rsid w:val="00B45983"/>
    <w:rsid w:val="00B45A25"/>
    <w:rsid w:val="00B46A23"/>
    <w:rsid w:val="00B50185"/>
    <w:rsid w:val="00B51E83"/>
    <w:rsid w:val="00B560AE"/>
    <w:rsid w:val="00B664C7"/>
    <w:rsid w:val="00B87F0D"/>
    <w:rsid w:val="00B90372"/>
    <w:rsid w:val="00B9038B"/>
    <w:rsid w:val="00BA7C53"/>
    <w:rsid w:val="00BB4703"/>
    <w:rsid w:val="00BC6693"/>
    <w:rsid w:val="00BE02FA"/>
    <w:rsid w:val="00BF65D0"/>
    <w:rsid w:val="00C22866"/>
    <w:rsid w:val="00C478EA"/>
    <w:rsid w:val="00C53E5C"/>
    <w:rsid w:val="00C61055"/>
    <w:rsid w:val="00C75FDC"/>
    <w:rsid w:val="00C80622"/>
    <w:rsid w:val="00C867D2"/>
    <w:rsid w:val="00C867E3"/>
    <w:rsid w:val="00C97C5C"/>
    <w:rsid w:val="00CA0863"/>
    <w:rsid w:val="00CA0C17"/>
    <w:rsid w:val="00CB0584"/>
    <w:rsid w:val="00CB64A0"/>
    <w:rsid w:val="00CC5F3A"/>
    <w:rsid w:val="00CD3914"/>
    <w:rsid w:val="00CE1767"/>
    <w:rsid w:val="00CE271C"/>
    <w:rsid w:val="00CF289C"/>
    <w:rsid w:val="00CF5B61"/>
    <w:rsid w:val="00D07486"/>
    <w:rsid w:val="00D11272"/>
    <w:rsid w:val="00D16694"/>
    <w:rsid w:val="00D37DA9"/>
    <w:rsid w:val="00D40122"/>
    <w:rsid w:val="00D47303"/>
    <w:rsid w:val="00D662B5"/>
    <w:rsid w:val="00D67F12"/>
    <w:rsid w:val="00D76DA8"/>
    <w:rsid w:val="00DA3076"/>
    <w:rsid w:val="00DB1281"/>
    <w:rsid w:val="00DB34CB"/>
    <w:rsid w:val="00DC7B88"/>
    <w:rsid w:val="00DD05CC"/>
    <w:rsid w:val="00DE40C8"/>
    <w:rsid w:val="00DE43D7"/>
    <w:rsid w:val="00DF07A4"/>
    <w:rsid w:val="00DF395B"/>
    <w:rsid w:val="00DF4850"/>
    <w:rsid w:val="00E0570E"/>
    <w:rsid w:val="00E06C84"/>
    <w:rsid w:val="00E31D23"/>
    <w:rsid w:val="00E41CB8"/>
    <w:rsid w:val="00E42E31"/>
    <w:rsid w:val="00E4671F"/>
    <w:rsid w:val="00E53EAC"/>
    <w:rsid w:val="00E66BFC"/>
    <w:rsid w:val="00E67DD3"/>
    <w:rsid w:val="00E700EA"/>
    <w:rsid w:val="00E73EE2"/>
    <w:rsid w:val="00E76D9A"/>
    <w:rsid w:val="00E810E4"/>
    <w:rsid w:val="00E81A38"/>
    <w:rsid w:val="00E960E9"/>
    <w:rsid w:val="00EC2433"/>
    <w:rsid w:val="00EC4F89"/>
    <w:rsid w:val="00EC52A4"/>
    <w:rsid w:val="00ED0E1C"/>
    <w:rsid w:val="00ED2A13"/>
    <w:rsid w:val="00F03CEE"/>
    <w:rsid w:val="00F11706"/>
    <w:rsid w:val="00F16CB7"/>
    <w:rsid w:val="00F37F44"/>
    <w:rsid w:val="00F42F3C"/>
    <w:rsid w:val="00F60089"/>
    <w:rsid w:val="00F61C95"/>
    <w:rsid w:val="00F66AA4"/>
    <w:rsid w:val="00F70AE5"/>
    <w:rsid w:val="00F84D97"/>
    <w:rsid w:val="00F85E45"/>
    <w:rsid w:val="00F92820"/>
    <w:rsid w:val="00F92C85"/>
    <w:rsid w:val="00FA7138"/>
    <w:rsid w:val="00FC22B5"/>
    <w:rsid w:val="00FD34E7"/>
    <w:rsid w:val="00FE33AD"/>
    <w:rsid w:val="00FF1CD0"/>
    <w:rsid w:val="00FF31E5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ТуполевСервис</dc:creator>
  <cp:lastModifiedBy>Пользователь Windows</cp:lastModifiedBy>
  <cp:revision>5</cp:revision>
  <cp:lastPrinted>2019-03-13T14:12:00Z</cp:lastPrinted>
  <dcterms:created xsi:type="dcterms:W3CDTF">2022-12-28T00:13:00Z</dcterms:created>
  <dcterms:modified xsi:type="dcterms:W3CDTF">2022-12-29T20:18:00Z</dcterms:modified>
</cp:coreProperties>
</file>