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47C6" w14:textId="6C0520D5" w:rsidR="001B7A73" w:rsidRPr="00341CDB" w:rsidRDefault="001B7A73" w:rsidP="001B7A73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 xml:space="preserve">ДОГОВОР № </w:t>
      </w:r>
      <w:r w:rsidR="00255FD2">
        <w:rPr>
          <w:b/>
          <w:sz w:val="22"/>
          <w:szCs w:val="22"/>
        </w:rPr>
        <w:t>_____</w:t>
      </w:r>
    </w:p>
    <w:p w14:paraId="7D99447A" w14:textId="77777777" w:rsidR="001B7A73" w:rsidRPr="00341CDB" w:rsidRDefault="001B7A73" w:rsidP="001B7A73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на оказание услуг физической охраны</w:t>
      </w:r>
    </w:p>
    <w:p w14:paraId="7BE4FC72" w14:textId="77777777" w:rsidR="001B7A73" w:rsidRPr="00341CDB" w:rsidRDefault="001B7A73" w:rsidP="001B7A73">
      <w:pPr>
        <w:tabs>
          <w:tab w:val="left" w:pos="0"/>
        </w:tabs>
        <w:ind w:firstLine="709"/>
        <w:jc w:val="center"/>
        <w:rPr>
          <w:sz w:val="22"/>
          <w:szCs w:val="22"/>
        </w:rPr>
      </w:pPr>
      <w:r w:rsidRPr="00341CDB">
        <w:rPr>
          <w:b/>
          <w:sz w:val="22"/>
          <w:szCs w:val="22"/>
        </w:rPr>
        <w:t>ГАУК ТО «ДНК «Строитель» в г. Тюмени</w:t>
      </w:r>
    </w:p>
    <w:p w14:paraId="1AB592A2" w14:textId="77777777" w:rsidR="001B7A73" w:rsidRPr="00341CDB" w:rsidRDefault="001B7A73" w:rsidP="001B7A73">
      <w:pPr>
        <w:tabs>
          <w:tab w:val="left" w:pos="0"/>
          <w:tab w:val="left" w:pos="2410"/>
        </w:tabs>
        <w:ind w:firstLine="709"/>
        <w:jc w:val="both"/>
        <w:rPr>
          <w:sz w:val="22"/>
          <w:szCs w:val="22"/>
        </w:rPr>
      </w:pPr>
    </w:p>
    <w:p w14:paraId="42C71603" w14:textId="5507B424" w:rsidR="001B7A73" w:rsidRPr="00341CDB" w:rsidRDefault="00340FBA" w:rsidP="001B7A73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 w:rsidRPr="00341CDB">
        <w:rPr>
          <w:snapToGrid w:val="0"/>
          <w:sz w:val="22"/>
          <w:szCs w:val="22"/>
        </w:rPr>
        <w:t>г. Тюмень</w:t>
      </w:r>
      <w:r w:rsidRPr="00341CDB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ab/>
      </w:r>
      <w:r w:rsidR="00255FD2">
        <w:rPr>
          <w:snapToGrid w:val="0"/>
          <w:sz w:val="22"/>
          <w:szCs w:val="22"/>
        </w:rPr>
        <w:tab/>
      </w:r>
      <w:r w:rsidR="00255FD2">
        <w:rPr>
          <w:snapToGrid w:val="0"/>
          <w:sz w:val="22"/>
          <w:szCs w:val="22"/>
        </w:rPr>
        <w:tab/>
      </w:r>
      <w:r w:rsidRPr="00341CDB">
        <w:rPr>
          <w:snapToGrid w:val="0"/>
          <w:sz w:val="22"/>
          <w:szCs w:val="22"/>
        </w:rPr>
        <w:t>«</w:t>
      </w:r>
      <w:r w:rsidR="00255FD2">
        <w:rPr>
          <w:snapToGrid w:val="0"/>
          <w:sz w:val="22"/>
          <w:szCs w:val="22"/>
        </w:rPr>
        <w:t>____</w:t>
      </w:r>
      <w:r w:rsidRPr="00341CDB">
        <w:rPr>
          <w:snapToGrid w:val="0"/>
          <w:sz w:val="22"/>
          <w:szCs w:val="22"/>
        </w:rPr>
        <w:t xml:space="preserve">» </w:t>
      </w:r>
      <w:r w:rsidR="00255FD2">
        <w:rPr>
          <w:snapToGrid w:val="0"/>
          <w:sz w:val="22"/>
          <w:szCs w:val="22"/>
        </w:rPr>
        <w:t>__________</w:t>
      </w:r>
      <w:r w:rsidRPr="00341CDB">
        <w:rPr>
          <w:snapToGrid w:val="0"/>
          <w:sz w:val="22"/>
          <w:szCs w:val="22"/>
        </w:rPr>
        <w:t xml:space="preserve"> 202</w:t>
      </w:r>
      <w:r w:rsidR="00255FD2">
        <w:rPr>
          <w:snapToGrid w:val="0"/>
          <w:sz w:val="22"/>
          <w:szCs w:val="22"/>
        </w:rPr>
        <w:t>___</w:t>
      </w:r>
      <w:r w:rsidRPr="00341CDB">
        <w:rPr>
          <w:snapToGrid w:val="0"/>
          <w:sz w:val="22"/>
          <w:szCs w:val="22"/>
        </w:rPr>
        <w:t xml:space="preserve"> г.</w:t>
      </w:r>
    </w:p>
    <w:p w14:paraId="6AA43DAA" w14:textId="77777777" w:rsidR="001B7A73" w:rsidRPr="00341CDB" w:rsidRDefault="001B7A73" w:rsidP="001B7A73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</w:p>
    <w:p w14:paraId="39DE9506" w14:textId="7885C0AD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b/>
          <w:sz w:val="22"/>
          <w:szCs w:val="22"/>
        </w:rPr>
        <w:t>Государственное автономное учреждение культуры Тюменской области Дворец национальных культур «Строитель» (ГАУК ТО «ДНК «Строитель»)</w:t>
      </w:r>
      <w:r w:rsidRPr="00341CDB">
        <w:rPr>
          <w:sz w:val="22"/>
          <w:szCs w:val="22"/>
        </w:rPr>
        <w:t xml:space="preserve">, именуемое в дальнейшем Заказчик, в лице </w:t>
      </w:r>
      <w:r w:rsidR="00340FBA" w:rsidRPr="00341CDB">
        <w:rPr>
          <w:sz w:val="22"/>
          <w:szCs w:val="22"/>
        </w:rPr>
        <w:t xml:space="preserve">директора </w:t>
      </w:r>
      <w:r w:rsidR="007A2F80" w:rsidRPr="00341CDB">
        <w:rPr>
          <w:sz w:val="22"/>
          <w:szCs w:val="22"/>
        </w:rPr>
        <w:t>Терени Ольги Валерьевны</w:t>
      </w:r>
      <w:r w:rsidR="00340FBA" w:rsidRPr="00341CDB">
        <w:rPr>
          <w:sz w:val="22"/>
          <w:szCs w:val="22"/>
        </w:rPr>
        <w:t>, действующего на основании</w:t>
      </w:r>
      <w:r w:rsidR="00255FD2">
        <w:rPr>
          <w:sz w:val="22"/>
          <w:szCs w:val="22"/>
        </w:rPr>
        <w:t xml:space="preserve"> Устава</w:t>
      </w:r>
      <w:r w:rsidRPr="00341CDB">
        <w:rPr>
          <w:sz w:val="22"/>
          <w:szCs w:val="22"/>
        </w:rPr>
        <w:t xml:space="preserve">, с одной стороны, и </w:t>
      </w:r>
    </w:p>
    <w:p w14:paraId="2B07E118" w14:textId="6FDDA473" w:rsidR="001B7A73" w:rsidRPr="00341CDB" w:rsidRDefault="00255FD2" w:rsidP="001B7A73">
      <w:pPr>
        <w:shd w:val="clear" w:color="auto" w:fill="FFFFFF"/>
        <w:tabs>
          <w:tab w:val="left" w:pos="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B7A73" w:rsidRPr="00341CDB">
        <w:rPr>
          <w:b/>
          <w:sz w:val="22"/>
          <w:szCs w:val="22"/>
        </w:rPr>
        <w:t>,</w:t>
      </w:r>
      <w:r w:rsidR="001B7A73" w:rsidRPr="00341CDB">
        <w:rPr>
          <w:sz w:val="22"/>
          <w:szCs w:val="22"/>
        </w:rPr>
        <w:t xml:space="preserve"> именуемое в дальнейшем Исполнитель, в лице </w:t>
      </w:r>
      <w:r>
        <w:rPr>
          <w:sz w:val="22"/>
          <w:szCs w:val="22"/>
        </w:rPr>
        <w:t>______________</w:t>
      </w:r>
      <w:r w:rsidR="001B7A73" w:rsidRPr="00341CDB">
        <w:rPr>
          <w:sz w:val="22"/>
          <w:szCs w:val="22"/>
        </w:rPr>
        <w:t xml:space="preserve">, действующего на основании </w:t>
      </w:r>
      <w:r w:rsidR="007A2F80" w:rsidRPr="00341CDB">
        <w:rPr>
          <w:sz w:val="22"/>
          <w:szCs w:val="22"/>
        </w:rPr>
        <w:t>Устава</w:t>
      </w:r>
      <w:r w:rsidR="00CE40B1" w:rsidRPr="00341CDB">
        <w:rPr>
          <w:sz w:val="22"/>
          <w:szCs w:val="22"/>
        </w:rPr>
        <w:t xml:space="preserve"> и лицензии № </w:t>
      </w:r>
      <w:r>
        <w:rPr>
          <w:sz w:val="22"/>
          <w:szCs w:val="22"/>
        </w:rPr>
        <w:t>___________</w:t>
      </w:r>
      <w:r w:rsidR="00CE40B1" w:rsidRPr="00341CDB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="00CE40B1" w:rsidRPr="00341CDB">
        <w:rPr>
          <w:sz w:val="22"/>
          <w:szCs w:val="22"/>
        </w:rPr>
        <w:t xml:space="preserve"> год, выданной Управлением Росгвардии по Тюменской области</w:t>
      </w:r>
      <w:r w:rsidR="001B7A73" w:rsidRPr="00341CDB">
        <w:rPr>
          <w:sz w:val="22"/>
          <w:szCs w:val="22"/>
        </w:rPr>
        <w:t>, с другой стороны, именуемые в дальнейшем Стороны, руководствуясь положениями Федерального закона</w:t>
      </w:r>
      <w:r w:rsidR="001B7A73" w:rsidRPr="00341CDB">
        <w:rPr>
          <w:rFonts w:eastAsia="Calibri"/>
          <w:sz w:val="22"/>
          <w:szCs w:val="22"/>
          <w:lang w:eastAsia="en-US"/>
        </w:rPr>
        <w:t xml:space="preserve"> от 18.07.2011 № 223-ФЗ «О закупках товаров, работ, услуг отдельными видами юридических лиц»</w:t>
      </w:r>
      <w:r w:rsidR="001B7A73" w:rsidRPr="00341CDB">
        <w:rPr>
          <w:sz w:val="22"/>
          <w:szCs w:val="22"/>
        </w:rPr>
        <w:t xml:space="preserve">, на основании размещения электронного аукциона </w:t>
      </w:r>
      <w:r w:rsidR="001B7A73" w:rsidRPr="00341CDB">
        <w:rPr>
          <w:spacing w:val="-9"/>
          <w:sz w:val="22"/>
          <w:szCs w:val="22"/>
        </w:rPr>
        <w:t xml:space="preserve">(№ извещения </w:t>
      </w:r>
      <w:r w:rsidR="007A2F80" w:rsidRPr="00341CDB">
        <w:rPr>
          <w:spacing w:val="-9"/>
          <w:sz w:val="22"/>
          <w:szCs w:val="22"/>
        </w:rPr>
        <w:t xml:space="preserve">в ЕИС </w:t>
      </w:r>
      <w:r>
        <w:rPr>
          <w:spacing w:val="-9"/>
          <w:sz w:val="22"/>
          <w:szCs w:val="22"/>
        </w:rPr>
        <w:t>___________</w:t>
      </w:r>
      <w:r w:rsidR="001B7A73" w:rsidRPr="00341CDB">
        <w:rPr>
          <w:spacing w:val="-9"/>
          <w:sz w:val="22"/>
          <w:szCs w:val="22"/>
        </w:rPr>
        <w:t>)</w:t>
      </w:r>
      <w:r w:rsidR="001B7A73" w:rsidRPr="00341CDB">
        <w:rPr>
          <w:sz w:val="22"/>
          <w:szCs w:val="22"/>
        </w:rPr>
        <w:t xml:space="preserve">, результаты которого оформлены </w:t>
      </w:r>
      <w:r w:rsidR="007A2F80" w:rsidRPr="00341CDB">
        <w:rPr>
          <w:sz w:val="22"/>
          <w:szCs w:val="22"/>
        </w:rPr>
        <w:t>протоколом оценки и сопоставления заявок</w:t>
      </w:r>
      <w:r w:rsidR="001B7A73" w:rsidRPr="00341CDB">
        <w:rPr>
          <w:spacing w:val="-9"/>
          <w:sz w:val="22"/>
          <w:szCs w:val="22"/>
        </w:rPr>
        <w:t xml:space="preserve"> </w:t>
      </w:r>
      <w:r w:rsidR="001B7A73" w:rsidRPr="00341CDB">
        <w:rPr>
          <w:sz w:val="22"/>
          <w:szCs w:val="22"/>
        </w:rPr>
        <w:t>от</w:t>
      </w:r>
      <w:r>
        <w:rPr>
          <w:sz w:val="22"/>
          <w:szCs w:val="22"/>
        </w:rPr>
        <w:t xml:space="preserve"> _________</w:t>
      </w:r>
      <w:r w:rsidR="001B7A73" w:rsidRPr="00341CDB">
        <w:rPr>
          <w:sz w:val="22"/>
          <w:szCs w:val="22"/>
        </w:rPr>
        <w:t>, заключили настоящий договор о нижеследующем:</w:t>
      </w:r>
    </w:p>
    <w:p w14:paraId="68532E5B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A2654B0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center"/>
        <w:rPr>
          <w:b/>
          <w:bCs/>
          <w:spacing w:val="-1"/>
          <w:sz w:val="22"/>
          <w:szCs w:val="22"/>
        </w:rPr>
      </w:pPr>
      <w:r w:rsidRPr="00341CDB">
        <w:rPr>
          <w:b/>
          <w:bCs/>
          <w:spacing w:val="-1"/>
          <w:sz w:val="22"/>
          <w:szCs w:val="22"/>
        </w:rPr>
        <w:t>1. Предмет Договора</w:t>
      </w:r>
    </w:p>
    <w:p w14:paraId="0B8BD8E7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bookmarkStart w:id="0" w:name="_ref_21267931"/>
      <w:r w:rsidRPr="00341CDB">
        <w:rPr>
          <w:sz w:val="22"/>
          <w:szCs w:val="22"/>
        </w:rPr>
        <w:t>1.1. По настоящему Договору Исполнитель обязуется по заданию Заказчика оказать услуги, указанные в пункте 1.2 настоящего Договору, а Заказчик обязуется принять оказанные Исполнителем услуги и оплатить их результат.</w:t>
      </w:r>
    </w:p>
    <w:p w14:paraId="0F0CDE27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1.2. По настоящему Договору Заказчик поручает, а Исполнитель принимает на себя обязательство оказание услуг по физической охране ГАУК ТО ДНК «Строитель» в г.</w:t>
      </w:r>
      <w:r w:rsidR="00D449C2">
        <w:rPr>
          <w:sz w:val="22"/>
          <w:szCs w:val="22"/>
        </w:rPr>
        <w:t xml:space="preserve"> </w:t>
      </w:r>
      <w:r w:rsidRPr="00341CDB">
        <w:rPr>
          <w:sz w:val="22"/>
          <w:szCs w:val="22"/>
        </w:rPr>
        <w:t>Тюмени (Объект) с организацией круглосуточного поста (далее – услуга).</w:t>
      </w:r>
    </w:p>
    <w:p w14:paraId="7BB33589" w14:textId="303F8B41" w:rsidR="001B7A73" w:rsidRPr="00341CDB" w:rsidRDefault="001B7A73" w:rsidP="001B7A73">
      <w:pPr>
        <w:keepNext/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1.3. Период оказания услуг: с 00 ч.00 мин. 01.</w:t>
      </w:r>
      <w:r w:rsidR="0073674E">
        <w:rPr>
          <w:sz w:val="22"/>
          <w:szCs w:val="22"/>
        </w:rPr>
        <w:t>02</w:t>
      </w:r>
      <w:r w:rsidRPr="00341CDB">
        <w:rPr>
          <w:sz w:val="22"/>
          <w:szCs w:val="22"/>
        </w:rPr>
        <w:t>.202</w:t>
      </w:r>
      <w:r w:rsidR="00255FD2">
        <w:rPr>
          <w:sz w:val="22"/>
          <w:szCs w:val="22"/>
        </w:rPr>
        <w:t>3</w:t>
      </w:r>
      <w:r w:rsidRPr="00341CDB">
        <w:rPr>
          <w:sz w:val="22"/>
          <w:szCs w:val="22"/>
        </w:rPr>
        <w:t xml:space="preserve"> г. по </w:t>
      </w:r>
      <w:r w:rsidR="00255FD2">
        <w:rPr>
          <w:sz w:val="22"/>
          <w:szCs w:val="22"/>
        </w:rPr>
        <w:t>24</w:t>
      </w:r>
      <w:r w:rsidRPr="00341CDB">
        <w:rPr>
          <w:sz w:val="22"/>
          <w:szCs w:val="22"/>
        </w:rPr>
        <w:t xml:space="preserve"> ч. 00 мин. 31.</w:t>
      </w:r>
      <w:r w:rsidR="0073674E">
        <w:rPr>
          <w:sz w:val="22"/>
          <w:szCs w:val="22"/>
        </w:rPr>
        <w:t>01</w:t>
      </w:r>
      <w:r w:rsidRPr="00341CDB">
        <w:rPr>
          <w:sz w:val="22"/>
          <w:szCs w:val="22"/>
        </w:rPr>
        <w:t>.202</w:t>
      </w:r>
      <w:r w:rsidR="0073674E">
        <w:rPr>
          <w:sz w:val="22"/>
          <w:szCs w:val="22"/>
        </w:rPr>
        <w:t>4</w:t>
      </w:r>
      <w:r w:rsidRPr="00341CDB">
        <w:rPr>
          <w:sz w:val="22"/>
          <w:szCs w:val="22"/>
        </w:rPr>
        <w:t xml:space="preserve"> г. включительно. </w:t>
      </w:r>
    </w:p>
    <w:p w14:paraId="2519D1E4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1.4. Место оказания услуг определено в техническом задании (приложение к настоящему Договору).</w:t>
      </w:r>
    </w:p>
    <w:p w14:paraId="6A95DAE3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1.5. Исполнитель декларирует, что у него имелось достаточно времени для полного ознакомления с документами необходимыми для полного понимания сути оказания услуг.</w:t>
      </w:r>
    </w:p>
    <w:p w14:paraId="11FB261C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1.6. Исполнитель также гарантирует, что обладает полным объёмом знаний, достаточным опытом и ресурсами, необходимым для оказания такого рода услуг.</w:t>
      </w:r>
    </w:p>
    <w:p w14:paraId="6AF1CC5F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93A4E4C" w14:textId="77777777" w:rsidR="001B7A73" w:rsidRPr="00341CDB" w:rsidRDefault="001B7A73" w:rsidP="001B7A73">
      <w:pPr>
        <w:widowControl w:val="0"/>
        <w:tabs>
          <w:tab w:val="left" w:pos="0"/>
        </w:tabs>
        <w:ind w:firstLine="709"/>
        <w:jc w:val="center"/>
        <w:rPr>
          <w:b/>
          <w:bCs/>
          <w:sz w:val="22"/>
          <w:szCs w:val="22"/>
        </w:rPr>
      </w:pPr>
      <w:r w:rsidRPr="00341CDB">
        <w:rPr>
          <w:b/>
          <w:bCs/>
          <w:sz w:val="22"/>
          <w:szCs w:val="22"/>
        </w:rPr>
        <w:t>2. Цена Договора и порядок оплаты</w:t>
      </w:r>
    </w:p>
    <w:p w14:paraId="2CDAA821" w14:textId="7D74E04B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 xml:space="preserve">2.1. Цена Договора составляет </w:t>
      </w:r>
      <w:r w:rsidR="00255FD2">
        <w:rPr>
          <w:b/>
          <w:bCs/>
          <w:spacing w:val="-2"/>
          <w:sz w:val="22"/>
          <w:szCs w:val="22"/>
        </w:rPr>
        <w:t>____</w:t>
      </w:r>
      <w:r w:rsidR="007A2F80" w:rsidRPr="00D449C2">
        <w:rPr>
          <w:b/>
          <w:bCs/>
          <w:spacing w:val="-2"/>
          <w:sz w:val="22"/>
          <w:szCs w:val="22"/>
        </w:rPr>
        <w:t xml:space="preserve"> руб. </w:t>
      </w:r>
      <w:r w:rsidR="00255FD2">
        <w:rPr>
          <w:b/>
          <w:bCs/>
          <w:spacing w:val="-2"/>
          <w:sz w:val="22"/>
          <w:szCs w:val="22"/>
        </w:rPr>
        <w:t>____</w:t>
      </w:r>
      <w:r w:rsidRPr="00D449C2">
        <w:rPr>
          <w:b/>
          <w:bCs/>
          <w:spacing w:val="-2"/>
          <w:sz w:val="22"/>
          <w:szCs w:val="22"/>
        </w:rPr>
        <w:t>коп. (</w:t>
      </w:r>
      <w:r w:rsidR="00255FD2">
        <w:rPr>
          <w:b/>
          <w:bCs/>
          <w:spacing w:val="-2"/>
          <w:sz w:val="22"/>
          <w:szCs w:val="22"/>
        </w:rPr>
        <w:t>_______</w:t>
      </w:r>
      <w:r w:rsidR="007A2F80" w:rsidRPr="00D449C2">
        <w:rPr>
          <w:b/>
          <w:bCs/>
          <w:spacing w:val="-2"/>
          <w:sz w:val="22"/>
          <w:szCs w:val="22"/>
        </w:rPr>
        <w:t xml:space="preserve">руб. </w:t>
      </w:r>
      <w:r w:rsidR="00255FD2">
        <w:rPr>
          <w:b/>
          <w:bCs/>
          <w:spacing w:val="-2"/>
          <w:sz w:val="22"/>
          <w:szCs w:val="22"/>
        </w:rPr>
        <w:t>____</w:t>
      </w:r>
      <w:r w:rsidRPr="00D449C2">
        <w:rPr>
          <w:b/>
          <w:bCs/>
          <w:spacing w:val="-2"/>
          <w:sz w:val="22"/>
          <w:szCs w:val="22"/>
        </w:rPr>
        <w:t>коп.),</w:t>
      </w:r>
      <w:r w:rsidRPr="00341CDB">
        <w:rPr>
          <w:bCs/>
          <w:spacing w:val="-2"/>
          <w:sz w:val="22"/>
          <w:szCs w:val="22"/>
        </w:rPr>
        <w:t xml:space="preserve"> НДС не облагается в связи с установлением для Исполнителя упрощенной системы налогообложения в соответствии со ст. 346.11 Налогового кодекса РФ. Аванс не установлен. </w:t>
      </w:r>
    </w:p>
    <w:p w14:paraId="5B70D0C1" w14:textId="77777777" w:rsidR="001B7A73" w:rsidRPr="00207D41" w:rsidRDefault="001B7A73" w:rsidP="001B7A73">
      <w:pPr>
        <w:tabs>
          <w:tab w:val="left" w:pos="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 xml:space="preserve">2.2. </w:t>
      </w:r>
      <w:r w:rsidRPr="00341CDB">
        <w:rPr>
          <w:sz w:val="22"/>
          <w:szCs w:val="22"/>
        </w:rPr>
        <w:t xml:space="preserve">Источник </w:t>
      </w:r>
      <w:r w:rsidRPr="00207D41">
        <w:rPr>
          <w:sz w:val="22"/>
          <w:szCs w:val="22"/>
        </w:rPr>
        <w:t>финансирования</w:t>
      </w:r>
      <w:r w:rsidR="00207D41" w:rsidRPr="00207D41">
        <w:rPr>
          <w:sz w:val="22"/>
          <w:szCs w:val="22"/>
        </w:rPr>
        <w:t>:</w:t>
      </w:r>
      <w:r w:rsidRPr="00207D41">
        <w:rPr>
          <w:sz w:val="22"/>
          <w:szCs w:val="22"/>
        </w:rPr>
        <w:t xml:space="preserve"> </w:t>
      </w:r>
      <w:r w:rsidR="00207D41" w:rsidRPr="00207D41">
        <w:rPr>
          <w:sz w:val="22"/>
          <w:szCs w:val="22"/>
        </w:rPr>
        <w:t>средства областного бюджета</w:t>
      </w:r>
      <w:r w:rsidR="00207D41">
        <w:rPr>
          <w:sz w:val="22"/>
          <w:szCs w:val="22"/>
        </w:rPr>
        <w:t xml:space="preserve"> и</w:t>
      </w:r>
      <w:r w:rsidR="00207D41" w:rsidRPr="00207D41">
        <w:rPr>
          <w:sz w:val="22"/>
          <w:szCs w:val="22"/>
        </w:rPr>
        <w:t xml:space="preserve"> внебюджетны</w:t>
      </w:r>
      <w:r w:rsidR="00207D41">
        <w:rPr>
          <w:sz w:val="22"/>
          <w:szCs w:val="22"/>
        </w:rPr>
        <w:t>е</w:t>
      </w:r>
      <w:r w:rsidR="00207D41" w:rsidRPr="00207D41">
        <w:rPr>
          <w:sz w:val="22"/>
          <w:szCs w:val="22"/>
        </w:rPr>
        <w:t xml:space="preserve"> источник</w:t>
      </w:r>
      <w:r w:rsidR="00207D41">
        <w:rPr>
          <w:sz w:val="22"/>
          <w:szCs w:val="22"/>
        </w:rPr>
        <w:t>и</w:t>
      </w:r>
      <w:r w:rsidR="00207D41" w:rsidRPr="00207D41">
        <w:rPr>
          <w:sz w:val="22"/>
          <w:szCs w:val="22"/>
        </w:rPr>
        <w:t xml:space="preserve"> финансирования</w:t>
      </w:r>
      <w:r w:rsidRPr="00207D41">
        <w:rPr>
          <w:sz w:val="22"/>
          <w:szCs w:val="22"/>
        </w:rPr>
        <w:t>.</w:t>
      </w:r>
    </w:p>
    <w:p w14:paraId="120562FE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2.3</w:t>
      </w:r>
      <w:r w:rsidRPr="00341CDB">
        <w:rPr>
          <w:b/>
          <w:bCs/>
          <w:spacing w:val="-2"/>
          <w:sz w:val="22"/>
          <w:szCs w:val="22"/>
        </w:rPr>
        <w:t xml:space="preserve">. </w:t>
      </w:r>
      <w:r w:rsidRPr="00341CDB">
        <w:rPr>
          <w:bCs/>
          <w:spacing w:val="-2"/>
          <w:sz w:val="22"/>
          <w:szCs w:val="22"/>
        </w:rPr>
        <w:t>Цена Договора определяется на весь срок исполнения Договора, за исключением случаев, предусмотренных настоящим Договором.</w:t>
      </w:r>
    </w:p>
    <w:p w14:paraId="73B36CCF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2.4. Цена Договора включает</w:t>
      </w:r>
      <w:r w:rsidRPr="00341CDB">
        <w:rPr>
          <w:sz w:val="22"/>
          <w:szCs w:val="22"/>
        </w:rPr>
        <w:t xml:space="preserve"> в себя: стоимость всех затрат, необходимых для оказания услуг по договору, в том числе: </w:t>
      </w:r>
    </w:p>
    <w:p w14:paraId="4562266D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- затраты, связанные с оплатой работ по договору с работниками, включая заработную плату, налоги, транспортные и командировочные расходы, питание, проживание;</w:t>
      </w:r>
    </w:p>
    <w:p w14:paraId="61690CB8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- накладные расходы, все налоги, страхование, уплату таможенных пошлин, сборов действующие на момент заключения договора, и других обязательных платежей, связанных с исполнением Договора;</w:t>
      </w:r>
    </w:p>
    <w:p w14:paraId="1619E8FB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Неучтенные затраты Исполнителя по договору, связанные с исполнением договора, но не включенные в предлагаемую цену договора, не подлежат оплате Заказчиком.</w:t>
      </w:r>
    </w:p>
    <w:p w14:paraId="7B0B9B81" w14:textId="23687AF3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 xml:space="preserve">2.5. Заказчик оплачивает фактически оказанные услуги путем безналичного перечисления денежных средств (платежными поручениями) на расчетный счет Исполнителя, реквизиты которого указаны в разделе 12 Договора. </w:t>
      </w:r>
      <w:r w:rsidR="0081744F" w:rsidRPr="00341CDB">
        <w:rPr>
          <w:bCs/>
          <w:spacing w:val="-2"/>
          <w:sz w:val="22"/>
          <w:szCs w:val="22"/>
        </w:rPr>
        <w:t>О</w:t>
      </w:r>
      <w:r w:rsidR="007A2F80" w:rsidRPr="00341CDB">
        <w:rPr>
          <w:bCs/>
          <w:spacing w:val="-2"/>
          <w:sz w:val="22"/>
          <w:szCs w:val="22"/>
        </w:rPr>
        <w:t xml:space="preserve">плата производится в течение </w:t>
      </w:r>
      <w:r w:rsidR="00255FD2">
        <w:rPr>
          <w:bCs/>
          <w:spacing w:val="-2"/>
          <w:sz w:val="22"/>
          <w:szCs w:val="22"/>
        </w:rPr>
        <w:t>7 (семи)</w:t>
      </w:r>
      <w:r w:rsidRPr="00341CDB">
        <w:rPr>
          <w:bCs/>
          <w:spacing w:val="-2"/>
          <w:sz w:val="22"/>
          <w:szCs w:val="22"/>
        </w:rPr>
        <w:t xml:space="preserve"> рабочих дней, с даты получения </w:t>
      </w:r>
      <w:r w:rsidR="00255FD2">
        <w:rPr>
          <w:bCs/>
          <w:spacing w:val="-2"/>
          <w:sz w:val="22"/>
          <w:szCs w:val="22"/>
        </w:rPr>
        <w:t xml:space="preserve">Заказчиком </w:t>
      </w:r>
      <w:r w:rsidRPr="00341CDB">
        <w:rPr>
          <w:bCs/>
          <w:spacing w:val="-2"/>
          <w:sz w:val="22"/>
          <w:szCs w:val="22"/>
        </w:rPr>
        <w:t>надлежащ</w:t>
      </w:r>
      <w:r w:rsidR="00255FD2">
        <w:rPr>
          <w:bCs/>
          <w:spacing w:val="-2"/>
          <w:sz w:val="22"/>
          <w:szCs w:val="22"/>
        </w:rPr>
        <w:t>им образом</w:t>
      </w:r>
      <w:r w:rsidRPr="00341CDB">
        <w:rPr>
          <w:bCs/>
          <w:spacing w:val="-2"/>
          <w:sz w:val="22"/>
          <w:szCs w:val="22"/>
        </w:rPr>
        <w:t xml:space="preserve"> оформленных и подписанных обеими сторонами документов</w:t>
      </w:r>
      <w:r w:rsidR="00255FD2">
        <w:rPr>
          <w:bCs/>
          <w:spacing w:val="-2"/>
          <w:sz w:val="22"/>
          <w:szCs w:val="22"/>
        </w:rPr>
        <w:t>, указанных в п.5.2. Договора</w:t>
      </w:r>
      <w:r w:rsidRPr="00341CDB">
        <w:rPr>
          <w:bCs/>
          <w:spacing w:val="-2"/>
          <w:sz w:val="22"/>
          <w:szCs w:val="22"/>
        </w:rPr>
        <w:t xml:space="preserve">. </w:t>
      </w:r>
    </w:p>
    <w:p w14:paraId="07599828" w14:textId="77777777" w:rsidR="001B7A73" w:rsidRPr="00341CDB" w:rsidRDefault="001B7A73" w:rsidP="001B7A73">
      <w:pPr>
        <w:tabs>
          <w:tab w:val="left" w:pos="0"/>
        </w:tabs>
        <w:ind w:firstLine="709"/>
        <w:jc w:val="both"/>
        <w:outlineLvl w:val="1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lastRenderedPageBreak/>
        <w:t>2.6. Обязательства Заказчика по оплате считаются исполненными с момента списания денежных средств с банковского счета Заказчика. Оплата по Договору осуществляется в рублях Российской Федерации.</w:t>
      </w:r>
    </w:p>
    <w:p w14:paraId="132EE66A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2.7. В случае изменения расчетного счета Исполнителя, он обязан в трехдневный срок в письменной форме сообщить об этом Заказчику с указанием новых реквизитов расчетного счета. В противном случае, все риски, связанные с перечислением Заказчиком денежных средств на указанный в настоящем Договоре счет Исполнителя, Заказчик не несет.</w:t>
      </w:r>
    </w:p>
    <w:p w14:paraId="094A269C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2.8. После завершения расчетов между Заказчиком и Исполнителем, Исполнитель представляет Заказчику Акт сверки расчетов по настоящему Договору.</w:t>
      </w:r>
    </w:p>
    <w:p w14:paraId="7CB7E7B0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spacing w:line="276" w:lineRule="auto"/>
        <w:ind w:firstLine="709"/>
        <w:jc w:val="both"/>
        <w:rPr>
          <w:bCs/>
          <w:spacing w:val="-2"/>
          <w:sz w:val="22"/>
          <w:szCs w:val="22"/>
        </w:rPr>
      </w:pPr>
    </w:p>
    <w:p w14:paraId="364053E8" w14:textId="77777777" w:rsidR="001B7A73" w:rsidRPr="00341CDB" w:rsidRDefault="001B7A73" w:rsidP="001B7A73">
      <w:pPr>
        <w:tabs>
          <w:tab w:val="left" w:pos="0"/>
          <w:tab w:val="left" w:pos="720"/>
        </w:tabs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341CDB">
        <w:rPr>
          <w:rFonts w:eastAsia="Calibri"/>
          <w:b/>
          <w:sz w:val="22"/>
          <w:szCs w:val="22"/>
          <w:lang w:eastAsia="en-US"/>
        </w:rPr>
        <w:t>3. Права и обязательства сторон</w:t>
      </w:r>
    </w:p>
    <w:p w14:paraId="5CDFC69E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  <w:sz w:val="22"/>
          <w:szCs w:val="22"/>
        </w:rPr>
      </w:pPr>
      <w:r w:rsidRPr="00341CDB">
        <w:rPr>
          <w:b/>
          <w:bCs/>
          <w:spacing w:val="-2"/>
          <w:sz w:val="22"/>
          <w:szCs w:val="22"/>
        </w:rPr>
        <w:t>3.1. Исполнитель обязуется:</w:t>
      </w:r>
    </w:p>
    <w:p w14:paraId="0FD3855A" w14:textId="77777777" w:rsidR="001B7A73" w:rsidRPr="00341CDB" w:rsidRDefault="001B7A73" w:rsidP="001B7A73">
      <w:pPr>
        <w:tabs>
          <w:tab w:val="left" w:pos="0"/>
          <w:tab w:val="num" w:pos="360"/>
        </w:tabs>
        <w:ind w:firstLine="709"/>
        <w:jc w:val="both"/>
        <w:rPr>
          <w:sz w:val="22"/>
          <w:szCs w:val="22"/>
          <w:lang w:eastAsia="en-US"/>
        </w:rPr>
      </w:pPr>
      <w:r w:rsidRPr="00341CDB">
        <w:rPr>
          <w:sz w:val="22"/>
          <w:szCs w:val="22"/>
          <w:lang w:eastAsia="en-US"/>
        </w:rPr>
        <w:t>3.1.1. Выполнить надлежащим образом принятые на себя обязательства в порядке в срок определенными настоящим Договором и приложением к нему.</w:t>
      </w:r>
    </w:p>
    <w:p w14:paraId="40AF7B07" w14:textId="77777777" w:rsidR="001B7A73" w:rsidRPr="00341CDB" w:rsidRDefault="001B7A73" w:rsidP="001B7A73">
      <w:pPr>
        <w:tabs>
          <w:tab w:val="left" w:pos="0"/>
          <w:tab w:val="num" w:pos="36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  <w:lang w:eastAsia="en-US"/>
        </w:rPr>
        <w:t xml:space="preserve">3.1.2. Соблюдать нормы действующего законодательства по охране труда, охране окружающей среды, технике безопасности, пожарной безопасности; нести самостоятельную ответственность за их нарушение. </w:t>
      </w:r>
    </w:p>
    <w:p w14:paraId="270F9143" w14:textId="77777777" w:rsidR="001B7A73" w:rsidRPr="00341CDB" w:rsidRDefault="001B7A73" w:rsidP="001B7A73">
      <w:pPr>
        <w:pStyle w:val="a5"/>
        <w:tabs>
          <w:tab w:val="left" w:pos="-1701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</w:pPr>
      <w:r w:rsidRPr="00341CDB">
        <w:t xml:space="preserve">3.2.3. В случае нарушения сотрудником охраны требований к оказанию услуг, предусмотренных Приложением к настоящему договору, Исполнитель обязан заменить его другим сотрудником охраны. Время замены не должно превышать 2 (двух) часов с момента выявления правонарушения. Оплата в этом случае за оказанные услуги будет производится по факту за вычетом неотработанных часов сотрудником Исполнителя, отраженных в Акте, составленном и утвержденным Заказчиком. Данный акт также является основанием для применения штрафных санкций для Исполнителя за невыполнение или ненадлежащее выполнение своих обязательств по настоящему Договору. </w:t>
      </w:r>
    </w:p>
    <w:p w14:paraId="1B448964" w14:textId="77777777" w:rsidR="001B7A73" w:rsidRPr="00341CDB" w:rsidRDefault="001B7A73" w:rsidP="001B7A73">
      <w:pPr>
        <w:tabs>
          <w:tab w:val="left" w:pos="0"/>
          <w:tab w:val="num" w:pos="900"/>
          <w:tab w:val="num" w:pos="108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3.2.4. Оказывать услуги в соответствии с требованиями настоящего Договора и приложения к нему, внутренней инструкцией Исполнителя по оказанию услуг по охране объекта, согласованной с Заказчиком.</w:t>
      </w:r>
    </w:p>
    <w:p w14:paraId="2F5770D6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3.2.5. Г</w:t>
      </w:r>
      <w:r w:rsidRPr="00341CDB">
        <w:rPr>
          <w:sz w:val="22"/>
          <w:szCs w:val="22"/>
          <w:lang w:eastAsia="en-US"/>
        </w:rPr>
        <w:t xml:space="preserve">арантировать качество оказываемых услуг, выполняемых по настоящему Договору, в соответствии с действующими положениями Закона РФ </w:t>
      </w:r>
      <w:r w:rsidRPr="00341CDB">
        <w:rPr>
          <w:sz w:val="22"/>
          <w:szCs w:val="22"/>
        </w:rPr>
        <w:t>от 11 марта 1992 года № 2487-</w:t>
      </w:r>
      <w:r w:rsidRPr="00341CDB">
        <w:rPr>
          <w:sz w:val="22"/>
          <w:szCs w:val="22"/>
          <w:lang w:val="en-US"/>
        </w:rPr>
        <w:t>I</w:t>
      </w:r>
      <w:r w:rsidRPr="00341CDB">
        <w:rPr>
          <w:sz w:val="22"/>
          <w:szCs w:val="22"/>
        </w:rPr>
        <w:t xml:space="preserve"> </w:t>
      </w:r>
      <w:r w:rsidRPr="00341CDB">
        <w:rPr>
          <w:sz w:val="22"/>
          <w:szCs w:val="22"/>
          <w:lang w:eastAsia="en-US"/>
        </w:rPr>
        <w:t>«О частной охранной и детективной деятельности в Российской Федерации».</w:t>
      </w:r>
      <w:r w:rsidRPr="00341CDB">
        <w:rPr>
          <w:sz w:val="22"/>
          <w:szCs w:val="22"/>
        </w:rPr>
        <w:t xml:space="preserve"> Предоставить Заказчику документы, подтверждающие его соответствии требованиям, установленным законодательством Российской Федерации в течение всего срока исполнения настоящего Договора.</w:t>
      </w:r>
    </w:p>
    <w:p w14:paraId="48907B5D" w14:textId="77777777" w:rsidR="001B7A73" w:rsidRPr="00341CDB" w:rsidRDefault="001B7A73" w:rsidP="001B7A73">
      <w:pPr>
        <w:widowControl w:val="0"/>
        <w:tabs>
          <w:tab w:val="left" w:pos="0"/>
          <w:tab w:val="left" w:pos="1134"/>
        </w:tabs>
        <w:ind w:firstLine="709"/>
        <w:jc w:val="both"/>
        <w:rPr>
          <w:sz w:val="22"/>
          <w:szCs w:val="22"/>
          <w:lang w:eastAsia="en-US"/>
        </w:rPr>
      </w:pPr>
      <w:r w:rsidRPr="00341CDB">
        <w:rPr>
          <w:sz w:val="22"/>
          <w:szCs w:val="22"/>
          <w:lang w:eastAsia="en-US"/>
        </w:rPr>
        <w:t>3.2.6. Своевременно предупреждать Заказчика о необходимости оказания дополнительных услуг, неучтенных в настоящем Договоре не позднее, чем за 5 (пять) дней со дня обнаружения таких обстоятельств.</w:t>
      </w:r>
    </w:p>
    <w:p w14:paraId="69D96C69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  <w:sz w:val="22"/>
          <w:szCs w:val="22"/>
        </w:rPr>
      </w:pPr>
      <w:r w:rsidRPr="00341CDB">
        <w:rPr>
          <w:b/>
          <w:bCs/>
          <w:spacing w:val="-2"/>
          <w:sz w:val="22"/>
          <w:szCs w:val="22"/>
        </w:rPr>
        <w:t>3.2.</w:t>
      </w:r>
      <w:r w:rsidRPr="00341CDB">
        <w:rPr>
          <w:b/>
          <w:bCs/>
          <w:spacing w:val="-2"/>
          <w:sz w:val="22"/>
          <w:szCs w:val="22"/>
        </w:rPr>
        <w:tab/>
        <w:t>Исполнитель вправе:</w:t>
      </w:r>
    </w:p>
    <w:p w14:paraId="5520D8E0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3.2.1.</w:t>
      </w:r>
      <w:r w:rsidRPr="00341CDB">
        <w:rPr>
          <w:bCs/>
          <w:spacing w:val="-2"/>
          <w:sz w:val="22"/>
          <w:szCs w:val="22"/>
        </w:rPr>
        <w:tab/>
        <w:t>Требовать своевременного подписания Заказчиком Акта сдачи-приемки услуг по настоящему Договору на основании представленных Исполнителем отчетных документов.</w:t>
      </w:r>
    </w:p>
    <w:p w14:paraId="682CF652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3.2.2.</w:t>
      </w:r>
      <w:r w:rsidRPr="00341CDB">
        <w:rPr>
          <w:bCs/>
          <w:spacing w:val="-2"/>
          <w:sz w:val="22"/>
          <w:szCs w:val="22"/>
        </w:rPr>
        <w:tab/>
        <w:t>Требовать своевременной оплаты оказанной услуги.</w:t>
      </w:r>
    </w:p>
    <w:p w14:paraId="1FF285AD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3.2.3.</w:t>
      </w:r>
      <w:r w:rsidRPr="00341CDB">
        <w:rPr>
          <w:bCs/>
          <w:spacing w:val="-2"/>
          <w:sz w:val="22"/>
          <w:szCs w:val="22"/>
        </w:rPr>
        <w:tab/>
        <w:t>Запрашивать у Заказчика разъяснения и уточнения относительно оказания услуги в рамках настоящего Договора.</w:t>
      </w:r>
    </w:p>
    <w:p w14:paraId="35FF082D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3.2.4. Получать от Заказчика содействие при оказании услуг в соответствии с условиями настоящего Договора.</w:t>
      </w:r>
    </w:p>
    <w:p w14:paraId="13E98762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341CDB">
        <w:rPr>
          <w:bCs/>
          <w:spacing w:val="-2"/>
          <w:sz w:val="22"/>
          <w:szCs w:val="22"/>
        </w:rPr>
        <w:t>3.2.5.</w:t>
      </w:r>
      <w:r w:rsidRPr="00341CDB">
        <w:rPr>
          <w:sz w:val="22"/>
          <w:szCs w:val="22"/>
          <w:lang w:eastAsia="en-US"/>
        </w:rPr>
        <w:t xml:space="preserve"> Принять решение об одностороннем отказе от исполнения Договора в соответствии с условиями настоящего Договора, гражданским законодательством.</w:t>
      </w:r>
    </w:p>
    <w:p w14:paraId="00FB76B3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  <w:sz w:val="22"/>
          <w:szCs w:val="22"/>
        </w:rPr>
      </w:pPr>
      <w:r w:rsidRPr="00341CDB">
        <w:rPr>
          <w:b/>
          <w:bCs/>
          <w:spacing w:val="-2"/>
          <w:sz w:val="22"/>
          <w:szCs w:val="22"/>
        </w:rPr>
        <w:t>3.3. Заказчик обязуется:</w:t>
      </w:r>
    </w:p>
    <w:p w14:paraId="4A055811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3.3.1.</w:t>
      </w:r>
      <w:r w:rsidRPr="00341CDB">
        <w:rPr>
          <w:sz w:val="22"/>
          <w:szCs w:val="22"/>
        </w:rPr>
        <w:t xml:space="preserve"> Своевременно принять и оплатить оказанные услуги надлежащим образом в соответствии с условиями настоящего Договора.</w:t>
      </w:r>
    </w:p>
    <w:p w14:paraId="4A105001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3.3.2. Создавать надлежащие условия для обеспечения сохранности имущества и содействовать Исполнителю при исполнении им своих задач, в совершенствовании организации охраны Объекта, выполнять мероприятия по технической укрепленности Объекта.</w:t>
      </w:r>
    </w:p>
    <w:p w14:paraId="6EDA14C5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 xml:space="preserve">3.3.3. Предоставить сотрудникам охраны помещение или специально отведенное место для выполнения своих функций, а также бесплатно предоставить все коммунальные услуги (телефонная </w:t>
      </w:r>
      <w:r w:rsidRPr="00341CDB">
        <w:rPr>
          <w:sz w:val="22"/>
          <w:szCs w:val="22"/>
        </w:rPr>
        <w:lastRenderedPageBreak/>
        <w:t>связь с городским номером, водоснабжение, освещение, отопление, уборку помещений) для обеспечения охраны Объекта.</w:t>
      </w:r>
    </w:p>
    <w:p w14:paraId="3F5BC4AD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3.3.4. Обеспечивать сотрудников Исполнителя необходимой документацией (журнал приема-сдачи дежурства, журнал учета посетителей), телефонным справочником с номерами телефонов руководителей Заказчика.</w:t>
      </w:r>
    </w:p>
    <w:p w14:paraId="3E94E51C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3.3.5. Немедленно сообщать Исполнителю о любых нарушениях, допущенных сотрудниками дежурной смены охраны.</w:t>
      </w:r>
    </w:p>
    <w:p w14:paraId="712628DA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  <w:sz w:val="22"/>
          <w:szCs w:val="22"/>
        </w:rPr>
      </w:pPr>
      <w:r w:rsidRPr="00341CDB">
        <w:rPr>
          <w:b/>
          <w:bCs/>
          <w:spacing w:val="-2"/>
          <w:sz w:val="22"/>
          <w:szCs w:val="22"/>
        </w:rPr>
        <w:t>3.4. Заказчик вправе:</w:t>
      </w:r>
    </w:p>
    <w:p w14:paraId="5FFA308C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 xml:space="preserve">3.4.1. Контролировать ход и качество оказываемых услуг, без вмешательства в финансово-хозяйственную деятельность Исполнителя. </w:t>
      </w:r>
    </w:p>
    <w:p w14:paraId="1C2566B8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Cs/>
          <w:spacing w:val="-2"/>
          <w:sz w:val="22"/>
          <w:szCs w:val="22"/>
        </w:rPr>
      </w:pPr>
      <w:r w:rsidRPr="00341CDB">
        <w:rPr>
          <w:bCs/>
          <w:spacing w:val="-2"/>
          <w:sz w:val="22"/>
          <w:szCs w:val="22"/>
        </w:rPr>
        <w:t>3.4.2. Требовать от Исполнителя представления надлежащим образом оформленной отчетной документации, подтверждающей исполнение обязательств по настоящему Договору.</w:t>
      </w:r>
    </w:p>
    <w:p w14:paraId="61E25DFC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341CDB">
        <w:rPr>
          <w:bCs/>
          <w:spacing w:val="-2"/>
          <w:sz w:val="22"/>
          <w:szCs w:val="22"/>
        </w:rPr>
        <w:t>3.4.3.</w:t>
      </w:r>
      <w:r w:rsidRPr="00341CDB">
        <w:rPr>
          <w:sz w:val="22"/>
          <w:szCs w:val="22"/>
          <w:lang w:eastAsia="ar-SA"/>
        </w:rPr>
        <w:t xml:space="preserve"> Принять решение об одностороннем отказе от исполнения Договора в соответствии с условиями настоящего Договора и гражданским законодательством.</w:t>
      </w:r>
    </w:p>
    <w:p w14:paraId="443C6EC7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14:paraId="5D72A727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eastAsia="ar-SA"/>
        </w:rPr>
      </w:pPr>
      <w:r w:rsidRPr="00341CDB">
        <w:rPr>
          <w:b/>
          <w:sz w:val="22"/>
          <w:szCs w:val="22"/>
          <w:lang w:eastAsia="ar-SA"/>
        </w:rPr>
        <w:t>4. Антикоррупционная оговорка</w:t>
      </w:r>
    </w:p>
    <w:p w14:paraId="12835B5D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341CDB">
        <w:rPr>
          <w:sz w:val="22"/>
          <w:szCs w:val="22"/>
          <w:lang w:eastAsia="ar-SA"/>
        </w:rPr>
        <w:t>4.1.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454AA3E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341CDB">
        <w:rPr>
          <w:sz w:val="22"/>
          <w:szCs w:val="22"/>
          <w:lang w:eastAsia="ar-SA"/>
        </w:rPr>
        <w:t xml:space="preserve">4.2.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4F13F3D9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341CDB">
        <w:rPr>
          <w:sz w:val="22"/>
          <w:szCs w:val="22"/>
          <w:lang w:eastAsia="ar-SA"/>
        </w:rPr>
        <w:t>4.3.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4B7EB82E" w14:textId="77777777" w:rsidR="001B7A73" w:rsidRPr="00341CDB" w:rsidRDefault="001B7A73" w:rsidP="001B7A73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341CDB">
        <w:rPr>
          <w:sz w:val="22"/>
          <w:szCs w:val="22"/>
          <w:lang w:eastAsia="ar-SA"/>
        </w:rPr>
        <w:t>4.4. В письменном уведомлении Сторона обязана сослаться на обоснованные факты или предоставить материалы, достоверно подтверждающие или не достающие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76C8936" w14:textId="77777777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79D8C7E9" w14:textId="77777777" w:rsidR="001B7A73" w:rsidRPr="00341CDB" w:rsidRDefault="001B7A73" w:rsidP="001B7A73">
      <w:pPr>
        <w:tabs>
          <w:tab w:val="left" w:pos="0"/>
          <w:tab w:val="left" w:pos="720"/>
        </w:tabs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341CDB">
        <w:rPr>
          <w:rFonts w:eastAsia="Calibri"/>
          <w:b/>
          <w:sz w:val="22"/>
          <w:szCs w:val="22"/>
          <w:lang w:eastAsia="en-US"/>
        </w:rPr>
        <w:t>5. Порядок приемки оказанных услуг</w:t>
      </w:r>
    </w:p>
    <w:p w14:paraId="0C7A3A0C" w14:textId="77777777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1CDB">
        <w:rPr>
          <w:rFonts w:eastAsia="Calibri"/>
          <w:sz w:val="22"/>
          <w:szCs w:val="22"/>
          <w:lang w:eastAsia="en-US"/>
        </w:rPr>
        <w:t>5.1. Приемка оказанных Исполнителем услуг производится Заказчиком в соответствии с гражданским законодательством Российской Федерации и оформляется Актом приемки оказанных услуг/УПД, подписываемым обеими Сторонами с указанием недостатков (в случае их обнаружения), а также сроков и порядка их устранения.</w:t>
      </w:r>
    </w:p>
    <w:p w14:paraId="48119056" w14:textId="51F279A1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1CDB">
        <w:rPr>
          <w:rFonts w:eastAsia="Calibri"/>
          <w:sz w:val="22"/>
          <w:szCs w:val="22"/>
          <w:lang w:eastAsia="en-US"/>
        </w:rPr>
        <w:t>5.</w:t>
      </w:r>
      <w:r w:rsidR="00255FD2">
        <w:rPr>
          <w:rFonts w:eastAsia="Calibri"/>
          <w:sz w:val="22"/>
          <w:szCs w:val="22"/>
          <w:lang w:eastAsia="en-US"/>
        </w:rPr>
        <w:t>2</w:t>
      </w:r>
      <w:r w:rsidRPr="00341CDB">
        <w:rPr>
          <w:rFonts w:eastAsia="Calibri"/>
          <w:sz w:val="22"/>
          <w:szCs w:val="22"/>
          <w:lang w:eastAsia="en-US"/>
        </w:rPr>
        <w:t>. Исполнитель ежемесячно, не позднее 1 числа месяца, следующего за отчетным периодом (в декабре до 25 числа текущего месяца), представляет Заказчику акт оказанных услуг/УПД в двух экземплярах, подписанных Исполнителем и счет – фактуру/счет/УПД.</w:t>
      </w:r>
    </w:p>
    <w:p w14:paraId="64DB1300" w14:textId="18A780AE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1CDB">
        <w:rPr>
          <w:rFonts w:eastAsia="Calibri"/>
          <w:sz w:val="22"/>
          <w:szCs w:val="22"/>
          <w:lang w:eastAsia="en-US"/>
        </w:rPr>
        <w:t>5.</w:t>
      </w:r>
      <w:r w:rsidR="00255FD2">
        <w:rPr>
          <w:rFonts w:eastAsia="Calibri"/>
          <w:sz w:val="22"/>
          <w:szCs w:val="22"/>
          <w:lang w:eastAsia="en-US"/>
        </w:rPr>
        <w:t>3</w:t>
      </w:r>
      <w:r w:rsidRPr="00341CDB">
        <w:rPr>
          <w:rFonts w:eastAsia="Calibri"/>
          <w:sz w:val="22"/>
          <w:szCs w:val="22"/>
          <w:lang w:eastAsia="en-US"/>
        </w:rPr>
        <w:t>. В случае выявления недостатков оказанных услуг,</w:t>
      </w:r>
      <w:r w:rsidRPr="00341CDB">
        <w:rPr>
          <w:rFonts w:eastAsia="Calibri"/>
          <w:bCs/>
          <w:sz w:val="22"/>
          <w:szCs w:val="22"/>
          <w:lang w:eastAsia="en-US"/>
        </w:rPr>
        <w:t xml:space="preserve"> Заказчик предъявляет требование о безвозмездном устранении недостатков оказанной услуги</w:t>
      </w:r>
      <w:r w:rsidRPr="00341CDB">
        <w:rPr>
          <w:rFonts w:eastAsia="Calibri"/>
          <w:sz w:val="22"/>
          <w:szCs w:val="22"/>
          <w:lang w:eastAsia="en-US"/>
        </w:rPr>
        <w:t>, а Исполнитель обязан устранить все обнаруженные недостатки своими силами и за свой счет без увеличения цены Договора в срок не позднее срока, установленного п. 6.3 настоящего Договора.</w:t>
      </w:r>
    </w:p>
    <w:p w14:paraId="4374C616" w14:textId="3E73C1CF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1CDB">
        <w:rPr>
          <w:rFonts w:eastAsia="Calibri"/>
          <w:sz w:val="22"/>
          <w:szCs w:val="22"/>
          <w:lang w:eastAsia="en-US"/>
        </w:rPr>
        <w:lastRenderedPageBreak/>
        <w:t>5.</w:t>
      </w:r>
      <w:r w:rsidR="00255FD2">
        <w:rPr>
          <w:rFonts w:eastAsia="Calibri"/>
          <w:sz w:val="22"/>
          <w:szCs w:val="22"/>
          <w:lang w:eastAsia="en-US"/>
        </w:rPr>
        <w:t>4</w:t>
      </w:r>
      <w:r w:rsidRPr="00341CDB">
        <w:rPr>
          <w:rFonts w:eastAsia="Calibri"/>
          <w:sz w:val="22"/>
          <w:szCs w:val="22"/>
          <w:lang w:eastAsia="en-US"/>
        </w:rPr>
        <w:t xml:space="preserve">. </w:t>
      </w:r>
      <w:r w:rsidRPr="00341CDB">
        <w:rPr>
          <w:rFonts w:eastAsia="Calibri"/>
          <w:bCs/>
          <w:sz w:val="22"/>
          <w:szCs w:val="22"/>
          <w:lang w:eastAsia="en-US"/>
        </w:rPr>
        <w:t xml:space="preserve">Заказчик вправе устранять недостатки оказанной </w:t>
      </w:r>
      <w:r w:rsidRPr="00341CDB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341CDB">
        <w:rPr>
          <w:rFonts w:eastAsia="Calibri"/>
          <w:bCs/>
          <w:sz w:val="22"/>
          <w:szCs w:val="22"/>
          <w:lang w:eastAsia="en-US"/>
        </w:rPr>
        <w:t xml:space="preserve">услуги самостоятельно или с привлечением третьих лиц и требовать от </w:t>
      </w:r>
      <w:r w:rsidRPr="00341CDB">
        <w:rPr>
          <w:rFonts w:eastAsia="Calibri"/>
          <w:sz w:val="22"/>
          <w:szCs w:val="22"/>
          <w:lang w:eastAsia="en-US"/>
        </w:rPr>
        <w:t xml:space="preserve">Исполнителя </w:t>
      </w:r>
      <w:r w:rsidRPr="00341CDB">
        <w:rPr>
          <w:rFonts w:eastAsia="Calibri"/>
          <w:bCs/>
          <w:sz w:val="22"/>
          <w:szCs w:val="22"/>
          <w:lang w:eastAsia="en-US"/>
        </w:rPr>
        <w:t>возмещения расходов на их устранение.</w:t>
      </w:r>
    </w:p>
    <w:p w14:paraId="71E000B9" w14:textId="7969A975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1CDB">
        <w:rPr>
          <w:rFonts w:eastAsia="Calibri"/>
          <w:sz w:val="22"/>
          <w:szCs w:val="22"/>
          <w:lang w:eastAsia="en-US"/>
        </w:rPr>
        <w:t>5.</w:t>
      </w:r>
      <w:r w:rsidR="00255FD2">
        <w:rPr>
          <w:rFonts w:eastAsia="Calibri"/>
          <w:sz w:val="22"/>
          <w:szCs w:val="22"/>
          <w:lang w:eastAsia="en-US"/>
        </w:rPr>
        <w:t>5</w:t>
      </w:r>
      <w:r w:rsidRPr="00341CDB">
        <w:rPr>
          <w:rFonts w:eastAsia="Calibri"/>
          <w:sz w:val="22"/>
          <w:szCs w:val="22"/>
          <w:lang w:eastAsia="en-US"/>
        </w:rPr>
        <w:t xml:space="preserve">. </w:t>
      </w:r>
      <w:r w:rsidRPr="00341CDB">
        <w:rPr>
          <w:rFonts w:eastAsia="Calibri"/>
          <w:bCs/>
          <w:sz w:val="22"/>
          <w:szCs w:val="22"/>
          <w:lang w:eastAsia="en-US"/>
        </w:rPr>
        <w:t>Если отступления в услуге от условий Договора или иные недостатки результата услуги не были устранены в установленный Договором срок,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14:paraId="3988A508" w14:textId="6AA884CF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41CDB">
        <w:rPr>
          <w:rFonts w:eastAsia="Calibri"/>
          <w:bCs/>
          <w:sz w:val="22"/>
          <w:szCs w:val="22"/>
          <w:lang w:eastAsia="en-US"/>
        </w:rPr>
        <w:t>5.</w:t>
      </w:r>
      <w:r w:rsidR="00255FD2">
        <w:rPr>
          <w:rFonts w:eastAsia="Calibri"/>
          <w:bCs/>
          <w:sz w:val="22"/>
          <w:szCs w:val="22"/>
          <w:lang w:eastAsia="en-US"/>
        </w:rPr>
        <w:t>6</w:t>
      </w:r>
      <w:r w:rsidRPr="00341CDB">
        <w:rPr>
          <w:rFonts w:eastAsia="Calibri"/>
          <w:bCs/>
          <w:sz w:val="22"/>
          <w:szCs w:val="22"/>
          <w:lang w:eastAsia="en-US"/>
        </w:rPr>
        <w:t xml:space="preserve">. </w:t>
      </w:r>
      <w:r w:rsidRPr="00341CDB">
        <w:rPr>
          <w:rFonts w:eastAsia="Calibri"/>
          <w:sz w:val="22"/>
          <w:szCs w:val="22"/>
          <w:lang w:eastAsia="en-US"/>
        </w:rPr>
        <w:t>Заказчик вправе привлечь эксперта для проведения экспертизы оказанных Исполнителем услуг, экспертную организацию. Результаты такой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4A2FE611" w14:textId="77777777" w:rsidR="001B7A73" w:rsidRPr="00341CDB" w:rsidRDefault="001B7A73" w:rsidP="001B7A73">
      <w:pPr>
        <w:tabs>
          <w:tab w:val="left" w:pos="0"/>
          <w:tab w:val="left" w:pos="72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2A9A02ED" w14:textId="77777777" w:rsidR="001B7A73" w:rsidRPr="00341CDB" w:rsidRDefault="001B7A73" w:rsidP="001B7A73">
      <w:pPr>
        <w:tabs>
          <w:tab w:val="left" w:pos="0"/>
          <w:tab w:val="left" w:pos="720"/>
        </w:tabs>
        <w:ind w:firstLine="70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41CDB">
        <w:rPr>
          <w:rFonts w:eastAsia="Calibri"/>
          <w:b/>
          <w:bCs/>
          <w:sz w:val="22"/>
          <w:szCs w:val="22"/>
          <w:lang w:eastAsia="en-US"/>
        </w:rPr>
        <w:t>6. Гарантии и качество оказываемых услуг</w:t>
      </w:r>
    </w:p>
    <w:p w14:paraId="716F1563" w14:textId="77777777" w:rsidR="001B7A73" w:rsidRPr="00341CDB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  <w:sz w:val="22"/>
          <w:szCs w:val="22"/>
        </w:rPr>
      </w:pPr>
      <w:r w:rsidRPr="00341CDB">
        <w:rPr>
          <w:bCs/>
          <w:sz w:val="22"/>
          <w:szCs w:val="22"/>
        </w:rPr>
        <w:t>6.1. Исполнитель гарантирует, что результат оказанных услуг по настоящему Договору полностью соответствует стандартам и требованиям, заявленным в настоящем Договоре.</w:t>
      </w:r>
    </w:p>
    <w:p w14:paraId="4D946842" w14:textId="77777777" w:rsidR="001B7A73" w:rsidRPr="00341CDB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  <w:sz w:val="22"/>
          <w:szCs w:val="22"/>
        </w:rPr>
      </w:pPr>
      <w:r w:rsidRPr="00341CDB">
        <w:rPr>
          <w:bCs/>
          <w:sz w:val="22"/>
          <w:szCs w:val="22"/>
        </w:rPr>
        <w:t>6.2. Срок предоставления гарантии качества на оказанные услуги устанавливается на период действия настоящего Договора.</w:t>
      </w:r>
    </w:p>
    <w:p w14:paraId="51707807" w14:textId="77777777" w:rsidR="001B7A73" w:rsidRPr="00341CDB" w:rsidRDefault="001B7A73" w:rsidP="001B7A73">
      <w:pPr>
        <w:tabs>
          <w:tab w:val="left" w:pos="0"/>
          <w:tab w:val="num" w:pos="1080"/>
        </w:tabs>
        <w:ind w:firstLine="709"/>
        <w:jc w:val="both"/>
        <w:rPr>
          <w:bCs/>
          <w:sz w:val="22"/>
          <w:szCs w:val="22"/>
        </w:rPr>
      </w:pPr>
      <w:r w:rsidRPr="00341CDB">
        <w:rPr>
          <w:bCs/>
          <w:sz w:val="22"/>
          <w:szCs w:val="22"/>
        </w:rPr>
        <w:t>6.3. В случае выявления несоответствий или недостатков в результате оказанных услуг в период течения гарантийного срока Исполнитель обязуется устранить за свой счет указанные несоответствия или недостатки в срок не более 2 (двух) часов с момента предъявления Заказчиком соответствующей претензии (форма: устная, телефонограмма с дальнейшим предоставлением бумажного варианта) с указанием недостатков или несоответствий.</w:t>
      </w:r>
    </w:p>
    <w:p w14:paraId="62B98C64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left="1080" w:firstLine="709"/>
        <w:jc w:val="both"/>
        <w:rPr>
          <w:b/>
          <w:bCs/>
          <w:spacing w:val="-2"/>
          <w:sz w:val="22"/>
          <w:szCs w:val="22"/>
        </w:rPr>
      </w:pPr>
    </w:p>
    <w:p w14:paraId="034BCF18" w14:textId="77777777" w:rsidR="001B7A73" w:rsidRPr="00341CDB" w:rsidRDefault="001B7A73" w:rsidP="001B7A73">
      <w:pPr>
        <w:pStyle w:val="pt-a0-000063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341CDB">
        <w:rPr>
          <w:rStyle w:val="pt-a1-000005"/>
          <w:b/>
          <w:bCs/>
          <w:sz w:val="22"/>
          <w:szCs w:val="22"/>
        </w:rPr>
        <w:t>7. Обстоятельства непреодолимой силы</w:t>
      </w:r>
    </w:p>
    <w:p w14:paraId="0E547B60" w14:textId="77777777" w:rsidR="001B7A73" w:rsidRPr="00341CDB" w:rsidRDefault="001B7A73" w:rsidP="001B7A73">
      <w:pPr>
        <w:pStyle w:val="pt-a0-000044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41CDB">
        <w:rPr>
          <w:rStyle w:val="pt-a1-000020"/>
          <w:sz w:val="22"/>
          <w:szCs w:val="22"/>
        </w:rPr>
        <w:t>7.1. 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силы.</w:t>
      </w:r>
    </w:p>
    <w:p w14:paraId="5A0DD96F" w14:textId="77777777" w:rsidR="001B7A73" w:rsidRPr="00341CDB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41CDB">
        <w:rPr>
          <w:rStyle w:val="pt-a1-000020"/>
          <w:sz w:val="22"/>
          <w:szCs w:val="22"/>
        </w:rPr>
        <w:t>7.2. Под обстоятельствами непреодолимой силы подразумеваются: войны, наводнения, пожары, землетрясения и прочие стихийные бедствия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</w:t>
      </w:r>
    </w:p>
    <w:p w14:paraId="605B53B6" w14:textId="77777777" w:rsidR="001B7A73" w:rsidRPr="00341CDB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41CDB">
        <w:rPr>
          <w:rStyle w:val="pt-a1-000020"/>
          <w:sz w:val="22"/>
          <w:szCs w:val="22"/>
        </w:rPr>
        <w:t>7.3. Сторона, не исполняющая обязательства по настоящему Договору в силу возникновения обстоятельств непреодолимой силы, обязана в течение 5 (пяти)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14:paraId="2AA74589" w14:textId="77777777" w:rsidR="001B7A73" w:rsidRPr="00341CDB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41CDB">
        <w:rPr>
          <w:rStyle w:val="pt-a1-000020"/>
          <w:sz w:val="22"/>
          <w:szCs w:val="22"/>
        </w:rPr>
        <w:t>7.4. 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14:paraId="6E235921" w14:textId="77777777" w:rsidR="001B7A73" w:rsidRPr="00341CDB" w:rsidRDefault="001B7A73" w:rsidP="001B7A73">
      <w:pPr>
        <w:pStyle w:val="pt-a0-000029"/>
        <w:tabs>
          <w:tab w:val="left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41CDB">
        <w:rPr>
          <w:rStyle w:val="pt-a1-000020"/>
          <w:sz w:val="22"/>
          <w:szCs w:val="22"/>
        </w:rPr>
        <w:t>7.5.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14:paraId="5D1F4850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rStyle w:val="pt-a1-000020"/>
          <w:sz w:val="22"/>
          <w:szCs w:val="22"/>
        </w:rPr>
      </w:pPr>
      <w:r w:rsidRPr="00341CDB">
        <w:rPr>
          <w:rStyle w:val="pt-a1-000020"/>
          <w:sz w:val="22"/>
          <w:szCs w:val="22"/>
        </w:rPr>
        <w:t>7.6. 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</w:t>
      </w:r>
    </w:p>
    <w:p w14:paraId="142612B0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both"/>
        <w:rPr>
          <w:b/>
          <w:bCs/>
          <w:spacing w:val="-2"/>
          <w:sz w:val="22"/>
          <w:szCs w:val="22"/>
        </w:rPr>
      </w:pPr>
    </w:p>
    <w:p w14:paraId="13A79373" w14:textId="77777777" w:rsidR="001B7A73" w:rsidRPr="00341CDB" w:rsidRDefault="001B7A73" w:rsidP="001B7A73">
      <w:pPr>
        <w:widowControl w:val="0"/>
        <w:tabs>
          <w:tab w:val="left" w:pos="0"/>
          <w:tab w:val="left" w:pos="360"/>
        </w:tabs>
        <w:ind w:firstLine="709"/>
        <w:jc w:val="center"/>
        <w:rPr>
          <w:b/>
          <w:bCs/>
          <w:spacing w:val="-2"/>
          <w:sz w:val="22"/>
          <w:szCs w:val="22"/>
        </w:rPr>
      </w:pPr>
      <w:r w:rsidRPr="00341CDB">
        <w:rPr>
          <w:b/>
          <w:bCs/>
          <w:spacing w:val="-2"/>
          <w:sz w:val="22"/>
          <w:szCs w:val="22"/>
        </w:rPr>
        <w:t>8. Ответственность Сторон</w:t>
      </w:r>
    </w:p>
    <w:p w14:paraId="1ED06E62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 xml:space="preserve">8.1. Стороны за неисполнение или ненадлежащее исполнение обязательств по настоящему Договору несут ответственность, предусмотренную действующим законодательством РФ. </w:t>
      </w:r>
    </w:p>
    <w:p w14:paraId="3D2763A5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lastRenderedPageBreak/>
        <w:t>8.2.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договором неустойки (штрафы, пени) и возместить в полном объеме причиненные убытки сверх неустойки.</w:t>
      </w:r>
    </w:p>
    <w:p w14:paraId="2B2673B4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8.2.1. Основаниями для возмещения убытков Исполнителем являются:</w:t>
      </w:r>
    </w:p>
    <w:p w14:paraId="7D319428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а) Изменение или расторжение договора в связи с его существенным нарушением.</w:t>
      </w:r>
    </w:p>
    <w:p w14:paraId="720DC594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б) Досрочное прекращение договора в связи с неисполнением (ненадлежащим исполнением) обязательств по нему.</w:t>
      </w:r>
    </w:p>
    <w:p w14:paraId="1561B322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в) Отказ Исполнителя от исполнения обязательств по Договору.</w:t>
      </w:r>
    </w:p>
    <w:p w14:paraId="6021D646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г) Отказ Заказчика от исполнения Договора в связи с нарушением Исполнителем сроков оказания услуг или таким их оказанием, при котором становится очевидным, что услуги не будут предоставлены в срок или надлежащим образом.</w:t>
      </w:r>
    </w:p>
    <w:p w14:paraId="0D261ABE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д) Неисполнение требований Заказчика об устранении недостатков услуг в установленный им разумный срок либо оказание услуг с существенными или неустранимыми недостатками.</w:t>
      </w:r>
    </w:p>
    <w:p w14:paraId="09DCA04D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kern w:val="3"/>
          <w:sz w:val="22"/>
          <w:szCs w:val="22"/>
          <w:lang w:eastAsia="ar-SA"/>
        </w:rPr>
      </w:pPr>
      <w:r w:rsidRPr="00341CDB">
        <w:rPr>
          <w:rFonts w:eastAsia="Calibri"/>
          <w:kern w:val="3"/>
          <w:sz w:val="22"/>
          <w:szCs w:val="22"/>
          <w:lang w:eastAsia="ar-SA"/>
        </w:rPr>
        <w:t>е) Действия или бездействие Исполнителя, повлекшие несохранность (гибель или повреждение) предоставленного Заказчиком имущества.</w:t>
      </w:r>
    </w:p>
    <w:p w14:paraId="6FFE6311" w14:textId="77777777" w:rsidR="001B7A73" w:rsidRPr="00341CDB" w:rsidRDefault="001B7A73" w:rsidP="001B7A73">
      <w:pPr>
        <w:suppressLineNumbers/>
        <w:tabs>
          <w:tab w:val="left" w:pos="0"/>
        </w:tabs>
        <w:suppressAutoHyphens/>
        <w:autoSpaceDN w:val="0"/>
        <w:ind w:firstLine="709"/>
        <w:jc w:val="both"/>
        <w:rPr>
          <w:sz w:val="22"/>
          <w:szCs w:val="22"/>
        </w:rPr>
      </w:pPr>
      <w:r w:rsidRPr="00341CDB">
        <w:rPr>
          <w:kern w:val="3"/>
          <w:sz w:val="22"/>
          <w:szCs w:val="22"/>
          <w:lang w:eastAsia="ar-SA"/>
        </w:rPr>
        <w:t xml:space="preserve">8.3. </w:t>
      </w:r>
      <w:r w:rsidRPr="00341CDB">
        <w:rPr>
          <w:sz w:val="22"/>
          <w:szCs w:val="22"/>
        </w:rPr>
        <w:t>В случае просрочки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0D2B6CC1" w14:textId="77777777" w:rsidR="001B7A73" w:rsidRPr="00341CDB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8.4.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55F7D90A" w14:textId="77777777" w:rsidR="001B7A73" w:rsidRPr="00341CDB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 xml:space="preserve">8.5. В случае просрочки исполнения Исполнителем обязательства, предусмотренного настоящим Договором, а также просрочки устранения выявленных недостатков в поставленных товарах, Заказчик направляет Исполнителю требование об уплате неустойки (штрафов, пени). </w:t>
      </w:r>
    </w:p>
    <w:p w14:paraId="204E45ED" w14:textId="77777777" w:rsidR="001B7A73" w:rsidRPr="00341CDB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8.6. Пеня начисляется за каждый день просрочки исполнения Исполнителем обязательства, предусмотренного Договором, в размере 1/300 ключевой ставки Центрального банка Российской Федерации действующей на дату уплаты пени от цены договора, уменьшенной на сумму, пропорциональную объему обязательств, предусмотренных договором и фактически исполненных Исполнителем.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75DD6126" w14:textId="77777777" w:rsidR="001B7A73" w:rsidRPr="00341CDB" w:rsidRDefault="001B7A73" w:rsidP="001B7A73">
      <w:pPr>
        <w:tabs>
          <w:tab w:val="left" w:pos="0"/>
          <w:tab w:val="left" w:pos="4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8.7.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Исполнитель выплачивает Заказчику штраф. Размер штрафа устанавливается в виде фиксированной суммы – 50000 (пятьдесят тысяч рублей) рублей.</w:t>
      </w:r>
    </w:p>
    <w:p w14:paraId="48E4D6A8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 w:rsidRPr="00341CDB">
        <w:rPr>
          <w:rFonts w:eastAsia="Calibri"/>
          <w:sz w:val="22"/>
          <w:szCs w:val="22"/>
        </w:rPr>
        <w:t>8.8. В случае неисполнения или ненадлежащего исполнения обязательства, предусмотренного Договором, Заказчик вправе, в бесспорном порядке, удержать суммы начисленной неустойки и/или пени из финансовых средств, внесенных в качестве обеспечения исполнения Договора, путем уведомления Исполнителя (факс, электронная почта, почта). В случае, если суммы внесенной в качестве обеспечения исполнения Договора недостаточно для удержания начисленных сумм неустойки и/или пени Заказчик вправе произвести оплату по Договору за вычетом недостающей сумму неустойки (штрафа, пени). При этом заключение Заказчиком и Исполнителем дополнительного соглашения к Договору не требуется.</w:t>
      </w:r>
    </w:p>
    <w:p w14:paraId="0E0BBB95" w14:textId="77777777" w:rsidR="001B7A73" w:rsidRPr="00341CDB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  <w:r w:rsidRPr="00341CDB">
        <w:rPr>
          <w:rFonts w:eastAsia="Calibri"/>
          <w:kern w:val="3"/>
          <w:sz w:val="22"/>
          <w:szCs w:val="22"/>
          <w:lang w:bidi="hi-IN"/>
        </w:rPr>
        <w:t>8.9. Уплата штрафов и неустоек, а также возмещение убытков, не освобождают стороны от исполнения своих обязательств.</w:t>
      </w:r>
    </w:p>
    <w:p w14:paraId="732800B8" w14:textId="77777777" w:rsidR="001B7A73" w:rsidRPr="00341CDB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2"/>
          <w:szCs w:val="22"/>
          <w:lang w:eastAsia="en-US" w:bidi="hi-IN"/>
        </w:rPr>
      </w:pPr>
      <w:r w:rsidRPr="00341CDB">
        <w:rPr>
          <w:rFonts w:eastAsia="Calibri"/>
          <w:kern w:val="3"/>
          <w:sz w:val="22"/>
          <w:szCs w:val="22"/>
          <w:lang w:eastAsia="en-US" w:bidi="hi-IN"/>
        </w:rPr>
        <w:t>8.10.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0B07885" w14:textId="77777777" w:rsidR="001B7A73" w:rsidRPr="00341CDB" w:rsidRDefault="001B7A73" w:rsidP="001B7A73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2"/>
          <w:szCs w:val="22"/>
          <w:lang w:eastAsia="en-US" w:bidi="hi-IN"/>
        </w:rPr>
      </w:pPr>
    </w:p>
    <w:p w14:paraId="6D0C72E3" w14:textId="77777777" w:rsidR="00D449C2" w:rsidRDefault="00D449C2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  <w:sz w:val="22"/>
          <w:szCs w:val="22"/>
        </w:rPr>
      </w:pPr>
    </w:p>
    <w:p w14:paraId="11A04FE0" w14:textId="77777777" w:rsidR="00D449C2" w:rsidRDefault="00D449C2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  <w:sz w:val="22"/>
          <w:szCs w:val="22"/>
        </w:rPr>
      </w:pPr>
    </w:p>
    <w:p w14:paraId="4E24FCF2" w14:textId="77777777" w:rsidR="00D449C2" w:rsidRDefault="00D449C2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  <w:sz w:val="22"/>
          <w:szCs w:val="22"/>
        </w:rPr>
      </w:pPr>
    </w:p>
    <w:p w14:paraId="7C08AF12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  <w:sz w:val="22"/>
          <w:szCs w:val="22"/>
        </w:rPr>
      </w:pPr>
      <w:r w:rsidRPr="00341CDB">
        <w:rPr>
          <w:b/>
          <w:bCs/>
          <w:sz w:val="22"/>
          <w:szCs w:val="22"/>
        </w:rPr>
        <w:lastRenderedPageBreak/>
        <w:t>9. Изменение и расторжение Договора</w:t>
      </w:r>
    </w:p>
    <w:p w14:paraId="7431399A" w14:textId="77777777" w:rsidR="001B7A73" w:rsidRPr="00341CDB" w:rsidRDefault="00D449C2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bCs/>
          <w:sz w:val="22"/>
          <w:szCs w:val="22"/>
        </w:rPr>
      </w:pPr>
      <w:bookmarkStart w:id="1" w:name="_ref_22563527"/>
      <w:r>
        <w:rPr>
          <w:bCs/>
          <w:sz w:val="22"/>
          <w:szCs w:val="22"/>
        </w:rPr>
        <w:tab/>
      </w:r>
      <w:r w:rsidR="001B7A73" w:rsidRPr="00341CDB">
        <w:rPr>
          <w:bCs/>
          <w:sz w:val="22"/>
          <w:szCs w:val="22"/>
        </w:rPr>
        <w:t>9.1.</w:t>
      </w:r>
      <w:bookmarkEnd w:id="1"/>
      <w:r w:rsidR="001B7A73" w:rsidRPr="00341CDB">
        <w:rPr>
          <w:bCs/>
          <w:sz w:val="22"/>
          <w:szCs w:val="22"/>
        </w:rPr>
        <w:t xml:space="preserve"> При заключении и исполнении Договора не допускается изменение его условий по сравнению с указанными в протоколе, составленном по результатам закупки, кроме случаев, предусмотренных настоящим Договором.</w:t>
      </w:r>
    </w:p>
    <w:p w14:paraId="1F7BB0B9" w14:textId="77777777" w:rsidR="001B7A73" w:rsidRPr="00341CDB" w:rsidRDefault="001B7A73" w:rsidP="001B7A73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9.2. При заключении Договора между Заказчиком и победителем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</w:t>
      </w:r>
    </w:p>
    <w:p w14:paraId="673772B6" w14:textId="77777777" w:rsidR="001B7A73" w:rsidRPr="00341CDB" w:rsidRDefault="001B7A73" w:rsidP="001B7A73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9.3. Заказчик по согласованию с участником при заключении и исполнении Договора вправе изменить объем, цену закупаемых услуг или сроки исполнения договора по сравнению с указанными в итоговом проколе.</w:t>
      </w:r>
    </w:p>
    <w:p w14:paraId="55389139" w14:textId="77777777" w:rsidR="001B7A73" w:rsidRPr="00341CDB" w:rsidRDefault="001B7A73" w:rsidP="001B7A73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9.4.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Стороны подписывают соглашение об изменении размера и (или) сроков оплаты и (или) объема услуг, подлежащие оплате за счет субсидий на финансовое обеспечение выполнения государственного (муниципального) задания (п. 5 ст. 78.1 БК РФ).</w:t>
      </w:r>
    </w:p>
    <w:p w14:paraId="76282121" w14:textId="77777777" w:rsidR="001B7A73" w:rsidRPr="00341CDB" w:rsidRDefault="001B7A73" w:rsidP="001B7A73">
      <w:pPr>
        <w:tabs>
          <w:tab w:val="left" w:pos="0"/>
          <w:tab w:val="left" w:pos="540"/>
        </w:tabs>
        <w:ind w:firstLine="709"/>
        <w:jc w:val="both"/>
        <w:rPr>
          <w:bCs/>
          <w:sz w:val="22"/>
          <w:szCs w:val="22"/>
        </w:rPr>
      </w:pPr>
      <w:r w:rsidRPr="00341CDB">
        <w:rPr>
          <w:bCs/>
          <w:sz w:val="22"/>
          <w:szCs w:val="22"/>
        </w:rPr>
        <w:t>9.5. Расторжение договора допускается по основаниям и в порядке, предусмотренном гражданским законодательством Российской Федерации: по соглашению сторон; ввиду одностороннего внесудебного отказа одной из сторон от исполнения договора полностью или частично (в том числе одностороннее расторжение со стороны Заказчика ввиду  проведения реконструкции); по решению суда по требованию одной из сторон</w:t>
      </w:r>
      <w:bookmarkEnd w:id="0"/>
      <w:r w:rsidRPr="00341CDB">
        <w:rPr>
          <w:bCs/>
          <w:sz w:val="22"/>
          <w:szCs w:val="22"/>
        </w:rPr>
        <w:t>;</w:t>
      </w:r>
      <w:r w:rsidRPr="00341CDB">
        <w:rPr>
          <w:sz w:val="22"/>
          <w:szCs w:val="22"/>
        </w:rPr>
        <w:t xml:space="preserve"> </w:t>
      </w:r>
      <w:r w:rsidRPr="00341CDB">
        <w:rPr>
          <w:bCs/>
          <w:sz w:val="22"/>
          <w:szCs w:val="22"/>
        </w:rPr>
        <w:t>в случае признания в соответствии с Бюджетным кодексом РФ утратившими силу положений закона (решения) о бюджете на текущий финансовый год и плановый период в части, относящейся к плановому периоду.</w:t>
      </w:r>
    </w:p>
    <w:p w14:paraId="7C8BDEA1" w14:textId="77777777" w:rsidR="001B7A73" w:rsidRPr="00341CDB" w:rsidRDefault="001B7A73" w:rsidP="00D449C2">
      <w:pPr>
        <w:shd w:val="clear" w:color="auto" w:fill="FFFFFF"/>
        <w:tabs>
          <w:tab w:val="left" w:pos="0"/>
        </w:tabs>
        <w:jc w:val="both"/>
        <w:rPr>
          <w:bCs/>
          <w:sz w:val="22"/>
          <w:szCs w:val="22"/>
        </w:rPr>
      </w:pPr>
    </w:p>
    <w:p w14:paraId="1CE8B935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center"/>
        <w:rPr>
          <w:b/>
          <w:bCs/>
          <w:sz w:val="22"/>
          <w:szCs w:val="22"/>
        </w:rPr>
      </w:pPr>
      <w:r w:rsidRPr="00341CDB">
        <w:rPr>
          <w:b/>
          <w:bCs/>
          <w:sz w:val="22"/>
          <w:szCs w:val="22"/>
        </w:rPr>
        <w:t>10. Прочие условия</w:t>
      </w:r>
    </w:p>
    <w:p w14:paraId="2715DD54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10.1. Все уведомления Сторон, связанные с исполнением Договора, направляются в 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адресу, указанному в Договоре. При невозможности получения указанного подтверждения или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0CD8A667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10.2. Договор заключен в электронной форме в порядке, предусмотренном статьей 51 Положения.</w:t>
      </w:r>
    </w:p>
    <w:p w14:paraId="6E746A73" w14:textId="4B845699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 xml:space="preserve">10.3. Договор вступает в силу с даты его подписания Сторонами, и действует </w:t>
      </w:r>
      <w:r w:rsidR="00255FD2">
        <w:rPr>
          <w:sz w:val="22"/>
          <w:szCs w:val="22"/>
        </w:rPr>
        <w:t>с 00 часов 00 минут 01.0</w:t>
      </w:r>
      <w:r w:rsidR="00363853">
        <w:rPr>
          <w:sz w:val="22"/>
          <w:szCs w:val="22"/>
        </w:rPr>
        <w:t>2</w:t>
      </w:r>
      <w:r w:rsidR="00255FD2">
        <w:rPr>
          <w:sz w:val="22"/>
          <w:szCs w:val="22"/>
        </w:rPr>
        <w:t xml:space="preserve">.2023 </w:t>
      </w:r>
      <w:r w:rsidRPr="00341CDB">
        <w:rPr>
          <w:sz w:val="22"/>
          <w:szCs w:val="22"/>
        </w:rPr>
        <w:t xml:space="preserve">до </w:t>
      </w:r>
      <w:r w:rsidR="00255FD2">
        <w:rPr>
          <w:sz w:val="22"/>
          <w:szCs w:val="22"/>
        </w:rPr>
        <w:t xml:space="preserve">24 часов 00 минут </w:t>
      </w:r>
      <w:r w:rsidRPr="00341CDB">
        <w:rPr>
          <w:sz w:val="22"/>
          <w:szCs w:val="22"/>
        </w:rPr>
        <w:t>31.</w:t>
      </w:r>
      <w:r w:rsidR="00363853">
        <w:rPr>
          <w:sz w:val="22"/>
          <w:szCs w:val="22"/>
        </w:rPr>
        <w:t>01</w:t>
      </w:r>
      <w:r w:rsidRPr="00341CDB">
        <w:rPr>
          <w:sz w:val="22"/>
          <w:szCs w:val="22"/>
        </w:rPr>
        <w:t>.20</w:t>
      </w:r>
      <w:r w:rsidR="00255FD2">
        <w:rPr>
          <w:sz w:val="22"/>
          <w:szCs w:val="22"/>
        </w:rPr>
        <w:t>2</w:t>
      </w:r>
      <w:r w:rsidR="00363853">
        <w:rPr>
          <w:sz w:val="22"/>
          <w:szCs w:val="22"/>
        </w:rPr>
        <w:t>4</w:t>
      </w:r>
      <w:r w:rsidRPr="00341CDB">
        <w:rPr>
          <w:sz w:val="22"/>
          <w:szCs w:val="22"/>
        </w:rPr>
        <w:t xml:space="preserve"> года, а в части оплаты до полного исполнения.</w:t>
      </w:r>
    </w:p>
    <w:p w14:paraId="03249DFD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10.4. Во всем, что не предусмотрено Договором, Стороны руководствуются законодательством Российской Федерации.</w:t>
      </w:r>
    </w:p>
    <w:p w14:paraId="2ECDAF14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left="-142" w:firstLine="709"/>
        <w:jc w:val="both"/>
        <w:rPr>
          <w:sz w:val="22"/>
          <w:szCs w:val="22"/>
        </w:rPr>
      </w:pPr>
      <w:r w:rsidRPr="00341CDB">
        <w:rPr>
          <w:sz w:val="22"/>
          <w:szCs w:val="22"/>
        </w:rPr>
        <w:t>10.5. Неотъемлемой частью Договора является приложение к Договору.</w:t>
      </w:r>
    </w:p>
    <w:p w14:paraId="23C266A4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73E859EC" w14:textId="77777777" w:rsidR="001B7A73" w:rsidRPr="00341CDB" w:rsidRDefault="001B7A73" w:rsidP="001B7A73">
      <w:pPr>
        <w:shd w:val="clear" w:color="auto" w:fill="FFFFFF"/>
        <w:tabs>
          <w:tab w:val="left" w:pos="0"/>
        </w:tabs>
        <w:ind w:firstLine="709"/>
        <w:jc w:val="center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11. Полное наименование, место нахождения, иные реквизиты и подписи Сторон</w:t>
      </w:r>
    </w:p>
    <w:p w14:paraId="33CEA35A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195D8DD6" w14:textId="77777777" w:rsidR="001B7A73" w:rsidRPr="00341CDB" w:rsidRDefault="001B7A73" w:rsidP="009342A2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Заказчик:</w:t>
      </w:r>
    </w:p>
    <w:p w14:paraId="351711ED" w14:textId="77777777" w:rsidR="001B7A73" w:rsidRPr="00341CDB" w:rsidRDefault="001B7A73" w:rsidP="001B7A73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14:paraId="51177A01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 xml:space="preserve">Юридический и фактический адрес: </w:t>
      </w:r>
    </w:p>
    <w:p w14:paraId="0CB04817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625013, Тюменская область, город Тюмень, улица Республики,179</w:t>
      </w:r>
    </w:p>
    <w:p w14:paraId="61CA5805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Тел.: 8 (3452) 36-54-00</w:t>
      </w:r>
    </w:p>
    <w:p w14:paraId="2A9FA477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Эл. почта: kultura_stroitel@mail.ru</w:t>
      </w:r>
    </w:p>
    <w:p w14:paraId="49752B3E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РЕКВИЗИТЫ:</w:t>
      </w:r>
    </w:p>
    <w:p w14:paraId="2F08C456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lastRenderedPageBreak/>
        <w:t>УФК по Тюменской области (Департамент финансов Тюменской области (ГАУК ТО «ДНК» «СТРОИТЕЛЬ»)</w:t>
      </w:r>
    </w:p>
    <w:p w14:paraId="7E60F6C6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Номер счета банка: 40102810945370000060</w:t>
      </w:r>
    </w:p>
    <w:p w14:paraId="68E7FA78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Номер счета получателя: 03224643710000006700</w:t>
      </w:r>
    </w:p>
    <w:p w14:paraId="2680C734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 xml:space="preserve">В ОТДЕЛЕНИЕ ТЮМЕНЬ БАНКА РОССИИ/УФК ПО ТЮМЕНСКОЙ ОБЛАСТИ   </w:t>
      </w:r>
    </w:p>
    <w:p w14:paraId="3566E82A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БИК 017102001</w:t>
      </w:r>
    </w:p>
    <w:p w14:paraId="47E557AB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ИНН/КПП 7203211507/72030 001</w:t>
      </w:r>
    </w:p>
    <w:p w14:paraId="44610EBE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ОГРН 1087232004320    ОКПО 84680069</w:t>
      </w:r>
    </w:p>
    <w:p w14:paraId="5A7F5DC6" w14:textId="77777777" w:rsidR="001B7A73" w:rsidRPr="00341CDB" w:rsidRDefault="001B7A73" w:rsidP="001B7A73">
      <w:pPr>
        <w:jc w:val="both"/>
        <w:rPr>
          <w:sz w:val="22"/>
          <w:szCs w:val="22"/>
        </w:rPr>
      </w:pPr>
      <w:r w:rsidRPr="00341CDB">
        <w:rPr>
          <w:sz w:val="22"/>
          <w:szCs w:val="22"/>
        </w:rPr>
        <w:t>ОКТМО 71701000     ОКОПФ 75201</w:t>
      </w:r>
    </w:p>
    <w:p w14:paraId="633D4B18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4176D393" w14:textId="363EC09F" w:rsidR="001B7A73" w:rsidRPr="00341CDB" w:rsidRDefault="00255FD2" w:rsidP="00D449C2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Д</w:t>
      </w:r>
      <w:r w:rsidR="001B7A73" w:rsidRPr="00341CDB">
        <w:rPr>
          <w:b/>
          <w:sz w:val="22"/>
          <w:szCs w:val="22"/>
          <w:u w:val="single"/>
        </w:rPr>
        <w:t xml:space="preserve">иректор                                       </w:t>
      </w:r>
      <w:r w:rsidR="00612C73" w:rsidRPr="00341CDB">
        <w:rPr>
          <w:b/>
          <w:sz w:val="22"/>
          <w:szCs w:val="22"/>
          <w:u w:val="single"/>
        </w:rPr>
        <w:t>Тереня Ольга Валерьевна</w:t>
      </w:r>
    </w:p>
    <w:p w14:paraId="069F91E9" w14:textId="77777777" w:rsidR="001B7A73" w:rsidRPr="00341CDB" w:rsidRDefault="00D449C2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51EAB" w:rsidRPr="00341CDB">
        <w:rPr>
          <w:sz w:val="22"/>
          <w:szCs w:val="22"/>
        </w:rPr>
        <w:t>Подпись, печать</w:t>
      </w:r>
    </w:p>
    <w:p w14:paraId="32AD5383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3E69A773" w14:textId="77777777" w:rsidR="001B7A73" w:rsidRPr="00341CDB" w:rsidRDefault="001B7A73" w:rsidP="00A61B20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Исполнитель:</w:t>
      </w:r>
    </w:p>
    <w:p w14:paraId="12D36E03" w14:textId="77777777" w:rsidR="00255FD2" w:rsidRDefault="00255FD2" w:rsidP="00A61B20">
      <w:pPr>
        <w:tabs>
          <w:tab w:val="left" w:pos="0"/>
        </w:tabs>
        <w:jc w:val="both"/>
        <w:rPr>
          <w:sz w:val="22"/>
          <w:szCs w:val="22"/>
        </w:rPr>
      </w:pPr>
    </w:p>
    <w:p w14:paraId="063001EB" w14:textId="207064B0" w:rsidR="001B7A73" w:rsidRPr="00341CDB" w:rsidRDefault="00EE178B" w:rsidP="00A61B20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Юридический и фактический адрес</w:t>
      </w:r>
      <w:r w:rsidR="001B7A73" w:rsidRPr="00341CDB">
        <w:rPr>
          <w:sz w:val="22"/>
          <w:szCs w:val="22"/>
        </w:rPr>
        <w:t>:</w:t>
      </w:r>
    </w:p>
    <w:p w14:paraId="5374677A" w14:textId="77777777" w:rsidR="00255FD2" w:rsidRDefault="00255FD2" w:rsidP="00A61B20">
      <w:pPr>
        <w:tabs>
          <w:tab w:val="left" w:pos="0"/>
        </w:tabs>
        <w:jc w:val="both"/>
        <w:rPr>
          <w:sz w:val="22"/>
          <w:szCs w:val="22"/>
        </w:rPr>
      </w:pPr>
    </w:p>
    <w:p w14:paraId="25C48A3A" w14:textId="67116AB5" w:rsidR="001B7A73" w:rsidRDefault="001B7A73" w:rsidP="00A61B20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ИНН/КПП</w:t>
      </w:r>
      <w:r w:rsidR="00A61B20" w:rsidRPr="00341CDB">
        <w:rPr>
          <w:sz w:val="22"/>
          <w:szCs w:val="22"/>
        </w:rPr>
        <w:t xml:space="preserve"> </w:t>
      </w:r>
    </w:p>
    <w:p w14:paraId="223789E8" w14:textId="77777777" w:rsidR="00255FD2" w:rsidRPr="00341CDB" w:rsidRDefault="00255FD2" w:rsidP="00A61B20">
      <w:pPr>
        <w:tabs>
          <w:tab w:val="left" w:pos="0"/>
        </w:tabs>
        <w:jc w:val="both"/>
        <w:rPr>
          <w:sz w:val="22"/>
          <w:szCs w:val="22"/>
        </w:rPr>
      </w:pPr>
    </w:p>
    <w:p w14:paraId="7FF79FB8" w14:textId="4E093C4C" w:rsidR="001B7A73" w:rsidRPr="00341CDB" w:rsidRDefault="001B7A73" w:rsidP="00A61B20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ОКТМО</w:t>
      </w:r>
      <w:r w:rsidR="00A61B20" w:rsidRPr="00341CDB">
        <w:rPr>
          <w:sz w:val="22"/>
          <w:szCs w:val="22"/>
        </w:rPr>
        <w:t xml:space="preserve"> </w:t>
      </w:r>
      <w:r w:rsidR="00255FD2">
        <w:rPr>
          <w:sz w:val="22"/>
          <w:szCs w:val="22"/>
        </w:rPr>
        <w:tab/>
      </w:r>
      <w:r w:rsidRPr="00341CDB">
        <w:rPr>
          <w:sz w:val="22"/>
          <w:szCs w:val="22"/>
        </w:rPr>
        <w:t>, ОКПО</w:t>
      </w:r>
      <w:r w:rsidR="00A61B20" w:rsidRPr="00341CDB">
        <w:rPr>
          <w:sz w:val="22"/>
          <w:szCs w:val="22"/>
        </w:rPr>
        <w:t xml:space="preserve"> </w:t>
      </w:r>
    </w:p>
    <w:p w14:paraId="59B74F14" w14:textId="77777777" w:rsidR="001B7A73" w:rsidRPr="00341CDB" w:rsidRDefault="001B7A73" w:rsidP="00A61B20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  <w:highlight w:val="yellow"/>
        </w:rPr>
        <w:t>Банковские реквизиты</w:t>
      </w:r>
    </w:p>
    <w:p w14:paraId="68618835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00B34036" w14:textId="77777777" w:rsidR="001B7A73" w:rsidRPr="00341CDB" w:rsidRDefault="001B7A73" w:rsidP="001B7A73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77B2FAC1" w14:textId="74C2F88E" w:rsidR="00251EAB" w:rsidRPr="00341CDB" w:rsidRDefault="00255FD2" w:rsidP="00D449C2">
      <w:pPr>
        <w:widowControl w:val="0"/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____________________________________________________________</w:t>
      </w:r>
    </w:p>
    <w:p w14:paraId="284AC596" w14:textId="77777777" w:rsidR="001B7A73" w:rsidRPr="00341CDB" w:rsidRDefault="00D449C2" w:rsidP="001B7A73">
      <w:pPr>
        <w:widowControl w:val="0"/>
        <w:tabs>
          <w:tab w:val="left" w:pos="0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 w:rsidR="00247AD3" w:rsidRPr="00341CDB">
        <w:rPr>
          <w:sz w:val="22"/>
          <w:szCs w:val="22"/>
        </w:rPr>
        <w:t>Подпись, печать</w:t>
      </w:r>
    </w:p>
    <w:p w14:paraId="578ADA17" w14:textId="77777777" w:rsidR="001B7A73" w:rsidRPr="00341CDB" w:rsidRDefault="001B7A73" w:rsidP="001B7A73">
      <w:pPr>
        <w:widowControl w:val="0"/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04DD92F4" w14:textId="77777777" w:rsidR="001B7A73" w:rsidRPr="00341CDB" w:rsidRDefault="001B7A73" w:rsidP="001B7A73">
      <w:pPr>
        <w:jc w:val="right"/>
        <w:rPr>
          <w:sz w:val="22"/>
          <w:szCs w:val="22"/>
        </w:rPr>
      </w:pPr>
      <w:r w:rsidRPr="00341CDB">
        <w:rPr>
          <w:sz w:val="22"/>
          <w:szCs w:val="22"/>
        </w:rPr>
        <w:br w:type="page"/>
      </w:r>
      <w:r w:rsidRPr="00341CDB">
        <w:rPr>
          <w:sz w:val="22"/>
          <w:szCs w:val="22"/>
        </w:rPr>
        <w:lastRenderedPageBreak/>
        <w:t>Приложение № 1 к Договору</w:t>
      </w:r>
    </w:p>
    <w:p w14:paraId="435B5203" w14:textId="77777777" w:rsidR="001B7A73" w:rsidRPr="00341CDB" w:rsidRDefault="001B7A73" w:rsidP="001B7A73">
      <w:pPr>
        <w:jc w:val="center"/>
        <w:rPr>
          <w:sz w:val="22"/>
          <w:szCs w:val="22"/>
        </w:rPr>
      </w:pPr>
    </w:p>
    <w:p w14:paraId="21661FD9" w14:textId="77777777" w:rsidR="001B7A73" w:rsidRPr="00341CDB" w:rsidRDefault="001B7A73" w:rsidP="001B7A73">
      <w:pPr>
        <w:jc w:val="center"/>
        <w:rPr>
          <w:b/>
          <w:sz w:val="22"/>
          <w:szCs w:val="22"/>
        </w:rPr>
      </w:pPr>
    </w:p>
    <w:p w14:paraId="65E08ABE" w14:textId="77777777" w:rsidR="001B7A73" w:rsidRPr="00341CDB" w:rsidRDefault="001B7A73" w:rsidP="001B7A73">
      <w:pPr>
        <w:jc w:val="center"/>
        <w:rPr>
          <w:sz w:val="22"/>
          <w:szCs w:val="22"/>
        </w:rPr>
      </w:pPr>
      <w:r w:rsidRPr="00341CDB">
        <w:rPr>
          <w:b/>
          <w:sz w:val="22"/>
          <w:szCs w:val="22"/>
        </w:rPr>
        <w:t>Техническое задание</w:t>
      </w:r>
      <w:r w:rsidRPr="00341CDB">
        <w:rPr>
          <w:sz w:val="22"/>
          <w:szCs w:val="22"/>
        </w:rPr>
        <w:t xml:space="preserve"> </w:t>
      </w:r>
    </w:p>
    <w:p w14:paraId="72377CBA" w14:textId="77777777" w:rsidR="001B7A73" w:rsidRPr="00341CDB" w:rsidRDefault="001B7A73" w:rsidP="001B7A73">
      <w:pPr>
        <w:jc w:val="center"/>
        <w:rPr>
          <w:sz w:val="22"/>
          <w:szCs w:val="22"/>
        </w:rPr>
      </w:pPr>
      <w:r w:rsidRPr="00341CDB">
        <w:rPr>
          <w:sz w:val="22"/>
          <w:szCs w:val="22"/>
        </w:rPr>
        <w:t>на оказание услуг физической охраны</w:t>
      </w:r>
    </w:p>
    <w:p w14:paraId="55B8E660" w14:textId="77777777" w:rsidR="001B7A73" w:rsidRPr="00341CDB" w:rsidRDefault="001B7A73" w:rsidP="001B7A73">
      <w:pPr>
        <w:jc w:val="center"/>
        <w:rPr>
          <w:sz w:val="22"/>
          <w:szCs w:val="22"/>
        </w:rPr>
      </w:pPr>
      <w:r w:rsidRPr="00341CDB">
        <w:rPr>
          <w:sz w:val="22"/>
          <w:szCs w:val="22"/>
        </w:rPr>
        <w:t>ГАУК ТО «ДНК «Строитель» в г. Тюмени</w:t>
      </w:r>
    </w:p>
    <w:p w14:paraId="316AE5FD" w14:textId="77777777" w:rsidR="00765E97" w:rsidRPr="00341CDB" w:rsidRDefault="00765E97" w:rsidP="00765E97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b/>
        </w:rPr>
      </w:pPr>
      <w:r w:rsidRPr="00341CDB">
        <w:rPr>
          <w:b/>
        </w:rPr>
        <w:t>Общие положения</w:t>
      </w:r>
    </w:p>
    <w:p w14:paraId="6D05F113" w14:textId="77777777" w:rsidR="00765E97" w:rsidRPr="00341CDB" w:rsidRDefault="00765E97" w:rsidP="000F0D4E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right="142" w:firstLine="709"/>
      </w:pPr>
      <w:r w:rsidRPr="00341CDB">
        <w:rPr>
          <w:spacing w:val="-1"/>
        </w:rPr>
        <w:t xml:space="preserve">Основные требования к обеспечению безопасности объектов </w:t>
      </w:r>
      <w:r w:rsidRPr="00341CDB">
        <w:t xml:space="preserve">ГАУК ТО ДНК «Строитель» </w:t>
      </w:r>
      <w:r w:rsidRPr="00341CDB">
        <w:rPr>
          <w:spacing w:val="-1"/>
        </w:rPr>
        <w:t>(далее – Учреждение) разработаны в соответствии с требованиями Закона Российской Федерации от 11 марта 1992 года № 2487-I «О частной детективной и охранной деятельности в Российской Федерации», Постановлений Правительства РФ №№ 458, 459 от 05.05.2012, с учетом всех внесенных дополнений и изменений и иным законодательством Российской Федерации</w:t>
      </w:r>
      <w:r w:rsidRPr="00341CDB">
        <w:t>.</w:t>
      </w:r>
    </w:p>
    <w:p w14:paraId="17FE61C3" w14:textId="77777777" w:rsidR="00765E97" w:rsidRPr="00341CDB" w:rsidRDefault="00765E97" w:rsidP="000F0D4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rPr>
          <w:b/>
        </w:rPr>
        <w:t>Наименование и сроки предоставления охранных услуг</w:t>
      </w:r>
    </w:p>
    <w:p w14:paraId="14F9330F" w14:textId="77777777" w:rsidR="00765E97" w:rsidRPr="00341CDB" w:rsidRDefault="00765E97" w:rsidP="000F0D4E">
      <w:pPr>
        <w:tabs>
          <w:tab w:val="left" w:pos="1276"/>
        </w:tabs>
        <w:ind w:firstLine="709"/>
        <w:rPr>
          <w:sz w:val="22"/>
          <w:szCs w:val="22"/>
        </w:rPr>
      </w:pPr>
      <w:bookmarkStart w:id="2" w:name="_Toc351714259"/>
      <w:r w:rsidRPr="00341CDB">
        <w:rPr>
          <w:sz w:val="22"/>
          <w:szCs w:val="22"/>
        </w:rPr>
        <w:t>Физическая охрана ГАУК ТО ДНК «Строитель» в г. Тюмени (перечень объектов и условия охраны в Приложении № 1 к Техническому заданию).</w:t>
      </w:r>
    </w:p>
    <w:p w14:paraId="37288949" w14:textId="0D74B3B9" w:rsidR="00765E97" w:rsidRPr="00341CDB" w:rsidRDefault="00765E97" w:rsidP="000F0D4E">
      <w:pPr>
        <w:tabs>
          <w:tab w:val="left" w:pos="1276"/>
        </w:tabs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>Сроки оказания услуг</w:t>
      </w:r>
      <w:bookmarkEnd w:id="2"/>
      <w:r w:rsidRPr="00341CDB">
        <w:rPr>
          <w:sz w:val="22"/>
          <w:szCs w:val="22"/>
        </w:rPr>
        <w:t>: с 00 ч.00 мин. 01.0</w:t>
      </w:r>
      <w:r w:rsidR="0073674E">
        <w:rPr>
          <w:sz w:val="22"/>
          <w:szCs w:val="22"/>
        </w:rPr>
        <w:t>2</w:t>
      </w:r>
      <w:r w:rsidRPr="00341CDB">
        <w:rPr>
          <w:sz w:val="22"/>
          <w:szCs w:val="22"/>
        </w:rPr>
        <w:t>.202</w:t>
      </w:r>
      <w:r w:rsidR="00255FD2">
        <w:rPr>
          <w:sz w:val="22"/>
          <w:szCs w:val="22"/>
        </w:rPr>
        <w:t>3</w:t>
      </w:r>
      <w:r w:rsidRPr="00341CDB">
        <w:rPr>
          <w:sz w:val="22"/>
          <w:szCs w:val="22"/>
        </w:rPr>
        <w:t xml:space="preserve"> г. по </w:t>
      </w:r>
      <w:r w:rsidR="00255FD2">
        <w:rPr>
          <w:sz w:val="22"/>
          <w:szCs w:val="22"/>
        </w:rPr>
        <w:t>24</w:t>
      </w:r>
      <w:r w:rsidRPr="00341CDB">
        <w:rPr>
          <w:sz w:val="22"/>
          <w:szCs w:val="22"/>
        </w:rPr>
        <w:t xml:space="preserve"> ч. 00 мин. 31.</w:t>
      </w:r>
      <w:r w:rsidR="0073674E">
        <w:rPr>
          <w:sz w:val="22"/>
          <w:szCs w:val="22"/>
        </w:rPr>
        <w:t>01</w:t>
      </w:r>
      <w:r w:rsidRPr="00341CDB">
        <w:rPr>
          <w:sz w:val="22"/>
          <w:szCs w:val="22"/>
        </w:rPr>
        <w:t>.20</w:t>
      </w:r>
      <w:r w:rsidR="0073674E">
        <w:rPr>
          <w:sz w:val="22"/>
          <w:szCs w:val="22"/>
        </w:rPr>
        <w:t>24</w:t>
      </w:r>
      <w:r w:rsidRPr="00341CDB">
        <w:rPr>
          <w:sz w:val="22"/>
          <w:szCs w:val="22"/>
        </w:rPr>
        <w:t xml:space="preserve"> г.</w:t>
      </w:r>
    </w:p>
    <w:p w14:paraId="29279042" w14:textId="77777777" w:rsidR="00765E97" w:rsidRPr="00341CDB" w:rsidRDefault="00765E97" w:rsidP="000F0D4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b/>
        </w:rPr>
      </w:pPr>
      <w:r w:rsidRPr="00341CDB">
        <w:rPr>
          <w:b/>
        </w:rPr>
        <w:t>Цели использования услуг охраны</w:t>
      </w:r>
    </w:p>
    <w:p w14:paraId="6DD60C8A" w14:textId="60AC9500" w:rsidR="00765E97" w:rsidRDefault="00765E97" w:rsidP="000F0D4E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>Обеспечение комплексной безопасности объектов, обеспечение внутриобъектового и пропускного режимов</w:t>
      </w:r>
      <w:r w:rsidRPr="00341CDB">
        <w:rPr>
          <w:i/>
          <w:sz w:val="22"/>
          <w:szCs w:val="22"/>
        </w:rPr>
        <w:t>,</w:t>
      </w:r>
      <w:r w:rsidRPr="00341CDB">
        <w:rPr>
          <w:sz w:val="22"/>
          <w:szCs w:val="22"/>
        </w:rPr>
        <w:t xml:space="preserve"> охрана жизни, здоровья персонала и посетителей, обеспечение сохранности имущества и материальных ценностей, расположенных на охраняемых объектах</w:t>
      </w:r>
      <w:r w:rsidRPr="00341CDB">
        <w:rPr>
          <w:i/>
          <w:sz w:val="22"/>
          <w:szCs w:val="22"/>
        </w:rPr>
        <w:t>,</w:t>
      </w:r>
      <w:r w:rsidRPr="00341CDB">
        <w:rPr>
          <w:sz w:val="22"/>
          <w:szCs w:val="22"/>
        </w:rPr>
        <w:t xml:space="preserve"> пресечение преступных и иных незаконных посягательств.</w:t>
      </w:r>
    </w:p>
    <w:p w14:paraId="570AF3AF" w14:textId="77777777" w:rsidR="00A70D7A" w:rsidRPr="00A70D7A" w:rsidRDefault="00A70D7A" w:rsidP="000F0D4E">
      <w:pPr>
        <w:widowControl w:val="0"/>
        <w:tabs>
          <w:tab w:val="left" w:pos="8510"/>
        </w:tabs>
        <w:ind w:firstLine="709"/>
        <w:rPr>
          <w:sz w:val="22"/>
          <w:szCs w:val="22"/>
          <w:highlight w:val="yellow"/>
        </w:rPr>
      </w:pPr>
      <w:r w:rsidRPr="00A70D7A">
        <w:rPr>
          <w:sz w:val="22"/>
          <w:szCs w:val="22"/>
          <w:highlight w:val="yellow"/>
        </w:rPr>
        <w:t>Исполнитель должен иметь действующую лицензию на осуществление частной охранной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деятельности* либо для организаций, на которых не распространяется действие Закона № 2487-1 и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Постановления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Правительства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Российской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Федерации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от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23.06.2011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№498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-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иной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документ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в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соответствии,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с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которым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исполнитель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имеет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право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оказывать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услуги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по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охране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объектов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и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имущества.</w:t>
      </w:r>
    </w:p>
    <w:p w14:paraId="5A3374C9" w14:textId="77777777" w:rsidR="00A70D7A" w:rsidRPr="00A70D7A" w:rsidRDefault="00A70D7A" w:rsidP="000F0D4E">
      <w:pPr>
        <w:widowControl w:val="0"/>
        <w:tabs>
          <w:tab w:val="left" w:pos="8510"/>
        </w:tabs>
        <w:ind w:firstLine="709"/>
        <w:rPr>
          <w:sz w:val="22"/>
          <w:szCs w:val="22"/>
          <w:highlight w:val="yellow"/>
        </w:rPr>
      </w:pPr>
      <w:r w:rsidRPr="00A70D7A">
        <w:rPr>
          <w:sz w:val="22"/>
          <w:szCs w:val="22"/>
          <w:highlight w:val="yellow"/>
        </w:rPr>
        <w:t>* Требования установлены в соответствии с подпунктом 32 пункта 1 статьи 12 Федерального</w:t>
      </w:r>
      <w:r w:rsidRPr="00A70D7A">
        <w:rPr>
          <w:spacing w:val="-52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закона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от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04.05.2011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№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99-ФЗ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«О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лицензировании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отдельных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видов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деятельности»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(ред.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от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02.08.2019), Положениями Закона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от 11.03.1992 №2487-1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«О частной детективной и охранной</w:t>
      </w:r>
      <w:r w:rsidRPr="00A70D7A">
        <w:rPr>
          <w:spacing w:val="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деятельности</w:t>
      </w:r>
      <w:r w:rsidRPr="00A70D7A">
        <w:rPr>
          <w:spacing w:val="-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в</w:t>
      </w:r>
      <w:r w:rsidRPr="00A70D7A">
        <w:rPr>
          <w:spacing w:val="-2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Российской Федерации»</w:t>
      </w:r>
      <w:r w:rsidRPr="00A70D7A">
        <w:rPr>
          <w:spacing w:val="-6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(далее</w:t>
      </w:r>
      <w:r w:rsidRPr="00A70D7A">
        <w:rPr>
          <w:spacing w:val="2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–</w:t>
      </w:r>
      <w:r w:rsidRPr="00A70D7A">
        <w:rPr>
          <w:spacing w:val="-2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Закон</w:t>
      </w:r>
      <w:r w:rsidRPr="00A70D7A">
        <w:rPr>
          <w:spacing w:val="-1"/>
          <w:sz w:val="22"/>
          <w:szCs w:val="22"/>
          <w:highlight w:val="yellow"/>
        </w:rPr>
        <w:t xml:space="preserve"> </w:t>
      </w:r>
      <w:r w:rsidRPr="00A70D7A">
        <w:rPr>
          <w:sz w:val="22"/>
          <w:szCs w:val="22"/>
          <w:highlight w:val="yellow"/>
        </w:rPr>
        <w:t>№ 2487-1).</w:t>
      </w:r>
    </w:p>
    <w:p w14:paraId="031438A9" w14:textId="77777777" w:rsidR="00A70D7A" w:rsidRPr="00A70D7A" w:rsidRDefault="00A70D7A" w:rsidP="000F0D4E">
      <w:pPr>
        <w:widowControl w:val="0"/>
        <w:tabs>
          <w:tab w:val="left" w:pos="8510"/>
        </w:tabs>
        <w:ind w:firstLine="709"/>
        <w:rPr>
          <w:sz w:val="22"/>
          <w:szCs w:val="22"/>
          <w:highlight w:val="yellow"/>
        </w:rPr>
      </w:pPr>
      <w:r w:rsidRPr="00A70D7A">
        <w:rPr>
          <w:sz w:val="22"/>
          <w:szCs w:val="22"/>
          <w:highlight w:val="yellow"/>
        </w:rPr>
        <w:t>Вид услуги по охране:</w:t>
      </w:r>
    </w:p>
    <w:p w14:paraId="39CE659D" w14:textId="77777777" w:rsidR="00A70D7A" w:rsidRPr="00A70D7A" w:rsidRDefault="00A70D7A" w:rsidP="000F0D4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highlight w:val="yellow"/>
          <w:shd w:val="clear" w:color="auto" w:fill="FFFFFF"/>
        </w:rPr>
      </w:pPr>
      <w:r w:rsidRPr="00A70D7A">
        <w:rPr>
          <w:sz w:val="22"/>
          <w:szCs w:val="22"/>
          <w:highlight w:val="yellow"/>
          <w:shd w:val="clear" w:color="auto" w:fill="FFFFFF"/>
        </w:rPr>
        <w:t>- 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3E1D170C" w14:textId="77777777" w:rsidR="00A70D7A" w:rsidRPr="00A70D7A" w:rsidRDefault="00A70D7A" w:rsidP="000F0D4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highlight w:val="yellow"/>
          <w:shd w:val="clear" w:color="auto" w:fill="FFFFFF"/>
        </w:rPr>
      </w:pPr>
      <w:r w:rsidRPr="00A70D7A">
        <w:rPr>
          <w:sz w:val="22"/>
          <w:szCs w:val="22"/>
          <w:highlight w:val="yellow"/>
          <w:shd w:val="clear" w:color="auto" w:fill="FFFFFF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D09FE1F" w14:textId="77777777" w:rsidR="00A70D7A" w:rsidRPr="00A70D7A" w:rsidRDefault="00A70D7A" w:rsidP="000F0D4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highlight w:val="yellow"/>
          <w:shd w:val="clear" w:color="auto" w:fill="FFFFFF"/>
        </w:rPr>
      </w:pPr>
      <w:r w:rsidRPr="00A70D7A">
        <w:rPr>
          <w:sz w:val="22"/>
          <w:szCs w:val="22"/>
          <w:highlight w:val="yellow"/>
          <w:shd w:val="clear" w:color="auto" w:fill="FFFFFF"/>
        </w:rPr>
        <w:t>- 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57DD1211" w14:textId="225EBA19" w:rsidR="00A70D7A" w:rsidRPr="00A70D7A" w:rsidRDefault="00A70D7A" w:rsidP="000F0D4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shd w:val="clear" w:color="auto" w:fill="FFFFFF"/>
        </w:rPr>
      </w:pPr>
      <w:r w:rsidRPr="00A70D7A">
        <w:rPr>
          <w:sz w:val="22"/>
          <w:szCs w:val="22"/>
          <w:highlight w:val="yellow"/>
          <w:shd w:val="clear" w:color="auto" w:fill="FFFFFF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защищенности.</w:t>
      </w:r>
    </w:p>
    <w:p w14:paraId="47ABFECC" w14:textId="77777777" w:rsidR="00765E97" w:rsidRPr="00341CDB" w:rsidRDefault="00765E97" w:rsidP="000F0D4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rPr>
          <w:b/>
        </w:rPr>
        <w:t>Основные требования к оказанию услуг охраны</w:t>
      </w:r>
    </w:p>
    <w:p w14:paraId="3C8AEF84" w14:textId="77777777" w:rsidR="00A70D7A" w:rsidRPr="00A70D7A" w:rsidRDefault="00A70D7A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A70D7A">
        <w:rPr>
          <w:bCs/>
          <w:highlight w:val="yellow"/>
        </w:rPr>
        <w:t>Услуги должны соответствовать следующим требованиям законодательства Российской Федерации, актам законодательства Российской Федерации:</w:t>
      </w:r>
    </w:p>
    <w:p w14:paraId="29B18ADD" w14:textId="4F7E54E0" w:rsidR="00A70D7A" w:rsidRPr="00A70D7A" w:rsidRDefault="00A70D7A" w:rsidP="000F0D4E">
      <w:pPr>
        <w:tabs>
          <w:tab w:val="left" w:pos="1276"/>
        </w:tabs>
        <w:rPr>
          <w:b/>
          <w:sz w:val="22"/>
          <w:szCs w:val="22"/>
        </w:rPr>
      </w:pPr>
      <w:r w:rsidRPr="00A70D7A">
        <w:rPr>
          <w:bCs/>
          <w:sz w:val="22"/>
          <w:szCs w:val="22"/>
          <w:highlight w:val="yellow"/>
        </w:rPr>
        <w:t>- Федеральный закон «О ведомственной охране» от 14 апреля 1999 года № 77-ФЗ;</w:t>
      </w:r>
    </w:p>
    <w:p w14:paraId="1B29073F" w14:textId="77777777" w:rsidR="00A70D7A" w:rsidRPr="00A70D7A" w:rsidRDefault="00A70D7A" w:rsidP="000F0D4E">
      <w:pPr>
        <w:widowControl w:val="0"/>
        <w:tabs>
          <w:tab w:val="left" w:pos="8510"/>
        </w:tabs>
        <w:rPr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>- Закон Российской Федерации «О частной детективной и охранной деятельности в Российской Федерации» 11 марта 1992 года № 2487-1;</w:t>
      </w:r>
    </w:p>
    <w:p w14:paraId="1007AFE4" w14:textId="77777777" w:rsidR="00A70D7A" w:rsidRPr="00A70D7A" w:rsidRDefault="00A70D7A" w:rsidP="000F0D4E">
      <w:pPr>
        <w:widowControl w:val="0"/>
        <w:tabs>
          <w:tab w:val="left" w:pos="8510"/>
        </w:tabs>
        <w:rPr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14:paraId="11F3738E" w14:textId="77777777" w:rsidR="00A70D7A" w:rsidRPr="00A70D7A" w:rsidRDefault="00A70D7A" w:rsidP="000F0D4E">
      <w:pPr>
        <w:widowControl w:val="0"/>
        <w:tabs>
          <w:tab w:val="left" w:pos="8510"/>
        </w:tabs>
        <w:rPr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 </w:t>
      </w:r>
    </w:p>
    <w:p w14:paraId="43A4CB21" w14:textId="77777777" w:rsidR="00A70D7A" w:rsidRPr="00A70D7A" w:rsidRDefault="00A70D7A" w:rsidP="000F0D4E">
      <w:pPr>
        <w:widowControl w:val="0"/>
        <w:tabs>
          <w:tab w:val="left" w:pos="8510"/>
        </w:tabs>
        <w:rPr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Приказ Минтруда России от 11.12.2015 № 1010н «Об утверждении профессионального стандарта </w:t>
      </w:r>
      <w:r w:rsidRPr="00A70D7A">
        <w:rPr>
          <w:bCs/>
          <w:sz w:val="22"/>
          <w:szCs w:val="22"/>
          <w:highlight w:val="yellow"/>
        </w:rPr>
        <w:lastRenderedPageBreak/>
        <w:t>"Работник по обеспечению охраны образовательных организаций»</w:t>
      </w:r>
    </w:p>
    <w:p w14:paraId="2C5AAAE8" w14:textId="5B8D3DFD" w:rsidR="00765E97" w:rsidRPr="00A70D7A" w:rsidRDefault="00A70D7A" w:rsidP="000F0D4E">
      <w:pPr>
        <w:widowControl w:val="0"/>
        <w:tabs>
          <w:tab w:val="left" w:pos="8510"/>
        </w:tabs>
        <w:rPr>
          <w:sz w:val="22"/>
          <w:szCs w:val="22"/>
        </w:rPr>
      </w:pPr>
      <w:r w:rsidRPr="00A70D7A">
        <w:rPr>
          <w:bCs/>
          <w:sz w:val="22"/>
          <w:szCs w:val="22"/>
          <w:highlight w:val="yellow"/>
        </w:rPr>
        <w:t xml:space="preserve">- </w:t>
      </w:r>
      <w:r w:rsidRPr="00A70D7A">
        <w:rPr>
          <w:sz w:val="22"/>
          <w:szCs w:val="22"/>
          <w:highlight w:val="yellow"/>
        </w:rPr>
        <w:t>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требования»;</w:t>
      </w:r>
    </w:p>
    <w:p w14:paraId="2D5B551B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 xml:space="preserve">Основная задача Охраны – обеспечение внутриобъектового и пропускного режимов, охрана жизни, здоровья персонала и посетителей, обеспечение сохранности имущества Заказчика, поддержание на охраняемых объектах </w:t>
      </w:r>
      <w:r w:rsidRPr="00341CDB">
        <w:rPr>
          <w:spacing w:val="-1"/>
        </w:rPr>
        <w:t>общественного порядка,</w:t>
      </w:r>
      <w:r w:rsidRPr="00341CDB">
        <w:t xml:space="preserve"> пресечение преступных и иных незаконных посягательств на объекты Заказчика.</w:t>
      </w:r>
    </w:p>
    <w:p w14:paraId="683C1A49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Исполнитель не должен иметь существенных претензий со стороны лицензионно-разрешительных органов МВД России, связанных с риском приостановки или аннулирования лицензии на осуществление частной охранной деятельности в соответствии со ст. 11.5. Закона РФ от 11.03.1992 № 2487-I.</w:t>
      </w:r>
    </w:p>
    <w:p w14:paraId="64C94666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Исполнитель привлекает подготовленный персонал. Сотрудники Исполнителя должны уметь пользоваться техническими средствами охраны (системами контроля доступа, видеонаблюдения, охранно-пожарной сигнализации, системами оповещения, кнопкой тревожной сигнализации).</w:t>
      </w:r>
    </w:p>
    <w:p w14:paraId="189E95C4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В штате Исполнителя должно быть необходимое количество сотрудников охраны, прошедших подготовительный курс обучения и имеющих соответствующую квалификацию</w:t>
      </w:r>
      <w:r w:rsidRPr="00341CDB">
        <w:rPr>
          <w:color w:val="FF0000"/>
        </w:rPr>
        <w:t xml:space="preserve"> </w:t>
      </w:r>
      <w:r w:rsidRPr="00341CDB">
        <w:t>для несения службы на объектах, указанных в Приложении № 1 к Техническому заданию.</w:t>
      </w:r>
    </w:p>
    <w:p w14:paraId="16E44A76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Сотрудники Исполнителя, осуществляющие охрану объектов Заказчика, должны быть обеспечены полным комплектом специальных средств и вооружения в соответствии с Приложением № 1 к Техническому заданию.</w:t>
      </w:r>
    </w:p>
    <w:p w14:paraId="4F094491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Каждый сотрудник охраны должен иметь действительную Карточку охранника, которая при несении службы на объекте Заказчика должна быть закреплена на видном месте форменной одежды.</w:t>
      </w:r>
    </w:p>
    <w:p w14:paraId="31985541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Каждый сотрудник охраны должны быть обеспечен установленной по сезону формой одежды с указанием принадлежности к охранному предприятию, иметь при себе документы, удостоверяющие личность, и другие разрешительные документы, удостоверяющие его полномочия при несении службы.</w:t>
      </w:r>
    </w:p>
    <w:p w14:paraId="3C0B6BA4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Приобретение специальных средств, оборудования и материалов, автомобильной техники и средств связи, получение лицензий, разрешений и прочих документов, необходимых для осуществления охранной деятельности, а также необходимые согласования (при необходимости) осуществляет Исполнитель.</w:t>
      </w:r>
    </w:p>
    <w:p w14:paraId="1D2D41EE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Исполнитель, оказывающий услуги по охране объектов, самостоятельно несет ответственность за нарушение трудового законодательства, законодательства о пожарной безопасности, законодательство в области охраны труда, включая оплату штрафов, пеней, а также возмещение причиненного в связи с этим вреда.</w:t>
      </w:r>
    </w:p>
    <w:p w14:paraId="6C4708A5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Исполнитель обязан по требованию, согласовать с Заказчиком кандидатов на должность охранника, привлекаемого для охраны объектов Заказчика.</w:t>
      </w:r>
    </w:p>
    <w:p w14:paraId="7C23A330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Руководство Исполнителя должно проводить осмотр сотрудника перед заступлением на пост на предмет фактов алкогольного, наркотического, токсикологического опьянения. Не допускать к работе охранников с таковыми признаками. Руководство охраняемого объекта в праве потребовать от руководства охранной организации прохождения определенным сотрудником охраны медицинского осмотра (освидетельствования) с предоставлением справки медицинского учреждения.</w:t>
      </w:r>
    </w:p>
    <w:p w14:paraId="7E387560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Все случаи фактов употребления охранником алкоголя, наркотических или токсических веществ, а также факты нахождения их у охранника фиксируются актом за подписью должностных лиц Заказчика и Исполнителя.</w:t>
      </w:r>
    </w:p>
    <w:p w14:paraId="56FBD757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Каждый сотрудник по охране ГАУК ТО ДНК «Строитель» должен быть способен нести службу стоя, при наличии посетителей, обеспечивать ограничительные мероприятия по допуску посетителей в ночное время.</w:t>
      </w:r>
    </w:p>
    <w:p w14:paraId="1680FB00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spacing w:val="-1"/>
        </w:rPr>
        <w:t>Исполнитель должен осуществлять круглосуточный контроль за работой охранников.</w:t>
      </w:r>
    </w:p>
    <w:p w14:paraId="6D29F308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 xml:space="preserve">На посту охраны должна быть предусмотрена утвержденная руководством Исполнителя и согласованная с руководством Заказчика должностная инструкция сотрудника охраны, копии разрешительных документов и другие нормативные документы, </w:t>
      </w:r>
      <w:r w:rsidRPr="00341CDB">
        <w:lastRenderedPageBreak/>
        <w:t>регламентирующие порядок несения службы, действия сотрудника охраны при чрезвычайных ситуациях и другие вопросы, обязательные для исполнения сотрудником охраны при несении службы.</w:t>
      </w:r>
    </w:p>
    <w:p w14:paraId="7D5D7768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Охрана имущества, материальных ценностей и оборудования должна осуществляться беспрерывно в течение всего оговоренного периода охраны, в объеме принятых по договору обязательств.</w:t>
      </w:r>
    </w:p>
    <w:p w14:paraId="05BADA94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Пост охраны комплектуется из расчета, установленного действующим трудовым законодательством РФ коэффициентом сменности в зависимости от режима труда. Проживание сотрудников охраны на территории охраняемого объекта запрещено.</w:t>
      </w:r>
    </w:p>
    <w:p w14:paraId="6C6014BD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Место нахождение постов охраны определяется руководителями Заказчика и Исполнителя совместно.</w:t>
      </w:r>
    </w:p>
    <w:p w14:paraId="3D08809C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Границы территории подлежащей охране (маршрут патрулирования - при наличии такового) указываются в План - схеме, утвержденной руководителями Заказчика и Исполнителя.</w:t>
      </w:r>
    </w:p>
    <w:p w14:paraId="0A3AB485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Сохранность имущества обеспечивается комплексным выполнением сотрудниками охраны и должностными лицами ГАУК ТО ДНК «Строитель» контрольных процедур (Приложение № 2 к Техническому заданию). Обязанности по обеспечению сохранности имущества (контрольные процедуры), указанные в Приложении № 2 к Техническому заданию, согласовываются между сторонами, заключившими договор, и прописываются в должностных инструкциях сотрудников охраны.</w:t>
      </w:r>
    </w:p>
    <w:p w14:paraId="092C0F9D" w14:textId="77777777" w:rsidR="00765E97" w:rsidRPr="00341CDB" w:rsidRDefault="00765E97" w:rsidP="000F0D4E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rPr>
          <w:b/>
        </w:rPr>
      </w:pPr>
      <w:r w:rsidRPr="00341CDB">
        <w:t>В цену договора входят все накладные расходы и обязательные платежи, а также расходы на:</w:t>
      </w:r>
    </w:p>
    <w:p w14:paraId="7A5F9D79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транспортировку персонала к объектам;</w:t>
      </w:r>
    </w:p>
    <w:p w14:paraId="412927F0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обеспечение персонала Исполнителя специальной одеждой и обувью;</w:t>
      </w:r>
    </w:p>
    <w:p w14:paraId="62EDFB20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обеспечение персонала Исполнителя необходимыми спецсредствами и средствами связи;</w:t>
      </w:r>
    </w:p>
    <w:p w14:paraId="5EC7EBC4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замена работников в случае необходимости;</w:t>
      </w:r>
    </w:p>
    <w:p w14:paraId="36ACA2AF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возмещение ущерба, причиненного персоналом Исполнителя в результате действия (бездействия), при выполнении условий договора;</w:t>
      </w:r>
    </w:p>
    <w:p w14:paraId="17E9DD4E" w14:textId="77777777" w:rsidR="00765E97" w:rsidRPr="00341CDB" w:rsidRDefault="00765E97" w:rsidP="000F0D4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djustRightInd w:val="0"/>
        <w:spacing w:after="0" w:line="240" w:lineRule="auto"/>
        <w:ind w:left="0" w:firstLine="709"/>
        <w:contextualSpacing w:val="0"/>
      </w:pPr>
      <w:r w:rsidRPr="00341CDB">
        <w:t>прохождение медосмотра работниками;</w:t>
      </w:r>
    </w:p>
    <w:p w14:paraId="01DBC8FD" w14:textId="77777777" w:rsidR="00765E97" w:rsidRPr="00341CDB" w:rsidRDefault="00765E97" w:rsidP="000F0D4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djustRightInd w:val="0"/>
        <w:spacing w:after="0" w:line="240" w:lineRule="auto"/>
        <w:ind w:left="0" w:firstLine="709"/>
        <w:contextualSpacing w:val="0"/>
      </w:pPr>
      <w:r w:rsidRPr="00341CDB">
        <w:t>обучение персонала Исполнителя;</w:t>
      </w:r>
    </w:p>
    <w:p w14:paraId="67BA489B" w14:textId="77777777" w:rsidR="00765E97" w:rsidRPr="00341CDB" w:rsidRDefault="00765E97" w:rsidP="000F0D4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содержание административного персонала и дежурной части Исполнителя;</w:t>
      </w:r>
    </w:p>
    <w:p w14:paraId="70805313" w14:textId="77777777" w:rsidR="00765E97" w:rsidRPr="00341CDB" w:rsidRDefault="00765E97" w:rsidP="000F0D4E">
      <w:pPr>
        <w:pStyle w:val="aa"/>
        <w:numPr>
          <w:ilvl w:val="0"/>
          <w:numId w:val="4"/>
        </w:numPr>
        <w:tabs>
          <w:tab w:val="left" w:pos="1276"/>
        </w:tabs>
        <w:spacing w:before="0" w:after="0"/>
        <w:ind w:left="0" w:right="0" w:firstLine="709"/>
        <w:rPr>
          <w:b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b/>
          <w:sz w:val="22"/>
          <w:szCs w:val="22"/>
        </w:rPr>
        <w:t>Обязанности Исполнителя</w:t>
      </w:r>
    </w:p>
    <w:p w14:paraId="05FFFEE9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rPr>
          <w:spacing w:val="-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 xml:space="preserve">При оказании охранных услуг применять физическую силу, специальные средства и огнестрельное оружие в случаях и порядке, которые установлены действующим законодательством. </w:t>
      </w:r>
    </w:p>
    <w:p w14:paraId="48E2DFA0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Подавать сигнала тревоги на пульт централизованной охраны в случаях возникновения нештатных ситуаций на охраняемых объектах, используя кнопку (носимый брелок) тревожной сигнализации (при наличии).</w:t>
      </w:r>
    </w:p>
    <w:p w14:paraId="42A9D2B1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rPr>
          <w:spacing w:val="-3"/>
        </w:rPr>
      </w:pPr>
      <w:r w:rsidRPr="00341CDB">
        <w:t xml:space="preserve">Осуществление мониторинга криминогенной </w:t>
      </w:r>
      <w:r w:rsidRPr="00341CDB">
        <w:rPr>
          <w:spacing w:val="-3"/>
        </w:rPr>
        <w:t>обстановки на территории охраняемых объектов.</w:t>
      </w:r>
    </w:p>
    <w:p w14:paraId="0804BAC7" w14:textId="77777777" w:rsidR="00765E97" w:rsidRPr="00341CDB" w:rsidRDefault="00765E97" w:rsidP="000F0D4E">
      <w:pPr>
        <w:pStyle w:val="Style2"/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Осмотр вещей, транспортных средств, перемещаемых на объекты (с объектов) охраны.</w:t>
      </w:r>
    </w:p>
    <w:p w14:paraId="387E1C0A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rPr>
          <w:spacing w:val="-3"/>
        </w:rPr>
        <w:t>Ведение учетной документации в соответствии с требованиями Заказчика на объектах охраны</w:t>
      </w:r>
      <w:r w:rsidRPr="00341CDB">
        <w:rPr>
          <w:spacing w:val="-3"/>
          <w:lang w:val="ru-RU"/>
        </w:rPr>
        <w:t xml:space="preserve">, в том числе </w:t>
      </w:r>
      <w:r w:rsidRPr="00341CDB">
        <w:t>журнала ежедневного контроля измерения температуры работникам бесконтактным термометром (перед началом рабочего дня и/или после окончания рабочего дня)</w:t>
      </w:r>
      <w:r w:rsidRPr="00341CDB">
        <w:rPr>
          <w:lang w:val="ru-RU"/>
        </w:rPr>
        <w:t>.</w:t>
      </w:r>
    </w:p>
    <w:p w14:paraId="59068ADE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</w:pPr>
      <w:r w:rsidRPr="00341CDB">
        <w:t xml:space="preserve">Выявление лиц, занимающихся преступной деятельностью на территории охраняемых объектов или совершающих административные </w:t>
      </w:r>
      <w:r w:rsidRPr="00341CDB">
        <w:rPr>
          <w:spacing w:val="-4"/>
        </w:rPr>
        <w:t>правонарушения.</w:t>
      </w:r>
    </w:p>
    <w:p w14:paraId="6B0A3B51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</w:pPr>
      <w:r w:rsidRPr="00341CDB">
        <w:t>Предотвращение проникновения посторонних лиц в помещения и на территорию объекта, закрытые для свободного доступа.</w:t>
      </w:r>
    </w:p>
    <w:p w14:paraId="02927602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Поиск и задержание лиц, незаконно проникших на объекты.</w:t>
      </w:r>
    </w:p>
    <w:p w14:paraId="47C5EDA3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spacing w:val="-1"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Информирование руководства объектов охраны обо всех инцидентах, авариях, несчастных случаях и других обстоятельствах, которые могут иметь существенные значения для безопасности Общества, даже если они не связаны с вопросами охраны объекта.</w:t>
      </w:r>
    </w:p>
    <w:p w14:paraId="0F3A67ED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  <w:rPr>
          <w:rStyle w:val="FontStyle12"/>
          <w:rFonts w:ascii="Times New Roman" w:hAnsi="Times New Roman" w:cs="Times New Roman"/>
          <w:spacing w:val="-1"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Передача уполномоченным представителям подразделений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нарушителей пропускного и внутри-объектового режима, лиц проносящих или провозящих предметы и вещества, которые запрещены или ограничены для перемещения на охраняемых объектах, лиц, совершающих или подготавливающих акт незаконного вмешательства (АНВ) в течение 1 часа с момента задержания.</w:t>
      </w:r>
    </w:p>
    <w:p w14:paraId="4EB1B42E" w14:textId="77777777" w:rsidR="00765E97" w:rsidRPr="00341CDB" w:rsidRDefault="00765E97" w:rsidP="000F0D4E">
      <w:pPr>
        <w:pStyle w:val="Style2"/>
        <w:widowControl/>
        <w:numPr>
          <w:ilvl w:val="0"/>
          <w:numId w:val="3"/>
        </w:numPr>
        <w:tabs>
          <w:tab w:val="left" w:pos="582"/>
          <w:tab w:val="left" w:pos="1276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Незамедлительное информирование уполномоченных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 о всех физических лицах или материальных объектах в случае выявления связи данных лиц и объектов с совершением или подготовкой акт незаконного вмешательства (АНВ).</w:t>
      </w:r>
    </w:p>
    <w:p w14:paraId="125A34B0" w14:textId="77777777" w:rsidR="00765E97" w:rsidRPr="00341CDB" w:rsidRDefault="00765E97" w:rsidP="000F0D4E">
      <w:pPr>
        <w:pStyle w:val="Style2"/>
        <w:widowControl/>
        <w:numPr>
          <w:ilvl w:val="0"/>
          <w:numId w:val="3"/>
        </w:numPr>
        <w:tabs>
          <w:tab w:val="left" w:pos="582"/>
          <w:tab w:val="left" w:pos="1276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2"/>
          <w:szCs w:val="22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Передача идентифицированных и распознанных предметов и веществ, запрещенных для перемещения на объектах охраны, в течение 1 часа с момента их выявления представителям подразделений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дел.</w:t>
      </w:r>
    </w:p>
    <w:p w14:paraId="29A3ED99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  <w:rPr>
          <w:spacing w:val="-1"/>
        </w:rPr>
      </w:pPr>
      <w:r w:rsidRPr="00341CDB">
        <w:rPr>
          <w:rStyle w:val="FontStyle12"/>
          <w:rFonts w:ascii="Times New Roman" w:hAnsi="Times New Roman" w:cs="Times New Roman"/>
          <w:sz w:val="22"/>
          <w:szCs w:val="22"/>
        </w:rPr>
        <w:t>Осуществление периодического контроля, плановых и внеплановых проверок (в том числе совместно с представителями Заказчика и/или сотрудниками правоохранительных органов) за соблюдением порядка охраны, а также маршрутов передвижение охранников.</w:t>
      </w:r>
    </w:p>
    <w:p w14:paraId="10DEE020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806"/>
          <w:tab w:val="left" w:pos="9744"/>
        </w:tabs>
        <w:spacing w:after="0" w:line="240" w:lineRule="auto"/>
        <w:ind w:left="0" w:firstLine="709"/>
        <w:contextualSpacing w:val="0"/>
        <w:rPr>
          <w:spacing w:val="-1"/>
        </w:rPr>
      </w:pPr>
      <w:r w:rsidRPr="00341CDB">
        <w:rPr>
          <w:spacing w:val="-1"/>
        </w:rPr>
        <w:t>Проведение служебных проверок на основании представлений Заказчика, направленных Исполнителю по фактам выявленных нарушений в деятельности охранников при осуществлении ими своих должностных обязанностей на объекте Заказчика. Направление ответов по результатам рассмотрения представлений Заказчику.</w:t>
      </w:r>
    </w:p>
    <w:p w14:paraId="5148E16C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504"/>
          <w:tab w:val="left" w:pos="7320"/>
          <w:tab w:val="left" w:pos="9427"/>
        </w:tabs>
        <w:spacing w:after="0" w:line="240" w:lineRule="auto"/>
        <w:ind w:left="0" w:firstLine="709"/>
        <w:contextualSpacing w:val="0"/>
      </w:pPr>
      <w:r w:rsidRPr="00341CDB">
        <w:rPr>
          <w:spacing w:val="-3"/>
        </w:rPr>
        <w:t>Поддержание</w:t>
      </w:r>
      <w:r w:rsidRPr="00341CDB">
        <w:t xml:space="preserve"> и </w:t>
      </w:r>
      <w:r w:rsidRPr="00341CDB">
        <w:rPr>
          <w:spacing w:val="-4"/>
        </w:rPr>
        <w:t>соблюдение</w:t>
      </w:r>
      <w:r w:rsidRPr="00341CDB">
        <w:t xml:space="preserve"> мер антитеррористической защищенности объекта, умение профессионально действовать при </w:t>
      </w:r>
      <w:r w:rsidRPr="00341CDB">
        <w:rPr>
          <w:spacing w:val="-4"/>
        </w:rPr>
        <w:t>возникновении</w:t>
      </w:r>
      <w:r w:rsidRPr="00341CDB">
        <w:t xml:space="preserve"> </w:t>
      </w:r>
      <w:r w:rsidRPr="00341CDB">
        <w:rPr>
          <w:spacing w:val="-3"/>
        </w:rPr>
        <w:t>наиболее</w:t>
      </w:r>
      <w:r w:rsidRPr="00341CDB">
        <w:t xml:space="preserve"> вероятных </w:t>
      </w:r>
      <w:r w:rsidRPr="00341CDB">
        <w:rPr>
          <w:spacing w:val="-2"/>
        </w:rPr>
        <w:t>террористических угроз.</w:t>
      </w:r>
    </w:p>
    <w:p w14:paraId="73FCD61B" w14:textId="77777777" w:rsidR="00765E97" w:rsidRPr="00341CDB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spacing w:after="0" w:line="240" w:lineRule="auto"/>
        <w:ind w:left="0" w:firstLine="709"/>
        <w:contextualSpacing w:val="0"/>
        <w:rPr>
          <w:spacing w:val="-3"/>
        </w:rPr>
      </w:pPr>
      <w:r w:rsidRPr="00341CDB">
        <w:rPr>
          <w:spacing w:val="-3"/>
        </w:rPr>
        <w:t>Поддержание</w:t>
      </w:r>
      <w:r w:rsidRPr="00341CDB">
        <w:t xml:space="preserve"> и </w:t>
      </w:r>
      <w:r w:rsidRPr="00341CDB">
        <w:rPr>
          <w:spacing w:val="-4"/>
        </w:rPr>
        <w:t>соблюдение</w:t>
      </w:r>
      <w:r w:rsidRPr="00341CDB">
        <w:t xml:space="preserve"> мер </w:t>
      </w:r>
      <w:r w:rsidRPr="00341CDB">
        <w:rPr>
          <w:spacing w:val="-1"/>
        </w:rPr>
        <w:t>противопожарной безопасности на объекте.</w:t>
      </w:r>
    </w:p>
    <w:p w14:paraId="45AEBCE6" w14:textId="77777777" w:rsidR="00765E97" w:rsidRPr="00BB5C58" w:rsidRDefault="00765E97" w:rsidP="000F0D4E">
      <w:pPr>
        <w:pStyle w:val="a5"/>
        <w:numPr>
          <w:ilvl w:val="0"/>
          <w:numId w:val="3"/>
        </w:num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spacing w:after="0" w:line="240" w:lineRule="auto"/>
        <w:ind w:left="0" w:firstLine="709"/>
        <w:contextualSpacing w:val="0"/>
        <w:rPr>
          <w:spacing w:val="-3"/>
          <w:highlight w:val="red"/>
        </w:rPr>
      </w:pPr>
      <w:r w:rsidRPr="00BB5C58">
        <w:rPr>
          <w:highlight w:val="red"/>
          <w:lang w:val="ru-RU"/>
        </w:rPr>
        <w:t>Осуществление</w:t>
      </w:r>
      <w:r w:rsidRPr="00BB5C58">
        <w:rPr>
          <w:highlight w:val="red"/>
        </w:rPr>
        <w:t xml:space="preserve"> ежедневного измерения температуры работникам бесконтактным термометром (перед началом рабочего дня и/или после окончания рабочего дня)</w:t>
      </w:r>
      <w:r w:rsidRPr="00BB5C58">
        <w:rPr>
          <w:highlight w:val="red"/>
          <w:lang w:val="ru-RU"/>
        </w:rPr>
        <w:t xml:space="preserve"> в период до снятия режима повышенной готовности.</w:t>
      </w:r>
    </w:p>
    <w:p w14:paraId="3A2DDEAC" w14:textId="77777777" w:rsidR="00A70D7A" w:rsidRDefault="00765E97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spacing w:val="-3"/>
          <w:sz w:val="22"/>
          <w:szCs w:val="22"/>
        </w:rPr>
      </w:pPr>
      <w:r w:rsidRPr="00BB5C58">
        <w:rPr>
          <w:spacing w:val="-3"/>
          <w:sz w:val="22"/>
          <w:szCs w:val="22"/>
          <w:highlight w:val="red"/>
        </w:rPr>
        <w:t xml:space="preserve">5.18. Осуществление сканирования </w:t>
      </w:r>
      <w:r w:rsidRPr="00BB5C58">
        <w:rPr>
          <w:spacing w:val="-3"/>
          <w:sz w:val="22"/>
          <w:szCs w:val="22"/>
          <w:highlight w:val="red"/>
          <w:lang w:val="en-US"/>
        </w:rPr>
        <w:t>QR</w:t>
      </w:r>
      <w:r w:rsidRPr="00BB5C58">
        <w:rPr>
          <w:spacing w:val="-3"/>
          <w:sz w:val="22"/>
          <w:szCs w:val="22"/>
          <w:highlight w:val="red"/>
        </w:rPr>
        <w:t>-кодов посетителей о прохождении вакцинации от коронавирвуса или о перенесенном заболевании коронавирусом.</w:t>
      </w:r>
    </w:p>
    <w:p w14:paraId="51329458" w14:textId="77777777" w:rsidR="00A70D7A" w:rsidRPr="00A70D7A" w:rsidRDefault="00A70D7A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b/>
          <w:bCs/>
          <w:sz w:val="22"/>
          <w:szCs w:val="22"/>
          <w:highlight w:val="yellow"/>
        </w:rPr>
      </w:pPr>
      <w:r w:rsidRPr="00A70D7A">
        <w:rPr>
          <w:b/>
          <w:bCs/>
          <w:spacing w:val="-3"/>
          <w:sz w:val="22"/>
          <w:szCs w:val="22"/>
          <w:highlight w:val="yellow"/>
        </w:rPr>
        <w:t>6.</w:t>
      </w:r>
      <w:r w:rsidRPr="00A70D7A">
        <w:rPr>
          <w:spacing w:val="-3"/>
          <w:sz w:val="22"/>
          <w:szCs w:val="22"/>
          <w:highlight w:val="yellow"/>
        </w:rPr>
        <w:t xml:space="preserve"> </w:t>
      </w:r>
      <w:r w:rsidRPr="00A70D7A">
        <w:rPr>
          <w:b/>
          <w:bCs/>
          <w:sz w:val="22"/>
          <w:szCs w:val="22"/>
          <w:highlight w:val="yellow"/>
        </w:rPr>
        <w:t>Гарантийные требования:</w:t>
      </w:r>
    </w:p>
    <w:p w14:paraId="65219538" w14:textId="77777777" w:rsidR="00A70D7A" w:rsidRPr="00A70D7A" w:rsidRDefault="00A70D7A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sz w:val="22"/>
          <w:szCs w:val="22"/>
          <w:highlight w:val="yellow"/>
        </w:rPr>
      </w:pPr>
      <w:r w:rsidRPr="00A70D7A">
        <w:rPr>
          <w:sz w:val="22"/>
          <w:szCs w:val="22"/>
          <w:highlight w:val="yellow"/>
        </w:rPr>
        <w:t>6.1. 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14:paraId="13183FD0" w14:textId="77777777" w:rsidR="00A70D7A" w:rsidRPr="00A70D7A" w:rsidRDefault="00A70D7A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bCs/>
          <w:sz w:val="22"/>
          <w:szCs w:val="22"/>
          <w:highlight w:val="yellow"/>
        </w:rPr>
      </w:pPr>
      <w:r w:rsidRPr="00A70D7A">
        <w:rPr>
          <w:sz w:val="22"/>
          <w:szCs w:val="22"/>
          <w:highlight w:val="yellow"/>
        </w:rPr>
        <w:t>6</w:t>
      </w:r>
      <w:r w:rsidRPr="00A70D7A">
        <w:rPr>
          <w:bCs/>
          <w:sz w:val="22"/>
          <w:szCs w:val="22"/>
          <w:highlight w:val="yellow"/>
        </w:rPr>
        <w:t xml:space="preserve">.2. Гарантийный срок на оказание услуг распространяется на весь период действия договора. </w:t>
      </w:r>
    </w:p>
    <w:p w14:paraId="03049DF7" w14:textId="77777777" w:rsidR="00A70D7A" w:rsidRPr="00A70D7A" w:rsidRDefault="00A70D7A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6.3. Стороны несут ответственность в пределах причинённого ущерба в соответствии с действующим законодательством Российской Федерации. </w:t>
      </w:r>
    </w:p>
    <w:p w14:paraId="19108D6E" w14:textId="49A5B8EB" w:rsidR="00A70D7A" w:rsidRPr="00A70D7A" w:rsidRDefault="00A70D7A" w:rsidP="000F0D4E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rPr>
          <w:spacing w:val="-3"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6.4. Исполнитель несёт материальную ответственность за ущерб, причиненный в результате: </w:t>
      </w:r>
    </w:p>
    <w:p w14:paraId="2B0E80DD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 </w:t>
      </w:r>
    </w:p>
    <w:p w14:paraId="66727832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 </w:t>
      </w:r>
    </w:p>
    <w:p w14:paraId="514D5F39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 </w:t>
      </w:r>
    </w:p>
    <w:p w14:paraId="08A7ABC8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6.5. Возмещение причинённого, но вине Исполнителя ущерба, производится в порядке, установленном законодательством Российской Федерации. </w:t>
      </w:r>
    </w:p>
    <w:p w14:paraId="61884A9F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lastRenderedPageBreak/>
        <w:t xml:space="preserve">6.6. Размер ущерба должен быть подтвержден соответствующими документами и расчётом стоимости похищенных, уничтоженных или повреждённых ценностей, 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 </w:t>
      </w:r>
    </w:p>
    <w:p w14:paraId="7610BF7A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6.7. При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 </w:t>
      </w:r>
    </w:p>
    <w:p w14:paraId="66C28AD3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6.8. Претензии о возмещении материального ущерба предъявляются Заказчиком и рассматриваются Исполнителем в порядке и в сроки, предусмотренные действующим законодательством Российской Федерации. </w:t>
      </w:r>
    </w:p>
    <w:p w14:paraId="0095ED6B" w14:textId="5054BAF0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6.9. Исполнитель не несёт ответственность в следующих случаях: </w:t>
      </w:r>
    </w:p>
    <w:p w14:paraId="12C1E529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за имущественный ущерб и ущерб, причиненный материальным ценностям стихийными бедствиями; </w:t>
      </w:r>
    </w:p>
    <w:p w14:paraId="33810DB8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 </w:t>
      </w:r>
    </w:p>
    <w:p w14:paraId="78F8172E" w14:textId="77777777" w:rsidR="00A70D7A" w:rsidRPr="00A70D7A" w:rsidRDefault="00A70D7A" w:rsidP="000F0D4E">
      <w:pPr>
        <w:pStyle w:val="7"/>
        <w:spacing w:before="0" w:after="0"/>
        <w:ind w:firstLine="426"/>
        <w:rPr>
          <w:bCs/>
          <w:sz w:val="22"/>
          <w:szCs w:val="22"/>
          <w:highlight w:val="yellow"/>
        </w:rPr>
      </w:pPr>
      <w:r w:rsidRPr="00A70D7A">
        <w:rPr>
          <w:bCs/>
          <w:sz w:val="22"/>
          <w:szCs w:val="22"/>
          <w:highlight w:val="yellow"/>
        </w:rPr>
        <w:t xml:space="preserve">- за оставленное без присмотра личное имущество работников Заказчика, имущество иных лиц; </w:t>
      </w:r>
    </w:p>
    <w:p w14:paraId="609E4545" w14:textId="77777777" w:rsidR="00A70D7A" w:rsidRPr="0005197E" w:rsidRDefault="00A70D7A" w:rsidP="000F0D4E">
      <w:pPr>
        <w:pStyle w:val="7"/>
        <w:spacing w:before="0" w:after="0"/>
        <w:ind w:firstLine="426"/>
        <w:rPr>
          <w:bCs/>
          <w:sz w:val="22"/>
          <w:szCs w:val="22"/>
        </w:rPr>
      </w:pPr>
      <w:r w:rsidRPr="00A70D7A">
        <w:rPr>
          <w:bCs/>
          <w:sz w:val="22"/>
          <w:szCs w:val="22"/>
          <w:highlight w:val="yellow"/>
        </w:rPr>
        <w:t>- в случае, когда ущерб наступил несмотря на то, что сотрудниками Исполнителя были предприняты все меры, предусмотренные Законом, для пресечения преступного посягательств.</w:t>
      </w:r>
    </w:p>
    <w:p w14:paraId="7C4FFD5C" w14:textId="77777777" w:rsidR="00765E97" w:rsidRPr="00341CDB" w:rsidRDefault="00765E97" w:rsidP="00765E97">
      <w:pPr>
        <w:shd w:val="clear" w:color="auto" w:fill="FFFFFF"/>
        <w:tabs>
          <w:tab w:val="left" w:pos="1276"/>
          <w:tab w:val="left" w:pos="6490"/>
          <w:tab w:val="left" w:pos="7310"/>
          <w:tab w:val="left" w:pos="9418"/>
        </w:tabs>
        <w:ind w:firstLine="709"/>
        <w:jc w:val="both"/>
        <w:rPr>
          <w:spacing w:val="-3"/>
          <w:sz w:val="22"/>
          <w:szCs w:val="22"/>
        </w:rPr>
      </w:pPr>
    </w:p>
    <w:p w14:paraId="23B7B22D" w14:textId="77777777" w:rsidR="00765E97" w:rsidRPr="00341CDB" w:rsidRDefault="00765E97" w:rsidP="00765E97">
      <w:pPr>
        <w:tabs>
          <w:tab w:val="left" w:pos="1276"/>
        </w:tabs>
        <w:ind w:firstLine="709"/>
        <w:jc w:val="both"/>
        <w:rPr>
          <w:b/>
          <w:sz w:val="22"/>
          <w:szCs w:val="22"/>
        </w:rPr>
      </w:pPr>
    </w:p>
    <w:p w14:paraId="593B36A6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4FAC5106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Заказчик:</w:t>
      </w:r>
    </w:p>
    <w:p w14:paraId="20AD4167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14:paraId="31B2C750" w14:textId="77777777" w:rsid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32951910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1CEF3BDA" w14:textId="333F6E3F" w:rsidR="00341CDB" w:rsidRPr="00341CDB" w:rsidRDefault="00704F66" w:rsidP="00341CDB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Д</w:t>
      </w:r>
      <w:r w:rsidR="00341CDB" w:rsidRPr="00341CDB">
        <w:rPr>
          <w:b/>
          <w:sz w:val="22"/>
          <w:szCs w:val="22"/>
          <w:u w:val="single"/>
        </w:rPr>
        <w:t>иректор                                       Тереня Ольга Валерьевна</w:t>
      </w:r>
    </w:p>
    <w:p w14:paraId="20D7E726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341CDB">
        <w:rPr>
          <w:sz w:val="22"/>
          <w:szCs w:val="22"/>
        </w:rPr>
        <w:t>Подпись, печать</w:t>
      </w:r>
    </w:p>
    <w:p w14:paraId="15CB6530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36F5A7BF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093124E7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3D617594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5EE8896D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Исполнитель:</w:t>
      </w:r>
    </w:p>
    <w:p w14:paraId="36EDCA5F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B7970DB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5CEB734C" w14:textId="454BDB93" w:rsidR="00341CDB" w:rsidRPr="00341CDB" w:rsidRDefault="00704F66" w:rsidP="00341CD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_______________________________________________________</w:t>
      </w:r>
    </w:p>
    <w:p w14:paraId="4FB32079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341CDB">
        <w:rPr>
          <w:sz w:val="22"/>
          <w:szCs w:val="22"/>
        </w:rPr>
        <w:t>Подпись, печать</w:t>
      </w:r>
    </w:p>
    <w:p w14:paraId="25F19115" w14:textId="77777777" w:rsidR="00341CDB" w:rsidRPr="00341CDB" w:rsidRDefault="00341CDB" w:rsidP="00341CDB">
      <w:pPr>
        <w:jc w:val="both"/>
        <w:rPr>
          <w:b/>
          <w:sz w:val="22"/>
          <w:szCs w:val="22"/>
        </w:rPr>
      </w:pPr>
    </w:p>
    <w:p w14:paraId="3F57A546" w14:textId="77777777" w:rsidR="00341CDB" w:rsidRPr="00341CDB" w:rsidRDefault="00341CDB" w:rsidP="00341CDB">
      <w:pPr>
        <w:jc w:val="both"/>
        <w:rPr>
          <w:b/>
          <w:sz w:val="22"/>
          <w:szCs w:val="22"/>
        </w:rPr>
      </w:pPr>
    </w:p>
    <w:p w14:paraId="206C55AF" w14:textId="77777777" w:rsidR="00765E97" w:rsidRPr="00341CDB" w:rsidRDefault="00765E97" w:rsidP="00765E97">
      <w:pPr>
        <w:ind w:firstLine="765"/>
        <w:jc w:val="right"/>
        <w:outlineLvl w:val="0"/>
        <w:rPr>
          <w:sz w:val="22"/>
          <w:szCs w:val="22"/>
        </w:rPr>
        <w:sectPr w:rsidR="00765E97" w:rsidRPr="00341CDB" w:rsidSect="005F5B2F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71FD996" w14:textId="77777777" w:rsidR="00765E97" w:rsidRPr="00341CDB" w:rsidRDefault="00765E97" w:rsidP="00765E97">
      <w:pPr>
        <w:ind w:firstLine="765"/>
        <w:jc w:val="right"/>
        <w:outlineLvl w:val="0"/>
        <w:rPr>
          <w:sz w:val="22"/>
          <w:szCs w:val="22"/>
        </w:rPr>
      </w:pPr>
      <w:r w:rsidRPr="00341CDB">
        <w:rPr>
          <w:sz w:val="22"/>
          <w:szCs w:val="22"/>
          <w:lang w:val="x-none"/>
        </w:rPr>
        <w:lastRenderedPageBreak/>
        <w:t>Приложение</w:t>
      </w:r>
    </w:p>
    <w:p w14:paraId="1BEB467B" w14:textId="77777777" w:rsidR="00765E97" w:rsidRPr="00341CDB" w:rsidRDefault="00765E97" w:rsidP="00765E97">
      <w:pPr>
        <w:ind w:firstLine="765"/>
        <w:jc w:val="right"/>
        <w:outlineLvl w:val="0"/>
        <w:rPr>
          <w:sz w:val="22"/>
          <w:szCs w:val="22"/>
        </w:rPr>
      </w:pPr>
      <w:r w:rsidRPr="00341CDB">
        <w:rPr>
          <w:sz w:val="22"/>
          <w:szCs w:val="22"/>
        </w:rPr>
        <w:t>к техническому заданию</w:t>
      </w:r>
    </w:p>
    <w:p w14:paraId="2BFBA13F" w14:textId="77777777" w:rsidR="00765E97" w:rsidRPr="00341CDB" w:rsidRDefault="00765E97" w:rsidP="00765E97">
      <w:pPr>
        <w:ind w:firstLine="765"/>
        <w:jc w:val="center"/>
        <w:outlineLvl w:val="0"/>
        <w:rPr>
          <w:b/>
          <w:sz w:val="22"/>
          <w:szCs w:val="22"/>
          <w:lang w:val="x-none"/>
        </w:rPr>
      </w:pPr>
      <w:r w:rsidRPr="00341CDB">
        <w:rPr>
          <w:b/>
          <w:sz w:val="22"/>
          <w:szCs w:val="22"/>
          <w:lang w:val="x-none"/>
        </w:rPr>
        <w:t xml:space="preserve">Перечень Объектов охраны, </w:t>
      </w:r>
    </w:p>
    <w:p w14:paraId="6F65A914" w14:textId="77777777" w:rsidR="00765E97" w:rsidRPr="00341CDB" w:rsidRDefault="00765E97" w:rsidP="00765E97">
      <w:pPr>
        <w:shd w:val="clear" w:color="auto" w:fill="FFFFFF"/>
        <w:ind w:firstLine="548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передаваемых под охрану исполнителю, наименование, численность, режим работы и вооруженность постов охраны</w:t>
      </w:r>
    </w:p>
    <w:p w14:paraId="2A145123" w14:textId="77777777" w:rsidR="00765E97" w:rsidRPr="00341CDB" w:rsidRDefault="00765E97" w:rsidP="00765E97">
      <w:pPr>
        <w:shd w:val="clear" w:color="auto" w:fill="FFFFFF"/>
        <w:ind w:firstLine="548"/>
        <w:rPr>
          <w:b/>
          <w:sz w:val="22"/>
          <w:szCs w:val="22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64"/>
        <w:gridCol w:w="2391"/>
        <w:gridCol w:w="1879"/>
        <w:gridCol w:w="3076"/>
        <w:gridCol w:w="2221"/>
        <w:gridCol w:w="2241"/>
      </w:tblGrid>
      <w:tr w:rsidR="00765E97" w:rsidRPr="00341CDB" w14:paraId="0BBA80F3" w14:textId="77777777" w:rsidTr="001C1F9E">
        <w:trPr>
          <w:trHeight w:val="18"/>
        </w:trPr>
        <w:tc>
          <w:tcPr>
            <w:tcW w:w="683" w:type="dxa"/>
            <w:vAlign w:val="center"/>
          </w:tcPr>
          <w:p w14:paraId="687982B4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№</w:t>
            </w:r>
          </w:p>
          <w:p w14:paraId="18982F2D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64" w:type="dxa"/>
            <w:vAlign w:val="center"/>
          </w:tcPr>
          <w:p w14:paraId="21568786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Наименование и адрес Объекта охраны</w:t>
            </w:r>
          </w:p>
        </w:tc>
        <w:tc>
          <w:tcPr>
            <w:tcW w:w="2391" w:type="dxa"/>
            <w:vAlign w:val="center"/>
          </w:tcPr>
          <w:p w14:paraId="0F99DFAC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Наименование постов охраны</w:t>
            </w:r>
          </w:p>
        </w:tc>
        <w:tc>
          <w:tcPr>
            <w:tcW w:w="1879" w:type="dxa"/>
            <w:vAlign w:val="center"/>
          </w:tcPr>
          <w:p w14:paraId="1D26819C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Категория</w:t>
            </w:r>
          </w:p>
          <w:p w14:paraId="6946F305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и количество постов</w:t>
            </w:r>
          </w:p>
        </w:tc>
        <w:tc>
          <w:tcPr>
            <w:tcW w:w="3076" w:type="dxa"/>
            <w:vAlign w:val="center"/>
          </w:tcPr>
          <w:p w14:paraId="61E5ED3E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Количество человек на постах в смену</w:t>
            </w:r>
          </w:p>
        </w:tc>
        <w:tc>
          <w:tcPr>
            <w:tcW w:w="2221" w:type="dxa"/>
            <w:vAlign w:val="center"/>
          </w:tcPr>
          <w:p w14:paraId="4CCB48FA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Режим работы постов</w:t>
            </w:r>
          </w:p>
        </w:tc>
        <w:tc>
          <w:tcPr>
            <w:tcW w:w="2241" w:type="dxa"/>
            <w:vAlign w:val="center"/>
          </w:tcPr>
          <w:p w14:paraId="2DBB766A" w14:textId="77777777" w:rsidR="00765E97" w:rsidRPr="00341CDB" w:rsidRDefault="00765E97" w:rsidP="001C1F9E">
            <w:pPr>
              <w:jc w:val="center"/>
              <w:rPr>
                <w:b/>
                <w:bCs/>
                <w:sz w:val="22"/>
                <w:szCs w:val="22"/>
              </w:rPr>
            </w:pPr>
            <w:r w:rsidRPr="00341CDB">
              <w:rPr>
                <w:b/>
                <w:bCs/>
                <w:sz w:val="22"/>
                <w:szCs w:val="22"/>
              </w:rPr>
              <w:t>Общее количество чел./часов по Объектам охраны за весь срок оказания услуг</w:t>
            </w:r>
          </w:p>
        </w:tc>
      </w:tr>
      <w:tr w:rsidR="00765E97" w:rsidRPr="00341CDB" w14:paraId="0276DDEF" w14:textId="77777777" w:rsidTr="001C1F9E">
        <w:trPr>
          <w:trHeight w:val="51"/>
        </w:trPr>
        <w:tc>
          <w:tcPr>
            <w:tcW w:w="683" w:type="dxa"/>
          </w:tcPr>
          <w:p w14:paraId="0CF1A5D9" w14:textId="77777777" w:rsidR="00765E97" w:rsidRPr="00341CDB" w:rsidRDefault="00765E97" w:rsidP="001C1F9E">
            <w:pPr>
              <w:rPr>
                <w:sz w:val="22"/>
                <w:szCs w:val="22"/>
                <w:shd w:val="pct10" w:color="auto" w:fill="FFFFFF"/>
              </w:rPr>
            </w:pPr>
          </w:p>
          <w:p w14:paraId="2D7438D2" w14:textId="77777777" w:rsidR="00765E97" w:rsidRPr="00341CDB" w:rsidRDefault="00765E97" w:rsidP="001C1F9E">
            <w:pPr>
              <w:rPr>
                <w:sz w:val="22"/>
                <w:szCs w:val="22"/>
                <w:shd w:val="pct10" w:color="auto" w:fill="FFFFFF"/>
              </w:rPr>
            </w:pPr>
          </w:p>
          <w:p w14:paraId="5EB49299" w14:textId="77777777" w:rsidR="00765E97" w:rsidRPr="00341CDB" w:rsidRDefault="00765E97" w:rsidP="001C1F9E">
            <w:pPr>
              <w:rPr>
                <w:sz w:val="22"/>
                <w:szCs w:val="22"/>
                <w:shd w:val="pct10" w:color="auto" w:fill="FFFFFF"/>
              </w:rPr>
            </w:pPr>
          </w:p>
          <w:p w14:paraId="5068EE45" w14:textId="77777777" w:rsidR="00765E97" w:rsidRPr="00341CDB" w:rsidRDefault="00765E97" w:rsidP="001C1F9E">
            <w:pPr>
              <w:rPr>
                <w:sz w:val="22"/>
                <w:szCs w:val="22"/>
              </w:rPr>
            </w:pPr>
            <w:r w:rsidRPr="00341CDB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2564" w:type="dxa"/>
            <w:vAlign w:val="center"/>
          </w:tcPr>
          <w:p w14:paraId="64899C1D" w14:textId="77777777" w:rsidR="00765E97" w:rsidRPr="00341CDB" w:rsidRDefault="00765E97" w:rsidP="001C1F9E">
            <w:pPr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г.Тюмень, ул. Республики, 179</w:t>
            </w:r>
          </w:p>
        </w:tc>
        <w:tc>
          <w:tcPr>
            <w:tcW w:w="2391" w:type="dxa"/>
            <w:vAlign w:val="center"/>
          </w:tcPr>
          <w:p w14:paraId="0E36F694" w14:textId="77777777" w:rsidR="00765E97" w:rsidRPr="00341CDB" w:rsidRDefault="00765E97" w:rsidP="001C1F9E">
            <w:pPr>
              <w:jc w:val="center"/>
              <w:rPr>
                <w:sz w:val="22"/>
                <w:szCs w:val="22"/>
              </w:rPr>
            </w:pPr>
            <w:r w:rsidRPr="00341CDB">
              <w:rPr>
                <w:sz w:val="22"/>
                <w:szCs w:val="22"/>
              </w:rPr>
              <w:t xml:space="preserve">Помещение ГАУК ТО «ДНК «Строитель» </w:t>
            </w:r>
          </w:p>
        </w:tc>
        <w:tc>
          <w:tcPr>
            <w:tcW w:w="1879" w:type="dxa"/>
            <w:vAlign w:val="center"/>
          </w:tcPr>
          <w:p w14:paraId="6D9E50C6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2</w:t>
            </w:r>
          </w:p>
          <w:p w14:paraId="6D8DA0EE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 xml:space="preserve">Стационарных </w:t>
            </w:r>
            <w:r w:rsidRPr="00341CDB">
              <w:rPr>
                <w:sz w:val="22"/>
                <w:szCs w:val="22"/>
              </w:rPr>
              <w:t>(центральный и служебный входы)</w:t>
            </w:r>
          </w:p>
        </w:tc>
        <w:tc>
          <w:tcPr>
            <w:tcW w:w="3076" w:type="dxa"/>
            <w:vAlign w:val="center"/>
          </w:tcPr>
          <w:p w14:paraId="6D63C4F7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1 охранник</w:t>
            </w:r>
          </w:p>
          <w:p w14:paraId="27883756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дневной смены</w:t>
            </w:r>
          </w:p>
          <w:p w14:paraId="2FBF9E9B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1 охранник</w:t>
            </w:r>
          </w:p>
          <w:p w14:paraId="65347B45" w14:textId="77777777" w:rsidR="00765E97" w:rsidRPr="00341CDB" w:rsidRDefault="00765E97" w:rsidP="001C1F9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круглосуточной смены</w:t>
            </w:r>
          </w:p>
        </w:tc>
        <w:tc>
          <w:tcPr>
            <w:tcW w:w="2221" w:type="dxa"/>
            <w:vAlign w:val="center"/>
          </w:tcPr>
          <w:p w14:paraId="2969F38A" w14:textId="77777777" w:rsidR="00765E97" w:rsidRPr="00341CDB" w:rsidRDefault="00765E97" w:rsidP="001C1F9E">
            <w:pPr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Ежедневно включая выходные и праздничные</w:t>
            </w:r>
          </w:p>
          <w:p w14:paraId="60B0B711" w14:textId="77777777" w:rsidR="00765E97" w:rsidRPr="00341CDB" w:rsidRDefault="00765E97" w:rsidP="001C1F9E">
            <w:pPr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Дневная смена с 08:00 до 20:00</w:t>
            </w:r>
          </w:p>
          <w:p w14:paraId="766C0161" w14:textId="77777777" w:rsidR="00765E97" w:rsidRPr="00341CDB" w:rsidRDefault="00765E97" w:rsidP="001C1F9E">
            <w:pPr>
              <w:rPr>
                <w:rFonts w:eastAsia="Arial Unicode MS"/>
                <w:sz w:val="22"/>
                <w:szCs w:val="22"/>
              </w:rPr>
            </w:pPr>
            <w:r w:rsidRPr="00341CDB">
              <w:rPr>
                <w:rFonts w:eastAsia="Arial Unicode MS"/>
                <w:sz w:val="22"/>
                <w:szCs w:val="22"/>
              </w:rPr>
              <w:t>Круглосуточная смена с 08:00 до 08:00</w:t>
            </w:r>
          </w:p>
        </w:tc>
        <w:tc>
          <w:tcPr>
            <w:tcW w:w="2241" w:type="dxa"/>
            <w:vAlign w:val="center"/>
          </w:tcPr>
          <w:p w14:paraId="287DF042" w14:textId="77777777" w:rsidR="00765E97" w:rsidRPr="00341CDB" w:rsidRDefault="00765E97" w:rsidP="001C1F9E">
            <w:pPr>
              <w:jc w:val="center"/>
              <w:rPr>
                <w:sz w:val="22"/>
                <w:szCs w:val="22"/>
              </w:rPr>
            </w:pPr>
            <w:r w:rsidRPr="00341CDB">
              <w:rPr>
                <w:sz w:val="22"/>
                <w:szCs w:val="22"/>
              </w:rPr>
              <w:t>13 140</w:t>
            </w:r>
          </w:p>
        </w:tc>
      </w:tr>
    </w:tbl>
    <w:p w14:paraId="252CD804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4467E227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605BD4B2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Заказчик:</w:t>
      </w:r>
    </w:p>
    <w:p w14:paraId="3DFBAB66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14:paraId="7AEB2FC2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2B941F29" w14:textId="4AF7C4AF" w:rsidR="00341CDB" w:rsidRPr="00341CDB" w:rsidRDefault="00704F66" w:rsidP="00341CDB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Д</w:t>
      </w:r>
      <w:r w:rsidR="00341CDB" w:rsidRPr="00341CDB">
        <w:rPr>
          <w:b/>
          <w:sz w:val="22"/>
          <w:szCs w:val="22"/>
          <w:u w:val="single"/>
        </w:rPr>
        <w:t>иректор                                       Тереня Ольга Валерьевна</w:t>
      </w:r>
    </w:p>
    <w:p w14:paraId="6C7C4122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341CDB">
        <w:rPr>
          <w:sz w:val="22"/>
          <w:szCs w:val="22"/>
        </w:rPr>
        <w:t>Подпись, печать</w:t>
      </w:r>
    </w:p>
    <w:p w14:paraId="75DB9C00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04FCA683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Исполнитель:</w:t>
      </w:r>
    </w:p>
    <w:p w14:paraId="0D4195E3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281FD33F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67F7F10D" w14:textId="68968D44" w:rsidR="00341CDB" w:rsidRPr="00341CDB" w:rsidRDefault="00704F66" w:rsidP="00341CD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______________________________________________________________</w:t>
      </w:r>
    </w:p>
    <w:p w14:paraId="2DE75F68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341CDB">
        <w:rPr>
          <w:sz w:val="22"/>
          <w:szCs w:val="22"/>
        </w:rPr>
        <w:t>Подпись, печать</w:t>
      </w:r>
    </w:p>
    <w:p w14:paraId="2043F0E6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697D7268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0C9AEB3B" w14:textId="77777777" w:rsidR="00765E97" w:rsidRPr="00341CDB" w:rsidRDefault="00765E97" w:rsidP="00765E97">
      <w:pPr>
        <w:pStyle w:val="a8"/>
        <w:spacing w:after="0" w:line="240" w:lineRule="auto"/>
        <w:ind w:firstLine="765"/>
        <w:jc w:val="right"/>
        <w:outlineLvl w:val="0"/>
        <w:rPr>
          <w:rFonts w:ascii="Times New Roman" w:hAnsi="Times New Roman"/>
          <w:b/>
        </w:rPr>
        <w:sectPr w:rsidR="00765E97" w:rsidRPr="00341CDB" w:rsidSect="00205EA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E3EFC0B" w14:textId="77777777" w:rsidR="00765E97" w:rsidRPr="00341CDB" w:rsidRDefault="00765E97" w:rsidP="00765E97">
      <w:pPr>
        <w:pStyle w:val="a8"/>
        <w:spacing w:after="0" w:line="240" w:lineRule="auto"/>
        <w:ind w:firstLine="765"/>
        <w:jc w:val="right"/>
        <w:outlineLvl w:val="0"/>
        <w:rPr>
          <w:rFonts w:ascii="Times New Roman" w:hAnsi="Times New Roman"/>
          <w:lang w:val="ru-RU"/>
        </w:rPr>
      </w:pPr>
      <w:r w:rsidRPr="00341CDB">
        <w:rPr>
          <w:rFonts w:ascii="Times New Roman" w:hAnsi="Times New Roman"/>
        </w:rPr>
        <w:lastRenderedPageBreak/>
        <w:t>Приложение</w:t>
      </w:r>
    </w:p>
    <w:p w14:paraId="41580205" w14:textId="77777777" w:rsidR="00765E97" w:rsidRPr="00341CDB" w:rsidRDefault="00765E97" w:rsidP="00765E97">
      <w:pPr>
        <w:pStyle w:val="a8"/>
        <w:spacing w:after="0" w:line="240" w:lineRule="auto"/>
        <w:ind w:firstLine="765"/>
        <w:jc w:val="right"/>
        <w:outlineLvl w:val="0"/>
        <w:rPr>
          <w:rFonts w:ascii="Times New Roman" w:hAnsi="Times New Roman"/>
          <w:lang w:val="ru-RU"/>
        </w:rPr>
      </w:pPr>
      <w:r w:rsidRPr="00341CDB">
        <w:rPr>
          <w:rFonts w:ascii="Times New Roman" w:hAnsi="Times New Roman"/>
          <w:lang w:val="ru-RU"/>
        </w:rPr>
        <w:t>к Техническому заданию</w:t>
      </w:r>
    </w:p>
    <w:p w14:paraId="6852535B" w14:textId="77777777" w:rsidR="00765E97" w:rsidRPr="00341CDB" w:rsidRDefault="00765E97" w:rsidP="00765E97">
      <w:pPr>
        <w:jc w:val="both"/>
        <w:rPr>
          <w:b/>
          <w:sz w:val="22"/>
          <w:szCs w:val="22"/>
        </w:rPr>
      </w:pPr>
    </w:p>
    <w:p w14:paraId="3954A639" w14:textId="77777777" w:rsidR="00765E97" w:rsidRPr="00341CDB" w:rsidRDefault="00765E97" w:rsidP="00765E97">
      <w:pPr>
        <w:jc w:val="center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Контрольные процедуры оказания услуг физической охраны</w:t>
      </w:r>
    </w:p>
    <w:p w14:paraId="7F799C37" w14:textId="77777777" w:rsidR="00765E97" w:rsidRPr="00341CDB" w:rsidRDefault="00765E97" w:rsidP="00765E97">
      <w:pPr>
        <w:jc w:val="center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ГАУК ТО «ДНК «Строитель» в г. Тюмени</w:t>
      </w:r>
    </w:p>
    <w:p w14:paraId="776ADD11" w14:textId="77777777" w:rsidR="00765E97" w:rsidRPr="00341CDB" w:rsidRDefault="00765E97" w:rsidP="00765E97">
      <w:pPr>
        <w:pStyle w:val="Default"/>
        <w:jc w:val="both"/>
        <w:rPr>
          <w:b/>
          <w:bCs/>
          <w:sz w:val="22"/>
          <w:szCs w:val="22"/>
        </w:rPr>
      </w:pPr>
    </w:p>
    <w:p w14:paraId="59AFD560" w14:textId="77777777" w:rsidR="00765E97" w:rsidRPr="00341CDB" w:rsidRDefault="00765E97" w:rsidP="00765E97">
      <w:pPr>
        <w:pStyle w:val="Default"/>
        <w:ind w:firstLine="709"/>
        <w:jc w:val="both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Сотрудник охраны должен знать: </w:t>
      </w:r>
    </w:p>
    <w:p w14:paraId="4999BBFC" w14:textId="10E5544C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="00A70D7A" w:rsidRPr="00341CDB">
        <w:rPr>
          <w:sz w:val="22"/>
          <w:szCs w:val="22"/>
        </w:rPr>
        <w:t>законы и иные нормативно-правовые акты РФ,</w:t>
      </w:r>
      <w:r w:rsidRPr="00341CDB">
        <w:rPr>
          <w:sz w:val="22"/>
          <w:szCs w:val="22"/>
        </w:rPr>
        <w:t xml:space="preserve"> регламентирующие охранную деятельность; </w:t>
      </w:r>
    </w:p>
    <w:p w14:paraId="29CD92E8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инструкции, приказы и др. документы, регламентирующие организацию работы по охране объекта и материальных ценностей на охраняемой территории; </w:t>
      </w:r>
    </w:p>
    <w:p w14:paraId="4E899863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структуру предприятия и режим работы; </w:t>
      </w:r>
    </w:p>
    <w:p w14:paraId="0FA7DA18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инструкцию по пропускному режиму; </w:t>
      </w:r>
    </w:p>
    <w:p w14:paraId="3566932D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схему расположения и протяженность охраняемого объекта (трубопроводов); </w:t>
      </w:r>
    </w:p>
    <w:p w14:paraId="3B28F1A0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инструкции по допуску и порядку вскрытия охраняемых объектов; </w:t>
      </w:r>
    </w:p>
    <w:p w14:paraId="2CCA5D85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порядок задержания лиц, совершивших хищение, оформление на них материалов; </w:t>
      </w:r>
    </w:p>
    <w:p w14:paraId="6A727B59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телефоны аварийных служб, полиции, МЧС, Исполнителя, руководителей и должностных лиц ГАУК ТО ДНК «Строитель» на случай возникновения чрезвычайных ситуации; </w:t>
      </w:r>
    </w:p>
    <w:p w14:paraId="44F302D6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- </w:t>
      </w:r>
      <w:r w:rsidRPr="00341CDB">
        <w:rPr>
          <w:sz w:val="22"/>
          <w:szCs w:val="22"/>
        </w:rPr>
        <w:t xml:space="preserve">правила пользования техническими средствами охранно-пожарной сигнализации; </w:t>
      </w:r>
    </w:p>
    <w:p w14:paraId="39C0AF19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места расположения первичных средств пожаротушения и связи, порядок пользования ими; </w:t>
      </w:r>
    </w:p>
    <w:p w14:paraId="300A2661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правила внутреннего трудового распорядка и инструкцию о пропускном режиме на охраняемом объекте; </w:t>
      </w:r>
    </w:p>
    <w:p w14:paraId="106F17FB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правила осмотра вещей и личного осмотра, производство административного задержания, радиосредств и переговорных устройств; </w:t>
      </w:r>
    </w:p>
    <w:p w14:paraId="10F7A944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общие принципы оказания первой медицинской помощи; </w:t>
      </w:r>
    </w:p>
    <w:p w14:paraId="08254835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правила и нормы охраны труда, техники безопасности и противопожарного режима; </w:t>
      </w:r>
    </w:p>
    <w:p w14:paraId="194FDD11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порядок действий при возникновении внештатной ситуации на охраняемом объекте. </w:t>
      </w:r>
    </w:p>
    <w:p w14:paraId="27E0976A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>Должностные обязанности сотрудника охраны:</w:t>
      </w:r>
    </w:p>
    <w:p w14:paraId="6E1D86DC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нести службу по охране объектов и материальных ценностей; </w:t>
      </w:r>
    </w:p>
    <w:p w14:paraId="7DCB9F74" w14:textId="77777777" w:rsidR="00765E97" w:rsidRPr="00341CDB" w:rsidRDefault="00765E97" w:rsidP="000F0D4E">
      <w:pPr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осуществлять проверку документов у лиц, проходящих на охраняемый объект; </w:t>
      </w:r>
    </w:p>
    <w:p w14:paraId="07B116F6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осуществлять контроль за работой установленных приборов охранной и пожарной сигнализации; сообщать об их срабатывании Заказчику, а при необходимости – в орган внутренних дел или в пожарную часть; </w:t>
      </w:r>
    </w:p>
    <w:p w14:paraId="2FCA8B8C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выяснять причины срабатывания сигнализации и принимает меры к задержанию нарушителей или ликвидации пожара; </w:t>
      </w:r>
    </w:p>
    <w:p w14:paraId="08584BD6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принимать под охрану от материально ответственных лиц оборудованные сигнализацией помещения; </w:t>
      </w:r>
    </w:p>
    <w:p w14:paraId="3E61F947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при ЧС на объекте перекрывать и прекращать движение персонала и транспорта с объекта и на объект; </w:t>
      </w:r>
    </w:p>
    <w:p w14:paraId="4FA4FCE6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совершать действия по предупреждению и пересечению правонарушений на охраняемых объектах; </w:t>
      </w:r>
    </w:p>
    <w:p w14:paraId="0786D0CF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осуществлять задержание лиц, пытающихся нанести ущерб имуществу Заказчика, находящихся в состоянии опьянения или подозреваемых в совершении правонарушений; </w:t>
      </w:r>
    </w:p>
    <w:p w14:paraId="5A055317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не разглашать, ставшие известными во время работы и после увольнения сведения, являющееся коммерческой, частной или конфиденциальной информацией, в том числе: </w:t>
      </w:r>
    </w:p>
    <w:p w14:paraId="1951748C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а) сведения, связанные непосредственно с выполнением своих обязанностей, в том числе о графике и режиме работы; </w:t>
      </w:r>
    </w:p>
    <w:p w14:paraId="64F0D482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б) сведения об уязвимых местах объекта охраны, мерах по технической укрепленности и оснащению средствами охраны объекта охраны; </w:t>
      </w:r>
    </w:p>
    <w:p w14:paraId="06155B2B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в) сведения о передвижении мобильных групп, пеших маршрутах, размещении постов охраны, оперативных мероприятиях, проводимых на охраняемой территории. </w:t>
      </w:r>
    </w:p>
    <w:p w14:paraId="7C572F39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Сотрудник охраны имеет право: </w:t>
      </w:r>
    </w:p>
    <w:p w14:paraId="37BB9D29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требовать от персонала и прибывших на охраняемый объект лиц соблюдения правил установленного пропускного режима; </w:t>
      </w:r>
    </w:p>
    <w:p w14:paraId="338906B0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lastRenderedPageBreak/>
        <w:t xml:space="preserve">- не допускать посторонних лиц в охраняемую зону; </w:t>
      </w:r>
    </w:p>
    <w:p w14:paraId="2AD24AC8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>- пресекать действия лиц, направленные на хищение, повреждение имущества ГАУК ТО «ДНК «Строитель»;</w:t>
      </w:r>
    </w:p>
    <w:p w14:paraId="608BA103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требовать от персонала и посетителей на объекте недопущения действий, направленных на нарушение мер технической и противопожарной безопасности. </w:t>
      </w:r>
    </w:p>
    <w:p w14:paraId="67ACDF6E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b/>
          <w:bCs/>
          <w:sz w:val="22"/>
          <w:szCs w:val="22"/>
        </w:rPr>
        <w:t xml:space="preserve">Сотруднику охраны запрещается: </w:t>
      </w:r>
    </w:p>
    <w:p w14:paraId="6E047C04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оставлять пост без разрешения, в случае внезапного заболевания оповестить старшего наряда и продолжать нести службу до прибытия замены; </w:t>
      </w:r>
    </w:p>
    <w:p w14:paraId="3D16855D" w14:textId="77777777" w:rsidR="00765E97" w:rsidRPr="00341CDB" w:rsidRDefault="00765E97" w:rsidP="000F0D4E">
      <w:pPr>
        <w:pStyle w:val="Default"/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принимать от любых лиц какие-либо предметы; </w:t>
      </w:r>
    </w:p>
    <w:p w14:paraId="24070772" w14:textId="77777777" w:rsidR="00765E97" w:rsidRPr="00341CDB" w:rsidRDefault="00765E97" w:rsidP="000F0D4E">
      <w:pPr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допускать посторонних лиц на объект без согласования с руководством охраняемого объекта, руководителем охранного предприятия, за исключением случаев, предусмотренных инструкцией о пропускном режиме; </w:t>
      </w:r>
    </w:p>
    <w:p w14:paraId="3CB55EE8" w14:textId="77777777" w:rsidR="00765E97" w:rsidRPr="00341CDB" w:rsidRDefault="00765E97" w:rsidP="000F0D4E">
      <w:pPr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 xml:space="preserve">- сообщать посторонним лицам какие-либо сведения об обстановке на объекте, пароль, а также присвоенные пультовые номера; </w:t>
      </w:r>
    </w:p>
    <w:p w14:paraId="1506B07E" w14:textId="77777777" w:rsidR="00765E97" w:rsidRPr="00341CDB" w:rsidRDefault="00765E97" w:rsidP="000F0D4E">
      <w:pPr>
        <w:ind w:firstLine="709"/>
        <w:rPr>
          <w:sz w:val="22"/>
          <w:szCs w:val="22"/>
        </w:rPr>
      </w:pPr>
      <w:r w:rsidRPr="00341CDB">
        <w:rPr>
          <w:sz w:val="22"/>
          <w:szCs w:val="22"/>
        </w:rPr>
        <w:t>- разглашать сведения об особенностях объекта, порядке хранения ценностей, и организации охраны.</w:t>
      </w:r>
    </w:p>
    <w:p w14:paraId="3CAD8CD1" w14:textId="77777777" w:rsidR="009342A2" w:rsidRPr="00341CDB" w:rsidRDefault="009342A2" w:rsidP="00765E97">
      <w:pPr>
        <w:ind w:firstLine="709"/>
        <w:jc w:val="both"/>
        <w:rPr>
          <w:sz w:val="22"/>
          <w:szCs w:val="22"/>
        </w:rPr>
      </w:pPr>
    </w:p>
    <w:p w14:paraId="69000CDC" w14:textId="77777777" w:rsidR="00341CDB" w:rsidRPr="00341CDB" w:rsidRDefault="00341CDB" w:rsidP="00765E97">
      <w:pPr>
        <w:ind w:firstLine="709"/>
        <w:jc w:val="both"/>
        <w:rPr>
          <w:sz w:val="22"/>
          <w:szCs w:val="22"/>
        </w:rPr>
      </w:pPr>
    </w:p>
    <w:p w14:paraId="41FA3315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Заказчик:</w:t>
      </w:r>
    </w:p>
    <w:p w14:paraId="36867A55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14:paraId="600FD037" w14:textId="77777777" w:rsid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9B3B6CE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E78DB18" w14:textId="4A227E7F" w:rsidR="00341CDB" w:rsidRPr="00341CDB" w:rsidRDefault="00704F66" w:rsidP="00341CDB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Д</w:t>
      </w:r>
      <w:r w:rsidR="00341CDB" w:rsidRPr="00341CDB">
        <w:rPr>
          <w:b/>
          <w:sz w:val="22"/>
          <w:szCs w:val="22"/>
          <w:u w:val="single"/>
        </w:rPr>
        <w:t>иректор                                       Тереня Ольга Валерьевна</w:t>
      </w:r>
    </w:p>
    <w:p w14:paraId="5D7A14E3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341CDB">
        <w:rPr>
          <w:sz w:val="22"/>
          <w:szCs w:val="22"/>
        </w:rPr>
        <w:t>Подпись, печать</w:t>
      </w:r>
    </w:p>
    <w:p w14:paraId="2F803B42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656E10F1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4A8CCFB5" w14:textId="77777777" w:rsid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17092AA6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55B5D841" w14:textId="77777777" w:rsidR="00341CDB" w:rsidRPr="00341CDB" w:rsidRDefault="00341CDB" w:rsidP="00341CDB">
      <w:pPr>
        <w:tabs>
          <w:tab w:val="left" w:pos="0"/>
        </w:tabs>
        <w:jc w:val="both"/>
        <w:rPr>
          <w:b/>
          <w:sz w:val="22"/>
          <w:szCs w:val="22"/>
        </w:rPr>
      </w:pPr>
      <w:r w:rsidRPr="00341CDB">
        <w:rPr>
          <w:b/>
          <w:sz w:val="22"/>
          <w:szCs w:val="22"/>
        </w:rPr>
        <w:t>Исполнитель:</w:t>
      </w:r>
    </w:p>
    <w:p w14:paraId="7FB9B54B" w14:textId="285B9E3D" w:rsidR="00341CDB" w:rsidRDefault="00341CDB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5DD2444E" w14:textId="77777777" w:rsidR="00704F66" w:rsidRPr="00341CDB" w:rsidRDefault="00704F66" w:rsidP="00341CDB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126CFF33" w14:textId="77777777" w:rsidR="00341CDB" w:rsidRPr="00341CDB" w:rsidRDefault="00341CDB" w:rsidP="00341CD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14:paraId="7A87123A" w14:textId="3764B2D3" w:rsidR="00341CDB" w:rsidRPr="00341CDB" w:rsidRDefault="00704F66" w:rsidP="00341CD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_______________________________________________________</w:t>
      </w:r>
    </w:p>
    <w:p w14:paraId="2AD33EF2" w14:textId="77777777" w:rsidR="00341CDB" w:rsidRPr="00341CDB" w:rsidRDefault="00341CDB" w:rsidP="00341CDB">
      <w:pPr>
        <w:tabs>
          <w:tab w:val="left" w:pos="0"/>
        </w:tabs>
        <w:jc w:val="both"/>
        <w:rPr>
          <w:sz w:val="22"/>
          <w:szCs w:val="22"/>
        </w:rPr>
      </w:pP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 w:rsidRPr="00341CDB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341CDB">
        <w:rPr>
          <w:sz w:val="22"/>
          <w:szCs w:val="22"/>
        </w:rPr>
        <w:t>Подпись, печать</w:t>
      </w:r>
    </w:p>
    <w:p w14:paraId="052297C5" w14:textId="77777777" w:rsidR="00341CDB" w:rsidRPr="00341CDB" w:rsidRDefault="00341CDB" w:rsidP="00341CDB">
      <w:pPr>
        <w:jc w:val="both"/>
        <w:rPr>
          <w:b/>
          <w:sz w:val="22"/>
          <w:szCs w:val="22"/>
        </w:rPr>
      </w:pPr>
    </w:p>
    <w:p w14:paraId="1B25097B" w14:textId="77777777" w:rsidR="00341CDB" w:rsidRPr="00341CDB" w:rsidRDefault="00341CDB" w:rsidP="00341CDB">
      <w:pPr>
        <w:jc w:val="both"/>
        <w:rPr>
          <w:b/>
          <w:sz w:val="22"/>
          <w:szCs w:val="22"/>
        </w:rPr>
      </w:pPr>
    </w:p>
    <w:p w14:paraId="76E96DE6" w14:textId="77777777" w:rsidR="009342A2" w:rsidRPr="00341CDB" w:rsidRDefault="009342A2" w:rsidP="00765E97">
      <w:pPr>
        <w:ind w:firstLine="709"/>
        <w:jc w:val="both"/>
        <w:rPr>
          <w:b/>
          <w:sz w:val="22"/>
          <w:szCs w:val="22"/>
        </w:rPr>
      </w:pPr>
    </w:p>
    <w:p w14:paraId="742A15ED" w14:textId="77777777" w:rsidR="00D7318A" w:rsidRPr="00341CDB" w:rsidRDefault="00D7318A" w:rsidP="009342A2">
      <w:pPr>
        <w:rPr>
          <w:sz w:val="22"/>
          <w:szCs w:val="22"/>
        </w:rPr>
      </w:pPr>
    </w:p>
    <w:sectPr w:rsidR="00D7318A" w:rsidRPr="0034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33B6B" w14:textId="77777777" w:rsidR="00F916A3" w:rsidRDefault="00F916A3">
      <w:r>
        <w:separator/>
      </w:r>
    </w:p>
  </w:endnote>
  <w:endnote w:type="continuationSeparator" w:id="0">
    <w:p w14:paraId="285CDDE1" w14:textId="77777777" w:rsidR="00F916A3" w:rsidRDefault="00F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4F84B" w14:textId="77777777" w:rsidR="00F916A3" w:rsidRDefault="00F916A3">
      <w:r>
        <w:separator/>
      </w:r>
    </w:p>
  </w:footnote>
  <w:footnote w:type="continuationSeparator" w:id="0">
    <w:p w14:paraId="372C16B0" w14:textId="77777777" w:rsidR="00F916A3" w:rsidRDefault="00F9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E705" w14:textId="77777777" w:rsidR="005F5B2F" w:rsidRDefault="009342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7D41" w:rsidRPr="00207D41">
      <w:rPr>
        <w:noProof/>
        <w:lang w:val="ru-RU"/>
      </w:rPr>
      <w:t>14</w:t>
    </w:r>
    <w:r>
      <w:fldChar w:fldCharType="end"/>
    </w:r>
  </w:p>
  <w:p w14:paraId="3D7C83D5" w14:textId="77777777" w:rsidR="005F5B2F" w:rsidRDefault="00F916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F5D"/>
    <w:multiLevelType w:val="hybridMultilevel"/>
    <w:tmpl w:val="B3F675B2"/>
    <w:lvl w:ilvl="0" w:tplc="0D7EDF8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371"/>
    <w:multiLevelType w:val="hybridMultilevel"/>
    <w:tmpl w:val="66962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AB5E5B"/>
    <w:multiLevelType w:val="multilevel"/>
    <w:tmpl w:val="243A0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55A26E4A"/>
    <w:multiLevelType w:val="multilevel"/>
    <w:tmpl w:val="7034E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A8"/>
    <w:rsid w:val="00043DFA"/>
    <w:rsid w:val="0007465D"/>
    <w:rsid w:val="000F029C"/>
    <w:rsid w:val="000F0D4E"/>
    <w:rsid w:val="001439A1"/>
    <w:rsid w:val="0018522A"/>
    <w:rsid w:val="001B7A73"/>
    <w:rsid w:val="00207D41"/>
    <w:rsid w:val="00247AD3"/>
    <w:rsid w:val="00251EAB"/>
    <w:rsid w:val="00255FD2"/>
    <w:rsid w:val="00285389"/>
    <w:rsid w:val="00294716"/>
    <w:rsid w:val="002F791C"/>
    <w:rsid w:val="00340FBA"/>
    <w:rsid w:val="00341CDB"/>
    <w:rsid w:val="00363853"/>
    <w:rsid w:val="004233FE"/>
    <w:rsid w:val="004E1D5E"/>
    <w:rsid w:val="005B584D"/>
    <w:rsid w:val="00612C73"/>
    <w:rsid w:val="00704F66"/>
    <w:rsid w:val="0073674E"/>
    <w:rsid w:val="0075269E"/>
    <w:rsid w:val="00765E97"/>
    <w:rsid w:val="007A2F80"/>
    <w:rsid w:val="0081744F"/>
    <w:rsid w:val="009342A2"/>
    <w:rsid w:val="00984924"/>
    <w:rsid w:val="00A475A8"/>
    <w:rsid w:val="00A61B20"/>
    <w:rsid w:val="00A70D7A"/>
    <w:rsid w:val="00B368AB"/>
    <w:rsid w:val="00BB5C58"/>
    <w:rsid w:val="00BD2570"/>
    <w:rsid w:val="00CE40B1"/>
    <w:rsid w:val="00D01407"/>
    <w:rsid w:val="00D449C2"/>
    <w:rsid w:val="00D7318A"/>
    <w:rsid w:val="00DE0D7A"/>
    <w:rsid w:val="00E34329"/>
    <w:rsid w:val="00EE178B"/>
    <w:rsid w:val="00F9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B289"/>
  <w15:chartTrackingRefBased/>
  <w15:docId w15:val="{2A638D73-A92F-4957-90DD-916AD28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70D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A73"/>
    <w:rPr>
      <w:color w:val="0000FF"/>
      <w:u w:val="single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locked/>
    <w:rsid w:val="001B7A7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4"/>
    <w:uiPriority w:val="34"/>
    <w:qFormat/>
    <w:rsid w:val="001B7A73"/>
    <w:pPr>
      <w:spacing w:after="200" w:line="276" w:lineRule="auto"/>
      <w:ind w:left="720"/>
      <w:contextualSpacing/>
    </w:pPr>
    <w:rPr>
      <w:sz w:val="22"/>
      <w:szCs w:val="22"/>
      <w:lang w:val="x-none" w:eastAsia="x-none"/>
    </w:rPr>
  </w:style>
  <w:style w:type="paragraph" w:customStyle="1" w:styleId="pt-a0-000029">
    <w:name w:val="pt-a0-000029"/>
    <w:basedOn w:val="a"/>
    <w:uiPriority w:val="99"/>
    <w:rsid w:val="001B7A73"/>
    <w:pPr>
      <w:spacing w:before="100" w:beforeAutospacing="1" w:after="100" w:afterAutospacing="1"/>
    </w:pPr>
  </w:style>
  <w:style w:type="paragraph" w:customStyle="1" w:styleId="pt-a0-000044">
    <w:name w:val="pt-a0-000044"/>
    <w:basedOn w:val="a"/>
    <w:uiPriority w:val="99"/>
    <w:rsid w:val="001B7A73"/>
    <w:pPr>
      <w:spacing w:before="100" w:beforeAutospacing="1" w:after="100" w:afterAutospacing="1"/>
    </w:pPr>
  </w:style>
  <w:style w:type="paragraph" w:customStyle="1" w:styleId="pt-a0-000063">
    <w:name w:val="pt-a0-000063"/>
    <w:basedOn w:val="a"/>
    <w:uiPriority w:val="99"/>
    <w:rsid w:val="001B7A73"/>
    <w:pPr>
      <w:spacing w:before="100" w:beforeAutospacing="1" w:after="100" w:afterAutospacing="1"/>
    </w:pPr>
  </w:style>
  <w:style w:type="character" w:customStyle="1" w:styleId="pt-a1-000020">
    <w:name w:val="pt-a1-000020"/>
    <w:uiPriority w:val="99"/>
    <w:rsid w:val="001B7A73"/>
    <w:rPr>
      <w:rFonts w:ascii="Times New Roman" w:hAnsi="Times New Roman" w:cs="Times New Roman" w:hint="default"/>
    </w:rPr>
  </w:style>
  <w:style w:type="character" w:customStyle="1" w:styleId="pt-a1-000005">
    <w:name w:val="pt-a1-000005"/>
    <w:uiPriority w:val="99"/>
    <w:rsid w:val="001B7A73"/>
    <w:rPr>
      <w:rFonts w:ascii="Times New Roman" w:hAnsi="Times New Roman" w:cs="Times New Roman" w:hint="default"/>
    </w:rPr>
  </w:style>
  <w:style w:type="paragraph" w:styleId="a6">
    <w:name w:val="header"/>
    <w:aliases w:val="h,Верхний колонтитул Знак1 Знак,Верхний колонтитул Знак Знак Знак,Верхний колонтитул Знак1 Знак Знак Знак,Верхний колонтитул Знак Знак Знак Знак Знак,Знак1 Знак Знак Знак1 Знак,Linie,Even"/>
    <w:basedOn w:val="a"/>
    <w:link w:val="a7"/>
    <w:uiPriority w:val="99"/>
    <w:unhideWhenUsed/>
    <w:rsid w:val="00765E9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aliases w:val="h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,Знак1 Знак Знак Знак1 Знак Знак,Linie Знак,Even Знак"/>
    <w:basedOn w:val="a0"/>
    <w:link w:val="a6"/>
    <w:uiPriority w:val="99"/>
    <w:rsid w:val="00765E97"/>
    <w:rPr>
      <w:rFonts w:ascii="Calibri" w:eastAsia="Calibri" w:hAnsi="Calibri" w:cs="Times New Roman"/>
      <w:lang w:val="x-none"/>
    </w:rPr>
  </w:style>
  <w:style w:type="paragraph" w:styleId="a8">
    <w:name w:val="Body Text"/>
    <w:basedOn w:val="a"/>
    <w:link w:val="a9"/>
    <w:uiPriority w:val="99"/>
    <w:unhideWhenUsed/>
    <w:rsid w:val="00765E97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basedOn w:val="a0"/>
    <w:link w:val="a8"/>
    <w:uiPriority w:val="99"/>
    <w:qFormat/>
    <w:rsid w:val="00765E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765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E97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2">
    <w:name w:val="Font Style12"/>
    <w:uiPriority w:val="99"/>
    <w:rsid w:val="00765E97"/>
    <w:rPr>
      <w:rFonts w:ascii="Bookman Old Style" w:hAnsi="Bookman Old Style" w:cs="Bookman Old Style"/>
      <w:sz w:val="18"/>
      <w:szCs w:val="18"/>
    </w:rPr>
  </w:style>
  <w:style w:type="paragraph" w:customStyle="1" w:styleId="aa">
    <w:name w:val="Текст таблицы"/>
    <w:basedOn w:val="a"/>
    <w:rsid w:val="00765E97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styleId="ab">
    <w:name w:val="Balloon Text"/>
    <w:basedOn w:val="a"/>
    <w:link w:val="ac"/>
    <w:uiPriority w:val="99"/>
    <w:semiHidden/>
    <w:unhideWhenUsed/>
    <w:rsid w:val="00207D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D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A70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harevich_e</dc:creator>
  <cp:keywords/>
  <dc:description/>
  <cp:lastModifiedBy>Admin86</cp:lastModifiedBy>
  <cp:revision>6</cp:revision>
  <cp:lastPrinted>2021-12-29T04:06:00Z</cp:lastPrinted>
  <dcterms:created xsi:type="dcterms:W3CDTF">2022-12-23T09:17:00Z</dcterms:created>
  <dcterms:modified xsi:type="dcterms:W3CDTF">2022-12-27T06:25:00Z</dcterms:modified>
</cp:coreProperties>
</file>