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A" w:rsidRPr="00EA3EFA" w:rsidRDefault="00F85E0A" w:rsidP="00F826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829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охранных услуг</w:t>
      </w:r>
      <w:r w:rsidR="00BB082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BB0829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МАОУ «Средн</w:t>
      </w:r>
      <w:r w:rsidR="00E84F05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общеобразовательная школа №3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9"/>
        <w:gridCol w:w="6521"/>
      </w:tblGrid>
      <w:tr w:rsidR="00F85E0A" w:rsidRPr="00EA3EFA" w:rsidTr="00F85E0A">
        <w:tc>
          <w:tcPr>
            <w:tcW w:w="0" w:type="auto"/>
            <w:hideMark/>
          </w:tcPr>
          <w:p w:rsidR="00F85E0A" w:rsidRPr="00EA3EFA" w:rsidRDefault="00F85E0A" w:rsidP="00F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Северобайкальск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85E0A" w:rsidRPr="00EA3EFA" w:rsidRDefault="00F85E0A" w:rsidP="00EA3EFA">
            <w:pPr>
              <w:spacing w:after="10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hideMark/>
          </w:tcPr>
          <w:p w:rsidR="00F85E0A" w:rsidRPr="00EA3EFA" w:rsidRDefault="00F85E0A" w:rsidP="00EA3EF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A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EA3EFA" w:rsidRDefault="00E84F05" w:rsidP="00EA3EFA">
      <w:pPr>
        <w:pStyle w:val="1"/>
        <w:shd w:val="clear" w:color="auto" w:fill="FFFFFF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84F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Муниципальное автономное общеобразовательное учреждение «Средняя </w:t>
      </w:r>
      <w:r w:rsidRPr="00E84F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общеобразовательная школа № 3</w:t>
      </w:r>
      <w:r w:rsidR="00F85E0A" w:rsidRPr="00E84F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»,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именуемый в дальнейшем "Заказчик",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 лице ______________________,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 ___________________,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одной стороны,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именуемый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дальнейшем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"Исполнитель",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лицензи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"__" __________ 20__ г. № ___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 другой стороны, вместе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е   в  дальнейшем  "Стороны", в соответствии с Федеральным законом «О закупках товаров, работ, услуг отдельными видами юридических лиц» от 18.07.2011 N 223-ФЗ и Положением о закупках товаров, работ, услуг для нужд </w:t>
      </w:r>
      <w:r w:rsidRPr="00E84F0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3»  </w:t>
      </w:r>
      <w:r w:rsidR="00EA3EFA" w:rsidRPr="00E84F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заключили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настоящий договор о нижеследующем: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F85E0A" w:rsidP="00EA3EF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A3EFA" w:rsidRPr="00EA3EFA" w:rsidRDefault="00EA3EFA" w:rsidP="00EA3EFA">
      <w:pPr>
        <w:pStyle w:val="a8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Исполнитель обязуется оказывать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организации и обеспечению охраны объектов и (или) имущества, а также обеспечение внутриобъектового и пропускного режимов на объектах МАОУ «Средняя </w:t>
      </w:r>
      <w:r w:rsidR="00E84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№3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17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«О частной детективной и охранной деятельности в Российской Федерации»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срок, предусмотренный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согласно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(</w:t>
      </w:r>
      <w:hyperlink w:anchor="p390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282122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и Техническому заданию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p474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 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 оказанные   услуги   на   условиях,   предусмотренных  настоящим</w:t>
      </w:r>
    </w:p>
    <w:p w:rsidR="00282122" w:rsidRPr="00EA3EFA" w:rsidRDefault="00EA3EF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оказания услуг: с</w:t>
      </w:r>
      <w:r w:rsidR="000E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 договора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"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55A1D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оказания услуг Стороны подписывают Акт принятия объекта(</w:t>
      </w:r>
      <w:proofErr w:type="spell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охрану по форме, согласованной Сторонами (</w:t>
      </w:r>
      <w:hyperlink w:anchor="p51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 а с момента окончания срока оказания данных услуг - Акт о снятии охраны по форме, согласованной Сторонами (</w:t>
      </w:r>
      <w:hyperlink w:anchor="p57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</w:t>
      </w:r>
      <w:proofErr w:type="gram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E8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E84F05" w:rsidRPr="00E84F05">
        <w:rPr>
          <w:rStyle w:val="21"/>
          <w:rFonts w:ascii="Times New Roman" w:hAnsi="Times New Roman" w:cs="Times New Roman"/>
          <w:color w:val="000000"/>
        </w:rPr>
        <w:t>671702</w:t>
      </w:r>
      <w:proofErr w:type="gramEnd"/>
      <w:r w:rsidR="00E84F05" w:rsidRPr="00E84F05">
        <w:rPr>
          <w:rStyle w:val="21"/>
          <w:rFonts w:ascii="Times New Roman" w:hAnsi="Times New Roman" w:cs="Times New Roman"/>
          <w:color w:val="000000"/>
        </w:rPr>
        <w:t>,</w:t>
      </w:r>
      <w:r w:rsidR="00E84F05">
        <w:rPr>
          <w:rStyle w:val="21"/>
          <w:color w:val="000000"/>
        </w:rPr>
        <w:t xml:space="preserve"> </w:t>
      </w:r>
      <w:r w:rsidR="00E84F05" w:rsidRPr="00E84F05">
        <w:rPr>
          <w:rStyle w:val="21"/>
          <w:rFonts w:ascii="Times New Roman" w:hAnsi="Times New Roman" w:cs="Times New Roman"/>
          <w:color w:val="000000"/>
        </w:rPr>
        <w:t xml:space="preserve">Республика Бурятия, г. </w:t>
      </w:r>
      <w:bookmarkStart w:id="0" w:name="_GoBack"/>
      <w:bookmarkEnd w:id="0"/>
      <w:r w:rsidR="00E84F05" w:rsidRPr="00E84F05">
        <w:rPr>
          <w:rStyle w:val="21"/>
          <w:rFonts w:ascii="Times New Roman" w:hAnsi="Times New Roman" w:cs="Times New Roman"/>
          <w:color w:val="000000"/>
        </w:rPr>
        <w:t>Северо</w:t>
      </w:r>
      <w:r w:rsidR="00E84F05">
        <w:rPr>
          <w:rStyle w:val="21"/>
          <w:rFonts w:ascii="Times New Roman" w:hAnsi="Times New Roman" w:cs="Times New Roman"/>
          <w:color w:val="000000"/>
        </w:rPr>
        <w:t>байкальск, ул. 60 лет ВЛКСМ, 17</w:t>
      </w:r>
      <w:r w:rsidR="0024174E" w:rsidRPr="00E84F05">
        <w:rPr>
          <w:rFonts w:ascii="Times New Roman" w:eastAsia="Times New Roman" w:hAnsi="Times New Roman" w:cs="Times New Roman"/>
          <w:lang w:eastAsia="ru-RU"/>
        </w:rPr>
        <w:t>,</w:t>
      </w:r>
      <w:r w:rsidR="00E8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«СОШ №3</w:t>
      </w:r>
      <w:r w:rsidR="002417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Заказчику лично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и Техническому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 окончании календарного месяца в течение 5 (пяти) рабочих дней предоставлять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2.1.3. Предоставить Заказчику в течение 1 (одного) рабочего дня после заключения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 статьи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7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91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первой статьи 11.1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седьмой статьи 12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Федерации", </w:t>
      </w:r>
      <w:hyperlink r:id="rId10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"ж" пункта 10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частной охранной деятельности, утвержденного постановлением Правительства Российской Фед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23 июня 2011 г. N 498.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устанавливается в Техническом задании.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оборудовать рабочие места (посты) на объекте согласно Техническому 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при обнаружении отступлений от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ухудшающих результат оказанных услуг, немедленно письменно уведомить об этом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Оплатить оказанные услуги в соответствии с условиями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Провести экспертизу результата оказанных услуг для проверки его на соответствие условиям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Принять решение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Требовать своевременного подписания Заказчиком Акта сдачи-приемки услуг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соответствии со сроком, указанным в </w:t>
      </w:r>
      <w:hyperlink w:anchor="p10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3.1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своевременной оплаты оказанных услуг в соответствии с </w:t>
      </w:r>
      <w:hyperlink w:anchor="p185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5.4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Осуществлять иные права, не указанные в тексте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 принятия решения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C55A1D" w:rsidRDefault="00EA3EFA" w:rsidP="00EA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 и приемки услуг</w:t>
      </w:r>
    </w:p>
    <w:p w:rsidR="00EA3EFA" w:rsidRPr="00F85E0A" w:rsidRDefault="00EA3EFA" w:rsidP="00EA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8"/>
      <w:bookmarkEnd w:id="1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охранных услуг в соответствии с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проводит экспертизу результатов исполнения обязательств Исполнителем по настоящему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оказанных услуг требованиям и условиям настоящего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результатов, предусмотренных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позднее 5 (пяти)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приемки оказанных охранных услуг считается дата подписания Акта сдачи-приемки оказанных услуг Заказчиком.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Устранение Исполнителем недостатков в оказании услуг не освобождает его от уплаты пени и штрафа по контракту.</w:t>
      </w:r>
    </w:p>
    <w:p w:rsidR="00B32FFF" w:rsidRPr="00EA3EFA" w:rsidRDefault="00B32FF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0F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:rsidR="00F85E0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:rsidR="003D5BD9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9" w:rsidRPr="00EA3EFA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Цена и порядок расчетов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82"/>
      <w:bookmarkEnd w:id="2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(цена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составляет_______________________ (__________________________) рублей __ копеек, в том числе НДС________________________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(________________________________) рублей __ копеек (или указанная сумма не облагается  НДС  в  соответствии  с пунктом __ статьи __ Налогового </w:t>
      </w:r>
      <w:hyperlink r:id="rId12" w:history="1">
        <w:r w:rsidRPr="00EA3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  (письмо  (уведомление), каким налоговым органом выдано, когда, N ___)</w:t>
      </w:r>
    </w:p>
    <w:p w:rsidR="00F85E0A" w:rsidRPr="00EA3EFA" w:rsidRDefault="00292EAD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"/>
      <w:bookmarkEnd w:id="3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твердой и определяется на весь срок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не подлежит изменению.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Источник финансирования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47F3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бюджет.</w:t>
      </w:r>
    </w:p>
    <w:p w:rsidR="00F85E0A" w:rsidRPr="00EA3EFA" w:rsidRDefault="00DF47F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85"/>
      <w:bookmarkEnd w:id="4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оказанные услуги осуществляется Заказчиком ежемесячно в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Заказчиком Акта сдачи-приемки оказанных услуг на основании счета, счета-фактуры.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90"/>
      <w:bookmarkEnd w:id="5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 по оплате услуги считаются исполненными с момента списания денежных средств со счета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просрочки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уплаты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Пеня начисляется за каждый день просрочки исполнения Заказчиком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начиная со дня, следующего после дня истечения установленного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каждый факт неисполнения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уплату штрафа. Размер штрафа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Исполнителя.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Исполнитель уплачивает Заказчику штраф. Размер штрафа устанавливается в следующем порядке (за исключением случаев, предусмотренных </w:t>
      </w:r>
      <w:hyperlink w:anchor="p277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7.7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9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7.9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100 млн рублей до 500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0,4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500 млн рублей до 1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0,3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 млрд рублей до 2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0,25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2 млрд рублей до 5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0,2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 млрд рублей до 10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0,1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превышает 10 млрд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7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по результатам определения поставщика (подрядчика, исполнителя)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размер штрафа устанавливается в размере 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(этапа), но не более 5 тыс. рублей и не менее 1 тыс.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с победителем закупки, предложившим наиболее высокую цену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размер штрафа,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9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факт неисполнения или ненадлежащего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которое не имеет стоимостного выражения, размер штрафа устанавливается (при наличии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таких обязательств)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просрочки исполнения Исполнителем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Заказчик направляет Исполнителю требование об уплате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Пеня начисляется за каждый день просрочки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уменьшенной на сумму, пропорциональную объему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Общая сумма начисленных штрафов за неисполнение или ненадлежащее исполнение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их неисполнение явилось следствием обстоятельств непреодолимой силы.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у которой возникли обстоятельства непреодолимой силы, обязана в течение 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урегулирования споров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принимают все меры к тому, чтобы любые споры, разногласия либо претензии, касающиеся исполнения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были урегулированы путем переговоров.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F85E0A" w:rsidRDefault="00934C53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 Любые   споры,   не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 во внесудебном порядке, разрешаются арбитражным судом по месту нахождения заказчика.</w:t>
      </w:r>
      <w:r w:rsidR="00DA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E0A" w:rsidRPr="00EA3EFA" w:rsidRDefault="00A36CE0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Антикоррупционная оговорка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нарушения одной Стороной обязательств воздерживаться от запрещенных в разделах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действий и (или) неполучения другой Стороной в установленный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действия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особые условия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329"/>
      <w:bookmarkEnd w:id="8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даты его подписания обеими Сторонами и действует по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Окончание срока действия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влечет прекращения неисполненных обязательств Сторон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том числе гарантийных обязательств Исполнителя при их установлении Заказчиком.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Изменение существенных условий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его исполнении не допускается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Расторжение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 Российской Федерации и 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закупках товаров, работ и услуг для нужд МАОУ «Средняя общеобразовательная школ</w:t>
      </w:r>
      <w:r w:rsidR="00E84F05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№3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Любая корреспонденция, которую одна Сторона направляет другой Стороне в соответствии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 или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любая корреспонденция, связанная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считается доставленной Стороне также в случаях, если: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отказалась от получения корреспонденции и этот отказ зафиксирован организацией почтовой связи;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Любые изменения и дополнения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письменной форме.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Во всем, что не предусмотрено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законодательством Российской Федерации.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Приложения, указанные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являются его неотъемлемой частью:</w:t>
      </w:r>
    </w:p>
    <w:p w:rsidR="00F85E0A" w:rsidRPr="00EA3EFA" w:rsidRDefault="00E84F05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90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Спецификация,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E84F05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74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Техническое задание,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E84F05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16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3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принятия объекта под охрану, на __ л;</w:t>
      </w:r>
    </w:p>
    <w:p w:rsidR="00F85E0A" w:rsidRPr="00EA3EFA" w:rsidRDefault="00E84F05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71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4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о снятии охраны, на __ л;</w:t>
      </w:r>
    </w:p>
    <w:p w:rsidR="00F85E0A" w:rsidRPr="00EA3EFA" w:rsidRDefault="00E84F05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12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5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сдачи-приемки оказанных услуг, на __ л.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2344E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адреса, банковские реквизиты</w:t>
      </w:r>
    </w:p>
    <w:p w:rsidR="00F85E0A" w:rsidRPr="00F85E0A" w:rsidRDefault="00F85E0A" w:rsidP="006A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сторон: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78"/>
      </w:tblGrid>
      <w:tr w:rsidR="00E2344E" w:rsidRPr="00C23FD5" w:rsidTr="00E2344E">
        <w:tc>
          <w:tcPr>
            <w:tcW w:w="4962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«Заказчик»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E2344E">
              <w:tc>
                <w:tcPr>
                  <w:tcW w:w="9606" w:type="dxa"/>
                </w:tcPr>
                <w:p w:rsid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Муниципальное автономное </w:t>
                  </w:r>
                </w:p>
                <w:p w:rsid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общеобразовательное учреждение </w:t>
                  </w:r>
                </w:p>
                <w:p w:rsid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«Средняя общеобразовательная школа № 3» 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(МАОУ «СОШ №3»)</w:t>
                  </w:r>
                </w:p>
                <w:p w:rsid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671702, Республика Бурятия, г. Северобайкальск, 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ул. 60 лет ВЛКСМ, 17. 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Тел. (30130) 26-642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ИНН 0317004283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ОГРН 1020300796999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р/с 40701810650041006030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ОТДЕЛЕНИЕ-НБ    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 xml:space="preserve">РЕСПУБЛИКА БУРЯТИЯ Г. УЛАН-УДЭ </w:t>
                  </w:r>
                </w:p>
                <w:p w:rsidR="00E84F05" w:rsidRPr="00E84F05" w:rsidRDefault="00E84F05" w:rsidP="00E84F05">
                  <w:pPr>
                    <w:jc w:val="both"/>
                    <w:rPr>
                      <w:rStyle w:val="21"/>
                      <w:rFonts w:ascii="Times New Roman" w:hAnsi="Times New Roman" w:cs="Times New Roman"/>
                      <w:color w:val="000000"/>
                    </w:rPr>
                  </w:pPr>
                  <w:r w:rsidRPr="00E84F05">
                    <w:rPr>
                      <w:rStyle w:val="21"/>
                      <w:rFonts w:ascii="Times New Roman" w:hAnsi="Times New Roman" w:cs="Times New Roman"/>
                      <w:color w:val="000000"/>
                    </w:rPr>
                    <w:t>БИК 048142001</w:t>
                  </w:r>
                </w:p>
                <w:p w:rsidR="00E2344E" w:rsidRPr="00E84F05" w:rsidRDefault="00E2344E" w:rsidP="00E84F05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E2344E" w:rsidRPr="00C23FD5" w:rsidTr="00E2344E">
              <w:trPr>
                <w:trHeight w:val="1309"/>
              </w:trPr>
              <w:tc>
                <w:tcPr>
                  <w:tcW w:w="9606" w:type="dxa"/>
                </w:tcPr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____________ /</w:t>
                  </w: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r w:rsidRPr="00E2344E">
                    <w:rPr>
                      <w:rFonts w:ascii="Times New Roman" w:hAnsi="Times New Roman" w:cs="Times New Roman"/>
                    </w:rPr>
                    <w:t xml:space="preserve">/ </w:t>
                  </w:r>
                </w:p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2344E" w:rsidRPr="00C23FD5" w:rsidRDefault="00E2344E" w:rsidP="000505E9">
            <w:pPr>
              <w:jc w:val="both"/>
              <w:rPr>
                <w:b/>
              </w:rPr>
            </w:pPr>
          </w:p>
        </w:tc>
        <w:tc>
          <w:tcPr>
            <w:tcW w:w="5178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C23FD5">
              <w:rPr>
                <w:b/>
              </w:rPr>
              <w:t>»</w:t>
            </w:r>
          </w:p>
          <w:p w:rsidR="00E2344E" w:rsidRPr="00C23FD5" w:rsidRDefault="00E2344E" w:rsidP="000505E9">
            <w:pPr>
              <w:jc w:val="both"/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0505E9"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  <w:tr w:rsidR="00E2344E" w:rsidRPr="00C23FD5" w:rsidTr="000505E9">
              <w:trPr>
                <w:trHeight w:val="844"/>
              </w:trPr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</w:tbl>
          <w:p w:rsidR="00E2344E" w:rsidRPr="00C23FD5" w:rsidRDefault="00E2344E" w:rsidP="000505E9">
            <w:pPr>
              <w:rPr>
                <w:b/>
              </w:rPr>
            </w:pPr>
          </w:p>
        </w:tc>
      </w:tr>
    </w:tbl>
    <w:p w:rsidR="00F85E0A" w:rsidRDefault="00F85E0A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Pr="00F85E0A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E2344E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90"/>
      <w:bookmarkEnd w:id="9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72"/>
        <w:gridCol w:w="1349"/>
        <w:gridCol w:w="967"/>
        <w:gridCol w:w="1177"/>
        <w:gridCol w:w="473"/>
        <w:gridCol w:w="964"/>
        <w:gridCol w:w="1177"/>
        <w:gridCol w:w="997"/>
      </w:tblGrid>
      <w:tr w:rsidR="00E2344E" w:rsidRPr="00F85E0A" w:rsidTr="008775D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292EAD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с учетом НДС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учетом НДС (руб. коп.)</w:t>
            </w:r>
          </w:p>
        </w:tc>
      </w:tr>
      <w:tr w:rsidR="00E2344E" w:rsidRPr="00F85E0A" w:rsidTr="008775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C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44E" w:rsidRPr="00F85E0A" w:rsidTr="008775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8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8775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C" w:rsidRDefault="00C474FC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16"/>
            <w:bookmarkEnd w:id="10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объекта(</w:t>
            </w:r>
            <w:proofErr w:type="spellStart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охрану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от "__" _______________ 20__ г. 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объект _________________, расположенный по адресу: ________________, с __ ч. __ мин "__" _______ 20__ г., принят под охрану.</w:t>
            </w:r>
          </w:p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74"/>
        <w:gridCol w:w="1481"/>
        <w:gridCol w:w="1566"/>
      </w:tblGrid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Передаваемое имущество и документация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Pr="00F85E0A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40B" w:rsidRPr="00F85E0A" w:rsidRDefault="00C6440B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71"/>
            <w:bookmarkEnd w:id="11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охраны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от "__" ________ 20__ г. N ___ охрана объекта, расположенного по адресу: ___________________________, снята в __ ч. __ мин."__" ________________ 20__ г.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612"/>
            <w:bookmarkEnd w:id="12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 оказанных услуг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 нижеподписавшиеся, ___________________________________________________ от имени "Заказчика", с одной стороны, и _____________________________________________ от имени "Исполнителя", с другой стороны, составили настоящий Акт о нижеследующем: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Исполнитель выполнил следующие услуги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_______</w:t>
            </w:r>
          </w:p>
          <w:p w:rsidR="00F85E0A" w:rsidRPr="00F85E0A" w:rsidRDefault="00F85E0A" w:rsidP="00F8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принял результаты услуг в форме: 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оказанных услуг соответствует требованиям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Заказчик каких-либо отклонений от условий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других недостатков в услугах Исполнителя не обнаружил.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стоимость оказанных услуг составляет ______________________________________________, в том числе НДС  в сумме __________________________________________________________________________.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оказанные услуги сумма, подлежащая оплате в соответствии с условиями заключенного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________________________________________ (прописью) рублей __ копеек, в том числе НДС  __% 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неустойки (штрафа, пени), подлежащий взысканию: ________________________________________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применения и порядок расчета неустойки (штрафа, пени) __________________________________________________________________________.</w:t>
            </w:r>
          </w:p>
          <w:p w:rsidR="00F85E0A" w:rsidRPr="00F85E0A" w:rsidRDefault="00F85E0A" w:rsidP="00292EAD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сумма, подлежащая оплате Исполнителю по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________________________________________________ (прописью) рублей __ копеек, в том числе НДС  __ % ________________________________ (прописью) рублей __ копеек.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5E0A" w:rsidRPr="00F85E0A" w:rsidSect="006474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8F"/>
    <w:multiLevelType w:val="multilevel"/>
    <w:tmpl w:val="28B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A88"/>
    <w:multiLevelType w:val="multilevel"/>
    <w:tmpl w:val="A36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0E4A"/>
    <w:multiLevelType w:val="multilevel"/>
    <w:tmpl w:val="B62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64649"/>
    <w:multiLevelType w:val="multilevel"/>
    <w:tmpl w:val="696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F399C"/>
    <w:multiLevelType w:val="hybridMultilevel"/>
    <w:tmpl w:val="15804718"/>
    <w:lvl w:ilvl="0" w:tplc="86A02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0C"/>
    <w:rsid w:val="000505E9"/>
    <w:rsid w:val="000E1D03"/>
    <w:rsid w:val="00120920"/>
    <w:rsid w:val="00183279"/>
    <w:rsid w:val="0024174E"/>
    <w:rsid w:val="002520C7"/>
    <w:rsid w:val="00282122"/>
    <w:rsid w:val="00292EAD"/>
    <w:rsid w:val="003D530F"/>
    <w:rsid w:val="003D5BD9"/>
    <w:rsid w:val="003E41E7"/>
    <w:rsid w:val="00402EA6"/>
    <w:rsid w:val="006407C6"/>
    <w:rsid w:val="0064744A"/>
    <w:rsid w:val="006A4573"/>
    <w:rsid w:val="00712811"/>
    <w:rsid w:val="008775D0"/>
    <w:rsid w:val="008B5307"/>
    <w:rsid w:val="00934C53"/>
    <w:rsid w:val="009C7639"/>
    <w:rsid w:val="009D0F49"/>
    <w:rsid w:val="00A270AA"/>
    <w:rsid w:val="00A36CE0"/>
    <w:rsid w:val="00AA5B52"/>
    <w:rsid w:val="00B32FFF"/>
    <w:rsid w:val="00B5350C"/>
    <w:rsid w:val="00BB0829"/>
    <w:rsid w:val="00C474FC"/>
    <w:rsid w:val="00C50E93"/>
    <w:rsid w:val="00C55A1D"/>
    <w:rsid w:val="00C6440B"/>
    <w:rsid w:val="00C9030D"/>
    <w:rsid w:val="00C93DBD"/>
    <w:rsid w:val="00C97801"/>
    <w:rsid w:val="00D21225"/>
    <w:rsid w:val="00D5725C"/>
    <w:rsid w:val="00DA398F"/>
    <w:rsid w:val="00DF47F3"/>
    <w:rsid w:val="00E2344E"/>
    <w:rsid w:val="00E31C1F"/>
    <w:rsid w:val="00E54835"/>
    <w:rsid w:val="00E84F05"/>
    <w:rsid w:val="00EA3EFA"/>
    <w:rsid w:val="00F82683"/>
    <w:rsid w:val="00F85E0A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8C58"/>
  <w15:docId w15:val="{36A36B7C-BD47-41B4-8BFE-AEAD3E6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1F"/>
  </w:style>
  <w:style w:type="paragraph" w:styleId="1">
    <w:name w:val="heading 1"/>
    <w:basedOn w:val="a"/>
    <w:next w:val="a"/>
    <w:link w:val="10"/>
    <w:uiPriority w:val="9"/>
    <w:qFormat/>
    <w:rsid w:val="00EA3E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85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8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5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505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20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3EFA"/>
    <w:pPr>
      <w:ind w:left="720"/>
      <w:contextualSpacing/>
    </w:pPr>
  </w:style>
  <w:style w:type="paragraph" w:customStyle="1" w:styleId="11">
    <w:name w:val="Обычный1"/>
    <w:rsid w:val="00DA398F"/>
    <w:rPr>
      <w:rFonts w:ascii="Calibri" w:eastAsia="Calibri" w:hAnsi="Calibri" w:cs="Calibri"/>
      <w:lang w:eastAsia="ru-RU"/>
    </w:rPr>
  </w:style>
  <w:style w:type="character" w:customStyle="1" w:styleId="21">
    <w:name w:val="Основной текст (2)_"/>
    <w:basedOn w:val="a0"/>
    <w:link w:val="210"/>
    <w:uiPriority w:val="99"/>
    <w:qFormat/>
    <w:locked/>
    <w:rsid w:val="00E84F0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E84F05"/>
    <w:pPr>
      <w:widowControl w:val="0"/>
      <w:shd w:val="clear" w:color="auto" w:fill="FFFFFF"/>
      <w:spacing w:before="300" w:after="300" w:line="24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341&amp;dst=211&amp;field=134&amp;date=10.12.2021" TargetMode="External"/><Relationship Id="rId13" Type="http://schemas.openxmlformats.org/officeDocument/2006/relationships/hyperlink" Target="https://login.consultant.ru/link/?req=doc&amp;base=LAW&amp;n=387126&amp;date=10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0792&amp;dst=100675&amp;field=134&amp;date=10.12.2021" TargetMode="External"/><Relationship Id="rId12" Type="http://schemas.openxmlformats.org/officeDocument/2006/relationships/hyperlink" Target="https://login.consultant.ru/link/?req=doc&amp;base=LAW&amp;n=389202&amp;date=20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6341&amp;dst=100023&amp;field=134&amp;date=10.12.2021" TargetMode="External"/><Relationship Id="rId11" Type="http://schemas.openxmlformats.org/officeDocument/2006/relationships/hyperlink" Target="https://login.consultant.ru/link/?req=doc&amp;base=LAW&amp;n=372407&amp;dst=100087&amp;field=134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2407&amp;dst=19&amp;field=134&amp;date=10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341&amp;dst=100248&amp;field=134&amp;date=10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0194-7FD7-4CBA-B2C8-E75561FC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13</cp:revision>
  <cp:lastPrinted>2021-12-27T06:48:00Z</cp:lastPrinted>
  <dcterms:created xsi:type="dcterms:W3CDTF">2022-01-17T02:16:00Z</dcterms:created>
  <dcterms:modified xsi:type="dcterms:W3CDTF">2023-01-12T10:18:00Z</dcterms:modified>
</cp:coreProperties>
</file>