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28" w:rsidRDefault="00E11228" w:rsidP="00E11228">
      <w:pPr>
        <w:spacing w:after="0" w:line="240" w:lineRule="exact"/>
        <w:jc w:val="right"/>
        <w:rPr>
          <w:b/>
          <w:bCs/>
          <w:i/>
        </w:rPr>
      </w:pPr>
      <w:r>
        <w:rPr>
          <w:b/>
          <w:bCs/>
          <w:i/>
        </w:rPr>
        <w:t>Проект договора</w:t>
      </w:r>
    </w:p>
    <w:p w:rsidR="00E11228" w:rsidRDefault="00E11228" w:rsidP="00E11228">
      <w:pPr>
        <w:spacing w:after="0" w:line="240" w:lineRule="exact"/>
        <w:jc w:val="right"/>
        <w:rPr>
          <w:b/>
          <w:bCs/>
          <w:i/>
        </w:rPr>
      </w:pPr>
      <w:r>
        <w:rPr>
          <w:b/>
          <w:bCs/>
          <w:i/>
        </w:rPr>
        <w:t xml:space="preserve">Приложение № 1 </w:t>
      </w:r>
    </w:p>
    <w:p w:rsidR="00E11228" w:rsidRDefault="00E11228" w:rsidP="00E11228">
      <w:pPr>
        <w:spacing w:after="0" w:line="240" w:lineRule="exact"/>
        <w:jc w:val="right"/>
        <w:rPr>
          <w:b/>
          <w:bCs/>
          <w:i/>
        </w:rPr>
      </w:pPr>
      <w:r>
        <w:rPr>
          <w:b/>
          <w:bCs/>
          <w:i/>
        </w:rPr>
        <w:t>к аукционной документации</w:t>
      </w:r>
    </w:p>
    <w:p w:rsidR="00E11228" w:rsidRPr="00893EB1" w:rsidRDefault="00E11228" w:rsidP="00E11228">
      <w:pPr>
        <w:suppressAutoHyphens w:val="0"/>
        <w:autoSpaceDE w:val="0"/>
        <w:autoSpaceDN w:val="0"/>
        <w:adjustRightInd w:val="0"/>
        <w:spacing w:after="0" w:line="240" w:lineRule="auto"/>
        <w:rPr>
          <w:b/>
          <w:i/>
          <w:sz w:val="22"/>
          <w:szCs w:val="22"/>
        </w:rPr>
      </w:pPr>
    </w:p>
    <w:p w:rsidR="00E11228" w:rsidRPr="003000C9" w:rsidRDefault="00E11228" w:rsidP="00E11228">
      <w:pPr>
        <w:spacing w:after="0" w:line="100" w:lineRule="atLeast"/>
        <w:jc w:val="center"/>
        <w:rPr>
          <w:b/>
          <w:sz w:val="24"/>
          <w:szCs w:val="24"/>
        </w:rPr>
      </w:pPr>
      <w:r w:rsidRPr="003000C9">
        <w:rPr>
          <w:b/>
          <w:sz w:val="24"/>
          <w:szCs w:val="24"/>
        </w:rPr>
        <w:t xml:space="preserve">Договор № </w:t>
      </w:r>
    </w:p>
    <w:p w:rsidR="00E11228" w:rsidRPr="0022045A" w:rsidRDefault="00E11228" w:rsidP="00E11228">
      <w:pPr>
        <w:spacing w:after="0" w:line="240" w:lineRule="auto"/>
        <w:jc w:val="center"/>
        <w:rPr>
          <w:lang w:eastAsia="zh-CN"/>
        </w:rPr>
      </w:pPr>
      <w:r w:rsidRPr="0022045A">
        <w:rPr>
          <w:rFonts w:eastAsia="Lucida Sans Unicode"/>
          <w:color w:val="000000"/>
          <w:lang w:eastAsia="zh-CN"/>
        </w:rPr>
        <w:t xml:space="preserve">на поставку </w:t>
      </w:r>
      <w:r>
        <w:rPr>
          <w:rFonts w:eastAsia="Lucida Sans Unicode"/>
          <w:color w:val="000000"/>
          <w:lang w:eastAsia="zh-CN"/>
        </w:rPr>
        <w:t>электросчетчиков для нужд МУП «АЭСК»</w:t>
      </w:r>
    </w:p>
    <w:p w:rsidR="00E11228" w:rsidRPr="0022045A" w:rsidRDefault="00E11228" w:rsidP="00E11228">
      <w:pPr>
        <w:spacing w:after="0" w:line="100" w:lineRule="atLeast"/>
        <w:jc w:val="both"/>
      </w:pPr>
    </w:p>
    <w:p w:rsidR="00E11228" w:rsidRPr="00A321D5" w:rsidRDefault="00E11228" w:rsidP="00E11228">
      <w:pPr>
        <w:shd w:val="clear" w:color="auto" w:fill="FFFFFF"/>
        <w:spacing w:after="0" w:line="100" w:lineRule="atLeast"/>
        <w:jc w:val="center"/>
      </w:pPr>
      <w:r w:rsidRPr="0022045A">
        <w:t>г. Апатиты</w:t>
      </w:r>
      <w:r>
        <w:tab/>
      </w:r>
      <w:r>
        <w:tab/>
      </w:r>
      <w:r>
        <w:tab/>
      </w:r>
      <w:r>
        <w:tab/>
      </w:r>
      <w:r>
        <w:tab/>
      </w:r>
      <w:r>
        <w:tab/>
      </w:r>
      <w:r>
        <w:tab/>
      </w:r>
      <w:r>
        <w:tab/>
      </w:r>
      <w:r>
        <w:tab/>
        <w:t xml:space="preserve">   «____» ____________ 202__ года</w:t>
      </w:r>
      <w:r w:rsidRPr="0022045A">
        <w:br/>
      </w:r>
    </w:p>
    <w:p w:rsidR="00E11228" w:rsidRDefault="00E11228" w:rsidP="00E11228">
      <w:pPr>
        <w:spacing w:after="0"/>
        <w:ind w:firstLine="720"/>
        <w:jc w:val="both"/>
        <w:rPr>
          <w:spacing w:val="1"/>
          <w:lang w:eastAsia="ar-SA"/>
        </w:rPr>
      </w:pPr>
      <w:r w:rsidRPr="008F35F6">
        <w:t xml:space="preserve">Муниципальное унитарное предприятие города Апатиты «Апатитская электросетевая компания» (сокращенное наименование - МУП «АЭСК»), именуемое в дальнейшем «ЗАКАЗЧИК», в лице директора </w:t>
      </w:r>
      <w:r>
        <w:t>Кудрявцева Вадима Алексеевича</w:t>
      </w:r>
      <w:r w:rsidRPr="008F35F6">
        <w:t>, действующего на основании Устава, с одной стороны, и</w:t>
      </w:r>
      <w:r>
        <w:t xml:space="preserve"> </w:t>
      </w:r>
      <w:r w:rsidRPr="008F35F6">
        <w:t>_________________________________________________________, именуемый(ое) в дальнейшем «ПОСТАВЩИК», в лице ________________________________, действующего на</w:t>
      </w:r>
      <w:r>
        <w:t xml:space="preserve"> основании ______________</w:t>
      </w:r>
      <w:r w:rsidRPr="00FA0519">
        <w:t xml:space="preserve">, с другой стороны, далее по тексту совместно именуемые «Стороны», а каждая в отдельности «Сторона», </w:t>
      </w:r>
      <w:r w:rsidRPr="00FA0519">
        <w:rPr>
          <w:lang w:eastAsia="ar-SA"/>
        </w:rPr>
        <w:t>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w:t>
      </w:r>
      <w:r>
        <w:rPr>
          <w:lang w:eastAsia="ar-SA"/>
        </w:rPr>
        <w:t>ких лиц» и Положения о проведении мероприятий по закупке товаров, работ, услуг для нужд Муниципального унитарного предприятия города Апатиты «Апатитская электросетевая компания»</w:t>
      </w:r>
      <w:r w:rsidRPr="00FA0519">
        <w:rPr>
          <w:lang w:eastAsia="ar-SA"/>
        </w:rPr>
        <w:t xml:space="preserve">, иного законодательства Российской Федерации, на основании Протокола </w:t>
      </w:r>
      <w:r w:rsidRPr="00FA0519">
        <w:rPr>
          <w:snapToGrid w:val="0"/>
          <w:lang w:eastAsia="ar-SA"/>
        </w:rPr>
        <w:t xml:space="preserve">проведения </w:t>
      </w:r>
      <w:r>
        <w:rPr>
          <w:snapToGrid w:val="0"/>
          <w:lang w:eastAsia="ar-SA"/>
        </w:rPr>
        <w:t>открытого аукциона в электронной форме от ______________________</w:t>
      </w:r>
      <w:r w:rsidRPr="00FA0519">
        <w:rPr>
          <w:spacing w:val="2"/>
          <w:lang w:eastAsia="ar-SA"/>
        </w:rPr>
        <w:t xml:space="preserve">, заключили настоящий  Договор о </w:t>
      </w:r>
      <w:r>
        <w:rPr>
          <w:spacing w:val="1"/>
          <w:lang w:eastAsia="ar-SA"/>
        </w:rPr>
        <w:t>нижеследующем:</w:t>
      </w:r>
    </w:p>
    <w:p w:rsidR="00A67A14" w:rsidRPr="0022045A" w:rsidRDefault="00A67A14" w:rsidP="00E11228">
      <w:pPr>
        <w:spacing w:after="0"/>
        <w:ind w:firstLine="720"/>
        <w:jc w:val="both"/>
      </w:pPr>
    </w:p>
    <w:p w:rsidR="00E11228" w:rsidRPr="0022045A" w:rsidRDefault="00E11228" w:rsidP="00E11228">
      <w:pPr>
        <w:tabs>
          <w:tab w:val="left" w:pos="851"/>
        </w:tabs>
        <w:spacing w:after="0" w:line="100" w:lineRule="atLeast"/>
        <w:jc w:val="center"/>
        <w:rPr>
          <w:b/>
          <w:bCs/>
        </w:rPr>
      </w:pPr>
      <w:r w:rsidRPr="0022045A">
        <w:rPr>
          <w:b/>
          <w:bCs/>
        </w:rPr>
        <w:t xml:space="preserve">1. </w:t>
      </w:r>
      <w:bookmarkStart w:id="0" w:name="Par25"/>
      <w:bookmarkEnd w:id="0"/>
      <w:r>
        <w:rPr>
          <w:b/>
          <w:bCs/>
        </w:rPr>
        <w:t>ПРЕДМЕТ ДОГОВОРА</w:t>
      </w:r>
    </w:p>
    <w:p w:rsidR="00E11228" w:rsidRPr="00EA68D6" w:rsidRDefault="00E11228" w:rsidP="00E11228">
      <w:pPr>
        <w:spacing w:after="0" w:line="240" w:lineRule="auto"/>
        <w:ind w:firstLine="360"/>
        <w:jc w:val="both"/>
      </w:pPr>
      <w:r w:rsidRPr="00EA68D6">
        <w:t>1.1. Заказчик поручает, а Поставщик принимает на себя обязательство по поставке электросчетчиков (далее – Товар) в порядке и на условиях настоящего Договора, в соответствии с Техническим заданием (Приложение № 1 к настоящему Договору).</w:t>
      </w:r>
    </w:p>
    <w:p w:rsidR="00E11228" w:rsidRPr="00EA68D6" w:rsidRDefault="00E11228" w:rsidP="00E11228">
      <w:pPr>
        <w:tabs>
          <w:tab w:val="left" w:pos="426"/>
        </w:tabs>
        <w:spacing w:after="0" w:line="240" w:lineRule="auto"/>
        <w:contextualSpacing/>
        <w:jc w:val="both"/>
      </w:pPr>
      <w:r w:rsidRPr="00EA68D6">
        <w:tab/>
        <w:t>Поставка Товара должна сопровождаться документами, подтверждающими факт поставки  Товара (товарная накладная, счет, счет-фактура, спецификация по форме Приложения №2), надлежащее качество и безопасность (сертификат соответствия / декларация о соответствии или иные документы) Товара, заверенными надлежащим образом Поставщиком в соответствии с действующим законодательством Российской Федерации, гарантийный срок товара (указывается в спецификации Приложение №2).</w:t>
      </w:r>
    </w:p>
    <w:p w:rsidR="00A67A14" w:rsidRPr="002B7D3C" w:rsidRDefault="00E11228" w:rsidP="00E11228">
      <w:pPr>
        <w:ind w:firstLine="284"/>
        <w:jc w:val="both"/>
      </w:pPr>
      <w:r w:rsidRPr="00EA68D6">
        <w:t>1.2</w:t>
      </w:r>
      <w:r w:rsidRPr="00FA0519">
        <w:rPr>
          <w:b/>
        </w:rPr>
        <w:t>.</w:t>
      </w:r>
      <w:r w:rsidRPr="00FA0519">
        <w:t> Заказчик обязуется принять товар и обеспечить его оплату в порядке и на условиях настоящего Договора.</w:t>
      </w:r>
    </w:p>
    <w:p w:rsidR="00E11228" w:rsidRPr="00AD68F1" w:rsidRDefault="00E11228" w:rsidP="00E11228">
      <w:pPr>
        <w:tabs>
          <w:tab w:val="left" w:pos="426"/>
          <w:tab w:val="left" w:pos="1134"/>
          <w:tab w:val="left" w:pos="1276"/>
        </w:tabs>
        <w:spacing w:after="0" w:line="240" w:lineRule="auto"/>
        <w:ind w:firstLine="340"/>
        <w:jc w:val="center"/>
        <w:rPr>
          <w:b/>
        </w:rPr>
      </w:pPr>
      <w:r w:rsidRPr="00AD68F1">
        <w:rPr>
          <w:b/>
        </w:rPr>
        <w:t>2. ЦЕНА ДОГОВОРА И ПОРЯДОК РАСЧЕТОВ</w:t>
      </w:r>
    </w:p>
    <w:p w:rsidR="00E11228" w:rsidRPr="00AD68F1" w:rsidRDefault="00E11228" w:rsidP="00E11228">
      <w:pPr>
        <w:tabs>
          <w:tab w:val="left" w:pos="426"/>
          <w:tab w:val="left" w:pos="1134"/>
          <w:tab w:val="left" w:pos="1276"/>
        </w:tabs>
        <w:spacing w:after="0" w:line="240" w:lineRule="auto"/>
        <w:ind w:firstLine="340"/>
        <w:jc w:val="both"/>
      </w:pPr>
      <w:r w:rsidRPr="00AD68F1">
        <w:t>2.1. Цена настоящего Договора составляет</w:t>
      </w:r>
      <w:r w:rsidRPr="003502A5">
        <w:t xml:space="preserve"> </w:t>
      </w:r>
      <w:r>
        <w:t>___________________________________________ рублей</w:t>
      </w:r>
      <w:r w:rsidRPr="00AD68F1">
        <w:t xml:space="preserve"> </w:t>
      </w:r>
      <w:r>
        <w:t>_______________копейка</w:t>
      </w:r>
      <w:r w:rsidRPr="00AD68F1">
        <w:t>,</w:t>
      </w:r>
      <w:r w:rsidRPr="00A026E9">
        <w:t>, в том числе НДС 20% - ___________ (__________________) рубля ____ копейки (в случае, если Поставщик имеет право на освобождение от уплаты НДС, то слова «с учетом НДС» заменяются на слова «НДС не облагается».</w:t>
      </w:r>
      <w:r>
        <w:t xml:space="preserve"> </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       Цена включает в себя: стоимость поставки </w:t>
      </w:r>
      <w:r w:rsidRPr="0072584F">
        <w:t xml:space="preserve">и разгрузки в месте поставки </w:t>
      </w:r>
      <w:r w:rsidRPr="00AD68F1">
        <w:t xml:space="preserve">товара, использование машин и механизмов, расходы на перевозку товаров (материалов), оборудования, инвентаря и т.п., необходимых для поставки товара, иные затраты, связанные с поставкой товара, в т.ч. страхование, уплата налогов, сборов и других обязательных платежей, необходимых для надлежащего исполнения обязательств по договору. </w:t>
      </w:r>
    </w:p>
    <w:p w:rsidR="00E11228" w:rsidRDefault="00E11228" w:rsidP="00E11228">
      <w:pPr>
        <w:tabs>
          <w:tab w:val="left" w:pos="426"/>
          <w:tab w:val="left" w:pos="1134"/>
          <w:tab w:val="left" w:pos="1276"/>
        </w:tabs>
        <w:spacing w:after="0" w:line="240" w:lineRule="auto"/>
        <w:ind w:firstLine="340"/>
        <w:jc w:val="both"/>
      </w:pPr>
      <w:r w:rsidRPr="00AD68F1">
        <w:t xml:space="preserve">2.2. Оплата по Договору осуществляется в течение </w:t>
      </w:r>
      <w:r>
        <w:t>7</w:t>
      </w:r>
      <w:r w:rsidRPr="00AD68F1">
        <w:t xml:space="preserve"> (</w:t>
      </w:r>
      <w:r>
        <w:t>семи</w:t>
      </w:r>
      <w:r w:rsidRPr="00AD68F1">
        <w:t xml:space="preserve">) </w:t>
      </w:r>
      <w:r>
        <w:t xml:space="preserve">рабочих </w:t>
      </w:r>
      <w:r w:rsidRPr="00AD68F1">
        <w:t xml:space="preserve"> дней после подписания сторонами товаросопроводительных документов на основании выставленного Поставщиком счета (счета-фактуры), за счет собственных средств предприятия путем безналичного перевода денежных средств в валюте Российской Федерации (рубль) на расчетный счет Поставщика. Авансирование не предусмотрено. </w:t>
      </w:r>
    </w:p>
    <w:p w:rsidR="00E11228" w:rsidRPr="00AD68F1" w:rsidRDefault="00E11228" w:rsidP="00E11228">
      <w:pPr>
        <w:tabs>
          <w:tab w:val="left" w:pos="426"/>
          <w:tab w:val="left" w:pos="1134"/>
          <w:tab w:val="left" w:pos="1276"/>
        </w:tabs>
        <w:spacing w:after="0" w:line="240" w:lineRule="auto"/>
        <w:ind w:firstLine="340"/>
        <w:jc w:val="both"/>
      </w:pPr>
      <w:r>
        <w:t xml:space="preserve">2.3. При поставке Товара партиями Поставщик формирует счет (счет-фактуру) на каждую партию Товара. Оплата каждой партии </w:t>
      </w:r>
      <w:r w:rsidRPr="005F58CB">
        <w:t xml:space="preserve">осуществляется в течение </w:t>
      </w:r>
      <w:r w:rsidR="00EA68D6">
        <w:t>7</w:t>
      </w:r>
      <w:r w:rsidRPr="005F58CB">
        <w:t xml:space="preserve"> (</w:t>
      </w:r>
      <w:r w:rsidR="00EA68D6">
        <w:t>семи</w:t>
      </w:r>
      <w:r w:rsidRPr="005F58CB">
        <w:t>) рабочих дней после подписания сторонами товаросопроводительных документов на основании выставленного Поставщиком счета (счета-фактуры), за счет собственных средств предприятия путем безналичного перевода денежных средств в валюте Российской Федерации (рубль) на расчетный счет Поставщика</w:t>
      </w:r>
    </w:p>
    <w:p w:rsidR="00E11228" w:rsidRPr="00AD68F1" w:rsidRDefault="00E11228" w:rsidP="00E11228">
      <w:pPr>
        <w:tabs>
          <w:tab w:val="left" w:pos="426"/>
          <w:tab w:val="left" w:pos="1134"/>
          <w:tab w:val="left" w:pos="1276"/>
        </w:tabs>
        <w:spacing w:after="0" w:line="240" w:lineRule="auto"/>
        <w:ind w:firstLine="340"/>
        <w:jc w:val="both"/>
      </w:pPr>
    </w:p>
    <w:p w:rsidR="00E11228" w:rsidRPr="00AD68F1" w:rsidRDefault="00E11228" w:rsidP="00E11228">
      <w:pPr>
        <w:tabs>
          <w:tab w:val="left" w:pos="426"/>
          <w:tab w:val="left" w:pos="1134"/>
          <w:tab w:val="left" w:pos="1276"/>
        </w:tabs>
        <w:spacing w:after="0" w:line="240" w:lineRule="auto"/>
        <w:ind w:firstLine="340"/>
        <w:jc w:val="center"/>
        <w:rPr>
          <w:b/>
        </w:rPr>
      </w:pPr>
      <w:r>
        <w:rPr>
          <w:b/>
        </w:rPr>
        <w:t xml:space="preserve">3. </w:t>
      </w:r>
      <w:r w:rsidRPr="00AD68F1">
        <w:rPr>
          <w:b/>
        </w:rPr>
        <w:t>СРОК, МЕСТО И УСЛОВИЯ ПОСТАВКИ</w:t>
      </w:r>
    </w:p>
    <w:p w:rsidR="003970F4" w:rsidRDefault="00E11228" w:rsidP="003970F4">
      <w:pPr>
        <w:tabs>
          <w:tab w:val="left" w:pos="284"/>
          <w:tab w:val="left" w:pos="426"/>
        </w:tabs>
        <w:spacing w:after="0" w:line="240" w:lineRule="auto"/>
        <w:ind w:firstLine="284"/>
        <w:contextualSpacing/>
        <w:jc w:val="both"/>
      </w:pPr>
      <w:r w:rsidRPr="003970F4">
        <w:t xml:space="preserve">3.1. </w:t>
      </w:r>
      <w:r w:rsidR="003970F4" w:rsidRPr="003970F4">
        <w:t>Срок</w:t>
      </w:r>
      <w:r w:rsidR="003970F4" w:rsidRPr="00823BEE">
        <w:t xml:space="preserve"> поставки Товара: Поставщик осуществляет поставку Товара </w:t>
      </w:r>
      <w:r w:rsidR="003970F4">
        <w:t>в 2 этапа по заявленной комплектации</w:t>
      </w:r>
      <w:r w:rsidR="003970F4" w:rsidRPr="00823BEE">
        <w:t xml:space="preserve">: </w:t>
      </w:r>
    </w:p>
    <w:p w:rsidR="003970F4" w:rsidRDefault="003970F4" w:rsidP="003970F4">
      <w:pPr>
        <w:tabs>
          <w:tab w:val="left" w:pos="284"/>
          <w:tab w:val="left" w:pos="426"/>
        </w:tabs>
        <w:spacing w:after="0" w:line="240" w:lineRule="auto"/>
        <w:ind w:firstLine="567"/>
        <w:contextualSpacing/>
        <w:jc w:val="both"/>
      </w:pPr>
      <w:r w:rsidRPr="00823BEE">
        <w:t xml:space="preserve">1 этап поставки осуществляется </w:t>
      </w:r>
      <w:r>
        <w:t xml:space="preserve">с даты заключения договора </w:t>
      </w:r>
      <w:r w:rsidRPr="00823BEE">
        <w:t xml:space="preserve">до </w:t>
      </w:r>
      <w:r>
        <w:t>31</w:t>
      </w:r>
      <w:r w:rsidRPr="00823BEE">
        <w:t>.0</w:t>
      </w:r>
      <w:r>
        <w:t>3</w:t>
      </w:r>
      <w:r w:rsidRPr="00823BEE">
        <w:t>.202</w:t>
      </w:r>
      <w:r>
        <w:t>3</w:t>
      </w:r>
      <w:r w:rsidRPr="00823BEE">
        <w:t xml:space="preserve"> г. (в соответствии с Приложением № 1 к Техническому заданию); </w:t>
      </w:r>
    </w:p>
    <w:p w:rsidR="00E11228" w:rsidRPr="00AD68F1" w:rsidRDefault="003970F4" w:rsidP="003970F4">
      <w:pPr>
        <w:tabs>
          <w:tab w:val="left" w:pos="284"/>
          <w:tab w:val="left" w:pos="426"/>
        </w:tabs>
        <w:spacing w:after="0" w:line="240" w:lineRule="auto"/>
        <w:ind w:firstLine="567"/>
        <w:contextualSpacing/>
        <w:jc w:val="both"/>
      </w:pPr>
      <w:r>
        <w:t>2 этап - с 01.08.2023 по 31.08.2023 г. (</w:t>
      </w:r>
      <w:r w:rsidRPr="00823BEE">
        <w:t xml:space="preserve">в соответствии с Приложением № </w:t>
      </w:r>
      <w:r>
        <w:t>2</w:t>
      </w:r>
      <w:r w:rsidRPr="00823BEE">
        <w:t xml:space="preserve"> к Техническому заданию); </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3.2. Место поставки товара: </w:t>
      </w:r>
      <w:r>
        <w:t xml:space="preserve">184209 </w:t>
      </w:r>
      <w:r w:rsidRPr="00AD68F1">
        <w:t xml:space="preserve">Мурманская область, г. Апатиты, ул. Строителей, д. 4. </w:t>
      </w:r>
    </w:p>
    <w:p w:rsidR="00E11228" w:rsidRPr="00AD68F1" w:rsidRDefault="00E11228" w:rsidP="00E11228">
      <w:pPr>
        <w:tabs>
          <w:tab w:val="left" w:pos="426"/>
          <w:tab w:val="left" w:pos="1134"/>
          <w:tab w:val="left" w:pos="1276"/>
        </w:tabs>
        <w:spacing w:after="0" w:line="240" w:lineRule="auto"/>
        <w:ind w:firstLine="340"/>
        <w:jc w:val="both"/>
      </w:pPr>
      <w:r w:rsidRPr="00AD68F1">
        <w:t>3.3. Поставка Товара осуществляется силами и средствами Поставщика любым способом до места поставки на условиях доставки и разгрузки в месте поставки в соответствии с требованиями действующего законодательства РФ и условиями настоящего Договора. Поставщик обеспечивает соблюдение правил транспортировки, условий хранения Товара, в соответствии с нормами законодательства РФ.</w:t>
      </w:r>
    </w:p>
    <w:p w:rsidR="00E11228" w:rsidRDefault="00E11228" w:rsidP="00E11228">
      <w:pPr>
        <w:tabs>
          <w:tab w:val="left" w:pos="426"/>
          <w:tab w:val="left" w:pos="1134"/>
          <w:tab w:val="left" w:pos="1276"/>
        </w:tabs>
        <w:spacing w:after="0" w:line="240" w:lineRule="auto"/>
        <w:ind w:firstLine="340"/>
        <w:jc w:val="both"/>
      </w:pPr>
      <w:r w:rsidRPr="00AD68F1">
        <w:t xml:space="preserve">3.4. Товар должен поставляться в таре (упаковке), соответствующей государственным стандартам, техническим условиям, другой нормативно-технической документации, обеспечивающей сохранность Товара, соответствующей характеру поставляемого Товара и способу транспортировки. Тара (упаковка) должна обеспечивать сохранность Товара при транспортировке и погрузо-разгрузочных работах. </w:t>
      </w:r>
    </w:p>
    <w:p w:rsidR="00E11228" w:rsidRPr="00710B61" w:rsidRDefault="00E11228" w:rsidP="00E11228">
      <w:pPr>
        <w:tabs>
          <w:tab w:val="left" w:pos="426"/>
          <w:tab w:val="left" w:pos="1134"/>
          <w:tab w:val="left" w:pos="1276"/>
        </w:tabs>
        <w:spacing w:after="0" w:line="240" w:lineRule="auto"/>
        <w:ind w:firstLine="340"/>
        <w:jc w:val="both"/>
        <w:rPr>
          <w:color w:val="FF0000"/>
        </w:rPr>
      </w:pPr>
      <w:r w:rsidRPr="0013773B">
        <w:lastRenderedPageBreak/>
        <w:t>3.5. Электросчетчики поставляются с</w:t>
      </w:r>
      <w:r w:rsidR="00710B61" w:rsidRPr="0013773B">
        <w:t xml:space="preserve"> паспортом</w:t>
      </w:r>
      <w:r w:rsidRPr="0013773B">
        <w:t xml:space="preserve"> </w:t>
      </w:r>
      <w:r w:rsidR="00710B61" w:rsidRPr="0013773B">
        <w:t>(</w:t>
      </w:r>
      <w:r w:rsidRPr="0013773B">
        <w:t>формуляром</w:t>
      </w:r>
      <w:r w:rsidR="00710B61" w:rsidRPr="0013773B">
        <w:t>)</w:t>
      </w:r>
      <w:r w:rsidRPr="0013773B">
        <w:t xml:space="preserve">, содержащим данные о проведенной поверке, гарантийном сроке. Поставляемый товар должен быть новым, изготовленный не ранее </w:t>
      </w:r>
      <w:r w:rsidR="00710B61" w:rsidRPr="0013773B">
        <w:t>2022 г</w:t>
      </w:r>
      <w:r w:rsidR="004B1D60" w:rsidRPr="0013773B">
        <w:t>ода.</w:t>
      </w:r>
    </w:p>
    <w:p w:rsidR="00E11228" w:rsidRPr="006A2D13" w:rsidRDefault="00E11228" w:rsidP="00E11228">
      <w:pPr>
        <w:tabs>
          <w:tab w:val="left" w:pos="426"/>
          <w:tab w:val="left" w:pos="1134"/>
          <w:tab w:val="left" w:pos="1276"/>
        </w:tabs>
        <w:spacing w:after="0" w:line="240" w:lineRule="auto"/>
        <w:ind w:firstLine="340"/>
        <w:jc w:val="both"/>
      </w:pPr>
      <w:r>
        <w:t xml:space="preserve">3.6. </w:t>
      </w:r>
      <w:r w:rsidRPr="008A5218">
        <w:t>Необходимые документы, удостоверяющие соответствие товара требованиям нормативных документов, документация завода изготовителя, а также иные, необходимые для данного рода товаров, документы (технические паспорта, сертификаты соответствия), оформленные в соответствии с требованиями действующего законодательства. Поставщик обязан предоставить оригиналы или заверенные копии действующих сертификатов качества и сертификатов соответствия, декларацию соответствия на поставляемый товар</w:t>
      </w:r>
      <w:r>
        <w:t>.</w:t>
      </w:r>
    </w:p>
    <w:p w:rsidR="00E11228" w:rsidRPr="00AD68F1" w:rsidRDefault="00E11228" w:rsidP="00E11228">
      <w:pPr>
        <w:tabs>
          <w:tab w:val="left" w:pos="426"/>
          <w:tab w:val="left" w:pos="1134"/>
          <w:tab w:val="left" w:pos="1276"/>
        </w:tabs>
        <w:spacing w:after="0" w:line="240" w:lineRule="auto"/>
        <w:ind w:firstLine="340"/>
        <w:jc w:val="both"/>
      </w:pPr>
      <w:r>
        <w:t>3.7</w:t>
      </w:r>
      <w:r w:rsidRPr="00AD68F1">
        <w:t>. Тара (упаковка), а также прочие средства пакетирования Товара остаются у Заказчика и возврату Поставщику не подлежат.</w:t>
      </w:r>
    </w:p>
    <w:p w:rsidR="00E11228" w:rsidRPr="00AD68F1" w:rsidRDefault="00E11228" w:rsidP="00E11228">
      <w:pPr>
        <w:tabs>
          <w:tab w:val="left" w:pos="426"/>
          <w:tab w:val="left" w:pos="1134"/>
          <w:tab w:val="left" w:pos="1276"/>
        </w:tabs>
        <w:spacing w:after="0" w:line="240" w:lineRule="auto"/>
        <w:ind w:firstLine="340"/>
        <w:jc w:val="both"/>
      </w:pPr>
      <w:r>
        <w:t>3.8</w:t>
      </w:r>
      <w:r w:rsidRPr="00AD68F1">
        <w:t>. Поставщик уведомляет Заказчика о предполагаемой дате поставки Товара не менее чем за 2 (два) рабочих дня.</w:t>
      </w:r>
    </w:p>
    <w:p w:rsidR="00E11228" w:rsidRPr="00AD68F1" w:rsidRDefault="00E11228" w:rsidP="00E11228">
      <w:pPr>
        <w:tabs>
          <w:tab w:val="left" w:pos="426"/>
          <w:tab w:val="left" w:pos="1134"/>
          <w:tab w:val="left" w:pos="1276"/>
        </w:tabs>
        <w:spacing w:after="0" w:line="240" w:lineRule="auto"/>
        <w:ind w:firstLine="340"/>
        <w:jc w:val="both"/>
      </w:pPr>
      <w:r>
        <w:t>3.9</w:t>
      </w:r>
      <w:r w:rsidRPr="00AD68F1">
        <w:t>. Поставщик имеет право на досрочную поставку Товара.</w:t>
      </w:r>
    </w:p>
    <w:p w:rsidR="00E11228" w:rsidRDefault="00E11228" w:rsidP="00E11228">
      <w:pPr>
        <w:tabs>
          <w:tab w:val="left" w:pos="426"/>
          <w:tab w:val="left" w:pos="1134"/>
          <w:tab w:val="left" w:pos="1276"/>
        </w:tabs>
        <w:spacing w:after="0" w:line="240" w:lineRule="auto"/>
        <w:ind w:firstLine="340"/>
        <w:jc w:val="both"/>
      </w:pPr>
      <w:r>
        <w:t>3.10</w:t>
      </w:r>
      <w:r w:rsidRPr="00AD68F1">
        <w:t>. Поставка товара осуществляется в рабочие дни:  понедельник – четверг с 08:00 до 17:00, обед с 12:00 до 13:00; пятница с 08:00 до 12:00.</w:t>
      </w:r>
    </w:p>
    <w:p w:rsidR="00A67A14" w:rsidRPr="00AD68F1" w:rsidRDefault="00A67A14" w:rsidP="00E11228">
      <w:pPr>
        <w:tabs>
          <w:tab w:val="left" w:pos="426"/>
          <w:tab w:val="left" w:pos="1134"/>
          <w:tab w:val="left" w:pos="1276"/>
        </w:tabs>
        <w:spacing w:after="0" w:line="240" w:lineRule="auto"/>
        <w:ind w:firstLine="340"/>
        <w:jc w:val="both"/>
      </w:pPr>
    </w:p>
    <w:p w:rsidR="00E11228" w:rsidRPr="00AD68F1" w:rsidRDefault="00E11228" w:rsidP="00E11228">
      <w:pPr>
        <w:tabs>
          <w:tab w:val="left" w:pos="426"/>
          <w:tab w:val="left" w:pos="1134"/>
          <w:tab w:val="left" w:pos="1276"/>
        </w:tabs>
        <w:spacing w:after="0" w:line="240" w:lineRule="auto"/>
        <w:ind w:firstLine="340"/>
        <w:jc w:val="center"/>
        <w:rPr>
          <w:b/>
        </w:rPr>
      </w:pPr>
      <w:r w:rsidRPr="00AD68F1">
        <w:rPr>
          <w:b/>
        </w:rPr>
        <w:t>4. ПОРЯДОК СДАЧИ-ПРИЕМКИ ТОВАРА</w:t>
      </w:r>
    </w:p>
    <w:p w:rsidR="00E11228" w:rsidRPr="00AD68F1" w:rsidRDefault="00E11228" w:rsidP="00E11228">
      <w:pPr>
        <w:tabs>
          <w:tab w:val="left" w:pos="426"/>
          <w:tab w:val="left" w:pos="1134"/>
          <w:tab w:val="left" w:pos="1276"/>
        </w:tabs>
        <w:spacing w:after="0" w:line="240" w:lineRule="auto"/>
        <w:ind w:firstLine="340"/>
        <w:jc w:val="both"/>
      </w:pPr>
      <w:r w:rsidRPr="00AD68F1">
        <w:t>4.1. Приемка Товара включает в себя проверку Товара на соответствие требованиям настоящего Договора.</w:t>
      </w:r>
    </w:p>
    <w:p w:rsidR="00E11228" w:rsidRPr="00AD68F1" w:rsidRDefault="00E11228" w:rsidP="00E11228">
      <w:pPr>
        <w:tabs>
          <w:tab w:val="left" w:pos="426"/>
          <w:tab w:val="left" w:pos="1134"/>
          <w:tab w:val="left" w:pos="1276"/>
        </w:tabs>
        <w:spacing w:after="0" w:line="240" w:lineRule="auto"/>
        <w:ind w:firstLine="340"/>
        <w:jc w:val="both"/>
      </w:pPr>
      <w:r w:rsidRPr="00AD68F1">
        <w:t>4.2. При поставке Товара Поставщик передает Заказчику все</w:t>
      </w:r>
      <w:r>
        <w:t xml:space="preserve"> документы, предусмотренные п. 1</w:t>
      </w:r>
      <w:r w:rsidRPr="00AD68F1">
        <w:t>.1. настоящего Договора.</w:t>
      </w:r>
    </w:p>
    <w:p w:rsidR="00E11228" w:rsidRDefault="00E11228" w:rsidP="00E11228">
      <w:pPr>
        <w:tabs>
          <w:tab w:val="left" w:pos="426"/>
          <w:tab w:val="left" w:pos="1134"/>
          <w:tab w:val="left" w:pos="1276"/>
        </w:tabs>
        <w:spacing w:after="0" w:line="240" w:lineRule="auto"/>
        <w:ind w:firstLine="340"/>
        <w:jc w:val="both"/>
      </w:pPr>
      <w:r w:rsidRPr="00AD68F1">
        <w:t xml:space="preserve">4.3. </w:t>
      </w:r>
      <w:r w:rsidRPr="00C46CA6">
        <w:t>При получении Товара Заказчик осуществляет его проверку по наименованию и количеству на его соответствие сведениям, указанным в Техническом задании (Приложение № 1 к настоящему Договору), товарной накладной и спецификации (Приложение № 2 к настоящему Договору).</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4.4. Приемка Товара осуществляется Заказчиком в месте поставки в течение </w:t>
      </w:r>
      <w:r>
        <w:t>5</w:t>
      </w:r>
      <w:r w:rsidRPr="00AD68F1">
        <w:t xml:space="preserve"> рабочих дней с  даты поставки товара. </w:t>
      </w:r>
    </w:p>
    <w:p w:rsidR="00E11228" w:rsidRPr="00AD68F1" w:rsidRDefault="00E11228" w:rsidP="00E11228">
      <w:pPr>
        <w:tabs>
          <w:tab w:val="left" w:pos="426"/>
          <w:tab w:val="left" w:pos="1134"/>
          <w:tab w:val="left" w:pos="1276"/>
        </w:tabs>
        <w:spacing w:after="0" w:line="240" w:lineRule="auto"/>
        <w:jc w:val="both"/>
      </w:pPr>
      <w:r>
        <w:t xml:space="preserve">     </w:t>
      </w:r>
      <w:r w:rsidRPr="00AD68F1">
        <w:t xml:space="preserve"> 4.5. Приемка включает в себя следующие этапы:</w:t>
      </w:r>
    </w:p>
    <w:p w:rsidR="00E11228" w:rsidRPr="00AD68F1" w:rsidRDefault="00E11228" w:rsidP="00E11228">
      <w:pPr>
        <w:tabs>
          <w:tab w:val="left" w:pos="426"/>
          <w:tab w:val="left" w:pos="1134"/>
          <w:tab w:val="left" w:pos="1276"/>
        </w:tabs>
        <w:spacing w:after="0" w:line="240" w:lineRule="auto"/>
        <w:ind w:firstLine="340"/>
        <w:jc w:val="both"/>
      </w:pPr>
      <w:r w:rsidRPr="00AD68F1">
        <w:t>4.5.1. Проверку Товара по количеству в месте поставки подсчетом наличного количества Товара и сравнением полученных данных с данными, указанными в товарной накладно</w:t>
      </w:r>
      <w:r>
        <w:t>й и спецификации (Приложение № 2</w:t>
      </w:r>
      <w:r w:rsidRPr="00AD68F1">
        <w:t xml:space="preserve"> к настоящему Договору).</w:t>
      </w:r>
    </w:p>
    <w:p w:rsidR="00E11228" w:rsidRPr="00AD68F1" w:rsidRDefault="00E11228" w:rsidP="00E11228">
      <w:pPr>
        <w:tabs>
          <w:tab w:val="left" w:pos="426"/>
          <w:tab w:val="left" w:pos="1134"/>
          <w:tab w:val="left" w:pos="1276"/>
        </w:tabs>
        <w:spacing w:after="0" w:line="240" w:lineRule="auto"/>
        <w:ind w:firstLine="340"/>
        <w:jc w:val="both"/>
      </w:pPr>
      <w:r w:rsidRPr="00AD68F1">
        <w:t>4.5.2. Контроль наличия/отсутствия внешних повреждений тары (упаковки и (или) прочих средств пакетирования).</w:t>
      </w:r>
    </w:p>
    <w:p w:rsidR="00E11228" w:rsidRPr="00AD68F1" w:rsidRDefault="00E11228" w:rsidP="00E11228">
      <w:pPr>
        <w:tabs>
          <w:tab w:val="left" w:pos="426"/>
          <w:tab w:val="left" w:pos="1134"/>
          <w:tab w:val="left" w:pos="1276"/>
        </w:tabs>
        <w:spacing w:after="0" w:line="240" w:lineRule="auto"/>
        <w:ind w:firstLine="340"/>
        <w:jc w:val="both"/>
      </w:pPr>
      <w:r>
        <w:t>4.5.3. Проверку</w:t>
      </w:r>
      <w:r w:rsidRPr="00AD68F1">
        <w:t xml:space="preserve"> наличия документов, подтверждающих надлежащее качество Товара, в соответствии с действующим законодательством.</w:t>
      </w:r>
    </w:p>
    <w:p w:rsidR="00E11228" w:rsidRPr="00AD68F1" w:rsidRDefault="00E11228" w:rsidP="00E11228">
      <w:pPr>
        <w:tabs>
          <w:tab w:val="left" w:pos="426"/>
          <w:tab w:val="left" w:pos="1134"/>
          <w:tab w:val="left" w:pos="1276"/>
        </w:tabs>
        <w:spacing w:after="0" w:line="240" w:lineRule="auto"/>
        <w:ind w:firstLine="340"/>
        <w:jc w:val="both"/>
      </w:pPr>
      <w:r>
        <w:t>4.5.4. Проверку</w:t>
      </w:r>
      <w:r w:rsidRPr="00AD68F1">
        <w:t xml:space="preserve"> ассортимента, количества и качества поставленного Товара осуществляется в соответствии с</w:t>
      </w:r>
      <w:r>
        <w:t>о Спецификацией  (Приложение № 2</w:t>
      </w:r>
      <w:r w:rsidRPr="00AD68F1">
        <w:t xml:space="preserve"> к настоящему Договору) и требованиями действующего законодательства.</w:t>
      </w:r>
    </w:p>
    <w:p w:rsidR="00E11228" w:rsidRPr="00AD68F1" w:rsidRDefault="00E11228" w:rsidP="00E11228">
      <w:pPr>
        <w:tabs>
          <w:tab w:val="left" w:pos="426"/>
          <w:tab w:val="left" w:pos="1134"/>
          <w:tab w:val="left" w:pos="1276"/>
        </w:tabs>
        <w:spacing w:after="0" w:line="240" w:lineRule="auto"/>
        <w:ind w:firstLine="340"/>
        <w:jc w:val="both"/>
      </w:pPr>
      <w:r w:rsidRPr="00AD68F1">
        <w:t>4.6. Требования к упаковке и маркировке Товара:</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4.6.1. Упаковка и маркировка товара должны соответствовать требованиям действующих нормативных документов Российской Федерации. </w:t>
      </w:r>
    </w:p>
    <w:p w:rsidR="00E11228" w:rsidRPr="00AD68F1" w:rsidRDefault="00E11228" w:rsidP="00E11228">
      <w:pPr>
        <w:tabs>
          <w:tab w:val="left" w:pos="426"/>
          <w:tab w:val="left" w:pos="1134"/>
          <w:tab w:val="left" w:pos="1276"/>
        </w:tabs>
        <w:spacing w:after="0" w:line="240" w:lineRule="auto"/>
        <w:ind w:firstLine="340"/>
        <w:jc w:val="both"/>
      </w:pPr>
      <w:r w:rsidRPr="00AD68F1">
        <w:t>4.6.2. На поставляемых товарах и их упаковке должны быть помещены товарные знаки (при их наличии), зарегистрированные в установленном порядке. Товарные знаки не помещаются на товарах, которые в соответствии со стандартами (или техническими условиями) не подлежат маркировке.</w:t>
      </w:r>
    </w:p>
    <w:p w:rsidR="00E11228" w:rsidRPr="00AD68F1" w:rsidRDefault="00E11228" w:rsidP="00E11228">
      <w:pPr>
        <w:tabs>
          <w:tab w:val="left" w:pos="426"/>
          <w:tab w:val="left" w:pos="1134"/>
          <w:tab w:val="left" w:pos="1276"/>
        </w:tabs>
        <w:spacing w:after="0" w:line="240" w:lineRule="auto"/>
        <w:ind w:firstLine="340"/>
        <w:jc w:val="both"/>
      </w:pPr>
      <w:r w:rsidRPr="00AD68F1">
        <w:t>4.6.3. Маркировка товара должна содержать: наименование изделия, наименование фирмы-изготовителя, дату выпуска.</w:t>
      </w:r>
    </w:p>
    <w:p w:rsidR="00E11228" w:rsidRPr="00AD68F1" w:rsidRDefault="00E11228" w:rsidP="00E11228">
      <w:pPr>
        <w:tabs>
          <w:tab w:val="left" w:pos="426"/>
          <w:tab w:val="left" w:pos="1134"/>
          <w:tab w:val="left" w:pos="1276"/>
        </w:tabs>
        <w:spacing w:after="0" w:line="240" w:lineRule="auto"/>
        <w:ind w:firstLine="340"/>
        <w:jc w:val="both"/>
      </w:pPr>
      <w:r w:rsidRPr="00AD68F1">
        <w:t>4.6.4. Маркировка упаковки должна строго соответствовать маркировке товара (при наличии).</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4.7. По окончании приемки товара, принятый Заказчиком Товар без замечаний оформляется подписанием сторонами товарной накладной. </w:t>
      </w:r>
    </w:p>
    <w:p w:rsidR="00E11228" w:rsidRPr="00F626B4" w:rsidRDefault="00E11228" w:rsidP="00E11228">
      <w:pPr>
        <w:tabs>
          <w:tab w:val="left" w:pos="284"/>
        </w:tabs>
        <w:autoSpaceDE w:val="0"/>
        <w:spacing w:after="0" w:line="240" w:lineRule="auto"/>
        <w:jc w:val="both"/>
      </w:pPr>
      <w:r>
        <w:tab/>
      </w:r>
      <w:r w:rsidRPr="00C46CA6">
        <w:t>4.8.</w:t>
      </w:r>
      <w:r w:rsidRPr="00FA0519">
        <w:t xml:space="preserve"> </w:t>
      </w:r>
      <w:r w:rsidRPr="00F626B4">
        <w:t>В случае обнаружения недостатков (неисправная тара (упаковка, прочие средства пакетирования), не соответствие по количеству, по качеству (комплектности, сроку годности) и т.д.) в Товаре в ходе его приемки Заказчик вправе принять Товар уведомив об этом Поставщика в течение 3 (трех) рабочих дней после их обнаружения с приложением мотивированного отказа от подписания товарной накладной с указанием перечня выявленных недостатков Товара, который составляется, в том числе, с учетом отраженного в заключении по результатам экспертизы Товара предложения экспертов, экспертных организаций, если таковые привлекались для ее проведения.</w:t>
      </w:r>
    </w:p>
    <w:p w:rsidR="00E11228" w:rsidRDefault="00E11228" w:rsidP="00E11228">
      <w:pPr>
        <w:tabs>
          <w:tab w:val="left" w:pos="284"/>
        </w:tabs>
        <w:autoSpaceDE w:val="0"/>
        <w:spacing w:after="0" w:line="240" w:lineRule="auto"/>
        <w:jc w:val="both"/>
      </w:pPr>
      <w:r>
        <w:tab/>
      </w:r>
      <w:r w:rsidRPr="00C46CA6">
        <w:t>4.9.</w:t>
      </w:r>
      <w:r w:rsidRPr="00FA0519">
        <w:t xml:space="preserve"> Поставщик обязуется своими силами и за свой счет устранить недостатки в Товаре или заменить Товар в течение </w:t>
      </w:r>
      <w:r>
        <w:t>30</w:t>
      </w:r>
      <w:r w:rsidRPr="00FA0519">
        <w:t xml:space="preserve"> (</w:t>
      </w:r>
      <w:r>
        <w:t>тридцати</w:t>
      </w:r>
      <w:r w:rsidRPr="00FA0519">
        <w:t xml:space="preserve">) </w:t>
      </w:r>
      <w:r>
        <w:t xml:space="preserve">календарных </w:t>
      </w:r>
      <w:r w:rsidRPr="00FA0519">
        <w:t>дней с момента получения уведомления об обнаружении недостатков в Товаре. Расходы, связанные с возвратом Товара в связи с несвоевременной его поставкой, с выявленными недостатками, осуществляются за счет средств Поставщика.</w:t>
      </w:r>
    </w:p>
    <w:p w:rsidR="00E11228" w:rsidRDefault="00E11228" w:rsidP="00E11228">
      <w:pPr>
        <w:tabs>
          <w:tab w:val="left" w:pos="284"/>
        </w:tabs>
        <w:autoSpaceDE w:val="0"/>
        <w:spacing w:after="0" w:line="240" w:lineRule="auto"/>
        <w:jc w:val="both"/>
      </w:pPr>
      <w:r>
        <w:tab/>
      </w:r>
      <w:r w:rsidRPr="00C46CA6">
        <w:t>4.10.</w:t>
      </w:r>
      <w:r w:rsidRPr="00FA0519">
        <w:t xml:space="preserve"> В случае устранения недостатков Товара Поставщиком приемка Товара осуществляется в течение 5 (пяти) рабочих дней, с момента подписа</w:t>
      </w:r>
      <w:r>
        <w:t xml:space="preserve">ния акта устранения недостатков. </w:t>
      </w:r>
    </w:p>
    <w:p w:rsidR="00E11228" w:rsidRPr="00823BEE" w:rsidRDefault="00E11228" w:rsidP="00E11228">
      <w:pPr>
        <w:tabs>
          <w:tab w:val="left" w:pos="284"/>
        </w:tabs>
        <w:autoSpaceDE w:val="0"/>
        <w:spacing w:after="0" w:line="240" w:lineRule="auto"/>
        <w:jc w:val="both"/>
      </w:pPr>
      <w:r>
        <w:tab/>
      </w:r>
      <w:r w:rsidRPr="00C46CA6">
        <w:t>4.11.</w:t>
      </w:r>
      <w:r w:rsidRPr="003A7501">
        <w:t xml:space="preserve"> </w:t>
      </w:r>
      <w:r w:rsidRPr="00823BEE">
        <w:t xml:space="preserve">Если в течение </w:t>
      </w:r>
      <w:r>
        <w:t>30</w:t>
      </w:r>
      <w:r w:rsidRPr="00823BEE">
        <w:t xml:space="preserve"> (</w:t>
      </w:r>
      <w:r>
        <w:t>тридцати</w:t>
      </w:r>
      <w:r w:rsidRPr="00823BEE">
        <w:t xml:space="preserve">) </w:t>
      </w:r>
      <w:r>
        <w:t xml:space="preserve">календарных </w:t>
      </w:r>
      <w:r w:rsidRPr="00823BEE">
        <w:t>дней недостатки Товара Поставщиком не устранены, либо устранены частично, то Заказчик вправе принять и оплатить часть Товара, которая соответствует сведениям, указанным в Техническом задании (Приложение № 1 к настоящему Договору), товарной накладной и спецификации (Приложение № 2 к настоящему Договору).</w:t>
      </w:r>
    </w:p>
    <w:p w:rsidR="00E11228" w:rsidRPr="00FA0519" w:rsidRDefault="00E11228" w:rsidP="00E11228">
      <w:pPr>
        <w:tabs>
          <w:tab w:val="left" w:pos="0"/>
          <w:tab w:val="left" w:pos="284"/>
        </w:tabs>
        <w:autoSpaceDE w:val="0"/>
        <w:spacing w:after="0" w:line="240" w:lineRule="auto"/>
        <w:jc w:val="both"/>
      </w:pPr>
      <w:r>
        <w:tab/>
      </w:r>
      <w:r w:rsidRPr="00C46CA6">
        <w:t>4.12.</w:t>
      </w:r>
      <w:r w:rsidRPr="00FA0519">
        <w:t xml:space="preserve"> Товар, не соответствующий по качеству и условиям настоящего Договора, считается не поставленным.</w:t>
      </w:r>
    </w:p>
    <w:p w:rsidR="00E11228" w:rsidRPr="00FA0519" w:rsidRDefault="00E11228" w:rsidP="00E11228">
      <w:pPr>
        <w:spacing w:after="0" w:line="260" w:lineRule="exact"/>
        <w:ind w:firstLine="284"/>
        <w:jc w:val="both"/>
      </w:pPr>
      <w:r w:rsidRPr="00C46CA6">
        <w:t>4.13.</w:t>
      </w:r>
      <w:r w:rsidRPr="00FA0519">
        <w:t xml:space="preserve"> </w:t>
      </w:r>
      <w:r w:rsidRPr="003E141C">
        <w:t xml:space="preserve">Обязанность Поставщика по поставке Товара Заказчику считается исполненной в момент подписания Заказчиком товарной накладной по поставке Товара, указанного в Техническом задании (Приложение № 1 к настоящему Договору), надлежащего качества и количества. В случае нарушения сроков поставки Товара </w:t>
      </w:r>
      <w:r w:rsidRPr="003E141C">
        <w:lastRenderedPageBreak/>
        <w:t>составляется Акт приема-передачи Товара с нарушением сроков поставки, недостатков Товара (Приложение № 3 к настоящему Договору).</w:t>
      </w:r>
    </w:p>
    <w:p w:rsidR="00E11228" w:rsidRPr="00FA0519" w:rsidRDefault="00E11228" w:rsidP="00E11228">
      <w:pPr>
        <w:tabs>
          <w:tab w:val="left" w:pos="0"/>
          <w:tab w:val="left" w:pos="426"/>
        </w:tabs>
        <w:autoSpaceDE w:val="0"/>
        <w:spacing w:after="0" w:line="240" w:lineRule="auto"/>
        <w:ind w:firstLine="284"/>
        <w:jc w:val="both"/>
      </w:pPr>
      <w:r w:rsidRPr="00C46CA6">
        <w:t>4.14.</w:t>
      </w:r>
      <w:r w:rsidRPr="00FA0519">
        <w:t xml:space="preserve"> Риск случайной гибели Товара или повреждения Товара, а также право собственности на Товар переходит на Заказчика после подписания Сторонами товарных накладных.</w:t>
      </w:r>
    </w:p>
    <w:p w:rsidR="00E11228" w:rsidRPr="00C46CA6" w:rsidRDefault="00E11228" w:rsidP="00E11228">
      <w:pPr>
        <w:spacing w:after="0"/>
        <w:ind w:firstLine="284"/>
        <w:jc w:val="both"/>
      </w:pPr>
      <w:r>
        <w:t>4.15</w:t>
      </w:r>
      <w:r w:rsidRPr="00C46CA6">
        <w:t xml:space="preserve">. Если в момент приемки выяснится, что качество, количество, ассортимент Товара не соответствует условиям настоящего договора, Заказчик вправе предъявить Поставщику требования, предусмотренные ст. 475 ГК РФ, за исключением случая, когда Поставщик, получив уведомление Заказчика о недостатках поставленного Товара, без промедления и в разумный срок заменит их Товаром надлежащего качества. </w:t>
      </w:r>
    </w:p>
    <w:p w:rsidR="00E11228" w:rsidRPr="00C46CA6" w:rsidRDefault="00E11228" w:rsidP="00E11228">
      <w:pPr>
        <w:spacing w:after="0"/>
        <w:ind w:firstLine="284"/>
        <w:jc w:val="both"/>
      </w:pPr>
      <w:r>
        <w:t>4.16</w:t>
      </w:r>
      <w:r w:rsidRPr="00C46CA6">
        <w:t>. В случае обнаружения брака (скрытых дефектов Товара) Заказчик направляет Поставщику рекламацию с актом о недостатках (скрытых дефектах), и по требованию Поставщика обязан представить бракованный Товар для проверки. Акт о недостатках (скрытых дефектах) товара составляется Заказчиком в течение 3 дней по обнаружении недостатков (скрытых дефектов). Акт, фиксирующий скрытые недостатки товара, подписывается представителями Заказчика, Поставщика.</w:t>
      </w:r>
    </w:p>
    <w:p w:rsidR="00E11228" w:rsidRPr="00C46CA6" w:rsidRDefault="00E11228" w:rsidP="00E11228">
      <w:pPr>
        <w:autoSpaceDE w:val="0"/>
        <w:autoSpaceDN w:val="0"/>
        <w:adjustRightInd w:val="0"/>
        <w:spacing w:after="0"/>
        <w:ind w:firstLine="482"/>
        <w:jc w:val="both"/>
      </w:pPr>
      <w:r w:rsidRPr="00C46CA6">
        <w:t xml:space="preserve">После составления акта о скрытых недостатках Заказчик вправе в зависимости от характера таких недостатков предъявить поставщику требования, предусмотренные </w:t>
      </w:r>
      <w:hyperlink r:id="rId8" w:history="1">
        <w:r w:rsidRPr="00C46CA6">
          <w:t>п.п. 1, 2 ст. 475</w:t>
        </w:r>
      </w:hyperlink>
      <w:r w:rsidRPr="00C46CA6">
        <w:t xml:space="preserve"> ГК РФ. </w:t>
      </w:r>
    </w:p>
    <w:p w:rsidR="00E11228" w:rsidRPr="00C46CA6" w:rsidRDefault="00E11228" w:rsidP="00E11228">
      <w:pPr>
        <w:spacing w:after="0" w:line="24" w:lineRule="atLeast"/>
        <w:ind w:firstLine="284"/>
        <w:jc w:val="both"/>
      </w:pPr>
      <w:r>
        <w:t>4.17</w:t>
      </w:r>
      <w:r w:rsidRPr="00C46CA6">
        <w:t>. При обоснованном отказе Заказчика от переданного Поставщиком Товара, Поставщик обязуется вывезти Товар, или распорядиться им в течение 5 дней со дня обоснованного отказа Заказчика.</w:t>
      </w:r>
    </w:p>
    <w:p w:rsidR="00E11228" w:rsidRPr="00C46CA6" w:rsidRDefault="00E11228" w:rsidP="00E11228">
      <w:pPr>
        <w:spacing w:after="0" w:line="24" w:lineRule="atLeast"/>
        <w:ind w:firstLine="284"/>
        <w:jc w:val="both"/>
      </w:pPr>
      <w:r>
        <w:t>4.18</w:t>
      </w:r>
      <w:r w:rsidRPr="00C46CA6">
        <w:t>. В случае если Поставщик в определенный сторонами срок не вывез Товар или не распорядился им иным способом, Заказчик вправе возвратить его Поставщику,  несмотря на отсутствие указаний об этом последнего.</w:t>
      </w:r>
    </w:p>
    <w:p w:rsidR="00E11228" w:rsidRDefault="00E11228" w:rsidP="00E11228">
      <w:pPr>
        <w:spacing w:after="0" w:line="24" w:lineRule="atLeast"/>
        <w:ind w:firstLine="284"/>
        <w:jc w:val="both"/>
      </w:pPr>
      <w:r>
        <w:t>4.19</w:t>
      </w:r>
      <w:r w:rsidRPr="00C46CA6">
        <w:t>. Обоснованные</w:t>
      </w:r>
      <w:r w:rsidRPr="00FA0519">
        <w:t xml:space="preserve"> расходы Заказчика, возникшие у него в связи с возвратом Товара Поставщику, подлежат возмещению Поставщиком. </w:t>
      </w:r>
    </w:p>
    <w:p w:rsidR="00E11228" w:rsidRPr="00AD68F1" w:rsidRDefault="00E11228" w:rsidP="00E11228">
      <w:pPr>
        <w:spacing w:after="0" w:line="24" w:lineRule="atLeast"/>
        <w:ind w:firstLine="284"/>
        <w:jc w:val="both"/>
      </w:pPr>
    </w:p>
    <w:p w:rsidR="00E11228" w:rsidRPr="00401815" w:rsidRDefault="00E11228" w:rsidP="00E11228">
      <w:pPr>
        <w:tabs>
          <w:tab w:val="left" w:pos="426"/>
          <w:tab w:val="left" w:pos="1134"/>
          <w:tab w:val="left" w:pos="1276"/>
        </w:tabs>
        <w:spacing w:after="0" w:line="240" w:lineRule="auto"/>
        <w:ind w:firstLine="340"/>
        <w:jc w:val="center"/>
        <w:rPr>
          <w:b/>
        </w:rPr>
      </w:pPr>
      <w:r w:rsidRPr="00AD68F1">
        <w:rPr>
          <w:b/>
        </w:rPr>
        <w:t>5. ОТВЕТСТВЕННОСТЬ СТОРО</w:t>
      </w:r>
      <w:r>
        <w:rPr>
          <w:b/>
        </w:rPr>
        <w:t>Н И ПОРЯДОК РАССМОТРЕНИЯ СПОРОВ</w:t>
      </w:r>
    </w:p>
    <w:p w:rsidR="00E11228" w:rsidRPr="00401815" w:rsidRDefault="00E11228" w:rsidP="00E11228">
      <w:pPr>
        <w:tabs>
          <w:tab w:val="left" w:pos="426"/>
          <w:tab w:val="left" w:pos="1134"/>
          <w:tab w:val="left" w:pos="1276"/>
        </w:tabs>
        <w:spacing w:after="0" w:line="240" w:lineRule="auto"/>
        <w:ind w:firstLine="340"/>
        <w:jc w:val="both"/>
      </w:pPr>
      <w:r w:rsidRPr="00401815">
        <w:t>5.1. В случае просрочки в поставке Товара (п. 3.1. настоящего Договора), также в случае несвоевременного предоставления документов (п. 1.1. Договора) Заказчик вправе потребовать от Поставщика уплаты неустойки в виде пени в размере 0,1% (одной десятой) процента от стоимости Товара, указанной в соответствующей Спецификации, за каждый календарный день просрочки в поставке Товара.</w:t>
      </w:r>
    </w:p>
    <w:p w:rsidR="00E11228" w:rsidRPr="00401815" w:rsidRDefault="00E11228" w:rsidP="00E11228">
      <w:pPr>
        <w:tabs>
          <w:tab w:val="left" w:pos="426"/>
          <w:tab w:val="left" w:pos="1134"/>
          <w:tab w:val="left" w:pos="1276"/>
        </w:tabs>
        <w:spacing w:after="0" w:line="240" w:lineRule="auto"/>
        <w:ind w:firstLine="340"/>
        <w:jc w:val="both"/>
      </w:pPr>
      <w:r w:rsidRPr="00401815">
        <w:t>В случае неисполнения или ненадлежащего исполнения Поставщиком своих обязательств по настоящему договору и неуплаты или отказа от уплаты в срок установленной Заказчиком суммы неустойки (пени, штрафа), Заказчик имеет право осуществлять оплату Товара путём выплаты Поставщику суммы, предусмотренной настоящим договором, за вычетом соответствующего размера неустойки (пени, штрафа) в соответствии с условиями настоящего договора.</w:t>
      </w:r>
    </w:p>
    <w:p w:rsidR="00E11228" w:rsidRPr="00401815" w:rsidRDefault="00E11228" w:rsidP="00E11228">
      <w:pPr>
        <w:tabs>
          <w:tab w:val="left" w:pos="426"/>
          <w:tab w:val="left" w:pos="1134"/>
          <w:tab w:val="left" w:pos="1276"/>
        </w:tabs>
        <w:spacing w:after="0" w:line="240" w:lineRule="auto"/>
        <w:ind w:firstLine="340"/>
        <w:jc w:val="both"/>
      </w:pPr>
      <w:r w:rsidRPr="00401815">
        <w:t xml:space="preserve">Уплата штрафов и неустоек, предусмотренных Договором, не освобождает Поставщика от обязанности возместить Заказчику убытки, вызванные просрочкой в поставке, сверх сумм денежных средств, уплаченных в качестве штрафов и неустоек.    </w:t>
      </w:r>
    </w:p>
    <w:p w:rsidR="00E11228" w:rsidRPr="00401815" w:rsidRDefault="00E11228" w:rsidP="00E11228">
      <w:pPr>
        <w:tabs>
          <w:tab w:val="left" w:pos="426"/>
          <w:tab w:val="left" w:pos="1134"/>
          <w:tab w:val="left" w:pos="1276"/>
        </w:tabs>
        <w:spacing w:after="0" w:line="240" w:lineRule="auto"/>
        <w:ind w:firstLine="340"/>
        <w:jc w:val="both"/>
      </w:pPr>
      <w:r>
        <w:t xml:space="preserve"> </w:t>
      </w:r>
      <w:r w:rsidRPr="00401815">
        <w:t>5.2. За нарушение Поставщиком сроков устранения недостатков (замены) Товара, Заказчик вправе потребовать от Поставщика уплаты пени в размере 0,1% от цены Договора, за каждый день просрочки.</w:t>
      </w:r>
    </w:p>
    <w:p w:rsidR="00E11228" w:rsidRPr="00401815" w:rsidRDefault="00E11228" w:rsidP="00E11228">
      <w:pPr>
        <w:tabs>
          <w:tab w:val="left" w:pos="426"/>
          <w:tab w:val="left" w:pos="1134"/>
          <w:tab w:val="left" w:pos="1276"/>
        </w:tabs>
        <w:spacing w:after="0" w:line="240" w:lineRule="auto"/>
        <w:ind w:firstLine="340"/>
        <w:jc w:val="both"/>
      </w:pPr>
      <w:r w:rsidRPr="00401815">
        <w:t xml:space="preserve"> 5.3. При несоблюдении предусмотренных настоящим договором сроков оплаты, Поставщик вправе потребовать от Заказчика уплаты пени в размере 0,1% от не перечисленной в срок суммы за каждый день просрочки.</w:t>
      </w:r>
    </w:p>
    <w:p w:rsidR="00E11228" w:rsidRPr="00401815" w:rsidRDefault="00E11228" w:rsidP="00E11228">
      <w:pPr>
        <w:tabs>
          <w:tab w:val="left" w:pos="426"/>
          <w:tab w:val="left" w:pos="1134"/>
          <w:tab w:val="left" w:pos="1276"/>
        </w:tabs>
        <w:spacing w:after="0" w:line="240" w:lineRule="auto"/>
        <w:ind w:firstLine="340"/>
        <w:jc w:val="both"/>
      </w:pPr>
      <w:r>
        <w:t xml:space="preserve"> </w:t>
      </w:r>
      <w:r w:rsidRPr="00401815">
        <w:t>5.4. Если счет-фактура, переданная Поставщиком Заказчику, составлена с нарушением требований ст.169 НК РФ и по этому счету-фактуре, согласно решению налогового органа по итогам проведения налоговой проверки Заказчика, не может быть предоставлен вычет НДС, Поставщик по требованию Заказчика обязан возместить последнему убытки в размере недоимки, пеней и штрафов, взысканных налоговым органом из-за нарушений, допущенных Поставщиком при оформлении счета- фактуры.</w:t>
      </w:r>
    </w:p>
    <w:p w:rsidR="00E11228" w:rsidRDefault="00E11228" w:rsidP="00E11228">
      <w:pPr>
        <w:tabs>
          <w:tab w:val="left" w:pos="426"/>
          <w:tab w:val="left" w:pos="1134"/>
          <w:tab w:val="left" w:pos="1276"/>
        </w:tabs>
        <w:spacing w:after="0" w:line="240" w:lineRule="auto"/>
        <w:ind w:firstLine="340"/>
        <w:jc w:val="both"/>
      </w:pPr>
      <w:r w:rsidRPr="00401815">
        <w:tab/>
        <w:t>5.5. Стороны устанавливают досудебный претензионный порядок рассмотрения споров. Все споры и разногласия, которые могут возникнуть из/или в связи с настоящим Договором, в том числе касающиеся его исполнения, нарушения, изменения, прекращения или недействительности, могут быть переданы в Арбитражный суд Мурманской области в соответствии с законодательством РФ по истечении 10 (десяти) календарных дней с момента направления претензии в письменном виде заказным письмом с уведомлением Стороне, нарушившей обязательства по Договору</w:t>
      </w:r>
      <w:r w:rsidR="00A67A14">
        <w:t>.</w:t>
      </w:r>
    </w:p>
    <w:p w:rsidR="00A67A14" w:rsidRPr="00AD68F1" w:rsidRDefault="00A67A14" w:rsidP="00E11228">
      <w:pPr>
        <w:tabs>
          <w:tab w:val="left" w:pos="426"/>
          <w:tab w:val="left" w:pos="1134"/>
          <w:tab w:val="left" w:pos="1276"/>
        </w:tabs>
        <w:spacing w:after="0" w:line="240" w:lineRule="auto"/>
        <w:ind w:firstLine="340"/>
        <w:jc w:val="both"/>
      </w:pPr>
    </w:p>
    <w:p w:rsidR="00E11228" w:rsidRPr="00AD68F1" w:rsidRDefault="00E11228" w:rsidP="00E11228">
      <w:pPr>
        <w:tabs>
          <w:tab w:val="left" w:pos="426"/>
          <w:tab w:val="left" w:pos="1134"/>
          <w:tab w:val="left" w:pos="1276"/>
        </w:tabs>
        <w:spacing w:after="0" w:line="240" w:lineRule="auto"/>
        <w:ind w:firstLine="340"/>
        <w:jc w:val="center"/>
        <w:rPr>
          <w:b/>
        </w:rPr>
      </w:pPr>
      <w:r w:rsidRPr="00AD68F1">
        <w:rPr>
          <w:b/>
        </w:rPr>
        <w:t>6. ГАРАНТИЙНЫЕ ОБЯЗАТЕЛЬСТВА</w:t>
      </w:r>
    </w:p>
    <w:p w:rsidR="00E11228" w:rsidRPr="00AD68F1" w:rsidRDefault="00E11228" w:rsidP="00E11228">
      <w:pPr>
        <w:tabs>
          <w:tab w:val="left" w:pos="426"/>
          <w:tab w:val="left" w:pos="1134"/>
          <w:tab w:val="left" w:pos="1276"/>
        </w:tabs>
        <w:spacing w:after="0" w:line="240" w:lineRule="auto"/>
        <w:ind w:firstLine="340"/>
        <w:jc w:val="both"/>
      </w:pPr>
      <w:r>
        <w:t xml:space="preserve">6.1. </w:t>
      </w:r>
      <w:r w:rsidRPr="00094079">
        <w:t xml:space="preserve">Поставляемый товар должен по своему качеству соответствовать требованиям ГОСТ, техническим условиям и другим требованиям нормативно-технических документов, предъявляемых к конкретному товару. Товар подлежащей обязательной сертификации поставляется с сертификатом качества (копия передается Заказчику). Товар - средства измерений поставляются со знаками поверки, и (или)  свидетельством о поверке средства измерений, и (или) в паспорт (формуляр) средства измерений должна быть внесена запись о проведенной поверке, заверяемая подписью поверителя и знаком поверки, с указанием даты поверки (оригиналы передаются Заказчику). Тип средства измерений должен быть внесен в Федеральный информационный фонд по обеспечению единства измерений. </w:t>
      </w:r>
    </w:p>
    <w:p w:rsidR="00E11228" w:rsidRPr="00AD68F1" w:rsidRDefault="00E11228" w:rsidP="00E11228">
      <w:pPr>
        <w:tabs>
          <w:tab w:val="left" w:pos="426"/>
          <w:tab w:val="left" w:pos="1134"/>
          <w:tab w:val="left" w:pos="1276"/>
        </w:tabs>
        <w:spacing w:after="0" w:line="240" w:lineRule="auto"/>
        <w:ind w:firstLine="340"/>
        <w:jc w:val="both"/>
      </w:pPr>
      <w:r w:rsidRPr="00AD68F1">
        <w:t>6.2. Весь поставляемый товар должен быть новым, ранее не использованным.</w:t>
      </w:r>
    </w:p>
    <w:p w:rsidR="00E11228" w:rsidRPr="00AD68F1" w:rsidRDefault="00E11228" w:rsidP="00E11228">
      <w:pPr>
        <w:tabs>
          <w:tab w:val="left" w:pos="426"/>
          <w:tab w:val="left" w:pos="1134"/>
          <w:tab w:val="left" w:pos="1276"/>
        </w:tabs>
        <w:spacing w:after="0" w:line="240" w:lineRule="auto"/>
        <w:ind w:firstLine="340"/>
        <w:jc w:val="both"/>
      </w:pPr>
      <w:r w:rsidRPr="00AD68F1">
        <w:t>6.3. Весь товар должен быть поставлен в индивидуальной упаковке,  обеспечивающей сохранность во время транспортировки. До поставки Заказчику Поставщик должен обеспечить соответствующие условия хранения товара.</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6.4.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w:t>
      </w:r>
      <w:r w:rsidRPr="00AD68F1">
        <w:lastRenderedPageBreak/>
        <w:t>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E11228" w:rsidRPr="00AD68F1" w:rsidRDefault="00E11228" w:rsidP="00E11228">
      <w:pPr>
        <w:tabs>
          <w:tab w:val="left" w:pos="426"/>
          <w:tab w:val="left" w:pos="1134"/>
          <w:tab w:val="left" w:pos="1276"/>
        </w:tabs>
        <w:spacing w:after="0" w:line="240" w:lineRule="auto"/>
        <w:ind w:firstLine="340"/>
        <w:jc w:val="both"/>
      </w:pPr>
      <w:r w:rsidRPr="00AD68F1">
        <w:t>6.5. Гарантии качества Товара должны быть предоставлены на весь объем поставляемых Товаров. Поставщик предоставляет гарантию на поставляемый товар не менее 12 месяцев, срок действия гарантии Поставщика не может быть менее гарантии производителя поставляемых Товаров.</w:t>
      </w:r>
    </w:p>
    <w:p w:rsidR="00E11228" w:rsidRPr="00AD68F1" w:rsidRDefault="00E11228" w:rsidP="00E11228">
      <w:pPr>
        <w:tabs>
          <w:tab w:val="left" w:pos="426"/>
          <w:tab w:val="left" w:pos="1134"/>
          <w:tab w:val="left" w:pos="1276"/>
        </w:tabs>
        <w:spacing w:after="0" w:line="240" w:lineRule="auto"/>
        <w:ind w:firstLine="340"/>
        <w:jc w:val="both"/>
      </w:pPr>
      <w:r w:rsidRPr="00AD68F1">
        <w:t xml:space="preserve">6.6. В течение гарантийного срока Товара Поставщик обязан за свой счет заменить Товар ненадлежащего качества, если не докажет, что недостатки возникли в результате нарушения Заказчиком правил хранения и использования Товара. Замена Товара производится в срок не более 14 (четырнадцати) дней с даты письменного уведомления Поставщика. </w:t>
      </w:r>
    </w:p>
    <w:p w:rsidR="00E11228" w:rsidRPr="00AD68F1" w:rsidRDefault="00E11228" w:rsidP="00E11228">
      <w:pPr>
        <w:tabs>
          <w:tab w:val="left" w:pos="426"/>
          <w:tab w:val="left" w:pos="1134"/>
          <w:tab w:val="left" w:pos="1276"/>
        </w:tabs>
        <w:spacing w:after="0" w:line="240" w:lineRule="auto"/>
        <w:ind w:firstLine="340"/>
        <w:jc w:val="both"/>
      </w:pPr>
      <w:r w:rsidRPr="00AD68F1">
        <w:t>6.7. Товар ненадлежащего качества возвращается Поставщику за его счет после поставки нового Товара.</w:t>
      </w:r>
    </w:p>
    <w:p w:rsidR="00E11228" w:rsidRDefault="00E11228" w:rsidP="00E11228">
      <w:pPr>
        <w:spacing w:after="0"/>
        <w:jc w:val="center"/>
        <w:rPr>
          <w:b/>
        </w:rPr>
      </w:pPr>
    </w:p>
    <w:p w:rsidR="00E11228" w:rsidRPr="00401815" w:rsidRDefault="00E11228" w:rsidP="00E11228">
      <w:pPr>
        <w:spacing w:after="0"/>
        <w:jc w:val="center"/>
        <w:rPr>
          <w:b/>
        </w:rPr>
      </w:pPr>
      <w:r w:rsidRPr="00401815">
        <w:rPr>
          <w:b/>
        </w:rPr>
        <w:t>7. СРОК ДЕЙСТВИЯ ДОГОВОРА, ПОРЯДОК РАСТОРЖЕНИЯ ДОГОВОРА</w:t>
      </w:r>
    </w:p>
    <w:p w:rsidR="00E11228" w:rsidRPr="00401815" w:rsidRDefault="00E11228" w:rsidP="00E11228">
      <w:pPr>
        <w:spacing w:after="0"/>
        <w:jc w:val="both"/>
      </w:pPr>
      <w:r>
        <w:rPr>
          <w:b/>
        </w:rPr>
        <w:t xml:space="preserve">      </w:t>
      </w:r>
      <w:r w:rsidRPr="00401815">
        <w:t xml:space="preserve">7.1. Договор вступает в силу и становится обязательным для Сторон с даты его подписания обеими Сторонами и действует до полного выполнения Сторонами принятых на себя обязательств. </w:t>
      </w:r>
    </w:p>
    <w:p w:rsidR="00E11228" w:rsidRPr="00401815" w:rsidRDefault="00E11228" w:rsidP="00E11228">
      <w:pPr>
        <w:spacing w:after="0"/>
        <w:jc w:val="both"/>
      </w:pPr>
      <w:r w:rsidRPr="00401815">
        <w:t xml:space="preserve">      7.2. При исполнени</w:t>
      </w:r>
      <w:r w:rsidR="00A76752">
        <w:t>и Договора изменение его условий</w:t>
      </w:r>
      <w:r w:rsidRPr="00401815">
        <w:t xml:space="preserve"> допускается по основаниям, предусмотренным действующим законодательством РФ и настоящим Договором.</w:t>
      </w:r>
    </w:p>
    <w:p w:rsidR="00E11228" w:rsidRPr="00401815" w:rsidRDefault="00E11228" w:rsidP="00E11228">
      <w:pPr>
        <w:spacing w:after="0"/>
        <w:jc w:val="both"/>
      </w:pPr>
      <w:r w:rsidRPr="00401815">
        <w:t xml:space="preserve">      7.3. Договор</w:t>
      </w:r>
      <w:r>
        <w:t xml:space="preserve"> </w:t>
      </w:r>
      <w:r w:rsidRPr="00401815">
        <w:t>может быть расторгнут:</w:t>
      </w:r>
    </w:p>
    <w:p w:rsidR="00E11228" w:rsidRPr="00401815" w:rsidRDefault="00E11228" w:rsidP="00E11228">
      <w:pPr>
        <w:spacing w:after="0"/>
        <w:ind w:firstLine="567"/>
        <w:jc w:val="both"/>
      </w:pPr>
      <w:r w:rsidRPr="00401815">
        <w:t>- по письменному соглашению сторон;</w:t>
      </w:r>
    </w:p>
    <w:p w:rsidR="00E11228" w:rsidRPr="00401815" w:rsidRDefault="00E11228" w:rsidP="00E11228">
      <w:pPr>
        <w:spacing w:after="0"/>
        <w:ind w:firstLine="567"/>
        <w:jc w:val="both"/>
      </w:pPr>
      <w:r w:rsidRPr="00401815">
        <w:t>- по вынесенному в установленном порядке решению судебного органа.</w:t>
      </w:r>
    </w:p>
    <w:p w:rsidR="00E11228" w:rsidRPr="00401815" w:rsidRDefault="00E11228" w:rsidP="00E11228">
      <w:pPr>
        <w:spacing w:after="0"/>
        <w:ind w:firstLine="567"/>
        <w:jc w:val="both"/>
      </w:pPr>
      <w:r w:rsidRPr="00401815">
        <w:t>- по одностороннему решению заказчика при неисполнении или ненадлежащем исполнении поставщиком (подрядчиком, исполнителем) своих обязательств по договору, а также при выявлении грубых нарушений условий договора, ведущих к снижению качества исполнения обязательств по договору;</w:t>
      </w:r>
    </w:p>
    <w:p w:rsidR="00E11228" w:rsidRPr="00401815" w:rsidRDefault="00E11228" w:rsidP="00E11228">
      <w:pPr>
        <w:spacing w:after="0"/>
        <w:ind w:firstLine="567"/>
        <w:jc w:val="both"/>
      </w:pPr>
      <w:r w:rsidRPr="00401815">
        <w:t>- в одностороннем порядке в соответствии с гражданским законодательством РФ.</w:t>
      </w:r>
    </w:p>
    <w:p w:rsidR="00E11228" w:rsidRPr="00401815" w:rsidRDefault="00E11228" w:rsidP="00E11228">
      <w:pPr>
        <w:jc w:val="both"/>
      </w:pPr>
      <w:r>
        <w:t xml:space="preserve">     </w:t>
      </w:r>
      <w:r w:rsidRPr="00401815">
        <w:t>7.4. Заказчик вправе в одностороннем порядке отказаться от исполнения договора в соответствии с гражданским законодательством, направив уведомление Поставщику. При одностороннем отказе от исполнения договора он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E11228" w:rsidRPr="00401815" w:rsidRDefault="00E11228" w:rsidP="00E11228">
      <w:pPr>
        <w:tabs>
          <w:tab w:val="left" w:pos="426"/>
          <w:tab w:val="left" w:pos="1134"/>
          <w:tab w:val="left" w:pos="1276"/>
        </w:tabs>
        <w:spacing w:after="0" w:line="240" w:lineRule="auto"/>
        <w:ind w:firstLine="340"/>
        <w:jc w:val="center"/>
        <w:rPr>
          <w:b/>
        </w:rPr>
      </w:pPr>
      <w:r w:rsidRPr="00401815">
        <w:rPr>
          <w:b/>
        </w:rPr>
        <w:t>8. ОБСТОЯТЕЛЬСТВА НЕПРЕОДОЛИМОЙ СИЛЫ</w:t>
      </w:r>
    </w:p>
    <w:p w:rsidR="00E11228" w:rsidRPr="00401815" w:rsidRDefault="00E11228" w:rsidP="00E11228">
      <w:pPr>
        <w:tabs>
          <w:tab w:val="left" w:pos="426"/>
          <w:tab w:val="left" w:pos="1134"/>
          <w:tab w:val="left" w:pos="1276"/>
        </w:tabs>
        <w:spacing w:after="0" w:line="240" w:lineRule="auto"/>
        <w:ind w:firstLine="340"/>
        <w:jc w:val="both"/>
      </w:pPr>
      <w:r w:rsidRPr="00401815">
        <w:t xml:space="preserve">8.1. Стороны освобождаются от ответственности за неисполнение обязательств по настоящему Договору, если такое неисполнение явилось следствием наступления обстоятельств непреодолимой силы, таких как пожар, стихийные бедствия, военные действия, забастовки, издание постановлений правительства и прочих обстоятельств, неизвестных в момент заключения Договора. При этом срок исполнения обязательств по Договору отодвигается соразмерно времени, в течение которого будут действовать эти обстоятельства. </w:t>
      </w:r>
    </w:p>
    <w:p w:rsidR="00E11228" w:rsidRDefault="00E11228" w:rsidP="00E11228">
      <w:pPr>
        <w:tabs>
          <w:tab w:val="left" w:pos="426"/>
          <w:tab w:val="left" w:pos="1134"/>
          <w:tab w:val="left" w:pos="1276"/>
        </w:tabs>
        <w:spacing w:after="0" w:line="240" w:lineRule="auto"/>
        <w:jc w:val="both"/>
      </w:pPr>
      <w:r w:rsidRPr="00401815">
        <w:t xml:space="preserve">     8.2. Сторона, для которой создалась невозможность исполнения обязательств по настоящему договору, должна известить об этом другую Сторону в течение 72 (семидесяти двух) часов с момента наступления обстоятельств непреодолимой силы, а также должна подтвердить наступление обстоятельств непреодолимой силы актом регионального отделения Торгово-промышленной палаты Российской Федерации в течение 20 (двадцати) рабочих дней с даты наступления, указанных обстоятельств.</w:t>
      </w:r>
    </w:p>
    <w:p w:rsidR="00E11228" w:rsidRDefault="00E11228" w:rsidP="00E11228">
      <w:pPr>
        <w:tabs>
          <w:tab w:val="left" w:pos="426"/>
          <w:tab w:val="left" w:pos="1134"/>
          <w:tab w:val="left" w:pos="1276"/>
        </w:tabs>
        <w:spacing w:after="0" w:line="240" w:lineRule="auto"/>
        <w:jc w:val="both"/>
      </w:pPr>
      <w:r w:rsidRPr="00401815">
        <w:t xml:space="preserve">     8.3. Если обстоятельства непреодолимой силы действуют более 3 (трех) последовательных месяцев и не обнаруживают признаков прекращения, договор может быть расторгнут Сторонами путем направления друг другу соответствующего письменного уведомления.</w:t>
      </w:r>
    </w:p>
    <w:p w:rsidR="00E11228" w:rsidRPr="00401815" w:rsidRDefault="00E11228" w:rsidP="00E11228">
      <w:pPr>
        <w:tabs>
          <w:tab w:val="left" w:pos="426"/>
          <w:tab w:val="left" w:pos="1134"/>
          <w:tab w:val="left" w:pos="1276"/>
        </w:tabs>
        <w:spacing w:after="0" w:line="240" w:lineRule="auto"/>
        <w:jc w:val="both"/>
      </w:pPr>
    </w:p>
    <w:p w:rsidR="00E11228" w:rsidRPr="00401815" w:rsidRDefault="00E11228" w:rsidP="00E11228">
      <w:pPr>
        <w:spacing w:after="0"/>
        <w:jc w:val="center"/>
        <w:rPr>
          <w:b/>
        </w:rPr>
      </w:pPr>
      <w:r w:rsidRPr="00401815">
        <w:rPr>
          <w:b/>
        </w:rPr>
        <w:t>9. АНТИКОРРУПЦИОННАЯ ОГОВОРКА</w:t>
      </w:r>
    </w:p>
    <w:p w:rsidR="00E11228" w:rsidRPr="00401815" w:rsidRDefault="00E11228" w:rsidP="00E11228">
      <w:pPr>
        <w:spacing w:after="0"/>
        <w:jc w:val="both"/>
      </w:pPr>
      <w:r w:rsidRPr="00401815">
        <w:t xml:space="preserve">     9.1. При исполнении своих обязательств по настоящему Договору, Стороны, и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11228" w:rsidRPr="00401815" w:rsidRDefault="00E11228" w:rsidP="00E11228">
      <w:pPr>
        <w:spacing w:after="0"/>
        <w:jc w:val="both"/>
      </w:pPr>
      <w:r w:rsidRPr="00401815">
        <w:t xml:space="preserve">     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11228" w:rsidRPr="00401815" w:rsidRDefault="00E11228" w:rsidP="00E11228">
      <w:pPr>
        <w:spacing w:after="0"/>
        <w:jc w:val="both"/>
      </w:pPr>
      <w:r>
        <w:rPr>
          <w:b/>
        </w:rPr>
        <w:t xml:space="preserve">    </w:t>
      </w:r>
      <w:r w:rsidRPr="00401815">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11228" w:rsidRPr="00401815" w:rsidRDefault="00E11228" w:rsidP="00E11228">
      <w:pPr>
        <w:spacing w:after="0"/>
        <w:jc w:val="both"/>
      </w:pPr>
      <w:r w:rsidRPr="00401815">
        <w:t xml:space="preserve">    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w:t>
      </w:r>
      <w:r w:rsidRPr="00401815">
        <w:lastRenderedPageBreak/>
        <w:t>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11228" w:rsidRDefault="00E11228" w:rsidP="00E11228">
      <w:pPr>
        <w:spacing w:after="0"/>
        <w:jc w:val="both"/>
      </w:pPr>
      <w:r w:rsidRPr="00401815">
        <w:t xml:space="preserve">    9.5. В случае нарушения одной Стороной обязательства воздерживаться от запрещенных в настоящем разделе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об отказе от исполнения Договора.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w:t>
      </w:r>
      <w:r>
        <w:t xml:space="preserve"> результате такого расторжения.</w:t>
      </w:r>
    </w:p>
    <w:p w:rsidR="00E11228" w:rsidRPr="00401815" w:rsidRDefault="00E11228" w:rsidP="00E11228">
      <w:pPr>
        <w:spacing w:after="0"/>
        <w:jc w:val="both"/>
      </w:pPr>
    </w:p>
    <w:p w:rsidR="00E11228" w:rsidRPr="00401815" w:rsidRDefault="00E11228" w:rsidP="00E11228">
      <w:pPr>
        <w:spacing w:after="0" w:line="240" w:lineRule="auto"/>
        <w:jc w:val="center"/>
        <w:rPr>
          <w:b/>
        </w:rPr>
      </w:pPr>
      <w:r w:rsidRPr="00401815">
        <w:rPr>
          <w:b/>
        </w:rPr>
        <w:t>10. КОНФИДЕНЦИАЛЬНОСТЬ.</w:t>
      </w:r>
    </w:p>
    <w:p w:rsidR="00E11228" w:rsidRPr="00401815" w:rsidRDefault="00E11228" w:rsidP="00E11228">
      <w:pPr>
        <w:spacing w:after="0" w:line="240" w:lineRule="auto"/>
        <w:jc w:val="both"/>
      </w:pPr>
      <w:r w:rsidRPr="00401815">
        <w:t xml:space="preserve">    10.1.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E11228" w:rsidRPr="00401815" w:rsidRDefault="00E11228" w:rsidP="00E11228">
      <w:pPr>
        <w:spacing w:after="0" w:line="240" w:lineRule="auto"/>
        <w:jc w:val="both"/>
      </w:pPr>
      <w:r w:rsidRPr="00401815">
        <w:t xml:space="preserve">    10.2.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E11228" w:rsidRPr="00401815" w:rsidRDefault="00E11228" w:rsidP="00E11228">
      <w:pPr>
        <w:spacing w:after="0" w:line="240" w:lineRule="auto"/>
        <w:jc w:val="both"/>
      </w:pPr>
      <w:r w:rsidRPr="00401815">
        <w:t xml:space="preserve">    10.3.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E11228" w:rsidRPr="00401815" w:rsidRDefault="00E11228" w:rsidP="00E11228">
      <w:pPr>
        <w:spacing w:after="0" w:line="240" w:lineRule="auto"/>
        <w:jc w:val="both"/>
      </w:pPr>
      <w:r w:rsidRPr="00401815">
        <w:t xml:space="preserve">    10.4.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E11228" w:rsidRPr="00401815" w:rsidRDefault="00E11228" w:rsidP="00E11228">
      <w:pPr>
        <w:tabs>
          <w:tab w:val="left" w:pos="-2127"/>
        </w:tabs>
        <w:spacing w:after="0" w:line="240" w:lineRule="auto"/>
        <w:jc w:val="both"/>
      </w:pPr>
      <w:r w:rsidRPr="00401815">
        <w:t xml:space="preserve">     10.5.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E11228" w:rsidRPr="00401815" w:rsidRDefault="00E11228" w:rsidP="00E11228">
      <w:pPr>
        <w:spacing w:after="0" w:line="240" w:lineRule="auto"/>
        <w:jc w:val="both"/>
      </w:pPr>
      <w:r w:rsidRPr="00401815">
        <w:t xml:space="preserve">      10.6. Передача Конфиденциальной информации оформляется Актом, который подписывается уполномоченными лицами Сторон.</w:t>
      </w:r>
    </w:p>
    <w:p w:rsidR="00E11228" w:rsidRDefault="00E11228" w:rsidP="00E11228">
      <w:pPr>
        <w:spacing w:after="0" w:line="240" w:lineRule="auto"/>
        <w:jc w:val="both"/>
      </w:pPr>
      <w:r w:rsidRPr="00401815">
        <w:t xml:space="preserve">      10.7.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A67A14" w:rsidRDefault="00A67A14" w:rsidP="00E11228">
      <w:pPr>
        <w:spacing w:after="0" w:line="240" w:lineRule="auto"/>
        <w:ind w:left="142" w:firstLine="480"/>
        <w:jc w:val="center"/>
        <w:rPr>
          <w:b/>
          <w:caps/>
        </w:rPr>
      </w:pPr>
    </w:p>
    <w:p w:rsidR="00E11228" w:rsidRPr="00B732F4" w:rsidRDefault="00E11228" w:rsidP="00E11228">
      <w:pPr>
        <w:spacing w:after="0" w:line="240" w:lineRule="auto"/>
        <w:ind w:left="142" w:firstLine="480"/>
        <w:jc w:val="center"/>
        <w:rPr>
          <w:b/>
          <w:caps/>
        </w:rPr>
      </w:pPr>
      <w:r w:rsidRPr="00B732F4">
        <w:rPr>
          <w:b/>
          <w:caps/>
        </w:rPr>
        <w:t>11. Обеспечение исполнения Договора</w:t>
      </w:r>
    </w:p>
    <w:p w:rsidR="00E11228" w:rsidRPr="00C46CA6" w:rsidRDefault="00E11228" w:rsidP="00E11228">
      <w:pPr>
        <w:tabs>
          <w:tab w:val="num" w:pos="-567"/>
        </w:tabs>
        <w:suppressAutoHyphens w:val="0"/>
        <w:spacing w:after="0" w:line="240" w:lineRule="auto"/>
        <w:ind w:left="55"/>
        <w:contextualSpacing/>
        <w:jc w:val="both"/>
      </w:pPr>
      <w:r w:rsidRPr="00C46CA6">
        <w:t xml:space="preserve">11.1. В целях обеспечения исполнения обязательств по настоящему Договору Поставщик представляет Заказчику обеспечение исполнения Договора путем безналичного перевода денежных средств в валюте Российской Федерации (рубль) на расчетный счет Заказчика в размере 5% от начальной (максимальной) цены Договора, что составляет </w:t>
      </w:r>
      <w:r>
        <w:t xml:space="preserve">       </w:t>
      </w:r>
      <w:r w:rsidR="0013773B" w:rsidRPr="0013773B">
        <w:t>107 913 (Сто семь тысяч девятьс</w:t>
      </w:r>
      <w:r w:rsidR="0013773B">
        <w:t>от тринадцать) рублей 13 копеек</w:t>
      </w:r>
      <w:r w:rsidRPr="00D55457">
        <w:t>.</w:t>
      </w:r>
      <w:r>
        <w:t xml:space="preserve"> </w:t>
      </w:r>
    </w:p>
    <w:p w:rsidR="00E11228" w:rsidRPr="00C46CA6" w:rsidRDefault="00E11228" w:rsidP="00E11228">
      <w:pPr>
        <w:tabs>
          <w:tab w:val="num" w:pos="-567"/>
        </w:tabs>
        <w:spacing w:after="0" w:line="240" w:lineRule="auto"/>
        <w:ind w:left="55" w:firstLine="654"/>
        <w:contextualSpacing/>
        <w:jc w:val="both"/>
      </w:pPr>
      <w:r w:rsidRPr="00C46CA6">
        <w:t xml:space="preserve">В случае если предложенная Поставщиком цена Договора снижена на двадцать пять и более процентов по отношению к начальной (максимальной) цене Договора, Поставщик предоставляет обеспечение исполнения Договора в размере, превышающем в полтора раза размер обеспечения исполнения договора, указанный в п. 11.1 Договора, что составляет </w:t>
      </w:r>
      <w:r w:rsidRPr="00BC63DE">
        <w:t xml:space="preserve">– </w:t>
      </w:r>
      <w:r w:rsidR="00EA0008">
        <w:rPr>
          <w:lang w:eastAsia="ar-SA"/>
        </w:rPr>
        <w:t>161 869 (С</w:t>
      </w:r>
      <w:r w:rsidR="0013773B" w:rsidRPr="0013773B">
        <w:rPr>
          <w:lang w:eastAsia="ar-SA"/>
        </w:rPr>
        <w:t>то шестьдесят одна тысяча во</w:t>
      </w:r>
      <w:r w:rsidR="00EA0008">
        <w:rPr>
          <w:lang w:eastAsia="ar-SA"/>
        </w:rPr>
        <w:t>семьсот шестьдесят девять) рублей</w:t>
      </w:r>
      <w:r w:rsidR="00E15C0E">
        <w:rPr>
          <w:lang w:eastAsia="ar-SA"/>
        </w:rPr>
        <w:t xml:space="preserve"> 69</w:t>
      </w:r>
      <w:bookmarkStart w:id="1" w:name="_GoBack"/>
      <w:bookmarkEnd w:id="1"/>
      <w:r w:rsidR="0013773B" w:rsidRPr="0013773B">
        <w:rPr>
          <w:lang w:eastAsia="ar-SA"/>
        </w:rPr>
        <w:t xml:space="preserve"> копеек.</w:t>
      </w:r>
    </w:p>
    <w:p w:rsidR="00E11228" w:rsidRPr="00C46CA6" w:rsidRDefault="00E11228" w:rsidP="00E11228">
      <w:pPr>
        <w:tabs>
          <w:tab w:val="num" w:pos="-567"/>
        </w:tabs>
        <w:spacing w:after="0" w:line="240" w:lineRule="auto"/>
        <w:ind w:left="55" w:firstLine="229"/>
        <w:contextualSpacing/>
        <w:jc w:val="both"/>
      </w:pPr>
      <w:r w:rsidRPr="00C46CA6">
        <w:t>11.2. Исполнение Договора может обеспечиваться предоставлением банковской гарантии, выданной банком, отвечающим требованиям, изложенным в извещении о запросе котировок в электронной форме.</w:t>
      </w:r>
    </w:p>
    <w:p w:rsidR="00E11228" w:rsidRPr="00C46CA6" w:rsidRDefault="00E11228" w:rsidP="00E11228">
      <w:pPr>
        <w:autoSpaceDE w:val="0"/>
        <w:autoSpaceDN w:val="0"/>
        <w:adjustRightInd w:val="0"/>
        <w:spacing w:after="0" w:line="240" w:lineRule="auto"/>
        <w:ind w:firstLine="284"/>
        <w:jc w:val="both"/>
      </w:pPr>
      <w:r w:rsidRPr="00C46CA6">
        <w:t>11.3. Обязательства по Договору, которые подлежат обеспечению: исполнение Договора, в том числе сроки начала, окончания оказания услуг, уплата штрафа, убытков и неустойки Заказчику, обеспечение качества оказываемых услуг и устранение дефектов, возмещение судебных издержек по взысканию долга и других убытков.</w:t>
      </w:r>
    </w:p>
    <w:p w:rsidR="00E11228" w:rsidRPr="00C46CA6" w:rsidRDefault="00E11228" w:rsidP="00E11228">
      <w:pPr>
        <w:widowControl w:val="0"/>
        <w:spacing w:after="0" w:line="240" w:lineRule="auto"/>
        <w:ind w:firstLine="284"/>
        <w:jc w:val="both"/>
      </w:pPr>
      <w:r w:rsidRPr="00C46CA6">
        <w:t>11.4. В случае если по каким-либо причинам обеспечение исполнения обязательств по Договору перестало обеспечивать исполнение Поставщиком своих обязательств по Договору, Поставщик обязуется в течение 10 календарных дней предоставить Заказчику иное (новое) надлежащее обеспечение исполнения Поставщиком обязательств по настоящему Договору на тех же условиях и в том же размере.</w:t>
      </w:r>
    </w:p>
    <w:p w:rsidR="00E11228" w:rsidRPr="00C46CA6" w:rsidRDefault="00E11228" w:rsidP="00E11228">
      <w:pPr>
        <w:widowControl w:val="0"/>
        <w:spacing w:after="0" w:line="240" w:lineRule="auto"/>
        <w:ind w:firstLine="284"/>
        <w:jc w:val="both"/>
      </w:pPr>
      <w:r w:rsidRPr="00C46CA6">
        <w:t xml:space="preserve">11.5. В случае, неисполнения или ненадлежащего исполнения Поставщиком обязательств по настоящему Договору Заказчик вправе удерживать обеспечение исполнения Договора при внесении Заказчику денежных средств до тех пор, пока соответствующее обязательство не будет исполнено. </w:t>
      </w:r>
    </w:p>
    <w:p w:rsidR="00E11228" w:rsidRPr="00C46CA6" w:rsidRDefault="00E11228" w:rsidP="00E11228">
      <w:pPr>
        <w:widowControl w:val="0"/>
        <w:shd w:val="clear" w:color="auto" w:fill="FFFFFF"/>
        <w:spacing w:after="0" w:line="240" w:lineRule="auto"/>
        <w:ind w:firstLine="482"/>
        <w:jc w:val="both"/>
      </w:pPr>
      <w:r w:rsidRPr="00C46CA6">
        <w:lastRenderedPageBreak/>
        <w:t xml:space="preserve">В случае неисполнения или ненадлежащего исполнения </w:t>
      </w:r>
      <w:r w:rsidRPr="00C46CA6">
        <w:rPr>
          <w:color w:val="000000"/>
        </w:rPr>
        <w:t>Поставщиком</w:t>
      </w:r>
      <w:r w:rsidRPr="00C46CA6">
        <w:t xml:space="preserve"> обязательств, предусмотренных настоящим Договором, возврат обеспечения исполнения договора осуществляется за вычетом начисленной Заказчиком соответствующего размера неустойки (штрафа, пени).</w:t>
      </w:r>
    </w:p>
    <w:p w:rsidR="00E11228" w:rsidRPr="00C46CA6" w:rsidRDefault="00E11228" w:rsidP="00E11228">
      <w:pPr>
        <w:spacing w:after="0" w:line="240" w:lineRule="auto"/>
        <w:ind w:firstLine="284"/>
        <w:jc w:val="both"/>
      </w:pPr>
      <w:r w:rsidRPr="00C46CA6">
        <w:t>11.6. 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w:t>
      </w:r>
    </w:p>
    <w:p w:rsidR="00E11228" w:rsidRDefault="00E11228" w:rsidP="00E11228">
      <w:pPr>
        <w:spacing w:after="0" w:line="240" w:lineRule="auto"/>
        <w:ind w:firstLine="284"/>
        <w:jc w:val="both"/>
        <w:rPr>
          <w:spacing w:val="1"/>
          <w:lang w:val="sah-RU"/>
        </w:rPr>
      </w:pPr>
      <w:r w:rsidRPr="00C46CA6">
        <w:t xml:space="preserve">11.7. </w:t>
      </w:r>
      <w:r w:rsidRPr="00C46CA6">
        <w:rPr>
          <w:spacing w:val="1"/>
          <w:lang w:val="sah-RU"/>
        </w:rPr>
        <w:t>Денежные средства возвращаются Поставщику Заказчиком при условии надлежащего исполнения Поставщиком своих обязательств по договору. Письменное обращение Поставщика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E11228" w:rsidRPr="00C46CA6" w:rsidRDefault="00E11228" w:rsidP="00E11228">
      <w:pPr>
        <w:spacing w:after="0" w:line="240" w:lineRule="auto"/>
        <w:ind w:firstLine="284"/>
        <w:jc w:val="both"/>
        <w:rPr>
          <w:color w:val="000000"/>
          <w:lang w:val="sah-RU"/>
        </w:rPr>
      </w:pPr>
    </w:p>
    <w:p w:rsidR="00E11228" w:rsidRPr="00EA56F7" w:rsidRDefault="00E11228" w:rsidP="00E11228">
      <w:pPr>
        <w:suppressAutoHyphens w:val="0"/>
        <w:spacing w:after="0" w:line="240" w:lineRule="auto"/>
        <w:jc w:val="center"/>
        <w:rPr>
          <w:b/>
        </w:rPr>
      </w:pPr>
      <w:r>
        <w:rPr>
          <w:b/>
        </w:rPr>
        <w:t>12</w:t>
      </w:r>
      <w:r w:rsidRPr="00EA56F7">
        <w:rPr>
          <w:b/>
        </w:rPr>
        <w:t>. ПРОЧИЕ УСЛОВИЯ</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12.1. Во всем, что не урегулировано Договором, Стороны руководствуются действующим законодательством РФ.</w:t>
      </w:r>
    </w:p>
    <w:p w:rsidR="00E11228" w:rsidRPr="00C46CA6" w:rsidRDefault="00E11228" w:rsidP="00E11228">
      <w:pPr>
        <w:suppressAutoHyphens w:val="0"/>
        <w:spacing w:after="0" w:line="240" w:lineRule="auto"/>
        <w:ind w:firstLine="284"/>
        <w:jc w:val="both"/>
      </w:pPr>
      <w:r w:rsidRPr="00C46CA6">
        <w:t>12.2. Договор вступает в силу со дня его подписания и действует до полного исполнения Сторонами взятых на себя обязательств.</w:t>
      </w:r>
    </w:p>
    <w:p w:rsidR="00E11228" w:rsidRPr="00C46CA6" w:rsidRDefault="00E11228" w:rsidP="00E11228">
      <w:pPr>
        <w:suppressAutoHyphens w:val="0"/>
        <w:spacing w:after="0" w:line="240" w:lineRule="auto"/>
        <w:ind w:firstLine="284"/>
        <w:jc w:val="both"/>
      </w:pPr>
      <w:r w:rsidRPr="00C46CA6">
        <w:t>12.3. Договор, может быть, расторгнут в порядке и в случаях, предусмотренных настоящим договором и законодательством РФ.</w:t>
      </w:r>
    </w:p>
    <w:p w:rsidR="00E11228" w:rsidRPr="00C46CA6" w:rsidRDefault="00E11228" w:rsidP="00E11228">
      <w:pPr>
        <w:suppressAutoHyphens w:val="0"/>
        <w:spacing w:after="0" w:line="240" w:lineRule="auto"/>
        <w:ind w:firstLine="284"/>
        <w:jc w:val="both"/>
        <w:rPr>
          <w:bCs/>
          <w:shd w:val="clear" w:color="auto" w:fill="FFFF00"/>
        </w:rPr>
      </w:pPr>
      <w:r w:rsidRPr="00C46CA6">
        <w:t>12.4. Обмен документацией производится путем обмена письменными сообщениями, подписанными полномочными лицами и передаваемыми по почте или с помощью средств факсимильной, электронной связи. Документы, переданные с помощью средств факсимильной, электронной связи, обладают юридической силой до момента получения оригиналов на бумажных носителях.</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12.5. Сторона не вправе осуществить уступку прав по Договору без письменного согласия другой Стороны.</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12.6. Условия Договора конфиденциальны и не подлежат разглашению. В случае разглашения конфиденциальной информации виновная Сторона обязана возместить потерпевшей Стороне возникшие в связи с этим убытки.</w:t>
      </w:r>
    </w:p>
    <w:p w:rsidR="00E11228" w:rsidRPr="00C46CA6" w:rsidRDefault="00E11228" w:rsidP="00E11228">
      <w:pPr>
        <w:tabs>
          <w:tab w:val="left" w:pos="709"/>
          <w:tab w:val="left" w:pos="1134"/>
          <w:tab w:val="left" w:pos="1276"/>
        </w:tabs>
        <w:suppressAutoHyphens w:val="0"/>
        <w:spacing w:after="0" w:line="240" w:lineRule="auto"/>
        <w:ind w:firstLine="709"/>
        <w:jc w:val="both"/>
      </w:pPr>
      <w:r w:rsidRPr="00C46CA6">
        <w:t>В случае если выполнение условий настоящего Договора потребует передачи информации, составляющей коммерческую тайну и иной конфиденциальной информации, составляющей коммерческую тайну и иной конфиденциальной информации одной из Сторон другой Стороне, между Сторонами должно быть заключено Соглашение о конфиденциальности.</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12.7. Все действия, совершенные Сторонами по старым платежным реквизитам и иным данным до поступления уведомлений об их изменении, считаются исполненными надлежащим образом.</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12.8. Любые изменения и дополнения к Договору совершаются в письменном виде и подписываются уполномоченными представителями Сторон.</w:t>
      </w:r>
    </w:p>
    <w:p w:rsidR="00E11228" w:rsidRPr="00C46CA6" w:rsidRDefault="00E11228" w:rsidP="00E11228">
      <w:pPr>
        <w:tabs>
          <w:tab w:val="left" w:pos="709"/>
          <w:tab w:val="left" w:pos="1134"/>
          <w:tab w:val="left" w:pos="1276"/>
        </w:tabs>
        <w:suppressAutoHyphens w:val="0"/>
        <w:spacing w:after="0" w:line="240" w:lineRule="auto"/>
        <w:ind w:firstLine="284"/>
        <w:jc w:val="both"/>
      </w:pPr>
      <w:r w:rsidRPr="00C46CA6">
        <w:t xml:space="preserve">12.9. Подписанием Договора Стороны подтверждают, что им выполнены все действия и соблюдены все формальные требования действующего законодательства и их учредительных документов, необходимые для заключения Договора. </w:t>
      </w:r>
    </w:p>
    <w:p w:rsidR="00E11228" w:rsidRPr="00C46CA6" w:rsidRDefault="00E11228" w:rsidP="00E11228">
      <w:pPr>
        <w:suppressAutoHyphens w:val="0"/>
        <w:spacing w:after="0" w:line="240" w:lineRule="auto"/>
        <w:ind w:firstLine="284"/>
        <w:jc w:val="both"/>
      </w:pPr>
      <w:r w:rsidRPr="00C46CA6">
        <w:t>12.10. Недействительность каких-либо положений Договора не влечет недействительности прочих его частей. Сторонами достигнуто соглашение о том, что все условия настоящего Договора являются существенными.</w:t>
      </w:r>
    </w:p>
    <w:p w:rsidR="00E11228" w:rsidRPr="00C46CA6" w:rsidRDefault="00E11228" w:rsidP="00E11228">
      <w:pPr>
        <w:suppressAutoHyphens w:val="0"/>
        <w:spacing w:after="0" w:line="240" w:lineRule="auto"/>
        <w:ind w:firstLine="284"/>
        <w:jc w:val="both"/>
      </w:pPr>
      <w:r w:rsidRPr="00C46CA6">
        <w:t>12.11. После подписания Договора все предыдущие письменные и устные соглашения, переговоры и переписка между Сторонами теряют силу.</w:t>
      </w:r>
    </w:p>
    <w:p w:rsidR="00E11228" w:rsidRPr="00C46CA6" w:rsidRDefault="00E11228" w:rsidP="00E11228">
      <w:pPr>
        <w:tabs>
          <w:tab w:val="left" w:pos="709"/>
          <w:tab w:val="left" w:pos="1276"/>
        </w:tabs>
        <w:suppressAutoHyphens w:val="0"/>
        <w:spacing w:after="0" w:line="240" w:lineRule="auto"/>
        <w:ind w:firstLine="284"/>
        <w:jc w:val="both"/>
      </w:pPr>
      <w:r w:rsidRPr="00C46CA6">
        <w:t>12.12. Договор составлен в 2 (двух) экземплярах, равных по юридической силе, один экземпляр для Заказчика, один экземпляр для Поставщика.</w:t>
      </w:r>
    </w:p>
    <w:p w:rsidR="00E11228" w:rsidRPr="00C46CA6" w:rsidRDefault="00E11228" w:rsidP="00E11228">
      <w:pPr>
        <w:tabs>
          <w:tab w:val="left" w:pos="426"/>
          <w:tab w:val="left" w:pos="1134"/>
          <w:tab w:val="left" w:pos="1276"/>
        </w:tabs>
        <w:suppressAutoHyphens w:val="0"/>
        <w:spacing w:after="0" w:line="240" w:lineRule="auto"/>
        <w:ind w:firstLine="284"/>
        <w:jc w:val="both"/>
      </w:pPr>
      <w:r w:rsidRPr="00C46CA6">
        <w:t xml:space="preserve">12.13. Все приложения, поименованные в настоящем договоре, являются неотъемлемой его частью. </w:t>
      </w:r>
    </w:p>
    <w:p w:rsidR="00E11228" w:rsidRPr="00C46CA6" w:rsidRDefault="00E11228" w:rsidP="00E11228">
      <w:pPr>
        <w:spacing w:after="0" w:line="240" w:lineRule="auto"/>
        <w:ind w:firstLine="284"/>
        <w:jc w:val="both"/>
      </w:pPr>
      <w:r w:rsidRPr="00C46CA6">
        <w:t>12.14. Договор имеет приложения, являющиеся его неотъемлемой частью:</w:t>
      </w:r>
    </w:p>
    <w:p w:rsidR="00E11228" w:rsidRDefault="00E11228" w:rsidP="00E11228">
      <w:pPr>
        <w:spacing w:after="0" w:line="240" w:lineRule="auto"/>
        <w:jc w:val="both"/>
      </w:pPr>
      <w:r w:rsidRPr="00FA0519">
        <w:t>Приложение № 1 - Техническое задание</w:t>
      </w:r>
    </w:p>
    <w:p w:rsidR="00E11228" w:rsidRPr="00FA0519" w:rsidRDefault="00E11228" w:rsidP="00E11228">
      <w:pPr>
        <w:spacing w:after="0" w:line="240" w:lineRule="auto"/>
        <w:jc w:val="both"/>
      </w:pPr>
      <w:r w:rsidRPr="00FA0519">
        <w:t>Приложение № 2 - Спецификация</w:t>
      </w:r>
    </w:p>
    <w:p w:rsidR="00E11228" w:rsidRPr="00FA0519" w:rsidRDefault="00E11228" w:rsidP="00E11228">
      <w:pPr>
        <w:spacing w:after="0" w:line="240" w:lineRule="auto"/>
        <w:jc w:val="both"/>
      </w:pPr>
      <w:r w:rsidRPr="00FA0519">
        <w:t>Приложение № 3 – Акт приема-передачи товара с нарушением сроков поставки, недостатков товара</w:t>
      </w:r>
    </w:p>
    <w:p w:rsidR="00E11228" w:rsidRDefault="00E11228" w:rsidP="00E11228">
      <w:pPr>
        <w:tabs>
          <w:tab w:val="left" w:pos="426"/>
        </w:tabs>
        <w:spacing w:after="0" w:line="240" w:lineRule="auto"/>
        <w:ind w:left="-426" w:firstLine="720"/>
        <w:jc w:val="both"/>
      </w:pPr>
    </w:p>
    <w:p w:rsidR="00E11228" w:rsidRPr="00FA0519" w:rsidRDefault="00E11228" w:rsidP="00E11228">
      <w:pPr>
        <w:spacing w:after="0" w:line="240" w:lineRule="auto"/>
        <w:contextualSpacing/>
        <w:jc w:val="center"/>
        <w:rPr>
          <w:b/>
        </w:rPr>
      </w:pPr>
      <w:r w:rsidRPr="00FA0519">
        <w:rPr>
          <w:b/>
        </w:rPr>
        <w:t>13. ЮРИДИЧЕСКИЕ АДРЕСА И ПОДПИСИ СТОРОН</w:t>
      </w:r>
    </w:p>
    <w:p w:rsidR="00E11228" w:rsidRPr="00FA0519" w:rsidRDefault="00E11228" w:rsidP="00E11228">
      <w:pPr>
        <w:spacing w:after="0" w:line="240" w:lineRule="auto"/>
        <w:contextualSpacing/>
        <w:jc w:val="center"/>
        <w:rPr>
          <w:b/>
        </w:rPr>
      </w:pPr>
    </w:p>
    <w:tbl>
      <w:tblPr>
        <w:tblW w:w="10548" w:type="dxa"/>
        <w:tblLayout w:type="fixed"/>
        <w:tblLook w:val="0000" w:firstRow="0" w:lastRow="0" w:firstColumn="0" w:lastColumn="0" w:noHBand="0" w:noVBand="0"/>
      </w:tblPr>
      <w:tblGrid>
        <w:gridCol w:w="5508"/>
        <w:gridCol w:w="5040"/>
      </w:tblGrid>
      <w:tr w:rsidR="00E11228" w:rsidRPr="00FA0519" w:rsidTr="00EA68D6">
        <w:tc>
          <w:tcPr>
            <w:tcW w:w="5508" w:type="dxa"/>
            <w:tcBorders>
              <w:bottom w:val="single" w:sz="4" w:space="0" w:color="auto"/>
            </w:tcBorders>
          </w:tcPr>
          <w:p w:rsidR="00E11228" w:rsidRDefault="00E11228" w:rsidP="00EA68D6">
            <w:pPr>
              <w:keepNext/>
              <w:spacing w:after="0" w:line="240" w:lineRule="auto"/>
              <w:outlineLvl w:val="0"/>
            </w:pPr>
            <w:r w:rsidRPr="00FA0519">
              <w:rPr>
                <w:b/>
              </w:rPr>
              <w:t>ЗАКАЗЧИК:</w:t>
            </w:r>
            <w:r w:rsidRPr="00FA0519">
              <w:t xml:space="preserve"> </w:t>
            </w:r>
          </w:p>
          <w:p w:rsidR="00E11228" w:rsidRDefault="00E11228" w:rsidP="00EA68D6">
            <w:pPr>
              <w:keepNext/>
              <w:spacing w:after="0" w:line="240" w:lineRule="auto"/>
              <w:outlineLvl w:val="0"/>
            </w:pPr>
            <w:r w:rsidRPr="00FA0519">
              <w:t xml:space="preserve">Муниципальное унитарное предприятие города </w:t>
            </w:r>
          </w:p>
          <w:p w:rsidR="00E11228" w:rsidRPr="00FA0519" w:rsidRDefault="00E11228" w:rsidP="00EA68D6">
            <w:pPr>
              <w:keepNext/>
              <w:spacing w:after="0" w:line="240" w:lineRule="auto"/>
              <w:outlineLvl w:val="0"/>
            </w:pPr>
            <w:r w:rsidRPr="00FA0519">
              <w:t>Апатиты «Апатитская электросетевая компания»</w:t>
            </w:r>
          </w:p>
          <w:p w:rsidR="00E11228" w:rsidRDefault="00E11228" w:rsidP="00EA68D6">
            <w:pPr>
              <w:keepNext/>
              <w:spacing w:after="0" w:line="240" w:lineRule="auto"/>
              <w:outlineLvl w:val="0"/>
            </w:pPr>
            <w:r w:rsidRPr="00FA0519">
              <w:t xml:space="preserve">184209, Мурманская обл.,  г. Апатиты, </w:t>
            </w:r>
          </w:p>
          <w:p w:rsidR="00E11228" w:rsidRPr="00FA0519" w:rsidRDefault="00E11228" w:rsidP="00EA68D6">
            <w:pPr>
              <w:keepNext/>
              <w:spacing w:after="0" w:line="240" w:lineRule="auto"/>
              <w:outlineLvl w:val="0"/>
            </w:pPr>
            <w:r w:rsidRPr="00FA0519">
              <w:t>ул. Строителей, дом 4, тел. /факс (81555)  2-47-37</w:t>
            </w:r>
          </w:p>
          <w:p w:rsidR="00E11228" w:rsidRDefault="00E11228" w:rsidP="00EA68D6">
            <w:pPr>
              <w:keepNext/>
              <w:spacing w:after="0" w:line="240" w:lineRule="auto"/>
              <w:outlineLvl w:val="0"/>
            </w:pPr>
            <w:r w:rsidRPr="00FA0519">
              <w:t xml:space="preserve">р/сч  40702810541050100985 в Мурманском </w:t>
            </w:r>
          </w:p>
          <w:p w:rsidR="00E11228" w:rsidRPr="00FA0519" w:rsidRDefault="00E11228" w:rsidP="00EA68D6">
            <w:pPr>
              <w:keepNext/>
              <w:spacing w:after="0" w:line="240" w:lineRule="auto"/>
              <w:outlineLvl w:val="0"/>
            </w:pPr>
            <w:r w:rsidRPr="00FA0519">
              <w:t xml:space="preserve">отделении № 8627 ПАО Сбербанк </w:t>
            </w:r>
          </w:p>
          <w:p w:rsidR="00E11228" w:rsidRPr="00FA0519" w:rsidRDefault="00E11228" w:rsidP="00EA68D6">
            <w:pPr>
              <w:keepNext/>
              <w:spacing w:after="0" w:line="240" w:lineRule="auto"/>
              <w:outlineLvl w:val="0"/>
            </w:pPr>
            <w:r w:rsidRPr="00FA0519">
              <w:t>корр/сч   30101810300 000000615</w:t>
            </w:r>
          </w:p>
          <w:p w:rsidR="00E11228" w:rsidRPr="00FA0519" w:rsidRDefault="00E11228" w:rsidP="00EA68D6">
            <w:pPr>
              <w:keepNext/>
              <w:spacing w:after="0" w:line="240" w:lineRule="auto"/>
              <w:outlineLvl w:val="0"/>
            </w:pPr>
            <w:r w:rsidRPr="00FA0519">
              <w:t>БИК     044705615</w:t>
            </w:r>
          </w:p>
          <w:p w:rsidR="00E11228" w:rsidRPr="00FA0519" w:rsidRDefault="00E11228" w:rsidP="00EA68D6">
            <w:pPr>
              <w:keepNext/>
              <w:spacing w:after="0" w:line="240" w:lineRule="auto"/>
              <w:outlineLvl w:val="0"/>
            </w:pPr>
            <w:r w:rsidRPr="00FA0519">
              <w:t>ИНН/ КПП 5101200830/511801001</w:t>
            </w:r>
          </w:p>
          <w:p w:rsidR="00E11228" w:rsidRPr="00FA0519" w:rsidRDefault="00E11228" w:rsidP="00EA68D6">
            <w:pPr>
              <w:rPr>
                <w:b/>
                <w:bCs/>
              </w:rPr>
            </w:pPr>
            <w:r w:rsidRPr="00FA0519">
              <w:t>ОГРН  1065101003219     ОКПО 76986564</w:t>
            </w:r>
          </w:p>
        </w:tc>
        <w:tc>
          <w:tcPr>
            <w:tcW w:w="5040" w:type="dxa"/>
            <w:tcBorders>
              <w:bottom w:val="single" w:sz="4" w:space="0" w:color="auto"/>
            </w:tcBorders>
          </w:tcPr>
          <w:p w:rsidR="00E11228" w:rsidRPr="00FA0519" w:rsidRDefault="00E11228" w:rsidP="00EA68D6">
            <w:pPr>
              <w:spacing w:after="40"/>
              <w:ind w:left="33" w:right="-1"/>
              <w:rPr>
                <w:b/>
              </w:rPr>
            </w:pPr>
            <w:r w:rsidRPr="00FA0519">
              <w:rPr>
                <w:b/>
              </w:rPr>
              <w:t>ПОСТАВЩИК:</w:t>
            </w:r>
            <w:r>
              <w:rPr>
                <w:b/>
              </w:rPr>
              <w:t xml:space="preserve"> </w:t>
            </w:r>
          </w:p>
          <w:p w:rsidR="00E11228" w:rsidRPr="00FA0519" w:rsidRDefault="00E11228" w:rsidP="00EA68D6"/>
        </w:tc>
      </w:tr>
      <w:tr w:rsidR="00E11228" w:rsidRPr="00FA0519" w:rsidTr="00EA68D6">
        <w:trPr>
          <w:trHeight w:val="1044"/>
        </w:trPr>
        <w:tc>
          <w:tcPr>
            <w:tcW w:w="5508" w:type="dxa"/>
            <w:tcBorders>
              <w:top w:val="single" w:sz="4" w:space="0" w:color="auto"/>
              <w:left w:val="single" w:sz="4" w:space="0" w:color="auto"/>
              <w:bottom w:val="single" w:sz="4" w:space="0" w:color="auto"/>
              <w:right w:val="single" w:sz="6" w:space="0" w:color="auto"/>
            </w:tcBorders>
          </w:tcPr>
          <w:p w:rsidR="00E11228" w:rsidRPr="00FA0519" w:rsidRDefault="00E11228" w:rsidP="00EA68D6">
            <w:pPr>
              <w:spacing w:after="0" w:line="240" w:lineRule="auto"/>
              <w:ind w:right="-1"/>
            </w:pPr>
            <w:r w:rsidRPr="00FA0519">
              <w:t>Директор</w:t>
            </w:r>
          </w:p>
          <w:p w:rsidR="00E11228" w:rsidRDefault="00E11228" w:rsidP="00EA68D6">
            <w:pPr>
              <w:spacing w:after="0" w:line="240" w:lineRule="auto"/>
              <w:ind w:left="34" w:right="-1"/>
              <w:rPr>
                <w:bCs/>
              </w:rPr>
            </w:pPr>
            <w:r w:rsidRPr="00FA0519">
              <w:rPr>
                <w:b/>
                <w:bCs/>
              </w:rPr>
              <w:t xml:space="preserve">______________/ </w:t>
            </w:r>
            <w:r>
              <w:rPr>
                <w:bCs/>
              </w:rPr>
              <w:t>В. А</w:t>
            </w:r>
            <w:r w:rsidRPr="00FA0519">
              <w:rPr>
                <w:bCs/>
              </w:rPr>
              <w:t>.</w:t>
            </w:r>
            <w:r>
              <w:rPr>
                <w:bCs/>
              </w:rPr>
              <w:t xml:space="preserve"> Кудрявцев</w:t>
            </w:r>
          </w:p>
          <w:p w:rsidR="00E11228" w:rsidRPr="00FA0519" w:rsidRDefault="00E11228" w:rsidP="00EA68D6">
            <w:pPr>
              <w:spacing w:after="0" w:line="240" w:lineRule="auto"/>
              <w:ind w:left="34" w:right="-1"/>
              <w:rPr>
                <w:b/>
              </w:rPr>
            </w:pPr>
            <w:r w:rsidRPr="00FA0519">
              <w:rPr>
                <w:b/>
              </w:rPr>
              <w:t>м.п.</w:t>
            </w:r>
          </w:p>
        </w:tc>
        <w:tc>
          <w:tcPr>
            <w:tcW w:w="5040" w:type="dxa"/>
            <w:tcBorders>
              <w:top w:val="single" w:sz="4" w:space="0" w:color="auto"/>
              <w:left w:val="single" w:sz="6" w:space="0" w:color="auto"/>
              <w:bottom w:val="single" w:sz="4" w:space="0" w:color="auto"/>
              <w:right w:val="single" w:sz="4" w:space="0" w:color="auto"/>
            </w:tcBorders>
          </w:tcPr>
          <w:p w:rsidR="00E11228" w:rsidRPr="00FA0519" w:rsidRDefault="00E11228" w:rsidP="00EA68D6">
            <w:pPr>
              <w:spacing w:after="0" w:line="240" w:lineRule="auto"/>
              <w:rPr>
                <w:bCs/>
              </w:rPr>
            </w:pPr>
            <w:r w:rsidRPr="00FA0519">
              <w:rPr>
                <w:bCs/>
              </w:rPr>
              <w:t>Руководитель</w:t>
            </w:r>
          </w:p>
          <w:p w:rsidR="00E11228" w:rsidRPr="00FA0519" w:rsidRDefault="00E11228" w:rsidP="00EA68D6">
            <w:pPr>
              <w:spacing w:after="0" w:line="240" w:lineRule="auto"/>
              <w:rPr>
                <w:bCs/>
              </w:rPr>
            </w:pPr>
            <w:r w:rsidRPr="00FA0519">
              <w:rPr>
                <w:bCs/>
              </w:rPr>
              <w:t>___________________/</w:t>
            </w:r>
            <w:r w:rsidRPr="00FA0519">
              <w:rPr>
                <w:b/>
              </w:rPr>
              <w:t>______________</w:t>
            </w:r>
            <w:r w:rsidRPr="00FA0519">
              <w:rPr>
                <w:bCs/>
              </w:rPr>
              <w:t>/</w:t>
            </w:r>
          </w:p>
          <w:p w:rsidR="00E11228" w:rsidRPr="00FA0519" w:rsidRDefault="00E11228" w:rsidP="00EA68D6">
            <w:pPr>
              <w:spacing w:after="0" w:line="240" w:lineRule="auto"/>
              <w:rPr>
                <w:b/>
                <w:bCs/>
              </w:rPr>
            </w:pPr>
            <w:r w:rsidRPr="00FA0519">
              <w:rPr>
                <w:b/>
              </w:rPr>
              <w:t>м.п.</w:t>
            </w:r>
          </w:p>
        </w:tc>
      </w:tr>
    </w:tbl>
    <w:p w:rsidR="00E11228" w:rsidRDefault="00E11228" w:rsidP="00E11228">
      <w:pPr>
        <w:suppressAutoHyphens w:val="0"/>
        <w:autoSpaceDE w:val="0"/>
        <w:autoSpaceDN w:val="0"/>
        <w:adjustRightInd w:val="0"/>
        <w:spacing w:after="0" w:line="240" w:lineRule="auto"/>
        <w:rPr>
          <w:b/>
          <w:i/>
          <w:sz w:val="22"/>
          <w:szCs w:val="22"/>
        </w:rPr>
        <w:sectPr w:rsidR="00E11228" w:rsidSect="00EA68D6">
          <w:footerReference w:type="default" r:id="rId9"/>
          <w:pgSz w:w="11906" w:h="16838"/>
          <w:pgMar w:top="709" w:right="567" w:bottom="567" w:left="1134" w:header="720" w:footer="360" w:gutter="0"/>
          <w:cols w:space="720"/>
          <w:docGrid w:linePitch="600" w:charSpace="24576"/>
        </w:sectPr>
      </w:pPr>
    </w:p>
    <w:p w:rsidR="00E11228" w:rsidRDefault="00E11228" w:rsidP="00E11228">
      <w:pPr>
        <w:suppressAutoHyphens w:val="0"/>
        <w:autoSpaceDE w:val="0"/>
        <w:autoSpaceDN w:val="0"/>
        <w:adjustRightInd w:val="0"/>
        <w:spacing w:after="0" w:line="240" w:lineRule="auto"/>
        <w:jc w:val="right"/>
        <w:rPr>
          <w:b/>
          <w:i/>
          <w:sz w:val="22"/>
          <w:szCs w:val="22"/>
        </w:rPr>
      </w:pPr>
      <w:r w:rsidRPr="00893EB1">
        <w:rPr>
          <w:b/>
          <w:i/>
          <w:sz w:val="22"/>
          <w:szCs w:val="22"/>
        </w:rPr>
        <w:lastRenderedPageBreak/>
        <w:t xml:space="preserve">Приложение  № 1 </w:t>
      </w:r>
    </w:p>
    <w:p w:rsidR="00E11228" w:rsidRPr="00893EB1" w:rsidRDefault="00E11228" w:rsidP="00E11228">
      <w:pPr>
        <w:suppressAutoHyphens w:val="0"/>
        <w:autoSpaceDE w:val="0"/>
        <w:autoSpaceDN w:val="0"/>
        <w:adjustRightInd w:val="0"/>
        <w:spacing w:after="0" w:line="240" w:lineRule="auto"/>
        <w:jc w:val="right"/>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t xml:space="preserve">к проекту договора №__________ </w:t>
      </w:r>
      <w:r w:rsidRPr="00893EB1">
        <w:rPr>
          <w:b/>
          <w:i/>
          <w:sz w:val="22"/>
          <w:szCs w:val="22"/>
        </w:rPr>
        <w:t xml:space="preserve">                                                                                </w:t>
      </w:r>
      <w:r>
        <w:rPr>
          <w:b/>
          <w:i/>
          <w:sz w:val="22"/>
          <w:szCs w:val="22"/>
        </w:rPr>
        <w:t xml:space="preserve">                                                                                                                от «___» __________ 20___</w:t>
      </w:r>
      <w:r w:rsidRPr="00893EB1">
        <w:rPr>
          <w:b/>
          <w:i/>
          <w:sz w:val="22"/>
          <w:szCs w:val="22"/>
        </w:rPr>
        <w:t>г.</w:t>
      </w:r>
    </w:p>
    <w:p w:rsidR="00E11228" w:rsidRDefault="00E11228" w:rsidP="00E11228">
      <w:pPr>
        <w:spacing w:after="0" w:line="240" w:lineRule="auto"/>
        <w:jc w:val="center"/>
        <w:rPr>
          <w:b/>
          <w:sz w:val="22"/>
          <w:szCs w:val="22"/>
        </w:rPr>
      </w:pPr>
    </w:p>
    <w:p w:rsidR="00E11228" w:rsidRDefault="00E11228" w:rsidP="00E11228">
      <w:pPr>
        <w:spacing w:after="0" w:line="240" w:lineRule="auto"/>
        <w:jc w:val="center"/>
        <w:rPr>
          <w:b/>
          <w:sz w:val="22"/>
          <w:szCs w:val="22"/>
        </w:rPr>
      </w:pPr>
    </w:p>
    <w:p w:rsidR="00E11228" w:rsidRPr="003B30CC" w:rsidRDefault="00E11228" w:rsidP="00E11228">
      <w:pPr>
        <w:suppressAutoHyphens w:val="0"/>
        <w:spacing w:after="0" w:line="260" w:lineRule="exact"/>
        <w:ind w:firstLine="284"/>
        <w:jc w:val="center"/>
        <w:rPr>
          <w:rFonts w:eastAsia="Calibri"/>
          <w:b/>
          <w:bCs/>
          <w:sz w:val="24"/>
          <w:szCs w:val="24"/>
        </w:rPr>
      </w:pPr>
      <w:r w:rsidRPr="003B30CC">
        <w:rPr>
          <w:rFonts w:eastAsia="Calibri"/>
          <w:b/>
          <w:bCs/>
          <w:sz w:val="24"/>
          <w:szCs w:val="24"/>
        </w:rPr>
        <w:t>ТЕХНИЧЕСКОЕ</w:t>
      </w:r>
      <w:r w:rsidRPr="003B30CC">
        <w:rPr>
          <w:rFonts w:ascii="Baskerville Old Face" w:eastAsia="Calibri" w:hAnsi="Baskerville Old Face"/>
          <w:b/>
          <w:bCs/>
          <w:sz w:val="24"/>
          <w:szCs w:val="24"/>
        </w:rPr>
        <w:t xml:space="preserve"> </w:t>
      </w:r>
      <w:r w:rsidRPr="003B30CC">
        <w:rPr>
          <w:rFonts w:eastAsia="Calibri"/>
          <w:b/>
          <w:bCs/>
          <w:sz w:val="24"/>
          <w:szCs w:val="24"/>
        </w:rPr>
        <w:t>ЗАДАНИЕ</w:t>
      </w:r>
    </w:p>
    <w:p w:rsidR="00E11228" w:rsidRPr="003B30CC" w:rsidRDefault="00E11228" w:rsidP="00E11228">
      <w:pPr>
        <w:keepNext/>
        <w:spacing w:after="0" w:line="240" w:lineRule="auto"/>
        <w:ind w:right="-1"/>
        <w:jc w:val="center"/>
        <w:outlineLvl w:val="2"/>
        <w:rPr>
          <w:rFonts w:ascii="Calibri" w:eastAsia="Calibri" w:hAnsi="Calibri"/>
          <w:b/>
          <w:sz w:val="22"/>
          <w:szCs w:val="22"/>
          <w:lang w:eastAsia="en-US"/>
        </w:rPr>
      </w:pPr>
      <w:r w:rsidRPr="003B30CC">
        <w:rPr>
          <w:rFonts w:eastAsia="Calibri"/>
          <w:b/>
          <w:sz w:val="24"/>
          <w:szCs w:val="24"/>
        </w:rPr>
        <w:t xml:space="preserve">на </w:t>
      </w:r>
      <w:r>
        <w:rPr>
          <w:rFonts w:eastAsia="Calibri"/>
          <w:b/>
          <w:sz w:val="24"/>
          <w:szCs w:val="24"/>
        </w:rPr>
        <w:t>поставку электросчетчиков для нужд МУП «АЭСК»</w:t>
      </w:r>
    </w:p>
    <w:p w:rsidR="00E11228" w:rsidRDefault="00E11228" w:rsidP="00E11228">
      <w:pPr>
        <w:keepNext/>
        <w:suppressAutoHyphens w:val="0"/>
        <w:spacing w:after="0" w:line="348" w:lineRule="auto"/>
        <w:outlineLvl w:val="1"/>
        <w:rPr>
          <w:rFonts w:eastAsia="Calibri"/>
          <w:b/>
          <w:bCs/>
          <w:sz w:val="24"/>
          <w:szCs w:val="24"/>
          <w:lang w:eastAsia="en-US"/>
        </w:rPr>
      </w:pPr>
      <w:bookmarkStart w:id="2" w:name="_Toc98130186"/>
    </w:p>
    <w:p w:rsidR="00E11228" w:rsidRPr="00893EB1" w:rsidRDefault="00E11228" w:rsidP="00E11228">
      <w:pPr>
        <w:keepNext/>
        <w:numPr>
          <w:ilvl w:val="0"/>
          <w:numId w:val="1"/>
        </w:numPr>
        <w:suppressAutoHyphens w:val="0"/>
        <w:spacing w:after="0" w:line="240" w:lineRule="auto"/>
        <w:ind w:left="0" w:firstLine="0"/>
        <w:contextualSpacing/>
        <w:jc w:val="both"/>
        <w:outlineLvl w:val="2"/>
        <w:rPr>
          <w:rFonts w:eastAsia="Calibri"/>
          <w:bCs/>
          <w:sz w:val="22"/>
          <w:szCs w:val="22"/>
          <w:lang w:eastAsia="en-US"/>
        </w:rPr>
      </w:pPr>
      <w:r w:rsidRPr="00893EB1">
        <w:rPr>
          <w:rFonts w:eastAsia="Calibri"/>
          <w:b/>
          <w:bCs/>
          <w:sz w:val="22"/>
          <w:szCs w:val="22"/>
          <w:u w:val="single"/>
          <w:lang w:eastAsia="en-US"/>
        </w:rPr>
        <w:t>Общие сведения о заказчике:</w:t>
      </w:r>
    </w:p>
    <w:p w:rsidR="00E11228" w:rsidRPr="00893EB1" w:rsidRDefault="00E11228" w:rsidP="00E11228">
      <w:pPr>
        <w:keepNext/>
        <w:numPr>
          <w:ilvl w:val="1"/>
          <w:numId w:val="1"/>
        </w:numPr>
        <w:suppressAutoHyphens w:val="0"/>
        <w:spacing w:after="0" w:line="240" w:lineRule="auto"/>
        <w:ind w:left="0" w:firstLine="0"/>
        <w:contextualSpacing/>
        <w:jc w:val="both"/>
        <w:outlineLvl w:val="2"/>
        <w:rPr>
          <w:rFonts w:eastAsia="Calibri"/>
          <w:bCs/>
          <w:sz w:val="22"/>
          <w:szCs w:val="22"/>
          <w:lang w:eastAsia="en-US"/>
        </w:rPr>
      </w:pPr>
      <w:r w:rsidRPr="00893EB1">
        <w:rPr>
          <w:rFonts w:eastAsia="Calibri"/>
          <w:b/>
          <w:bCs/>
          <w:sz w:val="22"/>
          <w:szCs w:val="22"/>
          <w:lang w:eastAsia="en-US"/>
        </w:rPr>
        <w:t xml:space="preserve"> </w:t>
      </w:r>
      <w:r w:rsidRPr="00893EB1">
        <w:rPr>
          <w:rFonts w:eastAsia="Calibri"/>
          <w:b/>
          <w:bCs/>
          <w:i/>
          <w:sz w:val="22"/>
          <w:szCs w:val="22"/>
          <w:lang w:eastAsia="en-US"/>
        </w:rPr>
        <w:t>Наименование заказчика:</w:t>
      </w:r>
      <w:r w:rsidRPr="00893EB1">
        <w:rPr>
          <w:rFonts w:eastAsia="Calibri"/>
          <w:b/>
          <w:bCs/>
          <w:sz w:val="22"/>
          <w:szCs w:val="22"/>
          <w:lang w:eastAsia="en-US"/>
        </w:rPr>
        <w:t xml:space="preserve"> </w:t>
      </w:r>
      <w:r w:rsidRPr="00893EB1">
        <w:rPr>
          <w:rFonts w:eastAsia="Calibri"/>
          <w:bCs/>
          <w:sz w:val="22"/>
          <w:szCs w:val="22"/>
          <w:lang w:eastAsia="en-US"/>
        </w:rPr>
        <w:t>Муниципальное унитарное предприятие города Апатиты «Апатитская электросетевая компания», сокращенное наименование – МУП «АЭСК»;</w:t>
      </w:r>
    </w:p>
    <w:p w:rsidR="00E11228" w:rsidRPr="00893EB1" w:rsidRDefault="00E11228" w:rsidP="00E11228">
      <w:pPr>
        <w:numPr>
          <w:ilvl w:val="1"/>
          <w:numId w:val="1"/>
        </w:numPr>
        <w:suppressAutoHyphens w:val="0"/>
        <w:spacing w:after="0" w:line="240" w:lineRule="auto"/>
        <w:ind w:left="0" w:firstLine="0"/>
        <w:contextualSpacing/>
        <w:jc w:val="both"/>
        <w:rPr>
          <w:rFonts w:eastAsia="Calibri"/>
          <w:bCs/>
          <w:sz w:val="22"/>
          <w:szCs w:val="22"/>
          <w:lang w:eastAsia="en-US"/>
        </w:rPr>
      </w:pPr>
      <w:r w:rsidRPr="00893EB1">
        <w:rPr>
          <w:rFonts w:eastAsia="Calibri"/>
          <w:bCs/>
          <w:sz w:val="22"/>
          <w:szCs w:val="22"/>
          <w:lang w:eastAsia="en-US"/>
        </w:rPr>
        <w:t xml:space="preserve"> </w:t>
      </w:r>
      <w:r w:rsidRPr="00893EB1">
        <w:rPr>
          <w:rFonts w:eastAsia="Calibri"/>
          <w:b/>
          <w:bCs/>
          <w:i/>
          <w:sz w:val="22"/>
          <w:szCs w:val="22"/>
          <w:lang w:eastAsia="en-US"/>
        </w:rPr>
        <w:t>Местонахождение заказчика:</w:t>
      </w:r>
      <w:r w:rsidRPr="00893EB1">
        <w:rPr>
          <w:rFonts w:eastAsia="Calibri"/>
          <w:bCs/>
          <w:sz w:val="22"/>
          <w:szCs w:val="22"/>
          <w:lang w:eastAsia="en-US"/>
        </w:rPr>
        <w:t xml:space="preserve"> 184209, РФ, г. Апатиты, Мурманская обл., ул. Строителей, д. 4;</w:t>
      </w:r>
    </w:p>
    <w:p w:rsidR="00E11228" w:rsidRDefault="00E11228" w:rsidP="00E11228">
      <w:pPr>
        <w:keepNext/>
        <w:suppressAutoHyphens w:val="0"/>
        <w:spacing w:after="0" w:line="240" w:lineRule="auto"/>
        <w:outlineLvl w:val="1"/>
        <w:rPr>
          <w:rFonts w:eastAsia="Calibri"/>
          <w:b/>
          <w:bCs/>
          <w:sz w:val="24"/>
          <w:szCs w:val="24"/>
          <w:lang w:eastAsia="en-US"/>
        </w:rPr>
      </w:pPr>
      <w:r w:rsidRPr="00893EB1">
        <w:rPr>
          <w:rFonts w:eastAsia="Calibri"/>
          <w:bCs/>
          <w:sz w:val="22"/>
          <w:szCs w:val="22"/>
          <w:lang w:eastAsia="en-US"/>
        </w:rPr>
        <w:t xml:space="preserve"> </w:t>
      </w:r>
      <w:r w:rsidRPr="00893EB1">
        <w:rPr>
          <w:rFonts w:eastAsia="Calibri"/>
          <w:b/>
          <w:bCs/>
          <w:i/>
          <w:sz w:val="22"/>
          <w:szCs w:val="22"/>
          <w:lang w:eastAsia="en-US"/>
        </w:rPr>
        <w:t>Режим работы:</w:t>
      </w:r>
      <w:r w:rsidRPr="00893EB1">
        <w:rPr>
          <w:rFonts w:eastAsia="Calibri"/>
          <w:b/>
          <w:bCs/>
          <w:sz w:val="22"/>
          <w:szCs w:val="22"/>
          <w:lang w:eastAsia="en-US"/>
        </w:rPr>
        <w:t xml:space="preserve"> </w:t>
      </w:r>
      <w:r w:rsidRPr="00893EB1">
        <w:rPr>
          <w:rFonts w:eastAsia="Calibri"/>
          <w:bCs/>
          <w:sz w:val="22"/>
          <w:szCs w:val="22"/>
          <w:lang w:eastAsia="en-US"/>
        </w:rPr>
        <w:t xml:space="preserve">пятидневная рабочая неделя с двумя выходными (суббота, воскресенье) рабочее время установлено с понедельника по четверг с </w:t>
      </w:r>
      <w:r>
        <w:rPr>
          <w:rFonts w:eastAsia="Calibri"/>
          <w:bCs/>
          <w:sz w:val="22"/>
          <w:szCs w:val="22"/>
          <w:lang w:eastAsia="en-US"/>
        </w:rPr>
        <w:t>08:00 до 17:</w:t>
      </w:r>
      <w:r w:rsidRPr="00893EB1">
        <w:rPr>
          <w:rFonts w:eastAsia="Calibri"/>
          <w:bCs/>
          <w:sz w:val="22"/>
          <w:szCs w:val="22"/>
          <w:lang w:eastAsia="en-US"/>
        </w:rPr>
        <w:t xml:space="preserve">00, </w:t>
      </w:r>
      <w:r>
        <w:rPr>
          <w:rFonts w:eastAsia="Calibri"/>
          <w:bCs/>
          <w:sz w:val="22"/>
          <w:szCs w:val="22"/>
          <w:lang w:eastAsia="en-US"/>
        </w:rPr>
        <w:t>обед с 12:00 до 13:00, пятница</w:t>
      </w:r>
      <w:r w:rsidRPr="00893EB1">
        <w:rPr>
          <w:rFonts w:eastAsia="Calibri"/>
          <w:bCs/>
          <w:sz w:val="22"/>
          <w:szCs w:val="22"/>
          <w:lang w:eastAsia="en-US"/>
        </w:rPr>
        <w:t xml:space="preserve"> </w:t>
      </w:r>
      <w:r>
        <w:rPr>
          <w:rFonts w:eastAsia="Calibri"/>
          <w:bCs/>
          <w:sz w:val="22"/>
          <w:szCs w:val="22"/>
          <w:lang w:eastAsia="en-US"/>
        </w:rPr>
        <w:t>с 08:00 до 12:</w:t>
      </w:r>
      <w:r w:rsidRPr="00893EB1">
        <w:rPr>
          <w:rFonts w:eastAsia="Calibri"/>
          <w:bCs/>
          <w:sz w:val="22"/>
          <w:szCs w:val="22"/>
          <w:lang w:eastAsia="en-US"/>
        </w:rPr>
        <w:t>00.</w:t>
      </w:r>
    </w:p>
    <w:p w:rsidR="00E11228" w:rsidRDefault="00E11228" w:rsidP="00E11228">
      <w:pPr>
        <w:tabs>
          <w:tab w:val="left" w:pos="500"/>
          <w:tab w:val="left" w:pos="600"/>
        </w:tabs>
        <w:suppressAutoHyphens w:val="0"/>
        <w:spacing w:after="0" w:line="240" w:lineRule="auto"/>
        <w:jc w:val="both"/>
        <w:rPr>
          <w:rFonts w:eastAsia="Calibri"/>
          <w:b/>
          <w:bCs/>
          <w:color w:val="000000"/>
          <w:lang w:eastAsia="en-US"/>
        </w:rPr>
      </w:pPr>
      <w:r>
        <w:rPr>
          <w:rFonts w:eastAsia="Calibri"/>
          <w:b/>
          <w:bCs/>
          <w:color w:val="000000"/>
          <w:lang w:eastAsia="en-US"/>
        </w:rPr>
        <w:t>1.3</w:t>
      </w:r>
      <w:r w:rsidRPr="003B30CC">
        <w:rPr>
          <w:rFonts w:eastAsia="Calibri"/>
          <w:b/>
          <w:bCs/>
          <w:color w:val="000000"/>
          <w:lang w:eastAsia="en-US"/>
        </w:rPr>
        <w:t>. Требования Заказчика к техническим характеристикам, комплектации и потребительским свойствам продукции:</w:t>
      </w:r>
    </w:p>
    <w:p w:rsidR="00E11228" w:rsidRDefault="00E11228" w:rsidP="00E11228">
      <w:pPr>
        <w:tabs>
          <w:tab w:val="left" w:pos="1046"/>
        </w:tabs>
        <w:suppressAutoHyphens w:val="0"/>
        <w:spacing w:after="0" w:line="260" w:lineRule="exact"/>
        <w:jc w:val="both"/>
        <w:rPr>
          <w:rFonts w:eastAsia="Calibri"/>
          <w:b/>
          <w:bCs/>
          <w:color w:val="000000"/>
          <w:lang w:eastAsia="en-US"/>
        </w:rPr>
      </w:pPr>
      <w:r>
        <w:rPr>
          <w:rFonts w:eastAsia="Calibri"/>
          <w:b/>
          <w:bCs/>
          <w:color w:val="000000"/>
          <w:lang w:eastAsia="en-US"/>
        </w:rPr>
        <w:tab/>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985"/>
        <w:gridCol w:w="992"/>
        <w:gridCol w:w="1559"/>
        <w:gridCol w:w="1418"/>
        <w:gridCol w:w="1417"/>
        <w:gridCol w:w="1843"/>
        <w:gridCol w:w="3402"/>
      </w:tblGrid>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Интерфейсы, реле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462614" w:rsidRDefault="00EA68D6" w:rsidP="00EA68D6">
            <w:pPr>
              <w:spacing w:after="0" w:line="240" w:lineRule="auto"/>
              <w:jc w:val="center"/>
            </w:pPr>
            <w:r w:rsidRPr="00462614">
              <w:t>Кол-во (шт)</w:t>
            </w:r>
          </w:p>
        </w:tc>
        <w:tc>
          <w:tcPr>
            <w:tcW w:w="1559"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Номинальный (максимальный)</w:t>
            </w:r>
          </w:p>
          <w:p w:rsidR="00EA68D6" w:rsidRPr="00462614" w:rsidRDefault="00EA68D6" w:rsidP="00EA68D6">
            <w:pPr>
              <w:spacing w:after="0" w:line="240" w:lineRule="auto"/>
              <w:jc w:val="center"/>
            </w:pPr>
            <w:r w:rsidRPr="00462614">
              <w:t>ток, А</w:t>
            </w:r>
          </w:p>
        </w:tc>
        <w:tc>
          <w:tcPr>
            <w:tcW w:w="1418"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Номинальное напряжение, В</w:t>
            </w:r>
          </w:p>
        </w:tc>
        <w:tc>
          <w:tcPr>
            <w:tcW w:w="1417"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Класс точности (актив./реактив.)</w:t>
            </w:r>
          </w:p>
        </w:tc>
        <w:tc>
          <w:tcPr>
            <w:tcW w:w="1843"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Степень защиты</w:t>
            </w:r>
          </w:p>
        </w:tc>
        <w:tc>
          <w:tcPr>
            <w:tcW w:w="3402" w:type="dxa"/>
            <w:tcBorders>
              <w:top w:val="single" w:sz="4" w:space="0" w:color="auto"/>
              <w:left w:val="single" w:sz="4" w:space="0" w:color="auto"/>
              <w:bottom w:val="single" w:sz="4" w:space="0" w:color="auto"/>
              <w:right w:val="single" w:sz="4" w:space="0" w:color="auto"/>
            </w:tcBorders>
          </w:tcPr>
          <w:p w:rsidR="00EA68D6" w:rsidRPr="00462614" w:rsidRDefault="00EA68D6" w:rsidP="00EA68D6">
            <w:pPr>
              <w:spacing w:after="0" w:line="240" w:lineRule="auto"/>
              <w:jc w:val="center"/>
            </w:pPr>
            <w:r w:rsidRPr="00462614">
              <w:t>Климатическое исполнение</w:t>
            </w:r>
          </w:p>
        </w:tc>
      </w:tr>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RS485,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12</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230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pPr>
            <w:r w:rsidRPr="00CB006C">
              <w:t>RS485, GSM,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46</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230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top w:val="single" w:sz="4" w:space="0" w:color="auto"/>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rPr>
          <w:trHeight w:val="7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RS485,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16</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pPr>
            <w:r w:rsidRPr="00CB006C">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pPr>
            <w:r w:rsidRPr="00CB006C">
              <w:t>RS485, GSM,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35</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 (100)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1,0/2,0</w:t>
            </w:r>
          </w:p>
        </w:tc>
        <w:tc>
          <w:tcPr>
            <w:tcW w:w="1843"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 xml:space="preserve">Электросчетчик трехфазный полукосвенного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RS485,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30</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5(10)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0,5S/1,0</w:t>
            </w:r>
          </w:p>
        </w:tc>
        <w:tc>
          <w:tcPr>
            <w:tcW w:w="1843"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right w:val="single" w:sz="4" w:space="0" w:color="auto"/>
            </w:tcBorders>
          </w:tcPr>
          <w:p w:rsidR="00EA68D6" w:rsidRPr="00CB006C" w:rsidRDefault="00EA68D6" w:rsidP="00EA68D6">
            <w:pPr>
              <w:spacing w:after="0" w:line="240" w:lineRule="auto"/>
              <w:jc w:val="center"/>
            </w:pPr>
            <w:r w:rsidRPr="00CB006C">
              <w:t>УХЛ</w:t>
            </w:r>
          </w:p>
        </w:tc>
      </w:tr>
      <w:tr w:rsidR="00EA68D6" w:rsidRPr="00462614" w:rsidTr="00125252">
        <w:trPr>
          <w:trHeight w:val="11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A68D6" w:rsidRPr="00CB006C" w:rsidRDefault="00EA68D6" w:rsidP="00EA68D6">
            <w:pPr>
              <w:spacing w:after="0" w:line="240" w:lineRule="auto"/>
            </w:pPr>
            <w:r w:rsidRPr="00CB006C">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rPr>
                <w:rFonts w:eastAsia="Calibri"/>
                <w:lang w:eastAsia="en-US"/>
              </w:rPr>
            </w:pPr>
            <w:r w:rsidRPr="00CB006C">
              <w:rPr>
                <w:rFonts w:eastAsia="Calibri"/>
                <w:lang w:eastAsia="en-US"/>
              </w:rPr>
              <w:t>Электросчетчик трехфазный полукосвенного включения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pPr>
            <w:r w:rsidRPr="00CB006C">
              <w:t>RS485, GSM,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68D6" w:rsidRPr="00CB006C" w:rsidRDefault="00EA68D6" w:rsidP="00EA68D6">
            <w:pPr>
              <w:spacing w:after="0" w:line="240" w:lineRule="auto"/>
              <w:jc w:val="center"/>
            </w:pPr>
            <w:r w:rsidRPr="00CB006C">
              <w:t>22</w:t>
            </w:r>
          </w:p>
        </w:tc>
        <w:tc>
          <w:tcPr>
            <w:tcW w:w="1559"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5(10)</w:t>
            </w:r>
          </w:p>
        </w:tc>
        <w:tc>
          <w:tcPr>
            <w:tcW w:w="1418"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3×230/400</w:t>
            </w:r>
          </w:p>
        </w:tc>
        <w:tc>
          <w:tcPr>
            <w:tcW w:w="1417" w:type="dxa"/>
            <w:tcBorders>
              <w:top w:val="single" w:sz="4" w:space="0" w:color="auto"/>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0,5S/1,0</w:t>
            </w:r>
          </w:p>
        </w:tc>
        <w:tc>
          <w:tcPr>
            <w:tcW w:w="1843" w:type="dxa"/>
            <w:tcBorders>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IP51</w:t>
            </w:r>
          </w:p>
        </w:tc>
        <w:tc>
          <w:tcPr>
            <w:tcW w:w="3402" w:type="dxa"/>
            <w:tcBorders>
              <w:left w:val="single" w:sz="4" w:space="0" w:color="auto"/>
              <w:bottom w:val="single" w:sz="4" w:space="0" w:color="auto"/>
              <w:right w:val="single" w:sz="4" w:space="0" w:color="auto"/>
            </w:tcBorders>
          </w:tcPr>
          <w:p w:rsidR="00EA68D6" w:rsidRPr="00CB006C" w:rsidRDefault="00EA68D6" w:rsidP="00EA68D6">
            <w:pPr>
              <w:spacing w:after="0" w:line="240" w:lineRule="auto"/>
              <w:jc w:val="center"/>
            </w:pPr>
            <w:r w:rsidRPr="00CB006C">
              <w:t>УХЛ</w:t>
            </w:r>
          </w:p>
        </w:tc>
      </w:tr>
    </w:tbl>
    <w:p w:rsidR="00E11228" w:rsidRDefault="00E11228" w:rsidP="00E11228">
      <w:pPr>
        <w:tabs>
          <w:tab w:val="left" w:pos="1046"/>
        </w:tabs>
        <w:suppressAutoHyphens w:val="0"/>
        <w:spacing w:after="0" w:line="260" w:lineRule="exact"/>
        <w:jc w:val="both"/>
        <w:rPr>
          <w:rFonts w:eastAsia="Calibri"/>
          <w:b/>
          <w:bCs/>
          <w:color w:val="000000"/>
          <w:lang w:eastAsia="en-US"/>
        </w:rPr>
      </w:pPr>
    </w:p>
    <w:bookmarkEnd w:id="2"/>
    <w:p w:rsidR="00E11228" w:rsidRDefault="00E11228" w:rsidP="00E11228">
      <w:pPr>
        <w:suppressAutoHyphens w:val="0"/>
        <w:spacing w:after="0" w:line="260" w:lineRule="exact"/>
        <w:jc w:val="both"/>
      </w:pPr>
      <w:r>
        <w:lastRenderedPageBreak/>
        <w:t>•</w:t>
      </w:r>
      <w:r>
        <w:tab/>
        <w:t xml:space="preserve">Поставка должна быть выполнена строго в соответствии с требованиями технического задания.  </w:t>
      </w:r>
    </w:p>
    <w:p w:rsidR="00E11228" w:rsidRDefault="00E11228" w:rsidP="00E11228">
      <w:pPr>
        <w:suppressAutoHyphens w:val="0"/>
        <w:spacing w:after="0" w:line="260" w:lineRule="exact"/>
        <w:jc w:val="both"/>
      </w:pPr>
      <w:r>
        <w:t>•</w:t>
      </w:r>
      <w:r>
        <w:tab/>
        <w:t>Необходимые документы, удостоверяющие соответствие товара требованиям нормативных документов, документация завода изготовителя, а также иные, необходимые для данного рода товаров, документы (технические паспорта, сертификаты соответствия), оформленные в соответствии с требованиями действующего законодательства. Поставщик обязан предоставить оригиналы или заверенные копии действующих сертификатов качества и сертификатов соответствия, декларацию соответствия на поставляемый товар.</w:t>
      </w:r>
    </w:p>
    <w:p w:rsidR="00E11228" w:rsidRDefault="00E11228" w:rsidP="00E11228">
      <w:pPr>
        <w:suppressAutoHyphens w:val="0"/>
        <w:spacing w:after="0" w:line="260" w:lineRule="exact"/>
        <w:jc w:val="both"/>
      </w:pPr>
      <w:r>
        <w:t>•</w:t>
      </w:r>
      <w:r>
        <w:tab/>
        <w:t xml:space="preserve">Поставляемый  товар должен быть безопасен для жизни, здоровья, имущества потребителя и окружающей среды при обычных условиях его использования, хранения, транспортировки и утилизации.  </w:t>
      </w:r>
    </w:p>
    <w:p w:rsidR="00E11228" w:rsidRDefault="00E11228" w:rsidP="00E11228">
      <w:pPr>
        <w:suppressAutoHyphens w:val="0"/>
        <w:spacing w:after="0" w:line="260" w:lineRule="exact"/>
        <w:jc w:val="both"/>
      </w:pPr>
      <w:r>
        <w:t>•</w:t>
      </w:r>
      <w:r>
        <w:tab/>
        <w:t xml:space="preserve">Товар должен быть в упаковке, обеспечивающая его сохранность при перевозке, погрузочно - разгрузочных работах и хранении. </w:t>
      </w:r>
    </w:p>
    <w:p w:rsidR="00E11228" w:rsidRDefault="00E11228" w:rsidP="00E11228">
      <w:pPr>
        <w:suppressAutoHyphens w:val="0"/>
        <w:spacing w:after="0" w:line="260" w:lineRule="exact"/>
        <w:jc w:val="both"/>
      </w:pPr>
      <w:r>
        <w:t>•</w:t>
      </w:r>
      <w:r>
        <w:tab/>
        <w:t>Поставляемый товар должен быть новым, изготовленный не ранее 2022 г.</w:t>
      </w:r>
    </w:p>
    <w:p w:rsidR="00E11228" w:rsidRDefault="00E11228" w:rsidP="00E11228">
      <w:pPr>
        <w:suppressAutoHyphens w:val="0"/>
        <w:spacing w:after="0" w:line="260" w:lineRule="exact"/>
        <w:jc w:val="both"/>
      </w:pPr>
      <w:r>
        <w:t>•</w:t>
      </w:r>
      <w:r>
        <w:tab/>
        <w:t>Электросчетчики поставляются с формуляром, содержащим данные о проведенной поверке, гарантийном сроке.</w:t>
      </w:r>
    </w:p>
    <w:p w:rsidR="00E11228" w:rsidRDefault="00E11228" w:rsidP="00E11228">
      <w:pPr>
        <w:suppressAutoHyphens w:val="0"/>
        <w:spacing w:after="0" w:line="260" w:lineRule="exact"/>
        <w:jc w:val="both"/>
      </w:pPr>
      <w:r>
        <w:t>•</w:t>
      </w:r>
      <w:r>
        <w:tab/>
        <w:t>Межповерочный интервал электросчётчиков должен быть не менее 16 лет.</w:t>
      </w:r>
    </w:p>
    <w:p w:rsidR="00E11228" w:rsidRDefault="00E11228" w:rsidP="00A67A14">
      <w:pPr>
        <w:suppressAutoHyphens w:val="0"/>
        <w:spacing w:after="0" w:line="260" w:lineRule="exact"/>
        <w:jc w:val="both"/>
      </w:pPr>
      <w:r>
        <w:t>•</w:t>
      </w:r>
      <w:r>
        <w:tab/>
      </w:r>
      <w:r w:rsidR="00A67A14">
        <w:t>Габаритные размеры не более  170 x 85 x 290</w:t>
      </w:r>
    </w:p>
    <w:p w:rsidR="00A67A14" w:rsidRDefault="00A67A14" w:rsidP="00A67A14">
      <w:pPr>
        <w:suppressAutoHyphens w:val="0"/>
        <w:spacing w:after="0" w:line="260" w:lineRule="exact"/>
        <w:jc w:val="both"/>
      </w:pPr>
    </w:p>
    <w:p w:rsidR="00E11228" w:rsidRDefault="00E11228" w:rsidP="00E11228">
      <w:pPr>
        <w:suppressAutoHyphens w:val="0"/>
        <w:spacing w:after="0" w:line="260" w:lineRule="exact"/>
        <w:jc w:val="both"/>
      </w:pPr>
      <w:r>
        <w:t>Условия поставки товара: Поставка Товара осуществляется силами и средствами Поставщика любым способом до места поставки на условиях доставки и разгрузки в месте поставки в соответствии с требованиями действующего законодательства РФ и условиями настоящего Договора. Поставщик обеспечивает соблюдение правил транспортировки, условий хранения Товара, в соответствии с нормами законодательства РФ.</w:t>
      </w:r>
    </w:p>
    <w:p w:rsidR="00125252" w:rsidRDefault="00125252" w:rsidP="00125252">
      <w:pPr>
        <w:tabs>
          <w:tab w:val="left" w:pos="284"/>
          <w:tab w:val="left" w:pos="426"/>
        </w:tabs>
        <w:spacing w:after="0" w:line="240" w:lineRule="auto"/>
        <w:ind w:firstLine="284"/>
        <w:contextualSpacing/>
        <w:jc w:val="both"/>
      </w:pPr>
    </w:p>
    <w:p w:rsidR="00125252" w:rsidRDefault="00125252" w:rsidP="00125252">
      <w:pPr>
        <w:tabs>
          <w:tab w:val="left" w:pos="284"/>
          <w:tab w:val="left" w:pos="426"/>
        </w:tabs>
        <w:spacing w:after="0" w:line="240" w:lineRule="auto"/>
        <w:contextualSpacing/>
        <w:jc w:val="both"/>
      </w:pPr>
      <w:r w:rsidRPr="003970F4">
        <w:t xml:space="preserve"> Срок</w:t>
      </w:r>
      <w:r w:rsidRPr="00823BEE">
        <w:t xml:space="preserve"> поставки Товара: Поставщик осуществляет поставку Товара </w:t>
      </w:r>
      <w:r>
        <w:t>в 2 этапа по заявленной комплектации</w:t>
      </w:r>
      <w:r w:rsidRPr="00823BEE">
        <w:t xml:space="preserve">: </w:t>
      </w:r>
    </w:p>
    <w:p w:rsidR="00125252" w:rsidRDefault="00125252" w:rsidP="00125252">
      <w:pPr>
        <w:tabs>
          <w:tab w:val="left" w:pos="284"/>
          <w:tab w:val="left" w:pos="426"/>
        </w:tabs>
        <w:spacing w:after="0" w:line="240" w:lineRule="auto"/>
        <w:contextualSpacing/>
        <w:jc w:val="both"/>
      </w:pPr>
      <w:r w:rsidRPr="00823BEE">
        <w:t xml:space="preserve">1 этап поставки осуществляется </w:t>
      </w:r>
      <w:r>
        <w:t xml:space="preserve">с даты заключения договора </w:t>
      </w:r>
      <w:r w:rsidRPr="00823BEE">
        <w:t xml:space="preserve">до </w:t>
      </w:r>
      <w:r>
        <w:t>31</w:t>
      </w:r>
      <w:r w:rsidRPr="00823BEE">
        <w:t>.0</w:t>
      </w:r>
      <w:r>
        <w:t>3</w:t>
      </w:r>
      <w:r w:rsidRPr="00823BEE">
        <w:t>.202</w:t>
      </w:r>
      <w:r>
        <w:t>3</w:t>
      </w:r>
      <w:r w:rsidRPr="00823BEE">
        <w:t xml:space="preserve"> г. (в соответствии с Приложением № 1 к Техническому заданию); </w:t>
      </w:r>
    </w:p>
    <w:p w:rsidR="00125252" w:rsidRPr="00AD68F1" w:rsidRDefault="00125252" w:rsidP="00125252">
      <w:pPr>
        <w:tabs>
          <w:tab w:val="left" w:pos="284"/>
          <w:tab w:val="left" w:pos="426"/>
        </w:tabs>
        <w:spacing w:after="0" w:line="240" w:lineRule="auto"/>
        <w:contextualSpacing/>
        <w:jc w:val="both"/>
      </w:pPr>
      <w:r>
        <w:t>2 этап - с 01.08.2023 по 31.08.2023 г. (</w:t>
      </w:r>
      <w:r w:rsidRPr="00823BEE">
        <w:t xml:space="preserve">в соответствии с Приложением № </w:t>
      </w:r>
      <w:r>
        <w:t>2</w:t>
      </w:r>
      <w:r w:rsidRPr="00823BEE">
        <w:t xml:space="preserve"> к Техническому заданию); </w:t>
      </w:r>
    </w:p>
    <w:p w:rsidR="00125252" w:rsidRPr="003B30CC" w:rsidRDefault="00125252" w:rsidP="00E11228">
      <w:pPr>
        <w:suppressAutoHyphens w:val="0"/>
        <w:spacing w:after="0" w:line="260" w:lineRule="exact"/>
        <w:jc w:val="both"/>
        <w:rPr>
          <w:rFonts w:eastAsia="Calibri"/>
          <w:lang w:eastAsia="en-US"/>
        </w:rPr>
      </w:pPr>
    </w:p>
    <w:p w:rsidR="00E11228" w:rsidRPr="00893EB1" w:rsidRDefault="00E11228" w:rsidP="00E11228">
      <w:pPr>
        <w:spacing w:after="0" w:line="260" w:lineRule="exact"/>
        <w:jc w:val="both"/>
        <w:rPr>
          <w:sz w:val="22"/>
          <w:szCs w:val="22"/>
        </w:rPr>
      </w:pPr>
    </w:p>
    <w:p w:rsidR="00E11228" w:rsidRPr="00893EB1" w:rsidRDefault="00E11228" w:rsidP="00E11228">
      <w:pPr>
        <w:spacing w:after="0" w:line="240" w:lineRule="auto"/>
        <w:jc w:val="center"/>
        <w:rPr>
          <w:b/>
          <w:sz w:val="22"/>
          <w:szCs w:val="22"/>
        </w:rPr>
      </w:pPr>
    </w:p>
    <w:p w:rsidR="00E11228" w:rsidRPr="00893EB1" w:rsidRDefault="00E11228" w:rsidP="00E11228">
      <w:pPr>
        <w:spacing w:after="0" w:line="240" w:lineRule="auto"/>
        <w:ind w:right="-144"/>
        <w:rPr>
          <w:sz w:val="22"/>
          <w:szCs w:val="22"/>
        </w:rPr>
      </w:pPr>
    </w:p>
    <w:tbl>
      <w:tblPr>
        <w:tblW w:w="12333" w:type="dxa"/>
        <w:tblInd w:w="108" w:type="dxa"/>
        <w:tblLook w:val="01E0" w:firstRow="1" w:lastRow="1" w:firstColumn="1" w:lastColumn="1" w:noHBand="0" w:noVBand="0"/>
      </w:tblPr>
      <w:tblGrid>
        <w:gridCol w:w="5174"/>
        <w:gridCol w:w="2481"/>
        <w:gridCol w:w="2693"/>
        <w:gridCol w:w="1985"/>
      </w:tblGrid>
      <w:tr w:rsidR="00E11228" w:rsidRPr="00893EB1" w:rsidTr="00EA68D6">
        <w:trPr>
          <w:trHeight w:val="1013"/>
        </w:trPr>
        <w:tc>
          <w:tcPr>
            <w:tcW w:w="7655" w:type="dxa"/>
            <w:gridSpan w:val="2"/>
          </w:tcPr>
          <w:p w:rsidR="00E11228" w:rsidRPr="00CB1B64" w:rsidRDefault="00E11228" w:rsidP="00EA68D6">
            <w:pPr>
              <w:rPr>
                <w:b/>
                <w:sz w:val="22"/>
                <w:szCs w:val="22"/>
              </w:rPr>
            </w:pPr>
            <w:r w:rsidRPr="00CB1B64">
              <w:rPr>
                <w:b/>
                <w:sz w:val="22"/>
                <w:szCs w:val="22"/>
              </w:rPr>
              <w:t>Заказчик:</w:t>
            </w:r>
          </w:p>
          <w:p w:rsidR="00E11228" w:rsidRPr="00893EB1" w:rsidRDefault="00E11228" w:rsidP="00EA68D6">
            <w:pPr>
              <w:rPr>
                <w:sz w:val="22"/>
                <w:szCs w:val="22"/>
              </w:rPr>
            </w:pPr>
            <w:r w:rsidRPr="00893EB1">
              <w:rPr>
                <w:sz w:val="22"/>
                <w:szCs w:val="22"/>
              </w:rPr>
              <w:t xml:space="preserve">Директор </w:t>
            </w:r>
            <w:r>
              <w:rPr>
                <w:sz w:val="22"/>
                <w:szCs w:val="22"/>
              </w:rPr>
              <w:t>МУП «АЭСК»</w:t>
            </w:r>
          </w:p>
          <w:p w:rsidR="00E11228" w:rsidRPr="00893EB1" w:rsidRDefault="00EA68D6" w:rsidP="00EA68D6">
            <w:pPr>
              <w:rPr>
                <w:spacing w:val="-6"/>
                <w:sz w:val="22"/>
                <w:szCs w:val="22"/>
              </w:rPr>
            </w:pPr>
            <w:r>
              <w:rPr>
                <w:spacing w:val="-6"/>
                <w:sz w:val="22"/>
                <w:szCs w:val="22"/>
              </w:rPr>
              <w:t>_______________________ В. А</w:t>
            </w:r>
            <w:r w:rsidR="00E11228" w:rsidRPr="00893EB1">
              <w:rPr>
                <w:spacing w:val="-6"/>
                <w:sz w:val="22"/>
                <w:szCs w:val="22"/>
              </w:rPr>
              <w:t xml:space="preserve">. </w:t>
            </w:r>
            <w:r>
              <w:rPr>
                <w:spacing w:val="-6"/>
                <w:sz w:val="22"/>
                <w:szCs w:val="22"/>
              </w:rPr>
              <w:t>Кудрявцев</w:t>
            </w:r>
          </w:p>
          <w:p w:rsidR="00E11228" w:rsidRPr="00893EB1" w:rsidRDefault="00E11228" w:rsidP="00EA68D6">
            <w:pPr>
              <w:rPr>
                <w:sz w:val="22"/>
                <w:szCs w:val="22"/>
              </w:rPr>
            </w:pPr>
            <w:r w:rsidRPr="00893EB1">
              <w:rPr>
                <w:sz w:val="22"/>
                <w:szCs w:val="22"/>
              </w:rPr>
              <w:t>М.П.</w:t>
            </w:r>
          </w:p>
        </w:tc>
        <w:tc>
          <w:tcPr>
            <w:tcW w:w="4678" w:type="dxa"/>
            <w:gridSpan w:val="2"/>
          </w:tcPr>
          <w:p w:rsidR="00E11228" w:rsidRPr="00CB1B64" w:rsidRDefault="00E11228" w:rsidP="00EA68D6">
            <w:pPr>
              <w:jc w:val="both"/>
              <w:rPr>
                <w:b/>
                <w:sz w:val="22"/>
                <w:szCs w:val="22"/>
              </w:rPr>
            </w:pPr>
            <w:r w:rsidRPr="00CB1B64">
              <w:rPr>
                <w:b/>
                <w:sz w:val="22"/>
                <w:szCs w:val="22"/>
              </w:rPr>
              <w:t>Поставщик:</w:t>
            </w:r>
          </w:p>
          <w:p w:rsidR="00E11228" w:rsidRPr="00893EB1" w:rsidRDefault="00E11228" w:rsidP="00EA68D6">
            <w:pPr>
              <w:jc w:val="both"/>
              <w:rPr>
                <w:sz w:val="22"/>
                <w:szCs w:val="22"/>
              </w:rPr>
            </w:pPr>
            <w:r w:rsidRPr="00893EB1">
              <w:rPr>
                <w:sz w:val="22"/>
                <w:szCs w:val="22"/>
              </w:rPr>
              <w:t>Руководитель</w:t>
            </w:r>
          </w:p>
          <w:p w:rsidR="00E11228" w:rsidRPr="00893EB1" w:rsidRDefault="00E11228" w:rsidP="00EA68D6">
            <w:pPr>
              <w:jc w:val="both"/>
              <w:rPr>
                <w:sz w:val="22"/>
                <w:szCs w:val="22"/>
              </w:rPr>
            </w:pPr>
            <w:r w:rsidRPr="00893EB1">
              <w:rPr>
                <w:sz w:val="22"/>
                <w:szCs w:val="22"/>
              </w:rPr>
              <w:t>______________________ /______________/</w:t>
            </w:r>
          </w:p>
          <w:p w:rsidR="00E11228" w:rsidRPr="00893EB1" w:rsidRDefault="00E11228" w:rsidP="00EA68D6">
            <w:pPr>
              <w:jc w:val="both"/>
              <w:rPr>
                <w:sz w:val="22"/>
                <w:szCs w:val="22"/>
              </w:rPr>
            </w:pPr>
            <w:r w:rsidRPr="00893EB1">
              <w:rPr>
                <w:sz w:val="22"/>
                <w:szCs w:val="22"/>
              </w:rPr>
              <w:t>М.П.</w:t>
            </w:r>
          </w:p>
        </w:tc>
      </w:tr>
      <w:tr w:rsidR="00E11228" w:rsidRPr="00893EB1" w:rsidTr="00EA68D6">
        <w:trPr>
          <w:gridAfter w:val="1"/>
          <w:wAfter w:w="1985" w:type="dxa"/>
          <w:trHeight w:val="1013"/>
        </w:trPr>
        <w:tc>
          <w:tcPr>
            <w:tcW w:w="5174" w:type="dxa"/>
          </w:tcPr>
          <w:p w:rsidR="00E11228" w:rsidRPr="00CB1B64" w:rsidRDefault="00E11228" w:rsidP="00EA68D6">
            <w:pPr>
              <w:rPr>
                <w:b/>
                <w:sz w:val="22"/>
                <w:szCs w:val="22"/>
              </w:rPr>
            </w:pPr>
          </w:p>
        </w:tc>
        <w:tc>
          <w:tcPr>
            <w:tcW w:w="5174" w:type="dxa"/>
            <w:gridSpan w:val="2"/>
          </w:tcPr>
          <w:p w:rsidR="00E11228" w:rsidRPr="00CB1B64" w:rsidRDefault="00E11228" w:rsidP="00EA68D6">
            <w:pPr>
              <w:jc w:val="both"/>
              <w:rPr>
                <w:b/>
                <w:sz w:val="22"/>
                <w:szCs w:val="22"/>
              </w:rPr>
            </w:pPr>
          </w:p>
        </w:tc>
      </w:tr>
    </w:tbl>
    <w:p w:rsidR="00E11228" w:rsidRPr="00893EB1" w:rsidRDefault="00E11228" w:rsidP="00E11228">
      <w:pPr>
        <w:spacing w:after="0" w:line="240" w:lineRule="exact"/>
        <w:jc w:val="right"/>
        <w:rPr>
          <w:b/>
          <w:bCs/>
          <w:i/>
          <w:sz w:val="22"/>
          <w:szCs w:val="22"/>
        </w:rPr>
      </w:pPr>
    </w:p>
    <w:p w:rsidR="00E11228" w:rsidRDefault="00E11228" w:rsidP="00E11228">
      <w:pPr>
        <w:spacing w:after="0" w:line="240" w:lineRule="exact"/>
        <w:jc w:val="right"/>
        <w:rPr>
          <w:b/>
          <w:bCs/>
          <w:i/>
          <w:sz w:val="22"/>
          <w:szCs w:val="22"/>
        </w:rPr>
        <w:sectPr w:rsidR="00E11228" w:rsidSect="00EA68D6">
          <w:pgSz w:w="16838" w:h="11906" w:orient="landscape"/>
          <w:pgMar w:top="567" w:right="567" w:bottom="397" w:left="709" w:header="720" w:footer="357" w:gutter="0"/>
          <w:cols w:space="720"/>
          <w:docGrid w:linePitch="600" w:charSpace="24576"/>
        </w:sectPr>
      </w:pPr>
    </w:p>
    <w:p w:rsidR="003970F4" w:rsidRDefault="003970F4" w:rsidP="003970F4">
      <w:pPr>
        <w:spacing w:after="0" w:line="240" w:lineRule="exact"/>
        <w:jc w:val="right"/>
        <w:rPr>
          <w:b/>
          <w:bCs/>
          <w:i/>
          <w:sz w:val="22"/>
          <w:szCs w:val="22"/>
        </w:rPr>
      </w:pPr>
      <w:r w:rsidRPr="008B745F">
        <w:rPr>
          <w:b/>
          <w:bCs/>
          <w:i/>
          <w:sz w:val="22"/>
          <w:szCs w:val="22"/>
        </w:rPr>
        <w:lastRenderedPageBreak/>
        <w:t>Приложение № 1 к Техническому заданию</w:t>
      </w:r>
    </w:p>
    <w:p w:rsidR="00125252" w:rsidRPr="008B745F" w:rsidRDefault="00125252" w:rsidP="003970F4">
      <w:pPr>
        <w:spacing w:after="0" w:line="240" w:lineRule="exact"/>
        <w:jc w:val="right"/>
        <w:rPr>
          <w:b/>
          <w:bCs/>
          <w:i/>
          <w:sz w:val="22"/>
          <w:szCs w:val="22"/>
        </w:rPr>
      </w:pPr>
      <w:r>
        <w:rPr>
          <w:b/>
          <w:bCs/>
          <w:i/>
          <w:sz w:val="22"/>
          <w:szCs w:val="22"/>
        </w:rPr>
        <w:t>(1 этап поставки электросчетчиков)</w:t>
      </w:r>
    </w:p>
    <w:p w:rsidR="003970F4" w:rsidRPr="008B745F" w:rsidRDefault="003970F4" w:rsidP="003970F4">
      <w:pPr>
        <w:spacing w:after="0" w:line="240" w:lineRule="exact"/>
        <w:rPr>
          <w:b/>
          <w:bCs/>
          <w:i/>
          <w:sz w:val="22"/>
          <w:szCs w:val="22"/>
        </w:rPr>
      </w:pPr>
    </w:p>
    <w:p w:rsidR="003970F4" w:rsidRPr="00893EB1" w:rsidRDefault="003970F4" w:rsidP="003970F4">
      <w:pPr>
        <w:spacing w:after="0" w:line="240" w:lineRule="exact"/>
        <w:rPr>
          <w:b/>
          <w:bCs/>
          <w:i/>
          <w:sz w:val="22"/>
          <w:szCs w:val="22"/>
        </w:rPr>
      </w:pPr>
    </w:p>
    <w:tbl>
      <w:tblPr>
        <w:tblW w:w="10491"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95"/>
        <w:gridCol w:w="1985"/>
        <w:gridCol w:w="709"/>
        <w:gridCol w:w="1275"/>
        <w:gridCol w:w="1276"/>
        <w:gridCol w:w="992"/>
        <w:gridCol w:w="1134"/>
        <w:gridCol w:w="899"/>
      </w:tblGrid>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 п.п.</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Интерфейсы, реле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Кол-во (шт)</w:t>
            </w:r>
          </w:p>
        </w:tc>
        <w:tc>
          <w:tcPr>
            <w:tcW w:w="1275"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Номинальный (максимальный)</w:t>
            </w:r>
          </w:p>
          <w:p w:rsidR="00125252" w:rsidRPr="00462614" w:rsidRDefault="00125252" w:rsidP="009907DB">
            <w:pPr>
              <w:spacing w:after="0" w:line="240" w:lineRule="auto"/>
              <w:jc w:val="center"/>
            </w:pPr>
            <w:r w:rsidRPr="00462614">
              <w:t>ток, А</w:t>
            </w:r>
          </w:p>
        </w:tc>
        <w:tc>
          <w:tcPr>
            <w:tcW w:w="1276"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Номинальное напряжение, В</w:t>
            </w:r>
          </w:p>
        </w:tc>
        <w:tc>
          <w:tcPr>
            <w:tcW w:w="992"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Класс точности (актив./реактив.)</w:t>
            </w:r>
          </w:p>
        </w:tc>
        <w:tc>
          <w:tcPr>
            <w:tcW w:w="1134"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Степень защиты</w:t>
            </w:r>
          </w:p>
        </w:tc>
        <w:tc>
          <w:tcPr>
            <w:tcW w:w="899"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Климатическое исполнение</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RS485, реле управления нагрузкой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7</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2</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RS485, GSM, реле управления нагрузкой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22</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7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3</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RS485, реле управления нагрузкой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10</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4</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RS485, GSM, реле управления нагрузкой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13</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1134"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5</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полукосвенного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RS485, реле управления нагрузкой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19</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1134"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11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6</w:t>
            </w:r>
          </w:p>
        </w:tc>
        <w:tc>
          <w:tcPr>
            <w:tcW w:w="179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Электросчетчик трехфазный полукосвенного включения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RS485, GSM, реле управления нагрузкой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11</w:t>
            </w:r>
          </w:p>
        </w:tc>
        <w:tc>
          <w:tcPr>
            <w:tcW w:w="1275"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992"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1134"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899"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УХЛ</w:t>
            </w:r>
          </w:p>
        </w:tc>
      </w:tr>
    </w:tbl>
    <w:p w:rsidR="003970F4" w:rsidRDefault="003970F4" w:rsidP="003970F4">
      <w:pPr>
        <w:spacing w:after="0" w:line="240" w:lineRule="exact"/>
        <w:jc w:val="right"/>
        <w:rPr>
          <w:b/>
          <w:bCs/>
          <w:i/>
          <w:sz w:val="22"/>
          <w:szCs w:val="22"/>
        </w:rPr>
      </w:pPr>
    </w:p>
    <w:p w:rsidR="003970F4" w:rsidRDefault="003970F4" w:rsidP="003970F4">
      <w:pPr>
        <w:spacing w:after="0" w:line="240" w:lineRule="exact"/>
        <w:jc w:val="right"/>
        <w:rPr>
          <w:b/>
          <w:bCs/>
          <w:i/>
          <w:sz w:val="22"/>
          <w:szCs w:val="22"/>
        </w:rPr>
      </w:pPr>
    </w:p>
    <w:tbl>
      <w:tblPr>
        <w:tblW w:w="10632" w:type="dxa"/>
        <w:tblInd w:w="-34" w:type="dxa"/>
        <w:tblLook w:val="01E0" w:firstRow="1" w:lastRow="1" w:firstColumn="1" w:lastColumn="1" w:noHBand="0" w:noVBand="0"/>
      </w:tblPr>
      <w:tblGrid>
        <w:gridCol w:w="5316"/>
        <w:gridCol w:w="5316"/>
      </w:tblGrid>
      <w:tr w:rsidR="003970F4" w:rsidRPr="00893EB1" w:rsidTr="00EA68D6">
        <w:tc>
          <w:tcPr>
            <w:tcW w:w="5316" w:type="dxa"/>
          </w:tcPr>
          <w:p w:rsidR="003970F4" w:rsidRPr="00893EB1" w:rsidRDefault="003970F4" w:rsidP="00EA68D6">
            <w:pPr>
              <w:spacing w:after="0"/>
              <w:rPr>
                <w:sz w:val="22"/>
                <w:szCs w:val="22"/>
              </w:rPr>
            </w:pPr>
            <w:r w:rsidRPr="00893EB1">
              <w:rPr>
                <w:sz w:val="22"/>
                <w:szCs w:val="22"/>
              </w:rPr>
              <w:t>Заказчик:</w:t>
            </w:r>
          </w:p>
        </w:tc>
        <w:tc>
          <w:tcPr>
            <w:tcW w:w="5316" w:type="dxa"/>
          </w:tcPr>
          <w:p w:rsidR="003970F4" w:rsidRPr="00893EB1" w:rsidRDefault="003970F4" w:rsidP="00EA68D6">
            <w:pPr>
              <w:spacing w:after="0"/>
              <w:jc w:val="both"/>
              <w:rPr>
                <w:sz w:val="22"/>
                <w:szCs w:val="22"/>
              </w:rPr>
            </w:pPr>
            <w:r w:rsidRPr="00893EB1">
              <w:rPr>
                <w:sz w:val="22"/>
                <w:szCs w:val="22"/>
              </w:rPr>
              <w:t>Поставщик:</w:t>
            </w:r>
          </w:p>
        </w:tc>
      </w:tr>
      <w:tr w:rsidR="003970F4" w:rsidRPr="00893EB1" w:rsidTr="00EA68D6">
        <w:tc>
          <w:tcPr>
            <w:tcW w:w="5316" w:type="dxa"/>
          </w:tcPr>
          <w:p w:rsidR="003970F4" w:rsidRDefault="003970F4" w:rsidP="00EA68D6">
            <w:pPr>
              <w:spacing w:after="0"/>
              <w:rPr>
                <w:sz w:val="22"/>
                <w:szCs w:val="22"/>
              </w:rPr>
            </w:pPr>
            <w:r w:rsidRPr="00893EB1">
              <w:rPr>
                <w:sz w:val="22"/>
                <w:szCs w:val="22"/>
              </w:rPr>
              <w:t>Директор МУП «АЭСК»</w:t>
            </w:r>
          </w:p>
          <w:p w:rsidR="003970F4" w:rsidRPr="00893EB1" w:rsidRDefault="003970F4" w:rsidP="00EA68D6">
            <w:pPr>
              <w:spacing w:after="0"/>
              <w:rPr>
                <w:sz w:val="22"/>
                <w:szCs w:val="22"/>
              </w:rPr>
            </w:pPr>
          </w:p>
          <w:p w:rsidR="003970F4" w:rsidRPr="00893EB1" w:rsidRDefault="00A76752" w:rsidP="00EA68D6">
            <w:pPr>
              <w:spacing w:after="0"/>
              <w:rPr>
                <w:spacing w:val="-6"/>
                <w:sz w:val="22"/>
                <w:szCs w:val="22"/>
              </w:rPr>
            </w:pPr>
            <w:r>
              <w:rPr>
                <w:spacing w:val="-6"/>
                <w:sz w:val="22"/>
                <w:szCs w:val="22"/>
              </w:rPr>
              <w:t>_______________________ В. А</w:t>
            </w:r>
            <w:r w:rsidR="003970F4" w:rsidRPr="00893EB1">
              <w:rPr>
                <w:spacing w:val="-6"/>
                <w:sz w:val="22"/>
                <w:szCs w:val="22"/>
              </w:rPr>
              <w:t xml:space="preserve">. </w:t>
            </w:r>
            <w:r>
              <w:rPr>
                <w:spacing w:val="-6"/>
                <w:sz w:val="22"/>
                <w:szCs w:val="22"/>
              </w:rPr>
              <w:t>Кудрявцев</w:t>
            </w:r>
          </w:p>
          <w:p w:rsidR="003970F4" w:rsidRPr="00893EB1" w:rsidRDefault="003970F4" w:rsidP="00EA68D6">
            <w:pPr>
              <w:spacing w:after="0"/>
              <w:rPr>
                <w:sz w:val="22"/>
                <w:szCs w:val="22"/>
              </w:rPr>
            </w:pPr>
            <w:r w:rsidRPr="00893EB1">
              <w:rPr>
                <w:sz w:val="22"/>
                <w:szCs w:val="22"/>
              </w:rPr>
              <w:t>М.П.</w:t>
            </w:r>
          </w:p>
        </w:tc>
        <w:tc>
          <w:tcPr>
            <w:tcW w:w="5316" w:type="dxa"/>
          </w:tcPr>
          <w:p w:rsidR="003970F4" w:rsidRPr="00893EB1" w:rsidRDefault="00A76752" w:rsidP="00EA68D6">
            <w:pPr>
              <w:spacing w:after="0"/>
              <w:jc w:val="both"/>
              <w:rPr>
                <w:sz w:val="22"/>
                <w:szCs w:val="22"/>
              </w:rPr>
            </w:pPr>
            <w:r>
              <w:rPr>
                <w:sz w:val="22"/>
                <w:szCs w:val="22"/>
              </w:rPr>
              <w:t>Руководитель</w:t>
            </w:r>
          </w:p>
          <w:p w:rsidR="00A76752" w:rsidRDefault="00A76752" w:rsidP="00EA68D6">
            <w:pPr>
              <w:spacing w:after="0"/>
              <w:jc w:val="both"/>
              <w:rPr>
                <w:sz w:val="22"/>
                <w:szCs w:val="22"/>
              </w:rPr>
            </w:pPr>
          </w:p>
          <w:p w:rsidR="003970F4" w:rsidRPr="00893EB1" w:rsidRDefault="00A76752" w:rsidP="00EA68D6">
            <w:pPr>
              <w:spacing w:after="0"/>
              <w:jc w:val="both"/>
              <w:rPr>
                <w:sz w:val="22"/>
                <w:szCs w:val="22"/>
              </w:rPr>
            </w:pPr>
            <w:r>
              <w:rPr>
                <w:sz w:val="22"/>
                <w:szCs w:val="22"/>
              </w:rPr>
              <w:t>______________________ /</w:t>
            </w:r>
          </w:p>
          <w:p w:rsidR="003970F4" w:rsidRPr="00893EB1" w:rsidRDefault="003970F4" w:rsidP="00EA68D6">
            <w:pPr>
              <w:spacing w:after="0"/>
              <w:jc w:val="both"/>
              <w:rPr>
                <w:sz w:val="22"/>
                <w:szCs w:val="22"/>
              </w:rPr>
            </w:pPr>
            <w:r w:rsidRPr="00893EB1">
              <w:rPr>
                <w:sz w:val="22"/>
                <w:szCs w:val="22"/>
              </w:rPr>
              <w:t>М.П.</w:t>
            </w:r>
          </w:p>
        </w:tc>
      </w:tr>
    </w:tbl>
    <w:p w:rsidR="003970F4" w:rsidRDefault="003970F4" w:rsidP="003970F4">
      <w:pPr>
        <w:spacing w:after="0" w:line="240" w:lineRule="exact"/>
        <w:rPr>
          <w:b/>
          <w:bCs/>
          <w:i/>
          <w:sz w:val="22"/>
          <w:szCs w:val="22"/>
        </w:rPr>
      </w:pPr>
    </w:p>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EA68D6" w:rsidRDefault="00EA68D6" w:rsidP="00EA68D6">
      <w:pPr>
        <w:spacing w:after="0" w:line="240" w:lineRule="exact"/>
        <w:jc w:val="right"/>
        <w:rPr>
          <w:b/>
          <w:bCs/>
          <w:i/>
          <w:sz w:val="22"/>
          <w:szCs w:val="22"/>
        </w:rPr>
      </w:pPr>
      <w:r w:rsidRPr="008B745F">
        <w:rPr>
          <w:b/>
          <w:bCs/>
          <w:i/>
          <w:sz w:val="22"/>
          <w:szCs w:val="22"/>
        </w:rPr>
        <w:t xml:space="preserve">Приложение № </w:t>
      </w:r>
      <w:r w:rsidR="00125252">
        <w:rPr>
          <w:b/>
          <w:bCs/>
          <w:i/>
          <w:sz w:val="22"/>
          <w:szCs w:val="22"/>
        </w:rPr>
        <w:t>2</w:t>
      </w:r>
      <w:r w:rsidRPr="008B745F">
        <w:rPr>
          <w:b/>
          <w:bCs/>
          <w:i/>
          <w:sz w:val="22"/>
          <w:szCs w:val="22"/>
        </w:rPr>
        <w:t xml:space="preserve"> к Техническому заданию</w:t>
      </w:r>
    </w:p>
    <w:p w:rsidR="00125252" w:rsidRPr="008B745F" w:rsidRDefault="00125252" w:rsidP="00EA68D6">
      <w:pPr>
        <w:spacing w:after="0" w:line="240" w:lineRule="exact"/>
        <w:jc w:val="right"/>
        <w:rPr>
          <w:b/>
          <w:bCs/>
          <w:i/>
          <w:sz w:val="22"/>
          <w:szCs w:val="22"/>
        </w:rPr>
      </w:pPr>
      <w:r>
        <w:rPr>
          <w:b/>
          <w:bCs/>
          <w:i/>
          <w:sz w:val="22"/>
          <w:szCs w:val="22"/>
        </w:rPr>
        <w:t>(2 этап поставки электросчетчиков)</w:t>
      </w:r>
    </w:p>
    <w:p w:rsidR="00EA68D6" w:rsidRPr="008B745F" w:rsidRDefault="00EA68D6" w:rsidP="00EA68D6">
      <w:pPr>
        <w:spacing w:after="0" w:line="240" w:lineRule="exact"/>
        <w:rPr>
          <w:b/>
          <w:bCs/>
          <w:i/>
          <w:sz w:val="22"/>
          <w:szCs w:val="22"/>
        </w:rPr>
      </w:pPr>
    </w:p>
    <w:tbl>
      <w:tblPr>
        <w:tblW w:w="11199" w:type="dxa"/>
        <w:tblInd w:w="-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985"/>
        <w:gridCol w:w="992"/>
        <w:gridCol w:w="1276"/>
        <w:gridCol w:w="1134"/>
        <w:gridCol w:w="1134"/>
        <w:gridCol w:w="992"/>
        <w:gridCol w:w="992"/>
      </w:tblGrid>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Интерфейсы, реле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462614" w:rsidRDefault="00125252" w:rsidP="009907DB">
            <w:pPr>
              <w:spacing w:after="0" w:line="240" w:lineRule="auto"/>
              <w:jc w:val="center"/>
            </w:pPr>
            <w:r w:rsidRPr="00462614">
              <w:t>Кол-во (шт)</w:t>
            </w:r>
          </w:p>
        </w:tc>
        <w:tc>
          <w:tcPr>
            <w:tcW w:w="1276"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Номинальный (максимальный)</w:t>
            </w:r>
          </w:p>
          <w:p w:rsidR="00125252" w:rsidRPr="00462614" w:rsidRDefault="00125252" w:rsidP="009907DB">
            <w:pPr>
              <w:spacing w:after="0" w:line="240" w:lineRule="auto"/>
              <w:jc w:val="center"/>
            </w:pPr>
            <w:r w:rsidRPr="00462614">
              <w:t>ток, А</w:t>
            </w:r>
          </w:p>
        </w:tc>
        <w:tc>
          <w:tcPr>
            <w:tcW w:w="1134"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Номинальное напряжение, В</w:t>
            </w:r>
          </w:p>
        </w:tc>
        <w:tc>
          <w:tcPr>
            <w:tcW w:w="1134"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Класс точности (актив./реактив.)</w:t>
            </w:r>
          </w:p>
        </w:tc>
        <w:tc>
          <w:tcPr>
            <w:tcW w:w="992"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Степень защиты</w:t>
            </w:r>
          </w:p>
        </w:tc>
        <w:tc>
          <w:tcPr>
            <w:tcW w:w="992" w:type="dxa"/>
            <w:tcBorders>
              <w:top w:val="single" w:sz="4" w:space="0" w:color="auto"/>
              <w:left w:val="single" w:sz="4" w:space="0" w:color="auto"/>
              <w:bottom w:val="single" w:sz="4" w:space="0" w:color="auto"/>
              <w:right w:val="single" w:sz="4" w:space="0" w:color="auto"/>
            </w:tcBorders>
          </w:tcPr>
          <w:p w:rsidR="00125252" w:rsidRPr="00462614" w:rsidRDefault="00125252" w:rsidP="009907DB">
            <w:pPr>
              <w:spacing w:after="0" w:line="240" w:lineRule="auto"/>
              <w:jc w:val="center"/>
            </w:pPr>
            <w:r w:rsidRPr="00462614">
              <w:t>Климатическое исполнение</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RS485,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5</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4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Электросчетчик однофазный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RS485, GSM,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24</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230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top w:val="single" w:sz="4" w:space="0" w:color="auto"/>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7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RS485,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6</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 xml:space="preserve">Электросчетчик трехфазный прямого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RS485, GSM,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22</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 (100)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1,0/2,0</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 xml:space="preserve">Электросчетчик трехфазный полукосвенного включения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RS485,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right w:val="single" w:sz="4" w:space="0" w:color="auto"/>
            </w:tcBorders>
          </w:tcPr>
          <w:p w:rsidR="00125252" w:rsidRPr="00CB006C" w:rsidRDefault="00125252" w:rsidP="009907DB">
            <w:pPr>
              <w:spacing w:after="0" w:line="240" w:lineRule="auto"/>
              <w:jc w:val="center"/>
            </w:pPr>
            <w:r w:rsidRPr="00CB006C">
              <w:t>УХЛ</w:t>
            </w:r>
          </w:p>
        </w:tc>
      </w:tr>
      <w:tr w:rsidR="00125252" w:rsidRPr="00462614" w:rsidTr="00125252">
        <w:trPr>
          <w:trHeight w:val="11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25252" w:rsidRPr="00CB006C" w:rsidRDefault="00125252" w:rsidP="009907DB">
            <w:pPr>
              <w:spacing w:after="0" w:line="240" w:lineRule="auto"/>
            </w:pPr>
            <w:r w:rsidRPr="00CB006C">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rPr>
                <w:rFonts w:eastAsia="Calibri"/>
                <w:lang w:eastAsia="en-US"/>
              </w:rPr>
            </w:pPr>
            <w:r w:rsidRPr="00CB006C">
              <w:rPr>
                <w:rFonts w:eastAsia="Calibri"/>
                <w:lang w:eastAsia="en-US"/>
              </w:rPr>
              <w:t>Электросчетчик трехфазный полукосвенного включения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125252" w:rsidP="009907DB">
            <w:pPr>
              <w:spacing w:after="0" w:line="240" w:lineRule="auto"/>
            </w:pPr>
            <w:r w:rsidRPr="00CB006C">
              <w:t>RS485, GSM, реле управления нагрузкой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5252" w:rsidRPr="00CB006C" w:rsidRDefault="00A76752" w:rsidP="009907DB">
            <w:pPr>
              <w:spacing w:after="0" w:line="240"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5(10)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3×230/400</w:t>
            </w:r>
          </w:p>
        </w:tc>
        <w:tc>
          <w:tcPr>
            <w:tcW w:w="1134" w:type="dxa"/>
            <w:tcBorders>
              <w:top w:val="single" w:sz="4" w:space="0" w:color="auto"/>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0,5S/1,0</w:t>
            </w:r>
          </w:p>
        </w:tc>
        <w:tc>
          <w:tcPr>
            <w:tcW w:w="992"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IP51</w:t>
            </w:r>
          </w:p>
        </w:tc>
        <w:tc>
          <w:tcPr>
            <w:tcW w:w="992" w:type="dxa"/>
            <w:tcBorders>
              <w:left w:val="single" w:sz="4" w:space="0" w:color="auto"/>
              <w:bottom w:val="single" w:sz="4" w:space="0" w:color="auto"/>
              <w:right w:val="single" w:sz="4" w:space="0" w:color="auto"/>
            </w:tcBorders>
          </w:tcPr>
          <w:p w:rsidR="00125252" w:rsidRPr="00CB006C" w:rsidRDefault="00125252" w:rsidP="009907DB">
            <w:pPr>
              <w:spacing w:after="0" w:line="240" w:lineRule="auto"/>
              <w:jc w:val="center"/>
            </w:pPr>
            <w:r w:rsidRPr="00CB006C">
              <w:t>УХЛ</w:t>
            </w:r>
          </w:p>
        </w:tc>
      </w:tr>
    </w:tbl>
    <w:p w:rsidR="00EA68D6" w:rsidRPr="00893EB1" w:rsidRDefault="00EA68D6" w:rsidP="00EA68D6">
      <w:pPr>
        <w:spacing w:after="0" w:line="240" w:lineRule="exact"/>
        <w:rPr>
          <w:b/>
          <w:bCs/>
          <w:i/>
          <w:sz w:val="22"/>
          <w:szCs w:val="22"/>
        </w:rPr>
      </w:pPr>
    </w:p>
    <w:p w:rsidR="00EA68D6" w:rsidRDefault="00EA68D6" w:rsidP="00EA68D6">
      <w:pPr>
        <w:spacing w:after="0" w:line="240" w:lineRule="exact"/>
        <w:jc w:val="right"/>
        <w:rPr>
          <w:b/>
          <w:bCs/>
          <w:i/>
          <w:sz w:val="22"/>
          <w:szCs w:val="22"/>
        </w:rPr>
      </w:pPr>
    </w:p>
    <w:p w:rsidR="00EA68D6" w:rsidRDefault="00EA68D6" w:rsidP="00EA68D6">
      <w:pPr>
        <w:spacing w:after="0" w:line="240" w:lineRule="exact"/>
        <w:jc w:val="right"/>
        <w:rPr>
          <w:b/>
          <w:bCs/>
          <w:i/>
          <w:sz w:val="22"/>
          <w:szCs w:val="22"/>
        </w:rPr>
      </w:pPr>
    </w:p>
    <w:tbl>
      <w:tblPr>
        <w:tblW w:w="10632" w:type="dxa"/>
        <w:tblInd w:w="-34" w:type="dxa"/>
        <w:tblLook w:val="01E0" w:firstRow="1" w:lastRow="1" w:firstColumn="1" w:lastColumn="1" w:noHBand="0" w:noVBand="0"/>
      </w:tblPr>
      <w:tblGrid>
        <w:gridCol w:w="5316"/>
        <w:gridCol w:w="5316"/>
      </w:tblGrid>
      <w:tr w:rsidR="00EA68D6" w:rsidRPr="00893EB1" w:rsidTr="00EA68D6">
        <w:tc>
          <w:tcPr>
            <w:tcW w:w="5316" w:type="dxa"/>
          </w:tcPr>
          <w:p w:rsidR="00EA68D6" w:rsidRPr="00893EB1" w:rsidRDefault="00EA68D6" w:rsidP="00EA68D6">
            <w:pPr>
              <w:spacing w:after="0"/>
              <w:rPr>
                <w:sz w:val="22"/>
                <w:szCs w:val="22"/>
              </w:rPr>
            </w:pPr>
            <w:r w:rsidRPr="00893EB1">
              <w:rPr>
                <w:sz w:val="22"/>
                <w:szCs w:val="22"/>
              </w:rPr>
              <w:t>Заказчик:</w:t>
            </w:r>
          </w:p>
        </w:tc>
        <w:tc>
          <w:tcPr>
            <w:tcW w:w="5316" w:type="dxa"/>
          </w:tcPr>
          <w:p w:rsidR="00EA68D6" w:rsidRPr="00893EB1" w:rsidRDefault="00EA68D6" w:rsidP="00EA68D6">
            <w:pPr>
              <w:spacing w:after="0"/>
              <w:jc w:val="both"/>
              <w:rPr>
                <w:sz w:val="22"/>
                <w:szCs w:val="22"/>
              </w:rPr>
            </w:pPr>
            <w:r w:rsidRPr="00893EB1">
              <w:rPr>
                <w:sz w:val="22"/>
                <w:szCs w:val="22"/>
              </w:rPr>
              <w:t>Поставщик:</w:t>
            </w:r>
          </w:p>
        </w:tc>
      </w:tr>
      <w:tr w:rsidR="00EA68D6" w:rsidRPr="00893EB1" w:rsidTr="00EA68D6">
        <w:tc>
          <w:tcPr>
            <w:tcW w:w="5316" w:type="dxa"/>
          </w:tcPr>
          <w:p w:rsidR="00EA68D6" w:rsidRDefault="00EA68D6" w:rsidP="00EA68D6">
            <w:pPr>
              <w:spacing w:after="0"/>
              <w:rPr>
                <w:sz w:val="22"/>
                <w:szCs w:val="22"/>
              </w:rPr>
            </w:pPr>
            <w:r w:rsidRPr="00893EB1">
              <w:rPr>
                <w:sz w:val="22"/>
                <w:szCs w:val="22"/>
              </w:rPr>
              <w:t>Директор МУП «АЭСК»</w:t>
            </w:r>
          </w:p>
          <w:p w:rsidR="00EA68D6" w:rsidRPr="00893EB1" w:rsidRDefault="00EA68D6" w:rsidP="00EA68D6">
            <w:pPr>
              <w:spacing w:after="0"/>
              <w:rPr>
                <w:sz w:val="22"/>
                <w:szCs w:val="22"/>
              </w:rPr>
            </w:pPr>
          </w:p>
          <w:p w:rsidR="00EA68D6" w:rsidRPr="00893EB1" w:rsidRDefault="00A76752" w:rsidP="00EA68D6">
            <w:pPr>
              <w:spacing w:after="0"/>
              <w:rPr>
                <w:spacing w:val="-6"/>
                <w:sz w:val="22"/>
                <w:szCs w:val="22"/>
              </w:rPr>
            </w:pPr>
            <w:r>
              <w:rPr>
                <w:spacing w:val="-6"/>
                <w:sz w:val="22"/>
                <w:szCs w:val="22"/>
              </w:rPr>
              <w:t>_______________________ В. А</w:t>
            </w:r>
            <w:r w:rsidR="00EA68D6" w:rsidRPr="00893EB1">
              <w:rPr>
                <w:spacing w:val="-6"/>
                <w:sz w:val="22"/>
                <w:szCs w:val="22"/>
              </w:rPr>
              <w:t xml:space="preserve">. </w:t>
            </w:r>
            <w:r>
              <w:rPr>
                <w:spacing w:val="-6"/>
                <w:sz w:val="22"/>
                <w:szCs w:val="22"/>
              </w:rPr>
              <w:t>Кудрявцев</w:t>
            </w:r>
          </w:p>
          <w:p w:rsidR="00EA68D6" w:rsidRPr="00893EB1" w:rsidRDefault="00EA68D6" w:rsidP="00EA68D6">
            <w:pPr>
              <w:spacing w:after="0"/>
              <w:rPr>
                <w:sz w:val="22"/>
                <w:szCs w:val="22"/>
              </w:rPr>
            </w:pPr>
            <w:r w:rsidRPr="00893EB1">
              <w:rPr>
                <w:sz w:val="22"/>
                <w:szCs w:val="22"/>
              </w:rPr>
              <w:t>М.П.</w:t>
            </w:r>
          </w:p>
        </w:tc>
        <w:tc>
          <w:tcPr>
            <w:tcW w:w="5316" w:type="dxa"/>
          </w:tcPr>
          <w:p w:rsidR="00EA68D6" w:rsidRPr="00893EB1" w:rsidRDefault="00A76752" w:rsidP="00EA68D6">
            <w:pPr>
              <w:spacing w:after="0"/>
              <w:jc w:val="both"/>
              <w:rPr>
                <w:sz w:val="22"/>
                <w:szCs w:val="22"/>
              </w:rPr>
            </w:pPr>
            <w:r>
              <w:rPr>
                <w:sz w:val="22"/>
                <w:szCs w:val="22"/>
              </w:rPr>
              <w:t>Руководитель</w:t>
            </w:r>
          </w:p>
          <w:p w:rsidR="00A76752" w:rsidRDefault="00A76752" w:rsidP="00EA68D6">
            <w:pPr>
              <w:spacing w:after="0"/>
              <w:jc w:val="both"/>
              <w:rPr>
                <w:sz w:val="22"/>
                <w:szCs w:val="22"/>
              </w:rPr>
            </w:pPr>
          </w:p>
          <w:p w:rsidR="00EA68D6" w:rsidRPr="00893EB1" w:rsidRDefault="00A76752" w:rsidP="00EA68D6">
            <w:pPr>
              <w:spacing w:after="0"/>
              <w:jc w:val="both"/>
              <w:rPr>
                <w:sz w:val="22"/>
                <w:szCs w:val="22"/>
              </w:rPr>
            </w:pPr>
            <w:r>
              <w:rPr>
                <w:sz w:val="22"/>
                <w:szCs w:val="22"/>
              </w:rPr>
              <w:t>______________________/</w:t>
            </w:r>
          </w:p>
          <w:p w:rsidR="00EA68D6" w:rsidRPr="00893EB1" w:rsidRDefault="00EA68D6" w:rsidP="00EA68D6">
            <w:pPr>
              <w:spacing w:after="0"/>
              <w:jc w:val="both"/>
              <w:rPr>
                <w:sz w:val="22"/>
                <w:szCs w:val="22"/>
              </w:rPr>
            </w:pPr>
            <w:r w:rsidRPr="00893EB1">
              <w:rPr>
                <w:sz w:val="22"/>
                <w:szCs w:val="22"/>
              </w:rPr>
              <w:t>М.П.</w:t>
            </w:r>
          </w:p>
        </w:tc>
      </w:tr>
    </w:tbl>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EA68D6" w:rsidRDefault="00EA68D6"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125252" w:rsidRDefault="00125252" w:rsidP="00E11228">
      <w:pPr>
        <w:spacing w:after="0" w:line="240" w:lineRule="exact"/>
        <w:jc w:val="right"/>
        <w:rPr>
          <w:b/>
          <w:bCs/>
          <w:i/>
          <w:sz w:val="22"/>
          <w:szCs w:val="22"/>
        </w:rPr>
      </w:pPr>
    </w:p>
    <w:p w:rsidR="00E11228" w:rsidRDefault="00E11228" w:rsidP="00E11228">
      <w:pPr>
        <w:spacing w:after="0" w:line="240" w:lineRule="exact"/>
        <w:jc w:val="right"/>
        <w:rPr>
          <w:b/>
          <w:bCs/>
          <w:i/>
          <w:sz w:val="22"/>
          <w:szCs w:val="22"/>
        </w:rPr>
      </w:pPr>
      <w:r w:rsidRPr="00893EB1">
        <w:rPr>
          <w:b/>
          <w:bCs/>
          <w:i/>
          <w:sz w:val="22"/>
          <w:szCs w:val="22"/>
        </w:rPr>
        <w:lastRenderedPageBreak/>
        <w:t xml:space="preserve">Приложение № 2 </w:t>
      </w:r>
    </w:p>
    <w:p w:rsidR="00E11228" w:rsidRPr="00893EB1" w:rsidRDefault="00E11228" w:rsidP="00E11228">
      <w:pPr>
        <w:spacing w:after="0" w:line="240" w:lineRule="exact"/>
        <w:jc w:val="right"/>
        <w:rPr>
          <w:b/>
          <w:bCs/>
          <w:i/>
          <w:sz w:val="22"/>
          <w:szCs w:val="22"/>
        </w:rPr>
      </w:pPr>
      <w:r>
        <w:rPr>
          <w:b/>
          <w:bCs/>
          <w:i/>
          <w:sz w:val="22"/>
          <w:szCs w:val="22"/>
        </w:rPr>
        <w:t xml:space="preserve">к проекту </w:t>
      </w:r>
      <w:r>
        <w:rPr>
          <w:b/>
          <w:i/>
          <w:sz w:val="22"/>
          <w:szCs w:val="22"/>
        </w:rPr>
        <w:t>договора № ___________</w:t>
      </w:r>
    </w:p>
    <w:p w:rsidR="00E11228" w:rsidRPr="00893EB1" w:rsidRDefault="00E11228" w:rsidP="00E11228">
      <w:pPr>
        <w:autoSpaceDE w:val="0"/>
        <w:autoSpaceDN w:val="0"/>
        <w:adjustRightInd w:val="0"/>
        <w:spacing w:after="0"/>
        <w:jc w:val="right"/>
        <w:rPr>
          <w:b/>
          <w:i/>
          <w:sz w:val="22"/>
          <w:szCs w:val="22"/>
        </w:rPr>
      </w:pPr>
      <w:r w:rsidRPr="00893EB1">
        <w:rPr>
          <w:b/>
          <w:i/>
          <w:sz w:val="22"/>
          <w:szCs w:val="22"/>
        </w:rPr>
        <w:t xml:space="preserve">                             </w:t>
      </w:r>
      <w:r>
        <w:rPr>
          <w:b/>
          <w:i/>
          <w:sz w:val="22"/>
          <w:szCs w:val="22"/>
        </w:rPr>
        <w:t xml:space="preserve">                                                                  </w:t>
      </w:r>
      <w:r w:rsidRPr="00893EB1">
        <w:rPr>
          <w:b/>
          <w:i/>
          <w:sz w:val="22"/>
          <w:szCs w:val="22"/>
        </w:rPr>
        <w:t xml:space="preserve"> </w:t>
      </w:r>
      <w:r>
        <w:rPr>
          <w:b/>
          <w:i/>
          <w:sz w:val="22"/>
          <w:szCs w:val="22"/>
        </w:rPr>
        <w:t>от «_____»_________ 20</w:t>
      </w:r>
      <w:r>
        <w:rPr>
          <w:b/>
          <w:i/>
          <w:sz w:val="22"/>
          <w:szCs w:val="22"/>
          <w:lang w:val="en-US"/>
        </w:rPr>
        <w:t>____</w:t>
      </w:r>
      <w:r w:rsidRPr="00893EB1">
        <w:rPr>
          <w:b/>
          <w:i/>
          <w:sz w:val="22"/>
          <w:szCs w:val="22"/>
        </w:rPr>
        <w:t>г.</w:t>
      </w:r>
    </w:p>
    <w:p w:rsidR="00E11228" w:rsidRPr="00893EB1" w:rsidRDefault="00E11228" w:rsidP="00E11228">
      <w:pPr>
        <w:widowControl w:val="0"/>
        <w:autoSpaceDE w:val="0"/>
        <w:autoSpaceDN w:val="0"/>
        <w:adjustRightInd w:val="0"/>
        <w:spacing w:after="0"/>
        <w:rPr>
          <w:b/>
          <w:i/>
          <w:sz w:val="22"/>
          <w:szCs w:val="22"/>
          <w:u w:val="single"/>
        </w:rPr>
      </w:pPr>
    </w:p>
    <w:p w:rsidR="00E11228" w:rsidRDefault="00E11228" w:rsidP="00E11228">
      <w:pPr>
        <w:autoSpaceDE w:val="0"/>
        <w:autoSpaceDN w:val="0"/>
        <w:adjustRightInd w:val="0"/>
        <w:spacing w:after="0"/>
        <w:rPr>
          <w:b/>
          <w:i/>
          <w:sz w:val="22"/>
          <w:szCs w:val="22"/>
        </w:rPr>
      </w:pPr>
    </w:p>
    <w:p w:rsidR="00E11228" w:rsidRPr="00893EB1" w:rsidRDefault="00E11228" w:rsidP="00E11228">
      <w:pPr>
        <w:autoSpaceDE w:val="0"/>
        <w:autoSpaceDN w:val="0"/>
        <w:adjustRightInd w:val="0"/>
        <w:spacing w:after="0"/>
        <w:rPr>
          <w:b/>
          <w:i/>
          <w:sz w:val="22"/>
          <w:szCs w:val="22"/>
        </w:rPr>
      </w:pPr>
      <w:r w:rsidRPr="00893EB1">
        <w:rPr>
          <w:b/>
          <w:i/>
          <w:sz w:val="22"/>
          <w:szCs w:val="22"/>
        </w:rPr>
        <w:t>ПРЕДОСТАВЛЯЕТСЯ ПОСТАВЩИКОМ</w:t>
      </w:r>
    </w:p>
    <w:p w:rsidR="00E11228" w:rsidRPr="00893EB1" w:rsidRDefault="00E11228" w:rsidP="00E11228">
      <w:pPr>
        <w:autoSpaceDE w:val="0"/>
        <w:autoSpaceDN w:val="0"/>
        <w:adjustRightInd w:val="0"/>
        <w:spacing w:after="0"/>
        <w:rPr>
          <w:b/>
          <w:i/>
          <w:sz w:val="22"/>
          <w:szCs w:val="22"/>
        </w:rPr>
      </w:pPr>
      <w:r w:rsidRPr="00893EB1">
        <w:rPr>
          <w:b/>
          <w:i/>
          <w:sz w:val="22"/>
          <w:szCs w:val="22"/>
        </w:rPr>
        <w:t>ПРИ  ПОДПИСАНИИ ДОГОВОРА</w:t>
      </w:r>
    </w:p>
    <w:p w:rsidR="00E11228" w:rsidRPr="00893EB1" w:rsidRDefault="00E11228" w:rsidP="00E11228">
      <w:pPr>
        <w:autoSpaceDE w:val="0"/>
        <w:autoSpaceDN w:val="0"/>
        <w:adjustRightInd w:val="0"/>
        <w:spacing w:after="0"/>
        <w:jc w:val="center"/>
        <w:rPr>
          <w:b/>
          <w:i/>
          <w:sz w:val="22"/>
          <w:szCs w:val="22"/>
        </w:rPr>
      </w:pPr>
    </w:p>
    <w:p w:rsidR="00E11228" w:rsidRPr="00893EB1" w:rsidRDefault="00E11228" w:rsidP="00E11228">
      <w:pPr>
        <w:autoSpaceDE w:val="0"/>
        <w:autoSpaceDN w:val="0"/>
        <w:adjustRightInd w:val="0"/>
        <w:spacing w:after="0"/>
        <w:jc w:val="center"/>
        <w:rPr>
          <w:b/>
          <w:i/>
          <w:sz w:val="22"/>
          <w:szCs w:val="22"/>
        </w:rPr>
      </w:pPr>
    </w:p>
    <w:p w:rsidR="00E11228" w:rsidRPr="00893EB1" w:rsidRDefault="00E11228" w:rsidP="00E11228">
      <w:pPr>
        <w:spacing w:after="0"/>
        <w:jc w:val="center"/>
        <w:rPr>
          <w:b/>
          <w:sz w:val="22"/>
          <w:szCs w:val="22"/>
        </w:rPr>
      </w:pPr>
      <w:r w:rsidRPr="00893EB1">
        <w:rPr>
          <w:b/>
          <w:sz w:val="22"/>
          <w:szCs w:val="22"/>
        </w:rPr>
        <w:t>СПЕЦИФИКАЦИЯ</w:t>
      </w:r>
    </w:p>
    <w:p w:rsidR="00E11228" w:rsidRPr="00893EB1" w:rsidRDefault="00E11228" w:rsidP="00E11228">
      <w:pPr>
        <w:spacing w:after="0"/>
        <w:jc w:val="center"/>
        <w:rPr>
          <w:b/>
          <w:sz w:val="22"/>
          <w:szCs w:val="22"/>
        </w:rPr>
      </w:pPr>
    </w:p>
    <w:p w:rsidR="00E11228" w:rsidRPr="00893EB1" w:rsidRDefault="00E11228" w:rsidP="00E11228">
      <w:pPr>
        <w:spacing w:after="0"/>
        <w:jc w:val="center"/>
        <w:rPr>
          <w:sz w:val="22"/>
          <w:szCs w:val="22"/>
        </w:rPr>
      </w:pPr>
      <w:r w:rsidRPr="00893EB1">
        <w:rPr>
          <w:sz w:val="22"/>
          <w:szCs w:val="22"/>
        </w:rPr>
        <w:t>Спецификация на поставку Товара</w:t>
      </w:r>
    </w:p>
    <w:tbl>
      <w:tblPr>
        <w:tblpPr w:leftFromText="180" w:rightFromText="180" w:vertAnchor="text" w:horzAnchor="margin" w:tblpXSpec="center" w:tblpY="248"/>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
        <w:gridCol w:w="1670"/>
        <w:gridCol w:w="558"/>
        <w:gridCol w:w="678"/>
        <w:gridCol w:w="1946"/>
        <w:gridCol w:w="1587"/>
        <w:gridCol w:w="1688"/>
        <w:gridCol w:w="1229"/>
        <w:gridCol w:w="1030"/>
      </w:tblGrid>
      <w:tr w:rsidR="00E11228" w:rsidRPr="00542D64" w:rsidTr="00E11228">
        <w:trPr>
          <w:trHeight w:val="434"/>
        </w:trPr>
        <w:tc>
          <w:tcPr>
            <w:tcW w:w="467" w:type="dxa"/>
          </w:tcPr>
          <w:p w:rsidR="00E11228" w:rsidRPr="00542D64" w:rsidRDefault="00E11228" w:rsidP="00E11228">
            <w:pPr>
              <w:spacing w:after="0" w:line="240" w:lineRule="auto"/>
              <w:jc w:val="center"/>
              <w:rPr>
                <w:bCs/>
                <w:sz w:val="22"/>
                <w:szCs w:val="22"/>
              </w:rPr>
            </w:pPr>
            <w:r w:rsidRPr="00542D64">
              <w:rPr>
                <w:bCs/>
                <w:sz w:val="22"/>
                <w:szCs w:val="22"/>
              </w:rPr>
              <w:t>№ пп</w:t>
            </w:r>
          </w:p>
        </w:tc>
        <w:tc>
          <w:tcPr>
            <w:tcW w:w="1670" w:type="dxa"/>
          </w:tcPr>
          <w:p w:rsidR="00E11228" w:rsidRPr="00542D64" w:rsidRDefault="00E11228" w:rsidP="00E11228">
            <w:pPr>
              <w:spacing w:after="0" w:line="240" w:lineRule="auto"/>
              <w:jc w:val="center"/>
              <w:rPr>
                <w:bCs/>
                <w:sz w:val="22"/>
                <w:szCs w:val="22"/>
              </w:rPr>
            </w:pPr>
            <w:r w:rsidRPr="00542D64">
              <w:rPr>
                <w:bCs/>
                <w:sz w:val="22"/>
                <w:szCs w:val="22"/>
              </w:rPr>
              <w:t>Наименование</w:t>
            </w:r>
          </w:p>
        </w:tc>
        <w:tc>
          <w:tcPr>
            <w:tcW w:w="558" w:type="dxa"/>
          </w:tcPr>
          <w:p w:rsidR="00E11228" w:rsidRPr="00542D64" w:rsidRDefault="00E11228" w:rsidP="00E11228">
            <w:pPr>
              <w:spacing w:after="0" w:line="240" w:lineRule="auto"/>
              <w:jc w:val="center"/>
              <w:rPr>
                <w:bCs/>
                <w:sz w:val="22"/>
                <w:szCs w:val="22"/>
              </w:rPr>
            </w:pPr>
            <w:r w:rsidRPr="00542D64">
              <w:rPr>
                <w:bCs/>
                <w:sz w:val="22"/>
                <w:szCs w:val="22"/>
              </w:rPr>
              <w:t>ЕИ</w:t>
            </w:r>
          </w:p>
        </w:tc>
        <w:tc>
          <w:tcPr>
            <w:tcW w:w="678" w:type="dxa"/>
          </w:tcPr>
          <w:p w:rsidR="00E11228" w:rsidRPr="00542D64" w:rsidRDefault="00E11228" w:rsidP="00E11228">
            <w:pPr>
              <w:spacing w:after="0" w:line="240" w:lineRule="auto"/>
              <w:jc w:val="center"/>
              <w:rPr>
                <w:bCs/>
                <w:sz w:val="22"/>
                <w:szCs w:val="22"/>
              </w:rPr>
            </w:pPr>
            <w:r w:rsidRPr="00542D64">
              <w:rPr>
                <w:bCs/>
                <w:sz w:val="22"/>
                <w:szCs w:val="22"/>
              </w:rPr>
              <w:t>Кол-во</w:t>
            </w:r>
          </w:p>
        </w:tc>
        <w:tc>
          <w:tcPr>
            <w:tcW w:w="1946" w:type="dxa"/>
          </w:tcPr>
          <w:p w:rsidR="00E11228" w:rsidRPr="00542D64" w:rsidRDefault="00E11228" w:rsidP="00E11228">
            <w:pPr>
              <w:spacing w:after="0" w:line="240" w:lineRule="auto"/>
              <w:jc w:val="center"/>
              <w:rPr>
                <w:bCs/>
                <w:sz w:val="22"/>
                <w:szCs w:val="22"/>
              </w:rPr>
            </w:pPr>
            <w:r w:rsidRPr="00542D64">
              <w:rPr>
                <w:bCs/>
                <w:sz w:val="22"/>
                <w:szCs w:val="22"/>
              </w:rPr>
              <w:t>Описание</w:t>
            </w:r>
          </w:p>
        </w:tc>
        <w:tc>
          <w:tcPr>
            <w:tcW w:w="1587" w:type="dxa"/>
          </w:tcPr>
          <w:p w:rsidR="00E11228" w:rsidRPr="00542D64" w:rsidRDefault="00E11228" w:rsidP="00E11228">
            <w:pPr>
              <w:spacing w:after="0" w:line="240" w:lineRule="auto"/>
              <w:jc w:val="center"/>
              <w:rPr>
                <w:bCs/>
                <w:sz w:val="22"/>
                <w:szCs w:val="22"/>
              </w:rPr>
            </w:pPr>
            <w:r w:rsidRPr="00542D64">
              <w:rPr>
                <w:bCs/>
                <w:sz w:val="22"/>
                <w:szCs w:val="22"/>
              </w:rPr>
              <w:t>Гарантийный срок</w:t>
            </w:r>
          </w:p>
        </w:tc>
        <w:tc>
          <w:tcPr>
            <w:tcW w:w="1688" w:type="dxa"/>
          </w:tcPr>
          <w:p w:rsidR="00E11228" w:rsidRPr="00542D64" w:rsidRDefault="00E11228" w:rsidP="00E11228">
            <w:pPr>
              <w:spacing w:after="0" w:line="240" w:lineRule="auto"/>
              <w:jc w:val="center"/>
              <w:rPr>
                <w:bCs/>
                <w:sz w:val="22"/>
                <w:szCs w:val="22"/>
              </w:rPr>
            </w:pPr>
            <w:r w:rsidRPr="00542D64">
              <w:rPr>
                <w:bCs/>
                <w:sz w:val="22"/>
                <w:szCs w:val="22"/>
              </w:rPr>
              <w:t>Страна происхождения Товара</w:t>
            </w:r>
          </w:p>
        </w:tc>
        <w:tc>
          <w:tcPr>
            <w:tcW w:w="1229" w:type="dxa"/>
          </w:tcPr>
          <w:p w:rsidR="00E11228" w:rsidRPr="00542D64" w:rsidRDefault="00E11228" w:rsidP="00E11228">
            <w:pPr>
              <w:spacing w:after="0" w:line="240" w:lineRule="auto"/>
              <w:jc w:val="center"/>
              <w:rPr>
                <w:bCs/>
                <w:sz w:val="22"/>
                <w:szCs w:val="22"/>
              </w:rPr>
            </w:pPr>
            <w:r w:rsidRPr="00542D64">
              <w:rPr>
                <w:bCs/>
                <w:sz w:val="22"/>
                <w:szCs w:val="22"/>
              </w:rPr>
              <w:t>Цена,</w:t>
            </w:r>
          </w:p>
          <w:p w:rsidR="00E11228" w:rsidRPr="00542D64" w:rsidRDefault="00E11228" w:rsidP="00E11228">
            <w:pPr>
              <w:spacing w:after="0" w:line="240" w:lineRule="auto"/>
              <w:jc w:val="center"/>
              <w:rPr>
                <w:bCs/>
                <w:sz w:val="22"/>
                <w:szCs w:val="22"/>
              </w:rPr>
            </w:pPr>
            <w:r w:rsidRPr="00542D64">
              <w:rPr>
                <w:bCs/>
                <w:sz w:val="22"/>
                <w:szCs w:val="22"/>
              </w:rPr>
              <w:t xml:space="preserve">(с НДС/без НДС) </w:t>
            </w:r>
          </w:p>
        </w:tc>
        <w:tc>
          <w:tcPr>
            <w:tcW w:w="1030" w:type="dxa"/>
          </w:tcPr>
          <w:p w:rsidR="00E11228" w:rsidRPr="00542D64" w:rsidRDefault="00E11228" w:rsidP="00E11228">
            <w:pPr>
              <w:spacing w:after="0" w:line="240" w:lineRule="auto"/>
              <w:jc w:val="center"/>
              <w:rPr>
                <w:bCs/>
                <w:sz w:val="22"/>
                <w:szCs w:val="22"/>
              </w:rPr>
            </w:pPr>
            <w:r w:rsidRPr="00542D64">
              <w:rPr>
                <w:bCs/>
                <w:sz w:val="22"/>
                <w:szCs w:val="22"/>
              </w:rPr>
              <w:t>Сумма</w:t>
            </w:r>
          </w:p>
          <w:p w:rsidR="00E11228" w:rsidRPr="00542D64" w:rsidRDefault="00E11228" w:rsidP="00E11228">
            <w:pPr>
              <w:spacing w:after="0" w:line="240" w:lineRule="auto"/>
              <w:jc w:val="center"/>
              <w:rPr>
                <w:bCs/>
                <w:sz w:val="22"/>
                <w:szCs w:val="22"/>
              </w:rPr>
            </w:pPr>
            <w:r w:rsidRPr="00542D64">
              <w:rPr>
                <w:bCs/>
                <w:sz w:val="22"/>
                <w:szCs w:val="22"/>
              </w:rPr>
              <w:t>(с НДС/без НДС)</w:t>
            </w:r>
          </w:p>
        </w:tc>
      </w:tr>
      <w:tr w:rsidR="00E11228" w:rsidRPr="00893EB1" w:rsidTr="00E11228">
        <w:trPr>
          <w:trHeight w:val="828"/>
        </w:trPr>
        <w:tc>
          <w:tcPr>
            <w:tcW w:w="467" w:type="dxa"/>
          </w:tcPr>
          <w:p w:rsidR="00E11228" w:rsidRPr="00893EB1" w:rsidRDefault="00E11228" w:rsidP="00E11228">
            <w:pPr>
              <w:rPr>
                <w:sz w:val="22"/>
                <w:szCs w:val="22"/>
              </w:rPr>
            </w:pPr>
            <w:r w:rsidRPr="00893EB1">
              <w:rPr>
                <w:sz w:val="22"/>
                <w:szCs w:val="22"/>
              </w:rPr>
              <w:t>1</w:t>
            </w:r>
          </w:p>
        </w:tc>
        <w:tc>
          <w:tcPr>
            <w:tcW w:w="1670" w:type="dxa"/>
          </w:tcPr>
          <w:p w:rsidR="00E11228" w:rsidRPr="00893EB1" w:rsidRDefault="00E11228" w:rsidP="00E11228">
            <w:pPr>
              <w:rPr>
                <w:sz w:val="22"/>
                <w:szCs w:val="22"/>
              </w:rPr>
            </w:pPr>
          </w:p>
        </w:tc>
        <w:tc>
          <w:tcPr>
            <w:tcW w:w="558" w:type="dxa"/>
          </w:tcPr>
          <w:p w:rsidR="00E11228" w:rsidRPr="00893EB1" w:rsidRDefault="00E11228" w:rsidP="00E11228">
            <w:pPr>
              <w:jc w:val="center"/>
              <w:rPr>
                <w:sz w:val="22"/>
                <w:szCs w:val="22"/>
              </w:rPr>
            </w:pPr>
          </w:p>
        </w:tc>
        <w:tc>
          <w:tcPr>
            <w:tcW w:w="678" w:type="dxa"/>
          </w:tcPr>
          <w:p w:rsidR="00E11228" w:rsidRPr="00893EB1" w:rsidRDefault="00E11228" w:rsidP="00E11228">
            <w:pPr>
              <w:jc w:val="center"/>
              <w:rPr>
                <w:sz w:val="22"/>
                <w:szCs w:val="22"/>
              </w:rPr>
            </w:pPr>
          </w:p>
        </w:tc>
        <w:tc>
          <w:tcPr>
            <w:tcW w:w="1946" w:type="dxa"/>
          </w:tcPr>
          <w:p w:rsidR="00E11228" w:rsidRPr="00893EB1" w:rsidRDefault="00E11228" w:rsidP="00E11228">
            <w:pPr>
              <w:rPr>
                <w:sz w:val="22"/>
                <w:szCs w:val="22"/>
              </w:rPr>
            </w:pPr>
          </w:p>
        </w:tc>
        <w:tc>
          <w:tcPr>
            <w:tcW w:w="1587" w:type="dxa"/>
          </w:tcPr>
          <w:p w:rsidR="00E11228" w:rsidRPr="00893EB1" w:rsidRDefault="00E11228" w:rsidP="00E11228">
            <w:pPr>
              <w:rPr>
                <w:sz w:val="22"/>
                <w:szCs w:val="22"/>
              </w:rPr>
            </w:pPr>
          </w:p>
        </w:tc>
        <w:tc>
          <w:tcPr>
            <w:tcW w:w="1688" w:type="dxa"/>
          </w:tcPr>
          <w:p w:rsidR="00E11228" w:rsidRPr="00893EB1" w:rsidRDefault="00E11228" w:rsidP="00E11228">
            <w:pPr>
              <w:rPr>
                <w:sz w:val="22"/>
                <w:szCs w:val="22"/>
              </w:rPr>
            </w:pPr>
          </w:p>
        </w:tc>
        <w:tc>
          <w:tcPr>
            <w:tcW w:w="1229" w:type="dxa"/>
          </w:tcPr>
          <w:p w:rsidR="00E11228" w:rsidRPr="00893EB1" w:rsidRDefault="00E11228" w:rsidP="00E11228">
            <w:pPr>
              <w:rPr>
                <w:sz w:val="22"/>
                <w:szCs w:val="22"/>
              </w:rPr>
            </w:pPr>
          </w:p>
        </w:tc>
        <w:tc>
          <w:tcPr>
            <w:tcW w:w="1030" w:type="dxa"/>
          </w:tcPr>
          <w:p w:rsidR="00E11228" w:rsidRPr="00893EB1" w:rsidRDefault="00E11228" w:rsidP="00E11228">
            <w:pPr>
              <w:rPr>
                <w:sz w:val="22"/>
                <w:szCs w:val="22"/>
              </w:rPr>
            </w:pPr>
          </w:p>
        </w:tc>
      </w:tr>
      <w:tr w:rsidR="00E11228" w:rsidRPr="00893EB1" w:rsidTr="00E11228">
        <w:trPr>
          <w:trHeight w:val="841"/>
        </w:trPr>
        <w:tc>
          <w:tcPr>
            <w:tcW w:w="467" w:type="dxa"/>
          </w:tcPr>
          <w:p w:rsidR="00E11228" w:rsidRPr="00893EB1" w:rsidRDefault="00E11228" w:rsidP="00E11228">
            <w:pPr>
              <w:rPr>
                <w:sz w:val="22"/>
                <w:szCs w:val="22"/>
              </w:rPr>
            </w:pPr>
            <w:r w:rsidRPr="00893EB1">
              <w:rPr>
                <w:sz w:val="22"/>
                <w:szCs w:val="22"/>
              </w:rPr>
              <w:t>2</w:t>
            </w:r>
          </w:p>
        </w:tc>
        <w:tc>
          <w:tcPr>
            <w:tcW w:w="1670" w:type="dxa"/>
          </w:tcPr>
          <w:p w:rsidR="00E11228" w:rsidRPr="00893EB1" w:rsidRDefault="00E11228" w:rsidP="00E11228">
            <w:pPr>
              <w:rPr>
                <w:sz w:val="22"/>
                <w:szCs w:val="22"/>
              </w:rPr>
            </w:pPr>
          </w:p>
        </w:tc>
        <w:tc>
          <w:tcPr>
            <w:tcW w:w="558" w:type="dxa"/>
          </w:tcPr>
          <w:p w:rsidR="00E11228" w:rsidRPr="00893EB1" w:rsidRDefault="00E11228" w:rsidP="00E11228">
            <w:pPr>
              <w:jc w:val="center"/>
              <w:rPr>
                <w:sz w:val="22"/>
                <w:szCs w:val="22"/>
              </w:rPr>
            </w:pPr>
          </w:p>
        </w:tc>
        <w:tc>
          <w:tcPr>
            <w:tcW w:w="678" w:type="dxa"/>
          </w:tcPr>
          <w:p w:rsidR="00E11228" w:rsidRPr="00893EB1" w:rsidRDefault="00E11228" w:rsidP="00E11228">
            <w:pPr>
              <w:jc w:val="center"/>
              <w:rPr>
                <w:sz w:val="22"/>
                <w:szCs w:val="22"/>
              </w:rPr>
            </w:pPr>
          </w:p>
        </w:tc>
        <w:tc>
          <w:tcPr>
            <w:tcW w:w="1946" w:type="dxa"/>
          </w:tcPr>
          <w:p w:rsidR="00E11228" w:rsidRPr="00893EB1" w:rsidRDefault="00E11228" w:rsidP="00E11228">
            <w:pPr>
              <w:rPr>
                <w:sz w:val="22"/>
                <w:szCs w:val="22"/>
              </w:rPr>
            </w:pPr>
          </w:p>
        </w:tc>
        <w:tc>
          <w:tcPr>
            <w:tcW w:w="1587" w:type="dxa"/>
          </w:tcPr>
          <w:p w:rsidR="00E11228" w:rsidRPr="00893EB1" w:rsidRDefault="00E11228" w:rsidP="00E11228">
            <w:pPr>
              <w:rPr>
                <w:sz w:val="22"/>
                <w:szCs w:val="22"/>
              </w:rPr>
            </w:pPr>
          </w:p>
        </w:tc>
        <w:tc>
          <w:tcPr>
            <w:tcW w:w="1688" w:type="dxa"/>
          </w:tcPr>
          <w:p w:rsidR="00E11228" w:rsidRPr="00893EB1" w:rsidRDefault="00E11228" w:rsidP="00E11228">
            <w:pPr>
              <w:rPr>
                <w:sz w:val="22"/>
                <w:szCs w:val="22"/>
              </w:rPr>
            </w:pPr>
          </w:p>
        </w:tc>
        <w:tc>
          <w:tcPr>
            <w:tcW w:w="1229" w:type="dxa"/>
          </w:tcPr>
          <w:p w:rsidR="00E11228" w:rsidRPr="00893EB1" w:rsidRDefault="00E11228" w:rsidP="00E11228">
            <w:pPr>
              <w:rPr>
                <w:sz w:val="22"/>
                <w:szCs w:val="22"/>
              </w:rPr>
            </w:pPr>
          </w:p>
        </w:tc>
        <w:tc>
          <w:tcPr>
            <w:tcW w:w="1030" w:type="dxa"/>
          </w:tcPr>
          <w:p w:rsidR="00E11228" w:rsidRPr="00893EB1" w:rsidRDefault="00E11228" w:rsidP="00E11228">
            <w:pPr>
              <w:rPr>
                <w:sz w:val="22"/>
                <w:szCs w:val="22"/>
              </w:rPr>
            </w:pPr>
          </w:p>
        </w:tc>
      </w:tr>
      <w:tr w:rsidR="00E11228" w:rsidRPr="00893EB1" w:rsidTr="00E11228">
        <w:trPr>
          <w:trHeight w:val="841"/>
        </w:trPr>
        <w:tc>
          <w:tcPr>
            <w:tcW w:w="467" w:type="dxa"/>
          </w:tcPr>
          <w:p w:rsidR="00E11228" w:rsidRPr="00893EB1" w:rsidRDefault="00E11228" w:rsidP="00E11228">
            <w:pPr>
              <w:rPr>
                <w:sz w:val="22"/>
                <w:szCs w:val="22"/>
              </w:rPr>
            </w:pPr>
            <w:r>
              <w:rPr>
                <w:sz w:val="22"/>
                <w:szCs w:val="22"/>
              </w:rPr>
              <w:t>…</w:t>
            </w:r>
          </w:p>
        </w:tc>
        <w:tc>
          <w:tcPr>
            <w:tcW w:w="1670" w:type="dxa"/>
          </w:tcPr>
          <w:p w:rsidR="00E11228" w:rsidRPr="00893EB1" w:rsidRDefault="00E11228" w:rsidP="00E11228">
            <w:pPr>
              <w:rPr>
                <w:sz w:val="22"/>
                <w:szCs w:val="22"/>
              </w:rPr>
            </w:pPr>
          </w:p>
        </w:tc>
        <w:tc>
          <w:tcPr>
            <w:tcW w:w="558" w:type="dxa"/>
          </w:tcPr>
          <w:p w:rsidR="00E11228" w:rsidRPr="00893EB1" w:rsidRDefault="00E11228" w:rsidP="00E11228">
            <w:pPr>
              <w:jc w:val="center"/>
              <w:rPr>
                <w:sz w:val="22"/>
                <w:szCs w:val="22"/>
              </w:rPr>
            </w:pPr>
          </w:p>
        </w:tc>
        <w:tc>
          <w:tcPr>
            <w:tcW w:w="678" w:type="dxa"/>
          </w:tcPr>
          <w:p w:rsidR="00E11228" w:rsidRPr="00893EB1" w:rsidRDefault="00E11228" w:rsidP="00E11228">
            <w:pPr>
              <w:jc w:val="center"/>
              <w:rPr>
                <w:sz w:val="22"/>
                <w:szCs w:val="22"/>
              </w:rPr>
            </w:pPr>
          </w:p>
        </w:tc>
        <w:tc>
          <w:tcPr>
            <w:tcW w:w="1946" w:type="dxa"/>
          </w:tcPr>
          <w:p w:rsidR="00E11228" w:rsidRPr="00893EB1" w:rsidRDefault="00E11228" w:rsidP="00E11228">
            <w:pPr>
              <w:rPr>
                <w:sz w:val="22"/>
                <w:szCs w:val="22"/>
              </w:rPr>
            </w:pPr>
          </w:p>
        </w:tc>
        <w:tc>
          <w:tcPr>
            <w:tcW w:w="1587" w:type="dxa"/>
          </w:tcPr>
          <w:p w:rsidR="00E11228" w:rsidRPr="00893EB1" w:rsidRDefault="00E11228" w:rsidP="00E11228">
            <w:pPr>
              <w:rPr>
                <w:sz w:val="22"/>
                <w:szCs w:val="22"/>
              </w:rPr>
            </w:pPr>
          </w:p>
        </w:tc>
        <w:tc>
          <w:tcPr>
            <w:tcW w:w="1688" w:type="dxa"/>
          </w:tcPr>
          <w:p w:rsidR="00E11228" w:rsidRPr="00893EB1" w:rsidRDefault="00E11228" w:rsidP="00E11228">
            <w:pPr>
              <w:rPr>
                <w:sz w:val="22"/>
                <w:szCs w:val="22"/>
              </w:rPr>
            </w:pPr>
          </w:p>
        </w:tc>
        <w:tc>
          <w:tcPr>
            <w:tcW w:w="1229" w:type="dxa"/>
          </w:tcPr>
          <w:p w:rsidR="00E11228" w:rsidRPr="00893EB1" w:rsidRDefault="00E11228" w:rsidP="00E11228">
            <w:pPr>
              <w:rPr>
                <w:sz w:val="22"/>
                <w:szCs w:val="22"/>
              </w:rPr>
            </w:pPr>
          </w:p>
        </w:tc>
        <w:tc>
          <w:tcPr>
            <w:tcW w:w="1030" w:type="dxa"/>
          </w:tcPr>
          <w:p w:rsidR="00E11228" w:rsidRPr="00893EB1" w:rsidRDefault="00E11228" w:rsidP="00E11228">
            <w:pPr>
              <w:rPr>
                <w:sz w:val="22"/>
                <w:szCs w:val="22"/>
              </w:rPr>
            </w:pPr>
          </w:p>
        </w:tc>
      </w:tr>
      <w:tr w:rsidR="00E11228" w:rsidRPr="00893EB1" w:rsidTr="00E11228">
        <w:trPr>
          <w:trHeight w:val="308"/>
        </w:trPr>
        <w:tc>
          <w:tcPr>
            <w:tcW w:w="2137" w:type="dxa"/>
            <w:gridSpan w:val="2"/>
          </w:tcPr>
          <w:p w:rsidR="00E11228" w:rsidRPr="00893EB1" w:rsidRDefault="00E11228" w:rsidP="00E11228">
            <w:pPr>
              <w:jc w:val="right"/>
              <w:rPr>
                <w:sz w:val="22"/>
                <w:szCs w:val="22"/>
              </w:rPr>
            </w:pPr>
          </w:p>
        </w:tc>
        <w:tc>
          <w:tcPr>
            <w:tcW w:w="7686" w:type="dxa"/>
            <w:gridSpan w:val="6"/>
          </w:tcPr>
          <w:p w:rsidR="00E11228" w:rsidRPr="00893EB1" w:rsidRDefault="00E11228" w:rsidP="00E11228">
            <w:pPr>
              <w:jc w:val="right"/>
              <w:rPr>
                <w:sz w:val="22"/>
                <w:szCs w:val="22"/>
              </w:rPr>
            </w:pPr>
            <w:r w:rsidRPr="00893EB1">
              <w:rPr>
                <w:sz w:val="22"/>
                <w:szCs w:val="22"/>
              </w:rPr>
              <w:t>ИТОГО</w:t>
            </w:r>
          </w:p>
        </w:tc>
        <w:tc>
          <w:tcPr>
            <w:tcW w:w="1030" w:type="dxa"/>
          </w:tcPr>
          <w:p w:rsidR="00E11228" w:rsidRPr="00893EB1" w:rsidRDefault="00E11228" w:rsidP="00E11228">
            <w:pPr>
              <w:rPr>
                <w:sz w:val="22"/>
                <w:szCs w:val="22"/>
              </w:rPr>
            </w:pPr>
          </w:p>
        </w:tc>
      </w:tr>
    </w:tbl>
    <w:p w:rsidR="00E11228" w:rsidRPr="00893EB1" w:rsidRDefault="00E11228" w:rsidP="00E11228">
      <w:pPr>
        <w:jc w:val="center"/>
        <w:rPr>
          <w:sz w:val="22"/>
          <w:szCs w:val="22"/>
        </w:rPr>
      </w:pPr>
    </w:p>
    <w:p w:rsidR="00E11228" w:rsidRPr="00893EB1" w:rsidRDefault="00E11228" w:rsidP="00E11228">
      <w:pPr>
        <w:spacing w:after="0"/>
        <w:jc w:val="center"/>
        <w:rPr>
          <w:sz w:val="22"/>
          <w:szCs w:val="22"/>
        </w:rPr>
      </w:pPr>
    </w:p>
    <w:p w:rsidR="00E11228" w:rsidRPr="00893EB1" w:rsidRDefault="00E11228" w:rsidP="00E11228">
      <w:pPr>
        <w:spacing w:after="0"/>
        <w:jc w:val="center"/>
        <w:rPr>
          <w:sz w:val="22"/>
          <w:szCs w:val="22"/>
        </w:rPr>
      </w:pPr>
    </w:p>
    <w:p w:rsidR="00E11228" w:rsidRPr="00893EB1" w:rsidRDefault="00E11228" w:rsidP="00E11228">
      <w:pPr>
        <w:widowControl w:val="0"/>
        <w:autoSpaceDE w:val="0"/>
        <w:autoSpaceDN w:val="0"/>
        <w:adjustRightInd w:val="0"/>
        <w:spacing w:after="0"/>
        <w:rPr>
          <w:b/>
          <w:sz w:val="22"/>
          <w:szCs w:val="22"/>
          <w:u w:val="single"/>
        </w:rPr>
      </w:pPr>
    </w:p>
    <w:tbl>
      <w:tblPr>
        <w:tblW w:w="10632" w:type="dxa"/>
        <w:tblInd w:w="-34" w:type="dxa"/>
        <w:tblLook w:val="01E0" w:firstRow="1" w:lastRow="1" w:firstColumn="1" w:lastColumn="1" w:noHBand="0" w:noVBand="0"/>
      </w:tblPr>
      <w:tblGrid>
        <w:gridCol w:w="5316"/>
        <w:gridCol w:w="5316"/>
      </w:tblGrid>
      <w:tr w:rsidR="00E11228" w:rsidRPr="00893EB1" w:rsidTr="00EA68D6">
        <w:tc>
          <w:tcPr>
            <w:tcW w:w="5316" w:type="dxa"/>
          </w:tcPr>
          <w:p w:rsidR="00E11228" w:rsidRPr="00893EB1" w:rsidRDefault="00E11228" w:rsidP="00EA68D6">
            <w:pPr>
              <w:spacing w:after="0"/>
              <w:rPr>
                <w:sz w:val="22"/>
                <w:szCs w:val="22"/>
              </w:rPr>
            </w:pPr>
            <w:r w:rsidRPr="00893EB1">
              <w:rPr>
                <w:sz w:val="22"/>
                <w:szCs w:val="22"/>
              </w:rPr>
              <w:t>Заказчик:</w:t>
            </w:r>
          </w:p>
        </w:tc>
        <w:tc>
          <w:tcPr>
            <w:tcW w:w="5316" w:type="dxa"/>
          </w:tcPr>
          <w:p w:rsidR="00A76752" w:rsidRPr="00893EB1" w:rsidRDefault="00E11228" w:rsidP="00EA68D6">
            <w:pPr>
              <w:spacing w:after="0"/>
              <w:jc w:val="both"/>
              <w:rPr>
                <w:sz w:val="22"/>
                <w:szCs w:val="22"/>
              </w:rPr>
            </w:pPr>
            <w:r w:rsidRPr="00893EB1">
              <w:rPr>
                <w:sz w:val="22"/>
                <w:szCs w:val="22"/>
              </w:rPr>
              <w:t>Поставщик:</w:t>
            </w:r>
          </w:p>
        </w:tc>
      </w:tr>
      <w:tr w:rsidR="00E11228" w:rsidRPr="00893EB1" w:rsidTr="00EA68D6">
        <w:tc>
          <w:tcPr>
            <w:tcW w:w="5316" w:type="dxa"/>
          </w:tcPr>
          <w:p w:rsidR="00E11228" w:rsidRPr="00893EB1" w:rsidRDefault="00E11228" w:rsidP="00EA68D6">
            <w:pPr>
              <w:spacing w:after="0"/>
              <w:rPr>
                <w:sz w:val="22"/>
                <w:szCs w:val="22"/>
              </w:rPr>
            </w:pPr>
            <w:r w:rsidRPr="00893EB1">
              <w:rPr>
                <w:sz w:val="22"/>
                <w:szCs w:val="22"/>
              </w:rPr>
              <w:t>Директор МУП «АЭСК»</w:t>
            </w:r>
          </w:p>
          <w:p w:rsidR="00E11228" w:rsidRPr="00893EB1" w:rsidRDefault="00E11228" w:rsidP="00EA68D6">
            <w:pPr>
              <w:spacing w:after="0"/>
              <w:rPr>
                <w:spacing w:val="-6"/>
                <w:sz w:val="22"/>
                <w:szCs w:val="22"/>
              </w:rPr>
            </w:pPr>
            <w:r>
              <w:rPr>
                <w:spacing w:val="-6"/>
                <w:sz w:val="22"/>
                <w:szCs w:val="22"/>
              </w:rPr>
              <w:t>_______________________ В. А</w:t>
            </w:r>
            <w:r w:rsidRPr="00893EB1">
              <w:rPr>
                <w:spacing w:val="-6"/>
                <w:sz w:val="22"/>
                <w:szCs w:val="22"/>
              </w:rPr>
              <w:t xml:space="preserve">. </w:t>
            </w:r>
            <w:r>
              <w:rPr>
                <w:spacing w:val="-6"/>
                <w:sz w:val="22"/>
                <w:szCs w:val="22"/>
              </w:rPr>
              <w:t>Кудрявцев</w:t>
            </w:r>
          </w:p>
          <w:p w:rsidR="00E11228" w:rsidRPr="00893EB1" w:rsidRDefault="00E11228" w:rsidP="00EA68D6">
            <w:pPr>
              <w:spacing w:after="0"/>
              <w:rPr>
                <w:sz w:val="22"/>
                <w:szCs w:val="22"/>
              </w:rPr>
            </w:pPr>
            <w:r w:rsidRPr="00893EB1">
              <w:rPr>
                <w:sz w:val="22"/>
                <w:szCs w:val="22"/>
              </w:rPr>
              <w:t>М.П.</w:t>
            </w:r>
          </w:p>
        </w:tc>
        <w:tc>
          <w:tcPr>
            <w:tcW w:w="5316" w:type="dxa"/>
          </w:tcPr>
          <w:p w:rsidR="00E11228" w:rsidRPr="00893EB1" w:rsidRDefault="00A76752" w:rsidP="00EA68D6">
            <w:pPr>
              <w:spacing w:after="0"/>
              <w:jc w:val="both"/>
              <w:rPr>
                <w:sz w:val="22"/>
                <w:szCs w:val="22"/>
              </w:rPr>
            </w:pPr>
            <w:r>
              <w:rPr>
                <w:sz w:val="22"/>
                <w:szCs w:val="22"/>
              </w:rPr>
              <w:t>Руководитель</w:t>
            </w:r>
          </w:p>
          <w:p w:rsidR="00E11228" w:rsidRPr="00893EB1" w:rsidRDefault="00E11228" w:rsidP="00EA68D6">
            <w:pPr>
              <w:spacing w:after="0"/>
              <w:jc w:val="both"/>
              <w:rPr>
                <w:sz w:val="22"/>
                <w:szCs w:val="22"/>
              </w:rPr>
            </w:pPr>
            <w:r w:rsidRPr="00893EB1">
              <w:rPr>
                <w:sz w:val="22"/>
                <w:szCs w:val="22"/>
              </w:rPr>
              <w:t>______________________ /___________</w:t>
            </w:r>
          </w:p>
          <w:p w:rsidR="00E11228" w:rsidRPr="00893EB1" w:rsidRDefault="00E11228" w:rsidP="00EA68D6">
            <w:pPr>
              <w:spacing w:after="0"/>
              <w:jc w:val="both"/>
              <w:rPr>
                <w:sz w:val="22"/>
                <w:szCs w:val="22"/>
              </w:rPr>
            </w:pPr>
            <w:r w:rsidRPr="00893EB1">
              <w:rPr>
                <w:sz w:val="22"/>
                <w:szCs w:val="22"/>
              </w:rPr>
              <w:t>М.П.</w:t>
            </w:r>
          </w:p>
        </w:tc>
      </w:tr>
    </w:tbl>
    <w:p w:rsidR="00E11228" w:rsidRPr="00893EB1" w:rsidRDefault="00E11228" w:rsidP="00E11228">
      <w:pPr>
        <w:widowControl w:val="0"/>
        <w:autoSpaceDE w:val="0"/>
        <w:autoSpaceDN w:val="0"/>
        <w:adjustRightInd w:val="0"/>
        <w:spacing w:after="0"/>
        <w:rPr>
          <w:b/>
          <w:sz w:val="22"/>
          <w:szCs w:val="22"/>
          <w:u w:val="single"/>
        </w:rPr>
      </w:pPr>
    </w:p>
    <w:p w:rsidR="00E11228" w:rsidRPr="00893EB1" w:rsidRDefault="00E11228" w:rsidP="00E11228">
      <w:pPr>
        <w:spacing w:line="260" w:lineRule="exact"/>
        <w:jc w:val="right"/>
        <w:rPr>
          <w:b/>
          <w:sz w:val="22"/>
          <w:szCs w:val="22"/>
          <w:u w:val="single"/>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Pr="00893EB1" w:rsidRDefault="00E11228" w:rsidP="00E11228">
      <w:pPr>
        <w:spacing w:line="260" w:lineRule="exact"/>
        <w:jc w:val="right"/>
        <w:rPr>
          <w:b/>
          <w:bCs/>
          <w:i/>
          <w:sz w:val="22"/>
          <w:szCs w:val="22"/>
        </w:rPr>
      </w:pPr>
    </w:p>
    <w:p w:rsidR="00E11228" w:rsidRDefault="00E11228" w:rsidP="00E11228">
      <w:pPr>
        <w:spacing w:line="260" w:lineRule="exact"/>
        <w:rPr>
          <w:b/>
          <w:bCs/>
          <w:i/>
          <w:sz w:val="22"/>
          <w:szCs w:val="22"/>
        </w:rPr>
      </w:pPr>
      <w:r>
        <w:rPr>
          <w:b/>
          <w:bCs/>
          <w:i/>
          <w:sz w:val="22"/>
          <w:szCs w:val="22"/>
        </w:rPr>
        <w:t>\</w:t>
      </w:r>
    </w:p>
    <w:p w:rsidR="00E11228" w:rsidRPr="00E11228" w:rsidRDefault="00E11228" w:rsidP="00E11228">
      <w:pPr>
        <w:spacing w:line="260" w:lineRule="exact"/>
        <w:rPr>
          <w:b/>
          <w:bCs/>
          <w:i/>
          <w:sz w:val="22"/>
          <w:szCs w:val="22"/>
        </w:rPr>
      </w:pPr>
    </w:p>
    <w:p w:rsidR="00E11228" w:rsidRPr="00B15778" w:rsidRDefault="00E11228" w:rsidP="00E11228">
      <w:pPr>
        <w:spacing w:line="260" w:lineRule="exact"/>
        <w:rPr>
          <w:b/>
          <w:bCs/>
          <w:i/>
          <w:sz w:val="22"/>
          <w:szCs w:val="22"/>
          <w:lang w:val="en-US"/>
        </w:rPr>
      </w:pPr>
    </w:p>
    <w:p w:rsidR="00E11228" w:rsidRDefault="00E11228" w:rsidP="00E11228">
      <w:pPr>
        <w:spacing w:after="0" w:line="240" w:lineRule="auto"/>
        <w:jc w:val="right"/>
        <w:rPr>
          <w:b/>
          <w:bCs/>
          <w:i/>
          <w:sz w:val="22"/>
          <w:szCs w:val="22"/>
        </w:rPr>
      </w:pPr>
      <w:r>
        <w:rPr>
          <w:b/>
          <w:bCs/>
          <w:i/>
          <w:sz w:val="22"/>
          <w:szCs w:val="22"/>
        </w:rPr>
        <w:lastRenderedPageBreak/>
        <w:t>ФОРМА</w:t>
      </w:r>
    </w:p>
    <w:p w:rsidR="00E11228" w:rsidRDefault="00E11228" w:rsidP="00E11228">
      <w:pPr>
        <w:spacing w:after="0" w:line="240" w:lineRule="auto"/>
        <w:jc w:val="right"/>
        <w:rPr>
          <w:b/>
          <w:bCs/>
          <w:i/>
          <w:sz w:val="22"/>
          <w:szCs w:val="22"/>
        </w:rPr>
      </w:pPr>
    </w:p>
    <w:p w:rsidR="00E11228" w:rsidRDefault="00E11228" w:rsidP="00E11228">
      <w:pPr>
        <w:spacing w:after="0" w:line="240" w:lineRule="auto"/>
        <w:jc w:val="right"/>
        <w:rPr>
          <w:b/>
          <w:bCs/>
          <w:i/>
          <w:sz w:val="22"/>
          <w:szCs w:val="22"/>
        </w:rPr>
      </w:pPr>
    </w:p>
    <w:p w:rsidR="00E11228" w:rsidRDefault="00E11228" w:rsidP="00E11228">
      <w:pPr>
        <w:spacing w:after="0" w:line="240" w:lineRule="auto"/>
        <w:jc w:val="right"/>
        <w:rPr>
          <w:b/>
          <w:bCs/>
          <w:i/>
          <w:sz w:val="22"/>
          <w:szCs w:val="22"/>
        </w:rPr>
      </w:pPr>
      <w:r w:rsidRPr="00893EB1">
        <w:rPr>
          <w:b/>
          <w:bCs/>
          <w:i/>
          <w:sz w:val="22"/>
          <w:szCs w:val="22"/>
        </w:rPr>
        <w:t xml:space="preserve">Приложение № 3 </w:t>
      </w:r>
    </w:p>
    <w:p w:rsidR="00E11228" w:rsidRPr="00893EB1" w:rsidRDefault="00E11228" w:rsidP="00E11228">
      <w:pPr>
        <w:spacing w:after="0" w:line="240" w:lineRule="auto"/>
        <w:jc w:val="right"/>
        <w:rPr>
          <w:b/>
          <w:i/>
          <w:sz w:val="22"/>
          <w:szCs w:val="22"/>
        </w:rPr>
      </w:pPr>
      <w:r>
        <w:rPr>
          <w:b/>
          <w:bCs/>
          <w:i/>
          <w:sz w:val="22"/>
          <w:szCs w:val="22"/>
        </w:rPr>
        <w:t xml:space="preserve">к проекту </w:t>
      </w:r>
      <w:r>
        <w:rPr>
          <w:b/>
          <w:i/>
          <w:sz w:val="22"/>
          <w:szCs w:val="22"/>
        </w:rPr>
        <w:t>договора № _____________</w:t>
      </w:r>
    </w:p>
    <w:p w:rsidR="00E11228" w:rsidRPr="00893EB1" w:rsidRDefault="00E11228" w:rsidP="00E11228">
      <w:pPr>
        <w:spacing w:after="0" w:line="240" w:lineRule="auto"/>
        <w:jc w:val="right"/>
        <w:rPr>
          <w:b/>
          <w:i/>
          <w:sz w:val="22"/>
          <w:szCs w:val="22"/>
        </w:rPr>
      </w:pPr>
      <w:r w:rsidRPr="00893EB1">
        <w:rPr>
          <w:b/>
          <w:i/>
          <w:sz w:val="22"/>
          <w:szCs w:val="22"/>
        </w:rPr>
        <w:t xml:space="preserve">                                                                   </w:t>
      </w:r>
      <w:r>
        <w:rPr>
          <w:b/>
          <w:i/>
          <w:sz w:val="22"/>
          <w:szCs w:val="22"/>
        </w:rPr>
        <w:t xml:space="preserve">                              </w:t>
      </w:r>
      <w:r w:rsidRPr="00893EB1">
        <w:rPr>
          <w:b/>
          <w:i/>
          <w:sz w:val="22"/>
          <w:szCs w:val="22"/>
        </w:rPr>
        <w:t xml:space="preserve"> </w:t>
      </w:r>
      <w:r>
        <w:rPr>
          <w:b/>
          <w:i/>
          <w:sz w:val="22"/>
          <w:szCs w:val="22"/>
        </w:rPr>
        <w:t xml:space="preserve"> от«_____»______________20___</w:t>
      </w:r>
      <w:r w:rsidRPr="00893EB1">
        <w:rPr>
          <w:b/>
          <w:i/>
          <w:sz w:val="22"/>
          <w:szCs w:val="22"/>
        </w:rPr>
        <w:t>г.</w:t>
      </w:r>
    </w:p>
    <w:p w:rsidR="00E11228" w:rsidRPr="00893EB1" w:rsidRDefault="00E11228" w:rsidP="00E11228">
      <w:pPr>
        <w:widowControl w:val="0"/>
        <w:autoSpaceDE w:val="0"/>
        <w:spacing w:after="0" w:line="240" w:lineRule="auto"/>
        <w:jc w:val="center"/>
        <w:rPr>
          <w:b/>
          <w:sz w:val="22"/>
          <w:szCs w:val="22"/>
        </w:rPr>
      </w:pPr>
    </w:p>
    <w:p w:rsidR="00E11228" w:rsidRPr="00893EB1" w:rsidRDefault="00E11228" w:rsidP="00E11228">
      <w:pPr>
        <w:widowControl w:val="0"/>
        <w:autoSpaceDE w:val="0"/>
        <w:spacing w:after="0" w:line="240" w:lineRule="auto"/>
        <w:jc w:val="center"/>
        <w:rPr>
          <w:b/>
          <w:sz w:val="22"/>
          <w:szCs w:val="22"/>
        </w:rPr>
      </w:pPr>
      <w:r w:rsidRPr="00893EB1">
        <w:rPr>
          <w:b/>
          <w:sz w:val="22"/>
          <w:szCs w:val="22"/>
        </w:rPr>
        <w:t xml:space="preserve">АКТ </w:t>
      </w:r>
    </w:p>
    <w:p w:rsidR="00E11228" w:rsidRPr="00893EB1" w:rsidRDefault="00E11228" w:rsidP="00E11228">
      <w:pPr>
        <w:widowControl w:val="0"/>
        <w:autoSpaceDE w:val="0"/>
        <w:spacing w:after="0" w:line="240" w:lineRule="auto"/>
        <w:jc w:val="center"/>
        <w:rPr>
          <w:b/>
          <w:sz w:val="22"/>
          <w:szCs w:val="22"/>
        </w:rPr>
      </w:pPr>
      <w:r w:rsidRPr="00893EB1">
        <w:rPr>
          <w:b/>
          <w:sz w:val="22"/>
          <w:szCs w:val="22"/>
        </w:rPr>
        <w:t xml:space="preserve">ПРИЕМА-ПЕРЕДАЧИ ТОВАРА </w:t>
      </w:r>
    </w:p>
    <w:p w:rsidR="00E11228" w:rsidRPr="00893EB1" w:rsidRDefault="00E11228" w:rsidP="00E11228">
      <w:pPr>
        <w:widowControl w:val="0"/>
        <w:autoSpaceDE w:val="0"/>
        <w:spacing w:after="0" w:line="240" w:lineRule="auto"/>
        <w:jc w:val="center"/>
        <w:rPr>
          <w:b/>
          <w:color w:val="FF0000"/>
          <w:sz w:val="22"/>
          <w:szCs w:val="22"/>
        </w:rPr>
      </w:pPr>
      <w:r w:rsidRPr="00893EB1">
        <w:rPr>
          <w:b/>
          <w:sz w:val="22"/>
          <w:szCs w:val="22"/>
        </w:rPr>
        <w:t>с нарушением сроков поставки, недостатков Товара</w:t>
      </w:r>
    </w:p>
    <w:p w:rsidR="00E11228" w:rsidRPr="00893EB1" w:rsidRDefault="00E11228" w:rsidP="00E11228">
      <w:pPr>
        <w:widowControl w:val="0"/>
        <w:autoSpaceDE w:val="0"/>
        <w:spacing w:after="0" w:line="240" w:lineRule="auto"/>
        <w:rPr>
          <w:sz w:val="22"/>
          <w:szCs w:val="22"/>
        </w:rPr>
      </w:pPr>
    </w:p>
    <w:p w:rsidR="00E11228" w:rsidRPr="00893EB1" w:rsidRDefault="00E11228" w:rsidP="00E11228">
      <w:pPr>
        <w:widowControl w:val="0"/>
        <w:autoSpaceDE w:val="0"/>
        <w:spacing w:after="0" w:line="240" w:lineRule="auto"/>
        <w:rPr>
          <w:sz w:val="22"/>
          <w:szCs w:val="22"/>
        </w:rPr>
      </w:pPr>
      <w:r w:rsidRPr="00893EB1">
        <w:rPr>
          <w:sz w:val="22"/>
          <w:szCs w:val="22"/>
        </w:rPr>
        <w:t xml:space="preserve">   г. Апатиты                                                                    </w:t>
      </w:r>
      <w:r>
        <w:rPr>
          <w:sz w:val="22"/>
          <w:szCs w:val="22"/>
        </w:rPr>
        <w:t xml:space="preserve">                              </w:t>
      </w:r>
      <w:r w:rsidRPr="00893EB1">
        <w:rPr>
          <w:sz w:val="22"/>
          <w:szCs w:val="22"/>
        </w:rPr>
        <w:t xml:space="preserve">    </w:t>
      </w:r>
      <w:r>
        <w:rPr>
          <w:sz w:val="22"/>
          <w:szCs w:val="22"/>
        </w:rPr>
        <w:t>«____» __________ 20</w:t>
      </w:r>
      <w:r w:rsidRPr="00893EB1">
        <w:rPr>
          <w:sz w:val="22"/>
          <w:szCs w:val="22"/>
        </w:rPr>
        <w:t>__ г.</w:t>
      </w:r>
    </w:p>
    <w:p w:rsidR="00E11228" w:rsidRPr="00893EB1" w:rsidRDefault="00E11228" w:rsidP="00E11228">
      <w:pPr>
        <w:widowControl w:val="0"/>
        <w:autoSpaceDE w:val="0"/>
        <w:spacing w:after="0" w:line="240" w:lineRule="auto"/>
        <w:rPr>
          <w:sz w:val="22"/>
          <w:szCs w:val="22"/>
        </w:rPr>
      </w:pPr>
    </w:p>
    <w:p w:rsidR="00E11228" w:rsidRPr="00893EB1" w:rsidRDefault="00E11228" w:rsidP="00E11228">
      <w:pPr>
        <w:widowControl w:val="0"/>
        <w:autoSpaceDE w:val="0"/>
        <w:spacing w:after="0" w:line="240" w:lineRule="auto"/>
        <w:jc w:val="both"/>
        <w:rPr>
          <w:sz w:val="22"/>
          <w:szCs w:val="22"/>
        </w:rPr>
      </w:pPr>
      <w:r w:rsidRPr="00893EB1">
        <w:rPr>
          <w:sz w:val="22"/>
          <w:szCs w:val="22"/>
        </w:rPr>
        <w:t xml:space="preserve">Муниципальное унитарное предприятие города Апатиты «Апатитская электросетевая компания» (МУП «АЭСК»), именуемое в дальнейшем «Заказчик» в лице директора </w:t>
      </w:r>
      <w:r w:rsidR="00A76752">
        <w:rPr>
          <w:sz w:val="22"/>
          <w:szCs w:val="22"/>
        </w:rPr>
        <w:t>Кудрявцева Вадима Алексеевича</w:t>
      </w:r>
      <w:r w:rsidRPr="00893EB1">
        <w:rPr>
          <w:sz w:val="22"/>
          <w:szCs w:val="22"/>
        </w:rPr>
        <w:t>, действующего на основании Устава, с одной стороны, и _____________________________________________________</w:t>
      </w:r>
      <w:r w:rsidR="00A76752">
        <w:rPr>
          <w:sz w:val="22"/>
          <w:szCs w:val="22"/>
        </w:rPr>
        <w:t>______________________________</w:t>
      </w:r>
      <w:r w:rsidRPr="00893EB1">
        <w:rPr>
          <w:sz w:val="22"/>
          <w:szCs w:val="22"/>
        </w:rPr>
        <w:t>,</w:t>
      </w:r>
    </w:p>
    <w:p w:rsidR="00E11228" w:rsidRPr="00893EB1" w:rsidRDefault="00E11228" w:rsidP="00E11228">
      <w:pPr>
        <w:widowControl w:val="0"/>
        <w:autoSpaceDE w:val="0"/>
        <w:spacing w:after="0" w:line="240" w:lineRule="auto"/>
        <w:jc w:val="both"/>
        <w:rPr>
          <w:i/>
          <w:iCs/>
          <w:sz w:val="22"/>
          <w:szCs w:val="22"/>
        </w:rPr>
      </w:pPr>
      <w:r w:rsidRPr="00893EB1">
        <w:rPr>
          <w:i/>
          <w:iCs/>
          <w:sz w:val="22"/>
          <w:szCs w:val="22"/>
        </w:rPr>
        <w:t xml:space="preserve">                                                                                   (</w:t>
      </w:r>
      <w:r w:rsidRPr="00893EB1">
        <w:rPr>
          <w:bCs/>
          <w:i/>
          <w:iCs/>
          <w:sz w:val="22"/>
          <w:szCs w:val="22"/>
        </w:rPr>
        <w:t>наименование организации</w:t>
      </w:r>
      <w:r w:rsidRPr="00893EB1">
        <w:rPr>
          <w:i/>
          <w:iCs/>
          <w:sz w:val="22"/>
          <w:szCs w:val="22"/>
        </w:rPr>
        <w:t>)</w:t>
      </w:r>
    </w:p>
    <w:p w:rsidR="00E11228" w:rsidRPr="00893EB1" w:rsidRDefault="00E11228" w:rsidP="00E11228">
      <w:pPr>
        <w:widowControl w:val="0"/>
        <w:autoSpaceDE w:val="0"/>
        <w:spacing w:after="0" w:line="240" w:lineRule="auto"/>
        <w:rPr>
          <w:sz w:val="22"/>
          <w:szCs w:val="22"/>
        </w:rPr>
      </w:pPr>
      <w:r w:rsidRPr="00893EB1">
        <w:rPr>
          <w:sz w:val="22"/>
          <w:szCs w:val="22"/>
        </w:rPr>
        <w:t>именуемое в дальнейшем «Поставщик», в лице ________________________________________,</w:t>
      </w:r>
    </w:p>
    <w:p w:rsidR="00E11228" w:rsidRPr="00893EB1" w:rsidRDefault="00E11228" w:rsidP="00E11228">
      <w:pPr>
        <w:widowControl w:val="0"/>
        <w:autoSpaceDE w:val="0"/>
        <w:spacing w:after="0" w:line="240" w:lineRule="auto"/>
        <w:jc w:val="both"/>
        <w:rPr>
          <w:i/>
          <w:iCs/>
          <w:sz w:val="22"/>
          <w:szCs w:val="22"/>
        </w:rPr>
      </w:pPr>
      <w:r w:rsidRPr="00893EB1">
        <w:rPr>
          <w:i/>
          <w:iCs/>
          <w:sz w:val="22"/>
          <w:szCs w:val="22"/>
        </w:rPr>
        <w:t xml:space="preserve">                                                                                                             (</w:t>
      </w:r>
      <w:r w:rsidRPr="00893EB1">
        <w:rPr>
          <w:bCs/>
          <w:i/>
          <w:iCs/>
          <w:sz w:val="22"/>
          <w:szCs w:val="22"/>
        </w:rPr>
        <w:t>должность, Ф.И.О</w:t>
      </w:r>
      <w:r w:rsidRPr="00893EB1">
        <w:rPr>
          <w:i/>
          <w:iCs/>
          <w:sz w:val="22"/>
          <w:szCs w:val="22"/>
        </w:rPr>
        <w:t>.)</w:t>
      </w:r>
    </w:p>
    <w:p w:rsidR="00E11228" w:rsidRPr="00893EB1" w:rsidRDefault="00E11228" w:rsidP="00E11228">
      <w:pPr>
        <w:widowControl w:val="0"/>
        <w:autoSpaceDE w:val="0"/>
        <w:spacing w:after="0" w:line="240" w:lineRule="auto"/>
        <w:rPr>
          <w:sz w:val="22"/>
          <w:szCs w:val="22"/>
        </w:rPr>
      </w:pPr>
      <w:r w:rsidRPr="00893EB1">
        <w:rPr>
          <w:sz w:val="22"/>
          <w:szCs w:val="22"/>
        </w:rPr>
        <w:t>действующего на основании _______________________________________________________________,</w:t>
      </w:r>
    </w:p>
    <w:p w:rsidR="00E11228" w:rsidRPr="00893EB1" w:rsidRDefault="00E11228" w:rsidP="00E11228">
      <w:pPr>
        <w:widowControl w:val="0"/>
        <w:autoSpaceDE w:val="0"/>
        <w:spacing w:after="0" w:line="240" w:lineRule="auto"/>
        <w:jc w:val="both"/>
        <w:rPr>
          <w:i/>
          <w:iCs/>
          <w:sz w:val="22"/>
          <w:szCs w:val="22"/>
        </w:rPr>
      </w:pPr>
      <w:r w:rsidRPr="00893EB1">
        <w:rPr>
          <w:i/>
          <w:iCs/>
          <w:sz w:val="22"/>
          <w:szCs w:val="22"/>
        </w:rPr>
        <w:t xml:space="preserve">                                                                                  (</w:t>
      </w:r>
      <w:r w:rsidRPr="00893EB1">
        <w:rPr>
          <w:bCs/>
          <w:i/>
          <w:iCs/>
          <w:sz w:val="22"/>
          <w:szCs w:val="22"/>
        </w:rPr>
        <w:t>Устава, Положения, доверенности</w:t>
      </w:r>
      <w:r w:rsidRPr="00893EB1">
        <w:rPr>
          <w:i/>
          <w:iCs/>
          <w:sz w:val="22"/>
          <w:szCs w:val="22"/>
        </w:rPr>
        <w:t>)</w:t>
      </w:r>
    </w:p>
    <w:p w:rsidR="00E11228" w:rsidRPr="00893EB1" w:rsidRDefault="00E11228" w:rsidP="00E11228">
      <w:pPr>
        <w:widowControl w:val="0"/>
        <w:autoSpaceDE w:val="0"/>
        <w:spacing w:after="0" w:line="240" w:lineRule="auto"/>
        <w:jc w:val="both"/>
        <w:rPr>
          <w:sz w:val="22"/>
          <w:szCs w:val="22"/>
        </w:rPr>
      </w:pPr>
      <w:r w:rsidRPr="00893EB1">
        <w:rPr>
          <w:sz w:val="22"/>
          <w:szCs w:val="22"/>
        </w:rPr>
        <w:t>с  другой  стороны,  вместе  именуемые «Стороны», составили настоящий Акт о нижеследующем:</w:t>
      </w:r>
    </w:p>
    <w:p w:rsidR="00E11228" w:rsidRPr="00893EB1" w:rsidRDefault="00E11228" w:rsidP="00E11228">
      <w:pPr>
        <w:widowControl w:val="0"/>
        <w:autoSpaceDE w:val="0"/>
        <w:spacing w:after="0" w:line="240" w:lineRule="auto"/>
        <w:rPr>
          <w:sz w:val="22"/>
          <w:szCs w:val="22"/>
        </w:rPr>
      </w:pPr>
      <w:r w:rsidRPr="00893EB1">
        <w:rPr>
          <w:sz w:val="22"/>
          <w:szCs w:val="22"/>
        </w:rPr>
        <w:t>1.</w:t>
      </w:r>
      <w:r w:rsidRPr="00893EB1">
        <w:rPr>
          <w:sz w:val="22"/>
          <w:szCs w:val="22"/>
        </w:rPr>
        <w:tab/>
        <w:t>В соответствии с договором поставк</w:t>
      </w:r>
      <w:r>
        <w:rPr>
          <w:sz w:val="22"/>
          <w:szCs w:val="22"/>
        </w:rPr>
        <w:t>и Товара № ___от «____» ____ 20</w:t>
      </w:r>
      <w:r w:rsidRPr="00893EB1">
        <w:rPr>
          <w:sz w:val="22"/>
          <w:szCs w:val="22"/>
        </w:rPr>
        <w:t>__г. (далее – Договор) Поставщик выполнил обязательства по поставке Товара (</w:t>
      </w:r>
      <w:r w:rsidRPr="00893EB1">
        <w:rPr>
          <w:i/>
          <w:iCs/>
          <w:sz w:val="22"/>
          <w:szCs w:val="22"/>
        </w:rPr>
        <w:t>и оказанию сопутствующих услуг</w:t>
      </w:r>
      <w:r w:rsidRPr="00893EB1">
        <w:rPr>
          <w:sz w:val="22"/>
          <w:szCs w:val="22"/>
        </w:rPr>
        <w:t>), а именно_____________________________________________________________________________ 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2. Фактическое качество Товара,</w:t>
      </w:r>
      <w:r w:rsidRPr="00893EB1">
        <w:rPr>
          <w:color w:val="FF0000"/>
          <w:sz w:val="22"/>
          <w:szCs w:val="22"/>
        </w:rPr>
        <w:t xml:space="preserve"> </w:t>
      </w:r>
      <w:r w:rsidRPr="00893EB1">
        <w:rPr>
          <w:sz w:val="22"/>
          <w:szCs w:val="22"/>
        </w:rPr>
        <w:t>комплектность, количество (</w:t>
      </w:r>
      <w:r w:rsidRPr="00893EB1">
        <w:rPr>
          <w:i/>
          <w:iCs/>
          <w:sz w:val="22"/>
          <w:szCs w:val="22"/>
        </w:rPr>
        <w:t>и сопутствующих услуг</w:t>
      </w:r>
      <w:r w:rsidRPr="00893EB1">
        <w:rPr>
          <w:sz w:val="22"/>
          <w:szCs w:val="22"/>
        </w:rPr>
        <w:t xml:space="preserve">) соответствует/(не соответствует) требованиям Договора: </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_____________________________________________________________________________________</w:t>
      </w:r>
    </w:p>
    <w:p w:rsidR="00E11228" w:rsidRPr="00893EB1" w:rsidRDefault="00E11228" w:rsidP="00E11228">
      <w:pPr>
        <w:widowControl w:val="0"/>
        <w:tabs>
          <w:tab w:val="left" w:pos="1276"/>
        </w:tabs>
        <w:autoSpaceDE w:val="0"/>
        <w:spacing w:after="0" w:line="240" w:lineRule="auto"/>
        <w:jc w:val="both"/>
        <w:rPr>
          <w:sz w:val="22"/>
          <w:szCs w:val="22"/>
        </w:rPr>
      </w:pPr>
      <w:r w:rsidRPr="00893EB1">
        <w:rPr>
          <w:sz w:val="22"/>
          <w:szCs w:val="22"/>
        </w:rPr>
        <w:t>3. Вышеуказанная поставка согласно Договору должна</w:t>
      </w:r>
      <w:r>
        <w:rPr>
          <w:sz w:val="22"/>
          <w:szCs w:val="22"/>
        </w:rPr>
        <w:t xml:space="preserve"> быть выполнена «___» _______20</w:t>
      </w:r>
      <w:r w:rsidRPr="00893EB1">
        <w:rPr>
          <w:sz w:val="22"/>
          <w:szCs w:val="22"/>
        </w:rPr>
        <w:t>__г., фактическ</w:t>
      </w:r>
      <w:r>
        <w:rPr>
          <w:sz w:val="22"/>
          <w:szCs w:val="22"/>
        </w:rPr>
        <w:t>и выполнена «___» __________ 20</w:t>
      </w:r>
      <w:r w:rsidRPr="00893EB1">
        <w:rPr>
          <w:sz w:val="22"/>
          <w:szCs w:val="22"/>
        </w:rPr>
        <w:t>__г.</w:t>
      </w:r>
    </w:p>
    <w:p w:rsidR="00E11228" w:rsidRPr="00893EB1" w:rsidRDefault="00E11228" w:rsidP="00E11228">
      <w:pPr>
        <w:widowControl w:val="0"/>
        <w:autoSpaceDE w:val="0"/>
        <w:spacing w:after="0" w:line="240" w:lineRule="auto"/>
        <w:jc w:val="both"/>
        <w:rPr>
          <w:sz w:val="22"/>
          <w:szCs w:val="22"/>
        </w:rPr>
      </w:pPr>
      <w:r w:rsidRPr="00893EB1">
        <w:rPr>
          <w:sz w:val="22"/>
          <w:szCs w:val="22"/>
        </w:rPr>
        <w:t>4.  Недостатки  Товара  (</w:t>
      </w:r>
      <w:r w:rsidRPr="00893EB1">
        <w:rPr>
          <w:i/>
          <w:iCs/>
          <w:sz w:val="22"/>
          <w:szCs w:val="22"/>
        </w:rPr>
        <w:t>и сопутствующих услуг</w:t>
      </w:r>
      <w:r w:rsidRPr="00893EB1">
        <w:rPr>
          <w:sz w:val="22"/>
          <w:szCs w:val="22"/>
        </w:rPr>
        <w:t>)  выявлены/не выявлены: _______________________________________________________________________________________________________________________________________________________________________________________________________________________________________________________________</w:t>
      </w:r>
    </w:p>
    <w:p w:rsidR="00E11228" w:rsidRPr="00893EB1" w:rsidRDefault="00E11228" w:rsidP="00E11228">
      <w:pPr>
        <w:widowControl w:val="0"/>
        <w:autoSpaceDE w:val="0"/>
        <w:spacing w:after="0" w:line="240" w:lineRule="auto"/>
        <w:jc w:val="both"/>
        <w:rPr>
          <w:sz w:val="22"/>
          <w:szCs w:val="22"/>
        </w:rPr>
      </w:pPr>
      <w:r w:rsidRPr="00893EB1">
        <w:rPr>
          <w:sz w:val="22"/>
          <w:szCs w:val="22"/>
        </w:rPr>
        <w:t>5. Сумма,  подлежащая  оплате  Поставщику  в  соответствии с условиями Договора _____________________________________________________________________________ руб.</w:t>
      </w:r>
    </w:p>
    <w:p w:rsidR="00E11228" w:rsidRPr="00893EB1" w:rsidRDefault="00E11228" w:rsidP="00E11228">
      <w:pPr>
        <w:widowControl w:val="0"/>
        <w:autoSpaceDE w:val="0"/>
        <w:spacing w:after="0" w:line="240" w:lineRule="auto"/>
        <w:jc w:val="both"/>
        <w:rPr>
          <w:sz w:val="22"/>
          <w:szCs w:val="22"/>
        </w:rPr>
      </w:pPr>
      <w:r w:rsidRPr="00893EB1">
        <w:rPr>
          <w:sz w:val="22"/>
          <w:szCs w:val="22"/>
        </w:rPr>
        <w:t>6.  В  соответствии с  пунктом  ____  Договора  размер неустойки (штрафа, пени)</w:t>
      </w:r>
      <w:r w:rsidRPr="00893EB1">
        <w:rPr>
          <w:color w:val="FF0000"/>
          <w:sz w:val="22"/>
          <w:szCs w:val="22"/>
        </w:rPr>
        <w:t xml:space="preserve"> </w:t>
      </w:r>
      <w:r w:rsidRPr="00893EB1">
        <w:rPr>
          <w:sz w:val="22"/>
          <w:szCs w:val="22"/>
        </w:rPr>
        <w:t>составляет ________________________________________________________ руб.</w:t>
      </w:r>
    </w:p>
    <w:p w:rsidR="00E11228" w:rsidRPr="00893EB1" w:rsidRDefault="00E11228" w:rsidP="00E11228">
      <w:pPr>
        <w:widowControl w:val="0"/>
        <w:autoSpaceDE w:val="0"/>
        <w:spacing w:after="0" w:line="240" w:lineRule="auto"/>
        <w:jc w:val="both"/>
        <w:rPr>
          <w:sz w:val="22"/>
          <w:szCs w:val="22"/>
        </w:rPr>
      </w:pPr>
      <w:r w:rsidRPr="00893EB1">
        <w:rPr>
          <w:sz w:val="22"/>
          <w:szCs w:val="22"/>
        </w:rPr>
        <w:t xml:space="preserve">                                            (</w:t>
      </w:r>
      <w:r w:rsidRPr="00893EB1">
        <w:rPr>
          <w:i/>
          <w:iCs/>
          <w:sz w:val="22"/>
          <w:szCs w:val="22"/>
        </w:rPr>
        <w:t>указывается порядок расчета штрафных санкций</w:t>
      </w:r>
      <w:r w:rsidRPr="00893EB1">
        <w:rPr>
          <w:sz w:val="22"/>
          <w:szCs w:val="22"/>
        </w:rPr>
        <w:t>).</w:t>
      </w:r>
    </w:p>
    <w:p w:rsidR="00E11228" w:rsidRPr="00893EB1" w:rsidRDefault="00E11228" w:rsidP="00E11228">
      <w:pPr>
        <w:widowControl w:val="0"/>
        <w:autoSpaceDE w:val="0"/>
        <w:spacing w:after="0" w:line="240" w:lineRule="auto"/>
        <w:jc w:val="both"/>
        <w:rPr>
          <w:sz w:val="22"/>
          <w:szCs w:val="22"/>
          <w:shd w:val="clear" w:color="auto" w:fill="FFFFFF"/>
        </w:rPr>
      </w:pPr>
      <w:r w:rsidRPr="00893EB1">
        <w:rPr>
          <w:sz w:val="22"/>
          <w:szCs w:val="22"/>
        </w:rPr>
        <w:t xml:space="preserve">7. Итоговая сумма, подлежащая оплате Поставщику за вычетом размера неустойки (штрафа, пени) </w:t>
      </w:r>
      <w:r w:rsidRPr="00893EB1">
        <w:rPr>
          <w:sz w:val="22"/>
          <w:szCs w:val="22"/>
          <w:shd w:val="clear" w:color="auto" w:fill="FFFFFF"/>
        </w:rPr>
        <w:t>составляет:</w:t>
      </w:r>
    </w:p>
    <w:p w:rsidR="00E11228" w:rsidRPr="00893EB1" w:rsidRDefault="00E11228" w:rsidP="00E11228">
      <w:pPr>
        <w:widowControl w:val="0"/>
        <w:autoSpaceDE w:val="0"/>
        <w:spacing w:after="0" w:line="240" w:lineRule="auto"/>
        <w:jc w:val="both"/>
        <w:rPr>
          <w:color w:val="FF0000"/>
          <w:sz w:val="22"/>
          <w:szCs w:val="22"/>
        </w:rPr>
      </w:pPr>
      <w:r w:rsidRPr="00893EB1">
        <w:rPr>
          <w:sz w:val="22"/>
          <w:szCs w:val="22"/>
          <w:shd w:val="clear" w:color="auto" w:fill="FFFFFF"/>
        </w:rPr>
        <w:t xml:space="preserve">_____________________________________________________________________ руб. </w:t>
      </w:r>
    </w:p>
    <w:p w:rsidR="00E11228" w:rsidRPr="00893EB1" w:rsidRDefault="00E11228" w:rsidP="00E11228">
      <w:pPr>
        <w:widowControl w:val="0"/>
        <w:autoSpaceDE w:val="0"/>
        <w:spacing w:after="0" w:line="240" w:lineRule="auto"/>
        <w:jc w:val="both"/>
        <w:rPr>
          <w:sz w:val="22"/>
          <w:szCs w:val="22"/>
        </w:rPr>
      </w:pPr>
    </w:p>
    <w:tbl>
      <w:tblPr>
        <w:tblW w:w="10490" w:type="dxa"/>
        <w:tblInd w:w="-34" w:type="dxa"/>
        <w:tblLook w:val="01E0" w:firstRow="1" w:lastRow="1" w:firstColumn="1" w:lastColumn="1" w:noHBand="0" w:noVBand="0"/>
      </w:tblPr>
      <w:tblGrid>
        <w:gridCol w:w="4962"/>
        <w:gridCol w:w="5528"/>
      </w:tblGrid>
      <w:tr w:rsidR="00E11228" w:rsidRPr="00893EB1" w:rsidTr="00EA68D6">
        <w:tc>
          <w:tcPr>
            <w:tcW w:w="4962" w:type="dxa"/>
          </w:tcPr>
          <w:p w:rsidR="00E11228" w:rsidRPr="00893EB1" w:rsidRDefault="00E11228" w:rsidP="00EA68D6">
            <w:pPr>
              <w:rPr>
                <w:sz w:val="22"/>
                <w:szCs w:val="22"/>
              </w:rPr>
            </w:pPr>
            <w:r w:rsidRPr="00893EB1">
              <w:rPr>
                <w:sz w:val="22"/>
                <w:szCs w:val="22"/>
              </w:rPr>
              <w:t>«Заказчик» Директор МУП «АЭСК»</w:t>
            </w:r>
          </w:p>
          <w:p w:rsidR="00E11228" w:rsidRPr="00893EB1" w:rsidRDefault="00125252" w:rsidP="00EA68D6">
            <w:pPr>
              <w:rPr>
                <w:spacing w:val="-6"/>
                <w:sz w:val="22"/>
                <w:szCs w:val="22"/>
              </w:rPr>
            </w:pPr>
            <w:r>
              <w:rPr>
                <w:spacing w:val="-6"/>
                <w:sz w:val="22"/>
                <w:szCs w:val="22"/>
              </w:rPr>
              <w:t>_______________________ В. А</w:t>
            </w:r>
            <w:r w:rsidR="00E11228" w:rsidRPr="00893EB1">
              <w:rPr>
                <w:spacing w:val="-6"/>
                <w:sz w:val="22"/>
                <w:szCs w:val="22"/>
              </w:rPr>
              <w:t xml:space="preserve">. </w:t>
            </w:r>
            <w:r>
              <w:rPr>
                <w:spacing w:val="-6"/>
                <w:sz w:val="22"/>
                <w:szCs w:val="22"/>
              </w:rPr>
              <w:t>Кудрявцев</w:t>
            </w:r>
          </w:p>
          <w:p w:rsidR="00E11228" w:rsidRPr="00893EB1" w:rsidRDefault="00E11228" w:rsidP="00EA68D6">
            <w:pPr>
              <w:rPr>
                <w:sz w:val="22"/>
                <w:szCs w:val="22"/>
              </w:rPr>
            </w:pPr>
            <w:r w:rsidRPr="00893EB1">
              <w:rPr>
                <w:sz w:val="22"/>
                <w:szCs w:val="22"/>
              </w:rPr>
              <w:t>М.П.</w:t>
            </w:r>
          </w:p>
        </w:tc>
        <w:tc>
          <w:tcPr>
            <w:tcW w:w="5528" w:type="dxa"/>
          </w:tcPr>
          <w:p w:rsidR="00E11228" w:rsidRPr="00893EB1" w:rsidRDefault="00E11228" w:rsidP="00EA68D6">
            <w:pPr>
              <w:jc w:val="both"/>
              <w:rPr>
                <w:sz w:val="22"/>
                <w:szCs w:val="22"/>
              </w:rPr>
            </w:pPr>
            <w:r w:rsidRPr="00893EB1">
              <w:rPr>
                <w:sz w:val="22"/>
                <w:szCs w:val="22"/>
              </w:rPr>
              <w:t>Поставщик:</w:t>
            </w:r>
          </w:p>
          <w:p w:rsidR="00E11228" w:rsidRPr="00893EB1" w:rsidRDefault="00E11228" w:rsidP="00EA68D6">
            <w:pPr>
              <w:jc w:val="both"/>
              <w:rPr>
                <w:sz w:val="22"/>
                <w:szCs w:val="22"/>
              </w:rPr>
            </w:pPr>
            <w:r w:rsidRPr="00893EB1">
              <w:rPr>
                <w:sz w:val="22"/>
                <w:szCs w:val="22"/>
              </w:rPr>
              <w:t>______________________ /______________/</w:t>
            </w:r>
          </w:p>
          <w:p w:rsidR="00E11228" w:rsidRPr="00893EB1" w:rsidRDefault="00E11228" w:rsidP="00EA68D6">
            <w:pPr>
              <w:jc w:val="both"/>
              <w:rPr>
                <w:sz w:val="22"/>
                <w:szCs w:val="22"/>
              </w:rPr>
            </w:pPr>
            <w:r w:rsidRPr="00893EB1">
              <w:rPr>
                <w:sz w:val="22"/>
                <w:szCs w:val="22"/>
              </w:rPr>
              <w:t>М.П.</w:t>
            </w:r>
          </w:p>
        </w:tc>
      </w:tr>
    </w:tbl>
    <w:p w:rsidR="00E73699" w:rsidRDefault="00E73699"/>
    <w:sectPr w:rsidR="00E73699" w:rsidSect="00E1122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28" w:rsidRDefault="00236E28">
      <w:pPr>
        <w:spacing w:after="0" w:line="240" w:lineRule="auto"/>
      </w:pPr>
      <w:r>
        <w:separator/>
      </w:r>
    </w:p>
  </w:endnote>
  <w:endnote w:type="continuationSeparator" w:id="0">
    <w:p w:rsidR="00236E28" w:rsidRDefault="0023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6" w:rsidRDefault="00EA68D6">
    <w:pPr>
      <w:pStyle w:val="a5"/>
      <w:jc w:val="center"/>
      <w:rPr>
        <w:color w:val="FFFFFF"/>
      </w:rPr>
    </w:pPr>
    <w:r>
      <w:fldChar w:fldCharType="begin"/>
    </w:r>
    <w:r>
      <w:instrText xml:space="preserve"> PAGE </w:instrText>
    </w:r>
    <w:r>
      <w:fldChar w:fldCharType="separate"/>
    </w:r>
    <w:r w:rsidR="00E15C0E">
      <w:rPr>
        <w:noProof/>
      </w:rPr>
      <w:t>5</w:t>
    </w:r>
    <w:r>
      <w:rPr>
        <w:noProof/>
      </w:rPr>
      <w:fldChar w:fldCharType="end"/>
    </w:r>
  </w:p>
  <w:p w:rsidR="00EA68D6" w:rsidRDefault="00EA68D6">
    <w:pPr>
      <w:pStyle w:val="a5"/>
      <w:jc w:val="center"/>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28" w:rsidRDefault="00236E28">
      <w:pPr>
        <w:spacing w:after="0" w:line="240" w:lineRule="auto"/>
      </w:pPr>
      <w:r>
        <w:separator/>
      </w:r>
    </w:p>
  </w:footnote>
  <w:footnote w:type="continuationSeparator" w:id="0">
    <w:p w:rsidR="00236E28" w:rsidRDefault="00236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77A3"/>
    <w:multiLevelType w:val="hybridMultilevel"/>
    <w:tmpl w:val="0978A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2040EF"/>
    <w:multiLevelType w:val="multilevel"/>
    <w:tmpl w:val="1C0A1158"/>
    <w:lvl w:ilvl="0">
      <w:start w:val="1"/>
      <w:numFmt w:val="decimal"/>
      <w:lvlText w:val="%1."/>
      <w:lvlJc w:val="left"/>
      <w:pPr>
        <w:ind w:left="928"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5CB257E7"/>
    <w:multiLevelType w:val="hybridMultilevel"/>
    <w:tmpl w:val="F82A1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FB"/>
    <w:rsid w:val="00054BA3"/>
    <w:rsid w:val="00094E86"/>
    <w:rsid w:val="00125252"/>
    <w:rsid w:val="0013773B"/>
    <w:rsid w:val="001F44E9"/>
    <w:rsid w:val="00236E28"/>
    <w:rsid w:val="003970F4"/>
    <w:rsid w:val="004B1D60"/>
    <w:rsid w:val="00710B61"/>
    <w:rsid w:val="007C10EB"/>
    <w:rsid w:val="008E7BFB"/>
    <w:rsid w:val="00A67A14"/>
    <w:rsid w:val="00A76752"/>
    <w:rsid w:val="00DF3943"/>
    <w:rsid w:val="00E11228"/>
    <w:rsid w:val="00E15C0E"/>
    <w:rsid w:val="00E73699"/>
    <w:rsid w:val="00EA0008"/>
    <w:rsid w:val="00EA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28"/>
    <w:pPr>
      <w:suppressAutoHyphens/>
      <w:spacing w:after="160" w:line="252"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E11228"/>
    <w:pPr>
      <w:spacing w:after="120" w:line="240" w:lineRule="auto"/>
    </w:pPr>
  </w:style>
  <w:style w:type="character" w:customStyle="1" w:styleId="a4">
    <w:name w:val="Основной текст Знак"/>
    <w:basedOn w:val="a0"/>
    <w:uiPriority w:val="99"/>
    <w:semiHidden/>
    <w:rsid w:val="00E11228"/>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uiPriority w:val="99"/>
    <w:locked/>
    <w:rsid w:val="00E11228"/>
    <w:rPr>
      <w:rFonts w:ascii="Times New Roman" w:eastAsia="Times New Roman" w:hAnsi="Times New Roman" w:cs="Times New Roman"/>
      <w:sz w:val="20"/>
      <w:szCs w:val="20"/>
      <w:lang w:eastAsia="ru-RU"/>
    </w:rPr>
  </w:style>
  <w:style w:type="paragraph" w:styleId="a5">
    <w:name w:val="footer"/>
    <w:basedOn w:val="a"/>
    <w:link w:val="a6"/>
    <w:uiPriority w:val="99"/>
    <w:rsid w:val="00E112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22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228"/>
    <w:pPr>
      <w:suppressAutoHyphens/>
      <w:spacing w:after="160" w:line="252"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E11228"/>
    <w:pPr>
      <w:spacing w:after="120" w:line="240" w:lineRule="auto"/>
    </w:pPr>
  </w:style>
  <w:style w:type="character" w:customStyle="1" w:styleId="a4">
    <w:name w:val="Основной текст Знак"/>
    <w:basedOn w:val="a0"/>
    <w:uiPriority w:val="99"/>
    <w:semiHidden/>
    <w:rsid w:val="00E11228"/>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uiPriority w:val="99"/>
    <w:locked/>
    <w:rsid w:val="00E11228"/>
    <w:rPr>
      <w:rFonts w:ascii="Times New Roman" w:eastAsia="Times New Roman" w:hAnsi="Times New Roman" w:cs="Times New Roman"/>
      <w:sz w:val="20"/>
      <w:szCs w:val="20"/>
      <w:lang w:eastAsia="ru-RU"/>
    </w:rPr>
  </w:style>
  <w:style w:type="paragraph" w:styleId="a5">
    <w:name w:val="footer"/>
    <w:basedOn w:val="a"/>
    <w:link w:val="a6"/>
    <w:uiPriority w:val="99"/>
    <w:rsid w:val="00E112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22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7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6151</Words>
  <Characters>35066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Кузьменко</dc:creator>
  <cp:lastModifiedBy>Полина Кузьменко</cp:lastModifiedBy>
  <cp:revision>9</cp:revision>
  <dcterms:created xsi:type="dcterms:W3CDTF">2023-01-12T05:52:00Z</dcterms:created>
  <dcterms:modified xsi:type="dcterms:W3CDTF">2023-01-18T10:26:00Z</dcterms:modified>
</cp:coreProperties>
</file>