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6F5362" w:rsidRPr="00E33C96" w:rsidTr="00030A01">
        <w:tc>
          <w:tcPr>
            <w:tcW w:w="4785" w:type="dxa"/>
          </w:tcPr>
          <w:p w:rsidR="00A87F2F" w:rsidRPr="00E33C96" w:rsidRDefault="00A87F2F" w:rsidP="00A87F2F">
            <w:pPr>
              <w:spacing w:after="0" w:line="240" w:lineRule="auto"/>
              <w:rPr>
                <w:rFonts w:ascii="Times New Roman" w:hAnsi="Times New Roman" w:cs="Times New Roman"/>
                <w:sz w:val="24"/>
                <w:szCs w:val="24"/>
              </w:rPr>
            </w:pPr>
          </w:p>
        </w:tc>
        <w:tc>
          <w:tcPr>
            <w:tcW w:w="4786" w:type="dxa"/>
          </w:tcPr>
          <w:p w:rsidR="003643C3" w:rsidRPr="00E33C96" w:rsidRDefault="00A87F2F" w:rsidP="00C67256">
            <w:pPr>
              <w:spacing w:after="0" w:line="240" w:lineRule="auto"/>
              <w:ind w:left="35"/>
              <w:jc w:val="right"/>
              <w:rPr>
                <w:rFonts w:ascii="Times New Roman" w:hAnsi="Times New Roman" w:cs="Times New Roman"/>
                <w:color w:val="000000" w:themeColor="text1"/>
                <w:sz w:val="24"/>
                <w:szCs w:val="24"/>
              </w:rPr>
            </w:pPr>
            <w:r w:rsidRPr="00E33C96">
              <w:rPr>
                <w:rFonts w:ascii="Times New Roman" w:hAnsi="Times New Roman" w:cs="Times New Roman"/>
                <w:color w:val="000000" w:themeColor="text1"/>
                <w:sz w:val="24"/>
                <w:szCs w:val="24"/>
              </w:rPr>
              <w:t>УТВЕРЖДАЮ</w:t>
            </w:r>
          </w:p>
        </w:tc>
      </w:tr>
      <w:tr w:rsidR="006F5362" w:rsidRPr="00E33C96" w:rsidTr="00030A01">
        <w:tc>
          <w:tcPr>
            <w:tcW w:w="4785" w:type="dxa"/>
          </w:tcPr>
          <w:p w:rsidR="00A87F2F" w:rsidRPr="00E33C96" w:rsidRDefault="00A87F2F" w:rsidP="00A87F2F">
            <w:pPr>
              <w:spacing w:after="0" w:line="240" w:lineRule="auto"/>
              <w:rPr>
                <w:rFonts w:ascii="Times New Roman" w:hAnsi="Times New Roman" w:cs="Times New Roman"/>
                <w:sz w:val="24"/>
                <w:szCs w:val="24"/>
              </w:rPr>
            </w:pPr>
          </w:p>
        </w:tc>
        <w:tc>
          <w:tcPr>
            <w:tcW w:w="4786" w:type="dxa"/>
          </w:tcPr>
          <w:p w:rsidR="00C67256" w:rsidRDefault="00175806" w:rsidP="003643C3">
            <w:pPr>
              <w:spacing w:after="0" w:line="240" w:lineRule="auto"/>
              <w:jc w:val="right"/>
              <w:rPr>
                <w:rFonts w:ascii="Times New Roman" w:hAnsi="Times New Roman" w:cs="Times New Roman"/>
                <w:color w:val="000000"/>
                <w:sz w:val="24"/>
                <w:szCs w:val="24"/>
              </w:rPr>
            </w:pPr>
            <w:r w:rsidRPr="00E33C96">
              <w:rPr>
                <w:rFonts w:ascii="Times New Roman" w:hAnsi="Times New Roman" w:cs="Times New Roman"/>
                <w:color w:val="000000" w:themeColor="text1"/>
                <w:sz w:val="24"/>
                <w:szCs w:val="24"/>
              </w:rPr>
              <w:t>Директор</w:t>
            </w:r>
          </w:p>
          <w:p w:rsidR="00175806" w:rsidRDefault="00175806" w:rsidP="003643C3">
            <w:pPr>
              <w:spacing w:after="0" w:line="240" w:lineRule="auto"/>
              <w:jc w:val="right"/>
              <w:rPr>
                <w:rFonts w:ascii="Times New Roman" w:hAnsi="Times New Roman" w:cs="Times New Roman"/>
                <w:color w:val="000000"/>
                <w:sz w:val="24"/>
                <w:szCs w:val="24"/>
              </w:rPr>
            </w:pPr>
            <w:r w:rsidRPr="00175806">
              <w:rPr>
                <w:rFonts w:ascii="Times New Roman" w:hAnsi="Times New Roman" w:cs="Times New Roman"/>
                <w:color w:val="000000"/>
                <w:sz w:val="24"/>
                <w:szCs w:val="24"/>
              </w:rPr>
              <w:t>МАОУ СОШ № 48</w:t>
            </w:r>
          </w:p>
          <w:p w:rsidR="00175806" w:rsidRPr="00C67256" w:rsidRDefault="00D36680" w:rsidP="00C67256">
            <w:pPr>
              <w:spacing w:after="0" w:line="240" w:lineRule="auto"/>
              <w:jc w:val="right"/>
              <w:rPr>
                <w:rFonts w:ascii="Times New Roman" w:hAnsi="Times New Roman"/>
                <w:b/>
                <w:color w:val="000000" w:themeColor="text1"/>
                <w:sz w:val="24"/>
                <w:szCs w:val="24"/>
              </w:rPr>
            </w:pPr>
            <w:r w:rsidRPr="00E33C96">
              <w:rPr>
                <w:rFonts w:ascii="Times New Roman" w:hAnsi="Times New Roman" w:cs="Times New Roman"/>
                <w:color w:val="000000" w:themeColor="text1"/>
                <w:sz w:val="24"/>
                <w:szCs w:val="24"/>
              </w:rPr>
              <w:t>_____________</w:t>
            </w:r>
            <w:r w:rsidR="00175806">
              <w:rPr>
                <w:rFonts w:ascii="Times New Roman" w:hAnsi="Times New Roman" w:cs="Times New Roman"/>
                <w:color w:val="000000" w:themeColor="text1"/>
                <w:sz w:val="24"/>
                <w:szCs w:val="24"/>
              </w:rPr>
              <w:t>/__________/</w:t>
            </w:r>
          </w:p>
          <w:p w:rsidR="00A87F2F" w:rsidRPr="00E33C96" w:rsidRDefault="00450656" w:rsidP="00A87F2F">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AF6076">
              <w:rPr>
                <w:rFonts w:ascii="Times New Roman" w:hAnsi="Times New Roman" w:cs="Times New Roman"/>
                <w:color w:val="000000" w:themeColor="text1"/>
                <w:sz w:val="24"/>
                <w:szCs w:val="24"/>
              </w:rPr>
              <w:t xml:space="preserve"> января</w:t>
            </w:r>
            <w:r w:rsidR="00A87F2F" w:rsidRPr="00E33C96">
              <w:rPr>
                <w:rFonts w:ascii="Times New Roman" w:hAnsi="Times New Roman" w:cs="Times New Roman"/>
                <w:color w:val="000000" w:themeColor="text1"/>
                <w:sz w:val="24"/>
                <w:szCs w:val="24"/>
              </w:rPr>
              <w:t>20</w:t>
            </w:r>
            <w:r w:rsidR="00A947D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00A87F2F" w:rsidRPr="00E33C96">
              <w:rPr>
                <w:rFonts w:ascii="Times New Roman" w:hAnsi="Times New Roman" w:cs="Times New Roman"/>
                <w:color w:val="000000" w:themeColor="text1"/>
                <w:sz w:val="24"/>
                <w:szCs w:val="24"/>
              </w:rPr>
              <w:t xml:space="preserve"> год</w:t>
            </w:r>
            <w:r w:rsidR="00E77E72">
              <w:rPr>
                <w:rFonts w:ascii="Times New Roman" w:hAnsi="Times New Roman" w:cs="Times New Roman"/>
                <w:color w:val="000000" w:themeColor="text1"/>
                <w:sz w:val="24"/>
                <w:szCs w:val="24"/>
              </w:rPr>
              <w:t>а</w:t>
            </w:r>
          </w:p>
          <w:p w:rsidR="00A87F2F" w:rsidRPr="00E33C9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Pr="00E33C96" w:rsidRDefault="000647F7" w:rsidP="00A87F2F">
      <w:pPr>
        <w:spacing w:after="0"/>
        <w:jc w:val="center"/>
        <w:rPr>
          <w:rFonts w:ascii="Times New Roman" w:hAnsi="Times New Roman" w:cs="Times New Roman"/>
          <w:b/>
          <w:sz w:val="24"/>
          <w:szCs w:val="24"/>
        </w:rPr>
      </w:pPr>
    </w:p>
    <w:p w:rsidR="00E40A80" w:rsidRPr="00E33C96" w:rsidRDefault="00E45EC8" w:rsidP="00A87F2F">
      <w:pPr>
        <w:spacing w:after="0"/>
        <w:jc w:val="center"/>
        <w:rPr>
          <w:rFonts w:ascii="Times New Roman" w:hAnsi="Times New Roman" w:cs="Times New Roman"/>
          <w:b/>
          <w:sz w:val="24"/>
          <w:szCs w:val="24"/>
        </w:rPr>
      </w:pPr>
      <w:r w:rsidRPr="00E33C96">
        <w:rPr>
          <w:rFonts w:ascii="Times New Roman" w:hAnsi="Times New Roman" w:cs="Times New Roman"/>
          <w:b/>
          <w:sz w:val="24"/>
          <w:szCs w:val="24"/>
        </w:rPr>
        <w:t>Извещение о проведении запроса котировок в электронной форме</w:t>
      </w:r>
    </w:p>
    <w:p w:rsidR="00A87F2F" w:rsidRPr="00E33C96" w:rsidRDefault="00A87F2F" w:rsidP="00A87F2F">
      <w:pPr>
        <w:spacing w:after="0"/>
        <w:jc w:val="center"/>
        <w:rPr>
          <w:rFonts w:ascii="Times New Roman" w:hAnsi="Times New Roman" w:cs="Times New Roman"/>
          <w:b/>
          <w:sz w:val="24"/>
          <w:szCs w:val="24"/>
        </w:rPr>
      </w:pPr>
      <w:r w:rsidRPr="00E33C96">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E33C96"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6"/>
      </w:tblGrid>
      <w:tr w:rsidR="00E45EC8" w:rsidRPr="00E33C96" w:rsidTr="00930C30">
        <w:tc>
          <w:tcPr>
            <w:tcW w:w="3510" w:type="dxa"/>
          </w:tcPr>
          <w:p w:rsidR="00E45EC8" w:rsidRPr="00E33C96" w:rsidRDefault="00E45EC8" w:rsidP="002942E5">
            <w:pPr>
              <w:spacing w:after="0" w:line="240" w:lineRule="auto"/>
              <w:rPr>
                <w:sz w:val="24"/>
                <w:szCs w:val="24"/>
              </w:rPr>
            </w:pPr>
            <w:r w:rsidRPr="00E33C96">
              <w:rPr>
                <w:rFonts w:ascii="Times New Roman" w:hAnsi="Times New Roman" w:cs="Times New Roman"/>
                <w:sz w:val="24"/>
                <w:szCs w:val="24"/>
              </w:rPr>
              <w:t xml:space="preserve">Способ осуществления закупки </w:t>
            </w:r>
          </w:p>
        </w:tc>
        <w:tc>
          <w:tcPr>
            <w:tcW w:w="6096" w:type="dxa"/>
          </w:tcPr>
          <w:p w:rsidR="00E45EC8" w:rsidRPr="00E33C96" w:rsidRDefault="00E45EC8" w:rsidP="002942E5">
            <w:pPr>
              <w:spacing w:after="0" w:line="240" w:lineRule="auto"/>
              <w:rPr>
                <w:rFonts w:ascii="Times New Roman" w:hAnsi="Times New Roman" w:cs="Times New Roman"/>
                <w:sz w:val="24"/>
                <w:szCs w:val="24"/>
              </w:rPr>
            </w:pPr>
            <w:r w:rsidRPr="00E33C96">
              <w:rPr>
                <w:rFonts w:ascii="Times New Roman" w:hAnsi="Times New Roman" w:cs="Times New Roman"/>
                <w:sz w:val="24"/>
                <w:szCs w:val="24"/>
              </w:rPr>
              <w:t>Запрос котировок в электронной форме</w:t>
            </w:r>
          </w:p>
          <w:p w:rsidR="00A87F2F" w:rsidRPr="00E33C96" w:rsidRDefault="00A87F2F" w:rsidP="002942E5">
            <w:pPr>
              <w:spacing w:after="0" w:line="240" w:lineRule="auto"/>
              <w:rPr>
                <w:sz w:val="24"/>
                <w:szCs w:val="24"/>
              </w:rPr>
            </w:pPr>
          </w:p>
        </w:tc>
      </w:tr>
      <w:tr w:rsidR="00E45EC8" w:rsidRPr="00E33C96" w:rsidTr="00930C30">
        <w:tc>
          <w:tcPr>
            <w:tcW w:w="3510" w:type="dxa"/>
          </w:tcPr>
          <w:p w:rsidR="00E45EC8" w:rsidRPr="00E33C96" w:rsidRDefault="00E45EC8" w:rsidP="002942E5">
            <w:pPr>
              <w:spacing w:after="0" w:line="240" w:lineRule="auto"/>
              <w:rPr>
                <w:sz w:val="24"/>
                <w:szCs w:val="24"/>
              </w:rPr>
            </w:pPr>
            <w:r w:rsidRPr="00E33C96">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tc>
        <w:tc>
          <w:tcPr>
            <w:tcW w:w="6096" w:type="dxa"/>
          </w:tcPr>
          <w:p w:rsidR="00D36680" w:rsidRPr="00C67256" w:rsidRDefault="00D36680" w:rsidP="005E68A6">
            <w:pPr>
              <w:widowControl w:val="0"/>
              <w:autoSpaceDE w:val="0"/>
              <w:autoSpaceDN w:val="0"/>
              <w:adjustRightInd w:val="0"/>
              <w:spacing w:after="0" w:line="240" w:lineRule="auto"/>
              <w:rPr>
                <w:rFonts w:ascii="Times New Roman" w:hAnsi="Times New Roman" w:cs="Times New Roman"/>
                <w:color w:val="000000"/>
                <w:sz w:val="24"/>
                <w:szCs w:val="24"/>
              </w:rPr>
            </w:pPr>
            <w:r w:rsidRPr="00C67256">
              <w:rPr>
                <w:rFonts w:ascii="Times New Roman" w:hAnsi="Times New Roman" w:cs="Times New Roman"/>
                <w:sz w:val="24"/>
                <w:szCs w:val="24"/>
              </w:rPr>
              <w:t>Наименование:</w:t>
            </w:r>
            <w:bookmarkStart w:id="0" w:name="_Hlk82695698"/>
            <w:r w:rsidR="005E68A6" w:rsidRPr="00C67256">
              <w:rPr>
                <w:rFonts w:ascii="Times New Roman" w:hAnsi="Times New Roman" w:cs="Times New Roman"/>
                <w:color w:val="000000"/>
                <w:sz w:val="24"/>
                <w:szCs w:val="24"/>
              </w:rPr>
              <w:t>МУНИЦИПАЛЬНОЕ АВТОНОМНОЕ ОБЩЕОБРАЗОВАТЕЛЬНОЕ УЧРЕЖДЕНИЕ СРЕДНЯЯ ОБЩЕОБРАЗОВАТЕЛЬНАЯ ШКОЛА № 48</w:t>
            </w:r>
            <w:bookmarkEnd w:id="0"/>
            <w:r w:rsidR="005E68A6" w:rsidRPr="00C67256">
              <w:rPr>
                <w:rFonts w:ascii="Times New Roman" w:hAnsi="Times New Roman" w:cs="Times New Roman"/>
                <w:color w:val="000000"/>
                <w:sz w:val="24"/>
                <w:szCs w:val="24"/>
              </w:rPr>
              <w:t xml:space="preserve"> (сокращенное наименование организации - МАОУ СОШ № 48)</w:t>
            </w:r>
          </w:p>
          <w:p w:rsidR="00D36680" w:rsidRPr="00C67256" w:rsidRDefault="00D36680" w:rsidP="005E68A6">
            <w:pPr>
              <w:widowControl w:val="0"/>
              <w:autoSpaceDE w:val="0"/>
              <w:autoSpaceDN w:val="0"/>
              <w:adjustRightInd w:val="0"/>
              <w:spacing w:after="0" w:line="240" w:lineRule="auto"/>
              <w:rPr>
                <w:rFonts w:ascii="Times New Roman" w:hAnsi="Times New Roman" w:cs="Times New Roman"/>
                <w:color w:val="000000"/>
                <w:sz w:val="24"/>
                <w:szCs w:val="24"/>
              </w:rPr>
            </w:pPr>
            <w:r w:rsidRPr="00C67256">
              <w:rPr>
                <w:rFonts w:ascii="Times New Roman" w:hAnsi="Times New Roman" w:cs="Times New Roman"/>
                <w:sz w:val="24"/>
                <w:szCs w:val="24"/>
              </w:rPr>
              <w:t xml:space="preserve">Место нахождения: </w:t>
            </w:r>
            <w:r w:rsidR="005E68A6" w:rsidRPr="00C67256">
              <w:rPr>
                <w:rFonts w:ascii="Times New Roman" w:hAnsi="Times New Roman" w:cs="Times New Roman"/>
                <w:sz w:val="24"/>
                <w:szCs w:val="24"/>
              </w:rPr>
              <w:t>620131, ОБЛАСТЬ СВЕРДЛОВСКАЯ,ГОРОД ЕКАТЕРИНБУРГ,УЛИЦА КРАУЛЯ, дом 91</w:t>
            </w:r>
          </w:p>
          <w:p w:rsidR="00D36680" w:rsidRPr="00C67256" w:rsidRDefault="00D36680" w:rsidP="005E68A6">
            <w:pPr>
              <w:widowControl w:val="0"/>
              <w:autoSpaceDE w:val="0"/>
              <w:autoSpaceDN w:val="0"/>
              <w:adjustRightInd w:val="0"/>
              <w:spacing w:after="0" w:line="240" w:lineRule="auto"/>
              <w:rPr>
                <w:rFonts w:ascii="Times New Roman" w:hAnsi="Times New Roman" w:cs="Times New Roman"/>
                <w:sz w:val="24"/>
                <w:szCs w:val="24"/>
              </w:rPr>
            </w:pPr>
            <w:r w:rsidRPr="00C67256">
              <w:rPr>
                <w:rFonts w:ascii="Times New Roman" w:hAnsi="Times New Roman" w:cs="Times New Roman"/>
                <w:sz w:val="24"/>
                <w:szCs w:val="24"/>
              </w:rPr>
              <w:t xml:space="preserve">Почтовый адрес: </w:t>
            </w:r>
            <w:r w:rsidR="005E68A6" w:rsidRPr="00C67256">
              <w:rPr>
                <w:rFonts w:ascii="Times New Roman" w:hAnsi="Times New Roman" w:cs="Times New Roman"/>
                <w:sz w:val="24"/>
                <w:szCs w:val="24"/>
              </w:rPr>
              <w:t>620131, ОБЛАСТЬ СВЕРДЛОВСКАЯ,ГОРОД ЕКАТЕРИНБУРГ,УЛИЦА КРАУЛЯ, дом 91</w:t>
            </w:r>
          </w:p>
          <w:p w:rsidR="00D36680" w:rsidRPr="00C67256" w:rsidRDefault="00D36680" w:rsidP="005E68A6">
            <w:pPr>
              <w:widowControl w:val="0"/>
              <w:autoSpaceDE w:val="0"/>
              <w:autoSpaceDN w:val="0"/>
              <w:adjustRightInd w:val="0"/>
              <w:spacing w:after="0" w:line="240" w:lineRule="auto"/>
              <w:rPr>
                <w:rFonts w:ascii="Times New Roman" w:hAnsi="Times New Roman" w:cs="Times New Roman"/>
                <w:sz w:val="24"/>
                <w:szCs w:val="24"/>
              </w:rPr>
            </w:pPr>
            <w:r w:rsidRPr="00C67256">
              <w:rPr>
                <w:rFonts w:ascii="Times New Roman" w:hAnsi="Times New Roman" w:cs="Times New Roman"/>
                <w:sz w:val="24"/>
                <w:szCs w:val="24"/>
              </w:rPr>
              <w:t>Номер контактного телефона:</w:t>
            </w:r>
            <w:r w:rsidR="00E62013" w:rsidRPr="00C67256">
              <w:rPr>
                <w:rFonts w:ascii="Times New Roman" w:hAnsi="Times New Roman" w:cs="Times New Roman"/>
                <w:sz w:val="24"/>
                <w:szCs w:val="24"/>
              </w:rPr>
              <w:t>8 (</w:t>
            </w:r>
            <w:r w:rsidR="00E62013" w:rsidRPr="00C67256">
              <w:rPr>
                <w:rFonts w:ascii="Times New Roman" w:hAnsi="Times New Roman" w:cs="Times New Roman"/>
                <w:sz w:val="24"/>
                <w:szCs w:val="24"/>
                <w:shd w:val="clear" w:color="auto" w:fill="FFFFFF"/>
              </w:rPr>
              <w:t>343) 242-32-44</w:t>
            </w:r>
          </w:p>
          <w:p w:rsidR="00D36680" w:rsidRPr="00C67256" w:rsidRDefault="00D36680" w:rsidP="005E68A6">
            <w:pPr>
              <w:widowControl w:val="0"/>
              <w:autoSpaceDE w:val="0"/>
              <w:autoSpaceDN w:val="0"/>
              <w:adjustRightInd w:val="0"/>
              <w:spacing w:after="0" w:line="240" w:lineRule="auto"/>
              <w:rPr>
                <w:rFonts w:ascii="Times New Roman" w:hAnsi="Times New Roman" w:cs="Times New Roman"/>
                <w:sz w:val="24"/>
                <w:szCs w:val="24"/>
                <w:u w:val="single"/>
              </w:rPr>
            </w:pPr>
            <w:r w:rsidRPr="00C67256">
              <w:rPr>
                <w:rFonts w:ascii="Times New Roman" w:hAnsi="Times New Roman" w:cs="Times New Roman"/>
                <w:sz w:val="24"/>
                <w:szCs w:val="24"/>
              </w:rPr>
              <w:t xml:space="preserve">Адресэлектронной почты: </w:t>
            </w:r>
            <w:hyperlink r:id="rId8" w:history="1">
              <w:r w:rsidR="00E62013" w:rsidRPr="00C67256">
                <w:rPr>
                  <w:rStyle w:val="a8"/>
                  <w:rFonts w:ascii="Times New Roman" w:hAnsi="Times New Roman" w:cs="Times New Roman"/>
                  <w:sz w:val="24"/>
                  <w:szCs w:val="24"/>
                  <w:shd w:val="clear" w:color="auto" w:fill="FFFFFF"/>
                </w:rPr>
                <w:t>school48ekb93@mail.ru</w:t>
              </w:r>
            </w:hyperlink>
          </w:p>
          <w:p w:rsidR="00E45EC8" w:rsidRPr="00C67256" w:rsidRDefault="00D36680" w:rsidP="005E68A6">
            <w:pPr>
              <w:widowControl w:val="0"/>
              <w:autoSpaceDE w:val="0"/>
              <w:autoSpaceDN w:val="0"/>
              <w:adjustRightInd w:val="0"/>
              <w:spacing w:after="0" w:line="240" w:lineRule="auto"/>
              <w:rPr>
                <w:rFonts w:ascii="Times New Roman" w:hAnsi="Times New Roman" w:cs="Times New Roman"/>
                <w:sz w:val="24"/>
                <w:szCs w:val="24"/>
              </w:rPr>
            </w:pPr>
            <w:r w:rsidRPr="00C67256">
              <w:rPr>
                <w:rFonts w:ascii="Times New Roman" w:hAnsi="Times New Roman" w:cs="Times New Roman"/>
                <w:sz w:val="24"/>
                <w:szCs w:val="24"/>
              </w:rPr>
              <w:t>Ответственное должностное лицо:</w:t>
            </w:r>
            <w:r w:rsidR="00E62013" w:rsidRPr="00C67256">
              <w:rPr>
                <w:rFonts w:ascii="Times New Roman" w:hAnsi="Times New Roman" w:cs="Times New Roman"/>
                <w:sz w:val="24"/>
                <w:szCs w:val="24"/>
              </w:rPr>
              <w:t>Пичугина Л.Б.</w:t>
            </w:r>
          </w:p>
        </w:tc>
      </w:tr>
      <w:tr w:rsidR="00E45EC8" w:rsidRPr="00E33C96" w:rsidTr="00930C30">
        <w:tc>
          <w:tcPr>
            <w:tcW w:w="3510" w:type="dxa"/>
          </w:tcPr>
          <w:p w:rsidR="00E45EC8" w:rsidRPr="00E33C96" w:rsidRDefault="00E45EC8" w:rsidP="002942E5">
            <w:pPr>
              <w:spacing w:after="0" w:line="240" w:lineRule="auto"/>
              <w:rPr>
                <w:sz w:val="24"/>
                <w:szCs w:val="24"/>
              </w:rPr>
            </w:pPr>
            <w:r w:rsidRPr="00E33C96">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096" w:type="dxa"/>
          </w:tcPr>
          <w:p w:rsidR="00E45EC8" w:rsidRPr="00E33C96"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E33C96">
              <w:rPr>
                <w:rFonts w:ascii="Times New Roman" w:hAnsi="Times New Roman" w:cs="Times New Roman"/>
                <w:sz w:val="24"/>
                <w:szCs w:val="24"/>
              </w:rPr>
              <w:t>«</w:t>
            </w:r>
            <w:r w:rsidR="0077458C" w:rsidRPr="00E33C96">
              <w:rPr>
                <w:rFonts w:ascii="Times New Roman" w:hAnsi="Times New Roman" w:cs="Times New Roman"/>
                <w:sz w:val="24"/>
                <w:szCs w:val="24"/>
              </w:rPr>
              <w:t>ЭТП Регион</w:t>
            </w:r>
            <w:r w:rsidRPr="00E33C96">
              <w:rPr>
                <w:rFonts w:ascii="Times New Roman" w:hAnsi="Times New Roman" w:cs="Times New Roman"/>
                <w:sz w:val="24"/>
                <w:szCs w:val="24"/>
              </w:rPr>
              <w:t xml:space="preserve">» </w:t>
            </w:r>
            <w:hyperlink r:id="rId9" w:history="1">
              <w:r w:rsidR="0077458C" w:rsidRPr="00E33C96">
                <w:rPr>
                  <w:rStyle w:val="a8"/>
                  <w:rFonts w:ascii="Times New Roman" w:hAnsi="Times New Roman" w:cs="Times New Roman"/>
                  <w:sz w:val="24"/>
                  <w:szCs w:val="24"/>
                  <w:lang w:val="en-US"/>
                </w:rPr>
                <w:t>https</w:t>
              </w:r>
              <w:r w:rsidR="0077458C" w:rsidRPr="00E33C96">
                <w:rPr>
                  <w:rStyle w:val="a8"/>
                  <w:rFonts w:ascii="Times New Roman" w:hAnsi="Times New Roman" w:cs="Times New Roman"/>
                  <w:sz w:val="24"/>
                  <w:szCs w:val="24"/>
                </w:rPr>
                <w:t>://</w:t>
              </w:r>
              <w:r w:rsidR="0077458C" w:rsidRPr="00E33C96">
                <w:rPr>
                  <w:rStyle w:val="a8"/>
                  <w:rFonts w:ascii="Times New Roman" w:hAnsi="Times New Roman" w:cs="Times New Roman"/>
                  <w:sz w:val="24"/>
                  <w:szCs w:val="24"/>
                  <w:lang w:val="en-US"/>
                </w:rPr>
                <w:t>etp</w:t>
              </w:r>
              <w:r w:rsidR="0077458C" w:rsidRPr="00E33C96">
                <w:rPr>
                  <w:rStyle w:val="a8"/>
                  <w:rFonts w:ascii="Times New Roman" w:hAnsi="Times New Roman" w:cs="Times New Roman"/>
                  <w:sz w:val="24"/>
                  <w:szCs w:val="24"/>
                </w:rPr>
                <w:t>-</w:t>
              </w:r>
              <w:r w:rsidR="0077458C" w:rsidRPr="00E33C96">
                <w:rPr>
                  <w:rStyle w:val="a8"/>
                  <w:rFonts w:ascii="Times New Roman" w:hAnsi="Times New Roman" w:cs="Times New Roman"/>
                  <w:sz w:val="24"/>
                  <w:szCs w:val="24"/>
                  <w:lang w:val="en-US"/>
                </w:rPr>
                <w:t>region</w:t>
              </w:r>
              <w:r w:rsidR="0077458C" w:rsidRPr="00E33C96">
                <w:rPr>
                  <w:rStyle w:val="a8"/>
                  <w:rFonts w:ascii="Times New Roman" w:hAnsi="Times New Roman" w:cs="Times New Roman"/>
                  <w:sz w:val="24"/>
                  <w:szCs w:val="24"/>
                </w:rPr>
                <w:t>.</w:t>
              </w:r>
              <w:r w:rsidR="0077458C" w:rsidRPr="00E33C96">
                <w:rPr>
                  <w:rStyle w:val="a8"/>
                  <w:rFonts w:ascii="Times New Roman" w:hAnsi="Times New Roman" w:cs="Times New Roman"/>
                  <w:sz w:val="24"/>
                  <w:szCs w:val="24"/>
                  <w:lang w:val="en-US"/>
                </w:rPr>
                <w:t>ru</w:t>
              </w:r>
              <w:r w:rsidR="0077458C" w:rsidRPr="00E33C96">
                <w:rPr>
                  <w:rStyle w:val="a8"/>
                  <w:rFonts w:ascii="Times New Roman" w:hAnsi="Times New Roman" w:cs="Times New Roman"/>
                  <w:sz w:val="24"/>
                  <w:szCs w:val="24"/>
                </w:rPr>
                <w:t>/</w:t>
              </w:r>
            </w:hyperlink>
          </w:p>
        </w:tc>
      </w:tr>
      <w:tr w:rsidR="00E45EC8" w:rsidRPr="00E33C96" w:rsidTr="00930C30">
        <w:tc>
          <w:tcPr>
            <w:tcW w:w="3510" w:type="dxa"/>
          </w:tcPr>
          <w:p w:rsidR="00E45EC8" w:rsidRPr="00E33C96" w:rsidRDefault="00E45EC8" w:rsidP="002942E5">
            <w:pPr>
              <w:spacing w:after="0" w:line="240" w:lineRule="auto"/>
              <w:rPr>
                <w:sz w:val="24"/>
                <w:szCs w:val="24"/>
              </w:rPr>
            </w:pPr>
            <w:r w:rsidRPr="00E33C96">
              <w:rPr>
                <w:rFonts w:ascii="Times New Roman" w:hAnsi="Times New Roman" w:cs="Times New Roman"/>
                <w:sz w:val="24"/>
                <w:szCs w:val="24"/>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623FB8" w:rsidRDefault="00623FB8" w:rsidP="00EB0B3D">
            <w:pPr>
              <w:spacing w:after="0" w:line="240" w:lineRule="auto"/>
            </w:pPr>
            <w:r w:rsidRPr="00E33C96">
              <w:rPr>
                <w:rFonts w:ascii="Times New Roman" w:hAnsi="Times New Roman" w:cs="Times New Roman"/>
                <w:b/>
                <w:sz w:val="24"/>
                <w:szCs w:val="24"/>
              </w:rPr>
              <w:t xml:space="preserve">Поставка </w:t>
            </w:r>
            <w:r w:rsidR="00A947DC" w:rsidRPr="00A947DC">
              <w:rPr>
                <w:rFonts w:ascii="Times New Roman" w:hAnsi="Times New Roman" w:cs="Times New Roman"/>
                <w:b/>
                <w:sz w:val="24"/>
                <w:szCs w:val="24"/>
              </w:rPr>
              <w:t>горюче-смазочных материалов (ГСМ) с использованием пластиковых карт через сеть АЗС</w:t>
            </w:r>
          </w:p>
          <w:p w:rsidR="00A947DC" w:rsidRPr="00E33C96" w:rsidRDefault="00A947DC" w:rsidP="00EB0B3D">
            <w:pPr>
              <w:spacing w:after="0" w:line="240" w:lineRule="auto"/>
              <w:rPr>
                <w:rFonts w:ascii="Times New Roman" w:hAnsi="Times New Roman" w:cs="Times New Roman"/>
                <w:b/>
                <w:sz w:val="24"/>
                <w:szCs w:val="24"/>
              </w:rPr>
            </w:pPr>
          </w:p>
          <w:p w:rsidR="00E45EC8" w:rsidRPr="00E33C96" w:rsidRDefault="00B763A1" w:rsidP="00EB0B3D">
            <w:pPr>
              <w:spacing w:after="0" w:line="240" w:lineRule="auto"/>
              <w:rPr>
                <w:rFonts w:ascii="Times New Roman" w:hAnsi="Times New Roman" w:cs="Times New Roman"/>
                <w:sz w:val="24"/>
                <w:szCs w:val="24"/>
              </w:rPr>
            </w:pPr>
            <w:r w:rsidRPr="00E33C96">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33C96" w:rsidTr="00930C30">
        <w:tc>
          <w:tcPr>
            <w:tcW w:w="3510" w:type="dxa"/>
          </w:tcPr>
          <w:p w:rsidR="00E45EC8" w:rsidRPr="00E33C96" w:rsidRDefault="00E45EC8" w:rsidP="002942E5">
            <w:pPr>
              <w:spacing w:after="0" w:line="240" w:lineRule="auto"/>
              <w:rPr>
                <w:sz w:val="24"/>
                <w:szCs w:val="24"/>
              </w:rPr>
            </w:pPr>
            <w:r w:rsidRPr="00E33C96">
              <w:rPr>
                <w:rFonts w:ascii="Times New Roman" w:hAnsi="Times New Roman" w:cs="Times New Roman"/>
                <w:sz w:val="24"/>
                <w:szCs w:val="24"/>
              </w:rPr>
              <w:t xml:space="preserve">Место </w:t>
            </w:r>
            <w:r w:rsidR="0035638F" w:rsidRPr="00E33C96">
              <w:rPr>
                <w:rFonts w:ascii="Times New Roman" w:hAnsi="Times New Roman" w:cs="Times New Roman"/>
                <w:sz w:val="24"/>
                <w:szCs w:val="24"/>
              </w:rPr>
              <w:t xml:space="preserve">и сроки </w:t>
            </w:r>
            <w:r w:rsidRPr="00E33C96">
              <w:rPr>
                <w:rFonts w:ascii="Times New Roman" w:hAnsi="Times New Roman" w:cs="Times New Roman"/>
                <w:sz w:val="24"/>
                <w:szCs w:val="24"/>
              </w:rPr>
              <w:t>поставки товара, выполнения работы, оказания услуги</w:t>
            </w:r>
          </w:p>
        </w:tc>
        <w:tc>
          <w:tcPr>
            <w:tcW w:w="6096" w:type="dxa"/>
          </w:tcPr>
          <w:p w:rsidR="00155ED1" w:rsidRPr="00A947DC" w:rsidRDefault="00155ED1" w:rsidP="005E68A6">
            <w:pPr>
              <w:spacing w:after="120"/>
              <w:jc w:val="both"/>
            </w:pPr>
            <w:r w:rsidRPr="00A05851">
              <w:rPr>
                <w:rFonts w:ascii="Times New Roman" w:hAnsi="Times New Roman" w:cs="Times New Roman"/>
                <w:sz w:val="24"/>
                <w:szCs w:val="24"/>
              </w:rPr>
              <w:t xml:space="preserve">Место поставки: </w:t>
            </w:r>
            <w:r w:rsidR="005E68A6" w:rsidRPr="005E68A6">
              <w:rPr>
                <w:rFonts w:ascii="Times New Roman" w:hAnsi="Times New Roman" w:cs="Times New Roman"/>
                <w:sz w:val="24"/>
                <w:szCs w:val="24"/>
              </w:rPr>
              <w:t>через сеть Автозаправочных станций Поставщика на территории г. Екатеринбург Свердловской области, Верх Исетский р-н (обязательное наличие заправочных станций, включенных в систему обслуживания по электронно-пластиковым (топливным) картам в количестве не менее 3 (трех) единиц).</w:t>
            </w:r>
          </w:p>
          <w:p w:rsidR="0035638F" w:rsidRPr="005E68A6" w:rsidRDefault="00155ED1" w:rsidP="005E68A6">
            <w:pPr>
              <w:spacing w:after="120"/>
              <w:jc w:val="both"/>
              <w:rPr>
                <w:rFonts w:ascii="Times New Roman" w:hAnsi="Times New Roman" w:cs="Times New Roman"/>
                <w:bCs/>
                <w:sz w:val="24"/>
                <w:szCs w:val="24"/>
              </w:rPr>
            </w:pPr>
            <w:r w:rsidRPr="00A05851">
              <w:rPr>
                <w:rFonts w:ascii="Times New Roman" w:hAnsi="Times New Roman" w:cs="Times New Roman"/>
                <w:sz w:val="24"/>
                <w:szCs w:val="24"/>
              </w:rPr>
              <w:t xml:space="preserve">Срок поставки: </w:t>
            </w:r>
            <w:r w:rsidR="005E68A6" w:rsidRPr="005E68A6">
              <w:rPr>
                <w:rFonts w:ascii="Times New Roman" w:hAnsi="Times New Roman" w:cs="Times New Roman"/>
                <w:sz w:val="24"/>
                <w:szCs w:val="24"/>
              </w:rPr>
              <w:t xml:space="preserve">с </w:t>
            </w:r>
            <w:r w:rsidR="00C67256" w:rsidRPr="00C67256">
              <w:rPr>
                <w:rFonts w:ascii="Times New Roman" w:hAnsi="Times New Roman" w:cs="Times New Roman"/>
                <w:sz w:val="24"/>
                <w:szCs w:val="24"/>
              </w:rPr>
              <w:t xml:space="preserve">момента заключения договора </w:t>
            </w:r>
            <w:r w:rsidR="005E68A6" w:rsidRPr="005E68A6">
              <w:rPr>
                <w:rFonts w:ascii="Times New Roman" w:hAnsi="Times New Roman" w:cs="Times New Roman"/>
                <w:sz w:val="24"/>
                <w:szCs w:val="24"/>
              </w:rPr>
              <w:t>по 31.12.202</w:t>
            </w:r>
            <w:r w:rsidR="00C67256">
              <w:rPr>
                <w:rFonts w:ascii="Times New Roman" w:hAnsi="Times New Roman" w:cs="Times New Roman"/>
                <w:sz w:val="24"/>
                <w:szCs w:val="24"/>
              </w:rPr>
              <w:t>3</w:t>
            </w:r>
            <w:r w:rsidR="005E68A6" w:rsidRPr="005E68A6">
              <w:rPr>
                <w:rFonts w:ascii="Times New Roman" w:hAnsi="Times New Roman" w:cs="Times New Roman"/>
                <w:sz w:val="24"/>
                <w:szCs w:val="24"/>
              </w:rPr>
              <w:t xml:space="preserve"> года.</w:t>
            </w:r>
          </w:p>
        </w:tc>
      </w:tr>
      <w:tr w:rsidR="00E45EC8" w:rsidRPr="00E33C96" w:rsidTr="00930C30">
        <w:tc>
          <w:tcPr>
            <w:tcW w:w="3510" w:type="dxa"/>
          </w:tcPr>
          <w:p w:rsidR="00E45EC8" w:rsidRPr="00E33C96" w:rsidRDefault="00E45EC8" w:rsidP="002942E5">
            <w:pPr>
              <w:spacing w:after="0" w:line="240" w:lineRule="auto"/>
              <w:rPr>
                <w:sz w:val="24"/>
                <w:szCs w:val="24"/>
              </w:rPr>
            </w:pPr>
            <w:r w:rsidRPr="00E77E72">
              <w:rPr>
                <w:rFonts w:ascii="Times New Roman" w:hAnsi="Times New Roman" w:cs="Times New Roman"/>
                <w:sz w:val="24"/>
                <w:szCs w:val="24"/>
              </w:rPr>
              <w:t>Сведения о начальной</w:t>
            </w:r>
            <w:r w:rsidRPr="00E33C96">
              <w:rPr>
                <w:rFonts w:ascii="Times New Roman" w:hAnsi="Times New Roman" w:cs="Times New Roman"/>
                <w:sz w:val="24"/>
                <w:szCs w:val="24"/>
              </w:rPr>
              <w:t xml:space="preserve"> (максимальной) цене договора (цене лота)</w:t>
            </w:r>
          </w:p>
        </w:tc>
        <w:tc>
          <w:tcPr>
            <w:tcW w:w="6096" w:type="dxa"/>
          </w:tcPr>
          <w:p w:rsidR="00907619" w:rsidRPr="005E68A6" w:rsidRDefault="00C67256" w:rsidP="00450656">
            <w:pPr>
              <w:spacing w:after="0" w:line="240" w:lineRule="auto"/>
              <w:jc w:val="both"/>
              <w:rPr>
                <w:rFonts w:ascii="Times New Roman" w:hAnsi="Times New Roman" w:cs="Times New Roman"/>
              </w:rPr>
            </w:pPr>
            <w:r>
              <w:rPr>
                <w:rFonts w:ascii="Times New Roman" w:eastAsia="Times New Roman" w:hAnsi="Times New Roman"/>
                <w:b/>
                <w:sz w:val="24"/>
                <w:szCs w:val="24"/>
              </w:rPr>
              <w:t>67893</w:t>
            </w:r>
            <w:r w:rsidR="00450656">
              <w:rPr>
                <w:rFonts w:ascii="Times New Roman" w:eastAsia="Times New Roman" w:hAnsi="Times New Roman"/>
                <w:b/>
                <w:sz w:val="24"/>
                <w:szCs w:val="24"/>
              </w:rPr>
              <w:t>0</w:t>
            </w:r>
            <w:r w:rsidR="005E68A6" w:rsidRPr="005E68A6">
              <w:rPr>
                <w:rFonts w:ascii="Times New Roman" w:eastAsia="Times New Roman" w:hAnsi="Times New Roman"/>
                <w:b/>
                <w:sz w:val="24"/>
                <w:szCs w:val="24"/>
              </w:rPr>
              <w:t xml:space="preserve"> (</w:t>
            </w:r>
            <w:r w:rsidR="00BC3155">
              <w:rPr>
                <w:rFonts w:ascii="Times New Roman" w:eastAsia="Times New Roman" w:hAnsi="Times New Roman"/>
                <w:b/>
                <w:sz w:val="24"/>
                <w:szCs w:val="24"/>
              </w:rPr>
              <w:t xml:space="preserve">шестьсот </w:t>
            </w:r>
            <w:r w:rsidR="00450656">
              <w:rPr>
                <w:rFonts w:ascii="Times New Roman" w:eastAsia="Times New Roman" w:hAnsi="Times New Roman"/>
                <w:b/>
                <w:sz w:val="24"/>
                <w:szCs w:val="24"/>
              </w:rPr>
              <w:t>семь</w:t>
            </w:r>
            <w:r>
              <w:rPr>
                <w:rFonts w:ascii="Times New Roman" w:eastAsia="Times New Roman" w:hAnsi="Times New Roman"/>
                <w:b/>
                <w:sz w:val="24"/>
                <w:szCs w:val="24"/>
              </w:rPr>
              <w:t>десят восемь</w:t>
            </w:r>
            <w:r w:rsidR="00450656">
              <w:rPr>
                <w:rFonts w:ascii="Times New Roman" w:eastAsia="Times New Roman" w:hAnsi="Times New Roman"/>
                <w:b/>
                <w:sz w:val="24"/>
                <w:szCs w:val="24"/>
              </w:rPr>
              <w:t xml:space="preserve"> тысяч</w:t>
            </w:r>
            <w:r>
              <w:rPr>
                <w:rFonts w:ascii="Times New Roman" w:eastAsia="Times New Roman" w:hAnsi="Times New Roman"/>
                <w:b/>
                <w:sz w:val="24"/>
                <w:szCs w:val="24"/>
              </w:rPr>
              <w:t xml:space="preserve"> девятьсот тридцать</w:t>
            </w:r>
            <w:r w:rsidR="005E68A6" w:rsidRPr="005E68A6">
              <w:rPr>
                <w:rFonts w:ascii="Times New Roman" w:eastAsia="Times New Roman" w:hAnsi="Times New Roman"/>
                <w:b/>
                <w:sz w:val="24"/>
                <w:szCs w:val="24"/>
              </w:rPr>
              <w:t>) рублей 00 копеек</w:t>
            </w:r>
            <w:r w:rsidR="00B763A1" w:rsidRPr="005E68A6">
              <w:rPr>
                <w:rFonts w:ascii="Times New Roman" w:hAnsi="Times New Roman" w:cs="Times New Roman"/>
                <w:sz w:val="24"/>
                <w:szCs w:val="24"/>
              </w:rPr>
              <w:t>, включая налоги и все обязательные платежи.</w:t>
            </w:r>
          </w:p>
        </w:tc>
      </w:tr>
      <w:tr w:rsidR="0035638F" w:rsidRPr="00E33C96" w:rsidTr="00930C30">
        <w:tc>
          <w:tcPr>
            <w:tcW w:w="3510" w:type="dxa"/>
          </w:tcPr>
          <w:p w:rsidR="0035638F" w:rsidRPr="00E33C96" w:rsidRDefault="0035638F" w:rsidP="002942E5">
            <w:pPr>
              <w:spacing w:after="0" w:line="240" w:lineRule="auto"/>
              <w:rPr>
                <w:rFonts w:ascii="Times New Roman" w:hAnsi="Times New Roman" w:cs="Times New Roman"/>
                <w:color w:val="000000" w:themeColor="text1"/>
                <w:sz w:val="24"/>
                <w:szCs w:val="24"/>
              </w:rPr>
            </w:pPr>
            <w:r w:rsidRPr="00E33C96">
              <w:rPr>
                <w:rFonts w:ascii="Times New Roman" w:hAnsi="Times New Roman" w:cs="Times New Roman"/>
                <w:color w:val="000000" w:themeColor="text1"/>
                <w:sz w:val="24"/>
                <w:szCs w:val="24"/>
              </w:rPr>
              <w:t>Источник финансирования</w:t>
            </w:r>
          </w:p>
        </w:tc>
        <w:tc>
          <w:tcPr>
            <w:tcW w:w="6096" w:type="dxa"/>
          </w:tcPr>
          <w:p w:rsidR="0035638F" w:rsidRPr="00E33C96" w:rsidRDefault="00D36680" w:rsidP="002942E5">
            <w:pPr>
              <w:spacing w:after="0" w:line="240" w:lineRule="auto"/>
              <w:rPr>
                <w:rFonts w:ascii="Times New Roman" w:hAnsi="Times New Roman" w:cs="Times New Roman"/>
                <w:color w:val="000000" w:themeColor="text1"/>
                <w:sz w:val="24"/>
                <w:szCs w:val="24"/>
              </w:rPr>
            </w:pPr>
            <w:r w:rsidRPr="00E33C96">
              <w:rPr>
                <w:rFonts w:ascii="Times New Roman" w:hAnsi="Times New Roman" w:cs="Times New Roman"/>
                <w:color w:val="000000" w:themeColor="text1"/>
                <w:sz w:val="24"/>
                <w:szCs w:val="24"/>
              </w:rPr>
              <w:t>Собственные средства</w:t>
            </w:r>
          </w:p>
        </w:tc>
      </w:tr>
      <w:tr w:rsidR="0035638F" w:rsidRPr="00E33C96" w:rsidTr="00930C30">
        <w:tc>
          <w:tcPr>
            <w:tcW w:w="3510" w:type="dxa"/>
          </w:tcPr>
          <w:p w:rsidR="0035638F" w:rsidRPr="00E33C96" w:rsidRDefault="0035638F" w:rsidP="002942E5">
            <w:pPr>
              <w:spacing w:after="0" w:line="240" w:lineRule="auto"/>
              <w:rPr>
                <w:rFonts w:ascii="Times New Roman" w:hAnsi="Times New Roman" w:cs="Times New Roman"/>
                <w:sz w:val="24"/>
                <w:szCs w:val="24"/>
              </w:rPr>
            </w:pPr>
            <w:r w:rsidRPr="00E33C96">
              <w:rPr>
                <w:rFonts w:ascii="Times New Roman" w:hAnsi="Times New Roman" w:cs="Times New Roman"/>
                <w:sz w:val="24"/>
                <w:szCs w:val="24"/>
              </w:rPr>
              <w:t xml:space="preserve">Сроки и порядок </w:t>
            </w:r>
            <w:r w:rsidRPr="00A947DC">
              <w:rPr>
                <w:rFonts w:ascii="Times New Roman" w:hAnsi="Times New Roman" w:cs="Times New Roman"/>
                <w:sz w:val="24"/>
                <w:szCs w:val="24"/>
              </w:rPr>
              <w:t>оплаты</w:t>
            </w:r>
          </w:p>
        </w:tc>
        <w:tc>
          <w:tcPr>
            <w:tcW w:w="6096" w:type="dxa"/>
          </w:tcPr>
          <w:p w:rsidR="0035638F" w:rsidRPr="00E33C96" w:rsidRDefault="00A947DC" w:rsidP="005E68A6">
            <w:pPr>
              <w:spacing w:after="0" w:line="240" w:lineRule="auto"/>
              <w:jc w:val="both"/>
              <w:rPr>
                <w:rFonts w:ascii="Times New Roman" w:eastAsia="Times New Roman" w:hAnsi="Times New Roman" w:cs="Times New Roman"/>
                <w:b/>
                <w:bCs/>
                <w:sz w:val="24"/>
                <w:szCs w:val="24"/>
              </w:rPr>
            </w:pPr>
            <w:r w:rsidRPr="00C67256">
              <w:rPr>
                <w:rFonts w:ascii="Times New Roman" w:hAnsi="Times New Roman" w:cs="Times New Roman"/>
                <w:bCs/>
                <w:sz w:val="24"/>
                <w:szCs w:val="24"/>
              </w:rPr>
              <w:t xml:space="preserve">Оплата Товаров производится Заказчиком на условиях  предварительной оплаты самостоятельно. При этом Заказчик,  осуществляя платежи, указывает в платежных поручениях номер Договора, по которому </w:t>
            </w:r>
            <w:r w:rsidRPr="00C67256">
              <w:rPr>
                <w:rFonts w:ascii="Times New Roman" w:hAnsi="Times New Roman" w:cs="Times New Roman"/>
                <w:bCs/>
                <w:sz w:val="24"/>
                <w:szCs w:val="24"/>
              </w:rPr>
              <w:lastRenderedPageBreak/>
              <w:t>осуществляется оплата.</w:t>
            </w:r>
          </w:p>
        </w:tc>
      </w:tr>
      <w:tr w:rsidR="00EB5797" w:rsidRPr="00E33C96" w:rsidTr="00930C30">
        <w:tc>
          <w:tcPr>
            <w:tcW w:w="3510" w:type="dxa"/>
          </w:tcPr>
          <w:p w:rsidR="00EB5797" w:rsidRPr="00E33C96" w:rsidRDefault="00EB5797" w:rsidP="00AB1387">
            <w:pPr>
              <w:spacing w:after="0" w:line="240" w:lineRule="auto"/>
              <w:rPr>
                <w:sz w:val="24"/>
                <w:szCs w:val="24"/>
              </w:rPr>
            </w:pPr>
            <w:r w:rsidRPr="00E33C96">
              <w:rPr>
                <w:rFonts w:ascii="Times New Roman" w:hAnsi="Times New Roman" w:cs="Times New Roman"/>
                <w:sz w:val="24"/>
                <w:szCs w:val="24"/>
              </w:rPr>
              <w:lastRenderedPageBreak/>
              <w:t>Требования к участникам закупки</w:t>
            </w:r>
          </w:p>
        </w:tc>
        <w:tc>
          <w:tcPr>
            <w:tcW w:w="6096" w:type="dxa"/>
          </w:tcPr>
          <w:p w:rsidR="001E69C1" w:rsidRDefault="005E68A6" w:rsidP="0039009A">
            <w:pPr>
              <w:suppressAutoHyphens/>
              <w:spacing w:after="0" w:line="240" w:lineRule="auto"/>
              <w:jc w:val="both"/>
              <w:rPr>
                <w:rFonts w:ascii="Times New Roman" w:hAnsi="Times New Roman" w:cs="Times New Roman"/>
              </w:rPr>
            </w:pPr>
            <w:r w:rsidRPr="005E68A6">
              <w:rPr>
                <w:rFonts w:ascii="Times New Roman" w:hAnsi="Times New Roman" w:cs="Times New Roman"/>
              </w:rPr>
              <w:t xml:space="preserve">К участникам закупки предъявляются следующие обязательные требования: </w:t>
            </w:r>
          </w:p>
          <w:p w:rsidR="001E69C1" w:rsidRDefault="005E68A6" w:rsidP="0039009A">
            <w:pPr>
              <w:suppressAutoHyphens/>
              <w:spacing w:after="0" w:line="240" w:lineRule="auto"/>
              <w:jc w:val="both"/>
              <w:rPr>
                <w:rFonts w:ascii="Times New Roman" w:hAnsi="Times New Roman" w:cs="Times New Roman"/>
              </w:rPr>
            </w:pPr>
            <w:r w:rsidRPr="005E68A6">
              <w:rPr>
                <w:rFonts w:ascii="Times New Roman" w:hAnsi="Times New Roman" w:cs="Times New Roman"/>
              </w:rPr>
              <w:t xml:space="preserve">а) обладать необходимыми в соответствии с действующим законодательством РФ разрешениями (лицензиями, допусками, свидетельствами, аттестатами, правами и т.п.) для поставки товара, выполнения работ или оказания услуг, являющихся предметом заключаемого Договора; </w:t>
            </w:r>
          </w:p>
          <w:p w:rsidR="001E69C1" w:rsidRDefault="005E68A6" w:rsidP="0039009A">
            <w:pPr>
              <w:suppressAutoHyphens/>
              <w:spacing w:after="0" w:line="240" w:lineRule="auto"/>
              <w:jc w:val="both"/>
              <w:rPr>
                <w:rFonts w:ascii="Times New Roman" w:hAnsi="Times New Roman" w:cs="Times New Roman"/>
              </w:rPr>
            </w:pPr>
            <w:r w:rsidRPr="005E68A6">
              <w:rPr>
                <w:rFonts w:ascii="Times New Roman" w:hAnsi="Times New Roman" w:cs="Times New Roman"/>
              </w:rPr>
              <w:t xml:space="preserve">б)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p>
          <w:p w:rsidR="001E69C1" w:rsidRDefault="005E68A6" w:rsidP="0039009A">
            <w:pPr>
              <w:suppressAutoHyphens/>
              <w:spacing w:after="0" w:line="240" w:lineRule="auto"/>
              <w:jc w:val="both"/>
              <w:rPr>
                <w:rFonts w:ascii="Times New Roman" w:hAnsi="Times New Roman" w:cs="Times New Roman"/>
              </w:rPr>
            </w:pPr>
            <w:r w:rsidRPr="005E68A6">
              <w:rPr>
                <w:rFonts w:ascii="Times New Roman" w:hAnsi="Times New Roman" w:cs="Times New Roman"/>
              </w:rPr>
              <w:t xml:space="preserve">в)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67256" w:rsidRDefault="005E68A6" w:rsidP="0039009A">
            <w:pPr>
              <w:suppressAutoHyphens/>
              <w:spacing w:after="0" w:line="240" w:lineRule="auto"/>
              <w:jc w:val="both"/>
              <w:rPr>
                <w:rFonts w:ascii="Times New Roman" w:hAnsi="Times New Roman" w:cs="Times New Roman"/>
              </w:rPr>
            </w:pPr>
            <w:r w:rsidRPr="005E68A6">
              <w:rPr>
                <w:rFonts w:ascii="Times New Roman" w:hAnsi="Times New Roman" w:cs="Times New Roman"/>
              </w:rPr>
              <w:t xml:space="preserve">г) 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в закупке; </w:t>
            </w:r>
          </w:p>
          <w:p w:rsidR="001E69C1" w:rsidRDefault="005E68A6" w:rsidP="0039009A">
            <w:pPr>
              <w:suppressAutoHyphens/>
              <w:spacing w:after="0" w:line="240" w:lineRule="auto"/>
              <w:jc w:val="both"/>
              <w:rPr>
                <w:rFonts w:ascii="Times New Roman" w:hAnsi="Times New Roman" w:cs="Times New Roman"/>
              </w:rPr>
            </w:pPr>
            <w:r w:rsidRPr="005E68A6">
              <w:rPr>
                <w:rFonts w:ascii="Times New Roman" w:hAnsi="Times New Roman" w:cs="Times New Roman"/>
              </w:rPr>
              <w:t xml:space="preserve">д)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67256" w:rsidRDefault="005E68A6" w:rsidP="0039009A">
            <w:pPr>
              <w:suppressAutoHyphens/>
              <w:spacing w:after="0" w:line="240" w:lineRule="auto"/>
              <w:jc w:val="both"/>
              <w:rPr>
                <w:rFonts w:ascii="Times New Roman" w:hAnsi="Times New Roman" w:cs="Times New Roman"/>
              </w:rPr>
            </w:pPr>
            <w:r w:rsidRPr="005E68A6">
              <w:rPr>
                <w:rFonts w:ascii="Times New Roman" w:hAnsi="Times New Roman" w:cs="Times New Roman"/>
              </w:rPr>
              <w:t xml:space="preserve">е) отсутствие сведений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в реестре недобросовестных поставщиков, предусмотренном ст. 5 Законом N 223-ФЗ, Законом N 44-ФЗ ж)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5E68A6">
              <w:rPr>
                <w:rFonts w:ascii="Times New Roman" w:hAnsi="Times New Roman" w:cs="Times New Roman"/>
              </w:rPr>
              <w:lastRenderedPageBreak/>
              <w:t xml:space="preserve">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E69C1" w:rsidRDefault="005E68A6" w:rsidP="0039009A">
            <w:pPr>
              <w:suppressAutoHyphens/>
              <w:spacing w:after="0" w:line="240" w:lineRule="auto"/>
              <w:jc w:val="both"/>
              <w:rPr>
                <w:rFonts w:ascii="Times New Roman" w:hAnsi="Times New Roman" w:cs="Times New Roman"/>
              </w:rPr>
            </w:pPr>
            <w:r w:rsidRPr="005E68A6">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ст.19.28 Кодекса Российской Федерации об административных правонарушениях; </w:t>
            </w:r>
          </w:p>
          <w:p w:rsidR="001E69C1" w:rsidRDefault="005E68A6" w:rsidP="0039009A">
            <w:pPr>
              <w:suppressAutoHyphens/>
              <w:spacing w:after="0" w:line="240" w:lineRule="auto"/>
              <w:jc w:val="both"/>
              <w:rPr>
                <w:rFonts w:ascii="Times New Roman" w:hAnsi="Times New Roman" w:cs="Times New Roman"/>
              </w:rPr>
            </w:pPr>
            <w:r w:rsidRPr="005E68A6">
              <w:rPr>
                <w:rFonts w:ascii="Times New Roman" w:hAnsi="Times New Roman" w:cs="Times New Roman"/>
              </w:rPr>
              <w:t xml:space="preserve">з) обладать необходимыми материальными ресурсами для исполнения Договора; </w:t>
            </w:r>
          </w:p>
          <w:p w:rsidR="001E69C1" w:rsidRDefault="005E68A6" w:rsidP="0039009A">
            <w:pPr>
              <w:suppressAutoHyphens/>
              <w:spacing w:after="0" w:line="240" w:lineRule="auto"/>
              <w:jc w:val="both"/>
              <w:rPr>
                <w:rFonts w:ascii="Times New Roman" w:hAnsi="Times New Roman" w:cs="Times New Roman"/>
              </w:rPr>
            </w:pPr>
            <w:r w:rsidRPr="005E68A6">
              <w:rPr>
                <w:rFonts w:ascii="Times New Roman" w:hAnsi="Times New Roman" w:cs="Times New Roman"/>
              </w:rPr>
              <w:t xml:space="preserve">и)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rsidR="00C67256" w:rsidRDefault="005E68A6" w:rsidP="0039009A">
            <w:pPr>
              <w:suppressAutoHyphens/>
              <w:spacing w:after="0" w:line="240" w:lineRule="auto"/>
              <w:jc w:val="both"/>
              <w:rPr>
                <w:rFonts w:ascii="Times New Roman" w:hAnsi="Times New Roman" w:cs="Times New Roman"/>
              </w:rPr>
            </w:pPr>
            <w:r w:rsidRPr="005E68A6">
              <w:rPr>
                <w:rFonts w:ascii="Times New Roman" w:hAnsi="Times New Roman" w:cs="Times New Roman"/>
              </w:rPr>
              <w:t xml:space="preserve">к) участник закупки несет ответственности за представление недостоверных сведений о стране происхождения товара, указанного в заявке на участие в закупке. </w:t>
            </w:r>
          </w:p>
          <w:p w:rsidR="00EB5797" w:rsidRPr="005E68A6" w:rsidRDefault="005E68A6" w:rsidP="0039009A">
            <w:pPr>
              <w:suppressAutoHyphens/>
              <w:spacing w:after="0" w:line="240" w:lineRule="auto"/>
              <w:jc w:val="both"/>
              <w:rPr>
                <w:rFonts w:ascii="Times New Roman" w:hAnsi="Times New Roman" w:cs="Times New Roman"/>
              </w:rPr>
            </w:pPr>
            <w:r w:rsidRPr="005E68A6">
              <w:rPr>
                <w:rFonts w:ascii="Times New Roman" w:hAnsi="Times New Roman" w:cs="Times New Roman"/>
              </w:rPr>
              <w:t>л) отсутствие у участника закупки ограничений для участия в закупках, установленных законодательством Российской Федерации.</w:t>
            </w:r>
          </w:p>
        </w:tc>
      </w:tr>
      <w:tr w:rsidR="00EB5797" w:rsidRPr="00E33C96" w:rsidTr="00930C30">
        <w:tc>
          <w:tcPr>
            <w:tcW w:w="3510" w:type="dxa"/>
          </w:tcPr>
          <w:p w:rsidR="00EB5797" w:rsidRPr="00E33C96" w:rsidRDefault="00EB5797" w:rsidP="00AB1387">
            <w:pPr>
              <w:spacing w:after="0" w:line="240" w:lineRule="auto"/>
              <w:rPr>
                <w:rFonts w:ascii="Times New Roman" w:hAnsi="Times New Roman" w:cs="Times New Roman"/>
                <w:sz w:val="24"/>
                <w:szCs w:val="24"/>
              </w:rPr>
            </w:pPr>
            <w:r w:rsidRPr="00E33C96">
              <w:rPr>
                <w:rFonts w:ascii="Times New Roman" w:hAnsi="Times New Roman" w:cs="Times New Roman"/>
                <w:sz w:val="24"/>
                <w:szCs w:val="24"/>
              </w:rPr>
              <w:lastRenderedPageBreak/>
              <w:t>Требования к составу заявки</w:t>
            </w:r>
          </w:p>
        </w:tc>
        <w:tc>
          <w:tcPr>
            <w:tcW w:w="6096" w:type="dxa"/>
          </w:tcPr>
          <w:p w:rsidR="001E69C1" w:rsidRDefault="001E69C1" w:rsidP="0039009A">
            <w:pPr>
              <w:pStyle w:val="s1"/>
              <w:shd w:val="clear" w:color="auto" w:fill="FFFFFF"/>
              <w:spacing w:before="0" w:beforeAutospacing="0" w:after="0" w:afterAutospacing="0"/>
              <w:jc w:val="both"/>
            </w:pPr>
            <w:r>
              <w:t>Перечень основных документов, для подтверждения соответствия участника требованиям закупочной документации и представляемых участниками закупки в составе заявки:</w:t>
            </w:r>
          </w:p>
          <w:p w:rsidR="001E69C1" w:rsidRDefault="001E69C1" w:rsidP="0039009A">
            <w:pPr>
              <w:pStyle w:val="s1"/>
              <w:shd w:val="clear" w:color="auto" w:fill="FFFFFF"/>
              <w:spacing w:before="0" w:beforeAutospacing="0" w:after="0" w:afterAutospacing="0"/>
              <w:jc w:val="both"/>
            </w:pPr>
            <w:r>
              <w:t xml:space="preserve">1) анкета, содержащая фирменное наименование (наименование), сведения об организационно 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КПП, ОГРН, номер контактного телефона и другие установленные закупочной документацией сведения; </w:t>
            </w:r>
          </w:p>
          <w:p w:rsidR="001E69C1" w:rsidRDefault="001E69C1" w:rsidP="0039009A">
            <w:pPr>
              <w:pStyle w:val="s1"/>
              <w:shd w:val="clear" w:color="auto" w:fill="FFFFFF"/>
              <w:spacing w:before="0" w:beforeAutospacing="0" w:after="0" w:afterAutospacing="0"/>
              <w:jc w:val="both"/>
            </w:pPr>
            <w:r>
              <w:t xml:space="preserve">2) документы, подтверждающие полномочия лица на осуществление действий от имени Участника: - копия решения о назначении или об избрании 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 в случае если от имени Участника действует иное лицо, также предоставляется доверенность (оригинал)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w:t>
            </w:r>
          </w:p>
          <w:p w:rsidR="001E69C1" w:rsidRDefault="001E69C1" w:rsidP="0039009A">
            <w:pPr>
              <w:pStyle w:val="s1"/>
              <w:shd w:val="clear" w:color="auto" w:fill="FFFFFF"/>
              <w:spacing w:before="0" w:beforeAutospacing="0" w:after="0" w:afterAutospacing="0"/>
              <w:jc w:val="both"/>
            </w:pPr>
            <w:r>
              <w:t xml:space="preserve">3) копии учредительных документов Участника, заверенные нотариально или заверенные печатью и подписью уполномоченного лица Участника (для </w:t>
            </w:r>
            <w:r>
              <w:lastRenderedPageBreak/>
              <w:t xml:space="preserve">юридических лиц), нотариально заверенную копию паспорта гражданина РФ (для физических лиц); </w:t>
            </w:r>
          </w:p>
          <w:p w:rsidR="001E69C1" w:rsidRDefault="001E69C1" w:rsidP="0039009A">
            <w:pPr>
              <w:pStyle w:val="s1"/>
              <w:shd w:val="clear" w:color="auto" w:fill="FFFFFF"/>
              <w:spacing w:before="0" w:beforeAutospacing="0" w:after="0" w:afterAutospacing="0"/>
              <w:jc w:val="both"/>
            </w:pPr>
            <w:r>
              <w:t xml:space="preserve">4) полученную не ранее чем за шесть месяцев до дня размещения извещения о закупке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w:t>
            </w:r>
          </w:p>
          <w:p w:rsidR="001E69C1" w:rsidRDefault="001E69C1" w:rsidP="0039009A">
            <w:pPr>
              <w:pStyle w:val="s1"/>
              <w:shd w:val="clear" w:color="auto" w:fill="FFFFFF"/>
              <w:spacing w:before="0" w:beforeAutospacing="0" w:after="0" w:afterAutospacing="0"/>
              <w:jc w:val="both"/>
            </w:pPr>
            <w:r>
              <w:t xml:space="preserve">5)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«ЕИС» извещения о проведении закупки; 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 </w:t>
            </w:r>
          </w:p>
          <w:p w:rsidR="001E69C1" w:rsidRDefault="001E69C1" w:rsidP="0039009A">
            <w:pPr>
              <w:pStyle w:val="s1"/>
              <w:shd w:val="clear" w:color="auto" w:fill="FFFFFF"/>
              <w:spacing w:before="0" w:beforeAutospacing="0" w:after="0" w:afterAutospacing="0"/>
              <w:jc w:val="both"/>
            </w:pPr>
            <w:r>
              <w:t xml:space="preserve">7) документы (копии документов) и сведения, подтверждающие соответствие участников требованиям, установленным в закупочной документации, в соответствии с частью 2 настоящей статьи, если такие требования установлены в закупочной документации; </w:t>
            </w:r>
          </w:p>
          <w:p w:rsidR="001E69C1" w:rsidRDefault="001E69C1" w:rsidP="0039009A">
            <w:pPr>
              <w:pStyle w:val="s1"/>
              <w:shd w:val="clear" w:color="auto" w:fill="FFFFFF"/>
              <w:spacing w:before="0" w:beforeAutospacing="0" w:after="0" w:afterAutospacing="0"/>
              <w:jc w:val="both"/>
            </w:pPr>
            <w:r>
              <w:t xml:space="preserve">8) иные документы, предусмотренные извещением и (или) закупочной документацией, в том числе документ подтверждающий предоставление обеспечения заявки на участие в закупке и требования к форме и оформлению такого документа; </w:t>
            </w:r>
          </w:p>
          <w:p w:rsidR="001E69C1" w:rsidRDefault="001E69C1" w:rsidP="0039009A">
            <w:pPr>
              <w:pStyle w:val="s1"/>
              <w:shd w:val="clear" w:color="auto" w:fill="FFFFFF"/>
              <w:spacing w:before="0" w:beforeAutospacing="0" w:after="0" w:afterAutospacing="0"/>
              <w:jc w:val="both"/>
            </w:pPr>
            <w:r>
              <w:t xml:space="preserve">9) участник закупки в заявке на участие в закупке должен указать наименования страны происхождения поставляемого товара; </w:t>
            </w:r>
          </w:p>
          <w:p w:rsidR="001E69C1" w:rsidRDefault="001E69C1" w:rsidP="0039009A">
            <w:pPr>
              <w:pStyle w:val="s1"/>
              <w:shd w:val="clear" w:color="auto" w:fill="FFFFFF"/>
              <w:spacing w:before="0" w:beforeAutospacing="0" w:after="0" w:afterAutospacing="0"/>
              <w:jc w:val="both"/>
            </w:pPr>
            <w:r>
              <w:t xml:space="preserve">10) участник закупки должен подтвердить условие отнесения участника закупки к российским или иностранным лицам (документ участника закупки, содержащий информацию о месте его регистрации (для юридического лица и индивидуального предпринимателя), на основании документов, удостоверяющих личность (для физического лица)). </w:t>
            </w:r>
          </w:p>
          <w:p w:rsidR="00EB5797" w:rsidRPr="00982A01" w:rsidRDefault="001E69C1" w:rsidP="0039009A">
            <w:pPr>
              <w:pStyle w:val="s1"/>
              <w:shd w:val="clear" w:color="auto" w:fill="FFFFFF"/>
              <w:spacing w:before="0" w:beforeAutospacing="0" w:after="0" w:afterAutospacing="0"/>
              <w:jc w:val="both"/>
              <w:rPr>
                <w:rFonts w:eastAsiaTheme="minorHAnsi"/>
                <w:lang w:eastAsia="en-US"/>
              </w:rPr>
            </w:pPr>
            <w:r>
              <w:t xml:space="preserve">11) документы, подтверждающие соответствие участника закупки дополнительным требованиям в соответствии с установленными требованиями </w:t>
            </w:r>
            <w:r>
              <w:lastRenderedPageBreak/>
              <w:t>Правительством РФ.</w:t>
            </w:r>
          </w:p>
        </w:tc>
      </w:tr>
      <w:tr w:rsidR="00AB1387" w:rsidRPr="00E33C96" w:rsidTr="00930C30">
        <w:tc>
          <w:tcPr>
            <w:tcW w:w="3510" w:type="dxa"/>
          </w:tcPr>
          <w:p w:rsidR="00AB1387" w:rsidRPr="00E33C96" w:rsidRDefault="00AB1387" w:rsidP="00AB1387">
            <w:pPr>
              <w:spacing w:after="0" w:line="240" w:lineRule="auto"/>
              <w:rPr>
                <w:sz w:val="24"/>
                <w:szCs w:val="24"/>
              </w:rPr>
            </w:pPr>
            <w:r w:rsidRPr="00E33C96">
              <w:rPr>
                <w:rFonts w:ascii="Times New Roman" w:hAnsi="Times New Roman" w:cs="Times New Roman"/>
                <w:sz w:val="24"/>
                <w:szCs w:val="24"/>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rsidR="00AB1387" w:rsidRPr="004939E9"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939E9">
              <w:rPr>
                <w:rFonts w:ascii="Times New Roman" w:hAnsi="Times New Roman" w:cs="Times New Roman"/>
                <w:sz w:val="24"/>
                <w:szCs w:val="24"/>
              </w:rPr>
              <w:t>Заявка на участие в запросе котировок подается оператору электронной торговой площадки.</w:t>
            </w:r>
          </w:p>
          <w:p w:rsidR="00AB1387" w:rsidRPr="004939E9" w:rsidRDefault="00AB1387" w:rsidP="00AB1387">
            <w:pPr>
              <w:spacing w:after="0" w:line="240" w:lineRule="auto"/>
              <w:jc w:val="both"/>
              <w:rPr>
                <w:rFonts w:ascii="Times New Roman" w:hAnsi="Times New Roman"/>
                <w:b/>
                <w:sz w:val="24"/>
                <w:szCs w:val="24"/>
              </w:rPr>
            </w:pPr>
            <w:r w:rsidRPr="004939E9">
              <w:rPr>
                <w:rFonts w:ascii="Times New Roman" w:hAnsi="Times New Roman"/>
                <w:sz w:val="24"/>
                <w:szCs w:val="24"/>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rsidR="00AB1387" w:rsidRPr="004939E9" w:rsidRDefault="00AB1387" w:rsidP="00AB1387">
            <w:pPr>
              <w:spacing w:after="0" w:line="240" w:lineRule="auto"/>
              <w:jc w:val="both"/>
              <w:rPr>
                <w:rFonts w:ascii="Times New Roman" w:hAnsi="Times New Roman"/>
                <w:b/>
                <w:sz w:val="24"/>
                <w:szCs w:val="24"/>
              </w:rPr>
            </w:pPr>
            <w:r w:rsidRPr="004939E9">
              <w:rPr>
                <w:rFonts w:ascii="Times New Roman" w:hAnsi="Times New Roman"/>
                <w:sz w:val="24"/>
                <w:szCs w:val="24"/>
              </w:rPr>
              <w:t>Участник закупки подает заявку на участие в запросе котировок в электронной форме в порядке, предусмотренном 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rsidR="00AB1387" w:rsidRPr="004939E9"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939E9">
              <w:rPr>
                <w:rFonts w:ascii="Times New Roman" w:hAnsi="Times New Roman"/>
                <w:sz w:val="24"/>
                <w:szCs w:val="24"/>
              </w:rPr>
              <w:t>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AB1387" w:rsidRPr="004939E9" w:rsidRDefault="00AB1387" w:rsidP="00AB1387">
            <w:pPr>
              <w:spacing w:after="0" w:line="240" w:lineRule="auto"/>
              <w:rPr>
                <w:rFonts w:ascii="Times New Roman" w:hAnsi="Times New Roman" w:cs="Times New Roman"/>
                <w:sz w:val="24"/>
                <w:szCs w:val="24"/>
              </w:rPr>
            </w:pPr>
          </w:p>
          <w:p w:rsidR="00AB1387" w:rsidRPr="004939E9" w:rsidRDefault="00AB1387" w:rsidP="00AB1387">
            <w:pPr>
              <w:spacing w:after="0" w:line="240" w:lineRule="auto"/>
              <w:rPr>
                <w:rFonts w:ascii="Times New Roman" w:hAnsi="Times New Roman" w:cs="Times New Roman"/>
                <w:sz w:val="24"/>
                <w:szCs w:val="24"/>
              </w:rPr>
            </w:pPr>
            <w:r w:rsidRPr="004939E9">
              <w:rPr>
                <w:rFonts w:ascii="Times New Roman" w:hAnsi="Times New Roman" w:cs="Times New Roman"/>
                <w:sz w:val="24"/>
                <w:szCs w:val="24"/>
              </w:rPr>
              <w:t xml:space="preserve">Дата начала подачи заявок: </w:t>
            </w:r>
            <w:r w:rsidR="00C67256">
              <w:rPr>
                <w:rFonts w:ascii="Times New Roman" w:hAnsi="Times New Roman" w:cs="Times New Roman"/>
                <w:sz w:val="24"/>
                <w:szCs w:val="24"/>
              </w:rPr>
              <w:t>2</w:t>
            </w:r>
            <w:r w:rsidR="004B05FD">
              <w:rPr>
                <w:rFonts w:ascii="Times New Roman" w:hAnsi="Times New Roman" w:cs="Times New Roman"/>
                <w:sz w:val="24"/>
                <w:szCs w:val="24"/>
              </w:rPr>
              <w:t>7</w:t>
            </w:r>
            <w:r w:rsidRPr="00FF1D24">
              <w:rPr>
                <w:rFonts w:ascii="Times New Roman" w:hAnsi="Times New Roman" w:cs="Times New Roman"/>
                <w:sz w:val="24"/>
                <w:szCs w:val="24"/>
              </w:rPr>
              <w:t>.</w:t>
            </w:r>
            <w:r w:rsidR="0041698F" w:rsidRPr="00FF1D24">
              <w:rPr>
                <w:rFonts w:ascii="Times New Roman" w:hAnsi="Times New Roman" w:cs="Times New Roman"/>
                <w:sz w:val="24"/>
                <w:szCs w:val="24"/>
              </w:rPr>
              <w:t>01</w:t>
            </w:r>
            <w:r w:rsidRPr="00FF1D24">
              <w:rPr>
                <w:rFonts w:ascii="Times New Roman" w:hAnsi="Times New Roman" w:cs="Times New Roman"/>
                <w:sz w:val="24"/>
                <w:szCs w:val="24"/>
              </w:rPr>
              <w:t>.202</w:t>
            </w:r>
            <w:r w:rsidR="00C67256">
              <w:rPr>
                <w:rFonts w:ascii="Times New Roman" w:hAnsi="Times New Roman" w:cs="Times New Roman"/>
                <w:sz w:val="24"/>
                <w:szCs w:val="24"/>
              </w:rPr>
              <w:t>3</w:t>
            </w:r>
          </w:p>
          <w:p w:rsidR="007E6C48" w:rsidRPr="004939E9"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4939E9">
              <w:rPr>
                <w:rFonts w:ascii="Times New Roman" w:hAnsi="Times New Roman" w:cs="Times New Roman"/>
                <w:sz w:val="24"/>
                <w:szCs w:val="24"/>
              </w:rPr>
              <w:t xml:space="preserve">Дата и время окончания срока подачи заявок: </w:t>
            </w:r>
          </w:p>
          <w:p w:rsidR="00AB1387" w:rsidRPr="004939E9"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4939E9">
              <w:rPr>
                <w:rFonts w:ascii="Times New Roman" w:hAnsi="Times New Roman" w:cs="Times New Roman"/>
                <w:sz w:val="24"/>
                <w:szCs w:val="24"/>
              </w:rPr>
              <w:t>10:00 ч</w:t>
            </w:r>
            <w:r w:rsidRPr="00FF1D24">
              <w:rPr>
                <w:rFonts w:ascii="Times New Roman" w:hAnsi="Times New Roman" w:cs="Times New Roman"/>
                <w:sz w:val="24"/>
                <w:szCs w:val="24"/>
              </w:rPr>
              <w:t xml:space="preserve">. </w:t>
            </w:r>
            <w:r w:rsidR="004B05FD">
              <w:rPr>
                <w:rFonts w:ascii="Times New Roman" w:hAnsi="Times New Roman" w:cs="Times New Roman"/>
                <w:sz w:val="24"/>
                <w:szCs w:val="24"/>
              </w:rPr>
              <w:t>06</w:t>
            </w:r>
            <w:r w:rsidRPr="00FF1D24">
              <w:rPr>
                <w:rFonts w:ascii="Times New Roman" w:hAnsi="Times New Roman" w:cs="Times New Roman"/>
                <w:sz w:val="24"/>
                <w:szCs w:val="24"/>
              </w:rPr>
              <w:t>.</w:t>
            </w:r>
            <w:r w:rsidR="0041698F" w:rsidRPr="00FF1D24">
              <w:rPr>
                <w:rFonts w:ascii="Times New Roman" w:hAnsi="Times New Roman" w:cs="Times New Roman"/>
                <w:sz w:val="24"/>
                <w:szCs w:val="24"/>
              </w:rPr>
              <w:t>0</w:t>
            </w:r>
            <w:r w:rsidR="00C67256">
              <w:rPr>
                <w:rFonts w:ascii="Times New Roman" w:hAnsi="Times New Roman" w:cs="Times New Roman"/>
                <w:sz w:val="24"/>
                <w:szCs w:val="24"/>
              </w:rPr>
              <w:t>2</w:t>
            </w:r>
            <w:r w:rsidRPr="0041698F">
              <w:rPr>
                <w:rFonts w:ascii="Times New Roman" w:hAnsi="Times New Roman" w:cs="Times New Roman"/>
                <w:sz w:val="24"/>
                <w:szCs w:val="24"/>
              </w:rPr>
              <w:t>.202</w:t>
            </w:r>
            <w:r w:rsidR="00C67256">
              <w:rPr>
                <w:rFonts w:ascii="Times New Roman" w:hAnsi="Times New Roman" w:cs="Times New Roman"/>
                <w:sz w:val="24"/>
                <w:szCs w:val="24"/>
              </w:rPr>
              <w:t>3</w:t>
            </w:r>
            <w:r w:rsidRPr="004939E9">
              <w:rPr>
                <w:rFonts w:ascii="Times New Roman" w:hAnsi="Times New Roman" w:cs="Times New Roman"/>
                <w:sz w:val="24"/>
                <w:szCs w:val="24"/>
              </w:rPr>
              <w:t xml:space="preserve"> (по местному времени) </w:t>
            </w:r>
          </w:p>
          <w:p w:rsidR="00AB1387" w:rsidRPr="004939E9"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AB1387" w:rsidRPr="00E33C96" w:rsidTr="00930C30">
        <w:tc>
          <w:tcPr>
            <w:tcW w:w="3510" w:type="dxa"/>
          </w:tcPr>
          <w:p w:rsidR="00AB1387" w:rsidRPr="00E33C96"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E33C96">
              <w:rPr>
                <w:rFonts w:ascii="Times New Roman" w:hAnsi="Times New Roman" w:cs="Times New Roman"/>
                <w:sz w:val="24"/>
                <w:szCs w:val="24"/>
              </w:rPr>
              <w:t xml:space="preserve">Сроки и порядок подведения итогов запроса котировок </w:t>
            </w:r>
            <w:r w:rsidRPr="00E33C96">
              <w:rPr>
                <w:rFonts w:ascii="Times New Roman" w:hAnsi="Times New Roman" w:cs="Times New Roman"/>
                <w:sz w:val="24"/>
                <w:szCs w:val="24"/>
              </w:rPr>
              <w:br/>
              <w:t>в электронной форме</w:t>
            </w:r>
          </w:p>
        </w:tc>
        <w:tc>
          <w:tcPr>
            <w:tcW w:w="6096" w:type="dxa"/>
          </w:tcPr>
          <w:p w:rsidR="00AB1387" w:rsidRPr="004939E9" w:rsidRDefault="00AB1387" w:rsidP="00AB1387">
            <w:pPr>
              <w:spacing w:after="0" w:line="240" w:lineRule="auto"/>
              <w:rPr>
                <w:rFonts w:ascii="Times New Roman" w:hAnsi="Times New Roman" w:cs="Times New Roman"/>
                <w:sz w:val="24"/>
                <w:szCs w:val="24"/>
              </w:rPr>
            </w:pPr>
            <w:r w:rsidRPr="004939E9">
              <w:rPr>
                <w:rFonts w:ascii="Times New Roman" w:hAnsi="Times New Roman" w:cs="Times New Roman"/>
                <w:sz w:val="24"/>
                <w:szCs w:val="24"/>
              </w:rPr>
              <w:t>Дата подведения итогов</w:t>
            </w:r>
            <w:r w:rsidRPr="00FF1D24">
              <w:rPr>
                <w:rFonts w:ascii="Times New Roman" w:hAnsi="Times New Roman" w:cs="Times New Roman"/>
                <w:sz w:val="24"/>
                <w:szCs w:val="24"/>
              </w:rPr>
              <w:t>:</w:t>
            </w:r>
            <w:r w:rsidR="004B05FD">
              <w:rPr>
                <w:rFonts w:ascii="Times New Roman" w:hAnsi="Times New Roman" w:cs="Times New Roman"/>
                <w:sz w:val="24"/>
                <w:szCs w:val="24"/>
              </w:rPr>
              <w:t>06</w:t>
            </w:r>
            <w:r w:rsidRPr="00FF1D24">
              <w:rPr>
                <w:rFonts w:ascii="Times New Roman" w:hAnsi="Times New Roman" w:cs="Times New Roman"/>
                <w:sz w:val="24"/>
                <w:szCs w:val="24"/>
              </w:rPr>
              <w:t>.</w:t>
            </w:r>
            <w:r w:rsidR="0041698F" w:rsidRPr="00FF1D24">
              <w:rPr>
                <w:rFonts w:ascii="Times New Roman" w:hAnsi="Times New Roman" w:cs="Times New Roman"/>
                <w:sz w:val="24"/>
                <w:szCs w:val="24"/>
              </w:rPr>
              <w:t>0</w:t>
            </w:r>
            <w:r w:rsidR="00C67256">
              <w:rPr>
                <w:rFonts w:ascii="Times New Roman" w:hAnsi="Times New Roman" w:cs="Times New Roman"/>
                <w:sz w:val="24"/>
                <w:szCs w:val="24"/>
              </w:rPr>
              <w:t>2</w:t>
            </w:r>
            <w:r w:rsidRPr="004939E9">
              <w:rPr>
                <w:rFonts w:ascii="Times New Roman" w:hAnsi="Times New Roman" w:cs="Times New Roman"/>
                <w:sz w:val="24"/>
                <w:szCs w:val="24"/>
              </w:rPr>
              <w:t>.202</w:t>
            </w:r>
            <w:r w:rsidR="00C67256">
              <w:rPr>
                <w:rFonts w:ascii="Times New Roman" w:hAnsi="Times New Roman" w:cs="Times New Roman"/>
                <w:sz w:val="24"/>
                <w:szCs w:val="24"/>
              </w:rPr>
              <w:t>3</w:t>
            </w:r>
          </w:p>
          <w:p w:rsidR="00AB1387" w:rsidRPr="004939E9" w:rsidRDefault="00AB1387" w:rsidP="00AB1387">
            <w:pPr>
              <w:spacing w:after="0" w:line="240" w:lineRule="auto"/>
              <w:jc w:val="both"/>
              <w:rPr>
                <w:sz w:val="24"/>
                <w:szCs w:val="24"/>
              </w:rPr>
            </w:pPr>
            <w:r w:rsidRPr="004939E9">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AB1387" w:rsidRPr="00E33C96" w:rsidTr="00930C30">
        <w:tc>
          <w:tcPr>
            <w:tcW w:w="3510" w:type="dxa"/>
          </w:tcPr>
          <w:p w:rsidR="00AB1387" w:rsidRPr="00E33C96"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E33C96">
              <w:rPr>
                <w:rFonts w:ascii="Times New Roman" w:hAnsi="Times New Roman" w:cs="Times New Roman"/>
                <w:sz w:val="24"/>
                <w:szCs w:val="24"/>
              </w:rPr>
              <w:t>Сроки предоставления разъяснений участникам закупки</w:t>
            </w:r>
          </w:p>
        </w:tc>
        <w:tc>
          <w:tcPr>
            <w:tcW w:w="6096" w:type="dxa"/>
          </w:tcPr>
          <w:p w:rsidR="00C67256" w:rsidRDefault="00AB1387" w:rsidP="00AB1387">
            <w:pPr>
              <w:spacing w:after="0" w:line="240" w:lineRule="auto"/>
              <w:rPr>
                <w:rFonts w:ascii="Times New Roman" w:hAnsi="Times New Roman" w:cs="Times New Roman"/>
                <w:sz w:val="24"/>
                <w:szCs w:val="24"/>
              </w:rPr>
            </w:pPr>
            <w:r w:rsidRPr="004939E9">
              <w:rPr>
                <w:rFonts w:ascii="Times New Roman" w:hAnsi="Times New Roman" w:cs="Times New Roman"/>
                <w:sz w:val="24"/>
                <w:szCs w:val="24"/>
              </w:rPr>
              <w:t>Дата начала</w:t>
            </w:r>
            <w:r w:rsidRPr="00FF1D24">
              <w:rPr>
                <w:rFonts w:ascii="Times New Roman" w:hAnsi="Times New Roman" w:cs="Times New Roman"/>
                <w:sz w:val="24"/>
                <w:szCs w:val="24"/>
              </w:rPr>
              <w:t xml:space="preserve">: </w:t>
            </w:r>
            <w:r w:rsidR="004B05FD">
              <w:rPr>
                <w:rFonts w:ascii="Times New Roman" w:hAnsi="Times New Roman" w:cs="Times New Roman"/>
                <w:sz w:val="24"/>
                <w:szCs w:val="24"/>
              </w:rPr>
              <w:t>27</w:t>
            </w:r>
            <w:r w:rsidRPr="00FF1D24">
              <w:rPr>
                <w:rFonts w:ascii="Times New Roman" w:hAnsi="Times New Roman" w:cs="Times New Roman"/>
                <w:sz w:val="24"/>
                <w:szCs w:val="24"/>
              </w:rPr>
              <w:t>.</w:t>
            </w:r>
            <w:r w:rsidR="0041698F" w:rsidRPr="00FF1D24">
              <w:rPr>
                <w:rFonts w:ascii="Times New Roman" w:hAnsi="Times New Roman" w:cs="Times New Roman"/>
                <w:sz w:val="24"/>
                <w:szCs w:val="24"/>
              </w:rPr>
              <w:t>01</w:t>
            </w:r>
            <w:r w:rsidRPr="004939E9">
              <w:rPr>
                <w:rFonts w:ascii="Times New Roman" w:hAnsi="Times New Roman" w:cs="Times New Roman"/>
                <w:sz w:val="24"/>
                <w:szCs w:val="24"/>
              </w:rPr>
              <w:t>.202</w:t>
            </w:r>
            <w:r w:rsidR="003010CE" w:rsidRPr="003010CE">
              <w:rPr>
                <w:rFonts w:ascii="Times New Roman" w:hAnsi="Times New Roman" w:cs="Times New Roman"/>
                <w:sz w:val="24"/>
                <w:szCs w:val="24"/>
              </w:rPr>
              <w:t xml:space="preserve">3 </w:t>
            </w:r>
          </w:p>
          <w:p w:rsidR="00AB1387" w:rsidRPr="003010CE" w:rsidRDefault="00AB1387" w:rsidP="00AB1387">
            <w:pPr>
              <w:spacing w:after="0" w:line="240" w:lineRule="auto"/>
              <w:rPr>
                <w:rFonts w:ascii="Times New Roman" w:hAnsi="Times New Roman" w:cs="Times New Roman"/>
                <w:sz w:val="24"/>
                <w:szCs w:val="24"/>
              </w:rPr>
            </w:pPr>
            <w:r w:rsidRPr="004939E9">
              <w:rPr>
                <w:rFonts w:ascii="Times New Roman" w:hAnsi="Times New Roman" w:cs="Times New Roman"/>
                <w:sz w:val="24"/>
                <w:szCs w:val="24"/>
              </w:rPr>
              <w:t xml:space="preserve">Дата и время окончания: </w:t>
            </w:r>
            <w:r w:rsidR="004B05FD">
              <w:rPr>
                <w:rFonts w:ascii="Times New Roman" w:hAnsi="Times New Roman" w:cs="Times New Roman"/>
                <w:sz w:val="24"/>
                <w:szCs w:val="24"/>
              </w:rPr>
              <w:t>06</w:t>
            </w:r>
            <w:r w:rsidRPr="00FF1D24">
              <w:rPr>
                <w:rFonts w:ascii="Times New Roman" w:hAnsi="Times New Roman" w:cs="Times New Roman"/>
                <w:sz w:val="24"/>
                <w:szCs w:val="24"/>
              </w:rPr>
              <w:t>.</w:t>
            </w:r>
            <w:r w:rsidR="0041698F" w:rsidRPr="00FF1D24">
              <w:rPr>
                <w:rFonts w:ascii="Times New Roman" w:hAnsi="Times New Roman" w:cs="Times New Roman"/>
                <w:sz w:val="24"/>
                <w:szCs w:val="24"/>
              </w:rPr>
              <w:t>0</w:t>
            </w:r>
            <w:r w:rsidR="00C67256">
              <w:rPr>
                <w:rFonts w:ascii="Times New Roman" w:hAnsi="Times New Roman" w:cs="Times New Roman"/>
                <w:sz w:val="24"/>
                <w:szCs w:val="24"/>
              </w:rPr>
              <w:t>2</w:t>
            </w:r>
            <w:r w:rsidRPr="00FF1D24">
              <w:rPr>
                <w:rFonts w:ascii="Times New Roman" w:hAnsi="Times New Roman" w:cs="Times New Roman"/>
                <w:sz w:val="24"/>
                <w:szCs w:val="24"/>
              </w:rPr>
              <w:t>.202</w:t>
            </w:r>
            <w:r w:rsidR="003010CE" w:rsidRPr="003010CE">
              <w:rPr>
                <w:rFonts w:ascii="Times New Roman" w:hAnsi="Times New Roman" w:cs="Times New Roman"/>
                <w:sz w:val="24"/>
                <w:szCs w:val="24"/>
              </w:rPr>
              <w:t>3</w:t>
            </w:r>
          </w:p>
          <w:p w:rsidR="00AB1387" w:rsidRPr="00E33C96" w:rsidRDefault="007E6C48" w:rsidP="00E33C96">
            <w:pPr>
              <w:spacing w:after="0" w:line="240" w:lineRule="auto"/>
              <w:jc w:val="both"/>
              <w:rPr>
                <w:rFonts w:ascii="Times New Roman" w:hAnsi="Times New Roman"/>
                <w:sz w:val="24"/>
                <w:szCs w:val="24"/>
              </w:rPr>
            </w:pPr>
            <w:r w:rsidRPr="004939E9">
              <w:rPr>
                <w:rFonts w:ascii="Times New Roman" w:hAnsi="Times New Roman"/>
                <w:sz w:val="24"/>
                <w:szCs w:val="24"/>
              </w:rPr>
              <w:t>Любой участник вправе направить Заказчику запрос о даче разъяснений положений</w:t>
            </w:r>
            <w:r w:rsidRPr="00E33C96">
              <w:rPr>
                <w:rFonts w:ascii="Times New Roman" w:hAnsi="Times New Roman"/>
                <w:sz w:val="24"/>
                <w:szCs w:val="24"/>
              </w:rPr>
              <w:t xml:space="preserve"> извещения об осуществлении закупки. </w:t>
            </w:r>
            <w:r w:rsidR="00450656">
              <w:rPr>
                <w:rFonts w:ascii="Times New Roman" w:hAnsi="Times New Roman"/>
                <w:sz w:val="24"/>
                <w:szCs w:val="24"/>
              </w:rPr>
              <w:t xml:space="preserve">В течение трех рабочих дней </w:t>
            </w:r>
            <w:r w:rsidR="00450656">
              <w:rPr>
                <w:rFonts w:ascii="Times New Roman" w:hAnsi="Times New Roman"/>
                <w:sz w:val="24"/>
                <w:szCs w:val="24"/>
              </w:rPr>
              <w:lastRenderedPageBreak/>
              <w:t>сдан</w:t>
            </w:r>
            <w:r w:rsidRPr="00E33C96">
              <w:rPr>
                <w:rFonts w:ascii="Times New Roman" w:hAnsi="Times New Roman"/>
                <w:sz w:val="24"/>
                <w:szCs w:val="24"/>
              </w:rPr>
              <w:t>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AB1387" w:rsidRPr="00E33C96" w:rsidTr="00930C30">
        <w:tc>
          <w:tcPr>
            <w:tcW w:w="3510" w:type="dxa"/>
          </w:tcPr>
          <w:p w:rsidR="00AB1387" w:rsidRPr="00E33C96"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E33C96">
              <w:rPr>
                <w:rFonts w:ascii="Times New Roman" w:hAnsi="Times New Roman" w:cs="Times New Roman"/>
                <w:sz w:val="24"/>
                <w:szCs w:val="24"/>
              </w:rPr>
              <w:lastRenderedPageBreak/>
              <w:t xml:space="preserve">Размер обеспечения заявки на участие в запросе котировок </w:t>
            </w:r>
            <w:r w:rsidRPr="00E33C96">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AB1387" w:rsidRPr="00E33C96" w:rsidRDefault="00AB1387" w:rsidP="00AB1387">
            <w:pPr>
              <w:spacing w:after="0" w:line="240" w:lineRule="auto"/>
              <w:rPr>
                <w:rFonts w:ascii="Times New Roman" w:hAnsi="Times New Roman" w:cs="Times New Roman"/>
                <w:sz w:val="24"/>
                <w:szCs w:val="24"/>
              </w:rPr>
            </w:pPr>
            <w:r w:rsidRPr="00E33C96">
              <w:rPr>
                <w:rFonts w:ascii="Times New Roman" w:hAnsi="Times New Roman" w:cs="Times New Roman"/>
                <w:sz w:val="24"/>
                <w:szCs w:val="24"/>
              </w:rPr>
              <w:t>Обеспечение заявки не установлено.</w:t>
            </w:r>
          </w:p>
        </w:tc>
      </w:tr>
      <w:tr w:rsidR="00AB1387" w:rsidRPr="00E33C96" w:rsidTr="00930C30">
        <w:tc>
          <w:tcPr>
            <w:tcW w:w="3510" w:type="dxa"/>
          </w:tcPr>
          <w:p w:rsidR="00AB1387" w:rsidRPr="00E33C96"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E33C96">
              <w:rPr>
                <w:rFonts w:ascii="Times New Roman" w:hAnsi="Times New Roman" w:cs="Times New Roman"/>
                <w:sz w:val="24"/>
                <w:szCs w:val="24"/>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E33C96">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33C96">
              <w:rPr>
                <w:rFonts w:ascii="Times New Roman" w:hAnsi="Times New Roman" w:cs="Times New Roman"/>
                <w:sz w:val="24"/>
                <w:szCs w:val="24"/>
              </w:rPr>
              <w:br/>
              <w:t>о предоставлении обеспечения заявки)</w:t>
            </w:r>
          </w:p>
        </w:tc>
        <w:tc>
          <w:tcPr>
            <w:tcW w:w="6096" w:type="dxa"/>
          </w:tcPr>
          <w:p w:rsidR="00AB1387" w:rsidRPr="00E33C96" w:rsidRDefault="00AB1387" w:rsidP="00AB1387">
            <w:pPr>
              <w:spacing w:after="0" w:line="240" w:lineRule="auto"/>
              <w:rPr>
                <w:sz w:val="24"/>
                <w:szCs w:val="24"/>
              </w:rPr>
            </w:pPr>
            <w:r w:rsidRPr="00E33C96">
              <w:rPr>
                <w:sz w:val="24"/>
                <w:szCs w:val="24"/>
              </w:rPr>
              <w:t>-</w:t>
            </w:r>
          </w:p>
        </w:tc>
      </w:tr>
      <w:tr w:rsidR="00AB1387" w:rsidRPr="00E33C96" w:rsidTr="00930C30">
        <w:tc>
          <w:tcPr>
            <w:tcW w:w="3510" w:type="dxa"/>
          </w:tcPr>
          <w:p w:rsidR="00AB1387" w:rsidRPr="00E33C96"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E33C96">
              <w:rPr>
                <w:rFonts w:ascii="Times New Roman" w:hAnsi="Times New Roman" w:cs="Times New Roman"/>
                <w:sz w:val="24"/>
                <w:szCs w:val="24"/>
              </w:rPr>
              <w:t>Форма заявки на участие в запросе котировок в электронной форме</w:t>
            </w:r>
          </w:p>
        </w:tc>
        <w:tc>
          <w:tcPr>
            <w:tcW w:w="6096" w:type="dxa"/>
          </w:tcPr>
          <w:p w:rsidR="00AB1387" w:rsidRPr="00E33C96" w:rsidRDefault="00AB1387" w:rsidP="00AB1387">
            <w:pPr>
              <w:spacing w:after="0" w:line="240" w:lineRule="auto"/>
              <w:rPr>
                <w:rFonts w:ascii="Times New Roman" w:hAnsi="Times New Roman" w:cs="Times New Roman"/>
                <w:sz w:val="24"/>
                <w:szCs w:val="24"/>
              </w:rPr>
            </w:pPr>
            <w:r w:rsidRPr="00E33C96">
              <w:rPr>
                <w:rFonts w:ascii="Times New Roman" w:hAnsi="Times New Roman" w:cs="Times New Roman"/>
                <w:sz w:val="24"/>
                <w:szCs w:val="24"/>
              </w:rPr>
              <w:t>В соответствии с Приложением 1 к извещению.</w:t>
            </w:r>
          </w:p>
        </w:tc>
      </w:tr>
      <w:tr w:rsidR="00AB1387" w:rsidRPr="00E33C96" w:rsidTr="00930C30">
        <w:tc>
          <w:tcPr>
            <w:tcW w:w="3510" w:type="dxa"/>
          </w:tcPr>
          <w:p w:rsidR="00AB1387" w:rsidRPr="00E33C96"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E33C96">
              <w:rPr>
                <w:rFonts w:ascii="Times New Roman" w:eastAsia="Times New Roman" w:hAnsi="Times New Roman" w:cs="Times New Roman"/>
                <w:sz w:val="24"/>
                <w:szCs w:val="24"/>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E33C96">
              <w:rPr>
                <w:rFonts w:ascii="Times New Roman" w:eastAsia="Times New Roman" w:hAnsi="Times New Roman" w:cs="Times New Roman"/>
                <w:sz w:val="24"/>
                <w:szCs w:val="24"/>
                <w:lang w:eastAsia="zh-CN"/>
              </w:rPr>
              <w:br/>
              <w:t xml:space="preserve">и порядок его возврата Заказчиком </w:t>
            </w:r>
            <w:r w:rsidRPr="00E33C96">
              <w:rPr>
                <w:rFonts w:ascii="Times New Roman" w:hAnsi="Times New Roman" w:cs="Times New Roman"/>
                <w:sz w:val="24"/>
                <w:szCs w:val="24"/>
              </w:rPr>
              <w:t xml:space="preserve">(при наличии требования </w:t>
            </w:r>
            <w:r w:rsidRPr="00E33C96">
              <w:rPr>
                <w:rFonts w:ascii="Times New Roman" w:hAnsi="Times New Roman" w:cs="Times New Roman"/>
                <w:sz w:val="24"/>
                <w:szCs w:val="24"/>
              </w:rPr>
              <w:br/>
              <w:t>о предоставлении обеспечения заявки)</w:t>
            </w:r>
          </w:p>
        </w:tc>
        <w:tc>
          <w:tcPr>
            <w:tcW w:w="6096" w:type="dxa"/>
          </w:tcPr>
          <w:p w:rsidR="00AB1387" w:rsidRPr="00E33C96" w:rsidRDefault="00AB1387" w:rsidP="00AB1387">
            <w:pPr>
              <w:spacing w:after="0" w:line="240" w:lineRule="auto"/>
              <w:rPr>
                <w:rFonts w:ascii="Times New Roman" w:hAnsi="Times New Roman" w:cs="Times New Roman"/>
                <w:sz w:val="24"/>
                <w:szCs w:val="24"/>
              </w:rPr>
            </w:pPr>
            <w:r w:rsidRPr="00E33C96">
              <w:rPr>
                <w:rFonts w:ascii="Times New Roman" w:hAnsi="Times New Roman" w:cs="Times New Roman"/>
                <w:sz w:val="24"/>
                <w:szCs w:val="24"/>
              </w:rPr>
              <w:t>Обеспечение исполнения договора не установлено.</w:t>
            </w:r>
          </w:p>
        </w:tc>
      </w:tr>
      <w:tr w:rsidR="00AB1387" w:rsidRPr="00E33C96" w:rsidTr="00930C30">
        <w:tc>
          <w:tcPr>
            <w:tcW w:w="3510" w:type="dxa"/>
          </w:tcPr>
          <w:p w:rsidR="00AB1387" w:rsidRPr="00E33C96"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E33C96">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AB1387" w:rsidRPr="00E33C96" w:rsidRDefault="00AB1387" w:rsidP="00AB1387">
            <w:pPr>
              <w:tabs>
                <w:tab w:val="left" w:pos="2220"/>
              </w:tabs>
              <w:spacing w:after="0" w:line="240" w:lineRule="auto"/>
              <w:jc w:val="both"/>
              <w:rPr>
                <w:rFonts w:ascii="Times New Roman" w:eastAsia="Calibri" w:hAnsi="Times New Roman" w:cs="Times New Roman"/>
                <w:sz w:val="24"/>
                <w:szCs w:val="24"/>
              </w:rPr>
            </w:pPr>
            <w:r w:rsidRPr="00E33C96">
              <w:rPr>
                <w:rFonts w:ascii="Times New Roman" w:eastAsia="Calibri" w:hAnsi="Times New Roman" w:cs="Times New Roman"/>
                <w:sz w:val="24"/>
                <w:szCs w:val="24"/>
              </w:rPr>
              <w:t>-</w:t>
            </w:r>
            <w:r w:rsidRPr="00E33C96">
              <w:rPr>
                <w:rFonts w:ascii="Times New Roman" w:eastAsia="Calibri" w:hAnsi="Times New Roman" w:cs="Times New Roman"/>
                <w:sz w:val="24"/>
                <w:szCs w:val="24"/>
              </w:rPr>
              <w:tab/>
            </w:r>
          </w:p>
          <w:p w:rsidR="00AB1387" w:rsidRPr="00E33C96" w:rsidRDefault="00AB1387" w:rsidP="00AB1387">
            <w:pPr>
              <w:spacing w:after="0" w:line="240" w:lineRule="auto"/>
              <w:rPr>
                <w:rFonts w:ascii="Times New Roman" w:hAnsi="Times New Roman" w:cs="Times New Roman"/>
                <w:sz w:val="24"/>
                <w:szCs w:val="24"/>
              </w:rPr>
            </w:pPr>
          </w:p>
        </w:tc>
      </w:tr>
      <w:tr w:rsidR="00AB1387" w:rsidRPr="00E33C96" w:rsidTr="00930C30">
        <w:tc>
          <w:tcPr>
            <w:tcW w:w="3510" w:type="dxa"/>
          </w:tcPr>
          <w:p w:rsidR="00AB1387" w:rsidRPr="00E33C96"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E33C96">
              <w:rPr>
                <w:rFonts w:ascii="Times New Roman" w:eastAsia="Times New Roman" w:hAnsi="Times New Roman" w:cs="Times New Roman"/>
                <w:sz w:val="24"/>
                <w:szCs w:val="24"/>
                <w:lang w:eastAsia="zh-CN"/>
              </w:rPr>
              <w:t xml:space="preserve">Условия </w:t>
            </w:r>
            <w:r w:rsidRPr="00E33C96">
              <w:rPr>
                <w:rFonts w:ascii="Times New Roman" w:eastAsia="Times New Roman" w:hAnsi="Times New Roman" w:cs="Times New Roman"/>
                <w:sz w:val="24"/>
                <w:szCs w:val="24"/>
              </w:rPr>
              <w:t xml:space="preserve">предоставления приоритета товаров </w:t>
            </w:r>
            <w:r w:rsidRPr="00E33C96">
              <w:rPr>
                <w:rFonts w:ascii="Times New Roman" w:eastAsia="Times New Roman" w:hAnsi="Times New Roman" w:cs="Times New Roman"/>
                <w:sz w:val="24"/>
                <w:szCs w:val="24"/>
              </w:rPr>
              <w:lastRenderedPageBreak/>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33C96">
              <w:rPr>
                <w:rFonts w:ascii="Times New Roman" w:eastAsia="Times New Roman" w:hAnsi="Times New Roman" w:cs="Times New Roman"/>
                <w:sz w:val="24"/>
                <w:szCs w:val="24"/>
              </w:rPr>
              <w:br/>
              <w:t>из иностранного государства, работам, услугам, выполняемым, оказываемым иностранными лицами»</w:t>
            </w:r>
          </w:p>
        </w:tc>
        <w:tc>
          <w:tcPr>
            <w:tcW w:w="6096" w:type="dxa"/>
          </w:tcPr>
          <w:p w:rsidR="00AB1387" w:rsidRPr="00E33C96" w:rsidRDefault="00AB1387" w:rsidP="00AB1387">
            <w:pPr>
              <w:widowControl w:val="0"/>
              <w:autoSpaceDE w:val="0"/>
              <w:autoSpaceDN w:val="0"/>
              <w:adjustRightInd w:val="0"/>
              <w:spacing w:after="0" w:line="240" w:lineRule="auto"/>
              <w:contextualSpacing/>
              <w:jc w:val="both"/>
              <w:rPr>
                <w:rFonts w:ascii="Times New Roman" w:hAnsi="Times New Roman"/>
                <w:bCs/>
                <w:sz w:val="24"/>
                <w:szCs w:val="24"/>
              </w:rPr>
            </w:pPr>
            <w:r w:rsidRPr="00E33C96">
              <w:rPr>
                <w:rFonts w:ascii="Times New Roman" w:hAnsi="Times New Roman"/>
                <w:bCs/>
                <w:sz w:val="24"/>
                <w:szCs w:val="24"/>
              </w:rPr>
              <w:lastRenderedPageBreak/>
              <w:t>В соответствии с </w:t>
            </w:r>
            <w:hyperlink r:id="rId10" w:anchor="/document/12188083/entry/381" w:history="1">
              <w:r w:rsidRPr="00E33C96">
                <w:rPr>
                  <w:rFonts w:ascii="Times New Roman" w:hAnsi="Times New Roman"/>
                  <w:bCs/>
                  <w:sz w:val="24"/>
                  <w:szCs w:val="24"/>
                </w:rPr>
                <w:t>пунктом 1 части 8 статьи 3</w:t>
              </w:r>
            </w:hyperlink>
            <w:r w:rsidRPr="00E33C96">
              <w:rPr>
                <w:rFonts w:ascii="Times New Roman" w:hAnsi="Times New Roman"/>
                <w:bCs/>
                <w:sz w:val="24"/>
                <w:szCs w:val="24"/>
              </w:rPr>
              <w:t xml:space="preserve"> Федерального закона  от 18 июля </w:t>
            </w:r>
            <w:smartTag w:uri="urn:schemas-microsoft-com:office:smarttags" w:element="metricconverter">
              <w:smartTagPr>
                <w:attr w:name="ProductID" w:val="2011 г"/>
              </w:smartTagPr>
              <w:r w:rsidRPr="00E33C96">
                <w:rPr>
                  <w:rFonts w:ascii="Times New Roman" w:hAnsi="Times New Roman"/>
                  <w:bCs/>
                  <w:sz w:val="24"/>
                  <w:szCs w:val="24"/>
                </w:rPr>
                <w:t>2011 г</w:t>
              </w:r>
            </w:smartTag>
            <w:r w:rsidRPr="00E33C96">
              <w:rPr>
                <w:rFonts w:ascii="Times New Roman" w:hAnsi="Times New Roman"/>
                <w:bCs/>
                <w:sz w:val="24"/>
                <w:szCs w:val="24"/>
              </w:rPr>
              <w:t xml:space="preserve">. № 223-ФЗ «О </w:t>
            </w:r>
            <w:r w:rsidRPr="00E33C96">
              <w:rPr>
                <w:rFonts w:ascii="Times New Roman" w:hAnsi="Times New Roman"/>
                <w:bCs/>
                <w:sz w:val="24"/>
                <w:szCs w:val="24"/>
              </w:rPr>
              <w:lastRenderedPageBreak/>
              <w:t xml:space="preserve">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оказываемыминостранными лицами», </w:t>
            </w:r>
            <w:r w:rsidRPr="00AC176A">
              <w:rPr>
                <w:rFonts w:ascii="Times New Roman" w:hAnsi="Times New Roman"/>
                <w:b/>
                <w:bCs/>
                <w:sz w:val="24"/>
                <w:szCs w:val="24"/>
              </w:rPr>
              <w:t>устанавливается приоритет товаров российского происхождения, работ, услуг, выполняемых, оказываемых российскими лицами</w:t>
            </w:r>
            <w:r w:rsidRPr="00E33C96">
              <w:rPr>
                <w:rFonts w:ascii="Times New Roman" w:hAnsi="Times New Roman"/>
                <w:bCs/>
                <w:sz w:val="24"/>
                <w:szCs w:val="24"/>
              </w:rPr>
              <w:t xml:space="preserve">,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w:t>
            </w:r>
            <w:r w:rsidR="00FB145E" w:rsidRPr="00E33C96">
              <w:rPr>
                <w:rFonts w:ascii="Times New Roman" w:hAnsi="Times New Roman"/>
                <w:bCs/>
                <w:sz w:val="24"/>
                <w:szCs w:val="24"/>
              </w:rPr>
              <w:t>–</w:t>
            </w:r>
            <w:r w:rsidRPr="00E33C96">
              <w:rPr>
                <w:rFonts w:ascii="Times New Roman" w:hAnsi="Times New Roman"/>
                <w:bCs/>
                <w:sz w:val="24"/>
                <w:szCs w:val="24"/>
              </w:rPr>
              <w:t xml:space="preserve"> приоритет).</w:t>
            </w:r>
          </w:p>
          <w:p w:rsidR="00AB1387" w:rsidRPr="00E33C96" w:rsidRDefault="00AB1387" w:rsidP="00AB1387">
            <w:pPr>
              <w:spacing w:after="0" w:line="240" w:lineRule="auto"/>
              <w:jc w:val="both"/>
              <w:rPr>
                <w:rFonts w:ascii="Times New Roman" w:hAnsi="Times New Roman"/>
                <w:bCs/>
                <w:sz w:val="24"/>
                <w:szCs w:val="24"/>
              </w:rPr>
            </w:pPr>
            <w:r w:rsidRPr="00E33C96">
              <w:rPr>
                <w:rFonts w:ascii="Times New Roman" w:hAnsi="Times New Roman"/>
                <w:bCs/>
                <w:sz w:val="24"/>
                <w:szCs w:val="24"/>
              </w:rPr>
              <w:t xml:space="preserve">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w:t>
            </w:r>
            <w:r w:rsidRPr="00AC176A">
              <w:rPr>
                <w:rFonts w:ascii="Times New Roman" w:hAnsi="Times New Roman"/>
                <w:b/>
                <w:bCs/>
                <w:sz w:val="24"/>
                <w:szCs w:val="24"/>
              </w:rPr>
              <w:t>сниженной на 15 процентов,</w:t>
            </w:r>
            <w:r w:rsidRPr="00E33C96">
              <w:rPr>
                <w:rFonts w:ascii="Times New Roman" w:hAnsi="Times New Roman"/>
                <w:bCs/>
                <w:sz w:val="24"/>
                <w:szCs w:val="24"/>
              </w:rPr>
              <w:t xml:space="preserve"> при этом договор заключается по цене договора, предложенной участником в заявке на участие в закупке.</w:t>
            </w:r>
          </w:p>
          <w:p w:rsidR="00AB1387" w:rsidRPr="00E33C96" w:rsidRDefault="00AB1387" w:rsidP="00AB1387">
            <w:pPr>
              <w:widowControl w:val="0"/>
              <w:autoSpaceDE w:val="0"/>
              <w:autoSpaceDN w:val="0"/>
              <w:adjustRightInd w:val="0"/>
              <w:spacing w:after="0" w:line="240" w:lineRule="auto"/>
              <w:contextualSpacing/>
              <w:jc w:val="both"/>
              <w:rPr>
                <w:rFonts w:ascii="Times New Roman" w:hAnsi="Times New Roman"/>
                <w:bCs/>
                <w:sz w:val="24"/>
                <w:szCs w:val="24"/>
              </w:rPr>
            </w:pPr>
            <w:r w:rsidRPr="00E33C96">
              <w:rPr>
                <w:rFonts w:ascii="Times New Roman" w:hAnsi="Times New Roman"/>
                <w:bCs/>
                <w:sz w:val="24"/>
                <w:szCs w:val="24"/>
              </w:rPr>
              <w:t>2. Условием предоставления приоритета является:</w:t>
            </w:r>
          </w:p>
          <w:p w:rsidR="00AB1387" w:rsidRPr="00E33C96" w:rsidRDefault="00AB1387" w:rsidP="00AB1387">
            <w:pPr>
              <w:suppressAutoHyphens/>
              <w:snapToGrid w:val="0"/>
              <w:spacing w:after="0" w:line="240" w:lineRule="auto"/>
              <w:jc w:val="both"/>
              <w:rPr>
                <w:rFonts w:ascii="Times New Roman" w:hAnsi="Times New Roman"/>
                <w:bCs/>
                <w:sz w:val="24"/>
                <w:szCs w:val="24"/>
              </w:rPr>
            </w:pPr>
            <w:r w:rsidRPr="00E33C96">
              <w:rPr>
                <w:rFonts w:ascii="Times New Roman" w:hAnsi="Times New Roman"/>
                <w:bCs/>
                <w:sz w:val="24"/>
                <w:szCs w:val="24"/>
              </w:rPr>
              <w:t xml:space="preserve">а) </w:t>
            </w:r>
            <w:r w:rsidRPr="00AC176A">
              <w:rPr>
                <w:rFonts w:ascii="Times New Roman" w:hAnsi="Times New Roman"/>
                <w:b/>
                <w:kern w:val="3"/>
                <w:sz w:val="24"/>
                <w:szCs w:val="24"/>
              </w:rPr>
              <w:t>участник закупки должен указать наименование страны происхождения товаров в составе заявки</w:t>
            </w:r>
            <w:r w:rsidRPr="00E33C96">
              <w:rPr>
                <w:rFonts w:ascii="Times New Roman" w:hAnsi="Times New Roman"/>
                <w:kern w:val="3"/>
                <w:sz w:val="24"/>
                <w:szCs w:val="24"/>
              </w:rPr>
              <w:t xml:space="preserve"> и </w:t>
            </w:r>
            <w:r w:rsidRPr="00E33C96">
              <w:rPr>
                <w:rFonts w:ascii="Times New Roman" w:hAnsi="Times New Roman"/>
                <w:sz w:val="24"/>
                <w:szCs w:val="24"/>
              </w:rPr>
              <w:t>сведения о начальной (максимальной) цене единицы каждого товара, работы, услуги, являющихся предметом закупки;</w:t>
            </w:r>
          </w:p>
          <w:p w:rsidR="00AB1387" w:rsidRPr="00E33C96" w:rsidRDefault="00AB1387" w:rsidP="00AB1387">
            <w:pPr>
              <w:widowControl w:val="0"/>
              <w:autoSpaceDE w:val="0"/>
              <w:autoSpaceDN w:val="0"/>
              <w:adjustRightInd w:val="0"/>
              <w:spacing w:after="0" w:line="240" w:lineRule="auto"/>
              <w:contextualSpacing/>
              <w:jc w:val="both"/>
              <w:rPr>
                <w:rFonts w:ascii="Times New Roman" w:hAnsi="Times New Roman"/>
                <w:bCs/>
                <w:sz w:val="24"/>
                <w:szCs w:val="24"/>
              </w:rPr>
            </w:pPr>
            <w:r w:rsidRPr="00E33C96">
              <w:rPr>
                <w:rFonts w:ascii="Times New Roman" w:hAnsi="Times New Roman"/>
                <w:bCs/>
                <w:sz w:val="24"/>
                <w:szCs w:val="24"/>
              </w:rPr>
              <w:t xml:space="preserve">б) </w:t>
            </w:r>
            <w:r w:rsidRPr="00E33C96">
              <w:rPr>
                <w:rFonts w:ascii="Times New Roman" w:hAnsi="Times New Roman"/>
                <w:kern w:val="3"/>
                <w:sz w:val="24"/>
                <w:szCs w:val="24"/>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r w:rsidRPr="00E33C96">
              <w:rPr>
                <w:rFonts w:ascii="Times New Roman" w:hAnsi="Times New Roman"/>
                <w:bCs/>
                <w:sz w:val="24"/>
                <w:szCs w:val="24"/>
              </w:rPr>
              <w:t>;</w:t>
            </w:r>
          </w:p>
          <w:p w:rsidR="00AB1387" w:rsidRPr="00E33C96" w:rsidRDefault="00AB1387" w:rsidP="00AB1387">
            <w:pPr>
              <w:widowControl w:val="0"/>
              <w:autoSpaceDE w:val="0"/>
              <w:autoSpaceDN w:val="0"/>
              <w:adjustRightInd w:val="0"/>
              <w:spacing w:after="0" w:line="240" w:lineRule="auto"/>
              <w:contextualSpacing/>
              <w:jc w:val="both"/>
              <w:rPr>
                <w:rFonts w:ascii="Times New Roman" w:hAnsi="Times New Roman"/>
                <w:bCs/>
                <w:sz w:val="24"/>
                <w:szCs w:val="24"/>
              </w:rPr>
            </w:pPr>
            <w:r w:rsidRPr="00E33C96">
              <w:rPr>
                <w:rFonts w:ascii="Times New Roman" w:hAnsi="Times New Roman"/>
                <w:bCs/>
                <w:sz w:val="24"/>
                <w:szCs w:val="24"/>
              </w:rPr>
              <w:t>в) сведения о начальной (максимальной) цене единицы каждого товара, работы, услуги, являющихся предметом закупки;</w:t>
            </w:r>
          </w:p>
          <w:p w:rsidR="00AB1387" w:rsidRPr="00E33C96" w:rsidRDefault="00AB1387" w:rsidP="00AB1387">
            <w:pPr>
              <w:widowControl w:val="0"/>
              <w:autoSpaceDE w:val="0"/>
              <w:autoSpaceDN w:val="0"/>
              <w:adjustRightInd w:val="0"/>
              <w:spacing w:after="0" w:line="240" w:lineRule="auto"/>
              <w:contextualSpacing/>
              <w:jc w:val="both"/>
              <w:rPr>
                <w:rFonts w:ascii="Times New Roman" w:hAnsi="Times New Roman"/>
                <w:bCs/>
                <w:sz w:val="24"/>
                <w:szCs w:val="24"/>
              </w:rPr>
            </w:pPr>
            <w:r w:rsidRPr="00E33C96">
              <w:rPr>
                <w:rFonts w:ascii="Times New Roman" w:hAnsi="Times New Roman"/>
                <w:bCs/>
                <w:sz w:val="24"/>
                <w:szCs w:val="24"/>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B1387" w:rsidRPr="00E33C96" w:rsidRDefault="00AB1387" w:rsidP="00AB1387">
            <w:pPr>
              <w:widowControl w:val="0"/>
              <w:autoSpaceDE w:val="0"/>
              <w:autoSpaceDN w:val="0"/>
              <w:adjustRightInd w:val="0"/>
              <w:spacing w:after="0" w:line="240" w:lineRule="auto"/>
              <w:contextualSpacing/>
              <w:jc w:val="both"/>
              <w:rPr>
                <w:rFonts w:ascii="Times New Roman" w:hAnsi="Times New Roman"/>
                <w:bCs/>
                <w:sz w:val="24"/>
                <w:szCs w:val="24"/>
              </w:rPr>
            </w:pPr>
            <w:r w:rsidRPr="00E33C96">
              <w:rPr>
                <w:rFonts w:ascii="Times New Roman" w:hAnsi="Times New Roman"/>
                <w:bCs/>
                <w:sz w:val="24"/>
                <w:szCs w:val="24"/>
              </w:rPr>
              <w:t xml:space="preserve">д) для целей установления соотношения цены предлагаемых к поставке товаров российского и </w:t>
            </w:r>
            <w:r w:rsidRPr="00E33C96">
              <w:rPr>
                <w:rFonts w:ascii="Times New Roman" w:hAnsi="Times New Roman"/>
                <w:bCs/>
                <w:sz w:val="24"/>
                <w:szCs w:val="24"/>
              </w:rPr>
              <w:lastRenderedPageBreak/>
              <w:t>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1387" w:rsidRPr="00E33C96" w:rsidRDefault="00AB1387" w:rsidP="00AB1387">
            <w:pPr>
              <w:widowControl w:val="0"/>
              <w:autoSpaceDE w:val="0"/>
              <w:autoSpaceDN w:val="0"/>
              <w:adjustRightInd w:val="0"/>
              <w:spacing w:after="0" w:line="240" w:lineRule="auto"/>
              <w:contextualSpacing/>
              <w:jc w:val="both"/>
              <w:rPr>
                <w:rFonts w:ascii="Times New Roman" w:hAnsi="Times New Roman"/>
                <w:bCs/>
                <w:sz w:val="24"/>
                <w:szCs w:val="24"/>
              </w:rPr>
            </w:pPr>
            <w:r w:rsidRPr="00E33C96">
              <w:rPr>
                <w:rFonts w:ascii="Times New Roman" w:hAnsi="Times New Roman"/>
                <w:bCs/>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B1387" w:rsidRPr="00E33C96" w:rsidRDefault="00AB1387" w:rsidP="00AB1387">
            <w:pPr>
              <w:widowControl w:val="0"/>
              <w:autoSpaceDE w:val="0"/>
              <w:autoSpaceDN w:val="0"/>
              <w:adjustRightInd w:val="0"/>
              <w:spacing w:after="0" w:line="240" w:lineRule="auto"/>
              <w:contextualSpacing/>
              <w:jc w:val="both"/>
              <w:rPr>
                <w:rFonts w:ascii="Times New Roman" w:hAnsi="Times New Roman"/>
                <w:bCs/>
                <w:sz w:val="24"/>
                <w:szCs w:val="24"/>
              </w:rPr>
            </w:pPr>
            <w:r w:rsidRPr="00E33C96">
              <w:rPr>
                <w:rFonts w:ascii="Times New Roman" w:hAnsi="Times New Roman"/>
                <w:bCs/>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B1387" w:rsidRPr="00E33C96" w:rsidRDefault="00AB1387" w:rsidP="00AB1387">
            <w:pPr>
              <w:autoSpaceDE w:val="0"/>
              <w:autoSpaceDN w:val="0"/>
              <w:adjustRightInd w:val="0"/>
              <w:spacing w:after="0" w:line="240" w:lineRule="auto"/>
              <w:jc w:val="both"/>
              <w:rPr>
                <w:rFonts w:ascii="Times New Roman" w:hAnsi="Times New Roman"/>
                <w:kern w:val="3"/>
                <w:sz w:val="24"/>
                <w:szCs w:val="24"/>
              </w:rPr>
            </w:pPr>
            <w:r w:rsidRPr="00E33C96">
              <w:rPr>
                <w:rFonts w:ascii="Times New Roman" w:hAnsi="Times New Roman"/>
                <w:bCs/>
                <w:sz w:val="24"/>
                <w:szCs w:val="24"/>
              </w:rPr>
              <w:t xml:space="preserve">з) </w:t>
            </w:r>
            <w:r w:rsidRPr="00E33C96">
              <w:rPr>
                <w:rFonts w:ascii="Times New Roman" w:hAnsi="Times New Roman"/>
                <w:kern w:val="3"/>
                <w:sz w:val="24"/>
                <w:szCs w:val="24"/>
              </w:rPr>
              <w:t>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rsidR="00AB1387" w:rsidRPr="00E33C96" w:rsidRDefault="00AB1387" w:rsidP="00AB1387">
            <w:pPr>
              <w:widowControl w:val="0"/>
              <w:autoSpaceDE w:val="0"/>
              <w:autoSpaceDN w:val="0"/>
              <w:adjustRightInd w:val="0"/>
              <w:spacing w:after="0" w:line="240" w:lineRule="auto"/>
              <w:contextualSpacing/>
              <w:jc w:val="both"/>
              <w:rPr>
                <w:rFonts w:ascii="Times New Roman" w:hAnsi="Times New Roman"/>
                <w:bCs/>
                <w:sz w:val="24"/>
                <w:szCs w:val="24"/>
              </w:rPr>
            </w:pPr>
            <w:r w:rsidRPr="00E33C96">
              <w:rPr>
                <w:rFonts w:ascii="Times New Roman" w:hAnsi="Times New Roman"/>
                <w:bCs/>
                <w:sz w:val="24"/>
                <w:szCs w:val="24"/>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B1387" w:rsidRPr="00E33C96" w:rsidRDefault="00AB1387" w:rsidP="00FB145E">
            <w:pPr>
              <w:widowControl w:val="0"/>
              <w:autoSpaceDE w:val="0"/>
              <w:autoSpaceDN w:val="0"/>
              <w:adjustRightInd w:val="0"/>
              <w:spacing w:after="0" w:line="240" w:lineRule="auto"/>
              <w:contextualSpacing/>
              <w:jc w:val="both"/>
              <w:rPr>
                <w:rFonts w:ascii="Times New Roman" w:hAnsi="Times New Roman"/>
                <w:b/>
                <w:bCs/>
                <w:sz w:val="24"/>
                <w:szCs w:val="24"/>
              </w:rPr>
            </w:pPr>
            <w:r w:rsidRPr="00E33C96">
              <w:rPr>
                <w:rFonts w:ascii="Times New Roman" w:hAnsi="Times New Roman"/>
                <w:bCs/>
                <w:sz w:val="24"/>
                <w:szCs w:val="24"/>
              </w:rPr>
              <w:t xml:space="preserve">3. </w:t>
            </w:r>
            <w:r w:rsidRPr="00E33C96">
              <w:rPr>
                <w:rFonts w:ascii="Times New Roman" w:hAnsi="Times New Roman"/>
                <w:b/>
                <w:bCs/>
                <w:sz w:val="24"/>
                <w:szCs w:val="24"/>
              </w:rPr>
              <w:t>Приоритет не предоставляется в случаях, если:</w:t>
            </w:r>
          </w:p>
          <w:p w:rsidR="00AB1387" w:rsidRPr="00E33C96" w:rsidRDefault="00AB1387" w:rsidP="00FB145E">
            <w:pPr>
              <w:widowControl w:val="0"/>
              <w:autoSpaceDE w:val="0"/>
              <w:autoSpaceDN w:val="0"/>
              <w:adjustRightInd w:val="0"/>
              <w:spacing w:after="0" w:line="240" w:lineRule="auto"/>
              <w:contextualSpacing/>
              <w:jc w:val="both"/>
              <w:rPr>
                <w:rFonts w:ascii="Times New Roman" w:hAnsi="Times New Roman"/>
                <w:bCs/>
                <w:sz w:val="24"/>
                <w:szCs w:val="24"/>
              </w:rPr>
            </w:pPr>
            <w:r w:rsidRPr="00E33C96">
              <w:rPr>
                <w:rFonts w:ascii="Times New Roman" w:hAnsi="Times New Roman"/>
                <w:bCs/>
                <w:sz w:val="24"/>
                <w:szCs w:val="24"/>
              </w:rPr>
              <w:t>а) закупка признана несостоявшейся и договор заключается с единственным участником закупки;</w:t>
            </w:r>
          </w:p>
          <w:p w:rsidR="00AB1387" w:rsidRPr="00E33C96" w:rsidRDefault="00AB1387" w:rsidP="00FB145E">
            <w:pPr>
              <w:widowControl w:val="0"/>
              <w:autoSpaceDE w:val="0"/>
              <w:autoSpaceDN w:val="0"/>
              <w:adjustRightInd w:val="0"/>
              <w:spacing w:after="0" w:line="240" w:lineRule="auto"/>
              <w:contextualSpacing/>
              <w:jc w:val="both"/>
              <w:rPr>
                <w:rFonts w:ascii="Times New Roman" w:hAnsi="Times New Roman"/>
                <w:bCs/>
                <w:sz w:val="24"/>
                <w:szCs w:val="24"/>
              </w:rPr>
            </w:pPr>
            <w:r w:rsidRPr="00E33C96">
              <w:rPr>
                <w:rFonts w:ascii="Times New Roman" w:hAnsi="Times New Roman"/>
                <w:bCs/>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B1387" w:rsidRPr="00E33C96" w:rsidRDefault="00AB1387" w:rsidP="00FB145E">
            <w:pPr>
              <w:widowControl w:val="0"/>
              <w:autoSpaceDE w:val="0"/>
              <w:autoSpaceDN w:val="0"/>
              <w:adjustRightInd w:val="0"/>
              <w:spacing w:after="0" w:line="240" w:lineRule="auto"/>
              <w:contextualSpacing/>
              <w:jc w:val="both"/>
              <w:rPr>
                <w:rFonts w:ascii="Times New Roman" w:hAnsi="Times New Roman"/>
                <w:bCs/>
                <w:sz w:val="24"/>
                <w:szCs w:val="24"/>
              </w:rPr>
            </w:pPr>
            <w:r w:rsidRPr="00E33C96">
              <w:rPr>
                <w:rFonts w:ascii="Times New Roman" w:hAnsi="Times New Roman"/>
                <w:bCs/>
                <w:sz w:val="24"/>
                <w:szCs w:val="24"/>
              </w:rPr>
              <w:t xml:space="preserve">в) в заявке на участие в закупке не содержится </w:t>
            </w:r>
            <w:r w:rsidRPr="00E33C96">
              <w:rPr>
                <w:rFonts w:ascii="Times New Roman" w:hAnsi="Times New Roman"/>
                <w:bCs/>
                <w:sz w:val="24"/>
                <w:szCs w:val="24"/>
              </w:rPr>
              <w:lastRenderedPageBreak/>
              <w:t>предложений о поставке товаров иностранного происхождения, выполнении работ, оказании услуг иностранными лицами;</w:t>
            </w:r>
          </w:p>
          <w:p w:rsidR="00AB1387" w:rsidRPr="00E33C96" w:rsidRDefault="00AB1387" w:rsidP="00FB145E">
            <w:pPr>
              <w:spacing w:after="0" w:line="240" w:lineRule="auto"/>
              <w:jc w:val="both"/>
              <w:rPr>
                <w:rFonts w:ascii="Times New Roman" w:hAnsi="Times New Roman" w:cs="Times New Roman"/>
                <w:sz w:val="24"/>
                <w:szCs w:val="24"/>
              </w:rPr>
            </w:pPr>
            <w:r w:rsidRPr="00E33C96">
              <w:rPr>
                <w:rFonts w:ascii="Times New Roman" w:hAnsi="Times New Roman"/>
                <w:bCs/>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AB1387" w:rsidRPr="00E33C96" w:rsidTr="00930C30">
        <w:tc>
          <w:tcPr>
            <w:tcW w:w="3510" w:type="dxa"/>
          </w:tcPr>
          <w:p w:rsidR="00AB1387" w:rsidRPr="00E33C96"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E33C96">
              <w:rPr>
                <w:rFonts w:ascii="Times New Roman" w:hAnsi="Times New Roman"/>
                <w:sz w:val="24"/>
                <w:szCs w:val="24"/>
              </w:rPr>
              <w:lastRenderedPageBreak/>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096" w:type="dxa"/>
          </w:tcPr>
          <w:p w:rsidR="00AB1387" w:rsidRPr="00E33C96" w:rsidRDefault="00AB1387" w:rsidP="00AB1387">
            <w:pPr>
              <w:spacing w:after="0" w:line="240" w:lineRule="auto"/>
              <w:jc w:val="both"/>
              <w:rPr>
                <w:rFonts w:ascii="Times New Roman" w:hAnsi="Times New Roman"/>
                <w:sz w:val="24"/>
                <w:szCs w:val="24"/>
              </w:rPr>
            </w:pPr>
            <w:r w:rsidRPr="00E33C96">
              <w:rPr>
                <w:rFonts w:ascii="Times New Roman" w:hAnsi="Times New Roman"/>
                <w:sz w:val="24"/>
                <w:szCs w:val="24"/>
              </w:rPr>
              <w:t>Заказчик по согласованию с участником закупки при заключении и исполнении договора вправе изменить:</w:t>
            </w:r>
          </w:p>
          <w:p w:rsidR="00AB1387" w:rsidRPr="00E33C96" w:rsidRDefault="00AB1387" w:rsidP="00AB1387">
            <w:pPr>
              <w:spacing w:after="0" w:line="240" w:lineRule="auto"/>
              <w:jc w:val="both"/>
              <w:rPr>
                <w:rFonts w:ascii="Times New Roman" w:hAnsi="Times New Roman"/>
                <w:sz w:val="24"/>
                <w:szCs w:val="24"/>
              </w:rPr>
            </w:pPr>
            <w:r w:rsidRPr="00E33C96">
              <w:rPr>
                <w:rFonts w:ascii="Times New Roman" w:hAnsi="Times New Roman"/>
                <w:sz w:val="24"/>
                <w:szCs w:val="24"/>
              </w:rPr>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AB1387" w:rsidRPr="00E33C96" w:rsidRDefault="00AB1387" w:rsidP="00AB1387">
            <w:pPr>
              <w:spacing w:after="0" w:line="240" w:lineRule="auto"/>
              <w:jc w:val="both"/>
              <w:rPr>
                <w:rFonts w:ascii="Times New Roman" w:hAnsi="Times New Roman"/>
                <w:sz w:val="24"/>
                <w:szCs w:val="24"/>
              </w:rPr>
            </w:pPr>
            <w:r w:rsidRPr="00E33C96">
              <w:rPr>
                <w:rFonts w:ascii="Times New Roman" w:hAnsi="Times New Roman"/>
                <w:sz w:val="24"/>
                <w:szCs w:val="24"/>
              </w:rPr>
              <w:t>2) сроки и условия исполнения обязательств по договору;</w:t>
            </w:r>
          </w:p>
          <w:p w:rsidR="00AB1387" w:rsidRPr="00E33C96" w:rsidRDefault="00AB1387" w:rsidP="00AB1387">
            <w:pPr>
              <w:spacing w:after="0" w:line="240" w:lineRule="auto"/>
              <w:jc w:val="both"/>
              <w:rPr>
                <w:rFonts w:ascii="Times New Roman" w:hAnsi="Times New Roman"/>
                <w:sz w:val="24"/>
                <w:szCs w:val="24"/>
              </w:rPr>
            </w:pPr>
            <w:r w:rsidRPr="00E33C96">
              <w:rPr>
                <w:rFonts w:ascii="Times New Roman" w:hAnsi="Times New Roman"/>
                <w:sz w:val="24"/>
                <w:szCs w:val="24"/>
              </w:rPr>
              <w:t>3) цену договора.</w:t>
            </w:r>
          </w:p>
          <w:p w:rsidR="00AB1387" w:rsidRPr="00E33C96" w:rsidRDefault="00AB1387" w:rsidP="00AB1387">
            <w:pPr>
              <w:widowControl w:val="0"/>
              <w:autoSpaceDE w:val="0"/>
              <w:autoSpaceDN w:val="0"/>
              <w:adjustRightInd w:val="0"/>
              <w:spacing w:after="0" w:line="240" w:lineRule="auto"/>
              <w:contextualSpacing/>
              <w:jc w:val="both"/>
              <w:rPr>
                <w:rFonts w:ascii="Times New Roman" w:hAnsi="Times New Roman"/>
                <w:bCs/>
                <w:sz w:val="24"/>
                <w:szCs w:val="24"/>
              </w:rPr>
            </w:pPr>
            <w:r w:rsidRPr="00E33C96">
              <w:rPr>
                <w:rFonts w:ascii="Times New Roman" w:hAnsi="Times New Roman"/>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tc>
      </w:tr>
      <w:tr w:rsidR="00AB1387" w:rsidRPr="00E33C96" w:rsidTr="00930C30">
        <w:trPr>
          <w:trHeight w:val="705"/>
        </w:trPr>
        <w:tc>
          <w:tcPr>
            <w:tcW w:w="3510" w:type="dxa"/>
          </w:tcPr>
          <w:p w:rsidR="00AB1387" w:rsidRPr="00E33C96"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E33C96">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AB1387" w:rsidRPr="00E33C96" w:rsidRDefault="00AB1387" w:rsidP="005A2541">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E33C96">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E33C96">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w:t>
            </w:r>
            <w:r w:rsidRPr="00E33C96">
              <w:rPr>
                <w:rFonts w:ascii="Times New Roman" w:hAnsi="Times New Roman" w:cs="Times New Roman"/>
                <w:sz w:val="24"/>
                <w:szCs w:val="24"/>
              </w:rPr>
              <w:lastRenderedPageBreak/>
              <w:t>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tc>
      </w:tr>
      <w:tr w:rsidR="00AB1387" w:rsidRPr="00E33C96" w:rsidTr="00930C30">
        <w:trPr>
          <w:trHeight w:val="705"/>
        </w:trPr>
        <w:tc>
          <w:tcPr>
            <w:tcW w:w="3510" w:type="dxa"/>
          </w:tcPr>
          <w:p w:rsidR="00AB1387" w:rsidRPr="00E33C96"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E33C96">
              <w:rPr>
                <w:rFonts w:ascii="Times New Roman" w:hAnsi="Times New Roman"/>
                <w:sz w:val="24"/>
                <w:szCs w:val="24"/>
              </w:rPr>
              <w:lastRenderedPageBreak/>
              <w:t>Порядок подведения итогов запроса котировок в электронной форме</w:t>
            </w:r>
          </w:p>
        </w:tc>
        <w:tc>
          <w:tcPr>
            <w:tcW w:w="6096" w:type="dxa"/>
          </w:tcPr>
          <w:p w:rsidR="00AB1387" w:rsidRPr="00E33C96" w:rsidRDefault="00AB1387" w:rsidP="00AB1387">
            <w:pPr>
              <w:spacing w:after="0" w:line="240" w:lineRule="auto"/>
              <w:jc w:val="both"/>
              <w:rPr>
                <w:rFonts w:ascii="Times New Roman" w:hAnsi="Times New Roman"/>
                <w:sz w:val="24"/>
                <w:szCs w:val="24"/>
              </w:rPr>
            </w:pPr>
            <w:r w:rsidRPr="00E33C96">
              <w:rPr>
                <w:rFonts w:ascii="Times New Roman" w:hAnsi="Times New Roman"/>
                <w:sz w:val="24"/>
                <w:szCs w:val="24"/>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rsidR="00AB1387" w:rsidRPr="00E33C96" w:rsidRDefault="00AB1387" w:rsidP="00AB1387">
            <w:pPr>
              <w:spacing w:after="0" w:line="240" w:lineRule="auto"/>
              <w:jc w:val="both"/>
              <w:rPr>
                <w:rFonts w:ascii="Times New Roman" w:hAnsi="Times New Roman"/>
                <w:sz w:val="24"/>
                <w:szCs w:val="24"/>
              </w:rPr>
            </w:pPr>
            <w:r w:rsidRPr="00E33C96">
              <w:rPr>
                <w:rFonts w:ascii="Times New Roman" w:hAnsi="Times New Roman"/>
                <w:sz w:val="24"/>
                <w:szCs w:val="24"/>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rsidR="00AB1387" w:rsidRPr="00E33C96" w:rsidRDefault="00AB1387" w:rsidP="00AB1387">
            <w:pPr>
              <w:spacing w:after="0" w:line="240" w:lineRule="auto"/>
              <w:jc w:val="both"/>
              <w:rPr>
                <w:rFonts w:ascii="Times New Roman" w:hAnsi="Times New Roman"/>
                <w:sz w:val="24"/>
                <w:szCs w:val="24"/>
              </w:rPr>
            </w:pPr>
            <w:r w:rsidRPr="00E33C96">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rsidR="00AB1387" w:rsidRPr="00E33C96" w:rsidRDefault="00AB1387" w:rsidP="00AB1387">
            <w:pPr>
              <w:spacing w:after="0" w:line="240" w:lineRule="auto"/>
              <w:jc w:val="both"/>
              <w:rPr>
                <w:rFonts w:ascii="Times New Roman" w:hAnsi="Times New Roman"/>
                <w:sz w:val="24"/>
                <w:szCs w:val="24"/>
              </w:rPr>
            </w:pPr>
            <w:r w:rsidRPr="00E33C96">
              <w:rPr>
                <w:rFonts w:ascii="Times New Roman" w:hAnsi="Times New Roman"/>
                <w:sz w:val="24"/>
                <w:szCs w:val="24"/>
              </w:rPr>
              <w:t>Результаты рассмотрения и оценки котировочных заявок оформляются протоколом.</w:t>
            </w:r>
          </w:p>
        </w:tc>
      </w:tr>
      <w:tr w:rsidR="00AB1387" w:rsidRPr="00E33C96" w:rsidTr="00AB1387">
        <w:trPr>
          <w:trHeight w:val="705"/>
        </w:trPr>
        <w:tc>
          <w:tcPr>
            <w:tcW w:w="3510" w:type="dxa"/>
            <w:vAlign w:val="center"/>
          </w:tcPr>
          <w:p w:rsidR="00AB1387" w:rsidRPr="00E33C96" w:rsidRDefault="00AB1387" w:rsidP="00AB1387">
            <w:pPr>
              <w:rPr>
                <w:rFonts w:ascii="Times New Roman" w:eastAsia="Times New Roman" w:hAnsi="Times New Roman" w:cs="Times New Roman"/>
                <w:sz w:val="24"/>
                <w:szCs w:val="24"/>
              </w:rPr>
            </w:pPr>
            <w:r w:rsidRPr="00E33C96">
              <w:rPr>
                <w:rFonts w:ascii="Times New Roman" w:eastAsia="WenQuanYi Zen Hei" w:hAnsi="Times New Roman" w:cs="Times New Roman"/>
                <w:color w:val="000000"/>
                <w:sz w:val="24"/>
                <w:szCs w:val="24"/>
              </w:rPr>
              <w:t>Срок заключения договора</w:t>
            </w:r>
          </w:p>
        </w:tc>
        <w:tc>
          <w:tcPr>
            <w:tcW w:w="6096" w:type="dxa"/>
            <w:vAlign w:val="center"/>
          </w:tcPr>
          <w:p w:rsidR="00AB1387" w:rsidRPr="00E33C96" w:rsidRDefault="00AB1387" w:rsidP="005A2541">
            <w:pPr>
              <w:spacing w:after="0" w:line="240" w:lineRule="auto"/>
              <w:jc w:val="both"/>
              <w:rPr>
                <w:rFonts w:ascii="Times New Roman" w:eastAsia="Times New Roman" w:hAnsi="Times New Roman" w:cs="Times New Roman"/>
                <w:sz w:val="24"/>
                <w:szCs w:val="24"/>
              </w:rPr>
            </w:pPr>
            <w:r w:rsidRPr="00E33C96">
              <w:rPr>
                <w:rFonts w:ascii="Times New Roman" w:eastAsia="Times New Roman" w:hAnsi="Times New Roman" w:cs="Times New Roman"/>
                <w:sz w:val="24"/>
                <w:szCs w:val="24"/>
              </w:rPr>
              <w:t>Договор может быть заключен не ранее</w:t>
            </w:r>
            <w:r w:rsidR="00AC176A">
              <w:rPr>
                <w:rFonts w:ascii="Times New Roman" w:eastAsia="Times New Roman" w:hAnsi="Times New Roman" w:cs="Times New Roman"/>
                <w:sz w:val="24"/>
                <w:szCs w:val="24"/>
              </w:rPr>
              <w:t>,</w:t>
            </w:r>
            <w:r w:rsidRPr="00AC176A">
              <w:rPr>
                <w:rFonts w:ascii="Times New Roman" w:eastAsia="Times New Roman" w:hAnsi="Times New Roman" w:cs="Times New Roman"/>
                <w:b/>
                <w:sz w:val="24"/>
                <w:szCs w:val="24"/>
              </w:rPr>
              <w:t xml:space="preserve">чем через 10 (десять) дней с даты </w:t>
            </w:r>
            <w:r w:rsidRPr="00E33C96">
              <w:rPr>
                <w:rFonts w:ascii="Times New Roman" w:eastAsia="Times New Roman" w:hAnsi="Times New Roman" w:cs="Times New Roman"/>
                <w:sz w:val="24"/>
                <w:szCs w:val="24"/>
              </w:rPr>
              <w:t>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AB1387" w:rsidRPr="00E33C96" w:rsidTr="00AB1387">
        <w:trPr>
          <w:trHeight w:val="705"/>
        </w:trPr>
        <w:tc>
          <w:tcPr>
            <w:tcW w:w="3510" w:type="dxa"/>
            <w:vAlign w:val="center"/>
          </w:tcPr>
          <w:p w:rsidR="00AB1387" w:rsidRPr="00E33C96" w:rsidRDefault="00AB1387" w:rsidP="00AB1387">
            <w:pPr>
              <w:rPr>
                <w:rFonts w:ascii="Times New Roman" w:eastAsia="Times New Roman" w:hAnsi="Times New Roman" w:cs="Times New Roman"/>
                <w:sz w:val="24"/>
                <w:szCs w:val="24"/>
              </w:rPr>
            </w:pPr>
            <w:r w:rsidRPr="00E33C96">
              <w:rPr>
                <w:rFonts w:ascii="Times New Roman" w:eastAsia="WenQuanYi Zen Hei" w:hAnsi="Times New Roman" w:cs="Times New Roman"/>
                <w:color w:val="000000"/>
                <w:sz w:val="24"/>
                <w:szCs w:val="24"/>
              </w:rPr>
              <w:t>Форма заключения договора</w:t>
            </w:r>
          </w:p>
        </w:tc>
        <w:tc>
          <w:tcPr>
            <w:tcW w:w="6096" w:type="dxa"/>
            <w:vAlign w:val="center"/>
          </w:tcPr>
          <w:p w:rsidR="00AB1387" w:rsidRPr="00E33C96" w:rsidRDefault="00AB1387" w:rsidP="005A2541">
            <w:pPr>
              <w:spacing w:after="0" w:line="240" w:lineRule="auto"/>
              <w:jc w:val="both"/>
              <w:rPr>
                <w:rFonts w:ascii="Times New Roman" w:eastAsia="Times New Roman" w:hAnsi="Times New Roman" w:cs="Times New Roman"/>
                <w:sz w:val="24"/>
                <w:szCs w:val="24"/>
              </w:rPr>
            </w:pPr>
            <w:r w:rsidRPr="00E33C96">
              <w:rPr>
                <w:rFonts w:ascii="Times New Roman" w:eastAsia="Times New Roman" w:hAnsi="Times New Roman" w:cs="Times New Roman"/>
                <w:sz w:val="24"/>
                <w:szCs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Pr="00E33C96" w:rsidRDefault="00E45EC8" w:rsidP="002942E5">
      <w:pPr>
        <w:spacing w:after="0"/>
        <w:jc w:val="center"/>
        <w:rPr>
          <w:sz w:val="24"/>
          <w:szCs w:val="24"/>
        </w:rPr>
      </w:pPr>
    </w:p>
    <w:p w:rsidR="00A87F2F" w:rsidRPr="00E33C96" w:rsidRDefault="00A87F2F" w:rsidP="00E45EC8">
      <w:pPr>
        <w:jc w:val="center"/>
        <w:rPr>
          <w:sz w:val="24"/>
          <w:szCs w:val="24"/>
        </w:rPr>
      </w:pPr>
    </w:p>
    <w:p w:rsidR="00A87F2F" w:rsidRPr="00E33C96" w:rsidRDefault="00A87F2F" w:rsidP="00E45EC8">
      <w:pPr>
        <w:jc w:val="center"/>
        <w:rPr>
          <w:sz w:val="24"/>
          <w:szCs w:val="24"/>
        </w:rPr>
      </w:pPr>
    </w:p>
    <w:p w:rsidR="00A87F2F" w:rsidRPr="00E33C96" w:rsidRDefault="00A87F2F" w:rsidP="00E45EC8">
      <w:pPr>
        <w:jc w:val="center"/>
        <w:rPr>
          <w:sz w:val="24"/>
          <w:szCs w:val="24"/>
        </w:rPr>
      </w:pPr>
    </w:p>
    <w:p w:rsidR="00A87F2F" w:rsidRPr="00E33C96" w:rsidRDefault="00A87F2F" w:rsidP="00E45EC8">
      <w:pPr>
        <w:jc w:val="center"/>
        <w:rPr>
          <w:sz w:val="24"/>
          <w:szCs w:val="24"/>
        </w:rPr>
      </w:pPr>
    </w:p>
    <w:p w:rsidR="00A87F2F" w:rsidRPr="00E33C96" w:rsidRDefault="00A87F2F" w:rsidP="00E45EC8">
      <w:pPr>
        <w:jc w:val="center"/>
        <w:rPr>
          <w:sz w:val="24"/>
          <w:szCs w:val="24"/>
        </w:rPr>
      </w:pPr>
    </w:p>
    <w:p w:rsidR="00A87F2F" w:rsidRPr="00E33C96" w:rsidRDefault="00A87F2F" w:rsidP="00E45EC8">
      <w:pPr>
        <w:jc w:val="center"/>
        <w:rPr>
          <w:sz w:val="24"/>
          <w:szCs w:val="24"/>
        </w:rPr>
      </w:pPr>
    </w:p>
    <w:p w:rsidR="00A87F2F" w:rsidRPr="00E33C96" w:rsidRDefault="00A87F2F" w:rsidP="00E45EC8">
      <w:pPr>
        <w:jc w:val="center"/>
        <w:rPr>
          <w:sz w:val="24"/>
          <w:szCs w:val="24"/>
        </w:rPr>
      </w:pPr>
    </w:p>
    <w:p w:rsidR="00A87F2F" w:rsidRPr="00E33C96" w:rsidRDefault="00F21785" w:rsidP="00F21785">
      <w:pPr>
        <w:rPr>
          <w:sz w:val="24"/>
          <w:szCs w:val="24"/>
        </w:rPr>
      </w:pPr>
      <w:r w:rsidRPr="00E33C96">
        <w:rPr>
          <w:sz w:val="24"/>
          <w:szCs w:val="24"/>
        </w:rPr>
        <w:br w:type="page"/>
      </w:r>
    </w:p>
    <w:p w:rsidR="00B32EBF" w:rsidRPr="00E33C96" w:rsidRDefault="00B32EBF" w:rsidP="00B32EBF">
      <w:pPr>
        <w:tabs>
          <w:tab w:val="left" w:pos="700"/>
        </w:tabs>
        <w:spacing w:after="0"/>
        <w:jc w:val="right"/>
        <w:rPr>
          <w:rFonts w:ascii="Times New Roman" w:hAnsi="Times New Roman" w:cs="Times New Roman"/>
          <w:b/>
          <w:sz w:val="24"/>
          <w:szCs w:val="24"/>
        </w:rPr>
      </w:pPr>
      <w:r w:rsidRPr="00E33C96">
        <w:rPr>
          <w:rFonts w:ascii="Times New Roman" w:hAnsi="Times New Roman" w:cs="Times New Roman"/>
          <w:b/>
          <w:sz w:val="24"/>
          <w:szCs w:val="24"/>
        </w:rPr>
        <w:lastRenderedPageBreak/>
        <w:t>Приложение № 1</w:t>
      </w:r>
    </w:p>
    <w:p w:rsidR="00B32EBF" w:rsidRPr="00E33C96" w:rsidRDefault="00B32EBF" w:rsidP="00B32EBF">
      <w:pPr>
        <w:tabs>
          <w:tab w:val="left" w:pos="700"/>
        </w:tabs>
        <w:spacing w:after="0"/>
        <w:jc w:val="right"/>
        <w:rPr>
          <w:rFonts w:ascii="Times New Roman" w:hAnsi="Times New Roman" w:cs="Times New Roman"/>
          <w:b/>
          <w:sz w:val="24"/>
          <w:szCs w:val="24"/>
        </w:rPr>
      </w:pPr>
      <w:r w:rsidRPr="00E33C96">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E33C96" w:rsidRDefault="006952A9" w:rsidP="006952A9">
      <w:pPr>
        <w:spacing w:after="0"/>
        <w:jc w:val="center"/>
        <w:rPr>
          <w:rFonts w:ascii="Times New Roman" w:hAnsi="Times New Roman" w:cs="Times New Roman"/>
          <w:b/>
          <w:bCs/>
          <w:i/>
          <w:iCs/>
          <w:sz w:val="24"/>
          <w:szCs w:val="24"/>
          <w:shd w:val="clear" w:color="auto" w:fill="FFFFFF"/>
        </w:rPr>
      </w:pPr>
      <w:r w:rsidRPr="00E33C96">
        <w:rPr>
          <w:rFonts w:ascii="Times New Roman" w:hAnsi="Times New Roman" w:cs="Times New Roman"/>
          <w:b/>
          <w:bCs/>
          <w:i/>
          <w:iCs/>
          <w:sz w:val="24"/>
          <w:szCs w:val="24"/>
          <w:shd w:val="clear" w:color="auto" w:fill="FFFFFF"/>
        </w:rPr>
        <w:t>Форма заявки</w:t>
      </w:r>
    </w:p>
    <w:p w:rsidR="006952A9" w:rsidRPr="00E33C96" w:rsidRDefault="006952A9" w:rsidP="006952A9">
      <w:pPr>
        <w:spacing w:after="0"/>
        <w:jc w:val="center"/>
        <w:rPr>
          <w:rFonts w:ascii="Times New Roman" w:hAnsi="Times New Roman" w:cs="Times New Roman"/>
          <w:b/>
          <w:bCs/>
          <w:i/>
          <w:iCs/>
          <w:sz w:val="24"/>
          <w:szCs w:val="24"/>
          <w:shd w:val="clear" w:color="auto" w:fill="FFFFFF"/>
        </w:rPr>
      </w:pPr>
    </w:p>
    <w:p w:rsidR="00B32EBF" w:rsidRPr="00E33C96" w:rsidRDefault="00B32EBF" w:rsidP="00B32EBF">
      <w:pPr>
        <w:tabs>
          <w:tab w:val="left" w:pos="7155"/>
        </w:tabs>
        <w:spacing w:after="0"/>
        <w:jc w:val="both"/>
        <w:rPr>
          <w:rFonts w:ascii="Times New Roman" w:hAnsi="Times New Roman" w:cs="Times New Roman"/>
          <w:i/>
          <w:sz w:val="24"/>
          <w:szCs w:val="24"/>
        </w:rPr>
      </w:pPr>
      <w:r w:rsidRPr="00E33C96">
        <w:rPr>
          <w:rFonts w:ascii="Times New Roman" w:hAnsi="Times New Roman" w:cs="Times New Roman"/>
          <w:i/>
          <w:sz w:val="24"/>
          <w:szCs w:val="24"/>
        </w:rPr>
        <w:t>(оформляется  участником закупки;</w:t>
      </w:r>
    </w:p>
    <w:p w:rsidR="00B32EBF" w:rsidRPr="00E33C96" w:rsidRDefault="00B32EBF" w:rsidP="00B32EBF">
      <w:pPr>
        <w:spacing w:after="0"/>
        <w:jc w:val="both"/>
        <w:rPr>
          <w:rFonts w:ascii="Times New Roman" w:hAnsi="Times New Roman" w:cs="Times New Roman"/>
          <w:i/>
          <w:sz w:val="24"/>
          <w:szCs w:val="24"/>
        </w:rPr>
      </w:pPr>
      <w:r w:rsidRPr="00E33C96">
        <w:rPr>
          <w:rFonts w:ascii="Times New Roman" w:hAnsi="Times New Roman" w:cs="Times New Roman"/>
          <w:i/>
          <w:sz w:val="24"/>
          <w:szCs w:val="24"/>
        </w:rPr>
        <w:t xml:space="preserve">для юридических лиц </w:t>
      </w:r>
      <w:r w:rsidR="00FB145E" w:rsidRPr="00E33C96">
        <w:rPr>
          <w:rFonts w:ascii="Times New Roman" w:hAnsi="Times New Roman" w:cs="Times New Roman"/>
          <w:i/>
          <w:sz w:val="24"/>
          <w:szCs w:val="24"/>
        </w:rPr>
        <w:t>–</w:t>
      </w:r>
      <w:r w:rsidRPr="00E33C96">
        <w:rPr>
          <w:rFonts w:ascii="Times New Roman" w:hAnsi="Times New Roman" w:cs="Times New Roman"/>
          <w:i/>
          <w:sz w:val="24"/>
          <w:szCs w:val="24"/>
        </w:rPr>
        <w:t xml:space="preserve"> на бланке</w:t>
      </w:r>
    </w:p>
    <w:p w:rsidR="00B32EBF" w:rsidRPr="00E33C96" w:rsidRDefault="00B32EBF" w:rsidP="00B32EBF">
      <w:pPr>
        <w:spacing w:after="0"/>
        <w:jc w:val="both"/>
        <w:rPr>
          <w:rFonts w:ascii="Times New Roman" w:hAnsi="Times New Roman" w:cs="Times New Roman"/>
          <w:i/>
          <w:sz w:val="24"/>
          <w:szCs w:val="24"/>
        </w:rPr>
      </w:pPr>
      <w:r w:rsidRPr="00E33C96">
        <w:rPr>
          <w:rFonts w:ascii="Times New Roman" w:hAnsi="Times New Roman" w:cs="Times New Roman"/>
          <w:i/>
          <w:sz w:val="24"/>
          <w:szCs w:val="24"/>
        </w:rPr>
        <w:t xml:space="preserve">участника закупки) </w:t>
      </w:r>
    </w:p>
    <w:p w:rsidR="00B32EBF" w:rsidRPr="00E33C96" w:rsidRDefault="00B32EBF" w:rsidP="00B32EBF">
      <w:pPr>
        <w:spacing w:after="0"/>
        <w:rPr>
          <w:rFonts w:ascii="Times New Roman" w:hAnsi="Times New Roman" w:cs="Times New Roman"/>
          <w:sz w:val="24"/>
          <w:szCs w:val="24"/>
          <w:shd w:val="clear" w:color="auto" w:fill="FFFFFF"/>
        </w:rPr>
      </w:pPr>
    </w:p>
    <w:p w:rsidR="00B32EBF" w:rsidRPr="00E33C96" w:rsidRDefault="00B32EBF" w:rsidP="00B32EBF">
      <w:pPr>
        <w:spacing w:after="0"/>
        <w:rPr>
          <w:rFonts w:ascii="Times New Roman" w:hAnsi="Times New Roman" w:cs="Times New Roman"/>
          <w:sz w:val="24"/>
          <w:szCs w:val="24"/>
          <w:shd w:val="clear" w:color="auto" w:fill="FFFFFF"/>
        </w:rPr>
      </w:pPr>
    </w:p>
    <w:p w:rsidR="00B32EBF" w:rsidRPr="00E33C96" w:rsidRDefault="00B32EBF" w:rsidP="00B32EBF">
      <w:pPr>
        <w:spacing w:after="0"/>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 xml:space="preserve">Дата, исх. </w:t>
      </w:r>
      <w:r w:rsidR="00FB145E" w:rsidRPr="00E33C96">
        <w:rPr>
          <w:rFonts w:ascii="Times New Roman" w:hAnsi="Times New Roman" w:cs="Times New Roman"/>
          <w:sz w:val="24"/>
          <w:szCs w:val="24"/>
          <w:shd w:val="clear" w:color="auto" w:fill="FFFFFF"/>
        </w:rPr>
        <w:t>Н</w:t>
      </w:r>
      <w:r w:rsidRPr="00E33C96">
        <w:rPr>
          <w:rFonts w:ascii="Times New Roman" w:hAnsi="Times New Roman" w:cs="Times New Roman"/>
          <w:sz w:val="24"/>
          <w:szCs w:val="24"/>
          <w:shd w:val="clear" w:color="auto" w:fill="FFFFFF"/>
        </w:rPr>
        <w:t>омер</w:t>
      </w:r>
    </w:p>
    <w:p w:rsidR="00B32EBF" w:rsidRPr="00E33C96"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E33C96">
        <w:rPr>
          <w:rFonts w:ascii="Times New Roman" w:hAnsi="Times New Roman" w:cs="Times New Roman"/>
          <w:b/>
          <w:bCs/>
          <w:sz w:val="24"/>
          <w:szCs w:val="24"/>
          <w:shd w:val="clear" w:color="auto" w:fill="FFFFFF"/>
        </w:rPr>
        <w:t>Заказчику:</w:t>
      </w:r>
    </w:p>
    <w:p w:rsidR="00B32EBF" w:rsidRPr="00E33C96" w:rsidRDefault="00B32EBF" w:rsidP="00B32EBF">
      <w:pPr>
        <w:spacing w:before="360" w:after="0" w:line="252" w:lineRule="auto"/>
        <w:ind w:firstLine="4962"/>
        <w:rPr>
          <w:rFonts w:ascii="Times New Roman" w:hAnsi="Times New Roman" w:cs="Times New Roman"/>
          <w:sz w:val="24"/>
          <w:szCs w:val="24"/>
          <w:shd w:val="clear" w:color="auto" w:fill="FFFFFF"/>
        </w:rPr>
      </w:pPr>
      <w:r w:rsidRPr="00E33C96">
        <w:rPr>
          <w:rFonts w:ascii="Times New Roman" w:hAnsi="Times New Roman" w:cs="Times New Roman"/>
          <w:b/>
          <w:bCs/>
          <w:i/>
          <w:sz w:val="24"/>
          <w:szCs w:val="24"/>
          <w:shd w:val="clear" w:color="auto" w:fill="FFFFFF"/>
        </w:rPr>
        <w:t>(указывается наименование заказчика)</w:t>
      </w:r>
    </w:p>
    <w:p w:rsidR="00B32EBF" w:rsidRPr="00E33C96" w:rsidRDefault="00B32EBF" w:rsidP="00B32EBF">
      <w:pPr>
        <w:spacing w:after="0"/>
        <w:rPr>
          <w:rFonts w:ascii="Times New Roman" w:hAnsi="Times New Roman" w:cs="Times New Roman"/>
          <w:sz w:val="24"/>
          <w:szCs w:val="24"/>
          <w:shd w:val="clear" w:color="auto" w:fill="FFFFFF"/>
        </w:rPr>
      </w:pPr>
    </w:p>
    <w:p w:rsidR="00B32EBF" w:rsidRPr="00E33C96" w:rsidRDefault="00B32EBF" w:rsidP="00B32EBF">
      <w:pPr>
        <w:spacing w:after="0"/>
        <w:rPr>
          <w:rFonts w:ascii="Times New Roman" w:hAnsi="Times New Roman" w:cs="Times New Roman"/>
          <w:sz w:val="24"/>
          <w:szCs w:val="24"/>
          <w:shd w:val="clear" w:color="auto" w:fill="FFFFFF"/>
        </w:rPr>
      </w:pPr>
    </w:p>
    <w:p w:rsidR="00B32EBF" w:rsidRPr="00E33C96" w:rsidRDefault="00B32EBF" w:rsidP="00B32EBF">
      <w:pPr>
        <w:spacing w:after="0"/>
        <w:jc w:val="center"/>
        <w:rPr>
          <w:rFonts w:ascii="Times New Roman" w:hAnsi="Times New Roman" w:cs="Times New Roman"/>
          <w:b/>
          <w:bCs/>
          <w:i/>
          <w:iCs/>
          <w:sz w:val="24"/>
          <w:szCs w:val="24"/>
          <w:shd w:val="clear" w:color="auto" w:fill="FFFFFF"/>
        </w:rPr>
      </w:pPr>
      <w:r w:rsidRPr="00E33C96">
        <w:rPr>
          <w:rFonts w:ascii="Times New Roman" w:hAnsi="Times New Roman" w:cs="Times New Roman"/>
          <w:b/>
          <w:bCs/>
          <w:i/>
          <w:iCs/>
          <w:sz w:val="24"/>
          <w:szCs w:val="24"/>
          <w:shd w:val="clear" w:color="auto" w:fill="FFFFFF"/>
        </w:rPr>
        <w:t xml:space="preserve">ЗАЯВКА НА УЧАСТИЕ В ОТКРЫТОМ ЗАПРОСЕ КОТИРОВОК </w:t>
      </w:r>
    </w:p>
    <w:p w:rsidR="00B32EBF" w:rsidRPr="00E33C96" w:rsidRDefault="00B32EBF" w:rsidP="00B32EBF">
      <w:pPr>
        <w:spacing w:after="0"/>
        <w:jc w:val="center"/>
        <w:rPr>
          <w:rFonts w:ascii="Times New Roman" w:hAnsi="Times New Roman" w:cs="Times New Roman"/>
          <w:b/>
          <w:bCs/>
          <w:i/>
          <w:iCs/>
          <w:sz w:val="24"/>
          <w:szCs w:val="24"/>
          <w:shd w:val="clear" w:color="auto" w:fill="FFFFFF"/>
        </w:rPr>
      </w:pPr>
      <w:r w:rsidRPr="00E33C96">
        <w:rPr>
          <w:rFonts w:ascii="Times New Roman" w:hAnsi="Times New Roman" w:cs="Times New Roman"/>
          <w:b/>
          <w:bCs/>
          <w:i/>
          <w:iCs/>
          <w:sz w:val="24"/>
          <w:szCs w:val="24"/>
          <w:shd w:val="clear" w:color="auto" w:fill="FFFFFF"/>
        </w:rPr>
        <w:t>В ЭЛЕКТРОННОЙ ФОРМЕ</w:t>
      </w:r>
    </w:p>
    <w:p w:rsidR="00B32EBF" w:rsidRPr="00E33C96" w:rsidRDefault="00B32EBF" w:rsidP="00B32EBF">
      <w:pPr>
        <w:spacing w:after="0"/>
        <w:jc w:val="center"/>
        <w:rPr>
          <w:rFonts w:ascii="Times New Roman" w:hAnsi="Times New Roman" w:cs="Times New Roman"/>
          <w:b/>
          <w:bCs/>
          <w:i/>
          <w:iCs/>
          <w:sz w:val="24"/>
          <w:szCs w:val="24"/>
          <w:shd w:val="clear" w:color="auto" w:fill="FFFFFF"/>
        </w:rPr>
      </w:pPr>
    </w:p>
    <w:p w:rsidR="00B32EBF" w:rsidRPr="00E33C96" w:rsidRDefault="00B32EBF" w:rsidP="00B32EBF">
      <w:pPr>
        <w:spacing w:after="0"/>
        <w:jc w:val="center"/>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E33C96" w:rsidRDefault="00B32EBF" w:rsidP="00B32EBF">
      <w:pPr>
        <w:spacing w:after="0"/>
        <w:jc w:val="center"/>
        <w:rPr>
          <w:rFonts w:ascii="Times New Roman" w:hAnsi="Times New Roman" w:cs="Times New Roman"/>
          <w:i/>
          <w:iCs/>
          <w:sz w:val="24"/>
          <w:szCs w:val="24"/>
          <w:shd w:val="clear" w:color="auto" w:fill="FFFFFF"/>
        </w:rPr>
      </w:pPr>
      <w:r w:rsidRPr="00E33C96">
        <w:rPr>
          <w:rFonts w:ascii="Times New Roman" w:hAnsi="Times New Roman" w:cs="Times New Roman"/>
          <w:i/>
          <w:sz w:val="24"/>
          <w:szCs w:val="24"/>
          <w:shd w:val="clear" w:color="auto" w:fill="FFFFFF"/>
        </w:rPr>
        <w:t xml:space="preserve">                (наименование заказчика)</w:t>
      </w:r>
      <w:r w:rsidRPr="00E33C96">
        <w:rPr>
          <w:rFonts w:ascii="Times New Roman" w:hAnsi="Times New Roman" w:cs="Times New Roman"/>
          <w:sz w:val="24"/>
          <w:szCs w:val="24"/>
          <w:shd w:val="clear" w:color="auto" w:fill="FFFFFF"/>
        </w:rPr>
        <w:t xml:space="preserve"> ___________________________________________________________________________</w:t>
      </w:r>
    </w:p>
    <w:p w:rsidR="00B32EBF" w:rsidRPr="00E33C96" w:rsidRDefault="00B32EBF" w:rsidP="00B32EBF">
      <w:pPr>
        <w:spacing w:after="0"/>
        <w:jc w:val="center"/>
        <w:rPr>
          <w:rFonts w:ascii="Times New Roman" w:hAnsi="Times New Roman" w:cs="Times New Roman"/>
          <w:sz w:val="24"/>
          <w:szCs w:val="24"/>
          <w:shd w:val="clear" w:color="auto" w:fill="FFFFFF"/>
        </w:rPr>
      </w:pPr>
      <w:r w:rsidRPr="00E33C96">
        <w:rPr>
          <w:rFonts w:ascii="Times New Roman" w:hAnsi="Times New Roman" w:cs="Times New Roman"/>
          <w:i/>
          <w:iCs/>
          <w:sz w:val="24"/>
          <w:szCs w:val="24"/>
          <w:shd w:val="clear" w:color="auto" w:fill="FFFFFF"/>
        </w:rPr>
        <w:t xml:space="preserve">(предмет </w:t>
      </w:r>
      <w:bookmarkStart w:id="1" w:name="R4_SHIFR"/>
      <w:bookmarkEnd w:id="1"/>
      <w:r w:rsidRPr="00E33C96">
        <w:rPr>
          <w:rFonts w:ascii="Times New Roman" w:hAnsi="Times New Roman" w:cs="Times New Roman"/>
          <w:i/>
          <w:iCs/>
          <w:sz w:val="24"/>
          <w:szCs w:val="24"/>
          <w:shd w:val="clear" w:color="auto" w:fill="FFFFFF"/>
        </w:rPr>
        <w:t xml:space="preserve">запроса котировок)   </w:t>
      </w:r>
    </w:p>
    <w:p w:rsidR="00B32EBF" w:rsidRPr="00E33C96" w:rsidRDefault="00B32EBF" w:rsidP="00AC176A">
      <w:pPr>
        <w:pStyle w:val="a4"/>
        <w:numPr>
          <w:ilvl w:val="0"/>
          <w:numId w:val="32"/>
        </w:numPr>
        <w:spacing w:after="0"/>
        <w:ind w:left="0" w:firstLine="709"/>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E33C96" w:rsidRDefault="00B32EBF" w:rsidP="00B32EBF">
      <w:pPr>
        <w:spacing w:after="0" w:line="360" w:lineRule="auto"/>
        <w:jc w:val="center"/>
        <w:rPr>
          <w:rFonts w:ascii="Times New Roman" w:hAnsi="Times New Roman" w:cs="Times New Roman"/>
          <w:i/>
          <w:sz w:val="24"/>
          <w:szCs w:val="24"/>
          <w:shd w:val="clear" w:color="auto" w:fill="FFFFFF"/>
        </w:rPr>
      </w:pPr>
      <w:r w:rsidRPr="00E33C96">
        <w:rPr>
          <w:rFonts w:ascii="Times New Roman" w:hAnsi="Times New Roman" w:cs="Times New Roman"/>
          <w:i/>
          <w:sz w:val="24"/>
          <w:szCs w:val="24"/>
          <w:shd w:val="clear" w:color="auto" w:fill="FFFFFF"/>
        </w:rPr>
        <w:t>(наименование, Ф.И.О. участника закупки)</w:t>
      </w:r>
    </w:p>
    <w:p w:rsidR="00B32EBF" w:rsidRPr="00E33C96" w:rsidRDefault="00B32EBF" w:rsidP="00B32EBF">
      <w:pPr>
        <w:spacing w:after="0"/>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в лице ______________________________________________________________________,</w:t>
      </w:r>
    </w:p>
    <w:p w:rsidR="00B32EBF" w:rsidRPr="00E33C96" w:rsidRDefault="00B32EBF" w:rsidP="00B32EBF">
      <w:pPr>
        <w:spacing w:after="0" w:line="360" w:lineRule="auto"/>
        <w:jc w:val="center"/>
        <w:rPr>
          <w:rFonts w:ascii="Times New Roman" w:hAnsi="Times New Roman" w:cs="Times New Roman"/>
          <w:i/>
          <w:sz w:val="24"/>
          <w:szCs w:val="24"/>
          <w:shd w:val="clear" w:color="auto" w:fill="FFFFFF"/>
        </w:rPr>
      </w:pPr>
      <w:r w:rsidRPr="00E33C96">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E33C96" w:rsidRDefault="00B32EBF" w:rsidP="00B32EBF">
      <w:pPr>
        <w:spacing w:after="0"/>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E33C96" w:rsidRDefault="00B32EBF" w:rsidP="00B32EBF">
      <w:pPr>
        <w:spacing w:after="0"/>
        <w:jc w:val="both"/>
        <w:rPr>
          <w:rFonts w:ascii="Times New Roman" w:hAnsi="Times New Roman" w:cs="Times New Roman"/>
          <w:i/>
          <w:sz w:val="24"/>
          <w:szCs w:val="24"/>
          <w:shd w:val="clear" w:color="auto" w:fill="FFFFFF"/>
        </w:rPr>
      </w:pPr>
      <w:r w:rsidRPr="00E33C96">
        <w:rPr>
          <w:rFonts w:ascii="Times New Roman" w:hAnsi="Times New Roman" w:cs="Times New Roman"/>
          <w:i/>
          <w:sz w:val="24"/>
          <w:szCs w:val="24"/>
          <w:shd w:val="clear" w:color="auto" w:fill="FFFFFF"/>
        </w:rPr>
        <w:t xml:space="preserve">                                                                   (устав и т.п.)</w:t>
      </w:r>
    </w:p>
    <w:p w:rsidR="00B32EBF" w:rsidRPr="00E33C96" w:rsidRDefault="00B32EBF" w:rsidP="00B32EBF">
      <w:pPr>
        <w:spacing w:after="0"/>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B32EBF" w:rsidRPr="00E33C96" w:rsidRDefault="00B32EBF" w:rsidP="00B32EBF">
      <w:pPr>
        <w:spacing w:after="0"/>
        <w:jc w:val="center"/>
        <w:rPr>
          <w:rFonts w:ascii="Times New Roman" w:hAnsi="Times New Roman" w:cs="Times New Roman"/>
          <w:i/>
          <w:sz w:val="24"/>
          <w:szCs w:val="24"/>
          <w:shd w:val="clear" w:color="auto" w:fill="FFFFFF"/>
        </w:rPr>
      </w:pPr>
      <w:r w:rsidRPr="00E33C96">
        <w:rPr>
          <w:rFonts w:ascii="Times New Roman" w:hAnsi="Times New Roman" w:cs="Times New Roman"/>
          <w:i/>
          <w:iCs/>
          <w:sz w:val="24"/>
          <w:szCs w:val="24"/>
          <w:shd w:val="clear" w:color="auto" w:fill="FFFFFF"/>
        </w:rPr>
        <w:t xml:space="preserve">                                   (предмет запроса котировок)</w:t>
      </w:r>
    </w:p>
    <w:p w:rsidR="00B32EBF" w:rsidRPr="00E33C96" w:rsidRDefault="00B32EBF" w:rsidP="00B32EBF">
      <w:pPr>
        <w:spacing w:after="0"/>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и направляет настоящую заявку.</w:t>
      </w:r>
    </w:p>
    <w:p w:rsidR="00B32EBF" w:rsidRPr="00E33C96"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E33C96"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E33C96">
        <w:rPr>
          <w:rFonts w:ascii="Times New Roman" w:hAnsi="Times New Roman" w:cs="Times New Roman"/>
          <w:i/>
          <w:sz w:val="24"/>
          <w:szCs w:val="24"/>
          <w:shd w:val="clear" w:color="auto" w:fill="FFFFFF"/>
        </w:rPr>
        <w:tab/>
      </w:r>
      <w:r w:rsidRPr="00E33C96">
        <w:rPr>
          <w:rFonts w:ascii="Times New Roman" w:hAnsi="Times New Roman" w:cs="Times New Roman"/>
          <w:i/>
          <w:sz w:val="24"/>
          <w:szCs w:val="24"/>
          <w:shd w:val="clear" w:color="auto" w:fill="FFFFFF"/>
        </w:rPr>
        <w:tab/>
      </w:r>
      <w:r w:rsidRPr="00E33C96">
        <w:rPr>
          <w:rFonts w:ascii="Times New Roman" w:hAnsi="Times New Roman" w:cs="Times New Roman"/>
          <w:i/>
          <w:sz w:val="24"/>
          <w:szCs w:val="24"/>
          <w:shd w:val="clear" w:color="auto" w:fill="FFFFFF"/>
        </w:rPr>
        <w:tab/>
      </w:r>
      <w:r w:rsidRPr="00E33C96">
        <w:rPr>
          <w:rFonts w:ascii="Times New Roman" w:hAnsi="Times New Roman" w:cs="Times New Roman"/>
          <w:i/>
          <w:sz w:val="24"/>
          <w:szCs w:val="24"/>
          <w:shd w:val="clear" w:color="auto" w:fill="FFFFFF"/>
        </w:rPr>
        <w:tab/>
      </w:r>
      <w:r w:rsidRPr="00E33C96">
        <w:rPr>
          <w:rFonts w:ascii="Times New Roman" w:hAnsi="Times New Roman" w:cs="Times New Roman"/>
          <w:i/>
          <w:sz w:val="24"/>
          <w:szCs w:val="24"/>
          <w:shd w:val="clear" w:color="auto" w:fill="FFFFFF"/>
        </w:rPr>
        <w:tab/>
      </w:r>
      <w:r w:rsidRPr="00E33C96">
        <w:rPr>
          <w:rFonts w:ascii="Times New Roman" w:hAnsi="Times New Roman" w:cs="Times New Roman"/>
          <w:i/>
          <w:sz w:val="24"/>
          <w:szCs w:val="24"/>
          <w:shd w:val="clear" w:color="auto" w:fill="FFFFFF"/>
        </w:rPr>
        <w:tab/>
      </w:r>
      <w:r w:rsidRPr="00E33C96">
        <w:rPr>
          <w:rFonts w:ascii="Times New Roman" w:hAnsi="Times New Roman" w:cs="Times New Roman"/>
          <w:i/>
          <w:sz w:val="24"/>
          <w:szCs w:val="24"/>
          <w:shd w:val="clear" w:color="auto" w:fill="FFFFFF"/>
        </w:rPr>
        <w:tab/>
      </w:r>
      <w:r w:rsidRPr="00E33C96">
        <w:rPr>
          <w:rFonts w:ascii="Times New Roman" w:hAnsi="Times New Roman" w:cs="Times New Roman"/>
          <w:i/>
          <w:sz w:val="24"/>
          <w:szCs w:val="24"/>
          <w:shd w:val="clear" w:color="auto" w:fill="FFFFFF"/>
        </w:rPr>
        <w:tab/>
        <w:t xml:space="preserve">       (наименование участника закупки)</w:t>
      </w:r>
    </w:p>
    <w:p w:rsidR="00B32EBF" w:rsidRPr="00E33C96"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E33C96" w:rsidRDefault="00B32EBF" w:rsidP="00B32EBF">
      <w:pPr>
        <w:tabs>
          <w:tab w:val="left" w:pos="-284"/>
        </w:tabs>
        <w:spacing w:after="0"/>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E33C96">
        <w:rPr>
          <w:rFonts w:ascii="Times New Roman" w:hAnsi="Times New Roman" w:cs="Times New Roman"/>
          <w:sz w:val="24"/>
          <w:szCs w:val="24"/>
          <w:shd w:val="clear" w:color="auto" w:fill="FFFFFF"/>
        </w:rPr>
        <w:t>котировок</w:t>
      </w:r>
      <w:r w:rsidRPr="00E33C96">
        <w:rPr>
          <w:rFonts w:ascii="Times New Roman" w:hAnsi="Times New Roman" w:cs="Times New Roman"/>
          <w:sz w:val="24"/>
          <w:szCs w:val="24"/>
          <w:shd w:val="clear" w:color="auto" w:fill="FFFFFF"/>
        </w:rPr>
        <w:t>.</w:t>
      </w:r>
    </w:p>
    <w:p w:rsidR="00B32EBF" w:rsidRPr="00E33C96"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E33C96" w:rsidRDefault="00B32EBF" w:rsidP="00B32EBF">
      <w:pPr>
        <w:spacing w:after="0"/>
        <w:jc w:val="center"/>
        <w:rPr>
          <w:rFonts w:ascii="Times New Roman" w:hAnsi="Times New Roman" w:cs="Times New Roman"/>
          <w:b/>
          <w:sz w:val="24"/>
          <w:szCs w:val="24"/>
        </w:rPr>
      </w:pPr>
      <w:r w:rsidRPr="00E33C96">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sidRPr="00E33C96">
        <w:rPr>
          <w:rFonts w:ascii="Times New Roman" w:hAnsi="Times New Roman" w:cs="Times New Roman"/>
          <w:b/>
          <w:sz w:val="24"/>
          <w:szCs w:val="24"/>
        </w:rPr>
        <w:t>/работы/услуги</w:t>
      </w:r>
    </w:p>
    <w:p w:rsidR="00B32EBF" w:rsidRPr="00E33C96" w:rsidRDefault="00B32EBF" w:rsidP="00B32EBF">
      <w:pPr>
        <w:spacing w:after="0"/>
        <w:jc w:val="center"/>
        <w:rPr>
          <w:rFonts w:ascii="Times New Roman" w:hAnsi="Times New Roman" w:cs="Times New Roman"/>
          <w:b/>
          <w:sz w:val="24"/>
          <w:szCs w:val="24"/>
        </w:rPr>
      </w:pPr>
    </w:p>
    <w:tbl>
      <w:tblPr>
        <w:tblW w:w="10261" w:type="dxa"/>
        <w:tblInd w:w="-103" w:type="dxa"/>
        <w:tblLayout w:type="fixed"/>
        <w:tblCellMar>
          <w:left w:w="0" w:type="dxa"/>
          <w:right w:w="0" w:type="dxa"/>
        </w:tblCellMar>
        <w:tblLook w:val="0000"/>
      </w:tblPr>
      <w:tblGrid>
        <w:gridCol w:w="614"/>
        <w:gridCol w:w="2442"/>
        <w:gridCol w:w="4438"/>
        <w:gridCol w:w="1402"/>
        <w:gridCol w:w="1365"/>
      </w:tblGrid>
      <w:tr w:rsidR="004E1605" w:rsidRPr="00E33C96" w:rsidTr="005A2541">
        <w:trPr>
          <w:cantSplit/>
          <w:trHeight w:val="873"/>
        </w:trPr>
        <w:tc>
          <w:tcPr>
            <w:tcW w:w="614" w:type="dxa"/>
            <w:tcBorders>
              <w:top w:val="single" w:sz="4" w:space="0" w:color="auto"/>
              <w:left w:val="single" w:sz="4" w:space="0" w:color="auto"/>
              <w:right w:val="single" w:sz="4" w:space="0" w:color="auto"/>
            </w:tcBorders>
            <w:shd w:val="clear" w:color="auto" w:fill="auto"/>
            <w:vAlign w:val="center"/>
          </w:tcPr>
          <w:p w:rsidR="004E1605" w:rsidRPr="00E33C96" w:rsidRDefault="004E1605" w:rsidP="00B32EBF">
            <w:pPr>
              <w:snapToGrid w:val="0"/>
              <w:spacing w:after="0" w:line="240" w:lineRule="atLeast"/>
              <w:jc w:val="center"/>
              <w:rPr>
                <w:rFonts w:ascii="Times New Roman" w:hAnsi="Times New Roman" w:cs="Times New Roman"/>
                <w:b/>
                <w:sz w:val="24"/>
                <w:szCs w:val="24"/>
              </w:rPr>
            </w:pPr>
            <w:r w:rsidRPr="00E33C96">
              <w:rPr>
                <w:rFonts w:ascii="Times New Roman" w:hAnsi="Times New Roman" w:cs="Times New Roman"/>
                <w:b/>
                <w:sz w:val="24"/>
                <w:szCs w:val="24"/>
              </w:rPr>
              <w:lastRenderedPageBreak/>
              <w:t>№ п/п</w:t>
            </w:r>
          </w:p>
        </w:tc>
        <w:tc>
          <w:tcPr>
            <w:tcW w:w="2442" w:type="dxa"/>
            <w:tcBorders>
              <w:top w:val="single" w:sz="4" w:space="0" w:color="auto"/>
              <w:left w:val="single" w:sz="4" w:space="0" w:color="auto"/>
              <w:right w:val="single" w:sz="4" w:space="0" w:color="auto"/>
            </w:tcBorders>
            <w:shd w:val="clear" w:color="auto" w:fill="auto"/>
            <w:vAlign w:val="center"/>
          </w:tcPr>
          <w:p w:rsidR="004E1605" w:rsidRPr="00E33C96" w:rsidRDefault="004E1605" w:rsidP="00B32EBF">
            <w:pPr>
              <w:snapToGrid w:val="0"/>
              <w:spacing w:after="0" w:line="240" w:lineRule="atLeast"/>
              <w:jc w:val="center"/>
              <w:rPr>
                <w:rFonts w:ascii="Times New Roman" w:hAnsi="Times New Roman" w:cs="Times New Roman"/>
                <w:b/>
                <w:sz w:val="24"/>
                <w:szCs w:val="24"/>
              </w:rPr>
            </w:pPr>
            <w:r w:rsidRPr="00E33C96">
              <w:rPr>
                <w:rFonts w:ascii="Times New Roman" w:hAnsi="Times New Roman" w:cs="Times New Roman"/>
                <w:b/>
                <w:sz w:val="24"/>
                <w:szCs w:val="24"/>
              </w:rPr>
              <w:t>Наименование товара/работы/услуги</w:t>
            </w:r>
            <w:r w:rsidR="005A2541">
              <w:rPr>
                <w:rFonts w:ascii="Times New Roman" w:hAnsi="Times New Roman" w:cs="Times New Roman"/>
                <w:b/>
                <w:sz w:val="24"/>
                <w:szCs w:val="24"/>
              </w:rPr>
              <w:t>, страна происхождения товара</w:t>
            </w:r>
            <w:r w:rsidRPr="00E33C96">
              <w:rPr>
                <w:rStyle w:val="ac"/>
                <w:rFonts w:ascii="Times New Roman" w:hAnsi="Times New Roman" w:cs="Times New Roman"/>
                <w:b/>
                <w:sz w:val="24"/>
                <w:szCs w:val="24"/>
              </w:rPr>
              <w:footnoteReference w:id="2"/>
            </w:r>
          </w:p>
        </w:tc>
        <w:tc>
          <w:tcPr>
            <w:tcW w:w="4438" w:type="dxa"/>
            <w:tcBorders>
              <w:top w:val="single" w:sz="4" w:space="0" w:color="auto"/>
              <w:left w:val="single" w:sz="4" w:space="0" w:color="auto"/>
              <w:right w:val="single" w:sz="4" w:space="0" w:color="auto"/>
            </w:tcBorders>
            <w:shd w:val="clear" w:color="auto" w:fill="auto"/>
            <w:vAlign w:val="center"/>
          </w:tcPr>
          <w:p w:rsidR="004E1605" w:rsidRPr="00E33C96" w:rsidRDefault="004E1605" w:rsidP="00B32EBF">
            <w:pPr>
              <w:snapToGrid w:val="0"/>
              <w:spacing w:after="0" w:line="240" w:lineRule="atLeast"/>
              <w:jc w:val="center"/>
              <w:rPr>
                <w:rFonts w:ascii="Times New Roman" w:hAnsi="Times New Roman" w:cs="Times New Roman"/>
                <w:b/>
                <w:sz w:val="24"/>
                <w:szCs w:val="24"/>
              </w:rPr>
            </w:pPr>
            <w:r w:rsidRPr="00E33C96">
              <w:rPr>
                <w:rFonts w:ascii="Times New Roman" w:hAnsi="Times New Roman" w:cs="Times New Roman"/>
                <w:b/>
                <w:sz w:val="24"/>
                <w:szCs w:val="24"/>
              </w:rPr>
              <w:t>Характеристика товара/работы/услуги</w:t>
            </w:r>
            <w:r w:rsidRPr="00E33C96">
              <w:rPr>
                <w:rStyle w:val="ac"/>
                <w:rFonts w:ascii="Times New Roman" w:hAnsi="Times New Roman" w:cs="Times New Roman"/>
                <w:b/>
                <w:sz w:val="24"/>
                <w:szCs w:val="24"/>
              </w:rPr>
              <w:footnoteReference w:id="3"/>
            </w:r>
          </w:p>
        </w:tc>
        <w:tc>
          <w:tcPr>
            <w:tcW w:w="1402" w:type="dxa"/>
            <w:tcBorders>
              <w:top w:val="single" w:sz="4" w:space="0" w:color="auto"/>
              <w:left w:val="single" w:sz="4" w:space="0" w:color="auto"/>
              <w:right w:val="single" w:sz="4" w:space="0" w:color="auto"/>
            </w:tcBorders>
            <w:shd w:val="clear" w:color="auto" w:fill="auto"/>
            <w:vAlign w:val="center"/>
          </w:tcPr>
          <w:p w:rsidR="004E1605" w:rsidRPr="00E33C96" w:rsidRDefault="004E1605" w:rsidP="00B32EBF">
            <w:pPr>
              <w:snapToGrid w:val="0"/>
              <w:spacing w:after="0" w:line="240" w:lineRule="atLeast"/>
              <w:jc w:val="center"/>
              <w:rPr>
                <w:rFonts w:ascii="Times New Roman" w:hAnsi="Times New Roman" w:cs="Times New Roman"/>
                <w:b/>
                <w:sz w:val="24"/>
                <w:szCs w:val="24"/>
              </w:rPr>
            </w:pPr>
            <w:r w:rsidRPr="00E33C96">
              <w:rPr>
                <w:rFonts w:ascii="Times New Roman" w:hAnsi="Times New Roman" w:cs="Times New Roman"/>
                <w:b/>
                <w:sz w:val="24"/>
                <w:szCs w:val="24"/>
              </w:rPr>
              <w:t>Единица измерения</w:t>
            </w:r>
          </w:p>
        </w:tc>
        <w:tc>
          <w:tcPr>
            <w:tcW w:w="1365" w:type="dxa"/>
            <w:tcBorders>
              <w:top w:val="single" w:sz="4" w:space="0" w:color="auto"/>
              <w:left w:val="single" w:sz="4" w:space="0" w:color="auto"/>
              <w:right w:val="single" w:sz="4" w:space="0" w:color="auto"/>
            </w:tcBorders>
            <w:shd w:val="clear" w:color="auto" w:fill="auto"/>
            <w:vAlign w:val="center"/>
          </w:tcPr>
          <w:p w:rsidR="004E1605" w:rsidRPr="00E33C96" w:rsidRDefault="004E1605" w:rsidP="00B32EBF">
            <w:pPr>
              <w:snapToGrid w:val="0"/>
              <w:spacing w:after="0" w:line="240" w:lineRule="atLeast"/>
              <w:jc w:val="center"/>
              <w:rPr>
                <w:rFonts w:ascii="Times New Roman" w:hAnsi="Times New Roman" w:cs="Times New Roman"/>
                <w:b/>
                <w:sz w:val="24"/>
                <w:szCs w:val="24"/>
              </w:rPr>
            </w:pPr>
            <w:r w:rsidRPr="00E33C96">
              <w:rPr>
                <w:rFonts w:ascii="Times New Roman" w:hAnsi="Times New Roman" w:cs="Times New Roman"/>
                <w:b/>
                <w:sz w:val="24"/>
                <w:szCs w:val="24"/>
              </w:rPr>
              <w:t>Кол-во</w:t>
            </w:r>
          </w:p>
        </w:tc>
      </w:tr>
      <w:tr w:rsidR="004E1605" w:rsidRPr="00E33C96" w:rsidTr="005A2541">
        <w:trPr>
          <w:cantSplit/>
          <w:trHeight w:val="307"/>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E33C96" w:rsidRDefault="004E1605" w:rsidP="00B32EBF">
            <w:pPr>
              <w:snapToGrid w:val="0"/>
              <w:spacing w:after="0"/>
              <w:jc w:val="center"/>
              <w:rPr>
                <w:rFonts w:ascii="Times New Roman" w:hAnsi="Times New Roman" w:cs="Times New Roman"/>
                <w:sz w:val="24"/>
                <w:szCs w:val="24"/>
              </w:rPr>
            </w:pPr>
            <w:r w:rsidRPr="00E33C96">
              <w:rPr>
                <w:rFonts w:ascii="Times New Roman" w:hAnsi="Times New Roman" w:cs="Times New Roman"/>
                <w:sz w:val="24"/>
                <w:szCs w:val="24"/>
              </w:rPr>
              <w:t>1</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E33C96" w:rsidRDefault="004E1605" w:rsidP="00B32EBF">
            <w:pPr>
              <w:snapToGrid w:val="0"/>
              <w:spacing w:after="0"/>
              <w:jc w:val="center"/>
              <w:rPr>
                <w:rFonts w:ascii="Times New Roman" w:hAnsi="Times New Roman" w:cs="Times New Roman"/>
                <w:sz w:val="24"/>
                <w:szCs w:val="24"/>
              </w:rPr>
            </w:pPr>
            <w:r w:rsidRPr="00E33C96">
              <w:rPr>
                <w:rFonts w:ascii="Times New Roman" w:hAnsi="Times New Roman" w:cs="Times New Roman"/>
                <w:sz w:val="24"/>
                <w:szCs w:val="24"/>
              </w:rPr>
              <w:t>2</w:t>
            </w:r>
          </w:p>
        </w:tc>
        <w:tc>
          <w:tcPr>
            <w:tcW w:w="4438" w:type="dxa"/>
            <w:tcBorders>
              <w:top w:val="single" w:sz="4" w:space="0" w:color="auto"/>
              <w:left w:val="single" w:sz="4" w:space="0" w:color="auto"/>
              <w:bottom w:val="single" w:sz="4" w:space="0" w:color="auto"/>
              <w:right w:val="single" w:sz="4" w:space="0" w:color="auto"/>
            </w:tcBorders>
            <w:shd w:val="clear" w:color="auto" w:fill="auto"/>
          </w:tcPr>
          <w:p w:rsidR="004E1605" w:rsidRPr="00E33C96" w:rsidRDefault="004E1605" w:rsidP="00B32EBF">
            <w:pPr>
              <w:snapToGrid w:val="0"/>
              <w:spacing w:after="0"/>
              <w:jc w:val="center"/>
              <w:rPr>
                <w:rFonts w:ascii="Times New Roman" w:hAnsi="Times New Roman" w:cs="Times New Roman"/>
                <w:sz w:val="24"/>
                <w:szCs w:val="24"/>
              </w:rPr>
            </w:pPr>
            <w:r w:rsidRPr="00E33C96">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4E1605" w:rsidRPr="00E33C96" w:rsidRDefault="004E1605" w:rsidP="00B32EBF">
            <w:pPr>
              <w:snapToGrid w:val="0"/>
              <w:spacing w:after="0"/>
              <w:jc w:val="center"/>
              <w:rPr>
                <w:rFonts w:ascii="Times New Roman" w:hAnsi="Times New Roman" w:cs="Times New Roman"/>
                <w:sz w:val="24"/>
                <w:szCs w:val="24"/>
              </w:rPr>
            </w:pPr>
            <w:r w:rsidRPr="00E33C96">
              <w:rPr>
                <w:rFonts w:ascii="Times New Roman" w:hAnsi="Times New Roman" w:cs="Times New Roman"/>
                <w:sz w:val="24"/>
                <w:szCs w:val="24"/>
              </w:rPr>
              <w:t>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E33C96" w:rsidRDefault="004E1605" w:rsidP="00B32EBF">
            <w:pPr>
              <w:snapToGrid w:val="0"/>
              <w:spacing w:after="0"/>
              <w:jc w:val="center"/>
              <w:rPr>
                <w:rFonts w:ascii="Times New Roman" w:hAnsi="Times New Roman" w:cs="Times New Roman"/>
                <w:sz w:val="24"/>
                <w:szCs w:val="24"/>
              </w:rPr>
            </w:pPr>
            <w:r w:rsidRPr="00E33C96">
              <w:rPr>
                <w:rFonts w:ascii="Times New Roman" w:hAnsi="Times New Roman" w:cs="Times New Roman"/>
                <w:sz w:val="24"/>
                <w:szCs w:val="24"/>
              </w:rPr>
              <w:t>5</w:t>
            </w:r>
          </w:p>
        </w:tc>
      </w:tr>
      <w:tr w:rsidR="004E1605" w:rsidRPr="00E33C96" w:rsidTr="005A2541">
        <w:tblPrEx>
          <w:tblCellMar>
            <w:left w:w="108" w:type="dxa"/>
            <w:right w:w="108" w:type="dxa"/>
          </w:tblCellMar>
        </w:tblPrEx>
        <w:trPr>
          <w:cantSplit/>
          <w:trHeight w:val="345"/>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E33C96" w:rsidRDefault="004E1605" w:rsidP="00B32EBF">
            <w:pPr>
              <w:suppressAutoHyphens/>
              <w:snapToGrid w:val="0"/>
              <w:spacing w:after="0" w:line="360" w:lineRule="atLeast"/>
              <w:ind w:left="180"/>
              <w:rPr>
                <w:rFonts w:ascii="Times New Roman"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E33C96" w:rsidRDefault="004E1605" w:rsidP="00B32EBF">
            <w:pPr>
              <w:snapToGrid w:val="0"/>
              <w:spacing w:after="0"/>
              <w:jc w:val="center"/>
              <w:rPr>
                <w:rFonts w:ascii="Times New Roman" w:hAnsi="Times New Roman" w:cs="Times New Roman"/>
                <w:b/>
                <w:sz w:val="24"/>
                <w:szCs w:val="24"/>
              </w:rPr>
            </w:pPr>
          </w:p>
        </w:tc>
        <w:tc>
          <w:tcPr>
            <w:tcW w:w="4438" w:type="dxa"/>
            <w:tcBorders>
              <w:top w:val="single" w:sz="4" w:space="0" w:color="auto"/>
              <w:left w:val="single" w:sz="4" w:space="0" w:color="auto"/>
              <w:bottom w:val="single" w:sz="4" w:space="0" w:color="auto"/>
              <w:right w:val="single" w:sz="4" w:space="0" w:color="auto"/>
            </w:tcBorders>
            <w:shd w:val="clear" w:color="auto" w:fill="auto"/>
          </w:tcPr>
          <w:p w:rsidR="004E1605" w:rsidRPr="00E33C96" w:rsidRDefault="004E1605" w:rsidP="00B32EBF">
            <w:pPr>
              <w:snapToGrid w:val="0"/>
              <w:spacing w:after="0"/>
              <w:jc w:val="center"/>
              <w:rPr>
                <w:rFonts w:ascii="Times New Roman" w:hAnsi="Times New Roman" w:cs="Times New Roman"/>
                <w:b/>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E33C96" w:rsidRDefault="004E1605" w:rsidP="00B32EBF">
            <w:pPr>
              <w:snapToGrid w:val="0"/>
              <w:spacing w:after="0"/>
              <w:jc w:val="center"/>
              <w:rPr>
                <w:rFonts w:ascii="Times New Roman" w:hAnsi="Times New Roman" w:cs="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E1605" w:rsidRPr="00E33C96" w:rsidRDefault="004E1605" w:rsidP="00B32EBF">
            <w:pPr>
              <w:snapToGrid w:val="0"/>
              <w:spacing w:after="0"/>
              <w:jc w:val="center"/>
              <w:rPr>
                <w:rFonts w:ascii="Times New Roman" w:hAnsi="Times New Roman" w:cs="Times New Roman"/>
                <w:b/>
                <w:sz w:val="24"/>
                <w:szCs w:val="24"/>
              </w:rPr>
            </w:pPr>
          </w:p>
        </w:tc>
      </w:tr>
    </w:tbl>
    <w:p w:rsidR="00B32EBF" w:rsidRPr="00E33C96"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E33C96" w:rsidRDefault="00B32EBF" w:rsidP="004E1605">
      <w:pPr>
        <w:tabs>
          <w:tab w:val="left" w:pos="720"/>
        </w:tabs>
        <w:spacing w:after="0"/>
        <w:jc w:val="both"/>
        <w:rPr>
          <w:rFonts w:ascii="Times New Roman" w:eastAsia="Arial Unicode MS" w:hAnsi="Times New Roman" w:cs="Times New Roman"/>
          <w:sz w:val="24"/>
          <w:szCs w:val="24"/>
        </w:rPr>
      </w:pPr>
      <w:r w:rsidRPr="00E33C96">
        <w:rPr>
          <w:rFonts w:ascii="Times New Roman" w:hAnsi="Times New Roman" w:cs="Times New Roman"/>
          <w:sz w:val="24"/>
          <w:szCs w:val="24"/>
          <w:shd w:val="clear" w:color="auto" w:fill="FFFFFF"/>
        </w:rPr>
        <w:tab/>
        <w:t xml:space="preserve">3. Предлагаемая нами цена договора </w:t>
      </w:r>
      <w:r w:rsidR="004E1605" w:rsidRPr="00E33C96">
        <w:rPr>
          <w:rFonts w:ascii="Times New Roman" w:hAnsi="Times New Roman" w:cs="Times New Roman"/>
          <w:sz w:val="24"/>
          <w:szCs w:val="24"/>
          <w:shd w:val="clear" w:color="auto" w:fill="FFFFFF"/>
        </w:rPr>
        <w:t>указана в Ценовом предложении к настоящей заявке.</w:t>
      </w:r>
    </w:p>
    <w:p w:rsidR="00B32EBF" w:rsidRPr="00E33C96"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E33C96" w:rsidRDefault="00B32EBF" w:rsidP="008240A9">
      <w:pPr>
        <w:spacing w:after="0" w:line="240" w:lineRule="auto"/>
        <w:ind w:firstLine="708"/>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E33C96"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E33C96" w:rsidRDefault="00B32EBF" w:rsidP="00B32EBF">
      <w:pPr>
        <w:autoSpaceDE w:val="0"/>
        <w:spacing w:after="0"/>
        <w:ind w:firstLine="708"/>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E33C96" w:rsidRDefault="00B32EBF" w:rsidP="00B32EBF">
      <w:pPr>
        <w:autoSpaceDE w:val="0"/>
        <w:spacing w:after="0"/>
        <w:jc w:val="center"/>
        <w:rPr>
          <w:rFonts w:ascii="Times New Roman" w:hAnsi="Times New Roman" w:cs="Times New Roman"/>
          <w:i/>
          <w:sz w:val="24"/>
          <w:szCs w:val="24"/>
          <w:shd w:val="clear" w:color="auto" w:fill="FFFFFF"/>
        </w:rPr>
      </w:pPr>
      <w:r w:rsidRPr="00E33C96">
        <w:rPr>
          <w:rFonts w:ascii="Times New Roman" w:hAnsi="Times New Roman" w:cs="Times New Roman"/>
          <w:i/>
          <w:sz w:val="24"/>
          <w:szCs w:val="24"/>
          <w:shd w:val="clear" w:color="auto" w:fill="FFFFFF"/>
        </w:rPr>
        <w:t>(наименование участника закупки)</w:t>
      </w:r>
    </w:p>
    <w:p w:rsidR="00B32EBF" w:rsidRPr="00E33C96" w:rsidRDefault="00B32EBF" w:rsidP="00B32EBF">
      <w:pPr>
        <w:autoSpaceDE w:val="0"/>
        <w:spacing w:after="0"/>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следующим требованиям:</w:t>
      </w:r>
    </w:p>
    <w:p w:rsidR="005A2541" w:rsidRDefault="005A2541" w:rsidP="005A2541">
      <w:pPr>
        <w:suppressAutoHyphens/>
        <w:spacing w:after="0" w:line="240" w:lineRule="auto"/>
        <w:jc w:val="both"/>
        <w:rPr>
          <w:rFonts w:ascii="Times New Roman" w:hAnsi="Times New Roman" w:cs="Times New Roman"/>
        </w:rPr>
      </w:pPr>
      <w:r w:rsidRPr="005E68A6">
        <w:rPr>
          <w:rFonts w:ascii="Times New Roman" w:hAnsi="Times New Roman" w:cs="Times New Roman"/>
        </w:rPr>
        <w:t xml:space="preserve">а) обладать необходимыми в соответствии с действующим законодательством РФ разрешениями (лицензиями, допусками, свидетельствами, аттестатами, правами и т.п.) для поставки товара, выполнения работ или оказания услуг, являющихся предметом заключаемого Договора; </w:t>
      </w:r>
    </w:p>
    <w:p w:rsidR="005A2541" w:rsidRDefault="005A2541" w:rsidP="005A2541">
      <w:pPr>
        <w:suppressAutoHyphens/>
        <w:spacing w:after="0" w:line="240" w:lineRule="auto"/>
        <w:jc w:val="both"/>
        <w:rPr>
          <w:rFonts w:ascii="Times New Roman" w:hAnsi="Times New Roman" w:cs="Times New Roman"/>
        </w:rPr>
      </w:pPr>
      <w:r w:rsidRPr="005E68A6">
        <w:rPr>
          <w:rFonts w:ascii="Times New Roman" w:hAnsi="Times New Roman" w:cs="Times New Roman"/>
        </w:rPr>
        <w:t xml:space="preserve">б)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p>
    <w:p w:rsidR="005A2541" w:rsidRDefault="005A2541" w:rsidP="005A2541">
      <w:pPr>
        <w:suppressAutoHyphens/>
        <w:spacing w:after="0" w:line="240" w:lineRule="auto"/>
        <w:jc w:val="both"/>
        <w:rPr>
          <w:rFonts w:ascii="Times New Roman" w:hAnsi="Times New Roman" w:cs="Times New Roman"/>
        </w:rPr>
      </w:pPr>
      <w:r w:rsidRPr="005E68A6">
        <w:rPr>
          <w:rFonts w:ascii="Times New Roman" w:hAnsi="Times New Roman" w:cs="Times New Roman"/>
        </w:rPr>
        <w:t xml:space="preserve">в)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5A2541" w:rsidRDefault="005A2541" w:rsidP="005A2541">
      <w:pPr>
        <w:suppressAutoHyphens/>
        <w:spacing w:after="0" w:line="240" w:lineRule="auto"/>
        <w:jc w:val="both"/>
        <w:rPr>
          <w:rFonts w:ascii="Times New Roman" w:hAnsi="Times New Roman" w:cs="Times New Roman"/>
        </w:rPr>
      </w:pPr>
      <w:r w:rsidRPr="005E68A6">
        <w:rPr>
          <w:rFonts w:ascii="Times New Roman" w:hAnsi="Times New Roman" w:cs="Times New Roman"/>
        </w:rPr>
        <w:t xml:space="preserve">г) 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в закупке; д)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5A2541" w:rsidRDefault="005A2541" w:rsidP="005A2541">
      <w:pPr>
        <w:suppressAutoHyphens/>
        <w:spacing w:after="0" w:line="240" w:lineRule="auto"/>
        <w:jc w:val="both"/>
        <w:rPr>
          <w:rFonts w:ascii="Times New Roman" w:hAnsi="Times New Roman" w:cs="Times New Roman"/>
        </w:rPr>
      </w:pPr>
      <w:r w:rsidRPr="005E68A6">
        <w:rPr>
          <w:rFonts w:ascii="Times New Roman" w:hAnsi="Times New Roman" w:cs="Times New Roman"/>
        </w:rPr>
        <w:t xml:space="preserve">е) отсутствие сведений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w:t>
      </w:r>
      <w:r w:rsidRPr="005E68A6">
        <w:rPr>
          <w:rFonts w:ascii="Times New Roman" w:hAnsi="Times New Roman" w:cs="Times New Roman"/>
        </w:rPr>
        <w:lastRenderedPageBreak/>
        <w:t xml:space="preserve">исполнительного органа участника закупки в реестре недобросовестных поставщиков, предусмотренном ст. 5 Законом N 223-ФЗ, Законом N 44-ФЗ ж)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ст.19.28 Кодекса Российской Федерации об административных правонарушениях; </w:t>
      </w:r>
    </w:p>
    <w:p w:rsidR="005A2541" w:rsidRDefault="005A2541" w:rsidP="005A2541">
      <w:pPr>
        <w:suppressAutoHyphens/>
        <w:spacing w:after="0" w:line="240" w:lineRule="auto"/>
        <w:jc w:val="both"/>
        <w:rPr>
          <w:rFonts w:ascii="Times New Roman" w:hAnsi="Times New Roman" w:cs="Times New Roman"/>
        </w:rPr>
      </w:pPr>
      <w:r w:rsidRPr="005E68A6">
        <w:rPr>
          <w:rFonts w:ascii="Times New Roman" w:hAnsi="Times New Roman" w:cs="Times New Roman"/>
        </w:rPr>
        <w:t xml:space="preserve">з) обладать необходимыми материальными ресурсами для исполнения Договора; </w:t>
      </w:r>
    </w:p>
    <w:p w:rsidR="005A2541" w:rsidRDefault="005A2541" w:rsidP="005A2541">
      <w:pPr>
        <w:suppressAutoHyphens/>
        <w:spacing w:after="0" w:line="240" w:lineRule="auto"/>
        <w:jc w:val="both"/>
        <w:rPr>
          <w:rFonts w:ascii="Times New Roman" w:hAnsi="Times New Roman" w:cs="Times New Roman"/>
        </w:rPr>
      </w:pPr>
      <w:r w:rsidRPr="005E68A6">
        <w:rPr>
          <w:rFonts w:ascii="Times New Roman" w:hAnsi="Times New Roman" w:cs="Times New Roman"/>
        </w:rPr>
        <w:t xml:space="preserve">и)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rsidR="005A2541" w:rsidRDefault="005A2541" w:rsidP="005A2541">
      <w:pPr>
        <w:spacing w:after="0" w:line="240" w:lineRule="auto"/>
        <w:jc w:val="both"/>
        <w:rPr>
          <w:rFonts w:ascii="Times New Roman" w:hAnsi="Times New Roman" w:cs="Times New Roman"/>
        </w:rPr>
      </w:pPr>
      <w:r w:rsidRPr="005E68A6">
        <w:rPr>
          <w:rFonts w:ascii="Times New Roman" w:hAnsi="Times New Roman" w:cs="Times New Roman"/>
        </w:rPr>
        <w:t>к) участник закупки несет ответственности за представление недостоверных сведений о стране происхождения товара, указанного в заявке на участие в закупке. л) отсутствие у участника закупки ограничений для участия в закупках, установленных законодательством Российской Федерации.</w:t>
      </w:r>
    </w:p>
    <w:p w:rsidR="005A2541" w:rsidRDefault="005A2541" w:rsidP="005A2541">
      <w:pPr>
        <w:spacing w:after="0" w:line="240" w:lineRule="auto"/>
        <w:jc w:val="both"/>
        <w:rPr>
          <w:rFonts w:ascii="Times New Roman" w:hAnsi="Times New Roman" w:cs="Times New Roman"/>
        </w:rPr>
      </w:pPr>
    </w:p>
    <w:p w:rsidR="00B32EBF" w:rsidRPr="00E33C96" w:rsidRDefault="00B32EBF" w:rsidP="005A2541">
      <w:pPr>
        <w:spacing w:after="0" w:line="240" w:lineRule="auto"/>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E33C96">
        <w:rPr>
          <w:rFonts w:ascii="Times New Roman" w:hAnsi="Times New Roman" w:cs="Times New Roman"/>
          <w:sz w:val="24"/>
          <w:szCs w:val="24"/>
          <w:shd w:val="clear" w:color="auto" w:fill="FFFFFF"/>
        </w:rPr>
        <w:t>котировок</w:t>
      </w:r>
      <w:r w:rsidRPr="00E33C96">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sidRPr="00E33C96">
        <w:rPr>
          <w:rFonts w:ascii="Times New Roman" w:hAnsi="Times New Roman" w:cs="Times New Roman"/>
          <w:sz w:val="24"/>
          <w:szCs w:val="24"/>
          <w:shd w:val="clear" w:color="auto" w:fill="FFFFFF"/>
        </w:rPr>
        <w:t>котировок</w:t>
      </w:r>
      <w:r w:rsidRPr="00E33C96">
        <w:rPr>
          <w:rFonts w:ascii="Times New Roman" w:hAnsi="Times New Roman" w:cs="Times New Roman"/>
          <w:sz w:val="24"/>
          <w:szCs w:val="24"/>
          <w:shd w:val="clear" w:color="auto" w:fill="FFFFFF"/>
        </w:rPr>
        <w:t xml:space="preserve">. </w:t>
      </w:r>
    </w:p>
    <w:p w:rsidR="00B32EBF" w:rsidRPr="00E33C96" w:rsidRDefault="00B32EBF" w:rsidP="00AB1387">
      <w:pPr>
        <w:spacing w:after="0"/>
        <w:ind w:firstLine="708"/>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sidRPr="00E33C96">
        <w:rPr>
          <w:rFonts w:ascii="Times New Roman" w:hAnsi="Times New Roman" w:cs="Times New Roman"/>
          <w:sz w:val="24"/>
          <w:szCs w:val="24"/>
          <w:shd w:val="clear" w:color="auto" w:fill="FFFFFF"/>
        </w:rPr>
        <w:t>котировок</w:t>
      </w:r>
      <w:r w:rsidRPr="00E33C96">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E33C96">
        <w:rPr>
          <w:rFonts w:ascii="Times New Roman" w:hAnsi="Times New Roman" w:cs="Times New Roman"/>
          <w:sz w:val="24"/>
          <w:szCs w:val="24"/>
          <w:shd w:val="clear" w:color="auto" w:fill="FFFFFF"/>
        </w:rPr>
        <w:t>котировок</w:t>
      </w:r>
      <w:r w:rsidRPr="00E33C96">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sidRPr="00E33C96">
        <w:rPr>
          <w:rFonts w:ascii="Times New Roman" w:hAnsi="Times New Roman" w:cs="Times New Roman"/>
          <w:sz w:val="24"/>
          <w:szCs w:val="24"/>
          <w:shd w:val="clear" w:color="auto" w:fill="FFFFFF"/>
        </w:rPr>
        <w:t>котировок</w:t>
      </w:r>
      <w:r w:rsidRPr="00E33C96">
        <w:rPr>
          <w:rFonts w:ascii="Times New Roman" w:hAnsi="Times New Roman" w:cs="Times New Roman"/>
          <w:sz w:val="24"/>
          <w:szCs w:val="24"/>
          <w:shd w:val="clear" w:color="auto" w:fill="FFFFFF"/>
        </w:rPr>
        <w:t>.</w:t>
      </w:r>
    </w:p>
    <w:p w:rsidR="00B32EBF" w:rsidRPr="00E33C96"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E33C96" w:rsidRDefault="00B32EBF" w:rsidP="00B32EBF">
      <w:pPr>
        <w:spacing w:after="0"/>
        <w:ind w:firstLine="709"/>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E33C96" w:rsidRDefault="00B32EBF" w:rsidP="00B32EBF">
      <w:pPr>
        <w:autoSpaceDE w:val="0"/>
        <w:autoSpaceDN w:val="0"/>
        <w:adjustRightInd w:val="0"/>
        <w:spacing w:after="0"/>
        <w:ind w:firstLine="708"/>
        <w:jc w:val="both"/>
        <w:rPr>
          <w:rFonts w:ascii="Times New Roman" w:hAnsi="Times New Roman" w:cs="Times New Roman"/>
          <w:sz w:val="24"/>
          <w:szCs w:val="24"/>
        </w:rPr>
      </w:pPr>
      <w:r w:rsidRPr="00E33C96">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7"/>
        <w:gridCol w:w="5204"/>
      </w:tblGrid>
      <w:tr w:rsidR="00B32EBF" w:rsidRPr="00E33C96" w:rsidTr="00F774A9">
        <w:tc>
          <w:tcPr>
            <w:tcW w:w="5217"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r w:rsidRPr="00E33C96">
              <w:rPr>
                <w:rFonts w:ascii="Times New Roman" w:hAnsi="Times New Roman" w:cs="Times New Roman"/>
                <w:sz w:val="24"/>
                <w:szCs w:val="24"/>
              </w:rPr>
              <w:t>полное наименование</w:t>
            </w:r>
          </w:p>
        </w:tc>
        <w:tc>
          <w:tcPr>
            <w:tcW w:w="5204"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E33C96" w:rsidTr="00F774A9">
        <w:tc>
          <w:tcPr>
            <w:tcW w:w="5217"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r w:rsidRPr="00E33C96">
              <w:rPr>
                <w:rFonts w:ascii="Times New Roman" w:hAnsi="Times New Roman" w:cs="Times New Roman"/>
                <w:sz w:val="24"/>
                <w:szCs w:val="24"/>
              </w:rPr>
              <w:t>сокращенное наименование</w:t>
            </w:r>
          </w:p>
        </w:tc>
        <w:tc>
          <w:tcPr>
            <w:tcW w:w="5204"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E33C96" w:rsidTr="00F774A9">
        <w:tc>
          <w:tcPr>
            <w:tcW w:w="5217"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r w:rsidRPr="00E33C96">
              <w:rPr>
                <w:rFonts w:ascii="Times New Roman" w:hAnsi="Times New Roman" w:cs="Times New Roman"/>
                <w:sz w:val="24"/>
                <w:szCs w:val="24"/>
              </w:rPr>
              <w:t>фирменное наименование</w:t>
            </w:r>
          </w:p>
        </w:tc>
        <w:tc>
          <w:tcPr>
            <w:tcW w:w="5204"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E33C96" w:rsidTr="00F774A9">
        <w:tc>
          <w:tcPr>
            <w:tcW w:w="5217"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r w:rsidRPr="00E33C96">
              <w:rPr>
                <w:rFonts w:ascii="Times New Roman" w:hAnsi="Times New Roman" w:cs="Times New Roman"/>
                <w:sz w:val="24"/>
                <w:szCs w:val="24"/>
              </w:rPr>
              <w:t>организационно-правовая форма</w:t>
            </w:r>
          </w:p>
        </w:tc>
        <w:tc>
          <w:tcPr>
            <w:tcW w:w="5204"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E33C96" w:rsidTr="00F774A9">
        <w:tc>
          <w:tcPr>
            <w:tcW w:w="5217"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r w:rsidRPr="00E33C96">
              <w:rPr>
                <w:rFonts w:ascii="Times New Roman" w:hAnsi="Times New Roman" w:cs="Times New Roman"/>
                <w:sz w:val="24"/>
                <w:szCs w:val="24"/>
              </w:rPr>
              <w:t>ИНН/КПП</w:t>
            </w:r>
          </w:p>
        </w:tc>
        <w:tc>
          <w:tcPr>
            <w:tcW w:w="5204"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E33C96" w:rsidTr="00F774A9">
        <w:tc>
          <w:tcPr>
            <w:tcW w:w="5217"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r w:rsidRPr="00E33C96">
              <w:rPr>
                <w:rFonts w:ascii="Times New Roman" w:hAnsi="Times New Roman" w:cs="Times New Roman"/>
                <w:sz w:val="24"/>
                <w:szCs w:val="24"/>
              </w:rPr>
              <w:t>юридический адрес (местонахождение)</w:t>
            </w:r>
          </w:p>
        </w:tc>
        <w:tc>
          <w:tcPr>
            <w:tcW w:w="5204"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E33C96" w:rsidTr="00F774A9">
        <w:tc>
          <w:tcPr>
            <w:tcW w:w="5217"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r w:rsidRPr="00E33C96">
              <w:rPr>
                <w:rFonts w:ascii="Times New Roman" w:hAnsi="Times New Roman" w:cs="Times New Roman"/>
                <w:sz w:val="24"/>
                <w:szCs w:val="24"/>
              </w:rPr>
              <w:t>фактический адрес</w:t>
            </w:r>
          </w:p>
        </w:tc>
        <w:tc>
          <w:tcPr>
            <w:tcW w:w="5204"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E33C96" w:rsidTr="00F774A9">
        <w:tc>
          <w:tcPr>
            <w:tcW w:w="5217"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r w:rsidRPr="00E33C96">
              <w:rPr>
                <w:rFonts w:ascii="Times New Roman" w:hAnsi="Times New Roman" w:cs="Times New Roman"/>
                <w:sz w:val="24"/>
                <w:szCs w:val="24"/>
              </w:rPr>
              <w:t>почтовый адрес</w:t>
            </w:r>
          </w:p>
        </w:tc>
        <w:tc>
          <w:tcPr>
            <w:tcW w:w="5204"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E33C96" w:rsidTr="00F774A9">
        <w:tc>
          <w:tcPr>
            <w:tcW w:w="5217"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r w:rsidRPr="00E33C96">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E33C96" w:rsidTr="00F774A9">
        <w:tc>
          <w:tcPr>
            <w:tcW w:w="5217"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r w:rsidRPr="00E33C96">
              <w:rPr>
                <w:rFonts w:ascii="Times New Roman" w:hAnsi="Times New Roman" w:cs="Times New Roman"/>
                <w:sz w:val="24"/>
                <w:szCs w:val="24"/>
              </w:rPr>
              <w:t>Телефон, факс с кодом города</w:t>
            </w:r>
          </w:p>
        </w:tc>
        <w:tc>
          <w:tcPr>
            <w:tcW w:w="5204"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E33C96" w:rsidTr="00F774A9">
        <w:tc>
          <w:tcPr>
            <w:tcW w:w="5217"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r w:rsidRPr="00E33C96">
              <w:rPr>
                <w:rFonts w:ascii="Times New Roman" w:hAnsi="Times New Roman" w:cs="Times New Roman"/>
                <w:sz w:val="24"/>
                <w:szCs w:val="24"/>
              </w:rPr>
              <w:t>адрес электронной почты</w:t>
            </w:r>
          </w:p>
        </w:tc>
        <w:tc>
          <w:tcPr>
            <w:tcW w:w="5204"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E33C96" w:rsidTr="00F774A9">
        <w:tc>
          <w:tcPr>
            <w:tcW w:w="5217"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r w:rsidRPr="00E33C96">
              <w:rPr>
                <w:rFonts w:ascii="Times New Roman" w:hAnsi="Times New Roman" w:cs="Times New Roman"/>
                <w:sz w:val="24"/>
                <w:szCs w:val="24"/>
              </w:rPr>
              <w:t>банковские реквизиты</w:t>
            </w:r>
          </w:p>
        </w:tc>
        <w:tc>
          <w:tcPr>
            <w:tcW w:w="5204" w:type="dxa"/>
          </w:tcPr>
          <w:p w:rsidR="00B32EBF" w:rsidRPr="00E33C96"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E33C96" w:rsidRDefault="00A87F2F" w:rsidP="00B32EBF">
      <w:pPr>
        <w:spacing w:after="0"/>
        <w:jc w:val="center"/>
        <w:rPr>
          <w:rFonts w:ascii="Times New Roman" w:hAnsi="Times New Roman" w:cs="Times New Roman"/>
          <w:sz w:val="24"/>
          <w:szCs w:val="24"/>
        </w:rPr>
      </w:pPr>
    </w:p>
    <w:p w:rsidR="00B32EBF" w:rsidRPr="00E33C96"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lastRenderedPageBreak/>
        <w:t>Должность руководителя участника запроса котировок</w:t>
      </w:r>
    </w:p>
    <w:p w:rsidR="00B32EBF" w:rsidRPr="00E33C96"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E33C96">
        <w:rPr>
          <w:rFonts w:ascii="Times New Roman" w:hAnsi="Times New Roman" w:cs="Times New Roman"/>
          <w:sz w:val="24"/>
          <w:szCs w:val="24"/>
          <w:shd w:val="clear" w:color="auto" w:fill="FFFFFF"/>
        </w:rPr>
        <w:t>(уполномоченного лица)                   _________________                     ______________</w:t>
      </w:r>
    </w:p>
    <w:p w:rsidR="00B32EBF" w:rsidRPr="00E33C96" w:rsidRDefault="00B32EBF" w:rsidP="00B32EBF">
      <w:pPr>
        <w:spacing w:after="0"/>
        <w:rPr>
          <w:rFonts w:ascii="Times New Roman" w:hAnsi="Times New Roman" w:cs="Times New Roman"/>
          <w:sz w:val="24"/>
          <w:szCs w:val="24"/>
          <w:shd w:val="clear" w:color="auto" w:fill="FFFFFF"/>
        </w:rPr>
      </w:pPr>
      <w:r w:rsidRPr="00E33C96">
        <w:rPr>
          <w:rFonts w:ascii="Times New Roman" w:hAnsi="Times New Roman" w:cs="Times New Roman"/>
          <w:i/>
          <w:iCs/>
          <w:sz w:val="24"/>
          <w:szCs w:val="24"/>
          <w:shd w:val="clear" w:color="auto" w:fill="FFFFFF"/>
        </w:rPr>
        <w:t xml:space="preserve">                                                                        (подпись)                                 (Ф.И.О.)    </w:t>
      </w:r>
    </w:p>
    <w:p w:rsidR="00B32EBF" w:rsidRPr="00E33C96" w:rsidRDefault="00B32EBF" w:rsidP="00B32EBF">
      <w:pPr>
        <w:pStyle w:val="FR3"/>
        <w:spacing w:line="100" w:lineRule="atLeast"/>
        <w:ind w:left="0" w:right="800"/>
        <w:jc w:val="left"/>
        <w:rPr>
          <w:sz w:val="24"/>
          <w:szCs w:val="24"/>
          <w:shd w:val="clear" w:color="auto" w:fill="FFFFFF"/>
        </w:rPr>
      </w:pPr>
      <w:r w:rsidRPr="00E33C96">
        <w:rPr>
          <w:sz w:val="24"/>
          <w:szCs w:val="24"/>
          <w:shd w:val="clear" w:color="auto" w:fill="FFFFFF"/>
        </w:rPr>
        <w:t>М.П. (для юридических лиц при наличии)</w:t>
      </w:r>
    </w:p>
    <w:p w:rsidR="00B32EBF" w:rsidRPr="00E33C96" w:rsidRDefault="00B32EBF" w:rsidP="00B32EBF">
      <w:pPr>
        <w:pStyle w:val="FR3"/>
        <w:spacing w:line="100" w:lineRule="atLeast"/>
        <w:ind w:left="0" w:right="800"/>
        <w:jc w:val="left"/>
        <w:rPr>
          <w:sz w:val="24"/>
          <w:szCs w:val="24"/>
          <w:shd w:val="clear" w:color="auto" w:fill="FFFFFF"/>
        </w:rPr>
      </w:pPr>
    </w:p>
    <w:p w:rsidR="00B32EBF" w:rsidRPr="00E33C96" w:rsidRDefault="00B32EBF" w:rsidP="00E45EC8">
      <w:pPr>
        <w:jc w:val="center"/>
        <w:rPr>
          <w:sz w:val="24"/>
          <w:szCs w:val="24"/>
        </w:rPr>
      </w:pPr>
    </w:p>
    <w:p w:rsidR="00EA7BEA" w:rsidRPr="00E33C96" w:rsidRDefault="00EA7BEA" w:rsidP="00E45EC8">
      <w:pPr>
        <w:jc w:val="center"/>
        <w:rPr>
          <w:sz w:val="24"/>
          <w:szCs w:val="24"/>
        </w:rPr>
      </w:pPr>
    </w:p>
    <w:p w:rsidR="004E1605" w:rsidRPr="00E33C96" w:rsidRDefault="004E1605" w:rsidP="00E45EC8">
      <w:pPr>
        <w:jc w:val="center"/>
        <w:rPr>
          <w:sz w:val="24"/>
          <w:szCs w:val="24"/>
        </w:rPr>
      </w:pPr>
    </w:p>
    <w:p w:rsidR="004E1605" w:rsidRPr="00E33C96" w:rsidRDefault="004E1605" w:rsidP="00E45EC8">
      <w:pPr>
        <w:jc w:val="center"/>
        <w:rPr>
          <w:sz w:val="24"/>
          <w:szCs w:val="24"/>
        </w:rPr>
      </w:pPr>
    </w:p>
    <w:p w:rsidR="004E1605" w:rsidRPr="00E33C96" w:rsidRDefault="004E1605" w:rsidP="00E45EC8">
      <w:pPr>
        <w:jc w:val="center"/>
        <w:rPr>
          <w:sz w:val="24"/>
          <w:szCs w:val="24"/>
        </w:rPr>
      </w:pPr>
    </w:p>
    <w:p w:rsidR="004E1605" w:rsidRPr="00E33C96" w:rsidRDefault="004E1605" w:rsidP="00E45EC8">
      <w:pPr>
        <w:jc w:val="center"/>
        <w:rPr>
          <w:sz w:val="24"/>
          <w:szCs w:val="24"/>
        </w:rPr>
      </w:pPr>
    </w:p>
    <w:p w:rsidR="004E1605" w:rsidRPr="00E33C96" w:rsidRDefault="004E1605" w:rsidP="00E45EC8">
      <w:pPr>
        <w:jc w:val="center"/>
        <w:rPr>
          <w:sz w:val="24"/>
          <w:szCs w:val="24"/>
        </w:rPr>
      </w:pPr>
    </w:p>
    <w:p w:rsidR="004E1605" w:rsidRPr="00E33C96" w:rsidRDefault="004E1605" w:rsidP="00E45EC8">
      <w:pPr>
        <w:jc w:val="center"/>
        <w:rPr>
          <w:sz w:val="24"/>
          <w:szCs w:val="24"/>
        </w:rPr>
      </w:pPr>
    </w:p>
    <w:p w:rsidR="004E1605" w:rsidRPr="00E33C96" w:rsidRDefault="004E1605" w:rsidP="00E45EC8">
      <w:pPr>
        <w:jc w:val="center"/>
        <w:rPr>
          <w:sz w:val="24"/>
          <w:szCs w:val="24"/>
        </w:rPr>
      </w:pPr>
    </w:p>
    <w:p w:rsidR="004E1605" w:rsidRPr="00E33C96" w:rsidRDefault="004E1605" w:rsidP="00E45EC8">
      <w:pPr>
        <w:jc w:val="center"/>
        <w:rPr>
          <w:sz w:val="24"/>
          <w:szCs w:val="24"/>
        </w:rPr>
      </w:pPr>
    </w:p>
    <w:p w:rsidR="004E1605" w:rsidRPr="00E33C96" w:rsidRDefault="004E1605" w:rsidP="00E45EC8">
      <w:pPr>
        <w:jc w:val="center"/>
        <w:rPr>
          <w:sz w:val="24"/>
          <w:szCs w:val="24"/>
        </w:rPr>
      </w:pPr>
    </w:p>
    <w:p w:rsidR="004E1605" w:rsidRPr="00E33C96" w:rsidRDefault="004E1605" w:rsidP="004E1605">
      <w:pPr>
        <w:rPr>
          <w:sz w:val="24"/>
          <w:szCs w:val="24"/>
        </w:rPr>
      </w:pPr>
      <w:r w:rsidRPr="00E33C96">
        <w:rPr>
          <w:sz w:val="24"/>
          <w:szCs w:val="24"/>
        </w:rPr>
        <w:br w:type="page"/>
      </w:r>
    </w:p>
    <w:p w:rsidR="004E1605" w:rsidRPr="00E33C96" w:rsidRDefault="004E1605" w:rsidP="004E1605">
      <w:pPr>
        <w:spacing w:after="0"/>
        <w:jc w:val="center"/>
        <w:rPr>
          <w:rFonts w:ascii="Times New Roman" w:hAnsi="Times New Roman" w:cs="Times New Roman"/>
          <w:b/>
          <w:bCs/>
          <w:i/>
          <w:iCs/>
          <w:sz w:val="24"/>
          <w:szCs w:val="24"/>
          <w:shd w:val="clear" w:color="auto" w:fill="FFFFFF"/>
        </w:rPr>
      </w:pPr>
      <w:r w:rsidRPr="00E33C96">
        <w:rPr>
          <w:rFonts w:ascii="Times New Roman" w:hAnsi="Times New Roman" w:cs="Times New Roman"/>
          <w:b/>
          <w:bCs/>
          <w:i/>
          <w:iCs/>
          <w:sz w:val="24"/>
          <w:szCs w:val="24"/>
          <w:shd w:val="clear" w:color="auto" w:fill="FFFFFF"/>
        </w:rPr>
        <w:lastRenderedPageBreak/>
        <w:t xml:space="preserve">ЦЕНОВОЕ ПРЕДЛОЖЕНИЕ </w:t>
      </w:r>
    </w:p>
    <w:p w:rsidR="004E1605" w:rsidRPr="00E33C96" w:rsidRDefault="004E1605" w:rsidP="004E1605">
      <w:pPr>
        <w:spacing w:after="0"/>
        <w:jc w:val="center"/>
        <w:rPr>
          <w:rFonts w:ascii="Times New Roman" w:hAnsi="Times New Roman" w:cs="Times New Roman"/>
          <w:b/>
          <w:bCs/>
          <w:i/>
          <w:iCs/>
          <w:sz w:val="24"/>
          <w:szCs w:val="24"/>
          <w:shd w:val="clear" w:color="auto" w:fill="FFFFFF"/>
        </w:rPr>
      </w:pPr>
      <w:r w:rsidRPr="00E33C96">
        <w:rPr>
          <w:rFonts w:ascii="Times New Roman" w:hAnsi="Times New Roman" w:cs="Times New Roman"/>
          <w:b/>
          <w:bCs/>
          <w:i/>
          <w:iCs/>
          <w:sz w:val="24"/>
          <w:szCs w:val="24"/>
          <w:shd w:val="clear" w:color="auto" w:fill="FFFFFF"/>
        </w:rPr>
        <w:t xml:space="preserve">К ЗАЯВКЕ НА УЧАСТИЕ В ОТКРЫТОМ ЗАПРОСЕ КОТИРОВОК </w:t>
      </w:r>
    </w:p>
    <w:p w:rsidR="004E1605" w:rsidRPr="00E33C96" w:rsidRDefault="004E1605" w:rsidP="004E1605">
      <w:pPr>
        <w:spacing w:after="0"/>
        <w:jc w:val="center"/>
        <w:rPr>
          <w:rFonts w:ascii="Times New Roman" w:hAnsi="Times New Roman" w:cs="Times New Roman"/>
          <w:b/>
          <w:bCs/>
          <w:i/>
          <w:iCs/>
          <w:sz w:val="24"/>
          <w:szCs w:val="24"/>
          <w:shd w:val="clear" w:color="auto" w:fill="FFFFFF"/>
        </w:rPr>
      </w:pPr>
      <w:r w:rsidRPr="00E33C96">
        <w:rPr>
          <w:rFonts w:ascii="Times New Roman" w:hAnsi="Times New Roman" w:cs="Times New Roman"/>
          <w:b/>
          <w:bCs/>
          <w:i/>
          <w:iCs/>
          <w:sz w:val="24"/>
          <w:szCs w:val="24"/>
          <w:shd w:val="clear" w:color="auto" w:fill="FFFFFF"/>
        </w:rPr>
        <w:t>В ЭЛЕКТРОННОЙ ФОРМЕ</w:t>
      </w:r>
    </w:p>
    <w:p w:rsidR="004E1605" w:rsidRPr="00E33C96" w:rsidRDefault="004E1605" w:rsidP="004E1605">
      <w:pPr>
        <w:spacing w:after="0"/>
        <w:jc w:val="center"/>
        <w:rPr>
          <w:rFonts w:ascii="Times New Roman" w:hAnsi="Times New Roman" w:cs="Times New Roman"/>
          <w:b/>
          <w:bCs/>
          <w:i/>
          <w:iCs/>
          <w:sz w:val="24"/>
          <w:szCs w:val="24"/>
          <w:shd w:val="clear" w:color="auto" w:fill="FFFFFF"/>
        </w:rPr>
      </w:pPr>
    </w:p>
    <w:p w:rsidR="004E1605" w:rsidRPr="00E33C96" w:rsidRDefault="004E1605" w:rsidP="004E1605">
      <w:pPr>
        <w:spacing w:after="0"/>
        <w:jc w:val="center"/>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E33C96" w:rsidRDefault="004E1605" w:rsidP="004E1605">
      <w:pPr>
        <w:spacing w:after="0"/>
        <w:jc w:val="center"/>
        <w:rPr>
          <w:rFonts w:ascii="Times New Roman" w:hAnsi="Times New Roman" w:cs="Times New Roman"/>
          <w:i/>
          <w:iCs/>
          <w:sz w:val="24"/>
          <w:szCs w:val="24"/>
          <w:shd w:val="clear" w:color="auto" w:fill="FFFFFF"/>
        </w:rPr>
      </w:pPr>
      <w:r w:rsidRPr="00E33C96">
        <w:rPr>
          <w:rFonts w:ascii="Times New Roman" w:hAnsi="Times New Roman" w:cs="Times New Roman"/>
          <w:i/>
          <w:sz w:val="24"/>
          <w:szCs w:val="24"/>
          <w:shd w:val="clear" w:color="auto" w:fill="FFFFFF"/>
        </w:rPr>
        <w:t xml:space="preserve">                (наименование заказчика)</w:t>
      </w:r>
      <w:r w:rsidRPr="00E33C96">
        <w:rPr>
          <w:rFonts w:ascii="Times New Roman" w:hAnsi="Times New Roman" w:cs="Times New Roman"/>
          <w:sz w:val="24"/>
          <w:szCs w:val="24"/>
          <w:shd w:val="clear" w:color="auto" w:fill="FFFFFF"/>
        </w:rPr>
        <w:t xml:space="preserve"> ___________________________________________________________________________</w:t>
      </w:r>
    </w:p>
    <w:p w:rsidR="004E1605" w:rsidRPr="00E33C96" w:rsidRDefault="004E1605" w:rsidP="004E1605">
      <w:pPr>
        <w:spacing w:after="0"/>
        <w:jc w:val="center"/>
        <w:rPr>
          <w:rFonts w:ascii="Times New Roman" w:hAnsi="Times New Roman" w:cs="Times New Roman"/>
          <w:sz w:val="24"/>
          <w:szCs w:val="24"/>
          <w:shd w:val="clear" w:color="auto" w:fill="FFFFFF"/>
        </w:rPr>
      </w:pPr>
      <w:r w:rsidRPr="00E33C96">
        <w:rPr>
          <w:rFonts w:ascii="Times New Roman" w:hAnsi="Times New Roman" w:cs="Times New Roman"/>
          <w:i/>
          <w:iCs/>
          <w:sz w:val="24"/>
          <w:szCs w:val="24"/>
          <w:shd w:val="clear" w:color="auto" w:fill="FFFFFF"/>
        </w:rPr>
        <w:t xml:space="preserve">(предмет запроса котировок)   </w:t>
      </w:r>
    </w:p>
    <w:p w:rsidR="004E1605" w:rsidRPr="00E33C96" w:rsidRDefault="004E1605" w:rsidP="00AC176A">
      <w:pPr>
        <w:pStyle w:val="a4"/>
        <w:numPr>
          <w:ilvl w:val="0"/>
          <w:numId w:val="33"/>
        </w:numPr>
        <w:spacing w:after="0"/>
        <w:ind w:left="0" w:firstLine="426"/>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rsidR="004E1605" w:rsidRPr="00E33C96" w:rsidRDefault="004E1605" w:rsidP="004E1605">
      <w:pPr>
        <w:spacing w:after="0" w:line="360" w:lineRule="auto"/>
        <w:jc w:val="center"/>
        <w:rPr>
          <w:rFonts w:ascii="Times New Roman" w:hAnsi="Times New Roman" w:cs="Times New Roman"/>
          <w:i/>
          <w:sz w:val="24"/>
          <w:szCs w:val="24"/>
          <w:shd w:val="clear" w:color="auto" w:fill="FFFFFF"/>
        </w:rPr>
      </w:pPr>
      <w:r w:rsidRPr="00E33C96">
        <w:rPr>
          <w:rFonts w:ascii="Times New Roman" w:hAnsi="Times New Roman" w:cs="Times New Roman"/>
          <w:i/>
          <w:sz w:val="24"/>
          <w:szCs w:val="24"/>
          <w:shd w:val="clear" w:color="auto" w:fill="FFFFFF"/>
        </w:rPr>
        <w:t>(наименование, Ф.И.О. участника закупки)</w:t>
      </w:r>
    </w:p>
    <w:p w:rsidR="004E1605" w:rsidRPr="00E33C96" w:rsidRDefault="004E1605" w:rsidP="004E1605">
      <w:pPr>
        <w:spacing w:after="0"/>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в лице ______________________________________________________________________,</w:t>
      </w:r>
    </w:p>
    <w:p w:rsidR="004E1605" w:rsidRPr="00E33C96" w:rsidRDefault="004E1605" w:rsidP="004E1605">
      <w:pPr>
        <w:spacing w:after="0" w:line="360" w:lineRule="auto"/>
        <w:jc w:val="center"/>
        <w:rPr>
          <w:rFonts w:ascii="Times New Roman" w:hAnsi="Times New Roman" w:cs="Times New Roman"/>
          <w:i/>
          <w:sz w:val="24"/>
          <w:szCs w:val="24"/>
          <w:shd w:val="clear" w:color="auto" w:fill="FFFFFF"/>
        </w:rPr>
      </w:pPr>
      <w:r w:rsidRPr="00E33C96">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4E1605" w:rsidRPr="00E33C96" w:rsidRDefault="004E1605" w:rsidP="004E1605">
      <w:pPr>
        <w:tabs>
          <w:tab w:val="left" w:pos="720"/>
        </w:tabs>
        <w:spacing w:after="0"/>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действующего на основании _______________, настоящим сообщаем, что предлагаемая нами цена договора составляет</w:t>
      </w:r>
    </w:p>
    <w:p w:rsidR="004E1605" w:rsidRPr="00E33C96" w:rsidRDefault="004E1605" w:rsidP="004E1605">
      <w:pPr>
        <w:tabs>
          <w:tab w:val="left" w:pos="7155"/>
        </w:tabs>
        <w:spacing w:after="0"/>
        <w:jc w:val="both"/>
        <w:rPr>
          <w:rFonts w:ascii="Times New Roman" w:hAnsi="Times New Roman" w:cs="Times New Roman"/>
          <w:i/>
          <w:sz w:val="24"/>
          <w:szCs w:val="24"/>
        </w:rPr>
      </w:pPr>
      <w:r w:rsidRPr="00E33C96">
        <w:rPr>
          <w:rFonts w:ascii="Times New Roman" w:hAnsi="Times New Roman" w:cs="Times New Roman"/>
          <w:sz w:val="24"/>
          <w:szCs w:val="24"/>
          <w:shd w:val="clear" w:color="auto" w:fill="FFFFFF"/>
        </w:rPr>
        <w:t>___________________________________________ (</w:t>
      </w:r>
      <w:r w:rsidRPr="00E33C96">
        <w:rPr>
          <w:rFonts w:ascii="Times New Roman" w:hAnsi="Times New Roman" w:cs="Times New Roman"/>
          <w:i/>
          <w:sz w:val="24"/>
          <w:szCs w:val="24"/>
          <w:shd w:val="clear" w:color="auto" w:fill="FFFFFF"/>
        </w:rPr>
        <w:t>суммапрописью</w:t>
      </w:r>
      <w:r w:rsidRPr="00E33C96">
        <w:rPr>
          <w:rFonts w:ascii="Times New Roman" w:hAnsi="Times New Roman" w:cs="Times New Roman"/>
          <w:sz w:val="24"/>
          <w:szCs w:val="24"/>
          <w:shd w:val="clear" w:color="auto" w:fill="FFFFFF"/>
        </w:rPr>
        <w:t>) рублей,</w:t>
      </w:r>
      <w:r w:rsidRPr="00E33C96">
        <w:rPr>
          <w:rFonts w:ascii="Times New Roman" w:hAnsi="Times New Roman" w:cs="Times New Roman"/>
          <w:sz w:val="24"/>
          <w:szCs w:val="24"/>
        </w:rPr>
        <w:t xml:space="preserve"> в том числе  НДС____ % в размере _____ руб. (</w:t>
      </w:r>
      <w:r w:rsidRPr="00E33C96">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E33C96">
        <w:rPr>
          <w:rFonts w:ascii="Times New Roman" w:hAnsi="Times New Roman" w:cs="Times New Roman"/>
          <w:sz w:val="24"/>
          <w:szCs w:val="24"/>
        </w:rPr>
        <w:t>)</w:t>
      </w:r>
      <w:r w:rsidRPr="00E33C96">
        <w:rPr>
          <w:rFonts w:ascii="Times New Roman" w:hAnsi="Times New Roman" w:cs="Times New Roman"/>
          <w:sz w:val="24"/>
          <w:szCs w:val="24"/>
          <w:shd w:val="clear" w:color="auto" w:fill="FFFFFF"/>
        </w:rPr>
        <w:t xml:space="preserve">, и включает в себя </w:t>
      </w:r>
      <w:r w:rsidRPr="00E33C96">
        <w:rPr>
          <w:rFonts w:ascii="Times New Roman" w:hAnsi="Times New Roman" w:cs="Times New Roman"/>
          <w:sz w:val="24"/>
          <w:szCs w:val="24"/>
        </w:rPr>
        <w:t xml:space="preserve">все расходы </w:t>
      </w:r>
      <w:r w:rsidR="005A2541">
        <w:rPr>
          <w:rFonts w:ascii="Times New Roman" w:hAnsi="Times New Roman" w:cs="Times New Roman"/>
          <w:sz w:val="24"/>
          <w:szCs w:val="24"/>
        </w:rPr>
        <w:t>поставщика</w:t>
      </w:r>
      <w:r w:rsidRPr="00E33C96">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E33C96">
        <w:rPr>
          <w:rFonts w:ascii="Times New Roman" w:eastAsia="Arial Unicode MS" w:hAnsi="Times New Roman" w:cs="Times New Roman"/>
          <w:sz w:val="24"/>
          <w:szCs w:val="24"/>
        </w:rPr>
        <w:t>транспортировку</w:t>
      </w:r>
      <w:r w:rsidRPr="00E33C96">
        <w:rPr>
          <w:rFonts w:ascii="Times New Roman" w:hAnsi="Times New Roman" w:cs="Times New Roman"/>
          <w:sz w:val="24"/>
          <w:szCs w:val="24"/>
        </w:rPr>
        <w:t>, страхование, уплату таможенных пошлин и других обязательных платежей.</w:t>
      </w:r>
    </w:p>
    <w:p w:rsidR="004E1605" w:rsidRPr="00E33C96" w:rsidRDefault="004E1605" w:rsidP="004E1605">
      <w:pPr>
        <w:tabs>
          <w:tab w:val="left" w:pos="7155"/>
        </w:tabs>
        <w:spacing w:after="0"/>
        <w:jc w:val="both"/>
        <w:rPr>
          <w:rFonts w:ascii="Times New Roman" w:hAnsi="Times New Roman" w:cs="Times New Roman"/>
          <w:i/>
          <w:sz w:val="24"/>
          <w:szCs w:val="24"/>
        </w:rPr>
      </w:pPr>
    </w:p>
    <w:p w:rsidR="00EA7BEA" w:rsidRPr="00E33C96" w:rsidRDefault="00EA7BEA" w:rsidP="00E45EC8">
      <w:pPr>
        <w:jc w:val="center"/>
        <w:rPr>
          <w:sz w:val="24"/>
          <w:szCs w:val="24"/>
        </w:rPr>
      </w:pPr>
    </w:p>
    <w:p w:rsidR="004E1605" w:rsidRPr="00E33C96"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E33C96">
        <w:rPr>
          <w:rFonts w:ascii="Times New Roman" w:hAnsi="Times New Roman" w:cs="Times New Roman"/>
          <w:sz w:val="24"/>
          <w:szCs w:val="24"/>
          <w:shd w:val="clear" w:color="auto" w:fill="FFFFFF"/>
        </w:rPr>
        <w:t>Должность руководителя участника запроса котировок</w:t>
      </w:r>
    </w:p>
    <w:p w:rsidR="004E1605" w:rsidRPr="00E33C96"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E33C96">
        <w:rPr>
          <w:rFonts w:ascii="Times New Roman" w:hAnsi="Times New Roman" w:cs="Times New Roman"/>
          <w:sz w:val="24"/>
          <w:szCs w:val="24"/>
          <w:shd w:val="clear" w:color="auto" w:fill="FFFFFF"/>
        </w:rPr>
        <w:t>(уполномоченного лица)                   _________________                     ______________</w:t>
      </w:r>
    </w:p>
    <w:p w:rsidR="004E1605" w:rsidRPr="00E33C96" w:rsidRDefault="004E1605" w:rsidP="004E1605">
      <w:pPr>
        <w:spacing w:after="0"/>
        <w:rPr>
          <w:rFonts w:ascii="Times New Roman" w:hAnsi="Times New Roman" w:cs="Times New Roman"/>
          <w:sz w:val="24"/>
          <w:szCs w:val="24"/>
          <w:shd w:val="clear" w:color="auto" w:fill="FFFFFF"/>
        </w:rPr>
      </w:pPr>
      <w:r w:rsidRPr="00E33C96">
        <w:rPr>
          <w:rFonts w:ascii="Times New Roman" w:hAnsi="Times New Roman" w:cs="Times New Roman"/>
          <w:i/>
          <w:iCs/>
          <w:sz w:val="24"/>
          <w:szCs w:val="24"/>
          <w:shd w:val="clear" w:color="auto" w:fill="FFFFFF"/>
        </w:rPr>
        <w:t xml:space="preserve">                                                                        (подпись)                                 (Ф.И.О.)    </w:t>
      </w:r>
    </w:p>
    <w:p w:rsidR="004E1605" w:rsidRPr="00E33C96" w:rsidRDefault="004E1605" w:rsidP="004E1605">
      <w:pPr>
        <w:pStyle w:val="FR3"/>
        <w:spacing w:line="100" w:lineRule="atLeast"/>
        <w:ind w:left="0" w:right="800"/>
        <w:jc w:val="left"/>
        <w:rPr>
          <w:sz w:val="24"/>
          <w:szCs w:val="24"/>
          <w:shd w:val="clear" w:color="auto" w:fill="FFFFFF"/>
        </w:rPr>
      </w:pPr>
      <w:r w:rsidRPr="00E33C96">
        <w:rPr>
          <w:sz w:val="24"/>
          <w:szCs w:val="24"/>
          <w:shd w:val="clear" w:color="auto" w:fill="FFFFFF"/>
        </w:rPr>
        <w:t>М.П. (для юридических лиц при наличии)</w:t>
      </w:r>
    </w:p>
    <w:p w:rsidR="00EA7BEA" w:rsidRPr="00E33C96" w:rsidRDefault="00EA7BEA" w:rsidP="00E45EC8">
      <w:pPr>
        <w:jc w:val="center"/>
        <w:rPr>
          <w:sz w:val="24"/>
          <w:szCs w:val="24"/>
        </w:rPr>
      </w:pPr>
    </w:p>
    <w:p w:rsidR="00EA7BEA" w:rsidRPr="00E33C96" w:rsidRDefault="00EA7BEA" w:rsidP="00E45EC8">
      <w:pPr>
        <w:jc w:val="center"/>
        <w:rPr>
          <w:sz w:val="24"/>
          <w:szCs w:val="24"/>
        </w:rPr>
      </w:pPr>
    </w:p>
    <w:p w:rsidR="00EA7BEA" w:rsidRPr="00E33C96" w:rsidRDefault="00EA7BEA" w:rsidP="00E45EC8">
      <w:pPr>
        <w:jc w:val="center"/>
        <w:rPr>
          <w:sz w:val="24"/>
          <w:szCs w:val="24"/>
        </w:rPr>
      </w:pPr>
    </w:p>
    <w:p w:rsidR="00EA7BEA" w:rsidRPr="00E33C96" w:rsidRDefault="00EA7BEA" w:rsidP="00E45EC8">
      <w:pPr>
        <w:jc w:val="center"/>
        <w:rPr>
          <w:sz w:val="24"/>
          <w:szCs w:val="24"/>
        </w:rPr>
      </w:pPr>
    </w:p>
    <w:p w:rsidR="00EA7BEA" w:rsidRPr="00E33C96" w:rsidRDefault="00EA7BEA" w:rsidP="00E45EC8">
      <w:pPr>
        <w:jc w:val="center"/>
        <w:rPr>
          <w:sz w:val="24"/>
          <w:szCs w:val="24"/>
        </w:rPr>
      </w:pPr>
    </w:p>
    <w:p w:rsidR="00EA7BEA" w:rsidRPr="00E33C96" w:rsidRDefault="00EA7BEA" w:rsidP="00E45EC8">
      <w:pPr>
        <w:jc w:val="center"/>
        <w:rPr>
          <w:sz w:val="24"/>
          <w:szCs w:val="24"/>
        </w:rPr>
      </w:pPr>
    </w:p>
    <w:p w:rsidR="006177BA" w:rsidRPr="00E33C96" w:rsidRDefault="006177BA">
      <w:pPr>
        <w:rPr>
          <w:sz w:val="24"/>
          <w:szCs w:val="24"/>
        </w:rPr>
      </w:pPr>
      <w:r w:rsidRPr="00E33C96">
        <w:rPr>
          <w:sz w:val="24"/>
          <w:szCs w:val="24"/>
        </w:rPr>
        <w:br w:type="page"/>
      </w:r>
    </w:p>
    <w:p w:rsidR="00EA7BEA" w:rsidRPr="00E33C96" w:rsidRDefault="00EA7BEA" w:rsidP="00EA7BEA">
      <w:pPr>
        <w:tabs>
          <w:tab w:val="left" w:pos="700"/>
        </w:tabs>
        <w:spacing w:after="0"/>
        <w:jc w:val="right"/>
        <w:rPr>
          <w:rFonts w:ascii="Times New Roman" w:hAnsi="Times New Roman" w:cs="Times New Roman"/>
          <w:b/>
          <w:sz w:val="24"/>
          <w:szCs w:val="24"/>
        </w:rPr>
      </w:pPr>
      <w:r w:rsidRPr="00E33C96">
        <w:rPr>
          <w:rFonts w:ascii="Times New Roman" w:hAnsi="Times New Roman" w:cs="Times New Roman"/>
          <w:b/>
          <w:sz w:val="24"/>
          <w:szCs w:val="24"/>
        </w:rPr>
        <w:lastRenderedPageBreak/>
        <w:t>Приложение № 2</w:t>
      </w:r>
    </w:p>
    <w:p w:rsidR="00EA7BEA" w:rsidRPr="00E33C96" w:rsidRDefault="00EA7BEA" w:rsidP="00EA7BEA">
      <w:pPr>
        <w:tabs>
          <w:tab w:val="left" w:pos="700"/>
        </w:tabs>
        <w:spacing w:after="0"/>
        <w:jc w:val="right"/>
        <w:rPr>
          <w:rFonts w:ascii="Times New Roman" w:hAnsi="Times New Roman" w:cs="Times New Roman"/>
          <w:b/>
          <w:sz w:val="24"/>
          <w:szCs w:val="24"/>
        </w:rPr>
      </w:pPr>
      <w:r w:rsidRPr="00E33C96">
        <w:rPr>
          <w:rFonts w:ascii="Times New Roman" w:hAnsi="Times New Roman" w:cs="Times New Roman"/>
          <w:b/>
          <w:sz w:val="24"/>
          <w:szCs w:val="24"/>
        </w:rPr>
        <w:t>к извещению о проведении открытого запроса котировок в электронной форме</w:t>
      </w:r>
    </w:p>
    <w:p w:rsidR="00EA7BEA" w:rsidRPr="00E33C96" w:rsidRDefault="00EA7BEA" w:rsidP="00EA7BEA">
      <w:pPr>
        <w:jc w:val="center"/>
        <w:rPr>
          <w:rFonts w:ascii="Times New Roman" w:hAnsi="Times New Roman" w:cs="Times New Roman"/>
          <w:b/>
          <w:sz w:val="24"/>
          <w:szCs w:val="24"/>
        </w:rPr>
      </w:pPr>
    </w:p>
    <w:p w:rsidR="00EA7BEA" w:rsidRPr="00E33C96" w:rsidRDefault="00EA7BEA" w:rsidP="00EA7BEA">
      <w:pPr>
        <w:jc w:val="center"/>
        <w:rPr>
          <w:rFonts w:ascii="Times New Roman" w:hAnsi="Times New Roman" w:cs="Times New Roman"/>
          <w:b/>
          <w:sz w:val="24"/>
          <w:szCs w:val="24"/>
        </w:rPr>
      </w:pPr>
      <w:r w:rsidRPr="00E33C96">
        <w:rPr>
          <w:rFonts w:ascii="Times New Roman" w:hAnsi="Times New Roman" w:cs="Times New Roman"/>
          <w:b/>
          <w:sz w:val="24"/>
          <w:szCs w:val="24"/>
        </w:rPr>
        <w:t>Техническое задание</w:t>
      </w:r>
    </w:p>
    <w:p w:rsidR="00AB1387" w:rsidRPr="00E33C96" w:rsidRDefault="00FB145E" w:rsidP="00FB145E">
      <w:pPr>
        <w:jc w:val="center"/>
        <w:rPr>
          <w:rFonts w:ascii="Times New Roman" w:hAnsi="Times New Roman" w:cs="Times New Roman"/>
          <w:b/>
          <w:sz w:val="24"/>
          <w:szCs w:val="24"/>
        </w:rPr>
      </w:pPr>
      <w:r w:rsidRPr="00E33C96">
        <w:rPr>
          <w:rFonts w:ascii="Times New Roman" w:hAnsi="Times New Roman" w:cs="Times New Roman"/>
          <w:b/>
          <w:sz w:val="24"/>
          <w:szCs w:val="24"/>
        </w:rPr>
        <w:t>Прилагается отдельным файлом</w:t>
      </w:r>
    </w:p>
    <w:p w:rsidR="0077458C" w:rsidRPr="00E33C96" w:rsidRDefault="0077458C" w:rsidP="00804E73">
      <w:pPr>
        <w:spacing w:after="0" w:line="240" w:lineRule="auto"/>
        <w:ind w:left="-567"/>
        <w:rPr>
          <w:rFonts w:ascii="Times New Roman" w:hAnsi="Times New Roman" w:cs="Times New Roman"/>
          <w:b/>
          <w:bCs/>
          <w:sz w:val="24"/>
          <w:szCs w:val="24"/>
        </w:rPr>
      </w:pPr>
    </w:p>
    <w:p w:rsidR="00222620" w:rsidRDefault="00222620">
      <w:pPr>
        <w:rPr>
          <w:rFonts w:ascii="Times New Roman" w:hAnsi="Times New Roman" w:cs="Times New Roman"/>
          <w:sz w:val="24"/>
          <w:szCs w:val="24"/>
        </w:rPr>
      </w:pPr>
    </w:p>
    <w:p w:rsidR="00AC176A" w:rsidRPr="00E33C96" w:rsidRDefault="00AC176A">
      <w:pPr>
        <w:rPr>
          <w:rFonts w:ascii="Times New Roman" w:hAnsi="Times New Roman" w:cs="Times New Roman"/>
          <w:sz w:val="24"/>
          <w:szCs w:val="24"/>
        </w:rPr>
      </w:pPr>
    </w:p>
    <w:p w:rsidR="00EA7BEA" w:rsidRPr="00E33C96" w:rsidRDefault="00EA7BEA" w:rsidP="00EA7BEA">
      <w:pPr>
        <w:tabs>
          <w:tab w:val="left" w:pos="700"/>
        </w:tabs>
        <w:spacing w:after="0"/>
        <w:jc w:val="right"/>
        <w:rPr>
          <w:rFonts w:ascii="Times New Roman" w:hAnsi="Times New Roman" w:cs="Times New Roman"/>
          <w:b/>
          <w:sz w:val="24"/>
          <w:szCs w:val="24"/>
        </w:rPr>
      </w:pPr>
      <w:r w:rsidRPr="00E33C96">
        <w:rPr>
          <w:rFonts w:ascii="Times New Roman" w:hAnsi="Times New Roman" w:cs="Times New Roman"/>
          <w:b/>
          <w:sz w:val="24"/>
          <w:szCs w:val="24"/>
        </w:rPr>
        <w:t>Приложение № 3</w:t>
      </w:r>
    </w:p>
    <w:p w:rsidR="00EA7BEA" w:rsidRPr="00E33C96" w:rsidRDefault="00EA7BEA" w:rsidP="00EA7BEA">
      <w:pPr>
        <w:tabs>
          <w:tab w:val="left" w:pos="700"/>
        </w:tabs>
        <w:spacing w:after="0"/>
        <w:jc w:val="right"/>
        <w:rPr>
          <w:rFonts w:ascii="Times New Roman" w:hAnsi="Times New Roman" w:cs="Times New Roman"/>
          <w:b/>
          <w:sz w:val="24"/>
          <w:szCs w:val="24"/>
        </w:rPr>
      </w:pPr>
      <w:r w:rsidRPr="00E33C96">
        <w:rPr>
          <w:rFonts w:ascii="Times New Roman" w:hAnsi="Times New Roman" w:cs="Times New Roman"/>
          <w:b/>
          <w:sz w:val="24"/>
          <w:szCs w:val="24"/>
        </w:rPr>
        <w:t>к извещению о проведении открытого запроса котировок в электронной форме</w:t>
      </w:r>
    </w:p>
    <w:p w:rsidR="00EA7BEA" w:rsidRPr="00E33C96" w:rsidRDefault="00EA7BEA" w:rsidP="00EA7BEA">
      <w:pPr>
        <w:rPr>
          <w:rFonts w:ascii="Times New Roman" w:hAnsi="Times New Roman" w:cs="Times New Roman"/>
          <w:sz w:val="24"/>
          <w:szCs w:val="24"/>
        </w:rPr>
      </w:pPr>
    </w:p>
    <w:p w:rsidR="0052161D" w:rsidRPr="00A947DC" w:rsidRDefault="0052161D" w:rsidP="0052161D">
      <w:pPr>
        <w:tabs>
          <w:tab w:val="left" w:pos="3125"/>
        </w:tabs>
        <w:rPr>
          <w:rFonts w:ascii="Times New Roman" w:hAnsi="Times New Roman" w:cs="Times New Roman"/>
          <w:sz w:val="24"/>
          <w:szCs w:val="24"/>
        </w:rPr>
      </w:pPr>
    </w:p>
    <w:p w:rsidR="0052161D" w:rsidRPr="00A947DC" w:rsidRDefault="0052161D" w:rsidP="0052161D">
      <w:pPr>
        <w:jc w:val="right"/>
        <w:rPr>
          <w:rFonts w:ascii="Times New Roman" w:hAnsi="Times New Roman" w:cs="Times New Roman"/>
          <w:b/>
          <w:i/>
          <w:sz w:val="24"/>
          <w:szCs w:val="24"/>
        </w:rPr>
      </w:pPr>
      <w:r w:rsidRPr="00A947DC">
        <w:rPr>
          <w:rFonts w:ascii="Times New Roman" w:hAnsi="Times New Roman" w:cs="Times New Roman"/>
          <w:b/>
          <w:i/>
          <w:sz w:val="24"/>
          <w:szCs w:val="24"/>
        </w:rPr>
        <w:t>ПРОЕКТ</w:t>
      </w:r>
    </w:p>
    <w:p w:rsidR="00D36680" w:rsidRPr="005A2541" w:rsidRDefault="00FB145E" w:rsidP="00D36680">
      <w:pPr>
        <w:pStyle w:val="af"/>
        <w:tabs>
          <w:tab w:val="left" w:pos="1134"/>
        </w:tabs>
        <w:spacing w:line="276" w:lineRule="auto"/>
        <w:ind w:right="-404"/>
        <w:rPr>
          <w:b/>
          <w:bCs/>
          <w:sz w:val="24"/>
        </w:rPr>
      </w:pPr>
      <w:r w:rsidRPr="005A2541">
        <w:rPr>
          <w:b/>
          <w:bCs/>
          <w:sz w:val="24"/>
        </w:rPr>
        <w:t>Договор</w:t>
      </w:r>
      <w:r w:rsidR="00D36680" w:rsidRPr="005A2541">
        <w:rPr>
          <w:b/>
          <w:bCs/>
          <w:sz w:val="24"/>
        </w:rPr>
        <w:t xml:space="preserve"> № ____</w:t>
      </w:r>
    </w:p>
    <w:p w:rsidR="00D36680" w:rsidRPr="00A947DC" w:rsidRDefault="00D36680" w:rsidP="00D36680">
      <w:pPr>
        <w:pStyle w:val="af5"/>
        <w:spacing w:before="0" w:beforeAutospacing="0" w:after="0" w:afterAutospacing="0" w:line="276" w:lineRule="auto"/>
        <w:contextualSpacing/>
        <w:jc w:val="both"/>
        <w:rPr>
          <w:b/>
        </w:rPr>
      </w:pPr>
    </w:p>
    <w:p w:rsidR="00EB7D8E" w:rsidRPr="00A947DC" w:rsidRDefault="00EB7D8E" w:rsidP="00EB7D8E">
      <w:pPr>
        <w:spacing w:after="0" w:line="240" w:lineRule="auto"/>
        <w:jc w:val="center"/>
        <w:rPr>
          <w:rFonts w:ascii="Times New Roman" w:hAnsi="Times New Roman" w:cs="Times New Roman"/>
          <w:sz w:val="24"/>
          <w:szCs w:val="24"/>
        </w:rPr>
      </w:pPr>
      <w:r w:rsidRPr="00A947DC">
        <w:rPr>
          <w:rFonts w:ascii="Times New Roman" w:hAnsi="Times New Roman" w:cs="Times New Roman"/>
          <w:sz w:val="24"/>
          <w:szCs w:val="24"/>
        </w:rPr>
        <w:t>Прилагается отдельным файлом</w:t>
      </w:r>
    </w:p>
    <w:p w:rsidR="00222620" w:rsidRPr="00A947DC" w:rsidRDefault="00222620" w:rsidP="00EA7BEA">
      <w:pPr>
        <w:spacing w:after="0" w:line="240" w:lineRule="auto"/>
        <w:jc w:val="both"/>
        <w:rPr>
          <w:rFonts w:ascii="Times New Roman" w:hAnsi="Times New Roman" w:cs="Times New Roman"/>
          <w:sz w:val="24"/>
          <w:szCs w:val="24"/>
        </w:rPr>
      </w:pPr>
    </w:p>
    <w:p w:rsidR="00222620" w:rsidRPr="00E33C96" w:rsidRDefault="00222620" w:rsidP="00EA7BEA">
      <w:pPr>
        <w:spacing w:after="0" w:line="240" w:lineRule="auto"/>
        <w:jc w:val="both"/>
        <w:rPr>
          <w:rFonts w:ascii="Times New Roman" w:hAnsi="Times New Roman" w:cs="Times New Roman"/>
          <w:sz w:val="24"/>
          <w:szCs w:val="24"/>
        </w:rPr>
      </w:pPr>
    </w:p>
    <w:p w:rsidR="00222620" w:rsidRPr="00E33C96" w:rsidRDefault="00222620" w:rsidP="00EA7BEA">
      <w:pPr>
        <w:spacing w:after="0" w:line="240" w:lineRule="auto"/>
        <w:jc w:val="both"/>
        <w:rPr>
          <w:rFonts w:ascii="Times New Roman" w:hAnsi="Times New Roman" w:cs="Times New Roman"/>
          <w:sz w:val="24"/>
          <w:szCs w:val="24"/>
        </w:rPr>
      </w:pPr>
    </w:p>
    <w:p w:rsidR="00222620" w:rsidRPr="00E33C96" w:rsidRDefault="00222620" w:rsidP="00EB7D8E">
      <w:pPr>
        <w:rPr>
          <w:rFonts w:ascii="Times New Roman" w:hAnsi="Times New Roman" w:cs="Times New Roman"/>
          <w:sz w:val="24"/>
          <w:szCs w:val="24"/>
        </w:rPr>
      </w:pPr>
    </w:p>
    <w:sectPr w:rsidR="00222620" w:rsidRPr="00E33C96" w:rsidSect="005A254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71E" w:rsidRDefault="008A071E" w:rsidP="00B32EBF">
      <w:pPr>
        <w:spacing w:after="0" w:line="240" w:lineRule="auto"/>
      </w:pPr>
      <w:r>
        <w:separator/>
      </w:r>
    </w:p>
  </w:endnote>
  <w:endnote w:type="continuationSeparator" w:id="1">
    <w:p w:rsidR="008A071E" w:rsidRDefault="008A071E" w:rsidP="00B32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MS Mincho"/>
    <w:charset w:val="00"/>
    <w:family w:val="auto"/>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71E" w:rsidRDefault="008A071E" w:rsidP="00B32EBF">
      <w:pPr>
        <w:spacing w:after="0" w:line="240" w:lineRule="auto"/>
      </w:pPr>
      <w:r>
        <w:separator/>
      </w:r>
    </w:p>
  </w:footnote>
  <w:footnote w:type="continuationSeparator" w:id="1">
    <w:p w:rsidR="008A071E" w:rsidRDefault="008A071E" w:rsidP="00B32EBF">
      <w:pPr>
        <w:spacing w:after="0" w:line="240" w:lineRule="auto"/>
      </w:pPr>
      <w:r>
        <w:continuationSeparator/>
      </w:r>
    </w:p>
  </w:footnote>
  <w:footnote w:id="2">
    <w:p w:rsidR="002C5E2E" w:rsidRPr="00214314" w:rsidRDefault="002C5E2E"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2C5E2E" w:rsidRPr="008240A9" w:rsidRDefault="002C5E2E"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2C5E2E" w:rsidRPr="008240A9" w:rsidRDefault="002C5E2E"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2C5E2E" w:rsidRPr="008240A9" w:rsidRDefault="002C5E2E"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3">
    <w:p w:rsidR="002C5E2E" w:rsidRDefault="002C5E2E" w:rsidP="00B32EBF"/>
    <w:p w:rsidR="002C5E2E" w:rsidRDefault="002C5E2E" w:rsidP="00B32EBF">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94C4C"/>
    <w:multiLevelType w:val="hybridMultilevel"/>
    <w:tmpl w:val="0388CE02"/>
    <w:lvl w:ilvl="0" w:tplc="85766B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6B5889"/>
    <w:multiLevelType w:val="hybridMultilevel"/>
    <w:tmpl w:val="B4DCCCC6"/>
    <w:lvl w:ilvl="0" w:tplc="28B4D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E11DF6"/>
    <w:multiLevelType w:val="hybridMultilevel"/>
    <w:tmpl w:val="5DCA8D18"/>
    <w:lvl w:ilvl="0" w:tplc="E05818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E77730"/>
    <w:multiLevelType w:val="multilevel"/>
    <w:tmpl w:val="994C6E8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ABA1267"/>
    <w:multiLevelType w:val="hybridMultilevel"/>
    <w:tmpl w:val="50482F06"/>
    <w:lvl w:ilvl="0" w:tplc="28B4D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4">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2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5">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9847244"/>
    <w:multiLevelType w:val="hybridMultilevel"/>
    <w:tmpl w:val="CCEE4586"/>
    <w:lvl w:ilvl="0" w:tplc="28B4DE48">
      <w:start w:val="1"/>
      <w:numFmt w:val="bullet"/>
      <w:lvlText w:val=""/>
      <w:lvlJc w:val="left"/>
      <w:pPr>
        <w:ind w:left="1058" w:hanging="360"/>
      </w:pPr>
      <w:rPr>
        <w:rFonts w:ascii="Symbol" w:hAnsi="Symbol"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28">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C3616D"/>
    <w:multiLevelType w:val="hybridMultilevel"/>
    <w:tmpl w:val="925428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22"/>
  </w:num>
  <w:num w:numId="4">
    <w:abstractNumId w:val="17"/>
  </w:num>
  <w:num w:numId="5">
    <w:abstractNumId w:val="24"/>
  </w:num>
  <w:num w:numId="6">
    <w:abstractNumId w:val="29"/>
  </w:num>
  <w:num w:numId="7">
    <w:abstractNumId w:val="30"/>
  </w:num>
  <w:num w:numId="8">
    <w:abstractNumId w:val="20"/>
  </w:num>
  <w:num w:numId="9">
    <w:abstractNumId w:val="10"/>
  </w:num>
  <w:num w:numId="10">
    <w:abstractNumId w:val="18"/>
  </w:num>
  <w:num w:numId="11">
    <w:abstractNumId w:val="4"/>
  </w:num>
  <w:num w:numId="12">
    <w:abstractNumId w:val="23"/>
  </w:num>
  <w:num w:numId="13">
    <w:abstractNumId w:val="21"/>
  </w:num>
  <w:num w:numId="14">
    <w:abstractNumId w:val="25"/>
  </w:num>
  <w:num w:numId="15">
    <w:abstractNumId w:val="14"/>
  </w:num>
  <w:num w:numId="16">
    <w:abstractNumId w:val="19"/>
  </w:num>
  <w:num w:numId="17">
    <w:abstractNumId w:val="16"/>
  </w:num>
  <w:num w:numId="18">
    <w:abstractNumId w:val="8"/>
  </w:num>
  <w:num w:numId="19">
    <w:abstractNumId w:val="7"/>
  </w:num>
  <w:num w:numId="20">
    <w:abstractNumId w:val="28"/>
  </w:num>
  <w:num w:numId="21">
    <w:abstractNumId w:val="0"/>
  </w:num>
  <w:num w:numId="22">
    <w:abstractNumId w:val="1"/>
  </w:num>
  <w:num w:numId="23">
    <w:abstractNumId w:val="2"/>
  </w:num>
  <w:num w:numId="24">
    <w:abstractNumId w:val="32"/>
  </w:num>
  <w:num w:numId="25">
    <w:abstractNumId w:val="15"/>
  </w:num>
  <w:num w:numId="26">
    <w:abstractNumId w:val="26"/>
  </w:num>
  <w:num w:numId="27">
    <w:abstractNumId w:val="11"/>
  </w:num>
  <w:num w:numId="28">
    <w:abstractNumId w:val="31"/>
  </w:num>
  <w:num w:numId="29">
    <w:abstractNumId w:val="6"/>
  </w:num>
  <w:num w:numId="30">
    <w:abstractNumId w:val="27"/>
  </w:num>
  <w:num w:numId="31">
    <w:abstractNumId w:val="12"/>
  </w:num>
  <w:num w:numId="32">
    <w:abstractNumId w:val="9"/>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45EC8"/>
    <w:rsid w:val="00030A01"/>
    <w:rsid w:val="000463AA"/>
    <w:rsid w:val="000510B8"/>
    <w:rsid w:val="0005785B"/>
    <w:rsid w:val="000625DC"/>
    <w:rsid w:val="00063D00"/>
    <w:rsid w:val="000647F7"/>
    <w:rsid w:val="00065193"/>
    <w:rsid w:val="00091466"/>
    <w:rsid w:val="00095687"/>
    <w:rsid w:val="000A419A"/>
    <w:rsid w:val="000B1389"/>
    <w:rsid w:val="000C328D"/>
    <w:rsid w:val="000E028B"/>
    <w:rsid w:val="00133D63"/>
    <w:rsid w:val="001512A5"/>
    <w:rsid w:val="00153FF6"/>
    <w:rsid w:val="00155ED1"/>
    <w:rsid w:val="00156053"/>
    <w:rsid w:val="0016299E"/>
    <w:rsid w:val="00175806"/>
    <w:rsid w:val="00183F45"/>
    <w:rsid w:val="001840A2"/>
    <w:rsid w:val="001E69C1"/>
    <w:rsid w:val="0020194D"/>
    <w:rsid w:val="00220B9A"/>
    <w:rsid w:val="00222620"/>
    <w:rsid w:val="002415EB"/>
    <w:rsid w:val="002722F4"/>
    <w:rsid w:val="00282690"/>
    <w:rsid w:val="002942E5"/>
    <w:rsid w:val="002A6330"/>
    <w:rsid w:val="002B0FAB"/>
    <w:rsid w:val="002B6186"/>
    <w:rsid w:val="002C4D44"/>
    <w:rsid w:val="002C5E2E"/>
    <w:rsid w:val="002D1A70"/>
    <w:rsid w:val="002D750A"/>
    <w:rsid w:val="002F3E43"/>
    <w:rsid w:val="003010CE"/>
    <w:rsid w:val="0035638F"/>
    <w:rsid w:val="0036432F"/>
    <w:rsid w:val="003643C3"/>
    <w:rsid w:val="00373044"/>
    <w:rsid w:val="00394246"/>
    <w:rsid w:val="00397606"/>
    <w:rsid w:val="003D24F2"/>
    <w:rsid w:val="003D4FF9"/>
    <w:rsid w:val="003E4FB9"/>
    <w:rsid w:val="003F6439"/>
    <w:rsid w:val="0041698F"/>
    <w:rsid w:val="00442444"/>
    <w:rsid w:val="00450656"/>
    <w:rsid w:val="00456116"/>
    <w:rsid w:val="004646A8"/>
    <w:rsid w:val="00474352"/>
    <w:rsid w:val="004939E9"/>
    <w:rsid w:val="004A3D3D"/>
    <w:rsid w:val="004B05FD"/>
    <w:rsid w:val="004B4F75"/>
    <w:rsid w:val="004C34B5"/>
    <w:rsid w:val="004E1605"/>
    <w:rsid w:val="004E349A"/>
    <w:rsid w:val="00506433"/>
    <w:rsid w:val="0052161D"/>
    <w:rsid w:val="00522122"/>
    <w:rsid w:val="00586AAE"/>
    <w:rsid w:val="00587779"/>
    <w:rsid w:val="005A1D53"/>
    <w:rsid w:val="005A237B"/>
    <w:rsid w:val="005A2541"/>
    <w:rsid w:val="005A4E8E"/>
    <w:rsid w:val="005D3DAE"/>
    <w:rsid w:val="005E68A6"/>
    <w:rsid w:val="005E7540"/>
    <w:rsid w:val="005F65AC"/>
    <w:rsid w:val="00603F72"/>
    <w:rsid w:val="006177BA"/>
    <w:rsid w:val="006214CB"/>
    <w:rsid w:val="00623FB8"/>
    <w:rsid w:val="0062619B"/>
    <w:rsid w:val="00643216"/>
    <w:rsid w:val="006441E0"/>
    <w:rsid w:val="0065088A"/>
    <w:rsid w:val="00651A03"/>
    <w:rsid w:val="00651B33"/>
    <w:rsid w:val="00660629"/>
    <w:rsid w:val="00691E4D"/>
    <w:rsid w:val="00694C71"/>
    <w:rsid w:val="006952A9"/>
    <w:rsid w:val="006B140C"/>
    <w:rsid w:val="006B7B31"/>
    <w:rsid w:val="006C53DB"/>
    <w:rsid w:val="006C62A9"/>
    <w:rsid w:val="006F5362"/>
    <w:rsid w:val="006F5388"/>
    <w:rsid w:val="00701043"/>
    <w:rsid w:val="00705FD0"/>
    <w:rsid w:val="0071139E"/>
    <w:rsid w:val="00736F4D"/>
    <w:rsid w:val="00743B5C"/>
    <w:rsid w:val="00746B91"/>
    <w:rsid w:val="0077458C"/>
    <w:rsid w:val="00793EA6"/>
    <w:rsid w:val="007A476D"/>
    <w:rsid w:val="007C712D"/>
    <w:rsid w:val="007D0419"/>
    <w:rsid w:val="007E6C48"/>
    <w:rsid w:val="007F4254"/>
    <w:rsid w:val="00804E73"/>
    <w:rsid w:val="00807A1A"/>
    <w:rsid w:val="008240A9"/>
    <w:rsid w:val="008262F9"/>
    <w:rsid w:val="0083558B"/>
    <w:rsid w:val="00856DC1"/>
    <w:rsid w:val="0086068C"/>
    <w:rsid w:val="00881AFA"/>
    <w:rsid w:val="00890EFF"/>
    <w:rsid w:val="008A071E"/>
    <w:rsid w:val="008B206B"/>
    <w:rsid w:val="008B35B6"/>
    <w:rsid w:val="008B5C0E"/>
    <w:rsid w:val="008C77DB"/>
    <w:rsid w:val="00905743"/>
    <w:rsid w:val="00907619"/>
    <w:rsid w:val="0090783E"/>
    <w:rsid w:val="009127BB"/>
    <w:rsid w:val="00930C30"/>
    <w:rsid w:val="00934310"/>
    <w:rsid w:val="00936A1E"/>
    <w:rsid w:val="0096474B"/>
    <w:rsid w:val="00984690"/>
    <w:rsid w:val="009B43ED"/>
    <w:rsid w:val="009B5498"/>
    <w:rsid w:val="009D2793"/>
    <w:rsid w:val="009E290C"/>
    <w:rsid w:val="009E496E"/>
    <w:rsid w:val="009F21A6"/>
    <w:rsid w:val="00A05851"/>
    <w:rsid w:val="00A10FD7"/>
    <w:rsid w:val="00A21BAE"/>
    <w:rsid w:val="00A24813"/>
    <w:rsid w:val="00A433B8"/>
    <w:rsid w:val="00A60611"/>
    <w:rsid w:val="00A72B49"/>
    <w:rsid w:val="00A85256"/>
    <w:rsid w:val="00A87F2F"/>
    <w:rsid w:val="00A947DC"/>
    <w:rsid w:val="00AA0230"/>
    <w:rsid w:val="00AA2704"/>
    <w:rsid w:val="00AB1387"/>
    <w:rsid w:val="00AC176A"/>
    <w:rsid w:val="00AC2541"/>
    <w:rsid w:val="00AD688B"/>
    <w:rsid w:val="00AE798E"/>
    <w:rsid w:val="00AF6076"/>
    <w:rsid w:val="00B019AE"/>
    <w:rsid w:val="00B262A8"/>
    <w:rsid w:val="00B3107B"/>
    <w:rsid w:val="00B32EBF"/>
    <w:rsid w:val="00B37230"/>
    <w:rsid w:val="00B576C1"/>
    <w:rsid w:val="00B763A1"/>
    <w:rsid w:val="00BC3155"/>
    <w:rsid w:val="00BD00AB"/>
    <w:rsid w:val="00BE3AAF"/>
    <w:rsid w:val="00BE57EF"/>
    <w:rsid w:val="00C219B6"/>
    <w:rsid w:val="00C2752F"/>
    <w:rsid w:val="00C342DA"/>
    <w:rsid w:val="00C5184A"/>
    <w:rsid w:val="00C5456F"/>
    <w:rsid w:val="00C67256"/>
    <w:rsid w:val="00C9156F"/>
    <w:rsid w:val="00CD3C5D"/>
    <w:rsid w:val="00CE1843"/>
    <w:rsid w:val="00CF3832"/>
    <w:rsid w:val="00D1208D"/>
    <w:rsid w:val="00D24B0D"/>
    <w:rsid w:val="00D31491"/>
    <w:rsid w:val="00D36680"/>
    <w:rsid w:val="00D42B8B"/>
    <w:rsid w:val="00D61CDD"/>
    <w:rsid w:val="00D76CF2"/>
    <w:rsid w:val="00D97742"/>
    <w:rsid w:val="00D97787"/>
    <w:rsid w:val="00DA1A0C"/>
    <w:rsid w:val="00DA3A97"/>
    <w:rsid w:val="00DA51DB"/>
    <w:rsid w:val="00DA7E9A"/>
    <w:rsid w:val="00DC2A47"/>
    <w:rsid w:val="00DC6467"/>
    <w:rsid w:val="00DD554D"/>
    <w:rsid w:val="00DE282E"/>
    <w:rsid w:val="00DE5E39"/>
    <w:rsid w:val="00E10E82"/>
    <w:rsid w:val="00E16C9F"/>
    <w:rsid w:val="00E23075"/>
    <w:rsid w:val="00E33C96"/>
    <w:rsid w:val="00E34C6F"/>
    <w:rsid w:val="00E40A80"/>
    <w:rsid w:val="00E43453"/>
    <w:rsid w:val="00E446B1"/>
    <w:rsid w:val="00E45EC8"/>
    <w:rsid w:val="00E617BE"/>
    <w:rsid w:val="00E62013"/>
    <w:rsid w:val="00E77E72"/>
    <w:rsid w:val="00E862A6"/>
    <w:rsid w:val="00E872AA"/>
    <w:rsid w:val="00E96AE9"/>
    <w:rsid w:val="00EA7BEA"/>
    <w:rsid w:val="00EB0B3D"/>
    <w:rsid w:val="00EB5797"/>
    <w:rsid w:val="00EB7CF4"/>
    <w:rsid w:val="00EB7D8E"/>
    <w:rsid w:val="00EF2DE7"/>
    <w:rsid w:val="00EF6CC1"/>
    <w:rsid w:val="00F04150"/>
    <w:rsid w:val="00F16BDD"/>
    <w:rsid w:val="00F16C06"/>
    <w:rsid w:val="00F21785"/>
    <w:rsid w:val="00F34C9C"/>
    <w:rsid w:val="00F35642"/>
    <w:rsid w:val="00F774A9"/>
    <w:rsid w:val="00F84788"/>
    <w:rsid w:val="00F8496A"/>
    <w:rsid w:val="00F93084"/>
    <w:rsid w:val="00FB0174"/>
    <w:rsid w:val="00FB145E"/>
    <w:rsid w:val="00FC3D29"/>
    <w:rsid w:val="00FD553C"/>
    <w:rsid w:val="00FD7515"/>
    <w:rsid w:val="00FE5A2B"/>
    <w:rsid w:val="00FE71EB"/>
    <w:rsid w:val="00FF1D24"/>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541"/>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aliases w:val="Обычный (веб) Знак Знак,Обычный (Web) Знак Знак Знак,Обычный (Web),Обычный (веб) Знак Знак Знак Знак"/>
    <w:basedOn w:val="a"/>
    <w:link w:val="af6"/>
    <w:unhideWhenUsed/>
    <w:qFormat/>
    <w:rsid w:val="00FF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8"/>
    <w:uiPriority w:val="99"/>
    <w:semiHidden/>
    <w:rsid w:val="00FF7383"/>
    <w:rPr>
      <w:rFonts w:ascii="Times New Roman" w:hAnsi="Times New Roman"/>
    </w:rPr>
  </w:style>
  <w:style w:type="paragraph" w:styleId="af8">
    <w:name w:val="footer"/>
    <w:basedOn w:val="a"/>
    <w:link w:val="af7"/>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9">
    <w:name w:val="No Spacing"/>
    <w:link w:val="afa"/>
    <w:uiPriority w:val="1"/>
    <w:qFormat/>
    <w:rsid w:val="00FF7383"/>
    <w:pPr>
      <w:spacing w:after="0" w:line="240" w:lineRule="auto"/>
    </w:pPr>
    <w:rPr>
      <w:rFonts w:ascii="Times New Roman" w:eastAsia="Times New Roman" w:hAnsi="Times New Roman" w:cs="Times New Roman"/>
      <w:sz w:val="24"/>
      <w:szCs w:val="24"/>
    </w:rPr>
  </w:style>
  <w:style w:type="character" w:customStyle="1" w:styleId="afa">
    <w:name w:val="Без интервала Знак"/>
    <w:basedOn w:val="a0"/>
    <w:link w:val="af9"/>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rPr>
  </w:style>
  <w:style w:type="paragraph" w:customStyle="1" w:styleId="afb">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 w:type="character" w:customStyle="1" w:styleId="af6">
    <w:name w:val="Обычный (веб) Знак"/>
    <w:aliases w:val="Обычный (веб) Знак Знак Знак,Обычный (Web) Знак Знак Знак Знак,Обычный (Web) Знак,Обычный (веб) Знак Знак Знак Знак Знак"/>
    <w:link w:val="af5"/>
    <w:locked/>
    <w:rsid w:val="000625DC"/>
    <w:rPr>
      <w:rFonts w:ascii="Times New Roman" w:eastAsia="Times New Roman" w:hAnsi="Times New Roman" w:cs="Times New Roman"/>
      <w:sz w:val="24"/>
      <w:szCs w:val="24"/>
      <w:lang w:eastAsia="ru-RU"/>
    </w:rPr>
  </w:style>
  <w:style w:type="paragraph" w:customStyle="1" w:styleId="s1">
    <w:name w:val="s_1"/>
    <w:basedOn w:val="a"/>
    <w:qFormat/>
    <w:rsid w:val="000625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415736230">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688173073">
      <w:bodyDiv w:val="1"/>
      <w:marLeft w:val="0"/>
      <w:marRight w:val="0"/>
      <w:marTop w:val="0"/>
      <w:marBottom w:val="0"/>
      <w:divBdr>
        <w:top w:val="none" w:sz="0" w:space="0" w:color="auto"/>
        <w:left w:val="none" w:sz="0" w:space="0" w:color="auto"/>
        <w:bottom w:val="none" w:sz="0" w:space="0" w:color="auto"/>
        <w:right w:val="none" w:sz="0" w:space="0" w:color="auto"/>
      </w:divBdr>
    </w:div>
    <w:div w:id="1743063151">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48ekb93@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F2648-5138-40FC-B9CF-5C3A37C6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5452</Words>
  <Characters>31077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cp:lastModifiedBy>
  <cp:revision>15</cp:revision>
  <cp:lastPrinted>2022-01-13T06:54:00Z</cp:lastPrinted>
  <dcterms:created xsi:type="dcterms:W3CDTF">2022-01-14T12:01:00Z</dcterms:created>
  <dcterms:modified xsi:type="dcterms:W3CDTF">2023-01-27T06:45:00Z</dcterms:modified>
</cp:coreProperties>
</file>