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DF" w:rsidRPr="00DF5454" w:rsidRDefault="007527DF" w:rsidP="007527DF">
      <w:pPr>
        <w:ind w:right="-427" w:firstLine="3"/>
        <w:jc w:val="center"/>
        <w:rPr>
          <w:color w:val="0D0D0D" w:themeColor="text1" w:themeTint="F2"/>
          <w:sz w:val="24"/>
          <w:szCs w:val="24"/>
        </w:rPr>
      </w:pPr>
      <w:r w:rsidRPr="00DF5454">
        <w:rPr>
          <w:b/>
          <w:color w:val="0D0D0D" w:themeColor="text1" w:themeTint="F2"/>
          <w:sz w:val="24"/>
          <w:szCs w:val="24"/>
        </w:rPr>
        <w:t>ТЕХНИЧЕСКОЕ ЗАДАНИЕ</w:t>
      </w:r>
    </w:p>
    <w:p w:rsidR="007527DF" w:rsidRDefault="00240642" w:rsidP="007527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Закупка химических реактивов, государственных стандартных образцов и материалов</w:t>
      </w:r>
      <w:r w:rsidRPr="00240642">
        <w:t xml:space="preserve"> </w:t>
      </w:r>
      <w:r w:rsidRPr="00240642">
        <w:rPr>
          <w:b/>
          <w:sz w:val="24"/>
          <w:szCs w:val="24"/>
        </w:rPr>
        <w:t>для химической лаборатории МУП ВКХ «ВОДОКАНАЛ»</w:t>
      </w:r>
    </w:p>
    <w:p w:rsidR="007527DF" w:rsidRDefault="007527DF" w:rsidP="007527DF">
      <w:pPr>
        <w:pStyle w:val="a3"/>
        <w:spacing w:line="276" w:lineRule="auto"/>
        <w:ind w:left="-426"/>
        <w:jc w:val="both"/>
      </w:pPr>
    </w:p>
    <w:p w:rsidR="007527DF" w:rsidRPr="00013FA3" w:rsidRDefault="007527DF" w:rsidP="007527DF">
      <w:pPr>
        <w:pStyle w:val="Style4"/>
        <w:widowControl/>
        <w:spacing w:line="276" w:lineRule="auto"/>
        <w:ind w:firstLine="709"/>
        <w:rPr>
          <w:rStyle w:val="FontStyle27"/>
          <w:b w:val="0"/>
        </w:rPr>
      </w:pPr>
      <w:r w:rsidRPr="00941BBD">
        <w:rPr>
          <w:rStyle w:val="FontStyle27"/>
        </w:rPr>
        <w:t>1.</w:t>
      </w:r>
      <w:r w:rsidRPr="00013FA3">
        <w:rPr>
          <w:rStyle w:val="FontStyle27"/>
        </w:rPr>
        <w:t> </w:t>
      </w:r>
      <w:r w:rsidRPr="00286ACB">
        <w:rPr>
          <w:rStyle w:val="FontStyle27"/>
        </w:rPr>
        <w:t>Заказчик:</w:t>
      </w:r>
      <w:r w:rsidRPr="00013FA3">
        <w:rPr>
          <w:rStyle w:val="FontStyle27"/>
        </w:rPr>
        <w:t xml:space="preserve"> Муниципальное унитарное предприятие водопроводно-канализационного хозяйства «ВОДОКАНАЛ».</w:t>
      </w:r>
    </w:p>
    <w:p w:rsidR="007527DF" w:rsidRDefault="007527DF" w:rsidP="007527DF">
      <w:pPr>
        <w:pStyle w:val="Style4"/>
        <w:widowControl/>
        <w:spacing w:line="276" w:lineRule="auto"/>
        <w:ind w:firstLine="709"/>
      </w:pPr>
      <w:r w:rsidRPr="00941BBD">
        <w:rPr>
          <w:rStyle w:val="FontStyle27"/>
        </w:rPr>
        <w:t>2. </w:t>
      </w:r>
      <w:r w:rsidRPr="00941BBD">
        <w:rPr>
          <w:b/>
        </w:rPr>
        <w:t>Сроки</w:t>
      </w:r>
      <w:r w:rsidRPr="00286ACB">
        <w:rPr>
          <w:b/>
        </w:rPr>
        <w:t xml:space="preserve"> поставки</w:t>
      </w:r>
      <w:r w:rsidRPr="009727CD">
        <w:t xml:space="preserve"> </w:t>
      </w:r>
      <w:r>
        <w:t>о</w:t>
      </w:r>
      <w:r w:rsidRPr="009727CD">
        <w:t xml:space="preserve">существляются с момента </w:t>
      </w:r>
      <w:r>
        <w:t xml:space="preserve">заключения Договора в течение </w:t>
      </w:r>
      <w:r w:rsidR="00C4459D">
        <w:t>30</w:t>
      </w:r>
      <w:r>
        <w:t xml:space="preserve"> (</w:t>
      </w:r>
      <w:r w:rsidR="00C4459D">
        <w:t>тридцать</w:t>
      </w:r>
      <w:r>
        <w:t>) дней.</w:t>
      </w:r>
    </w:p>
    <w:p w:rsidR="007527DF" w:rsidRPr="00286ACB" w:rsidRDefault="007527DF" w:rsidP="007527DF">
      <w:pPr>
        <w:pStyle w:val="Style4"/>
        <w:spacing w:line="276" w:lineRule="auto"/>
        <w:ind w:firstLine="709"/>
        <w:rPr>
          <w:bCs/>
          <w:color w:val="000000"/>
        </w:rPr>
      </w:pPr>
      <w:r>
        <w:rPr>
          <w:b/>
          <w:bCs/>
          <w:color w:val="000000"/>
        </w:rPr>
        <w:t xml:space="preserve">3. </w:t>
      </w:r>
      <w:r w:rsidRPr="00286ACB">
        <w:rPr>
          <w:b/>
          <w:bCs/>
          <w:color w:val="000000"/>
        </w:rPr>
        <w:t xml:space="preserve">Место поставки товара: </w:t>
      </w:r>
      <w:r w:rsidRPr="00286ACB">
        <w:rPr>
          <w:bCs/>
          <w:color w:val="000000"/>
        </w:rPr>
        <w:t xml:space="preserve">143090, г. Краснознаменск Московской области, ул. </w:t>
      </w:r>
      <w:proofErr w:type="gramStart"/>
      <w:r w:rsidRPr="00286ACB">
        <w:rPr>
          <w:bCs/>
          <w:color w:val="000000"/>
        </w:rPr>
        <w:t>Минская</w:t>
      </w:r>
      <w:proofErr w:type="gramEnd"/>
      <w:r w:rsidRPr="00286ACB">
        <w:rPr>
          <w:bCs/>
          <w:color w:val="000000"/>
        </w:rPr>
        <w:t>, 3.</w:t>
      </w:r>
    </w:p>
    <w:p w:rsidR="007527DF" w:rsidRPr="00286ACB" w:rsidRDefault="007527DF" w:rsidP="007527DF">
      <w:pPr>
        <w:pStyle w:val="Style4"/>
        <w:spacing w:line="276" w:lineRule="auto"/>
        <w:ind w:firstLine="709"/>
        <w:rPr>
          <w:bCs/>
          <w:color w:val="000000"/>
        </w:rPr>
      </w:pPr>
      <w:r w:rsidRPr="00286ACB">
        <w:rPr>
          <w:bCs/>
          <w:color w:val="000000"/>
        </w:rPr>
        <w:t>Поставщик осуществляет поставку товара в адрес Заказчика с 09.00 до 17.00 часов в рабочие дни.</w:t>
      </w:r>
    </w:p>
    <w:p w:rsidR="007527DF" w:rsidRPr="00286ACB" w:rsidRDefault="007527DF" w:rsidP="007527DF">
      <w:pPr>
        <w:pStyle w:val="Style4"/>
        <w:spacing w:line="276" w:lineRule="auto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 xml:space="preserve">4. </w:t>
      </w:r>
      <w:r w:rsidRPr="00286ACB">
        <w:rPr>
          <w:b/>
          <w:bCs/>
          <w:color w:val="000000"/>
        </w:rPr>
        <w:t>Технические требования к продукции:</w:t>
      </w:r>
    </w:p>
    <w:p w:rsidR="007527DF" w:rsidRPr="00286ACB" w:rsidRDefault="007527DF" w:rsidP="007527DF">
      <w:pPr>
        <w:pStyle w:val="Style4"/>
        <w:spacing w:line="276" w:lineRule="auto"/>
        <w:ind w:firstLine="709"/>
        <w:rPr>
          <w:bCs/>
          <w:color w:val="000000"/>
        </w:rPr>
      </w:pPr>
      <w:r>
        <w:rPr>
          <w:bCs/>
          <w:color w:val="000000"/>
        </w:rPr>
        <w:t>4</w:t>
      </w:r>
      <w:r w:rsidRPr="00286ACB">
        <w:rPr>
          <w:bCs/>
          <w:color w:val="000000"/>
        </w:rPr>
        <w:t>.1. Товар должен быть новый и ранее не использованный, отражать последние модификации товара. Упаковка товара не должна иметь видимых повреждений.</w:t>
      </w:r>
    </w:p>
    <w:p w:rsidR="007527DF" w:rsidRPr="00286ACB" w:rsidRDefault="007527DF" w:rsidP="007527DF">
      <w:pPr>
        <w:pStyle w:val="Style4"/>
        <w:spacing w:line="276" w:lineRule="auto"/>
        <w:ind w:firstLine="709"/>
        <w:rPr>
          <w:bCs/>
          <w:color w:val="000000"/>
        </w:rPr>
      </w:pPr>
      <w:r>
        <w:rPr>
          <w:bCs/>
          <w:color w:val="000000"/>
        </w:rPr>
        <w:t>4</w:t>
      </w:r>
      <w:r w:rsidRPr="00286ACB">
        <w:rPr>
          <w:bCs/>
          <w:color w:val="000000"/>
        </w:rPr>
        <w:t>.2. Каждый отдельный вид Товара должен быть упакован и промаркирован в тару, обеспечивающую сохранность, предотвращающую повреждения при транспортировке и хранении с учетом возможных перегрузок, в том числе в местностях с неблагоприятными климатическими условиями, в соответствии с требованиями ГОСТ 3885-73 «Реактивы и особо чистые вещества. Правила приемки, отбор проб, фасовка, упаковка, маркировка, транспортирование и хранение (с Изменениями N 1, 2, 3, 4, 5)».</w:t>
      </w:r>
    </w:p>
    <w:p w:rsidR="007527DF" w:rsidRPr="00286ACB" w:rsidRDefault="007527DF" w:rsidP="007527DF">
      <w:pPr>
        <w:pStyle w:val="Style4"/>
        <w:spacing w:line="276" w:lineRule="auto"/>
        <w:ind w:firstLine="709"/>
        <w:rPr>
          <w:bCs/>
          <w:color w:val="000000"/>
        </w:rPr>
      </w:pPr>
      <w:r>
        <w:rPr>
          <w:bCs/>
          <w:color w:val="000000"/>
        </w:rPr>
        <w:t>4</w:t>
      </w:r>
      <w:r w:rsidRPr="00286ACB">
        <w:rPr>
          <w:bCs/>
          <w:color w:val="000000"/>
        </w:rPr>
        <w:t>.3. Маркировка товара должна содержать: наименование изделия, наименование фирмы-изготовителя, дату выпуска, серию и срок годности. Транспортную тару при необходимости маркируют по ГОСТ 14192-86 «Маркировка грузов» и по ГОСТ 19433-88 «Грузы опасные. Классификация и маркировка».</w:t>
      </w:r>
    </w:p>
    <w:p w:rsidR="007527DF" w:rsidRPr="00286ACB" w:rsidRDefault="007527DF" w:rsidP="007527DF">
      <w:pPr>
        <w:pStyle w:val="Style4"/>
        <w:spacing w:line="276" w:lineRule="auto"/>
        <w:ind w:firstLine="709"/>
        <w:rPr>
          <w:bCs/>
          <w:color w:val="000000"/>
        </w:rPr>
      </w:pPr>
      <w:r>
        <w:rPr>
          <w:bCs/>
          <w:color w:val="000000"/>
        </w:rPr>
        <w:t>4</w:t>
      </w:r>
      <w:r w:rsidRPr="00286ACB">
        <w:rPr>
          <w:bCs/>
          <w:color w:val="000000"/>
        </w:rPr>
        <w:t>.4. Гарантийный срок на поставляемый товар должен быть не ниже срока, установленного заводом-изготовителем.</w:t>
      </w:r>
    </w:p>
    <w:p w:rsidR="007527DF" w:rsidRPr="00286ACB" w:rsidRDefault="007527DF" w:rsidP="007527DF">
      <w:pPr>
        <w:pStyle w:val="Style4"/>
        <w:spacing w:line="276" w:lineRule="auto"/>
        <w:ind w:firstLine="709"/>
        <w:rPr>
          <w:bCs/>
          <w:color w:val="000000"/>
        </w:rPr>
      </w:pPr>
      <w:r>
        <w:rPr>
          <w:bCs/>
          <w:color w:val="000000"/>
        </w:rPr>
        <w:t>4</w:t>
      </w:r>
      <w:r w:rsidRPr="00286ACB">
        <w:rPr>
          <w:bCs/>
          <w:color w:val="000000"/>
        </w:rPr>
        <w:t xml:space="preserve">.5. Качество товара должно соответствовать требованиям действующих ГОСТов и технических условий, характеристикам и свойствам, указанным в сертификатах соответствия на данный вид продукции. </w:t>
      </w:r>
      <w:proofErr w:type="gramStart"/>
      <w:r w:rsidRPr="00286ACB">
        <w:rPr>
          <w:bCs/>
          <w:color w:val="000000"/>
        </w:rPr>
        <w:t>Не выполнение</w:t>
      </w:r>
      <w:proofErr w:type="gramEnd"/>
      <w:r w:rsidRPr="00286ACB">
        <w:rPr>
          <w:bCs/>
          <w:color w:val="000000"/>
        </w:rPr>
        <w:t xml:space="preserve"> требований по качеству влечет возврат товара за счет Поставщика</w:t>
      </w:r>
    </w:p>
    <w:p w:rsidR="007527DF" w:rsidRPr="00286ACB" w:rsidRDefault="007527DF" w:rsidP="007527DF">
      <w:pPr>
        <w:pStyle w:val="Style4"/>
        <w:spacing w:line="276" w:lineRule="auto"/>
        <w:ind w:firstLine="709"/>
        <w:rPr>
          <w:bCs/>
          <w:color w:val="000000"/>
        </w:rPr>
      </w:pPr>
      <w:r>
        <w:rPr>
          <w:bCs/>
          <w:color w:val="000000"/>
        </w:rPr>
        <w:t>4</w:t>
      </w:r>
      <w:r w:rsidRPr="00286ACB">
        <w:rPr>
          <w:bCs/>
          <w:color w:val="000000"/>
        </w:rPr>
        <w:t>.6. Товар должен быть изготовлен в соответствии с требованиями международных стандартов, действующих на территории Российской Федерации, а также техническим условиям завода-изготовителя.</w:t>
      </w:r>
    </w:p>
    <w:p w:rsidR="007527DF" w:rsidRPr="00286ACB" w:rsidRDefault="007527DF" w:rsidP="007527DF">
      <w:pPr>
        <w:pStyle w:val="Style4"/>
        <w:spacing w:line="276" w:lineRule="auto"/>
        <w:ind w:firstLine="709"/>
        <w:rPr>
          <w:bCs/>
          <w:color w:val="000000"/>
        </w:rPr>
      </w:pPr>
      <w:r>
        <w:rPr>
          <w:bCs/>
          <w:color w:val="000000"/>
        </w:rPr>
        <w:t>4</w:t>
      </w:r>
      <w:r w:rsidRPr="00286ACB">
        <w:rPr>
          <w:bCs/>
          <w:color w:val="000000"/>
        </w:rPr>
        <w:t xml:space="preserve">.7. </w:t>
      </w:r>
      <w:proofErr w:type="gramStart"/>
      <w:r w:rsidRPr="00286ACB">
        <w:rPr>
          <w:bCs/>
          <w:color w:val="000000"/>
        </w:rPr>
        <w:t>Качественные, технические и функциональные характеристики товара (потребительские свойства), установленные на него гарантийные сроки и сроки годности должны подтверждаться соответствующими документами, оформленными в соответствии с требованиями законодательства Российской Федерации для данного вида товара (сертификаты и/или декларации о соответствии, паспорта на изделия, санитарно-эпидемиологические заключения, инструкции и/или руководства по эксплуатации и т.д.).</w:t>
      </w:r>
      <w:proofErr w:type="gramEnd"/>
    </w:p>
    <w:p w:rsidR="007527DF" w:rsidRPr="00286ACB" w:rsidRDefault="007527DF" w:rsidP="007527DF">
      <w:pPr>
        <w:pStyle w:val="Style4"/>
        <w:spacing w:line="276" w:lineRule="auto"/>
        <w:ind w:firstLine="709"/>
        <w:rPr>
          <w:bCs/>
          <w:color w:val="000000"/>
        </w:rPr>
      </w:pPr>
      <w:r>
        <w:rPr>
          <w:bCs/>
          <w:color w:val="000000"/>
        </w:rPr>
        <w:t>4</w:t>
      </w:r>
      <w:r w:rsidRPr="00286ACB">
        <w:rPr>
          <w:bCs/>
          <w:color w:val="000000"/>
        </w:rPr>
        <w:t>.8. Поставщик в срок при поставке товара должен передать Заказчику следующие документы на русском языке:</w:t>
      </w:r>
    </w:p>
    <w:p w:rsidR="007527DF" w:rsidRPr="00286ACB" w:rsidRDefault="007527DF" w:rsidP="007527DF">
      <w:pPr>
        <w:pStyle w:val="Style4"/>
        <w:spacing w:line="276" w:lineRule="auto"/>
        <w:ind w:firstLine="709"/>
        <w:rPr>
          <w:bCs/>
          <w:color w:val="000000"/>
        </w:rPr>
      </w:pPr>
      <w:r w:rsidRPr="00286ACB">
        <w:rPr>
          <w:bCs/>
          <w:color w:val="000000"/>
        </w:rPr>
        <w:t xml:space="preserve">1. Паспорт производителя на каждую единицу товара; </w:t>
      </w:r>
    </w:p>
    <w:p w:rsidR="007527DF" w:rsidRPr="00286ACB" w:rsidRDefault="007527DF" w:rsidP="007527DF">
      <w:pPr>
        <w:pStyle w:val="Style4"/>
        <w:spacing w:line="276" w:lineRule="auto"/>
        <w:ind w:firstLine="709"/>
        <w:rPr>
          <w:bCs/>
          <w:color w:val="000000"/>
        </w:rPr>
      </w:pPr>
      <w:r w:rsidRPr="00286ACB">
        <w:rPr>
          <w:bCs/>
          <w:color w:val="000000"/>
        </w:rPr>
        <w:t xml:space="preserve">2. Свидетельство об утверждении типа средств измерений  на каждую единицу </w:t>
      </w:r>
      <w:proofErr w:type="gramStart"/>
      <w:r w:rsidRPr="00286ACB">
        <w:rPr>
          <w:bCs/>
          <w:color w:val="000000"/>
        </w:rPr>
        <w:t>стандарт-титров</w:t>
      </w:r>
      <w:proofErr w:type="gramEnd"/>
      <w:r w:rsidRPr="00286ACB">
        <w:rPr>
          <w:bCs/>
          <w:color w:val="000000"/>
        </w:rPr>
        <w:t xml:space="preserve"> для приготовления рабочих эталонов рН 2 и 3 разрядов, наличие сведений в Федеральном информационном фонде по ОЕИ (ФГИС АРШИН) обязательно;</w:t>
      </w:r>
    </w:p>
    <w:p w:rsidR="007527DF" w:rsidRPr="00286ACB" w:rsidRDefault="007527DF" w:rsidP="007527DF">
      <w:pPr>
        <w:pStyle w:val="Style4"/>
        <w:spacing w:line="276" w:lineRule="auto"/>
        <w:ind w:firstLine="709"/>
        <w:rPr>
          <w:bCs/>
          <w:color w:val="000000"/>
        </w:rPr>
      </w:pPr>
      <w:r w:rsidRPr="00286ACB">
        <w:rPr>
          <w:bCs/>
          <w:color w:val="000000"/>
        </w:rPr>
        <w:lastRenderedPageBreak/>
        <w:t>3. Свидетельства об утверждении типа стандартного образца на каждую единицу ГСО (</w:t>
      </w:r>
      <w:proofErr w:type="gramStart"/>
      <w:r w:rsidRPr="00286ACB">
        <w:rPr>
          <w:bCs/>
          <w:color w:val="000000"/>
        </w:rPr>
        <w:t>СО</w:t>
      </w:r>
      <w:proofErr w:type="gramEnd"/>
      <w:r w:rsidRPr="00286ACB">
        <w:rPr>
          <w:bCs/>
          <w:color w:val="000000"/>
        </w:rPr>
        <w:t>),  наличие сведений в Федеральном информационном фонде по ОЕИ (ФГИС АРШИН) обязательно;</w:t>
      </w:r>
    </w:p>
    <w:p w:rsidR="007527DF" w:rsidRPr="00286ACB" w:rsidRDefault="007527DF" w:rsidP="007527DF">
      <w:pPr>
        <w:pStyle w:val="Style4"/>
        <w:spacing w:line="276" w:lineRule="auto"/>
        <w:ind w:firstLine="709"/>
        <w:rPr>
          <w:bCs/>
          <w:color w:val="000000"/>
        </w:rPr>
      </w:pPr>
      <w:r w:rsidRPr="00286ACB">
        <w:rPr>
          <w:bCs/>
          <w:color w:val="000000"/>
        </w:rPr>
        <w:t xml:space="preserve">4. </w:t>
      </w:r>
      <w:r w:rsidR="00240642">
        <w:rPr>
          <w:bCs/>
          <w:color w:val="000000"/>
        </w:rPr>
        <w:t xml:space="preserve">УПД, </w:t>
      </w:r>
    </w:p>
    <w:p w:rsidR="007527DF" w:rsidRPr="00286ACB" w:rsidRDefault="007527DF" w:rsidP="007527DF">
      <w:pPr>
        <w:pStyle w:val="Style4"/>
        <w:spacing w:line="276" w:lineRule="auto"/>
        <w:ind w:firstLine="709"/>
        <w:rPr>
          <w:bCs/>
          <w:color w:val="000000"/>
        </w:rPr>
      </w:pPr>
      <w:r w:rsidRPr="00286ACB">
        <w:rPr>
          <w:bCs/>
          <w:color w:val="000000"/>
        </w:rPr>
        <w:t xml:space="preserve">5. </w:t>
      </w:r>
      <w:r w:rsidR="00240642">
        <w:rPr>
          <w:bCs/>
          <w:color w:val="000000"/>
        </w:rPr>
        <w:t>Счет на оплату</w:t>
      </w:r>
    </w:p>
    <w:p w:rsidR="007527DF" w:rsidRPr="00286ACB" w:rsidRDefault="007527DF" w:rsidP="007527DF">
      <w:pPr>
        <w:pStyle w:val="Style4"/>
        <w:spacing w:line="276" w:lineRule="auto"/>
        <w:ind w:firstLine="709"/>
        <w:rPr>
          <w:bCs/>
          <w:color w:val="000000"/>
        </w:rPr>
      </w:pPr>
      <w:r>
        <w:rPr>
          <w:bCs/>
          <w:color w:val="000000"/>
        </w:rPr>
        <w:t>4</w:t>
      </w:r>
      <w:r w:rsidRPr="00286ACB">
        <w:rPr>
          <w:bCs/>
          <w:color w:val="000000"/>
        </w:rPr>
        <w:t>.9. Остаточный срок годности товара на дату поставки должен составлять не менее 80% от общего срока годности.</w:t>
      </w:r>
    </w:p>
    <w:p w:rsidR="00240642" w:rsidRDefault="00240642" w:rsidP="007527DF">
      <w:pPr>
        <w:pStyle w:val="Style4"/>
        <w:spacing w:line="276" w:lineRule="auto"/>
        <w:ind w:firstLine="709"/>
        <w:rPr>
          <w:b/>
          <w:bCs/>
          <w:color w:val="000000"/>
        </w:rPr>
      </w:pPr>
    </w:p>
    <w:p w:rsidR="00240642" w:rsidRDefault="00240642" w:rsidP="007527DF">
      <w:pPr>
        <w:pStyle w:val="Style4"/>
        <w:spacing w:line="276" w:lineRule="auto"/>
        <w:ind w:firstLine="709"/>
        <w:rPr>
          <w:b/>
          <w:bCs/>
          <w:color w:val="000000"/>
        </w:rPr>
      </w:pPr>
    </w:p>
    <w:p w:rsidR="00240642" w:rsidRDefault="00240642" w:rsidP="007527DF">
      <w:pPr>
        <w:pStyle w:val="Style4"/>
        <w:spacing w:line="276" w:lineRule="auto"/>
        <w:ind w:firstLine="709"/>
        <w:rPr>
          <w:b/>
          <w:bCs/>
          <w:color w:val="000000"/>
        </w:rPr>
      </w:pPr>
    </w:p>
    <w:p w:rsidR="00240642" w:rsidRDefault="00240642" w:rsidP="007527DF">
      <w:pPr>
        <w:pStyle w:val="Style4"/>
        <w:spacing w:line="276" w:lineRule="auto"/>
        <w:ind w:firstLine="709"/>
        <w:rPr>
          <w:b/>
          <w:bCs/>
          <w:color w:val="000000"/>
        </w:rPr>
      </w:pPr>
    </w:p>
    <w:p w:rsidR="00240642" w:rsidRDefault="00240642" w:rsidP="007527DF">
      <w:pPr>
        <w:pStyle w:val="Style4"/>
        <w:spacing w:line="276" w:lineRule="auto"/>
        <w:ind w:firstLine="709"/>
        <w:rPr>
          <w:b/>
          <w:bCs/>
          <w:color w:val="000000"/>
        </w:rPr>
      </w:pPr>
    </w:p>
    <w:p w:rsidR="00240642" w:rsidRDefault="00240642" w:rsidP="007527DF">
      <w:pPr>
        <w:pStyle w:val="Style4"/>
        <w:spacing w:line="276" w:lineRule="auto"/>
        <w:ind w:firstLine="709"/>
        <w:rPr>
          <w:b/>
          <w:bCs/>
          <w:color w:val="000000"/>
        </w:rPr>
      </w:pPr>
    </w:p>
    <w:p w:rsidR="00240642" w:rsidRDefault="00240642" w:rsidP="007527DF">
      <w:pPr>
        <w:pStyle w:val="Style4"/>
        <w:spacing w:line="276" w:lineRule="auto"/>
        <w:ind w:firstLine="709"/>
        <w:rPr>
          <w:b/>
          <w:bCs/>
          <w:color w:val="000000"/>
        </w:rPr>
      </w:pPr>
    </w:p>
    <w:p w:rsidR="00240642" w:rsidRDefault="00240642" w:rsidP="007527DF">
      <w:pPr>
        <w:pStyle w:val="Style4"/>
        <w:spacing w:line="276" w:lineRule="auto"/>
        <w:ind w:firstLine="709"/>
        <w:rPr>
          <w:b/>
          <w:bCs/>
          <w:color w:val="000000"/>
        </w:rPr>
      </w:pPr>
    </w:p>
    <w:p w:rsidR="00240642" w:rsidRDefault="00240642" w:rsidP="007527DF">
      <w:pPr>
        <w:pStyle w:val="Style4"/>
        <w:spacing w:line="276" w:lineRule="auto"/>
        <w:ind w:firstLine="709"/>
        <w:rPr>
          <w:b/>
          <w:bCs/>
          <w:color w:val="000000"/>
        </w:rPr>
      </w:pPr>
    </w:p>
    <w:p w:rsidR="00240642" w:rsidRDefault="00240642" w:rsidP="007527DF">
      <w:pPr>
        <w:pStyle w:val="Style4"/>
        <w:spacing w:line="276" w:lineRule="auto"/>
        <w:ind w:firstLine="709"/>
        <w:rPr>
          <w:b/>
          <w:bCs/>
          <w:color w:val="000000"/>
        </w:rPr>
      </w:pPr>
    </w:p>
    <w:p w:rsidR="00240642" w:rsidRDefault="00240642" w:rsidP="007527DF">
      <w:pPr>
        <w:pStyle w:val="Style4"/>
        <w:spacing w:line="276" w:lineRule="auto"/>
        <w:ind w:firstLine="709"/>
        <w:rPr>
          <w:b/>
          <w:bCs/>
          <w:color w:val="000000"/>
        </w:rPr>
      </w:pPr>
    </w:p>
    <w:p w:rsidR="00240642" w:rsidRDefault="00240642" w:rsidP="007527DF">
      <w:pPr>
        <w:pStyle w:val="Style4"/>
        <w:spacing w:line="276" w:lineRule="auto"/>
        <w:ind w:firstLine="709"/>
        <w:rPr>
          <w:b/>
          <w:bCs/>
          <w:color w:val="000000"/>
        </w:rPr>
      </w:pPr>
    </w:p>
    <w:p w:rsidR="00240642" w:rsidRDefault="00240642" w:rsidP="007527DF">
      <w:pPr>
        <w:pStyle w:val="Style4"/>
        <w:spacing w:line="276" w:lineRule="auto"/>
        <w:ind w:firstLine="709"/>
        <w:rPr>
          <w:b/>
          <w:bCs/>
          <w:color w:val="000000"/>
        </w:rPr>
      </w:pPr>
    </w:p>
    <w:p w:rsidR="00240642" w:rsidRDefault="00240642" w:rsidP="007527DF">
      <w:pPr>
        <w:pStyle w:val="Style4"/>
        <w:spacing w:line="276" w:lineRule="auto"/>
        <w:ind w:firstLine="709"/>
        <w:rPr>
          <w:b/>
          <w:bCs/>
          <w:color w:val="000000"/>
        </w:rPr>
      </w:pPr>
    </w:p>
    <w:p w:rsidR="00240642" w:rsidRDefault="00240642" w:rsidP="007527DF">
      <w:pPr>
        <w:pStyle w:val="Style4"/>
        <w:spacing w:line="276" w:lineRule="auto"/>
        <w:ind w:firstLine="709"/>
        <w:rPr>
          <w:b/>
          <w:bCs/>
          <w:color w:val="000000"/>
        </w:rPr>
      </w:pPr>
    </w:p>
    <w:p w:rsidR="00240642" w:rsidRDefault="00240642" w:rsidP="007527DF">
      <w:pPr>
        <w:pStyle w:val="Style4"/>
        <w:spacing w:line="276" w:lineRule="auto"/>
        <w:ind w:firstLine="709"/>
        <w:rPr>
          <w:b/>
          <w:bCs/>
          <w:color w:val="000000"/>
        </w:rPr>
      </w:pPr>
    </w:p>
    <w:p w:rsidR="00240642" w:rsidRDefault="00240642" w:rsidP="007527DF">
      <w:pPr>
        <w:pStyle w:val="Style4"/>
        <w:spacing w:line="276" w:lineRule="auto"/>
        <w:ind w:firstLine="709"/>
        <w:rPr>
          <w:b/>
          <w:bCs/>
          <w:color w:val="000000"/>
        </w:rPr>
      </w:pPr>
    </w:p>
    <w:p w:rsidR="00240642" w:rsidRDefault="00240642" w:rsidP="007527DF">
      <w:pPr>
        <w:pStyle w:val="Style4"/>
        <w:spacing w:line="276" w:lineRule="auto"/>
        <w:ind w:firstLine="709"/>
        <w:rPr>
          <w:b/>
          <w:bCs/>
          <w:color w:val="000000"/>
        </w:rPr>
      </w:pPr>
    </w:p>
    <w:p w:rsidR="00240642" w:rsidRDefault="00240642" w:rsidP="007527DF">
      <w:pPr>
        <w:pStyle w:val="Style4"/>
        <w:spacing w:line="276" w:lineRule="auto"/>
        <w:ind w:firstLine="709"/>
        <w:rPr>
          <w:b/>
          <w:bCs/>
          <w:color w:val="000000"/>
        </w:rPr>
      </w:pPr>
    </w:p>
    <w:p w:rsidR="00240642" w:rsidRDefault="00240642" w:rsidP="007527DF">
      <w:pPr>
        <w:pStyle w:val="Style4"/>
        <w:spacing w:line="276" w:lineRule="auto"/>
        <w:ind w:firstLine="709"/>
        <w:rPr>
          <w:b/>
          <w:bCs/>
          <w:color w:val="000000"/>
        </w:rPr>
      </w:pPr>
    </w:p>
    <w:p w:rsidR="00240642" w:rsidRDefault="00240642" w:rsidP="007527DF">
      <w:pPr>
        <w:pStyle w:val="Style4"/>
        <w:spacing w:line="276" w:lineRule="auto"/>
        <w:ind w:firstLine="709"/>
        <w:rPr>
          <w:b/>
          <w:bCs/>
          <w:color w:val="000000"/>
        </w:rPr>
      </w:pPr>
    </w:p>
    <w:p w:rsidR="00240642" w:rsidRDefault="00240642" w:rsidP="007527DF">
      <w:pPr>
        <w:pStyle w:val="Style4"/>
        <w:spacing w:line="276" w:lineRule="auto"/>
        <w:ind w:firstLine="709"/>
        <w:rPr>
          <w:b/>
          <w:bCs/>
          <w:color w:val="000000"/>
        </w:rPr>
      </w:pPr>
    </w:p>
    <w:p w:rsidR="00240642" w:rsidRDefault="00240642" w:rsidP="007527DF">
      <w:pPr>
        <w:pStyle w:val="Style4"/>
        <w:spacing w:line="276" w:lineRule="auto"/>
        <w:ind w:firstLine="709"/>
        <w:rPr>
          <w:b/>
          <w:bCs/>
          <w:color w:val="000000"/>
        </w:rPr>
      </w:pPr>
    </w:p>
    <w:p w:rsidR="00240642" w:rsidRDefault="00240642" w:rsidP="007527DF">
      <w:pPr>
        <w:pStyle w:val="Style4"/>
        <w:spacing w:line="276" w:lineRule="auto"/>
        <w:ind w:firstLine="709"/>
        <w:rPr>
          <w:b/>
          <w:bCs/>
          <w:color w:val="000000"/>
        </w:rPr>
      </w:pPr>
    </w:p>
    <w:p w:rsidR="00240642" w:rsidRDefault="00240642" w:rsidP="007527DF">
      <w:pPr>
        <w:pStyle w:val="Style4"/>
        <w:spacing w:line="276" w:lineRule="auto"/>
        <w:ind w:firstLine="709"/>
        <w:rPr>
          <w:b/>
          <w:bCs/>
          <w:color w:val="000000"/>
        </w:rPr>
      </w:pPr>
    </w:p>
    <w:p w:rsidR="00240642" w:rsidRDefault="00240642" w:rsidP="007527DF">
      <w:pPr>
        <w:pStyle w:val="Style4"/>
        <w:spacing w:line="276" w:lineRule="auto"/>
        <w:ind w:firstLine="709"/>
        <w:rPr>
          <w:b/>
          <w:bCs/>
          <w:color w:val="000000"/>
        </w:rPr>
      </w:pPr>
    </w:p>
    <w:p w:rsidR="00240642" w:rsidRDefault="00240642" w:rsidP="007527DF">
      <w:pPr>
        <w:pStyle w:val="Style4"/>
        <w:spacing w:line="276" w:lineRule="auto"/>
        <w:ind w:firstLine="709"/>
        <w:rPr>
          <w:b/>
          <w:bCs/>
          <w:color w:val="000000"/>
        </w:rPr>
      </w:pPr>
    </w:p>
    <w:p w:rsidR="00240642" w:rsidRDefault="00240642" w:rsidP="007527DF">
      <w:pPr>
        <w:pStyle w:val="Style4"/>
        <w:spacing w:line="276" w:lineRule="auto"/>
        <w:ind w:firstLine="709"/>
        <w:rPr>
          <w:b/>
          <w:bCs/>
          <w:color w:val="000000"/>
        </w:rPr>
      </w:pPr>
    </w:p>
    <w:p w:rsidR="00240642" w:rsidRDefault="00240642" w:rsidP="007527DF">
      <w:pPr>
        <w:pStyle w:val="Style4"/>
        <w:spacing w:line="276" w:lineRule="auto"/>
        <w:ind w:firstLine="709"/>
        <w:rPr>
          <w:b/>
          <w:bCs/>
          <w:color w:val="000000"/>
        </w:rPr>
      </w:pPr>
    </w:p>
    <w:p w:rsidR="00240642" w:rsidRDefault="00240642" w:rsidP="007527DF">
      <w:pPr>
        <w:pStyle w:val="Style4"/>
        <w:spacing w:line="276" w:lineRule="auto"/>
        <w:ind w:firstLine="709"/>
        <w:rPr>
          <w:b/>
          <w:bCs/>
          <w:color w:val="000000"/>
        </w:rPr>
      </w:pPr>
    </w:p>
    <w:p w:rsidR="00240642" w:rsidRDefault="00240642" w:rsidP="007527DF">
      <w:pPr>
        <w:pStyle w:val="Style4"/>
        <w:spacing w:line="276" w:lineRule="auto"/>
        <w:ind w:firstLine="709"/>
        <w:rPr>
          <w:b/>
          <w:bCs/>
          <w:color w:val="000000"/>
        </w:rPr>
      </w:pPr>
    </w:p>
    <w:p w:rsidR="00240642" w:rsidRDefault="00240642" w:rsidP="007527DF">
      <w:pPr>
        <w:pStyle w:val="Style4"/>
        <w:spacing w:line="276" w:lineRule="auto"/>
        <w:ind w:firstLine="709"/>
        <w:rPr>
          <w:b/>
          <w:bCs/>
          <w:color w:val="000000"/>
        </w:rPr>
      </w:pPr>
    </w:p>
    <w:p w:rsidR="00240642" w:rsidRDefault="00240642" w:rsidP="007527DF">
      <w:pPr>
        <w:pStyle w:val="Style4"/>
        <w:spacing w:line="276" w:lineRule="auto"/>
        <w:ind w:firstLine="709"/>
        <w:rPr>
          <w:b/>
          <w:bCs/>
          <w:color w:val="000000"/>
        </w:rPr>
      </w:pPr>
    </w:p>
    <w:p w:rsidR="00240642" w:rsidRDefault="00240642" w:rsidP="007527DF">
      <w:pPr>
        <w:pStyle w:val="Style4"/>
        <w:spacing w:line="276" w:lineRule="auto"/>
        <w:ind w:firstLine="709"/>
        <w:rPr>
          <w:b/>
          <w:bCs/>
          <w:color w:val="000000"/>
        </w:rPr>
      </w:pPr>
    </w:p>
    <w:p w:rsidR="00240642" w:rsidRDefault="00240642" w:rsidP="007527DF">
      <w:pPr>
        <w:pStyle w:val="Style4"/>
        <w:spacing w:line="276" w:lineRule="auto"/>
        <w:ind w:firstLine="709"/>
        <w:rPr>
          <w:b/>
          <w:bCs/>
          <w:color w:val="000000"/>
        </w:rPr>
      </w:pPr>
    </w:p>
    <w:p w:rsidR="00240642" w:rsidRDefault="00240642" w:rsidP="007527DF">
      <w:pPr>
        <w:pStyle w:val="Style4"/>
        <w:spacing w:line="276" w:lineRule="auto"/>
        <w:ind w:firstLine="709"/>
        <w:rPr>
          <w:b/>
          <w:bCs/>
          <w:color w:val="000000"/>
        </w:rPr>
      </w:pPr>
    </w:p>
    <w:p w:rsidR="00240642" w:rsidRDefault="00240642" w:rsidP="007527DF">
      <w:pPr>
        <w:pStyle w:val="Style4"/>
        <w:spacing w:line="276" w:lineRule="auto"/>
        <w:ind w:firstLine="709"/>
        <w:rPr>
          <w:b/>
          <w:bCs/>
          <w:color w:val="000000"/>
        </w:rPr>
      </w:pPr>
    </w:p>
    <w:p w:rsidR="00240642" w:rsidRDefault="00240642" w:rsidP="007527DF">
      <w:pPr>
        <w:pStyle w:val="Style4"/>
        <w:spacing w:line="276" w:lineRule="auto"/>
        <w:ind w:firstLine="709"/>
        <w:rPr>
          <w:b/>
          <w:bCs/>
          <w:color w:val="000000"/>
        </w:rPr>
      </w:pPr>
    </w:p>
    <w:p w:rsidR="00240642" w:rsidRDefault="00240642" w:rsidP="007527DF">
      <w:pPr>
        <w:pStyle w:val="Style4"/>
        <w:spacing w:line="276" w:lineRule="auto"/>
        <w:ind w:firstLine="709"/>
        <w:rPr>
          <w:b/>
          <w:bCs/>
          <w:color w:val="000000"/>
        </w:rPr>
      </w:pPr>
    </w:p>
    <w:p w:rsidR="00240642" w:rsidRDefault="00240642" w:rsidP="007527DF">
      <w:pPr>
        <w:pStyle w:val="Style4"/>
        <w:spacing w:line="276" w:lineRule="auto"/>
        <w:ind w:firstLine="709"/>
        <w:rPr>
          <w:b/>
          <w:bCs/>
          <w:color w:val="000000"/>
        </w:rPr>
        <w:sectPr w:rsidR="002406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27DF" w:rsidRPr="00286ACB" w:rsidRDefault="007527DF" w:rsidP="00FC4EB4">
      <w:pPr>
        <w:pStyle w:val="Style4"/>
        <w:spacing w:line="276" w:lineRule="auto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5</w:t>
      </w:r>
      <w:r w:rsidRPr="00286ACB">
        <w:rPr>
          <w:b/>
          <w:bCs/>
          <w:color w:val="000000"/>
        </w:rPr>
        <w:t>.  Спецификация</w:t>
      </w:r>
    </w:p>
    <w:p w:rsidR="007527DF" w:rsidRPr="00286ACB" w:rsidRDefault="007527DF" w:rsidP="00FC4EB4">
      <w:pPr>
        <w:pStyle w:val="Style4"/>
        <w:spacing w:line="276" w:lineRule="auto"/>
        <w:ind w:firstLine="709"/>
        <w:jc w:val="center"/>
        <w:rPr>
          <w:b/>
          <w:bCs/>
          <w:color w:val="000000"/>
        </w:rPr>
      </w:pPr>
      <w:r w:rsidRPr="00286ACB">
        <w:rPr>
          <w:b/>
          <w:bCs/>
          <w:color w:val="000000"/>
        </w:rPr>
        <w:t>на поставку химических реактивов, государственных стандартных образцов</w:t>
      </w:r>
    </w:p>
    <w:p w:rsidR="007527DF" w:rsidRDefault="007527DF" w:rsidP="00FC4EB4">
      <w:pPr>
        <w:pStyle w:val="Style4"/>
        <w:spacing w:line="276" w:lineRule="auto"/>
        <w:ind w:firstLine="709"/>
        <w:jc w:val="center"/>
        <w:rPr>
          <w:b/>
          <w:bCs/>
          <w:color w:val="000000"/>
        </w:rPr>
      </w:pPr>
      <w:r w:rsidRPr="00286ACB">
        <w:rPr>
          <w:b/>
          <w:bCs/>
          <w:color w:val="000000"/>
        </w:rPr>
        <w:t>и материалов для химической лаборатории МУП ВКХ «ВОДОКАНАЛ»</w:t>
      </w:r>
      <w:r w:rsidR="00240642">
        <w:rPr>
          <w:b/>
          <w:bCs/>
          <w:color w:val="000000"/>
        </w:rPr>
        <w:t>.</w:t>
      </w:r>
    </w:p>
    <w:p w:rsidR="00240642" w:rsidRDefault="00240642" w:rsidP="00FC4EB4">
      <w:pPr>
        <w:pStyle w:val="Style4"/>
        <w:spacing w:line="276" w:lineRule="auto"/>
        <w:ind w:firstLine="709"/>
        <w:jc w:val="center"/>
        <w:rPr>
          <w:b/>
          <w:bCs/>
          <w:color w:val="000000"/>
        </w:rPr>
      </w:pPr>
    </w:p>
    <w:p w:rsidR="00240642" w:rsidRDefault="00240642" w:rsidP="007527DF">
      <w:pPr>
        <w:pStyle w:val="Style4"/>
        <w:spacing w:line="276" w:lineRule="auto"/>
        <w:ind w:firstLine="709"/>
        <w:rPr>
          <w:b/>
          <w:bCs/>
          <w:color w:val="00000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01"/>
        <w:gridCol w:w="6521"/>
        <w:gridCol w:w="1984"/>
        <w:gridCol w:w="1559"/>
        <w:gridCol w:w="2127"/>
      </w:tblGrid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Планируемые работы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Наименование, квалификация, ГОСТ (ТУ)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Ед. </w:t>
            </w:r>
            <w:proofErr w:type="spellStart"/>
            <w:r w:rsidRPr="00FC4EB4">
              <w:rPr>
                <w:sz w:val="24"/>
                <w:szCs w:val="24"/>
                <w:lang w:eastAsia="en-US"/>
              </w:rPr>
              <w:t>изм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ind w:left="-108" w:right="-211" w:hanging="50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C4459D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Прим.</w:t>
            </w:r>
          </w:p>
        </w:tc>
      </w:tr>
      <w:tr w:rsidR="00FC4EB4" w:rsidRPr="00FC4EB4" w:rsidTr="00846C93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642" w:rsidRPr="00FC4EB4" w:rsidRDefault="00240642" w:rsidP="00846C93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Выполнение физико-химических анализов природной и питьевой  и сточной воды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C4EB4">
              <w:rPr>
                <w:b/>
                <w:sz w:val="24"/>
                <w:szCs w:val="24"/>
                <w:lang w:eastAsia="en-US"/>
              </w:rPr>
              <w:t>Химические реактивы, материалы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Аммиак водный, 25 %, </w:t>
            </w:r>
            <w:proofErr w:type="spellStart"/>
            <w:r w:rsidRPr="00FC4EB4">
              <w:rPr>
                <w:sz w:val="24"/>
                <w:szCs w:val="24"/>
                <w:lang w:eastAsia="en-US"/>
              </w:rPr>
              <w:t>чда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>, ГОСТ 3760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846C93" w:rsidRDefault="00240642" w:rsidP="00846C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  <w:r w:rsidRPr="00FC4EB4">
              <w:rPr>
                <w:color w:val="FFFFFF" w:themeColor="background1"/>
                <w:sz w:val="24"/>
                <w:szCs w:val="24"/>
                <w:lang w:eastAsia="en-US"/>
              </w:rPr>
              <w:t>1,0</w:t>
            </w: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Аммоний </w:t>
            </w:r>
            <w:proofErr w:type="spellStart"/>
            <w:r w:rsidRPr="00FC4EB4">
              <w:rPr>
                <w:sz w:val="24"/>
                <w:szCs w:val="24"/>
                <w:lang w:eastAsia="en-US"/>
              </w:rPr>
              <w:t>надсернокислый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C4EB4">
              <w:rPr>
                <w:sz w:val="24"/>
                <w:szCs w:val="24"/>
                <w:lang w:eastAsia="en-US"/>
              </w:rPr>
              <w:t>чда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>, ГОСТ 20478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0,05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Аммоний хлористый, </w:t>
            </w:r>
            <w:proofErr w:type="spellStart"/>
            <w:r w:rsidRPr="00FC4EB4">
              <w:rPr>
                <w:sz w:val="24"/>
                <w:szCs w:val="24"/>
                <w:lang w:eastAsia="en-US"/>
              </w:rPr>
              <w:t>чда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>, ГОСТ 3773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Барий хлористый, 2-водн., </w:t>
            </w:r>
            <w:proofErr w:type="spellStart"/>
            <w:r w:rsidRPr="00FC4EB4">
              <w:rPr>
                <w:sz w:val="24"/>
                <w:szCs w:val="24"/>
                <w:lang w:eastAsia="en-US"/>
              </w:rPr>
              <w:t>чда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>, ГОСТ 4108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846C93" w:rsidRDefault="00240642" w:rsidP="00846C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  <w:r w:rsidRPr="00FC4EB4">
              <w:rPr>
                <w:color w:val="FFFFFF" w:themeColor="background1"/>
                <w:sz w:val="24"/>
                <w:szCs w:val="24"/>
                <w:lang w:eastAsia="en-US"/>
              </w:rPr>
              <w:t>0,1</w:t>
            </w: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C4EB4">
              <w:rPr>
                <w:sz w:val="24"/>
                <w:szCs w:val="24"/>
                <w:lang w:eastAsia="en-US"/>
              </w:rPr>
              <w:t>Бромкрезоловый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 xml:space="preserve"> зелёный, индикатор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0,010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C4EB4">
              <w:rPr>
                <w:sz w:val="24"/>
                <w:szCs w:val="24"/>
                <w:lang w:eastAsia="en-US"/>
              </w:rPr>
              <w:t>Бутилацетат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C4EB4">
              <w:rPr>
                <w:sz w:val="24"/>
                <w:szCs w:val="24"/>
                <w:lang w:eastAsia="en-US"/>
              </w:rPr>
              <w:t>хч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>, ГОСТ 22300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  <w:r w:rsidRPr="00FC4EB4">
              <w:rPr>
                <w:color w:val="FFFFFF" w:themeColor="background1"/>
                <w:sz w:val="24"/>
                <w:szCs w:val="24"/>
                <w:lang w:eastAsia="en-US"/>
              </w:rPr>
              <w:t>1,0</w:t>
            </w:r>
            <w:bookmarkStart w:id="0" w:name="_GoBack"/>
            <w:bookmarkEnd w:id="0"/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C4EB4">
              <w:rPr>
                <w:sz w:val="24"/>
                <w:szCs w:val="24"/>
                <w:lang w:eastAsia="en-US"/>
              </w:rPr>
              <w:t>Гексан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C4EB4">
              <w:rPr>
                <w:sz w:val="24"/>
                <w:szCs w:val="24"/>
                <w:lang w:eastAsia="en-US"/>
              </w:rPr>
              <w:t>хч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>, ТУ 2631-001-54260861-2013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  <w:r w:rsidRPr="00FC4EB4">
              <w:rPr>
                <w:color w:val="FFFFFF" w:themeColor="background1"/>
                <w:sz w:val="24"/>
                <w:szCs w:val="24"/>
                <w:lang w:eastAsia="en-US"/>
              </w:rPr>
              <w:t>2,0</w:t>
            </w: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642" w:rsidRPr="00FC4EB4" w:rsidRDefault="00240642" w:rsidP="00FC4EB4">
            <w:pPr>
              <w:jc w:val="center"/>
              <w:rPr>
                <w:sz w:val="24"/>
                <w:szCs w:val="24"/>
              </w:rPr>
            </w:pPr>
            <w:r w:rsidRPr="00FC4EB4">
              <w:rPr>
                <w:sz w:val="24"/>
                <w:szCs w:val="24"/>
              </w:rPr>
              <w:t xml:space="preserve">Глицерин, </w:t>
            </w:r>
            <w:proofErr w:type="spellStart"/>
            <w:r w:rsidRPr="00FC4EB4">
              <w:rPr>
                <w:sz w:val="24"/>
                <w:szCs w:val="24"/>
              </w:rPr>
              <w:t>ч.д.а</w:t>
            </w:r>
            <w:proofErr w:type="spellEnd"/>
            <w:r w:rsidRPr="00FC4EB4">
              <w:rPr>
                <w:sz w:val="24"/>
                <w:szCs w:val="24"/>
              </w:rPr>
              <w:t>., ГОСТ 6259-75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jc w:val="left"/>
              <w:rPr>
                <w:sz w:val="24"/>
                <w:szCs w:val="24"/>
              </w:rPr>
            </w:pPr>
            <w:r w:rsidRPr="00FC4EB4">
              <w:rPr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846C93" w:rsidRDefault="00240642" w:rsidP="00846C93">
            <w:pPr>
              <w:jc w:val="center"/>
              <w:rPr>
                <w:sz w:val="22"/>
                <w:szCs w:val="22"/>
              </w:rPr>
            </w:pPr>
            <w:r w:rsidRPr="00846C93">
              <w:rPr>
                <w:sz w:val="22"/>
                <w:szCs w:val="22"/>
              </w:rPr>
              <w:t>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  <w:r w:rsidRPr="00FC4EB4">
              <w:rPr>
                <w:color w:val="FFFFFF" w:themeColor="background1"/>
                <w:sz w:val="24"/>
                <w:szCs w:val="24"/>
                <w:lang w:eastAsia="en-US"/>
              </w:rPr>
              <w:t>2,0</w:t>
            </w: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642" w:rsidRPr="00FC4EB4" w:rsidRDefault="00240642" w:rsidP="00FC4EB4">
            <w:pPr>
              <w:jc w:val="center"/>
              <w:rPr>
                <w:sz w:val="24"/>
                <w:szCs w:val="24"/>
              </w:rPr>
            </w:pPr>
            <w:proofErr w:type="spellStart"/>
            <w:r w:rsidRPr="00FC4EB4">
              <w:rPr>
                <w:sz w:val="24"/>
                <w:szCs w:val="24"/>
              </w:rPr>
              <w:t>Гидроксиламин</w:t>
            </w:r>
            <w:proofErr w:type="spellEnd"/>
            <w:r w:rsidRPr="00FC4EB4">
              <w:rPr>
                <w:sz w:val="24"/>
                <w:szCs w:val="24"/>
              </w:rPr>
              <w:t xml:space="preserve"> солянокислый, </w:t>
            </w:r>
            <w:proofErr w:type="spellStart"/>
            <w:r w:rsidRPr="00FC4EB4">
              <w:rPr>
                <w:sz w:val="24"/>
                <w:szCs w:val="24"/>
              </w:rPr>
              <w:t>чда</w:t>
            </w:r>
            <w:proofErr w:type="spellEnd"/>
            <w:r w:rsidRPr="00FC4EB4">
              <w:rPr>
                <w:sz w:val="24"/>
                <w:szCs w:val="24"/>
              </w:rPr>
              <w:t>, ГОСТ 5456-79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left"/>
              <w:rPr>
                <w:sz w:val="24"/>
                <w:szCs w:val="24"/>
              </w:rPr>
            </w:pPr>
            <w:r w:rsidRPr="00FC4EB4">
              <w:rPr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jc w:val="center"/>
              <w:rPr>
                <w:sz w:val="22"/>
                <w:szCs w:val="22"/>
              </w:rPr>
            </w:pPr>
            <w:r w:rsidRPr="00846C93">
              <w:rPr>
                <w:sz w:val="22"/>
                <w:szCs w:val="22"/>
              </w:rPr>
              <w:t>0,010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Железо </w:t>
            </w:r>
            <w:r w:rsidRPr="00FC4EB4">
              <w:rPr>
                <w:sz w:val="24"/>
                <w:szCs w:val="24"/>
                <w:lang w:val="en-US" w:eastAsia="en-US"/>
              </w:rPr>
              <w:t>II</w:t>
            </w:r>
            <w:r w:rsidRPr="00FC4EB4">
              <w:rPr>
                <w:sz w:val="24"/>
                <w:szCs w:val="24"/>
                <w:lang w:eastAsia="en-US"/>
              </w:rPr>
              <w:t xml:space="preserve"> сернокислое 7-вод., </w:t>
            </w:r>
            <w:proofErr w:type="spellStart"/>
            <w:r w:rsidRPr="00FC4EB4">
              <w:rPr>
                <w:sz w:val="24"/>
                <w:szCs w:val="24"/>
                <w:lang w:eastAsia="en-US"/>
              </w:rPr>
              <w:t>хч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>, ГОСТ 4148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846C93" w:rsidRDefault="00240642" w:rsidP="00846C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0,01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642" w:rsidRPr="00FC4EB4" w:rsidRDefault="00240642" w:rsidP="00FC4EB4">
            <w:pPr>
              <w:jc w:val="center"/>
              <w:rPr>
                <w:sz w:val="24"/>
                <w:szCs w:val="24"/>
              </w:rPr>
            </w:pPr>
            <w:r w:rsidRPr="00FC4EB4">
              <w:rPr>
                <w:sz w:val="24"/>
                <w:szCs w:val="24"/>
              </w:rPr>
              <w:t xml:space="preserve">Калий азотнокислый, </w:t>
            </w:r>
            <w:proofErr w:type="spellStart"/>
            <w:r w:rsidRPr="00FC4EB4">
              <w:rPr>
                <w:sz w:val="24"/>
                <w:szCs w:val="24"/>
              </w:rPr>
              <w:t>х.ч</w:t>
            </w:r>
            <w:proofErr w:type="spellEnd"/>
            <w:r w:rsidRPr="00FC4EB4">
              <w:rPr>
                <w:sz w:val="24"/>
                <w:szCs w:val="24"/>
              </w:rPr>
              <w:t>., ГОСТ 4217-77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left"/>
              <w:rPr>
                <w:sz w:val="24"/>
                <w:szCs w:val="24"/>
              </w:rPr>
            </w:pPr>
            <w:r w:rsidRPr="00FC4EB4">
              <w:rPr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jc w:val="center"/>
              <w:rPr>
                <w:sz w:val="22"/>
                <w:szCs w:val="22"/>
              </w:rPr>
            </w:pPr>
            <w:r w:rsidRPr="00846C93">
              <w:rPr>
                <w:sz w:val="22"/>
                <w:szCs w:val="22"/>
              </w:rPr>
              <w:t>0,050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  <w:r w:rsidRPr="00FC4EB4">
              <w:rPr>
                <w:color w:val="FFFFFF" w:themeColor="background1"/>
                <w:sz w:val="24"/>
                <w:szCs w:val="24"/>
                <w:lang w:eastAsia="en-US"/>
              </w:rPr>
              <w:t>0,05</w:t>
            </w: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Калий-натрий виннокислый 4-х </w:t>
            </w:r>
            <w:proofErr w:type="spellStart"/>
            <w:r w:rsidRPr="00FC4EB4">
              <w:rPr>
                <w:sz w:val="24"/>
                <w:szCs w:val="24"/>
                <w:lang w:eastAsia="en-US"/>
              </w:rPr>
              <w:t>водн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FC4EB4">
              <w:rPr>
                <w:sz w:val="24"/>
                <w:szCs w:val="24"/>
                <w:lang w:eastAsia="en-US"/>
              </w:rPr>
              <w:t>чда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>, ГОСТ 5845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846C93" w:rsidRDefault="00240642" w:rsidP="00846C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  <w:r w:rsidRPr="00FC4EB4">
              <w:rPr>
                <w:color w:val="FFFFFF" w:themeColor="background1"/>
                <w:sz w:val="24"/>
                <w:szCs w:val="24"/>
                <w:lang w:eastAsia="en-US"/>
              </w:rPr>
              <w:t>0,5</w:t>
            </w: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Калий йодистый, </w:t>
            </w:r>
            <w:proofErr w:type="spellStart"/>
            <w:r w:rsidRPr="00FC4EB4">
              <w:rPr>
                <w:sz w:val="24"/>
                <w:szCs w:val="24"/>
                <w:lang w:eastAsia="en-US"/>
              </w:rPr>
              <w:t>чда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>, ГОСТ 4232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0,05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Калий </w:t>
            </w:r>
            <w:proofErr w:type="spellStart"/>
            <w:r w:rsidRPr="00FC4EB4">
              <w:rPr>
                <w:sz w:val="24"/>
                <w:szCs w:val="24"/>
                <w:lang w:eastAsia="en-US"/>
              </w:rPr>
              <w:t>марганцевокислый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C4EB4">
              <w:rPr>
                <w:sz w:val="24"/>
                <w:szCs w:val="24"/>
                <w:lang w:eastAsia="en-US"/>
              </w:rPr>
              <w:t>чда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>, ГОСТ 5777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0,02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642" w:rsidRPr="00FC4EB4" w:rsidRDefault="00240642" w:rsidP="00FC4EB4">
            <w:pPr>
              <w:jc w:val="center"/>
              <w:rPr>
                <w:sz w:val="24"/>
                <w:szCs w:val="24"/>
              </w:rPr>
            </w:pPr>
            <w:r w:rsidRPr="00FC4EB4">
              <w:rPr>
                <w:sz w:val="24"/>
                <w:szCs w:val="24"/>
              </w:rPr>
              <w:t xml:space="preserve">Калий </w:t>
            </w:r>
            <w:proofErr w:type="spellStart"/>
            <w:r w:rsidRPr="00FC4EB4">
              <w:rPr>
                <w:sz w:val="24"/>
                <w:szCs w:val="24"/>
              </w:rPr>
              <w:t>двухромовокислый</w:t>
            </w:r>
            <w:proofErr w:type="spellEnd"/>
            <w:r w:rsidRPr="00FC4EB4">
              <w:rPr>
                <w:sz w:val="24"/>
                <w:szCs w:val="24"/>
              </w:rPr>
              <w:t xml:space="preserve">, </w:t>
            </w:r>
            <w:proofErr w:type="spellStart"/>
            <w:r w:rsidRPr="00FC4EB4">
              <w:rPr>
                <w:sz w:val="24"/>
                <w:szCs w:val="24"/>
              </w:rPr>
              <w:t>х</w:t>
            </w:r>
            <w:proofErr w:type="gramStart"/>
            <w:r w:rsidRPr="00FC4EB4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FC4EB4">
              <w:rPr>
                <w:sz w:val="24"/>
                <w:szCs w:val="24"/>
              </w:rPr>
              <w:t>, ГОСТ 4220-75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left"/>
              <w:rPr>
                <w:sz w:val="24"/>
                <w:szCs w:val="24"/>
              </w:rPr>
            </w:pPr>
            <w:r w:rsidRPr="00FC4EB4">
              <w:rPr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jc w:val="center"/>
              <w:rPr>
                <w:sz w:val="22"/>
                <w:szCs w:val="22"/>
              </w:rPr>
            </w:pPr>
            <w:r w:rsidRPr="00846C93">
              <w:rPr>
                <w:sz w:val="22"/>
                <w:szCs w:val="22"/>
              </w:rPr>
              <w:t>0,300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  <w:r w:rsidRPr="00FC4EB4">
              <w:rPr>
                <w:color w:val="FFFFFF" w:themeColor="background1"/>
                <w:sz w:val="24"/>
                <w:szCs w:val="24"/>
                <w:lang w:eastAsia="en-US"/>
              </w:rPr>
              <w:t>0,3</w:t>
            </w: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Калий хромовокислый, </w:t>
            </w:r>
            <w:proofErr w:type="spellStart"/>
            <w:r w:rsidRPr="00FC4EB4">
              <w:rPr>
                <w:sz w:val="24"/>
                <w:szCs w:val="24"/>
                <w:lang w:eastAsia="en-US"/>
              </w:rPr>
              <w:t>чда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>, ГОСТ 4459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0,05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642" w:rsidRPr="00FC4EB4" w:rsidRDefault="00240642" w:rsidP="00FC4EB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C4EB4">
              <w:rPr>
                <w:sz w:val="24"/>
                <w:szCs w:val="24"/>
              </w:rPr>
              <w:t xml:space="preserve">Квасцы алюмокалиевые, </w:t>
            </w:r>
            <w:proofErr w:type="spellStart"/>
            <w:r w:rsidRPr="00FC4EB4">
              <w:rPr>
                <w:sz w:val="24"/>
                <w:szCs w:val="24"/>
              </w:rPr>
              <w:t>х</w:t>
            </w:r>
            <w:proofErr w:type="gramStart"/>
            <w:r w:rsidRPr="00FC4EB4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FC4EB4">
              <w:rPr>
                <w:sz w:val="24"/>
                <w:szCs w:val="24"/>
              </w:rPr>
              <w:t>, ГОСТ 4329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FC4EB4">
              <w:rPr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846C93" w:rsidRDefault="00240642" w:rsidP="00846C9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46C93">
              <w:rPr>
                <w:sz w:val="22"/>
                <w:szCs w:val="22"/>
              </w:rPr>
              <w:t>0,1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Кобальт сернокислый 7-вод., </w:t>
            </w:r>
            <w:proofErr w:type="spellStart"/>
            <w:r w:rsidRPr="00FC4EB4">
              <w:rPr>
                <w:sz w:val="24"/>
                <w:szCs w:val="24"/>
                <w:lang w:eastAsia="en-US"/>
              </w:rPr>
              <w:t>чда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>, ГОСТ 4462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0,005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Кислота азотная, </w:t>
            </w:r>
            <w:proofErr w:type="spellStart"/>
            <w:r w:rsidRPr="00FC4EB4">
              <w:rPr>
                <w:sz w:val="24"/>
                <w:szCs w:val="24"/>
                <w:lang w:eastAsia="en-US"/>
              </w:rPr>
              <w:t>хч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>, ГОСТ 4461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Кислота серная, </w:t>
            </w:r>
            <w:proofErr w:type="spellStart"/>
            <w:r w:rsidRPr="00FC4EB4">
              <w:rPr>
                <w:sz w:val="24"/>
                <w:szCs w:val="24"/>
                <w:lang w:eastAsia="en-US"/>
              </w:rPr>
              <w:t>хч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>, ГОСТ 4204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Кислота соляная, </w:t>
            </w:r>
            <w:proofErr w:type="spellStart"/>
            <w:r w:rsidRPr="00FC4EB4">
              <w:rPr>
                <w:sz w:val="24"/>
                <w:szCs w:val="24"/>
                <w:lang w:eastAsia="en-US"/>
              </w:rPr>
              <w:t>хч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>, ГОСТ 3118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Кислота сульфосалициловая, </w:t>
            </w:r>
            <w:proofErr w:type="spellStart"/>
            <w:r w:rsidRPr="00FC4EB4">
              <w:rPr>
                <w:sz w:val="24"/>
                <w:szCs w:val="24"/>
                <w:lang w:eastAsia="en-US"/>
              </w:rPr>
              <w:t>чда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>, ГОСТ 4478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Кислота уксусная ледяная, </w:t>
            </w:r>
            <w:proofErr w:type="spellStart"/>
            <w:r w:rsidRPr="00FC4EB4">
              <w:rPr>
                <w:sz w:val="24"/>
                <w:szCs w:val="24"/>
                <w:lang w:eastAsia="en-US"/>
              </w:rPr>
              <w:t>хч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>, ГОСТ 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Крахмал растворимый, </w:t>
            </w:r>
            <w:proofErr w:type="spellStart"/>
            <w:r w:rsidRPr="00FC4EB4">
              <w:rPr>
                <w:sz w:val="24"/>
                <w:szCs w:val="24"/>
                <w:lang w:eastAsia="en-US"/>
              </w:rPr>
              <w:t>чда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>, ГОСТ 10163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Магний сернокислый 7-вод., </w:t>
            </w:r>
            <w:proofErr w:type="spellStart"/>
            <w:r w:rsidRPr="00FC4EB4">
              <w:rPr>
                <w:sz w:val="24"/>
                <w:szCs w:val="24"/>
                <w:lang w:eastAsia="en-US"/>
              </w:rPr>
              <w:t>хч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 xml:space="preserve"> ГОСТ 4523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0,03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642" w:rsidRPr="00FC4EB4" w:rsidRDefault="00240642" w:rsidP="00FC4EB4">
            <w:pPr>
              <w:jc w:val="center"/>
              <w:rPr>
                <w:sz w:val="24"/>
                <w:szCs w:val="24"/>
              </w:rPr>
            </w:pPr>
            <w:r w:rsidRPr="00FC4EB4">
              <w:rPr>
                <w:sz w:val="24"/>
                <w:szCs w:val="24"/>
              </w:rPr>
              <w:t xml:space="preserve">Медь сернокислая 5-водный, </w:t>
            </w:r>
            <w:proofErr w:type="spellStart"/>
            <w:r w:rsidRPr="00FC4EB4">
              <w:rPr>
                <w:sz w:val="24"/>
                <w:szCs w:val="24"/>
              </w:rPr>
              <w:t>чда</w:t>
            </w:r>
            <w:proofErr w:type="spellEnd"/>
            <w:r w:rsidRPr="00FC4EB4">
              <w:rPr>
                <w:sz w:val="24"/>
                <w:szCs w:val="24"/>
              </w:rPr>
              <w:t>, ГОСТ 4165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left"/>
              <w:rPr>
                <w:sz w:val="24"/>
                <w:szCs w:val="24"/>
              </w:rPr>
            </w:pPr>
            <w:r w:rsidRPr="00FC4EB4">
              <w:rPr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jc w:val="center"/>
              <w:rPr>
                <w:sz w:val="22"/>
                <w:szCs w:val="22"/>
              </w:rPr>
            </w:pPr>
            <w:r w:rsidRPr="00846C93">
              <w:rPr>
                <w:sz w:val="22"/>
                <w:szCs w:val="22"/>
              </w:rPr>
              <w:t>0,05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642" w:rsidRPr="00FC4EB4" w:rsidRDefault="00240642" w:rsidP="00FC4EB4">
            <w:pPr>
              <w:jc w:val="center"/>
              <w:rPr>
                <w:sz w:val="24"/>
                <w:szCs w:val="24"/>
              </w:rPr>
            </w:pPr>
            <w:r w:rsidRPr="00FC4EB4">
              <w:rPr>
                <w:sz w:val="24"/>
                <w:szCs w:val="24"/>
              </w:rPr>
              <w:t>Метиловый оранжевый, индикатор 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2" w:rsidRPr="00FC4EB4" w:rsidRDefault="00240642" w:rsidP="00FC4EB4">
            <w:pPr>
              <w:jc w:val="left"/>
              <w:rPr>
                <w:sz w:val="24"/>
                <w:szCs w:val="24"/>
              </w:rPr>
            </w:pPr>
            <w:r w:rsidRPr="00FC4EB4">
              <w:rPr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2" w:rsidRPr="00846C93" w:rsidRDefault="00240642" w:rsidP="00846C93">
            <w:pPr>
              <w:jc w:val="center"/>
              <w:rPr>
                <w:sz w:val="22"/>
                <w:szCs w:val="22"/>
              </w:rPr>
            </w:pPr>
            <w:r w:rsidRPr="00846C93">
              <w:rPr>
                <w:sz w:val="22"/>
                <w:szCs w:val="22"/>
              </w:rPr>
              <w:t>0,005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642" w:rsidRPr="00FC4EB4" w:rsidRDefault="00240642" w:rsidP="00FC4EB4">
            <w:pPr>
              <w:jc w:val="center"/>
              <w:rPr>
                <w:sz w:val="24"/>
                <w:szCs w:val="24"/>
              </w:rPr>
            </w:pPr>
            <w:r w:rsidRPr="00FC4EB4">
              <w:rPr>
                <w:sz w:val="24"/>
                <w:szCs w:val="24"/>
              </w:rPr>
              <w:t>Метиловый красный, индикатор 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left"/>
              <w:rPr>
                <w:sz w:val="24"/>
                <w:szCs w:val="24"/>
              </w:rPr>
            </w:pPr>
            <w:r w:rsidRPr="00FC4EB4">
              <w:rPr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jc w:val="center"/>
              <w:rPr>
                <w:sz w:val="22"/>
                <w:szCs w:val="22"/>
              </w:rPr>
            </w:pPr>
            <w:r w:rsidRPr="00846C93">
              <w:rPr>
                <w:sz w:val="22"/>
                <w:szCs w:val="22"/>
              </w:rPr>
              <w:t>0,005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Натрий лимоннокислый 3-х зам, </w:t>
            </w:r>
            <w:proofErr w:type="spellStart"/>
            <w:r w:rsidRPr="00FC4EB4">
              <w:rPr>
                <w:sz w:val="24"/>
                <w:szCs w:val="24"/>
                <w:lang w:eastAsia="en-US"/>
              </w:rPr>
              <w:t>хч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>, ГОСТ 22280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846C93" w:rsidRDefault="00240642" w:rsidP="00846C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0,30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Натрий гидроксид, </w:t>
            </w:r>
            <w:proofErr w:type="spellStart"/>
            <w:r w:rsidRPr="00FC4EB4">
              <w:rPr>
                <w:sz w:val="24"/>
                <w:szCs w:val="24"/>
                <w:lang w:eastAsia="en-US"/>
              </w:rPr>
              <w:t>чда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>, ГОСТ 4328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  <w:r w:rsidRPr="00FC4EB4">
              <w:rPr>
                <w:color w:val="FFFFFF" w:themeColor="background1"/>
                <w:sz w:val="24"/>
                <w:szCs w:val="24"/>
                <w:lang w:eastAsia="en-US"/>
              </w:rPr>
              <w:t>1,0</w:t>
            </w: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642" w:rsidRPr="00FC4EB4" w:rsidRDefault="00240642" w:rsidP="00FC4EB4">
            <w:pPr>
              <w:jc w:val="center"/>
              <w:rPr>
                <w:sz w:val="24"/>
                <w:szCs w:val="24"/>
              </w:rPr>
            </w:pPr>
            <w:r w:rsidRPr="00FC4EB4">
              <w:rPr>
                <w:sz w:val="24"/>
                <w:szCs w:val="24"/>
              </w:rPr>
              <w:t xml:space="preserve">Натрий сернокислый безводный, </w:t>
            </w:r>
            <w:proofErr w:type="spellStart"/>
            <w:r w:rsidRPr="00FC4EB4">
              <w:rPr>
                <w:sz w:val="24"/>
                <w:szCs w:val="24"/>
              </w:rPr>
              <w:t>хч</w:t>
            </w:r>
            <w:proofErr w:type="spellEnd"/>
            <w:r w:rsidRPr="00FC4EB4">
              <w:rPr>
                <w:sz w:val="24"/>
                <w:szCs w:val="24"/>
              </w:rPr>
              <w:t>.</w:t>
            </w:r>
            <w:proofErr w:type="gramStart"/>
            <w:r w:rsidRPr="00FC4EB4">
              <w:rPr>
                <w:sz w:val="24"/>
                <w:szCs w:val="24"/>
              </w:rPr>
              <w:t>,Г</w:t>
            </w:r>
            <w:proofErr w:type="gramEnd"/>
            <w:r w:rsidRPr="00FC4EB4">
              <w:rPr>
                <w:sz w:val="24"/>
                <w:szCs w:val="24"/>
              </w:rPr>
              <w:t>ОСТ 4166-76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left"/>
              <w:rPr>
                <w:sz w:val="24"/>
                <w:szCs w:val="24"/>
              </w:rPr>
            </w:pPr>
            <w:r w:rsidRPr="00FC4EB4">
              <w:rPr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jc w:val="center"/>
              <w:rPr>
                <w:sz w:val="22"/>
                <w:szCs w:val="22"/>
              </w:rPr>
            </w:pPr>
            <w:r w:rsidRPr="00846C93">
              <w:rPr>
                <w:sz w:val="22"/>
                <w:szCs w:val="22"/>
              </w:rPr>
              <w:t>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  <w:r w:rsidRPr="00FC4EB4">
              <w:rPr>
                <w:color w:val="FFFFFF" w:themeColor="background1"/>
                <w:sz w:val="24"/>
                <w:szCs w:val="24"/>
                <w:lang w:eastAsia="en-US"/>
              </w:rPr>
              <w:t>0,5</w:t>
            </w: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Натрий сернистый, 9-водный, </w:t>
            </w:r>
            <w:proofErr w:type="spellStart"/>
            <w:r w:rsidRPr="00FC4EB4">
              <w:rPr>
                <w:sz w:val="24"/>
                <w:szCs w:val="24"/>
                <w:lang w:eastAsia="en-US"/>
              </w:rPr>
              <w:t>чда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>, ГОСТ 2053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0,05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642" w:rsidRPr="00FC4EB4" w:rsidRDefault="00240642" w:rsidP="00FC4EB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642" w:rsidRPr="00FC4EB4" w:rsidRDefault="00240642" w:rsidP="00FC4EB4">
            <w:pPr>
              <w:jc w:val="center"/>
              <w:rPr>
                <w:sz w:val="24"/>
                <w:szCs w:val="24"/>
              </w:rPr>
            </w:pPr>
            <w:r w:rsidRPr="00FC4EB4">
              <w:rPr>
                <w:sz w:val="24"/>
                <w:szCs w:val="24"/>
              </w:rPr>
              <w:t xml:space="preserve">Натрий углекислый 10-водн, </w:t>
            </w:r>
            <w:proofErr w:type="spellStart"/>
            <w:r w:rsidRPr="00FC4EB4">
              <w:rPr>
                <w:sz w:val="24"/>
                <w:szCs w:val="24"/>
              </w:rPr>
              <w:t>хч</w:t>
            </w:r>
            <w:proofErr w:type="spellEnd"/>
            <w:r w:rsidRPr="00FC4EB4">
              <w:rPr>
                <w:sz w:val="24"/>
                <w:szCs w:val="24"/>
              </w:rPr>
              <w:t>, ГОСТ 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left"/>
              <w:rPr>
                <w:sz w:val="24"/>
                <w:szCs w:val="24"/>
              </w:rPr>
            </w:pPr>
            <w:r w:rsidRPr="00FC4EB4">
              <w:rPr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jc w:val="center"/>
              <w:rPr>
                <w:sz w:val="22"/>
                <w:szCs w:val="22"/>
              </w:rPr>
            </w:pPr>
            <w:r w:rsidRPr="00846C93">
              <w:rPr>
                <w:sz w:val="22"/>
                <w:szCs w:val="22"/>
              </w:rPr>
              <w:t>0,005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642" w:rsidRPr="00FC4EB4" w:rsidRDefault="00240642" w:rsidP="00FC4EB4">
            <w:pPr>
              <w:jc w:val="center"/>
              <w:rPr>
                <w:sz w:val="24"/>
                <w:szCs w:val="24"/>
              </w:rPr>
            </w:pPr>
            <w:r w:rsidRPr="00FC4EB4">
              <w:rPr>
                <w:sz w:val="24"/>
                <w:szCs w:val="24"/>
              </w:rPr>
              <w:t xml:space="preserve">Натрий уксуснокислый 3-вод, </w:t>
            </w:r>
            <w:proofErr w:type="spellStart"/>
            <w:r w:rsidRPr="00FC4EB4">
              <w:rPr>
                <w:sz w:val="24"/>
                <w:szCs w:val="24"/>
              </w:rPr>
              <w:t>чда</w:t>
            </w:r>
            <w:proofErr w:type="spellEnd"/>
            <w:r w:rsidRPr="00FC4EB4">
              <w:rPr>
                <w:sz w:val="24"/>
                <w:szCs w:val="24"/>
              </w:rPr>
              <w:t>, ГОСТ 199-78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left"/>
              <w:rPr>
                <w:sz w:val="24"/>
                <w:szCs w:val="24"/>
              </w:rPr>
            </w:pPr>
            <w:r w:rsidRPr="00FC4EB4">
              <w:rPr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jc w:val="center"/>
              <w:rPr>
                <w:sz w:val="22"/>
                <w:szCs w:val="22"/>
              </w:rPr>
            </w:pPr>
            <w:r w:rsidRPr="00846C93">
              <w:rPr>
                <w:sz w:val="22"/>
                <w:szCs w:val="22"/>
              </w:rPr>
              <w:t>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642" w:rsidRPr="00FC4EB4" w:rsidRDefault="00240642" w:rsidP="00FC4EB4">
            <w:pPr>
              <w:jc w:val="center"/>
              <w:rPr>
                <w:sz w:val="24"/>
                <w:szCs w:val="24"/>
              </w:rPr>
            </w:pPr>
            <w:r w:rsidRPr="00FC4EB4">
              <w:rPr>
                <w:sz w:val="24"/>
                <w:szCs w:val="24"/>
              </w:rPr>
              <w:t>Поливиниловый спирт (ПВС) марка 11/2, сорт высший, ГОСТ 10779-88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jc w:val="left"/>
              <w:rPr>
                <w:sz w:val="24"/>
                <w:szCs w:val="24"/>
              </w:rPr>
            </w:pPr>
            <w:r w:rsidRPr="00FC4EB4">
              <w:rPr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846C93" w:rsidRDefault="00240642" w:rsidP="00846C93">
            <w:pPr>
              <w:jc w:val="center"/>
              <w:rPr>
                <w:sz w:val="22"/>
                <w:szCs w:val="22"/>
              </w:rPr>
            </w:pPr>
            <w:r w:rsidRPr="00846C93">
              <w:rPr>
                <w:sz w:val="22"/>
                <w:szCs w:val="22"/>
              </w:rPr>
              <w:t>0,020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  <w:r w:rsidRPr="00FC4EB4">
              <w:rPr>
                <w:color w:val="FFFFFF" w:themeColor="background1"/>
                <w:sz w:val="24"/>
                <w:szCs w:val="24"/>
                <w:lang w:eastAsia="en-US"/>
              </w:rPr>
              <w:t>0,020</w:t>
            </w: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642" w:rsidRPr="00FC4EB4" w:rsidRDefault="00240642" w:rsidP="00FC4EB4">
            <w:pPr>
              <w:jc w:val="center"/>
              <w:rPr>
                <w:sz w:val="24"/>
                <w:szCs w:val="24"/>
              </w:rPr>
            </w:pPr>
            <w:r w:rsidRPr="00FC4EB4">
              <w:rPr>
                <w:sz w:val="24"/>
                <w:szCs w:val="24"/>
              </w:rPr>
              <w:t xml:space="preserve">Натрий хлористый, </w:t>
            </w:r>
            <w:proofErr w:type="spellStart"/>
            <w:r w:rsidRPr="00FC4EB4">
              <w:rPr>
                <w:sz w:val="24"/>
                <w:szCs w:val="24"/>
              </w:rPr>
              <w:t>х.ч</w:t>
            </w:r>
            <w:proofErr w:type="spellEnd"/>
            <w:r w:rsidRPr="00FC4EB4">
              <w:rPr>
                <w:sz w:val="24"/>
                <w:szCs w:val="24"/>
              </w:rPr>
              <w:t>., ГОСТ 4233-77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left"/>
              <w:rPr>
                <w:sz w:val="24"/>
                <w:szCs w:val="24"/>
              </w:rPr>
            </w:pPr>
            <w:r w:rsidRPr="00FC4EB4">
              <w:rPr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jc w:val="center"/>
              <w:rPr>
                <w:sz w:val="22"/>
                <w:szCs w:val="22"/>
              </w:rPr>
            </w:pPr>
            <w:r w:rsidRPr="00846C93">
              <w:rPr>
                <w:sz w:val="22"/>
                <w:szCs w:val="22"/>
              </w:rPr>
              <w:t>0,050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  <w:r w:rsidRPr="00FC4EB4">
              <w:rPr>
                <w:color w:val="FFFFFF" w:themeColor="background1"/>
                <w:sz w:val="24"/>
                <w:szCs w:val="24"/>
                <w:lang w:eastAsia="en-US"/>
              </w:rPr>
              <w:t>0,05</w:t>
            </w: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Реактив </w:t>
            </w:r>
            <w:proofErr w:type="spellStart"/>
            <w:r w:rsidRPr="00FC4EB4">
              <w:rPr>
                <w:sz w:val="24"/>
                <w:szCs w:val="24"/>
                <w:lang w:eastAsia="en-US"/>
              </w:rPr>
              <w:t>Грисса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C4EB4">
              <w:rPr>
                <w:sz w:val="24"/>
                <w:szCs w:val="24"/>
                <w:lang w:eastAsia="en-US"/>
              </w:rPr>
              <w:t>чда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>, ТУ 6-09-3569-86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Планируемые работы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Наименование, квалификация, ГОСТ (ТУ)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Ед. </w:t>
            </w:r>
            <w:proofErr w:type="spellStart"/>
            <w:r w:rsidRPr="00FC4EB4">
              <w:rPr>
                <w:sz w:val="24"/>
                <w:szCs w:val="24"/>
                <w:lang w:eastAsia="en-US"/>
              </w:rPr>
              <w:t>изм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846C93" w:rsidRDefault="00240642" w:rsidP="00846C93">
            <w:pPr>
              <w:spacing w:line="276" w:lineRule="auto"/>
              <w:ind w:left="-108" w:right="-211" w:hanging="50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Прим.</w:t>
            </w: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642" w:rsidRPr="00FC4EB4" w:rsidRDefault="00240642" w:rsidP="00FC4EB4">
            <w:pPr>
              <w:jc w:val="center"/>
              <w:rPr>
                <w:sz w:val="24"/>
                <w:szCs w:val="24"/>
              </w:rPr>
            </w:pPr>
            <w:r w:rsidRPr="00FC4EB4">
              <w:rPr>
                <w:sz w:val="24"/>
                <w:szCs w:val="24"/>
              </w:rPr>
              <w:t xml:space="preserve">Реактив </w:t>
            </w:r>
            <w:proofErr w:type="spellStart"/>
            <w:r w:rsidRPr="00FC4EB4">
              <w:rPr>
                <w:sz w:val="24"/>
                <w:szCs w:val="24"/>
              </w:rPr>
              <w:t>Несслера</w:t>
            </w:r>
            <w:proofErr w:type="spellEnd"/>
            <w:r w:rsidRPr="00FC4EB4">
              <w:rPr>
                <w:sz w:val="24"/>
                <w:szCs w:val="24"/>
              </w:rPr>
              <w:t xml:space="preserve">, </w:t>
            </w:r>
            <w:proofErr w:type="spellStart"/>
            <w:r w:rsidRPr="00FC4EB4">
              <w:rPr>
                <w:sz w:val="24"/>
                <w:szCs w:val="24"/>
              </w:rPr>
              <w:t>ч.д.а</w:t>
            </w:r>
            <w:proofErr w:type="spellEnd"/>
            <w:r w:rsidRPr="00FC4EB4">
              <w:rPr>
                <w:sz w:val="24"/>
                <w:szCs w:val="24"/>
              </w:rPr>
              <w:t>., ТУ 6-09-2089-44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40" w:lineRule="exact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 w:rsidRPr="00FC4EB4">
              <w:rPr>
                <w:sz w:val="24"/>
                <w:szCs w:val="24"/>
              </w:rPr>
              <w:t>дм</w:t>
            </w:r>
            <w:r w:rsidRPr="00FC4EB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46C93">
              <w:rPr>
                <w:sz w:val="22"/>
                <w:szCs w:val="22"/>
              </w:rPr>
              <w:t>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  <w:r w:rsidRPr="00FC4EB4">
              <w:rPr>
                <w:color w:val="FFFFFF" w:themeColor="background1"/>
                <w:sz w:val="24"/>
                <w:szCs w:val="24"/>
                <w:lang w:eastAsia="en-US"/>
              </w:rPr>
              <w:t>1,00</w:t>
            </w: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642" w:rsidRPr="00FC4EB4" w:rsidRDefault="00240642" w:rsidP="00FC4EB4">
            <w:pPr>
              <w:jc w:val="center"/>
              <w:rPr>
                <w:sz w:val="24"/>
                <w:szCs w:val="24"/>
              </w:rPr>
            </w:pPr>
            <w:r w:rsidRPr="00FC4EB4">
              <w:rPr>
                <w:sz w:val="24"/>
                <w:szCs w:val="24"/>
              </w:rPr>
              <w:t xml:space="preserve">Фенолфталеин индикатор, </w:t>
            </w:r>
            <w:proofErr w:type="spellStart"/>
            <w:r w:rsidRPr="00FC4EB4">
              <w:rPr>
                <w:sz w:val="24"/>
                <w:szCs w:val="24"/>
              </w:rPr>
              <w:t>чда</w:t>
            </w:r>
            <w:proofErr w:type="spellEnd"/>
            <w:r w:rsidRPr="00FC4EB4">
              <w:rPr>
                <w:sz w:val="24"/>
                <w:szCs w:val="24"/>
              </w:rPr>
              <w:t>, 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2" w:rsidRPr="00FC4EB4" w:rsidRDefault="00240642" w:rsidP="00FC4EB4">
            <w:pPr>
              <w:jc w:val="left"/>
              <w:rPr>
                <w:sz w:val="24"/>
                <w:szCs w:val="24"/>
              </w:rPr>
            </w:pPr>
            <w:r w:rsidRPr="00FC4EB4">
              <w:rPr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0,005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Хлороформ, </w:t>
            </w:r>
            <w:proofErr w:type="spellStart"/>
            <w:r w:rsidRPr="00FC4EB4">
              <w:rPr>
                <w:sz w:val="24"/>
                <w:szCs w:val="24"/>
                <w:lang w:eastAsia="en-US"/>
              </w:rPr>
              <w:t>хч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 xml:space="preserve"> или </w:t>
            </w:r>
            <w:proofErr w:type="spellStart"/>
            <w:r w:rsidRPr="00FC4EB4">
              <w:rPr>
                <w:sz w:val="24"/>
                <w:szCs w:val="24"/>
                <w:lang w:eastAsia="en-US"/>
              </w:rPr>
              <w:t>чда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>, ТУ 6-09-4263-76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846C93" w:rsidRDefault="00240642" w:rsidP="00846C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  <w:r w:rsidRPr="00FC4EB4">
              <w:rPr>
                <w:color w:val="FFFFFF" w:themeColor="background1"/>
                <w:sz w:val="24"/>
                <w:szCs w:val="24"/>
                <w:lang w:eastAsia="en-US"/>
              </w:rPr>
              <w:t>3,0</w:t>
            </w: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Стандарт-титр для рН-метрии  (рН-4,01</w:t>
            </w:r>
            <w:proofErr w:type="gramStart"/>
            <w:r w:rsidRPr="00FC4EB4">
              <w:rPr>
                <w:sz w:val="24"/>
                <w:szCs w:val="24"/>
                <w:lang w:eastAsia="en-US"/>
              </w:rPr>
              <w:t xml:space="preserve"> )</w:t>
            </w:r>
            <w:proofErr w:type="gramEnd"/>
            <w:r w:rsidRPr="00FC4EB4">
              <w:rPr>
                <w:sz w:val="24"/>
                <w:szCs w:val="24"/>
                <w:lang w:eastAsia="en-US"/>
              </w:rPr>
              <w:t xml:space="preserve"> ТУ 2642-072-56278322-2009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FC4EB4">
              <w:rPr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Стандарт-титр для рН-метрии  (рН-6,86</w:t>
            </w:r>
            <w:proofErr w:type="gramStart"/>
            <w:r w:rsidRPr="00FC4EB4">
              <w:rPr>
                <w:sz w:val="24"/>
                <w:szCs w:val="24"/>
                <w:lang w:eastAsia="en-US"/>
              </w:rPr>
              <w:t xml:space="preserve"> )</w:t>
            </w:r>
            <w:proofErr w:type="gramEnd"/>
            <w:r w:rsidRPr="00FC4EB4">
              <w:rPr>
                <w:sz w:val="24"/>
                <w:szCs w:val="24"/>
                <w:lang w:eastAsia="en-US"/>
              </w:rPr>
              <w:t xml:space="preserve"> ТУ 2642-072-56278322-2009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FC4EB4">
              <w:rPr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Стандарт-титр для рН-метрии  (рН-9,18) ТУ 2642-072-56278322-2009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FC4EB4">
              <w:rPr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Калий </w:t>
            </w:r>
            <w:proofErr w:type="spellStart"/>
            <w:r w:rsidRPr="00FC4EB4">
              <w:rPr>
                <w:sz w:val="24"/>
                <w:szCs w:val="24"/>
                <w:lang w:eastAsia="en-US"/>
              </w:rPr>
              <w:t>марганцевокислый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 xml:space="preserve"> 0,1Н, 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FC4EB4">
              <w:rPr>
                <w:sz w:val="24"/>
                <w:szCs w:val="24"/>
                <w:lang w:eastAsia="en-US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Калий </w:t>
            </w:r>
            <w:proofErr w:type="spellStart"/>
            <w:r w:rsidRPr="00FC4EB4">
              <w:rPr>
                <w:sz w:val="24"/>
                <w:szCs w:val="24"/>
                <w:lang w:eastAsia="en-US"/>
              </w:rPr>
              <w:t>двухромовокислый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 xml:space="preserve"> 0,1Н, 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FC4EB4">
              <w:rPr>
                <w:sz w:val="24"/>
                <w:szCs w:val="24"/>
                <w:lang w:eastAsia="en-US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Кислота соляная 0,1Н, 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FC4EB4">
              <w:rPr>
                <w:sz w:val="24"/>
                <w:szCs w:val="24"/>
                <w:lang w:eastAsia="en-US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Кислота щавелевая 0,1Н, 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FC4EB4">
              <w:rPr>
                <w:sz w:val="24"/>
                <w:szCs w:val="24"/>
                <w:lang w:eastAsia="en-US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Магний сернокислый 0,1Н, 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FC4EB4">
              <w:rPr>
                <w:sz w:val="24"/>
                <w:szCs w:val="24"/>
                <w:lang w:eastAsia="en-US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C4EB4">
              <w:rPr>
                <w:sz w:val="24"/>
                <w:szCs w:val="24"/>
                <w:lang w:eastAsia="en-US"/>
              </w:rPr>
              <w:t>Трилон</w:t>
            </w:r>
            <w:proofErr w:type="spellEnd"/>
            <w:proofErr w:type="gramStart"/>
            <w:r w:rsidRPr="00FC4EB4">
              <w:rPr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FC4EB4">
              <w:rPr>
                <w:sz w:val="24"/>
                <w:szCs w:val="24"/>
                <w:lang w:eastAsia="en-US"/>
              </w:rPr>
              <w:t xml:space="preserve"> 0,1Н, 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FC4EB4">
              <w:rPr>
                <w:sz w:val="24"/>
                <w:szCs w:val="24"/>
                <w:lang w:eastAsia="en-US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Фильтры мембранные МФАС-ОС-2, </w:t>
            </w:r>
            <w:r w:rsidRPr="00FC4EB4">
              <w:rPr>
                <w:sz w:val="24"/>
                <w:szCs w:val="24"/>
                <w:lang w:eastAsia="en-US"/>
              </w:rPr>
              <w:sym w:font="Symbol" w:char="F0C6"/>
            </w:r>
            <w:r w:rsidRPr="00FC4EB4">
              <w:rPr>
                <w:sz w:val="24"/>
                <w:szCs w:val="24"/>
                <w:lang w:eastAsia="en-US"/>
              </w:rPr>
              <w:t xml:space="preserve">= </w:t>
            </w:r>
            <w:smartTag w:uri="urn:schemas-microsoft-com:office:smarttags" w:element="metricconverter">
              <w:smartTagPr>
                <w:attr w:name="ProductID" w:val="47 мм"/>
              </w:smartTagPr>
              <w:r w:rsidRPr="00FC4EB4">
                <w:rPr>
                  <w:sz w:val="24"/>
                  <w:szCs w:val="24"/>
                  <w:lang w:eastAsia="en-US"/>
                </w:rPr>
                <w:t>47 мм</w:t>
              </w:r>
            </w:smartTag>
            <w:r w:rsidRPr="00FC4EB4">
              <w:rPr>
                <w:sz w:val="24"/>
                <w:szCs w:val="24"/>
                <w:lang w:eastAsia="en-US"/>
              </w:rPr>
              <w:t>,</w:t>
            </w:r>
          </w:p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ТУ 2265-011-43153636-2015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846C93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FC4EB4">
              <w:rPr>
                <w:sz w:val="24"/>
                <w:szCs w:val="24"/>
                <w:lang w:eastAsia="en-US"/>
              </w:rPr>
              <w:t>упак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>*</w:t>
            </w:r>
          </w:p>
          <w:p w:rsidR="00240642" w:rsidRPr="00FC4EB4" w:rsidRDefault="00240642" w:rsidP="00846C93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200шт.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  <w:r w:rsidRPr="00FC4EB4">
              <w:rPr>
                <w:color w:val="FFFFFF" w:themeColor="background1"/>
                <w:sz w:val="24"/>
                <w:szCs w:val="24"/>
                <w:lang w:eastAsia="en-US"/>
              </w:rPr>
              <w:t>2</w:t>
            </w: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Фильтры </w:t>
            </w:r>
            <w:proofErr w:type="spellStart"/>
            <w:r w:rsidRPr="00FC4EB4">
              <w:rPr>
                <w:sz w:val="24"/>
                <w:szCs w:val="24"/>
                <w:lang w:eastAsia="en-US"/>
              </w:rPr>
              <w:t>обеззоленные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 xml:space="preserve"> «белая лента», </w:t>
            </w:r>
            <w:r w:rsidRPr="00FC4EB4">
              <w:rPr>
                <w:sz w:val="24"/>
                <w:szCs w:val="24"/>
                <w:lang w:eastAsia="en-US"/>
              </w:rPr>
              <w:sym w:font="Symbol" w:char="F0C6"/>
            </w:r>
            <w:r w:rsidRPr="00FC4EB4">
              <w:rPr>
                <w:sz w:val="24"/>
                <w:szCs w:val="24"/>
                <w:lang w:eastAsia="en-US"/>
              </w:rPr>
              <w:t>=15см, ТУ 17.12.43-247-44493179-2019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846C93">
            <w:pPr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FC4EB4">
              <w:rPr>
                <w:sz w:val="24"/>
                <w:szCs w:val="24"/>
                <w:lang w:eastAsia="en-US"/>
              </w:rPr>
              <w:t>упак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>*</w:t>
            </w:r>
          </w:p>
          <w:p w:rsidR="00240642" w:rsidRPr="00FC4EB4" w:rsidRDefault="00240642" w:rsidP="00846C93">
            <w:pPr>
              <w:jc w:val="left"/>
              <w:rPr>
                <w:sz w:val="24"/>
                <w:szCs w:val="24"/>
              </w:rPr>
            </w:pPr>
            <w:r w:rsidRPr="00FC4EB4">
              <w:rPr>
                <w:sz w:val="24"/>
                <w:szCs w:val="24"/>
                <w:lang w:eastAsia="en-US"/>
              </w:rPr>
              <w:t>100шт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846C93" w:rsidRDefault="00240642" w:rsidP="00846C93">
            <w:pPr>
              <w:jc w:val="center"/>
              <w:rPr>
                <w:sz w:val="22"/>
                <w:szCs w:val="22"/>
              </w:rPr>
            </w:pPr>
            <w:r w:rsidRPr="00846C93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  <w:r w:rsidRPr="00FC4EB4">
              <w:rPr>
                <w:color w:val="FFFFFF" w:themeColor="background1"/>
                <w:sz w:val="24"/>
                <w:szCs w:val="24"/>
                <w:lang w:eastAsia="en-US"/>
              </w:rPr>
              <w:t>2</w:t>
            </w: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Фильтры </w:t>
            </w:r>
            <w:proofErr w:type="spellStart"/>
            <w:r w:rsidRPr="00FC4EB4">
              <w:rPr>
                <w:sz w:val="24"/>
                <w:szCs w:val="24"/>
                <w:lang w:eastAsia="en-US"/>
              </w:rPr>
              <w:t>обеззоленные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 xml:space="preserve"> «синяя лента», </w:t>
            </w:r>
            <w:r w:rsidRPr="00FC4EB4">
              <w:rPr>
                <w:sz w:val="24"/>
                <w:szCs w:val="24"/>
                <w:lang w:eastAsia="en-US"/>
              </w:rPr>
              <w:sym w:font="Symbol" w:char="F0C6"/>
            </w:r>
            <w:r w:rsidRPr="00FC4EB4">
              <w:rPr>
                <w:sz w:val="24"/>
                <w:szCs w:val="24"/>
                <w:lang w:eastAsia="en-US"/>
              </w:rPr>
              <w:t>=15см,</w:t>
            </w:r>
          </w:p>
          <w:p w:rsidR="00240642" w:rsidRPr="00FC4EB4" w:rsidRDefault="00240642" w:rsidP="00FC4EB4">
            <w:pPr>
              <w:jc w:val="center"/>
              <w:rPr>
                <w:sz w:val="24"/>
                <w:szCs w:val="24"/>
              </w:rPr>
            </w:pPr>
            <w:r w:rsidRPr="00FC4EB4">
              <w:rPr>
                <w:sz w:val="24"/>
                <w:szCs w:val="24"/>
                <w:lang w:eastAsia="en-US"/>
              </w:rPr>
              <w:t>ТУ 2642-001-68085191-2011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846C93">
            <w:pPr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FC4EB4">
              <w:rPr>
                <w:sz w:val="24"/>
                <w:szCs w:val="24"/>
                <w:lang w:eastAsia="en-US"/>
              </w:rPr>
              <w:t>упак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>*</w:t>
            </w:r>
          </w:p>
          <w:p w:rsidR="00240642" w:rsidRPr="00FC4EB4" w:rsidRDefault="00240642" w:rsidP="00846C93">
            <w:pPr>
              <w:jc w:val="left"/>
              <w:rPr>
                <w:sz w:val="24"/>
                <w:szCs w:val="24"/>
              </w:rPr>
            </w:pPr>
            <w:r w:rsidRPr="00FC4EB4">
              <w:rPr>
                <w:sz w:val="24"/>
                <w:szCs w:val="24"/>
                <w:lang w:eastAsia="en-US"/>
              </w:rPr>
              <w:t>100шт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846C93" w:rsidRDefault="00240642" w:rsidP="00846C93">
            <w:pPr>
              <w:jc w:val="center"/>
              <w:rPr>
                <w:sz w:val="22"/>
                <w:szCs w:val="22"/>
              </w:rPr>
            </w:pPr>
            <w:r w:rsidRPr="00846C93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Фильтры </w:t>
            </w:r>
            <w:proofErr w:type="spellStart"/>
            <w:r w:rsidRPr="00FC4EB4">
              <w:rPr>
                <w:sz w:val="24"/>
                <w:szCs w:val="24"/>
                <w:lang w:eastAsia="en-US"/>
              </w:rPr>
              <w:t>обеззоленные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 xml:space="preserve"> «красная лента», </w:t>
            </w:r>
            <w:r w:rsidRPr="00FC4EB4">
              <w:rPr>
                <w:sz w:val="24"/>
                <w:szCs w:val="24"/>
                <w:lang w:eastAsia="en-US"/>
              </w:rPr>
              <w:sym w:font="Symbol" w:char="F0C6"/>
            </w:r>
            <w:r w:rsidRPr="00FC4EB4">
              <w:rPr>
                <w:sz w:val="24"/>
                <w:szCs w:val="24"/>
                <w:lang w:eastAsia="en-US"/>
              </w:rPr>
              <w:t>=15см,</w:t>
            </w:r>
          </w:p>
          <w:p w:rsidR="00240642" w:rsidRPr="00FC4EB4" w:rsidRDefault="00240642" w:rsidP="00FC4EB4">
            <w:pPr>
              <w:jc w:val="center"/>
              <w:rPr>
                <w:sz w:val="24"/>
                <w:szCs w:val="24"/>
              </w:rPr>
            </w:pPr>
            <w:r w:rsidRPr="00FC4EB4">
              <w:rPr>
                <w:sz w:val="24"/>
                <w:szCs w:val="24"/>
                <w:lang w:eastAsia="en-US"/>
              </w:rPr>
              <w:t>ТУ 2642-001-68085191-2011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846C93">
            <w:pPr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FC4EB4">
              <w:rPr>
                <w:sz w:val="24"/>
                <w:szCs w:val="24"/>
                <w:lang w:eastAsia="en-US"/>
              </w:rPr>
              <w:t>упак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>*</w:t>
            </w:r>
          </w:p>
          <w:p w:rsidR="00240642" w:rsidRPr="00FC4EB4" w:rsidRDefault="00240642" w:rsidP="00846C93">
            <w:pPr>
              <w:jc w:val="left"/>
              <w:rPr>
                <w:sz w:val="24"/>
                <w:szCs w:val="24"/>
              </w:rPr>
            </w:pPr>
            <w:r w:rsidRPr="00FC4EB4">
              <w:rPr>
                <w:sz w:val="24"/>
                <w:szCs w:val="24"/>
                <w:lang w:eastAsia="en-US"/>
              </w:rPr>
              <w:t>100шт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846C93" w:rsidRDefault="00240642" w:rsidP="00846C93">
            <w:pPr>
              <w:jc w:val="center"/>
              <w:rPr>
                <w:sz w:val="22"/>
                <w:szCs w:val="22"/>
              </w:rPr>
            </w:pPr>
            <w:r w:rsidRPr="00846C93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ГСО ионов железа, 7835-2000, </w:t>
            </w:r>
            <w:r w:rsidRPr="00FC4EB4">
              <w:rPr>
                <w:sz w:val="24"/>
                <w:szCs w:val="24"/>
              </w:rPr>
              <w:t xml:space="preserve">1,0 </w:t>
            </w:r>
            <w:r w:rsidRPr="00FC4EB4">
              <w:rPr>
                <w:sz w:val="24"/>
                <w:szCs w:val="24"/>
                <w:lang w:eastAsia="en-US"/>
              </w:rPr>
              <w:t>г/дм</w:t>
            </w:r>
            <w:r w:rsidRPr="00FC4EB4"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  <w:r w:rsidRPr="00FC4EB4">
              <w:rPr>
                <w:color w:val="FFFFFF" w:themeColor="background1"/>
                <w:sz w:val="24"/>
                <w:szCs w:val="24"/>
                <w:lang w:eastAsia="en-US"/>
              </w:rPr>
              <w:t>2</w:t>
            </w: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ГСО ионов меди, 7836-2000, </w:t>
            </w:r>
            <w:r w:rsidRPr="00FC4EB4">
              <w:rPr>
                <w:sz w:val="24"/>
                <w:szCs w:val="24"/>
              </w:rPr>
              <w:t xml:space="preserve">1,0 </w:t>
            </w:r>
            <w:r w:rsidRPr="00FC4EB4">
              <w:rPr>
                <w:sz w:val="24"/>
                <w:szCs w:val="24"/>
                <w:lang w:eastAsia="en-US"/>
              </w:rPr>
              <w:t>г/дм</w:t>
            </w:r>
            <w:r w:rsidRPr="00FC4EB4"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  <w:r w:rsidRPr="00FC4EB4">
              <w:rPr>
                <w:color w:val="FFFFFF" w:themeColor="background1"/>
                <w:sz w:val="24"/>
                <w:szCs w:val="24"/>
                <w:lang w:eastAsia="en-US"/>
              </w:rPr>
              <w:t>2</w:t>
            </w: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642" w:rsidRPr="00FC4EB4" w:rsidRDefault="00240642" w:rsidP="00FC4EB4">
            <w:pPr>
              <w:jc w:val="center"/>
              <w:rPr>
                <w:sz w:val="24"/>
                <w:szCs w:val="24"/>
              </w:rPr>
            </w:pPr>
            <w:r w:rsidRPr="00FC4EB4">
              <w:rPr>
                <w:sz w:val="24"/>
                <w:szCs w:val="24"/>
                <w:lang w:eastAsia="en-US"/>
              </w:rPr>
              <w:t>ГСО ионов хрома (</w:t>
            </w:r>
            <w:r w:rsidRPr="00FC4EB4">
              <w:rPr>
                <w:sz w:val="24"/>
                <w:szCs w:val="24"/>
                <w:lang w:val="en-US" w:eastAsia="en-US"/>
              </w:rPr>
              <w:t>VI</w:t>
            </w:r>
            <w:r w:rsidRPr="00FC4EB4">
              <w:rPr>
                <w:sz w:val="24"/>
                <w:szCs w:val="24"/>
                <w:lang w:eastAsia="en-US"/>
              </w:rPr>
              <w:t xml:space="preserve">), 8035-94, </w:t>
            </w:r>
            <w:r w:rsidRPr="00FC4EB4">
              <w:rPr>
                <w:sz w:val="24"/>
                <w:szCs w:val="24"/>
              </w:rPr>
              <w:t xml:space="preserve">1,00 </w:t>
            </w:r>
            <w:r w:rsidRPr="00FC4EB4">
              <w:rPr>
                <w:sz w:val="24"/>
                <w:szCs w:val="24"/>
                <w:lang w:eastAsia="en-US"/>
              </w:rPr>
              <w:t>г/дм</w:t>
            </w:r>
            <w:r w:rsidRPr="00FC4EB4"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left"/>
              <w:rPr>
                <w:sz w:val="24"/>
                <w:szCs w:val="24"/>
              </w:rPr>
            </w:pPr>
            <w:r w:rsidRPr="00FC4EB4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jc w:val="center"/>
              <w:rPr>
                <w:sz w:val="22"/>
                <w:szCs w:val="22"/>
              </w:rPr>
            </w:pPr>
            <w:r w:rsidRPr="00846C93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  <w:r w:rsidRPr="00FC4EB4">
              <w:rPr>
                <w:color w:val="FFFFFF" w:themeColor="background1"/>
                <w:sz w:val="24"/>
                <w:szCs w:val="24"/>
                <w:lang w:eastAsia="en-US"/>
              </w:rPr>
              <w:t>4</w:t>
            </w: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ГСО ионов цинка, 7837-2000, </w:t>
            </w:r>
            <w:r w:rsidRPr="00FC4EB4">
              <w:rPr>
                <w:sz w:val="24"/>
                <w:szCs w:val="24"/>
              </w:rPr>
              <w:t xml:space="preserve">1,0 </w:t>
            </w:r>
            <w:r w:rsidRPr="00FC4EB4">
              <w:rPr>
                <w:sz w:val="24"/>
                <w:szCs w:val="24"/>
                <w:lang w:eastAsia="en-US"/>
              </w:rPr>
              <w:t>г/дм</w:t>
            </w:r>
            <w:r w:rsidRPr="00FC4EB4"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  <w:r w:rsidRPr="00FC4EB4">
              <w:rPr>
                <w:color w:val="FFFFFF" w:themeColor="background1"/>
                <w:sz w:val="24"/>
                <w:szCs w:val="24"/>
                <w:lang w:eastAsia="en-US"/>
              </w:rPr>
              <w:t>2</w:t>
            </w: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ГСО  ионов никеля, 7873-2000, </w:t>
            </w:r>
            <w:r w:rsidRPr="00FC4EB4">
              <w:rPr>
                <w:sz w:val="24"/>
                <w:szCs w:val="24"/>
              </w:rPr>
              <w:t xml:space="preserve">1,0 </w:t>
            </w:r>
            <w:r w:rsidRPr="00FC4EB4">
              <w:rPr>
                <w:sz w:val="24"/>
                <w:szCs w:val="24"/>
                <w:lang w:eastAsia="en-US"/>
              </w:rPr>
              <w:t>г/дм</w:t>
            </w:r>
            <w:r w:rsidRPr="00FC4EB4"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  <w:r w:rsidRPr="00FC4EB4">
              <w:rPr>
                <w:color w:val="FFFFFF" w:themeColor="background1"/>
                <w:sz w:val="24"/>
                <w:szCs w:val="24"/>
                <w:lang w:eastAsia="en-US"/>
              </w:rPr>
              <w:t>2</w:t>
            </w: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ГСО ионов алюминия,  7854-2000, </w:t>
            </w:r>
            <w:r w:rsidRPr="00FC4EB4">
              <w:rPr>
                <w:sz w:val="24"/>
                <w:szCs w:val="24"/>
              </w:rPr>
              <w:t xml:space="preserve">1,0 </w:t>
            </w:r>
            <w:r w:rsidRPr="00FC4EB4">
              <w:rPr>
                <w:sz w:val="24"/>
                <w:szCs w:val="24"/>
                <w:lang w:eastAsia="en-US"/>
              </w:rPr>
              <w:t>г/дм</w:t>
            </w:r>
            <w:r w:rsidRPr="00FC4EB4"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  <w:r w:rsidRPr="00FC4EB4">
              <w:rPr>
                <w:color w:val="FFFFFF" w:themeColor="background1"/>
                <w:sz w:val="24"/>
                <w:szCs w:val="24"/>
                <w:lang w:eastAsia="en-US"/>
              </w:rPr>
              <w:t>2</w:t>
            </w: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ГСО ионов марганца, 7875-2000, </w:t>
            </w:r>
            <w:r w:rsidRPr="00FC4EB4">
              <w:rPr>
                <w:sz w:val="24"/>
                <w:szCs w:val="24"/>
              </w:rPr>
              <w:t xml:space="preserve">1,0 </w:t>
            </w:r>
            <w:r w:rsidRPr="00FC4EB4">
              <w:rPr>
                <w:sz w:val="24"/>
                <w:szCs w:val="24"/>
                <w:lang w:eastAsia="en-US"/>
              </w:rPr>
              <w:t>г/дм</w:t>
            </w:r>
            <w:r w:rsidRPr="00FC4EB4"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  <w:r w:rsidRPr="00FC4EB4">
              <w:rPr>
                <w:color w:val="FFFFFF" w:themeColor="background1"/>
                <w:sz w:val="24"/>
                <w:szCs w:val="24"/>
                <w:lang w:eastAsia="en-US"/>
              </w:rPr>
              <w:t>2</w:t>
            </w: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642" w:rsidRPr="00FC4EB4" w:rsidRDefault="00240642" w:rsidP="00FC4EB4">
            <w:pPr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ГСО ионов кадмия, ГОСТ 6690-93, </w:t>
            </w:r>
            <w:r w:rsidRPr="00FC4EB4">
              <w:rPr>
                <w:sz w:val="24"/>
                <w:szCs w:val="24"/>
              </w:rPr>
              <w:t xml:space="preserve">1,0 </w:t>
            </w:r>
            <w:r w:rsidRPr="00FC4EB4">
              <w:rPr>
                <w:sz w:val="24"/>
                <w:szCs w:val="24"/>
                <w:lang w:eastAsia="en-US"/>
              </w:rPr>
              <w:t>г/дм</w:t>
            </w:r>
            <w:r w:rsidRPr="00FC4EB4"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left"/>
              <w:rPr>
                <w:sz w:val="24"/>
                <w:szCs w:val="24"/>
              </w:rPr>
            </w:pPr>
            <w:r w:rsidRPr="00FC4EB4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46C93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  <w:r w:rsidRPr="00FC4EB4">
              <w:rPr>
                <w:color w:val="FFFFFF" w:themeColor="background1"/>
                <w:sz w:val="24"/>
                <w:szCs w:val="24"/>
                <w:lang w:eastAsia="en-US"/>
              </w:rPr>
              <w:t>3</w:t>
            </w: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ГСО ионов свинца, 7012-93, </w:t>
            </w:r>
            <w:r w:rsidRPr="00FC4EB4">
              <w:rPr>
                <w:sz w:val="24"/>
                <w:szCs w:val="24"/>
              </w:rPr>
              <w:t xml:space="preserve">1,0 </w:t>
            </w:r>
            <w:r w:rsidRPr="00FC4EB4">
              <w:rPr>
                <w:sz w:val="24"/>
                <w:szCs w:val="24"/>
                <w:lang w:eastAsia="en-US"/>
              </w:rPr>
              <w:t>г/дм</w:t>
            </w:r>
            <w:r w:rsidRPr="00FC4EB4"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  <w:r w:rsidRPr="00FC4EB4">
              <w:rPr>
                <w:color w:val="FFFFFF" w:themeColor="background1"/>
                <w:sz w:val="24"/>
                <w:szCs w:val="24"/>
                <w:lang w:eastAsia="en-US"/>
              </w:rPr>
              <w:t>3</w:t>
            </w: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ГСО ионов мышьяка, 7976-2001, </w:t>
            </w:r>
            <w:r w:rsidRPr="00FC4EB4">
              <w:rPr>
                <w:sz w:val="24"/>
                <w:szCs w:val="24"/>
              </w:rPr>
              <w:t xml:space="preserve">0,1 </w:t>
            </w:r>
            <w:r w:rsidRPr="00FC4EB4">
              <w:rPr>
                <w:sz w:val="24"/>
                <w:szCs w:val="24"/>
                <w:lang w:eastAsia="en-US"/>
              </w:rPr>
              <w:t>г/дм</w:t>
            </w:r>
            <w:r w:rsidRPr="00FC4EB4"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  <w:r w:rsidRPr="00FC4EB4">
              <w:rPr>
                <w:color w:val="FFFFFF" w:themeColor="background1"/>
                <w:sz w:val="24"/>
                <w:szCs w:val="24"/>
                <w:lang w:eastAsia="en-US"/>
              </w:rPr>
              <w:t>2</w:t>
            </w: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ГСО ионов стронция,  7145-95, </w:t>
            </w:r>
            <w:r w:rsidRPr="00FC4EB4">
              <w:rPr>
                <w:sz w:val="24"/>
                <w:szCs w:val="24"/>
              </w:rPr>
              <w:t xml:space="preserve">1,0 </w:t>
            </w:r>
            <w:r w:rsidRPr="00FC4EB4">
              <w:rPr>
                <w:sz w:val="24"/>
                <w:szCs w:val="24"/>
                <w:lang w:eastAsia="en-US"/>
              </w:rPr>
              <w:t>г/дм</w:t>
            </w:r>
            <w:r w:rsidRPr="00FC4EB4"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  <w:r w:rsidRPr="00FC4EB4">
              <w:rPr>
                <w:color w:val="FFFFFF" w:themeColor="background1"/>
                <w:sz w:val="24"/>
                <w:szCs w:val="24"/>
                <w:lang w:eastAsia="en-US"/>
              </w:rPr>
              <w:t>2</w:t>
            </w: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ГСО </w:t>
            </w:r>
            <w:proofErr w:type="spellStart"/>
            <w:r w:rsidRPr="00FC4EB4">
              <w:rPr>
                <w:sz w:val="24"/>
                <w:szCs w:val="24"/>
                <w:lang w:eastAsia="en-US"/>
              </w:rPr>
              <w:t>додецилсульфата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 xml:space="preserve"> натрия (АПАВ), 8049-94, 100,0 </w:t>
            </w:r>
            <w:r w:rsidRPr="00FC4EB4">
              <w:rPr>
                <w:sz w:val="24"/>
                <w:szCs w:val="24"/>
                <w:lang w:eastAsia="en-US"/>
              </w:rPr>
              <w:lastRenderedPageBreak/>
              <w:t>г/дм</w:t>
            </w:r>
            <w:r w:rsidRPr="00FC4EB4"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left"/>
              <w:rPr>
                <w:sz w:val="24"/>
                <w:szCs w:val="24"/>
              </w:rPr>
            </w:pPr>
            <w:r w:rsidRPr="00FC4EB4">
              <w:rPr>
                <w:sz w:val="24"/>
                <w:szCs w:val="24"/>
                <w:lang w:eastAsia="en-US"/>
              </w:rPr>
              <w:lastRenderedPageBreak/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jc w:val="center"/>
              <w:rPr>
                <w:sz w:val="22"/>
                <w:szCs w:val="22"/>
              </w:rPr>
            </w:pPr>
            <w:r w:rsidRPr="00846C9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  <w:r w:rsidRPr="00FC4EB4">
              <w:rPr>
                <w:color w:val="FFFFFF" w:themeColor="background1"/>
                <w:sz w:val="24"/>
                <w:szCs w:val="24"/>
                <w:lang w:eastAsia="en-US"/>
              </w:rPr>
              <w:t>2</w:t>
            </w: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ГСО </w:t>
            </w:r>
            <w:r w:rsidRPr="00FC4EB4">
              <w:rPr>
                <w:sz w:val="24"/>
                <w:szCs w:val="24"/>
              </w:rPr>
              <w:t>мутность, 4000 ЕМФ, 7271-96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jc w:val="left"/>
              <w:rPr>
                <w:sz w:val="24"/>
                <w:szCs w:val="24"/>
              </w:rPr>
            </w:pPr>
            <w:r w:rsidRPr="00FC4EB4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42" w:rsidRPr="00846C93" w:rsidRDefault="00240642" w:rsidP="00846C93">
            <w:pPr>
              <w:jc w:val="center"/>
              <w:rPr>
                <w:sz w:val="22"/>
                <w:szCs w:val="22"/>
              </w:rPr>
            </w:pPr>
            <w:r w:rsidRPr="00846C9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ГСО ион аммония, 7747-99, 1,0 г/дм</w:t>
            </w:r>
            <w:r w:rsidRPr="00FC4EB4"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846C93" w:rsidRDefault="00240642" w:rsidP="00846C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  <w:r w:rsidRPr="00FC4EB4">
              <w:rPr>
                <w:color w:val="FFFFFF" w:themeColor="background1"/>
                <w:sz w:val="24"/>
                <w:szCs w:val="24"/>
                <w:lang w:eastAsia="en-US"/>
              </w:rPr>
              <w:t>2</w:t>
            </w: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ГСО </w:t>
            </w:r>
            <w:proofErr w:type="gramStart"/>
            <w:r w:rsidRPr="00FC4EB4">
              <w:rPr>
                <w:sz w:val="24"/>
                <w:szCs w:val="24"/>
                <w:lang w:eastAsia="en-US"/>
              </w:rPr>
              <w:t>нитрат-ионов</w:t>
            </w:r>
            <w:proofErr w:type="gramEnd"/>
            <w:r w:rsidRPr="00FC4EB4">
              <w:rPr>
                <w:sz w:val="24"/>
                <w:szCs w:val="24"/>
                <w:lang w:eastAsia="en-US"/>
              </w:rPr>
              <w:t>, 7820-00, 1,0 г/дм</w:t>
            </w:r>
            <w:r w:rsidRPr="00FC4EB4"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846C93" w:rsidRDefault="00240642" w:rsidP="00846C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42" w:rsidRPr="00FC4EB4" w:rsidRDefault="00240642" w:rsidP="00FC4EB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C4EB4">
              <w:rPr>
                <w:color w:val="FFFFFF" w:themeColor="background1"/>
                <w:sz w:val="24"/>
                <w:szCs w:val="24"/>
                <w:lang w:eastAsia="en-US"/>
              </w:rPr>
              <w:t>3</w:t>
            </w: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4EB4">
              <w:rPr>
                <w:sz w:val="24"/>
                <w:szCs w:val="24"/>
                <w:lang w:eastAsia="en-US"/>
              </w:rPr>
              <w:t>ГСО общего азота</w:t>
            </w:r>
            <w:r w:rsidRPr="00FC4EB4">
              <w:rPr>
                <w:sz w:val="24"/>
                <w:szCs w:val="24"/>
              </w:rPr>
              <w:t xml:space="preserve">, 7193-95,  0,501 </w:t>
            </w:r>
            <w:r w:rsidRPr="00FC4EB4">
              <w:rPr>
                <w:sz w:val="24"/>
                <w:szCs w:val="24"/>
                <w:lang w:eastAsia="en-US"/>
              </w:rPr>
              <w:t>г/дм</w:t>
            </w:r>
            <w:r w:rsidRPr="00FC4EB4"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2" w:rsidRPr="00FC4EB4" w:rsidRDefault="00240642" w:rsidP="00FC4EB4">
            <w:pPr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  <w:r w:rsidRPr="00FC4EB4">
              <w:rPr>
                <w:color w:val="FFFFFF" w:themeColor="background1"/>
                <w:sz w:val="24"/>
                <w:szCs w:val="24"/>
                <w:lang w:eastAsia="en-US"/>
              </w:rPr>
              <w:t>2</w:t>
            </w: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b/>
                <w:sz w:val="24"/>
                <w:szCs w:val="24"/>
                <w:vertAlign w:val="superscript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ГСО фосфат-ион, 7748-99, 1,0 г/дм</w:t>
            </w:r>
            <w:r w:rsidRPr="00FC4EB4"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846C93" w:rsidRDefault="00240642" w:rsidP="00846C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42" w:rsidRPr="00FC4EB4" w:rsidRDefault="00240642" w:rsidP="00FC4EB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C4EB4">
              <w:rPr>
                <w:color w:val="FFFFFF" w:themeColor="background1"/>
                <w:sz w:val="24"/>
                <w:szCs w:val="24"/>
                <w:lang w:eastAsia="en-US"/>
              </w:rPr>
              <w:t>2</w:t>
            </w: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ГСО н/продуктов в </w:t>
            </w:r>
            <w:proofErr w:type="spellStart"/>
            <w:r w:rsidRPr="00FC4EB4">
              <w:rPr>
                <w:sz w:val="24"/>
                <w:szCs w:val="24"/>
                <w:lang w:eastAsia="en-US"/>
              </w:rPr>
              <w:t>гексане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>, 7950-01, 1,0 г/дм</w:t>
            </w:r>
            <w:r w:rsidRPr="00FC4EB4"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846C93" w:rsidRDefault="00240642" w:rsidP="00846C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42" w:rsidRPr="00FC4EB4" w:rsidRDefault="00240642" w:rsidP="00FC4EB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C4EB4">
              <w:rPr>
                <w:color w:val="FFFFFF" w:themeColor="background1"/>
                <w:sz w:val="24"/>
                <w:szCs w:val="24"/>
                <w:lang w:eastAsia="en-US"/>
              </w:rPr>
              <w:t>2</w:t>
            </w: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ГСО </w:t>
            </w:r>
            <w:proofErr w:type="gramStart"/>
            <w:r w:rsidRPr="00FC4EB4">
              <w:rPr>
                <w:sz w:val="24"/>
                <w:szCs w:val="24"/>
                <w:lang w:eastAsia="en-US"/>
              </w:rPr>
              <w:t>сульфат-ионов</w:t>
            </w:r>
            <w:proofErr w:type="gramEnd"/>
            <w:r w:rsidRPr="00FC4EB4">
              <w:rPr>
                <w:sz w:val="24"/>
                <w:szCs w:val="24"/>
                <w:lang w:eastAsia="en-US"/>
              </w:rPr>
              <w:t xml:space="preserve">, 7684-99, </w:t>
            </w:r>
            <w:r w:rsidRPr="00FC4EB4">
              <w:rPr>
                <w:sz w:val="24"/>
                <w:szCs w:val="24"/>
              </w:rPr>
              <w:t xml:space="preserve">10,00 </w:t>
            </w:r>
            <w:r w:rsidRPr="00FC4EB4">
              <w:rPr>
                <w:sz w:val="24"/>
                <w:szCs w:val="24"/>
                <w:lang w:eastAsia="en-US"/>
              </w:rPr>
              <w:t>г/дм</w:t>
            </w:r>
            <w:r w:rsidRPr="00FC4EB4"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2" w:rsidRPr="00FC4EB4" w:rsidRDefault="00240642" w:rsidP="00FC4EB4">
            <w:pPr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  <w:r w:rsidRPr="00FC4EB4">
              <w:rPr>
                <w:color w:val="FFFFFF" w:themeColor="background1"/>
                <w:sz w:val="24"/>
                <w:szCs w:val="24"/>
                <w:lang w:eastAsia="en-US"/>
              </w:rPr>
              <w:t>2</w:t>
            </w: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ГСО </w:t>
            </w:r>
            <w:proofErr w:type="gramStart"/>
            <w:r w:rsidRPr="00FC4EB4">
              <w:rPr>
                <w:sz w:val="24"/>
                <w:szCs w:val="24"/>
              </w:rPr>
              <w:t>сульфид-ионов</w:t>
            </w:r>
            <w:proofErr w:type="gramEnd"/>
            <w:r w:rsidRPr="00FC4EB4">
              <w:rPr>
                <w:sz w:val="24"/>
                <w:szCs w:val="24"/>
              </w:rPr>
              <w:t xml:space="preserve">, 7970-01, </w:t>
            </w:r>
            <w:r w:rsidRPr="00FC4EB4">
              <w:rPr>
                <w:sz w:val="24"/>
                <w:szCs w:val="24"/>
                <w:lang w:eastAsia="en-US"/>
              </w:rPr>
              <w:t>1,0 г/дм</w:t>
            </w:r>
            <w:r w:rsidRPr="00FC4EB4"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846C93" w:rsidRDefault="00240642" w:rsidP="00846C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42" w:rsidRPr="00FC4EB4" w:rsidRDefault="00240642" w:rsidP="00FC4EB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C4EB4">
              <w:rPr>
                <w:color w:val="FFFFFF" w:themeColor="background1"/>
                <w:sz w:val="24"/>
                <w:szCs w:val="24"/>
                <w:lang w:eastAsia="en-US"/>
              </w:rPr>
              <w:t>2</w:t>
            </w: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Планируемые работы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Наименование, квалификация, ГОСТ (ТУ)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Ед. </w:t>
            </w:r>
            <w:proofErr w:type="spellStart"/>
            <w:r w:rsidRPr="00FC4EB4">
              <w:rPr>
                <w:sz w:val="24"/>
                <w:szCs w:val="24"/>
                <w:lang w:eastAsia="en-US"/>
              </w:rPr>
              <w:t>изм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846C93" w:rsidRDefault="00240642" w:rsidP="00846C93">
            <w:pPr>
              <w:spacing w:line="276" w:lineRule="auto"/>
              <w:ind w:left="-108" w:right="-211" w:hanging="50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ГСО </w:t>
            </w:r>
            <w:r w:rsidRPr="00FC4EB4">
              <w:rPr>
                <w:sz w:val="24"/>
                <w:szCs w:val="24"/>
              </w:rPr>
              <w:t xml:space="preserve">сухой остаток, ГСО 9283-08, 10,0 </w:t>
            </w:r>
            <w:r w:rsidRPr="00FC4EB4">
              <w:rPr>
                <w:sz w:val="24"/>
                <w:szCs w:val="24"/>
                <w:lang w:eastAsia="en-US"/>
              </w:rPr>
              <w:t>г/дм</w:t>
            </w:r>
            <w:r w:rsidRPr="00FC4EB4"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846C93" w:rsidRDefault="00240642" w:rsidP="00846C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42" w:rsidRPr="00FC4EB4" w:rsidRDefault="00240642" w:rsidP="00FC4EB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C4EB4">
              <w:rPr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ГСО </w:t>
            </w:r>
            <w:r w:rsidRPr="00FC4EB4">
              <w:rPr>
                <w:sz w:val="24"/>
                <w:szCs w:val="24"/>
              </w:rPr>
              <w:t>ХПК, 7425-97, 10000 м</w:t>
            </w:r>
            <w:r w:rsidRPr="00FC4EB4">
              <w:rPr>
                <w:sz w:val="24"/>
                <w:szCs w:val="24"/>
                <w:lang w:eastAsia="en-US"/>
              </w:rPr>
              <w:t>г/дм</w:t>
            </w:r>
            <w:r w:rsidRPr="00FC4EB4"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846C93" w:rsidRDefault="00240642" w:rsidP="00846C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42" w:rsidRPr="00FC4EB4" w:rsidRDefault="00240642" w:rsidP="00FC4EB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C4EB4">
              <w:rPr>
                <w:color w:val="FFFFFF" w:themeColor="background1"/>
                <w:sz w:val="24"/>
                <w:szCs w:val="24"/>
                <w:lang w:eastAsia="en-US"/>
              </w:rPr>
              <w:t>2</w:t>
            </w: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ГСО жесткости 7680-99, 100 гр.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42" w:rsidRPr="00846C93" w:rsidRDefault="00240642" w:rsidP="00846C93">
            <w:pPr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ГСО ионов магния 7681-99, 1 мг/дм</w:t>
            </w:r>
            <w:r w:rsidRPr="00FC4EB4"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42" w:rsidRPr="00846C93" w:rsidRDefault="00240642" w:rsidP="00846C93">
            <w:pPr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ГСО фенол в этаноле 8714-05, 1 мг/дм</w:t>
            </w:r>
            <w:r w:rsidRPr="00FC4EB4"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42" w:rsidRPr="00846C93" w:rsidRDefault="00240642" w:rsidP="00846C93">
            <w:pPr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eastAsia="en-US"/>
              </w:rPr>
            </w:pPr>
            <w:r w:rsidRPr="00FC4EB4">
              <w:rPr>
                <w:color w:val="FFFFFF" w:themeColor="background1"/>
                <w:sz w:val="24"/>
                <w:szCs w:val="24"/>
                <w:lang w:eastAsia="en-US"/>
              </w:rPr>
              <w:t>2</w:t>
            </w: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ГСО окисляемость </w:t>
            </w:r>
            <w:proofErr w:type="spellStart"/>
            <w:r w:rsidRPr="00FC4EB4">
              <w:rPr>
                <w:sz w:val="24"/>
                <w:szCs w:val="24"/>
                <w:lang w:eastAsia="en-US"/>
              </w:rPr>
              <w:t>перм</w:t>
            </w:r>
            <w:proofErr w:type="spellEnd"/>
            <w:r w:rsidRPr="00FC4EB4">
              <w:rPr>
                <w:sz w:val="24"/>
                <w:szCs w:val="24"/>
                <w:lang w:eastAsia="en-US"/>
              </w:rPr>
              <w:t>. 7797-00, 1 мг/дм</w:t>
            </w:r>
            <w:r w:rsidRPr="00FC4EB4"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42" w:rsidRPr="00846C93" w:rsidRDefault="00240642" w:rsidP="00846C93">
            <w:pPr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ГСО гидрокарбонат-ион 8403-03, 1 мг/дм</w:t>
            </w:r>
            <w:r w:rsidRPr="00FC4EB4"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2" w:rsidRPr="00FC4EB4" w:rsidRDefault="00240642" w:rsidP="00FC4EB4">
            <w:pPr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42" w:rsidRPr="00846C93" w:rsidRDefault="00240642" w:rsidP="00846C93">
            <w:pPr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C4EB4" w:rsidRPr="00FC4EB4" w:rsidTr="00846C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pStyle w:val="1"/>
              <w:numPr>
                <w:ilvl w:val="0"/>
                <w:numId w:val="2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 xml:space="preserve">ГСО  </w:t>
            </w:r>
            <w:proofErr w:type="gramStart"/>
            <w:r w:rsidRPr="00FC4EB4">
              <w:rPr>
                <w:sz w:val="24"/>
                <w:szCs w:val="24"/>
                <w:lang w:eastAsia="en-US"/>
              </w:rPr>
              <w:t>хлорид-ионов</w:t>
            </w:r>
            <w:proofErr w:type="gramEnd"/>
            <w:r w:rsidRPr="00FC4EB4">
              <w:rPr>
                <w:sz w:val="24"/>
                <w:szCs w:val="24"/>
                <w:lang w:eastAsia="en-US"/>
              </w:rPr>
              <w:t xml:space="preserve">, 7617-99, </w:t>
            </w:r>
            <w:r w:rsidRPr="00FC4EB4">
              <w:rPr>
                <w:sz w:val="24"/>
                <w:szCs w:val="24"/>
              </w:rPr>
              <w:t xml:space="preserve">10,00 </w:t>
            </w:r>
            <w:r w:rsidRPr="00FC4EB4">
              <w:rPr>
                <w:sz w:val="24"/>
                <w:szCs w:val="24"/>
                <w:lang w:eastAsia="en-US"/>
              </w:rPr>
              <w:t>г/дм</w:t>
            </w:r>
            <w:r w:rsidRPr="00FC4EB4"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jc w:val="left"/>
              <w:rPr>
                <w:sz w:val="24"/>
                <w:szCs w:val="24"/>
                <w:lang w:eastAsia="en-US"/>
              </w:rPr>
            </w:pPr>
            <w:r w:rsidRPr="00FC4EB4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846C93" w:rsidRDefault="00240642" w:rsidP="00846C93">
            <w:pPr>
              <w:jc w:val="center"/>
              <w:rPr>
                <w:sz w:val="22"/>
                <w:szCs w:val="22"/>
                <w:lang w:eastAsia="en-US"/>
              </w:rPr>
            </w:pPr>
            <w:r w:rsidRPr="00846C9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2" w:rsidRPr="00FC4EB4" w:rsidRDefault="00240642" w:rsidP="00FC4E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240642" w:rsidRDefault="00240642" w:rsidP="007527DF">
      <w:pPr>
        <w:pStyle w:val="Style4"/>
        <w:spacing w:line="276" w:lineRule="auto"/>
        <w:ind w:firstLine="709"/>
        <w:rPr>
          <w:b/>
          <w:bCs/>
          <w:color w:val="000000"/>
        </w:rPr>
        <w:sectPr w:rsidR="00240642" w:rsidSect="0024064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40642" w:rsidRDefault="007527DF" w:rsidP="00240642">
      <w:r>
        <w:rPr>
          <w:rFonts w:eastAsia="Arial Unicode MS"/>
          <w:b/>
          <w:color w:val="000000"/>
        </w:rPr>
        <w:lastRenderedPageBreak/>
        <w:t>6</w:t>
      </w:r>
      <w:r w:rsidRPr="00CB46EE">
        <w:rPr>
          <w:rFonts w:eastAsia="Arial Unicode MS"/>
          <w:b/>
          <w:color w:val="000000"/>
        </w:rPr>
        <w:t xml:space="preserve">. </w:t>
      </w:r>
      <w:r w:rsidR="00240642">
        <w:rPr>
          <w:b/>
          <w:color w:val="000000"/>
          <w:sz w:val="24"/>
        </w:rPr>
        <w:t>Особые условия:</w:t>
      </w:r>
      <w:r w:rsidR="00240642">
        <w:rPr>
          <w:color w:val="000000"/>
          <w:sz w:val="24"/>
        </w:rPr>
        <w:t xml:space="preserve"> </w:t>
      </w:r>
      <w:proofErr w:type="gramStart"/>
      <w:r w:rsidR="00240642">
        <w:rPr>
          <w:color w:val="000000"/>
          <w:sz w:val="24"/>
        </w:rPr>
        <w:t>Городской округ Краснознаменск Московской области (ЗАТО Краснознаменск) является закрытым административно-территориальным образованием, и на него распространяется действие Закона Российской Федерации «О закрытом административно-территориальном образовании» от 14 июля 1992 года № 3297-1, Положения «Об обеспечении особого режима в закрытом административно-территориальном образовании, на территории которого расположены объекты Министерства обороны Российской Федерации», утвержденного постановлением Правительства от 26.06.1998  №  655.</w:t>
      </w:r>
      <w:proofErr w:type="gramEnd"/>
    </w:p>
    <w:p w:rsidR="00240642" w:rsidRDefault="00240642" w:rsidP="00240642">
      <w:pPr>
        <w:widowControl w:val="0"/>
        <w:spacing w:line="276" w:lineRule="auto"/>
        <w:ind w:firstLine="701"/>
      </w:pPr>
      <w:r>
        <w:rPr>
          <w:color w:val="000000"/>
          <w:sz w:val="24"/>
        </w:rPr>
        <w:t>Оформление допуска согласовывается с органом Федеральной службы безопасности.</w:t>
      </w:r>
    </w:p>
    <w:p w:rsidR="00240642" w:rsidRDefault="00240642" w:rsidP="00240642">
      <w:pPr>
        <w:widowControl w:val="0"/>
        <w:spacing w:line="276" w:lineRule="auto"/>
        <w:ind w:firstLine="701"/>
      </w:pPr>
      <w:r>
        <w:rPr>
          <w:color w:val="000000"/>
          <w:sz w:val="24"/>
        </w:rPr>
        <w:t>Пропуск граждан Российской Федерации на территорию Заказчика осуществляется в следующем порядке:</w:t>
      </w:r>
    </w:p>
    <w:p w:rsidR="00240642" w:rsidRDefault="00240642" w:rsidP="00240642">
      <w:pPr>
        <w:widowControl w:val="0"/>
        <w:spacing w:line="276" w:lineRule="auto"/>
        <w:ind w:firstLine="701"/>
      </w:pPr>
      <w:r>
        <w:rPr>
          <w:color w:val="000000"/>
          <w:sz w:val="24"/>
        </w:rPr>
        <w:t>- предоставляются (за сутки до момента совершаемых действий) сведения о лицах, оказывающих услуги (на определенный период), с указанием фамилии, имя, отчества, паспортных данных;</w:t>
      </w:r>
    </w:p>
    <w:p w:rsidR="00240642" w:rsidRDefault="00240642" w:rsidP="00240642">
      <w:pPr>
        <w:widowControl w:val="0"/>
        <w:spacing w:line="276" w:lineRule="auto"/>
        <w:ind w:firstLine="701"/>
      </w:pPr>
      <w:r>
        <w:rPr>
          <w:color w:val="000000"/>
          <w:sz w:val="24"/>
        </w:rPr>
        <w:t>- предоставляются (за сутки до момента совершаемых действий) сведения о водителях с указанием фамилии, имя, отчества, паспортных данных и данных транспортных средствах (на определенный период) с указанием модели автотранспортного средства и регистрационного номера;</w:t>
      </w:r>
    </w:p>
    <w:p w:rsidR="00240642" w:rsidRDefault="00240642" w:rsidP="00240642">
      <w:pPr>
        <w:widowControl w:val="0"/>
        <w:spacing w:line="276" w:lineRule="auto"/>
        <w:ind w:firstLine="701"/>
      </w:pPr>
      <w:r>
        <w:rPr>
          <w:color w:val="000000"/>
          <w:sz w:val="24"/>
        </w:rPr>
        <w:t>- в случае изменения состава лиц, оказывающих услуги, водителя, изменения транспортного средства, сведения о таких изменениях предоставляются в соответствии с вышеуказанным порядком.</w:t>
      </w:r>
    </w:p>
    <w:p w:rsidR="00240642" w:rsidRDefault="00240642" w:rsidP="00240642">
      <w:pPr>
        <w:spacing w:line="276" w:lineRule="auto"/>
        <w:ind w:firstLine="701"/>
        <w:rPr>
          <w:b/>
        </w:rPr>
      </w:pPr>
      <w:r>
        <w:rPr>
          <w:color w:val="000000"/>
          <w:sz w:val="24"/>
        </w:rPr>
        <w:t>Пропуск иностранных граждан (граждан, не имеющих паспорт Российской Федерации) на территорию Заказчика не допускается.</w:t>
      </w:r>
    </w:p>
    <w:p w:rsidR="00240642" w:rsidRDefault="00240642" w:rsidP="00240642">
      <w:pPr>
        <w:widowControl w:val="0"/>
        <w:ind w:firstLine="709"/>
      </w:pPr>
    </w:p>
    <w:p w:rsidR="00240642" w:rsidRDefault="00240642" w:rsidP="00240642"/>
    <w:p w:rsidR="00AF47AE" w:rsidRDefault="00AF47AE" w:rsidP="00240642">
      <w:pPr>
        <w:pStyle w:val="Style4"/>
        <w:widowControl/>
        <w:spacing w:line="276" w:lineRule="auto"/>
      </w:pPr>
    </w:p>
    <w:sectPr w:rsidR="00AF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8733F"/>
    <w:multiLevelType w:val="hybridMultilevel"/>
    <w:tmpl w:val="8DCA2830"/>
    <w:lvl w:ilvl="0" w:tplc="01046E1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6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DF"/>
    <w:rsid w:val="00240642"/>
    <w:rsid w:val="007527DF"/>
    <w:rsid w:val="00846C93"/>
    <w:rsid w:val="00AF47AE"/>
    <w:rsid w:val="00C4459D"/>
    <w:rsid w:val="00EB2B6A"/>
    <w:rsid w:val="00FC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D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27D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7527DF"/>
    <w:rPr>
      <w:rFonts w:ascii="Times New Roman" w:eastAsia="Times New Roman" w:hAnsi="Times New Roman" w:cs="Times New Roman"/>
      <w:lang w:eastAsia="ru-RU"/>
    </w:rPr>
  </w:style>
  <w:style w:type="paragraph" w:customStyle="1" w:styleId="Style4">
    <w:name w:val="Style4"/>
    <w:basedOn w:val="a"/>
    <w:uiPriority w:val="99"/>
    <w:rsid w:val="007527DF"/>
    <w:pPr>
      <w:widowControl w:val="0"/>
      <w:autoSpaceDE w:val="0"/>
      <w:autoSpaceDN w:val="0"/>
      <w:adjustRightInd w:val="0"/>
      <w:spacing w:line="474" w:lineRule="exact"/>
      <w:ind w:firstLine="701"/>
    </w:pPr>
    <w:rPr>
      <w:sz w:val="24"/>
      <w:szCs w:val="24"/>
    </w:rPr>
  </w:style>
  <w:style w:type="character" w:customStyle="1" w:styleId="FontStyle27">
    <w:name w:val="Font Style27"/>
    <w:basedOn w:val="a0"/>
    <w:uiPriority w:val="99"/>
    <w:rsid w:val="007527DF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1">
    <w:name w:val="Абзац списка1"/>
    <w:basedOn w:val="a"/>
    <w:rsid w:val="00240642"/>
    <w:pPr>
      <w:ind w:left="720" w:firstLine="0"/>
      <w:jc w:val="left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D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27D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7527DF"/>
    <w:rPr>
      <w:rFonts w:ascii="Times New Roman" w:eastAsia="Times New Roman" w:hAnsi="Times New Roman" w:cs="Times New Roman"/>
      <w:lang w:eastAsia="ru-RU"/>
    </w:rPr>
  </w:style>
  <w:style w:type="paragraph" w:customStyle="1" w:styleId="Style4">
    <w:name w:val="Style4"/>
    <w:basedOn w:val="a"/>
    <w:uiPriority w:val="99"/>
    <w:rsid w:val="007527DF"/>
    <w:pPr>
      <w:widowControl w:val="0"/>
      <w:autoSpaceDE w:val="0"/>
      <w:autoSpaceDN w:val="0"/>
      <w:adjustRightInd w:val="0"/>
      <w:spacing w:line="474" w:lineRule="exact"/>
      <w:ind w:firstLine="701"/>
    </w:pPr>
    <w:rPr>
      <w:sz w:val="24"/>
      <w:szCs w:val="24"/>
    </w:rPr>
  </w:style>
  <w:style w:type="character" w:customStyle="1" w:styleId="FontStyle27">
    <w:name w:val="Font Style27"/>
    <w:basedOn w:val="a0"/>
    <w:uiPriority w:val="99"/>
    <w:rsid w:val="007527DF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1">
    <w:name w:val="Абзац списка1"/>
    <w:basedOn w:val="a"/>
    <w:rsid w:val="00240642"/>
    <w:pPr>
      <w:ind w:left="720" w:firstLine="0"/>
      <w:jc w:val="left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2023-03-09T06:44:00Z</dcterms:created>
  <dcterms:modified xsi:type="dcterms:W3CDTF">2023-03-09T07:36:00Z</dcterms:modified>
</cp:coreProperties>
</file>