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E8" w:rsidRPr="00171AE8" w:rsidRDefault="00171AE8" w:rsidP="00171AE8">
      <w:pPr>
        <w:pStyle w:val="1"/>
        <w:jc w:val="right"/>
        <w:outlineLvl w:val="0"/>
        <w:rPr>
          <w:sz w:val="22"/>
          <w:szCs w:val="22"/>
        </w:rPr>
      </w:pPr>
      <w:r>
        <w:rPr>
          <w:sz w:val="22"/>
          <w:szCs w:val="22"/>
        </w:rPr>
        <w:t xml:space="preserve">Приложение </w:t>
      </w:r>
      <w:r w:rsidR="001D7F8E">
        <w:rPr>
          <w:sz w:val="22"/>
          <w:szCs w:val="22"/>
        </w:rPr>
        <w:t xml:space="preserve">№  </w:t>
      </w:r>
      <w:r w:rsidR="00E35C38">
        <w:rPr>
          <w:sz w:val="22"/>
          <w:szCs w:val="22"/>
        </w:rPr>
        <w:t>4</w:t>
      </w:r>
    </w:p>
    <w:p w:rsidR="00992356" w:rsidRPr="000F107C" w:rsidRDefault="0086131C" w:rsidP="0086131C">
      <w:pPr>
        <w:pStyle w:val="1"/>
        <w:jc w:val="center"/>
        <w:outlineLvl w:val="0"/>
        <w:rPr>
          <w:b/>
          <w:sz w:val="27"/>
          <w:szCs w:val="27"/>
        </w:rPr>
      </w:pPr>
      <w:r>
        <w:rPr>
          <w:b/>
          <w:sz w:val="27"/>
          <w:szCs w:val="27"/>
        </w:rPr>
        <w:t xml:space="preserve">ПРОЕКТ </w:t>
      </w:r>
      <w:r w:rsidR="004B4044" w:rsidRPr="000F107C">
        <w:rPr>
          <w:b/>
          <w:sz w:val="27"/>
          <w:szCs w:val="27"/>
        </w:rPr>
        <w:t xml:space="preserve">ДОГОВОР </w:t>
      </w:r>
      <w:r w:rsidR="00776614">
        <w:rPr>
          <w:b/>
          <w:sz w:val="27"/>
          <w:szCs w:val="27"/>
        </w:rPr>
        <w:t>№</w:t>
      </w:r>
      <w:r w:rsidR="004B4044" w:rsidRPr="000F107C">
        <w:rPr>
          <w:b/>
          <w:sz w:val="27"/>
          <w:szCs w:val="27"/>
        </w:rPr>
        <w:t>_____________</w:t>
      </w:r>
    </w:p>
    <w:p w:rsidR="004B4044" w:rsidRPr="000F107C" w:rsidRDefault="004B4044" w:rsidP="004B4044">
      <w:pPr>
        <w:pStyle w:val="1"/>
        <w:jc w:val="center"/>
        <w:outlineLvl w:val="0"/>
        <w:rPr>
          <w:b/>
          <w:sz w:val="27"/>
          <w:szCs w:val="27"/>
        </w:rPr>
      </w:pPr>
      <w:r w:rsidRPr="000F107C">
        <w:rPr>
          <w:b/>
          <w:sz w:val="27"/>
          <w:szCs w:val="27"/>
        </w:rPr>
        <w:t xml:space="preserve">на  </w:t>
      </w:r>
      <w:r w:rsidRPr="00F367F7">
        <w:rPr>
          <w:b/>
          <w:sz w:val="27"/>
          <w:szCs w:val="27"/>
        </w:rPr>
        <w:t xml:space="preserve">поставку </w:t>
      </w:r>
      <w:r w:rsidR="009D687F" w:rsidRPr="009D687F">
        <w:rPr>
          <w:b/>
          <w:sz w:val="27"/>
          <w:szCs w:val="27"/>
        </w:rPr>
        <w:t>инструментов стоматологических</w:t>
      </w:r>
    </w:p>
    <w:p w:rsidR="004B4044" w:rsidRPr="00AA2E0A" w:rsidRDefault="004B4044" w:rsidP="004B4044">
      <w:pPr>
        <w:pStyle w:val="1"/>
        <w:jc w:val="both"/>
        <w:rPr>
          <w:sz w:val="16"/>
          <w:szCs w:val="16"/>
        </w:rPr>
      </w:pPr>
    </w:p>
    <w:p w:rsidR="004B4044" w:rsidRPr="00AA2E0A" w:rsidRDefault="004B4044" w:rsidP="004B4044">
      <w:pPr>
        <w:pStyle w:val="1"/>
        <w:jc w:val="both"/>
        <w:rPr>
          <w:sz w:val="27"/>
          <w:szCs w:val="27"/>
        </w:rPr>
      </w:pPr>
      <w:r w:rsidRPr="00AA2E0A">
        <w:rPr>
          <w:sz w:val="27"/>
          <w:szCs w:val="27"/>
        </w:rPr>
        <w:t>г. Лесосибирск                                                                  "_____"___________20</w:t>
      </w:r>
      <w:r w:rsidR="00F73FFE">
        <w:rPr>
          <w:sz w:val="27"/>
          <w:szCs w:val="27"/>
        </w:rPr>
        <w:t>2</w:t>
      </w:r>
      <w:r w:rsidR="009D687F">
        <w:rPr>
          <w:sz w:val="27"/>
          <w:szCs w:val="27"/>
        </w:rPr>
        <w:t xml:space="preserve">3 </w:t>
      </w:r>
      <w:r w:rsidRPr="00AA2E0A">
        <w:rPr>
          <w:sz w:val="27"/>
          <w:szCs w:val="27"/>
        </w:rPr>
        <w:t>г</w:t>
      </w:r>
      <w:r w:rsidR="00ED07A9">
        <w:rPr>
          <w:sz w:val="27"/>
          <w:szCs w:val="27"/>
        </w:rPr>
        <w:t>ода</w:t>
      </w:r>
    </w:p>
    <w:p w:rsidR="004B4044" w:rsidRPr="00AA2E0A" w:rsidRDefault="004B4044" w:rsidP="004B4044">
      <w:pPr>
        <w:pStyle w:val="1"/>
        <w:jc w:val="both"/>
        <w:rPr>
          <w:sz w:val="16"/>
          <w:szCs w:val="16"/>
        </w:rPr>
      </w:pPr>
    </w:p>
    <w:p w:rsidR="004B4044" w:rsidRPr="00C6438E" w:rsidRDefault="004B4044" w:rsidP="00C6438E">
      <w:pPr>
        <w:shd w:val="clear" w:color="auto" w:fill="FFFFFF"/>
        <w:ind w:left="19"/>
        <w:jc w:val="both"/>
        <w:rPr>
          <w:sz w:val="28"/>
          <w:szCs w:val="28"/>
        </w:rPr>
      </w:pPr>
      <w:r w:rsidRPr="00C6438E">
        <w:rPr>
          <w:b/>
          <w:sz w:val="27"/>
          <w:szCs w:val="27"/>
        </w:rPr>
        <w:t xml:space="preserve">Краевое </w:t>
      </w:r>
      <w:r w:rsidRPr="0063497F">
        <w:rPr>
          <w:b/>
          <w:sz w:val="27"/>
          <w:szCs w:val="27"/>
        </w:rPr>
        <w:t xml:space="preserve">государственное автономное учреждение здравоохранения </w:t>
      </w:r>
      <w:r w:rsidRPr="0063497F">
        <w:rPr>
          <w:sz w:val="27"/>
          <w:szCs w:val="27"/>
        </w:rPr>
        <w:t>"</w:t>
      </w:r>
      <w:r w:rsidRPr="0063497F">
        <w:rPr>
          <w:b/>
          <w:sz w:val="27"/>
          <w:szCs w:val="27"/>
        </w:rPr>
        <w:t>Лесосибирская межрайонная стоматологическая поликлиника</w:t>
      </w:r>
      <w:r w:rsidRPr="0063497F">
        <w:rPr>
          <w:sz w:val="27"/>
          <w:szCs w:val="27"/>
        </w:rPr>
        <w:t>" (КГАУЗ "Лесосибирская МСП"), именуемое в дальнейшем "</w:t>
      </w:r>
      <w:r w:rsidR="009D687F">
        <w:rPr>
          <w:sz w:val="27"/>
          <w:szCs w:val="27"/>
        </w:rPr>
        <w:t>Заказчик</w:t>
      </w:r>
      <w:r w:rsidRPr="0063497F">
        <w:rPr>
          <w:sz w:val="27"/>
          <w:szCs w:val="27"/>
        </w:rPr>
        <w:t xml:space="preserve">", в лице </w:t>
      </w:r>
      <w:r w:rsidR="0063497F" w:rsidRPr="0063497F">
        <w:rPr>
          <w:sz w:val="27"/>
          <w:szCs w:val="27"/>
        </w:rPr>
        <w:t xml:space="preserve">главного врача </w:t>
      </w:r>
      <w:r w:rsidR="00171AE8">
        <w:rPr>
          <w:sz w:val="27"/>
          <w:szCs w:val="27"/>
        </w:rPr>
        <w:t xml:space="preserve">Якунина </w:t>
      </w:r>
      <w:r w:rsidR="00171AE8" w:rsidRPr="000F107C">
        <w:rPr>
          <w:sz w:val="27"/>
          <w:szCs w:val="27"/>
        </w:rPr>
        <w:t>Александра</w:t>
      </w:r>
      <w:r w:rsidR="0063497F" w:rsidRPr="000F107C">
        <w:rPr>
          <w:sz w:val="27"/>
          <w:szCs w:val="27"/>
        </w:rPr>
        <w:t xml:space="preserve"> Викторовича, действующего на основании </w:t>
      </w:r>
      <w:r w:rsidR="00171AE8" w:rsidRPr="000F107C">
        <w:rPr>
          <w:sz w:val="27"/>
          <w:szCs w:val="27"/>
        </w:rPr>
        <w:t>устава</w:t>
      </w:r>
      <w:r w:rsidRPr="000F107C">
        <w:rPr>
          <w:sz w:val="27"/>
          <w:szCs w:val="27"/>
        </w:rPr>
        <w:t xml:space="preserve">, с одной стороны, и победитель запроса котировок цен на поставку </w:t>
      </w:r>
      <w:r w:rsidR="009D687F" w:rsidRPr="009D687F">
        <w:rPr>
          <w:bCs/>
          <w:sz w:val="27"/>
          <w:szCs w:val="27"/>
        </w:rPr>
        <w:t>инструментов стоматологических</w:t>
      </w:r>
      <w:r w:rsidRPr="000F107C">
        <w:rPr>
          <w:sz w:val="27"/>
          <w:szCs w:val="27"/>
        </w:rPr>
        <w:t>(Протокол рассмотрения и оценки котировочных заявок от "___"___________</w:t>
      </w:r>
      <w:r w:rsidR="00F73FFE">
        <w:rPr>
          <w:sz w:val="27"/>
          <w:szCs w:val="27"/>
        </w:rPr>
        <w:t>202</w:t>
      </w:r>
      <w:r w:rsidR="009D687F">
        <w:rPr>
          <w:sz w:val="27"/>
          <w:szCs w:val="27"/>
        </w:rPr>
        <w:t xml:space="preserve">3 </w:t>
      </w:r>
      <w:r w:rsidR="0063497F">
        <w:rPr>
          <w:sz w:val="27"/>
          <w:szCs w:val="27"/>
        </w:rPr>
        <w:t>г</w:t>
      </w:r>
      <w:r w:rsidR="009D687F">
        <w:rPr>
          <w:sz w:val="27"/>
          <w:szCs w:val="27"/>
        </w:rPr>
        <w:t>.</w:t>
      </w:r>
      <w:r w:rsidR="00171AE8">
        <w:rPr>
          <w:sz w:val="27"/>
          <w:szCs w:val="27"/>
        </w:rPr>
        <w:t xml:space="preserve"> № _______</w:t>
      </w:r>
      <w:r w:rsidR="009D687F">
        <w:rPr>
          <w:sz w:val="27"/>
          <w:szCs w:val="27"/>
        </w:rPr>
        <w:t>______________________</w:t>
      </w:r>
      <w:r w:rsidR="00171AE8">
        <w:rPr>
          <w:sz w:val="27"/>
          <w:szCs w:val="27"/>
        </w:rPr>
        <w:t>_________</w:t>
      </w:r>
      <w:r w:rsidR="0063497F">
        <w:rPr>
          <w:sz w:val="27"/>
          <w:szCs w:val="27"/>
        </w:rPr>
        <w:t xml:space="preserve">) </w:t>
      </w:r>
      <w:r w:rsidR="00402C1F">
        <w:rPr>
          <w:sz w:val="27"/>
          <w:szCs w:val="27"/>
        </w:rPr>
        <w:t>___</w:t>
      </w:r>
      <w:r w:rsidR="00171AE8">
        <w:rPr>
          <w:sz w:val="27"/>
          <w:szCs w:val="27"/>
        </w:rPr>
        <w:t>____________________</w:t>
      </w:r>
      <w:r w:rsidR="00A40631">
        <w:rPr>
          <w:sz w:val="27"/>
          <w:szCs w:val="27"/>
        </w:rPr>
        <w:t>_________</w:t>
      </w:r>
      <w:r w:rsidR="009552A2">
        <w:rPr>
          <w:sz w:val="27"/>
          <w:szCs w:val="27"/>
        </w:rPr>
        <w:t>________</w:t>
      </w:r>
      <w:r w:rsidR="00BE62BC">
        <w:rPr>
          <w:sz w:val="27"/>
          <w:szCs w:val="27"/>
        </w:rPr>
        <w:t>_______</w:t>
      </w:r>
      <w:r w:rsidR="00402C1F">
        <w:rPr>
          <w:sz w:val="27"/>
          <w:szCs w:val="27"/>
        </w:rPr>
        <w:t>____</w:t>
      </w:r>
      <w:r w:rsidR="00A82678">
        <w:rPr>
          <w:sz w:val="27"/>
          <w:szCs w:val="27"/>
        </w:rPr>
        <w:t>__</w:t>
      </w:r>
      <w:r w:rsidRPr="00AA2E0A">
        <w:rPr>
          <w:sz w:val="27"/>
          <w:szCs w:val="27"/>
        </w:rPr>
        <w:t>__</w:t>
      </w:r>
      <w:r w:rsidR="0061783F" w:rsidRPr="00AA2E0A">
        <w:rPr>
          <w:sz w:val="27"/>
          <w:szCs w:val="27"/>
        </w:rPr>
        <w:t>_____</w:t>
      </w:r>
      <w:r w:rsidRPr="00AA2E0A">
        <w:rPr>
          <w:sz w:val="27"/>
          <w:szCs w:val="27"/>
        </w:rPr>
        <w:t>__________</w:t>
      </w:r>
      <w:r w:rsidR="00AF0816" w:rsidRPr="00AA2E0A">
        <w:rPr>
          <w:sz w:val="27"/>
          <w:szCs w:val="27"/>
        </w:rPr>
        <w:t>___</w:t>
      </w:r>
      <w:r w:rsidR="00AA2E0A">
        <w:rPr>
          <w:sz w:val="27"/>
          <w:szCs w:val="27"/>
        </w:rPr>
        <w:t>_______________________</w:t>
      </w:r>
      <w:r w:rsidR="00AF0816" w:rsidRPr="00AA2E0A">
        <w:rPr>
          <w:sz w:val="27"/>
          <w:szCs w:val="27"/>
        </w:rPr>
        <w:t>_____</w:t>
      </w:r>
      <w:r w:rsidR="0018566D" w:rsidRPr="00AA2E0A">
        <w:rPr>
          <w:sz w:val="27"/>
          <w:szCs w:val="27"/>
        </w:rPr>
        <w:t>___________________</w:t>
      </w:r>
      <w:r w:rsidRPr="00AA2E0A">
        <w:rPr>
          <w:sz w:val="27"/>
          <w:szCs w:val="27"/>
        </w:rPr>
        <w:t>_____ ,</w:t>
      </w:r>
    </w:p>
    <w:p w:rsidR="004B4044" w:rsidRPr="00AA2E0A" w:rsidRDefault="004B4044" w:rsidP="00D00EDE">
      <w:pPr>
        <w:jc w:val="center"/>
        <w:rPr>
          <w:sz w:val="16"/>
          <w:szCs w:val="16"/>
        </w:rPr>
      </w:pPr>
      <w:r w:rsidRPr="00AA2E0A">
        <w:rPr>
          <w:sz w:val="16"/>
          <w:szCs w:val="16"/>
        </w:rPr>
        <w:t>(наименование ИП / организации-поставщика полное и сокращённое)</w:t>
      </w:r>
    </w:p>
    <w:p w:rsidR="004B4044" w:rsidRPr="00AA2E0A" w:rsidRDefault="004B4044" w:rsidP="004B4044">
      <w:pPr>
        <w:jc w:val="both"/>
        <w:rPr>
          <w:sz w:val="27"/>
          <w:szCs w:val="27"/>
        </w:rPr>
      </w:pPr>
      <w:r w:rsidRPr="00AA2E0A">
        <w:rPr>
          <w:sz w:val="27"/>
          <w:szCs w:val="27"/>
        </w:rPr>
        <w:t>в лице ______</w:t>
      </w:r>
      <w:r w:rsidR="0061783F" w:rsidRPr="00AA2E0A">
        <w:rPr>
          <w:sz w:val="27"/>
          <w:szCs w:val="27"/>
        </w:rPr>
        <w:t>________</w:t>
      </w:r>
      <w:r w:rsidR="00AA2E0A">
        <w:rPr>
          <w:sz w:val="27"/>
          <w:szCs w:val="27"/>
        </w:rPr>
        <w:t>__</w:t>
      </w:r>
      <w:r w:rsidRPr="00AA2E0A">
        <w:rPr>
          <w:sz w:val="27"/>
          <w:szCs w:val="27"/>
        </w:rPr>
        <w:t>___________________________________________________,</w:t>
      </w:r>
    </w:p>
    <w:p w:rsidR="004B4044" w:rsidRPr="00AA2E0A" w:rsidRDefault="004B4044" w:rsidP="004B4044">
      <w:pPr>
        <w:jc w:val="center"/>
        <w:rPr>
          <w:sz w:val="16"/>
          <w:szCs w:val="16"/>
        </w:rPr>
      </w:pPr>
      <w:r w:rsidRPr="00AA2E0A">
        <w:rPr>
          <w:sz w:val="16"/>
          <w:szCs w:val="16"/>
        </w:rPr>
        <w:t>(наименование должности, Ф.И.О.)</w:t>
      </w:r>
    </w:p>
    <w:p w:rsidR="004B4044" w:rsidRPr="00AA2E0A" w:rsidRDefault="004B4044" w:rsidP="004B4044">
      <w:pPr>
        <w:jc w:val="both"/>
        <w:rPr>
          <w:sz w:val="27"/>
          <w:szCs w:val="27"/>
        </w:rPr>
      </w:pPr>
      <w:r w:rsidRPr="00AA2E0A">
        <w:rPr>
          <w:sz w:val="27"/>
          <w:szCs w:val="27"/>
        </w:rPr>
        <w:t>действующего на основании ______________________</w:t>
      </w:r>
      <w:r w:rsidR="00AA2E0A">
        <w:rPr>
          <w:sz w:val="27"/>
          <w:szCs w:val="27"/>
        </w:rPr>
        <w:t>_____</w:t>
      </w:r>
      <w:r w:rsidRPr="00AA2E0A">
        <w:rPr>
          <w:sz w:val="27"/>
          <w:szCs w:val="27"/>
        </w:rPr>
        <w:t>_____________________</w:t>
      </w:r>
    </w:p>
    <w:p w:rsidR="004B4044" w:rsidRPr="00AA2E0A" w:rsidRDefault="004B4044" w:rsidP="004B4044">
      <w:pPr>
        <w:jc w:val="center"/>
        <w:rPr>
          <w:sz w:val="16"/>
          <w:szCs w:val="16"/>
        </w:rPr>
      </w:pPr>
      <w:r w:rsidRPr="00AA2E0A">
        <w:rPr>
          <w:sz w:val="16"/>
          <w:szCs w:val="16"/>
        </w:rPr>
        <w:t>(устав, данные доверенности</w:t>
      </w:r>
      <w:r w:rsidR="00AA2E0A">
        <w:rPr>
          <w:sz w:val="16"/>
          <w:szCs w:val="16"/>
        </w:rPr>
        <w:t>, другое</w:t>
      </w:r>
      <w:r w:rsidRPr="00AA2E0A">
        <w:rPr>
          <w:sz w:val="16"/>
          <w:szCs w:val="16"/>
        </w:rPr>
        <w:t>)</w:t>
      </w:r>
    </w:p>
    <w:p w:rsidR="004B4044" w:rsidRPr="00AA2E0A" w:rsidRDefault="004B4044" w:rsidP="004B4044">
      <w:pPr>
        <w:jc w:val="both"/>
        <w:rPr>
          <w:sz w:val="27"/>
          <w:szCs w:val="27"/>
        </w:rPr>
      </w:pPr>
      <w:r w:rsidRPr="00AA2E0A">
        <w:rPr>
          <w:sz w:val="27"/>
          <w:szCs w:val="27"/>
        </w:rPr>
        <w:t xml:space="preserve">именуемый в </w:t>
      </w:r>
      <w:r w:rsidRPr="005B3EC3">
        <w:rPr>
          <w:sz w:val="27"/>
          <w:szCs w:val="27"/>
        </w:rPr>
        <w:t xml:space="preserve">дальнейшем "Поставщик", с другой стороны, </w:t>
      </w:r>
      <w:r w:rsidR="005B3EC3" w:rsidRPr="005B3EC3">
        <w:rPr>
          <w:sz w:val="27"/>
          <w:szCs w:val="27"/>
        </w:rPr>
        <w:t>в соответствии с Федеральным законом от 18.07.2011 г. № 223-ФЗ "О закупках товаров, работ, услуг отдельными видами юридических лиц"</w:t>
      </w:r>
      <w:r w:rsidR="005B3EC3">
        <w:rPr>
          <w:sz w:val="27"/>
          <w:szCs w:val="27"/>
        </w:rPr>
        <w:t xml:space="preserve">, </w:t>
      </w:r>
      <w:r w:rsidRPr="005B3EC3">
        <w:rPr>
          <w:sz w:val="27"/>
          <w:szCs w:val="27"/>
        </w:rPr>
        <w:t>заключили настоящий договор о нижеследующем</w:t>
      </w:r>
      <w:r w:rsidRPr="00AA2E0A">
        <w:rPr>
          <w:sz w:val="27"/>
          <w:szCs w:val="27"/>
        </w:rPr>
        <w:t>:</w:t>
      </w:r>
    </w:p>
    <w:p w:rsidR="00F857E0" w:rsidRPr="00AA2E0A" w:rsidRDefault="00F857E0" w:rsidP="004B4044">
      <w:pPr>
        <w:pStyle w:val="1"/>
        <w:jc w:val="both"/>
        <w:rPr>
          <w:sz w:val="27"/>
          <w:szCs w:val="27"/>
        </w:rPr>
      </w:pPr>
    </w:p>
    <w:p w:rsidR="00992356" w:rsidRPr="001D7F8E" w:rsidRDefault="007952AC" w:rsidP="00992356">
      <w:pPr>
        <w:pStyle w:val="1"/>
        <w:numPr>
          <w:ilvl w:val="0"/>
          <w:numId w:val="1"/>
        </w:numPr>
        <w:jc w:val="center"/>
        <w:rPr>
          <w:b/>
          <w:sz w:val="27"/>
          <w:szCs w:val="27"/>
        </w:rPr>
      </w:pPr>
      <w:r w:rsidRPr="001D7F8E">
        <w:rPr>
          <w:b/>
          <w:sz w:val="27"/>
          <w:szCs w:val="27"/>
        </w:rPr>
        <w:t xml:space="preserve">Предмет </w:t>
      </w:r>
      <w:r w:rsidR="004B4044" w:rsidRPr="001D7F8E">
        <w:rPr>
          <w:b/>
          <w:sz w:val="27"/>
          <w:szCs w:val="27"/>
        </w:rPr>
        <w:t>договора</w:t>
      </w:r>
    </w:p>
    <w:p w:rsidR="00992356" w:rsidRPr="00F367F7" w:rsidRDefault="004B4044" w:rsidP="004B4044">
      <w:pPr>
        <w:pStyle w:val="1"/>
        <w:jc w:val="both"/>
        <w:rPr>
          <w:sz w:val="27"/>
          <w:szCs w:val="27"/>
        </w:rPr>
      </w:pPr>
      <w:r w:rsidRPr="00AA2E0A">
        <w:rPr>
          <w:sz w:val="27"/>
          <w:szCs w:val="27"/>
        </w:rPr>
        <w:t xml:space="preserve">1.1. </w:t>
      </w:r>
      <w:r w:rsidR="00992356" w:rsidRPr="00A82678">
        <w:rPr>
          <w:sz w:val="27"/>
          <w:szCs w:val="27"/>
        </w:rPr>
        <w:t xml:space="preserve">Поставщик </w:t>
      </w:r>
      <w:r w:rsidR="00992356" w:rsidRPr="00F367F7">
        <w:rPr>
          <w:sz w:val="27"/>
          <w:szCs w:val="27"/>
        </w:rPr>
        <w:t xml:space="preserve">обязуется поставить </w:t>
      </w:r>
      <w:r w:rsidR="009D687F" w:rsidRPr="009D687F">
        <w:rPr>
          <w:b/>
          <w:bCs/>
          <w:sz w:val="27"/>
          <w:szCs w:val="27"/>
        </w:rPr>
        <w:t>стоматологически</w:t>
      </w:r>
      <w:r w:rsidR="009D687F">
        <w:rPr>
          <w:b/>
          <w:bCs/>
          <w:sz w:val="27"/>
          <w:szCs w:val="27"/>
        </w:rPr>
        <w:t>е</w:t>
      </w:r>
      <w:r w:rsidR="009D687F" w:rsidRPr="009D687F">
        <w:rPr>
          <w:b/>
          <w:bCs/>
          <w:sz w:val="27"/>
          <w:szCs w:val="27"/>
        </w:rPr>
        <w:t>инструмент</w:t>
      </w:r>
      <w:r w:rsidR="009D687F">
        <w:rPr>
          <w:b/>
          <w:bCs/>
          <w:sz w:val="27"/>
          <w:szCs w:val="27"/>
        </w:rPr>
        <w:t>ы</w:t>
      </w:r>
      <w:r w:rsidR="00992356" w:rsidRPr="00F367F7">
        <w:rPr>
          <w:sz w:val="27"/>
          <w:szCs w:val="27"/>
        </w:rPr>
        <w:t>(далее</w:t>
      </w:r>
      <w:r w:rsidRPr="00F367F7">
        <w:rPr>
          <w:sz w:val="27"/>
          <w:szCs w:val="27"/>
        </w:rPr>
        <w:t xml:space="preserve"> – </w:t>
      </w:r>
      <w:r w:rsidR="00992356" w:rsidRPr="00F367F7">
        <w:rPr>
          <w:sz w:val="27"/>
          <w:szCs w:val="27"/>
        </w:rPr>
        <w:t xml:space="preserve">товар), а </w:t>
      </w:r>
      <w:r w:rsidR="009D687F">
        <w:rPr>
          <w:sz w:val="27"/>
          <w:szCs w:val="27"/>
        </w:rPr>
        <w:t>Заказчик</w:t>
      </w:r>
      <w:r w:rsidR="00992356" w:rsidRPr="00F367F7">
        <w:rPr>
          <w:sz w:val="27"/>
          <w:szCs w:val="27"/>
        </w:rPr>
        <w:t>принять и оплатить товар в порядке и сроки, о</w:t>
      </w:r>
      <w:r w:rsidR="007952AC" w:rsidRPr="00F367F7">
        <w:rPr>
          <w:sz w:val="27"/>
          <w:szCs w:val="27"/>
        </w:rPr>
        <w:t>пределенные настоящим</w:t>
      </w:r>
      <w:r w:rsidRPr="00F367F7">
        <w:rPr>
          <w:sz w:val="27"/>
          <w:szCs w:val="27"/>
        </w:rPr>
        <w:t xml:space="preserve"> договором</w:t>
      </w:r>
      <w:r w:rsidR="00992356" w:rsidRPr="00F367F7">
        <w:rPr>
          <w:sz w:val="27"/>
          <w:szCs w:val="27"/>
        </w:rPr>
        <w:t xml:space="preserve">. </w:t>
      </w:r>
    </w:p>
    <w:p w:rsidR="005F7762" w:rsidRPr="00AA2E0A" w:rsidRDefault="004B4044" w:rsidP="004B4044">
      <w:pPr>
        <w:pStyle w:val="1"/>
        <w:jc w:val="both"/>
        <w:rPr>
          <w:sz w:val="27"/>
          <w:szCs w:val="27"/>
        </w:rPr>
      </w:pPr>
      <w:r w:rsidRPr="00F367F7">
        <w:rPr>
          <w:sz w:val="27"/>
          <w:szCs w:val="27"/>
        </w:rPr>
        <w:t xml:space="preserve">1.2. </w:t>
      </w:r>
      <w:r w:rsidR="00992356" w:rsidRPr="00F367F7">
        <w:rPr>
          <w:sz w:val="27"/>
          <w:szCs w:val="27"/>
        </w:rPr>
        <w:t xml:space="preserve">Поставка товара производится </w:t>
      </w:r>
      <w:r w:rsidR="00435953" w:rsidRPr="00F367F7">
        <w:rPr>
          <w:sz w:val="27"/>
          <w:szCs w:val="27"/>
        </w:rPr>
        <w:t>в ассортименте, количестве и</w:t>
      </w:r>
      <w:r w:rsidR="00001931" w:rsidRPr="00F367F7">
        <w:rPr>
          <w:sz w:val="27"/>
          <w:szCs w:val="27"/>
        </w:rPr>
        <w:t xml:space="preserve"> цене</w:t>
      </w:r>
      <w:r w:rsidR="00E35FB4" w:rsidRPr="00F367F7">
        <w:rPr>
          <w:sz w:val="27"/>
          <w:szCs w:val="27"/>
        </w:rPr>
        <w:t xml:space="preserve"> согласно</w:t>
      </w:r>
      <w:r w:rsidR="00511ECF" w:rsidRPr="00F367F7">
        <w:rPr>
          <w:sz w:val="27"/>
          <w:szCs w:val="27"/>
        </w:rPr>
        <w:t xml:space="preserve"> спецификации(</w:t>
      </w:r>
      <w:r w:rsidR="00E35FB4" w:rsidRPr="00F367F7">
        <w:rPr>
          <w:sz w:val="27"/>
          <w:szCs w:val="27"/>
        </w:rPr>
        <w:t>Приложени</w:t>
      </w:r>
      <w:r w:rsidR="00511ECF" w:rsidRPr="00F367F7">
        <w:rPr>
          <w:sz w:val="27"/>
          <w:szCs w:val="27"/>
        </w:rPr>
        <w:t>е</w:t>
      </w:r>
      <w:r w:rsidR="00AF0816" w:rsidRPr="00AA2E0A">
        <w:rPr>
          <w:sz w:val="27"/>
          <w:szCs w:val="27"/>
        </w:rPr>
        <w:t>1</w:t>
      </w:r>
      <w:r w:rsidR="00511ECF">
        <w:rPr>
          <w:sz w:val="27"/>
          <w:szCs w:val="27"/>
        </w:rPr>
        <w:t>)</w:t>
      </w:r>
      <w:r w:rsidR="00435953" w:rsidRPr="00AA2E0A">
        <w:rPr>
          <w:sz w:val="27"/>
          <w:szCs w:val="27"/>
        </w:rPr>
        <w:t>, являющ</w:t>
      </w:r>
      <w:r w:rsidR="00511ECF">
        <w:rPr>
          <w:sz w:val="27"/>
          <w:szCs w:val="27"/>
        </w:rPr>
        <w:t>ейся</w:t>
      </w:r>
      <w:r w:rsidR="00B37F2B" w:rsidRPr="00AA2E0A">
        <w:rPr>
          <w:sz w:val="27"/>
          <w:szCs w:val="27"/>
        </w:rPr>
        <w:t xml:space="preserve"> неотъемлемой частью настоящего</w:t>
      </w:r>
      <w:r w:rsidRPr="00AA2E0A">
        <w:rPr>
          <w:sz w:val="27"/>
          <w:szCs w:val="27"/>
        </w:rPr>
        <w:t xml:space="preserve"> договора</w:t>
      </w:r>
      <w:r w:rsidR="00B37F2B" w:rsidRPr="00AA2E0A">
        <w:rPr>
          <w:sz w:val="27"/>
          <w:szCs w:val="27"/>
        </w:rPr>
        <w:t>.</w:t>
      </w:r>
    </w:p>
    <w:p w:rsidR="007630D4" w:rsidRPr="00AA2E0A" w:rsidRDefault="004B4044" w:rsidP="004B4044">
      <w:pPr>
        <w:pStyle w:val="1"/>
        <w:jc w:val="both"/>
        <w:rPr>
          <w:sz w:val="27"/>
          <w:szCs w:val="27"/>
        </w:rPr>
      </w:pPr>
      <w:r w:rsidRPr="00AA2E0A">
        <w:rPr>
          <w:sz w:val="27"/>
          <w:szCs w:val="27"/>
        </w:rPr>
        <w:t xml:space="preserve">1.3. </w:t>
      </w:r>
      <w:r w:rsidR="007630D4" w:rsidRPr="00AA2E0A">
        <w:rPr>
          <w:sz w:val="27"/>
          <w:szCs w:val="27"/>
        </w:rPr>
        <w:t xml:space="preserve">Поставка товара по настоящему </w:t>
      </w:r>
      <w:r w:rsidRPr="00AA2E0A">
        <w:rPr>
          <w:sz w:val="27"/>
          <w:szCs w:val="27"/>
        </w:rPr>
        <w:t xml:space="preserve">договору </w:t>
      </w:r>
      <w:r w:rsidR="00513DAC" w:rsidRPr="00AA2E0A">
        <w:rPr>
          <w:sz w:val="27"/>
          <w:szCs w:val="27"/>
        </w:rPr>
        <w:t xml:space="preserve">осуществляется </w:t>
      </w:r>
      <w:r w:rsidR="00031568" w:rsidRPr="00AA2E0A">
        <w:rPr>
          <w:sz w:val="27"/>
          <w:szCs w:val="27"/>
        </w:rPr>
        <w:t>в соответствии с</w:t>
      </w:r>
      <w:r w:rsidR="00511ECF">
        <w:rPr>
          <w:sz w:val="27"/>
          <w:szCs w:val="27"/>
        </w:rPr>
        <w:t xml:space="preserve"> графиком поставки (Приложение </w:t>
      </w:r>
      <w:r w:rsidR="00ED07A9">
        <w:rPr>
          <w:sz w:val="27"/>
          <w:szCs w:val="27"/>
        </w:rPr>
        <w:t>2</w:t>
      </w:r>
      <w:r w:rsidR="00031568" w:rsidRPr="00AA2E0A">
        <w:rPr>
          <w:sz w:val="27"/>
          <w:szCs w:val="27"/>
        </w:rPr>
        <w:t>) являющимся неотъемлемой частью настоящего договора</w:t>
      </w:r>
      <w:r w:rsidRPr="00AA2E0A">
        <w:rPr>
          <w:sz w:val="27"/>
          <w:szCs w:val="27"/>
        </w:rPr>
        <w:t>.</w:t>
      </w:r>
    </w:p>
    <w:p w:rsidR="00FC379F" w:rsidRPr="00AA2E0A" w:rsidRDefault="00FC379F" w:rsidP="00FC379F">
      <w:pPr>
        <w:pStyle w:val="1"/>
        <w:tabs>
          <w:tab w:val="num" w:pos="1140"/>
        </w:tabs>
        <w:jc w:val="both"/>
        <w:rPr>
          <w:sz w:val="27"/>
          <w:szCs w:val="27"/>
        </w:rPr>
      </w:pPr>
    </w:p>
    <w:p w:rsidR="00992356" w:rsidRPr="001D7F8E" w:rsidRDefault="00992356" w:rsidP="00992356">
      <w:pPr>
        <w:pStyle w:val="1"/>
        <w:numPr>
          <w:ilvl w:val="0"/>
          <w:numId w:val="1"/>
        </w:numPr>
        <w:jc w:val="center"/>
        <w:rPr>
          <w:b/>
          <w:sz w:val="27"/>
          <w:szCs w:val="27"/>
        </w:rPr>
      </w:pPr>
      <w:r w:rsidRPr="001D7F8E">
        <w:rPr>
          <w:b/>
          <w:sz w:val="27"/>
          <w:szCs w:val="27"/>
        </w:rPr>
        <w:t>Качество товара</w:t>
      </w:r>
    </w:p>
    <w:p w:rsidR="009D687F" w:rsidRPr="009D687F" w:rsidRDefault="004B4044" w:rsidP="009D687F">
      <w:pPr>
        <w:jc w:val="both"/>
        <w:rPr>
          <w:sz w:val="27"/>
          <w:szCs w:val="27"/>
        </w:rPr>
      </w:pPr>
      <w:r w:rsidRPr="00AA2E0A">
        <w:rPr>
          <w:sz w:val="27"/>
          <w:szCs w:val="27"/>
        </w:rPr>
        <w:t xml:space="preserve">2.1. </w:t>
      </w:r>
      <w:r w:rsidR="00EF190C" w:rsidRPr="00AA2E0A">
        <w:rPr>
          <w:sz w:val="27"/>
          <w:szCs w:val="27"/>
        </w:rPr>
        <w:t>Поставщик обязуется поставить товар с остаточным сроком годности</w:t>
      </w:r>
      <w:r w:rsidR="009D687F" w:rsidRPr="009D687F">
        <w:rPr>
          <w:sz w:val="27"/>
          <w:szCs w:val="27"/>
        </w:rPr>
        <w:t>на момент поставки:</w:t>
      </w:r>
    </w:p>
    <w:p w:rsidR="009D687F" w:rsidRPr="009D687F" w:rsidRDefault="009D687F" w:rsidP="009D687F">
      <w:pPr>
        <w:jc w:val="both"/>
        <w:rPr>
          <w:sz w:val="27"/>
          <w:szCs w:val="27"/>
        </w:rPr>
      </w:pPr>
      <w:r w:rsidRPr="009D687F">
        <w:rPr>
          <w:sz w:val="27"/>
          <w:szCs w:val="27"/>
        </w:rPr>
        <w:t>- не менее 7 месяцев, если срок годности Товара составляет 1 год;</w:t>
      </w:r>
    </w:p>
    <w:p w:rsidR="009D687F" w:rsidRPr="009D687F" w:rsidRDefault="009D687F" w:rsidP="009D687F">
      <w:pPr>
        <w:jc w:val="both"/>
        <w:rPr>
          <w:sz w:val="27"/>
          <w:szCs w:val="27"/>
        </w:rPr>
      </w:pPr>
      <w:r w:rsidRPr="009D687F">
        <w:rPr>
          <w:sz w:val="27"/>
          <w:szCs w:val="27"/>
        </w:rPr>
        <w:t>- не менее 11 месяцев, если срок годности Товара составляет 1,5 года;</w:t>
      </w:r>
    </w:p>
    <w:p w:rsidR="009D687F" w:rsidRPr="009D687F" w:rsidRDefault="009D687F" w:rsidP="009D687F">
      <w:pPr>
        <w:jc w:val="both"/>
        <w:rPr>
          <w:sz w:val="27"/>
          <w:szCs w:val="27"/>
        </w:rPr>
      </w:pPr>
      <w:r w:rsidRPr="009D687F">
        <w:rPr>
          <w:sz w:val="27"/>
          <w:szCs w:val="27"/>
        </w:rPr>
        <w:t>- не менее 14 месяцев, если срок годности Товара составляет 2 года;</w:t>
      </w:r>
    </w:p>
    <w:p w:rsidR="009D687F" w:rsidRPr="009D687F" w:rsidRDefault="009D687F" w:rsidP="009D687F">
      <w:pPr>
        <w:jc w:val="both"/>
        <w:rPr>
          <w:sz w:val="27"/>
          <w:szCs w:val="27"/>
        </w:rPr>
      </w:pPr>
      <w:r w:rsidRPr="009D687F">
        <w:rPr>
          <w:sz w:val="27"/>
          <w:szCs w:val="27"/>
        </w:rPr>
        <w:t>- не менее 18 месяцев, если срок годности Товара составляет 2,5 года;</w:t>
      </w:r>
    </w:p>
    <w:p w:rsidR="007D1931" w:rsidRPr="00AA2E0A" w:rsidRDefault="009D687F" w:rsidP="009D687F">
      <w:pPr>
        <w:jc w:val="both"/>
        <w:rPr>
          <w:sz w:val="27"/>
          <w:szCs w:val="27"/>
        </w:rPr>
      </w:pPr>
      <w:r w:rsidRPr="009D687F">
        <w:rPr>
          <w:sz w:val="27"/>
          <w:szCs w:val="27"/>
        </w:rPr>
        <w:t>- не менее 22 месяцев, если срок годности Товара составляет не менее 3 лет.</w:t>
      </w:r>
    </w:p>
    <w:p w:rsidR="002B61D3" w:rsidRPr="00AA2E0A" w:rsidRDefault="004B4044" w:rsidP="004B4044">
      <w:pPr>
        <w:jc w:val="both"/>
        <w:rPr>
          <w:sz w:val="27"/>
          <w:szCs w:val="27"/>
        </w:rPr>
      </w:pPr>
      <w:r w:rsidRPr="00AA2E0A">
        <w:rPr>
          <w:sz w:val="27"/>
          <w:szCs w:val="27"/>
        </w:rPr>
        <w:t xml:space="preserve">2.2. </w:t>
      </w:r>
      <w:r w:rsidR="002B61D3" w:rsidRPr="00AA2E0A">
        <w:rPr>
          <w:sz w:val="27"/>
          <w:szCs w:val="27"/>
        </w:rPr>
        <w:t>Товар долж</w:t>
      </w:r>
      <w:r w:rsidR="00367015" w:rsidRPr="00AA2E0A">
        <w:rPr>
          <w:sz w:val="27"/>
          <w:szCs w:val="27"/>
        </w:rPr>
        <w:t>е</w:t>
      </w:r>
      <w:r w:rsidR="002B61D3" w:rsidRPr="00AA2E0A">
        <w:rPr>
          <w:sz w:val="27"/>
          <w:szCs w:val="27"/>
        </w:rPr>
        <w:t xml:space="preserve">н соответствовать по качеству обязательным требованиям государственных стандартов качества установленных </w:t>
      </w:r>
      <w:r w:rsidRPr="00AA2E0A">
        <w:rPr>
          <w:sz w:val="27"/>
          <w:szCs w:val="27"/>
        </w:rPr>
        <w:t>для данного вида товаров</w:t>
      </w:r>
      <w:r w:rsidR="002B61D3" w:rsidRPr="00AA2E0A">
        <w:rPr>
          <w:sz w:val="27"/>
          <w:szCs w:val="27"/>
        </w:rPr>
        <w:t xml:space="preserve">, а также требованиям, указанным в </w:t>
      </w:r>
      <w:r w:rsidR="00475CA8" w:rsidRPr="00AA2E0A">
        <w:rPr>
          <w:sz w:val="27"/>
          <w:szCs w:val="27"/>
        </w:rPr>
        <w:t>документации о закупках</w:t>
      </w:r>
      <w:r w:rsidR="002B61D3" w:rsidRPr="00AA2E0A">
        <w:rPr>
          <w:sz w:val="27"/>
          <w:szCs w:val="27"/>
        </w:rPr>
        <w:t>.</w:t>
      </w:r>
    </w:p>
    <w:p w:rsidR="002B61D3" w:rsidRPr="00AA2E0A" w:rsidRDefault="004B4044" w:rsidP="004B4044">
      <w:pPr>
        <w:jc w:val="both"/>
        <w:rPr>
          <w:sz w:val="27"/>
          <w:szCs w:val="27"/>
        </w:rPr>
      </w:pPr>
      <w:r w:rsidRPr="00AA2E0A">
        <w:rPr>
          <w:sz w:val="27"/>
          <w:szCs w:val="27"/>
        </w:rPr>
        <w:t xml:space="preserve">2.3. </w:t>
      </w:r>
      <w:r w:rsidR="002B61D3" w:rsidRPr="00AA2E0A">
        <w:rPr>
          <w:sz w:val="27"/>
          <w:szCs w:val="27"/>
        </w:rPr>
        <w:t>Технические характеристики товара должны соответствовать обязательным требованиям, установленным</w:t>
      </w:r>
      <w:r w:rsidRPr="00AA2E0A">
        <w:rPr>
          <w:sz w:val="27"/>
          <w:szCs w:val="27"/>
        </w:rPr>
        <w:t xml:space="preserve"> документацией о закупках</w:t>
      </w:r>
      <w:r w:rsidR="002B61D3" w:rsidRPr="00AA2E0A">
        <w:rPr>
          <w:sz w:val="27"/>
          <w:szCs w:val="27"/>
        </w:rPr>
        <w:t>.</w:t>
      </w:r>
    </w:p>
    <w:p w:rsidR="00137292" w:rsidRPr="00AA2E0A" w:rsidRDefault="004B4044" w:rsidP="004B4044">
      <w:pPr>
        <w:jc w:val="both"/>
        <w:rPr>
          <w:sz w:val="27"/>
          <w:szCs w:val="27"/>
        </w:rPr>
      </w:pPr>
      <w:r w:rsidRPr="00AA2E0A">
        <w:rPr>
          <w:sz w:val="27"/>
          <w:szCs w:val="27"/>
        </w:rPr>
        <w:t xml:space="preserve">2.4. </w:t>
      </w:r>
      <w:r w:rsidR="00137292" w:rsidRPr="00AA2E0A">
        <w:rPr>
          <w:sz w:val="27"/>
          <w:szCs w:val="27"/>
        </w:rPr>
        <w:t>Товар должен законно находиться в</w:t>
      </w:r>
      <w:r w:rsidR="001C7B4F">
        <w:rPr>
          <w:sz w:val="27"/>
          <w:szCs w:val="27"/>
        </w:rPr>
        <w:t xml:space="preserve"> свободном</w:t>
      </w:r>
      <w:r w:rsidR="00137292" w:rsidRPr="00AA2E0A">
        <w:rPr>
          <w:sz w:val="27"/>
          <w:szCs w:val="27"/>
        </w:rPr>
        <w:t xml:space="preserve"> гражданском обороте.</w:t>
      </w:r>
    </w:p>
    <w:p w:rsidR="00634432" w:rsidRPr="00AA2E0A" w:rsidRDefault="004B4044" w:rsidP="004B4044">
      <w:pPr>
        <w:pStyle w:val="1"/>
        <w:jc w:val="both"/>
        <w:rPr>
          <w:sz w:val="27"/>
          <w:szCs w:val="27"/>
        </w:rPr>
      </w:pPr>
      <w:r w:rsidRPr="00AA2E0A">
        <w:rPr>
          <w:sz w:val="27"/>
          <w:szCs w:val="27"/>
        </w:rPr>
        <w:lastRenderedPageBreak/>
        <w:t xml:space="preserve">2.5. </w:t>
      </w:r>
      <w:r w:rsidR="001A1BD6" w:rsidRPr="00AA2E0A">
        <w:rPr>
          <w:sz w:val="27"/>
          <w:szCs w:val="27"/>
        </w:rPr>
        <w:t>Товар</w:t>
      </w:r>
      <w:r w:rsidR="00634432" w:rsidRPr="00AA2E0A">
        <w:rPr>
          <w:sz w:val="27"/>
          <w:szCs w:val="27"/>
        </w:rPr>
        <w:t xml:space="preserve"> подлежит поставке в упакованном виде, предохраняющем его от  повреждений при перевозке и исключающем возможность свободного доступа. </w:t>
      </w:r>
      <w:r w:rsidR="001A1BD6" w:rsidRPr="00AA2E0A">
        <w:rPr>
          <w:sz w:val="27"/>
          <w:szCs w:val="27"/>
        </w:rPr>
        <w:t>Товар</w:t>
      </w:r>
      <w:r w:rsidR="00634432" w:rsidRPr="00AA2E0A">
        <w:rPr>
          <w:sz w:val="27"/>
          <w:szCs w:val="27"/>
        </w:rPr>
        <w:t xml:space="preserve"> упаковывается и маркируется в соответствии с требованиями государственного стандарта и/или технической документации. Тара и упаковка </w:t>
      </w:r>
      <w:r w:rsidR="00BE1B81" w:rsidRPr="00AA2E0A">
        <w:rPr>
          <w:sz w:val="27"/>
          <w:szCs w:val="27"/>
        </w:rPr>
        <w:t>товара</w:t>
      </w:r>
      <w:r w:rsidR="00634432" w:rsidRPr="00AA2E0A">
        <w:rPr>
          <w:sz w:val="27"/>
          <w:szCs w:val="27"/>
        </w:rPr>
        <w:t xml:space="preserve"> должна быть пригодной для данно</w:t>
      </w:r>
      <w:r w:rsidR="001A1BD6" w:rsidRPr="00AA2E0A">
        <w:rPr>
          <w:sz w:val="27"/>
          <w:szCs w:val="27"/>
        </w:rPr>
        <w:t>г</w:t>
      </w:r>
      <w:r w:rsidR="00634432" w:rsidRPr="00AA2E0A">
        <w:rPr>
          <w:sz w:val="27"/>
          <w:szCs w:val="27"/>
        </w:rPr>
        <w:t>о</w:t>
      </w:r>
      <w:r w:rsidR="001A1BD6" w:rsidRPr="00AA2E0A">
        <w:rPr>
          <w:sz w:val="27"/>
          <w:szCs w:val="27"/>
        </w:rPr>
        <w:t xml:space="preserve"> товара</w:t>
      </w:r>
      <w:r w:rsidR="00634432" w:rsidRPr="00AA2E0A">
        <w:rPr>
          <w:sz w:val="27"/>
          <w:szCs w:val="27"/>
        </w:rPr>
        <w:t xml:space="preserve"> и гарантировать его сохранность в пути следования и хранения при условии соблюдения правил транспортировки всеми видами транспорта в условиях Крайнего Севера.</w:t>
      </w:r>
      <w:r w:rsidR="00634432" w:rsidRPr="00AA2E0A">
        <w:rPr>
          <w:sz w:val="27"/>
          <w:szCs w:val="27"/>
        </w:rPr>
        <w:tab/>
      </w:r>
    </w:p>
    <w:p w:rsidR="005244D6" w:rsidRPr="00AA2E0A" w:rsidRDefault="004B4044" w:rsidP="004B4044">
      <w:pPr>
        <w:jc w:val="both"/>
        <w:rPr>
          <w:sz w:val="27"/>
          <w:szCs w:val="27"/>
        </w:rPr>
      </w:pPr>
      <w:r w:rsidRPr="00AA2E0A">
        <w:rPr>
          <w:sz w:val="27"/>
          <w:szCs w:val="27"/>
        </w:rPr>
        <w:t xml:space="preserve">2.6. </w:t>
      </w:r>
      <w:r w:rsidR="002B61D3" w:rsidRPr="00AA2E0A">
        <w:rPr>
          <w:sz w:val="27"/>
          <w:szCs w:val="27"/>
        </w:rPr>
        <w:t>Поставщик гарантирует качество</w:t>
      </w:r>
      <w:r w:rsidR="001B7E56" w:rsidRPr="00AA2E0A">
        <w:rPr>
          <w:sz w:val="27"/>
          <w:szCs w:val="27"/>
        </w:rPr>
        <w:t xml:space="preserve"> и безопасность</w:t>
      </w:r>
      <w:r w:rsidR="002B61D3" w:rsidRPr="00AA2E0A">
        <w:rPr>
          <w:sz w:val="27"/>
          <w:szCs w:val="27"/>
        </w:rPr>
        <w:t xml:space="preserve"> поставляемого товара в т</w:t>
      </w:r>
      <w:r w:rsidR="00995196" w:rsidRPr="00AA2E0A">
        <w:rPr>
          <w:sz w:val="27"/>
          <w:szCs w:val="27"/>
        </w:rPr>
        <w:t xml:space="preserve">ечение срока годности.  </w:t>
      </w:r>
      <w:r w:rsidR="009D687F">
        <w:rPr>
          <w:sz w:val="27"/>
          <w:szCs w:val="27"/>
        </w:rPr>
        <w:t>Заказчик</w:t>
      </w:r>
      <w:r w:rsidR="002B61D3" w:rsidRPr="00AA2E0A">
        <w:rPr>
          <w:sz w:val="27"/>
          <w:szCs w:val="27"/>
        </w:rPr>
        <w:t>вправе предъявить Поставщику требования в связи с недостатками поставленного товара, выявленными в процессе использования товара, если такие недостатки обнаружены  до истечения срока годности товара.</w:t>
      </w:r>
    </w:p>
    <w:p w:rsidR="005244D6" w:rsidRPr="00AA2E0A" w:rsidRDefault="005244D6" w:rsidP="00E7791F">
      <w:pPr>
        <w:pStyle w:val="1"/>
        <w:tabs>
          <w:tab w:val="num" w:pos="0"/>
        </w:tabs>
        <w:jc w:val="both"/>
        <w:rPr>
          <w:sz w:val="27"/>
          <w:szCs w:val="27"/>
        </w:rPr>
      </w:pPr>
    </w:p>
    <w:p w:rsidR="00992356" w:rsidRPr="001D7F8E" w:rsidRDefault="00137292" w:rsidP="00992356">
      <w:pPr>
        <w:pStyle w:val="1"/>
        <w:numPr>
          <w:ilvl w:val="0"/>
          <w:numId w:val="1"/>
        </w:numPr>
        <w:jc w:val="center"/>
        <w:rPr>
          <w:b/>
          <w:sz w:val="27"/>
          <w:szCs w:val="27"/>
        </w:rPr>
      </w:pPr>
      <w:r w:rsidRPr="001D7F8E">
        <w:rPr>
          <w:b/>
          <w:sz w:val="27"/>
          <w:szCs w:val="27"/>
        </w:rPr>
        <w:t>Сроки и</w:t>
      </w:r>
      <w:r w:rsidR="00992356" w:rsidRPr="001D7F8E">
        <w:rPr>
          <w:b/>
          <w:sz w:val="27"/>
          <w:szCs w:val="27"/>
        </w:rPr>
        <w:t xml:space="preserve"> порядок поставкитовара</w:t>
      </w:r>
    </w:p>
    <w:p w:rsidR="00A171D4" w:rsidRPr="00AA2E0A" w:rsidRDefault="00992356" w:rsidP="004B4044">
      <w:pPr>
        <w:pStyle w:val="1"/>
        <w:tabs>
          <w:tab w:val="num" w:pos="720"/>
        </w:tabs>
        <w:jc w:val="both"/>
        <w:rPr>
          <w:sz w:val="27"/>
          <w:szCs w:val="27"/>
        </w:rPr>
      </w:pPr>
      <w:r w:rsidRPr="00AA2E0A">
        <w:rPr>
          <w:sz w:val="27"/>
          <w:szCs w:val="27"/>
        </w:rPr>
        <w:t>3.1.</w:t>
      </w:r>
      <w:r w:rsidR="002C6AED" w:rsidRPr="00AA2E0A">
        <w:rPr>
          <w:sz w:val="27"/>
          <w:szCs w:val="27"/>
        </w:rPr>
        <w:t xml:space="preserve">Поставщик обязуется поставить товар </w:t>
      </w:r>
      <w:r w:rsidR="009D687F">
        <w:rPr>
          <w:sz w:val="27"/>
          <w:szCs w:val="27"/>
        </w:rPr>
        <w:t>Заказчику</w:t>
      </w:r>
      <w:r w:rsidR="009D687F" w:rsidRPr="009D687F">
        <w:rPr>
          <w:sz w:val="27"/>
          <w:szCs w:val="27"/>
        </w:rPr>
        <w:t xml:space="preserve">с момента заключения договора по </w:t>
      </w:r>
      <w:r w:rsidR="00B2631E">
        <w:rPr>
          <w:sz w:val="27"/>
          <w:szCs w:val="27"/>
        </w:rPr>
        <w:t>15</w:t>
      </w:r>
      <w:r w:rsidR="009D687F" w:rsidRPr="009D687F">
        <w:rPr>
          <w:sz w:val="27"/>
          <w:szCs w:val="27"/>
        </w:rPr>
        <w:t>.0</w:t>
      </w:r>
      <w:r w:rsidR="00B2631E">
        <w:rPr>
          <w:sz w:val="27"/>
          <w:szCs w:val="27"/>
        </w:rPr>
        <w:t>7</w:t>
      </w:r>
      <w:r w:rsidR="009D687F" w:rsidRPr="009D687F">
        <w:rPr>
          <w:sz w:val="27"/>
          <w:szCs w:val="27"/>
        </w:rPr>
        <w:t>.2023 года, отдельными партиями по заявкам Заказчика</w:t>
      </w:r>
      <w:r w:rsidR="002C6AED" w:rsidRPr="00855EF2">
        <w:rPr>
          <w:sz w:val="27"/>
          <w:szCs w:val="27"/>
        </w:rPr>
        <w:t>.</w:t>
      </w:r>
      <w:r w:rsidR="002C6AED" w:rsidRPr="00AA2E0A">
        <w:rPr>
          <w:sz w:val="27"/>
          <w:szCs w:val="27"/>
        </w:rPr>
        <w:t xml:space="preserve"> Доставка товара до </w:t>
      </w:r>
      <w:r w:rsidR="009D687F">
        <w:rPr>
          <w:sz w:val="27"/>
          <w:szCs w:val="27"/>
        </w:rPr>
        <w:t>Заказчика</w:t>
      </w:r>
      <w:r w:rsidR="002C6AED" w:rsidRPr="00AA2E0A">
        <w:rPr>
          <w:sz w:val="27"/>
          <w:szCs w:val="27"/>
        </w:rPr>
        <w:t>осуществляется по адресу</w:t>
      </w:r>
      <w:r w:rsidR="00AF7809" w:rsidRPr="00AA2E0A">
        <w:rPr>
          <w:sz w:val="27"/>
          <w:szCs w:val="27"/>
        </w:rPr>
        <w:t xml:space="preserve">: 662547, Красноярский край, гор. Лесосибирск, микрорайон </w:t>
      </w:r>
      <w:r w:rsidR="009D687F" w:rsidRPr="009D687F">
        <w:rPr>
          <w:sz w:val="27"/>
          <w:szCs w:val="27"/>
        </w:rPr>
        <w:t>9-й мкр, 14</w:t>
      </w:r>
      <w:r w:rsidR="00ED07A9">
        <w:rPr>
          <w:sz w:val="27"/>
          <w:szCs w:val="27"/>
        </w:rPr>
        <w:t xml:space="preserve">. </w:t>
      </w:r>
    </w:p>
    <w:p w:rsidR="001531B4" w:rsidRPr="00AA2E0A" w:rsidRDefault="001531B4" w:rsidP="004B4044">
      <w:pPr>
        <w:pStyle w:val="2"/>
        <w:tabs>
          <w:tab w:val="num" w:pos="720"/>
        </w:tabs>
        <w:jc w:val="both"/>
        <w:rPr>
          <w:sz w:val="27"/>
          <w:szCs w:val="27"/>
        </w:rPr>
      </w:pPr>
      <w:r w:rsidRPr="00AA2E0A">
        <w:rPr>
          <w:sz w:val="27"/>
          <w:szCs w:val="27"/>
        </w:rPr>
        <w:tab/>
      </w:r>
      <w:r w:rsidR="002C6AED" w:rsidRPr="00AA2E0A">
        <w:rPr>
          <w:sz w:val="27"/>
          <w:szCs w:val="27"/>
        </w:rPr>
        <w:t>Поставщик производит поставку товара</w:t>
      </w:r>
      <w:r w:rsidR="00855EF2">
        <w:rPr>
          <w:sz w:val="27"/>
          <w:szCs w:val="27"/>
        </w:rPr>
        <w:t xml:space="preserve">по заявке Заказчика в течение 7 (семи) календарных дней </w:t>
      </w:r>
      <w:r w:rsidR="00BF55B0" w:rsidRPr="00AA2E0A">
        <w:rPr>
          <w:sz w:val="27"/>
          <w:szCs w:val="27"/>
        </w:rPr>
        <w:t>в рабочие дни (понедельник - пятница)</w:t>
      </w:r>
      <w:r w:rsidR="002C6AED" w:rsidRPr="00AA2E0A">
        <w:rPr>
          <w:sz w:val="27"/>
          <w:szCs w:val="27"/>
        </w:rPr>
        <w:t xml:space="preserve">  с </w:t>
      </w:r>
      <w:r w:rsidR="00AF7809" w:rsidRPr="00AA2E0A">
        <w:rPr>
          <w:sz w:val="27"/>
          <w:szCs w:val="27"/>
        </w:rPr>
        <w:t>09</w:t>
      </w:r>
      <w:r w:rsidR="002C6AED" w:rsidRPr="00AA2E0A">
        <w:rPr>
          <w:sz w:val="27"/>
          <w:szCs w:val="27"/>
        </w:rPr>
        <w:t xml:space="preserve"> часов </w:t>
      </w:r>
      <w:r w:rsidR="00AF7809" w:rsidRPr="00AA2E0A">
        <w:rPr>
          <w:sz w:val="27"/>
          <w:szCs w:val="27"/>
        </w:rPr>
        <w:t>00</w:t>
      </w:r>
      <w:r w:rsidR="002C6AED" w:rsidRPr="00AA2E0A">
        <w:rPr>
          <w:sz w:val="27"/>
          <w:szCs w:val="27"/>
        </w:rPr>
        <w:t xml:space="preserve"> минут до</w:t>
      </w:r>
      <w:r w:rsidR="00AF7809" w:rsidRPr="00AA2E0A">
        <w:rPr>
          <w:sz w:val="27"/>
          <w:szCs w:val="27"/>
        </w:rPr>
        <w:t xml:space="preserve"> 15</w:t>
      </w:r>
      <w:r w:rsidR="002C6AED" w:rsidRPr="00AA2E0A">
        <w:rPr>
          <w:sz w:val="27"/>
          <w:szCs w:val="27"/>
        </w:rPr>
        <w:t xml:space="preserve"> часов</w:t>
      </w:r>
      <w:r w:rsidR="00AF7809" w:rsidRPr="00AA2E0A">
        <w:rPr>
          <w:sz w:val="27"/>
          <w:szCs w:val="27"/>
        </w:rPr>
        <w:t xml:space="preserve"> 00</w:t>
      </w:r>
      <w:r w:rsidR="002C6AED" w:rsidRPr="00AA2E0A">
        <w:rPr>
          <w:sz w:val="27"/>
          <w:szCs w:val="27"/>
        </w:rPr>
        <w:t xml:space="preserve"> минут по местному времени.</w:t>
      </w:r>
      <w:r w:rsidR="00E567EB" w:rsidRPr="00AA2E0A">
        <w:rPr>
          <w:sz w:val="27"/>
          <w:szCs w:val="27"/>
        </w:rPr>
        <w:t xml:space="preserve"> С извещением </w:t>
      </w:r>
      <w:r w:rsidR="009D687F">
        <w:rPr>
          <w:sz w:val="27"/>
          <w:szCs w:val="27"/>
        </w:rPr>
        <w:t>Заказчика</w:t>
      </w:r>
      <w:r w:rsidR="00E567EB" w:rsidRPr="00AA2E0A">
        <w:rPr>
          <w:sz w:val="27"/>
          <w:szCs w:val="27"/>
        </w:rPr>
        <w:t>за два рабочих дня до даты поставки.</w:t>
      </w:r>
    </w:p>
    <w:p w:rsidR="00BF55B0" w:rsidRPr="00AA2E0A" w:rsidRDefault="003B48B8" w:rsidP="004B4044">
      <w:pPr>
        <w:pStyle w:val="1"/>
        <w:jc w:val="both"/>
        <w:rPr>
          <w:sz w:val="27"/>
          <w:szCs w:val="27"/>
        </w:rPr>
      </w:pPr>
      <w:r w:rsidRPr="00AA2E0A">
        <w:rPr>
          <w:sz w:val="27"/>
          <w:szCs w:val="27"/>
        </w:rPr>
        <w:t>3.2. При осуществлении поставки</w:t>
      </w:r>
      <w:r w:rsidR="00703FF8" w:rsidRPr="00AA2E0A">
        <w:rPr>
          <w:sz w:val="27"/>
          <w:szCs w:val="27"/>
        </w:rPr>
        <w:t>, на каждую партию товара</w:t>
      </w:r>
      <w:r w:rsidRPr="00AA2E0A">
        <w:rPr>
          <w:sz w:val="27"/>
          <w:szCs w:val="27"/>
        </w:rPr>
        <w:t xml:space="preserve"> Поставщик обязан пред</w:t>
      </w:r>
      <w:r w:rsidR="0017141F" w:rsidRPr="00AA2E0A">
        <w:rPr>
          <w:sz w:val="27"/>
          <w:szCs w:val="27"/>
        </w:rPr>
        <w:t xml:space="preserve">ставить </w:t>
      </w:r>
      <w:r w:rsidR="009D687F">
        <w:rPr>
          <w:sz w:val="27"/>
          <w:szCs w:val="27"/>
        </w:rPr>
        <w:t>Заказчику</w:t>
      </w:r>
      <w:r w:rsidRPr="00AA2E0A">
        <w:rPr>
          <w:sz w:val="27"/>
          <w:szCs w:val="27"/>
        </w:rPr>
        <w:t>документы</w:t>
      </w:r>
      <w:r w:rsidR="00BF55B0" w:rsidRPr="00AA2E0A">
        <w:rPr>
          <w:sz w:val="27"/>
          <w:szCs w:val="27"/>
        </w:rPr>
        <w:t>:</w:t>
      </w:r>
    </w:p>
    <w:p w:rsidR="00BF55B0" w:rsidRPr="00AA2E0A" w:rsidRDefault="00BF55B0" w:rsidP="004F27F0">
      <w:pPr>
        <w:pStyle w:val="1"/>
        <w:numPr>
          <w:ilvl w:val="0"/>
          <w:numId w:val="6"/>
        </w:numPr>
        <w:ind w:left="284" w:hanging="284"/>
        <w:jc w:val="both"/>
        <w:rPr>
          <w:sz w:val="27"/>
          <w:szCs w:val="27"/>
        </w:rPr>
      </w:pPr>
      <w:r w:rsidRPr="00AA2E0A">
        <w:rPr>
          <w:sz w:val="27"/>
          <w:szCs w:val="27"/>
        </w:rPr>
        <w:t>бухгалтерские документы: счет на оплату,</w:t>
      </w:r>
      <w:r w:rsidR="00B82994">
        <w:rPr>
          <w:sz w:val="27"/>
          <w:szCs w:val="27"/>
        </w:rPr>
        <w:t xml:space="preserve">счет-фактуру, </w:t>
      </w:r>
      <w:r w:rsidRPr="00AA2E0A">
        <w:rPr>
          <w:sz w:val="27"/>
          <w:szCs w:val="27"/>
        </w:rPr>
        <w:t>товарную накладную с номером договора</w:t>
      </w:r>
      <w:r w:rsidR="00B82994">
        <w:rPr>
          <w:sz w:val="27"/>
          <w:szCs w:val="27"/>
        </w:rPr>
        <w:t xml:space="preserve"> или </w:t>
      </w:r>
      <w:r w:rsidR="0060631B">
        <w:rPr>
          <w:sz w:val="27"/>
          <w:szCs w:val="27"/>
        </w:rPr>
        <w:t xml:space="preserve">универсальный </w:t>
      </w:r>
      <w:r w:rsidR="00B82994">
        <w:rPr>
          <w:sz w:val="27"/>
          <w:szCs w:val="27"/>
        </w:rPr>
        <w:t>передаточный документ</w:t>
      </w:r>
      <w:r w:rsidRPr="00AA2E0A">
        <w:rPr>
          <w:sz w:val="27"/>
          <w:szCs w:val="27"/>
        </w:rPr>
        <w:t>;</w:t>
      </w:r>
    </w:p>
    <w:p w:rsidR="00BF55B0" w:rsidRPr="00AA2E0A" w:rsidRDefault="003B48B8" w:rsidP="004F27F0">
      <w:pPr>
        <w:pStyle w:val="1"/>
        <w:numPr>
          <w:ilvl w:val="0"/>
          <w:numId w:val="6"/>
        </w:numPr>
        <w:ind w:left="284" w:hanging="284"/>
        <w:jc w:val="both"/>
        <w:rPr>
          <w:sz w:val="27"/>
          <w:szCs w:val="27"/>
        </w:rPr>
      </w:pPr>
      <w:r w:rsidRPr="00AA2E0A">
        <w:rPr>
          <w:sz w:val="27"/>
          <w:szCs w:val="27"/>
        </w:rPr>
        <w:t>документы, подтверждающие качество товара (декларацию/сертификат соответствия, сертификат качества</w:t>
      </w:r>
      <w:r w:rsidR="00B82994">
        <w:rPr>
          <w:sz w:val="27"/>
          <w:szCs w:val="27"/>
        </w:rPr>
        <w:t>, регистрационное удостоверение</w:t>
      </w:r>
      <w:r w:rsidRPr="00AA2E0A">
        <w:rPr>
          <w:sz w:val="27"/>
          <w:szCs w:val="27"/>
        </w:rPr>
        <w:t>)</w:t>
      </w:r>
      <w:r w:rsidR="00BF55B0" w:rsidRPr="00AA2E0A">
        <w:rPr>
          <w:sz w:val="27"/>
          <w:szCs w:val="27"/>
        </w:rPr>
        <w:t>.</w:t>
      </w:r>
    </w:p>
    <w:p w:rsidR="003B48B8" w:rsidRPr="00AA2E0A" w:rsidRDefault="00BF55B0" w:rsidP="004B4044">
      <w:pPr>
        <w:pStyle w:val="1"/>
        <w:jc w:val="both"/>
        <w:rPr>
          <w:sz w:val="27"/>
          <w:szCs w:val="27"/>
        </w:rPr>
      </w:pPr>
      <w:r w:rsidRPr="00AA2E0A">
        <w:rPr>
          <w:sz w:val="27"/>
          <w:szCs w:val="27"/>
        </w:rPr>
        <w:t xml:space="preserve">Данные документы </w:t>
      </w:r>
      <w:r w:rsidR="003B48B8" w:rsidRPr="00AA2E0A">
        <w:rPr>
          <w:sz w:val="27"/>
          <w:szCs w:val="27"/>
        </w:rPr>
        <w:t>являются неотъемлемой принадлежностью товара и направляются одновременно с товаром</w:t>
      </w:r>
      <w:r w:rsidR="007D1931" w:rsidRPr="00AA2E0A">
        <w:rPr>
          <w:sz w:val="27"/>
          <w:szCs w:val="27"/>
        </w:rPr>
        <w:t xml:space="preserve"> без дополнительной оплаты</w:t>
      </w:r>
      <w:r w:rsidR="003B48B8" w:rsidRPr="00AA2E0A">
        <w:rPr>
          <w:sz w:val="27"/>
          <w:szCs w:val="27"/>
        </w:rPr>
        <w:t>.</w:t>
      </w:r>
    </w:p>
    <w:p w:rsidR="00135854" w:rsidRPr="00AA2E0A" w:rsidRDefault="005C7315" w:rsidP="004B4044">
      <w:pPr>
        <w:pStyle w:val="1"/>
        <w:jc w:val="both"/>
        <w:rPr>
          <w:color w:val="000000"/>
          <w:sz w:val="27"/>
          <w:szCs w:val="27"/>
        </w:rPr>
      </w:pPr>
      <w:r w:rsidRPr="00AA2E0A">
        <w:rPr>
          <w:color w:val="000000"/>
          <w:sz w:val="27"/>
          <w:szCs w:val="27"/>
        </w:rPr>
        <w:t xml:space="preserve">3.3. Отсутствие документов </w:t>
      </w:r>
      <w:r w:rsidRPr="00AA2E0A">
        <w:rPr>
          <w:sz w:val="27"/>
          <w:szCs w:val="27"/>
        </w:rPr>
        <w:t>(пункт 3.2.)</w:t>
      </w:r>
      <w:r w:rsidRPr="00AA2E0A">
        <w:rPr>
          <w:color w:val="000000"/>
          <w:sz w:val="27"/>
          <w:szCs w:val="27"/>
        </w:rPr>
        <w:t xml:space="preserve"> является основанием для приостановки приемки товара </w:t>
      </w:r>
      <w:r w:rsidR="009D687F">
        <w:rPr>
          <w:color w:val="000000"/>
          <w:sz w:val="27"/>
          <w:szCs w:val="27"/>
        </w:rPr>
        <w:t>Заказчиком</w:t>
      </w:r>
      <w:r w:rsidRPr="00AA2E0A">
        <w:rPr>
          <w:color w:val="000000"/>
          <w:sz w:val="27"/>
          <w:szCs w:val="27"/>
        </w:rPr>
        <w:t xml:space="preserve"> до представления полного комплекта документов.</w:t>
      </w:r>
    </w:p>
    <w:p w:rsidR="00992356" w:rsidRPr="00AA2E0A" w:rsidRDefault="006017DE" w:rsidP="004B4044">
      <w:pPr>
        <w:shd w:val="clear" w:color="auto" w:fill="FFFFFF"/>
        <w:tabs>
          <w:tab w:val="left" w:pos="1181"/>
        </w:tabs>
        <w:jc w:val="both"/>
        <w:rPr>
          <w:sz w:val="27"/>
          <w:szCs w:val="27"/>
        </w:rPr>
      </w:pPr>
      <w:r w:rsidRPr="00AA2E0A">
        <w:rPr>
          <w:sz w:val="27"/>
          <w:szCs w:val="27"/>
        </w:rPr>
        <w:t>3.</w:t>
      </w:r>
      <w:r w:rsidR="002452EB" w:rsidRPr="00AA2E0A">
        <w:rPr>
          <w:sz w:val="27"/>
          <w:szCs w:val="27"/>
        </w:rPr>
        <w:t>4</w:t>
      </w:r>
      <w:r w:rsidRPr="00AA2E0A">
        <w:rPr>
          <w:sz w:val="27"/>
          <w:szCs w:val="27"/>
        </w:rPr>
        <w:t xml:space="preserve">. </w:t>
      </w:r>
      <w:r w:rsidR="00C24538" w:rsidRPr="00AA2E0A">
        <w:rPr>
          <w:sz w:val="27"/>
          <w:szCs w:val="27"/>
        </w:rPr>
        <w:t xml:space="preserve">Приемка товара по количеству и качеству осуществляется </w:t>
      </w:r>
      <w:r w:rsidR="009D687F">
        <w:rPr>
          <w:sz w:val="27"/>
          <w:szCs w:val="27"/>
        </w:rPr>
        <w:t>Заказчиком</w:t>
      </w:r>
      <w:r w:rsidR="00C24538" w:rsidRPr="00AA2E0A">
        <w:rPr>
          <w:sz w:val="27"/>
          <w:szCs w:val="27"/>
        </w:rPr>
        <w:t>в</w:t>
      </w:r>
      <w:r w:rsidR="00B82994">
        <w:rPr>
          <w:sz w:val="27"/>
          <w:szCs w:val="27"/>
        </w:rPr>
        <w:t xml:space="preserve"> присутствии представителя Поставщика непосредственно в день поставки товара. </w:t>
      </w:r>
    </w:p>
    <w:p w:rsidR="003B48B8" w:rsidRPr="00AA2E0A" w:rsidRDefault="003B48B8" w:rsidP="002452EB">
      <w:pPr>
        <w:pStyle w:val="1"/>
        <w:ind w:firstLine="709"/>
        <w:jc w:val="both"/>
        <w:rPr>
          <w:sz w:val="27"/>
          <w:szCs w:val="27"/>
        </w:rPr>
      </w:pPr>
      <w:r w:rsidRPr="00AA2E0A">
        <w:rPr>
          <w:sz w:val="27"/>
          <w:szCs w:val="27"/>
        </w:rPr>
        <w:t>При обнаружении несоответствия количества, качества,</w:t>
      </w:r>
      <w:r w:rsidR="00824580" w:rsidRPr="00AA2E0A">
        <w:rPr>
          <w:sz w:val="27"/>
          <w:szCs w:val="27"/>
        </w:rPr>
        <w:t xml:space="preserve"> остаточного срока годности</w:t>
      </w:r>
      <w:r w:rsidRPr="00AA2E0A">
        <w:rPr>
          <w:sz w:val="27"/>
          <w:szCs w:val="27"/>
        </w:rPr>
        <w:t xml:space="preserve"> или правил хранения, </w:t>
      </w:r>
      <w:r w:rsidR="009D687F">
        <w:rPr>
          <w:sz w:val="27"/>
          <w:szCs w:val="27"/>
        </w:rPr>
        <w:t>Заказчик</w:t>
      </w:r>
      <w:r w:rsidRPr="00AA2E0A">
        <w:rPr>
          <w:sz w:val="27"/>
          <w:szCs w:val="27"/>
        </w:rPr>
        <w:t>вправе отказаться от приемки такого товара, о чем составляется соответствующий акт. В акте должно быть указано количество товара, по которому заявлена претензия, содержание и основание претензии, а также конкретное требование</w:t>
      </w:r>
      <w:r w:rsidR="009D687F">
        <w:rPr>
          <w:sz w:val="27"/>
          <w:szCs w:val="27"/>
        </w:rPr>
        <w:t>Заказчика</w:t>
      </w:r>
      <w:r w:rsidRPr="00AA2E0A">
        <w:rPr>
          <w:sz w:val="27"/>
          <w:szCs w:val="27"/>
        </w:rPr>
        <w:t>. Претензия должна быть подтверждена актами и иными необходимыми документами.</w:t>
      </w:r>
    </w:p>
    <w:p w:rsidR="00513DAC" w:rsidRPr="00AA2E0A" w:rsidRDefault="00513DAC" w:rsidP="004B4044">
      <w:pPr>
        <w:shd w:val="clear" w:color="auto" w:fill="FFFFFF"/>
        <w:tabs>
          <w:tab w:val="left" w:pos="1181"/>
        </w:tabs>
        <w:jc w:val="both"/>
        <w:rPr>
          <w:sz w:val="27"/>
          <w:szCs w:val="27"/>
        </w:rPr>
      </w:pPr>
      <w:r w:rsidRPr="00AA2E0A">
        <w:rPr>
          <w:sz w:val="27"/>
          <w:szCs w:val="27"/>
        </w:rPr>
        <w:t>3</w:t>
      </w:r>
      <w:r w:rsidR="002452EB" w:rsidRPr="00AA2E0A">
        <w:rPr>
          <w:sz w:val="27"/>
          <w:szCs w:val="27"/>
        </w:rPr>
        <w:t>.5</w:t>
      </w:r>
      <w:r w:rsidRPr="00AA2E0A">
        <w:rPr>
          <w:sz w:val="27"/>
          <w:szCs w:val="27"/>
        </w:rPr>
        <w:t xml:space="preserve">. При отсутствии претензий к товару и сопроводительным документам, </w:t>
      </w:r>
      <w:r w:rsidR="009D687F">
        <w:rPr>
          <w:sz w:val="27"/>
          <w:szCs w:val="27"/>
        </w:rPr>
        <w:t>Заказчик</w:t>
      </w:r>
      <w:r w:rsidRPr="00AA2E0A">
        <w:rPr>
          <w:sz w:val="27"/>
          <w:szCs w:val="27"/>
        </w:rPr>
        <w:t>обязан принять товары, подписать товарные накладные, заверить их печатью и один экземпляр направить Поставщику.</w:t>
      </w:r>
    </w:p>
    <w:p w:rsidR="00625C7B" w:rsidRPr="00AA2E0A" w:rsidRDefault="002452EB" w:rsidP="004B4044">
      <w:pPr>
        <w:pStyle w:val="1"/>
        <w:jc w:val="both"/>
        <w:rPr>
          <w:sz w:val="27"/>
          <w:szCs w:val="27"/>
        </w:rPr>
      </w:pPr>
      <w:r w:rsidRPr="00AA2E0A">
        <w:rPr>
          <w:sz w:val="27"/>
          <w:szCs w:val="27"/>
        </w:rPr>
        <w:t>3.6</w:t>
      </w:r>
      <w:r w:rsidR="00625C7B" w:rsidRPr="00AA2E0A">
        <w:rPr>
          <w:sz w:val="27"/>
          <w:szCs w:val="27"/>
        </w:rPr>
        <w:t xml:space="preserve">. В случае обнаружения скрытых недостатков товара в течение срока годности, </w:t>
      </w:r>
      <w:r w:rsidR="009D687F">
        <w:rPr>
          <w:sz w:val="27"/>
          <w:szCs w:val="27"/>
        </w:rPr>
        <w:t>Заказчик</w:t>
      </w:r>
      <w:r w:rsidR="00625C7B" w:rsidRPr="00AA2E0A">
        <w:rPr>
          <w:sz w:val="27"/>
          <w:szCs w:val="27"/>
        </w:rPr>
        <w:t>направляет Поставщику соответствующий акт в течение 5 рабочих дней с момента обнаружения недостатков качества.</w:t>
      </w:r>
    </w:p>
    <w:p w:rsidR="00625C7B" w:rsidRPr="00AA2E0A" w:rsidRDefault="008322A6" w:rsidP="004B4044">
      <w:pPr>
        <w:shd w:val="clear" w:color="auto" w:fill="FFFFFF"/>
        <w:ind w:right="38"/>
        <w:jc w:val="both"/>
        <w:rPr>
          <w:sz w:val="27"/>
          <w:szCs w:val="27"/>
        </w:rPr>
      </w:pPr>
      <w:r w:rsidRPr="00AA2E0A">
        <w:rPr>
          <w:sz w:val="27"/>
          <w:szCs w:val="27"/>
        </w:rPr>
        <w:lastRenderedPageBreak/>
        <w:t>3.</w:t>
      </w:r>
      <w:r w:rsidR="002452EB" w:rsidRPr="00AA2E0A">
        <w:rPr>
          <w:sz w:val="27"/>
          <w:szCs w:val="27"/>
        </w:rPr>
        <w:t>7</w:t>
      </w:r>
      <w:r w:rsidRPr="00AA2E0A">
        <w:rPr>
          <w:sz w:val="27"/>
          <w:szCs w:val="27"/>
        </w:rPr>
        <w:t xml:space="preserve">. </w:t>
      </w:r>
      <w:r w:rsidR="00625C7B" w:rsidRPr="00AA2E0A">
        <w:rPr>
          <w:sz w:val="27"/>
          <w:szCs w:val="27"/>
        </w:rPr>
        <w:t xml:space="preserve">Поставщик обязан в течение 5 дней со дня получения претензии </w:t>
      </w:r>
      <w:r w:rsidR="009D687F">
        <w:rPr>
          <w:sz w:val="27"/>
          <w:szCs w:val="27"/>
        </w:rPr>
        <w:t>Заказчика</w:t>
      </w:r>
      <w:r w:rsidR="00625C7B" w:rsidRPr="00AA2E0A">
        <w:rPr>
          <w:sz w:val="27"/>
          <w:szCs w:val="27"/>
        </w:rPr>
        <w:t>заменить товар на надлежащий. Возврат и замена некачественного товара осуществляется силами и за счет Поставщика.</w:t>
      </w:r>
    </w:p>
    <w:p w:rsidR="00625C7B" w:rsidRPr="00AA2E0A" w:rsidRDefault="00625C7B" w:rsidP="004B4044">
      <w:pPr>
        <w:shd w:val="clear" w:color="auto" w:fill="FFFFFF"/>
        <w:ind w:right="38"/>
        <w:jc w:val="both"/>
        <w:rPr>
          <w:sz w:val="27"/>
          <w:szCs w:val="27"/>
        </w:rPr>
      </w:pPr>
      <w:r w:rsidRPr="00AA2E0A">
        <w:rPr>
          <w:sz w:val="27"/>
          <w:szCs w:val="27"/>
        </w:rPr>
        <w:t>3.</w:t>
      </w:r>
      <w:r w:rsidR="002452EB" w:rsidRPr="00AA2E0A">
        <w:rPr>
          <w:sz w:val="27"/>
          <w:szCs w:val="27"/>
        </w:rPr>
        <w:t>8</w:t>
      </w:r>
      <w:r w:rsidRPr="00AA2E0A">
        <w:rPr>
          <w:sz w:val="27"/>
          <w:szCs w:val="27"/>
        </w:rPr>
        <w:t>. Поставщик не вправе поставлять товар, не указанный в спецификации. В случае поставки товара, не указанный в спецификации, его</w:t>
      </w:r>
      <w:r w:rsidR="002452EB" w:rsidRPr="00AA2E0A">
        <w:rPr>
          <w:sz w:val="27"/>
          <w:szCs w:val="27"/>
        </w:rPr>
        <w:t xml:space="preserve"> приёмка и</w:t>
      </w:r>
      <w:r w:rsidRPr="00AA2E0A">
        <w:rPr>
          <w:sz w:val="27"/>
          <w:szCs w:val="27"/>
        </w:rPr>
        <w:t xml:space="preserve"> оплата не производится.</w:t>
      </w:r>
    </w:p>
    <w:p w:rsidR="00625C7B" w:rsidRPr="00AA2E0A" w:rsidRDefault="00625C7B" w:rsidP="004B4044">
      <w:pPr>
        <w:pStyle w:val="1"/>
        <w:jc w:val="both"/>
        <w:rPr>
          <w:sz w:val="27"/>
          <w:szCs w:val="27"/>
        </w:rPr>
      </w:pPr>
      <w:r w:rsidRPr="00AA2E0A">
        <w:rPr>
          <w:sz w:val="27"/>
          <w:szCs w:val="27"/>
        </w:rPr>
        <w:t>3.</w:t>
      </w:r>
      <w:r w:rsidR="002452EB" w:rsidRPr="00AA2E0A">
        <w:rPr>
          <w:sz w:val="27"/>
          <w:szCs w:val="27"/>
        </w:rPr>
        <w:t>9</w:t>
      </w:r>
      <w:r w:rsidRPr="00AA2E0A">
        <w:rPr>
          <w:sz w:val="27"/>
          <w:szCs w:val="27"/>
        </w:rPr>
        <w:t xml:space="preserve">. Обязательства Поставщика по поставке товара  </w:t>
      </w:r>
      <w:r w:rsidR="009D687F">
        <w:rPr>
          <w:sz w:val="27"/>
          <w:szCs w:val="27"/>
        </w:rPr>
        <w:t>Заказчику</w:t>
      </w:r>
      <w:r w:rsidRPr="00AA2E0A">
        <w:rPr>
          <w:sz w:val="27"/>
          <w:szCs w:val="27"/>
        </w:rPr>
        <w:t>считаются исполненными в день и на сумму фактической передачи товара</w:t>
      </w:r>
      <w:r w:rsidR="009D687F">
        <w:rPr>
          <w:sz w:val="27"/>
          <w:szCs w:val="27"/>
        </w:rPr>
        <w:t>Заказчику</w:t>
      </w:r>
      <w:r w:rsidRPr="00AA2E0A">
        <w:rPr>
          <w:sz w:val="27"/>
          <w:szCs w:val="27"/>
        </w:rPr>
        <w:t>, что подтверждается документами (пункт 3.2.).</w:t>
      </w:r>
    </w:p>
    <w:p w:rsidR="00031568" w:rsidRPr="00AA2E0A" w:rsidRDefault="00625C7B" w:rsidP="00031568">
      <w:pPr>
        <w:pStyle w:val="1"/>
        <w:jc w:val="both"/>
        <w:rPr>
          <w:sz w:val="27"/>
          <w:szCs w:val="27"/>
        </w:rPr>
      </w:pPr>
      <w:r w:rsidRPr="00AA2E0A">
        <w:rPr>
          <w:sz w:val="27"/>
          <w:szCs w:val="27"/>
        </w:rPr>
        <w:t>3.1</w:t>
      </w:r>
      <w:r w:rsidR="002452EB" w:rsidRPr="00AA2E0A">
        <w:rPr>
          <w:sz w:val="27"/>
          <w:szCs w:val="27"/>
        </w:rPr>
        <w:t>0</w:t>
      </w:r>
      <w:r w:rsidRPr="00AA2E0A">
        <w:rPr>
          <w:sz w:val="27"/>
          <w:szCs w:val="27"/>
        </w:rPr>
        <w:t xml:space="preserve">. </w:t>
      </w:r>
      <w:r w:rsidR="00031568" w:rsidRPr="00AA2E0A">
        <w:rPr>
          <w:sz w:val="27"/>
          <w:szCs w:val="27"/>
        </w:rPr>
        <w:t xml:space="preserve">В случае недопоставки товара в предыдущем периоде поставки, Поставщик  согласовывает объем поставляемого товара с </w:t>
      </w:r>
      <w:r w:rsidR="009D687F">
        <w:rPr>
          <w:sz w:val="27"/>
          <w:szCs w:val="27"/>
        </w:rPr>
        <w:t>Заказчиком</w:t>
      </w:r>
      <w:r w:rsidR="00031568" w:rsidRPr="00AA2E0A">
        <w:rPr>
          <w:sz w:val="27"/>
          <w:szCs w:val="27"/>
        </w:rPr>
        <w:t>в письменной форме.</w:t>
      </w:r>
    </w:p>
    <w:p w:rsidR="00ED07A9" w:rsidRPr="00AA2E0A" w:rsidRDefault="00ED07A9" w:rsidP="00A23742">
      <w:pPr>
        <w:pStyle w:val="1"/>
        <w:ind w:firstLine="708"/>
        <w:jc w:val="both"/>
        <w:rPr>
          <w:sz w:val="27"/>
          <w:szCs w:val="27"/>
        </w:rPr>
      </w:pPr>
    </w:p>
    <w:p w:rsidR="00992356" w:rsidRPr="001D7F8E" w:rsidRDefault="006017DE" w:rsidP="006017DE">
      <w:pPr>
        <w:pStyle w:val="a3"/>
        <w:numPr>
          <w:ilvl w:val="0"/>
          <w:numId w:val="1"/>
        </w:numPr>
        <w:jc w:val="center"/>
        <w:rPr>
          <w:b/>
          <w:sz w:val="27"/>
          <w:szCs w:val="27"/>
        </w:rPr>
      </w:pPr>
      <w:r w:rsidRPr="001D7F8E">
        <w:rPr>
          <w:b/>
          <w:sz w:val="27"/>
          <w:szCs w:val="27"/>
        </w:rPr>
        <w:t xml:space="preserve">Цена </w:t>
      </w:r>
      <w:r w:rsidR="00A44463" w:rsidRPr="001D7F8E">
        <w:rPr>
          <w:b/>
          <w:sz w:val="27"/>
          <w:szCs w:val="27"/>
        </w:rPr>
        <w:t xml:space="preserve">договора </w:t>
      </w:r>
      <w:r w:rsidRPr="001D7F8E">
        <w:rPr>
          <w:b/>
          <w:sz w:val="27"/>
          <w:szCs w:val="27"/>
        </w:rPr>
        <w:t>и п</w:t>
      </w:r>
      <w:r w:rsidR="00992356" w:rsidRPr="001D7F8E">
        <w:rPr>
          <w:b/>
          <w:sz w:val="27"/>
          <w:szCs w:val="27"/>
        </w:rPr>
        <w:t>орядок  расчетов</w:t>
      </w:r>
    </w:p>
    <w:p w:rsidR="006017DE" w:rsidRPr="00AA2E0A" w:rsidRDefault="006017DE" w:rsidP="0066198C">
      <w:pPr>
        <w:pStyle w:val="1"/>
        <w:numPr>
          <w:ilvl w:val="1"/>
          <w:numId w:val="1"/>
        </w:numPr>
        <w:tabs>
          <w:tab w:val="clear" w:pos="1140"/>
          <w:tab w:val="num" w:pos="0"/>
          <w:tab w:val="left" w:pos="426"/>
        </w:tabs>
        <w:ind w:left="0" w:firstLine="0"/>
        <w:jc w:val="both"/>
        <w:rPr>
          <w:sz w:val="27"/>
          <w:szCs w:val="27"/>
        </w:rPr>
      </w:pPr>
      <w:r w:rsidRPr="00AA2E0A">
        <w:rPr>
          <w:sz w:val="27"/>
          <w:szCs w:val="27"/>
        </w:rPr>
        <w:t xml:space="preserve">Сумма поставки по настоящему </w:t>
      </w:r>
      <w:r w:rsidR="002452EB" w:rsidRPr="00AA2E0A">
        <w:rPr>
          <w:sz w:val="27"/>
          <w:szCs w:val="27"/>
        </w:rPr>
        <w:t xml:space="preserve">договору </w:t>
      </w:r>
      <w:r w:rsidRPr="00AA2E0A">
        <w:rPr>
          <w:sz w:val="27"/>
          <w:szCs w:val="27"/>
        </w:rPr>
        <w:t xml:space="preserve">составляет </w:t>
      </w:r>
      <w:r w:rsidR="002452EB" w:rsidRPr="00AA2E0A">
        <w:rPr>
          <w:sz w:val="27"/>
          <w:szCs w:val="27"/>
        </w:rPr>
        <w:t xml:space="preserve">_________________ </w:t>
      </w:r>
      <w:r w:rsidRPr="00AA2E0A">
        <w:rPr>
          <w:sz w:val="27"/>
          <w:szCs w:val="27"/>
        </w:rPr>
        <w:t>(</w:t>
      </w:r>
      <w:r w:rsidR="002452EB" w:rsidRPr="00AA2E0A">
        <w:rPr>
          <w:sz w:val="27"/>
          <w:szCs w:val="27"/>
        </w:rPr>
        <w:t xml:space="preserve">_______________________________ </w:t>
      </w:r>
      <w:r w:rsidRPr="00AA2E0A">
        <w:rPr>
          <w:sz w:val="27"/>
          <w:szCs w:val="27"/>
        </w:rPr>
        <w:t>) руб</w:t>
      </w:r>
      <w:r w:rsidR="00AF7809" w:rsidRPr="00AA2E0A">
        <w:rPr>
          <w:sz w:val="27"/>
          <w:szCs w:val="27"/>
        </w:rPr>
        <w:t>лей</w:t>
      </w:r>
      <w:r w:rsidR="00FB6AC6">
        <w:rPr>
          <w:sz w:val="27"/>
          <w:szCs w:val="27"/>
        </w:rPr>
        <w:t>, в</w:t>
      </w:r>
      <w:r w:rsidR="002452EB" w:rsidRPr="00AA2E0A">
        <w:rPr>
          <w:sz w:val="27"/>
          <w:szCs w:val="27"/>
        </w:rPr>
        <w:t xml:space="preserve"> т.ч. НДС ____ / без НДС.</w:t>
      </w:r>
    </w:p>
    <w:p w:rsidR="009D687F" w:rsidRDefault="009D687F" w:rsidP="0066198C">
      <w:pPr>
        <w:pStyle w:val="1"/>
        <w:numPr>
          <w:ilvl w:val="1"/>
          <w:numId w:val="1"/>
        </w:numPr>
        <w:tabs>
          <w:tab w:val="clear" w:pos="1140"/>
          <w:tab w:val="num" w:pos="0"/>
          <w:tab w:val="left" w:pos="426"/>
        </w:tabs>
        <w:ind w:left="0" w:firstLine="0"/>
        <w:jc w:val="both"/>
        <w:rPr>
          <w:sz w:val="27"/>
          <w:szCs w:val="27"/>
        </w:rPr>
      </w:pPr>
      <w:r w:rsidRPr="009D687F">
        <w:rPr>
          <w:sz w:val="27"/>
          <w:szCs w:val="27"/>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w:t>
      </w:r>
    </w:p>
    <w:p w:rsidR="006017DE" w:rsidRDefault="006017DE" w:rsidP="0066198C">
      <w:pPr>
        <w:pStyle w:val="1"/>
        <w:numPr>
          <w:ilvl w:val="1"/>
          <w:numId w:val="1"/>
        </w:numPr>
        <w:tabs>
          <w:tab w:val="clear" w:pos="1140"/>
          <w:tab w:val="num" w:pos="0"/>
          <w:tab w:val="left" w:pos="426"/>
        </w:tabs>
        <w:ind w:left="0" w:firstLine="0"/>
        <w:jc w:val="both"/>
        <w:rPr>
          <w:sz w:val="27"/>
          <w:szCs w:val="27"/>
        </w:rPr>
      </w:pPr>
      <w:r w:rsidRPr="00AA2E0A">
        <w:rPr>
          <w:sz w:val="27"/>
          <w:szCs w:val="27"/>
        </w:rPr>
        <w:t xml:space="preserve">Цена настоящего </w:t>
      </w:r>
      <w:r w:rsidR="002452EB" w:rsidRPr="00AA2E0A">
        <w:rPr>
          <w:sz w:val="27"/>
          <w:szCs w:val="27"/>
        </w:rPr>
        <w:t>договора не может быть изменена в одностороннем порядке</w:t>
      </w:r>
      <w:r w:rsidRPr="00AA2E0A">
        <w:rPr>
          <w:sz w:val="27"/>
          <w:szCs w:val="27"/>
        </w:rPr>
        <w:t>.</w:t>
      </w:r>
    </w:p>
    <w:p w:rsidR="00DD0627" w:rsidRPr="00AA2E0A" w:rsidRDefault="00DD0627" w:rsidP="0066198C">
      <w:pPr>
        <w:pStyle w:val="1"/>
        <w:numPr>
          <w:ilvl w:val="1"/>
          <w:numId w:val="1"/>
        </w:numPr>
        <w:tabs>
          <w:tab w:val="clear" w:pos="1140"/>
          <w:tab w:val="num" w:pos="0"/>
          <w:tab w:val="left" w:pos="426"/>
        </w:tabs>
        <w:ind w:left="0" w:firstLine="0"/>
        <w:jc w:val="both"/>
        <w:rPr>
          <w:sz w:val="27"/>
          <w:szCs w:val="27"/>
        </w:rPr>
      </w:pPr>
      <w:r>
        <w:rPr>
          <w:sz w:val="27"/>
          <w:szCs w:val="27"/>
        </w:rPr>
        <w:t xml:space="preserve"> Источник финансирования</w:t>
      </w:r>
      <w:r w:rsidR="009D687F">
        <w:rPr>
          <w:sz w:val="27"/>
          <w:szCs w:val="27"/>
        </w:rPr>
        <w:t>Заказчика</w:t>
      </w:r>
      <w:r>
        <w:rPr>
          <w:sz w:val="27"/>
          <w:szCs w:val="27"/>
        </w:rPr>
        <w:t xml:space="preserve">– </w:t>
      </w:r>
      <w:r w:rsidR="00C75E6D">
        <w:rPr>
          <w:sz w:val="27"/>
          <w:szCs w:val="27"/>
        </w:rPr>
        <w:t>_____________________________</w:t>
      </w:r>
      <w:r>
        <w:rPr>
          <w:sz w:val="27"/>
          <w:szCs w:val="27"/>
        </w:rPr>
        <w:t>.</w:t>
      </w:r>
    </w:p>
    <w:p w:rsidR="005653EB" w:rsidRPr="00AA2E0A" w:rsidRDefault="006017DE" w:rsidP="00BF55B0">
      <w:pPr>
        <w:pStyle w:val="1"/>
        <w:numPr>
          <w:ilvl w:val="1"/>
          <w:numId w:val="1"/>
        </w:numPr>
        <w:tabs>
          <w:tab w:val="clear" w:pos="1140"/>
          <w:tab w:val="num" w:pos="0"/>
          <w:tab w:val="left" w:pos="426"/>
        </w:tabs>
        <w:autoSpaceDE w:val="0"/>
        <w:autoSpaceDN w:val="0"/>
        <w:adjustRightInd w:val="0"/>
        <w:ind w:left="0" w:firstLine="0"/>
        <w:jc w:val="both"/>
        <w:rPr>
          <w:sz w:val="27"/>
          <w:szCs w:val="27"/>
        </w:rPr>
      </w:pPr>
      <w:r w:rsidRPr="00AA2E0A">
        <w:rPr>
          <w:sz w:val="27"/>
          <w:szCs w:val="27"/>
        </w:rPr>
        <w:t xml:space="preserve">Цена настоящего </w:t>
      </w:r>
      <w:r w:rsidR="002452EB" w:rsidRPr="00AA2E0A">
        <w:rPr>
          <w:sz w:val="27"/>
          <w:szCs w:val="27"/>
        </w:rPr>
        <w:t xml:space="preserve">договора </w:t>
      </w:r>
      <w:r w:rsidRPr="00AA2E0A">
        <w:rPr>
          <w:sz w:val="27"/>
          <w:szCs w:val="27"/>
        </w:rPr>
        <w:t xml:space="preserve">может быть снижена по соглашению сторон без изменения предусмотренных </w:t>
      </w:r>
      <w:r w:rsidR="002452EB" w:rsidRPr="00AA2E0A">
        <w:rPr>
          <w:sz w:val="27"/>
          <w:szCs w:val="27"/>
        </w:rPr>
        <w:t xml:space="preserve">договором </w:t>
      </w:r>
      <w:r w:rsidRPr="00AA2E0A">
        <w:rPr>
          <w:sz w:val="27"/>
          <w:szCs w:val="27"/>
        </w:rPr>
        <w:t>количества товара, качества поставляемого товара и иных условий</w:t>
      </w:r>
      <w:r w:rsidR="002452EB" w:rsidRPr="00AA2E0A">
        <w:rPr>
          <w:sz w:val="27"/>
          <w:szCs w:val="27"/>
        </w:rPr>
        <w:t xml:space="preserve"> договора</w:t>
      </w:r>
      <w:r w:rsidRPr="00AA2E0A">
        <w:rPr>
          <w:sz w:val="27"/>
          <w:szCs w:val="27"/>
        </w:rPr>
        <w:t>.</w:t>
      </w:r>
    </w:p>
    <w:p w:rsidR="009D687F" w:rsidRDefault="009D687F" w:rsidP="0066198C">
      <w:pPr>
        <w:pStyle w:val="1"/>
        <w:numPr>
          <w:ilvl w:val="1"/>
          <w:numId w:val="1"/>
        </w:numPr>
        <w:tabs>
          <w:tab w:val="clear" w:pos="1140"/>
          <w:tab w:val="num" w:pos="0"/>
          <w:tab w:val="left" w:pos="426"/>
        </w:tabs>
        <w:autoSpaceDE w:val="0"/>
        <w:autoSpaceDN w:val="0"/>
        <w:adjustRightInd w:val="0"/>
        <w:ind w:left="0" w:firstLine="0"/>
        <w:jc w:val="both"/>
        <w:rPr>
          <w:sz w:val="27"/>
          <w:szCs w:val="27"/>
        </w:rPr>
      </w:pPr>
      <w:r w:rsidRPr="009D687F">
        <w:rPr>
          <w:sz w:val="27"/>
          <w:szCs w:val="27"/>
        </w:rPr>
        <w:t>Оплата по Договору осуществляется по факту поставки товара в течение 7 (семи) рабочих дней с даты подписания Заказчиком документа о приемке Товара на основании счета, счета– фактуры (при наличии НДС) в безналичной форме путем перечисления денежных средств на расчетный счет Поставщика.</w:t>
      </w:r>
    </w:p>
    <w:p w:rsidR="005653EB" w:rsidRPr="00AA2E0A" w:rsidRDefault="00992356" w:rsidP="0066198C">
      <w:pPr>
        <w:pStyle w:val="1"/>
        <w:numPr>
          <w:ilvl w:val="1"/>
          <w:numId w:val="1"/>
        </w:numPr>
        <w:tabs>
          <w:tab w:val="clear" w:pos="1140"/>
          <w:tab w:val="num" w:pos="0"/>
          <w:tab w:val="left" w:pos="426"/>
        </w:tabs>
        <w:autoSpaceDE w:val="0"/>
        <w:autoSpaceDN w:val="0"/>
        <w:adjustRightInd w:val="0"/>
        <w:ind w:left="0" w:firstLine="0"/>
        <w:jc w:val="both"/>
        <w:rPr>
          <w:sz w:val="27"/>
          <w:szCs w:val="27"/>
        </w:rPr>
      </w:pPr>
      <w:r w:rsidRPr="00AA2E0A">
        <w:rPr>
          <w:sz w:val="27"/>
          <w:szCs w:val="27"/>
        </w:rPr>
        <w:t xml:space="preserve">Оплата товара производится путем перечисления </w:t>
      </w:r>
      <w:r w:rsidR="009D687F">
        <w:rPr>
          <w:sz w:val="27"/>
          <w:szCs w:val="27"/>
        </w:rPr>
        <w:t>Заказчиком</w:t>
      </w:r>
      <w:r w:rsidRPr="00AA2E0A">
        <w:rPr>
          <w:sz w:val="27"/>
          <w:szCs w:val="27"/>
        </w:rPr>
        <w:t>денежных средств на счет Поставщика</w:t>
      </w:r>
      <w:r w:rsidR="00B82994">
        <w:rPr>
          <w:sz w:val="27"/>
          <w:szCs w:val="27"/>
        </w:rPr>
        <w:t>, в безналичной форме, без аванса и предоплаты</w:t>
      </w:r>
      <w:r w:rsidRPr="00AA2E0A">
        <w:rPr>
          <w:sz w:val="27"/>
          <w:szCs w:val="27"/>
        </w:rPr>
        <w:t>.</w:t>
      </w:r>
    </w:p>
    <w:p w:rsidR="00992356" w:rsidRPr="00AA2E0A" w:rsidRDefault="00992356" w:rsidP="0066198C">
      <w:pPr>
        <w:pStyle w:val="1"/>
        <w:numPr>
          <w:ilvl w:val="1"/>
          <w:numId w:val="1"/>
        </w:numPr>
        <w:tabs>
          <w:tab w:val="clear" w:pos="1140"/>
          <w:tab w:val="num" w:pos="0"/>
          <w:tab w:val="left" w:pos="426"/>
        </w:tabs>
        <w:autoSpaceDE w:val="0"/>
        <w:autoSpaceDN w:val="0"/>
        <w:adjustRightInd w:val="0"/>
        <w:ind w:left="0" w:firstLine="0"/>
        <w:jc w:val="both"/>
        <w:rPr>
          <w:sz w:val="27"/>
          <w:szCs w:val="27"/>
        </w:rPr>
      </w:pPr>
      <w:r w:rsidRPr="00AA2E0A">
        <w:rPr>
          <w:sz w:val="27"/>
          <w:szCs w:val="27"/>
        </w:rPr>
        <w:t xml:space="preserve"> Моментом исполнения обязательств по оплате товар</w:t>
      </w:r>
      <w:r w:rsidR="00A06818" w:rsidRPr="00AA2E0A">
        <w:rPr>
          <w:sz w:val="27"/>
          <w:szCs w:val="27"/>
        </w:rPr>
        <w:t>а</w:t>
      </w:r>
      <w:r w:rsidRPr="00AA2E0A">
        <w:rPr>
          <w:sz w:val="27"/>
          <w:szCs w:val="27"/>
        </w:rPr>
        <w:t>, считается момент списания денежных средств с расчетного счета</w:t>
      </w:r>
      <w:r w:rsidR="009D687F">
        <w:rPr>
          <w:sz w:val="27"/>
          <w:szCs w:val="27"/>
        </w:rPr>
        <w:t>Заказчика</w:t>
      </w:r>
      <w:r w:rsidRPr="00AA2E0A">
        <w:rPr>
          <w:sz w:val="27"/>
          <w:szCs w:val="27"/>
        </w:rPr>
        <w:t>.</w:t>
      </w:r>
    </w:p>
    <w:p w:rsidR="005244D6" w:rsidRPr="00AA2E0A" w:rsidRDefault="005244D6" w:rsidP="00E7791F">
      <w:pPr>
        <w:pStyle w:val="a3"/>
        <w:ind w:firstLine="0"/>
        <w:rPr>
          <w:sz w:val="27"/>
          <w:szCs w:val="27"/>
        </w:rPr>
      </w:pPr>
    </w:p>
    <w:p w:rsidR="00992356" w:rsidRPr="001D7F8E" w:rsidRDefault="00992356" w:rsidP="008B6CA7">
      <w:pPr>
        <w:pStyle w:val="a3"/>
        <w:numPr>
          <w:ilvl w:val="0"/>
          <w:numId w:val="4"/>
        </w:numPr>
        <w:jc w:val="center"/>
        <w:rPr>
          <w:b/>
          <w:sz w:val="27"/>
          <w:szCs w:val="27"/>
        </w:rPr>
      </w:pPr>
      <w:r w:rsidRPr="001D7F8E">
        <w:rPr>
          <w:b/>
          <w:sz w:val="27"/>
          <w:szCs w:val="27"/>
        </w:rPr>
        <w:t>Ответственность сторон</w:t>
      </w:r>
    </w:p>
    <w:p w:rsidR="00E1402A" w:rsidRPr="00AA2E0A" w:rsidRDefault="00E1402A" w:rsidP="00502A95">
      <w:pPr>
        <w:pStyle w:val="ConsNormal"/>
        <w:ind w:firstLine="0"/>
        <w:jc w:val="both"/>
        <w:rPr>
          <w:rFonts w:ascii="Times New Roman" w:hAnsi="Times New Roman" w:cs="Times New Roman"/>
          <w:sz w:val="27"/>
          <w:szCs w:val="27"/>
        </w:rPr>
      </w:pPr>
      <w:r w:rsidRPr="00AA2E0A">
        <w:rPr>
          <w:rFonts w:ascii="Times New Roman" w:hAnsi="Times New Roman" w:cs="Times New Roman"/>
          <w:sz w:val="27"/>
          <w:szCs w:val="27"/>
        </w:rPr>
        <w:t>5.1.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6198C" w:rsidRPr="00AA2E0A" w:rsidRDefault="00E1402A" w:rsidP="00502A95">
      <w:pPr>
        <w:jc w:val="both"/>
        <w:rPr>
          <w:sz w:val="27"/>
          <w:szCs w:val="27"/>
        </w:rPr>
      </w:pPr>
      <w:r w:rsidRPr="00AA2E0A">
        <w:rPr>
          <w:sz w:val="27"/>
          <w:szCs w:val="27"/>
        </w:rPr>
        <w:t xml:space="preserve">5.2. </w:t>
      </w:r>
      <w:r w:rsidR="00FA37A6" w:rsidRPr="00AA2E0A">
        <w:rPr>
          <w:sz w:val="27"/>
          <w:szCs w:val="27"/>
        </w:rPr>
        <w:t>В случае нарушения Поставщиком срок</w:t>
      </w:r>
      <w:r w:rsidR="0066198C" w:rsidRPr="00AA2E0A">
        <w:rPr>
          <w:sz w:val="27"/>
          <w:szCs w:val="27"/>
        </w:rPr>
        <w:t>а</w:t>
      </w:r>
      <w:r w:rsidR="00FA37A6" w:rsidRPr="00AA2E0A">
        <w:rPr>
          <w:sz w:val="27"/>
          <w:szCs w:val="27"/>
        </w:rPr>
        <w:t xml:space="preserve"> поставки товара</w:t>
      </w:r>
      <w:r w:rsidR="0066198C" w:rsidRPr="00AA2E0A">
        <w:rPr>
          <w:sz w:val="27"/>
          <w:szCs w:val="27"/>
        </w:rPr>
        <w:t>,</w:t>
      </w:r>
      <w:r w:rsidR="00FA37A6" w:rsidRPr="00AA2E0A">
        <w:rPr>
          <w:sz w:val="27"/>
          <w:szCs w:val="27"/>
        </w:rPr>
        <w:t xml:space="preserve"> Поставщик уплачивает </w:t>
      </w:r>
      <w:r w:rsidR="009D687F">
        <w:rPr>
          <w:sz w:val="27"/>
          <w:szCs w:val="27"/>
        </w:rPr>
        <w:t>Заказчику</w:t>
      </w:r>
      <w:r w:rsidR="00FA37A6" w:rsidRPr="00AA2E0A">
        <w:rPr>
          <w:sz w:val="27"/>
          <w:szCs w:val="27"/>
        </w:rPr>
        <w:t>пени</w:t>
      </w:r>
      <w:r w:rsidR="0066198C" w:rsidRPr="00AA2E0A">
        <w:rPr>
          <w:sz w:val="27"/>
          <w:szCs w:val="27"/>
        </w:rPr>
        <w:t xml:space="preserve"> из расчета 0,1% от стоимости недопоставленных  товаров за каждый день просрочки  исполнения обязательств.</w:t>
      </w:r>
    </w:p>
    <w:p w:rsidR="00257B8A" w:rsidRPr="00AA2E0A" w:rsidRDefault="00FA37A6" w:rsidP="00502A95">
      <w:pPr>
        <w:jc w:val="both"/>
        <w:rPr>
          <w:sz w:val="27"/>
          <w:szCs w:val="27"/>
        </w:rPr>
      </w:pPr>
      <w:r w:rsidRPr="00AA2E0A">
        <w:rPr>
          <w:sz w:val="27"/>
          <w:szCs w:val="27"/>
        </w:rPr>
        <w:t>5.</w:t>
      </w:r>
      <w:r w:rsidR="00502A95" w:rsidRPr="00AA2E0A">
        <w:rPr>
          <w:sz w:val="27"/>
          <w:szCs w:val="27"/>
        </w:rPr>
        <w:t>3</w:t>
      </w:r>
      <w:r w:rsidRPr="00AA2E0A">
        <w:rPr>
          <w:sz w:val="27"/>
          <w:szCs w:val="27"/>
        </w:rPr>
        <w:t xml:space="preserve">. В случае нарушения </w:t>
      </w:r>
      <w:r w:rsidR="009D687F">
        <w:rPr>
          <w:sz w:val="27"/>
          <w:szCs w:val="27"/>
        </w:rPr>
        <w:t>Заказчиком</w:t>
      </w:r>
      <w:r w:rsidRPr="00AA2E0A">
        <w:rPr>
          <w:sz w:val="27"/>
          <w:szCs w:val="27"/>
        </w:rPr>
        <w:t xml:space="preserve">сроков </w:t>
      </w:r>
      <w:r w:rsidR="000E5D75" w:rsidRPr="00AA2E0A">
        <w:rPr>
          <w:sz w:val="27"/>
          <w:szCs w:val="27"/>
        </w:rPr>
        <w:t>оплаты</w:t>
      </w:r>
      <w:r w:rsidRPr="00AA2E0A">
        <w:rPr>
          <w:sz w:val="27"/>
          <w:szCs w:val="27"/>
        </w:rPr>
        <w:t xml:space="preserve"> товара, установленный в </w:t>
      </w:r>
      <w:r w:rsidR="000E5D75" w:rsidRPr="00AA2E0A">
        <w:rPr>
          <w:sz w:val="27"/>
          <w:szCs w:val="27"/>
        </w:rPr>
        <w:t>п.4.</w:t>
      </w:r>
      <w:r w:rsidR="0066198C" w:rsidRPr="00AA2E0A">
        <w:rPr>
          <w:sz w:val="27"/>
          <w:szCs w:val="27"/>
        </w:rPr>
        <w:t>6</w:t>
      </w:r>
      <w:r w:rsidRPr="00AA2E0A">
        <w:rPr>
          <w:sz w:val="27"/>
          <w:szCs w:val="27"/>
        </w:rPr>
        <w:t>. настоящего</w:t>
      </w:r>
      <w:r w:rsidR="0066198C" w:rsidRPr="00AA2E0A">
        <w:rPr>
          <w:sz w:val="27"/>
          <w:szCs w:val="27"/>
        </w:rPr>
        <w:t>договора</w:t>
      </w:r>
      <w:r w:rsidRPr="00AA2E0A">
        <w:rPr>
          <w:sz w:val="27"/>
          <w:szCs w:val="27"/>
        </w:rPr>
        <w:t>,</w:t>
      </w:r>
      <w:r w:rsidR="009D687F">
        <w:rPr>
          <w:sz w:val="27"/>
          <w:szCs w:val="27"/>
        </w:rPr>
        <w:t>Заказчик</w:t>
      </w:r>
      <w:r w:rsidRPr="00AA2E0A">
        <w:rPr>
          <w:sz w:val="27"/>
          <w:szCs w:val="27"/>
        </w:rPr>
        <w:t xml:space="preserve">уплачивает </w:t>
      </w:r>
      <w:r w:rsidR="000E5D75" w:rsidRPr="00AA2E0A">
        <w:rPr>
          <w:sz w:val="27"/>
          <w:szCs w:val="27"/>
        </w:rPr>
        <w:t>Поставщику</w:t>
      </w:r>
      <w:r w:rsidRPr="00AA2E0A">
        <w:rPr>
          <w:sz w:val="27"/>
          <w:szCs w:val="27"/>
        </w:rPr>
        <w:t xml:space="preserve"> пени.</w:t>
      </w:r>
    </w:p>
    <w:p w:rsidR="00AC4F00" w:rsidRPr="00AA2E0A" w:rsidRDefault="00AC4F00" w:rsidP="00AF0816">
      <w:pPr>
        <w:ind w:firstLine="567"/>
        <w:jc w:val="both"/>
        <w:rPr>
          <w:sz w:val="27"/>
          <w:szCs w:val="27"/>
        </w:rPr>
      </w:pPr>
      <w:r w:rsidRPr="00AA2E0A">
        <w:rPr>
          <w:sz w:val="27"/>
          <w:szCs w:val="27"/>
        </w:rPr>
        <w:lastRenderedPageBreak/>
        <w:t>Пеня начисляется за каждый день просрочки исполнения обязательства, предусмотренного настоящим</w:t>
      </w:r>
      <w:r w:rsidR="0066198C" w:rsidRPr="00AA2E0A">
        <w:rPr>
          <w:sz w:val="27"/>
          <w:szCs w:val="27"/>
        </w:rPr>
        <w:t xml:space="preserve"> договором</w:t>
      </w:r>
      <w:r w:rsidRPr="00AA2E0A">
        <w:rPr>
          <w:sz w:val="27"/>
          <w:szCs w:val="27"/>
        </w:rPr>
        <w:t xml:space="preserve">, начиная со дня, следующего после дня истечения установленного </w:t>
      </w:r>
      <w:r w:rsidR="0066198C" w:rsidRPr="00AA2E0A">
        <w:rPr>
          <w:sz w:val="27"/>
          <w:szCs w:val="27"/>
        </w:rPr>
        <w:t xml:space="preserve">договором </w:t>
      </w:r>
      <w:r w:rsidRPr="00AA2E0A">
        <w:rPr>
          <w:sz w:val="27"/>
          <w:szCs w:val="27"/>
        </w:rPr>
        <w:t xml:space="preserve">срока исполнения обязательства и устанавливается в размере 1/300 (одной трехсотой) действующей на дату уплаты пеней </w:t>
      </w:r>
      <w:r w:rsidR="001C7B4F">
        <w:rPr>
          <w:sz w:val="27"/>
          <w:szCs w:val="27"/>
        </w:rPr>
        <w:t xml:space="preserve">ключевой </w:t>
      </w:r>
      <w:r w:rsidRPr="00AA2E0A">
        <w:rPr>
          <w:sz w:val="27"/>
          <w:szCs w:val="27"/>
        </w:rPr>
        <w:t xml:space="preserve">ставки </w:t>
      </w:r>
      <w:r w:rsidR="001C7B4F">
        <w:rPr>
          <w:sz w:val="27"/>
          <w:szCs w:val="27"/>
        </w:rPr>
        <w:t>Б</w:t>
      </w:r>
      <w:r w:rsidRPr="00AA2E0A">
        <w:rPr>
          <w:sz w:val="27"/>
          <w:szCs w:val="27"/>
        </w:rPr>
        <w:t>анка Росси</w:t>
      </w:r>
      <w:r w:rsidR="001C7B4F">
        <w:rPr>
          <w:sz w:val="27"/>
          <w:szCs w:val="27"/>
        </w:rPr>
        <w:t xml:space="preserve">и </w:t>
      </w:r>
      <w:r w:rsidRPr="00AA2E0A">
        <w:rPr>
          <w:sz w:val="27"/>
          <w:szCs w:val="27"/>
        </w:rPr>
        <w:t>от не уплаченной в срок суммы</w:t>
      </w:r>
      <w:r w:rsidR="00171AE8">
        <w:rPr>
          <w:sz w:val="27"/>
          <w:szCs w:val="27"/>
        </w:rPr>
        <w:t>, но не более 50% от суммы задолженности</w:t>
      </w:r>
      <w:r w:rsidRPr="00AA2E0A">
        <w:rPr>
          <w:sz w:val="27"/>
          <w:szCs w:val="27"/>
        </w:rPr>
        <w:t>.</w:t>
      </w:r>
    </w:p>
    <w:p w:rsidR="00D86EE2" w:rsidRPr="00AA2E0A" w:rsidRDefault="00502A95" w:rsidP="00502A95">
      <w:pPr>
        <w:jc w:val="both"/>
        <w:rPr>
          <w:sz w:val="27"/>
          <w:szCs w:val="27"/>
        </w:rPr>
      </w:pPr>
      <w:r w:rsidRPr="00AA2E0A">
        <w:rPr>
          <w:sz w:val="27"/>
          <w:szCs w:val="27"/>
        </w:rPr>
        <w:t>5.4</w:t>
      </w:r>
      <w:r w:rsidR="00D86EE2" w:rsidRPr="00AA2E0A">
        <w:rPr>
          <w:sz w:val="27"/>
          <w:szCs w:val="27"/>
        </w:rPr>
        <w:t xml:space="preserve">. Уплата неустойки не освобождает Поставщика, </w:t>
      </w:r>
      <w:r w:rsidR="009D687F">
        <w:rPr>
          <w:sz w:val="27"/>
          <w:szCs w:val="27"/>
        </w:rPr>
        <w:t>Заказчика</w:t>
      </w:r>
      <w:r w:rsidR="00D86EE2" w:rsidRPr="00AA2E0A">
        <w:rPr>
          <w:sz w:val="27"/>
          <w:szCs w:val="27"/>
        </w:rPr>
        <w:t>от выполнения обязательств по настоящему</w:t>
      </w:r>
      <w:r w:rsidR="0066198C" w:rsidRPr="00AA2E0A">
        <w:rPr>
          <w:sz w:val="27"/>
          <w:szCs w:val="27"/>
        </w:rPr>
        <w:t xml:space="preserve"> договору</w:t>
      </w:r>
      <w:r w:rsidR="00D86EE2" w:rsidRPr="00AA2E0A">
        <w:rPr>
          <w:sz w:val="27"/>
          <w:szCs w:val="27"/>
        </w:rPr>
        <w:t>.</w:t>
      </w:r>
    </w:p>
    <w:p w:rsidR="00E1402A" w:rsidRPr="00AA2E0A" w:rsidRDefault="00502A95" w:rsidP="00502A95">
      <w:pPr>
        <w:jc w:val="both"/>
        <w:rPr>
          <w:sz w:val="27"/>
          <w:szCs w:val="27"/>
        </w:rPr>
      </w:pPr>
      <w:r w:rsidRPr="00AA2E0A">
        <w:rPr>
          <w:sz w:val="27"/>
          <w:szCs w:val="27"/>
        </w:rPr>
        <w:t>5.5</w:t>
      </w:r>
      <w:r w:rsidR="00D86EE2" w:rsidRPr="00AA2E0A">
        <w:rPr>
          <w:sz w:val="27"/>
          <w:szCs w:val="27"/>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w:t>
      </w:r>
      <w:r w:rsidR="0066198C" w:rsidRPr="00AA2E0A">
        <w:rPr>
          <w:sz w:val="27"/>
          <w:szCs w:val="27"/>
        </w:rPr>
        <w:t xml:space="preserve"> договором</w:t>
      </w:r>
      <w:r w:rsidR="00D86EE2" w:rsidRPr="00AA2E0A">
        <w:rPr>
          <w:sz w:val="27"/>
          <w:szCs w:val="27"/>
        </w:rPr>
        <w:t>, произошло вследствие непреодолимой силы или по вине другой стороны.</w:t>
      </w:r>
    </w:p>
    <w:p w:rsidR="00992356" w:rsidRPr="001D7F8E" w:rsidRDefault="005653EB" w:rsidP="00992356">
      <w:pPr>
        <w:pStyle w:val="a3"/>
        <w:ind w:firstLine="0"/>
        <w:jc w:val="center"/>
        <w:rPr>
          <w:b/>
          <w:sz w:val="27"/>
          <w:szCs w:val="27"/>
        </w:rPr>
      </w:pPr>
      <w:r w:rsidRPr="001D7F8E">
        <w:rPr>
          <w:b/>
          <w:sz w:val="27"/>
          <w:szCs w:val="27"/>
        </w:rPr>
        <w:t>6</w:t>
      </w:r>
      <w:r w:rsidR="00992356" w:rsidRPr="001D7F8E">
        <w:rPr>
          <w:b/>
          <w:sz w:val="27"/>
          <w:szCs w:val="27"/>
        </w:rPr>
        <w:t>. Форс-мажор</w:t>
      </w:r>
    </w:p>
    <w:p w:rsidR="00992356" w:rsidRPr="00AA2E0A" w:rsidRDefault="005653EB" w:rsidP="00992356">
      <w:pPr>
        <w:pStyle w:val="a3"/>
        <w:ind w:firstLine="0"/>
        <w:rPr>
          <w:sz w:val="27"/>
          <w:szCs w:val="27"/>
        </w:rPr>
      </w:pPr>
      <w:r w:rsidRPr="00AA2E0A">
        <w:rPr>
          <w:sz w:val="27"/>
          <w:szCs w:val="27"/>
        </w:rPr>
        <w:t>6</w:t>
      </w:r>
      <w:r w:rsidR="00992356" w:rsidRPr="00AA2E0A">
        <w:rPr>
          <w:sz w:val="27"/>
          <w:szCs w:val="27"/>
        </w:rPr>
        <w:t>.1. Стороны освобождаются от ответственности за частичное или полное неисполнение своих обя</w:t>
      </w:r>
      <w:r w:rsidR="007952AC" w:rsidRPr="00AA2E0A">
        <w:rPr>
          <w:sz w:val="27"/>
          <w:szCs w:val="27"/>
        </w:rPr>
        <w:t>зательств по настоящему</w:t>
      </w:r>
      <w:r w:rsidR="00F65C48" w:rsidRPr="00AA2E0A">
        <w:rPr>
          <w:sz w:val="27"/>
          <w:szCs w:val="27"/>
        </w:rPr>
        <w:t xml:space="preserve"> договору</w:t>
      </w:r>
      <w:r w:rsidR="00992356" w:rsidRPr="00AA2E0A">
        <w:rPr>
          <w:sz w:val="27"/>
          <w:szCs w:val="27"/>
        </w:rPr>
        <w:t>, если оно явилось следствием обстоятельств непреодолимой силы, то есть чрезвычайных и непредотвратимых при данных условиях обстоятельств стихийного характера вне разумного контроля сторон.</w:t>
      </w:r>
    </w:p>
    <w:p w:rsidR="00992356" w:rsidRPr="00AA2E0A" w:rsidRDefault="005653EB" w:rsidP="00992356">
      <w:pPr>
        <w:pStyle w:val="a3"/>
        <w:ind w:firstLine="0"/>
        <w:rPr>
          <w:sz w:val="27"/>
          <w:szCs w:val="27"/>
        </w:rPr>
      </w:pPr>
      <w:r w:rsidRPr="00AA2E0A">
        <w:rPr>
          <w:sz w:val="27"/>
          <w:szCs w:val="27"/>
        </w:rPr>
        <w:t>6</w:t>
      </w:r>
      <w:r w:rsidR="00385BF4" w:rsidRPr="00AA2E0A">
        <w:rPr>
          <w:sz w:val="27"/>
          <w:szCs w:val="27"/>
        </w:rPr>
        <w:t xml:space="preserve">.2. </w:t>
      </w:r>
      <w:r w:rsidR="00B06C33" w:rsidRPr="00AA2E0A">
        <w:rPr>
          <w:sz w:val="27"/>
          <w:szCs w:val="27"/>
        </w:rPr>
        <w:t>С</w:t>
      </w:r>
      <w:r w:rsidR="00992356" w:rsidRPr="00AA2E0A">
        <w:rPr>
          <w:sz w:val="27"/>
          <w:szCs w:val="27"/>
        </w:rPr>
        <w:t>торона, для которой становится невозможным исп</w:t>
      </w:r>
      <w:r w:rsidR="007952AC" w:rsidRPr="00AA2E0A">
        <w:rPr>
          <w:sz w:val="27"/>
          <w:szCs w:val="27"/>
        </w:rPr>
        <w:t>олнение обязательств по</w:t>
      </w:r>
      <w:r w:rsidR="00F65C48" w:rsidRPr="00AA2E0A">
        <w:rPr>
          <w:sz w:val="27"/>
          <w:szCs w:val="27"/>
        </w:rPr>
        <w:t xml:space="preserve"> договору</w:t>
      </w:r>
      <w:r w:rsidR="00992356" w:rsidRPr="00AA2E0A">
        <w:rPr>
          <w:sz w:val="27"/>
          <w:szCs w:val="27"/>
        </w:rPr>
        <w:t xml:space="preserve">, должна в течение трех дней поставить в известность другую сторону в отношении начала и прекращения обстоятельств, которые </w:t>
      </w:r>
      <w:r w:rsidR="007952AC" w:rsidRPr="00AA2E0A">
        <w:rPr>
          <w:sz w:val="27"/>
          <w:szCs w:val="27"/>
        </w:rPr>
        <w:t>препятствуют выполнению</w:t>
      </w:r>
      <w:r w:rsidR="00F65C48" w:rsidRPr="00AA2E0A">
        <w:rPr>
          <w:sz w:val="27"/>
          <w:szCs w:val="27"/>
        </w:rPr>
        <w:t xml:space="preserve"> договора</w:t>
      </w:r>
      <w:r w:rsidR="00992356" w:rsidRPr="00AA2E0A">
        <w:rPr>
          <w:sz w:val="27"/>
          <w:szCs w:val="27"/>
        </w:rPr>
        <w:t>, с приложением документа, выданного соответствующим уполномоченным органом.</w:t>
      </w:r>
    </w:p>
    <w:p w:rsidR="006E0653" w:rsidRPr="00AA2E0A" w:rsidRDefault="00107229" w:rsidP="0058059F">
      <w:pPr>
        <w:pStyle w:val="a3"/>
        <w:ind w:firstLine="0"/>
        <w:rPr>
          <w:sz w:val="27"/>
          <w:szCs w:val="27"/>
        </w:rPr>
      </w:pPr>
      <w:r>
        <w:rPr>
          <w:sz w:val="27"/>
          <w:szCs w:val="27"/>
        </w:rPr>
        <w:t>6</w:t>
      </w:r>
      <w:r w:rsidR="00385BF4" w:rsidRPr="00AA2E0A">
        <w:rPr>
          <w:sz w:val="27"/>
          <w:szCs w:val="27"/>
        </w:rPr>
        <w:t>.3</w:t>
      </w:r>
      <w:r w:rsidR="00992356" w:rsidRPr="00AA2E0A">
        <w:rPr>
          <w:sz w:val="27"/>
          <w:szCs w:val="27"/>
        </w:rPr>
        <w:t>. Если указанные обстоятельства сохраняются в течение более одного месяца, каждая сторона имеет право отказаться от дальнейшего вып</w:t>
      </w:r>
      <w:r w:rsidR="007952AC" w:rsidRPr="00AA2E0A">
        <w:rPr>
          <w:sz w:val="27"/>
          <w:szCs w:val="27"/>
        </w:rPr>
        <w:t>олнения обязательств по</w:t>
      </w:r>
      <w:r w:rsidR="00F65C48" w:rsidRPr="00AA2E0A">
        <w:rPr>
          <w:sz w:val="27"/>
          <w:szCs w:val="27"/>
        </w:rPr>
        <w:t xml:space="preserve"> договору</w:t>
      </w:r>
      <w:r w:rsidR="00992356" w:rsidRPr="00AA2E0A">
        <w:rPr>
          <w:sz w:val="27"/>
          <w:szCs w:val="27"/>
        </w:rPr>
        <w:t xml:space="preserve">. </w:t>
      </w:r>
    </w:p>
    <w:p w:rsidR="00483369" w:rsidRPr="00AA2E0A" w:rsidRDefault="00483369" w:rsidP="0058059F">
      <w:pPr>
        <w:pStyle w:val="a3"/>
        <w:ind w:firstLine="0"/>
        <w:rPr>
          <w:sz w:val="27"/>
          <w:szCs w:val="27"/>
        </w:rPr>
      </w:pPr>
    </w:p>
    <w:p w:rsidR="00992356" w:rsidRPr="001D7F8E" w:rsidRDefault="00107229" w:rsidP="00992356">
      <w:pPr>
        <w:pStyle w:val="a3"/>
        <w:ind w:firstLine="0"/>
        <w:jc w:val="center"/>
        <w:rPr>
          <w:b/>
          <w:sz w:val="27"/>
          <w:szCs w:val="27"/>
        </w:rPr>
      </w:pPr>
      <w:r w:rsidRPr="001D7F8E">
        <w:rPr>
          <w:b/>
          <w:sz w:val="27"/>
          <w:szCs w:val="27"/>
        </w:rPr>
        <w:t>7</w:t>
      </w:r>
      <w:r w:rsidR="00992356" w:rsidRPr="001D7F8E">
        <w:rPr>
          <w:b/>
          <w:sz w:val="27"/>
          <w:szCs w:val="27"/>
        </w:rPr>
        <w:t xml:space="preserve">. </w:t>
      </w:r>
      <w:r w:rsidR="006E0653" w:rsidRPr="001D7F8E">
        <w:rPr>
          <w:b/>
          <w:sz w:val="27"/>
          <w:szCs w:val="27"/>
        </w:rPr>
        <w:t>Срок действия</w:t>
      </w:r>
      <w:r w:rsidR="00F65C48" w:rsidRPr="001D7F8E">
        <w:rPr>
          <w:b/>
          <w:sz w:val="27"/>
          <w:szCs w:val="27"/>
        </w:rPr>
        <w:t xml:space="preserve"> договора</w:t>
      </w:r>
      <w:r w:rsidR="006E0653" w:rsidRPr="001D7F8E">
        <w:rPr>
          <w:b/>
          <w:sz w:val="27"/>
          <w:szCs w:val="27"/>
        </w:rPr>
        <w:t xml:space="preserve">, изменение, расторжение </w:t>
      </w:r>
      <w:r w:rsidR="00F65C48" w:rsidRPr="001D7F8E">
        <w:rPr>
          <w:b/>
          <w:sz w:val="27"/>
          <w:szCs w:val="27"/>
        </w:rPr>
        <w:t>договора</w:t>
      </w:r>
    </w:p>
    <w:p w:rsidR="001D7F8E" w:rsidRPr="00032A0E" w:rsidRDefault="00107229" w:rsidP="001D7F8E">
      <w:pPr>
        <w:shd w:val="clear" w:color="auto" w:fill="FFFFFF"/>
        <w:tabs>
          <w:tab w:val="left" w:pos="0"/>
          <w:tab w:val="left" w:pos="426"/>
        </w:tabs>
        <w:jc w:val="both"/>
        <w:rPr>
          <w:sz w:val="28"/>
          <w:szCs w:val="28"/>
        </w:rPr>
      </w:pPr>
      <w:r>
        <w:rPr>
          <w:sz w:val="27"/>
          <w:szCs w:val="27"/>
        </w:rPr>
        <w:t>7</w:t>
      </w:r>
      <w:r w:rsidR="006017DE" w:rsidRPr="00AA2E0A">
        <w:rPr>
          <w:sz w:val="27"/>
          <w:szCs w:val="27"/>
        </w:rPr>
        <w:t>.1. Срок действия</w:t>
      </w:r>
      <w:r w:rsidR="00F65C48" w:rsidRPr="00AA2E0A">
        <w:rPr>
          <w:sz w:val="27"/>
          <w:szCs w:val="27"/>
        </w:rPr>
        <w:t xml:space="preserve"> договора </w:t>
      </w:r>
      <w:r w:rsidR="00981565" w:rsidRPr="00AA2E0A">
        <w:rPr>
          <w:sz w:val="27"/>
          <w:szCs w:val="27"/>
        </w:rPr>
        <w:t>– с момента подписания</w:t>
      </w:r>
      <w:r w:rsidR="006017DE" w:rsidRPr="00AA2E0A">
        <w:rPr>
          <w:sz w:val="27"/>
          <w:szCs w:val="27"/>
        </w:rPr>
        <w:t xml:space="preserve"> до </w:t>
      </w:r>
      <w:r w:rsidR="00AB2318" w:rsidRPr="00AA2E0A">
        <w:rPr>
          <w:sz w:val="27"/>
          <w:szCs w:val="27"/>
        </w:rPr>
        <w:t>"3</w:t>
      </w:r>
      <w:r w:rsidR="001A518C" w:rsidRPr="00AA2E0A">
        <w:rPr>
          <w:sz w:val="27"/>
          <w:szCs w:val="27"/>
        </w:rPr>
        <w:t>1</w:t>
      </w:r>
      <w:r w:rsidR="00AB2318" w:rsidRPr="00AA2E0A">
        <w:rPr>
          <w:sz w:val="27"/>
          <w:szCs w:val="27"/>
        </w:rPr>
        <w:t>"декабря</w:t>
      </w:r>
      <w:r w:rsidR="001A518C" w:rsidRPr="00AA2E0A">
        <w:rPr>
          <w:sz w:val="27"/>
          <w:szCs w:val="27"/>
        </w:rPr>
        <w:t xml:space="preserve"> 20</w:t>
      </w:r>
      <w:r w:rsidR="001D7F8E">
        <w:rPr>
          <w:sz w:val="27"/>
          <w:szCs w:val="27"/>
        </w:rPr>
        <w:t>2</w:t>
      </w:r>
      <w:r w:rsidR="009D687F">
        <w:rPr>
          <w:sz w:val="27"/>
          <w:szCs w:val="27"/>
        </w:rPr>
        <w:t xml:space="preserve">3 </w:t>
      </w:r>
      <w:r w:rsidR="00442533" w:rsidRPr="00AA2E0A">
        <w:rPr>
          <w:sz w:val="27"/>
          <w:szCs w:val="27"/>
        </w:rPr>
        <w:t>г</w:t>
      </w:r>
      <w:r w:rsidR="00AB2318" w:rsidRPr="00AA2E0A">
        <w:rPr>
          <w:sz w:val="27"/>
          <w:szCs w:val="27"/>
        </w:rPr>
        <w:t>ода</w:t>
      </w:r>
      <w:r w:rsidR="001D7F8E">
        <w:rPr>
          <w:sz w:val="27"/>
          <w:szCs w:val="27"/>
        </w:rPr>
        <w:t>,</w:t>
      </w:r>
      <w:r w:rsidR="001D7F8E" w:rsidRPr="00032A0E">
        <w:rPr>
          <w:color w:val="000000"/>
          <w:sz w:val="26"/>
          <w:szCs w:val="26"/>
        </w:rPr>
        <w:t>а  в части исполнения обязательств – до полного исполнения обязательств Сторонами</w:t>
      </w:r>
      <w:r w:rsidR="001D7F8E" w:rsidRPr="00032A0E">
        <w:rPr>
          <w:rFonts w:ascii="Times" w:hAnsi="Times" w:cs="Times"/>
          <w:color w:val="000000"/>
          <w:sz w:val="28"/>
          <w:szCs w:val="28"/>
        </w:rPr>
        <w:t xml:space="preserve">. </w:t>
      </w:r>
    </w:p>
    <w:p w:rsidR="0083775B" w:rsidRPr="00AA2E0A" w:rsidRDefault="00107229" w:rsidP="0060772C">
      <w:pPr>
        <w:adjustRightInd w:val="0"/>
        <w:jc w:val="both"/>
        <w:outlineLvl w:val="1"/>
        <w:rPr>
          <w:color w:val="000000"/>
          <w:sz w:val="27"/>
          <w:szCs w:val="27"/>
        </w:rPr>
      </w:pPr>
      <w:r>
        <w:rPr>
          <w:sz w:val="27"/>
          <w:szCs w:val="27"/>
        </w:rPr>
        <w:t>7</w:t>
      </w:r>
      <w:r w:rsidR="006017DE" w:rsidRPr="00AA2E0A">
        <w:rPr>
          <w:sz w:val="27"/>
          <w:szCs w:val="27"/>
        </w:rPr>
        <w:t>.2</w:t>
      </w:r>
      <w:r w:rsidR="007952AC" w:rsidRPr="00AA2E0A">
        <w:rPr>
          <w:sz w:val="27"/>
          <w:szCs w:val="27"/>
        </w:rPr>
        <w:t xml:space="preserve">. </w:t>
      </w:r>
      <w:r w:rsidR="005F7762" w:rsidRPr="00AA2E0A">
        <w:rPr>
          <w:color w:val="000000"/>
          <w:sz w:val="27"/>
          <w:szCs w:val="27"/>
        </w:rPr>
        <w:t xml:space="preserve">Настоящий </w:t>
      </w:r>
      <w:r w:rsidR="00AB2318" w:rsidRPr="00AA2E0A">
        <w:rPr>
          <w:color w:val="000000"/>
          <w:sz w:val="27"/>
          <w:szCs w:val="27"/>
        </w:rPr>
        <w:t xml:space="preserve">договор </w:t>
      </w:r>
      <w:r w:rsidR="005F7762" w:rsidRPr="00AA2E0A">
        <w:rPr>
          <w:color w:val="000000"/>
          <w:sz w:val="27"/>
          <w:szCs w:val="27"/>
        </w:rPr>
        <w:t xml:space="preserve">может быть расторгнут досрочно по соглашению сторон, по решению суда, либо в одностороннем порядке в соответствии </w:t>
      </w:r>
      <w:r w:rsidR="007B090C" w:rsidRPr="00AA2E0A">
        <w:rPr>
          <w:color w:val="000000"/>
          <w:sz w:val="27"/>
          <w:szCs w:val="27"/>
        </w:rPr>
        <w:t>с действующим законодательством</w:t>
      </w:r>
      <w:r w:rsidR="005F7762" w:rsidRPr="00AA2E0A">
        <w:rPr>
          <w:color w:val="000000"/>
          <w:sz w:val="27"/>
          <w:szCs w:val="27"/>
        </w:rPr>
        <w:t xml:space="preserve"> по основаниям, предусмотренным гражданским законодательством.</w:t>
      </w:r>
    </w:p>
    <w:p w:rsidR="005B70AF" w:rsidRPr="00AA2E0A" w:rsidRDefault="00107229" w:rsidP="0060772C">
      <w:pPr>
        <w:adjustRightInd w:val="0"/>
        <w:jc w:val="both"/>
        <w:outlineLvl w:val="1"/>
        <w:rPr>
          <w:bCs/>
          <w:sz w:val="27"/>
          <w:szCs w:val="27"/>
        </w:rPr>
      </w:pPr>
      <w:r>
        <w:rPr>
          <w:bCs/>
          <w:sz w:val="27"/>
          <w:szCs w:val="27"/>
        </w:rPr>
        <w:t>7</w:t>
      </w:r>
      <w:r w:rsidR="006017DE" w:rsidRPr="00AA2E0A">
        <w:rPr>
          <w:bCs/>
          <w:sz w:val="27"/>
          <w:szCs w:val="27"/>
        </w:rPr>
        <w:t>.3</w:t>
      </w:r>
      <w:r w:rsidR="0083775B" w:rsidRPr="00AA2E0A">
        <w:rPr>
          <w:bCs/>
          <w:sz w:val="27"/>
          <w:szCs w:val="27"/>
        </w:rPr>
        <w:t xml:space="preserve">. </w:t>
      </w:r>
      <w:r w:rsidR="005B70AF" w:rsidRPr="00AA2E0A">
        <w:rPr>
          <w:bCs/>
          <w:sz w:val="27"/>
          <w:szCs w:val="27"/>
        </w:rPr>
        <w:t xml:space="preserve">Сторона, которой направлено предложение о расторжении </w:t>
      </w:r>
      <w:r w:rsidR="00AB2318" w:rsidRPr="00AA2E0A">
        <w:rPr>
          <w:bCs/>
          <w:sz w:val="27"/>
          <w:szCs w:val="27"/>
        </w:rPr>
        <w:t xml:space="preserve">договора </w:t>
      </w:r>
      <w:r w:rsidR="005B70AF" w:rsidRPr="00AA2E0A">
        <w:rPr>
          <w:bCs/>
          <w:sz w:val="27"/>
          <w:szCs w:val="27"/>
        </w:rPr>
        <w:t xml:space="preserve">по соглашению сторон, должна дать письменный ответ по существу в срок не позднее 5 (пяти) </w:t>
      </w:r>
      <w:r w:rsidR="00ED07A9">
        <w:rPr>
          <w:bCs/>
          <w:sz w:val="27"/>
          <w:szCs w:val="27"/>
        </w:rPr>
        <w:t xml:space="preserve">рабочих </w:t>
      </w:r>
      <w:r w:rsidR="005B70AF" w:rsidRPr="00AA2E0A">
        <w:rPr>
          <w:bCs/>
          <w:sz w:val="27"/>
          <w:szCs w:val="27"/>
        </w:rPr>
        <w:t>дней с даты его получения.</w:t>
      </w:r>
    </w:p>
    <w:p w:rsidR="00992356" w:rsidRPr="00AA2E0A" w:rsidRDefault="005B70AF" w:rsidP="00031568">
      <w:pPr>
        <w:pStyle w:val="a3"/>
        <w:ind w:firstLine="709"/>
        <w:rPr>
          <w:bCs/>
          <w:sz w:val="27"/>
          <w:szCs w:val="27"/>
        </w:rPr>
      </w:pPr>
      <w:r w:rsidRPr="00AA2E0A">
        <w:rPr>
          <w:bCs/>
          <w:sz w:val="27"/>
          <w:szCs w:val="27"/>
        </w:rPr>
        <w:t xml:space="preserve">Расторжение </w:t>
      </w:r>
      <w:r w:rsidR="00AB2318" w:rsidRPr="00AA2E0A">
        <w:rPr>
          <w:bCs/>
          <w:sz w:val="27"/>
          <w:szCs w:val="27"/>
        </w:rPr>
        <w:t xml:space="preserve">договора </w:t>
      </w:r>
      <w:r w:rsidRPr="00AA2E0A">
        <w:rPr>
          <w:bCs/>
          <w:sz w:val="27"/>
          <w:szCs w:val="27"/>
        </w:rPr>
        <w:t>производится Сторонами путем подписания соответствующего соглашения о расторжении.</w:t>
      </w:r>
    </w:p>
    <w:p w:rsidR="00E84CBD" w:rsidRPr="00AA2E0A" w:rsidRDefault="00107229" w:rsidP="0060772C">
      <w:pPr>
        <w:pStyle w:val="1"/>
        <w:jc w:val="both"/>
        <w:rPr>
          <w:sz w:val="27"/>
          <w:szCs w:val="27"/>
        </w:rPr>
      </w:pPr>
      <w:r>
        <w:rPr>
          <w:sz w:val="27"/>
          <w:szCs w:val="27"/>
        </w:rPr>
        <w:t>7</w:t>
      </w:r>
      <w:r w:rsidR="00B116CE" w:rsidRPr="00AA2E0A">
        <w:rPr>
          <w:sz w:val="27"/>
          <w:szCs w:val="27"/>
        </w:rPr>
        <w:t xml:space="preserve">.4. </w:t>
      </w:r>
      <w:r w:rsidR="00842E52" w:rsidRPr="00AA2E0A">
        <w:rPr>
          <w:sz w:val="27"/>
          <w:szCs w:val="27"/>
        </w:rPr>
        <w:t xml:space="preserve">Расторжение настоящего </w:t>
      </w:r>
      <w:r w:rsidR="00AB2318" w:rsidRPr="00AA2E0A">
        <w:rPr>
          <w:sz w:val="27"/>
          <w:szCs w:val="27"/>
        </w:rPr>
        <w:t xml:space="preserve">договора </w:t>
      </w:r>
      <w:r w:rsidR="00842E52" w:rsidRPr="00AA2E0A">
        <w:rPr>
          <w:sz w:val="27"/>
          <w:szCs w:val="27"/>
        </w:rPr>
        <w:t xml:space="preserve">в связи с односторонним отказом стороны от исполнения </w:t>
      </w:r>
      <w:r w:rsidR="00AB2318" w:rsidRPr="00AA2E0A">
        <w:rPr>
          <w:sz w:val="27"/>
          <w:szCs w:val="27"/>
        </w:rPr>
        <w:t xml:space="preserve">договора </w:t>
      </w:r>
      <w:r w:rsidR="00842E52" w:rsidRPr="00AA2E0A">
        <w:rPr>
          <w:sz w:val="27"/>
          <w:szCs w:val="27"/>
        </w:rPr>
        <w:t xml:space="preserve">осуществляется </w:t>
      </w:r>
      <w:r w:rsidR="00E84CBD" w:rsidRPr="00AA2E0A">
        <w:rPr>
          <w:sz w:val="27"/>
          <w:szCs w:val="27"/>
        </w:rPr>
        <w:t>в следующих случаях:</w:t>
      </w:r>
    </w:p>
    <w:p w:rsidR="00E84CBD" w:rsidRPr="00AA2E0A" w:rsidRDefault="00E84CBD" w:rsidP="00B82994">
      <w:pPr>
        <w:pStyle w:val="1"/>
        <w:numPr>
          <w:ilvl w:val="0"/>
          <w:numId w:val="5"/>
        </w:numPr>
        <w:ind w:left="284" w:hanging="284"/>
        <w:jc w:val="both"/>
        <w:rPr>
          <w:sz w:val="27"/>
          <w:szCs w:val="27"/>
        </w:rPr>
      </w:pPr>
      <w:r w:rsidRPr="00AA2E0A">
        <w:rPr>
          <w:sz w:val="27"/>
          <w:szCs w:val="27"/>
        </w:rPr>
        <w:t xml:space="preserve">при существенном нарушении </w:t>
      </w:r>
      <w:r w:rsidR="00AB2318" w:rsidRPr="00AA2E0A">
        <w:rPr>
          <w:sz w:val="27"/>
          <w:szCs w:val="27"/>
        </w:rPr>
        <w:t>договора</w:t>
      </w:r>
      <w:r w:rsidRPr="00AA2E0A">
        <w:rPr>
          <w:sz w:val="27"/>
          <w:szCs w:val="27"/>
        </w:rPr>
        <w:t xml:space="preserve">; </w:t>
      </w:r>
    </w:p>
    <w:p w:rsidR="00E84CBD" w:rsidRDefault="00E84CBD" w:rsidP="00B82994">
      <w:pPr>
        <w:pStyle w:val="1"/>
        <w:numPr>
          <w:ilvl w:val="0"/>
          <w:numId w:val="5"/>
        </w:numPr>
        <w:ind w:left="284" w:hanging="284"/>
        <w:jc w:val="both"/>
        <w:rPr>
          <w:sz w:val="27"/>
          <w:szCs w:val="27"/>
        </w:rPr>
      </w:pPr>
      <w:r w:rsidRPr="00AA2E0A">
        <w:rPr>
          <w:sz w:val="27"/>
          <w:szCs w:val="27"/>
        </w:rPr>
        <w:t>нарушения Поставщиком срока поставки товара более чем на 10 календарных дней</w:t>
      </w:r>
      <w:r w:rsidR="00ED07A9">
        <w:rPr>
          <w:sz w:val="27"/>
          <w:szCs w:val="27"/>
        </w:rPr>
        <w:t xml:space="preserve"> или при неоднократном (два и более раза) нарушении сроков поставки</w:t>
      </w:r>
      <w:r w:rsidRPr="00AA2E0A">
        <w:rPr>
          <w:sz w:val="27"/>
          <w:szCs w:val="27"/>
        </w:rPr>
        <w:t>;</w:t>
      </w:r>
    </w:p>
    <w:p w:rsidR="00B82994" w:rsidRPr="00AA2E0A" w:rsidRDefault="00B82994" w:rsidP="00B82994">
      <w:pPr>
        <w:pStyle w:val="1"/>
        <w:numPr>
          <w:ilvl w:val="0"/>
          <w:numId w:val="5"/>
        </w:numPr>
        <w:ind w:left="284" w:hanging="284"/>
        <w:jc w:val="both"/>
        <w:rPr>
          <w:sz w:val="27"/>
          <w:szCs w:val="27"/>
        </w:rPr>
      </w:pPr>
      <w:r>
        <w:rPr>
          <w:sz w:val="27"/>
          <w:szCs w:val="27"/>
        </w:rPr>
        <w:t xml:space="preserve">нарушение </w:t>
      </w:r>
      <w:r w:rsidR="009D687F">
        <w:rPr>
          <w:sz w:val="27"/>
          <w:szCs w:val="27"/>
        </w:rPr>
        <w:t>Заказчиком</w:t>
      </w:r>
      <w:r>
        <w:rPr>
          <w:sz w:val="27"/>
          <w:szCs w:val="27"/>
        </w:rPr>
        <w:t xml:space="preserve"> срока оплаты полученного товара более чем на 10 рабочих дней; </w:t>
      </w:r>
    </w:p>
    <w:p w:rsidR="003A54F4" w:rsidRPr="00AA2E0A" w:rsidRDefault="00E84CBD" w:rsidP="00B82994">
      <w:pPr>
        <w:pStyle w:val="a3"/>
        <w:numPr>
          <w:ilvl w:val="0"/>
          <w:numId w:val="5"/>
        </w:numPr>
        <w:ind w:left="284" w:hanging="284"/>
        <w:rPr>
          <w:sz w:val="27"/>
          <w:szCs w:val="27"/>
        </w:rPr>
      </w:pPr>
      <w:r w:rsidRPr="00AA2E0A">
        <w:rPr>
          <w:sz w:val="27"/>
          <w:szCs w:val="27"/>
        </w:rPr>
        <w:t xml:space="preserve">по </w:t>
      </w:r>
      <w:r w:rsidR="004F27F0">
        <w:rPr>
          <w:sz w:val="27"/>
          <w:szCs w:val="27"/>
        </w:rPr>
        <w:t xml:space="preserve">иным </w:t>
      </w:r>
      <w:r w:rsidRPr="00AA2E0A">
        <w:rPr>
          <w:sz w:val="27"/>
          <w:szCs w:val="27"/>
        </w:rPr>
        <w:t>основаниям, предусмотренным гражданским законодательством.</w:t>
      </w:r>
    </w:p>
    <w:p w:rsidR="00AB2318" w:rsidRPr="00AA2E0A" w:rsidRDefault="00107229" w:rsidP="0060772C">
      <w:pPr>
        <w:widowControl w:val="0"/>
        <w:autoSpaceDE w:val="0"/>
        <w:autoSpaceDN w:val="0"/>
        <w:adjustRightInd w:val="0"/>
        <w:jc w:val="both"/>
        <w:outlineLvl w:val="0"/>
        <w:rPr>
          <w:rFonts w:eastAsia="Calibri"/>
          <w:color w:val="000000"/>
          <w:sz w:val="27"/>
          <w:szCs w:val="27"/>
          <w:lang w:eastAsia="en-US"/>
        </w:rPr>
      </w:pPr>
      <w:r>
        <w:rPr>
          <w:sz w:val="27"/>
          <w:szCs w:val="27"/>
        </w:rPr>
        <w:t>7</w:t>
      </w:r>
      <w:r w:rsidR="00842E52" w:rsidRPr="00AA2E0A">
        <w:rPr>
          <w:sz w:val="27"/>
          <w:szCs w:val="27"/>
        </w:rPr>
        <w:t xml:space="preserve">.5. </w:t>
      </w:r>
      <w:r w:rsidR="00842E52" w:rsidRPr="00AA2E0A">
        <w:rPr>
          <w:rFonts w:eastAsia="Calibri"/>
          <w:color w:val="000000"/>
          <w:sz w:val="27"/>
          <w:szCs w:val="27"/>
          <w:lang w:eastAsia="en-US"/>
        </w:rPr>
        <w:t xml:space="preserve">Изменение условий </w:t>
      </w:r>
      <w:r w:rsidR="00AB2318" w:rsidRPr="00AA2E0A">
        <w:rPr>
          <w:rFonts w:eastAsia="Calibri"/>
          <w:color w:val="000000"/>
          <w:sz w:val="27"/>
          <w:szCs w:val="27"/>
          <w:lang w:eastAsia="en-US"/>
        </w:rPr>
        <w:t xml:space="preserve">договора </w:t>
      </w:r>
      <w:r w:rsidR="00842E52" w:rsidRPr="00AA2E0A">
        <w:rPr>
          <w:rFonts w:eastAsia="Calibri"/>
          <w:color w:val="000000"/>
          <w:sz w:val="27"/>
          <w:szCs w:val="27"/>
          <w:lang w:eastAsia="en-US"/>
        </w:rPr>
        <w:t xml:space="preserve">не допускается, за исключением случаев, </w:t>
      </w:r>
      <w:r w:rsidR="00AB2318" w:rsidRPr="00AA2E0A">
        <w:rPr>
          <w:rFonts w:eastAsia="Calibri"/>
          <w:color w:val="000000"/>
          <w:sz w:val="27"/>
          <w:szCs w:val="27"/>
          <w:lang w:eastAsia="en-US"/>
        </w:rPr>
        <w:t xml:space="preserve">прямо </w:t>
      </w:r>
      <w:r w:rsidR="00AB2318" w:rsidRPr="00AA2E0A">
        <w:rPr>
          <w:rFonts w:eastAsia="Calibri"/>
          <w:color w:val="000000"/>
          <w:sz w:val="27"/>
          <w:szCs w:val="27"/>
          <w:lang w:eastAsia="en-US"/>
        </w:rPr>
        <w:lastRenderedPageBreak/>
        <w:t xml:space="preserve">предусмотренных настоящим договором. </w:t>
      </w:r>
    </w:p>
    <w:p w:rsidR="00D16097" w:rsidRPr="00AA2E0A" w:rsidRDefault="00107229" w:rsidP="0060772C">
      <w:pPr>
        <w:pStyle w:val="a3"/>
        <w:ind w:firstLine="0"/>
        <w:rPr>
          <w:sz w:val="27"/>
          <w:szCs w:val="27"/>
        </w:rPr>
      </w:pPr>
      <w:r>
        <w:rPr>
          <w:rFonts w:eastAsia="Calibri"/>
          <w:color w:val="000000"/>
          <w:sz w:val="27"/>
          <w:szCs w:val="27"/>
          <w:lang w:eastAsia="en-US"/>
        </w:rPr>
        <w:t>7</w:t>
      </w:r>
      <w:r w:rsidR="00842E52" w:rsidRPr="00AA2E0A">
        <w:rPr>
          <w:sz w:val="27"/>
          <w:szCs w:val="27"/>
        </w:rPr>
        <w:t>.6</w:t>
      </w:r>
      <w:r w:rsidR="00D16097" w:rsidRPr="00AA2E0A">
        <w:rPr>
          <w:sz w:val="27"/>
          <w:szCs w:val="27"/>
        </w:rPr>
        <w:t xml:space="preserve">. Все изменения </w:t>
      </w:r>
      <w:r w:rsidR="007952AC" w:rsidRPr="00AA2E0A">
        <w:rPr>
          <w:sz w:val="27"/>
          <w:szCs w:val="27"/>
        </w:rPr>
        <w:t xml:space="preserve">и дополнения вносятся в </w:t>
      </w:r>
      <w:r w:rsidR="00AB2318" w:rsidRPr="00AA2E0A">
        <w:rPr>
          <w:sz w:val="27"/>
          <w:szCs w:val="27"/>
        </w:rPr>
        <w:t xml:space="preserve">договор </w:t>
      </w:r>
      <w:r w:rsidR="00D16097" w:rsidRPr="00AA2E0A">
        <w:rPr>
          <w:sz w:val="27"/>
          <w:szCs w:val="27"/>
        </w:rPr>
        <w:t>в письменной форме по соглашению сторон, либо по решению суда.</w:t>
      </w:r>
    </w:p>
    <w:p w:rsidR="00A74C31" w:rsidRPr="00AA2E0A" w:rsidRDefault="00107229" w:rsidP="0060772C">
      <w:pPr>
        <w:pStyle w:val="a3"/>
        <w:ind w:firstLine="0"/>
        <w:rPr>
          <w:sz w:val="27"/>
          <w:szCs w:val="27"/>
        </w:rPr>
      </w:pPr>
      <w:r>
        <w:rPr>
          <w:sz w:val="27"/>
          <w:szCs w:val="27"/>
        </w:rPr>
        <w:t>7</w:t>
      </w:r>
      <w:r w:rsidR="00A74C31" w:rsidRPr="00AA2E0A">
        <w:rPr>
          <w:sz w:val="27"/>
          <w:szCs w:val="27"/>
        </w:rPr>
        <w:t xml:space="preserve">.7. Окончание срока действия </w:t>
      </w:r>
      <w:r w:rsidR="00AB2318" w:rsidRPr="00AA2E0A">
        <w:rPr>
          <w:sz w:val="27"/>
          <w:szCs w:val="27"/>
        </w:rPr>
        <w:t xml:space="preserve">договора </w:t>
      </w:r>
      <w:r w:rsidR="00A74C31" w:rsidRPr="00AA2E0A">
        <w:rPr>
          <w:sz w:val="27"/>
          <w:szCs w:val="27"/>
        </w:rPr>
        <w:t>не освобождает стороны от</w:t>
      </w:r>
      <w:r w:rsidR="005653EB" w:rsidRPr="00AA2E0A">
        <w:rPr>
          <w:sz w:val="27"/>
          <w:szCs w:val="27"/>
        </w:rPr>
        <w:t xml:space="preserve"> выполнения неисполненных </w:t>
      </w:r>
      <w:r w:rsidR="00A74C31" w:rsidRPr="00AA2E0A">
        <w:rPr>
          <w:sz w:val="27"/>
          <w:szCs w:val="27"/>
        </w:rPr>
        <w:t>обязательств по</w:t>
      </w:r>
      <w:r w:rsidR="00AB2318" w:rsidRPr="00AA2E0A">
        <w:rPr>
          <w:sz w:val="27"/>
          <w:szCs w:val="27"/>
        </w:rPr>
        <w:t xml:space="preserve"> договору</w:t>
      </w:r>
      <w:r w:rsidR="00A74C31" w:rsidRPr="00AA2E0A">
        <w:rPr>
          <w:sz w:val="27"/>
          <w:szCs w:val="27"/>
        </w:rPr>
        <w:t>.</w:t>
      </w:r>
    </w:p>
    <w:p w:rsidR="00DC7556" w:rsidRPr="00AA2E0A" w:rsidRDefault="00107229" w:rsidP="0060772C">
      <w:pPr>
        <w:jc w:val="both"/>
        <w:rPr>
          <w:sz w:val="27"/>
          <w:szCs w:val="27"/>
        </w:rPr>
      </w:pPr>
      <w:r>
        <w:rPr>
          <w:sz w:val="27"/>
          <w:szCs w:val="27"/>
        </w:rPr>
        <w:t>7</w:t>
      </w:r>
      <w:r w:rsidR="00A74C31" w:rsidRPr="00AA2E0A">
        <w:rPr>
          <w:sz w:val="27"/>
          <w:szCs w:val="27"/>
        </w:rPr>
        <w:t>.8</w:t>
      </w:r>
      <w:r w:rsidR="00637C3F" w:rsidRPr="00AA2E0A">
        <w:rPr>
          <w:sz w:val="27"/>
          <w:szCs w:val="27"/>
        </w:rPr>
        <w:t xml:space="preserve">. </w:t>
      </w:r>
      <w:r w:rsidR="009D687F">
        <w:rPr>
          <w:sz w:val="27"/>
          <w:szCs w:val="27"/>
        </w:rPr>
        <w:t>Заказчик</w:t>
      </w:r>
      <w:r w:rsidR="00DC7556" w:rsidRPr="00AA2E0A">
        <w:rPr>
          <w:sz w:val="27"/>
          <w:szCs w:val="27"/>
        </w:rPr>
        <w:t xml:space="preserve">по согласованию с Поставщиком в ходе исполнения </w:t>
      </w:r>
      <w:r w:rsidR="00AB2318" w:rsidRPr="00AA2E0A">
        <w:rPr>
          <w:sz w:val="27"/>
          <w:szCs w:val="27"/>
        </w:rPr>
        <w:t xml:space="preserve">договора </w:t>
      </w:r>
      <w:r w:rsidR="00DC7556" w:rsidRPr="00AA2E0A">
        <w:rPr>
          <w:sz w:val="27"/>
          <w:szCs w:val="27"/>
        </w:rPr>
        <w:t xml:space="preserve">вправе увеличить предусмотренное </w:t>
      </w:r>
      <w:r w:rsidR="00AB2318" w:rsidRPr="00AA2E0A">
        <w:rPr>
          <w:sz w:val="27"/>
          <w:szCs w:val="27"/>
        </w:rPr>
        <w:t xml:space="preserve">договором </w:t>
      </w:r>
      <w:r w:rsidR="00DC7556" w:rsidRPr="00AA2E0A">
        <w:rPr>
          <w:sz w:val="27"/>
          <w:szCs w:val="27"/>
        </w:rPr>
        <w:t xml:space="preserve">количество товара не более чем на </w:t>
      </w:r>
      <w:r w:rsidR="00AB2318" w:rsidRPr="00AA2E0A">
        <w:rPr>
          <w:sz w:val="27"/>
          <w:szCs w:val="27"/>
        </w:rPr>
        <w:t>двадцать</w:t>
      </w:r>
      <w:r w:rsidR="00DC7556" w:rsidRPr="00AA2E0A">
        <w:rPr>
          <w:sz w:val="27"/>
          <w:szCs w:val="27"/>
        </w:rPr>
        <w:t xml:space="preserve">процентов или уменьшить предусмотренные </w:t>
      </w:r>
      <w:r w:rsidR="00AB2318" w:rsidRPr="00AA2E0A">
        <w:rPr>
          <w:sz w:val="27"/>
          <w:szCs w:val="27"/>
        </w:rPr>
        <w:t xml:space="preserve">договором </w:t>
      </w:r>
      <w:r w:rsidR="00DC7556" w:rsidRPr="00AA2E0A">
        <w:rPr>
          <w:sz w:val="27"/>
          <w:szCs w:val="27"/>
        </w:rPr>
        <w:t xml:space="preserve">количество поставляемого товара не более чем на </w:t>
      </w:r>
      <w:r w:rsidR="00AB2318" w:rsidRPr="00AA2E0A">
        <w:rPr>
          <w:sz w:val="27"/>
          <w:szCs w:val="27"/>
        </w:rPr>
        <w:t xml:space="preserve">двадцать </w:t>
      </w:r>
      <w:r w:rsidR="00DC7556" w:rsidRPr="00AA2E0A">
        <w:rPr>
          <w:sz w:val="27"/>
          <w:szCs w:val="27"/>
        </w:rPr>
        <w:t>процентов</w:t>
      </w:r>
      <w:r w:rsidR="005653EB" w:rsidRPr="00AA2E0A">
        <w:rPr>
          <w:sz w:val="27"/>
          <w:szCs w:val="27"/>
        </w:rPr>
        <w:t xml:space="preserve"> от общего объёма товара предусмотренного договором</w:t>
      </w:r>
      <w:r w:rsidR="00DC7556" w:rsidRPr="00AA2E0A">
        <w:rPr>
          <w:sz w:val="27"/>
          <w:szCs w:val="27"/>
        </w:rPr>
        <w:t>.</w:t>
      </w:r>
    </w:p>
    <w:p w:rsidR="00DC7556" w:rsidRPr="00AA2E0A" w:rsidRDefault="00DC7556" w:rsidP="00DC7556">
      <w:pPr>
        <w:ind w:firstLine="708"/>
        <w:jc w:val="both"/>
        <w:rPr>
          <w:sz w:val="27"/>
          <w:szCs w:val="27"/>
        </w:rPr>
      </w:pPr>
      <w:r w:rsidRPr="00AA2E0A">
        <w:rPr>
          <w:bCs/>
          <w:sz w:val="27"/>
          <w:szCs w:val="27"/>
        </w:rPr>
        <w:t xml:space="preserve">При увеличении количества товара цена </w:t>
      </w:r>
      <w:r w:rsidR="0060772C" w:rsidRPr="00AA2E0A">
        <w:rPr>
          <w:bCs/>
          <w:sz w:val="27"/>
          <w:szCs w:val="27"/>
        </w:rPr>
        <w:t xml:space="preserve">договора </w:t>
      </w:r>
      <w:r w:rsidRPr="00AA2E0A">
        <w:rPr>
          <w:bCs/>
          <w:sz w:val="27"/>
          <w:szCs w:val="27"/>
        </w:rPr>
        <w:t xml:space="preserve">изменяется пропорционально дополнительному количеству товара,  исходя из установленной в </w:t>
      </w:r>
      <w:r w:rsidR="0060772C" w:rsidRPr="00AA2E0A">
        <w:rPr>
          <w:bCs/>
          <w:sz w:val="27"/>
          <w:szCs w:val="27"/>
        </w:rPr>
        <w:t xml:space="preserve">договоре </w:t>
      </w:r>
      <w:r w:rsidRPr="00AA2E0A">
        <w:rPr>
          <w:bCs/>
          <w:sz w:val="27"/>
          <w:szCs w:val="27"/>
        </w:rPr>
        <w:t>цены единицы то</w:t>
      </w:r>
      <w:r w:rsidR="00B82994">
        <w:rPr>
          <w:bCs/>
          <w:sz w:val="27"/>
          <w:szCs w:val="27"/>
        </w:rPr>
        <w:t>вара.</w:t>
      </w:r>
    </w:p>
    <w:p w:rsidR="00637C3F" w:rsidRDefault="00DC7556" w:rsidP="00DC7556">
      <w:pPr>
        <w:ind w:firstLine="567"/>
        <w:jc w:val="both"/>
        <w:rPr>
          <w:sz w:val="27"/>
          <w:szCs w:val="27"/>
        </w:rPr>
      </w:pPr>
      <w:r w:rsidRPr="00AA2E0A">
        <w:rPr>
          <w:sz w:val="27"/>
          <w:szCs w:val="27"/>
        </w:rPr>
        <w:t xml:space="preserve">При уменьшении  количества товара стороны </w:t>
      </w:r>
      <w:r w:rsidR="0060772C" w:rsidRPr="00AA2E0A">
        <w:rPr>
          <w:sz w:val="27"/>
          <w:szCs w:val="27"/>
        </w:rPr>
        <w:t xml:space="preserve">договора </w:t>
      </w:r>
      <w:r w:rsidRPr="00AA2E0A">
        <w:rPr>
          <w:sz w:val="27"/>
          <w:szCs w:val="27"/>
        </w:rPr>
        <w:t xml:space="preserve">обязаны уменьшить цену </w:t>
      </w:r>
      <w:r w:rsidR="0060772C" w:rsidRPr="00AA2E0A">
        <w:rPr>
          <w:sz w:val="27"/>
          <w:szCs w:val="27"/>
        </w:rPr>
        <w:t xml:space="preserve">договора </w:t>
      </w:r>
      <w:r w:rsidRPr="00AA2E0A">
        <w:rPr>
          <w:sz w:val="27"/>
          <w:szCs w:val="27"/>
        </w:rPr>
        <w:t>исходя из цены единицы товара.</w:t>
      </w:r>
    </w:p>
    <w:p w:rsidR="00C507C4" w:rsidRDefault="00C507C4" w:rsidP="00DC7556">
      <w:pPr>
        <w:ind w:firstLine="567"/>
        <w:jc w:val="both"/>
        <w:rPr>
          <w:sz w:val="27"/>
          <w:szCs w:val="27"/>
        </w:rPr>
      </w:pPr>
    </w:p>
    <w:p w:rsidR="006017DE" w:rsidRPr="001D7F8E" w:rsidRDefault="00107229" w:rsidP="006017DE">
      <w:pPr>
        <w:pStyle w:val="a3"/>
        <w:ind w:firstLine="720"/>
        <w:jc w:val="center"/>
        <w:rPr>
          <w:b/>
          <w:sz w:val="27"/>
          <w:szCs w:val="27"/>
        </w:rPr>
      </w:pPr>
      <w:r w:rsidRPr="001D7F8E">
        <w:rPr>
          <w:b/>
          <w:sz w:val="27"/>
          <w:szCs w:val="27"/>
        </w:rPr>
        <w:t>8</w:t>
      </w:r>
      <w:r w:rsidR="006017DE" w:rsidRPr="001D7F8E">
        <w:rPr>
          <w:b/>
          <w:sz w:val="27"/>
          <w:szCs w:val="27"/>
        </w:rPr>
        <w:t>.</w:t>
      </w:r>
      <w:r w:rsidR="00842E52" w:rsidRPr="001D7F8E">
        <w:rPr>
          <w:b/>
          <w:sz w:val="27"/>
          <w:szCs w:val="27"/>
        </w:rPr>
        <w:t xml:space="preserve"> Прочие условия</w:t>
      </w:r>
    </w:p>
    <w:p w:rsidR="00842E52" w:rsidRPr="00AA2E0A" w:rsidRDefault="00107229" w:rsidP="00842E52">
      <w:pPr>
        <w:pStyle w:val="a3"/>
        <w:ind w:firstLine="0"/>
        <w:rPr>
          <w:sz w:val="27"/>
          <w:szCs w:val="27"/>
        </w:rPr>
      </w:pPr>
      <w:r>
        <w:rPr>
          <w:sz w:val="27"/>
          <w:szCs w:val="27"/>
        </w:rPr>
        <w:t>8</w:t>
      </w:r>
      <w:r w:rsidR="00842E52" w:rsidRPr="00AA2E0A">
        <w:rPr>
          <w:sz w:val="27"/>
          <w:szCs w:val="27"/>
        </w:rPr>
        <w:t xml:space="preserve">.1. При исполнении </w:t>
      </w:r>
      <w:r w:rsidR="0060772C" w:rsidRPr="00AA2E0A">
        <w:rPr>
          <w:sz w:val="27"/>
          <w:szCs w:val="27"/>
        </w:rPr>
        <w:t xml:space="preserve">договора </w:t>
      </w:r>
      <w:r w:rsidR="00C14C48" w:rsidRPr="00AA2E0A">
        <w:rPr>
          <w:sz w:val="27"/>
          <w:szCs w:val="27"/>
        </w:rPr>
        <w:t>не допускается перемена П</w:t>
      </w:r>
      <w:r w:rsidR="00842E52" w:rsidRPr="00AA2E0A">
        <w:rPr>
          <w:sz w:val="27"/>
          <w:szCs w:val="27"/>
        </w:rPr>
        <w:t>оставщика, за исключен</w:t>
      </w:r>
      <w:r w:rsidR="00C14C48" w:rsidRPr="00AA2E0A">
        <w:rPr>
          <w:sz w:val="27"/>
          <w:szCs w:val="27"/>
        </w:rPr>
        <w:t>ием случаев, если новый П</w:t>
      </w:r>
      <w:r w:rsidR="00842E52" w:rsidRPr="00AA2E0A">
        <w:rPr>
          <w:sz w:val="27"/>
          <w:szCs w:val="27"/>
        </w:rPr>
        <w:t>ост</w:t>
      </w:r>
      <w:r w:rsidR="00C14C48" w:rsidRPr="00AA2E0A">
        <w:rPr>
          <w:sz w:val="27"/>
          <w:szCs w:val="27"/>
        </w:rPr>
        <w:t>авщик является правопреемником П</w:t>
      </w:r>
      <w:r w:rsidR="00842E52" w:rsidRPr="00AA2E0A">
        <w:rPr>
          <w:sz w:val="27"/>
          <w:szCs w:val="27"/>
        </w:rPr>
        <w:t xml:space="preserve">оставщика по настоящему </w:t>
      </w:r>
      <w:r w:rsidR="0060772C" w:rsidRPr="00AA2E0A">
        <w:rPr>
          <w:sz w:val="27"/>
          <w:szCs w:val="27"/>
        </w:rPr>
        <w:t xml:space="preserve">договору </w:t>
      </w:r>
      <w:r w:rsidR="00842E52" w:rsidRPr="00AA2E0A">
        <w:rPr>
          <w:sz w:val="27"/>
          <w:szCs w:val="27"/>
        </w:rPr>
        <w:t>вследствие реорганизации юридического лица в форме преобразования, слияния или присоединения.</w:t>
      </w:r>
    </w:p>
    <w:p w:rsidR="00842E52" w:rsidRPr="00AA2E0A" w:rsidRDefault="00107229" w:rsidP="00842E52">
      <w:pPr>
        <w:pStyle w:val="a3"/>
        <w:ind w:firstLine="0"/>
        <w:rPr>
          <w:sz w:val="27"/>
          <w:szCs w:val="27"/>
        </w:rPr>
      </w:pPr>
      <w:r>
        <w:rPr>
          <w:sz w:val="27"/>
          <w:szCs w:val="27"/>
        </w:rPr>
        <w:t>8</w:t>
      </w:r>
      <w:r w:rsidR="00842E52" w:rsidRPr="00AA2E0A">
        <w:rPr>
          <w:sz w:val="27"/>
          <w:szCs w:val="27"/>
        </w:rPr>
        <w:t xml:space="preserve">.2. Споры, возникающие между сторонами при исполнении или расторжении </w:t>
      </w:r>
      <w:r w:rsidR="0060772C" w:rsidRPr="00AA2E0A">
        <w:rPr>
          <w:sz w:val="27"/>
          <w:szCs w:val="27"/>
        </w:rPr>
        <w:t xml:space="preserve">договора </w:t>
      </w:r>
      <w:r w:rsidR="00842E52" w:rsidRPr="00AA2E0A">
        <w:rPr>
          <w:sz w:val="27"/>
          <w:szCs w:val="27"/>
        </w:rPr>
        <w:t>разрешаются путем переговоров, а при не достижении согласия в арбитражном суде Красноярского края.</w:t>
      </w:r>
    </w:p>
    <w:p w:rsidR="00842E52" w:rsidRPr="00AA2E0A" w:rsidRDefault="00107229" w:rsidP="00842E52">
      <w:pPr>
        <w:pStyle w:val="a3"/>
        <w:ind w:firstLine="0"/>
        <w:rPr>
          <w:sz w:val="27"/>
          <w:szCs w:val="27"/>
        </w:rPr>
      </w:pPr>
      <w:r>
        <w:rPr>
          <w:sz w:val="27"/>
          <w:szCs w:val="27"/>
        </w:rPr>
        <w:t>8</w:t>
      </w:r>
      <w:r w:rsidR="00842E52" w:rsidRPr="00AA2E0A">
        <w:rPr>
          <w:sz w:val="27"/>
          <w:szCs w:val="27"/>
        </w:rPr>
        <w:t>.3. Во всем остальном, что не предусмотрено настоящим</w:t>
      </w:r>
      <w:r w:rsidR="0060772C" w:rsidRPr="00AA2E0A">
        <w:rPr>
          <w:sz w:val="27"/>
          <w:szCs w:val="27"/>
        </w:rPr>
        <w:t xml:space="preserve"> договором</w:t>
      </w:r>
      <w:r w:rsidR="00842E52" w:rsidRPr="00AA2E0A">
        <w:rPr>
          <w:sz w:val="27"/>
          <w:szCs w:val="27"/>
        </w:rPr>
        <w:t>, стороны руководствуются действующим законодательством РФ.</w:t>
      </w:r>
    </w:p>
    <w:p w:rsidR="00842E52" w:rsidRPr="00AA2E0A" w:rsidRDefault="00107229" w:rsidP="00842E52">
      <w:pPr>
        <w:pStyle w:val="a3"/>
        <w:ind w:firstLine="0"/>
        <w:rPr>
          <w:sz w:val="27"/>
          <w:szCs w:val="27"/>
        </w:rPr>
      </w:pPr>
      <w:r>
        <w:rPr>
          <w:sz w:val="27"/>
          <w:szCs w:val="27"/>
        </w:rPr>
        <w:t>8</w:t>
      </w:r>
      <w:r w:rsidR="00842E52" w:rsidRPr="00AA2E0A">
        <w:rPr>
          <w:sz w:val="27"/>
          <w:szCs w:val="27"/>
        </w:rPr>
        <w:t>.4. Стороны обязуются информировать друг друга в письменной форме об изменении адресов и реквизитов Сторон.</w:t>
      </w:r>
    </w:p>
    <w:p w:rsidR="00842E52" w:rsidRDefault="00107229" w:rsidP="00842E52">
      <w:pPr>
        <w:pStyle w:val="a3"/>
        <w:ind w:firstLine="0"/>
        <w:rPr>
          <w:sz w:val="27"/>
          <w:szCs w:val="27"/>
        </w:rPr>
      </w:pPr>
      <w:r>
        <w:rPr>
          <w:sz w:val="27"/>
          <w:szCs w:val="27"/>
        </w:rPr>
        <w:t>8</w:t>
      </w:r>
      <w:r w:rsidR="00842E52" w:rsidRPr="00AA2E0A">
        <w:rPr>
          <w:sz w:val="27"/>
          <w:szCs w:val="27"/>
        </w:rPr>
        <w:t xml:space="preserve">.5. Настоящий </w:t>
      </w:r>
      <w:r w:rsidR="0060772C" w:rsidRPr="00AA2E0A">
        <w:rPr>
          <w:sz w:val="27"/>
          <w:szCs w:val="27"/>
        </w:rPr>
        <w:t xml:space="preserve">договор </w:t>
      </w:r>
      <w:r w:rsidR="00842E52" w:rsidRPr="00AA2E0A">
        <w:rPr>
          <w:sz w:val="27"/>
          <w:szCs w:val="27"/>
        </w:rPr>
        <w:t>заключается в</w:t>
      </w:r>
      <w:r w:rsidR="0060772C" w:rsidRPr="00AA2E0A">
        <w:rPr>
          <w:sz w:val="27"/>
          <w:szCs w:val="27"/>
        </w:rPr>
        <w:t xml:space="preserve"> письменной форме, в двух подлинных экземплярах по одному для каждой из сторон</w:t>
      </w:r>
      <w:r w:rsidR="00842E52" w:rsidRPr="00AA2E0A">
        <w:rPr>
          <w:sz w:val="27"/>
          <w:szCs w:val="27"/>
        </w:rPr>
        <w:t xml:space="preserve">. </w:t>
      </w:r>
    </w:p>
    <w:p w:rsidR="00C507C4" w:rsidRPr="00AA2E0A" w:rsidRDefault="00C507C4" w:rsidP="00842E52">
      <w:pPr>
        <w:pStyle w:val="a3"/>
        <w:ind w:firstLine="0"/>
        <w:rPr>
          <w:sz w:val="27"/>
          <w:szCs w:val="27"/>
        </w:rPr>
      </w:pPr>
    </w:p>
    <w:p w:rsidR="00A44463" w:rsidRPr="00C507C4" w:rsidRDefault="00107229" w:rsidP="001D7F8E">
      <w:pPr>
        <w:pStyle w:val="a3"/>
        <w:ind w:firstLine="0"/>
        <w:jc w:val="center"/>
        <w:rPr>
          <w:b/>
          <w:sz w:val="26"/>
          <w:szCs w:val="26"/>
        </w:rPr>
      </w:pPr>
      <w:r w:rsidRPr="00C507C4">
        <w:rPr>
          <w:b/>
          <w:sz w:val="27"/>
          <w:szCs w:val="27"/>
        </w:rPr>
        <w:t>А</w:t>
      </w:r>
      <w:r w:rsidR="00992356" w:rsidRPr="00C507C4">
        <w:rPr>
          <w:b/>
          <w:sz w:val="27"/>
          <w:szCs w:val="27"/>
        </w:rPr>
        <w:t>дреса</w:t>
      </w:r>
      <w:r w:rsidRPr="00C507C4">
        <w:rPr>
          <w:b/>
          <w:sz w:val="27"/>
          <w:szCs w:val="27"/>
        </w:rPr>
        <w:t>,</w:t>
      </w:r>
      <w:r w:rsidR="00992356" w:rsidRPr="00C507C4">
        <w:rPr>
          <w:b/>
          <w:sz w:val="27"/>
          <w:szCs w:val="27"/>
        </w:rPr>
        <w:t xml:space="preserve"> реквизиты</w:t>
      </w:r>
      <w:r w:rsidRPr="00C507C4">
        <w:rPr>
          <w:b/>
          <w:sz w:val="27"/>
          <w:szCs w:val="27"/>
        </w:rPr>
        <w:t xml:space="preserve"> и подписи</w:t>
      </w:r>
      <w:r w:rsidR="00992356" w:rsidRPr="00C507C4">
        <w:rPr>
          <w:b/>
          <w:sz w:val="27"/>
          <w:szCs w:val="27"/>
        </w:rPr>
        <w:t xml:space="preserve"> сторон</w:t>
      </w:r>
    </w:p>
    <w:tbl>
      <w:tblPr>
        <w:tblW w:w="967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5103"/>
        <w:gridCol w:w="4568"/>
      </w:tblGrid>
      <w:tr w:rsidR="00A44463" w:rsidRPr="0061783F" w:rsidTr="009E04BA">
        <w:trPr>
          <w:trHeight w:val="1049"/>
        </w:trPr>
        <w:tc>
          <w:tcPr>
            <w:tcW w:w="5103" w:type="dxa"/>
          </w:tcPr>
          <w:p w:rsidR="00A44463" w:rsidRPr="009E04BA" w:rsidRDefault="009D687F" w:rsidP="00A44463">
            <w:pPr>
              <w:snapToGrid w:val="0"/>
              <w:spacing w:after="280"/>
              <w:rPr>
                <w:bCs/>
                <w:sz w:val="26"/>
                <w:szCs w:val="26"/>
              </w:rPr>
            </w:pPr>
            <w:r>
              <w:rPr>
                <w:b/>
                <w:sz w:val="26"/>
                <w:szCs w:val="26"/>
              </w:rPr>
              <w:t>Заказчик</w:t>
            </w:r>
            <w:r w:rsidR="00A44463" w:rsidRPr="009E04BA">
              <w:rPr>
                <w:b/>
                <w:sz w:val="26"/>
                <w:szCs w:val="26"/>
              </w:rPr>
              <w:t xml:space="preserve">: </w:t>
            </w:r>
            <w:r w:rsidR="00A44463" w:rsidRPr="009E04BA">
              <w:rPr>
                <w:sz w:val="26"/>
                <w:szCs w:val="26"/>
              </w:rPr>
              <w:t>краевое государственное автономноеучреждение здравоохранения "Лесосибирская межрайонная стоматологическая поликлиника"</w:t>
            </w:r>
          </w:p>
        </w:tc>
        <w:tc>
          <w:tcPr>
            <w:tcW w:w="4568" w:type="dxa"/>
          </w:tcPr>
          <w:p w:rsidR="00A44463" w:rsidRPr="009E04BA" w:rsidRDefault="00A44463" w:rsidP="00A44463">
            <w:pPr>
              <w:snapToGrid w:val="0"/>
              <w:ind w:firstLine="229"/>
              <w:jc w:val="both"/>
              <w:rPr>
                <w:sz w:val="26"/>
                <w:szCs w:val="26"/>
              </w:rPr>
            </w:pPr>
            <w:r w:rsidRPr="009E04BA">
              <w:rPr>
                <w:b/>
                <w:sz w:val="26"/>
                <w:szCs w:val="26"/>
              </w:rPr>
              <w:t>Поставщик: _______________</w:t>
            </w:r>
          </w:p>
        </w:tc>
      </w:tr>
      <w:tr w:rsidR="00A44463" w:rsidRPr="0061783F" w:rsidTr="009E04BA">
        <w:tc>
          <w:tcPr>
            <w:tcW w:w="5103" w:type="dxa"/>
          </w:tcPr>
          <w:p w:rsidR="00A44463" w:rsidRPr="009E04BA" w:rsidRDefault="00A44463" w:rsidP="00302820">
            <w:pPr>
              <w:snapToGrid w:val="0"/>
              <w:jc w:val="both"/>
              <w:rPr>
                <w:sz w:val="26"/>
                <w:szCs w:val="26"/>
              </w:rPr>
            </w:pPr>
            <w:r w:rsidRPr="009E04BA">
              <w:rPr>
                <w:sz w:val="26"/>
                <w:szCs w:val="26"/>
              </w:rPr>
              <w:t>662547, Россия, Красноярский край,</w:t>
            </w:r>
          </w:p>
          <w:p w:rsidR="00A44463" w:rsidRPr="009E04BA" w:rsidRDefault="00A44463" w:rsidP="00302820">
            <w:pPr>
              <w:jc w:val="both"/>
              <w:rPr>
                <w:sz w:val="26"/>
                <w:szCs w:val="26"/>
              </w:rPr>
            </w:pPr>
            <w:r w:rsidRPr="009E04BA">
              <w:rPr>
                <w:sz w:val="26"/>
                <w:szCs w:val="26"/>
              </w:rPr>
              <w:t xml:space="preserve"> г. Лесосибирск,  микрорайон 9, 14</w:t>
            </w:r>
          </w:p>
          <w:p w:rsidR="00A44463" w:rsidRPr="009E04BA" w:rsidRDefault="00A44463" w:rsidP="00302820">
            <w:pPr>
              <w:jc w:val="both"/>
              <w:rPr>
                <w:sz w:val="26"/>
                <w:szCs w:val="26"/>
              </w:rPr>
            </w:pPr>
            <w:r w:rsidRPr="009E04BA">
              <w:rPr>
                <w:sz w:val="26"/>
                <w:szCs w:val="26"/>
              </w:rPr>
              <w:t xml:space="preserve">тел/факс 8 (39145) 5-44-38, 5-11-36; </w:t>
            </w:r>
          </w:p>
          <w:p w:rsidR="00A44463" w:rsidRPr="00E35C38" w:rsidRDefault="00A44463" w:rsidP="00302820">
            <w:pPr>
              <w:rPr>
                <w:sz w:val="26"/>
                <w:szCs w:val="26"/>
              </w:rPr>
            </w:pPr>
            <w:r w:rsidRPr="009E04BA">
              <w:rPr>
                <w:sz w:val="26"/>
                <w:szCs w:val="26"/>
                <w:lang w:val="en-US"/>
              </w:rPr>
              <w:t>e</w:t>
            </w:r>
            <w:r w:rsidRPr="00E35C38">
              <w:rPr>
                <w:sz w:val="26"/>
                <w:szCs w:val="26"/>
              </w:rPr>
              <w:t>-</w:t>
            </w:r>
            <w:r w:rsidRPr="009E04BA">
              <w:rPr>
                <w:sz w:val="26"/>
                <w:szCs w:val="26"/>
                <w:lang w:val="en-US"/>
              </w:rPr>
              <w:t>mail</w:t>
            </w:r>
            <w:r w:rsidRPr="00E35C38">
              <w:rPr>
                <w:sz w:val="26"/>
                <w:szCs w:val="26"/>
              </w:rPr>
              <w:t xml:space="preserve"> – </w:t>
            </w:r>
            <w:hyperlink r:id="rId8" w:history="1">
              <w:r w:rsidRPr="009E04BA">
                <w:rPr>
                  <w:rStyle w:val="ae"/>
                  <w:sz w:val="26"/>
                  <w:szCs w:val="26"/>
                  <w:lang w:val="en-US"/>
                </w:rPr>
                <w:t>lesgsp</w:t>
              </w:r>
              <w:r w:rsidRPr="00E35C38">
                <w:rPr>
                  <w:rStyle w:val="ae"/>
                  <w:sz w:val="26"/>
                  <w:szCs w:val="26"/>
                </w:rPr>
                <w:t>@</w:t>
              </w:r>
              <w:r w:rsidRPr="009E04BA">
                <w:rPr>
                  <w:rStyle w:val="ae"/>
                  <w:sz w:val="26"/>
                  <w:szCs w:val="26"/>
                  <w:lang w:val="en-US"/>
                </w:rPr>
                <w:t>yandex</w:t>
              </w:r>
              <w:r w:rsidRPr="00E35C38">
                <w:rPr>
                  <w:rStyle w:val="ae"/>
                  <w:sz w:val="26"/>
                  <w:szCs w:val="26"/>
                </w:rPr>
                <w:t>.</w:t>
              </w:r>
              <w:r w:rsidRPr="009E04BA">
                <w:rPr>
                  <w:rStyle w:val="ae"/>
                  <w:sz w:val="26"/>
                  <w:szCs w:val="26"/>
                  <w:lang w:val="en-US"/>
                </w:rPr>
                <w:t>ru</w:t>
              </w:r>
            </w:hyperlink>
          </w:p>
          <w:p w:rsidR="00A44463" w:rsidRPr="00E35C38" w:rsidRDefault="00A44463" w:rsidP="0061783F">
            <w:pPr>
              <w:jc w:val="both"/>
              <w:rPr>
                <w:sz w:val="26"/>
                <w:szCs w:val="26"/>
              </w:rPr>
            </w:pPr>
            <w:r w:rsidRPr="009E04BA">
              <w:rPr>
                <w:sz w:val="26"/>
                <w:szCs w:val="26"/>
              </w:rPr>
              <w:t>ИНН</w:t>
            </w:r>
            <w:r w:rsidRPr="00E35C38">
              <w:rPr>
                <w:sz w:val="26"/>
                <w:szCs w:val="26"/>
              </w:rPr>
              <w:t xml:space="preserve"> 2454004440 / </w:t>
            </w:r>
            <w:r w:rsidRPr="009E04BA">
              <w:rPr>
                <w:sz w:val="26"/>
                <w:szCs w:val="26"/>
              </w:rPr>
              <w:t>КПП</w:t>
            </w:r>
            <w:r w:rsidRPr="00E35C38">
              <w:rPr>
                <w:sz w:val="26"/>
                <w:szCs w:val="26"/>
              </w:rPr>
              <w:t xml:space="preserve"> 245401001</w:t>
            </w:r>
          </w:p>
        </w:tc>
        <w:tc>
          <w:tcPr>
            <w:tcW w:w="4568" w:type="dxa"/>
          </w:tcPr>
          <w:p w:rsidR="00A44463" w:rsidRPr="009E04BA" w:rsidRDefault="00A44463" w:rsidP="00A44463">
            <w:pPr>
              <w:snapToGrid w:val="0"/>
              <w:ind w:firstLine="229"/>
              <w:jc w:val="both"/>
              <w:rPr>
                <w:sz w:val="26"/>
                <w:szCs w:val="26"/>
              </w:rPr>
            </w:pPr>
            <w:r w:rsidRPr="009E04BA">
              <w:rPr>
                <w:sz w:val="26"/>
                <w:szCs w:val="26"/>
              </w:rPr>
              <w:t xml:space="preserve">Юридический адрес: </w:t>
            </w:r>
          </w:p>
          <w:p w:rsidR="00A44463" w:rsidRPr="009E04BA" w:rsidRDefault="00A44463" w:rsidP="00A44463">
            <w:pPr>
              <w:ind w:firstLine="229"/>
              <w:jc w:val="both"/>
              <w:rPr>
                <w:sz w:val="26"/>
                <w:szCs w:val="26"/>
              </w:rPr>
            </w:pPr>
            <w:r w:rsidRPr="009E04BA">
              <w:rPr>
                <w:sz w:val="26"/>
                <w:szCs w:val="26"/>
              </w:rPr>
              <w:t>Почтовый  адрес:</w:t>
            </w:r>
          </w:p>
          <w:p w:rsidR="00A44463" w:rsidRPr="009E04BA" w:rsidRDefault="00A44463" w:rsidP="00A44463">
            <w:pPr>
              <w:ind w:firstLine="229"/>
              <w:rPr>
                <w:sz w:val="26"/>
                <w:szCs w:val="26"/>
              </w:rPr>
            </w:pPr>
            <w:r w:rsidRPr="009E04BA">
              <w:rPr>
                <w:sz w:val="26"/>
                <w:szCs w:val="26"/>
              </w:rPr>
              <w:t>Телефон/факс</w:t>
            </w:r>
          </w:p>
          <w:p w:rsidR="00A44463" w:rsidRPr="009E04BA" w:rsidRDefault="00A44463" w:rsidP="00A44463">
            <w:pPr>
              <w:ind w:firstLine="229"/>
              <w:rPr>
                <w:sz w:val="26"/>
                <w:szCs w:val="26"/>
              </w:rPr>
            </w:pPr>
            <w:r w:rsidRPr="009E04BA">
              <w:rPr>
                <w:sz w:val="26"/>
                <w:szCs w:val="26"/>
              </w:rPr>
              <w:t>Адрес электронной почты</w:t>
            </w:r>
          </w:p>
          <w:p w:rsidR="00A44463" w:rsidRPr="009E04BA" w:rsidRDefault="00A44463" w:rsidP="00A44463">
            <w:pPr>
              <w:ind w:firstLine="229"/>
              <w:rPr>
                <w:sz w:val="26"/>
                <w:szCs w:val="26"/>
              </w:rPr>
            </w:pPr>
            <w:r w:rsidRPr="009E04BA">
              <w:rPr>
                <w:sz w:val="26"/>
                <w:szCs w:val="26"/>
              </w:rPr>
              <w:t>ИНН / КПП</w:t>
            </w:r>
          </w:p>
        </w:tc>
      </w:tr>
      <w:tr w:rsidR="00A44463" w:rsidRPr="0061783F" w:rsidTr="009E04BA">
        <w:tc>
          <w:tcPr>
            <w:tcW w:w="5103" w:type="dxa"/>
          </w:tcPr>
          <w:p w:rsidR="00A44463" w:rsidRPr="009E04BA" w:rsidRDefault="00A44463" w:rsidP="00302820">
            <w:pPr>
              <w:shd w:val="clear" w:color="auto" w:fill="FFFFFF"/>
              <w:snapToGrid w:val="0"/>
              <w:rPr>
                <w:sz w:val="26"/>
                <w:szCs w:val="26"/>
              </w:rPr>
            </w:pPr>
            <w:r w:rsidRPr="009E04BA">
              <w:rPr>
                <w:sz w:val="26"/>
                <w:szCs w:val="26"/>
              </w:rPr>
              <w:t>Банковские  реквизиты:</w:t>
            </w:r>
          </w:p>
          <w:p w:rsidR="005653EB" w:rsidRPr="009E04BA" w:rsidRDefault="005653EB" w:rsidP="005653EB">
            <w:pPr>
              <w:shd w:val="clear" w:color="auto" w:fill="FFFFFF"/>
              <w:ind w:left="5"/>
              <w:rPr>
                <w:sz w:val="26"/>
                <w:szCs w:val="26"/>
              </w:rPr>
            </w:pPr>
            <w:r w:rsidRPr="009E04BA">
              <w:rPr>
                <w:sz w:val="26"/>
                <w:szCs w:val="26"/>
              </w:rPr>
              <w:t>Минфин края (КГАУЗ "Лесосибирская МСП"  л/с 8</w:t>
            </w:r>
            <w:r w:rsidR="00E35C38">
              <w:rPr>
                <w:sz w:val="26"/>
                <w:szCs w:val="26"/>
              </w:rPr>
              <w:t>5</w:t>
            </w:r>
            <w:r w:rsidRPr="009E04BA">
              <w:rPr>
                <w:sz w:val="26"/>
                <w:szCs w:val="26"/>
              </w:rPr>
              <w:t xml:space="preserve">192К72151)    </w:t>
            </w:r>
          </w:p>
          <w:p w:rsidR="005653EB" w:rsidRPr="009E04BA" w:rsidRDefault="005653EB" w:rsidP="005653EB">
            <w:pPr>
              <w:shd w:val="clear" w:color="auto" w:fill="FFFFFF"/>
              <w:ind w:left="5"/>
              <w:rPr>
                <w:sz w:val="26"/>
                <w:szCs w:val="26"/>
              </w:rPr>
            </w:pPr>
            <w:r w:rsidRPr="009E04BA">
              <w:rPr>
                <w:sz w:val="26"/>
                <w:szCs w:val="26"/>
              </w:rPr>
              <w:t xml:space="preserve">р/с 40601810804073000001 Банк: ОТДЕЛЕНИЕ КРАСНОЯРСК Г. </w:t>
            </w:r>
            <w:r w:rsidRPr="009E04BA">
              <w:rPr>
                <w:sz w:val="26"/>
                <w:szCs w:val="26"/>
              </w:rPr>
              <w:lastRenderedPageBreak/>
              <w:t xml:space="preserve">КРАСНОЯРСК    </w:t>
            </w:r>
          </w:p>
          <w:p w:rsidR="005653EB" w:rsidRPr="009E04BA" w:rsidRDefault="005653EB" w:rsidP="005653EB">
            <w:pPr>
              <w:shd w:val="clear" w:color="auto" w:fill="FFFFFF"/>
              <w:snapToGrid w:val="0"/>
              <w:rPr>
                <w:sz w:val="26"/>
                <w:szCs w:val="26"/>
              </w:rPr>
            </w:pPr>
            <w:r w:rsidRPr="009E04BA">
              <w:rPr>
                <w:sz w:val="26"/>
                <w:szCs w:val="26"/>
              </w:rPr>
              <w:t>БИК 040407001</w:t>
            </w:r>
          </w:p>
          <w:p w:rsidR="0061783F" w:rsidRPr="009E04BA" w:rsidRDefault="0061783F" w:rsidP="0061783F">
            <w:pPr>
              <w:ind w:left="5"/>
              <w:jc w:val="both"/>
              <w:rPr>
                <w:sz w:val="26"/>
                <w:szCs w:val="26"/>
              </w:rPr>
            </w:pPr>
            <w:r w:rsidRPr="009E04BA">
              <w:rPr>
                <w:sz w:val="26"/>
                <w:szCs w:val="26"/>
              </w:rPr>
              <w:t>Отраслевой код 71060000000000000</w:t>
            </w:r>
          </w:p>
          <w:p w:rsidR="00A44463" w:rsidRPr="009E04BA" w:rsidRDefault="00A44463" w:rsidP="00A44463">
            <w:pPr>
              <w:shd w:val="clear" w:color="auto" w:fill="FFFFFF"/>
              <w:snapToGrid w:val="0"/>
              <w:rPr>
                <w:sz w:val="26"/>
                <w:szCs w:val="26"/>
              </w:rPr>
            </w:pPr>
            <w:r w:rsidRPr="009E04BA">
              <w:rPr>
                <w:sz w:val="26"/>
                <w:szCs w:val="26"/>
              </w:rPr>
              <w:t xml:space="preserve">ОГРН 1022401508843;  </w:t>
            </w:r>
          </w:p>
          <w:p w:rsidR="0061783F" w:rsidRPr="009E04BA" w:rsidRDefault="0061783F" w:rsidP="0061783F">
            <w:pPr>
              <w:jc w:val="both"/>
              <w:rPr>
                <w:bCs/>
                <w:color w:val="000000"/>
                <w:sz w:val="26"/>
                <w:szCs w:val="26"/>
              </w:rPr>
            </w:pPr>
            <w:r w:rsidRPr="009E04BA">
              <w:rPr>
                <w:color w:val="000000"/>
                <w:sz w:val="26"/>
                <w:szCs w:val="26"/>
              </w:rPr>
              <w:t xml:space="preserve">ОКПО  </w:t>
            </w:r>
            <w:r w:rsidRPr="009E04BA">
              <w:rPr>
                <w:bCs/>
                <w:color w:val="000000"/>
                <w:sz w:val="26"/>
                <w:szCs w:val="26"/>
              </w:rPr>
              <w:t>35118620</w:t>
            </w:r>
          </w:p>
          <w:p w:rsidR="0061783F" w:rsidRPr="009E04BA" w:rsidRDefault="0061783F" w:rsidP="0061783F">
            <w:pPr>
              <w:jc w:val="both"/>
              <w:rPr>
                <w:bCs/>
                <w:color w:val="000000"/>
                <w:sz w:val="26"/>
                <w:szCs w:val="26"/>
              </w:rPr>
            </w:pPr>
            <w:r w:rsidRPr="009E04BA">
              <w:rPr>
                <w:color w:val="000000"/>
                <w:sz w:val="26"/>
                <w:szCs w:val="26"/>
              </w:rPr>
              <w:t xml:space="preserve">ОКТМО – </w:t>
            </w:r>
            <w:r w:rsidRPr="009E04BA">
              <w:rPr>
                <w:bCs/>
                <w:color w:val="000000"/>
                <w:sz w:val="26"/>
                <w:szCs w:val="26"/>
              </w:rPr>
              <w:t>04722000001</w:t>
            </w:r>
          </w:p>
          <w:p w:rsidR="0061783F" w:rsidRPr="009E04BA" w:rsidRDefault="0061783F" w:rsidP="00A44463">
            <w:pPr>
              <w:shd w:val="clear" w:color="auto" w:fill="FFFFFF"/>
              <w:snapToGrid w:val="0"/>
              <w:rPr>
                <w:sz w:val="26"/>
                <w:szCs w:val="26"/>
              </w:rPr>
            </w:pPr>
            <w:r w:rsidRPr="009E04BA">
              <w:rPr>
                <w:sz w:val="26"/>
                <w:szCs w:val="26"/>
              </w:rPr>
              <w:t xml:space="preserve">Дата постановки на учет (дата присвоения ОГРН) – 10.12.2002 </w:t>
            </w:r>
          </w:p>
          <w:p w:rsidR="00A44463" w:rsidRPr="009E04BA" w:rsidRDefault="00A44463" w:rsidP="00A44463">
            <w:pPr>
              <w:shd w:val="clear" w:color="auto" w:fill="FFFFFF"/>
              <w:snapToGrid w:val="0"/>
              <w:rPr>
                <w:sz w:val="26"/>
                <w:szCs w:val="26"/>
              </w:rPr>
            </w:pPr>
          </w:p>
        </w:tc>
        <w:tc>
          <w:tcPr>
            <w:tcW w:w="4568" w:type="dxa"/>
          </w:tcPr>
          <w:p w:rsidR="00A44463" w:rsidRPr="009E04BA" w:rsidRDefault="00A44463" w:rsidP="00A44463">
            <w:pPr>
              <w:snapToGrid w:val="0"/>
              <w:ind w:firstLine="229"/>
              <w:rPr>
                <w:sz w:val="26"/>
                <w:szCs w:val="26"/>
              </w:rPr>
            </w:pPr>
            <w:r w:rsidRPr="009E04BA">
              <w:rPr>
                <w:sz w:val="26"/>
                <w:szCs w:val="26"/>
              </w:rPr>
              <w:lastRenderedPageBreak/>
              <w:t>Банковские  реквизиты</w:t>
            </w:r>
          </w:p>
          <w:p w:rsidR="0061783F" w:rsidRPr="009E04BA" w:rsidRDefault="0061783F" w:rsidP="00A44463">
            <w:pPr>
              <w:snapToGrid w:val="0"/>
              <w:ind w:firstLine="229"/>
              <w:rPr>
                <w:sz w:val="26"/>
                <w:szCs w:val="26"/>
              </w:rPr>
            </w:pPr>
          </w:p>
          <w:p w:rsidR="0061783F" w:rsidRPr="009E04BA" w:rsidRDefault="0061783F" w:rsidP="00A44463">
            <w:pPr>
              <w:snapToGrid w:val="0"/>
              <w:ind w:firstLine="229"/>
              <w:rPr>
                <w:sz w:val="26"/>
                <w:szCs w:val="26"/>
              </w:rPr>
            </w:pPr>
          </w:p>
          <w:p w:rsidR="0061783F" w:rsidRPr="009E04BA" w:rsidRDefault="0061783F" w:rsidP="0061783F">
            <w:pPr>
              <w:shd w:val="clear" w:color="auto" w:fill="FFFFFF"/>
              <w:snapToGrid w:val="0"/>
              <w:rPr>
                <w:sz w:val="26"/>
                <w:szCs w:val="26"/>
              </w:rPr>
            </w:pPr>
            <w:r w:rsidRPr="009E04BA">
              <w:rPr>
                <w:sz w:val="26"/>
                <w:szCs w:val="26"/>
              </w:rPr>
              <w:t>ОГРН     _________</w:t>
            </w:r>
          </w:p>
          <w:p w:rsidR="0061783F" w:rsidRPr="009E04BA" w:rsidRDefault="0061783F" w:rsidP="0061783F">
            <w:pPr>
              <w:jc w:val="both"/>
              <w:rPr>
                <w:color w:val="000000"/>
                <w:sz w:val="26"/>
                <w:szCs w:val="26"/>
              </w:rPr>
            </w:pPr>
            <w:r w:rsidRPr="009E04BA">
              <w:rPr>
                <w:color w:val="000000"/>
                <w:sz w:val="26"/>
                <w:szCs w:val="26"/>
              </w:rPr>
              <w:t>ОКПО    _________</w:t>
            </w:r>
          </w:p>
          <w:p w:rsidR="0061783F" w:rsidRPr="009E04BA" w:rsidRDefault="0061783F" w:rsidP="0061783F">
            <w:pPr>
              <w:jc w:val="both"/>
              <w:rPr>
                <w:bCs/>
                <w:color w:val="000000"/>
                <w:sz w:val="26"/>
                <w:szCs w:val="26"/>
              </w:rPr>
            </w:pPr>
            <w:r w:rsidRPr="009E04BA">
              <w:rPr>
                <w:color w:val="000000"/>
                <w:sz w:val="26"/>
                <w:szCs w:val="26"/>
              </w:rPr>
              <w:lastRenderedPageBreak/>
              <w:t>ОКТМО _________</w:t>
            </w:r>
          </w:p>
          <w:p w:rsidR="0061783F" w:rsidRPr="009E04BA" w:rsidRDefault="0061783F" w:rsidP="0061783F">
            <w:pPr>
              <w:shd w:val="clear" w:color="auto" w:fill="FFFFFF"/>
              <w:snapToGrid w:val="0"/>
              <w:rPr>
                <w:sz w:val="26"/>
                <w:szCs w:val="26"/>
              </w:rPr>
            </w:pPr>
            <w:r w:rsidRPr="009E04BA">
              <w:rPr>
                <w:sz w:val="26"/>
                <w:szCs w:val="26"/>
              </w:rPr>
              <w:t>Дата постановки на учет (дата присвоения ОГРН) – _________</w:t>
            </w:r>
          </w:p>
          <w:p w:rsidR="0061783F" w:rsidRPr="009E04BA" w:rsidRDefault="0061783F" w:rsidP="00A44463">
            <w:pPr>
              <w:snapToGrid w:val="0"/>
              <w:ind w:firstLine="229"/>
              <w:rPr>
                <w:sz w:val="26"/>
                <w:szCs w:val="26"/>
              </w:rPr>
            </w:pPr>
          </w:p>
        </w:tc>
      </w:tr>
      <w:tr w:rsidR="00A44463" w:rsidRPr="0061783F" w:rsidTr="009E04BA">
        <w:tc>
          <w:tcPr>
            <w:tcW w:w="5103" w:type="dxa"/>
          </w:tcPr>
          <w:p w:rsidR="0061783F" w:rsidRPr="009E04BA" w:rsidRDefault="00171AE8" w:rsidP="00302820">
            <w:pPr>
              <w:snapToGrid w:val="0"/>
              <w:rPr>
                <w:sz w:val="26"/>
                <w:szCs w:val="26"/>
              </w:rPr>
            </w:pPr>
            <w:r>
              <w:rPr>
                <w:sz w:val="26"/>
                <w:szCs w:val="26"/>
              </w:rPr>
              <w:lastRenderedPageBreak/>
              <w:t>Г</w:t>
            </w:r>
            <w:r w:rsidR="005653EB" w:rsidRPr="009E04BA">
              <w:rPr>
                <w:sz w:val="26"/>
                <w:szCs w:val="26"/>
              </w:rPr>
              <w:t>лавн</w:t>
            </w:r>
            <w:r>
              <w:rPr>
                <w:sz w:val="26"/>
                <w:szCs w:val="26"/>
              </w:rPr>
              <w:t>ый</w:t>
            </w:r>
            <w:r w:rsidR="00A44463" w:rsidRPr="009E04BA">
              <w:rPr>
                <w:sz w:val="26"/>
                <w:szCs w:val="26"/>
              </w:rPr>
              <w:t xml:space="preserve"> врач  </w:t>
            </w:r>
          </w:p>
          <w:p w:rsidR="00A44463" w:rsidRPr="009E04BA" w:rsidRDefault="0061783F" w:rsidP="00302820">
            <w:pPr>
              <w:snapToGrid w:val="0"/>
              <w:rPr>
                <w:sz w:val="26"/>
                <w:szCs w:val="26"/>
              </w:rPr>
            </w:pPr>
            <w:r w:rsidRPr="009E04BA">
              <w:rPr>
                <w:sz w:val="26"/>
                <w:szCs w:val="26"/>
              </w:rPr>
              <w:t>КГА</w:t>
            </w:r>
            <w:r w:rsidR="00A44463" w:rsidRPr="009E04BA">
              <w:rPr>
                <w:sz w:val="26"/>
                <w:szCs w:val="26"/>
              </w:rPr>
              <w:t>УЗ "Л</w:t>
            </w:r>
            <w:r w:rsidRPr="009E04BA">
              <w:rPr>
                <w:sz w:val="26"/>
                <w:szCs w:val="26"/>
              </w:rPr>
              <w:t>есосибирская М</w:t>
            </w:r>
            <w:r w:rsidR="00A44463" w:rsidRPr="009E04BA">
              <w:rPr>
                <w:sz w:val="26"/>
                <w:szCs w:val="26"/>
              </w:rPr>
              <w:t>СП"</w:t>
            </w:r>
          </w:p>
          <w:p w:rsidR="00A44463" w:rsidRPr="009E04BA" w:rsidRDefault="00A44463" w:rsidP="00302820">
            <w:pPr>
              <w:rPr>
                <w:sz w:val="26"/>
                <w:szCs w:val="26"/>
              </w:rPr>
            </w:pPr>
          </w:p>
          <w:p w:rsidR="00A44463" w:rsidRPr="009E04BA" w:rsidRDefault="005653EB" w:rsidP="00171AE8">
            <w:pPr>
              <w:shd w:val="clear" w:color="auto" w:fill="FFFFFF"/>
              <w:ind w:left="5"/>
              <w:rPr>
                <w:sz w:val="26"/>
                <w:szCs w:val="26"/>
              </w:rPr>
            </w:pPr>
            <w:r w:rsidRPr="009E04BA">
              <w:rPr>
                <w:sz w:val="26"/>
                <w:szCs w:val="26"/>
              </w:rPr>
              <w:t>___________</w:t>
            </w:r>
            <w:r w:rsidR="009E04BA">
              <w:rPr>
                <w:sz w:val="26"/>
                <w:szCs w:val="26"/>
              </w:rPr>
              <w:t>________</w:t>
            </w:r>
            <w:r w:rsidRPr="009E04BA">
              <w:rPr>
                <w:sz w:val="26"/>
                <w:szCs w:val="26"/>
              </w:rPr>
              <w:t>__ /</w:t>
            </w:r>
            <w:r w:rsidR="00171AE8">
              <w:rPr>
                <w:sz w:val="26"/>
                <w:szCs w:val="26"/>
              </w:rPr>
              <w:t>А</w:t>
            </w:r>
            <w:r w:rsidR="00A44463" w:rsidRPr="009E04BA">
              <w:rPr>
                <w:sz w:val="26"/>
                <w:szCs w:val="26"/>
              </w:rPr>
              <w:t xml:space="preserve">.В. </w:t>
            </w:r>
            <w:r w:rsidR="00171AE8">
              <w:rPr>
                <w:sz w:val="26"/>
                <w:szCs w:val="26"/>
              </w:rPr>
              <w:t>Якунин</w:t>
            </w:r>
          </w:p>
        </w:tc>
        <w:tc>
          <w:tcPr>
            <w:tcW w:w="4568" w:type="dxa"/>
          </w:tcPr>
          <w:p w:rsidR="00A44463" w:rsidRPr="009E04BA" w:rsidRDefault="00A44463" w:rsidP="00A44463">
            <w:pPr>
              <w:snapToGrid w:val="0"/>
              <w:ind w:firstLine="229"/>
              <w:jc w:val="both"/>
              <w:rPr>
                <w:sz w:val="26"/>
                <w:szCs w:val="26"/>
              </w:rPr>
            </w:pPr>
            <w:r w:rsidRPr="009E04BA">
              <w:rPr>
                <w:sz w:val="26"/>
                <w:szCs w:val="26"/>
              </w:rPr>
              <w:t>должность</w:t>
            </w:r>
          </w:p>
          <w:p w:rsidR="00A44463" w:rsidRPr="009E04BA" w:rsidRDefault="00A44463" w:rsidP="00A44463">
            <w:pPr>
              <w:ind w:firstLine="229"/>
              <w:jc w:val="both"/>
              <w:rPr>
                <w:sz w:val="26"/>
                <w:szCs w:val="26"/>
              </w:rPr>
            </w:pPr>
          </w:p>
          <w:p w:rsidR="00A44463" w:rsidRPr="009E04BA" w:rsidRDefault="00A44463" w:rsidP="00A44463">
            <w:pPr>
              <w:ind w:firstLine="229"/>
              <w:jc w:val="both"/>
              <w:rPr>
                <w:sz w:val="26"/>
                <w:szCs w:val="26"/>
              </w:rPr>
            </w:pPr>
            <w:r w:rsidRPr="009E04BA">
              <w:rPr>
                <w:sz w:val="26"/>
                <w:szCs w:val="26"/>
              </w:rPr>
              <w:t xml:space="preserve">_______________/________________                           </w:t>
            </w:r>
          </w:p>
          <w:p w:rsidR="00A44463" w:rsidRPr="009E04BA" w:rsidRDefault="00A44463" w:rsidP="0061783F">
            <w:pPr>
              <w:ind w:firstLine="229"/>
              <w:jc w:val="both"/>
              <w:rPr>
                <w:sz w:val="12"/>
                <w:szCs w:val="12"/>
              </w:rPr>
            </w:pPr>
            <w:r w:rsidRPr="009E04BA">
              <w:rPr>
                <w:sz w:val="12"/>
                <w:szCs w:val="12"/>
              </w:rPr>
              <w:t>(подпись)                 (расшифровка подписи)</w:t>
            </w:r>
          </w:p>
        </w:tc>
      </w:tr>
    </w:tbl>
    <w:p w:rsidR="00A44463" w:rsidRPr="0061783F" w:rsidRDefault="00A44463" w:rsidP="0025623C">
      <w:pPr>
        <w:jc w:val="both"/>
        <w:rPr>
          <w:sz w:val="26"/>
          <w:szCs w:val="26"/>
        </w:rPr>
      </w:pPr>
    </w:p>
    <w:sectPr w:rsidR="00A44463" w:rsidRPr="0061783F" w:rsidSect="00C507C4">
      <w:footerReference w:type="default" r:id="rId9"/>
      <w:pgSz w:w="11906" w:h="16838" w:code="9"/>
      <w:pgMar w:top="567" w:right="707"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C5D" w:rsidRDefault="00983C5D" w:rsidP="009E04BA">
      <w:r>
        <w:separator/>
      </w:r>
    </w:p>
  </w:endnote>
  <w:endnote w:type="continuationSeparator" w:id="1">
    <w:p w:rsidR="00983C5D" w:rsidRDefault="00983C5D" w:rsidP="009E0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BA" w:rsidRDefault="009D687F">
    <w:pPr>
      <w:pStyle w:val="af1"/>
      <w:pBdr>
        <w:top w:val="thinThickSmallGap" w:sz="24" w:space="1" w:color="622423" w:themeColor="accent2" w:themeShade="7F"/>
      </w:pBdr>
      <w:rPr>
        <w:rFonts w:asciiTheme="majorHAnsi" w:hAnsiTheme="majorHAnsi"/>
      </w:rPr>
    </w:pPr>
    <w:r>
      <w:rPr>
        <w:rFonts w:asciiTheme="majorHAnsi" w:hAnsiTheme="majorHAnsi"/>
      </w:rPr>
      <w:t>Заказчик</w:t>
    </w:r>
    <w:r w:rsidR="009E04BA">
      <w:rPr>
        <w:rFonts w:asciiTheme="majorHAnsi" w:hAnsiTheme="majorHAnsi"/>
      </w:rPr>
      <w:t xml:space="preserve"> ______________________</w:t>
    </w:r>
    <w:r w:rsidR="009E04BA">
      <w:rPr>
        <w:rFonts w:asciiTheme="majorHAnsi" w:hAnsiTheme="majorHAnsi"/>
      </w:rPr>
      <w:ptab w:relativeTo="margin" w:alignment="right" w:leader="none"/>
    </w:r>
    <w:r w:rsidR="009E04BA">
      <w:rPr>
        <w:rFonts w:asciiTheme="majorHAnsi" w:hAnsiTheme="majorHAnsi"/>
      </w:rPr>
      <w:t xml:space="preserve">Страница </w:t>
    </w:r>
    <w:r w:rsidR="00785A4A" w:rsidRPr="00785A4A">
      <w:fldChar w:fldCharType="begin"/>
    </w:r>
    <w:r w:rsidR="00244DE3">
      <w:instrText xml:space="preserve"> PAGE   \* MERGEFORMAT </w:instrText>
    </w:r>
    <w:r w:rsidR="00785A4A" w:rsidRPr="00785A4A">
      <w:fldChar w:fldCharType="separate"/>
    </w:r>
    <w:r w:rsidR="00B2631E" w:rsidRPr="00B2631E">
      <w:rPr>
        <w:rFonts w:asciiTheme="majorHAnsi" w:hAnsiTheme="majorHAnsi"/>
        <w:noProof/>
      </w:rPr>
      <w:t>6</w:t>
    </w:r>
    <w:r w:rsidR="00785A4A">
      <w:rPr>
        <w:rFonts w:asciiTheme="majorHAnsi" w:hAnsiTheme="majorHAnsi"/>
        <w:noProof/>
      </w:rPr>
      <w:fldChar w:fldCharType="end"/>
    </w:r>
    <w:r w:rsidR="009E04BA">
      <w:t xml:space="preserve">                  Поставщик __________________</w:t>
    </w:r>
  </w:p>
  <w:p w:rsidR="009E04BA" w:rsidRDefault="009E04B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C5D" w:rsidRDefault="00983C5D" w:rsidP="009E04BA">
      <w:r>
        <w:separator/>
      </w:r>
    </w:p>
  </w:footnote>
  <w:footnote w:type="continuationSeparator" w:id="1">
    <w:p w:rsidR="00983C5D" w:rsidRDefault="00983C5D" w:rsidP="009E0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413"/>
    <w:multiLevelType w:val="multilevel"/>
    <w:tmpl w:val="96D4C1D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207605AF"/>
    <w:multiLevelType w:val="multilevel"/>
    <w:tmpl w:val="2AFA29A4"/>
    <w:lvl w:ilvl="0">
      <w:start w:val="5"/>
      <w:numFmt w:val="decimal"/>
      <w:lvlText w:val="%1."/>
      <w:lvlJc w:val="left"/>
      <w:pPr>
        <w:ind w:left="502" w:hanging="360"/>
      </w:pPr>
      <w:rPr>
        <w:rFonts w:hint="default"/>
      </w:rPr>
    </w:lvl>
    <w:lvl w:ilvl="1">
      <w:start w:val="4"/>
      <w:numFmt w:val="decimal"/>
      <w:isLgl/>
      <w:lvlText w:val="%1.%2."/>
      <w:lvlJc w:val="left"/>
      <w:pPr>
        <w:ind w:left="1429" w:hanging="720"/>
      </w:pPr>
      <w:rPr>
        <w:rFonts w:hint="default"/>
        <w:sz w:val="24"/>
      </w:rPr>
    </w:lvl>
    <w:lvl w:ilvl="2">
      <w:start w:val="1"/>
      <w:numFmt w:val="decimal"/>
      <w:isLgl/>
      <w:lvlText w:val="%1.%2.%3."/>
      <w:lvlJc w:val="left"/>
      <w:pPr>
        <w:ind w:left="1996" w:hanging="720"/>
      </w:pPr>
      <w:rPr>
        <w:rFonts w:hint="default"/>
        <w:sz w:val="24"/>
      </w:rPr>
    </w:lvl>
    <w:lvl w:ilvl="3">
      <w:start w:val="1"/>
      <w:numFmt w:val="decimal"/>
      <w:isLgl/>
      <w:lvlText w:val="%1.%2.%3.%4."/>
      <w:lvlJc w:val="left"/>
      <w:pPr>
        <w:ind w:left="2923" w:hanging="1080"/>
      </w:pPr>
      <w:rPr>
        <w:rFonts w:hint="default"/>
        <w:sz w:val="24"/>
      </w:rPr>
    </w:lvl>
    <w:lvl w:ilvl="4">
      <w:start w:val="1"/>
      <w:numFmt w:val="decimal"/>
      <w:isLgl/>
      <w:lvlText w:val="%1.%2.%3.%4.%5."/>
      <w:lvlJc w:val="left"/>
      <w:pPr>
        <w:ind w:left="3490" w:hanging="1080"/>
      </w:pPr>
      <w:rPr>
        <w:rFonts w:hint="default"/>
        <w:sz w:val="24"/>
      </w:rPr>
    </w:lvl>
    <w:lvl w:ilvl="5">
      <w:start w:val="1"/>
      <w:numFmt w:val="decimal"/>
      <w:isLgl/>
      <w:lvlText w:val="%1.%2.%3.%4.%5.%6."/>
      <w:lvlJc w:val="left"/>
      <w:pPr>
        <w:ind w:left="4417" w:hanging="1440"/>
      </w:pPr>
      <w:rPr>
        <w:rFonts w:hint="default"/>
        <w:sz w:val="24"/>
      </w:rPr>
    </w:lvl>
    <w:lvl w:ilvl="6">
      <w:start w:val="1"/>
      <w:numFmt w:val="decimal"/>
      <w:isLgl/>
      <w:lvlText w:val="%1.%2.%3.%4.%5.%6.%7."/>
      <w:lvlJc w:val="left"/>
      <w:pPr>
        <w:ind w:left="4984" w:hanging="1440"/>
      </w:pPr>
      <w:rPr>
        <w:rFonts w:hint="default"/>
        <w:sz w:val="24"/>
      </w:rPr>
    </w:lvl>
    <w:lvl w:ilvl="7">
      <w:start w:val="1"/>
      <w:numFmt w:val="decimal"/>
      <w:isLgl/>
      <w:lvlText w:val="%1.%2.%3.%4.%5.%6.%7.%8."/>
      <w:lvlJc w:val="left"/>
      <w:pPr>
        <w:ind w:left="5911" w:hanging="1800"/>
      </w:pPr>
      <w:rPr>
        <w:rFonts w:hint="default"/>
        <w:sz w:val="24"/>
      </w:rPr>
    </w:lvl>
    <w:lvl w:ilvl="8">
      <w:start w:val="1"/>
      <w:numFmt w:val="decimal"/>
      <w:isLgl/>
      <w:lvlText w:val="%1.%2.%3.%4.%5.%6.%7.%8.%9."/>
      <w:lvlJc w:val="left"/>
      <w:pPr>
        <w:ind w:left="6478" w:hanging="1800"/>
      </w:pPr>
      <w:rPr>
        <w:rFonts w:hint="default"/>
        <w:sz w:val="24"/>
      </w:rPr>
    </w:lvl>
  </w:abstractNum>
  <w:abstractNum w:abstractNumId="2">
    <w:nsid w:val="23B809DF"/>
    <w:multiLevelType w:val="hybridMultilevel"/>
    <w:tmpl w:val="0EB0B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3D24AB"/>
    <w:multiLevelType w:val="hybridMultilevel"/>
    <w:tmpl w:val="B8D68F7E"/>
    <w:lvl w:ilvl="0" w:tplc="E1A2A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9D25F6"/>
    <w:multiLevelType w:val="hybridMultilevel"/>
    <w:tmpl w:val="FE4A009A"/>
    <w:lvl w:ilvl="0" w:tplc="E1A2A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437306"/>
    <w:multiLevelType w:val="multilevel"/>
    <w:tmpl w:val="F9C4651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2356"/>
    <w:rsid w:val="00001511"/>
    <w:rsid w:val="00001931"/>
    <w:rsid w:val="000024FE"/>
    <w:rsid w:val="0000564F"/>
    <w:rsid w:val="00011D82"/>
    <w:rsid w:val="000144CC"/>
    <w:rsid w:val="000153E6"/>
    <w:rsid w:val="0002509E"/>
    <w:rsid w:val="00031568"/>
    <w:rsid w:val="000345AC"/>
    <w:rsid w:val="00036415"/>
    <w:rsid w:val="000366C4"/>
    <w:rsid w:val="00036B77"/>
    <w:rsid w:val="00037BEC"/>
    <w:rsid w:val="00043DD1"/>
    <w:rsid w:val="00047A2B"/>
    <w:rsid w:val="00063BFB"/>
    <w:rsid w:val="00064590"/>
    <w:rsid w:val="000A6B0A"/>
    <w:rsid w:val="000B49DC"/>
    <w:rsid w:val="000B5700"/>
    <w:rsid w:val="000B5D2C"/>
    <w:rsid w:val="000C228F"/>
    <w:rsid w:val="000C32D5"/>
    <w:rsid w:val="000C57C3"/>
    <w:rsid w:val="000E06C4"/>
    <w:rsid w:val="000E200C"/>
    <w:rsid w:val="000E2354"/>
    <w:rsid w:val="000E5285"/>
    <w:rsid w:val="000E5D75"/>
    <w:rsid w:val="000F107C"/>
    <w:rsid w:val="000F1512"/>
    <w:rsid w:val="000F366F"/>
    <w:rsid w:val="000F43A4"/>
    <w:rsid w:val="00106A35"/>
    <w:rsid w:val="00107229"/>
    <w:rsid w:val="001119E5"/>
    <w:rsid w:val="001169BC"/>
    <w:rsid w:val="00116AF0"/>
    <w:rsid w:val="001240EF"/>
    <w:rsid w:val="001275B0"/>
    <w:rsid w:val="00135854"/>
    <w:rsid w:val="00137292"/>
    <w:rsid w:val="0014112C"/>
    <w:rsid w:val="00142156"/>
    <w:rsid w:val="001531B4"/>
    <w:rsid w:val="00170853"/>
    <w:rsid w:val="0017141F"/>
    <w:rsid w:val="00171AE8"/>
    <w:rsid w:val="0017244A"/>
    <w:rsid w:val="00175EAC"/>
    <w:rsid w:val="0018566D"/>
    <w:rsid w:val="00190732"/>
    <w:rsid w:val="001A1BD6"/>
    <w:rsid w:val="001A518C"/>
    <w:rsid w:val="001B7E56"/>
    <w:rsid w:val="001C07AF"/>
    <w:rsid w:val="001C7B4F"/>
    <w:rsid w:val="001D2F9E"/>
    <w:rsid w:val="001D7F8E"/>
    <w:rsid w:val="001E1702"/>
    <w:rsid w:val="001F0CA8"/>
    <w:rsid w:val="001F1D1E"/>
    <w:rsid w:val="002245D4"/>
    <w:rsid w:val="00226728"/>
    <w:rsid w:val="00226991"/>
    <w:rsid w:val="00244DE3"/>
    <w:rsid w:val="002452EB"/>
    <w:rsid w:val="00254EE9"/>
    <w:rsid w:val="0025623C"/>
    <w:rsid w:val="00257589"/>
    <w:rsid w:val="00257B8A"/>
    <w:rsid w:val="00257F15"/>
    <w:rsid w:val="00263C8D"/>
    <w:rsid w:val="00265A68"/>
    <w:rsid w:val="00267A99"/>
    <w:rsid w:val="002774D4"/>
    <w:rsid w:val="00283401"/>
    <w:rsid w:val="002845E1"/>
    <w:rsid w:val="002955DC"/>
    <w:rsid w:val="002A3B84"/>
    <w:rsid w:val="002A43DA"/>
    <w:rsid w:val="002B5BA6"/>
    <w:rsid w:val="002B61D3"/>
    <w:rsid w:val="002C25E1"/>
    <w:rsid w:val="002C6AED"/>
    <w:rsid w:val="002D6014"/>
    <w:rsid w:val="002F2020"/>
    <w:rsid w:val="00312BD5"/>
    <w:rsid w:val="003159B2"/>
    <w:rsid w:val="00327661"/>
    <w:rsid w:val="00330B25"/>
    <w:rsid w:val="00334486"/>
    <w:rsid w:val="00354141"/>
    <w:rsid w:val="003553DD"/>
    <w:rsid w:val="003619E8"/>
    <w:rsid w:val="00365F18"/>
    <w:rsid w:val="00367015"/>
    <w:rsid w:val="003670B7"/>
    <w:rsid w:val="003802FE"/>
    <w:rsid w:val="00382677"/>
    <w:rsid w:val="00382F21"/>
    <w:rsid w:val="0038430B"/>
    <w:rsid w:val="003850E6"/>
    <w:rsid w:val="00385BF4"/>
    <w:rsid w:val="003A546D"/>
    <w:rsid w:val="003A54F4"/>
    <w:rsid w:val="003A560F"/>
    <w:rsid w:val="003A57DB"/>
    <w:rsid w:val="003B48B8"/>
    <w:rsid w:val="003B48C1"/>
    <w:rsid w:val="003D1686"/>
    <w:rsid w:val="003D7141"/>
    <w:rsid w:val="003E58D9"/>
    <w:rsid w:val="003F722B"/>
    <w:rsid w:val="004022F5"/>
    <w:rsid w:val="00402C1F"/>
    <w:rsid w:val="00404AA8"/>
    <w:rsid w:val="0040746F"/>
    <w:rsid w:val="00415795"/>
    <w:rsid w:val="00422277"/>
    <w:rsid w:val="00435953"/>
    <w:rsid w:val="00442533"/>
    <w:rsid w:val="00445D5F"/>
    <w:rsid w:val="004609D3"/>
    <w:rsid w:val="00472D17"/>
    <w:rsid w:val="0047346E"/>
    <w:rsid w:val="00474FBA"/>
    <w:rsid w:val="00475CA8"/>
    <w:rsid w:val="00483369"/>
    <w:rsid w:val="00493021"/>
    <w:rsid w:val="004A299F"/>
    <w:rsid w:val="004A2FC2"/>
    <w:rsid w:val="004A34AC"/>
    <w:rsid w:val="004B0FB9"/>
    <w:rsid w:val="004B1900"/>
    <w:rsid w:val="004B2191"/>
    <w:rsid w:val="004B264E"/>
    <w:rsid w:val="004B4044"/>
    <w:rsid w:val="004C39CD"/>
    <w:rsid w:val="004D27EF"/>
    <w:rsid w:val="004D33D0"/>
    <w:rsid w:val="004D63D4"/>
    <w:rsid w:val="004E33DF"/>
    <w:rsid w:val="004E3560"/>
    <w:rsid w:val="004E6508"/>
    <w:rsid w:val="004F0CE6"/>
    <w:rsid w:val="004F19C1"/>
    <w:rsid w:val="004F24E7"/>
    <w:rsid w:val="004F27F0"/>
    <w:rsid w:val="004F3AED"/>
    <w:rsid w:val="004F4CEF"/>
    <w:rsid w:val="00500D4F"/>
    <w:rsid w:val="005026E7"/>
    <w:rsid w:val="00502A95"/>
    <w:rsid w:val="005039B9"/>
    <w:rsid w:val="00504A19"/>
    <w:rsid w:val="0050680C"/>
    <w:rsid w:val="005116B3"/>
    <w:rsid w:val="00511ECF"/>
    <w:rsid w:val="00513DAC"/>
    <w:rsid w:val="005244D6"/>
    <w:rsid w:val="00526BCF"/>
    <w:rsid w:val="00527167"/>
    <w:rsid w:val="0053728D"/>
    <w:rsid w:val="0053736F"/>
    <w:rsid w:val="00540831"/>
    <w:rsid w:val="005451C1"/>
    <w:rsid w:val="005653EB"/>
    <w:rsid w:val="00571C17"/>
    <w:rsid w:val="00575323"/>
    <w:rsid w:val="005759E6"/>
    <w:rsid w:val="00577CA7"/>
    <w:rsid w:val="0058059F"/>
    <w:rsid w:val="005831D1"/>
    <w:rsid w:val="00590435"/>
    <w:rsid w:val="005926A9"/>
    <w:rsid w:val="005A26EA"/>
    <w:rsid w:val="005A704F"/>
    <w:rsid w:val="005B3EC3"/>
    <w:rsid w:val="005B70AF"/>
    <w:rsid w:val="005C2F91"/>
    <w:rsid w:val="005C4AAA"/>
    <w:rsid w:val="005C721A"/>
    <w:rsid w:val="005C7315"/>
    <w:rsid w:val="005E0BEA"/>
    <w:rsid w:val="005E0D69"/>
    <w:rsid w:val="005F0D4A"/>
    <w:rsid w:val="005F41F2"/>
    <w:rsid w:val="005F7762"/>
    <w:rsid w:val="006017DE"/>
    <w:rsid w:val="00602BA2"/>
    <w:rsid w:val="0060631B"/>
    <w:rsid w:val="0060772C"/>
    <w:rsid w:val="006112DE"/>
    <w:rsid w:val="006171D7"/>
    <w:rsid w:val="0061783F"/>
    <w:rsid w:val="00620A31"/>
    <w:rsid w:val="00623732"/>
    <w:rsid w:val="00624AEC"/>
    <w:rsid w:val="00625C7B"/>
    <w:rsid w:val="00634432"/>
    <w:rsid w:val="0063497F"/>
    <w:rsid w:val="00637C3F"/>
    <w:rsid w:val="006413E2"/>
    <w:rsid w:val="006424A1"/>
    <w:rsid w:val="00643726"/>
    <w:rsid w:val="00645EA2"/>
    <w:rsid w:val="006468FD"/>
    <w:rsid w:val="00647EED"/>
    <w:rsid w:val="0066198C"/>
    <w:rsid w:val="00671E57"/>
    <w:rsid w:val="00676692"/>
    <w:rsid w:val="00684BA1"/>
    <w:rsid w:val="006912E0"/>
    <w:rsid w:val="00691551"/>
    <w:rsid w:val="00693E74"/>
    <w:rsid w:val="00695D53"/>
    <w:rsid w:val="00697883"/>
    <w:rsid w:val="006A3213"/>
    <w:rsid w:val="006A58FE"/>
    <w:rsid w:val="006C2BBD"/>
    <w:rsid w:val="006C7E8C"/>
    <w:rsid w:val="006D34E9"/>
    <w:rsid w:val="006D4F11"/>
    <w:rsid w:val="006E0653"/>
    <w:rsid w:val="006E07F5"/>
    <w:rsid w:val="006F4BFD"/>
    <w:rsid w:val="00702D4D"/>
    <w:rsid w:val="00703148"/>
    <w:rsid w:val="00703DB3"/>
    <w:rsid w:val="00703FF8"/>
    <w:rsid w:val="0071091D"/>
    <w:rsid w:val="00711967"/>
    <w:rsid w:val="00713427"/>
    <w:rsid w:val="00721AFB"/>
    <w:rsid w:val="0072644E"/>
    <w:rsid w:val="0073312A"/>
    <w:rsid w:val="00735975"/>
    <w:rsid w:val="00742627"/>
    <w:rsid w:val="00743728"/>
    <w:rsid w:val="0075188D"/>
    <w:rsid w:val="00752505"/>
    <w:rsid w:val="007528DF"/>
    <w:rsid w:val="007630D4"/>
    <w:rsid w:val="00776614"/>
    <w:rsid w:val="00785A4A"/>
    <w:rsid w:val="007952AC"/>
    <w:rsid w:val="007959F6"/>
    <w:rsid w:val="007A0E66"/>
    <w:rsid w:val="007A7883"/>
    <w:rsid w:val="007B07B7"/>
    <w:rsid w:val="007B090C"/>
    <w:rsid w:val="007B3F3F"/>
    <w:rsid w:val="007B538F"/>
    <w:rsid w:val="007C25B1"/>
    <w:rsid w:val="007C61DC"/>
    <w:rsid w:val="007D1931"/>
    <w:rsid w:val="007D2F4F"/>
    <w:rsid w:val="007D48C5"/>
    <w:rsid w:val="007E45EE"/>
    <w:rsid w:val="007F065C"/>
    <w:rsid w:val="008004E8"/>
    <w:rsid w:val="00801D3E"/>
    <w:rsid w:val="008119CB"/>
    <w:rsid w:val="00812696"/>
    <w:rsid w:val="0081466A"/>
    <w:rsid w:val="008171E2"/>
    <w:rsid w:val="00820162"/>
    <w:rsid w:val="00824580"/>
    <w:rsid w:val="0082536A"/>
    <w:rsid w:val="008322A6"/>
    <w:rsid w:val="0083775B"/>
    <w:rsid w:val="00842E52"/>
    <w:rsid w:val="0085215F"/>
    <w:rsid w:val="00855EF2"/>
    <w:rsid w:val="00857904"/>
    <w:rsid w:val="0086131C"/>
    <w:rsid w:val="00861F58"/>
    <w:rsid w:val="00871B8E"/>
    <w:rsid w:val="008724A3"/>
    <w:rsid w:val="008847F3"/>
    <w:rsid w:val="008865B2"/>
    <w:rsid w:val="008B6CA7"/>
    <w:rsid w:val="008C33FA"/>
    <w:rsid w:val="008D7303"/>
    <w:rsid w:val="008E6C17"/>
    <w:rsid w:val="008F000D"/>
    <w:rsid w:val="008F48CE"/>
    <w:rsid w:val="008F6FFC"/>
    <w:rsid w:val="00900755"/>
    <w:rsid w:val="00902759"/>
    <w:rsid w:val="00926E9E"/>
    <w:rsid w:val="0092773D"/>
    <w:rsid w:val="00930A18"/>
    <w:rsid w:val="00932743"/>
    <w:rsid w:val="00941737"/>
    <w:rsid w:val="00946755"/>
    <w:rsid w:val="009552A2"/>
    <w:rsid w:val="00965235"/>
    <w:rsid w:val="0096552E"/>
    <w:rsid w:val="00974400"/>
    <w:rsid w:val="009744DC"/>
    <w:rsid w:val="0098040D"/>
    <w:rsid w:val="00981565"/>
    <w:rsid w:val="00981FD3"/>
    <w:rsid w:val="00983C5D"/>
    <w:rsid w:val="00985FDD"/>
    <w:rsid w:val="00987CC5"/>
    <w:rsid w:val="00991000"/>
    <w:rsid w:val="00992356"/>
    <w:rsid w:val="00995196"/>
    <w:rsid w:val="009A53B6"/>
    <w:rsid w:val="009B1D95"/>
    <w:rsid w:val="009B36CB"/>
    <w:rsid w:val="009B4904"/>
    <w:rsid w:val="009B491B"/>
    <w:rsid w:val="009B536C"/>
    <w:rsid w:val="009C1138"/>
    <w:rsid w:val="009C44C4"/>
    <w:rsid w:val="009C79F7"/>
    <w:rsid w:val="009D0A54"/>
    <w:rsid w:val="009D3620"/>
    <w:rsid w:val="009D5B2E"/>
    <w:rsid w:val="009D687F"/>
    <w:rsid w:val="009E04BA"/>
    <w:rsid w:val="009F53B5"/>
    <w:rsid w:val="009F6C1E"/>
    <w:rsid w:val="00A00831"/>
    <w:rsid w:val="00A054C7"/>
    <w:rsid w:val="00A06818"/>
    <w:rsid w:val="00A171D4"/>
    <w:rsid w:val="00A20C0A"/>
    <w:rsid w:val="00A21EA8"/>
    <w:rsid w:val="00A23742"/>
    <w:rsid w:val="00A23FEE"/>
    <w:rsid w:val="00A262AB"/>
    <w:rsid w:val="00A323A1"/>
    <w:rsid w:val="00A40631"/>
    <w:rsid w:val="00A40670"/>
    <w:rsid w:val="00A43F0B"/>
    <w:rsid w:val="00A44463"/>
    <w:rsid w:val="00A53AF7"/>
    <w:rsid w:val="00A60FF0"/>
    <w:rsid w:val="00A62C04"/>
    <w:rsid w:val="00A63077"/>
    <w:rsid w:val="00A74C31"/>
    <w:rsid w:val="00A82678"/>
    <w:rsid w:val="00A9103C"/>
    <w:rsid w:val="00A97813"/>
    <w:rsid w:val="00AA2E0A"/>
    <w:rsid w:val="00AA3717"/>
    <w:rsid w:val="00AA4B8C"/>
    <w:rsid w:val="00AA5599"/>
    <w:rsid w:val="00AA5E1A"/>
    <w:rsid w:val="00AB2318"/>
    <w:rsid w:val="00AC03F2"/>
    <w:rsid w:val="00AC0A52"/>
    <w:rsid w:val="00AC17FA"/>
    <w:rsid w:val="00AC3271"/>
    <w:rsid w:val="00AC4F00"/>
    <w:rsid w:val="00AE398C"/>
    <w:rsid w:val="00AE3AAD"/>
    <w:rsid w:val="00AE5D9D"/>
    <w:rsid w:val="00AE69E1"/>
    <w:rsid w:val="00AF0816"/>
    <w:rsid w:val="00AF7809"/>
    <w:rsid w:val="00B04792"/>
    <w:rsid w:val="00B06C33"/>
    <w:rsid w:val="00B07508"/>
    <w:rsid w:val="00B1030A"/>
    <w:rsid w:val="00B116CE"/>
    <w:rsid w:val="00B11EA8"/>
    <w:rsid w:val="00B20792"/>
    <w:rsid w:val="00B25B6F"/>
    <w:rsid w:val="00B2631E"/>
    <w:rsid w:val="00B36CAA"/>
    <w:rsid w:val="00B37F2B"/>
    <w:rsid w:val="00B40E70"/>
    <w:rsid w:val="00B4787E"/>
    <w:rsid w:val="00B51D2E"/>
    <w:rsid w:val="00B57DA8"/>
    <w:rsid w:val="00B6655B"/>
    <w:rsid w:val="00B71658"/>
    <w:rsid w:val="00B72255"/>
    <w:rsid w:val="00B82935"/>
    <w:rsid w:val="00B82994"/>
    <w:rsid w:val="00B85A47"/>
    <w:rsid w:val="00B95F23"/>
    <w:rsid w:val="00BC58DA"/>
    <w:rsid w:val="00BD6DBC"/>
    <w:rsid w:val="00BE1B81"/>
    <w:rsid w:val="00BE2B0E"/>
    <w:rsid w:val="00BE62BC"/>
    <w:rsid w:val="00BF55B0"/>
    <w:rsid w:val="00BF59EC"/>
    <w:rsid w:val="00BF7A5D"/>
    <w:rsid w:val="00BF7C4F"/>
    <w:rsid w:val="00C00F0F"/>
    <w:rsid w:val="00C02D7D"/>
    <w:rsid w:val="00C11BEC"/>
    <w:rsid w:val="00C14C48"/>
    <w:rsid w:val="00C24538"/>
    <w:rsid w:val="00C507C4"/>
    <w:rsid w:val="00C545C4"/>
    <w:rsid w:val="00C55CFF"/>
    <w:rsid w:val="00C57A20"/>
    <w:rsid w:val="00C6438E"/>
    <w:rsid w:val="00C71A8B"/>
    <w:rsid w:val="00C75E6D"/>
    <w:rsid w:val="00C9063C"/>
    <w:rsid w:val="00C96220"/>
    <w:rsid w:val="00C96957"/>
    <w:rsid w:val="00CB565D"/>
    <w:rsid w:val="00CB671C"/>
    <w:rsid w:val="00CC20F6"/>
    <w:rsid w:val="00CC3A35"/>
    <w:rsid w:val="00CC4C6D"/>
    <w:rsid w:val="00CC5A00"/>
    <w:rsid w:val="00CC5F6C"/>
    <w:rsid w:val="00CD3976"/>
    <w:rsid w:val="00CD3D19"/>
    <w:rsid w:val="00CE1979"/>
    <w:rsid w:val="00CF21AC"/>
    <w:rsid w:val="00CF5724"/>
    <w:rsid w:val="00D00EDE"/>
    <w:rsid w:val="00D00F18"/>
    <w:rsid w:val="00D06A39"/>
    <w:rsid w:val="00D16097"/>
    <w:rsid w:val="00D2083B"/>
    <w:rsid w:val="00D20DB8"/>
    <w:rsid w:val="00D21BB6"/>
    <w:rsid w:val="00D236FB"/>
    <w:rsid w:val="00D238AE"/>
    <w:rsid w:val="00D27544"/>
    <w:rsid w:val="00D334A2"/>
    <w:rsid w:val="00D35D09"/>
    <w:rsid w:val="00D36AC1"/>
    <w:rsid w:val="00D624FF"/>
    <w:rsid w:val="00D704C8"/>
    <w:rsid w:val="00D73F4F"/>
    <w:rsid w:val="00D80BD1"/>
    <w:rsid w:val="00D846FD"/>
    <w:rsid w:val="00D86EE2"/>
    <w:rsid w:val="00D91CC5"/>
    <w:rsid w:val="00D93768"/>
    <w:rsid w:val="00DA4D6C"/>
    <w:rsid w:val="00DA7334"/>
    <w:rsid w:val="00DB49F4"/>
    <w:rsid w:val="00DC10E8"/>
    <w:rsid w:val="00DC1DF7"/>
    <w:rsid w:val="00DC39DF"/>
    <w:rsid w:val="00DC59FD"/>
    <w:rsid w:val="00DC69BD"/>
    <w:rsid w:val="00DC7031"/>
    <w:rsid w:val="00DC7556"/>
    <w:rsid w:val="00DD0627"/>
    <w:rsid w:val="00DD2CE4"/>
    <w:rsid w:val="00DE3322"/>
    <w:rsid w:val="00DE45C6"/>
    <w:rsid w:val="00DE61B5"/>
    <w:rsid w:val="00DE669D"/>
    <w:rsid w:val="00DF51AF"/>
    <w:rsid w:val="00E00B72"/>
    <w:rsid w:val="00E06422"/>
    <w:rsid w:val="00E1402A"/>
    <w:rsid w:val="00E312B8"/>
    <w:rsid w:val="00E35C38"/>
    <w:rsid w:val="00E35FB4"/>
    <w:rsid w:val="00E45577"/>
    <w:rsid w:val="00E54B1D"/>
    <w:rsid w:val="00E567EB"/>
    <w:rsid w:val="00E633C1"/>
    <w:rsid w:val="00E640F0"/>
    <w:rsid w:val="00E650EC"/>
    <w:rsid w:val="00E65750"/>
    <w:rsid w:val="00E710E4"/>
    <w:rsid w:val="00E72FEF"/>
    <w:rsid w:val="00E7791F"/>
    <w:rsid w:val="00E84CBD"/>
    <w:rsid w:val="00E901B6"/>
    <w:rsid w:val="00E938CB"/>
    <w:rsid w:val="00E96655"/>
    <w:rsid w:val="00EB1AA8"/>
    <w:rsid w:val="00EC764B"/>
    <w:rsid w:val="00ED07A9"/>
    <w:rsid w:val="00ED196F"/>
    <w:rsid w:val="00ED3F33"/>
    <w:rsid w:val="00ED61FE"/>
    <w:rsid w:val="00ED7F8C"/>
    <w:rsid w:val="00EE1526"/>
    <w:rsid w:val="00EE5030"/>
    <w:rsid w:val="00EE6592"/>
    <w:rsid w:val="00EF07AF"/>
    <w:rsid w:val="00EF190C"/>
    <w:rsid w:val="00EF3877"/>
    <w:rsid w:val="00EF4565"/>
    <w:rsid w:val="00F02923"/>
    <w:rsid w:val="00F02B58"/>
    <w:rsid w:val="00F126D4"/>
    <w:rsid w:val="00F145D8"/>
    <w:rsid w:val="00F23903"/>
    <w:rsid w:val="00F367F7"/>
    <w:rsid w:val="00F46887"/>
    <w:rsid w:val="00F6135B"/>
    <w:rsid w:val="00F61E35"/>
    <w:rsid w:val="00F622FF"/>
    <w:rsid w:val="00F62C87"/>
    <w:rsid w:val="00F6553E"/>
    <w:rsid w:val="00F65C48"/>
    <w:rsid w:val="00F70F33"/>
    <w:rsid w:val="00F73FFE"/>
    <w:rsid w:val="00F75510"/>
    <w:rsid w:val="00F820F7"/>
    <w:rsid w:val="00F857E0"/>
    <w:rsid w:val="00F86570"/>
    <w:rsid w:val="00F9130F"/>
    <w:rsid w:val="00F95738"/>
    <w:rsid w:val="00FA221B"/>
    <w:rsid w:val="00FA37A6"/>
    <w:rsid w:val="00FA3EB2"/>
    <w:rsid w:val="00FB107F"/>
    <w:rsid w:val="00FB141C"/>
    <w:rsid w:val="00FB1628"/>
    <w:rsid w:val="00FB1725"/>
    <w:rsid w:val="00FB6AC6"/>
    <w:rsid w:val="00FC379F"/>
    <w:rsid w:val="00FD2EA5"/>
    <w:rsid w:val="00FD3DFB"/>
    <w:rsid w:val="00FE076A"/>
    <w:rsid w:val="00FE1FE7"/>
    <w:rsid w:val="00FF5559"/>
    <w:rsid w:val="00FF56C4"/>
    <w:rsid w:val="00FF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92356"/>
  </w:style>
  <w:style w:type="paragraph" w:styleId="a3">
    <w:name w:val="Body Text Indent"/>
    <w:basedOn w:val="a"/>
    <w:link w:val="a4"/>
    <w:rsid w:val="00992356"/>
    <w:pPr>
      <w:ind w:firstLine="851"/>
      <w:jc w:val="both"/>
    </w:pPr>
    <w:rPr>
      <w:szCs w:val="20"/>
    </w:rPr>
  </w:style>
  <w:style w:type="paragraph" w:styleId="a5">
    <w:name w:val="Document Map"/>
    <w:basedOn w:val="a"/>
    <w:semiHidden/>
    <w:rsid w:val="002A3B84"/>
    <w:pPr>
      <w:shd w:val="clear" w:color="auto" w:fill="000080"/>
    </w:pPr>
    <w:rPr>
      <w:rFonts w:ascii="Tahoma" w:hAnsi="Tahoma" w:cs="Tahoma"/>
      <w:sz w:val="20"/>
      <w:szCs w:val="20"/>
    </w:rPr>
  </w:style>
  <w:style w:type="table" w:styleId="a6">
    <w:name w:val="Table Grid"/>
    <w:basedOn w:val="a1"/>
    <w:rsid w:val="00DC1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5C4AAA"/>
    <w:rPr>
      <w:rFonts w:ascii="Tahoma" w:hAnsi="Tahoma" w:cs="Tahoma"/>
      <w:sz w:val="16"/>
      <w:szCs w:val="16"/>
    </w:rPr>
  </w:style>
  <w:style w:type="paragraph" w:customStyle="1" w:styleId="ConsNonformat">
    <w:name w:val="ConsNonformat"/>
    <w:rsid w:val="008171E2"/>
    <w:pPr>
      <w:autoSpaceDE w:val="0"/>
      <w:autoSpaceDN w:val="0"/>
      <w:adjustRightInd w:val="0"/>
    </w:pPr>
    <w:rPr>
      <w:sz w:val="22"/>
    </w:rPr>
  </w:style>
  <w:style w:type="paragraph" w:customStyle="1" w:styleId="CharChar">
    <w:name w:val="Char Char Знак Знак Знак Знак Знак Знак"/>
    <w:basedOn w:val="a"/>
    <w:rsid w:val="001119E5"/>
    <w:pPr>
      <w:spacing w:after="160" w:line="240" w:lineRule="exact"/>
    </w:pPr>
    <w:rPr>
      <w:rFonts w:ascii="Verdana" w:hAnsi="Verdana"/>
      <w:lang w:val="en-US" w:eastAsia="en-US"/>
    </w:rPr>
  </w:style>
  <w:style w:type="paragraph" w:customStyle="1" w:styleId="a8">
    <w:name w:val="Знак"/>
    <w:basedOn w:val="a"/>
    <w:rsid w:val="00C24538"/>
    <w:pPr>
      <w:spacing w:before="100" w:beforeAutospacing="1" w:after="100" w:afterAutospacing="1"/>
    </w:pPr>
    <w:rPr>
      <w:rFonts w:ascii="Tahoma" w:hAnsi="Tahoma"/>
      <w:sz w:val="20"/>
      <w:szCs w:val="20"/>
      <w:lang w:val="en-US" w:eastAsia="en-US"/>
    </w:rPr>
  </w:style>
  <w:style w:type="paragraph" w:styleId="a9">
    <w:name w:val="Body Text"/>
    <w:basedOn w:val="a"/>
    <w:link w:val="aa"/>
    <w:rsid w:val="00A262AB"/>
    <w:pPr>
      <w:spacing w:after="120"/>
    </w:pPr>
  </w:style>
  <w:style w:type="character" w:customStyle="1" w:styleId="aa">
    <w:name w:val="Основной текст Знак"/>
    <w:basedOn w:val="a0"/>
    <w:link w:val="a9"/>
    <w:rsid w:val="00A262AB"/>
    <w:rPr>
      <w:sz w:val="24"/>
      <w:szCs w:val="24"/>
    </w:rPr>
  </w:style>
  <w:style w:type="paragraph" w:styleId="ab">
    <w:name w:val="List Paragraph"/>
    <w:basedOn w:val="a"/>
    <w:uiPriority w:val="34"/>
    <w:qFormat/>
    <w:rsid w:val="002B61D3"/>
    <w:pPr>
      <w:ind w:left="720"/>
      <w:contextualSpacing/>
    </w:pPr>
  </w:style>
  <w:style w:type="paragraph" w:customStyle="1" w:styleId="2">
    <w:name w:val="Обычный2"/>
    <w:rsid w:val="001531B4"/>
  </w:style>
  <w:style w:type="paragraph" w:customStyle="1" w:styleId="ConsNormal">
    <w:name w:val="ConsNormal"/>
    <w:rsid w:val="00E1402A"/>
    <w:pPr>
      <w:widowControl w:val="0"/>
      <w:autoSpaceDE w:val="0"/>
      <w:autoSpaceDN w:val="0"/>
      <w:adjustRightInd w:val="0"/>
      <w:ind w:firstLine="720"/>
    </w:pPr>
    <w:rPr>
      <w:rFonts w:ascii="Arial" w:hAnsi="Arial" w:cs="Arial"/>
      <w:sz w:val="16"/>
      <w:szCs w:val="16"/>
    </w:rPr>
  </w:style>
  <w:style w:type="character" w:customStyle="1" w:styleId="a4">
    <w:name w:val="Основной текст с отступом Знак"/>
    <w:basedOn w:val="a0"/>
    <w:link w:val="a3"/>
    <w:rsid w:val="00226991"/>
    <w:rPr>
      <w:sz w:val="24"/>
    </w:rPr>
  </w:style>
  <w:style w:type="character" w:styleId="ac">
    <w:name w:val="page number"/>
    <w:basedOn w:val="a0"/>
    <w:rsid w:val="00483369"/>
  </w:style>
  <w:style w:type="paragraph" w:customStyle="1" w:styleId="Text">
    <w:name w:val="Text"/>
    <w:basedOn w:val="a"/>
    <w:rsid w:val="00483369"/>
    <w:pPr>
      <w:spacing w:after="240"/>
    </w:pPr>
    <w:rPr>
      <w:szCs w:val="20"/>
      <w:lang w:val="en-US" w:eastAsia="en-US"/>
    </w:rPr>
  </w:style>
  <w:style w:type="paragraph" w:customStyle="1" w:styleId="TimesNewRoman">
    <w:name w:val="Основной текст + Times New Roman"/>
    <w:aliases w:val="14 pt,Первая строка:  1.27 см,Первая строка:  1,27 см"/>
    <w:basedOn w:val="a9"/>
    <w:rsid w:val="00DC7556"/>
    <w:pPr>
      <w:spacing w:after="0"/>
      <w:ind w:firstLine="720"/>
      <w:jc w:val="both"/>
    </w:pPr>
    <w:rPr>
      <w:sz w:val="28"/>
      <w:szCs w:val="28"/>
    </w:rPr>
  </w:style>
  <w:style w:type="paragraph" w:styleId="ad">
    <w:name w:val="No Spacing"/>
    <w:uiPriority w:val="1"/>
    <w:qFormat/>
    <w:rsid w:val="00B11EA8"/>
    <w:rPr>
      <w:rFonts w:asciiTheme="minorHAnsi" w:eastAsiaTheme="minorHAnsi" w:hAnsiTheme="minorHAnsi" w:cstheme="minorBidi"/>
      <w:sz w:val="22"/>
      <w:szCs w:val="22"/>
      <w:lang w:eastAsia="en-US"/>
    </w:rPr>
  </w:style>
  <w:style w:type="character" w:styleId="ae">
    <w:name w:val="Hyperlink"/>
    <w:rsid w:val="00AF7809"/>
    <w:rPr>
      <w:color w:val="0000FF"/>
      <w:u w:val="single"/>
    </w:rPr>
  </w:style>
  <w:style w:type="paragraph" w:customStyle="1" w:styleId="ConsPlusNormal">
    <w:name w:val="ConsPlusNormal"/>
    <w:rsid w:val="004B4044"/>
    <w:pPr>
      <w:widowControl w:val="0"/>
      <w:suppressAutoHyphens/>
      <w:autoSpaceDE w:val="0"/>
      <w:ind w:firstLine="720"/>
    </w:pPr>
    <w:rPr>
      <w:rFonts w:ascii="Arial" w:eastAsia="Arial" w:hAnsi="Arial" w:cs="Arial"/>
      <w:lang w:eastAsia="ar-SA"/>
    </w:rPr>
  </w:style>
  <w:style w:type="paragraph" w:styleId="af">
    <w:name w:val="header"/>
    <w:basedOn w:val="a"/>
    <w:link w:val="af0"/>
    <w:rsid w:val="009E04BA"/>
    <w:pPr>
      <w:tabs>
        <w:tab w:val="center" w:pos="4677"/>
        <w:tab w:val="right" w:pos="9355"/>
      </w:tabs>
    </w:pPr>
  </w:style>
  <w:style w:type="character" w:customStyle="1" w:styleId="af0">
    <w:name w:val="Верхний колонтитул Знак"/>
    <w:basedOn w:val="a0"/>
    <w:link w:val="af"/>
    <w:rsid w:val="009E04BA"/>
    <w:rPr>
      <w:sz w:val="24"/>
      <w:szCs w:val="24"/>
    </w:rPr>
  </w:style>
  <w:style w:type="paragraph" w:styleId="af1">
    <w:name w:val="footer"/>
    <w:basedOn w:val="a"/>
    <w:link w:val="af2"/>
    <w:uiPriority w:val="99"/>
    <w:rsid w:val="009E04BA"/>
    <w:pPr>
      <w:tabs>
        <w:tab w:val="center" w:pos="4677"/>
        <w:tab w:val="right" w:pos="9355"/>
      </w:tabs>
    </w:pPr>
  </w:style>
  <w:style w:type="character" w:customStyle="1" w:styleId="af2">
    <w:name w:val="Нижний колонтитул Знак"/>
    <w:basedOn w:val="a0"/>
    <w:link w:val="af1"/>
    <w:uiPriority w:val="99"/>
    <w:rsid w:val="009E04BA"/>
    <w:rPr>
      <w:sz w:val="24"/>
      <w:szCs w:val="24"/>
    </w:rPr>
  </w:style>
</w:styles>
</file>

<file path=word/webSettings.xml><?xml version="1.0" encoding="utf-8"?>
<w:webSettings xmlns:r="http://schemas.openxmlformats.org/officeDocument/2006/relationships" xmlns:w="http://schemas.openxmlformats.org/wordprocessingml/2006/main">
  <w:divs>
    <w:div w:id="38553762">
      <w:bodyDiv w:val="1"/>
      <w:marLeft w:val="0"/>
      <w:marRight w:val="0"/>
      <w:marTop w:val="0"/>
      <w:marBottom w:val="0"/>
      <w:divBdr>
        <w:top w:val="none" w:sz="0" w:space="0" w:color="auto"/>
        <w:left w:val="none" w:sz="0" w:space="0" w:color="auto"/>
        <w:bottom w:val="none" w:sz="0" w:space="0" w:color="auto"/>
        <w:right w:val="none" w:sz="0" w:space="0" w:color="auto"/>
      </w:divBdr>
    </w:div>
    <w:div w:id="579212392">
      <w:bodyDiv w:val="1"/>
      <w:marLeft w:val="0"/>
      <w:marRight w:val="0"/>
      <w:marTop w:val="0"/>
      <w:marBottom w:val="0"/>
      <w:divBdr>
        <w:top w:val="none" w:sz="0" w:space="0" w:color="auto"/>
        <w:left w:val="none" w:sz="0" w:space="0" w:color="auto"/>
        <w:bottom w:val="none" w:sz="0" w:space="0" w:color="auto"/>
        <w:right w:val="none" w:sz="0" w:space="0" w:color="auto"/>
      </w:divBdr>
    </w:div>
    <w:div w:id="630331231">
      <w:bodyDiv w:val="1"/>
      <w:marLeft w:val="0"/>
      <w:marRight w:val="0"/>
      <w:marTop w:val="0"/>
      <w:marBottom w:val="0"/>
      <w:divBdr>
        <w:top w:val="none" w:sz="0" w:space="0" w:color="auto"/>
        <w:left w:val="none" w:sz="0" w:space="0" w:color="auto"/>
        <w:bottom w:val="none" w:sz="0" w:space="0" w:color="auto"/>
        <w:right w:val="none" w:sz="0" w:space="0" w:color="auto"/>
      </w:divBdr>
    </w:div>
    <w:div w:id="708575655">
      <w:bodyDiv w:val="1"/>
      <w:marLeft w:val="0"/>
      <w:marRight w:val="0"/>
      <w:marTop w:val="0"/>
      <w:marBottom w:val="0"/>
      <w:divBdr>
        <w:top w:val="none" w:sz="0" w:space="0" w:color="auto"/>
        <w:left w:val="none" w:sz="0" w:space="0" w:color="auto"/>
        <w:bottom w:val="none" w:sz="0" w:space="0" w:color="auto"/>
        <w:right w:val="none" w:sz="0" w:space="0" w:color="auto"/>
      </w:divBdr>
    </w:div>
    <w:div w:id="903107392">
      <w:bodyDiv w:val="1"/>
      <w:marLeft w:val="0"/>
      <w:marRight w:val="0"/>
      <w:marTop w:val="0"/>
      <w:marBottom w:val="0"/>
      <w:divBdr>
        <w:top w:val="none" w:sz="0" w:space="0" w:color="auto"/>
        <w:left w:val="none" w:sz="0" w:space="0" w:color="auto"/>
        <w:bottom w:val="none" w:sz="0" w:space="0" w:color="auto"/>
        <w:right w:val="none" w:sz="0" w:space="0" w:color="auto"/>
      </w:divBdr>
    </w:div>
    <w:div w:id="948512747">
      <w:bodyDiv w:val="1"/>
      <w:marLeft w:val="150"/>
      <w:marRight w:val="4200"/>
      <w:marTop w:val="300"/>
      <w:marBottom w:val="300"/>
      <w:divBdr>
        <w:top w:val="none" w:sz="0" w:space="0" w:color="auto"/>
        <w:left w:val="none" w:sz="0" w:space="0" w:color="auto"/>
        <w:bottom w:val="none" w:sz="0" w:space="0" w:color="auto"/>
        <w:right w:val="none" w:sz="0" w:space="0" w:color="auto"/>
      </w:divBdr>
      <w:divsChild>
        <w:div w:id="845634424">
          <w:marLeft w:val="3900"/>
          <w:marRight w:val="0"/>
          <w:marTop w:val="0"/>
          <w:marBottom w:val="0"/>
          <w:divBdr>
            <w:top w:val="none" w:sz="0" w:space="0" w:color="auto"/>
            <w:left w:val="none" w:sz="0" w:space="0" w:color="auto"/>
            <w:bottom w:val="none" w:sz="0" w:space="0" w:color="auto"/>
            <w:right w:val="none" w:sz="0" w:space="0" w:color="auto"/>
          </w:divBdr>
          <w:divsChild>
            <w:div w:id="41560385">
              <w:marLeft w:val="0"/>
              <w:marRight w:val="0"/>
              <w:marTop w:val="0"/>
              <w:marBottom w:val="0"/>
              <w:divBdr>
                <w:top w:val="single" w:sz="6" w:space="8" w:color="85C3E8"/>
                <w:left w:val="single" w:sz="6" w:space="15" w:color="85C3E8"/>
                <w:bottom w:val="single" w:sz="6" w:space="8" w:color="85C3E8"/>
                <w:right w:val="single" w:sz="6" w:space="15" w:color="85C3E8"/>
              </w:divBdr>
            </w:div>
          </w:divsChild>
        </w:div>
      </w:divsChild>
    </w:div>
    <w:div w:id="1023749556">
      <w:bodyDiv w:val="1"/>
      <w:marLeft w:val="0"/>
      <w:marRight w:val="0"/>
      <w:marTop w:val="0"/>
      <w:marBottom w:val="0"/>
      <w:divBdr>
        <w:top w:val="none" w:sz="0" w:space="0" w:color="auto"/>
        <w:left w:val="none" w:sz="0" w:space="0" w:color="auto"/>
        <w:bottom w:val="none" w:sz="0" w:space="0" w:color="auto"/>
        <w:right w:val="none" w:sz="0" w:space="0" w:color="auto"/>
      </w:divBdr>
    </w:div>
    <w:div w:id="1215433718">
      <w:bodyDiv w:val="1"/>
      <w:marLeft w:val="0"/>
      <w:marRight w:val="0"/>
      <w:marTop w:val="0"/>
      <w:marBottom w:val="0"/>
      <w:divBdr>
        <w:top w:val="none" w:sz="0" w:space="0" w:color="auto"/>
        <w:left w:val="none" w:sz="0" w:space="0" w:color="auto"/>
        <w:bottom w:val="none" w:sz="0" w:space="0" w:color="auto"/>
        <w:right w:val="none" w:sz="0" w:space="0" w:color="auto"/>
      </w:divBdr>
    </w:div>
    <w:div w:id="1307125878">
      <w:bodyDiv w:val="1"/>
      <w:marLeft w:val="150"/>
      <w:marRight w:val="4200"/>
      <w:marTop w:val="300"/>
      <w:marBottom w:val="300"/>
      <w:divBdr>
        <w:top w:val="none" w:sz="0" w:space="0" w:color="auto"/>
        <w:left w:val="none" w:sz="0" w:space="0" w:color="auto"/>
        <w:bottom w:val="none" w:sz="0" w:space="0" w:color="auto"/>
        <w:right w:val="none" w:sz="0" w:space="0" w:color="auto"/>
      </w:divBdr>
      <w:divsChild>
        <w:div w:id="1573395944">
          <w:marLeft w:val="3900"/>
          <w:marRight w:val="0"/>
          <w:marTop w:val="0"/>
          <w:marBottom w:val="0"/>
          <w:divBdr>
            <w:top w:val="none" w:sz="0" w:space="0" w:color="auto"/>
            <w:left w:val="none" w:sz="0" w:space="0" w:color="auto"/>
            <w:bottom w:val="none" w:sz="0" w:space="0" w:color="auto"/>
            <w:right w:val="none" w:sz="0" w:space="0" w:color="auto"/>
          </w:divBdr>
          <w:divsChild>
            <w:div w:id="1044866057">
              <w:marLeft w:val="0"/>
              <w:marRight w:val="0"/>
              <w:marTop w:val="0"/>
              <w:marBottom w:val="0"/>
              <w:divBdr>
                <w:top w:val="single" w:sz="6" w:space="8" w:color="85C3E8"/>
                <w:left w:val="single" w:sz="6" w:space="15" w:color="85C3E8"/>
                <w:bottom w:val="single" w:sz="6" w:space="8" w:color="85C3E8"/>
                <w:right w:val="single" w:sz="6" w:space="15" w:color="85C3E8"/>
              </w:divBdr>
            </w:div>
          </w:divsChild>
        </w:div>
      </w:divsChild>
    </w:div>
    <w:div w:id="13963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g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ABC7-5D70-4464-A719-FB4E680B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Пользователь</dc:creator>
  <cp:lastModifiedBy>Пользователь</cp:lastModifiedBy>
  <cp:revision>14</cp:revision>
  <cp:lastPrinted>2015-02-09T08:52:00Z</cp:lastPrinted>
  <dcterms:created xsi:type="dcterms:W3CDTF">2022-06-15T03:17:00Z</dcterms:created>
  <dcterms:modified xsi:type="dcterms:W3CDTF">2023-04-05T08:47:00Z</dcterms:modified>
</cp:coreProperties>
</file>