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697" w:rsidRPr="0060729E" w:rsidRDefault="007D0874">
      <w:pPr>
        <w:pStyle w:val="ConsPlusNormal"/>
        <w:widowControl/>
        <w:ind w:firstLine="0"/>
        <w:jc w:val="center"/>
        <w:rPr>
          <w:rFonts w:ascii="Times New Roman" w:hAnsi="Times New Roman"/>
          <w:b/>
          <w:i/>
          <w:sz w:val="22"/>
          <w:szCs w:val="22"/>
        </w:rPr>
      </w:pPr>
      <w:r w:rsidRPr="0060729E">
        <w:rPr>
          <w:rFonts w:ascii="Times New Roman" w:hAnsi="Times New Roman"/>
          <w:b/>
          <w:i/>
          <w:sz w:val="22"/>
          <w:szCs w:val="22"/>
        </w:rPr>
        <w:tab/>
      </w:r>
      <w:bookmarkStart w:id="0" w:name="_Ref316025832"/>
      <w:r w:rsidRPr="0060729E">
        <w:rPr>
          <w:rFonts w:ascii="Times New Roman" w:hAnsi="Times New Roman"/>
          <w:b/>
          <w:i/>
          <w:sz w:val="22"/>
          <w:szCs w:val="22"/>
        </w:rPr>
        <w:t>Извещение о проведении запроса предложений</w:t>
      </w:r>
    </w:p>
    <w:bookmarkEnd w:id="0"/>
    <w:p w:rsidR="00AB6697" w:rsidRPr="0060729E" w:rsidRDefault="007D0874">
      <w:pPr>
        <w:widowControl w:val="0"/>
        <w:suppressLineNumbers/>
        <w:jc w:val="center"/>
        <w:rPr>
          <w:b/>
          <w:sz w:val="22"/>
          <w:szCs w:val="22"/>
        </w:rPr>
      </w:pPr>
      <w:r w:rsidRPr="0060729E">
        <w:rPr>
          <w:b/>
          <w:sz w:val="22"/>
          <w:szCs w:val="22"/>
        </w:rPr>
        <w:t xml:space="preserve">на право заключения договора на поставку </w:t>
      </w:r>
      <w:r w:rsidR="006B2774" w:rsidRPr="0060729E">
        <w:rPr>
          <w:b/>
          <w:sz w:val="22"/>
          <w:szCs w:val="22"/>
        </w:rPr>
        <w:t xml:space="preserve">спортивного инвентаря </w:t>
      </w:r>
      <w:r w:rsidR="00443E61">
        <w:rPr>
          <w:b/>
          <w:sz w:val="22"/>
          <w:szCs w:val="22"/>
        </w:rPr>
        <w:t>(борцовский ковер, манекены) для нужд МАУ ДО «СШСБ» г. Стерлитамак РБ</w:t>
      </w:r>
    </w:p>
    <w:p w:rsidR="00AB6697" w:rsidRPr="0060729E" w:rsidRDefault="00AB6697">
      <w:pPr>
        <w:pStyle w:val="ConsPlusNormal"/>
        <w:spacing w:after="120" w:line="276" w:lineRule="auto"/>
        <w:ind w:firstLine="0"/>
        <w:jc w:val="both"/>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1E0"/>
      </w:tblPr>
      <w:tblGrid>
        <w:gridCol w:w="3296"/>
        <w:gridCol w:w="7126"/>
      </w:tblGrid>
      <w:tr w:rsidR="00AB6697" w:rsidRPr="0060729E">
        <w:tc>
          <w:tcPr>
            <w:tcW w:w="2500" w:type="pct"/>
            <w:tcBorders>
              <w:top w:val="single" w:sz="4" w:space="0" w:color="000000"/>
              <w:left w:val="single" w:sz="4" w:space="0" w:color="000000"/>
              <w:bottom w:val="single" w:sz="4" w:space="0" w:color="000000"/>
              <w:right w:val="single" w:sz="4" w:space="0" w:color="000000"/>
            </w:tcBorders>
            <w:noWrap/>
            <w:vAlign w:val="center"/>
          </w:tcPr>
          <w:p w:rsidR="00AB6697" w:rsidRPr="0060729E" w:rsidRDefault="007D0874">
            <w:pPr>
              <w:pStyle w:val="ConsPlusNormal"/>
              <w:widowControl/>
              <w:spacing w:line="276" w:lineRule="auto"/>
              <w:ind w:firstLine="0"/>
              <w:jc w:val="both"/>
              <w:rPr>
                <w:rFonts w:ascii="Times New Roman" w:hAnsi="Times New Roman"/>
                <w:i/>
                <w:sz w:val="22"/>
                <w:szCs w:val="22"/>
                <w:lang w:val="en-US" w:eastAsia="en-US"/>
              </w:rPr>
            </w:pPr>
            <w:r w:rsidRPr="0060729E">
              <w:rPr>
                <w:rFonts w:ascii="Times New Roman" w:hAnsi="Times New Roman"/>
                <w:i/>
                <w:sz w:val="22"/>
                <w:szCs w:val="22"/>
                <w:lang w:eastAsia="en-US"/>
              </w:rPr>
              <w:t>Способ закупки</w:t>
            </w:r>
          </w:p>
        </w:tc>
        <w:tc>
          <w:tcPr>
            <w:tcW w:w="2500" w:type="pct"/>
            <w:tcBorders>
              <w:top w:val="single" w:sz="4" w:space="0" w:color="000000"/>
              <w:left w:val="single" w:sz="4" w:space="0" w:color="000000"/>
              <w:bottom w:val="single" w:sz="4" w:space="0" w:color="000000"/>
              <w:right w:val="single" w:sz="4" w:space="0" w:color="000000"/>
            </w:tcBorders>
            <w:noWrap/>
            <w:vAlign w:val="center"/>
          </w:tcPr>
          <w:p w:rsidR="00AB6697" w:rsidRPr="0060729E" w:rsidRDefault="007D0874">
            <w:pPr>
              <w:pStyle w:val="ConsPlusNormal"/>
              <w:spacing w:line="276" w:lineRule="auto"/>
              <w:ind w:firstLine="0"/>
              <w:jc w:val="both"/>
              <w:rPr>
                <w:rFonts w:ascii="Times New Roman" w:hAnsi="Times New Roman"/>
                <w:i/>
                <w:sz w:val="22"/>
                <w:szCs w:val="22"/>
                <w:lang w:eastAsia="en-US"/>
              </w:rPr>
            </w:pPr>
            <w:r w:rsidRPr="0060729E">
              <w:rPr>
                <w:rFonts w:ascii="Times New Roman" w:hAnsi="Times New Roman"/>
                <w:i/>
                <w:sz w:val="22"/>
                <w:szCs w:val="22"/>
                <w:lang w:eastAsia="en-US"/>
              </w:rPr>
              <w:t>Запрос предложений в электронной форме (далее-запрос предложений)</w:t>
            </w:r>
          </w:p>
        </w:tc>
      </w:tr>
      <w:tr w:rsidR="00AB6697" w:rsidRPr="0060729E">
        <w:trPr>
          <w:trHeight w:val="2391"/>
        </w:trPr>
        <w:tc>
          <w:tcPr>
            <w:tcW w:w="2500" w:type="pct"/>
            <w:tcBorders>
              <w:top w:val="single" w:sz="4" w:space="0" w:color="000000"/>
              <w:left w:val="single" w:sz="4" w:space="0" w:color="000000"/>
              <w:bottom w:val="single" w:sz="4" w:space="0" w:color="000000"/>
              <w:right w:val="single" w:sz="4" w:space="0" w:color="000000"/>
            </w:tcBorders>
            <w:noWrap/>
            <w:vAlign w:val="center"/>
          </w:tcPr>
          <w:p w:rsidR="00AB6697" w:rsidRPr="0060729E" w:rsidRDefault="007D0874">
            <w:pPr>
              <w:pStyle w:val="ConsPlusNormal"/>
              <w:widowControl/>
              <w:spacing w:line="276" w:lineRule="auto"/>
              <w:ind w:firstLine="0"/>
              <w:jc w:val="both"/>
              <w:rPr>
                <w:rFonts w:ascii="Times New Roman" w:hAnsi="Times New Roman"/>
                <w:i/>
                <w:sz w:val="22"/>
                <w:szCs w:val="22"/>
                <w:lang w:eastAsia="en-US"/>
              </w:rPr>
            </w:pPr>
            <w:r w:rsidRPr="0060729E">
              <w:rPr>
                <w:rFonts w:ascii="Times New Roman" w:hAnsi="Times New Roman"/>
                <w:i/>
                <w:sz w:val="22"/>
                <w:szCs w:val="22"/>
                <w:lang w:eastAsia="en-US"/>
              </w:rPr>
              <w:t>Наименование, фирменное наименование, место нахождения, почтовый адрес, адрес электронной почты, номер контактного телефона Заказчика</w:t>
            </w:r>
          </w:p>
        </w:tc>
        <w:tc>
          <w:tcPr>
            <w:tcW w:w="2500" w:type="pct"/>
            <w:tcBorders>
              <w:top w:val="single" w:sz="4" w:space="0" w:color="000000"/>
              <w:left w:val="single" w:sz="4" w:space="0" w:color="000000"/>
              <w:bottom w:val="single" w:sz="4" w:space="0" w:color="000000"/>
              <w:right w:val="single" w:sz="4" w:space="0" w:color="000000"/>
            </w:tcBorders>
            <w:noWrap/>
            <w:vAlign w:val="center"/>
          </w:tcPr>
          <w:p w:rsidR="00AB6697" w:rsidRPr="0060729E" w:rsidRDefault="007D0874">
            <w:pPr>
              <w:pStyle w:val="ConsPlusNormal"/>
              <w:widowControl/>
              <w:spacing w:line="276" w:lineRule="auto"/>
              <w:ind w:left="35" w:firstLine="0"/>
              <w:jc w:val="both"/>
              <w:rPr>
                <w:rFonts w:ascii="Times New Roman" w:hAnsi="Times New Roman"/>
                <w:i/>
                <w:sz w:val="22"/>
                <w:szCs w:val="22"/>
                <w:lang w:eastAsia="en-US"/>
              </w:rPr>
            </w:pPr>
            <w:r w:rsidRPr="0060729E">
              <w:rPr>
                <w:rFonts w:ascii="Times New Roman" w:hAnsi="Times New Roman"/>
                <w:i/>
                <w:sz w:val="22"/>
                <w:szCs w:val="22"/>
                <w:lang w:eastAsia="en-US"/>
              </w:rPr>
              <w:t xml:space="preserve">Муниципальное автономное учреждение </w:t>
            </w:r>
            <w:r w:rsidR="009301B9">
              <w:rPr>
                <w:rFonts w:ascii="Times New Roman" w:hAnsi="Times New Roman"/>
                <w:i/>
                <w:sz w:val="22"/>
                <w:szCs w:val="22"/>
                <w:lang w:eastAsia="en-US"/>
              </w:rPr>
              <w:t xml:space="preserve">дополнительного образования </w:t>
            </w:r>
            <w:r w:rsidRPr="0060729E">
              <w:rPr>
                <w:rFonts w:ascii="Times New Roman" w:hAnsi="Times New Roman"/>
                <w:i/>
                <w:sz w:val="22"/>
                <w:szCs w:val="22"/>
                <w:lang w:eastAsia="en-US"/>
              </w:rPr>
              <w:t xml:space="preserve">«Спортивная школа по спортивной борьбе» городского округа город Стерлитамак Республики Башкортостан» (МАУ </w:t>
            </w:r>
            <w:r w:rsidR="009301B9">
              <w:rPr>
                <w:rFonts w:ascii="Times New Roman" w:hAnsi="Times New Roman"/>
                <w:i/>
                <w:sz w:val="22"/>
                <w:szCs w:val="22"/>
                <w:lang w:eastAsia="en-US"/>
              </w:rPr>
              <w:t xml:space="preserve">ДО </w:t>
            </w:r>
            <w:r w:rsidRPr="0060729E">
              <w:rPr>
                <w:rFonts w:ascii="Times New Roman" w:hAnsi="Times New Roman"/>
                <w:i/>
                <w:sz w:val="22"/>
                <w:szCs w:val="22"/>
                <w:lang w:eastAsia="en-US"/>
              </w:rPr>
              <w:t>«СШСБ» г. Стерлитамак</w:t>
            </w:r>
            <w:r w:rsidR="009301B9">
              <w:rPr>
                <w:rFonts w:ascii="Times New Roman" w:hAnsi="Times New Roman"/>
                <w:i/>
                <w:sz w:val="22"/>
                <w:szCs w:val="22"/>
                <w:lang w:eastAsia="en-US"/>
              </w:rPr>
              <w:t xml:space="preserve"> </w:t>
            </w:r>
            <w:r w:rsidR="006E0156" w:rsidRPr="0060729E">
              <w:rPr>
                <w:rFonts w:ascii="Times New Roman" w:hAnsi="Times New Roman"/>
                <w:i/>
                <w:sz w:val="22"/>
                <w:szCs w:val="22"/>
                <w:lang w:eastAsia="en-US"/>
              </w:rPr>
              <w:t>РБ</w:t>
            </w:r>
            <w:r w:rsidRPr="0060729E">
              <w:rPr>
                <w:rFonts w:ascii="Times New Roman" w:hAnsi="Times New Roman"/>
                <w:i/>
                <w:sz w:val="22"/>
                <w:szCs w:val="22"/>
                <w:lang w:eastAsia="en-US"/>
              </w:rPr>
              <w:t>)</w:t>
            </w:r>
          </w:p>
          <w:p w:rsidR="00AB6697" w:rsidRPr="0060729E" w:rsidRDefault="00AB6697">
            <w:pPr>
              <w:pStyle w:val="ConsPlusNormal"/>
              <w:widowControl/>
              <w:spacing w:line="276" w:lineRule="auto"/>
              <w:ind w:left="35" w:firstLine="0"/>
              <w:jc w:val="both"/>
              <w:rPr>
                <w:rFonts w:ascii="Times New Roman" w:hAnsi="Times New Roman"/>
                <w:i/>
                <w:sz w:val="22"/>
                <w:szCs w:val="22"/>
                <w:lang w:eastAsia="en-US"/>
              </w:rPr>
            </w:pPr>
          </w:p>
          <w:p w:rsidR="00AB6697" w:rsidRPr="0060729E" w:rsidRDefault="007D0874">
            <w:pPr>
              <w:pStyle w:val="ConsPlusNormal"/>
              <w:widowControl/>
              <w:spacing w:line="276" w:lineRule="auto"/>
              <w:ind w:left="35" w:firstLine="0"/>
              <w:jc w:val="both"/>
              <w:rPr>
                <w:rFonts w:ascii="Times New Roman" w:hAnsi="Times New Roman"/>
                <w:i/>
                <w:sz w:val="22"/>
                <w:szCs w:val="22"/>
                <w:lang w:eastAsia="en-US"/>
              </w:rPr>
            </w:pPr>
            <w:r w:rsidRPr="0060729E">
              <w:rPr>
                <w:rFonts w:ascii="Times New Roman" w:hAnsi="Times New Roman"/>
                <w:i/>
                <w:sz w:val="22"/>
                <w:szCs w:val="22"/>
                <w:lang w:eastAsia="en-US"/>
              </w:rPr>
              <w:t>Место нахождения</w:t>
            </w:r>
            <w:r w:rsidR="006B2774" w:rsidRPr="0060729E">
              <w:rPr>
                <w:rFonts w:ascii="Times New Roman" w:hAnsi="Times New Roman"/>
                <w:i/>
                <w:sz w:val="22"/>
                <w:szCs w:val="22"/>
                <w:lang w:eastAsia="en-US"/>
              </w:rPr>
              <w:t xml:space="preserve">: </w:t>
            </w:r>
            <w:r w:rsidRPr="0060729E">
              <w:rPr>
                <w:rFonts w:ascii="Times New Roman" w:hAnsi="Times New Roman"/>
                <w:i/>
                <w:sz w:val="22"/>
                <w:szCs w:val="22"/>
                <w:lang w:eastAsia="en-US"/>
              </w:rPr>
              <w:t>453103, Республика Башкортостан, город</w:t>
            </w:r>
            <w:r w:rsidR="009301B9">
              <w:rPr>
                <w:rFonts w:ascii="Times New Roman" w:hAnsi="Times New Roman"/>
                <w:i/>
                <w:sz w:val="22"/>
                <w:szCs w:val="22"/>
                <w:lang w:eastAsia="en-US"/>
              </w:rPr>
              <w:t xml:space="preserve"> </w:t>
            </w:r>
            <w:r w:rsidRPr="0060729E">
              <w:rPr>
                <w:rFonts w:ascii="Times New Roman" w:hAnsi="Times New Roman"/>
                <w:i/>
                <w:sz w:val="22"/>
                <w:szCs w:val="22"/>
                <w:lang w:eastAsia="en-US"/>
              </w:rPr>
              <w:t>Стерлитамак, проспект</w:t>
            </w:r>
            <w:r w:rsidR="009301B9">
              <w:rPr>
                <w:rFonts w:ascii="Times New Roman" w:hAnsi="Times New Roman"/>
                <w:i/>
                <w:sz w:val="22"/>
                <w:szCs w:val="22"/>
                <w:lang w:eastAsia="en-US"/>
              </w:rPr>
              <w:t xml:space="preserve"> </w:t>
            </w:r>
            <w:r w:rsidRPr="0060729E">
              <w:rPr>
                <w:rFonts w:ascii="Times New Roman" w:hAnsi="Times New Roman"/>
                <w:i/>
                <w:sz w:val="22"/>
                <w:szCs w:val="22"/>
                <w:lang w:eastAsia="en-US"/>
              </w:rPr>
              <w:t>Ленина, влд2б;</w:t>
            </w:r>
          </w:p>
          <w:p w:rsidR="00AB6697" w:rsidRPr="0060729E" w:rsidRDefault="00AB6697">
            <w:pPr>
              <w:pStyle w:val="ConsPlusNormal"/>
              <w:widowControl/>
              <w:spacing w:line="276" w:lineRule="auto"/>
              <w:ind w:left="35" w:firstLine="0"/>
              <w:jc w:val="both"/>
              <w:rPr>
                <w:rFonts w:ascii="Times New Roman" w:hAnsi="Times New Roman"/>
                <w:i/>
                <w:sz w:val="22"/>
                <w:szCs w:val="22"/>
                <w:lang w:eastAsia="en-US"/>
              </w:rPr>
            </w:pPr>
          </w:p>
          <w:p w:rsidR="00AB6697" w:rsidRPr="0060729E" w:rsidRDefault="007D0874">
            <w:pPr>
              <w:pStyle w:val="ConsPlusNormal"/>
              <w:widowControl/>
              <w:spacing w:line="276" w:lineRule="auto"/>
              <w:ind w:left="35" w:firstLine="0"/>
              <w:jc w:val="both"/>
              <w:rPr>
                <w:rFonts w:ascii="Times New Roman" w:hAnsi="Times New Roman"/>
                <w:i/>
                <w:sz w:val="22"/>
                <w:szCs w:val="22"/>
                <w:lang w:eastAsia="en-US"/>
              </w:rPr>
            </w:pPr>
            <w:r w:rsidRPr="0060729E">
              <w:rPr>
                <w:rFonts w:ascii="Times New Roman" w:hAnsi="Times New Roman"/>
                <w:i/>
                <w:sz w:val="22"/>
                <w:szCs w:val="22"/>
                <w:lang w:eastAsia="en-US"/>
              </w:rPr>
              <w:t>почтовый адрес: 453103, Республика Башкортостан, город Стерлитамак, проспект Ленина, влд2б;</w:t>
            </w:r>
          </w:p>
          <w:p w:rsidR="00AB6697" w:rsidRPr="0060729E" w:rsidRDefault="00AB6697">
            <w:pPr>
              <w:pStyle w:val="ConsPlusNormal"/>
              <w:widowControl/>
              <w:spacing w:line="276" w:lineRule="auto"/>
              <w:ind w:left="35" w:firstLine="0"/>
              <w:jc w:val="both"/>
              <w:rPr>
                <w:rFonts w:ascii="Times New Roman" w:hAnsi="Times New Roman"/>
                <w:i/>
                <w:sz w:val="22"/>
                <w:szCs w:val="22"/>
                <w:lang w:eastAsia="en-US"/>
              </w:rPr>
            </w:pPr>
          </w:p>
          <w:p w:rsidR="00AB6697" w:rsidRPr="0060729E" w:rsidRDefault="007D0874">
            <w:pPr>
              <w:pStyle w:val="ConsPlusNormal"/>
              <w:widowControl/>
              <w:spacing w:line="276" w:lineRule="auto"/>
              <w:ind w:left="35" w:firstLine="0"/>
              <w:jc w:val="both"/>
              <w:rPr>
                <w:rFonts w:ascii="Times New Roman" w:hAnsi="Times New Roman"/>
                <w:i/>
                <w:sz w:val="22"/>
                <w:szCs w:val="22"/>
                <w:lang w:eastAsia="en-US"/>
              </w:rPr>
            </w:pPr>
            <w:r w:rsidRPr="0060729E">
              <w:rPr>
                <w:rFonts w:ascii="Times New Roman" w:hAnsi="Times New Roman"/>
                <w:i/>
                <w:sz w:val="22"/>
                <w:szCs w:val="22"/>
                <w:lang w:eastAsia="en-US"/>
              </w:rPr>
              <w:t>Адрес электронной почты:</w:t>
            </w:r>
            <w:hyperlink r:id="rId7" w:history="1">
              <w:r w:rsidRPr="0060729E">
                <w:rPr>
                  <w:rStyle w:val="ae"/>
                  <w:rFonts w:ascii="Times New Roman" w:hAnsi="Times New Roman"/>
                  <w:i/>
                  <w:sz w:val="22"/>
                  <w:szCs w:val="22"/>
                  <w:lang w:val="en-US" w:eastAsia="en-US"/>
                </w:rPr>
                <w:t>shsb</w:t>
              </w:r>
              <w:r w:rsidRPr="0060729E">
                <w:rPr>
                  <w:rStyle w:val="ae"/>
                  <w:rFonts w:ascii="Times New Roman" w:hAnsi="Times New Roman"/>
                  <w:i/>
                  <w:sz w:val="22"/>
                  <w:szCs w:val="22"/>
                  <w:lang w:eastAsia="en-US"/>
                </w:rPr>
                <w:t>.</w:t>
              </w:r>
              <w:r w:rsidRPr="0060729E">
                <w:rPr>
                  <w:rStyle w:val="ae"/>
                  <w:rFonts w:ascii="Times New Roman" w:hAnsi="Times New Roman"/>
                  <w:i/>
                  <w:sz w:val="22"/>
                  <w:szCs w:val="22"/>
                  <w:lang w:val="en-US" w:eastAsia="en-US"/>
                </w:rPr>
                <w:t>str</w:t>
              </w:r>
              <w:r w:rsidRPr="0060729E">
                <w:rPr>
                  <w:rStyle w:val="ae"/>
                  <w:rFonts w:ascii="Times New Roman" w:hAnsi="Times New Roman"/>
                  <w:i/>
                  <w:sz w:val="22"/>
                  <w:szCs w:val="22"/>
                  <w:lang w:eastAsia="en-US"/>
                </w:rPr>
                <w:t>@</w:t>
              </w:r>
              <w:r w:rsidRPr="0060729E">
                <w:rPr>
                  <w:rStyle w:val="ae"/>
                  <w:rFonts w:ascii="Times New Roman" w:hAnsi="Times New Roman"/>
                  <w:i/>
                  <w:sz w:val="22"/>
                  <w:szCs w:val="22"/>
                  <w:lang w:val="en-US" w:eastAsia="en-US"/>
                </w:rPr>
                <w:t>mail</w:t>
              </w:r>
              <w:r w:rsidRPr="0060729E">
                <w:rPr>
                  <w:rStyle w:val="ae"/>
                  <w:rFonts w:ascii="Times New Roman" w:hAnsi="Times New Roman"/>
                  <w:i/>
                  <w:sz w:val="22"/>
                  <w:szCs w:val="22"/>
                  <w:lang w:eastAsia="en-US"/>
                </w:rPr>
                <w:t>.</w:t>
              </w:r>
              <w:r w:rsidRPr="0060729E">
                <w:rPr>
                  <w:rStyle w:val="ae"/>
                  <w:rFonts w:ascii="Times New Roman" w:hAnsi="Times New Roman"/>
                  <w:i/>
                  <w:sz w:val="22"/>
                  <w:szCs w:val="22"/>
                  <w:lang w:val="en-US" w:eastAsia="en-US"/>
                </w:rPr>
                <w:t>ru</w:t>
              </w:r>
            </w:hyperlink>
          </w:p>
          <w:p w:rsidR="00AB6697" w:rsidRPr="0060729E" w:rsidRDefault="00AB6697">
            <w:pPr>
              <w:pStyle w:val="ConsPlusNormal"/>
              <w:spacing w:line="276" w:lineRule="auto"/>
              <w:ind w:left="35" w:firstLine="0"/>
              <w:jc w:val="both"/>
              <w:rPr>
                <w:rFonts w:ascii="Times New Roman" w:hAnsi="Times New Roman"/>
                <w:i/>
                <w:sz w:val="22"/>
                <w:szCs w:val="22"/>
                <w:lang w:eastAsia="en-US"/>
              </w:rPr>
            </w:pPr>
          </w:p>
          <w:p w:rsidR="00AB6697" w:rsidRPr="0060729E" w:rsidRDefault="007D0874" w:rsidP="007D0874">
            <w:pPr>
              <w:pStyle w:val="ConsPlusNormal"/>
              <w:spacing w:line="276" w:lineRule="auto"/>
              <w:ind w:left="35" w:firstLine="0"/>
              <w:jc w:val="both"/>
              <w:rPr>
                <w:rFonts w:ascii="Times New Roman" w:hAnsi="Times New Roman"/>
                <w:i/>
                <w:sz w:val="22"/>
                <w:szCs w:val="22"/>
                <w:lang w:eastAsia="en-US"/>
              </w:rPr>
            </w:pPr>
            <w:r w:rsidRPr="0060729E">
              <w:rPr>
                <w:rFonts w:ascii="Times New Roman" w:hAnsi="Times New Roman"/>
                <w:i/>
                <w:sz w:val="22"/>
                <w:szCs w:val="22"/>
                <w:lang w:eastAsia="en-US"/>
              </w:rPr>
              <w:t>Контактное лицо Каширин Игорь Николаевич</w:t>
            </w:r>
          </w:p>
        </w:tc>
      </w:tr>
      <w:tr w:rsidR="00AB6697" w:rsidRPr="0060729E">
        <w:trPr>
          <w:trHeight w:val="1219"/>
        </w:trPr>
        <w:tc>
          <w:tcPr>
            <w:tcW w:w="2500" w:type="pct"/>
            <w:tcBorders>
              <w:top w:val="single" w:sz="4" w:space="0" w:color="000000"/>
              <w:left w:val="single" w:sz="4" w:space="0" w:color="000000"/>
              <w:bottom w:val="single" w:sz="4" w:space="0" w:color="000000"/>
              <w:right w:val="single" w:sz="4" w:space="0" w:color="000000"/>
            </w:tcBorders>
            <w:noWrap/>
            <w:vAlign w:val="center"/>
          </w:tcPr>
          <w:p w:rsidR="00AB6697" w:rsidRPr="0060729E" w:rsidRDefault="007D0874">
            <w:pPr>
              <w:pStyle w:val="ConsPlusNormal"/>
              <w:widowControl/>
              <w:spacing w:line="276" w:lineRule="auto"/>
              <w:ind w:firstLine="0"/>
              <w:jc w:val="both"/>
              <w:rPr>
                <w:rFonts w:ascii="Times New Roman" w:hAnsi="Times New Roman"/>
                <w:i/>
                <w:sz w:val="22"/>
                <w:szCs w:val="22"/>
                <w:lang w:eastAsia="en-US"/>
              </w:rPr>
            </w:pPr>
            <w:r w:rsidRPr="0060729E">
              <w:rPr>
                <w:rFonts w:ascii="Times New Roman" w:hAnsi="Times New Roman"/>
                <w:i/>
                <w:sz w:val="22"/>
                <w:szCs w:val="22"/>
                <w:lang w:eastAsia="en-US"/>
              </w:rPr>
              <w:t>Предмет договора (наименование закупки)</w:t>
            </w:r>
          </w:p>
        </w:tc>
        <w:tc>
          <w:tcPr>
            <w:tcW w:w="2500" w:type="pct"/>
            <w:tcBorders>
              <w:top w:val="single" w:sz="4" w:space="0" w:color="000000"/>
              <w:left w:val="single" w:sz="4" w:space="0" w:color="000000"/>
              <w:bottom w:val="single" w:sz="4" w:space="0" w:color="000000"/>
              <w:right w:val="single" w:sz="4" w:space="0" w:color="000000"/>
            </w:tcBorders>
            <w:noWrap/>
            <w:vAlign w:val="center"/>
          </w:tcPr>
          <w:p w:rsidR="00AB6697" w:rsidRPr="0060729E" w:rsidRDefault="007D0874">
            <w:pPr>
              <w:tabs>
                <w:tab w:val="left" w:pos="0"/>
              </w:tabs>
              <w:spacing w:line="276" w:lineRule="auto"/>
              <w:rPr>
                <w:i/>
                <w:sz w:val="22"/>
                <w:szCs w:val="22"/>
              </w:rPr>
            </w:pPr>
            <w:r w:rsidRPr="0060729E">
              <w:rPr>
                <w:i/>
                <w:sz w:val="22"/>
                <w:szCs w:val="22"/>
              </w:rPr>
              <w:t xml:space="preserve">Поставка </w:t>
            </w:r>
            <w:r w:rsidR="006B2774" w:rsidRPr="0060729E">
              <w:rPr>
                <w:i/>
                <w:sz w:val="22"/>
                <w:szCs w:val="22"/>
              </w:rPr>
              <w:t xml:space="preserve">спортивного инвентаря </w:t>
            </w:r>
            <w:r w:rsidR="00443E61">
              <w:rPr>
                <w:i/>
                <w:sz w:val="22"/>
                <w:szCs w:val="22"/>
              </w:rPr>
              <w:t>(борцовский ковер, манекены) для нужд МАУ ДО «СШСБ» г. Стерлитамак РБ</w:t>
            </w:r>
          </w:p>
        </w:tc>
      </w:tr>
      <w:tr w:rsidR="00AB6697" w:rsidRPr="0060729E">
        <w:trPr>
          <w:trHeight w:val="422"/>
        </w:trPr>
        <w:tc>
          <w:tcPr>
            <w:tcW w:w="2500" w:type="pct"/>
            <w:tcBorders>
              <w:top w:val="single" w:sz="4" w:space="0" w:color="000000"/>
              <w:left w:val="single" w:sz="4" w:space="0" w:color="000000"/>
              <w:bottom w:val="single" w:sz="4" w:space="0" w:color="000000"/>
              <w:right w:val="single" w:sz="4" w:space="0" w:color="000000"/>
            </w:tcBorders>
            <w:noWrap/>
            <w:vAlign w:val="center"/>
          </w:tcPr>
          <w:p w:rsidR="00AB6697" w:rsidRPr="0060729E" w:rsidRDefault="007D0874">
            <w:pPr>
              <w:pStyle w:val="ConsPlusNormal"/>
              <w:spacing w:line="276" w:lineRule="auto"/>
              <w:ind w:firstLine="0"/>
              <w:jc w:val="both"/>
              <w:rPr>
                <w:rFonts w:ascii="Times New Roman" w:hAnsi="Times New Roman"/>
                <w:i/>
                <w:sz w:val="22"/>
                <w:szCs w:val="22"/>
                <w:lang w:eastAsia="en-US"/>
              </w:rPr>
            </w:pPr>
            <w:r w:rsidRPr="0060729E">
              <w:rPr>
                <w:rFonts w:ascii="Times New Roman" w:hAnsi="Times New Roman"/>
                <w:i/>
                <w:sz w:val="22"/>
                <w:szCs w:val="22"/>
                <w:lang w:eastAsia="en-US"/>
              </w:rPr>
              <w:t>Количество поставляемого товара / объема выполняемых работ / оказываемых услуг</w:t>
            </w:r>
          </w:p>
        </w:tc>
        <w:tc>
          <w:tcPr>
            <w:tcW w:w="2500" w:type="pct"/>
            <w:tcBorders>
              <w:top w:val="single" w:sz="4" w:space="0" w:color="000000"/>
              <w:left w:val="single" w:sz="4" w:space="0" w:color="000000"/>
              <w:bottom w:val="single" w:sz="4" w:space="0" w:color="000000"/>
              <w:right w:val="single" w:sz="4" w:space="0" w:color="000000"/>
            </w:tcBorders>
            <w:noWrap/>
            <w:vAlign w:val="center"/>
          </w:tcPr>
          <w:p w:rsidR="00AB6697" w:rsidRPr="0060729E" w:rsidRDefault="007D0874">
            <w:pPr>
              <w:pStyle w:val="aff6"/>
              <w:ind w:left="0"/>
              <w:jc w:val="both"/>
              <w:rPr>
                <w:i/>
                <w:sz w:val="22"/>
                <w:szCs w:val="22"/>
                <w:lang w:val="ru-RU"/>
              </w:rPr>
            </w:pPr>
            <w:r w:rsidRPr="0060729E">
              <w:rPr>
                <w:i/>
                <w:sz w:val="22"/>
                <w:szCs w:val="22"/>
                <w:lang w:val="ru-RU"/>
              </w:rPr>
              <w:t>согласно Приложению №1 Техническое задание</w:t>
            </w:r>
            <w:r w:rsidR="007B1C7A">
              <w:rPr>
                <w:i/>
                <w:sz w:val="22"/>
                <w:szCs w:val="22"/>
                <w:lang w:val="ru-RU"/>
              </w:rPr>
              <w:t xml:space="preserve"> </w:t>
            </w:r>
            <w:r w:rsidRPr="0060729E">
              <w:rPr>
                <w:i/>
                <w:sz w:val="22"/>
                <w:szCs w:val="22"/>
                <w:lang w:val="ru-RU"/>
              </w:rPr>
              <w:t>к настоящей документации о проведении закупки.</w:t>
            </w:r>
          </w:p>
        </w:tc>
      </w:tr>
      <w:tr w:rsidR="00AB6697" w:rsidRPr="0060729E">
        <w:tc>
          <w:tcPr>
            <w:tcW w:w="2500" w:type="pct"/>
            <w:tcBorders>
              <w:top w:val="single" w:sz="4" w:space="0" w:color="000000"/>
              <w:left w:val="single" w:sz="4" w:space="0" w:color="000000"/>
              <w:bottom w:val="single" w:sz="4" w:space="0" w:color="000000"/>
              <w:right w:val="single" w:sz="4" w:space="0" w:color="000000"/>
            </w:tcBorders>
            <w:noWrap/>
            <w:vAlign w:val="center"/>
          </w:tcPr>
          <w:p w:rsidR="00AB6697" w:rsidRPr="0060729E" w:rsidRDefault="007D0874">
            <w:pPr>
              <w:pStyle w:val="ConsPlusNormal"/>
              <w:widowControl/>
              <w:spacing w:line="276" w:lineRule="auto"/>
              <w:ind w:firstLine="0"/>
              <w:jc w:val="both"/>
              <w:rPr>
                <w:rFonts w:ascii="Times New Roman" w:hAnsi="Times New Roman"/>
                <w:i/>
                <w:sz w:val="22"/>
                <w:szCs w:val="22"/>
                <w:lang w:eastAsia="en-US"/>
              </w:rPr>
            </w:pPr>
            <w:r w:rsidRPr="0060729E">
              <w:rPr>
                <w:rFonts w:ascii="Times New Roman" w:hAnsi="Times New Roman"/>
                <w:i/>
                <w:sz w:val="22"/>
                <w:szCs w:val="22"/>
                <w:lang w:eastAsia="en-US"/>
              </w:rPr>
              <w:t>Место поставки товара / выполнения работ / оказания услуг</w:t>
            </w:r>
          </w:p>
        </w:tc>
        <w:tc>
          <w:tcPr>
            <w:tcW w:w="2500" w:type="pct"/>
            <w:tcBorders>
              <w:top w:val="single" w:sz="4" w:space="0" w:color="000000"/>
              <w:left w:val="single" w:sz="4" w:space="0" w:color="000000"/>
              <w:bottom w:val="single" w:sz="4" w:space="0" w:color="000000"/>
              <w:right w:val="single" w:sz="4" w:space="0" w:color="000000"/>
            </w:tcBorders>
            <w:noWrap/>
            <w:vAlign w:val="center"/>
          </w:tcPr>
          <w:p w:rsidR="00AB6697" w:rsidRPr="0060729E" w:rsidRDefault="007D0874">
            <w:pPr>
              <w:pStyle w:val="ConsPlusNormal"/>
              <w:widowControl/>
              <w:spacing w:line="276" w:lineRule="auto"/>
              <w:ind w:firstLine="0"/>
              <w:jc w:val="both"/>
              <w:rPr>
                <w:rFonts w:ascii="Times New Roman" w:hAnsi="Times New Roman"/>
                <w:i/>
                <w:sz w:val="22"/>
                <w:szCs w:val="22"/>
                <w:lang w:eastAsia="en-US"/>
              </w:rPr>
            </w:pPr>
            <w:r w:rsidRPr="0060729E">
              <w:rPr>
                <w:rFonts w:ascii="Times New Roman" w:hAnsi="Times New Roman"/>
                <w:i/>
                <w:sz w:val="22"/>
                <w:szCs w:val="22"/>
                <w:lang w:eastAsia="en-US"/>
              </w:rPr>
              <w:t>согласно Приложению №2 Проект договора к документации о запросе предложений</w:t>
            </w:r>
          </w:p>
        </w:tc>
      </w:tr>
      <w:tr w:rsidR="00AB6697" w:rsidRPr="0060729E">
        <w:tc>
          <w:tcPr>
            <w:tcW w:w="2500" w:type="pct"/>
            <w:tcBorders>
              <w:top w:val="single" w:sz="4" w:space="0" w:color="000000"/>
              <w:left w:val="single" w:sz="4" w:space="0" w:color="000000"/>
              <w:bottom w:val="single" w:sz="4" w:space="0" w:color="000000"/>
              <w:right w:val="single" w:sz="4" w:space="0" w:color="000000"/>
            </w:tcBorders>
            <w:noWrap/>
            <w:vAlign w:val="center"/>
          </w:tcPr>
          <w:p w:rsidR="00AB6697" w:rsidRPr="0060729E" w:rsidRDefault="007D0874">
            <w:pPr>
              <w:pStyle w:val="ConsPlusNormal"/>
              <w:widowControl/>
              <w:spacing w:line="276" w:lineRule="auto"/>
              <w:ind w:firstLine="0"/>
              <w:jc w:val="both"/>
              <w:rPr>
                <w:rFonts w:ascii="Times New Roman" w:hAnsi="Times New Roman"/>
                <w:i/>
                <w:sz w:val="22"/>
                <w:szCs w:val="22"/>
                <w:lang w:eastAsia="en-US"/>
              </w:rPr>
            </w:pPr>
            <w:r w:rsidRPr="0060729E">
              <w:rPr>
                <w:rFonts w:ascii="Times New Roman" w:hAnsi="Times New Roman"/>
                <w:i/>
                <w:sz w:val="22"/>
                <w:szCs w:val="22"/>
                <w:lang w:eastAsia="en-US"/>
              </w:rPr>
              <w:t>Начальная (максимальная) цена Договора</w:t>
            </w:r>
          </w:p>
        </w:tc>
        <w:tc>
          <w:tcPr>
            <w:tcW w:w="2500" w:type="pct"/>
            <w:tcBorders>
              <w:top w:val="single" w:sz="4" w:space="0" w:color="000000"/>
              <w:left w:val="single" w:sz="4" w:space="0" w:color="000000"/>
              <w:bottom w:val="single" w:sz="4" w:space="0" w:color="000000"/>
              <w:right w:val="single" w:sz="4" w:space="0" w:color="000000"/>
            </w:tcBorders>
            <w:noWrap/>
            <w:vAlign w:val="center"/>
          </w:tcPr>
          <w:p w:rsidR="00AB6697" w:rsidRPr="0060729E" w:rsidRDefault="00443E61">
            <w:pPr>
              <w:spacing w:line="276" w:lineRule="auto"/>
              <w:jc w:val="both"/>
              <w:rPr>
                <w:i/>
                <w:sz w:val="22"/>
                <w:szCs w:val="22"/>
                <w:lang w:eastAsia="en-US"/>
              </w:rPr>
            </w:pPr>
            <w:r>
              <w:rPr>
                <w:i/>
                <w:sz w:val="22"/>
                <w:szCs w:val="22"/>
                <w:lang w:eastAsia="en-US"/>
              </w:rPr>
              <w:t>875 828</w:t>
            </w:r>
            <w:r w:rsidR="007D0874" w:rsidRPr="0060729E">
              <w:rPr>
                <w:i/>
                <w:sz w:val="22"/>
                <w:szCs w:val="22"/>
                <w:lang w:eastAsia="en-US"/>
              </w:rPr>
              <w:t xml:space="preserve"> (</w:t>
            </w:r>
            <w:r w:rsidR="006B2774" w:rsidRPr="0060729E">
              <w:rPr>
                <w:i/>
                <w:sz w:val="22"/>
                <w:szCs w:val="22"/>
                <w:lang w:eastAsia="en-US"/>
              </w:rPr>
              <w:t>Восемьсот тридцать девять тысяч семьсот сорок пять</w:t>
            </w:r>
            <w:r w:rsidR="009301B9">
              <w:rPr>
                <w:i/>
                <w:sz w:val="22"/>
                <w:szCs w:val="22"/>
                <w:lang w:eastAsia="en-US"/>
              </w:rPr>
              <w:t xml:space="preserve"> рублей</w:t>
            </w:r>
            <w:r w:rsidR="007D0874" w:rsidRPr="0060729E">
              <w:rPr>
                <w:i/>
                <w:sz w:val="22"/>
                <w:szCs w:val="22"/>
                <w:lang w:eastAsia="en-US"/>
              </w:rPr>
              <w:t xml:space="preserve">) </w:t>
            </w:r>
            <w:r>
              <w:rPr>
                <w:i/>
                <w:sz w:val="22"/>
                <w:szCs w:val="22"/>
                <w:lang w:eastAsia="en-US"/>
              </w:rPr>
              <w:t>25</w:t>
            </w:r>
            <w:r w:rsidR="007D0874" w:rsidRPr="0060729E">
              <w:rPr>
                <w:i/>
                <w:sz w:val="22"/>
                <w:szCs w:val="22"/>
                <w:lang w:eastAsia="en-US"/>
              </w:rPr>
              <w:t xml:space="preserve"> копеек.</w:t>
            </w:r>
          </w:p>
          <w:p w:rsidR="00AB6697" w:rsidRPr="0060729E" w:rsidRDefault="007D0874">
            <w:pPr>
              <w:spacing w:line="276" w:lineRule="auto"/>
              <w:jc w:val="both"/>
              <w:rPr>
                <w:i/>
                <w:sz w:val="22"/>
                <w:szCs w:val="22"/>
                <w:lang w:eastAsia="en-US"/>
              </w:rPr>
            </w:pPr>
            <w:r w:rsidRPr="0060729E">
              <w:rPr>
                <w:i/>
                <w:sz w:val="22"/>
                <w:szCs w:val="22"/>
              </w:rPr>
              <w:t>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w:t>
            </w:r>
            <w:r w:rsidR="007B1C7A">
              <w:rPr>
                <w:i/>
                <w:sz w:val="22"/>
                <w:szCs w:val="22"/>
              </w:rPr>
              <w:t xml:space="preserve"> </w:t>
            </w:r>
            <w:r w:rsidRPr="0060729E">
              <w:rPr>
                <w:i/>
                <w:sz w:val="22"/>
                <w:szCs w:val="22"/>
              </w:rPr>
              <w:t>страхование, сертификацию, транспортные расходы по поставке, разгрузке товара по адресу Заказчика, затраты по хранению товара на складе Поставщика, стоимость погрузочно-разгрузочных работ, все подлежащие к уплате налоги, пошлины, обязательные платежи, таможенные платежи, иные платежи, а также затраты, связанные с выполнением гарантийных обязательств Поставщика.</w:t>
            </w:r>
          </w:p>
        </w:tc>
      </w:tr>
      <w:tr w:rsidR="00AB6697" w:rsidRPr="0060729E">
        <w:tc>
          <w:tcPr>
            <w:tcW w:w="2500" w:type="pct"/>
            <w:tcBorders>
              <w:top w:val="single" w:sz="4" w:space="0" w:color="000000"/>
              <w:left w:val="single" w:sz="4" w:space="0" w:color="000000"/>
              <w:bottom w:val="single" w:sz="4" w:space="0" w:color="000000"/>
              <w:right w:val="single" w:sz="4" w:space="0" w:color="000000"/>
            </w:tcBorders>
            <w:noWrap/>
            <w:vAlign w:val="center"/>
          </w:tcPr>
          <w:p w:rsidR="00AB6697" w:rsidRPr="0060729E" w:rsidRDefault="007D0874">
            <w:pPr>
              <w:spacing w:line="276" w:lineRule="auto"/>
              <w:jc w:val="both"/>
              <w:rPr>
                <w:i/>
                <w:sz w:val="22"/>
                <w:szCs w:val="22"/>
                <w:lang w:eastAsia="en-US"/>
              </w:rPr>
            </w:pPr>
            <w:r w:rsidRPr="0060729E">
              <w:rPr>
                <w:i/>
                <w:sz w:val="22"/>
                <w:szCs w:val="22"/>
                <w:lang w:eastAsia="en-US"/>
              </w:rPr>
              <w:t>Обеспечение заявки на участие в запросе предложений</w:t>
            </w:r>
          </w:p>
        </w:tc>
        <w:tc>
          <w:tcPr>
            <w:tcW w:w="2500" w:type="pct"/>
            <w:tcBorders>
              <w:top w:val="single" w:sz="4" w:space="0" w:color="000000"/>
              <w:left w:val="single" w:sz="4" w:space="0" w:color="000000"/>
              <w:bottom w:val="single" w:sz="4" w:space="0" w:color="000000"/>
              <w:right w:val="single" w:sz="4" w:space="0" w:color="000000"/>
            </w:tcBorders>
            <w:noWrap/>
            <w:vAlign w:val="center"/>
          </w:tcPr>
          <w:p w:rsidR="00AB6697" w:rsidRPr="0060729E" w:rsidRDefault="007D0874">
            <w:pPr>
              <w:pStyle w:val="ConsPlusNormal"/>
              <w:widowControl/>
              <w:spacing w:line="276" w:lineRule="auto"/>
              <w:ind w:firstLine="0"/>
              <w:jc w:val="both"/>
              <w:rPr>
                <w:rFonts w:ascii="Times New Roman" w:hAnsi="Times New Roman"/>
                <w:i/>
                <w:sz w:val="22"/>
                <w:szCs w:val="22"/>
                <w:lang w:eastAsia="en-US"/>
              </w:rPr>
            </w:pPr>
            <w:r w:rsidRPr="0060729E">
              <w:rPr>
                <w:rFonts w:ascii="Times New Roman" w:hAnsi="Times New Roman"/>
                <w:i/>
                <w:sz w:val="22"/>
                <w:szCs w:val="22"/>
                <w:lang w:eastAsia="en-US"/>
              </w:rPr>
              <w:t>Не установлено</w:t>
            </w:r>
          </w:p>
        </w:tc>
      </w:tr>
      <w:tr w:rsidR="00AB6697" w:rsidRPr="0060729E">
        <w:tc>
          <w:tcPr>
            <w:tcW w:w="2500" w:type="pct"/>
            <w:tcBorders>
              <w:top w:val="single" w:sz="4" w:space="0" w:color="000000"/>
              <w:left w:val="single" w:sz="4" w:space="0" w:color="000000"/>
              <w:bottom w:val="single" w:sz="4" w:space="0" w:color="000000"/>
              <w:right w:val="single" w:sz="4" w:space="0" w:color="000000"/>
            </w:tcBorders>
            <w:noWrap/>
            <w:vAlign w:val="center"/>
          </w:tcPr>
          <w:p w:rsidR="00AB6697" w:rsidRPr="0060729E" w:rsidRDefault="007D0874">
            <w:pPr>
              <w:spacing w:line="276" w:lineRule="auto"/>
              <w:jc w:val="both"/>
              <w:rPr>
                <w:i/>
                <w:sz w:val="22"/>
                <w:szCs w:val="22"/>
                <w:lang w:eastAsia="en-US"/>
              </w:rPr>
            </w:pPr>
            <w:r w:rsidRPr="0060729E">
              <w:rPr>
                <w:i/>
                <w:sz w:val="22"/>
                <w:szCs w:val="22"/>
                <w:lang w:eastAsia="en-US"/>
              </w:rPr>
              <w:t xml:space="preserve">Обеспечение исполнения договора </w:t>
            </w:r>
          </w:p>
        </w:tc>
        <w:tc>
          <w:tcPr>
            <w:tcW w:w="2500" w:type="pct"/>
            <w:tcBorders>
              <w:top w:val="single" w:sz="4" w:space="0" w:color="000000"/>
              <w:left w:val="single" w:sz="4" w:space="0" w:color="000000"/>
              <w:bottom w:val="single" w:sz="4" w:space="0" w:color="000000"/>
              <w:right w:val="single" w:sz="4" w:space="0" w:color="000000"/>
            </w:tcBorders>
            <w:noWrap/>
            <w:vAlign w:val="center"/>
          </w:tcPr>
          <w:p w:rsidR="00AB6697" w:rsidRPr="0060729E" w:rsidRDefault="007D0874">
            <w:pPr>
              <w:pStyle w:val="ConsPlusNormal"/>
              <w:widowControl/>
              <w:spacing w:line="276" w:lineRule="auto"/>
              <w:ind w:firstLine="0"/>
              <w:jc w:val="both"/>
              <w:rPr>
                <w:rFonts w:ascii="Times New Roman" w:hAnsi="Times New Roman"/>
                <w:i/>
                <w:sz w:val="22"/>
                <w:szCs w:val="22"/>
                <w:lang w:eastAsia="en-US"/>
              </w:rPr>
            </w:pPr>
            <w:r w:rsidRPr="0060729E">
              <w:rPr>
                <w:rFonts w:ascii="Times New Roman" w:hAnsi="Times New Roman"/>
                <w:i/>
                <w:sz w:val="22"/>
                <w:szCs w:val="22"/>
                <w:lang w:eastAsia="en-US"/>
              </w:rPr>
              <w:t>Не установлено</w:t>
            </w:r>
          </w:p>
        </w:tc>
      </w:tr>
      <w:tr w:rsidR="00AB6697" w:rsidRPr="0060729E">
        <w:tc>
          <w:tcPr>
            <w:tcW w:w="2500" w:type="pct"/>
            <w:tcBorders>
              <w:top w:val="single" w:sz="4" w:space="0" w:color="000000"/>
              <w:left w:val="single" w:sz="4" w:space="0" w:color="000000"/>
              <w:bottom w:val="single" w:sz="4" w:space="0" w:color="000000"/>
              <w:right w:val="single" w:sz="4" w:space="0" w:color="000000"/>
            </w:tcBorders>
            <w:noWrap/>
            <w:vAlign w:val="center"/>
          </w:tcPr>
          <w:p w:rsidR="00AB6697" w:rsidRPr="0060729E" w:rsidRDefault="007D0874">
            <w:pPr>
              <w:spacing w:line="276" w:lineRule="auto"/>
              <w:jc w:val="both"/>
              <w:rPr>
                <w:i/>
                <w:sz w:val="22"/>
                <w:szCs w:val="22"/>
                <w:lang w:eastAsia="en-US"/>
              </w:rPr>
            </w:pPr>
            <w:r w:rsidRPr="0060729E">
              <w:rPr>
                <w:i/>
                <w:sz w:val="22"/>
                <w:szCs w:val="22"/>
                <w:lang w:eastAsia="en-US"/>
              </w:rPr>
              <w:t>Срок, место и порядок предоставления закупочной документации</w:t>
            </w:r>
          </w:p>
          <w:p w:rsidR="00AB6697" w:rsidRPr="0060729E" w:rsidRDefault="00AB6697">
            <w:pPr>
              <w:spacing w:line="276" w:lineRule="auto"/>
              <w:jc w:val="both"/>
              <w:rPr>
                <w:i/>
                <w:sz w:val="22"/>
                <w:szCs w:val="22"/>
                <w:lang w:eastAsia="en-US"/>
              </w:rPr>
            </w:pPr>
          </w:p>
        </w:tc>
        <w:tc>
          <w:tcPr>
            <w:tcW w:w="2500" w:type="pct"/>
            <w:tcBorders>
              <w:top w:val="single" w:sz="4" w:space="0" w:color="000000"/>
              <w:left w:val="single" w:sz="4" w:space="0" w:color="000000"/>
              <w:bottom w:val="single" w:sz="4" w:space="0" w:color="000000"/>
              <w:right w:val="single" w:sz="4" w:space="0" w:color="000000"/>
            </w:tcBorders>
            <w:noWrap/>
            <w:vAlign w:val="center"/>
          </w:tcPr>
          <w:p w:rsidR="00AB6697" w:rsidRPr="0060729E" w:rsidRDefault="007D0874">
            <w:pPr>
              <w:jc w:val="both"/>
              <w:rPr>
                <w:i/>
                <w:color w:val="000000"/>
                <w:sz w:val="22"/>
                <w:szCs w:val="22"/>
              </w:rPr>
            </w:pPr>
            <w:r w:rsidRPr="0060729E">
              <w:rPr>
                <w:i/>
                <w:sz w:val="22"/>
                <w:szCs w:val="22"/>
              </w:rPr>
              <w:t xml:space="preserve">После даты размещения извещения о проведении запроса предложений </w:t>
            </w:r>
            <w:r w:rsidRPr="0060729E">
              <w:rPr>
                <w:i/>
                <w:color w:val="000000"/>
                <w:sz w:val="22"/>
                <w:szCs w:val="22"/>
              </w:rPr>
              <w:t>Документация о запросе предложений в электронной форме размещается</w:t>
            </w:r>
            <w:r w:rsidRPr="0060729E">
              <w:rPr>
                <w:i/>
                <w:sz w:val="22"/>
                <w:szCs w:val="22"/>
              </w:rPr>
              <w:t xml:space="preserve"> на сайте электронной торговой площадки</w:t>
            </w:r>
            <w:r w:rsidR="007B1C7A">
              <w:rPr>
                <w:i/>
                <w:sz w:val="22"/>
                <w:szCs w:val="22"/>
              </w:rPr>
              <w:t xml:space="preserve"> </w:t>
            </w:r>
            <w:hyperlink r:id="rId8" w:history="1">
              <w:r w:rsidRPr="0060729E">
                <w:rPr>
                  <w:rStyle w:val="ae"/>
                  <w:i/>
                  <w:sz w:val="22"/>
                  <w:szCs w:val="22"/>
                </w:rPr>
                <w:t>https://etp-region.ru</w:t>
              </w:r>
            </w:hyperlink>
            <w:r w:rsidRPr="0060729E">
              <w:rPr>
                <w:i/>
                <w:sz w:val="22"/>
                <w:szCs w:val="22"/>
              </w:rPr>
              <w:t xml:space="preserve">и в Единой информационной системе </w:t>
            </w:r>
            <w:r w:rsidRPr="0060729E">
              <w:rPr>
                <w:i/>
                <w:sz w:val="22"/>
                <w:szCs w:val="22"/>
                <w:u w:val="single"/>
              </w:rPr>
              <w:t>www.zakupki.gov.ru</w:t>
            </w:r>
            <w:r w:rsidRPr="0060729E">
              <w:rPr>
                <w:i/>
                <w:sz w:val="22"/>
                <w:szCs w:val="22"/>
              </w:rPr>
              <w:t xml:space="preserve">. </w:t>
            </w:r>
            <w:r w:rsidRPr="0060729E">
              <w:rPr>
                <w:i/>
                <w:color w:val="000000"/>
                <w:sz w:val="22"/>
                <w:szCs w:val="22"/>
              </w:rPr>
              <w:t xml:space="preserve">Документация о запросе предложений в электронной форме предоставляется посредством скачивания с даты публикации </w:t>
            </w:r>
            <w:r w:rsidRPr="0060729E">
              <w:rPr>
                <w:i/>
                <w:color w:val="000000"/>
                <w:sz w:val="22"/>
                <w:szCs w:val="22"/>
              </w:rPr>
              <w:lastRenderedPageBreak/>
              <w:t>извещения о проведении запроса предложений в электронной форме до</w:t>
            </w:r>
            <w:r w:rsidRPr="0060729E">
              <w:rPr>
                <w:b/>
                <w:i/>
                <w:color w:val="000000"/>
                <w:sz w:val="22"/>
                <w:szCs w:val="22"/>
              </w:rPr>
              <w:t>12:00 (местное время заказчика) «</w:t>
            </w:r>
            <w:r w:rsidR="004E1DD9" w:rsidRPr="0060729E">
              <w:rPr>
                <w:b/>
                <w:i/>
                <w:color w:val="000000"/>
                <w:sz w:val="22"/>
                <w:szCs w:val="22"/>
              </w:rPr>
              <w:t>08</w:t>
            </w:r>
            <w:r w:rsidRPr="0060729E">
              <w:rPr>
                <w:b/>
                <w:i/>
                <w:color w:val="000000"/>
                <w:sz w:val="22"/>
                <w:szCs w:val="22"/>
              </w:rPr>
              <w:t xml:space="preserve">» </w:t>
            </w:r>
            <w:r w:rsidR="006B2774" w:rsidRPr="0060729E">
              <w:rPr>
                <w:b/>
                <w:i/>
                <w:color w:val="000000"/>
                <w:sz w:val="22"/>
                <w:szCs w:val="22"/>
              </w:rPr>
              <w:t>июня</w:t>
            </w:r>
            <w:r w:rsidR="006B2774" w:rsidRPr="0060729E">
              <w:rPr>
                <w:b/>
                <w:i/>
                <w:sz w:val="22"/>
                <w:szCs w:val="22"/>
              </w:rPr>
              <w:t>2023</w:t>
            </w:r>
            <w:r w:rsidRPr="0060729E">
              <w:rPr>
                <w:b/>
                <w:i/>
                <w:sz w:val="22"/>
                <w:szCs w:val="22"/>
              </w:rPr>
              <w:t xml:space="preserve"> года. </w:t>
            </w:r>
            <w:r w:rsidRPr="0060729E">
              <w:rPr>
                <w:i/>
                <w:color w:val="000000"/>
                <w:sz w:val="22"/>
                <w:szCs w:val="22"/>
              </w:rPr>
              <w:t>На бумажном носителе документация о запросе предложений в электронной форме не предоставляется.</w:t>
            </w:r>
          </w:p>
          <w:p w:rsidR="00AB6697" w:rsidRPr="0060729E" w:rsidRDefault="007D0874">
            <w:pPr>
              <w:pStyle w:val="ConsPlusNormal"/>
              <w:widowControl/>
              <w:spacing w:line="276" w:lineRule="auto"/>
              <w:ind w:firstLine="0"/>
              <w:jc w:val="both"/>
              <w:rPr>
                <w:rFonts w:ascii="Times New Roman" w:hAnsi="Times New Roman"/>
                <w:i/>
                <w:sz w:val="22"/>
                <w:szCs w:val="22"/>
                <w:lang w:eastAsia="en-US"/>
              </w:rPr>
            </w:pPr>
            <w:r w:rsidRPr="0060729E">
              <w:rPr>
                <w:rFonts w:ascii="Times New Roman" w:hAnsi="Times New Roman"/>
                <w:i/>
                <w:sz w:val="22"/>
                <w:szCs w:val="22"/>
              </w:rPr>
              <w:t>Документация</w:t>
            </w:r>
            <w:r w:rsidRPr="0060729E">
              <w:rPr>
                <w:rFonts w:ascii="Times New Roman" w:hAnsi="Times New Roman"/>
                <w:i/>
                <w:sz w:val="22"/>
                <w:szCs w:val="22"/>
                <w:lang w:eastAsia="en-US"/>
              </w:rPr>
              <w:t xml:space="preserve"> о запросе предложений</w:t>
            </w:r>
            <w:r w:rsidRPr="0060729E">
              <w:rPr>
                <w:rFonts w:ascii="Times New Roman" w:hAnsi="Times New Roman"/>
                <w:i/>
                <w:sz w:val="22"/>
                <w:szCs w:val="22"/>
              </w:rPr>
              <w:t xml:space="preserve"> предоставляется бесплатно.</w:t>
            </w:r>
          </w:p>
        </w:tc>
      </w:tr>
      <w:tr w:rsidR="00AB6697" w:rsidRPr="0060729E">
        <w:trPr>
          <w:trHeight w:val="635"/>
        </w:trPr>
        <w:tc>
          <w:tcPr>
            <w:tcW w:w="2500" w:type="pct"/>
            <w:tcBorders>
              <w:top w:val="single" w:sz="4" w:space="0" w:color="000000"/>
              <w:left w:val="single" w:sz="4" w:space="0" w:color="000000"/>
              <w:bottom w:val="single" w:sz="4" w:space="0" w:color="000000"/>
              <w:right w:val="single" w:sz="4" w:space="0" w:color="000000"/>
            </w:tcBorders>
            <w:noWrap/>
            <w:vAlign w:val="center"/>
          </w:tcPr>
          <w:p w:rsidR="00AB6697" w:rsidRPr="0060729E" w:rsidRDefault="007D0874">
            <w:pPr>
              <w:spacing w:line="276" w:lineRule="auto"/>
              <w:jc w:val="both"/>
              <w:rPr>
                <w:i/>
                <w:sz w:val="22"/>
                <w:szCs w:val="22"/>
                <w:lang w:eastAsia="en-US"/>
              </w:rPr>
            </w:pPr>
            <w:r w:rsidRPr="0060729E">
              <w:rPr>
                <w:i/>
                <w:sz w:val="22"/>
                <w:szCs w:val="22"/>
                <w:lang w:eastAsia="en-US"/>
              </w:rPr>
              <w:lastRenderedPageBreak/>
              <w:t>Дата начала подачи заявок на участие в запросе предложений</w:t>
            </w:r>
          </w:p>
        </w:tc>
        <w:tc>
          <w:tcPr>
            <w:tcW w:w="2500" w:type="pct"/>
            <w:tcBorders>
              <w:top w:val="single" w:sz="4" w:space="0" w:color="000000"/>
              <w:left w:val="single" w:sz="4" w:space="0" w:color="000000"/>
              <w:bottom w:val="single" w:sz="4" w:space="0" w:color="000000"/>
              <w:right w:val="single" w:sz="4" w:space="0" w:color="000000"/>
            </w:tcBorders>
            <w:noWrap/>
            <w:vAlign w:val="center"/>
          </w:tcPr>
          <w:p w:rsidR="00AB6697" w:rsidRPr="0060729E" w:rsidRDefault="007D0874" w:rsidP="00584150">
            <w:pPr>
              <w:pStyle w:val="29"/>
              <w:widowControl w:val="0"/>
              <w:spacing w:after="60" w:line="276" w:lineRule="auto"/>
              <w:ind w:left="0"/>
              <w:jc w:val="both"/>
              <w:rPr>
                <w:i/>
                <w:sz w:val="22"/>
                <w:szCs w:val="22"/>
                <w:lang w:val="ru-RU" w:eastAsia="ru-RU"/>
              </w:rPr>
            </w:pPr>
            <w:r w:rsidRPr="0060729E">
              <w:rPr>
                <w:i/>
                <w:sz w:val="22"/>
                <w:szCs w:val="22"/>
                <w:lang w:val="ru-RU" w:eastAsia="ru-RU"/>
              </w:rPr>
              <w:t xml:space="preserve">С момента размещения извещения </w:t>
            </w:r>
            <w:r w:rsidRPr="0060729E">
              <w:rPr>
                <w:b/>
                <w:i/>
                <w:sz w:val="22"/>
                <w:szCs w:val="22"/>
                <w:lang w:val="ru-RU" w:eastAsia="ru-RU"/>
              </w:rPr>
              <w:t>«</w:t>
            </w:r>
            <w:r w:rsidR="006B2774" w:rsidRPr="0060729E">
              <w:rPr>
                <w:b/>
                <w:i/>
                <w:sz w:val="22"/>
                <w:szCs w:val="22"/>
                <w:lang w:val="ru-RU" w:eastAsia="ru-RU"/>
              </w:rPr>
              <w:t>29</w:t>
            </w:r>
            <w:r w:rsidRPr="0060729E">
              <w:rPr>
                <w:b/>
                <w:i/>
                <w:sz w:val="22"/>
                <w:szCs w:val="22"/>
                <w:lang w:val="ru-RU" w:eastAsia="ru-RU"/>
              </w:rPr>
              <w:t>» </w:t>
            </w:r>
            <w:r w:rsidR="006B2774" w:rsidRPr="0060729E">
              <w:rPr>
                <w:b/>
                <w:i/>
                <w:sz w:val="22"/>
                <w:szCs w:val="22"/>
                <w:lang w:val="ru-RU" w:eastAsia="ru-RU"/>
              </w:rPr>
              <w:t>мая2023</w:t>
            </w:r>
            <w:r w:rsidRPr="0060729E">
              <w:rPr>
                <w:b/>
                <w:i/>
                <w:sz w:val="22"/>
                <w:szCs w:val="22"/>
                <w:lang w:val="ru-RU" w:eastAsia="ru-RU"/>
              </w:rPr>
              <w:t xml:space="preserve"> года</w:t>
            </w:r>
            <w:r w:rsidRPr="0060729E">
              <w:rPr>
                <w:i/>
                <w:sz w:val="22"/>
                <w:szCs w:val="22"/>
                <w:lang w:val="ru-RU" w:eastAsia="ru-RU"/>
              </w:rPr>
              <w:t>.</w:t>
            </w:r>
          </w:p>
        </w:tc>
      </w:tr>
      <w:tr w:rsidR="00AB6697" w:rsidRPr="0060729E">
        <w:trPr>
          <w:trHeight w:val="730"/>
        </w:trPr>
        <w:tc>
          <w:tcPr>
            <w:tcW w:w="2500" w:type="pct"/>
            <w:tcBorders>
              <w:top w:val="single" w:sz="4" w:space="0" w:color="000000"/>
              <w:left w:val="single" w:sz="4" w:space="0" w:color="000000"/>
              <w:bottom w:val="single" w:sz="4" w:space="0" w:color="000000"/>
              <w:right w:val="single" w:sz="4" w:space="0" w:color="000000"/>
            </w:tcBorders>
            <w:noWrap/>
            <w:vAlign w:val="center"/>
          </w:tcPr>
          <w:p w:rsidR="00AB6697" w:rsidRPr="0060729E" w:rsidRDefault="007D0874">
            <w:pPr>
              <w:spacing w:line="276" w:lineRule="auto"/>
              <w:jc w:val="both"/>
              <w:rPr>
                <w:i/>
                <w:sz w:val="22"/>
                <w:szCs w:val="22"/>
                <w:lang w:eastAsia="en-US"/>
              </w:rPr>
            </w:pPr>
            <w:r w:rsidRPr="0060729E">
              <w:rPr>
                <w:i/>
                <w:sz w:val="22"/>
                <w:szCs w:val="22"/>
                <w:lang w:eastAsia="en-US"/>
              </w:rPr>
              <w:t>Дата и время окончания срока подачи заявок на участие в запросе предложений</w:t>
            </w:r>
          </w:p>
        </w:tc>
        <w:tc>
          <w:tcPr>
            <w:tcW w:w="2500" w:type="pct"/>
            <w:tcBorders>
              <w:top w:val="single" w:sz="4" w:space="0" w:color="000000"/>
              <w:left w:val="single" w:sz="4" w:space="0" w:color="000000"/>
              <w:bottom w:val="single" w:sz="4" w:space="0" w:color="000000"/>
              <w:right w:val="single" w:sz="4" w:space="0" w:color="000000"/>
            </w:tcBorders>
            <w:noWrap/>
            <w:vAlign w:val="center"/>
          </w:tcPr>
          <w:p w:rsidR="00AB6697" w:rsidRPr="0060729E" w:rsidRDefault="007D0874" w:rsidP="00F26375">
            <w:pPr>
              <w:spacing w:line="276" w:lineRule="auto"/>
              <w:jc w:val="both"/>
              <w:rPr>
                <w:i/>
                <w:sz w:val="22"/>
                <w:szCs w:val="22"/>
              </w:rPr>
            </w:pPr>
            <w:r w:rsidRPr="0060729E">
              <w:rPr>
                <w:b/>
                <w:i/>
                <w:sz w:val="22"/>
                <w:szCs w:val="22"/>
              </w:rPr>
              <w:t>«</w:t>
            </w:r>
            <w:r w:rsidR="004E1DD9" w:rsidRPr="0060729E">
              <w:rPr>
                <w:b/>
                <w:i/>
                <w:sz w:val="22"/>
                <w:szCs w:val="22"/>
              </w:rPr>
              <w:t>08</w:t>
            </w:r>
            <w:r w:rsidRPr="0060729E">
              <w:rPr>
                <w:b/>
                <w:i/>
                <w:sz w:val="22"/>
                <w:szCs w:val="22"/>
              </w:rPr>
              <w:t xml:space="preserve">» </w:t>
            </w:r>
            <w:r w:rsidR="006B2774" w:rsidRPr="0060729E">
              <w:rPr>
                <w:b/>
                <w:i/>
                <w:sz w:val="22"/>
                <w:szCs w:val="22"/>
              </w:rPr>
              <w:t>июня2023</w:t>
            </w:r>
            <w:r w:rsidRPr="0060729E">
              <w:rPr>
                <w:b/>
                <w:i/>
                <w:sz w:val="22"/>
                <w:szCs w:val="22"/>
              </w:rPr>
              <w:t xml:space="preserve"> года12:00 (местное время заказчика)</w:t>
            </w:r>
          </w:p>
        </w:tc>
      </w:tr>
      <w:tr w:rsidR="00AB6697" w:rsidRPr="0060729E">
        <w:tc>
          <w:tcPr>
            <w:tcW w:w="2500" w:type="pct"/>
            <w:tcBorders>
              <w:top w:val="single" w:sz="4" w:space="0" w:color="000000"/>
              <w:left w:val="single" w:sz="4" w:space="0" w:color="000000"/>
              <w:bottom w:val="single" w:sz="4" w:space="0" w:color="000000"/>
              <w:right w:val="single" w:sz="4" w:space="0" w:color="000000"/>
            </w:tcBorders>
            <w:noWrap/>
            <w:vAlign w:val="center"/>
          </w:tcPr>
          <w:p w:rsidR="00AB6697" w:rsidRPr="0060729E" w:rsidRDefault="007D0874">
            <w:pPr>
              <w:spacing w:line="276" w:lineRule="auto"/>
              <w:jc w:val="both"/>
              <w:rPr>
                <w:i/>
                <w:sz w:val="22"/>
                <w:szCs w:val="22"/>
                <w:lang w:eastAsia="en-US"/>
              </w:rPr>
            </w:pPr>
            <w:r w:rsidRPr="0060729E">
              <w:rPr>
                <w:i/>
                <w:sz w:val="22"/>
                <w:szCs w:val="22"/>
                <w:lang w:eastAsia="en-US"/>
              </w:rPr>
              <w:t xml:space="preserve">Место и дата рассмотрения предложений участников закупки и подведения итогов закупки </w:t>
            </w:r>
          </w:p>
        </w:tc>
        <w:tc>
          <w:tcPr>
            <w:tcW w:w="2500" w:type="pct"/>
            <w:tcBorders>
              <w:top w:val="single" w:sz="4" w:space="0" w:color="000000"/>
              <w:left w:val="single" w:sz="4" w:space="0" w:color="000000"/>
              <w:bottom w:val="single" w:sz="4" w:space="0" w:color="000000"/>
              <w:right w:val="single" w:sz="4" w:space="0" w:color="000000"/>
            </w:tcBorders>
            <w:noWrap/>
            <w:vAlign w:val="center"/>
          </w:tcPr>
          <w:p w:rsidR="00AB6697" w:rsidRPr="0060729E" w:rsidRDefault="006B2774" w:rsidP="00F26375">
            <w:pPr>
              <w:pStyle w:val="29"/>
              <w:widowControl w:val="0"/>
              <w:spacing w:after="0" w:line="240" w:lineRule="auto"/>
              <w:ind w:left="0"/>
              <w:jc w:val="both"/>
              <w:rPr>
                <w:i/>
                <w:sz w:val="22"/>
                <w:szCs w:val="22"/>
                <w:lang w:val="ru-RU" w:eastAsia="ru-RU"/>
              </w:rPr>
            </w:pPr>
            <w:r w:rsidRPr="0060729E">
              <w:rPr>
                <w:b/>
                <w:i/>
                <w:sz w:val="22"/>
                <w:szCs w:val="22"/>
                <w:lang w:val="ru-RU"/>
              </w:rPr>
              <w:t>«</w:t>
            </w:r>
            <w:r w:rsidR="004E1DD9" w:rsidRPr="0060729E">
              <w:rPr>
                <w:b/>
                <w:i/>
                <w:sz w:val="22"/>
                <w:szCs w:val="22"/>
                <w:lang w:val="ru-RU"/>
              </w:rPr>
              <w:t>08</w:t>
            </w:r>
            <w:r w:rsidRPr="0060729E">
              <w:rPr>
                <w:b/>
                <w:i/>
                <w:sz w:val="22"/>
                <w:szCs w:val="22"/>
                <w:lang w:val="ru-RU"/>
              </w:rPr>
              <w:t>» июня 2023</w:t>
            </w:r>
            <w:r w:rsidR="007D0874" w:rsidRPr="0060729E">
              <w:rPr>
                <w:b/>
                <w:i/>
                <w:sz w:val="22"/>
                <w:szCs w:val="22"/>
                <w:lang w:val="ru-RU"/>
              </w:rPr>
              <w:t xml:space="preserve"> года </w:t>
            </w:r>
            <w:r w:rsidR="007D0874" w:rsidRPr="0060729E">
              <w:rPr>
                <w:i/>
                <w:sz w:val="22"/>
                <w:szCs w:val="22"/>
                <w:lang w:val="ru-RU"/>
              </w:rPr>
              <w:t>по адресу:453103, Республика Башкортостан, город Стерлитамак, проспект Ленина, влд2б</w:t>
            </w:r>
          </w:p>
        </w:tc>
      </w:tr>
      <w:tr w:rsidR="00AB6697" w:rsidRPr="0060729E">
        <w:tc>
          <w:tcPr>
            <w:tcW w:w="2500" w:type="pct"/>
            <w:tcBorders>
              <w:top w:val="single" w:sz="4" w:space="0" w:color="000000"/>
              <w:left w:val="single" w:sz="4" w:space="0" w:color="000000"/>
              <w:bottom w:val="single" w:sz="4" w:space="0" w:color="000000"/>
              <w:right w:val="single" w:sz="4" w:space="0" w:color="000000"/>
            </w:tcBorders>
            <w:noWrap/>
            <w:vAlign w:val="center"/>
          </w:tcPr>
          <w:p w:rsidR="00AB6697" w:rsidRPr="0060729E" w:rsidRDefault="007D0874">
            <w:pPr>
              <w:keepNext/>
              <w:spacing w:line="276" w:lineRule="auto"/>
              <w:jc w:val="both"/>
              <w:rPr>
                <w:i/>
                <w:sz w:val="22"/>
                <w:szCs w:val="22"/>
                <w:lang w:eastAsia="en-US"/>
              </w:rPr>
            </w:pPr>
            <w:r w:rsidRPr="0060729E">
              <w:rPr>
                <w:i/>
                <w:sz w:val="22"/>
                <w:szCs w:val="22"/>
                <w:lang w:eastAsia="en-US"/>
              </w:rPr>
              <w:t>Порядок подведения итогов запроса предложений</w:t>
            </w:r>
          </w:p>
        </w:tc>
        <w:tc>
          <w:tcPr>
            <w:tcW w:w="2500" w:type="pct"/>
            <w:tcBorders>
              <w:top w:val="single" w:sz="4" w:space="0" w:color="000000"/>
              <w:left w:val="single" w:sz="4" w:space="0" w:color="000000"/>
              <w:bottom w:val="single" w:sz="4" w:space="0" w:color="000000"/>
              <w:right w:val="single" w:sz="4" w:space="0" w:color="000000"/>
            </w:tcBorders>
            <w:noWrap/>
            <w:vAlign w:val="center"/>
          </w:tcPr>
          <w:p w:rsidR="00AB6697" w:rsidRPr="0060729E" w:rsidRDefault="007D0874">
            <w:pPr>
              <w:pStyle w:val="29"/>
              <w:widowControl w:val="0"/>
              <w:spacing w:after="0" w:line="240" w:lineRule="auto"/>
              <w:ind w:left="0"/>
              <w:jc w:val="both"/>
              <w:rPr>
                <w:i/>
                <w:sz w:val="22"/>
                <w:szCs w:val="22"/>
                <w:lang w:val="ru-RU"/>
              </w:rPr>
            </w:pPr>
            <w:r w:rsidRPr="0060729E">
              <w:rPr>
                <w:i/>
                <w:sz w:val="22"/>
                <w:szCs w:val="22"/>
                <w:lang w:val="ru-RU"/>
              </w:rPr>
              <w:t>Порядок подведения итогов запроса предложений установлен положениями закупочной документации (пункт 5 раздела 1 Общие сведения).</w:t>
            </w:r>
          </w:p>
        </w:tc>
      </w:tr>
      <w:tr w:rsidR="00AB6697" w:rsidRPr="0060729E">
        <w:tc>
          <w:tcPr>
            <w:tcW w:w="2500" w:type="pct"/>
            <w:tcBorders>
              <w:top w:val="single" w:sz="4" w:space="0" w:color="000000"/>
              <w:left w:val="single" w:sz="4" w:space="0" w:color="000000"/>
              <w:bottom w:val="single" w:sz="4" w:space="0" w:color="000000"/>
              <w:right w:val="single" w:sz="4" w:space="0" w:color="000000"/>
            </w:tcBorders>
            <w:noWrap/>
            <w:vAlign w:val="center"/>
          </w:tcPr>
          <w:p w:rsidR="00AB6697" w:rsidRPr="0060729E" w:rsidRDefault="007D0874">
            <w:pPr>
              <w:keepNext/>
              <w:spacing w:line="276" w:lineRule="auto"/>
              <w:jc w:val="both"/>
              <w:rPr>
                <w:i/>
                <w:sz w:val="22"/>
                <w:szCs w:val="22"/>
                <w:lang w:eastAsia="en-US"/>
              </w:rPr>
            </w:pPr>
            <w:r w:rsidRPr="0060729E">
              <w:rPr>
                <w:i/>
                <w:sz w:val="22"/>
                <w:szCs w:val="22"/>
                <w:lang w:eastAsia="en-US"/>
              </w:rPr>
              <w:t>Отказ от проведения запроса предложений</w:t>
            </w:r>
          </w:p>
        </w:tc>
        <w:tc>
          <w:tcPr>
            <w:tcW w:w="2500" w:type="pct"/>
            <w:tcBorders>
              <w:top w:val="single" w:sz="4" w:space="0" w:color="000000"/>
              <w:left w:val="single" w:sz="4" w:space="0" w:color="000000"/>
              <w:bottom w:val="single" w:sz="4" w:space="0" w:color="000000"/>
              <w:right w:val="single" w:sz="4" w:space="0" w:color="000000"/>
            </w:tcBorders>
            <w:noWrap/>
            <w:vAlign w:val="center"/>
          </w:tcPr>
          <w:p w:rsidR="00AB6697" w:rsidRPr="0060729E" w:rsidRDefault="007D0874">
            <w:pPr>
              <w:pStyle w:val="ConsPlusNormal"/>
              <w:spacing w:line="276" w:lineRule="auto"/>
              <w:ind w:firstLine="0"/>
              <w:jc w:val="both"/>
              <w:rPr>
                <w:rFonts w:ascii="Times New Roman" w:hAnsi="Times New Roman"/>
                <w:i/>
                <w:sz w:val="22"/>
                <w:szCs w:val="22"/>
                <w:lang w:eastAsia="en-US"/>
              </w:rPr>
            </w:pPr>
            <w:r w:rsidRPr="0060729E">
              <w:rPr>
                <w:rFonts w:ascii="Times New Roman" w:hAnsi="Times New Roman"/>
                <w:i/>
                <w:sz w:val="22"/>
                <w:szCs w:val="22"/>
                <w:lang w:eastAsia="en-US"/>
              </w:rPr>
              <w:t>Заказчик вправе отменить проведение запроса предложений до наступления даты и времени окончания срока подачи заявок на участие в запросе предложений.</w:t>
            </w:r>
          </w:p>
          <w:p w:rsidR="00AB6697" w:rsidRPr="0060729E" w:rsidRDefault="007D0874">
            <w:pPr>
              <w:pStyle w:val="29"/>
              <w:widowControl w:val="0"/>
              <w:spacing w:after="0" w:line="240" w:lineRule="auto"/>
              <w:ind w:left="0"/>
              <w:jc w:val="both"/>
              <w:rPr>
                <w:i/>
                <w:sz w:val="22"/>
                <w:szCs w:val="22"/>
                <w:lang w:val="ru-RU"/>
              </w:rPr>
            </w:pPr>
            <w:r w:rsidRPr="0060729E">
              <w:rPr>
                <w:i/>
                <w:sz w:val="22"/>
                <w:szCs w:val="22"/>
                <w:lang w:val="ru-RU"/>
              </w:rPr>
              <w:t xml:space="preserve">Заказчик в день принятия решения об отмене запроса предложений, уведомляет всех участников закупки, размещая соответствующую информацию на электронной торговой площадки </w:t>
            </w:r>
            <w:hyperlink r:id="rId9" w:history="1">
              <w:r w:rsidRPr="0060729E">
                <w:rPr>
                  <w:rStyle w:val="ae"/>
                  <w:i/>
                  <w:sz w:val="22"/>
                  <w:szCs w:val="22"/>
                </w:rPr>
                <w:t>https</w:t>
              </w:r>
              <w:r w:rsidRPr="0060729E">
                <w:rPr>
                  <w:rStyle w:val="ae"/>
                  <w:i/>
                  <w:sz w:val="22"/>
                  <w:szCs w:val="22"/>
                  <w:lang w:val="ru-RU"/>
                </w:rPr>
                <w:t>://</w:t>
              </w:r>
              <w:r w:rsidRPr="0060729E">
                <w:rPr>
                  <w:rStyle w:val="ae"/>
                  <w:i/>
                  <w:sz w:val="22"/>
                  <w:szCs w:val="22"/>
                </w:rPr>
                <w:t>etp</w:t>
              </w:r>
              <w:r w:rsidRPr="0060729E">
                <w:rPr>
                  <w:rStyle w:val="ae"/>
                  <w:i/>
                  <w:sz w:val="22"/>
                  <w:szCs w:val="22"/>
                  <w:lang w:val="ru-RU"/>
                </w:rPr>
                <w:t>-</w:t>
              </w:r>
              <w:r w:rsidRPr="0060729E">
                <w:rPr>
                  <w:rStyle w:val="ae"/>
                  <w:i/>
                  <w:sz w:val="22"/>
                  <w:szCs w:val="22"/>
                </w:rPr>
                <w:t>region</w:t>
              </w:r>
              <w:r w:rsidRPr="0060729E">
                <w:rPr>
                  <w:rStyle w:val="ae"/>
                  <w:i/>
                  <w:sz w:val="22"/>
                  <w:szCs w:val="22"/>
                  <w:lang w:val="ru-RU"/>
                </w:rPr>
                <w:t>.</w:t>
              </w:r>
              <w:r w:rsidRPr="0060729E">
                <w:rPr>
                  <w:rStyle w:val="ae"/>
                  <w:i/>
                  <w:sz w:val="22"/>
                  <w:szCs w:val="22"/>
                </w:rPr>
                <w:t>ru</w:t>
              </w:r>
            </w:hyperlink>
          </w:p>
        </w:tc>
      </w:tr>
    </w:tbl>
    <w:p w:rsidR="00AB6697" w:rsidRPr="0060729E" w:rsidRDefault="00AB6697">
      <w:pPr>
        <w:tabs>
          <w:tab w:val="left" w:pos="4335"/>
        </w:tabs>
      </w:pPr>
    </w:p>
    <w:p w:rsidR="00AB6697" w:rsidRPr="0060729E" w:rsidRDefault="007D0874">
      <w:r w:rsidRPr="0060729E">
        <w:br w:type="page"/>
      </w:r>
    </w:p>
    <w:tbl>
      <w:tblPr>
        <w:tblW w:w="5332" w:type="pct"/>
        <w:jc w:val="center"/>
        <w:tblLook w:val="04A0"/>
      </w:tblPr>
      <w:tblGrid>
        <w:gridCol w:w="4948"/>
        <w:gridCol w:w="6166"/>
      </w:tblGrid>
      <w:tr w:rsidR="00AB6697" w:rsidRPr="0060729E">
        <w:trPr>
          <w:trHeight w:val="2430"/>
          <w:jc w:val="center"/>
        </w:trPr>
        <w:tc>
          <w:tcPr>
            <w:tcW w:w="2226" w:type="pct"/>
            <w:tcBorders>
              <w:top w:val="none" w:sz="0" w:space="0" w:color="000000"/>
              <w:left w:val="none" w:sz="0" w:space="0" w:color="000000"/>
              <w:bottom w:val="none" w:sz="0" w:space="0" w:color="000000"/>
              <w:right w:val="none" w:sz="0" w:space="0" w:color="000000"/>
            </w:tcBorders>
            <w:noWrap/>
          </w:tcPr>
          <w:p w:rsidR="00AB6697" w:rsidRPr="0060729E" w:rsidRDefault="00AB6697">
            <w:pPr>
              <w:ind w:left="247" w:hanging="247"/>
              <w:jc w:val="center"/>
              <w:rPr>
                <w:i/>
                <w:sz w:val="22"/>
                <w:szCs w:val="22"/>
              </w:rPr>
            </w:pPr>
          </w:p>
        </w:tc>
        <w:tc>
          <w:tcPr>
            <w:tcW w:w="2774" w:type="pct"/>
            <w:tcBorders>
              <w:top w:val="none" w:sz="0" w:space="0" w:color="000000"/>
              <w:left w:val="none" w:sz="0" w:space="0" w:color="000000"/>
              <w:bottom w:val="none" w:sz="0" w:space="0" w:color="000000"/>
              <w:right w:val="none" w:sz="0" w:space="0" w:color="000000"/>
            </w:tcBorders>
            <w:noWrap/>
          </w:tcPr>
          <w:p w:rsidR="00AB6697" w:rsidRPr="0060729E" w:rsidRDefault="007D0874">
            <w:pPr>
              <w:ind w:left="1160"/>
              <w:jc w:val="right"/>
              <w:rPr>
                <w:i/>
                <w:sz w:val="22"/>
                <w:szCs w:val="22"/>
              </w:rPr>
            </w:pPr>
            <w:r w:rsidRPr="0060729E">
              <w:rPr>
                <w:i/>
                <w:sz w:val="22"/>
                <w:szCs w:val="22"/>
              </w:rPr>
              <w:t>УТВЕРЖДАЮ</w:t>
            </w:r>
            <w:r w:rsidRPr="0060729E">
              <w:rPr>
                <w:i/>
                <w:sz w:val="22"/>
                <w:szCs w:val="22"/>
              </w:rPr>
              <w:br/>
              <w:t>Директор</w:t>
            </w:r>
          </w:p>
          <w:p w:rsidR="00AB6697" w:rsidRPr="0060729E" w:rsidRDefault="007D0874">
            <w:pPr>
              <w:ind w:left="1160"/>
              <w:jc w:val="right"/>
              <w:rPr>
                <w:i/>
                <w:sz w:val="22"/>
                <w:szCs w:val="22"/>
              </w:rPr>
            </w:pPr>
            <w:r w:rsidRPr="0060729E">
              <w:rPr>
                <w:i/>
                <w:sz w:val="22"/>
                <w:szCs w:val="22"/>
                <w:lang w:eastAsia="en-US"/>
              </w:rPr>
              <w:t>МАУ</w:t>
            </w:r>
            <w:r w:rsidR="009301B9">
              <w:rPr>
                <w:i/>
                <w:sz w:val="22"/>
                <w:szCs w:val="22"/>
                <w:lang w:eastAsia="en-US"/>
              </w:rPr>
              <w:t xml:space="preserve"> ДО </w:t>
            </w:r>
            <w:r w:rsidRPr="0060729E">
              <w:rPr>
                <w:i/>
                <w:sz w:val="22"/>
                <w:szCs w:val="22"/>
                <w:lang w:eastAsia="en-US"/>
              </w:rPr>
              <w:t xml:space="preserve"> «СШСБ» </w:t>
            </w:r>
            <w:r w:rsidR="006B2774" w:rsidRPr="0060729E">
              <w:rPr>
                <w:i/>
                <w:sz w:val="22"/>
                <w:szCs w:val="22"/>
                <w:lang w:eastAsia="en-US"/>
              </w:rPr>
              <w:t>г</w:t>
            </w:r>
            <w:r w:rsidRPr="0060729E">
              <w:rPr>
                <w:i/>
                <w:sz w:val="22"/>
                <w:szCs w:val="22"/>
                <w:lang w:eastAsia="en-US"/>
              </w:rPr>
              <w:t xml:space="preserve">. </w:t>
            </w:r>
            <w:r w:rsidR="006B2774" w:rsidRPr="0060729E">
              <w:rPr>
                <w:i/>
                <w:sz w:val="22"/>
                <w:szCs w:val="22"/>
                <w:lang w:eastAsia="en-US"/>
              </w:rPr>
              <w:t xml:space="preserve">Стерлитамак </w:t>
            </w:r>
            <w:r w:rsidR="006E0156" w:rsidRPr="0060729E">
              <w:rPr>
                <w:i/>
                <w:sz w:val="22"/>
                <w:szCs w:val="22"/>
                <w:lang w:eastAsia="en-US"/>
              </w:rPr>
              <w:t>РБ</w:t>
            </w:r>
            <w:r w:rsidRPr="0060729E">
              <w:rPr>
                <w:i/>
                <w:sz w:val="22"/>
                <w:szCs w:val="22"/>
              </w:rPr>
              <w:br/>
            </w:r>
            <w:r w:rsidR="006B2774" w:rsidRPr="0060729E">
              <w:rPr>
                <w:i/>
                <w:sz w:val="22"/>
                <w:szCs w:val="22"/>
              </w:rPr>
              <w:br/>
            </w:r>
            <w:r w:rsidRPr="0060729E">
              <w:rPr>
                <w:i/>
                <w:sz w:val="22"/>
                <w:szCs w:val="22"/>
              </w:rPr>
              <w:t>______________И.Н. Каширин</w:t>
            </w:r>
          </w:p>
          <w:p w:rsidR="00AB6697" w:rsidRPr="0060729E" w:rsidRDefault="007D0874" w:rsidP="00584150">
            <w:pPr>
              <w:ind w:left="1160"/>
              <w:jc w:val="right"/>
              <w:rPr>
                <w:i/>
                <w:sz w:val="22"/>
                <w:szCs w:val="22"/>
              </w:rPr>
            </w:pPr>
            <w:r w:rsidRPr="0060729E">
              <w:rPr>
                <w:i/>
                <w:sz w:val="22"/>
                <w:szCs w:val="22"/>
              </w:rPr>
              <w:t>«</w:t>
            </w:r>
            <w:r w:rsidR="006B2774" w:rsidRPr="0060729E">
              <w:rPr>
                <w:i/>
                <w:sz w:val="22"/>
                <w:szCs w:val="22"/>
              </w:rPr>
              <w:t>29</w:t>
            </w:r>
            <w:r w:rsidRPr="0060729E">
              <w:rPr>
                <w:i/>
                <w:sz w:val="22"/>
                <w:szCs w:val="22"/>
              </w:rPr>
              <w:t xml:space="preserve">» </w:t>
            </w:r>
            <w:r w:rsidR="006B2774" w:rsidRPr="0060729E">
              <w:rPr>
                <w:i/>
                <w:sz w:val="22"/>
                <w:szCs w:val="22"/>
              </w:rPr>
              <w:t>мая2023</w:t>
            </w:r>
            <w:r w:rsidRPr="0060729E">
              <w:rPr>
                <w:i/>
                <w:sz w:val="22"/>
                <w:szCs w:val="22"/>
              </w:rPr>
              <w:t xml:space="preserve"> года</w:t>
            </w:r>
          </w:p>
        </w:tc>
      </w:tr>
    </w:tbl>
    <w:p w:rsidR="00AB6697" w:rsidRPr="0060729E" w:rsidRDefault="00AB6697">
      <w:pPr>
        <w:pStyle w:val="af7"/>
        <w:tabs>
          <w:tab w:val="left" w:pos="9639"/>
        </w:tabs>
        <w:spacing w:line="276" w:lineRule="auto"/>
        <w:ind w:left="5670" w:right="1" w:firstLine="0"/>
        <w:jc w:val="center"/>
        <w:rPr>
          <w:rFonts w:ascii="Times New Roman" w:hAnsi="Times New Roman"/>
          <w:b/>
          <w:i/>
          <w:sz w:val="22"/>
          <w:szCs w:val="22"/>
          <w:lang w:val="ru-RU"/>
        </w:rPr>
      </w:pPr>
    </w:p>
    <w:p w:rsidR="00AB6697" w:rsidRPr="0060729E" w:rsidRDefault="00AB6697">
      <w:pPr>
        <w:pStyle w:val="af7"/>
        <w:spacing w:line="276" w:lineRule="auto"/>
        <w:ind w:firstLine="0"/>
        <w:jc w:val="center"/>
        <w:rPr>
          <w:rFonts w:ascii="Times New Roman" w:hAnsi="Times New Roman"/>
          <w:b/>
          <w:i/>
          <w:sz w:val="22"/>
          <w:szCs w:val="22"/>
          <w:lang w:val="ru-RU"/>
        </w:rPr>
      </w:pPr>
    </w:p>
    <w:p w:rsidR="00AB6697" w:rsidRPr="0060729E" w:rsidRDefault="00AB6697">
      <w:pPr>
        <w:pStyle w:val="af7"/>
        <w:spacing w:line="276" w:lineRule="auto"/>
        <w:ind w:firstLine="0"/>
        <w:jc w:val="center"/>
        <w:rPr>
          <w:rFonts w:ascii="Times New Roman" w:hAnsi="Times New Roman"/>
          <w:b/>
          <w:i/>
          <w:sz w:val="22"/>
          <w:szCs w:val="22"/>
          <w:lang w:val="ru-RU"/>
        </w:rPr>
      </w:pPr>
    </w:p>
    <w:p w:rsidR="00AB6697" w:rsidRPr="0060729E" w:rsidRDefault="00AB6697">
      <w:pPr>
        <w:pStyle w:val="af7"/>
        <w:spacing w:line="276" w:lineRule="auto"/>
        <w:ind w:firstLine="0"/>
        <w:jc w:val="center"/>
        <w:rPr>
          <w:rFonts w:ascii="Times New Roman" w:hAnsi="Times New Roman"/>
          <w:b/>
          <w:i/>
          <w:sz w:val="22"/>
          <w:szCs w:val="22"/>
          <w:lang w:val="ru-RU"/>
        </w:rPr>
      </w:pPr>
    </w:p>
    <w:p w:rsidR="00AB6697" w:rsidRPr="0060729E" w:rsidRDefault="00AB6697">
      <w:pPr>
        <w:pStyle w:val="af7"/>
        <w:spacing w:line="276" w:lineRule="auto"/>
        <w:ind w:firstLine="0"/>
        <w:jc w:val="center"/>
        <w:rPr>
          <w:rFonts w:ascii="Times New Roman" w:hAnsi="Times New Roman"/>
          <w:b/>
          <w:i/>
          <w:sz w:val="22"/>
          <w:szCs w:val="22"/>
          <w:lang w:val="ru-RU"/>
        </w:rPr>
      </w:pPr>
    </w:p>
    <w:p w:rsidR="00AB6697" w:rsidRPr="0060729E" w:rsidRDefault="00AB6697">
      <w:pPr>
        <w:pStyle w:val="af7"/>
        <w:spacing w:line="276" w:lineRule="auto"/>
        <w:ind w:firstLine="0"/>
        <w:jc w:val="center"/>
        <w:rPr>
          <w:rFonts w:ascii="Times New Roman" w:hAnsi="Times New Roman"/>
          <w:b/>
          <w:i/>
          <w:sz w:val="22"/>
          <w:szCs w:val="22"/>
          <w:lang w:val="ru-RU"/>
        </w:rPr>
      </w:pPr>
    </w:p>
    <w:p w:rsidR="00AB6697" w:rsidRPr="0060729E" w:rsidRDefault="00AB6697">
      <w:pPr>
        <w:pStyle w:val="af7"/>
        <w:spacing w:line="276" w:lineRule="auto"/>
        <w:ind w:firstLine="0"/>
        <w:jc w:val="center"/>
        <w:rPr>
          <w:rFonts w:ascii="Times New Roman" w:hAnsi="Times New Roman"/>
          <w:b/>
          <w:i/>
          <w:sz w:val="22"/>
          <w:szCs w:val="22"/>
          <w:lang w:val="ru-RU"/>
        </w:rPr>
      </w:pPr>
    </w:p>
    <w:p w:rsidR="00AB6697" w:rsidRPr="0060729E" w:rsidRDefault="00AB6697">
      <w:pPr>
        <w:pStyle w:val="af7"/>
        <w:spacing w:line="276" w:lineRule="auto"/>
        <w:ind w:firstLine="0"/>
        <w:jc w:val="center"/>
        <w:rPr>
          <w:rFonts w:ascii="Times New Roman" w:hAnsi="Times New Roman"/>
          <w:b/>
          <w:i/>
          <w:sz w:val="22"/>
          <w:szCs w:val="22"/>
          <w:lang w:val="ru-RU"/>
        </w:rPr>
      </w:pPr>
    </w:p>
    <w:p w:rsidR="00AB6697" w:rsidRPr="0060729E" w:rsidRDefault="00AB6697">
      <w:pPr>
        <w:pStyle w:val="af7"/>
        <w:spacing w:line="276" w:lineRule="auto"/>
        <w:ind w:firstLine="0"/>
        <w:jc w:val="center"/>
        <w:rPr>
          <w:rFonts w:ascii="Times New Roman" w:hAnsi="Times New Roman"/>
          <w:b/>
          <w:i/>
          <w:sz w:val="22"/>
          <w:szCs w:val="22"/>
          <w:lang w:val="ru-RU"/>
        </w:rPr>
      </w:pPr>
    </w:p>
    <w:p w:rsidR="00AB6697" w:rsidRPr="0060729E" w:rsidRDefault="00AB6697">
      <w:pPr>
        <w:pStyle w:val="af7"/>
        <w:spacing w:line="276" w:lineRule="auto"/>
        <w:ind w:firstLine="0"/>
        <w:jc w:val="center"/>
        <w:rPr>
          <w:rFonts w:ascii="Times New Roman" w:hAnsi="Times New Roman"/>
          <w:b/>
          <w:i/>
          <w:sz w:val="22"/>
          <w:szCs w:val="22"/>
          <w:lang w:val="ru-RU"/>
        </w:rPr>
      </w:pPr>
    </w:p>
    <w:p w:rsidR="00AB6697" w:rsidRPr="0060729E" w:rsidRDefault="00AB6697">
      <w:pPr>
        <w:pStyle w:val="af7"/>
        <w:spacing w:line="276" w:lineRule="auto"/>
        <w:ind w:firstLine="0"/>
        <w:jc w:val="center"/>
        <w:rPr>
          <w:rFonts w:ascii="Times New Roman" w:hAnsi="Times New Roman"/>
          <w:b/>
          <w:i/>
          <w:sz w:val="22"/>
          <w:szCs w:val="22"/>
          <w:lang w:val="ru-RU"/>
        </w:rPr>
      </w:pPr>
    </w:p>
    <w:p w:rsidR="00AB6697" w:rsidRPr="0060729E" w:rsidRDefault="00AB6697">
      <w:pPr>
        <w:pStyle w:val="af7"/>
        <w:spacing w:line="276" w:lineRule="auto"/>
        <w:ind w:firstLine="0"/>
        <w:jc w:val="center"/>
        <w:rPr>
          <w:rFonts w:ascii="Times New Roman" w:hAnsi="Times New Roman"/>
          <w:b/>
          <w:i/>
          <w:sz w:val="22"/>
          <w:szCs w:val="22"/>
          <w:lang w:val="ru-RU"/>
        </w:rPr>
      </w:pPr>
    </w:p>
    <w:p w:rsidR="00AB6697" w:rsidRPr="0060729E" w:rsidRDefault="00AB6697">
      <w:pPr>
        <w:pStyle w:val="af7"/>
        <w:spacing w:line="276" w:lineRule="auto"/>
        <w:ind w:firstLine="0"/>
        <w:jc w:val="center"/>
        <w:rPr>
          <w:rFonts w:ascii="Times New Roman" w:hAnsi="Times New Roman"/>
          <w:b/>
          <w:i/>
          <w:sz w:val="22"/>
          <w:szCs w:val="22"/>
          <w:lang w:val="ru-RU"/>
        </w:rPr>
      </w:pPr>
    </w:p>
    <w:p w:rsidR="00AB6697" w:rsidRPr="0060729E" w:rsidRDefault="00AB6697">
      <w:pPr>
        <w:pStyle w:val="af7"/>
        <w:spacing w:line="276" w:lineRule="auto"/>
        <w:ind w:firstLine="0"/>
        <w:jc w:val="center"/>
        <w:rPr>
          <w:rFonts w:ascii="Times New Roman" w:hAnsi="Times New Roman"/>
          <w:b/>
          <w:i/>
          <w:sz w:val="22"/>
          <w:szCs w:val="22"/>
          <w:lang w:val="ru-RU"/>
        </w:rPr>
      </w:pPr>
    </w:p>
    <w:p w:rsidR="00AB6697" w:rsidRPr="0060729E" w:rsidRDefault="00AB6697">
      <w:pPr>
        <w:pStyle w:val="af7"/>
        <w:spacing w:line="276" w:lineRule="auto"/>
        <w:ind w:firstLine="0"/>
        <w:jc w:val="center"/>
        <w:rPr>
          <w:rFonts w:ascii="Times New Roman" w:hAnsi="Times New Roman"/>
          <w:b/>
          <w:i/>
          <w:sz w:val="22"/>
          <w:szCs w:val="22"/>
          <w:lang w:val="ru-RU"/>
        </w:rPr>
      </w:pPr>
    </w:p>
    <w:p w:rsidR="00AB6697" w:rsidRPr="0060729E" w:rsidRDefault="007D0874">
      <w:pPr>
        <w:pStyle w:val="af7"/>
        <w:spacing w:line="276" w:lineRule="auto"/>
        <w:ind w:firstLine="0"/>
        <w:jc w:val="center"/>
        <w:rPr>
          <w:rFonts w:ascii="Times New Roman" w:hAnsi="Times New Roman"/>
          <w:b/>
          <w:i/>
          <w:sz w:val="22"/>
          <w:szCs w:val="22"/>
          <w:lang w:val="ru-RU"/>
        </w:rPr>
      </w:pPr>
      <w:r w:rsidRPr="0060729E">
        <w:rPr>
          <w:rFonts w:ascii="Times New Roman" w:hAnsi="Times New Roman"/>
          <w:b/>
          <w:i/>
          <w:sz w:val="22"/>
          <w:szCs w:val="22"/>
        </w:rPr>
        <w:t>ДОКУМЕНТАЦИЯ О ЗАПРОСЕПРЕДЛОЖЕНИЙ</w:t>
      </w:r>
    </w:p>
    <w:p w:rsidR="00AB6697" w:rsidRPr="0060729E" w:rsidRDefault="00AB6697">
      <w:pPr>
        <w:pStyle w:val="af7"/>
        <w:spacing w:line="276" w:lineRule="auto"/>
        <w:ind w:firstLine="0"/>
        <w:jc w:val="center"/>
        <w:rPr>
          <w:rFonts w:ascii="Times New Roman" w:hAnsi="Times New Roman"/>
          <w:b/>
          <w:i/>
          <w:sz w:val="22"/>
          <w:szCs w:val="22"/>
          <w:lang w:val="ru-RU"/>
        </w:rPr>
      </w:pPr>
    </w:p>
    <w:p w:rsidR="00AB6697" w:rsidRPr="0060729E" w:rsidRDefault="007D0874">
      <w:pPr>
        <w:widowControl w:val="0"/>
        <w:suppressLineNumbers/>
        <w:jc w:val="center"/>
        <w:rPr>
          <w:sz w:val="22"/>
          <w:szCs w:val="22"/>
        </w:rPr>
      </w:pPr>
      <w:r w:rsidRPr="0060729E">
        <w:rPr>
          <w:sz w:val="22"/>
          <w:szCs w:val="22"/>
        </w:rPr>
        <w:t xml:space="preserve">на поставку </w:t>
      </w:r>
      <w:r w:rsidR="006B2774" w:rsidRPr="0060729E">
        <w:rPr>
          <w:sz w:val="22"/>
          <w:szCs w:val="22"/>
        </w:rPr>
        <w:t xml:space="preserve">спортивного инвентаря </w:t>
      </w:r>
      <w:r w:rsidR="00443E61">
        <w:rPr>
          <w:sz w:val="22"/>
          <w:szCs w:val="22"/>
        </w:rPr>
        <w:t>(борцовский ковер, манекены) для нужд МАУ ДО «СШСБ» г. Стерлитамак РБ</w:t>
      </w:r>
    </w:p>
    <w:p w:rsidR="00AB6697" w:rsidRPr="0060729E" w:rsidRDefault="00AB6697">
      <w:pPr>
        <w:spacing w:line="276" w:lineRule="auto"/>
        <w:rPr>
          <w:i/>
          <w:sz w:val="22"/>
          <w:szCs w:val="22"/>
        </w:rPr>
      </w:pPr>
    </w:p>
    <w:p w:rsidR="00AB6697" w:rsidRPr="0060729E" w:rsidRDefault="00AB6697">
      <w:pPr>
        <w:spacing w:line="276" w:lineRule="auto"/>
        <w:rPr>
          <w:i/>
          <w:sz w:val="22"/>
          <w:szCs w:val="22"/>
        </w:rPr>
      </w:pPr>
    </w:p>
    <w:p w:rsidR="00AB6697" w:rsidRPr="0060729E" w:rsidRDefault="00AB6697">
      <w:pPr>
        <w:spacing w:line="276" w:lineRule="auto"/>
        <w:rPr>
          <w:i/>
          <w:sz w:val="22"/>
          <w:szCs w:val="22"/>
        </w:rPr>
      </w:pPr>
    </w:p>
    <w:p w:rsidR="00AB6697" w:rsidRPr="0060729E" w:rsidRDefault="00AB6697">
      <w:pPr>
        <w:spacing w:line="276" w:lineRule="auto"/>
        <w:rPr>
          <w:i/>
          <w:sz w:val="22"/>
          <w:szCs w:val="22"/>
        </w:rPr>
      </w:pPr>
    </w:p>
    <w:p w:rsidR="00AB6697" w:rsidRPr="0060729E" w:rsidRDefault="00AB6697">
      <w:pPr>
        <w:spacing w:line="276" w:lineRule="auto"/>
        <w:rPr>
          <w:i/>
          <w:sz w:val="22"/>
          <w:szCs w:val="22"/>
        </w:rPr>
      </w:pPr>
    </w:p>
    <w:p w:rsidR="00AB6697" w:rsidRPr="0060729E" w:rsidRDefault="00AB6697">
      <w:pPr>
        <w:spacing w:line="276" w:lineRule="auto"/>
        <w:rPr>
          <w:i/>
          <w:sz w:val="22"/>
          <w:szCs w:val="22"/>
        </w:rPr>
      </w:pPr>
    </w:p>
    <w:p w:rsidR="00AB6697" w:rsidRPr="0060729E" w:rsidRDefault="00AB6697">
      <w:pPr>
        <w:spacing w:line="276" w:lineRule="auto"/>
        <w:rPr>
          <w:i/>
          <w:sz w:val="22"/>
          <w:szCs w:val="22"/>
        </w:rPr>
      </w:pPr>
    </w:p>
    <w:p w:rsidR="00AB6697" w:rsidRPr="0060729E" w:rsidRDefault="00AB6697">
      <w:pPr>
        <w:spacing w:line="276" w:lineRule="auto"/>
        <w:rPr>
          <w:i/>
          <w:sz w:val="22"/>
          <w:szCs w:val="22"/>
        </w:rPr>
      </w:pPr>
    </w:p>
    <w:p w:rsidR="00AB6697" w:rsidRPr="0060729E" w:rsidRDefault="00AB6697">
      <w:pPr>
        <w:spacing w:line="276" w:lineRule="auto"/>
        <w:rPr>
          <w:i/>
          <w:sz w:val="22"/>
          <w:szCs w:val="22"/>
        </w:rPr>
      </w:pPr>
    </w:p>
    <w:p w:rsidR="00AB6697" w:rsidRPr="0060729E" w:rsidRDefault="00AB6697">
      <w:pPr>
        <w:spacing w:line="276" w:lineRule="auto"/>
        <w:rPr>
          <w:i/>
          <w:sz w:val="22"/>
          <w:szCs w:val="22"/>
        </w:rPr>
      </w:pPr>
    </w:p>
    <w:p w:rsidR="00AB6697" w:rsidRPr="0060729E" w:rsidRDefault="00AB6697">
      <w:pPr>
        <w:spacing w:line="276" w:lineRule="auto"/>
        <w:rPr>
          <w:i/>
          <w:sz w:val="22"/>
          <w:szCs w:val="22"/>
        </w:rPr>
      </w:pPr>
    </w:p>
    <w:p w:rsidR="00AB6697" w:rsidRPr="0060729E" w:rsidRDefault="00AB6697">
      <w:pPr>
        <w:spacing w:line="276" w:lineRule="auto"/>
        <w:rPr>
          <w:i/>
          <w:sz w:val="22"/>
          <w:szCs w:val="22"/>
        </w:rPr>
      </w:pPr>
    </w:p>
    <w:p w:rsidR="00AB6697" w:rsidRPr="0060729E" w:rsidRDefault="00AB6697">
      <w:pPr>
        <w:spacing w:line="276" w:lineRule="auto"/>
        <w:rPr>
          <w:i/>
          <w:sz w:val="22"/>
          <w:szCs w:val="22"/>
        </w:rPr>
      </w:pPr>
    </w:p>
    <w:p w:rsidR="00AB6697" w:rsidRPr="0060729E" w:rsidRDefault="00AB6697">
      <w:pPr>
        <w:spacing w:line="276" w:lineRule="auto"/>
        <w:rPr>
          <w:i/>
          <w:sz w:val="22"/>
          <w:szCs w:val="22"/>
        </w:rPr>
      </w:pPr>
    </w:p>
    <w:p w:rsidR="00AB6697" w:rsidRPr="0060729E" w:rsidRDefault="00AB6697">
      <w:pPr>
        <w:spacing w:line="276" w:lineRule="auto"/>
        <w:rPr>
          <w:i/>
          <w:sz w:val="22"/>
          <w:szCs w:val="22"/>
        </w:rPr>
      </w:pPr>
    </w:p>
    <w:p w:rsidR="00AB6697" w:rsidRPr="0060729E" w:rsidRDefault="00AB6697">
      <w:pPr>
        <w:spacing w:line="276" w:lineRule="auto"/>
        <w:rPr>
          <w:i/>
          <w:sz w:val="22"/>
          <w:szCs w:val="22"/>
        </w:rPr>
      </w:pPr>
    </w:p>
    <w:p w:rsidR="00AB6697" w:rsidRPr="0060729E" w:rsidRDefault="00AB6697">
      <w:pPr>
        <w:spacing w:line="276" w:lineRule="auto"/>
        <w:rPr>
          <w:i/>
          <w:sz w:val="22"/>
          <w:szCs w:val="22"/>
        </w:rPr>
      </w:pPr>
    </w:p>
    <w:p w:rsidR="00AB6697" w:rsidRPr="0060729E" w:rsidRDefault="00AB6697">
      <w:pPr>
        <w:spacing w:line="276" w:lineRule="auto"/>
        <w:rPr>
          <w:i/>
          <w:sz w:val="22"/>
          <w:szCs w:val="22"/>
        </w:rPr>
      </w:pPr>
    </w:p>
    <w:p w:rsidR="00AB6697" w:rsidRPr="0060729E" w:rsidRDefault="006B2774">
      <w:pPr>
        <w:spacing w:line="276" w:lineRule="auto"/>
        <w:jc w:val="center"/>
        <w:rPr>
          <w:i/>
          <w:sz w:val="22"/>
          <w:szCs w:val="22"/>
        </w:rPr>
      </w:pPr>
      <w:r w:rsidRPr="0060729E">
        <w:rPr>
          <w:i/>
          <w:sz w:val="22"/>
          <w:szCs w:val="22"/>
        </w:rPr>
        <w:t>2023</w:t>
      </w:r>
      <w:r w:rsidR="007D0874" w:rsidRPr="0060729E">
        <w:rPr>
          <w:i/>
          <w:sz w:val="22"/>
          <w:szCs w:val="22"/>
        </w:rPr>
        <w:t xml:space="preserve"> год</w:t>
      </w:r>
    </w:p>
    <w:p w:rsidR="00AB6697" w:rsidRPr="0060729E" w:rsidRDefault="007D0874">
      <w:pPr>
        <w:spacing w:line="276" w:lineRule="auto"/>
        <w:jc w:val="center"/>
        <w:rPr>
          <w:b/>
          <w:i/>
          <w:sz w:val="22"/>
          <w:szCs w:val="22"/>
        </w:rPr>
      </w:pPr>
      <w:r w:rsidRPr="0060729E">
        <w:rPr>
          <w:b/>
          <w:i/>
          <w:sz w:val="22"/>
          <w:szCs w:val="22"/>
        </w:rPr>
        <w:br w:type="page"/>
      </w:r>
      <w:r w:rsidRPr="0060729E">
        <w:rPr>
          <w:b/>
          <w:i/>
          <w:sz w:val="22"/>
          <w:szCs w:val="22"/>
        </w:rPr>
        <w:lastRenderedPageBreak/>
        <w:t>1.ОБЩИЕ СВЕДЕНИЯ</w:t>
      </w:r>
    </w:p>
    <w:p w:rsidR="00AB6697" w:rsidRPr="0060729E" w:rsidRDefault="007D0874">
      <w:pPr>
        <w:pStyle w:val="33"/>
        <w:spacing w:after="60" w:line="276" w:lineRule="auto"/>
        <w:ind w:firstLine="720"/>
        <w:rPr>
          <w:i/>
          <w:sz w:val="22"/>
          <w:szCs w:val="22"/>
          <w:lang w:val="ru-RU"/>
        </w:rPr>
      </w:pPr>
      <w:bookmarkStart w:id="1" w:name="_Ref119427085"/>
      <w:r w:rsidRPr="0060729E">
        <w:rPr>
          <w:b/>
          <w:i/>
          <w:sz w:val="22"/>
          <w:szCs w:val="22"/>
          <w:lang w:val="ru-RU"/>
        </w:rPr>
        <w:t>1.1.</w:t>
      </w:r>
      <w:bookmarkStart w:id="2" w:name="_Toc127523726"/>
      <w:bookmarkEnd w:id="1"/>
      <w:r w:rsidRPr="0060729E">
        <w:rPr>
          <w:i/>
          <w:sz w:val="22"/>
          <w:szCs w:val="22"/>
          <w:lang w:val="ru-RU"/>
        </w:rPr>
        <w:t xml:space="preserve">В соответствии с Федеральным законом от 18.07.2011г. № 223-ФЗ (ред. от 28.11.2018) «О закупках товаров, работ, услуг отдельными видами юридических лиц» Муниципальное автономное учреждение </w:t>
      </w:r>
      <w:r w:rsidR="009301B9">
        <w:rPr>
          <w:i/>
          <w:sz w:val="22"/>
          <w:szCs w:val="22"/>
          <w:lang w:val="ru-RU"/>
        </w:rPr>
        <w:t xml:space="preserve">дополнительного образования </w:t>
      </w:r>
      <w:r w:rsidRPr="0060729E">
        <w:rPr>
          <w:i/>
          <w:sz w:val="22"/>
          <w:szCs w:val="22"/>
          <w:lang w:val="ru-RU"/>
        </w:rPr>
        <w:t xml:space="preserve">«Спортивная школа по спортивной борьбе» городского округа город Стерлитамак Республики Башкортостан» (МАУ </w:t>
      </w:r>
      <w:r w:rsidR="009301B9">
        <w:rPr>
          <w:i/>
          <w:sz w:val="22"/>
          <w:szCs w:val="22"/>
          <w:lang w:val="ru-RU"/>
        </w:rPr>
        <w:t xml:space="preserve">ДО </w:t>
      </w:r>
      <w:r w:rsidRPr="0060729E">
        <w:rPr>
          <w:i/>
          <w:sz w:val="22"/>
          <w:szCs w:val="22"/>
          <w:lang w:val="ru-RU"/>
        </w:rPr>
        <w:t>«СШСБ» г. Стерлитамак</w:t>
      </w:r>
      <w:r w:rsidR="009301B9">
        <w:rPr>
          <w:i/>
          <w:sz w:val="22"/>
          <w:szCs w:val="22"/>
          <w:lang w:val="ru-RU"/>
        </w:rPr>
        <w:t xml:space="preserve"> </w:t>
      </w:r>
      <w:r w:rsidR="006E0156" w:rsidRPr="0060729E">
        <w:rPr>
          <w:i/>
          <w:sz w:val="22"/>
          <w:szCs w:val="22"/>
          <w:lang w:val="ru-RU"/>
        </w:rPr>
        <w:t>РБ</w:t>
      </w:r>
      <w:r w:rsidRPr="0060729E">
        <w:rPr>
          <w:i/>
          <w:sz w:val="22"/>
          <w:szCs w:val="22"/>
          <w:lang w:val="ru-RU"/>
        </w:rPr>
        <w:t>)(далее – Заказчик) проводит запрос предложений в электронной форме (далее – запрос предложений), предмет и условия которого указаны в Информационной карте запроса предложений.</w:t>
      </w:r>
    </w:p>
    <w:p w:rsidR="00AB6697" w:rsidRPr="0060729E" w:rsidRDefault="007D0874">
      <w:pPr>
        <w:pStyle w:val="33"/>
        <w:spacing w:after="60" w:line="276" w:lineRule="auto"/>
        <w:ind w:firstLine="720"/>
        <w:rPr>
          <w:i/>
          <w:sz w:val="22"/>
          <w:szCs w:val="22"/>
          <w:lang w:val="ru-RU"/>
        </w:rPr>
      </w:pPr>
      <w:r w:rsidRPr="0060729E">
        <w:rPr>
          <w:i/>
          <w:sz w:val="22"/>
          <w:szCs w:val="22"/>
          <w:lang w:val="ru-RU"/>
        </w:rPr>
        <w:t>1.2.</w:t>
      </w:r>
      <w:r w:rsidRPr="0060729E">
        <w:rPr>
          <w:i/>
          <w:sz w:val="22"/>
          <w:szCs w:val="22"/>
          <w:lang w:val="ru-RU"/>
        </w:rPr>
        <w:tab/>
        <w:t>При закупке товаров, работ, услуг Заказчик руководствуется Конституцией Российской Федерации, Гражданским кодексом Российской Федерации (при проведении торгов: конкурса, аукциона на право заключить договор), Федеральным законом № 223-ФЗ, Федеральным законом от 26 июля 2006 г. № 135-ФЗ «О защите конкуренции», другими федеральными законами и иными нормативными правовыми актами Российской Федерации.</w:t>
      </w:r>
    </w:p>
    <w:p w:rsidR="00AB6697" w:rsidRPr="0060729E" w:rsidRDefault="007D0874">
      <w:pPr>
        <w:pStyle w:val="33"/>
        <w:tabs>
          <w:tab w:val="clear" w:pos="227"/>
        </w:tabs>
        <w:spacing w:before="0" w:after="60" w:line="276" w:lineRule="auto"/>
        <w:ind w:firstLine="720"/>
        <w:rPr>
          <w:i/>
          <w:sz w:val="22"/>
          <w:szCs w:val="22"/>
          <w:lang w:val="ru-RU"/>
        </w:rPr>
      </w:pPr>
      <w:r w:rsidRPr="0060729E">
        <w:rPr>
          <w:i/>
          <w:sz w:val="22"/>
          <w:szCs w:val="22"/>
          <w:lang w:val="ru-RU"/>
        </w:rPr>
        <w:t>В части, прямо не урегулированной законодательством Российской Федерации, проведение запроса предложений в электронной форме регулируется настоящей документацией.</w:t>
      </w:r>
    </w:p>
    <w:p w:rsidR="00AB6697" w:rsidRPr="0060729E" w:rsidRDefault="007D0874">
      <w:pPr>
        <w:pStyle w:val="33"/>
        <w:tabs>
          <w:tab w:val="clear" w:pos="227"/>
        </w:tabs>
        <w:spacing w:after="120" w:line="276" w:lineRule="auto"/>
        <w:ind w:firstLine="720"/>
        <w:rPr>
          <w:b/>
          <w:i/>
          <w:sz w:val="22"/>
          <w:szCs w:val="22"/>
          <w:lang w:val="ru-RU"/>
        </w:rPr>
      </w:pPr>
      <w:r w:rsidRPr="0060729E">
        <w:rPr>
          <w:b/>
          <w:i/>
          <w:sz w:val="22"/>
          <w:szCs w:val="22"/>
          <w:lang w:val="ru-RU"/>
        </w:rPr>
        <w:t xml:space="preserve">1.2. Предмет запроса предложений. Место, условия и сроки </w:t>
      </w:r>
      <w:bookmarkEnd w:id="2"/>
      <w:r w:rsidRPr="0060729E">
        <w:rPr>
          <w:b/>
          <w:i/>
          <w:sz w:val="22"/>
          <w:szCs w:val="22"/>
          <w:lang w:val="ru-RU"/>
        </w:rPr>
        <w:t>выполнения работ</w:t>
      </w:r>
    </w:p>
    <w:p w:rsidR="00AB6697" w:rsidRPr="0060729E" w:rsidRDefault="007D0874">
      <w:pPr>
        <w:pStyle w:val="33"/>
        <w:tabs>
          <w:tab w:val="clear" w:pos="227"/>
        </w:tabs>
        <w:spacing w:before="0" w:after="60" w:line="276" w:lineRule="auto"/>
        <w:ind w:firstLine="720"/>
        <w:rPr>
          <w:i/>
          <w:sz w:val="22"/>
          <w:szCs w:val="22"/>
          <w:lang w:val="ru-RU"/>
        </w:rPr>
      </w:pPr>
      <w:r w:rsidRPr="0060729E">
        <w:rPr>
          <w:i/>
          <w:sz w:val="22"/>
          <w:szCs w:val="22"/>
          <w:lang w:val="ru-RU"/>
        </w:rPr>
        <w:t xml:space="preserve">1.2.1.Запрос предложений проводится в соответствии с Федеральным законом от 18.07.2011г. № 223-ФЗ (ред. от 28.11.2018)«О закупках товаров, работ, услуг отдельными видами юридических лиц», Конституцией Российской Федерации, Гражданским кодексом Российской Федерации, Постановлением Правительства Российской Федерации от 21.06.2012г. № 616 (ред. от 30.12.2015) «Об утверждении перечня товаров, работ и услуг, закупка которых осуществляется в электронной форме», Положением о закупке </w:t>
      </w:r>
      <w:r w:rsidR="009301B9">
        <w:rPr>
          <w:i/>
          <w:sz w:val="22"/>
          <w:szCs w:val="22"/>
          <w:lang w:val="ru-RU"/>
        </w:rPr>
        <w:t xml:space="preserve">муниципального автономного учреждения дополнительного образования «Спортивная школа по спортивной борьбе» городского округа город Стерлитамак Республики Башкортостан </w:t>
      </w:r>
      <w:r w:rsidRPr="0060729E">
        <w:rPr>
          <w:i/>
          <w:sz w:val="22"/>
          <w:szCs w:val="22"/>
          <w:lang w:val="ru-RU"/>
        </w:rPr>
        <w:t xml:space="preserve"> (МАУ </w:t>
      </w:r>
      <w:r w:rsidR="009301B9">
        <w:rPr>
          <w:i/>
          <w:sz w:val="22"/>
          <w:szCs w:val="22"/>
          <w:lang w:val="ru-RU"/>
        </w:rPr>
        <w:t xml:space="preserve">ДО </w:t>
      </w:r>
      <w:r w:rsidRPr="0060729E">
        <w:rPr>
          <w:i/>
          <w:sz w:val="22"/>
          <w:szCs w:val="22"/>
          <w:lang w:val="ru-RU"/>
        </w:rPr>
        <w:t>«СШСБ» г. Стерлитамак</w:t>
      </w:r>
      <w:r w:rsidR="009301B9">
        <w:rPr>
          <w:i/>
          <w:sz w:val="22"/>
          <w:szCs w:val="22"/>
          <w:lang w:val="ru-RU"/>
        </w:rPr>
        <w:t xml:space="preserve"> </w:t>
      </w:r>
      <w:r w:rsidR="006E0156" w:rsidRPr="0060729E">
        <w:rPr>
          <w:i/>
          <w:sz w:val="22"/>
          <w:szCs w:val="22"/>
          <w:lang w:val="ru-RU"/>
        </w:rPr>
        <w:t>РБ</w:t>
      </w:r>
      <w:r w:rsidRPr="0060729E">
        <w:rPr>
          <w:i/>
          <w:sz w:val="22"/>
          <w:szCs w:val="22"/>
          <w:lang w:val="ru-RU"/>
        </w:rPr>
        <w:t>)(далее – Положение о закупке), другими федеральными законами и иными нормативными правовыми актами Российской Федерации.</w:t>
      </w:r>
    </w:p>
    <w:p w:rsidR="00AB6697" w:rsidRPr="0060729E" w:rsidRDefault="007D0874">
      <w:pPr>
        <w:pStyle w:val="33"/>
        <w:spacing w:after="60" w:line="276" w:lineRule="auto"/>
        <w:ind w:firstLine="720"/>
        <w:rPr>
          <w:i/>
          <w:sz w:val="22"/>
          <w:szCs w:val="22"/>
          <w:lang w:val="ru-RU"/>
        </w:rPr>
      </w:pPr>
      <w:r w:rsidRPr="0060729E">
        <w:rPr>
          <w:i/>
          <w:sz w:val="22"/>
          <w:szCs w:val="22"/>
          <w:lang w:val="ru-RU"/>
        </w:rPr>
        <w:t xml:space="preserve">1.2.2. Предметом запроса предложений является право на заключение договора: «Поставка </w:t>
      </w:r>
      <w:r w:rsidR="006B2774" w:rsidRPr="0060729E">
        <w:rPr>
          <w:i/>
          <w:sz w:val="22"/>
          <w:szCs w:val="22"/>
          <w:lang w:val="ru-RU"/>
        </w:rPr>
        <w:t>спортивного инвентаря</w:t>
      </w:r>
      <w:r w:rsidR="007B1C7A">
        <w:rPr>
          <w:i/>
          <w:sz w:val="22"/>
          <w:szCs w:val="22"/>
          <w:lang w:val="ru-RU"/>
        </w:rPr>
        <w:t xml:space="preserve"> и оборудования</w:t>
      </w:r>
      <w:r w:rsidR="006B2774" w:rsidRPr="0060729E">
        <w:rPr>
          <w:i/>
          <w:sz w:val="22"/>
          <w:szCs w:val="22"/>
          <w:lang w:val="ru-RU"/>
        </w:rPr>
        <w:t xml:space="preserve"> </w:t>
      </w:r>
      <w:r w:rsidR="00443E61">
        <w:rPr>
          <w:i/>
          <w:sz w:val="22"/>
          <w:szCs w:val="22"/>
          <w:lang w:val="ru-RU"/>
        </w:rPr>
        <w:t>(борцовский ковер, манекены) для нужд МАУ ДО «СШСБ» г. Стерлитамак РБ</w:t>
      </w:r>
      <w:r w:rsidRPr="0060729E">
        <w:rPr>
          <w:i/>
          <w:sz w:val="22"/>
          <w:szCs w:val="22"/>
          <w:lang w:val="ru-RU"/>
        </w:rPr>
        <w:t>.</w:t>
      </w:r>
    </w:p>
    <w:p w:rsidR="00AB6697" w:rsidRPr="0060729E" w:rsidRDefault="007D0874">
      <w:pPr>
        <w:pStyle w:val="33"/>
        <w:tabs>
          <w:tab w:val="clear" w:pos="227"/>
        </w:tabs>
        <w:spacing w:before="0" w:after="60" w:line="276" w:lineRule="auto"/>
        <w:ind w:firstLine="720"/>
        <w:rPr>
          <w:i/>
          <w:sz w:val="22"/>
          <w:szCs w:val="22"/>
          <w:lang w:val="ru-RU"/>
        </w:rPr>
      </w:pPr>
      <w:r w:rsidRPr="0060729E">
        <w:rPr>
          <w:i/>
          <w:sz w:val="22"/>
          <w:szCs w:val="22"/>
          <w:lang w:val="ru-RU"/>
        </w:rPr>
        <w:t xml:space="preserve">1.2.3. В настоящем запросе предложений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МАУ </w:t>
      </w:r>
      <w:r w:rsidR="009301B9">
        <w:rPr>
          <w:i/>
          <w:sz w:val="22"/>
          <w:szCs w:val="22"/>
          <w:lang w:val="ru-RU"/>
        </w:rPr>
        <w:t xml:space="preserve">ДО </w:t>
      </w:r>
      <w:r w:rsidRPr="0060729E">
        <w:rPr>
          <w:i/>
          <w:sz w:val="22"/>
          <w:szCs w:val="22"/>
          <w:lang w:val="ru-RU"/>
        </w:rPr>
        <w:t>«СШСБ» г. Стерлитамак</w:t>
      </w:r>
      <w:r w:rsidR="009301B9">
        <w:rPr>
          <w:i/>
          <w:sz w:val="22"/>
          <w:szCs w:val="22"/>
          <w:lang w:val="ru-RU"/>
        </w:rPr>
        <w:t xml:space="preserve"> </w:t>
      </w:r>
      <w:r w:rsidR="006E0156" w:rsidRPr="0060729E">
        <w:rPr>
          <w:i/>
          <w:sz w:val="22"/>
          <w:szCs w:val="22"/>
          <w:lang w:val="ru-RU"/>
        </w:rPr>
        <w:t>РБ</w:t>
      </w:r>
      <w:r w:rsidR="009301B9">
        <w:rPr>
          <w:i/>
          <w:sz w:val="22"/>
          <w:szCs w:val="22"/>
          <w:lang w:val="ru-RU"/>
        </w:rPr>
        <w:t xml:space="preserve"> </w:t>
      </w:r>
      <w:r w:rsidRPr="0060729E">
        <w:rPr>
          <w:i/>
          <w:sz w:val="22"/>
          <w:szCs w:val="22"/>
          <w:lang w:val="ru-RU"/>
        </w:rPr>
        <w:t>в</w:t>
      </w:r>
      <w:r w:rsidR="009301B9">
        <w:rPr>
          <w:i/>
          <w:sz w:val="22"/>
          <w:szCs w:val="22"/>
          <w:lang w:val="ru-RU"/>
        </w:rPr>
        <w:t xml:space="preserve"> </w:t>
      </w:r>
      <w:r w:rsidRPr="0060729E">
        <w:rPr>
          <w:i/>
          <w:sz w:val="22"/>
          <w:szCs w:val="22"/>
          <w:lang w:val="ru-RU"/>
        </w:rPr>
        <w:t>соответствии с Положением о закупке (далее – участник закупки).</w:t>
      </w:r>
    </w:p>
    <w:p w:rsidR="00AB6697" w:rsidRPr="0060729E" w:rsidRDefault="007D0874">
      <w:pPr>
        <w:pStyle w:val="33"/>
        <w:tabs>
          <w:tab w:val="clear" w:pos="227"/>
        </w:tabs>
        <w:spacing w:before="0" w:after="60" w:line="276" w:lineRule="auto"/>
        <w:ind w:firstLine="720"/>
        <w:rPr>
          <w:i/>
          <w:sz w:val="22"/>
          <w:szCs w:val="22"/>
          <w:lang w:val="ru-RU"/>
        </w:rPr>
      </w:pPr>
      <w:r w:rsidRPr="0060729E">
        <w:rPr>
          <w:i/>
          <w:sz w:val="22"/>
          <w:szCs w:val="22"/>
          <w:lang w:val="ru-RU"/>
        </w:rPr>
        <w:t>1.2.4. Требования к товару</w:t>
      </w:r>
      <w:r w:rsidR="007B1C7A">
        <w:rPr>
          <w:i/>
          <w:sz w:val="22"/>
          <w:szCs w:val="22"/>
          <w:lang w:val="ru-RU"/>
        </w:rPr>
        <w:t xml:space="preserve"> </w:t>
      </w:r>
      <w:r w:rsidRPr="0060729E">
        <w:rPr>
          <w:i/>
          <w:sz w:val="22"/>
          <w:szCs w:val="22"/>
          <w:lang w:val="ru-RU"/>
        </w:rPr>
        <w:t>изложены в техническом задании в приложении №1к документации о запросе предложений. Проект договора, который будет заключен по результатам запроса предложений, приведен в приложении №2 к документации о запросе предложений.</w:t>
      </w:r>
    </w:p>
    <w:p w:rsidR="00AB6697" w:rsidRPr="0060729E" w:rsidRDefault="007D0874">
      <w:pPr>
        <w:pStyle w:val="33"/>
        <w:tabs>
          <w:tab w:val="clear" w:pos="227"/>
        </w:tabs>
        <w:spacing w:before="0" w:after="60" w:line="276" w:lineRule="auto"/>
        <w:ind w:firstLine="709"/>
        <w:rPr>
          <w:b/>
          <w:i/>
          <w:sz w:val="22"/>
          <w:szCs w:val="22"/>
          <w:lang w:val="ru-RU"/>
        </w:rPr>
      </w:pPr>
      <w:r w:rsidRPr="0060729E">
        <w:rPr>
          <w:b/>
          <w:i/>
          <w:sz w:val="22"/>
          <w:szCs w:val="22"/>
          <w:lang w:val="ru-RU"/>
        </w:rPr>
        <w:t>1.3. Требования к участникам закупки</w:t>
      </w:r>
    </w:p>
    <w:p w:rsidR="00AB6697" w:rsidRPr="0060729E" w:rsidRDefault="007D0874">
      <w:pPr>
        <w:pStyle w:val="33"/>
        <w:tabs>
          <w:tab w:val="num" w:pos="-7371"/>
        </w:tabs>
        <w:spacing w:line="276" w:lineRule="auto"/>
        <w:ind w:firstLine="720"/>
        <w:rPr>
          <w:i/>
          <w:sz w:val="22"/>
          <w:szCs w:val="22"/>
          <w:lang w:val="ru-RU"/>
        </w:rPr>
      </w:pPr>
      <w:r w:rsidRPr="0060729E">
        <w:rPr>
          <w:i/>
          <w:sz w:val="22"/>
          <w:szCs w:val="22"/>
          <w:lang w:val="ru-RU"/>
        </w:rPr>
        <w:t xml:space="preserve">1.3.1. </w:t>
      </w:r>
      <w:bookmarkStart w:id="3" w:name="_Toc127523730"/>
      <w:bookmarkStart w:id="4" w:name="_Toc127523735"/>
      <w:r w:rsidRPr="0060729E">
        <w:rPr>
          <w:i/>
          <w:sz w:val="22"/>
          <w:szCs w:val="22"/>
          <w:lang w:val="ru-RU"/>
        </w:rPr>
        <w:t>Участник закупки должен соответствовать требованиям, устанавливаемым законодательством Российской Федерации к лицам, осуществляющим поставку</w:t>
      </w:r>
      <w:r w:rsidR="007B1C7A">
        <w:rPr>
          <w:i/>
          <w:sz w:val="22"/>
          <w:szCs w:val="22"/>
          <w:lang w:val="ru-RU"/>
        </w:rPr>
        <w:t xml:space="preserve"> </w:t>
      </w:r>
      <w:r w:rsidRPr="0060729E">
        <w:rPr>
          <w:i/>
          <w:sz w:val="22"/>
          <w:szCs w:val="22"/>
          <w:lang w:val="ru-RU"/>
        </w:rPr>
        <w:t>товара, которая является предметом запроса предложений, в том числе:</w:t>
      </w:r>
    </w:p>
    <w:p w:rsidR="00AB6697" w:rsidRPr="0060729E" w:rsidRDefault="007D0874">
      <w:pPr>
        <w:pStyle w:val="33"/>
        <w:numPr>
          <w:ilvl w:val="0"/>
          <w:numId w:val="30"/>
        </w:numPr>
        <w:spacing w:line="276" w:lineRule="auto"/>
        <w:ind w:left="0" w:firstLine="720"/>
        <w:rPr>
          <w:i/>
          <w:sz w:val="22"/>
          <w:szCs w:val="22"/>
          <w:lang w:val="ru-RU"/>
        </w:rPr>
      </w:pPr>
      <w:r w:rsidRPr="0060729E">
        <w:rPr>
          <w:i/>
          <w:sz w:val="22"/>
          <w:szCs w:val="22"/>
          <w:lang w:val="ru-RU"/>
        </w:rPr>
        <w:t>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AB6697" w:rsidRPr="0060729E" w:rsidRDefault="007D0874">
      <w:pPr>
        <w:pStyle w:val="33"/>
        <w:numPr>
          <w:ilvl w:val="0"/>
          <w:numId w:val="30"/>
        </w:numPr>
        <w:spacing w:line="276" w:lineRule="auto"/>
        <w:ind w:left="0" w:firstLine="720"/>
        <w:rPr>
          <w:i/>
          <w:sz w:val="22"/>
          <w:szCs w:val="22"/>
          <w:lang w:val="ru-RU"/>
        </w:rPr>
      </w:pPr>
      <w:r w:rsidRPr="0060729E">
        <w:rPr>
          <w:i/>
          <w:sz w:val="22"/>
          <w:szCs w:val="22"/>
          <w:lang w:val="ru-RU"/>
        </w:rPr>
        <w:t>не находиться в процессе ликвидации (для юридического лица) или не быть признанным по решению арбитражного суда несостоятельным (банкротом);</w:t>
      </w:r>
    </w:p>
    <w:p w:rsidR="00AB6697" w:rsidRPr="0060729E" w:rsidRDefault="007D0874">
      <w:pPr>
        <w:pStyle w:val="33"/>
        <w:numPr>
          <w:ilvl w:val="0"/>
          <w:numId w:val="30"/>
        </w:numPr>
        <w:spacing w:line="276" w:lineRule="auto"/>
        <w:ind w:left="0" w:firstLine="720"/>
        <w:rPr>
          <w:i/>
          <w:sz w:val="22"/>
          <w:szCs w:val="22"/>
          <w:lang w:val="ru-RU"/>
        </w:rPr>
      </w:pPr>
      <w:r w:rsidRPr="0060729E">
        <w:rPr>
          <w:i/>
          <w:sz w:val="22"/>
          <w:szCs w:val="22"/>
          <w:lang w:val="ru-RU"/>
        </w:rPr>
        <w:t>не являться организацией, у которой на имущество, используемое для выполнения договора, наложен арест по решению суда, административного органа и (или) деятельность которой приостановлена;</w:t>
      </w:r>
    </w:p>
    <w:p w:rsidR="00AB6697" w:rsidRPr="0060729E" w:rsidRDefault="007D0874">
      <w:pPr>
        <w:pStyle w:val="33"/>
        <w:numPr>
          <w:ilvl w:val="0"/>
          <w:numId w:val="30"/>
        </w:numPr>
        <w:spacing w:line="276" w:lineRule="auto"/>
        <w:ind w:left="0" w:firstLine="720"/>
        <w:rPr>
          <w:i/>
          <w:sz w:val="22"/>
          <w:szCs w:val="22"/>
          <w:lang w:val="ru-RU"/>
        </w:rPr>
      </w:pPr>
      <w:r w:rsidRPr="0060729E">
        <w:rPr>
          <w:i/>
          <w:sz w:val="22"/>
          <w:szCs w:val="22"/>
          <w:lang w:val="ru-RU"/>
        </w:rPr>
        <w:lastRenderedPageBreak/>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AB6697" w:rsidRPr="0060729E" w:rsidRDefault="007D0874">
      <w:pPr>
        <w:pStyle w:val="33"/>
        <w:numPr>
          <w:ilvl w:val="0"/>
          <w:numId w:val="30"/>
        </w:numPr>
        <w:spacing w:line="276" w:lineRule="auto"/>
        <w:ind w:left="0" w:firstLine="720"/>
        <w:rPr>
          <w:i/>
          <w:sz w:val="22"/>
          <w:szCs w:val="22"/>
          <w:lang w:val="ru-RU"/>
        </w:rPr>
      </w:pPr>
      <w:r w:rsidRPr="0060729E">
        <w:rPr>
          <w:i/>
          <w:sz w:val="22"/>
          <w:szCs w:val="22"/>
          <w:lang w:val="ru-RU"/>
        </w:rPr>
        <w:t>отсутствие у участника закупки - физического лица либо у руководителя, членов коллегиального исполнительного органа,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6697" w:rsidRPr="0060729E" w:rsidRDefault="007D0874">
      <w:pPr>
        <w:pStyle w:val="33"/>
        <w:numPr>
          <w:ilvl w:val="0"/>
          <w:numId w:val="30"/>
        </w:numPr>
        <w:spacing w:line="276" w:lineRule="auto"/>
        <w:ind w:left="0" w:firstLine="720"/>
        <w:rPr>
          <w:i/>
          <w:sz w:val="22"/>
          <w:szCs w:val="22"/>
          <w:lang w:val="ru-RU"/>
        </w:rPr>
      </w:pPr>
      <w:r w:rsidRPr="0060729E">
        <w:rPr>
          <w:i/>
          <w:sz w:val="22"/>
          <w:szCs w:val="22"/>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6697" w:rsidRPr="0060729E" w:rsidRDefault="007D0874">
      <w:pPr>
        <w:pStyle w:val="33"/>
        <w:numPr>
          <w:ilvl w:val="0"/>
          <w:numId w:val="30"/>
        </w:numPr>
        <w:spacing w:line="276" w:lineRule="auto"/>
        <w:ind w:left="0" w:firstLine="720"/>
        <w:rPr>
          <w:i/>
          <w:sz w:val="22"/>
          <w:szCs w:val="22"/>
          <w:lang w:val="ru-RU"/>
        </w:rPr>
      </w:pPr>
      <w:r w:rsidRPr="0060729E">
        <w:rPr>
          <w:i/>
          <w:sz w:val="22"/>
          <w:szCs w:val="22"/>
          <w:lang w:val="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6697" w:rsidRPr="0060729E" w:rsidRDefault="007D0874">
      <w:pPr>
        <w:pStyle w:val="33"/>
        <w:numPr>
          <w:ilvl w:val="0"/>
          <w:numId w:val="30"/>
        </w:numPr>
        <w:spacing w:before="0" w:line="276" w:lineRule="auto"/>
        <w:ind w:left="0" w:firstLine="720"/>
        <w:rPr>
          <w:i/>
          <w:sz w:val="22"/>
          <w:szCs w:val="22"/>
          <w:lang w:val="ru-RU"/>
        </w:rPr>
      </w:pPr>
      <w:r w:rsidRPr="0060729E">
        <w:rPr>
          <w:i/>
          <w:sz w:val="22"/>
          <w:szCs w:val="22"/>
          <w:lang w:val="ru-RU"/>
        </w:rPr>
        <w:t xml:space="preserve">отсутствие сведений об участниках закупки в реестре недобросовестных поставщиков, предусмотренном статьёй 5 Федерального закона 223-ФЗ, и (или) в реестре недобросовестных поставщиков, предусмотренном Федеральным законом от 5 апреля 2013 года </w:t>
      </w:r>
      <w:r w:rsidRPr="0060729E">
        <w:rPr>
          <w:i/>
          <w:sz w:val="22"/>
          <w:szCs w:val="22"/>
        </w:rPr>
        <w:t>N</w:t>
      </w:r>
      <w:r w:rsidRPr="0060729E">
        <w:rPr>
          <w:i/>
          <w:sz w:val="22"/>
          <w:szCs w:val="22"/>
          <w:lang w:val="ru-RU"/>
        </w:rPr>
        <w:t xml:space="preserve"> 44-ФЗ «О контрактной системе в сфере закупок товаров, работ, услуг для обеспечения государственных и муниципальных нужд».</w:t>
      </w:r>
    </w:p>
    <w:p w:rsidR="00AB6697" w:rsidRPr="0060729E" w:rsidRDefault="007D0874">
      <w:pPr>
        <w:pStyle w:val="33"/>
        <w:tabs>
          <w:tab w:val="clear" w:pos="227"/>
        </w:tabs>
        <w:spacing w:line="276" w:lineRule="auto"/>
        <w:ind w:firstLine="720"/>
        <w:rPr>
          <w:i/>
          <w:sz w:val="22"/>
          <w:szCs w:val="22"/>
          <w:lang w:val="ru-RU"/>
        </w:rPr>
      </w:pPr>
      <w:r w:rsidRPr="0060729E">
        <w:rPr>
          <w:i/>
          <w:sz w:val="22"/>
          <w:szCs w:val="22"/>
          <w:lang w:val="ru-RU"/>
        </w:rPr>
        <w:t>1.3.2. В случае если на стороне участника закупки выступает несколько юридических лиц либо несколько физических лиц (в том числе индивидуальных предпринимателей) (далее – коллективный участник закупки), требования к участникам закупки, установленные настоящей документацией о запросе предложений, предъявляются к каждому из вышеуказанных лиц в отдельности.</w:t>
      </w:r>
    </w:p>
    <w:bookmarkEnd w:id="3"/>
    <w:p w:rsidR="00AB6697" w:rsidRPr="0060729E" w:rsidRDefault="007D0874">
      <w:pPr>
        <w:pStyle w:val="33"/>
        <w:tabs>
          <w:tab w:val="num" w:pos="-7371"/>
        </w:tabs>
        <w:spacing w:line="276" w:lineRule="auto"/>
        <w:ind w:firstLine="720"/>
        <w:rPr>
          <w:b/>
          <w:i/>
          <w:sz w:val="22"/>
          <w:szCs w:val="22"/>
          <w:lang w:val="ru-RU"/>
        </w:rPr>
      </w:pPr>
      <w:r w:rsidRPr="0060729E">
        <w:rPr>
          <w:b/>
          <w:i/>
          <w:sz w:val="22"/>
          <w:szCs w:val="22"/>
          <w:lang w:val="ru-RU"/>
        </w:rPr>
        <w:t>1.4. Разъяснение положений извещения о проведении запроса предложений, документации</w:t>
      </w:r>
      <w:bookmarkEnd w:id="4"/>
      <w:r w:rsidRPr="0060729E">
        <w:rPr>
          <w:b/>
          <w:i/>
          <w:sz w:val="22"/>
          <w:szCs w:val="22"/>
          <w:lang w:val="ru-RU"/>
        </w:rPr>
        <w:t xml:space="preserve"> о запросе предложений</w:t>
      </w:r>
    </w:p>
    <w:p w:rsidR="00AB6697" w:rsidRPr="0060729E" w:rsidRDefault="007D0874">
      <w:pPr>
        <w:pStyle w:val="33"/>
        <w:spacing w:after="60" w:line="276" w:lineRule="auto"/>
        <w:ind w:firstLine="720"/>
        <w:rPr>
          <w:i/>
          <w:sz w:val="22"/>
          <w:szCs w:val="22"/>
          <w:lang w:val="ru-RU"/>
        </w:rPr>
      </w:pPr>
      <w:bookmarkStart w:id="5" w:name="_Ref119429410"/>
      <w:bookmarkStart w:id="6" w:name="_Toc127523736"/>
      <w:r w:rsidRPr="0060729E">
        <w:rPr>
          <w:i/>
          <w:sz w:val="22"/>
          <w:szCs w:val="22"/>
          <w:lang w:val="ru-RU"/>
        </w:rPr>
        <w:t>1.4.1. При проведении запроса предложений переговоры Заказчика или комиссии по осуществлению закупки (далее – Комиссия) с участниками закупки не допускаются.</w:t>
      </w:r>
    </w:p>
    <w:p w:rsidR="00AB6697" w:rsidRPr="0060729E" w:rsidRDefault="007D0874">
      <w:pPr>
        <w:pStyle w:val="33"/>
        <w:spacing w:after="60" w:line="276" w:lineRule="auto"/>
        <w:ind w:firstLine="720"/>
        <w:rPr>
          <w:i/>
          <w:sz w:val="22"/>
          <w:szCs w:val="22"/>
          <w:lang w:val="ru-RU"/>
        </w:rPr>
      </w:pPr>
      <w:r w:rsidRPr="0060729E">
        <w:rPr>
          <w:i/>
          <w:sz w:val="22"/>
          <w:szCs w:val="22"/>
          <w:lang w:val="ru-RU"/>
        </w:rPr>
        <w:t>1.4.2. В случае если при подготовке заявки на участие в запросе предложений участнику закупки будут необходимы разъяснения извещения о проведении запроса предложени</w:t>
      </w:r>
      <w:r w:rsidR="006E0156" w:rsidRPr="0060729E">
        <w:rPr>
          <w:i/>
          <w:sz w:val="22"/>
          <w:szCs w:val="22"/>
          <w:lang w:val="ru-RU"/>
        </w:rPr>
        <w:t>й и (или) настоящей документацию</w:t>
      </w:r>
      <w:r w:rsidRPr="0060729E">
        <w:rPr>
          <w:i/>
          <w:sz w:val="22"/>
          <w:szCs w:val="22"/>
          <w:lang w:val="ru-RU"/>
        </w:rPr>
        <w:t xml:space="preserve"> запросе предложений, участник закупки вправе направить Заказчику запрос о разъяснении положений извещения о проведении запроса предложений и (или) настоящей документаци</w:t>
      </w:r>
      <w:r w:rsidR="006E0156" w:rsidRPr="0060729E">
        <w:rPr>
          <w:i/>
          <w:sz w:val="22"/>
          <w:szCs w:val="22"/>
          <w:lang w:val="ru-RU"/>
        </w:rPr>
        <w:t>ю</w:t>
      </w:r>
      <w:r w:rsidRPr="0060729E">
        <w:rPr>
          <w:i/>
          <w:sz w:val="22"/>
          <w:szCs w:val="22"/>
          <w:lang w:val="ru-RU"/>
        </w:rPr>
        <w:t xml:space="preserve"> запросе предложений.</w:t>
      </w:r>
    </w:p>
    <w:p w:rsidR="00AB6697" w:rsidRPr="0060729E" w:rsidRDefault="007D0874">
      <w:pPr>
        <w:pStyle w:val="33"/>
        <w:spacing w:after="60" w:line="276" w:lineRule="auto"/>
        <w:ind w:firstLine="720"/>
        <w:rPr>
          <w:i/>
          <w:sz w:val="22"/>
          <w:szCs w:val="22"/>
          <w:lang w:val="ru-RU"/>
        </w:rPr>
      </w:pPr>
      <w:r w:rsidRPr="0060729E">
        <w:rPr>
          <w:i/>
          <w:sz w:val="22"/>
          <w:szCs w:val="22"/>
          <w:lang w:val="ru-RU"/>
        </w:rPr>
        <w:t>1.4.3. Запрос о разъяснении положений извещения о проведении запроса предложений и (или) настоящей документации о запросе предложений направляется участником закупки в соответствии с регламентом работы электронной торговой площадки.</w:t>
      </w:r>
    </w:p>
    <w:p w:rsidR="00AB6697" w:rsidRPr="0060729E" w:rsidRDefault="007D0874">
      <w:pPr>
        <w:pStyle w:val="33"/>
        <w:spacing w:after="60" w:line="276" w:lineRule="auto"/>
        <w:ind w:firstLine="720"/>
        <w:rPr>
          <w:i/>
          <w:sz w:val="22"/>
          <w:szCs w:val="22"/>
          <w:lang w:val="ru-RU"/>
        </w:rPr>
      </w:pPr>
      <w:r w:rsidRPr="0060729E">
        <w:rPr>
          <w:i/>
          <w:sz w:val="22"/>
          <w:szCs w:val="22"/>
          <w:lang w:val="ru-RU"/>
        </w:rPr>
        <w:t xml:space="preserve">1.4.4. Любой участник запроса предложений в электронной форме вправе направить в письменной </w:t>
      </w:r>
      <w:r w:rsidRPr="0060729E">
        <w:rPr>
          <w:i/>
          <w:sz w:val="22"/>
          <w:szCs w:val="22"/>
          <w:lang w:val="ru-RU"/>
        </w:rPr>
        <w:lastRenderedPageBreak/>
        <w:t>форме Заказчику запрос о разъяснении положений документации о запросе предложений. В течение 3 рабочих дней с даты поступления указанного запроса Заказчик обязан разместить разъяснения в Единой информационной системе с содержанием запроса на разъяснение положений документации о запросе предложений в электронной форме, без указания участника запроса предложений, от которого поступил запрос, если указанный запрос поступил к Заказчику не позднее, чем за 3 рабочих дня до даты окончания срока подачи заявок на участие в запросе предложений в электронной форме. Разъяснение положений документации о запросе предложений в электронной форме не должны изменять предмет закупки и существенные условия проекта договора.</w:t>
      </w:r>
    </w:p>
    <w:p w:rsidR="00AB6697" w:rsidRPr="0060729E" w:rsidRDefault="007D0874">
      <w:pPr>
        <w:pStyle w:val="33"/>
        <w:tabs>
          <w:tab w:val="clear" w:pos="227"/>
        </w:tabs>
        <w:spacing w:before="0" w:after="60" w:line="276" w:lineRule="auto"/>
        <w:ind w:firstLine="720"/>
        <w:rPr>
          <w:i/>
          <w:sz w:val="22"/>
          <w:szCs w:val="22"/>
          <w:lang w:val="ru-RU"/>
        </w:rPr>
      </w:pPr>
      <w:r w:rsidRPr="0060729E">
        <w:rPr>
          <w:i/>
          <w:sz w:val="22"/>
          <w:szCs w:val="22"/>
          <w:lang w:val="ru-RU"/>
        </w:rPr>
        <w:t>1.4.5. Разъяснения положений извещения о проведении запроса предложений и (или) настоящей документаци</w:t>
      </w:r>
      <w:r w:rsidR="006E0156" w:rsidRPr="0060729E">
        <w:rPr>
          <w:i/>
          <w:sz w:val="22"/>
          <w:szCs w:val="22"/>
          <w:lang w:val="ru-RU"/>
        </w:rPr>
        <w:t>ю</w:t>
      </w:r>
      <w:r w:rsidRPr="0060729E">
        <w:rPr>
          <w:i/>
          <w:sz w:val="22"/>
          <w:szCs w:val="22"/>
          <w:lang w:val="ru-RU"/>
        </w:rPr>
        <w:t xml:space="preserve"> запросе предложений размещаются оператором электронной торговой площадки в соответствии с регламентом работы электронной торговой площадки.</w:t>
      </w:r>
    </w:p>
    <w:p w:rsidR="00AB6697" w:rsidRPr="0060729E" w:rsidRDefault="007D0874">
      <w:pPr>
        <w:pStyle w:val="33"/>
        <w:tabs>
          <w:tab w:val="clear" w:pos="227"/>
        </w:tabs>
        <w:spacing w:after="240" w:line="276" w:lineRule="auto"/>
        <w:ind w:firstLine="720"/>
        <w:rPr>
          <w:b/>
          <w:i/>
          <w:sz w:val="22"/>
          <w:szCs w:val="22"/>
          <w:lang w:val="ru-RU"/>
        </w:rPr>
      </w:pPr>
      <w:r w:rsidRPr="0060729E">
        <w:rPr>
          <w:b/>
          <w:i/>
          <w:sz w:val="22"/>
          <w:szCs w:val="22"/>
          <w:lang w:val="ru-RU"/>
        </w:rPr>
        <w:t>1.5. Внесение изменений в</w:t>
      </w:r>
      <w:r w:rsidR="007B1C7A">
        <w:rPr>
          <w:b/>
          <w:i/>
          <w:sz w:val="22"/>
          <w:szCs w:val="22"/>
          <w:lang w:val="ru-RU"/>
        </w:rPr>
        <w:t xml:space="preserve"> </w:t>
      </w:r>
      <w:r w:rsidRPr="0060729E">
        <w:rPr>
          <w:b/>
          <w:i/>
          <w:sz w:val="22"/>
          <w:szCs w:val="22"/>
          <w:lang w:val="ru-RU"/>
        </w:rPr>
        <w:t>извещение о проведении запроса предложений,</w:t>
      </w:r>
      <w:r w:rsidR="007B1C7A">
        <w:rPr>
          <w:b/>
          <w:i/>
          <w:sz w:val="22"/>
          <w:szCs w:val="22"/>
          <w:lang w:val="ru-RU"/>
        </w:rPr>
        <w:t xml:space="preserve"> </w:t>
      </w:r>
      <w:r w:rsidRPr="0060729E">
        <w:rPr>
          <w:b/>
          <w:i/>
          <w:sz w:val="22"/>
          <w:szCs w:val="22"/>
          <w:lang w:val="ru-RU"/>
        </w:rPr>
        <w:t>документацию</w:t>
      </w:r>
      <w:bookmarkEnd w:id="5"/>
      <w:bookmarkEnd w:id="6"/>
      <w:r w:rsidRPr="0060729E">
        <w:rPr>
          <w:b/>
          <w:i/>
          <w:sz w:val="22"/>
          <w:szCs w:val="22"/>
          <w:lang w:val="ru-RU"/>
        </w:rPr>
        <w:t xml:space="preserve"> о запросе предложений</w:t>
      </w:r>
    </w:p>
    <w:p w:rsidR="00AB6697" w:rsidRPr="0060729E" w:rsidRDefault="007D0874">
      <w:pPr>
        <w:pStyle w:val="33"/>
        <w:tabs>
          <w:tab w:val="clear" w:pos="227"/>
        </w:tabs>
        <w:spacing w:before="0" w:after="60" w:line="276" w:lineRule="auto"/>
        <w:ind w:firstLine="720"/>
        <w:rPr>
          <w:i/>
          <w:sz w:val="22"/>
          <w:szCs w:val="22"/>
          <w:lang w:val="ru-RU"/>
        </w:rPr>
      </w:pPr>
      <w:bookmarkStart w:id="7" w:name="_Toc127523738"/>
      <w:r w:rsidRPr="0060729E">
        <w:rPr>
          <w:i/>
          <w:sz w:val="22"/>
          <w:szCs w:val="22"/>
          <w:lang w:val="ru-RU"/>
        </w:rPr>
        <w:t>1.5.1.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предложений, документации о запросе предложений. Изменение предмета запроса предложений,</w:t>
      </w:r>
      <w:r w:rsidR="009301B9">
        <w:rPr>
          <w:i/>
          <w:sz w:val="22"/>
          <w:szCs w:val="22"/>
          <w:lang w:val="ru-RU"/>
        </w:rPr>
        <w:t xml:space="preserve"> </w:t>
      </w:r>
      <w:r w:rsidRPr="0060729E">
        <w:rPr>
          <w:i/>
          <w:sz w:val="22"/>
          <w:szCs w:val="22"/>
          <w:lang w:val="ru-RU"/>
        </w:rPr>
        <w:t xml:space="preserve">увеличение размера обеспечения заявок на участие в запросе предложений не допускается. </w:t>
      </w:r>
    </w:p>
    <w:p w:rsidR="00AB6697" w:rsidRPr="0060729E" w:rsidRDefault="007D0874">
      <w:pPr>
        <w:pStyle w:val="33"/>
        <w:tabs>
          <w:tab w:val="clear" w:pos="227"/>
        </w:tabs>
        <w:spacing w:before="0" w:after="60" w:line="276" w:lineRule="auto"/>
        <w:ind w:firstLine="720"/>
        <w:rPr>
          <w:i/>
          <w:sz w:val="22"/>
          <w:szCs w:val="22"/>
          <w:lang w:val="ru-RU"/>
        </w:rPr>
      </w:pPr>
      <w:r w:rsidRPr="0060729E">
        <w:rPr>
          <w:i/>
          <w:sz w:val="22"/>
          <w:szCs w:val="22"/>
          <w:lang w:val="ru-RU"/>
        </w:rPr>
        <w:t xml:space="preserve">1.5.2. Изменения, вносимые в извещение о проведении запроса предложений, документацию о запросе предложений, размещаются Заказчиком на электронной торговой площадке </w:t>
      </w:r>
      <w:hyperlink r:id="rId10" w:history="1">
        <w:r w:rsidRPr="0060729E">
          <w:rPr>
            <w:rStyle w:val="ae"/>
            <w:i/>
            <w:sz w:val="22"/>
            <w:szCs w:val="22"/>
          </w:rPr>
          <w:t>https</w:t>
        </w:r>
        <w:r w:rsidRPr="0060729E">
          <w:rPr>
            <w:rStyle w:val="ae"/>
            <w:i/>
            <w:sz w:val="22"/>
            <w:szCs w:val="22"/>
            <w:lang w:val="ru-RU"/>
          </w:rPr>
          <w:t>://</w:t>
        </w:r>
        <w:r w:rsidRPr="0060729E">
          <w:rPr>
            <w:rStyle w:val="ae"/>
            <w:i/>
            <w:sz w:val="22"/>
            <w:szCs w:val="22"/>
          </w:rPr>
          <w:t>etp</w:t>
        </w:r>
        <w:r w:rsidRPr="0060729E">
          <w:rPr>
            <w:rStyle w:val="ae"/>
            <w:i/>
            <w:sz w:val="22"/>
            <w:szCs w:val="22"/>
            <w:lang w:val="ru-RU"/>
          </w:rPr>
          <w:t>-</w:t>
        </w:r>
        <w:r w:rsidRPr="0060729E">
          <w:rPr>
            <w:rStyle w:val="ae"/>
            <w:i/>
            <w:sz w:val="22"/>
            <w:szCs w:val="22"/>
          </w:rPr>
          <w:t>region</w:t>
        </w:r>
        <w:r w:rsidRPr="0060729E">
          <w:rPr>
            <w:rStyle w:val="ae"/>
            <w:i/>
            <w:sz w:val="22"/>
            <w:szCs w:val="22"/>
            <w:lang w:val="ru-RU"/>
          </w:rPr>
          <w:t>.</w:t>
        </w:r>
        <w:r w:rsidRPr="0060729E">
          <w:rPr>
            <w:rStyle w:val="ae"/>
            <w:i/>
            <w:sz w:val="22"/>
            <w:szCs w:val="22"/>
          </w:rPr>
          <w:t>ru</w:t>
        </w:r>
      </w:hyperlink>
      <w:r w:rsidRPr="0060729E">
        <w:rPr>
          <w:i/>
          <w:sz w:val="22"/>
          <w:szCs w:val="22"/>
          <w:lang w:val="ru-RU"/>
        </w:rPr>
        <w:t xml:space="preserve">и в Единой информационной системе </w:t>
      </w:r>
      <w:hyperlink r:id="rId11" w:history="1">
        <w:r w:rsidRPr="0060729E">
          <w:rPr>
            <w:rStyle w:val="ae"/>
            <w:i/>
            <w:color w:val="000000"/>
            <w:sz w:val="22"/>
            <w:szCs w:val="22"/>
          </w:rPr>
          <w:t>www</w:t>
        </w:r>
        <w:r w:rsidRPr="0060729E">
          <w:rPr>
            <w:rStyle w:val="ae"/>
            <w:i/>
            <w:color w:val="000000"/>
            <w:sz w:val="22"/>
            <w:szCs w:val="22"/>
            <w:lang w:val="ru-RU"/>
          </w:rPr>
          <w:t>.</w:t>
        </w:r>
        <w:r w:rsidRPr="0060729E">
          <w:rPr>
            <w:rStyle w:val="ae"/>
            <w:i/>
            <w:color w:val="000000"/>
            <w:sz w:val="22"/>
            <w:szCs w:val="22"/>
          </w:rPr>
          <w:t>zakupki</w:t>
        </w:r>
        <w:r w:rsidRPr="0060729E">
          <w:rPr>
            <w:rStyle w:val="ae"/>
            <w:i/>
            <w:color w:val="000000"/>
            <w:sz w:val="22"/>
            <w:szCs w:val="22"/>
            <w:lang w:val="ru-RU"/>
          </w:rPr>
          <w:t>.</w:t>
        </w:r>
        <w:r w:rsidRPr="0060729E">
          <w:rPr>
            <w:rStyle w:val="ae"/>
            <w:i/>
            <w:color w:val="000000"/>
            <w:sz w:val="22"/>
            <w:szCs w:val="22"/>
          </w:rPr>
          <w:t>gov</w:t>
        </w:r>
        <w:r w:rsidRPr="0060729E">
          <w:rPr>
            <w:rStyle w:val="ae"/>
            <w:i/>
            <w:color w:val="000000"/>
            <w:sz w:val="22"/>
            <w:szCs w:val="22"/>
            <w:lang w:val="ru-RU"/>
          </w:rPr>
          <w:t>.</w:t>
        </w:r>
        <w:r w:rsidRPr="0060729E">
          <w:rPr>
            <w:rStyle w:val="ae"/>
            <w:i/>
            <w:color w:val="000000"/>
            <w:sz w:val="22"/>
            <w:szCs w:val="22"/>
          </w:rPr>
          <w:t>ru</w:t>
        </w:r>
      </w:hyperlink>
      <w:r w:rsidRPr="0060729E">
        <w:rPr>
          <w:i/>
          <w:sz w:val="22"/>
          <w:szCs w:val="22"/>
          <w:lang w:val="ru-RU"/>
        </w:rPr>
        <w:t>не позднее, чем в течение 3 дней со дня принятия решения о внесении указанных изменений.</w:t>
      </w:r>
    </w:p>
    <w:p w:rsidR="00AB6697" w:rsidRPr="0060729E" w:rsidRDefault="007D0874">
      <w:pPr>
        <w:spacing w:line="276" w:lineRule="auto"/>
        <w:ind w:firstLine="720"/>
        <w:jc w:val="both"/>
        <w:outlineLvl w:val="0"/>
        <w:rPr>
          <w:b/>
          <w:i/>
          <w:sz w:val="22"/>
          <w:szCs w:val="22"/>
        </w:rPr>
      </w:pPr>
      <w:r w:rsidRPr="0060729E">
        <w:rPr>
          <w:i/>
          <w:sz w:val="22"/>
          <w:szCs w:val="22"/>
        </w:rPr>
        <w:t>1.5.3.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AB6697" w:rsidRPr="0060729E" w:rsidRDefault="00AB6697">
      <w:pPr>
        <w:spacing w:line="276" w:lineRule="auto"/>
        <w:outlineLvl w:val="0"/>
        <w:rPr>
          <w:b/>
          <w:i/>
          <w:sz w:val="22"/>
          <w:szCs w:val="22"/>
        </w:rPr>
      </w:pPr>
    </w:p>
    <w:p w:rsidR="00AB6697" w:rsidRPr="0060729E" w:rsidRDefault="007D0874">
      <w:pPr>
        <w:spacing w:line="276" w:lineRule="auto"/>
        <w:ind w:left="708"/>
        <w:outlineLvl w:val="0"/>
        <w:rPr>
          <w:b/>
          <w:i/>
          <w:sz w:val="22"/>
          <w:szCs w:val="22"/>
        </w:rPr>
      </w:pPr>
      <w:r w:rsidRPr="0060729E">
        <w:rPr>
          <w:b/>
          <w:i/>
          <w:sz w:val="22"/>
          <w:szCs w:val="22"/>
        </w:rPr>
        <w:t>2. ПОРЯДОК ПОДГОТОВКИ И СОДЕРЖАНИЕ ЗАЯВКИ НА УЧАСТИЕ В</w:t>
      </w:r>
      <w:bookmarkStart w:id="8" w:name="_Toc127523739"/>
      <w:bookmarkEnd w:id="7"/>
      <w:r w:rsidRPr="0060729E">
        <w:rPr>
          <w:b/>
          <w:i/>
          <w:sz w:val="22"/>
          <w:szCs w:val="22"/>
        </w:rPr>
        <w:t>ЗАПРОСЕ ПРЕДЛОЖЕНИЙ</w:t>
      </w:r>
    </w:p>
    <w:p w:rsidR="00AB6697" w:rsidRPr="0060729E" w:rsidRDefault="007D0874">
      <w:pPr>
        <w:pStyle w:val="33"/>
        <w:tabs>
          <w:tab w:val="clear" w:pos="227"/>
        </w:tabs>
        <w:spacing w:after="240" w:line="276" w:lineRule="auto"/>
        <w:ind w:firstLine="709"/>
        <w:rPr>
          <w:b/>
          <w:i/>
          <w:sz w:val="22"/>
          <w:szCs w:val="22"/>
          <w:lang w:val="ru-RU"/>
        </w:rPr>
      </w:pPr>
      <w:r w:rsidRPr="0060729E">
        <w:rPr>
          <w:b/>
          <w:i/>
          <w:sz w:val="22"/>
          <w:szCs w:val="22"/>
          <w:lang w:val="ru-RU"/>
        </w:rPr>
        <w:t xml:space="preserve">2.1. Форма заявки на участие в </w:t>
      </w:r>
      <w:bookmarkEnd w:id="8"/>
      <w:r w:rsidRPr="0060729E">
        <w:rPr>
          <w:b/>
          <w:i/>
          <w:sz w:val="22"/>
          <w:szCs w:val="22"/>
          <w:lang w:val="ru-RU"/>
        </w:rPr>
        <w:t>запросе предложений</w:t>
      </w:r>
    </w:p>
    <w:p w:rsidR="00AB6697" w:rsidRPr="0060729E" w:rsidRDefault="007D0874">
      <w:pPr>
        <w:pStyle w:val="33"/>
        <w:tabs>
          <w:tab w:val="clear" w:pos="227"/>
        </w:tabs>
        <w:spacing w:before="0" w:after="60" w:line="276" w:lineRule="auto"/>
        <w:ind w:firstLine="709"/>
        <w:rPr>
          <w:i/>
          <w:sz w:val="22"/>
          <w:szCs w:val="22"/>
          <w:lang w:val="ru-RU"/>
        </w:rPr>
      </w:pPr>
      <w:r w:rsidRPr="0060729E">
        <w:rPr>
          <w:i/>
          <w:sz w:val="22"/>
          <w:szCs w:val="22"/>
          <w:lang w:val="ru-RU"/>
        </w:rPr>
        <w:t>2.1.1. Для участия в запросе предложений</w:t>
      </w:r>
      <w:r w:rsidR="007B1C7A">
        <w:rPr>
          <w:i/>
          <w:sz w:val="22"/>
          <w:szCs w:val="22"/>
          <w:lang w:val="ru-RU"/>
        </w:rPr>
        <w:t xml:space="preserve"> </w:t>
      </w:r>
      <w:r w:rsidRPr="0060729E">
        <w:rPr>
          <w:i/>
          <w:sz w:val="22"/>
          <w:szCs w:val="22"/>
          <w:lang w:val="ru-RU"/>
        </w:rPr>
        <w:t xml:space="preserve">участник закупки должен подготовить заявку на участие в запросе предложений, в соответствии с положениями настоящего раздела и </w:t>
      </w:r>
      <w:r w:rsidRPr="0060729E">
        <w:rPr>
          <w:b/>
          <w:i/>
          <w:sz w:val="22"/>
          <w:szCs w:val="22"/>
          <w:lang w:val="ru-RU"/>
        </w:rPr>
        <w:t>Информационной картой</w:t>
      </w:r>
      <w:r w:rsidR="007B1C7A">
        <w:rPr>
          <w:b/>
          <w:i/>
          <w:sz w:val="22"/>
          <w:szCs w:val="22"/>
          <w:lang w:val="ru-RU"/>
        </w:rPr>
        <w:t xml:space="preserve"> </w:t>
      </w:r>
      <w:r w:rsidRPr="0060729E">
        <w:rPr>
          <w:b/>
          <w:i/>
          <w:sz w:val="22"/>
          <w:szCs w:val="22"/>
          <w:lang w:val="ru-RU"/>
        </w:rPr>
        <w:t>запроса предложений</w:t>
      </w:r>
      <w:r w:rsidRPr="0060729E">
        <w:rPr>
          <w:i/>
          <w:sz w:val="22"/>
          <w:szCs w:val="22"/>
          <w:lang w:val="ru-RU"/>
        </w:rPr>
        <w:t xml:space="preserve"> по формам, предусмотренным в разделе 8 настоящей документации о запросе предложений. Все формы, представляемые участником закупки, должны быть заполнены по всем пунктам.</w:t>
      </w:r>
    </w:p>
    <w:p w:rsidR="00AB6697" w:rsidRPr="0060729E" w:rsidRDefault="007D0874">
      <w:pPr>
        <w:pStyle w:val="33"/>
        <w:tabs>
          <w:tab w:val="clear" w:pos="227"/>
        </w:tabs>
        <w:spacing w:after="240" w:line="276" w:lineRule="auto"/>
        <w:ind w:firstLine="709"/>
        <w:rPr>
          <w:b/>
          <w:i/>
          <w:sz w:val="22"/>
          <w:szCs w:val="22"/>
          <w:lang w:val="ru-RU"/>
        </w:rPr>
      </w:pPr>
      <w:bookmarkStart w:id="9" w:name="_Toc127523740"/>
      <w:r w:rsidRPr="0060729E">
        <w:rPr>
          <w:b/>
          <w:i/>
          <w:sz w:val="22"/>
          <w:szCs w:val="22"/>
          <w:lang w:val="ru-RU"/>
        </w:rPr>
        <w:t>2.2. Затраты на подготовку заявки на участие в запросе предложений</w:t>
      </w:r>
    </w:p>
    <w:p w:rsidR="00AB6697" w:rsidRPr="0060729E" w:rsidRDefault="007D0874">
      <w:pPr>
        <w:pStyle w:val="33"/>
        <w:tabs>
          <w:tab w:val="clear" w:pos="227"/>
        </w:tabs>
        <w:spacing w:before="0" w:after="240" w:line="276" w:lineRule="auto"/>
        <w:ind w:firstLine="709"/>
        <w:rPr>
          <w:i/>
          <w:sz w:val="22"/>
          <w:szCs w:val="22"/>
          <w:lang w:val="ru-RU"/>
        </w:rPr>
      </w:pPr>
      <w:r w:rsidRPr="0060729E">
        <w:rPr>
          <w:i/>
          <w:sz w:val="22"/>
          <w:szCs w:val="22"/>
          <w:lang w:val="ru-RU"/>
        </w:rPr>
        <w:t xml:space="preserve">2.2.1. Участник закупки несет все расходы, связанные с подготовкой заявки и участием в запросе предложений. Заказчик не несет ответственности или обязательств, в связи с такими расходами, независимо от того, как проводится и чем завершается процесс </w:t>
      </w:r>
      <w:bookmarkStart w:id="10" w:name="_Toc127523732"/>
      <w:r w:rsidRPr="0060729E">
        <w:rPr>
          <w:i/>
          <w:sz w:val="22"/>
          <w:szCs w:val="22"/>
          <w:lang w:val="ru-RU"/>
        </w:rPr>
        <w:t>проведения запроса предложений.</w:t>
      </w:r>
    </w:p>
    <w:bookmarkEnd w:id="10"/>
    <w:p w:rsidR="00AB6697" w:rsidRPr="0060729E" w:rsidRDefault="007D0874">
      <w:pPr>
        <w:pStyle w:val="33"/>
        <w:tabs>
          <w:tab w:val="clear" w:pos="227"/>
        </w:tabs>
        <w:spacing w:after="240" w:line="276" w:lineRule="auto"/>
        <w:ind w:firstLine="709"/>
        <w:rPr>
          <w:b/>
          <w:i/>
          <w:sz w:val="22"/>
          <w:szCs w:val="22"/>
          <w:lang w:val="ru-RU"/>
        </w:rPr>
      </w:pPr>
      <w:r w:rsidRPr="0060729E">
        <w:rPr>
          <w:b/>
          <w:i/>
          <w:sz w:val="22"/>
          <w:szCs w:val="22"/>
          <w:lang w:val="ru-RU"/>
        </w:rPr>
        <w:t xml:space="preserve">2.3. Язык заявки на участие в запросе предложений и документов, входящих в состав заявки на участие в </w:t>
      </w:r>
      <w:bookmarkEnd w:id="9"/>
      <w:r w:rsidRPr="0060729E">
        <w:rPr>
          <w:b/>
          <w:i/>
          <w:sz w:val="22"/>
          <w:szCs w:val="22"/>
          <w:lang w:val="ru-RU"/>
        </w:rPr>
        <w:t>запросе предложений</w:t>
      </w:r>
    </w:p>
    <w:p w:rsidR="00AB6697" w:rsidRPr="0060729E" w:rsidRDefault="007D0874">
      <w:pPr>
        <w:pStyle w:val="33"/>
        <w:tabs>
          <w:tab w:val="clear" w:pos="227"/>
        </w:tabs>
        <w:spacing w:before="0" w:after="60" w:line="276" w:lineRule="auto"/>
        <w:ind w:firstLine="709"/>
        <w:rPr>
          <w:i/>
          <w:sz w:val="22"/>
          <w:szCs w:val="22"/>
          <w:lang w:val="ru-RU"/>
        </w:rPr>
      </w:pPr>
      <w:r w:rsidRPr="0060729E">
        <w:rPr>
          <w:i/>
          <w:sz w:val="22"/>
          <w:szCs w:val="22"/>
          <w:lang w:val="ru-RU"/>
        </w:rPr>
        <w:t>2.3.1. Заявка на участие в запросе предложений, все документы, входящие в состав заявки на участие в запросе предложений, должны быть составлены на русском языке. В случае необходимости предоставления документов, составленных на иностранном языке, такие</w:t>
      </w:r>
      <w:r w:rsidR="007B1C7A">
        <w:rPr>
          <w:i/>
          <w:sz w:val="22"/>
          <w:szCs w:val="22"/>
          <w:lang w:val="ru-RU"/>
        </w:rPr>
        <w:t xml:space="preserve"> </w:t>
      </w:r>
      <w:r w:rsidRPr="0060729E">
        <w:rPr>
          <w:i/>
          <w:sz w:val="22"/>
          <w:szCs w:val="22"/>
          <w:lang w:val="ru-RU"/>
        </w:rPr>
        <w:t xml:space="preserve">документы представляются с </w:t>
      </w:r>
      <w:r w:rsidRPr="0060729E">
        <w:rPr>
          <w:i/>
          <w:sz w:val="22"/>
          <w:szCs w:val="22"/>
          <w:lang w:val="ru-RU"/>
        </w:rPr>
        <w:lastRenderedPageBreak/>
        <w:t>приложением нотариального перевода на русский язык.</w:t>
      </w:r>
    </w:p>
    <w:p w:rsidR="00AB6697" w:rsidRPr="0060729E" w:rsidRDefault="007D0874">
      <w:pPr>
        <w:pStyle w:val="33"/>
        <w:tabs>
          <w:tab w:val="clear" w:pos="227"/>
        </w:tabs>
        <w:spacing w:after="240" w:line="276" w:lineRule="auto"/>
        <w:ind w:firstLine="709"/>
        <w:rPr>
          <w:b/>
          <w:i/>
          <w:sz w:val="22"/>
          <w:szCs w:val="22"/>
          <w:lang w:val="ru-RU"/>
        </w:rPr>
      </w:pPr>
      <w:r w:rsidRPr="0060729E">
        <w:rPr>
          <w:b/>
          <w:i/>
          <w:sz w:val="22"/>
          <w:szCs w:val="22"/>
          <w:lang w:val="ru-RU"/>
        </w:rPr>
        <w:t>2.4. Требования к содержанию заявки на участие в запросе предложений и составу документов, являющихся неотъемлемой частью заявки.</w:t>
      </w:r>
    </w:p>
    <w:p w:rsidR="00AB6697" w:rsidRPr="0060729E" w:rsidRDefault="007D0874">
      <w:pPr>
        <w:pStyle w:val="33"/>
        <w:tabs>
          <w:tab w:val="left" w:pos="540"/>
        </w:tabs>
        <w:spacing w:line="276" w:lineRule="auto"/>
        <w:ind w:firstLine="709"/>
        <w:rPr>
          <w:i/>
          <w:sz w:val="22"/>
          <w:szCs w:val="22"/>
          <w:lang w:val="ru-RU"/>
        </w:rPr>
      </w:pPr>
      <w:r w:rsidRPr="0060729E">
        <w:rPr>
          <w:i/>
          <w:sz w:val="22"/>
          <w:szCs w:val="22"/>
          <w:lang w:val="ru-RU"/>
        </w:rPr>
        <w:t xml:space="preserve">2.4.1. Участник закупки должен подготовить предложение, включающее: </w:t>
      </w:r>
    </w:p>
    <w:p w:rsidR="00AB6697" w:rsidRPr="0060729E" w:rsidRDefault="007D0874">
      <w:pPr>
        <w:pStyle w:val="33"/>
        <w:tabs>
          <w:tab w:val="left" w:pos="540"/>
        </w:tabs>
        <w:spacing w:line="276" w:lineRule="auto"/>
        <w:ind w:firstLine="709"/>
        <w:rPr>
          <w:i/>
          <w:sz w:val="22"/>
          <w:szCs w:val="22"/>
          <w:lang w:val="ru-RU"/>
        </w:rPr>
      </w:pPr>
      <w:r w:rsidRPr="0060729E">
        <w:rPr>
          <w:i/>
          <w:sz w:val="22"/>
          <w:szCs w:val="22"/>
          <w:lang w:val="ru-RU"/>
        </w:rPr>
        <w:t>1) Информацию и документы об участнике запроса предложений, подавшем заявку на участие в запросе предложений:</w:t>
      </w:r>
    </w:p>
    <w:p w:rsidR="00AB6697" w:rsidRPr="0060729E" w:rsidRDefault="007D0874">
      <w:pPr>
        <w:pStyle w:val="33"/>
        <w:tabs>
          <w:tab w:val="left" w:pos="540"/>
        </w:tabs>
        <w:spacing w:line="276" w:lineRule="auto"/>
        <w:ind w:firstLine="709"/>
        <w:rPr>
          <w:i/>
          <w:sz w:val="22"/>
          <w:szCs w:val="22"/>
          <w:lang w:val="ru-RU"/>
        </w:rPr>
      </w:pPr>
      <w:r w:rsidRPr="0060729E">
        <w:rPr>
          <w:i/>
          <w:sz w:val="22"/>
          <w:szCs w:val="22"/>
          <w:lang w:val="ru-RU"/>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 банковские реквизиты участника закупки, коды статистики (для юридических лиц);</w:t>
      </w:r>
    </w:p>
    <w:p w:rsidR="00AB6697" w:rsidRPr="0060729E" w:rsidRDefault="007D0874">
      <w:pPr>
        <w:pStyle w:val="33"/>
        <w:tabs>
          <w:tab w:val="left" w:pos="540"/>
        </w:tabs>
        <w:spacing w:line="276" w:lineRule="auto"/>
        <w:ind w:firstLine="709"/>
        <w:rPr>
          <w:i/>
          <w:sz w:val="22"/>
          <w:szCs w:val="22"/>
          <w:lang w:val="ru-RU"/>
        </w:rPr>
      </w:pPr>
      <w:r w:rsidRPr="0060729E">
        <w:rPr>
          <w:i/>
          <w:sz w:val="22"/>
          <w:szCs w:val="22"/>
          <w:lang w:val="ru-RU"/>
        </w:rPr>
        <w:t>б) выписку из единого государственного реестра юридических лиц, подписанную электронной подписью налогового органа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подписанную электронной подписью налогового органа или засвидетельствованную в нотариальном порядке копию такой выписки (для индивидуального предпринимателя), которые получены не ранее чем за один месяц до даты размещения в единой информационной системе извещения о проведении запроса предложений,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w:t>
      </w:r>
      <w:r w:rsidR="007B1C7A">
        <w:rPr>
          <w:i/>
          <w:sz w:val="22"/>
          <w:szCs w:val="22"/>
          <w:lang w:val="ru-RU"/>
        </w:rPr>
        <w:t xml:space="preserve"> </w:t>
      </w:r>
      <w:r w:rsidRPr="0060729E">
        <w:rPr>
          <w:i/>
          <w:sz w:val="22"/>
          <w:szCs w:val="22"/>
          <w:lang w:val="ru-RU"/>
        </w:rPr>
        <w:t>предпринимателя в соответствии с законодательством соответствующего государства (для иностранного лица);</w:t>
      </w:r>
    </w:p>
    <w:p w:rsidR="00AB6697" w:rsidRPr="0060729E" w:rsidRDefault="007D0874">
      <w:pPr>
        <w:pStyle w:val="33"/>
        <w:tabs>
          <w:tab w:val="left" w:pos="540"/>
        </w:tabs>
        <w:spacing w:line="276" w:lineRule="auto"/>
        <w:ind w:firstLine="709"/>
        <w:rPr>
          <w:i/>
          <w:sz w:val="22"/>
          <w:szCs w:val="22"/>
          <w:lang w:val="ru-RU"/>
        </w:rPr>
      </w:pPr>
      <w:r w:rsidRPr="0060729E">
        <w:rPr>
          <w:i/>
          <w:sz w:val="22"/>
          <w:szCs w:val="22"/>
          <w:lang w:val="ru-RU"/>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Разделе - руководитель). В случае, если от имени участника закупки действует иное лицо, заявка на участие в запросе предложение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(при наличии -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такого лица;</w:t>
      </w:r>
    </w:p>
    <w:p w:rsidR="00AB6697" w:rsidRPr="0060729E" w:rsidRDefault="007D0874">
      <w:pPr>
        <w:pStyle w:val="33"/>
        <w:tabs>
          <w:tab w:val="left" w:pos="540"/>
        </w:tabs>
        <w:spacing w:line="276" w:lineRule="auto"/>
        <w:ind w:firstLine="709"/>
        <w:rPr>
          <w:i/>
          <w:sz w:val="22"/>
          <w:szCs w:val="22"/>
          <w:lang w:val="ru-RU"/>
        </w:rPr>
      </w:pPr>
      <w:r w:rsidRPr="0060729E">
        <w:rPr>
          <w:i/>
          <w:sz w:val="22"/>
          <w:szCs w:val="22"/>
          <w:lang w:val="ru-RU"/>
        </w:rPr>
        <w:t>г) документы, подтверждающие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или копии таких документов;</w:t>
      </w:r>
    </w:p>
    <w:p w:rsidR="00AB6697" w:rsidRPr="0060729E" w:rsidRDefault="007D0874">
      <w:pPr>
        <w:pStyle w:val="33"/>
        <w:tabs>
          <w:tab w:val="left" w:pos="540"/>
        </w:tabs>
        <w:spacing w:line="276" w:lineRule="auto"/>
        <w:ind w:firstLine="709"/>
        <w:rPr>
          <w:i/>
          <w:sz w:val="22"/>
          <w:szCs w:val="22"/>
          <w:lang w:val="ru-RU"/>
        </w:rPr>
      </w:pPr>
      <w:r w:rsidRPr="0060729E">
        <w:rPr>
          <w:i/>
          <w:sz w:val="22"/>
          <w:szCs w:val="22"/>
          <w:lang w:val="ru-RU"/>
        </w:rPr>
        <w:t>д) декларацию о соответствии участника закупки требованиям, установленным в соответствии с ч. 10.1 Раздела 10 Положения;</w:t>
      </w:r>
    </w:p>
    <w:p w:rsidR="00AB6697" w:rsidRPr="0060729E" w:rsidRDefault="007D0874">
      <w:pPr>
        <w:pStyle w:val="33"/>
        <w:tabs>
          <w:tab w:val="left" w:pos="540"/>
        </w:tabs>
        <w:spacing w:line="276" w:lineRule="auto"/>
        <w:ind w:firstLine="709"/>
        <w:rPr>
          <w:i/>
          <w:sz w:val="22"/>
          <w:szCs w:val="22"/>
          <w:lang w:val="ru-RU"/>
        </w:rPr>
      </w:pPr>
      <w:r w:rsidRPr="0060729E">
        <w:rPr>
          <w:i/>
          <w:sz w:val="22"/>
          <w:szCs w:val="22"/>
          <w:lang w:val="ru-RU"/>
        </w:rPr>
        <w:t>е) документы, подтверждающие квалификацию участника закупки, если в документации о проведении запроса предложений установлены квалификационные требования к участникам закупки;</w:t>
      </w:r>
    </w:p>
    <w:p w:rsidR="00AB6697" w:rsidRPr="0060729E" w:rsidRDefault="007D0874">
      <w:pPr>
        <w:pStyle w:val="33"/>
        <w:tabs>
          <w:tab w:val="left" w:pos="540"/>
        </w:tabs>
        <w:spacing w:line="276" w:lineRule="auto"/>
        <w:ind w:firstLine="709"/>
        <w:rPr>
          <w:i/>
          <w:sz w:val="22"/>
          <w:szCs w:val="22"/>
          <w:lang w:val="ru-RU"/>
        </w:rPr>
      </w:pPr>
      <w:r w:rsidRPr="0060729E">
        <w:rPr>
          <w:i/>
          <w:sz w:val="22"/>
          <w:szCs w:val="22"/>
          <w:lang w:val="ru-RU"/>
        </w:rPr>
        <w:t>ж) информацию и документы, подтверждающие соответствие участника закупки дополнительным требованиям (в случае установления в документации о проведении запроса предложений таких требований);</w:t>
      </w:r>
    </w:p>
    <w:p w:rsidR="00AB6697" w:rsidRPr="0060729E" w:rsidRDefault="007D0874">
      <w:pPr>
        <w:pStyle w:val="33"/>
        <w:tabs>
          <w:tab w:val="left" w:pos="540"/>
        </w:tabs>
        <w:spacing w:line="276" w:lineRule="auto"/>
        <w:ind w:firstLine="709"/>
        <w:rPr>
          <w:i/>
          <w:sz w:val="22"/>
          <w:szCs w:val="22"/>
          <w:lang w:val="ru-RU"/>
        </w:rPr>
      </w:pPr>
      <w:r w:rsidRPr="0060729E">
        <w:rPr>
          <w:i/>
          <w:sz w:val="22"/>
          <w:szCs w:val="22"/>
          <w:lang w:val="ru-RU"/>
        </w:rPr>
        <w:t>з) копии учредительных документов участника закупки (для юридического лица), включая все изменения;</w:t>
      </w:r>
    </w:p>
    <w:p w:rsidR="00AB6697" w:rsidRPr="0060729E" w:rsidRDefault="007D0874">
      <w:pPr>
        <w:pStyle w:val="33"/>
        <w:tabs>
          <w:tab w:val="left" w:pos="540"/>
        </w:tabs>
        <w:spacing w:line="276" w:lineRule="auto"/>
        <w:ind w:firstLine="709"/>
        <w:rPr>
          <w:i/>
          <w:sz w:val="22"/>
          <w:szCs w:val="22"/>
          <w:lang w:val="ru-RU"/>
        </w:rPr>
      </w:pPr>
      <w:r w:rsidRPr="0060729E">
        <w:rPr>
          <w:i/>
          <w:sz w:val="22"/>
          <w:szCs w:val="22"/>
          <w:lang w:val="ru-RU"/>
        </w:rPr>
        <w:t xml:space="preserve">и)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w:t>
      </w:r>
      <w:r w:rsidRPr="0060729E">
        <w:rPr>
          <w:i/>
          <w:sz w:val="22"/>
          <w:szCs w:val="22"/>
          <w:lang w:val="ru-RU"/>
        </w:rPr>
        <w:lastRenderedPageBreak/>
        <w:t>договора, либо внесение денежных средств, обеспечения заявки или обеспечение исполнения договора являются крупной сделкой.</w:t>
      </w:r>
    </w:p>
    <w:p w:rsidR="00AB6697" w:rsidRPr="0060729E" w:rsidRDefault="007D0874">
      <w:pPr>
        <w:pStyle w:val="33"/>
        <w:tabs>
          <w:tab w:val="left" w:pos="540"/>
        </w:tabs>
        <w:spacing w:line="276" w:lineRule="auto"/>
        <w:ind w:firstLine="709"/>
        <w:rPr>
          <w:i/>
          <w:sz w:val="22"/>
          <w:szCs w:val="22"/>
          <w:lang w:val="ru-RU"/>
        </w:rPr>
      </w:pPr>
      <w:r w:rsidRPr="0060729E">
        <w:rPr>
          <w:i/>
          <w:sz w:val="22"/>
          <w:szCs w:val="22"/>
          <w:lang w:val="ru-RU"/>
        </w:rPr>
        <w:t>В случае если получение указанного в настоящем подпункте решения до истечения срока подачи заявок на участие в запросе предложений для участника закупки, невозможно в силу необходимости соблюдения установленного законодательством и (или) учредительными документами участника конкурса порядка созыва заседания органа, к компетенции которого относится вопрос об одобрении или о совершении сделок, участник закупки обязан представить составленное в свободной форме и подписанное уполномоченным участником закупки лицом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AB6697" w:rsidRPr="0060729E" w:rsidRDefault="007D0874">
      <w:pPr>
        <w:pStyle w:val="33"/>
        <w:tabs>
          <w:tab w:val="left" w:pos="540"/>
        </w:tabs>
        <w:spacing w:line="276" w:lineRule="auto"/>
        <w:ind w:firstLine="709"/>
        <w:rPr>
          <w:i/>
          <w:sz w:val="22"/>
          <w:szCs w:val="22"/>
          <w:lang w:val="ru-RU"/>
        </w:rPr>
      </w:pPr>
      <w:r w:rsidRPr="0060729E">
        <w:rPr>
          <w:i/>
          <w:sz w:val="22"/>
          <w:szCs w:val="22"/>
          <w:lang w:val="ru-RU"/>
        </w:rPr>
        <w:t>й) согласие субъекта персональных данных на обработку его персональных данных (для участника закупки - физического лица).</w:t>
      </w:r>
    </w:p>
    <w:p w:rsidR="00AB6697" w:rsidRPr="0060729E" w:rsidRDefault="007D0874">
      <w:pPr>
        <w:pStyle w:val="33"/>
        <w:tabs>
          <w:tab w:val="left" w:pos="540"/>
        </w:tabs>
        <w:spacing w:line="276" w:lineRule="auto"/>
        <w:ind w:firstLine="709"/>
        <w:rPr>
          <w:i/>
          <w:sz w:val="22"/>
          <w:szCs w:val="22"/>
          <w:lang w:val="ru-RU"/>
        </w:rPr>
      </w:pPr>
      <w:r w:rsidRPr="0060729E">
        <w:rPr>
          <w:i/>
          <w:sz w:val="22"/>
          <w:szCs w:val="22"/>
          <w:lang w:val="ru-RU"/>
        </w:rPr>
        <w:t>2) Предложение участника закупки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w:t>
      </w:r>
    </w:p>
    <w:p w:rsidR="00AB6697" w:rsidRPr="0060729E" w:rsidRDefault="007D0874">
      <w:pPr>
        <w:pStyle w:val="33"/>
        <w:tabs>
          <w:tab w:val="left" w:pos="540"/>
        </w:tabs>
        <w:spacing w:line="276" w:lineRule="auto"/>
        <w:ind w:firstLine="709"/>
        <w:rPr>
          <w:i/>
          <w:sz w:val="22"/>
          <w:szCs w:val="22"/>
          <w:lang w:val="ru-RU"/>
        </w:rPr>
      </w:pPr>
      <w:r w:rsidRPr="0060729E">
        <w:rPr>
          <w:i/>
          <w:sz w:val="22"/>
          <w:szCs w:val="22"/>
          <w:lang w:val="ru-RU"/>
        </w:rPr>
        <w:t>а) согласие участника процедуры закупки на поставку товара в случае:</w:t>
      </w:r>
    </w:p>
    <w:p w:rsidR="00AB6697" w:rsidRPr="0060729E" w:rsidRDefault="007D0874">
      <w:pPr>
        <w:pStyle w:val="33"/>
        <w:tabs>
          <w:tab w:val="left" w:pos="540"/>
        </w:tabs>
        <w:spacing w:line="276" w:lineRule="auto"/>
        <w:ind w:firstLine="709"/>
        <w:rPr>
          <w:i/>
          <w:sz w:val="22"/>
          <w:szCs w:val="22"/>
          <w:lang w:val="ru-RU"/>
        </w:rPr>
      </w:pPr>
      <w:r w:rsidRPr="0060729E">
        <w:rPr>
          <w:i/>
          <w:sz w:val="22"/>
          <w:szCs w:val="22"/>
          <w:lang w:val="ru-RU"/>
        </w:rPr>
        <w:t>- если участник процедуры закупки предлагает для поставки товар, указание на товарный знак которого содержится в документации о закупке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 закупке;</w:t>
      </w:r>
    </w:p>
    <w:p w:rsidR="00AB6697" w:rsidRPr="0060729E" w:rsidRDefault="007D0874">
      <w:pPr>
        <w:pStyle w:val="33"/>
        <w:tabs>
          <w:tab w:val="left" w:pos="540"/>
        </w:tabs>
        <w:spacing w:line="276" w:lineRule="auto"/>
        <w:ind w:firstLine="709"/>
        <w:rPr>
          <w:i/>
          <w:sz w:val="22"/>
          <w:szCs w:val="22"/>
          <w:lang w:val="ru-RU"/>
        </w:rPr>
      </w:pPr>
      <w:r w:rsidRPr="0060729E">
        <w:rPr>
          <w:i/>
          <w:sz w:val="22"/>
          <w:szCs w:val="22"/>
          <w:lang w:val="ru-RU"/>
        </w:rPr>
        <w:t>- если участник процедуры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закупке на товарный знак;</w:t>
      </w:r>
    </w:p>
    <w:p w:rsidR="00AB6697" w:rsidRPr="0060729E" w:rsidRDefault="007D0874">
      <w:pPr>
        <w:pStyle w:val="33"/>
        <w:tabs>
          <w:tab w:val="left" w:pos="540"/>
        </w:tabs>
        <w:spacing w:line="276" w:lineRule="auto"/>
        <w:ind w:firstLine="709"/>
        <w:rPr>
          <w:i/>
          <w:sz w:val="22"/>
          <w:szCs w:val="22"/>
          <w:lang w:val="ru-RU"/>
        </w:rPr>
      </w:pPr>
      <w:r w:rsidRPr="0060729E">
        <w:rPr>
          <w:i/>
          <w:sz w:val="22"/>
          <w:szCs w:val="22"/>
          <w:lang w:val="ru-RU"/>
        </w:rPr>
        <w:t>б) конкретные показатели, соответствующие значениям, установленным документацией о закупке, и товарный знак (при его наличии) предлагаемого для поставки товара при условии отсутствия в документации о закупке указания на товарный знак.</w:t>
      </w:r>
    </w:p>
    <w:p w:rsidR="00AB6697" w:rsidRPr="0060729E" w:rsidRDefault="007D0874">
      <w:pPr>
        <w:pStyle w:val="33"/>
        <w:tabs>
          <w:tab w:val="left" w:pos="540"/>
        </w:tabs>
        <w:spacing w:line="276" w:lineRule="auto"/>
        <w:ind w:firstLine="709"/>
        <w:rPr>
          <w:i/>
          <w:sz w:val="22"/>
          <w:szCs w:val="22"/>
          <w:lang w:val="ru-RU"/>
        </w:rPr>
      </w:pPr>
      <w:r w:rsidRPr="0060729E">
        <w:rPr>
          <w:i/>
          <w:sz w:val="22"/>
          <w:szCs w:val="22"/>
          <w:lang w:val="ru-RU"/>
        </w:rPr>
        <w:t>Участник закупки в заявке на участие в запросе предложений, содержащей предложение о поставке товара, указывает наименование страны происхождения поставляемых товаров. Участник закупки несет ответственность за представление недостоверных сведений о стране происхождения товаров, указанных в заявке на участие в запросе предложений.</w:t>
      </w:r>
    </w:p>
    <w:p w:rsidR="00AB6697" w:rsidRPr="0060729E" w:rsidRDefault="007D0874">
      <w:pPr>
        <w:pStyle w:val="33"/>
        <w:tabs>
          <w:tab w:val="left" w:pos="540"/>
        </w:tabs>
        <w:spacing w:line="276" w:lineRule="auto"/>
        <w:ind w:firstLine="709"/>
        <w:rPr>
          <w:i/>
          <w:sz w:val="22"/>
          <w:szCs w:val="22"/>
          <w:lang w:val="ru-RU"/>
        </w:rPr>
      </w:pPr>
      <w:r w:rsidRPr="0060729E">
        <w:rPr>
          <w:i/>
          <w:sz w:val="22"/>
          <w:szCs w:val="22"/>
          <w:lang w:val="ru-RU"/>
        </w:rPr>
        <w:t>3) Предложение о цене договора. Если участник закупки применяет упрощенную систему налогообложения, в его заявке должно быть указано, что ценовое предложение не подразумевает наличие НДС.</w:t>
      </w:r>
    </w:p>
    <w:p w:rsidR="00AB6697" w:rsidRPr="0060729E" w:rsidRDefault="007D0874">
      <w:pPr>
        <w:pStyle w:val="33"/>
        <w:tabs>
          <w:tab w:val="left" w:pos="540"/>
        </w:tabs>
        <w:spacing w:line="276" w:lineRule="auto"/>
        <w:ind w:firstLine="709"/>
        <w:rPr>
          <w:i/>
          <w:sz w:val="22"/>
          <w:szCs w:val="22"/>
          <w:lang w:val="ru-RU"/>
        </w:rPr>
      </w:pPr>
      <w:r w:rsidRPr="0060729E">
        <w:rPr>
          <w:i/>
          <w:sz w:val="22"/>
          <w:szCs w:val="22"/>
          <w:lang w:val="ru-RU"/>
        </w:rPr>
        <w:t>4) Предложение о неценовых (отличных от цены договора) условиях исполнения договора, если предоставление такого предложения предусмотрено извещением и (или) ’ документацией о проведении запроса предложений.</w:t>
      </w:r>
    </w:p>
    <w:p w:rsidR="00AB6697" w:rsidRPr="0060729E" w:rsidRDefault="007D0874">
      <w:pPr>
        <w:pStyle w:val="33"/>
        <w:tabs>
          <w:tab w:val="left" w:pos="540"/>
        </w:tabs>
        <w:spacing w:line="276" w:lineRule="auto"/>
        <w:ind w:firstLine="709"/>
        <w:rPr>
          <w:i/>
          <w:sz w:val="22"/>
          <w:szCs w:val="22"/>
          <w:lang w:val="ru-RU"/>
        </w:rPr>
      </w:pPr>
      <w:r w:rsidRPr="0060729E">
        <w:rPr>
          <w:i/>
          <w:sz w:val="22"/>
          <w:szCs w:val="22"/>
          <w:lang w:val="ru-RU"/>
        </w:rPr>
        <w:t>5)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или копии таких документов.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B6697" w:rsidRPr="0060729E" w:rsidRDefault="007D0874">
      <w:pPr>
        <w:pStyle w:val="33"/>
        <w:tabs>
          <w:tab w:val="left" w:pos="540"/>
        </w:tabs>
        <w:spacing w:line="276" w:lineRule="auto"/>
        <w:ind w:firstLine="709"/>
        <w:rPr>
          <w:i/>
          <w:sz w:val="22"/>
          <w:szCs w:val="22"/>
          <w:lang w:val="ru-RU"/>
        </w:rPr>
      </w:pPr>
      <w:r w:rsidRPr="0060729E">
        <w:rPr>
          <w:i/>
          <w:sz w:val="22"/>
          <w:szCs w:val="22"/>
          <w:lang w:val="ru-RU"/>
        </w:rPr>
        <w:t>6) Согласие участника закупки исполнить условия договора, указанные в извещении, в документации о проведении запроса предложений, в проекте договора.</w:t>
      </w:r>
    </w:p>
    <w:p w:rsidR="00AB6697" w:rsidRPr="0060729E" w:rsidRDefault="007D0874">
      <w:pPr>
        <w:pStyle w:val="33"/>
        <w:tabs>
          <w:tab w:val="left" w:pos="540"/>
        </w:tabs>
        <w:spacing w:line="276" w:lineRule="auto"/>
        <w:ind w:firstLine="709"/>
        <w:rPr>
          <w:i/>
          <w:sz w:val="22"/>
          <w:szCs w:val="22"/>
          <w:lang w:val="ru-RU"/>
        </w:rPr>
      </w:pPr>
      <w:r w:rsidRPr="0060729E">
        <w:rPr>
          <w:i/>
          <w:sz w:val="22"/>
          <w:szCs w:val="22"/>
          <w:lang w:val="ru-RU"/>
        </w:rPr>
        <w:t>7) Соглашение между юридическими (физическими) лицами, определяющее права и обязанности сторон при исполнении договора и основного исполнителя по договору (в случае если на стороне участника закупки выступает несколько лиц).</w:t>
      </w:r>
    </w:p>
    <w:p w:rsidR="00AB6697" w:rsidRPr="0060729E" w:rsidRDefault="007D0874">
      <w:pPr>
        <w:pStyle w:val="33"/>
        <w:tabs>
          <w:tab w:val="left" w:pos="540"/>
        </w:tabs>
        <w:spacing w:line="276" w:lineRule="auto"/>
        <w:ind w:firstLine="709"/>
        <w:rPr>
          <w:i/>
          <w:sz w:val="22"/>
          <w:szCs w:val="22"/>
          <w:lang w:val="ru-RU"/>
        </w:rPr>
      </w:pPr>
      <w:r w:rsidRPr="0060729E">
        <w:rPr>
          <w:i/>
          <w:sz w:val="22"/>
          <w:szCs w:val="22"/>
          <w:lang w:val="ru-RU"/>
        </w:rPr>
        <w:t xml:space="preserve">8) В случае, если в документации о проведении запроса предложений указан такой критерий оценки заявок, как квалификация участников закупки, в том числе наличие у них финансовых ресурсов, </w:t>
      </w:r>
      <w:r w:rsidRPr="0060729E">
        <w:rPr>
          <w:i/>
          <w:sz w:val="22"/>
          <w:szCs w:val="22"/>
          <w:lang w:val="ru-RU"/>
        </w:rPr>
        <w:lastRenderedPageBreak/>
        <w:t>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отклонения заявки на участие в запросе предложений.</w:t>
      </w:r>
    </w:p>
    <w:p w:rsidR="00AB6697" w:rsidRPr="0060729E" w:rsidRDefault="007D0874">
      <w:pPr>
        <w:spacing w:after="240" w:line="276" w:lineRule="auto"/>
        <w:ind w:firstLine="709"/>
        <w:jc w:val="both"/>
        <w:rPr>
          <w:i/>
          <w:sz w:val="22"/>
          <w:szCs w:val="22"/>
        </w:rPr>
      </w:pPr>
      <w:r w:rsidRPr="0060729E">
        <w:rPr>
          <w:i/>
          <w:sz w:val="22"/>
          <w:szCs w:val="22"/>
        </w:rPr>
        <w:t xml:space="preserve">2.4.2. Факт не предоставления требуемых документов в пп.2.4.1 либо наличия в таких документах недостоверных сведений является основанием для отклонения заявки участника закупки и как следствие отказ в допуске к участию в запросе предложений. </w:t>
      </w:r>
    </w:p>
    <w:p w:rsidR="00AB6697" w:rsidRPr="0060729E" w:rsidRDefault="007D0874">
      <w:pPr>
        <w:pStyle w:val="33"/>
        <w:spacing w:after="60" w:line="276" w:lineRule="auto"/>
        <w:ind w:firstLine="709"/>
        <w:rPr>
          <w:i/>
          <w:sz w:val="22"/>
          <w:szCs w:val="22"/>
          <w:lang w:val="ru-RU"/>
        </w:rPr>
      </w:pPr>
      <w:r w:rsidRPr="0060729E">
        <w:rPr>
          <w:i/>
          <w:sz w:val="22"/>
          <w:szCs w:val="22"/>
          <w:lang w:val="ru-RU"/>
        </w:rPr>
        <w:t>2.4.3. Факт установления несоответствия участника закупки требованиям, установленным пп.</w:t>
      </w:r>
      <w:r w:rsidR="006B2774" w:rsidRPr="0060729E">
        <w:rPr>
          <w:i/>
          <w:sz w:val="22"/>
          <w:szCs w:val="22"/>
          <w:lang w:val="ru-RU"/>
        </w:rPr>
        <w:t> </w:t>
      </w:r>
      <w:r w:rsidRPr="0060729E">
        <w:rPr>
          <w:i/>
          <w:sz w:val="22"/>
          <w:szCs w:val="22"/>
          <w:lang w:val="ru-RU"/>
        </w:rPr>
        <w:t xml:space="preserve">1.3.1 является основанием для отклонения заявки участника закупки и как следствие отказ в допуске к участию в запросе предложений. </w:t>
      </w:r>
    </w:p>
    <w:p w:rsidR="00AB6697" w:rsidRPr="0060729E" w:rsidRDefault="007D0874">
      <w:pPr>
        <w:pStyle w:val="33"/>
        <w:tabs>
          <w:tab w:val="clear" w:pos="227"/>
        </w:tabs>
        <w:spacing w:before="0" w:after="60" w:line="276" w:lineRule="auto"/>
        <w:ind w:firstLine="709"/>
        <w:rPr>
          <w:i/>
          <w:sz w:val="22"/>
          <w:szCs w:val="22"/>
          <w:lang w:val="ru-RU"/>
        </w:rPr>
      </w:pPr>
      <w:r w:rsidRPr="0060729E">
        <w:rPr>
          <w:i/>
          <w:sz w:val="22"/>
          <w:szCs w:val="22"/>
          <w:lang w:val="ru-RU"/>
        </w:rPr>
        <w:t>2.4.4. Заказчик вправе запросить у участников закупки разъяснения положений их заявок. С момента получения Заказчиком такого разъяснения заявки оно становится неотъемлемым приложением к заявке участника закупки.</w:t>
      </w:r>
    </w:p>
    <w:p w:rsidR="00AB6697" w:rsidRPr="0060729E" w:rsidRDefault="00AB6697">
      <w:pPr>
        <w:pStyle w:val="33"/>
        <w:tabs>
          <w:tab w:val="clear" w:pos="227"/>
        </w:tabs>
        <w:spacing w:before="0" w:after="60" w:line="276" w:lineRule="auto"/>
        <w:ind w:firstLine="709"/>
        <w:rPr>
          <w:b/>
          <w:i/>
          <w:sz w:val="22"/>
          <w:szCs w:val="22"/>
          <w:lang w:val="ru-RU"/>
        </w:rPr>
      </w:pPr>
    </w:p>
    <w:p w:rsidR="00AB6697" w:rsidRPr="0060729E" w:rsidRDefault="007D0874">
      <w:pPr>
        <w:pStyle w:val="33"/>
        <w:tabs>
          <w:tab w:val="clear" w:pos="227"/>
        </w:tabs>
        <w:spacing w:before="0" w:after="60" w:line="276" w:lineRule="auto"/>
        <w:ind w:firstLine="709"/>
        <w:rPr>
          <w:b/>
          <w:i/>
          <w:sz w:val="22"/>
          <w:szCs w:val="22"/>
          <w:lang w:val="ru-RU"/>
        </w:rPr>
      </w:pPr>
      <w:r w:rsidRPr="0060729E">
        <w:rPr>
          <w:b/>
          <w:i/>
          <w:sz w:val="22"/>
          <w:szCs w:val="22"/>
          <w:lang w:val="ru-RU"/>
        </w:rPr>
        <w:t>2.5. Требования к оформлению заявки на участие в запросе предложений</w:t>
      </w:r>
    </w:p>
    <w:p w:rsidR="00AB6697" w:rsidRPr="0060729E" w:rsidRDefault="007D0874">
      <w:pPr>
        <w:pStyle w:val="33"/>
        <w:tabs>
          <w:tab w:val="clear" w:pos="227"/>
        </w:tabs>
        <w:spacing w:before="0" w:after="60" w:line="276" w:lineRule="auto"/>
        <w:ind w:firstLine="709"/>
        <w:rPr>
          <w:i/>
          <w:sz w:val="22"/>
          <w:szCs w:val="22"/>
          <w:lang w:val="ru-RU"/>
        </w:rPr>
      </w:pPr>
      <w:bookmarkStart w:id="11" w:name="_Toc127523745"/>
      <w:r w:rsidRPr="0060729E">
        <w:rPr>
          <w:i/>
          <w:sz w:val="22"/>
          <w:szCs w:val="22"/>
          <w:lang w:val="ru-RU"/>
        </w:rPr>
        <w:t>2.5.1. При описании условий и предложений участниками закупки должны применяться общепринятые обозначения и наименования в соответствии с требованиями действующих нормативных документов. Описание условий и предложений участника закупки производится в соответствии с требованиями, установленными настоящей документацией</w:t>
      </w:r>
      <w:r w:rsidR="007B1C7A">
        <w:rPr>
          <w:i/>
          <w:sz w:val="22"/>
          <w:szCs w:val="22"/>
          <w:lang w:val="ru-RU"/>
        </w:rPr>
        <w:t xml:space="preserve"> </w:t>
      </w:r>
      <w:r w:rsidRPr="0060729E">
        <w:rPr>
          <w:i/>
          <w:sz w:val="22"/>
          <w:szCs w:val="22"/>
          <w:lang w:val="ru-RU"/>
        </w:rPr>
        <w:t>о запросе предложений</w:t>
      </w:r>
      <w:r w:rsidR="007B1C7A">
        <w:rPr>
          <w:i/>
          <w:sz w:val="22"/>
          <w:szCs w:val="22"/>
          <w:lang w:val="ru-RU"/>
        </w:rPr>
        <w:t xml:space="preserve"> </w:t>
      </w:r>
      <w:r w:rsidRPr="0060729E">
        <w:rPr>
          <w:i/>
          <w:sz w:val="22"/>
          <w:szCs w:val="22"/>
          <w:lang w:val="ru-RU"/>
        </w:rPr>
        <w:t xml:space="preserve">и </w:t>
      </w:r>
      <w:r w:rsidRPr="0060729E">
        <w:rPr>
          <w:b/>
          <w:i/>
          <w:sz w:val="22"/>
          <w:szCs w:val="22"/>
          <w:lang w:val="ru-RU"/>
        </w:rPr>
        <w:t>Информационной картой запроса предложений</w:t>
      </w:r>
      <w:r w:rsidRPr="0060729E">
        <w:rPr>
          <w:i/>
          <w:sz w:val="22"/>
          <w:szCs w:val="22"/>
          <w:lang w:val="ru-RU"/>
        </w:rPr>
        <w:t>.</w:t>
      </w:r>
    </w:p>
    <w:p w:rsidR="00AB6697" w:rsidRPr="0060729E" w:rsidRDefault="007D0874">
      <w:pPr>
        <w:pStyle w:val="33"/>
        <w:tabs>
          <w:tab w:val="clear" w:pos="227"/>
        </w:tabs>
        <w:spacing w:before="0" w:after="60" w:line="276" w:lineRule="auto"/>
        <w:ind w:firstLine="709"/>
        <w:rPr>
          <w:i/>
          <w:sz w:val="22"/>
          <w:szCs w:val="22"/>
          <w:lang w:val="ru-RU"/>
        </w:rPr>
      </w:pPr>
      <w:r w:rsidRPr="0060729E">
        <w:rPr>
          <w:i/>
          <w:sz w:val="22"/>
          <w:szCs w:val="22"/>
          <w:lang w:val="ru-RU"/>
        </w:rPr>
        <w:t>2.5.2. Сведения, которые содержатся в заявках участников закупки, не должны допускать двусмысленных толкований.</w:t>
      </w:r>
    </w:p>
    <w:p w:rsidR="00AB6697" w:rsidRPr="0060729E" w:rsidRDefault="007D0874">
      <w:pPr>
        <w:pStyle w:val="33"/>
        <w:tabs>
          <w:tab w:val="clear" w:pos="227"/>
        </w:tabs>
        <w:spacing w:after="240" w:line="276" w:lineRule="auto"/>
        <w:ind w:firstLine="709"/>
        <w:rPr>
          <w:i/>
          <w:sz w:val="22"/>
          <w:szCs w:val="22"/>
          <w:lang w:val="ru-RU"/>
        </w:rPr>
      </w:pPr>
      <w:r w:rsidRPr="0060729E">
        <w:rPr>
          <w:i/>
          <w:sz w:val="22"/>
          <w:szCs w:val="22"/>
          <w:lang w:val="ru-RU"/>
        </w:rPr>
        <w:t>2.5.3. Все документы, входящие в состав</w:t>
      </w:r>
      <w:r w:rsidR="007B1C7A">
        <w:rPr>
          <w:i/>
          <w:sz w:val="22"/>
          <w:szCs w:val="22"/>
          <w:lang w:val="ru-RU"/>
        </w:rPr>
        <w:t xml:space="preserve"> </w:t>
      </w:r>
      <w:r w:rsidRPr="0060729E">
        <w:rPr>
          <w:i/>
          <w:sz w:val="22"/>
          <w:szCs w:val="22"/>
          <w:lang w:val="ru-RU"/>
        </w:rPr>
        <w:t xml:space="preserve">заявки на участие в запросе предложений должны быть предоставлены участником закупки через сайт электронной торговой площадки в отсканированном в доступном для прочтения (предпочтительнее формат </w:t>
      </w:r>
      <w:r w:rsidRPr="0060729E">
        <w:rPr>
          <w:i/>
          <w:sz w:val="22"/>
          <w:szCs w:val="22"/>
        </w:rPr>
        <w:t>pdf</w:t>
      </w:r>
      <w:r w:rsidRPr="0060729E">
        <w:rPr>
          <w:i/>
          <w:sz w:val="22"/>
          <w:szCs w:val="22"/>
          <w:lang w:val="ru-RU"/>
        </w:rPr>
        <w:t>. формат: один файл-один документ) и быть надлежащим образом подписаны электронной подписью участника закупки или лица, уполномоченного на осуществление действий от имени участника закупки (в последнем случае доверенность прикладывается к заявке). Предоставление документа в нечитаемом виде равноценно отсутствию</w:t>
      </w:r>
      <w:r w:rsidR="007B1C7A">
        <w:rPr>
          <w:i/>
          <w:sz w:val="22"/>
          <w:szCs w:val="22"/>
          <w:lang w:val="ru-RU"/>
        </w:rPr>
        <w:t xml:space="preserve"> </w:t>
      </w:r>
      <w:r w:rsidRPr="0060729E">
        <w:rPr>
          <w:i/>
          <w:sz w:val="22"/>
          <w:szCs w:val="22"/>
          <w:lang w:val="ru-RU"/>
        </w:rPr>
        <w:t>соответствующего документа.</w:t>
      </w:r>
    </w:p>
    <w:p w:rsidR="00AB6697" w:rsidRPr="0060729E" w:rsidRDefault="007D0874">
      <w:pPr>
        <w:pStyle w:val="33"/>
        <w:tabs>
          <w:tab w:val="clear" w:pos="227"/>
        </w:tabs>
        <w:spacing w:after="240" w:line="276" w:lineRule="auto"/>
        <w:ind w:firstLine="709"/>
        <w:rPr>
          <w:b/>
          <w:i/>
          <w:sz w:val="22"/>
          <w:szCs w:val="22"/>
          <w:lang w:val="ru-RU"/>
        </w:rPr>
      </w:pPr>
      <w:r w:rsidRPr="0060729E">
        <w:rPr>
          <w:b/>
          <w:i/>
          <w:sz w:val="22"/>
          <w:szCs w:val="22"/>
          <w:lang w:val="ru-RU"/>
        </w:rPr>
        <w:t>2.6. Начальная (максимальная) цена договора</w:t>
      </w:r>
    </w:p>
    <w:p w:rsidR="00AB6697" w:rsidRPr="0060729E" w:rsidRDefault="007D0874">
      <w:pPr>
        <w:pStyle w:val="34"/>
        <w:tabs>
          <w:tab w:val="clear" w:pos="1307"/>
        </w:tabs>
        <w:spacing w:before="0" w:after="60" w:line="276" w:lineRule="auto"/>
        <w:ind w:left="0" w:firstLine="709"/>
        <w:rPr>
          <w:i/>
          <w:sz w:val="22"/>
          <w:szCs w:val="22"/>
          <w:lang w:val="ru-RU"/>
        </w:rPr>
      </w:pPr>
      <w:r w:rsidRPr="0060729E">
        <w:rPr>
          <w:i/>
          <w:sz w:val="22"/>
          <w:szCs w:val="22"/>
          <w:lang w:val="ru-RU"/>
        </w:rPr>
        <w:t xml:space="preserve">2.6.1. Цена договора, предлагаемая участником закупкив заявке на участие в запросе предложений, не может превышать начальную (максимальную) цену договора, указанную в </w:t>
      </w:r>
      <w:r w:rsidRPr="0060729E">
        <w:rPr>
          <w:b/>
          <w:i/>
          <w:sz w:val="22"/>
          <w:szCs w:val="22"/>
          <w:lang w:val="ru-RU"/>
        </w:rPr>
        <w:t>Информационной карте</w:t>
      </w:r>
      <w:r w:rsidR="007B1C7A">
        <w:rPr>
          <w:b/>
          <w:i/>
          <w:sz w:val="22"/>
          <w:szCs w:val="22"/>
          <w:lang w:val="ru-RU"/>
        </w:rPr>
        <w:t xml:space="preserve"> </w:t>
      </w:r>
      <w:r w:rsidRPr="0060729E">
        <w:rPr>
          <w:b/>
          <w:i/>
          <w:sz w:val="22"/>
          <w:szCs w:val="22"/>
          <w:lang w:val="ru-RU"/>
        </w:rPr>
        <w:t>запроса предложений.</w:t>
      </w:r>
      <w:r w:rsidRPr="0060729E">
        <w:rPr>
          <w:i/>
          <w:sz w:val="22"/>
          <w:szCs w:val="22"/>
          <w:lang w:val="ru-RU"/>
        </w:rPr>
        <w:t xml:space="preserve"> В случае если величина предложенной участником закупки цены договора превышает начальную (максимальную) цену договора, указанную в </w:t>
      </w:r>
      <w:r w:rsidRPr="0060729E">
        <w:rPr>
          <w:b/>
          <w:i/>
          <w:sz w:val="22"/>
          <w:szCs w:val="22"/>
          <w:lang w:val="ru-RU"/>
        </w:rPr>
        <w:t>Информационной карте</w:t>
      </w:r>
      <w:r w:rsidR="007B1C7A">
        <w:rPr>
          <w:b/>
          <w:i/>
          <w:sz w:val="22"/>
          <w:szCs w:val="22"/>
          <w:lang w:val="ru-RU"/>
        </w:rPr>
        <w:t xml:space="preserve"> </w:t>
      </w:r>
      <w:r w:rsidRPr="0060729E">
        <w:rPr>
          <w:b/>
          <w:i/>
          <w:sz w:val="22"/>
          <w:szCs w:val="22"/>
          <w:lang w:val="ru-RU"/>
        </w:rPr>
        <w:t>запроса предложений</w:t>
      </w:r>
      <w:r w:rsidRPr="0060729E">
        <w:rPr>
          <w:i/>
          <w:sz w:val="22"/>
          <w:szCs w:val="22"/>
          <w:lang w:val="ru-RU"/>
        </w:rPr>
        <w:t xml:space="preserve">, Заказчик отклонит такую заявку на основании ее несоответствия требованиям, установленным документацией о запросе предложений, и откажет в допуске к участию в запросе предложений такому участнику закупки. </w:t>
      </w:r>
    </w:p>
    <w:p w:rsidR="00AB6697" w:rsidRPr="0060729E" w:rsidRDefault="007D0874">
      <w:pPr>
        <w:pStyle w:val="34"/>
        <w:tabs>
          <w:tab w:val="clear" w:pos="1307"/>
        </w:tabs>
        <w:spacing w:before="0" w:after="60" w:line="276" w:lineRule="auto"/>
        <w:ind w:left="0" w:firstLine="709"/>
        <w:rPr>
          <w:i/>
          <w:sz w:val="22"/>
          <w:szCs w:val="22"/>
          <w:lang w:val="ru-RU"/>
        </w:rPr>
      </w:pPr>
      <w:r w:rsidRPr="0060729E">
        <w:rPr>
          <w:i/>
          <w:sz w:val="22"/>
          <w:szCs w:val="22"/>
          <w:lang w:val="ru-RU"/>
        </w:rPr>
        <w:t>2.6.2. В случае если величина предложенной участником закупки цены договора, указанная в письме-заявке на участие в запросе предложений, не соответствует цене заявленной таким участником закупки на электронной торговой площадке, Заказчик отклонит такую заявку на основании предоставления в составе заявки недостоверной информации и откажет в допуске к участию в запросе предложений такому участнику закупки.</w:t>
      </w:r>
    </w:p>
    <w:p w:rsidR="00AB6697" w:rsidRPr="0060729E" w:rsidRDefault="007D0874">
      <w:pPr>
        <w:pStyle w:val="33"/>
        <w:tabs>
          <w:tab w:val="clear" w:pos="227"/>
        </w:tabs>
        <w:spacing w:before="0" w:after="60" w:line="276" w:lineRule="auto"/>
        <w:ind w:firstLine="709"/>
        <w:rPr>
          <w:i/>
          <w:sz w:val="22"/>
          <w:szCs w:val="22"/>
          <w:lang w:val="ru-RU"/>
        </w:rPr>
      </w:pPr>
      <w:r w:rsidRPr="0060729E">
        <w:rPr>
          <w:i/>
          <w:sz w:val="22"/>
          <w:szCs w:val="22"/>
          <w:lang w:val="ru-RU"/>
        </w:rPr>
        <w:t xml:space="preserve">2.6.3. Цена договора, содержащаяся в заявке на участие в запросе предложений, должна быть выражена в рублях, если иное не предусмотрено </w:t>
      </w:r>
      <w:r w:rsidRPr="0060729E">
        <w:rPr>
          <w:b/>
          <w:i/>
          <w:sz w:val="22"/>
          <w:szCs w:val="22"/>
          <w:lang w:val="ru-RU"/>
        </w:rPr>
        <w:t>Информационной картой запроса предложений</w:t>
      </w:r>
      <w:r w:rsidRPr="0060729E">
        <w:rPr>
          <w:i/>
          <w:sz w:val="22"/>
          <w:szCs w:val="22"/>
          <w:lang w:val="ru-RU"/>
        </w:rPr>
        <w:t>.</w:t>
      </w:r>
    </w:p>
    <w:p w:rsidR="00AB6697" w:rsidRPr="0060729E" w:rsidRDefault="007D0874">
      <w:pPr>
        <w:pStyle w:val="33"/>
        <w:tabs>
          <w:tab w:val="clear" w:pos="227"/>
        </w:tabs>
        <w:spacing w:before="0" w:after="288" w:line="276" w:lineRule="auto"/>
        <w:ind w:firstLine="709"/>
        <w:rPr>
          <w:i/>
          <w:sz w:val="22"/>
          <w:szCs w:val="22"/>
          <w:lang w:val="ru-RU"/>
        </w:rPr>
      </w:pPr>
      <w:r w:rsidRPr="0060729E">
        <w:rPr>
          <w:i/>
          <w:sz w:val="22"/>
          <w:szCs w:val="22"/>
          <w:lang w:val="ru-RU"/>
        </w:rPr>
        <w:t xml:space="preserve">2.6.4. Цена единицы товара, содержащаяся в заявке на участие в запросе предложений, должна быть выражена в рублях, если иное не предусмотрено </w:t>
      </w:r>
      <w:r w:rsidRPr="0060729E">
        <w:rPr>
          <w:b/>
          <w:i/>
          <w:sz w:val="22"/>
          <w:szCs w:val="22"/>
          <w:lang w:val="ru-RU"/>
        </w:rPr>
        <w:t>Информационной картой запроса предложений</w:t>
      </w:r>
      <w:r w:rsidRPr="0060729E">
        <w:rPr>
          <w:i/>
          <w:sz w:val="22"/>
          <w:szCs w:val="22"/>
          <w:lang w:val="ru-RU"/>
        </w:rPr>
        <w:t>.</w:t>
      </w:r>
    </w:p>
    <w:p w:rsidR="00AB6697" w:rsidRPr="0060729E" w:rsidRDefault="007D0874">
      <w:pPr>
        <w:pStyle w:val="33"/>
        <w:spacing w:after="288" w:line="276" w:lineRule="auto"/>
        <w:ind w:firstLine="709"/>
        <w:rPr>
          <w:b/>
          <w:i/>
          <w:sz w:val="22"/>
          <w:szCs w:val="22"/>
          <w:lang w:val="ru-RU"/>
        </w:rPr>
      </w:pPr>
      <w:r w:rsidRPr="0060729E">
        <w:rPr>
          <w:b/>
          <w:i/>
          <w:sz w:val="22"/>
          <w:szCs w:val="22"/>
          <w:lang w:val="ru-RU"/>
        </w:rPr>
        <w:t>2.7. Приоритет товаров российского происхождения по отношению к товарам, происходящим из иностранного государства</w:t>
      </w:r>
    </w:p>
    <w:p w:rsidR="00AB6697" w:rsidRPr="0060729E" w:rsidRDefault="007D0874">
      <w:pPr>
        <w:pStyle w:val="33"/>
        <w:spacing w:after="60" w:line="276" w:lineRule="auto"/>
        <w:ind w:firstLine="709"/>
        <w:rPr>
          <w:i/>
          <w:sz w:val="22"/>
          <w:szCs w:val="22"/>
          <w:lang w:val="ru-RU"/>
        </w:rPr>
      </w:pPr>
      <w:r w:rsidRPr="0060729E">
        <w:rPr>
          <w:i/>
          <w:sz w:val="22"/>
          <w:szCs w:val="22"/>
          <w:lang w:val="ru-RU"/>
        </w:rPr>
        <w:lastRenderedPageBreak/>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установлен.</w:t>
      </w:r>
    </w:p>
    <w:p w:rsidR="00AB6697" w:rsidRPr="0060729E" w:rsidRDefault="00AB6697">
      <w:pPr>
        <w:pStyle w:val="33"/>
        <w:spacing w:after="60" w:line="276" w:lineRule="auto"/>
        <w:ind w:firstLine="709"/>
        <w:rPr>
          <w:i/>
          <w:sz w:val="22"/>
          <w:szCs w:val="22"/>
          <w:lang w:val="ru-RU"/>
        </w:rPr>
      </w:pPr>
    </w:p>
    <w:p w:rsidR="00AB6697" w:rsidRPr="0060729E" w:rsidRDefault="007D0874">
      <w:pPr>
        <w:spacing w:line="276" w:lineRule="auto"/>
        <w:ind w:firstLine="708"/>
        <w:rPr>
          <w:b/>
          <w:i/>
          <w:sz w:val="22"/>
          <w:szCs w:val="22"/>
        </w:rPr>
      </w:pPr>
      <w:r w:rsidRPr="0060729E">
        <w:rPr>
          <w:b/>
          <w:i/>
          <w:sz w:val="22"/>
          <w:szCs w:val="22"/>
        </w:rPr>
        <w:t xml:space="preserve">3. ПОРЯДОК ПОДАЧИ ЗАЯВОК НА УЧАСТИЕ В </w:t>
      </w:r>
      <w:bookmarkEnd w:id="11"/>
      <w:r w:rsidRPr="0060729E">
        <w:rPr>
          <w:b/>
          <w:i/>
          <w:sz w:val="22"/>
          <w:szCs w:val="22"/>
        </w:rPr>
        <w:t>ЗАПРОСЕ ПРЕДЛОЖЕНИЙ</w:t>
      </w:r>
    </w:p>
    <w:p w:rsidR="00AB6697" w:rsidRPr="0060729E" w:rsidRDefault="007D0874">
      <w:pPr>
        <w:pStyle w:val="33"/>
        <w:tabs>
          <w:tab w:val="clear" w:pos="227"/>
          <w:tab w:val="left" w:pos="708"/>
        </w:tabs>
        <w:spacing w:after="240" w:line="276" w:lineRule="auto"/>
        <w:ind w:firstLine="709"/>
        <w:rPr>
          <w:b/>
          <w:i/>
          <w:sz w:val="22"/>
          <w:szCs w:val="22"/>
          <w:lang w:val="ru-RU"/>
        </w:rPr>
      </w:pPr>
      <w:r w:rsidRPr="0060729E">
        <w:rPr>
          <w:b/>
          <w:i/>
          <w:sz w:val="22"/>
          <w:szCs w:val="22"/>
          <w:lang w:val="ru-RU"/>
        </w:rPr>
        <w:t>3.1. Срок и порядок приема заявок на участие в запросе предложений</w:t>
      </w:r>
    </w:p>
    <w:p w:rsidR="00AB6697" w:rsidRPr="0060729E" w:rsidRDefault="007D0874">
      <w:pPr>
        <w:pStyle w:val="33"/>
        <w:spacing w:after="60" w:line="276" w:lineRule="auto"/>
        <w:ind w:firstLine="709"/>
        <w:rPr>
          <w:i/>
          <w:sz w:val="22"/>
          <w:szCs w:val="22"/>
          <w:lang w:val="ru-RU"/>
        </w:rPr>
      </w:pPr>
      <w:bookmarkStart w:id="12" w:name="_Ref119429670"/>
      <w:bookmarkStart w:id="13" w:name="_Toc127523748"/>
      <w:r w:rsidRPr="0060729E">
        <w:rPr>
          <w:i/>
          <w:sz w:val="22"/>
          <w:szCs w:val="22"/>
          <w:lang w:val="ru-RU"/>
        </w:rPr>
        <w:t>3.1.1. Для участия в запросе предложений Участники закупки должны быть зарегистрированы на электронной торговой площадке в качестве полноправных участников данной системы, т.е. участникам закупки необходимо получить аккредитацию</w:t>
      </w:r>
      <w:r w:rsidR="007B1C7A">
        <w:rPr>
          <w:i/>
          <w:sz w:val="22"/>
          <w:szCs w:val="22"/>
          <w:lang w:val="ru-RU"/>
        </w:rPr>
        <w:t xml:space="preserve"> </w:t>
      </w:r>
      <w:r w:rsidRPr="0060729E">
        <w:rPr>
          <w:i/>
          <w:sz w:val="22"/>
          <w:szCs w:val="22"/>
          <w:lang w:val="ru-RU"/>
        </w:rPr>
        <w:t>на электронной торговой площадке в соответствии с регламентом работы электронной торговой площадки.</w:t>
      </w:r>
    </w:p>
    <w:p w:rsidR="00AB6697" w:rsidRPr="0060729E" w:rsidRDefault="007D0874">
      <w:pPr>
        <w:pStyle w:val="33"/>
        <w:tabs>
          <w:tab w:val="clear" w:pos="227"/>
        </w:tabs>
        <w:spacing w:before="0" w:after="60" w:line="276" w:lineRule="auto"/>
        <w:ind w:firstLine="709"/>
        <w:rPr>
          <w:i/>
          <w:sz w:val="22"/>
          <w:szCs w:val="22"/>
          <w:lang w:val="ru-RU"/>
        </w:rPr>
      </w:pPr>
      <w:r w:rsidRPr="0060729E">
        <w:rPr>
          <w:i/>
          <w:sz w:val="22"/>
          <w:szCs w:val="22"/>
          <w:lang w:val="ru-RU"/>
        </w:rPr>
        <w:t>3.1.2. Участники закупки должны обеспечить подачу своих заявок через электронную торговую площадку в соответствии с регламентом работы электронной торговой</w:t>
      </w:r>
      <w:r w:rsidR="007B1C7A">
        <w:rPr>
          <w:i/>
          <w:sz w:val="22"/>
          <w:szCs w:val="22"/>
          <w:lang w:val="ru-RU"/>
        </w:rPr>
        <w:t xml:space="preserve"> </w:t>
      </w:r>
      <w:r w:rsidRPr="0060729E">
        <w:rPr>
          <w:i/>
          <w:sz w:val="22"/>
          <w:szCs w:val="22"/>
          <w:lang w:val="ru-RU"/>
        </w:rPr>
        <w:t>площадки.</w:t>
      </w:r>
    </w:p>
    <w:p w:rsidR="00AB6697" w:rsidRPr="0060729E" w:rsidRDefault="007D0874">
      <w:pPr>
        <w:pStyle w:val="33"/>
        <w:tabs>
          <w:tab w:val="clear" w:pos="227"/>
        </w:tabs>
        <w:spacing w:before="0" w:after="60" w:line="276" w:lineRule="auto"/>
        <w:ind w:firstLine="709"/>
        <w:rPr>
          <w:i/>
          <w:sz w:val="22"/>
          <w:szCs w:val="22"/>
          <w:lang w:val="ru-RU"/>
        </w:rPr>
      </w:pPr>
      <w:r w:rsidRPr="0060729E">
        <w:rPr>
          <w:i/>
          <w:sz w:val="22"/>
          <w:szCs w:val="22"/>
          <w:lang w:val="ru-RU"/>
        </w:rPr>
        <w:t>3.1.3. Участник закупки вправе подать только одну заявку на участие в запросе предложений</w:t>
      </w:r>
      <w:r w:rsidR="007B1C7A">
        <w:rPr>
          <w:i/>
          <w:sz w:val="22"/>
          <w:szCs w:val="22"/>
          <w:lang w:val="ru-RU"/>
        </w:rPr>
        <w:t xml:space="preserve"> </w:t>
      </w:r>
      <w:r w:rsidRPr="0060729E">
        <w:rPr>
          <w:i/>
          <w:sz w:val="22"/>
          <w:szCs w:val="22"/>
          <w:lang w:val="ru-RU"/>
        </w:rPr>
        <w:t>в отношении каждого предмета закупки (лота). Повторная заявка может быть подана только после отзыва ранее поданной заявки.</w:t>
      </w:r>
    </w:p>
    <w:p w:rsidR="00AB6697" w:rsidRPr="0060729E" w:rsidRDefault="007D0874">
      <w:pPr>
        <w:pStyle w:val="35"/>
        <w:tabs>
          <w:tab w:val="clear" w:pos="1307"/>
        </w:tabs>
        <w:spacing w:before="0" w:after="60" w:line="276" w:lineRule="auto"/>
        <w:ind w:left="0" w:firstLine="709"/>
        <w:rPr>
          <w:i/>
          <w:sz w:val="22"/>
          <w:szCs w:val="22"/>
          <w:lang w:val="ru-RU"/>
        </w:rPr>
      </w:pPr>
      <w:r w:rsidRPr="0060729E">
        <w:rPr>
          <w:i/>
          <w:sz w:val="22"/>
          <w:szCs w:val="22"/>
          <w:lang w:val="ru-RU"/>
        </w:rPr>
        <w:t>3.1.4. Прием заявок на участие</w:t>
      </w:r>
      <w:r w:rsidR="007B1C7A">
        <w:rPr>
          <w:i/>
          <w:sz w:val="22"/>
          <w:szCs w:val="22"/>
          <w:lang w:val="ru-RU"/>
        </w:rPr>
        <w:t xml:space="preserve"> </w:t>
      </w:r>
      <w:r w:rsidRPr="0060729E">
        <w:rPr>
          <w:i/>
          <w:sz w:val="22"/>
          <w:szCs w:val="22"/>
          <w:lang w:val="ru-RU"/>
        </w:rPr>
        <w:t>в</w:t>
      </w:r>
      <w:r w:rsidR="007B1C7A">
        <w:rPr>
          <w:i/>
          <w:sz w:val="22"/>
          <w:szCs w:val="22"/>
          <w:lang w:val="ru-RU"/>
        </w:rPr>
        <w:t xml:space="preserve"> </w:t>
      </w:r>
      <w:r w:rsidRPr="0060729E">
        <w:rPr>
          <w:i/>
          <w:sz w:val="22"/>
          <w:szCs w:val="22"/>
          <w:lang w:val="ru-RU"/>
        </w:rPr>
        <w:t xml:space="preserve">запросе предложений осуществляется в течение срока, установленного в </w:t>
      </w:r>
      <w:r w:rsidRPr="0060729E">
        <w:rPr>
          <w:b/>
          <w:i/>
          <w:sz w:val="22"/>
          <w:szCs w:val="22"/>
          <w:lang w:val="ru-RU"/>
        </w:rPr>
        <w:t>Информационной карте запроса предложений</w:t>
      </w:r>
      <w:r w:rsidRPr="0060729E">
        <w:rPr>
          <w:i/>
          <w:sz w:val="22"/>
          <w:szCs w:val="22"/>
          <w:lang w:val="ru-RU"/>
        </w:rPr>
        <w:t>.</w:t>
      </w:r>
    </w:p>
    <w:bookmarkEnd w:id="12"/>
    <w:bookmarkEnd w:id="13"/>
    <w:p w:rsidR="00AB6697" w:rsidRPr="0060729E" w:rsidRDefault="007D0874">
      <w:pPr>
        <w:pStyle w:val="33"/>
        <w:tabs>
          <w:tab w:val="clear" w:pos="227"/>
          <w:tab w:val="left" w:pos="708"/>
        </w:tabs>
        <w:spacing w:after="240" w:line="276" w:lineRule="auto"/>
        <w:ind w:firstLine="709"/>
        <w:rPr>
          <w:b/>
          <w:i/>
          <w:sz w:val="22"/>
          <w:szCs w:val="22"/>
          <w:lang w:val="ru-RU"/>
        </w:rPr>
      </w:pPr>
      <w:r w:rsidRPr="0060729E">
        <w:rPr>
          <w:b/>
          <w:i/>
          <w:sz w:val="22"/>
          <w:szCs w:val="22"/>
          <w:lang w:val="ru-RU"/>
        </w:rPr>
        <w:t>3.2. Изменения и отзыв заявок на участие в запросе предложений</w:t>
      </w:r>
    </w:p>
    <w:p w:rsidR="00AB6697" w:rsidRPr="0060729E" w:rsidRDefault="007D0874">
      <w:pPr>
        <w:spacing w:after="60" w:line="276" w:lineRule="auto"/>
        <w:ind w:firstLine="709"/>
        <w:jc w:val="both"/>
        <w:rPr>
          <w:i/>
          <w:sz w:val="22"/>
          <w:szCs w:val="22"/>
        </w:rPr>
      </w:pPr>
      <w:r w:rsidRPr="0060729E">
        <w:rPr>
          <w:i/>
          <w:sz w:val="22"/>
          <w:szCs w:val="22"/>
        </w:rPr>
        <w:t>3.2.1. Участник закупки, подавший заявку на участие в запросе предложений, вправе</w:t>
      </w:r>
      <w:r w:rsidR="007B1C7A">
        <w:rPr>
          <w:i/>
          <w:sz w:val="22"/>
          <w:szCs w:val="22"/>
        </w:rPr>
        <w:t xml:space="preserve"> </w:t>
      </w:r>
      <w:r w:rsidRPr="0060729E">
        <w:rPr>
          <w:i/>
          <w:sz w:val="22"/>
          <w:szCs w:val="22"/>
        </w:rPr>
        <w:t xml:space="preserve">изменить или отозвать заявку на участие в запросе предложений в любое время до наступления времени окончания подачи заявок (времени открытия доступа к заявкам участников закупки на участие в запросе предложений), установленного в </w:t>
      </w:r>
      <w:r w:rsidRPr="0060729E">
        <w:rPr>
          <w:b/>
          <w:i/>
          <w:sz w:val="22"/>
          <w:szCs w:val="22"/>
        </w:rPr>
        <w:t>Информационной карте запроса предложений</w:t>
      </w:r>
      <w:r w:rsidRPr="0060729E">
        <w:rPr>
          <w:i/>
          <w:sz w:val="22"/>
          <w:szCs w:val="22"/>
        </w:rPr>
        <w:t>.</w:t>
      </w:r>
    </w:p>
    <w:p w:rsidR="00AB6697" w:rsidRPr="0060729E" w:rsidRDefault="007D0874">
      <w:pPr>
        <w:spacing w:after="60" w:line="276" w:lineRule="auto"/>
        <w:ind w:firstLine="709"/>
        <w:jc w:val="both"/>
        <w:rPr>
          <w:i/>
          <w:sz w:val="22"/>
          <w:szCs w:val="22"/>
        </w:rPr>
      </w:pPr>
      <w:r w:rsidRPr="0060729E">
        <w:rPr>
          <w:i/>
          <w:sz w:val="22"/>
          <w:szCs w:val="22"/>
        </w:rPr>
        <w:t>3.2.2. Изменения и отзыв заявок на участие в запросе предложений осуществляются в соответствии с регламентом работы электронной торговой площадки.</w:t>
      </w:r>
    </w:p>
    <w:p w:rsidR="00AB6697" w:rsidRPr="0060729E" w:rsidRDefault="007D0874">
      <w:pPr>
        <w:pStyle w:val="afff4"/>
        <w:tabs>
          <w:tab w:val="clear" w:pos="1418"/>
        </w:tabs>
        <w:spacing w:line="276" w:lineRule="auto"/>
        <w:ind w:firstLine="709"/>
        <w:rPr>
          <w:b/>
          <w:i/>
          <w:sz w:val="22"/>
          <w:szCs w:val="22"/>
          <w:lang w:val="ru-RU"/>
        </w:rPr>
      </w:pPr>
      <w:r w:rsidRPr="0060729E">
        <w:rPr>
          <w:b/>
          <w:i/>
          <w:sz w:val="22"/>
          <w:szCs w:val="22"/>
          <w:lang w:val="ru-RU"/>
        </w:rPr>
        <w:t>3.3. Обеспечение исполнения обязательств участника закупки</w:t>
      </w:r>
    </w:p>
    <w:p w:rsidR="00AB6697" w:rsidRPr="0060729E" w:rsidRDefault="007D0874">
      <w:pPr>
        <w:pStyle w:val="afff4"/>
        <w:tabs>
          <w:tab w:val="clear" w:pos="1418"/>
        </w:tabs>
        <w:spacing w:line="276" w:lineRule="auto"/>
        <w:ind w:firstLine="709"/>
        <w:rPr>
          <w:i/>
          <w:sz w:val="22"/>
          <w:szCs w:val="22"/>
          <w:lang w:val="ru-RU"/>
        </w:rPr>
      </w:pPr>
      <w:r w:rsidRPr="0060729E">
        <w:rPr>
          <w:i/>
          <w:sz w:val="22"/>
          <w:szCs w:val="22"/>
          <w:lang w:val="ru-RU"/>
        </w:rPr>
        <w:t xml:space="preserve">3.3.1. Обеспечение заявки на участие в запросе предложений устанавливается в размере, указанном в </w:t>
      </w:r>
      <w:r w:rsidRPr="0060729E">
        <w:rPr>
          <w:b/>
          <w:i/>
          <w:sz w:val="22"/>
          <w:szCs w:val="22"/>
          <w:lang w:val="ru-RU"/>
        </w:rPr>
        <w:t>Информационной карте</w:t>
      </w:r>
      <w:r w:rsidR="007B1C7A">
        <w:rPr>
          <w:b/>
          <w:i/>
          <w:sz w:val="22"/>
          <w:szCs w:val="22"/>
          <w:lang w:val="ru-RU"/>
        </w:rPr>
        <w:t xml:space="preserve"> </w:t>
      </w:r>
      <w:r w:rsidRPr="0060729E">
        <w:rPr>
          <w:b/>
          <w:i/>
          <w:sz w:val="22"/>
          <w:szCs w:val="22"/>
          <w:lang w:val="ru-RU"/>
        </w:rPr>
        <w:t>запроса предложений.</w:t>
      </w:r>
    </w:p>
    <w:p w:rsidR="00AB6697" w:rsidRPr="0060729E" w:rsidRDefault="007D0874">
      <w:pPr>
        <w:pStyle w:val="afff4"/>
        <w:tabs>
          <w:tab w:val="clear" w:pos="1418"/>
        </w:tabs>
        <w:spacing w:line="276" w:lineRule="auto"/>
        <w:ind w:firstLine="709"/>
        <w:rPr>
          <w:i/>
          <w:sz w:val="22"/>
          <w:szCs w:val="22"/>
          <w:lang w:val="ru-RU"/>
        </w:rPr>
      </w:pPr>
      <w:r w:rsidRPr="0060729E">
        <w:rPr>
          <w:i/>
          <w:sz w:val="22"/>
          <w:szCs w:val="22"/>
          <w:lang w:val="ru-RU"/>
        </w:rPr>
        <w:t>3.3.2. Обеспечение заявки на участие в запросе предложений осуществляется в соответствии с регламентом электронной торговой площадки.</w:t>
      </w:r>
    </w:p>
    <w:p w:rsidR="00AB6697" w:rsidRPr="0060729E" w:rsidRDefault="007D0874">
      <w:pPr>
        <w:pStyle w:val="afff4"/>
        <w:tabs>
          <w:tab w:val="clear" w:pos="1418"/>
        </w:tabs>
        <w:spacing w:line="276" w:lineRule="auto"/>
        <w:ind w:firstLine="709"/>
        <w:rPr>
          <w:b/>
          <w:i/>
          <w:sz w:val="22"/>
          <w:szCs w:val="22"/>
          <w:lang w:val="ru-RU"/>
        </w:rPr>
      </w:pPr>
      <w:r w:rsidRPr="0060729E">
        <w:rPr>
          <w:i/>
          <w:sz w:val="22"/>
          <w:szCs w:val="22"/>
          <w:lang w:val="ru-RU"/>
        </w:rPr>
        <w:t>3.3.3. Возврат</w:t>
      </w:r>
      <w:r w:rsidR="007B1C7A">
        <w:rPr>
          <w:i/>
          <w:sz w:val="22"/>
          <w:szCs w:val="22"/>
          <w:lang w:val="ru-RU"/>
        </w:rPr>
        <w:t xml:space="preserve"> </w:t>
      </w:r>
      <w:r w:rsidRPr="0060729E">
        <w:rPr>
          <w:i/>
          <w:sz w:val="22"/>
          <w:szCs w:val="22"/>
          <w:lang w:val="ru-RU"/>
        </w:rPr>
        <w:t>денежных средств, внесенных участником закупки в качестве обеспечения заявки на участие в запросе предложений, осуществляется в сроки и порядке, установленными регламентом работы электронной торговой площадки.</w:t>
      </w:r>
    </w:p>
    <w:p w:rsidR="00AB6697" w:rsidRPr="0060729E" w:rsidRDefault="00AB6697">
      <w:pPr>
        <w:pStyle w:val="33"/>
        <w:tabs>
          <w:tab w:val="clear" w:pos="227"/>
        </w:tabs>
        <w:spacing w:after="240" w:line="276" w:lineRule="auto"/>
        <w:rPr>
          <w:b/>
          <w:i/>
          <w:sz w:val="22"/>
          <w:szCs w:val="22"/>
          <w:lang w:val="ru-RU"/>
        </w:rPr>
      </w:pPr>
      <w:bookmarkStart w:id="14" w:name="_Toc127523752"/>
    </w:p>
    <w:p w:rsidR="00AB6697" w:rsidRPr="0060729E" w:rsidRDefault="007D0874">
      <w:pPr>
        <w:pStyle w:val="33"/>
        <w:tabs>
          <w:tab w:val="clear" w:pos="227"/>
        </w:tabs>
        <w:spacing w:after="240" w:line="276" w:lineRule="auto"/>
        <w:rPr>
          <w:b/>
          <w:i/>
          <w:sz w:val="22"/>
          <w:szCs w:val="22"/>
          <w:lang w:val="ru-RU"/>
        </w:rPr>
      </w:pPr>
      <w:r w:rsidRPr="0060729E">
        <w:rPr>
          <w:b/>
          <w:i/>
          <w:sz w:val="22"/>
          <w:szCs w:val="22"/>
          <w:lang w:val="ru-RU"/>
        </w:rPr>
        <w:t xml:space="preserve">4. ПОРЯДОК ОТКРЫТИЯ ДОСТУПА К ЗАЯВКАМ НА УЧАСТИЕВ </w:t>
      </w:r>
      <w:bookmarkStart w:id="15" w:name="_Toc127523753"/>
      <w:bookmarkEnd w:id="14"/>
      <w:r w:rsidRPr="0060729E">
        <w:rPr>
          <w:b/>
          <w:i/>
          <w:sz w:val="22"/>
          <w:szCs w:val="22"/>
          <w:lang w:val="ru-RU"/>
        </w:rPr>
        <w:t>ЗАПРОСЕ ПРЕДЛОЖЕНИЙ</w:t>
      </w:r>
    </w:p>
    <w:p w:rsidR="00AB6697" w:rsidRPr="0060729E" w:rsidRDefault="007D0874">
      <w:pPr>
        <w:pStyle w:val="33"/>
        <w:tabs>
          <w:tab w:val="clear" w:pos="227"/>
        </w:tabs>
        <w:spacing w:after="120" w:line="276" w:lineRule="auto"/>
        <w:ind w:firstLine="709"/>
        <w:rPr>
          <w:b/>
          <w:i/>
          <w:sz w:val="22"/>
          <w:szCs w:val="22"/>
          <w:lang w:val="ru-RU"/>
        </w:rPr>
      </w:pPr>
      <w:bookmarkStart w:id="16" w:name="_Ref119429773"/>
      <w:bookmarkStart w:id="17" w:name="_Ref119430371"/>
      <w:bookmarkStart w:id="18" w:name="_Toc127523756"/>
      <w:bookmarkEnd w:id="15"/>
      <w:r w:rsidRPr="0060729E">
        <w:rPr>
          <w:b/>
          <w:i/>
          <w:sz w:val="22"/>
          <w:szCs w:val="22"/>
          <w:lang w:val="ru-RU"/>
        </w:rPr>
        <w:t>4.1. Процедура открытия доступа к заявкам на участие в запросе предложений</w:t>
      </w:r>
    </w:p>
    <w:p w:rsidR="00AB6697" w:rsidRPr="0060729E" w:rsidRDefault="007D0874">
      <w:pPr>
        <w:tabs>
          <w:tab w:val="num" w:pos="360"/>
        </w:tabs>
        <w:spacing w:after="60" w:line="276" w:lineRule="auto"/>
        <w:ind w:firstLine="709"/>
        <w:jc w:val="both"/>
        <w:rPr>
          <w:i/>
          <w:sz w:val="22"/>
          <w:szCs w:val="22"/>
        </w:rPr>
      </w:pPr>
      <w:bookmarkStart w:id="19" w:name="_Ref119429700"/>
      <w:r w:rsidRPr="0060729E">
        <w:rPr>
          <w:i/>
          <w:sz w:val="22"/>
          <w:szCs w:val="22"/>
        </w:rPr>
        <w:t xml:space="preserve">4.1.1. По наступлении времени окончания подачи заявок на участие в запросе предложений электронная торговая площадка в соответствии с собственным регламентом осуществляет открытие доступа Заказчику к заявкам участников закупки. </w:t>
      </w:r>
    </w:p>
    <w:p w:rsidR="00AB6697" w:rsidRPr="0060729E" w:rsidRDefault="007D0874">
      <w:pPr>
        <w:tabs>
          <w:tab w:val="num" w:pos="360"/>
        </w:tabs>
        <w:spacing w:after="60" w:line="276" w:lineRule="auto"/>
        <w:ind w:firstLine="709"/>
        <w:jc w:val="both"/>
        <w:rPr>
          <w:i/>
          <w:sz w:val="22"/>
          <w:szCs w:val="22"/>
        </w:rPr>
      </w:pPr>
      <w:r w:rsidRPr="0060729E">
        <w:rPr>
          <w:i/>
          <w:sz w:val="22"/>
          <w:szCs w:val="22"/>
        </w:rPr>
        <w:t>4.1.2. Заказчик формирует протокол открытия доступа к заявкам участников закупки, в котором содержится следующая информация:</w:t>
      </w:r>
    </w:p>
    <w:p w:rsidR="00AB6697" w:rsidRPr="0060729E" w:rsidRDefault="007D0874">
      <w:pPr>
        <w:tabs>
          <w:tab w:val="num" w:pos="360"/>
        </w:tabs>
        <w:spacing w:after="60" w:line="276" w:lineRule="auto"/>
        <w:ind w:firstLine="709"/>
        <w:jc w:val="both"/>
        <w:rPr>
          <w:i/>
          <w:sz w:val="22"/>
          <w:szCs w:val="22"/>
        </w:rPr>
      </w:pPr>
      <w:r w:rsidRPr="0060729E">
        <w:rPr>
          <w:i/>
          <w:sz w:val="22"/>
          <w:szCs w:val="22"/>
        </w:rPr>
        <w:t>­</w:t>
      </w:r>
      <w:r w:rsidRPr="0060729E">
        <w:rPr>
          <w:i/>
          <w:sz w:val="22"/>
          <w:szCs w:val="22"/>
        </w:rPr>
        <w:tab/>
        <w:t>сведения об объеме, цене товара, сроке исполнения договора;</w:t>
      </w:r>
    </w:p>
    <w:p w:rsidR="00AB6697" w:rsidRPr="0060729E" w:rsidRDefault="007D0874">
      <w:pPr>
        <w:tabs>
          <w:tab w:val="num" w:pos="360"/>
        </w:tabs>
        <w:spacing w:after="60" w:line="276" w:lineRule="auto"/>
        <w:ind w:firstLine="709"/>
        <w:jc w:val="both"/>
        <w:rPr>
          <w:i/>
          <w:sz w:val="22"/>
          <w:szCs w:val="22"/>
        </w:rPr>
      </w:pPr>
      <w:r w:rsidRPr="0060729E">
        <w:rPr>
          <w:i/>
          <w:sz w:val="22"/>
          <w:szCs w:val="22"/>
        </w:rPr>
        <w:lastRenderedPageBreak/>
        <w:t>­</w:t>
      </w:r>
      <w:r w:rsidRPr="0060729E">
        <w:rPr>
          <w:i/>
          <w:sz w:val="22"/>
          <w:szCs w:val="22"/>
        </w:rPr>
        <w:tab/>
        <w:t>информация о месте, дате и времени открытия доступа к заявкам участников закупки на участие в запросе предложений;</w:t>
      </w:r>
    </w:p>
    <w:p w:rsidR="00AB6697" w:rsidRPr="0060729E" w:rsidRDefault="007D0874">
      <w:pPr>
        <w:tabs>
          <w:tab w:val="num" w:pos="360"/>
        </w:tabs>
        <w:spacing w:after="60" w:line="276" w:lineRule="auto"/>
        <w:ind w:firstLine="709"/>
        <w:jc w:val="both"/>
        <w:rPr>
          <w:i/>
          <w:sz w:val="22"/>
          <w:szCs w:val="22"/>
        </w:rPr>
      </w:pPr>
      <w:r w:rsidRPr="0060729E">
        <w:rPr>
          <w:i/>
          <w:sz w:val="22"/>
          <w:szCs w:val="22"/>
        </w:rPr>
        <w:t>­</w:t>
      </w:r>
      <w:r w:rsidRPr="0060729E">
        <w:rPr>
          <w:i/>
          <w:sz w:val="22"/>
          <w:szCs w:val="22"/>
        </w:rPr>
        <w:tab/>
        <w:t>общее количество поступивших заявок участников закупки на участие в запросе предложений, перечень заявок, перечень участников закупки, представивших заявки на участие в запросе предложений;</w:t>
      </w:r>
    </w:p>
    <w:p w:rsidR="00AB6697" w:rsidRPr="0060729E" w:rsidRDefault="007D0874">
      <w:pPr>
        <w:tabs>
          <w:tab w:val="num" w:pos="360"/>
        </w:tabs>
        <w:spacing w:after="60" w:line="276" w:lineRule="auto"/>
        <w:ind w:firstLine="709"/>
        <w:jc w:val="both"/>
        <w:rPr>
          <w:i/>
          <w:sz w:val="22"/>
          <w:szCs w:val="22"/>
        </w:rPr>
      </w:pPr>
      <w:r w:rsidRPr="0060729E">
        <w:rPr>
          <w:i/>
          <w:sz w:val="22"/>
          <w:szCs w:val="22"/>
        </w:rPr>
        <w:t>­</w:t>
      </w:r>
      <w:r w:rsidRPr="0060729E">
        <w:rPr>
          <w:i/>
          <w:sz w:val="22"/>
          <w:szCs w:val="22"/>
        </w:rPr>
        <w:tab/>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w:t>
      </w:r>
      <w:r w:rsidR="007B1C7A">
        <w:rPr>
          <w:i/>
          <w:sz w:val="22"/>
          <w:szCs w:val="22"/>
        </w:rPr>
        <w:t xml:space="preserve"> </w:t>
      </w:r>
      <w:r w:rsidRPr="0060729E">
        <w:rPr>
          <w:i/>
          <w:sz w:val="22"/>
          <w:szCs w:val="22"/>
        </w:rPr>
        <w:t>отношении каждого участника закупки;</w:t>
      </w:r>
    </w:p>
    <w:p w:rsidR="00AB6697" w:rsidRPr="0060729E" w:rsidRDefault="007D0874">
      <w:pPr>
        <w:tabs>
          <w:tab w:val="num" w:pos="360"/>
        </w:tabs>
        <w:spacing w:after="60" w:line="276" w:lineRule="auto"/>
        <w:ind w:firstLine="709"/>
        <w:jc w:val="both"/>
        <w:rPr>
          <w:i/>
          <w:sz w:val="22"/>
          <w:szCs w:val="22"/>
        </w:rPr>
      </w:pPr>
      <w:r w:rsidRPr="0060729E">
        <w:rPr>
          <w:i/>
          <w:sz w:val="22"/>
          <w:szCs w:val="22"/>
        </w:rPr>
        <w:t>­</w:t>
      </w:r>
      <w:r w:rsidRPr="0060729E">
        <w:rPr>
          <w:i/>
          <w:sz w:val="22"/>
          <w:szCs w:val="22"/>
        </w:rPr>
        <w:tab/>
        <w:t>условия исполнения договора, указанные в заявках участников закупки и являющиеся критерием оценки заявок на участие в запросе предложений;</w:t>
      </w:r>
    </w:p>
    <w:p w:rsidR="00AB6697" w:rsidRPr="0060729E" w:rsidRDefault="007D0874">
      <w:pPr>
        <w:tabs>
          <w:tab w:val="num" w:pos="360"/>
        </w:tabs>
        <w:spacing w:after="60" w:line="276" w:lineRule="auto"/>
        <w:ind w:firstLine="709"/>
        <w:jc w:val="both"/>
        <w:rPr>
          <w:i/>
          <w:sz w:val="22"/>
          <w:szCs w:val="22"/>
        </w:rPr>
      </w:pPr>
      <w:r w:rsidRPr="0060729E">
        <w:rPr>
          <w:i/>
          <w:sz w:val="22"/>
          <w:szCs w:val="22"/>
        </w:rPr>
        <w:t>­</w:t>
      </w:r>
      <w:r w:rsidRPr="0060729E">
        <w:rPr>
          <w:i/>
          <w:sz w:val="22"/>
          <w:szCs w:val="22"/>
        </w:rPr>
        <w:tab/>
        <w:t>информацию о признании запроса предложений несостоявшимся в случае, если он</w:t>
      </w:r>
      <w:r w:rsidR="009301B9">
        <w:rPr>
          <w:i/>
          <w:sz w:val="22"/>
          <w:szCs w:val="22"/>
        </w:rPr>
        <w:t xml:space="preserve"> </w:t>
      </w:r>
      <w:r w:rsidRPr="0060729E">
        <w:rPr>
          <w:i/>
          <w:sz w:val="22"/>
          <w:szCs w:val="22"/>
        </w:rPr>
        <w:t>был признан таковым, с указанием причин признания запроса предложений несостоявшимся.</w:t>
      </w:r>
    </w:p>
    <w:bookmarkEnd w:id="19"/>
    <w:p w:rsidR="00AB6697" w:rsidRPr="0060729E" w:rsidRDefault="007D0874">
      <w:pPr>
        <w:spacing w:after="60" w:line="276" w:lineRule="auto"/>
        <w:ind w:firstLine="709"/>
        <w:jc w:val="both"/>
        <w:rPr>
          <w:i/>
          <w:sz w:val="22"/>
          <w:szCs w:val="22"/>
        </w:rPr>
      </w:pPr>
      <w:r w:rsidRPr="0060729E">
        <w:rPr>
          <w:i/>
          <w:sz w:val="22"/>
          <w:szCs w:val="22"/>
        </w:rPr>
        <w:t xml:space="preserve">4.1.3. </w:t>
      </w:r>
      <w:bookmarkStart w:id="20" w:name="_Toc127523754"/>
      <w:r w:rsidRPr="0060729E">
        <w:rPr>
          <w:i/>
          <w:sz w:val="22"/>
          <w:szCs w:val="22"/>
        </w:rPr>
        <w:t>В случае, если по окончании срока подачи заявок на участие в запросе предложений  не подано ни одной заявки на участие в запросе предложений, запрос предложений признается несостоявшимся, о чем в протокол открытия доступа вносится информация.</w:t>
      </w:r>
    </w:p>
    <w:bookmarkEnd w:id="20"/>
    <w:p w:rsidR="00AB6697" w:rsidRPr="0060729E" w:rsidRDefault="007D0874">
      <w:pPr>
        <w:pStyle w:val="33"/>
        <w:tabs>
          <w:tab w:val="clear" w:pos="227"/>
        </w:tabs>
        <w:spacing w:after="240" w:line="276" w:lineRule="auto"/>
        <w:ind w:firstLine="709"/>
        <w:rPr>
          <w:b/>
          <w:i/>
          <w:sz w:val="22"/>
          <w:szCs w:val="22"/>
          <w:lang w:val="ru-RU"/>
        </w:rPr>
      </w:pPr>
      <w:r w:rsidRPr="0060729E">
        <w:rPr>
          <w:b/>
          <w:i/>
          <w:sz w:val="22"/>
          <w:szCs w:val="22"/>
          <w:lang w:val="ru-RU"/>
        </w:rPr>
        <w:t>4.2. Уведомление участников закупок о результатах открытия доступа к заявкам на участие в запросе предложений</w:t>
      </w:r>
    </w:p>
    <w:p w:rsidR="00AB6697" w:rsidRPr="0060729E" w:rsidRDefault="007D0874">
      <w:pPr>
        <w:spacing w:after="60" w:line="276" w:lineRule="auto"/>
        <w:ind w:firstLine="709"/>
        <w:jc w:val="both"/>
        <w:rPr>
          <w:i/>
          <w:sz w:val="22"/>
          <w:szCs w:val="22"/>
        </w:rPr>
      </w:pPr>
      <w:r w:rsidRPr="0060729E">
        <w:rPr>
          <w:i/>
          <w:sz w:val="22"/>
          <w:szCs w:val="22"/>
        </w:rPr>
        <w:t>4.2.1. Протокол открытия доступа к заявкам на участие в запросе предложений размещается Заказчиком на торговой электронной площадке</w:t>
      </w:r>
      <w:r w:rsidR="009301B9">
        <w:rPr>
          <w:i/>
          <w:sz w:val="22"/>
          <w:szCs w:val="22"/>
        </w:rPr>
        <w:t xml:space="preserve"> </w:t>
      </w:r>
      <w:hyperlink r:id="rId12" w:history="1">
        <w:r w:rsidRPr="0060729E">
          <w:rPr>
            <w:rStyle w:val="ae"/>
            <w:i/>
            <w:sz w:val="22"/>
            <w:szCs w:val="22"/>
          </w:rPr>
          <w:t>https://etp-region.ru</w:t>
        </w:r>
      </w:hyperlink>
      <w:r w:rsidRPr="0060729E">
        <w:rPr>
          <w:i/>
          <w:sz w:val="22"/>
          <w:szCs w:val="22"/>
        </w:rPr>
        <w:t xml:space="preserve">в Единой информационной системе </w:t>
      </w:r>
      <w:hyperlink r:id="rId13" w:history="1">
        <w:r w:rsidRPr="0060729E">
          <w:rPr>
            <w:rStyle w:val="ae"/>
            <w:i/>
            <w:color w:val="000000"/>
            <w:sz w:val="22"/>
            <w:szCs w:val="22"/>
            <w:lang w:val="en-US"/>
          </w:rPr>
          <w:t>www</w:t>
        </w:r>
        <w:r w:rsidRPr="0060729E">
          <w:rPr>
            <w:rStyle w:val="ae"/>
            <w:i/>
            <w:color w:val="000000"/>
            <w:sz w:val="22"/>
            <w:szCs w:val="22"/>
          </w:rPr>
          <w:t>.</w:t>
        </w:r>
        <w:r w:rsidRPr="0060729E">
          <w:rPr>
            <w:rStyle w:val="ae"/>
            <w:i/>
            <w:color w:val="000000"/>
            <w:sz w:val="22"/>
            <w:szCs w:val="22"/>
            <w:lang w:val="en-US"/>
          </w:rPr>
          <w:t>zakupki</w:t>
        </w:r>
        <w:r w:rsidRPr="0060729E">
          <w:rPr>
            <w:rStyle w:val="ae"/>
            <w:i/>
            <w:color w:val="000000"/>
            <w:sz w:val="22"/>
            <w:szCs w:val="22"/>
          </w:rPr>
          <w:t>.</w:t>
        </w:r>
        <w:r w:rsidRPr="0060729E">
          <w:rPr>
            <w:rStyle w:val="ae"/>
            <w:i/>
            <w:color w:val="000000"/>
            <w:sz w:val="22"/>
            <w:szCs w:val="22"/>
            <w:lang w:val="en-US"/>
          </w:rPr>
          <w:t>gov</w:t>
        </w:r>
        <w:r w:rsidRPr="0060729E">
          <w:rPr>
            <w:rStyle w:val="ae"/>
            <w:i/>
            <w:color w:val="000000"/>
            <w:sz w:val="22"/>
            <w:szCs w:val="22"/>
          </w:rPr>
          <w:t>.</w:t>
        </w:r>
        <w:r w:rsidRPr="0060729E">
          <w:rPr>
            <w:rStyle w:val="ae"/>
            <w:i/>
            <w:color w:val="000000"/>
            <w:sz w:val="22"/>
            <w:szCs w:val="22"/>
            <w:lang w:val="en-US"/>
          </w:rPr>
          <w:t>ru</w:t>
        </w:r>
      </w:hyperlink>
      <w:r w:rsidRPr="0060729E">
        <w:rPr>
          <w:i/>
          <w:sz w:val="22"/>
          <w:szCs w:val="22"/>
        </w:rPr>
        <w:t xml:space="preserve"> не позднее чем через 3 дня со дня его</w:t>
      </w:r>
      <w:r w:rsidR="009301B9">
        <w:rPr>
          <w:i/>
          <w:sz w:val="22"/>
          <w:szCs w:val="22"/>
        </w:rPr>
        <w:t xml:space="preserve"> </w:t>
      </w:r>
      <w:r w:rsidRPr="0060729E">
        <w:rPr>
          <w:i/>
          <w:sz w:val="22"/>
          <w:szCs w:val="22"/>
        </w:rPr>
        <w:t>подписания.</w:t>
      </w:r>
    </w:p>
    <w:p w:rsidR="00AB6697" w:rsidRPr="0060729E" w:rsidRDefault="00AB6697">
      <w:pPr>
        <w:spacing w:line="276" w:lineRule="auto"/>
        <w:rPr>
          <w:b/>
          <w:i/>
          <w:sz w:val="22"/>
          <w:szCs w:val="22"/>
        </w:rPr>
      </w:pPr>
      <w:bookmarkStart w:id="21" w:name="_Toc127523760"/>
      <w:bookmarkEnd w:id="16"/>
      <w:bookmarkEnd w:id="17"/>
      <w:bookmarkEnd w:id="18"/>
    </w:p>
    <w:p w:rsidR="00AB6697" w:rsidRPr="0060729E" w:rsidRDefault="007D0874">
      <w:pPr>
        <w:spacing w:line="276" w:lineRule="auto"/>
        <w:ind w:firstLine="708"/>
        <w:jc w:val="both"/>
        <w:rPr>
          <w:b/>
          <w:i/>
          <w:sz w:val="22"/>
          <w:szCs w:val="22"/>
        </w:rPr>
      </w:pPr>
      <w:r w:rsidRPr="0060729E">
        <w:rPr>
          <w:b/>
          <w:i/>
          <w:sz w:val="22"/>
          <w:szCs w:val="22"/>
        </w:rPr>
        <w:t>5. ПОРЯДОК РАССМОТРЕНИЯ И ОЦЕНКИ ЗАЯВОК НА УЧАСТИЕ В ЗАПРОСЕ ПРЕДЛОЖЕНИЙ</w:t>
      </w:r>
    </w:p>
    <w:p w:rsidR="00AB6697" w:rsidRPr="0060729E" w:rsidRDefault="007D0874">
      <w:pPr>
        <w:spacing w:after="60" w:line="276" w:lineRule="auto"/>
        <w:ind w:firstLine="709"/>
        <w:jc w:val="both"/>
        <w:rPr>
          <w:i/>
          <w:sz w:val="22"/>
          <w:szCs w:val="22"/>
        </w:rPr>
      </w:pPr>
      <w:r w:rsidRPr="0060729E">
        <w:rPr>
          <w:i/>
          <w:sz w:val="22"/>
          <w:szCs w:val="22"/>
        </w:rPr>
        <w:t>5.1.1. Комиссия рассматривает заявки на участие в запросе предложений на соответствие требованиям, установленным настоящей документацией</w:t>
      </w:r>
      <w:r w:rsidR="007B1C7A">
        <w:rPr>
          <w:i/>
          <w:sz w:val="22"/>
          <w:szCs w:val="22"/>
        </w:rPr>
        <w:t xml:space="preserve"> </w:t>
      </w:r>
      <w:r w:rsidRPr="0060729E">
        <w:rPr>
          <w:i/>
          <w:sz w:val="22"/>
          <w:szCs w:val="22"/>
        </w:rPr>
        <w:t>о запросе предложений. Также Комиссия осуществляет проверку соответствия участников закупки требованиям, установленным настоящей документацией о запросе предложений.</w:t>
      </w:r>
    </w:p>
    <w:p w:rsidR="00AB6697" w:rsidRPr="0060729E" w:rsidRDefault="007D0874">
      <w:pPr>
        <w:spacing w:after="60" w:line="276" w:lineRule="auto"/>
        <w:ind w:firstLine="709"/>
        <w:jc w:val="both"/>
        <w:rPr>
          <w:i/>
          <w:sz w:val="22"/>
          <w:szCs w:val="22"/>
        </w:rPr>
      </w:pPr>
      <w:r w:rsidRPr="0060729E">
        <w:rPr>
          <w:i/>
          <w:sz w:val="22"/>
          <w:szCs w:val="22"/>
        </w:rPr>
        <w:t>5.1.2. При рассмотрении заявок на участие в запросе предложений участник закупки не допускается Комиссией к участию в запросе предложений в случаях, предусмотренных настоящей документацией о запросе предложений и Положением о закупке.</w:t>
      </w:r>
    </w:p>
    <w:p w:rsidR="00AB6697" w:rsidRPr="0060729E" w:rsidRDefault="007D0874">
      <w:pPr>
        <w:spacing w:after="60" w:line="276" w:lineRule="auto"/>
        <w:ind w:firstLine="709"/>
        <w:jc w:val="both"/>
        <w:rPr>
          <w:i/>
          <w:sz w:val="22"/>
          <w:szCs w:val="22"/>
        </w:rPr>
      </w:pPr>
      <w:r w:rsidRPr="0060729E">
        <w:rPr>
          <w:i/>
          <w:sz w:val="22"/>
          <w:szCs w:val="22"/>
        </w:rPr>
        <w:t>5.1.3.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закупки, подавших заявки на участие в запросе предложений, запрос предложений признается несостоявшимся.</w:t>
      </w:r>
    </w:p>
    <w:p w:rsidR="00AB6697" w:rsidRPr="0060729E" w:rsidRDefault="007D0874">
      <w:pPr>
        <w:spacing w:after="60" w:line="276" w:lineRule="auto"/>
        <w:ind w:firstLine="709"/>
        <w:jc w:val="both"/>
        <w:rPr>
          <w:b/>
          <w:i/>
          <w:sz w:val="22"/>
          <w:szCs w:val="22"/>
        </w:rPr>
      </w:pPr>
      <w:r w:rsidRPr="0060729E">
        <w:rPr>
          <w:b/>
          <w:i/>
          <w:sz w:val="22"/>
          <w:szCs w:val="22"/>
        </w:rPr>
        <w:t>5.2. Оценка и сопоставлениезаявок</w:t>
      </w:r>
    </w:p>
    <w:p w:rsidR="00AB6697" w:rsidRPr="0060729E" w:rsidRDefault="007D0874">
      <w:pPr>
        <w:spacing w:after="60" w:line="276" w:lineRule="auto"/>
        <w:ind w:firstLine="709"/>
        <w:jc w:val="both"/>
        <w:rPr>
          <w:i/>
          <w:sz w:val="22"/>
          <w:szCs w:val="22"/>
        </w:rPr>
      </w:pPr>
      <w:r w:rsidRPr="0060729E">
        <w:rPr>
          <w:i/>
          <w:sz w:val="22"/>
          <w:szCs w:val="22"/>
        </w:rPr>
        <w:t xml:space="preserve">5.2.1.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настоящей закупочной документацией. </w:t>
      </w:r>
    </w:p>
    <w:p w:rsidR="00AB6697" w:rsidRPr="0060729E" w:rsidRDefault="007D0874">
      <w:pPr>
        <w:spacing w:after="60" w:line="276" w:lineRule="auto"/>
        <w:ind w:firstLine="709"/>
        <w:jc w:val="both"/>
        <w:rPr>
          <w:i/>
          <w:sz w:val="22"/>
          <w:szCs w:val="22"/>
        </w:rPr>
      </w:pPr>
      <w:r w:rsidRPr="0060729E">
        <w:rPr>
          <w:i/>
          <w:sz w:val="22"/>
          <w:szCs w:val="22"/>
        </w:rPr>
        <w:t>Сумма величин значимости критериев оценки, применяемых Заказчиком, представляет собой оценку в баллах, получаемую по результатам оценки по критериям с учетом значимости (веса) данных критериев.</w:t>
      </w:r>
    </w:p>
    <w:p w:rsidR="00AB6697" w:rsidRPr="0060729E" w:rsidRDefault="007D0874">
      <w:pPr>
        <w:widowControl w:val="0"/>
        <w:tabs>
          <w:tab w:val="num" w:pos="-17436"/>
        </w:tabs>
        <w:spacing w:line="276" w:lineRule="auto"/>
        <w:ind w:firstLine="709"/>
        <w:jc w:val="both"/>
        <w:rPr>
          <w:i/>
          <w:sz w:val="22"/>
          <w:szCs w:val="22"/>
        </w:rPr>
      </w:pPr>
      <w:r w:rsidRPr="0060729E">
        <w:rPr>
          <w:i/>
          <w:sz w:val="22"/>
          <w:szCs w:val="22"/>
        </w:rPr>
        <w:t>а) Оценка по критерию «Цена закупки» (ЦБ</w:t>
      </w:r>
      <w:r w:rsidRPr="0060729E">
        <w:rPr>
          <w:i/>
          <w:sz w:val="22"/>
          <w:szCs w:val="22"/>
          <w:lang w:val="en-US"/>
        </w:rPr>
        <w:t>i</w:t>
      </w:r>
      <w:r w:rsidRPr="0060729E">
        <w:rPr>
          <w:i/>
          <w:sz w:val="22"/>
          <w:szCs w:val="22"/>
        </w:rPr>
        <w:t>)(значимость критерия 0,6);</w:t>
      </w:r>
    </w:p>
    <w:p w:rsidR="00AB6697" w:rsidRPr="0060729E" w:rsidRDefault="007D0874">
      <w:pPr>
        <w:widowControl w:val="0"/>
        <w:tabs>
          <w:tab w:val="num" w:pos="-17436"/>
        </w:tabs>
        <w:spacing w:line="276" w:lineRule="auto"/>
        <w:ind w:firstLine="709"/>
        <w:jc w:val="both"/>
        <w:rPr>
          <w:i/>
          <w:sz w:val="22"/>
          <w:szCs w:val="22"/>
        </w:rPr>
      </w:pPr>
      <w:r w:rsidRPr="0060729E">
        <w:rPr>
          <w:i/>
          <w:sz w:val="22"/>
          <w:szCs w:val="22"/>
        </w:rPr>
        <w:t>б) Оценка по критерию «Наличие опыта исполнения договоров (контрактов) на поставку спортивного инвентаря» (</w:t>
      </w:r>
      <w:r w:rsidRPr="0060729E">
        <w:rPr>
          <w:i/>
          <w:sz w:val="22"/>
          <w:szCs w:val="22"/>
          <w:lang w:val="en-US"/>
        </w:rPr>
        <w:t>R</w:t>
      </w:r>
      <w:r w:rsidRPr="0060729E">
        <w:rPr>
          <w:i/>
          <w:sz w:val="22"/>
          <w:szCs w:val="22"/>
        </w:rPr>
        <w:t>1</w:t>
      </w:r>
      <w:r w:rsidRPr="0060729E">
        <w:rPr>
          <w:i/>
          <w:sz w:val="22"/>
          <w:szCs w:val="22"/>
          <w:lang w:val="en-US"/>
        </w:rPr>
        <w:t>i</w:t>
      </w:r>
      <w:r w:rsidRPr="0060729E">
        <w:rPr>
          <w:i/>
          <w:sz w:val="22"/>
          <w:szCs w:val="22"/>
        </w:rPr>
        <w:t>)(значимость критерия 0,4).</w:t>
      </w:r>
    </w:p>
    <w:p w:rsidR="00AB6697" w:rsidRPr="0060729E" w:rsidRDefault="007D0874">
      <w:pPr>
        <w:widowControl w:val="0"/>
        <w:tabs>
          <w:tab w:val="num" w:pos="-17436"/>
        </w:tabs>
        <w:spacing w:line="276" w:lineRule="auto"/>
        <w:ind w:firstLine="709"/>
        <w:jc w:val="both"/>
        <w:rPr>
          <w:i/>
          <w:sz w:val="22"/>
          <w:szCs w:val="22"/>
        </w:rPr>
      </w:pPr>
      <w:r w:rsidRPr="0060729E">
        <w:rPr>
          <w:i/>
          <w:sz w:val="22"/>
          <w:szCs w:val="22"/>
        </w:rPr>
        <w:t>В отношении не стоимостного критерия оценки в закупочной документации Заказчиком предусматриваются показатели, для каждого показателя устанавливается его значимость, в соответствии с которой будет производиться оценка.</w:t>
      </w:r>
    </w:p>
    <w:p w:rsidR="00AB6697" w:rsidRPr="0060729E" w:rsidRDefault="007D0874">
      <w:pPr>
        <w:widowControl w:val="0"/>
        <w:tabs>
          <w:tab w:val="num" w:pos="-17436"/>
        </w:tabs>
        <w:spacing w:line="276" w:lineRule="auto"/>
        <w:ind w:firstLine="709"/>
        <w:jc w:val="both"/>
        <w:rPr>
          <w:i/>
          <w:sz w:val="22"/>
          <w:szCs w:val="22"/>
        </w:rPr>
      </w:pPr>
      <w:r w:rsidRPr="0060729E">
        <w:rPr>
          <w:i/>
          <w:sz w:val="22"/>
          <w:szCs w:val="22"/>
        </w:rPr>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AB6697" w:rsidRPr="0060729E" w:rsidRDefault="007D0874">
      <w:pPr>
        <w:widowControl w:val="0"/>
        <w:tabs>
          <w:tab w:val="num" w:pos="-17436"/>
        </w:tabs>
        <w:spacing w:line="276" w:lineRule="auto"/>
        <w:ind w:firstLine="709"/>
        <w:jc w:val="both"/>
        <w:rPr>
          <w:i/>
          <w:sz w:val="22"/>
          <w:szCs w:val="22"/>
        </w:rPr>
      </w:pPr>
      <w:r w:rsidRPr="0060729E">
        <w:rPr>
          <w:i/>
          <w:sz w:val="22"/>
          <w:szCs w:val="22"/>
        </w:rPr>
        <w:t xml:space="preserve">Рейтинг заявок на участие в Закупке представляет собой оценку в баллах, получаемую порезультатам оценки по критериям. Рейтинг Заявки на участие в Закупке i-го Участника Закупки </w:t>
      </w:r>
      <w:r w:rsidRPr="0060729E">
        <w:rPr>
          <w:i/>
          <w:sz w:val="22"/>
          <w:szCs w:val="22"/>
        </w:rPr>
        <w:lastRenderedPageBreak/>
        <w:t>определяется по формуле:</w:t>
      </w:r>
    </w:p>
    <w:p w:rsidR="00AB6697" w:rsidRPr="0060729E" w:rsidRDefault="00AB6697">
      <w:pPr>
        <w:widowControl w:val="0"/>
        <w:tabs>
          <w:tab w:val="num" w:pos="-17436"/>
        </w:tabs>
        <w:spacing w:line="276" w:lineRule="auto"/>
        <w:ind w:firstLine="709"/>
        <w:jc w:val="both"/>
        <w:rPr>
          <w:i/>
          <w:sz w:val="22"/>
          <w:szCs w:val="22"/>
        </w:rPr>
      </w:pPr>
    </w:p>
    <w:p w:rsidR="00AB6697" w:rsidRPr="0060729E" w:rsidRDefault="007D0874">
      <w:pPr>
        <w:widowControl w:val="0"/>
        <w:tabs>
          <w:tab w:val="num" w:pos="-17436"/>
        </w:tabs>
        <w:spacing w:line="276" w:lineRule="auto"/>
        <w:ind w:firstLine="709"/>
        <w:jc w:val="both"/>
        <w:rPr>
          <w:i/>
          <w:sz w:val="22"/>
          <w:szCs w:val="22"/>
          <w:lang w:val="en-US"/>
        </w:rPr>
      </w:pPr>
      <w:r w:rsidRPr="0060729E">
        <w:rPr>
          <w:i/>
          <w:sz w:val="22"/>
          <w:szCs w:val="22"/>
          <w:lang w:val="en-US"/>
        </w:rPr>
        <w:t xml:space="preserve">Ri = </w:t>
      </w:r>
      <w:r w:rsidRPr="0060729E">
        <w:rPr>
          <w:i/>
          <w:sz w:val="22"/>
          <w:szCs w:val="22"/>
        </w:rPr>
        <w:t>ЦБ</w:t>
      </w:r>
      <w:r w:rsidRPr="0060729E">
        <w:rPr>
          <w:i/>
          <w:sz w:val="22"/>
          <w:szCs w:val="22"/>
          <w:lang w:val="en-US"/>
        </w:rPr>
        <w:t>i</w:t>
      </w:r>
      <w:r w:rsidR="006B2774" w:rsidRPr="0060729E">
        <w:rPr>
          <w:i/>
          <w:sz w:val="22"/>
          <w:szCs w:val="22"/>
          <w:lang w:val="en-US"/>
        </w:rPr>
        <w:t>×</w:t>
      </w:r>
      <w:r w:rsidR="006B2774" w:rsidRPr="0060729E">
        <w:rPr>
          <w:i/>
          <w:sz w:val="22"/>
          <w:szCs w:val="22"/>
        </w:rPr>
        <w:t xml:space="preserve"> 0,6</w:t>
      </w:r>
      <w:r w:rsidRPr="0060729E">
        <w:rPr>
          <w:i/>
          <w:sz w:val="22"/>
          <w:szCs w:val="22"/>
          <w:lang w:val="en-US"/>
        </w:rPr>
        <w:t>+ R1i</w:t>
      </w:r>
    </w:p>
    <w:p w:rsidR="00AB6697" w:rsidRPr="0060729E" w:rsidRDefault="00AB6697">
      <w:pPr>
        <w:widowControl w:val="0"/>
        <w:tabs>
          <w:tab w:val="num" w:pos="-17436"/>
        </w:tabs>
        <w:spacing w:line="276" w:lineRule="auto"/>
        <w:ind w:firstLine="709"/>
        <w:jc w:val="both"/>
        <w:rPr>
          <w:i/>
          <w:sz w:val="22"/>
          <w:szCs w:val="22"/>
          <w:lang w:val="en-US"/>
        </w:rPr>
      </w:pPr>
    </w:p>
    <w:p w:rsidR="00AB6697" w:rsidRPr="0060729E" w:rsidRDefault="007D0874">
      <w:pPr>
        <w:widowControl w:val="0"/>
        <w:numPr>
          <w:ilvl w:val="0"/>
          <w:numId w:val="35"/>
        </w:numPr>
        <w:spacing w:line="276" w:lineRule="auto"/>
        <w:jc w:val="both"/>
        <w:rPr>
          <w:i/>
          <w:sz w:val="22"/>
          <w:szCs w:val="22"/>
        </w:rPr>
      </w:pPr>
      <w:r w:rsidRPr="0060729E">
        <w:rPr>
          <w:i/>
          <w:sz w:val="22"/>
          <w:szCs w:val="22"/>
        </w:rPr>
        <w:t>Оценка по критерию «Цена закупки»</w:t>
      </w:r>
    </w:p>
    <w:p w:rsidR="00AB6697" w:rsidRPr="0060729E" w:rsidRDefault="007D0874">
      <w:pPr>
        <w:widowControl w:val="0"/>
        <w:tabs>
          <w:tab w:val="num" w:pos="-17436"/>
        </w:tabs>
        <w:spacing w:line="276" w:lineRule="auto"/>
        <w:ind w:firstLine="709"/>
        <w:jc w:val="both"/>
        <w:rPr>
          <w:i/>
          <w:sz w:val="22"/>
          <w:szCs w:val="22"/>
        </w:rPr>
      </w:pPr>
      <w:r w:rsidRPr="0060729E">
        <w:rPr>
          <w:i/>
          <w:sz w:val="22"/>
          <w:szCs w:val="22"/>
        </w:rPr>
        <w:t>в случае если Ц</w:t>
      </w:r>
      <w:r w:rsidRPr="0060729E">
        <w:rPr>
          <w:i/>
          <w:sz w:val="22"/>
          <w:szCs w:val="22"/>
          <w:lang w:val="en-US"/>
        </w:rPr>
        <w:t>min</w:t>
      </w:r>
      <w:r w:rsidRPr="0060729E">
        <w:rPr>
          <w:i/>
          <w:sz w:val="22"/>
          <w:szCs w:val="22"/>
        </w:rPr>
        <w:t>&gt; 0,</w:t>
      </w:r>
    </w:p>
    <w:p w:rsidR="00AB6697" w:rsidRPr="0060729E" w:rsidRDefault="00AB6697">
      <w:pPr>
        <w:widowControl w:val="0"/>
        <w:tabs>
          <w:tab w:val="num" w:pos="-17436"/>
        </w:tabs>
        <w:spacing w:line="276" w:lineRule="auto"/>
        <w:ind w:firstLine="709"/>
        <w:jc w:val="both"/>
        <w:rPr>
          <w:i/>
          <w:sz w:val="22"/>
          <w:szCs w:val="22"/>
        </w:rPr>
      </w:pPr>
    </w:p>
    <w:p w:rsidR="00AB6697" w:rsidRPr="0060729E" w:rsidRDefault="0083521F">
      <w:pPr>
        <w:widowControl w:val="0"/>
        <w:tabs>
          <w:tab w:val="num" w:pos="-17436"/>
        </w:tabs>
        <w:spacing w:line="276" w:lineRule="auto"/>
        <w:ind w:firstLine="709"/>
        <w:jc w:val="both"/>
        <w:rPr>
          <w:i/>
          <w:sz w:val="22"/>
          <w:szCs w:val="22"/>
        </w:rPr>
      </w:pPr>
      <w:r w:rsidRPr="0083521F">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7728;visibility:hidden" filled="t" stroked="t">
            <v:stroke joinstyle="round"/>
            <v:path o:extrusionok="t" gradientshapeok="f" o:connecttype="segments"/>
            <o:lock v:ext="edit" aspectratio="f" selection="t"/>
          </v:shape>
        </w:pict>
      </w:r>
      <w:r w:rsidRPr="0083521F">
        <w:rPr>
          <w:sz w:val="28"/>
          <w:szCs w:val="28"/>
        </w:rPr>
        <w:pict>
          <v:shape id="_x0000_i0" o:spid="_x0000_i1025" type="#_x0000_t75" style="width:87.9pt;height:36.95pt;mso-wrap-distance-left:0;mso-wrap-distance-top:0;mso-wrap-distance-right:0;mso-wrap-distance-bottom:0">
            <v:imagedata r:id="rId14" o:title=""/>
            <v:path textboxrect="0,0,0,0"/>
          </v:shape>
        </w:pict>
      </w:r>
      <w:r w:rsidR="007D0874" w:rsidRPr="0060729E">
        <w:rPr>
          <w:i/>
          <w:sz w:val="22"/>
          <w:szCs w:val="22"/>
        </w:rPr>
        <w:t>,</w:t>
      </w:r>
    </w:p>
    <w:p w:rsidR="00AB6697" w:rsidRPr="0060729E" w:rsidRDefault="00AB6697">
      <w:pPr>
        <w:widowControl w:val="0"/>
        <w:tabs>
          <w:tab w:val="num" w:pos="-17436"/>
        </w:tabs>
        <w:spacing w:line="276" w:lineRule="auto"/>
        <w:ind w:firstLine="709"/>
        <w:jc w:val="both"/>
        <w:rPr>
          <w:i/>
          <w:sz w:val="22"/>
          <w:szCs w:val="22"/>
        </w:rPr>
      </w:pPr>
    </w:p>
    <w:p w:rsidR="00AB6697" w:rsidRPr="0060729E" w:rsidRDefault="007D0874">
      <w:pPr>
        <w:widowControl w:val="0"/>
        <w:tabs>
          <w:tab w:val="num" w:pos="-17436"/>
        </w:tabs>
        <w:spacing w:line="276" w:lineRule="auto"/>
        <w:ind w:firstLine="709"/>
        <w:jc w:val="both"/>
        <w:rPr>
          <w:i/>
          <w:sz w:val="22"/>
          <w:szCs w:val="22"/>
        </w:rPr>
      </w:pPr>
      <w:r w:rsidRPr="0060729E">
        <w:rPr>
          <w:i/>
          <w:sz w:val="22"/>
          <w:szCs w:val="22"/>
        </w:rPr>
        <w:t>где:</w:t>
      </w:r>
    </w:p>
    <w:p w:rsidR="00AB6697" w:rsidRPr="0060729E" w:rsidRDefault="007D0874">
      <w:pPr>
        <w:widowControl w:val="0"/>
        <w:tabs>
          <w:tab w:val="num" w:pos="-17436"/>
        </w:tabs>
        <w:spacing w:line="276" w:lineRule="auto"/>
        <w:ind w:firstLine="709"/>
        <w:jc w:val="both"/>
        <w:rPr>
          <w:i/>
          <w:sz w:val="22"/>
          <w:szCs w:val="22"/>
        </w:rPr>
      </w:pPr>
      <w:r w:rsidRPr="0060729E">
        <w:rPr>
          <w:i/>
          <w:sz w:val="22"/>
          <w:szCs w:val="22"/>
        </w:rPr>
        <w:t>Ц</w:t>
      </w:r>
      <w:r w:rsidRPr="0060729E">
        <w:rPr>
          <w:i/>
          <w:sz w:val="22"/>
          <w:szCs w:val="22"/>
          <w:lang w:val="en-US"/>
        </w:rPr>
        <w:t>i</w:t>
      </w:r>
      <w:r w:rsidRPr="0060729E">
        <w:rPr>
          <w:i/>
          <w:sz w:val="22"/>
          <w:szCs w:val="22"/>
        </w:rPr>
        <w:t xml:space="preserve"> - предложение участника закупки, заявка (предложение) которого оценивается;</w:t>
      </w:r>
    </w:p>
    <w:p w:rsidR="00AB6697" w:rsidRPr="0060729E" w:rsidRDefault="007D0874">
      <w:pPr>
        <w:widowControl w:val="0"/>
        <w:tabs>
          <w:tab w:val="num" w:pos="-17436"/>
        </w:tabs>
        <w:spacing w:line="276" w:lineRule="auto"/>
        <w:ind w:firstLine="709"/>
        <w:jc w:val="both"/>
        <w:rPr>
          <w:i/>
          <w:sz w:val="22"/>
          <w:szCs w:val="22"/>
        </w:rPr>
      </w:pPr>
      <w:r w:rsidRPr="0060729E">
        <w:rPr>
          <w:i/>
          <w:sz w:val="22"/>
          <w:szCs w:val="22"/>
        </w:rPr>
        <w:t>Ц</w:t>
      </w:r>
      <w:r w:rsidRPr="0060729E">
        <w:rPr>
          <w:i/>
          <w:sz w:val="22"/>
          <w:szCs w:val="22"/>
          <w:lang w:val="en-US"/>
        </w:rPr>
        <w:t>min</w:t>
      </w:r>
      <w:r w:rsidRPr="0060729E">
        <w:rPr>
          <w:i/>
          <w:sz w:val="22"/>
          <w:szCs w:val="22"/>
        </w:rPr>
        <w:t xml:space="preserve"> - минимальное предложение из предложений по критерию оценки, сделанных участниками закупки;</w:t>
      </w:r>
    </w:p>
    <w:p w:rsidR="00AB6697" w:rsidRPr="0060729E" w:rsidRDefault="007D0874">
      <w:pPr>
        <w:widowControl w:val="0"/>
        <w:tabs>
          <w:tab w:val="num" w:pos="-17436"/>
        </w:tabs>
        <w:spacing w:line="276" w:lineRule="auto"/>
        <w:ind w:firstLine="709"/>
        <w:jc w:val="both"/>
        <w:rPr>
          <w:i/>
          <w:sz w:val="22"/>
          <w:szCs w:val="22"/>
        </w:rPr>
      </w:pPr>
      <w:r w:rsidRPr="0060729E">
        <w:rPr>
          <w:i/>
          <w:sz w:val="22"/>
          <w:szCs w:val="22"/>
        </w:rPr>
        <w:t>2. Оценка по критерию «Наличие опыта исполнения договоров (контрактов) на поставку спортивного инвентаря» (</w:t>
      </w:r>
      <w:r w:rsidRPr="0060729E">
        <w:rPr>
          <w:i/>
          <w:sz w:val="22"/>
          <w:szCs w:val="22"/>
          <w:lang w:val="en-US"/>
        </w:rPr>
        <w:t>R</w:t>
      </w:r>
      <w:r w:rsidRPr="0060729E">
        <w:rPr>
          <w:i/>
          <w:sz w:val="22"/>
          <w:szCs w:val="22"/>
        </w:rPr>
        <w:t>1</w:t>
      </w:r>
      <w:r w:rsidRPr="0060729E">
        <w:rPr>
          <w:i/>
          <w:sz w:val="22"/>
          <w:szCs w:val="22"/>
          <w:lang w:val="en-US"/>
        </w:rPr>
        <w:t>i</w:t>
      </w:r>
      <w:r w:rsidRPr="0060729E">
        <w:rPr>
          <w:i/>
          <w:sz w:val="22"/>
          <w:szCs w:val="22"/>
        </w:rPr>
        <w:t>)(значимость критерия 0,4):</w:t>
      </w:r>
    </w:p>
    <w:p w:rsidR="00AB6697" w:rsidRPr="0060729E" w:rsidRDefault="007D0874">
      <w:pPr>
        <w:widowControl w:val="0"/>
        <w:tabs>
          <w:tab w:val="num" w:pos="-17436"/>
        </w:tabs>
        <w:spacing w:line="276" w:lineRule="auto"/>
        <w:ind w:firstLine="709"/>
        <w:jc w:val="both"/>
        <w:rPr>
          <w:i/>
          <w:sz w:val="22"/>
          <w:szCs w:val="22"/>
        </w:rPr>
      </w:pPr>
      <w:r w:rsidRPr="0060729E">
        <w:rPr>
          <w:i/>
          <w:sz w:val="22"/>
          <w:szCs w:val="22"/>
        </w:rPr>
        <w:t>Наличие опыта исполнения с 20</w:t>
      </w:r>
      <w:r w:rsidR="00443E61">
        <w:rPr>
          <w:i/>
          <w:sz w:val="22"/>
          <w:szCs w:val="22"/>
        </w:rPr>
        <w:t>20</w:t>
      </w:r>
      <w:r w:rsidRPr="0060729E">
        <w:rPr>
          <w:i/>
          <w:sz w:val="22"/>
          <w:szCs w:val="22"/>
        </w:rPr>
        <w:t xml:space="preserve"> года (с учетом правопреемства) контрактов (договоров)на поставку спортивного инвентаря без применения штрафных санкций (штрафы, пени и прочее), сведения о которых содержатся в реестре контрактов (договоров), заключенных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w:t>
      </w:r>
    </w:p>
    <w:p w:rsidR="00AB6697" w:rsidRPr="0060729E" w:rsidRDefault="007D0874">
      <w:pPr>
        <w:widowControl w:val="0"/>
        <w:tabs>
          <w:tab w:val="num" w:pos="-17436"/>
        </w:tabs>
        <w:spacing w:line="276" w:lineRule="auto"/>
        <w:ind w:firstLine="709"/>
        <w:jc w:val="both"/>
        <w:rPr>
          <w:i/>
          <w:sz w:val="22"/>
          <w:szCs w:val="22"/>
        </w:rPr>
      </w:pPr>
      <w:r w:rsidRPr="0060729E">
        <w:rPr>
          <w:i/>
          <w:sz w:val="22"/>
          <w:szCs w:val="22"/>
        </w:rPr>
        <w:t>При этом, стоимость каждого ранее исполненного контракта (договора) составляет не менее 500 тысяч рублей.</w:t>
      </w:r>
    </w:p>
    <w:p w:rsidR="00AB6697" w:rsidRPr="0060729E" w:rsidRDefault="007D0874">
      <w:pPr>
        <w:widowControl w:val="0"/>
        <w:tabs>
          <w:tab w:val="num" w:pos="-17436"/>
        </w:tabs>
        <w:spacing w:line="276" w:lineRule="auto"/>
        <w:ind w:firstLine="709"/>
        <w:jc w:val="both"/>
        <w:rPr>
          <w:i/>
          <w:sz w:val="22"/>
          <w:szCs w:val="22"/>
        </w:rPr>
      </w:pPr>
      <w:r w:rsidRPr="0060729E">
        <w:rPr>
          <w:i/>
          <w:sz w:val="22"/>
          <w:szCs w:val="22"/>
        </w:rPr>
        <w:t>Рейтинг, присуждаемый заявке по настоящему критерию, определяется по формуле:</w:t>
      </w:r>
    </w:p>
    <w:p w:rsidR="00AB6697" w:rsidRPr="0060729E" w:rsidRDefault="007D0874">
      <w:pPr>
        <w:widowControl w:val="0"/>
        <w:tabs>
          <w:tab w:val="num" w:pos="-17436"/>
        </w:tabs>
        <w:spacing w:line="276" w:lineRule="auto"/>
        <w:ind w:firstLine="709"/>
        <w:jc w:val="both"/>
        <w:rPr>
          <w:i/>
          <w:sz w:val="22"/>
          <w:szCs w:val="22"/>
          <w:lang w:val="en-US"/>
        </w:rPr>
      </w:pPr>
      <w:r w:rsidRPr="0060729E">
        <w:rPr>
          <w:i/>
          <w:sz w:val="22"/>
          <w:szCs w:val="22"/>
          <w:lang w:val="en-US"/>
        </w:rPr>
        <w:t xml:space="preserve">R1i = </w:t>
      </w:r>
      <w:r w:rsidRPr="0060729E">
        <w:rPr>
          <w:i/>
          <w:sz w:val="22"/>
          <w:szCs w:val="22"/>
        </w:rPr>
        <w:t>КЗ</w:t>
      </w:r>
      <w:r w:rsidRPr="0060729E">
        <w:rPr>
          <w:i/>
          <w:sz w:val="22"/>
          <w:szCs w:val="22"/>
          <w:lang w:val="en-US"/>
        </w:rPr>
        <w:t>1 x 100 x (</w:t>
      </w:r>
      <w:r w:rsidRPr="0060729E">
        <w:rPr>
          <w:i/>
          <w:sz w:val="22"/>
          <w:szCs w:val="22"/>
        </w:rPr>
        <w:t>К</w:t>
      </w:r>
      <w:r w:rsidRPr="0060729E">
        <w:rPr>
          <w:i/>
          <w:sz w:val="22"/>
          <w:szCs w:val="22"/>
          <w:lang w:val="en-US"/>
        </w:rPr>
        <w:t xml:space="preserve">1i / </w:t>
      </w:r>
      <w:r w:rsidRPr="0060729E">
        <w:rPr>
          <w:i/>
          <w:sz w:val="22"/>
          <w:szCs w:val="22"/>
        </w:rPr>
        <w:t>К</w:t>
      </w:r>
      <w:r w:rsidRPr="0060729E">
        <w:rPr>
          <w:i/>
          <w:sz w:val="22"/>
          <w:szCs w:val="22"/>
          <w:lang w:val="en-US"/>
        </w:rPr>
        <w:t>1max),</w:t>
      </w:r>
    </w:p>
    <w:p w:rsidR="00AB6697" w:rsidRPr="0060729E" w:rsidRDefault="007D0874">
      <w:pPr>
        <w:widowControl w:val="0"/>
        <w:tabs>
          <w:tab w:val="num" w:pos="-17436"/>
        </w:tabs>
        <w:spacing w:line="276" w:lineRule="auto"/>
        <w:ind w:firstLine="709"/>
        <w:jc w:val="both"/>
        <w:rPr>
          <w:i/>
          <w:sz w:val="22"/>
          <w:szCs w:val="22"/>
        </w:rPr>
      </w:pPr>
      <w:r w:rsidRPr="0060729E">
        <w:rPr>
          <w:i/>
          <w:sz w:val="22"/>
          <w:szCs w:val="22"/>
        </w:rPr>
        <w:t>где:</w:t>
      </w:r>
    </w:p>
    <w:p w:rsidR="00AB6697" w:rsidRPr="0060729E" w:rsidRDefault="007D0874">
      <w:pPr>
        <w:widowControl w:val="0"/>
        <w:tabs>
          <w:tab w:val="num" w:pos="-17436"/>
        </w:tabs>
        <w:spacing w:line="276" w:lineRule="auto"/>
        <w:ind w:firstLine="709"/>
        <w:jc w:val="both"/>
        <w:rPr>
          <w:i/>
          <w:sz w:val="22"/>
          <w:szCs w:val="22"/>
        </w:rPr>
      </w:pPr>
      <w:r w:rsidRPr="0060729E">
        <w:rPr>
          <w:i/>
          <w:sz w:val="22"/>
          <w:szCs w:val="22"/>
        </w:rPr>
        <w:t>КЗ1 - коэффициент значимости показателя (0,4).</w:t>
      </w:r>
    </w:p>
    <w:p w:rsidR="00AB6697" w:rsidRPr="0060729E" w:rsidRDefault="007D0874">
      <w:pPr>
        <w:widowControl w:val="0"/>
        <w:tabs>
          <w:tab w:val="num" w:pos="-17436"/>
        </w:tabs>
        <w:spacing w:line="276" w:lineRule="auto"/>
        <w:ind w:firstLine="709"/>
        <w:jc w:val="both"/>
        <w:rPr>
          <w:i/>
          <w:sz w:val="22"/>
          <w:szCs w:val="22"/>
        </w:rPr>
      </w:pPr>
      <w:r w:rsidRPr="0060729E">
        <w:rPr>
          <w:i/>
          <w:sz w:val="22"/>
          <w:szCs w:val="22"/>
        </w:rPr>
        <w:t>К1i - количество договоров (контрактов), предложенная i-м участником, заявка (предложение) которого оценивается;</w:t>
      </w:r>
    </w:p>
    <w:p w:rsidR="00AB6697" w:rsidRPr="0060729E" w:rsidRDefault="007D0874">
      <w:pPr>
        <w:widowControl w:val="0"/>
        <w:tabs>
          <w:tab w:val="num" w:pos="-17436"/>
        </w:tabs>
        <w:spacing w:line="276" w:lineRule="auto"/>
        <w:ind w:firstLine="709"/>
        <w:jc w:val="both"/>
        <w:rPr>
          <w:i/>
          <w:sz w:val="22"/>
          <w:szCs w:val="22"/>
        </w:rPr>
      </w:pPr>
      <w:r w:rsidRPr="0060729E">
        <w:rPr>
          <w:i/>
          <w:sz w:val="22"/>
          <w:szCs w:val="22"/>
        </w:rPr>
        <w:t>К1max - максимальное количество исполненных договоров (контрактов).</w:t>
      </w:r>
    </w:p>
    <w:p w:rsidR="00AB6697" w:rsidRPr="0060729E" w:rsidRDefault="00AB6697">
      <w:pPr>
        <w:widowControl w:val="0"/>
        <w:tabs>
          <w:tab w:val="num" w:pos="-17436"/>
        </w:tabs>
        <w:spacing w:line="276" w:lineRule="auto"/>
        <w:ind w:firstLine="709"/>
        <w:jc w:val="both"/>
        <w:rPr>
          <w:i/>
          <w:sz w:val="22"/>
          <w:szCs w:val="22"/>
        </w:rPr>
      </w:pPr>
    </w:p>
    <w:p w:rsidR="00AB6697" w:rsidRPr="0060729E" w:rsidRDefault="007D0874">
      <w:pPr>
        <w:widowControl w:val="0"/>
        <w:tabs>
          <w:tab w:val="num" w:pos="-17436"/>
        </w:tabs>
        <w:spacing w:line="276" w:lineRule="auto"/>
        <w:ind w:firstLine="709"/>
        <w:jc w:val="both"/>
        <w:rPr>
          <w:i/>
          <w:sz w:val="22"/>
          <w:szCs w:val="22"/>
        </w:rPr>
      </w:pPr>
      <w:r w:rsidRPr="0060729E">
        <w:rPr>
          <w:i/>
          <w:sz w:val="22"/>
          <w:szCs w:val="22"/>
        </w:rPr>
        <w:t>Копии предоставляемых документов:</w:t>
      </w:r>
    </w:p>
    <w:p w:rsidR="00AB6697" w:rsidRPr="0060729E" w:rsidRDefault="007D0874">
      <w:pPr>
        <w:widowControl w:val="0"/>
        <w:tabs>
          <w:tab w:val="num" w:pos="-17436"/>
        </w:tabs>
        <w:spacing w:line="276" w:lineRule="auto"/>
        <w:ind w:firstLine="709"/>
        <w:jc w:val="both"/>
        <w:rPr>
          <w:i/>
          <w:sz w:val="22"/>
          <w:szCs w:val="22"/>
        </w:rPr>
      </w:pPr>
      <w:r w:rsidRPr="0060729E">
        <w:rPr>
          <w:i/>
          <w:sz w:val="22"/>
          <w:szCs w:val="22"/>
        </w:rPr>
        <w:t>- копии ранее исполненных контрактов (договоров) (с 20</w:t>
      </w:r>
      <w:r w:rsidR="004E1DD9" w:rsidRPr="0060729E">
        <w:rPr>
          <w:i/>
          <w:sz w:val="22"/>
          <w:szCs w:val="22"/>
        </w:rPr>
        <w:t>20</w:t>
      </w:r>
      <w:r w:rsidRPr="0060729E">
        <w:rPr>
          <w:i/>
          <w:sz w:val="22"/>
          <w:szCs w:val="22"/>
        </w:rPr>
        <w:t xml:space="preserve"> года)на поставку спортивного инвентаря, без применения штрафных санкций (штрафы, пени и прочее), сведения о которых содержатся в реестре контрактов (договоров), заключенных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w:t>
      </w:r>
    </w:p>
    <w:p w:rsidR="00AB6697" w:rsidRPr="0060729E" w:rsidRDefault="007D0874">
      <w:pPr>
        <w:widowControl w:val="0"/>
        <w:tabs>
          <w:tab w:val="num" w:pos="-17436"/>
        </w:tabs>
        <w:spacing w:line="276" w:lineRule="auto"/>
        <w:ind w:firstLine="709"/>
        <w:jc w:val="both"/>
        <w:rPr>
          <w:i/>
          <w:sz w:val="22"/>
          <w:szCs w:val="22"/>
        </w:rPr>
      </w:pPr>
      <w:r w:rsidRPr="0060729E">
        <w:rPr>
          <w:i/>
          <w:sz w:val="22"/>
          <w:szCs w:val="22"/>
        </w:rPr>
        <w:t>- копия акта (актов и/или  иных документов) подтверждающих исполнение договора (контракта),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w:t>
      </w:r>
    </w:p>
    <w:p w:rsidR="00AB6697" w:rsidRPr="0060729E" w:rsidRDefault="007D0874">
      <w:pPr>
        <w:widowControl w:val="0"/>
        <w:tabs>
          <w:tab w:val="num" w:pos="-17436"/>
        </w:tabs>
        <w:spacing w:line="276" w:lineRule="auto"/>
        <w:ind w:firstLine="709"/>
        <w:jc w:val="both"/>
        <w:rPr>
          <w:i/>
          <w:sz w:val="22"/>
          <w:szCs w:val="22"/>
        </w:rPr>
      </w:pPr>
      <w:r w:rsidRPr="0060729E">
        <w:rPr>
          <w:i/>
          <w:sz w:val="22"/>
          <w:szCs w:val="22"/>
        </w:rPr>
        <w:t>- копия акта (актов и/или иных документов) подтверждающих</w:t>
      </w:r>
      <w:r w:rsidR="007B1C7A">
        <w:rPr>
          <w:i/>
          <w:sz w:val="22"/>
          <w:szCs w:val="22"/>
        </w:rPr>
        <w:t xml:space="preserve"> </w:t>
      </w:r>
      <w:r w:rsidRPr="0060729E">
        <w:rPr>
          <w:i/>
          <w:sz w:val="22"/>
          <w:szCs w:val="22"/>
        </w:rPr>
        <w:t>исполнение договора (контракта);</w:t>
      </w:r>
    </w:p>
    <w:p w:rsidR="00AB6697" w:rsidRPr="0060729E" w:rsidRDefault="007D0874">
      <w:pPr>
        <w:widowControl w:val="0"/>
        <w:tabs>
          <w:tab w:val="num" w:pos="-17436"/>
        </w:tabs>
        <w:spacing w:line="276" w:lineRule="auto"/>
        <w:ind w:firstLine="709"/>
        <w:jc w:val="both"/>
        <w:rPr>
          <w:i/>
          <w:sz w:val="22"/>
          <w:szCs w:val="22"/>
        </w:rPr>
      </w:pPr>
      <w:r w:rsidRPr="0060729E">
        <w:rPr>
          <w:i/>
          <w:sz w:val="22"/>
          <w:szCs w:val="22"/>
        </w:rPr>
        <w:t>- копии платежных поручений с отметкой банка, подтверждающих полную оплату по договору (контракту);</w:t>
      </w:r>
    </w:p>
    <w:p w:rsidR="00AB6697" w:rsidRPr="0060729E" w:rsidRDefault="007D0874">
      <w:pPr>
        <w:widowControl w:val="0"/>
        <w:tabs>
          <w:tab w:val="num" w:pos="-17436"/>
        </w:tabs>
        <w:spacing w:line="276" w:lineRule="auto"/>
        <w:ind w:firstLine="709"/>
        <w:jc w:val="both"/>
        <w:rPr>
          <w:i/>
          <w:sz w:val="22"/>
          <w:szCs w:val="22"/>
        </w:rPr>
      </w:pPr>
      <w:r w:rsidRPr="0060729E">
        <w:rPr>
          <w:i/>
          <w:sz w:val="22"/>
          <w:szCs w:val="22"/>
        </w:rPr>
        <w:t>- либо реестровый номер из реестра контрактов, размещенного в ЕИС.</w:t>
      </w:r>
    </w:p>
    <w:p w:rsidR="00AB6697" w:rsidRPr="0060729E" w:rsidRDefault="007D0874">
      <w:pPr>
        <w:spacing w:after="60" w:line="276" w:lineRule="auto"/>
        <w:ind w:firstLine="709"/>
        <w:jc w:val="both"/>
        <w:rPr>
          <w:i/>
          <w:sz w:val="22"/>
          <w:szCs w:val="22"/>
        </w:rPr>
      </w:pPr>
      <w:r w:rsidRPr="0060729E">
        <w:rPr>
          <w:i/>
          <w:sz w:val="22"/>
          <w:szCs w:val="22"/>
        </w:rPr>
        <w:t>5.2.2 Протокол, составляемый в ходе осуществления закупки (по результатам этапа закупки), подписывается всеми присутствующими членами комиссии и должен содержать, в том числе следующие сведения:</w:t>
      </w:r>
    </w:p>
    <w:p w:rsidR="00AB6697" w:rsidRPr="0060729E" w:rsidRDefault="007D0874">
      <w:pPr>
        <w:spacing w:after="60" w:line="276" w:lineRule="auto"/>
        <w:ind w:firstLine="709"/>
        <w:jc w:val="both"/>
        <w:rPr>
          <w:i/>
          <w:sz w:val="22"/>
          <w:szCs w:val="22"/>
        </w:rPr>
      </w:pPr>
      <w:r w:rsidRPr="0060729E">
        <w:rPr>
          <w:i/>
          <w:sz w:val="22"/>
          <w:szCs w:val="22"/>
        </w:rPr>
        <w:t>1) дату подписания протокола;</w:t>
      </w:r>
    </w:p>
    <w:p w:rsidR="00AB6697" w:rsidRPr="0060729E" w:rsidRDefault="007D0874">
      <w:pPr>
        <w:spacing w:after="60" w:line="276" w:lineRule="auto"/>
        <w:ind w:firstLine="709"/>
        <w:jc w:val="both"/>
        <w:rPr>
          <w:i/>
          <w:sz w:val="22"/>
          <w:szCs w:val="22"/>
        </w:rPr>
      </w:pPr>
      <w:r w:rsidRPr="0060729E">
        <w:rPr>
          <w:i/>
          <w:sz w:val="22"/>
          <w:szCs w:val="22"/>
        </w:rPr>
        <w:t>2) количество поданных на участие в закупке (этапе закупки) заявок, а также дату и время регистрации каждой такой заявки;</w:t>
      </w:r>
    </w:p>
    <w:p w:rsidR="00AB6697" w:rsidRPr="0060729E" w:rsidRDefault="007D0874">
      <w:pPr>
        <w:spacing w:after="60" w:line="276" w:lineRule="auto"/>
        <w:ind w:firstLine="709"/>
        <w:jc w:val="both"/>
        <w:rPr>
          <w:i/>
          <w:sz w:val="22"/>
          <w:szCs w:val="22"/>
        </w:rPr>
      </w:pPr>
      <w:r w:rsidRPr="0060729E">
        <w:rPr>
          <w:i/>
          <w:sz w:val="22"/>
          <w:szCs w:val="22"/>
        </w:rPr>
        <w:lastRenderedPageBreak/>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AB6697" w:rsidRPr="0060729E" w:rsidRDefault="007D0874">
      <w:pPr>
        <w:spacing w:after="60" w:line="276" w:lineRule="auto"/>
        <w:ind w:firstLine="709"/>
        <w:jc w:val="both"/>
        <w:rPr>
          <w:i/>
          <w:sz w:val="22"/>
          <w:szCs w:val="22"/>
        </w:rPr>
      </w:pPr>
      <w:r w:rsidRPr="0060729E">
        <w:rPr>
          <w:i/>
          <w:sz w:val="22"/>
          <w:szCs w:val="22"/>
        </w:rPr>
        <w:t>количества заявок на участие в закупке, которые отклонены;</w:t>
      </w:r>
    </w:p>
    <w:p w:rsidR="00AB6697" w:rsidRPr="0060729E" w:rsidRDefault="007D0874">
      <w:pPr>
        <w:spacing w:after="60" w:line="276" w:lineRule="auto"/>
        <w:ind w:firstLine="709"/>
        <w:jc w:val="both"/>
        <w:rPr>
          <w:i/>
          <w:sz w:val="22"/>
          <w:szCs w:val="22"/>
        </w:rPr>
      </w:pPr>
      <w:r w:rsidRPr="0060729E">
        <w:rPr>
          <w:i/>
          <w:sz w:val="22"/>
          <w:szCs w:val="22"/>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AB6697" w:rsidRPr="0060729E" w:rsidRDefault="007D0874">
      <w:pPr>
        <w:spacing w:after="60" w:line="276" w:lineRule="auto"/>
        <w:ind w:firstLine="709"/>
        <w:jc w:val="both"/>
        <w:rPr>
          <w:i/>
          <w:sz w:val="22"/>
          <w:szCs w:val="22"/>
        </w:rPr>
      </w:pPr>
      <w:r w:rsidRPr="0060729E">
        <w:rPr>
          <w:i/>
          <w:sz w:val="22"/>
          <w:szCs w:val="22"/>
        </w:rPr>
        <w:t>4) результаты оценки заявок на участие в закупке 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AB6697" w:rsidRPr="0060729E" w:rsidRDefault="007D0874">
      <w:pPr>
        <w:spacing w:after="60" w:line="276" w:lineRule="auto"/>
        <w:ind w:firstLine="709"/>
        <w:jc w:val="both"/>
        <w:rPr>
          <w:i/>
          <w:sz w:val="22"/>
          <w:szCs w:val="22"/>
        </w:rPr>
      </w:pPr>
      <w:r w:rsidRPr="0060729E">
        <w:rPr>
          <w:i/>
          <w:sz w:val="22"/>
          <w:szCs w:val="22"/>
        </w:rPr>
        <w:t>5) причины, по которым закупка признана несостоявшейся, в случае ее признания таковой, в том числе:</w:t>
      </w:r>
    </w:p>
    <w:p w:rsidR="00AB6697" w:rsidRPr="0060729E" w:rsidRDefault="007D0874">
      <w:pPr>
        <w:spacing w:after="60" w:line="276" w:lineRule="auto"/>
        <w:ind w:firstLine="709"/>
        <w:jc w:val="both"/>
        <w:rPr>
          <w:i/>
          <w:sz w:val="22"/>
          <w:szCs w:val="22"/>
        </w:rPr>
      </w:pPr>
      <w:r w:rsidRPr="0060729E">
        <w:rPr>
          <w:i/>
          <w:sz w:val="22"/>
          <w:szCs w:val="22"/>
        </w:rPr>
        <w:t>а) закупка признана несостоявшейся в связи с тем, что не подано ни одной заявки на участие в закупке;</w:t>
      </w:r>
    </w:p>
    <w:p w:rsidR="00AB6697" w:rsidRPr="0060729E" w:rsidRDefault="007D0874">
      <w:pPr>
        <w:spacing w:after="60" w:line="276" w:lineRule="auto"/>
        <w:ind w:firstLine="709"/>
        <w:jc w:val="both"/>
        <w:rPr>
          <w:i/>
          <w:sz w:val="22"/>
          <w:szCs w:val="22"/>
        </w:rPr>
      </w:pPr>
      <w:r w:rsidRPr="0060729E">
        <w:rPr>
          <w:i/>
          <w:sz w:val="22"/>
          <w:szCs w:val="22"/>
        </w:rPr>
        <w:t>б) закупка признана несостоявшейся в связи с тем, что по результатам ее проведения все заявки на участие в закупке отклонены;</w:t>
      </w:r>
    </w:p>
    <w:p w:rsidR="00AB6697" w:rsidRPr="0060729E" w:rsidRDefault="007D0874">
      <w:pPr>
        <w:spacing w:after="60" w:line="276" w:lineRule="auto"/>
        <w:ind w:firstLine="709"/>
        <w:jc w:val="both"/>
        <w:rPr>
          <w:i/>
          <w:sz w:val="22"/>
          <w:szCs w:val="22"/>
        </w:rPr>
      </w:pPr>
      <w:r w:rsidRPr="0060729E">
        <w:rPr>
          <w:i/>
          <w:sz w:val="22"/>
          <w:szCs w:val="22"/>
        </w:rPr>
        <w:t>в) закупка признана несостоявшейся в связи с тем, что на участие в закупке подана только одна заявка;</w:t>
      </w:r>
    </w:p>
    <w:p w:rsidR="00AB6697" w:rsidRPr="0060729E" w:rsidRDefault="007D0874">
      <w:pPr>
        <w:spacing w:after="60" w:line="276" w:lineRule="auto"/>
        <w:ind w:firstLine="709"/>
        <w:jc w:val="both"/>
        <w:rPr>
          <w:i/>
          <w:sz w:val="22"/>
          <w:szCs w:val="22"/>
        </w:rPr>
      </w:pPr>
      <w:r w:rsidRPr="0060729E">
        <w:rPr>
          <w:i/>
          <w:sz w:val="22"/>
          <w:szCs w:val="22"/>
        </w:rPr>
        <w:t>г)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AB6697" w:rsidRPr="0060729E" w:rsidRDefault="007D0874">
      <w:pPr>
        <w:spacing w:after="60" w:line="276" w:lineRule="auto"/>
        <w:ind w:firstLine="709"/>
        <w:jc w:val="both"/>
        <w:rPr>
          <w:i/>
          <w:sz w:val="22"/>
          <w:szCs w:val="22"/>
        </w:rPr>
      </w:pPr>
      <w:r w:rsidRPr="0060729E">
        <w:rPr>
          <w:i/>
          <w:sz w:val="22"/>
          <w:szCs w:val="22"/>
        </w:rPr>
        <w:t>д) закупка признана несостоявшейся в связи с тем, что по результатам ее проведения от заключения договора уклонились все участники закупки;</w:t>
      </w:r>
    </w:p>
    <w:p w:rsidR="00AB6697" w:rsidRPr="0060729E" w:rsidRDefault="007D0874">
      <w:pPr>
        <w:spacing w:after="60" w:line="276" w:lineRule="auto"/>
        <w:ind w:firstLine="709"/>
        <w:jc w:val="both"/>
        <w:rPr>
          <w:i/>
          <w:sz w:val="22"/>
          <w:szCs w:val="22"/>
        </w:rPr>
      </w:pPr>
      <w:r w:rsidRPr="0060729E">
        <w:rPr>
          <w:i/>
          <w:sz w:val="22"/>
          <w:szCs w:val="22"/>
        </w:rPr>
        <w:t>6) иные сведения в случае, если необходимость их указания в протоколе предусмотрена настоящим положением.</w:t>
      </w:r>
    </w:p>
    <w:p w:rsidR="00AB6697" w:rsidRPr="0060729E" w:rsidRDefault="007D0874">
      <w:pPr>
        <w:spacing w:after="60" w:line="276" w:lineRule="auto"/>
        <w:ind w:firstLine="709"/>
        <w:jc w:val="both"/>
        <w:rPr>
          <w:i/>
          <w:sz w:val="22"/>
          <w:szCs w:val="22"/>
        </w:rPr>
      </w:pPr>
      <w:r w:rsidRPr="0060729E">
        <w:rPr>
          <w:i/>
          <w:sz w:val="22"/>
          <w:szCs w:val="22"/>
        </w:rPr>
        <w:t>5.2.3. Протокол, составляемый по итогам закупки, подписывается всеми присутствующими членами комиссии и должен содержать, в том числе следующие сведения:</w:t>
      </w:r>
    </w:p>
    <w:p w:rsidR="00AB6697" w:rsidRPr="0060729E" w:rsidRDefault="007D0874">
      <w:pPr>
        <w:spacing w:after="60" w:line="276" w:lineRule="auto"/>
        <w:ind w:firstLine="709"/>
        <w:jc w:val="both"/>
        <w:rPr>
          <w:i/>
          <w:sz w:val="22"/>
          <w:szCs w:val="22"/>
        </w:rPr>
      </w:pPr>
      <w:r w:rsidRPr="0060729E">
        <w:rPr>
          <w:i/>
          <w:sz w:val="22"/>
          <w:szCs w:val="22"/>
        </w:rPr>
        <w:t>1) дату подписания протокола;</w:t>
      </w:r>
    </w:p>
    <w:p w:rsidR="00AB6697" w:rsidRPr="0060729E" w:rsidRDefault="007D0874">
      <w:pPr>
        <w:spacing w:after="60" w:line="276" w:lineRule="auto"/>
        <w:ind w:firstLine="709"/>
        <w:jc w:val="both"/>
        <w:rPr>
          <w:i/>
          <w:sz w:val="22"/>
          <w:szCs w:val="22"/>
        </w:rPr>
      </w:pPr>
      <w:r w:rsidRPr="0060729E">
        <w:rPr>
          <w:i/>
          <w:sz w:val="22"/>
          <w:szCs w:val="22"/>
        </w:rPr>
        <w:t>2) количество поданных заявок на участие в закупке, а также дату и время регистрации каждой такой заявки;</w:t>
      </w:r>
    </w:p>
    <w:p w:rsidR="00AB6697" w:rsidRPr="0060729E" w:rsidRDefault="007D0874">
      <w:pPr>
        <w:spacing w:after="60" w:line="276" w:lineRule="auto"/>
        <w:ind w:firstLine="709"/>
        <w:jc w:val="both"/>
        <w:rPr>
          <w:i/>
          <w:sz w:val="22"/>
          <w:szCs w:val="22"/>
        </w:rPr>
      </w:pPr>
      <w:r w:rsidRPr="0060729E">
        <w:rPr>
          <w:i/>
          <w:sz w:val="22"/>
          <w:szCs w:val="22"/>
        </w:rPr>
        <w:t>2-1) сведения об объеме, цене закупаемых товаров, работ, услуг, сроке исполнения договора;</w:t>
      </w:r>
    </w:p>
    <w:p w:rsidR="00AB6697" w:rsidRPr="0060729E" w:rsidRDefault="007D0874">
      <w:pPr>
        <w:spacing w:after="60" w:line="276" w:lineRule="auto"/>
        <w:ind w:firstLine="709"/>
        <w:jc w:val="both"/>
        <w:rPr>
          <w:i/>
          <w:sz w:val="22"/>
          <w:szCs w:val="22"/>
        </w:rPr>
      </w:pPr>
      <w:r w:rsidRPr="0060729E">
        <w:rPr>
          <w:i/>
          <w:sz w:val="22"/>
          <w:szCs w:val="22"/>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AB6697" w:rsidRPr="0060729E" w:rsidRDefault="007D0874">
      <w:pPr>
        <w:spacing w:after="60" w:line="276" w:lineRule="auto"/>
        <w:ind w:firstLine="709"/>
        <w:jc w:val="both"/>
        <w:rPr>
          <w:i/>
          <w:sz w:val="22"/>
          <w:szCs w:val="22"/>
        </w:rPr>
      </w:pPr>
      <w:r w:rsidRPr="0060729E">
        <w:rPr>
          <w:i/>
          <w:sz w:val="22"/>
          <w:szCs w:val="22"/>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предусмотрено рассмотрение таких заявок, окончательных предложений и возможность их отклонения) с указанием в том числе:</w:t>
      </w:r>
    </w:p>
    <w:p w:rsidR="00AB6697" w:rsidRPr="0060729E" w:rsidRDefault="007D0874">
      <w:pPr>
        <w:spacing w:after="60" w:line="276" w:lineRule="auto"/>
        <w:ind w:firstLine="709"/>
        <w:jc w:val="both"/>
        <w:rPr>
          <w:i/>
          <w:sz w:val="22"/>
          <w:szCs w:val="22"/>
        </w:rPr>
      </w:pPr>
      <w:r w:rsidRPr="0060729E">
        <w:rPr>
          <w:i/>
          <w:sz w:val="22"/>
          <w:szCs w:val="22"/>
        </w:rPr>
        <w:t>количества заявок на участие в закупке, окончательных предложений, которые отклонены;</w:t>
      </w:r>
    </w:p>
    <w:p w:rsidR="00AB6697" w:rsidRPr="0060729E" w:rsidRDefault="007D0874">
      <w:pPr>
        <w:spacing w:after="60" w:line="276" w:lineRule="auto"/>
        <w:ind w:firstLine="709"/>
        <w:jc w:val="both"/>
        <w:rPr>
          <w:i/>
          <w:sz w:val="22"/>
          <w:szCs w:val="22"/>
        </w:rPr>
      </w:pPr>
      <w:r w:rsidRPr="0060729E">
        <w:rPr>
          <w:i/>
          <w:sz w:val="22"/>
          <w:szCs w:val="22"/>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AB6697" w:rsidRPr="0060729E" w:rsidRDefault="007D0874">
      <w:pPr>
        <w:spacing w:after="60" w:line="276" w:lineRule="auto"/>
        <w:ind w:firstLine="709"/>
        <w:jc w:val="both"/>
        <w:rPr>
          <w:i/>
          <w:sz w:val="22"/>
          <w:szCs w:val="22"/>
        </w:rPr>
      </w:pPr>
      <w:r w:rsidRPr="0060729E">
        <w:rPr>
          <w:i/>
          <w:sz w:val="22"/>
          <w:szCs w:val="22"/>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AB6697" w:rsidRPr="0060729E" w:rsidRDefault="007D0874">
      <w:pPr>
        <w:spacing w:after="60" w:line="276" w:lineRule="auto"/>
        <w:ind w:firstLine="709"/>
        <w:jc w:val="both"/>
        <w:rPr>
          <w:i/>
          <w:sz w:val="22"/>
          <w:szCs w:val="22"/>
        </w:rPr>
      </w:pPr>
      <w:r w:rsidRPr="0060729E">
        <w:rPr>
          <w:i/>
          <w:sz w:val="22"/>
          <w:szCs w:val="22"/>
        </w:rPr>
        <w:lastRenderedPageBreak/>
        <w:t>6) причины, по которым закупка признана несостоявшейся, в случае ее признания таковой, в том числе:</w:t>
      </w:r>
    </w:p>
    <w:p w:rsidR="00AB6697" w:rsidRPr="0060729E" w:rsidRDefault="007D0874">
      <w:pPr>
        <w:spacing w:after="60" w:line="276" w:lineRule="auto"/>
        <w:ind w:firstLine="709"/>
        <w:jc w:val="both"/>
        <w:rPr>
          <w:i/>
          <w:sz w:val="22"/>
          <w:szCs w:val="22"/>
        </w:rPr>
      </w:pPr>
      <w:r w:rsidRPr="0060729E">
        <w:rPr>
          <w:i/>
          <w:sz w:val="22"/>
          <w:szCs w:val="22"/>
        </w:rPr>
        <w:t>а) закупка признана несостоявшейся в связи с тем, что не подано ни одной заявки на участие в закупке;</w:t>
      </w:r>
    </w:p>
    <w:p w:rsidR="00AB6697" w:rsidRPr="0060729E" w:rsidRDefault="007D0874">
      <w:pPr>
        <w:spacing w:after="60" w:line="276" w:lineRule="auto"/>
        <w:ind w:firstLine="709"/>
        <w:jc w:val="both"/>
        <w:rPr>
          <w:i/>
          <w:sz w:val="22"/>
          <w:szCs w:val="22"/>
        </w:rPr>
      </w:pPr>
      <w:r w:rsidRPr="0060729E">
        <w:rPr>
          <w:i/>
          <w:sz w:val="22"/>
          <w:szCs w:val="22"/>
        </w:rPr>
        <w:t>б) закупка признана несостоявшейся в связи с тем, что по результатам ее проведения все заявки на участие в закупке отклонены;</w:t>
      </w:r>
    </w:p>
    <w:p w:rsidR="00AB6697" w:rsidRPr="0060729E" w:rsidRDefault="007D0874">
      <w:pPr>
        <w:spacing w:after="60" w:line="276" w:lineRule="auto"/>
        <w:ind w:firstLine="709"/>
        <w:jc w:val="both"/>
        <w:rPr>
          <w:i/>
          <w:sz w:val="22"/>
          <w:szCs w:val="22"/>
        </w:rPr>
      </w:pPr>
      <w:r w:rsidRPr="0060729E">
        <w:rPr>
          <w:i/>
          <w:sz w:val="22"/>
          <w:szCs w:val="22"/>
        </w:rPr>
        <w:t>в) закупка признана несостоявшейся в связи с тем, что на участие в закупке подана только одна заявка;</w:t>
      </w:r>
    </w:p>
    <w:p w:rsidR="00AB6697" w:rsidRPr="0060729E" w:rsidRDefault="007D0874">
      <w:pPr>
        <w:spacing w:after="60" w:line="276" w:lineRule="auto"/>
        <w:ind w:firstLine="709"/>
        <w:jc w:val="both"/>
        <w:rPr>
          <w:i/>
          <w:sz w:val="22"/>
          <w:szCs w:val="22"/>
        </w:rPr>
      </w:pPr>
      <w:r w:rsidRPr="0060729E">
        <w:rPr>
          <w:i/>
          <w:sz w:val="22"/>
          <w:szCs w:val="22"/>
        </w:rPr>
        <w:t>г)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AB6697" w:rsidRPr="0060729E" w:rsidRDefault="007D0874">
      <w:pPr>
        <w:spacing w:after="60" w:line="276" w:lineRule="auto"/>
        <w:ind w:firstLine="709"/>
        <w:jc w:val="both"/>
        <w:rPr>
          <w:i/>
          <w:sz w:val="22"/>
          <w:szCs w:val="22"/>
        </w:rPr>
      </w:pPr>
      <w:r w:rsidRPr="0060729E">
        <w:rPr>
          <w:i/>
          <w:sz w:val="22"/>
          <w:szCs w:val="22"/>
        </w:rPr>
        <w:t>д) закупка признана несостоявшейся в связи с тем, что по результатам ее проведения от заключения договора уклонились все участники закупки;</w:t>
      </w:r>
    </w:p>
    <w:p w:rsidR="00AB6697" w:rsidRPr="0060729E" w:rsidRDefault="007D0874">
      <w:pPr>
        <w:spacing w:after="60" w:line="276" w:lineRule="auto"/>
        <w:ind w:firstLine="709"/>
        <w:jc w:val="both"/>
        <w:rPr>
          <w:i/>
          <w:sz w:val="22"/>
          <w:szCs w:val="22"/>
        </w:rPr>
      </w:pPr>
      <w:r w:rsidRPr="0060729E">
        <w:rPr>
          <w:i/>
          <w:sz w:val="22"/>
          <w:szCs w:val="22"/>
        </w:rPr>
        <w:t>8) иные сведения в случае, если необходимость их указания в протоколе предусмотрена настоящим положением.</w:t>
      </w:r>
    </w:p>
    <w:p w:rsidR="00AB6697" w:rsidRPr="0060729E" w:rsidRDefault="007D0874">
      <w:pPr>
        <w:spacing w:after="60" w:line="276" w:lineRule="auto"/>
        <w:ind w:firstLine="709"/>
        <w:jc w:val="both"/>
        <w:rPr>
          <w:i/>
          <w:sz w:val="22"/>
          <w:szCs w:val="22"/>
        </w:rPr>
      </w:pPr>
      <w:r w:rsidRPr="0060729E">
        <w:rPr>
          <w:i/>
          <w:sz w:val="22"/>
          <w:szCs w:val="22"/>
        </w:rPr>
        <w:t>5.2.4. Протоколы, составляемые в ходе и по итогам закупки, размещаются заказчиком в ЕИС и на электронной площадке не позднее чем через три дня со дня подписания таких протоколов.</w:t>
      </w:r>
    </w:p>
    <w:p w:rsidR="00AB6697" w:rsidRPr="0060729E" w:rsidRDefault="007D0874">
      <w:pPr>
        <w:spacing w:after="60" w:line="276" w:lineRule="auto"/>
        <w:ind w:firstLine="709"/>
        <w:jc w:val="both"/>
        <w:rPr>
          <w:b/>
          <w:i/>
          <w:sz w:val="22"/>
          <w:szCs w:val="22"/>
        </w:rPr>
      </w:pPr>
      <w:r w:rsidRPr="0060729E">
        <w:rPr>
          <w:b/>
          <w:i/>
          <w:sz w:val="22"/>
          <w:szCs w:val="22"/>
        </w:rPr>
        <w:t>5.3. Определение победителя запроса предложений</w:t>
      </w:r>
    </w:p>
    <w:p w:rsidR="00AB6697" w:rsidRPr="0060729E" w:rsidRDefault="007D0874">
      <w:pPr>
        <w:spacing w:line="276" w:lineRule="auto"/>
        <w:ind w:firstLine="709"/>
        <w:jc w:val="both"/>
        <w:rPr>
          <w:i/>
          <w:sz w:val="22"/>
          <w:szCs w:val="22"/>
          <w:lang w:eastAsia="en-US"/>
        </w:rPr>
      </w:pPr>
      <w:r w:rsidRPr="0060729E">
        <w:rPr>
          <w:i/>
          <w:sz w:val="22"/>
          <w:szCs w:val="22"/>
          <w:lang w:eastAsia="en-US"/>
        </w:rPr>
        <w:t>5.3.1. На основании результатов оценки заявок на участие в запросе предложений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w:t>
      </w:r>
    </w:p>
    <w:p w:rsidR="00AB6697" w:rsidRPr="0060729E" w:rsidRDefault="007D0874">
      <w:pPr>
        <w:spacing w:line="276" w:lineRule="auto"/>
        <w:ind w:firstLine="709"/>
        <w:jc w:val="both"/>
        <w:rPr>
          <w:i/>
          <w:sz w:val="22"/>
          <w:szCs w:val="22"/>
          <w:lang w:eastAsia="en-US"/>
        </w:rPr>
      </w:pPr>
      <w:r w:rsidRPr="0060729E">
        <w:rPr>
          <w:i/>
          <w:sz w:val="22"/>
          <w:szCs w:val="22"/>
          <w:lang w:eastAsia="en-US"/>
        </w:rPr>
        <w:t>5.3.2. Победителем запроса предложений признается участник закупки, который предложил лучшие условия исполнения договора и заявке на участие, в запросе предложений которого присвоен первый номер.</w:t>
      </w:r>
    </w:p>
    <w:p w:rsidR="00AB6697" w:rsidRPr="0060729E" w:rsidRDefault="007D0874">
      <w:pPr>
        <w:spacing w:line="276" w:lineRule="auto"/>
        <w:ind w:firstLine="709"/>
        <w:jc w:val="both"/>
        <w:rPr>
          <w:i/>
          <w:sz w:val="22"/>
          <w:szCs w:val="22"/>
        </w:rPr>
      </w:pPr>
      <w:r w:rsidRPr="0060729E">
        <w:rPr>
          <w:i/>
          <w:sz w:val="22"/>
          <w:szCs w:val="22"/>
          <w:lang w:eastAsia="en-US"/>
        </w:rPr>
        <w:t>5.3.3. Заказчик направляет выигравшему участнику закупки уведомление о признании его победителем запроса предложений. Уведомление отправляется в течение трех дней с даты его подписания Заказчиком</w:t>
      </w:r>
      <w:r w:rsidRPr="0060729E">
        <w:rPr>
          <w:i/>
          <w:sz w:val="22"/>
          <w:szCs w:val="22"/>
        </w:rPr>
        <w:t>.</w:t>
      </w:r>
    </w:p>
    <w:p w:rsidR="00AB6697" w:rsidRPr="0060729E" w:rsidRDefault="007D0874">
      <w:pPr>
        <w:spacing w:line="276" w:lineRule="auto"/>
        <w:ind w:firstLine="709"/>
        <w:jc w:val="both"/>
        <w:rPr>
          <w:b/>
          <w:i/>
          <w:sz w:val="22"/>
          <w:szCs w:val="22"/>
        </w:rPr>
      </w:pPr>
      <w:r w:rsidRPr="0060729E">
        <w:rPr>
          <w:b/>
          <w:i/>
          <w:sz w:val="22"/>
          <w:szCs w:val="22"/>
        </w:rPr>
        <w:t>5.4. Размещение информации о результатах запроса предложений</w:t>
      </w:r>
    </w:p>
    <w:p w:rsidR="00AB6697" w:rsidRPr="0060729E" w:rsidRDefault="007D0874">
      <w:pPr>
        <w:spacing w:line="276" w:lineRule="auto"/>
        <w:ind w:firstLine="709"/>
        <w:jc w:val="both"/>
        <w:rPr>
          <w:i/>
          <w:sz w:val="22"/>
          <w:szCs w:val="22"/>
          <w:lang w:eastAsia="en-US"/>
        </w:rPr>
      </w:pPr>
      <w:r w:rsidRPr="0060729E">
        <w:rPr>
          <w:i/>
          <w:sz w:val="22"/>
          <w:szCs w:val="22"/>
          <w:lang w:eastAsia="en-US"/>
        </w:rPr>
        <w:t>5.4.1. Протокол рассмотрения и оценки заявок подписывается всеми присутствующими членами Комиссии в день рассмотрения и оценки заявок на участие в запросе предложений</w:t>
      </w:r>
      <w:r w:rsidR="007B1C7A">
        <w:rPr>
          <w:i/>
          <w:sz w:val="22"/>
          <w:szCs w:val="22"/>
          <w:lang w:eastAsia="en-US"/>
        </w:rPr>
        <w:t xml:space="preserve"> </w:t>
      </w:r>
      <w:r w:rsidRPr="0060729E">
        <w:rPr>
          <w:i/>
          <w:sz w:val="22"/>
          <w:szCs w:val="22"/>
          <w:lang w:eastAsia="en-US"/>
        </w:rPr>
        <w:t>и размещается</w:t>
      </w:r>
      <w:r w:rsidR="007B1C7A">
        <w:rPr>
          <w:i/>
          <w:sz w:val="22"/>
          <w:szCs w:val="22"/>
          <w:lang w:eastAsia="en-US"/>
        </w:rPr>
        <w:t xml:space="preserve"> </w:t>
      </w:r>
      <w:r w:rsidRPr="0060729E">
        <w:rPr>
          <w:i/>
          <w:sz w:val="22"/>
          <w:szCs w:val="22"/>
          <w:lang w:eastAsia="en-US"/>
        </w:rPr>
        <w:t xml:space="preserve">на электронной торговой площадке </w:t>
      </w:r>
      <w:hyperlink r:id="rId15" w:history="1">
        <w:r w:rsidRPr="0060729E">
          <w:rPr>
            <w:rStyle w:val="ae"/>
            <w:i/>
            <w:sz w:val="22"/>
            <w:szCs w:val="22"/>
          </w:rPr>
          <w:t>https://etp-region.ru</w:t>
        </w:r>
      </w:hyperlink>
      <w:r w:rsidRPr="0060729E">
        <w:rPr>
          <w:i/>
          <w:sz w:val="22"/>
          <w:szCs w:val="22"/>
          <w:lang w:eastAsia="en-US"/>
        </w:rPr>
        <w:t>и в Единой информационной системе www.zakupki.gov.ru не позднее чем через 3 дня со дня его подписания.</w:t>
      </w:r>
    </w:p>
    <w:p w:rsidR="00AB6697" w:rsidRPr="0060729E" w:rsidRDefault="007D0874">
      <w:pPr>
        <w:spacing w:line="276" w:lineRule="auto"/>
        <w:ind w:firstLine="709"/>
        <w:jc w:val="both"/>
        <w:rPr>
          <w:b/>
          <w:i/>
          <w:sz w:val="22"/>
          <w:szCs w:val="22"/>
        </w:rPr>
      </w:pPr>
      <w:r w:rsidRPr="0060729E">
        <w:rPr>
          <w:b/>
          <w:i/>
          <w:sz w:val="22"/>
          <w:szCs w:val="22"/>
        </w:rPr>
        <w:t>5.5. Сведения о праве Заказчика отказаться от проведения закупки</w:t>
      </w:r>
    </w:p>
    <w:p w:rsidR="00AB6697" w:rsidRPr="0060729E" w:rsidRDefault="007D0874">
      <w:pPr>
        <w:pStyle w:val="33"/>
        <w:tabs>
          <w:tab w:val="num" w:pos="-19562"/>
          <w:tab w:val="num" w:pos="720"/>
        </w:tabs>
        <w:spacing w:after="240" w:line="276" w:lineRule="auto"/>
        <w:ind w:firstLine="709"/>
        <w:rPr>
          <w:b/>
          <w:i/>
          <w:sz w:val="22"/>
          <w:szCs w:val="22"/>
          <w:lang w:val="ru-RU"/>
        </w:rPr>
      </w:pPr>
      <w:r w:rsidRPr="0060729E">
        <w:rPr>
          <w:i/>
          <w:sz w:val="22"/>
          <w:szCs w:val="22"/>
          <w:lang w:val="ru-RU"/>
        </w:rPr>
        <w:t>5.5.1. Заказчик вправе отменить проведение запроса предложений до наступления даты и времени окончания срока подачи заявок на участие в запросе предложений.</w:t>
      </w:r>
      <w:r w:rsidR="009301B9">
        <w:rPr>
          <w:i/>
          <w:sz w:val="22"/>
          <w:szCs w:val="22"/>
          <w:lang w:val="ru-RU"/>
        </w:rPr>
        <w:t xml:space="preserve"> </w:t>
      </w:r>
      <w:r w:rsidRPr="0060729E">
        <w:rPr>
          <w:i/>
          <w:sz w:val="22"/>
          <w:szCs w:val="22"/>
          <w:lang w:val="ru-RU"/>
        </w:rPr>
        <w:t xml:space="preserve">Заказчик в день принятия решения об отмене запроса предложений, уведомляет всех участников закупки, размещая соответствующую информацию в Единой информационной системе </w:t>
      </w:r>
      <w:r w:rsidRPr="0060729E">
        <w:rPr>
          <w:i/>
          <w:sz w:val="22"/>
          <w:szCs w:val="22"/>
        </w:rPr>
        <w:t>www</w:t>
      </w:r>
      <w:r w:rsidRPr="0060729E">
        <w:rPr>
          <w:i/>
          <w:sz w:val="22"/>
          <w:szCs w:val="22"/>
          <w:lang w:val="ru-RU"/>
        </w:rPr>
        <w:t>.</w:t>
      </w:r>
      <w:r w:rsidRPr="0060729E">
        <w:rPr>
          <w:i/>
          <w:sz w:val="22"/>
          <w:szCs w:val="22"/>
        </w:rPr>
        <w:t>zakupki</w:t>
      </w:r>
      <w:r w:rsidRPr="0060729E">
        <w:rPr>
          <w:i/>
          <w:sz w:val="22"/>
          <w:szCs w:val="22"/>
          <w:lang w:val="ru-RU"/>
        </w:rPr>
        <w:t>.</w:t>
      </w:r>
      <w:r w:rsidRPr="0060729E">
        <w:rPr>
          <w:i/>
          <w:sz w:val="22"/>
          <w:szCs w:val="22"/>
        </w:rPr>
        <w:t>gov</w:t>
      </w:r>
      <w:r w:rsidRPr="0060729E">
        <w:rPr>
          <w:i/>
          <w:sz w:val="22"/>
          <w:szCs w:val="22"/>
          <w:lang w:val="ru-RU"/>
        </w:rPr>
        <w:t>.</w:t>
      </w:r>
      <w:r w:rsidRPr="0060729E">
        <w:rPr>
          <w:i/>
          <w:sz w:val="22"/>
          <w:szCs w:val="22"/>
        </w:rPr>
        <w:t>ru</w:t>
      </w:r>
      <w:r w:rsidRPr="0060729E">
        <w:rPr>
          <w:i/>
          <w:sz w:val="22"/>
          <w:szCs w:val="22"/>
          <w:lang w:val="ru-RU"/>
        </w:rPr>
        <w:t>.</w:t>
      </w:r>
    </w:p>
    <w:p w:rsidR="00AB6697" w:rsidRPr="0060729E" w:rsidRDefault="007D0874">
      <w:pPr>
        <w:pStyle w:val="33"/>
        <w:tabs>
          <w:tab w:val="clear" w:pos="227"/>
          <w:tab w:val="num" w:pos="-19562"/>
          <w:tab w:val="num" w:pos="720"/>
        </w:tabs>
        <w:spacing w:after="240" w:line="276" w:lineRule="auto"/>
        <w:jc w:val="center"/>
        <w:rPr>
          <w:b/>
          <w:i/>
          <w:sz w:val="22"/>
          <w:szCs w:val="22"/>
          <w:lang w:val="ru-RU"/>
        </w:rPr>
      </w:pPr>
      <w:r w:rsidRPr="0060729E">
        <w:rPr>
          <w:b/>
          <w:i/>
          <w:sz w:val="22"/>
          <w:szCs w:val="22"/>
          <w:lang w:val="ru-RU"/>
        </w:rPr>
        <w:t xml:space="preserve">6. ПОРЯДОК ЗАКЛЮЧЕНИЯ </w:t>
      </w:r>
      <w:bookmarkEnd w:id="21"/>
      <w:r w:rsidRPr="0060729E">
        <w:rPr>
          <w:b/>
          <w:i/>
          <w:sz w:val="22"/>
          <w:szCs w:val="22"/>
          <w:lang w:val="ru-RU"/>
        </w:rPr>
        <w:t>ДОГОВОРА</w:t>
      </w:r>
    </w:p>
    <w:p w:rsidR="00AB6697" w:rsidRPr="0060729E" w:rsidRDefault="007D0874">
      <w:pPr>
        <w:spacing w:line="276" w:lineRule="auto"/>
        <w:ind w:firstLine="709"/>
        <w:jc w:val="both"/>
        <w:rPr>
          <w:b/>
          <w:i/>
          <w:sz w:val="22"/>
          <w:szCs w:val="22"/>
          <w:lang w:eastAsia="en-US"/>
        </w:rPr>
      </w:pPr>
      <w:r w:rsidRPr="0060729E">
        <w:rPr>
          <w:b/>
          <w:i/>
          <w:sz w:val="22"/>
          <w:szCs w:val="22"/>
          <w:lang w:eastAsia="en-US"/>
        </w:rPr>
        <w:t>6.1. Заключение договора</w:t>
      </w:r>
    </w:p>
    <w:p w:rsidR="00AB6697" w:rsidRPr="0060729E" w:rsidRDefault="007D0874">
      <w:pPr>
        <w:spacing w:line="276" w:lineRule="auto"/>
        <w:ind w:firstLine="709"/>
        <w:jc w:val="both"/>
        <w:rPr>
          <w:i/>
          <w:sz w:val="22"/>
          <w:szCs w:val="22"/>
          <w:lang w:eastAsia="en-US"/>
        </w:rPr>
      </w:pPr>
      <w:r w:rsidRPr="0060729E">
        <w:rPr>
          <w:i/>
          <w:sz w:val="22"/>
          <w:szCs w:val="22"/>
          <w:lang w:eastAsia="en-US"/>
        </w:rPr>
        <w:t>6.1.1. По результатам запроса предложений Заказчик заключает договор с победителем запроса предложений на условиях, предусмотренных проектом договора согласно приложению №2 к документации о запросе предложений, извещением о проведении запроса предложений, настоящей документацией о запросе предложений и заявкой участника закупки на участие в запросе предложений.</w:t>
      </w:r>
    </w:p>
    <w:p w:rsidR="00AB6697" w:rsidRPr="0060729E" w:rsidRDefault="007D0874">
      <w:pPr>
        <w:spacing w:line="276" w:lineRule="auto"/>
        <w:ind w:firstLine="709"/>
        <w:jc w:val="both"/>
        <w:rPr>
          <w:i/>
          <w:sz w:val="22"/>
          <w:szCs w:val="22"/>
          <w:lang w:eastAsia="en-US"/>
        </w:rPr>
      </w:pPr>
      <w:r w:rsidRPr="0060729E">
        <w:rPr>
          <w:i/>
          <w:sz w:val="22"/>
          <w:szCs w:val="22"/>
          <w:lang w:eastAsia="en-US"/>
        </w:rPr>
        <w:t xml:space="preserve">6.1.2. В случае, если победитель запроса предложений будет признан уклонившимся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(в случае если обеспечение заявки предусмотрено </w:t>
      </w:r>
      <w:r w:rsidRPr="0060729E">
        <w:rPr>
          <w:b/>
          <w:i/>
          <w:sz w:val="22"/>
          <w:szCs w:val="22"/>
        </w:rPr>
        <w:t>Информационной картой запроса предложений)</w:t>
      </w:r>
      <w:r w:rsidRPr="0060729E">
        <w:rPr>
          <w:i/>
          <w:sz w:val="22"/>
          <w:szCs w:val="22"/>
          <w:lang w:eastAsia="en-US"/>
        </w:rPr>
        <w:t>, и заключить договор с участником закупки, заявке на участие, в запросе предложений которого присвоен второй номер.</w:t>
      </w:r>
    </w:p>
    <w:p w:rsidR="00AB6697" w:rsidRPr="0060729E" w:rsidRDefault="007D0874">
      <w:pPr>
        <w:spacing w:line="276" w:lineRule="auto"/>
        <w:ind w:firstLine="709"/>
        <w:jc w:val="both"/>
        <w:rPr>
          <w:i/>
          <w:sz w:val="22"/>
          <w:szCs w:val="22"/>
          <w:lang w:eastAsia="en-US"/>
        </w:rPr>
      </w:pPr>
      <w:r w:rsidRPr="0060729E">
        <w:rPr>
          <w:i/>
          <w:sz w:val="22"/>
          <w:szCs w:val="22"/>
          <w:lang w:eastAsia="en-US"/>
        </w:rPr>
        <w:lastRenderedPageBreak/>
        <w:t>6.1.3. Непредоставление участником закупки, заявке на участие, в запросе предложений которого присвоен второй номер, Заказчику в срок, установленный настоящей документацией о запросе предложений, подписанных этим участником экземпляров договора, не считается уклонением этого участника закупки от заключения договора. В данном случае запрос предложений признается несостоявшимся.</w:t>
      </w:r>
    </w:p>
    <w:p w:rsidR="00AB6697" w:rsidRPr="0060729E" w:rsidRDefault="007D0874">
      <w:pPr>
        <w:spacing w:line="276" w:lineRule="auto"/>
        <w:ind w:firstLine="709"/>
        <w:jc w:val="both"/>
        <w:rPr>
          <w:b/>
          <w:i/>
          <w:sz w:val="22"/>
          <w:szCs w:val="22"/>
          <w:lang w:eastAsia="en-US"/>
        </w:rPr>
      </w:pPr>
      <w:r w:rsidRPr="0060729E">
        <w:rPr>
          <w:b/>
          <w:i/>
          <w:sz w:val="22"/>
          <w:szCs w:val="22"/>
          <w:lang w:eastAsia="en-US"/>
        </w:rPr>
        <w:t>6.2. Срок заключения договора</w:t>
      </w:r>
    </w:p>
    <w:p w:rsidR="00AB6697" w:rsidRPr="0060729E" w:rsidRDefault="007D0874">
      <w:pPr>
        <w:spacing w:line="276" w:lineRule="auto"/>
        <w:ind w:firstLine="709"/>
        <w:jc w:val="both"/>
        <w:rPr>
          <w:i/>
          <w:sz w:val="22"/>
          <w:szCs w:val="22"/>
          <w:lang w:eastAsia="en-US"/>
        </w:rPr>
      </w:pPr>
      <w:r w:rsidRPr="0060729E">
        <w:rPr>
          <w:i/>
          <w:sz w:val="22"/>
          <w:szCs w:val="22"/>
          <w:lang w:eastAsia="en-US"/>
        </w:rPr>
        <w:t xml:space="preserve">6.2.1. Договор должен быть заключен Заказчиком не ранее чем через 10 дней и не позднее чем через 20 дней со дня размещения на электронной торговой площадке </w:t>
      </w:r>
      <w:hyperlink r:id="rId16" w:history="1">
        <w:r w:rsidRPr="0060729E">
          <w:rPr>
            <w:rStyle w:val="ae"/>
            <w:i/>
            <w:sz w:val="22"/>
            <w:szCs w:val="22"/>
          </w:rPr>
          <w:t>https://etp-region.ru</w:t>
        </w:r>
      </w:hyperlink>
      <w:r w:rsidRPr="0060729E">
        <w:rPr>
          <w:i/>
          <w:sz w:val="22"/>
          <w:szCs w:val="22"/>
          <w:lang w:eastAsia="en-US"/>
        </w:rPr>
        <w:t xml:space="preserve">и в Единой информационной системе </w:t>
      </w:r>
      <w:hyperlink r:id="rId17" w:history="1">
        <w:r w:rsidR="007B1C7A" w:rsidRPr="00723A19">
          <w:rPr>
            <w:rStyle w:val="ae"/>
            <w:i/>
            <w:sz w:val="22"/>
            <w:szCs w:val="22"/>
            <w:lang w:eastAsia="en-US"/>
          </w:rPr>
          <w:t>www.zakupki.gov.ru</w:t>
        </w:r>
      </w:hyperlink>
      <w:r w:rsidR="007B1C7A">
        <w:rPr>
          <w:i/>
          <w:sz w:val="22"/>
          <w:szCs w:val="22"/>
          <w:u w:val="single"/>
          <w:lang w:eastAsia="en-US"/>
        </w:rPr>
        <w:t xml:space="preserve"> </w:t>
      </w:r>
      <w:r w:rsidRPr="0060729E">
        <w:rPr>
          <w:i/>
          <w:sz w:val="22"/>
          <w:szCs w:val="22"/>
          <w:lang w:eastAsia="en-US"/>
        </w:rPr>
        <w:t>протокола рассмотрения и оценки заявок на участие в запросе предложений.</w:t>
      </w:r>
    </w:p>
    <w:p w:rsidR="00AB6697" w:rsidRPr="0060729E" w:rsidRDefault="007D0874">
      <w:pPr>
        <w:spacing w:line="276" w:lineRule="auto"/>
        <w:ind w:firstLine="709"/>
        <w:jc w:val="both"/>
        <w:rPr>
          <w:i/>
          <w:sz w:val="22"/>
          <w:szCs w:val="22"/>
        </w:rPr>
      </w:pPr>
      <w:r w:rsidRPr="0060729E">
        <w:rPr>
          <w:i/>
          <w:sz w:val="22"/>
          <w:szCs w:val="22"/>
        </w:rPr>
        <w:t xml:space="preserve">6.2.2. Договор заключается с использованием программно-аппаратных средств электронной торговой площадки и должен быть подписан электронной подписью лица, имеющего право действовать от имени участника закупки, а также имеющего право действовать от имени Заказчика. </w:t>
      </w:r>
    </w:p>
    <w:p w:rsidR="00AB6697" w:rsidRPr="0060729E" w:rsidRDefault="007D0874">
      <w:pPr>
        <w:spacing w:line="276" w:lineRule="auto"/>
        <w:ind w:firstLine="709"/>
        <w:jc w:val="both"/>
        <w:rPr>
          <w:i/>
          <w:sz w:val="22"/>
          <w:szCs w:val="22"/>
          <w:lang w:eastAsia="en-US"/>
        </w:rPr>
      </w:pPr>
      <w:r w:rsidRPr="0060729E">
        <w:rPr>
          <w:i/>
          <w:sz w:val="22"/>
          <w:szCs w:val="22"/>
        </w:rPr>
        <w:t>6.2.3.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проведении запроса предложений, настоящей документации</w:t>
      </w:r>
      <w:r w:rsidRPr="0060729E">
        <w:rPr>
          <w:i/>
          <w:sz w:val="22"/>
          <w:szCs w:val="22"/>
          <w:lang w:eastAsia="en-US"/>
        </w:rPr>
        <w:t xml:space="preserve"> о запросе предложений</w:t>
      </w:r>
      <w:r w:rsidRPr="0060729E">
        <w:rPr>
          <w:i/>
          <w:sz w:val="22"/>
          <w:szCs w:val="22"/>
        </w:rPr>
        <w:t xml:space="preserve"> и своей заявке, с указанием соответствующих положений извещения о проведении запроса предложений, соответствующих положений настоящей документации</w:t>
      </w:r>
      <w:r w:rsidRPr="0060729E">
        <w:rPr>
          <w:i/>
          <w:sz w:val="22"/>
          <w:szCs w:val="22"/>
          <w:lang w:eastAsia="en-US"/>
        </w:rPr>
        <w:t xml:space="preserve"> о запросе предложений</w:t>
      </w:r>
      <w:r w:rsidRPr="0060729E">
        <w:rPr>
          <w:i/>
          <w:sz w:val="22"/>
          <w:szCs w:val="22"/>
        </w:rPr>
        <w:t xml:space="preserve"> и соответствующих положений своей заявки. Протокол разногласий направляется Заказчику с использованием программно-аппаратных средств электронной торговой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B6697" w:rsidRPr="0060729E" w:rsidRDefault="007D0874">
      <w:pPr>
        <w:spacing w:line="276" w:lineRule="auto"/>
        <w:ind w:firstLine="709"/>
        <w:jc w:val="both"/>
        <w:rPr>
          <w:b/>
          <w:i/>
          <w:sz w:val="22"/>
          <w:szCs w:val="22"/>
          <w:lang w:eastAsia="en-US"/>
        </w:rPr>
      </w:pPr>
      <w:r w:rsidRPr="0060729E">
        <w:rPr>
          <w:b/>
          <w:i/>
          <w:sz w:val="22"/>
          <w:szCs w:val="22"/>
          <w:lang w:eastAsia="en-US"/>
        </w:rPr>
        <w:t>6.3. Изменение договора</w:t>
      </w:r>
    </w:p>
    <w:p w:rsidR="006B2774" w:rsidRPr="0060729E" w:rsidRDefault="006B2774" w:rsidP="006B2774">
      <w:pPr>
        <w:spacing w:line="276" w:lineRule="auto"/>
        <w:ind w:firstLine="709"/>
        <w:jc w:val="both"/>
        <w:rPr>
          <w:i/>
          <w:sz w:val="22"/>
          <w:szCs w:val="22"/>
          <w:lang w:eastAsia="en-US"/>
        </w:rPr>
      </w:pPr>
      <w:r w:rsidRPr="0060729E">
        <w:rPr>
          <w:i/>
          <w:sz w:val="22"/>
          <w:szCs w:val="22"/>
          <w:lang w:eastAsia="en-US"/>
        </w:rPr>
        <w:t xml:space="preserve">1. </w:t>
      </w:r>
      <w:r w:rsidRPr="0060729E">
        <w:rPr>
          <w:i/>
          <w:sz w:val="22"/>
          <w:szCs w:val="22"/>
          <w:lang w:eastAsia="en-US"/>
        </w:rPr>
        <w:tab/>
        <w:t>Исполнение договоров, заключенных по результатам проведения закупки, осуществляется в соответствии с условиями, указанными в договоре, в установленном гражданским законодательством порядке.</w:t>
      </w:r>
    </w:p>
    <w:p w:rsidR="006B2774" w:rsidRPr="0060729E" w:rsidRDefault="006B2774" w:rsidP="006B2774">
      <w:pPr>
        <w:spacing w:line="276" w:lineRule="auto"/>
        <w:ind w:firstLine="709"/>
        <w:jc w:val="both"/>
        <w:rPr>
          <w:i/>
          <w:sz w:val="22"/>
          <w:szCs w:val="22"/>
          <w:lang w:eastAsia="en-US"/>
        </w:rPr>
      </w:pPr>
      <w:r w:rsidRPr="0060729E">
        <w:rPr>
          <w:i/>
          <w:sz w:val="22"/>
          <w:szCs w:val="22"/>
          <w:lang w:eastAsia="en-US"/>
        </w:rPr>
        <w:t>2. Заказчик по согласованию с поставщиком (исполнителем, подрядчиком) при заключении и исполнении договора в соответствии с ч. 1 ст. 450 Гражданского кодекса РФ и ч. 5 ст. 4 Закона № 223-ФЗ вправе изменить путем заключения дополнительного соглашения к договору:</w:t>
      </w:r>
    </w:p>
    <w:p w:rsidR="006B2774" w:rsidRPr="0060729E" w:rsidRDefault="006B2774" w:rsidP="006B2774">
      <w:pPr>
        <w:spacing w:line="276" w:lineRule="auto"/>
        <w:ind w:firstLine="709"/>
        <w:jc w:val="both"/>
        <w:rPr>
          <w:i/>
          <w:sz w:val="22"/>
          <w:szCs w:val="22"/>
          <w:lang w:eastAsia="en-US"/>
        </w:rPr>
      </w:pPr>
      <w:r w:rsidRPr="0060729E">
        <w:rPr>
          <w:i/>
          <w:sz w:val="22"/>
          <w:szCs w:val="22"/>
          <w:lang w:eastAsia="en-US"/>
        </w:rPr>
        <w:t>1) предусмотренный договором объем закупаемой продукции. Увеличение/уменьшение по предложению Заказчика количества поставляемого товара, объема выполняемых работ, оказываемых услуг допустимо в том числе при изменении потребности в товарах, работах, услугах.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B2774" w:rsidRPr="0060729E" w:rsidRDefault="006B2774" w:rsidP="006B2774">
      <w:pPr>
        <w:spacing w:line="276" w:lineRule="auto"/>
        <w:ind w:firstLine="709"/>
        <w:jc w:val="both"/>
        <w:rPr>
          <w:i/>
          <w:sz w:val="22"/>
          <w:szCs w:val="22"/>
          <w:lang w:eastAsia="en-US"/>
        </w:rPr>
      </w:pPr>
      <w:r w:rsidRPr="0060729E">
        <w:rPr>
          <w:i/>
          <w:sz w:val="22"/>
          <w:szCs w:val="22"/>
          <w:lang w:eastAsia="en-US"/>
        </w:rPr>
        <w:t xml:space="preserve">2) сроки исполнения обязательств по договору, в случае если необходимость изменения сроков вызвана обстоятельствами непреодолимой силы, необходимостью дополнительной поставки товаров (выполнения работ, оказания услуг), непосредственно связанных с первоначальными или просрочкой исполнения сторонами своих обязательств по договору. Увеличение (продление) срока исполнения обязательств по договору допустимо по соглашению сторон. </w:t>
      </w:r>
    </w:p>
    <w:p w:rsidR="006B2774" w:rsidRPr="0060729E" w:rsidRDefault="006B2774" w:rsidP="006B2774">
      <w:pPr>
        <w:spacing w:line="276" w:lineRule="auto"/>
        <w:ind w:firstLine="709"/>
        <w:jc w:val="both"/>
        <w:rPr>
          <w:i/>
          <w:sz w:val="22"/>
          <w:szCs w:val="22"/>
          <w:lang w:eastAsia="en-US"/>
        </w:rPr>
      </w:pPr>
      <w:r w:rsidRPr="0060729E">
        <w:rPr>
          <w:i/>
          <w:sz w:val="22"/>
          <w:szCs w:val="22"/>
          <w:lang w:eastAsia="en-US"/>
        </w:rPr>
        <w:t>По соглашению сторон допускается изменение срока исполнения договора и (или) цены договора, и (или) цены единицы товара, работы, услуги, если при его исполнении в связи с распространением новой коронавирусной инфекции, вызванной Covid-19, возникли независящие от сторон договора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необходимости такого изменения, предоставленного Заказчику поставщиком (подрядчиком, исполнителем).</w:t>
      </w:r>
    </w:p>
    <w:p w:rsidR="006B2774" w:rsidRPr="0060729E" w:rsidRDefault="006B2774" w:rsidP="006B2774">
      <w:pPr>
        <w:spacing w:line="276" w:lineRule="auto"/>
        <w:ind w:firstLine="709"/>
        <w:jc w:val="both"/>
        <w:rPr>
          <w:i/>
          <w:sz w:val="22"/>
          <w:szCs w:val="22"/>
          <w:lang w:eastAsia="en-US"/>
        </w:rPr>
      </w:pPr>
      <w:r w:rsidRPr="0060729E">
        <w:rPr>
          <w:i/>
          <w:sz w:val="22"/>
          <w:szCs w:val="22"/>
          <w:lang w:eastAsia="en-US"/>
        </w:rPr>
        <w:t>3) цену договора:</w:t>
      </w:r>
    </w:p>
    <w:p w:rsidR="006B2774" w:rsidRPr="0060729E" w:rsidRDefault="006B2774" w:rsidP="006B2774">
      <w:pPr>
        <w:spacing w:line="276" w:lineRule="auto"/>
        <w:ind w:firstLine="709"/>
        <w:jc w:val="both"/>
        <w:rPr>
          <w:i/>
          <w:sz w:val="22"/>
          <w:szCs w:val="22"/>
          <w:lang w:eastAsia="en-US"/>
        </w:rPr>
      </w:pPr>
      <w:r w:rsidRPr="0060729E">
        <w:rPr>
          <w:i/>
          <w:sz w:val="22"/>
          <w:szCs w:val="22"/>
          <w:lang w:eastAsia="en-US"/>
        </w:rPr>
        <w:t>- в случаях ее уменьшения без изменения иных условий исполнения договора;</w:t>
      </w:r>
    </w:p>
    <w:p w:rsidR="006B2774" w:rsidRPr="0060729E" w:rsidRDefault="006B2774" w:rsidP="006B2774">
      <w:pPr>
        <w:spacing w:line="276" w:lineRule="auto"/>
        <w:ind w:firstLine="709"/>
        <w:jc w:val="both"/>
        <w:rPr>
          <w:i/>
          <w:sz w:val="22"/>
          <w:szCs w:val="22"/>
          <w:lang w:eastAsia="en-US"/>
        </w:rPr>
      </w:pPr>
      <w:r w:rsidRPr="0060729E">
        <w:rPr>
          <w:i/>
          <w:sz w:val="22"/>
          <w:szCs w:val="22"/>
          <w:lang w:eastAsia="en-US"/>
        </w:rPr>
        <w:t>- в случаях, когда изменяется предусмотренный договором объем закупаемой продукции.</w:t>
      </w:r>
    </w:p>
    <w:p w:rsidR="006B2774" w:rsidRPr="0060729E" w:rsidRDefault="006B2774" w:rsidP="006B2774">
      <w:pPr>
        <w:spacing w:line="276" w:lineRule="auto"/>
        <w:ind w:firstLine="709"/>
        <w:jc w:val="both"/>
        <w:rPr>
          <w:i/>
          <w:sz w:val="22"/>
          <w:szCs w:val="22"/>
          <w:lang w:eastAsia="en-US"/>
        </w:rPr>
      </w:pPr>
      <w:r w:rsidRPr="0060729E">
        <w:rPr>
          <w:i/>
          <w:sz w:val="22"/>
          <w:szCs w:val="22"/>
          <w:lang w:eastAsia="en-US"/>
        </w:rPr>
        <w:lastRenderedPageBreak/>
        <w:t>4)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 или муниципальных образований;</w:t>
      </w:r>
    </w:p>
    <w:p w:rsidR="006B2774" w:rsidRPr="0060729E" w:rsidRDefault="006B2774" w:rsidP="006B2774">
      <w:pPr>
        <w:spacing w:line="276" w:lineRule="auto"/>
        <w:ind w:firstLine="709"/>
        <w:jc w:val="both"/>
        <w:rPr>
          <w:i/>
          <w:sz w:val="22"/>
          <w:szCs w:val="22"/>
          <w:lang w:eastAsia="en-US"/>
        </w:rPr>
      </w:pPr>
      <w:r w:rsidRPr="0060729E">
        <w:rPr>
          <w:i/>
          <w:sz w:val="22"/>
          <w:szCs w:val="22"/>
          <w:lang w:eastAsia="en-US"/>
        </w:rPr>
        <w:t>5) изменения условий договора при возникновении обстоятельств непреодолимой силы</w:t>
      </w:r>
    </w:p>
    <w:p w:rsidR="006B2774" w:rsidRPr="0060729E" w:rsidRDefault="006B2774" w:rsidP="006B2774">
      <w:pPr>
        <w:spacing w:line="276" w:lineRule="auto"/>
        <w:ind w:firstLine="709"/>
        <w:jc w:val="both"/>
        <w:rPr>
          <w:i/>
          <w:sz w:val="22"/>
          <w:szCs w:val="22"/>
          <w:lang w:eastAsia="en-US"/>
        </w:rPr>
      </w:pPr>
      <w:r w:rsidRPr="0060729E">
        <w:rPr>
          <w:i/>
          <w:sz w:val="22"/>
          <w:szCs w:val="22"/>
          <w:lang w:eastAsia="en-US"/>
        </w:rPr>
        <w:t>6) при исполнении договора сторонами могут быть согласованы изменения условий его исполнения в соответствии с нормами гражданского законодательства.</w:t>
      </w:r>
    </w:p>
    <w:p w:rsidR="006B2774" w:rsidRPr="0060729E" w:rsidRDefault="006B2774" w:rsidP="006B2774">
      <w:pPr>
        <w:spacing w:line="276" w:lineRule="auto"/>
        <w:ind w:firstLine="709"/>
        <w:jc w:val="both"/>
        <w:rPr>
          <w:i/>
          <w:sz w:val="22"/>
          <w:szCs w:val="22"/>
          <w:lang w:eastAsia="en-US"/>
        </w:rPr>
      </w:pPr>
      <w:r w:rsidRPr="0060729E">
        <w:rPr>
          <w:i/>
          <w:sz w:val="22"/>
          <w:szCs w:val="22"/>
          <w:lang w:eastAsia="en-US"/>
        </w:rPr>
        <w:t xml:space="preserve">3. Изменение по инициативе Заказчика существенных условий договора при его исполнении допускается в следующих случаях: </w:t>
      </w:r>
    </w:p>
    <w:p w:rsidR="006B2774" w:rsidRPr="0060729E" w:rsidRDefault="006B2774" w:rsidP="006B2774">
      <w:pPr>
        <w:spacing w:line="276" w:lineRule="auto"/>
        <w:ind w:firstLine="709"/>
        <w:jc w:val="both"/>
        <w:rPr>
          <w:i/>
          <w:sz w:val="22"/>
          <w:szCs w:val="22"/>
          <w:lang w:eastAsia="en-US"/>
        </w:rPr>
      </w:pPr>
      <w:r w:rsidRPr="0060729E">
        <w:rPr>
          <w:i/>
          <w:sz w:val="22"/>
          <w:szCs w:val="22"/>
          <w:lang w:eastAsia="en-US"/>
        </w:rPr>
        <w:t>1) 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 органов местного самоуправления или решениями судов;</w:t>
      </w:r>
    </w:p>
    <w:p w:rsidR="006B2774" w:rsidRPr="0060729E" w:rsidRDefault="006B2774" w:rsidP="006B2774">
      <w:pPr>
        <w:spacing w:line="276" w:lineRule="auto"/>
        <w:ind w:firstLine="709"/>
        <w:jc w:val="both"/>
        <w:rPr>
          <w:i/>
          <w:sz w:val="22"/>
          <w:szCs w:val="22"/>
          <w:lang w:eastAsia="en-US"/>
        </w:rPr>
      </w:pPr>
      <w:r w:rsidRPr="0060729E">
        <w:rPr>
          <w:i/>
          <w:sz w:val="22"/>
          <w:szCs w:val="22"/>
          <w:lang w:eastAsia="en-US"/>
        </w:rPr>
        <w:t>2) если необходимость изменения условий договора обусловлена обстоятельствами непреодолимой силы;</w:t>
      </w:r>
    </w:p>
    <w:p w:rsidR="006B2774" w:rsidRPr="0060729E" w:rsidRDefault="006B2774" w:rsidP="006B2774">
      <w:pPr>
        <w:spacing w:line="276" w:lineRule="auto"/>
        <w:ind w:firstLine="709"/>
        <w:jc w:val="both"/>
        <w:rPr>
          <w:i/>
          <w:sz w:val="22"/>
          <w:szCs w:val="22"/>
          <w:lang w:eastAsia="en-US"/>
        </w:rPr>
      </w:pPr>
      <w:r w:rsidRPr="0060729E">
        <w:rPr>
          <w:i/>
          <w:sz w:val="22"/>
          <w:szCs w:val="22"/>
          <w:lang w:eastAsia="en-US"/>
        </w:rPr>
        <w:t>3) при изменении в ходе исполнения договора регулируемых государством цен и (или) тарифов на продукцию, поставляемую в ходе исполнения договора.</w:t>
      </w:r>
    </w:p>
    <w:p w:rsidR="006B2774" w:rsidRPr="0060729E" w:rsidRDefault="006B2774" w:rsidP="006B2774">
      <w:pPr>
        <w:spacing w:line="276" w:lineRule="auto"/>
        <w:ind w:firstLine="709"/>
        <w:jc w:val="both"/>
        <w:rPr>
          <w:i/>
          <w:sz w:val="22"/>
          <w:szCs w:val="22"/>
          <w:lang w:eastAsia="en-US"/>
        </w:rPr>
      </w:pPr>
      <w:r w:rsidRPr="0060729E">
        <w:rPr>
          <w:i/>
          <w:sz w:val="22"/>
          <w:szCs w:val="22"/>
          <w:lang w:eastAsia="en-US"/>
        </w:rPr>
        <w:t>4.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не уступают или являются улучшенными по сравнению с качеством и характеристиками товара, указанными в договоре.</w:t>
      </w:r>
    </w:p>
    <w:p w:rsidR="00AB6697" w:rsidRPr="0060729E" w:rsidRDefault="006B2774" w:rsidP="006B2774">
      <w:pPr>
        <w:spacing w:line="276" w:lineRule="auto"/>
        <w:ind w:firstLine="709"/>
        <w:jc w:val="both"/>
        <w:rPr>
          <w:i/>
          <w:sz w:val="22"/>
          <w:szCs w:val="22"/>
          <w:lang w:eastAsia="en-US"/>
        </w:rPr>
      </w:pPr>
      <w:r w:rsidRPr="0060729E">
        <w:rPr>
          <w:i/>
          <w:sz w:val="22"/>
          <w:szCs w:val="22"/>
          <w:lang w:eastAsia="en-US"/>
        </w:rPr>
        <w:t>5.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 После направления письма и оригинала выписки из единого государственного реестра юридических лиц, новым поставщиком (исполнителем, подрядчиком) по договору будет правопреемник реорганизованного юридического лица.</w:t>
      </w:r>
    </w:p>
    <w:p w:rsidR="00AB6697" w:rsidRPr="0060729E" w:rsidRDefault="007D0874">
      <w:pPr>
        <w:pStyle w:val="33"/>
        <w:tabs>
          <w:tab w:val="clear" w:pos="227"/>
        </w:tabs>
        <w:spacing w:line="276" w:lineRule="auto"/>
        <w:jc w:val="center"/>
        <w:rPr>
          <w:b/>
          <w:i/>
          <w:sz w:val="22"/>
          <w:szCs w:val="22"/>
          <w:lang w:val="ru-RU"/>
        </w:rPr>
      </w:pPr>
      <w:r w:rsidRPr="0060729E">
        <w:rPr>
          <w:b/>
          <w:i/>
          <w:sz w:val="22"/>
          <w:szCs w:val="22"/>
          <w:lang w:val="ru-RU"/>
        </w:rPr>
        <w:br w:type="page"/>
      </w:r>
      <w:r w:rsidRPr="0060729E">
        <w:rPr>
          <w:b/>
          <w:i/>
          <w:sz w:val="22"/>
          <w:szCs w:val="22"/>
          <w:lang w:val="ru-RU"/>
        </w:rPr>
        <w:lastRenderedPageBreak/>
        <w:t>7. ИНФОРМАЦИОННАЯ КАРТА ЗАПРОСА ПРЕДЛОЖЕНИЙ</w:t>
      </w:r>
    </w:p>
    <w:p w:rsidR="00AB6697" w:rsidRPr="0060729E" w:rsidRDefault="007D0874">
      <w:pPr>
        <w:spacing w:after="60" w:line="276" w:lineRule="auto"/>
        <w:ind w:firstLine="600"/>
        <w:jc w:val="both"/>
        <w:rPr>
          <w:b/>
          <w:i/>
          <w:sz w:val="22"/>
          <w:szCs w:val="22"/>
        </w:rPr>
      </w:pPr>
      <w:r w:rsidRPr="0060729E">
        <w:rPr>
          <w:b/>
          <w:i/>
          <w:sz w:val="22"/>
          <w:szCs w:val="22"/>
        </w:rPr>
        <w:t>Следующая информация для данного запроса предложений дополняет положения разделов 1-6 настоящей документации</w:t>
      </w:r>
      <w:r w:rsidRPr="0060729E">
        <w:rPr>
          <w:b/>
          <w:i/>
          <w:sz w:val="22"/>
          <w:szCs w:val="22"/>
          <w:lang w:eastAsia="en-US"/>
        </w:rPr>
        <w:t>о запросе предложений</w:t>
      </w:r>
      <w:r w:rsidRPr="0060729E">
        <w:rPr>
          <w:b/>
          <w:i/>
          <w:sz w:val="22"/>
          <w:szCs w:val="22"/>
        </w:rPr>
        <w:t xml:space="preserve">. </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8"/>
        <w:gridCol w:w="9326"/>
      </w:tblGrid>
      <w:tr w:rsidR="00AB6697" w:rsidRPr="0060729E">
        <w:trPr>
          <w:trHeight w:val="702"/>
          <w:jc w:val="center"/>
        </w:trPr>
        <w:tc>
          <w:tcPr>
            <w:tcW w:w="988" w:type="dxa"/>
            <w:noWrap/>
            <w:vAlign w:val="center"/>
          </w:tcPr>
          <w:p w:rsidR="00AB6697" w:rsidRPr="0060729E" w:rsidRDefault="007D0874">
            <w:pPr>
              <w:spacing w:line="276" w:lineRule="auto"/>
              <w:jc w:val="center"/>
              <w:rPr>
                <w:i/>
                <w:sz w:val="22"/>
                <w:szCs w:val="22"/>
              </w:rPr>
            </w:pPr>
            <w:r w:rsidRPr="0060729E">
              <w:rPr>
                <w:b/>
                <w:i/>
                <w:sz w:val="22"/>
                <w:szCs w:val="22"/>
              </w:rPr>
              <w:t>№№ п/п</w:t>
            </w:r>
          </w:p>
        </w:tc>
        <w:tc>
          <w:tcPr>
            <w:tcW w:w="9326" w:type="dxa"/>
            <w:noWrap/>
            <w:vAlign w:val="center"/>
          </w:tcPr>
          <w:p w:rsidR="00AB6697" w:rsidRPr="0060729E" w:rsidRDefault="007D0874">
            <w:pPr>
              <w:spacing w:line="276" w:lineRule="auto"/>
              <w:jc w:val="center"/>
              <w:rPr>
                <w:i/>
                <w:sz w:val="22"/>
                <w:szCs w:val="22"/>
              </w:rPr>
            </w:pPr>
            <w:r w:rsidRPr="0060729E">
              <w:rPr>
                <w:b/>
                <w:i/>
                <w:sz w:val="22"/>
                <w:szCs w:val="22"/>
              </w:rPr>
              <w:t>Наименование пункта и дополнительная информация</w:t>
            </w:r>
          </w:p>
        </w:tc>
      </w:tr>
      <w:tr w:rsidR="00AB6697" w:rsidRPr="0060729E">
        <w:trPr>
          <w:cantSplit/>
          <w:trHeight w:val="144"/>
          <w:jc w:val="center"/>
        </w:trPr>
        <w:tc>
          <w:tcPr>
            <w:tcW w:w="988" w:type="dxa"/>
            <w:vMerge w:val="restart"/>
            <w:noWrap/>
          </w:tcPr>
          <w:p w:rsidR="00AB6697" w:rsidRPr="0060729E" w:rsidRDefault="007D0874">
            <w:pPr>
              <w:spacing w:line="276" w:lineRule="auto"/>
              <w:jc w:val="center"/>
              <w:rPr>
                <w:i/>
                <w:sz w:val="22"/>
                <w:szCs w:val="22"/>
              </w:rPr>
            </w:pPr>
            <w:r w:rsidRPr="0060729E">
              <w:rPr>
                <w:b/>
                <w:i/>
                <w:sz w:val="22"/>
                <w:szCs w:val="22"/>
              </w:rPr>
              <w:t>7.1.</w:t>
            </w:r>
          </w:p>
        </w:tc>
        <w:tc>
          <w:tcPr>
            <w:tcW w:w="9326" w:type="dxa"/>
            <w:noWrap/>
          </w:tcPr>
          <w:p w:rsidR="00AB6697" w:rsidRPr="0060729E" w:rsidRDefault="007D0874">
            <w:pPr>
              <w:jc w:val="both"/>
              <w:rPr>
                <w:i/>
                <w:sz w:val="22"/>
                <w:szCs w:val="22"/>
              </w:rPr>
            </w:pPr>
            <w:r w:rsidRPr="0060729E">
              <w:rPr>
                <w:b/>
                <w:i/>
                <w:sz w:val="22"/>
                <w:szCs w:val="22"/>
              </w:rPr>
              <w:t>Заказчик</w:t>
            </w:r>
          </w:p>
        </w:tc>
      </w:tr>
      <w:tr w:rsidR="00AB6697" w:rsidRPr="0060729E">
        <w:trPr>
          <w:cantSplit/>
          <w:trHeight w:val="144"/>
          <w:jc w:val="center"/>
        </w:trPr>
        <w:tc>
          <w:tcPr>
            <w:tcW w:w="988" w:type="dxa"/>
            <w:vMerge/>
            <w:noWrap/>
          </w:tcPr>
          <w:p w:rsidR="00AB6697" w:rsidRPr="0060729E" w:rsidRDefault="00AB6697">
            <w:pPr>
              <w:spacing w:line="276" w:lineRule="auto"/>
              <w:jc w:val="center"/>
              <w:rPr>
                <w:i/>
                <w:sz w:val="22"/>
                <w:szCs w:val="22"/>
              </w:rPr>
            </w:pPr>
          </w:p>
        </w:tc>
        <w:tc>
          <w:tcPr>
            <w:tcW w:w="9326" w:type="dxa"/>
            <w:noWrap/>
          </w:tcPr>
          <w:p w:rsidR="00AB6697" w:rsidRPr="0060729E" w:rsidRDefault="007D0874">
            <w:pPr>
              <w:jc w:val="both"/>
              <w:rPr>
                <w:i/>
                <w:sz w:val="22"/>
                <w:szCs w:val="22"/>
              </w:rPr>
            </w:pPr>
            <w:r w:rsidRPr="0060729E">
              <w:rPr>
                <w:i/>
                <w:sz w:val="22"/>
                <w:szCs w:val="22"/>
                <w:lang w:eastAsia="en-US"/>
              </w:rPr>
              <w:t xml:space="preserve">Муниципальное автономное учреждение </w:t>
            </w:r>
            <w:r w:rsidR="009301B9">
              <w:rPr>
                <w:i/>
                <w:sz w:val="22"/>
                <w:szCs w:val="22"/>
                <w:lang w:eastAsia="en-US"/>
              </w:rPr>
              <w:t xml:space="preserve">дополнительного образования  </w:t>
            </w:r>
            <w:r w:rsidRPr="0060729E">
              <w:rPr>
                <w:i/>
                <w:sz w:val="22"/>
                <w:szCs w:val="22"/>
                <w:lang w:eastAsia="en-US"/>
              </w:rPr>
              <w:t>«Спортивная школа по спортивной борьбе» городского округа город Стерлитамак Республики Башкортостан» (МАУ</w:t>
            </w:r>
            <w:r w:rsidR="009301B9">
              <w:rPr>
                <w:i/>
                <w:sz w:val="22"/>
                <w:szCs w:val="22"/>
                <w:lang w:eastAsia="en-US"/>
              </w:rPr>
              <w:t xml:space="preserve"> ДО </w:t>
            </w:r>
            <w:r w:rsidRPr="0060729E">
              <w:rPr>
                <w:i/>
                <w:sz w:val="22"/>
                <w:szCs w:val="22"/>
                <w:lang w:eastAsia="en-US"/>
              </w:rPr>
              <w:t>«СШСБ» г. Стерлитамак</w:t>
            </w:r>
            <w:r w:rsidR="009301B9">
              <w:rPr>
                <w:i/>
                <w:sz w:val="22"/>
                <w:szCs w:val="22"/>
                <w:lang w:eastAsia="en-US"/>
              </w:rPr>
              <w:t xml:space="preserve"> </w:t>
            </w:r>
            <w:r w:rsidR="006E0156" w:rsidRPr="0060729E">
              <w:rPr>
                <w:i/>
                <w:sz w:val="22"/>
                <w:szCs w:val="22"/>
                <w:lang w:eastAsia="en-US"/>
              </w:rPr>
              <w:t>РБ</w:t>
            </w:r>
            <w:r w:rsidRPr="0060729E">
              <w:rPr>
                <w:i/>
                <w:sz w:val="22"/>
                <w:szCs w:val="22"/>
                <w:lang w:eastAsia="en-US"/>
              </w:rPr>
              <w:t>)</w:t>
            </w:r>
          </w:p>
          <w:p w:rsidR="00AB6697" w:rsidRPr="0060729E" w:rsidRDefault="007D0874">
            <w:pPr>
              <w:jc w:val="both"/>
              <w:rPr>
                <w:i/>
                <w:sz w:val="22"/>
                <w:szCs w:val="22"/>
                <w:u w:val="single"/>
              </w:rPr>
            </w:pPr>
            <w:r w:rsidRPr="0060729E">
              <w:rPr>
                <w:i/>
                <w:sz w:val="22"/>
                <w:szCs w:val="22"/>
              </w:rPr>
              <w:t>Веб сайт, на котором размещается извещение о проведении запроса предложений и документация</w:t>
            </w:r>
            <w:r w:rsidRPr="0060729E">
              <w:rPr>
                <w:i/>
                <w:sz w:val="22"/>
                <w:szCs w:val="22"/>
                <w:lang w:eastAsia="en-US"/>
              </w:rPr>
              <w:t xml:space="preserve"> о запросе предложений</w:t>
            </w:r>
            <w:r w:rsidRPr="0060729E">
              <w:rPr>
                <w:i/>
                <w:sz w:val="22"/>
                <w:szCs w:val="22"/>
              </w:rPr>
              <w:t xml:space="preserve">: </w:t>
            </w:r>
            <w:r w:rsidRPr="0060729E">
              <w:rPr>
                <w:i/>
                <w:sz w:val="22"/>
                <w:szCs w:val="22"/>
                <w:lang w:eastAsia="en-US"/>
              </w:rPr>
              <w:t xml:space="preserve">Единая информационная система </w:t>
            </w:r>
            <w:hyperlink r:id="rId18" w:history="1">
              <w:r w:rsidRPr="0060729E">
                <w:rPr>
                  <w:rStyle w:val="ae"/>
                  <w:i/>
                  <w:color w:val="000000"/>
                  <w:sz w:val="22"/>
                  <w:szCs w:val="22"/>
                </w:rPr>
                <w:t>www.zakupki.gov.ru</w:t>
              </w:r>
            </w:hyperlink>
          </w:p>
          <w:p w:rsidR="00AB6697" w:rsidRPr="0060729E" w:rsidRDefault="007D0874">
            <w:pPr>
              <w:jc w:val="both"/>
              <w:rPr>
                <w:i/>
                <w:sz w:val="22"/>
                <w:szCs w:val="22"/>
                <w:u w:val="single"/>
              </w:rPr>
            </w:pPr>
            <w:r w:rsidRPr="0060729E">
              <w:rPr>
                <w:i/>
                <w:sz w:val="22"/>
                <w:szCs w:val="22"/>
              </w:rPr>
              <w:t xml:space="preserve">Электронная торговая площадка: </w:t>
            </w:r>
            <w:hyperlink r:id="rId19" w:history="1">
              <w:r w:rsidRPr="0060729E">
                <w:rPr>
                  <w:rStyle w:val="ae"/>
                  <w:i/>
                  <w:sz w:val="22"/>
                  <w:szCs w:val="22"/>
                </w:rPr>
                <w:t>https://etp-region.ru</w:t>
              </w:r>
            </w:hyperlink>
          </w:p>
          <w:p w:rsidR="00AB6697" w:rsidRPr="0060729E" w:rsidRDefault="007D0874">
            <w:pPr>
              <w:pStyle w:val="ConsPlusNormal"/>
              <w:widowControl/>
              <w:spacing w:line="276" w:lineRule="auto"/>
              <w:ind w:left="35" w:firstLine="0"/>
              <w:jc w:val="both"/>
              <w:rPr>
                <w:rFonts w:ascii="Times New Roman" w:hAnsi="Times New Roman"/>
                <w:i/>
                <w:sz w:val="22"/>
                <w:szCs w:val="22"/>
                <w:lang w:eastAsia="en-US"/>
              </w:rPr>
            </w:pPr>
            <w:r w:rsidRPr="0060729E">
              <w:rPr>
                <w:rFonts w:ascii="Times New Roman" w:hAnsi="Times New Roman"/>
                <w:i/>
                <w:sz w:val="22"/>
                <w:szCs w:val="22"/>
                <w:lang w:eastAsia="en-US"/>
              </w:rPr>
              <w:t>Адрес электронной почты:</w:t>
            </w:r>
            <w:hyperlink r:id="rId20" w:history="1">
              <w:r w:rsidRPr="0060729E">
                <w:rPr>
                  <w:rStyle w:val="ae"/>
                  <w:rFonts w:ascii="Times New Roman" w:hAnsi="Times New Roman"/>
                  <w:i/>
                  <w:sz w:val="22"/>
                  <w:szCs w:val="22"/>
                  <w:lang w:val="en-US" w:eastAsia="en-US"/>
                </w:rPr>
                <w:t>shsb</w:t>
              </w:r>
              <w:r w:rsidRPr="0060729E">
                <w:rPr>
                  <w:rStyle w:val="ae"/>
                  <w:rFonts w:ascii="Times New Roman" w:hAnsi="Times New Roman"/>
                  <w:i/>
                  <w:sz w:val="22"/>
                  <w:szCs w:val="22"/>
                  <w:lang w:eastAsia="en-US"/>
                </w:rPr>
                <w:t>.</w:t>
              </w:r>
              <w:r w:rsidRPr="0060729E">
                <w:rPr>
                  <w:rStyle w:val="ae"/>
                  <w:rFonts w:ascii="Times New Roman" w:hAnsi="Times New Roman"/>
                  <w:i/>
                  <w:sz w:val="22"/>
                  <w:szCs w:val="22"/>
                  <w:lang w:val="en-US" w:eastAsia="en-US"/>
                </w:rPr>
                <w:t>str</w:t>
              </w:r>
              <w:r w:rsidRPr="0060729E">
                <w:rPr>
                  <w:rStyle w:val="ae"/>
                  <w:rFonts w:ascii="Times New Roman" w:hAnsi="Times New Roman"/>
                  <w:i/>
                  <w:sz w:val="22"/>
                  <w:szCs w:val="22"/>
                  <w:lang w:eastAsia="en-US"/>
                </w:rPr>
                <w:t>@</w:t>
              </w:r>
              <w:r w:rsidRPr="0060729E">
                <w:rPr>
                  <w:rStyle w:val="ae"/>
                  <w:rFonts w:ascii="Times New Roman" w:hAnsi="Times New Roman"/>
                  <w:i/>
                  <w:sz w:val="22"/>
                  <w:szCs w:val="22"/>
                  <w:lang w:val="en-US" w:eastAsia="en-US"/>
                </w:rPr>
                <w:t>nail</w:t>
              </w:r>
              <w:r w:rsidRPr="0060729E">
                <w:rPr>
                  <w:rStyle w:val="ae"/>
                  <w:rFonts w:ascii="Times New Roman" w:hAnsi="Times New Roman"/>
                  <w:i/>
                  <w:sz w:val="22"/>
                  <w:szCs w:val="22"/>
                  <w:lang w:eastAsia="en-US"/>
                </w:rPr>
                <w:t>.</w:t>
              </w:r>
              <w:r w:rsidRPr="0060729E">
                <w:rPr>
                  <w:rStyle w:val="ae"/>
                  <w:rFonts w:ascii="Times New Roman" w:hAnsi="Times New Roman"/>
                  <w:i/>
                  <w:sz w:val="22"/>
                  <w:szCs w:val="22"/>
                  <w:lang w:val="en-US" w:eastAsia="en-US"/>
                </w:rPr>
                <w:t>ru</w:t>
              </w:r>
            </w:hyperlink>
          </w:p>
          <w:p w:rsidR="00AB6697" w:rsidRPr="0060729E" w:rsidRDefault="007D0874" w:rsidP="007D0874">
            <w:pPr>
              <w:pStyle w:val="ConsPlusNormal"/>
              <w:spacing w:line="276" w:lineRule="auto"/>
              <w:ind w:left="35" w:firstLine="0"/>
              <w:jc w:val="both"/>
              <w:rPr>
                <w:rFonts w:ascii="Times New Roman" w:hAnsi="Times New Roman"/>
                <w:i/>
                <w:sz w:val="22"/>
                <w:szCs w:val="22"/>
              </w:rPr>
            </w:pPr>
            <w:r w:rsidRPr="0060729E">
              <w:rPr>
                <w:rFonts w:ascii="Times New Roman" w:hAnsi="Times New Roman"/>
                <w:i/>
                <w:sz w:val="22"/>
                <w:szCs w:val="22"/>
                <w:lang w:eastAsia="en-US"/>
              </w:rPr>
              <w:t>Контактное лицо: Каширин Игорь Николаевич</w:t>
            </w:r>
          </w:p>
        </w:tc>
      </w:tr>
      <w:tr w:rsidR="00AB6697" w:rsidRPr="0060729E">
        <w:trPr>
          <w:cantSplit/>
          <w:trHeight w:val="297"/>
          <w:jc w:val="center"/>
        </w:trPr>
        <w:tc>
          <w:tcPr>
            <w:tcW w:w="988" w:type="dxa"/>
            <w:vMerge w:val="restart"/>
            <w:noWrap/>
          </w:tcPr>
          <w:p w:rsidR="00AB6697" w:rsidRPr="0060729E" w:rsidRDefault="007D0874">
            <w:pPr>
              <w:spacing w:line="276" w:lineRule="auto"/>
              <w:jc w:val="center"/>
              <w:rPr>
                <w:b/>
                <w:i/>
                <w:sz w:val="22"/>
                <w:szCs w:val="22"/>
              </w:rPr>
            </w:pPr>
            <w:r w:rsidRPr="0060729E">
              <w:rPr>
                <w:b/>
                <w:i/>
                <w:sz w:val="22"/>
                <w:szCs w:val="22"/>
              </w:rPr>
              <w:t>7.2.</w:t>
            </w:r>
          </w:p>
        </w:tc>
        <w:tc>
          <w:tcPr>
            <w:tcW w:w="9326" w:type="dxa"/>
            <w:noWrap/>
          </w:tcPr>
          <w:p w:rsidR="00AB6697" w:rsidRPr="0060729E" w:rsidRDefault="007D0874">
            <w:pPr>
              <w:pStyle w:val="1b"/>
              <w:spacing w:after="0"/>
              <w:jc w:val="both"/>
              <w:rPr>
                <w:b/>
                <w:i/>
                <w:sz w:val="22"/>
                <w:szCs w:val="22"/>
                <w:lang w:val="ru-RU" w:eastAsia="ru-RU"/>
              </w:rPr>
            </w:pPr>
            <w:r w:rsidRPr="0060729E">
              <w:rPr>
                <w:b/>
                <w:i/>
                <w:sz w:val="22"/>
                <w:szCs w:val="22"/>
                <w:lang w:val="ru-RU" w:eastAsia="ru-RU"/>
              </w:rPr>
              <w:t>Предмет закупки</w:t>
            </w:r>
          </w:p>
        </w:tc>
      </w:tr>
      <w:tr w:rsidR="00AB6697" w:rsidRPr="0060729E">
        <w:trPr>
          <w:cantSplit/>
          <w:trHeight w:val="144"/>
          <w:jc w:val="center"/>
        </w:trPr>
        <w:tc>
          <w:tcPr>
            <w:tcW w:w="988" w:type="dxa"/>
            <w:vMerge/>
            <w:noWrap/>
          </w:tcPr>
          <w:p w:rsidR="00AB6697" w:rsidRPr="0060729E" w:rsidRDefault="00AB6697">
            <w:pPr>
              <w:spacing w:line="276" w:lineRule="auto"/>
              <w:jc w:val="center"/>
              <w:rPr>
                <w:i/>
                <w:sz w:val="22"/>
                <w:szCs w:val="22"/>
              </w:rPr>
            </w:pPr>
          </w:p>
        </w:tc>
        <w:tc>
          <w:tcPr>
            <w:tcW w:w="9326" w:type="dxa"/>
            <w:noWrap/>
          </w:tcPr>
          <w:p w:rsidR="00AB6697" w:rsidRPr="0060729E" w:rsidRDefault="007D0874">
            <w:pPr>
              <w:jc w:val="both"/>
              <w:rPr>
                <w:i/>
                <w:sz w:val="22"/>
                <w:szCs w:val="22"/>
              </w:rPr>
            </w:pPr>
            <w:r w:rsidRPr="0060729E">
              <w:rPr>
                <w:i/>
                <w:sz w:val="22"/>
                <w:szCs w:val="22"/>
              </w:rPr>
              <w:t xml:space="preserve">Поставка </w:t>
            </w:r>
            <w:r w:rsidR="006B2774" w:rsidRPr="0060729E">
              <w:rPr>
                <w:i/>
                <w:sz w:val="22"/>
                <w:szCs w:val="22"/>
              </w:rPr>
              <w:t xml:space="preserve">спортивного инвентаря </w:t>
            </w:r>
            <w:r w:rsidR="00443E61">
              <w:rPr>
                <w:i/>
                <w:sz w:val="22"/>
                <w:szCs w:val="22"/>
              </w:rPr>
              <w:t>(борцовский ковер, манекены) для нужд МАУ ДО «СШСБ» г. Стерлитамак РБ</w:t>
            </w:r>
          </w:p>
        </w:tc>
      </w:tr>
      <w:tr w:rsidR="00AB6697" w:rsidRPr="0060729E">
        <w:trPr>
          <w:cantSplit/>
          <w:trHeight w:val="311"/>
          <w:jc w:val="center"/>
        </w:trPr>
        <w:tc>
          <w:tcPr>
            <w:tcW w:w="988" w:type="dxa"/>
            <w:vMerge w:val="restart"/>
            <w:noWrap/>
          </w:tcPr>
          <w:p w:rsidR="00AB6697" w:rsidRPr="0060729E" w:rsidRDefault="007D0874">
            <w:pPr>
              <w:spacing w:line="276" w:lineRule="auto"/>
              <w:jc w:val="center"/>
              <w:rPr>
                <w:b/>
                <w:i/>
                <w:sz w:val="22"/>
                <w:szCs w:val="22"/>
              </w:rPr>
            </w:pPr>
            <w:r w:rsidRPr="0060729E">
              <w:rPr>
                <w:b/>
                <w:i/>
                <w:sz w:val="22"/>
                <w:szCs w:val="22"/>
              </w:rPr>
              <w:t>7.3.</w:t>
            </w:r>
          </w:p>
        </w:tc>
        <w:tc>
          <w:tcPr>
            <w:tcW w:w="9326" w:type="dxa"/>
            <w:noWrap/>
          </w:tcPr>
          <w:p w:rsidR="00AB6697" w:rsidRPr="0060729E" w:rsidRDefault="007D0874">
            <w:pPr>
              <w:jc w:val="both"/>
              <w:rPr>
                <w:b/>
                <w:i/>
                <w:sz w:val="22"/>
                <w:szCs w:val="22"/>
              </w:rPr>
            </w:pPr>
            <w:r w:rsidRPr="0060729E">
              <w:rPr>
                <w:b/>
                <w:i/>
                <w:sz w:val="22"/>
                <w:szCs w:val="22"/>
              </w:rPr>
              <w:t>Описание предмета закупки</w:t>
            </w:r>
          </w:p>
        </w:tc>
      </w:tr>
      <w:tr w:rsidR="00AB6697" w:rsidRPr="0060729E">
        <w:trPr>
          <w:cantSplit/>
          <w:trHeight w:val="549"/>
          <w:jc w:val="center"/>
        </w:trPr>
        <w:tc>
          <w:tcPr>
            <w:tcW w:w="988" w:type="dxa"/>
            <w:vMerge/>
            <w:noWrap/>
          </w:tcPr>
          <w:p w:rsidR="00AB6697" w:rsidRPr="0060729E" w:rsidRDefault="00AB6697">
            <w:pPr>
              <w:spacing w:line="276" w:lineRule="auto"/>
              <w:jc w:val="center"/>
              <w:rPr>
                <w:i/>
                <w:sz w:val="22"/>
                <w:szCs w:val="22"/>
              </w:rPr>
            </w:pPr>
          </w:p>
        </w:tc>
        <w:tc>
          <w:tcPr>
            <w:tcW w:w="9326" w:type="dxa"/>
            <w:noWrap/>
          </w:tcPr>
          <w:p w:rsidR="00AB6697" w:rsidRPr="0060729E" w:rsidRDefault="007D0874">
            <w:pPr>
              <w:jc w:val="both"/>
              <w:rPr>
                <w:i/>
                <w:sz w:val="22"/>
                <w:szCs w:val="22"/>
              </w:rPr>
            </w:pPr>
            <w:r w:rsidRPr="0060729E">
              <w:rPr>
                <w:i/>
                <w:sz w:val="22"/>
                <w:szCs w:val="22"/>
              </w:rPr>
              <w:t>В соответствии с техническим заданием (Приложение №1 к документации о запросе предложений), являющимся неотъемлемой частью документации запроса предложений.</w:t>
            </w:r>
          </w:p>
        </w:tc>
      </w:tr>
      <w:tr w:rsidR="00AB6697" w:rsidRPr="0060729E">
        <w:trPr>
          <w:cantSplit/>
          <w:trHeight w:val="144"/>
          <w:jc w:val="center"/>
        </w:trPr>
        <w:tc>
          <w:tcPr>
            <w:tcW w:w="988" w:type="dxa"/>
            <w:vMerge w:val="restart"/>
            <w:noWrap/>
          </w:tcPr>
          <w:p w:rsidR="00AB6697" w:rsidRPr="0060729E" w:rsidRDefault="007D0874">
            <w:pPr>
              <w:spacing w:line="276" w:lineRule="auto"/>
              <w:jc w:val="center"/>
              <w:rPr>
                <w:i/>
                <w:sz w:val="22"/>
                <w:szCs w:val="22"/>
              </w:rPr>
            </w:pPr>
            <w:r w:rsidRPr="0060729E">
              <w:rPr>
                <w:b/>
                <w:i/>
                <w:sz w:val="22"/>
                <w:szCs w:val="22"/>
              </w:rPr>
              <w:t>7.5.</w:t>
            </w:r>
          </w:p>
        </w:tc>
        <w:tc>
          <w:tcPr>
            <w:tcW w:w="9326" w:type="dxa"/>
            <w:noWrap/>
          </w:tcPr>
          <w:p w:rsidR="00AB6697" w:rsidRPr="0060729E" w:rsidRDefault="007D0874">
            <w:pPr>
              <w:jc w:val="both"/>
              <w:rPr>
                <w:i/>
                <w:sz w:val="22"/>
                <w:szCs w:val="22"/>
              </w:rPr>
            </w:pPr>
            <w:r w:rsidRPr="0060729E">
              <w:rPr>
                <w:b/>
                <w:i/>
                <w:sz w:val="22"/>
                <w:szCs w:val="22"/>
              </w:rPr>
              <w:t>Начальная (максимальная) цена договора</w:t>
            </w:r>
          </w:p>
        </w:tc>
      </w:tr>
      <w:tr w:rsidR="00AB6697" w:rsidRPr="0060729E">
        <w:trPr>
          <w:cantSplit/>
          <w:trHeight w:val="144"/>
          <w:jc w:val="center"/>
        </w:trPr>
        <w:tc>
          <w:tcPr>
            <w:tcW w:w="988" w:type="dxa"/>
            <w:vMerge/>
            <w:noWrap/>
          </w:tcPr>
          <w:p w:rsidR="00AB6697" w:rsidRPr="0060729E" w:rsidRDefault="00AB6697">
            <w:pPr>
              <w:spacing w:line="276" w:lineRule="auto"/>
              <w:jc w:val="center"/>
              <w:rPr>
                <w:i/>
                <w:sz w:val="22"/>
                <w:szCs w:val="22"/>
              </w:rPr>
            </w:pPr>
          </w:p>
        </w:tc>
        <w:tc>
          <w:tcPr>
            <w:tcW w:w="9326" w:type="dxa"/>
            <w:noWrap/>
          </w:tcPr>
          <w:p w:rsidR="00443E61" w:rsidRPr="0060729E" w:rsidRDefault="007D0874" w:rsidP="00443E61">
            <w:pPr>
              <w:spacing w:line="276" w:lineRule="auto"/>
              <w:jc w:val="both"/>
              <w:rPr>
                <w:i/>
                <w:sz w:val="22"/>
                <w:szCs w:val="22"/>
                <w:lang w:eastAsia="en-US"/>
              </w:rPr>
            </w:pPr>
            <w:r w:rsidRPr="0060729E">
              <w:rPr>
                <w:i/>
                <w:sz w:val="22"/>
                <w:szCs w:val="22"/>
                <w:lang w:eastAsia="en-US"/>
              </w:rPr>
              <w:t xml:space="preserve">Начальная (максимальная) цена договора (с НДС): </w:t>
            </w:r>
            <w:r w:rsidR="00443E61">
              <w:rPr>
                <w:i/>
                <w:sz w:val="22"/>
                <w:szCs w:val="22"/>
                <w:lang w:eastAsia="en-US"/>
              </w:rPr>
              <w:t>875 828</w:t>
            </w:r>
            <w:r w:rsidR="00443E61" w:rsidRPr="0060729E">
              <w:rPr>
                <w:i/>
                <w:sz w:val="22"/>
                <w:szCs w:val="22"/>
                <w:lang w:eastAsia="en-US"/>
              </w:rPr>
              <w:t xml:space="preserve"> (Восемьсот тридцать девять тысяч семьсот сорок пять</w:t>
            </w:r>
            <w:r w:rsidR="009301B9">
              <w:rPr>
                <w:i/>
                <w:sz w:val="22"/>
                <w:szCs w:val="22"/>
                <w:lang w:eastAsia="en-US"/>
              </w:rPr>
              <w:t xml:space="preserve"> рублей </w:t>
            </w:r>
            <w:r w:rsidR="00443E61" w:rsidRPr="0060729E">
              <w:rPr>
                <w:i/>
                <w:sz w:val="22"/>
                <w:szCs w:val="22"/>
                <w:lang w:eastAsia="en-US"/>
              </w:rPr>
              <w:t xml:space="preserve">) </w:t>
            </w:r>
            <w:r w:rsidR="00443E61">
              <w:rPr>
                <w:i/>
                <w:sz w:val="22"/>
                <w:szCs w:val="22"/>
                <w:lang w:eastAsia="en-US"/>
              </w:rPr>
              <w:t>25</w:t>
            </w:r>
            <w:r w:rsidR="00443E61" w:rsidRPr="0060729E">
              <w:rPr>
                <w:i/>
                <w:sz w:val="22"/>
                <w:szCs w:val="22"/>
                <w:lang w:eastAsia="en-US"/>
              </w:rPr>
              <w:t xml:space="preserve"> копеек.</w:t>
            </w:r>
          </w:p>
          <w:p w:rsidR="00AB6697" w:rsidRPr="0060729E" w:rsidRDefault="00443E61" w:rsidP="00443E61">
            <w:pPr>
              <w:jc w:val="both"/>
              <w:rPr>
                <w:i/>
                <w:sz w:val="22"/>
                <w:szCs w:val="22"/>
              </w:rPr>
            </w:pPr>
            <w:r w:rsidRPr="0060729E">
              <w:rPr>
                <w:i/>
                <w:sz w:val="22"/>
                <w:szCs w:val="22"/>
              </w:rPr>
              <w:t>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страхование, сертификацию, транспортные расходы по поставке, разгрузке товара по адресу Заказчика, затраты по хранению товара на складе Поставщика, стоимость погрузочно-разгрузочных работ, все подлежащие к уплате налоги, пошлины, обязательные платежи, таможенные платежи, иные платежи, а также затраты, связанные с выполнением гарантийных обязательств Поставщика.</w:t>
            </w:r>
          </w:p>
        </w:tc>
      </w:tr>
      <w:tr w:rsidR="00AB6697" w:rsidRPr="0060729E">
        <w:trPr>
          <w:cantSplit/>
          <w:trHeight w:val="144"/>
          <w:jc w:val="center"/>
        </w:trPr>
        <w:tc>
          <w:tcPr>
            <w:tcW w:w="988" w:type="dxa"/>
            <w:vMerge w:val="restart"/>
            <w:noWrap/>
          </w:tcPr>
          <w:p w:rsidR="00AB6697" w:rsidRPr="0060729E" w:rsidRDefault="007D0874">
            <w:pPr>
              <w:spacing w:line="276" w:lineRule="auto"/>
              <w:jc w:val="center"/>
              <w:rPr>
                <w:b/>
                <w:i/>
                <w:sz w:val="22"/>
                <w:szCs w:val="22"/>
              </w:rPr>
            </w:pPr>
            <w:r w:rsidRPr="0060729E">
              <w:rPr>
                <w:b/>
                <w:i/>
                <w:sz w:val="22"/>
                <w:szCs w:val="22"/>
              </w:rPr>
              <w:t>7.6.</w:t>
            </w:r>
          </w:p>
        </w:tc>
        <w:tc>
          <w:tcPr>
            <w:tcW w:w="9326" w:type="dxa"/>
            <w:noWrap/>
          </w:tcPr>
          <w:p w:rsidR="00AB6697" w:rsidRPr="0060729E" w:rsidRDefault="007D0874">
            <w:pPr>
              <w:jc w:val="both"/>
              <w:rPr>
                <w:b/>
                <w:i/>
                <w:sz w:val="22"/>
                <w:szCs w:val="22"/>
              </w:rPr>
            </w:pPr>
            <w:r w:rsidRPr="0060729E">
              <w:rPr>
                <w:b/>
                <w:i/>
                <w:sz w:val="22"/>
                <w:szCs w:val="22"/>
              </w:rPr>
              <w:t>Источник финансирования</w:t>
            </w:r>
          </w:p>
        </w:tc>
      </w:tr>
      <w:tr w:rsidR="00AB6697" w:rsidRPr="0060729E">
        <w:trPr>
          <w:cantSplit/>
          <w:trHeight w:val="144"/>
          <w:jc w:val="center"/>
        </w:trPr>
        <w:tc>
          <w:tcPr>
            <w:tcW w:w="988" w:type="dxa"/>
            <w:vMerge/>
            <w:noWrap/>
          </w:tcPr>
          <w:p w:rsidR="00AB6697" w:rsidRPr="0060729E" w:rsidRDefault="00AB6697">
            <w:pPr>
              <w:spacing w:line="276" w:lineRule="auto"/>
              <w:jc w:val="center"/>
              <w:rPr>
                <w:b/>
                <w:i/>
                <w:sz w:val="22"/>
                <w:szCs w:val="22"/>
              </w:rPr>
            </w:pPr>
          </w:p>
        </w:tc>
        <w:tc>
          <w:tcPr>
            <w:tcW w:w="9326" w:type="dxa"/>
            <w:noWrap/>
          </w:tcPr>
          <w:p w:rsidR="00AB6697" w:rsidRPr="0060729E" w:rsidRDefault="007D0874" w:rsidP="007D0874">
            <w:pPr>
              <w:jc w:val="both"/>
              <w:rPr>
                <w:i/>
                <w:sz w:val="22"/>
                <w:szCs w:val="22"/>
              </w:rPr>
            </w:pPr>
            <w:r w:rsidRPr="0060729E">
              <w:rPr>
                <w:i/>
                <w:sz w:val="22"/>
                <w:szCs w:val="22"/>
              </w:rPr>
              <w:t>бюджет Р</w:t>
            </w:r>
            <w:r w:rsidR="00A40548" w:rsidRPr="0060729E">
              <w:rPr>
                <w:i/>
                <w:sz w:val="22"/>
                <w:szCs w:val="22"/>
              </w:rPr>
              <w:t>еспублики Башкортостан</w:t>
            </w:r>
          </w:p>
        </w:tc>
      </w:tr>
      <w:tr w:rsidR="00AB6697" w:rsidRPr="0060729E">
        <w:trPr>
          <w:cantSplit/>
          <w:trHeight w:val="144"/>
          <w:jc w:val="center"/>
        </w:trPr>
        <w:tc>
          <w:tcPr>
            <w:tcW w:w="988" w:type="dxa"/>
            <w:vMerge w:val="restart"/>
            <w:noWrap/>
          </w:tcPr>
          <w:p w:rsidR="00AB6697" w:rsidRPr="0060729E" w:rsidRDefault="007D0874">
            <w:pPr>
              <w:spacing w:line="276" w:lineRule="auto"/>
              <w:jc w:val="center"/>
              <w:rPr>
                <w:b/>
                <w:i/>
                <w:sz w:val="22"/>
                <w:szCs w:val="22"/>
              </w:rPr>
            </w:pPr>
            <w:r w:rsidRPr="0060729E">
              <w:rPr>
                <w:b/>
                <w:i/>
                <w:sz w:val="22"/>
                <w:szCs w:val="22"/>
              </w:rPr>
              <w:t>7.7.</w:t>
            </w:r>
          </w:p>
        </w:tc>
        <w:tc>
          <w:tcPr>
            <w:tcW w:w="9326" w:type="dxa"/>
            <w:noWrap/>
          </w:tcPr>
          <w:p w:rsidR="00AB6697" w:rsidRPr="0060729E" w:rsidRDefault="007D0874">
            <w:pPr>
              <w:jc w:val="both"/>
              <w:rPr>
                <w:b/>
                <w:i/>
                <w:sz w:val="22"/>
                <w:szCs w:val="22"/>
              </w:rPr>
            </w:pPr>
            <w:r w:rsidRPr="0060729E">
              <w:rPr>
                <w:b/>
                <w:i/>
                <w:sz w:val="22"/>
                <w:szCs w:val="22"/>
              </w:rPr>
              <w:t>Обеспечение заявки на участие в запросе предложений</w:t>
            </w:r>
          </w:p>
        </w:tc>
      </w:tr>
      <w:tr w:rsidR="00AB6697" w:rsidRPr="0060729E">
        <w:trPr>
          <w:cantSplit/>
          <w:trHeight w:val="144"/>
          <w:jc w:val="center"/>
        </w:trPr>
        <w:tc>
          <w:tcPr>
            <w:tcW w:w="988" w:type="dxa"/>
            <w:vMerge/>
            <w:noWrap/>
          </w:tcPr>
          <w:p w:rsidR="00AB6697" w:rsidRPr="0060729E" w:rsidRDefault="00AB6697">
            <w:pPr>
              <w:spacing w:line="276" w:lineRule="auto"/>
              <w:jc w:val="center"/>
              <w:rPr>
                <w:b/>
                <w:i/>
                <w:sz w:val="22"/>
                <w:szCs w:val="22"/>
              </w:rPr>
            </w:pPr>
          </w:p>
        </w:tc>
        <w:tc>
          <w:tcPr>
            <w:tcW w:w="9326" w:type="dxa"/>
            <w:noWrap/>
          </w:tcPr>
          <w:p w:rsidR="00AB6697" w:rsidRPr="0060729E" w:rsidRDefault="007D0874">
            <w:pPr>
              <w:jc w:val="both"/>
              <w:rPr>
                <w:i/>
                <w:sz w:val="22"/>
                <w:szCs w:val="22"/>
              </w:rPr>
            </w:pPr>
            <w:r w:rsidRPr="0060729E">
              <w:rPr>
                <w:b/>
                <w:bCs/>
                <w:i/>
                <w:sz w:val="22"/>
                <w:szCs w:val="22"/>
                <w:lang w:eastAsia="en-US"/>
              </w:rPr>
              <w:t>Не установлено</w:t>
            </w:r>
          </w:p>
        </w:tc>
      </w:tr>
      <w:tr w:rsidR="00AB6697" w:rsidRPr="0060729E">
        <w:trPr>
          <w:cantSplit/>
          <w:trHeight w:val="144"/>
          <w:jc w:val="center"/>
        </w:trPr>
        <w:tc>
          <w:tcPr>
            <w:tcW w:w="988" w:type="dxa"/>
            <w:vMerge w:val="restart"/>
            <w:noWrap/>
          </w:tcPr>
          <w:p w:rsidR="00AB6697" w:rsidRPr="0060729E" w:rsidRDefault="007D0874">
            <w:pPr>
              <w:spacing w:line="276" w:lineRule="auto"/>
              <w:jc w:val="center"/>
              <w:rPr>
                <w:i/>
                <w:sz w:val="22"/>
                <w:szCs w:val="22"/>
              </w:rPr>
            </w:pPr>
            <w:r w:rsidRPr="0060729E">
              <w:rPr>
                <w:b/>
                <w:i/>
                <w:sz w:val="22"/>
                <w:szCs w:val="22"/>
              </w:rPr>
              <w:t>7.8.</w:t>
            </w:r>
          </w:p>
        </w:tc>
        <w:tc>
          <w:tcPr>
            <w:tcW w:w="9326" w:type="dxa"/>
            <w:noWrap/>
          </w:tcPr>
          <w:p w:rsidR="00AB6697" w:rsidRPr="0060729E" w:rsidRDefault="007D0874">
            <w:pPr>
              <w:jc w:val="both"/>
              <w:rPr>
                <w:i/>
                <w:sz w:val="22"/>
                <w:szCs w:val="22"/>
              </w:rPr>
            </w:pPr>
            <w:r w:rsidRPr="0060729E">
              <w:rPr>
                <w:b/>
                <w:i/>
                <w:sz w:val="22"/>
                <w:szCs w:val="22"/>
              </w:rPr>
              <w:t>Обеспечение исполнения договора и исполнения гарантийных обязательств</w:t>
            </w:r>
          </w:p>
        </w:tc>
      </w:tr>
      <w:tr w:rsidR="00AB6697" w:rsidRPr="0060729E">
        <w:trPr>
          <w:cantSplit/>
          <w:trHeight w:val="144"/>
          <w:jc w:val="center"/>
        </w:trPr>
        <w:tc>
          <w:tcPr>
            <w:tcW w:w="988" w:type="dxa"/>
            <w:vMerge/>
            <w:noWrap/>
          </w:tcPr>
          <w:p w:rsidR="00AB6697" w:rsidRPr="0060729E" w:rsidRDefault="00AB6697">
            <w:pPr>
              <w:spacing w:line="276" w:lineRule="auto"/>
              <w:jc w:val="center"/>
              <w:rPr>
                <w:i/>
                <w:sz w:val="22"/>
                <w:szCs w:val="22"/>
              </w:rPr>
            </w:pPr>
          </w:p>
        </w:tc>
        <w:tc>
          <w:tcPr>
            <w:tcW w:w="9326" w:type="dxa"/>
            <w:noWrap/>
          </w:tcPr>
          <w:p w:rsidR="00AB6697" w:rsidRPr="0060729E" w:rsidRDefault="007D0874">
            <w:pPr>
              <w:jc w:val="both"/>
              <w:rPr>
                <w:i/>
                <w:sz w:val="22"/>
                <w:szCs w:val="22"/>
              </w:rPr>
            </w:pPr>
            <w:r w:rsidRPr="0060729E">
              <w:rPr>
                <w:b/>
                <w:bCs/>
                <w:i/>
                <w:sz w:val="22"/>
                <w:szCs w:val="22"/>
                <w:lang w:eastAsia="en-US"/>
              </w:rPr>
              <w:t>Не установлено</w:t>
            </w:r>
          </w:p>
        </w:tc>
      </w:tr>
      <w:tr w:rsidR="00AB6697" w:rsidRPr="0060729E">
        <w:trPr>
          <w:cantSplit/>
          <w:trHeight w:val="144"/>
          <w:jc w:val="center"/>
        </w:trPr>
        <w:tc>
          <w:tcPr>
            <w:tcW w:w="988" w:type="dxa"/>
            <w:vMerge w:val="restart"/>
            <w:noWrap/>
          </w:tcPr>
          <w:p w:rsidR="00AB6697" w:rsidRPr="0060729E" w:rsidRDefault="007D0874">
            <w:pPr>
              <w:spacing w:line="276" w:lineRule="auto"/>
              <w:jc w:val="center"/>
              <w:rPr>
                <w:b/>
                <w:i/>
                <w:sz w:val="22"/>
                <w:szCs w:val="22"/>
              </w:rPr>
            </w:pPr>
            <w:r w:rsidRPr="0060729E">
              <w:rPr>
                <w:b/>
                <w:i/>
                <w:sz w:val="22"/>
                <w:szCs w:val="22"/>
              </w:rPr>
              <w:t>7.9.</w:t>
            </w:r>
          </w:p>
        </w:tc>
        <w:tc>
          <w:tcPr>
            <w:tcW w:w="9326" w:type="dxa"/>
            <w:noWrap/>
          </w:tcPr>
          <w:p w:rsidR="00AB6697" w:rsidRPr="0060729E" w:rsidRDefault="007D0874">
            <w:pPr>
              <w:jc w:val="both"/>
              <w:rPr>
                <w:i/>
                <w:sz w:val="22"/>
                <w:szCs w:val="22"/>
              </w:rPr>
            </w:pPr>
            <w:r w:rsidRPr="0060729E">
              <w:rPr>
                <w:b/>
                <w:i/>
                <w:sz w:val="22"/>
                <w:szCs w:val="22"/>
              </w:rPr>
              <w:t>Форма, сроки и порядок оплаты товара</w:t>
            </w:r>
          </w:p>
        </w:tc>
      </w:tr>
      <w:tr w:rsidR="00AB6697" w:rsidRPr="0060729E">
        <w:trPr>
          <w:cantSplit/>
          <w:trHeight w:val="144"/>
          <w:jc w:val="center"/>
        </w:trPr>
        <w:tc>
          <w:tcPr>
            <w:tcW w:w="988" w:type="dxa"/>
            <w:vMerge/>
            <w:noWrap/>
          </w:tcPr>
          <w:p w:rsidR="00AB6697" w:rsidRPr="0060729E" w:rsidRDefault="00AB6697">
            <w:pPr>
              <w:spacing w:line="276" w:lineRule="auto"/>
              <w:jc w:val="center"/>
              <w:rPr>
                <w:i/>
                <w:sz w:val="22"/>
                <w:szCs w:val="22"/>
              </w:rPr>
            </w:pPr>
          </w:p>
        </w:tc>
        <w:tc>
          <w:tcPr>
            <w:tcW w:w="9326" w:type="dxa"/>
            <w:noWrap/>
          </w:tcPr>
          <w:p w:rsidR="00AB6697" w:rsidRPr="0060729E" w:rsidRDefault="007D0874">
            <w:pPr>
              <w:contextualSpacing/>
              <w:jc w:val="both"/>
              <w:rPr>
                <w:i/>
                <w:sz w:val="22"/>
                <w:szCs w:val="22"/>
                <w:lang w:eastAsia="ar-SA"/>
              </w:rPr>
            </w:pPr>
            <w:r w:rsidRPr="0060729E">
              <w:rPr>
                <w:i/>
                <w:sz w:val="22"/>
                <w:szCs w:val="22"/>
                <w:lang w:eastAsia="ar-SA"/>
              </w:rPr>
              <w:t xml:space="preserve">Оплата за Продукцию производится Заказчиком путем перечисления денежных средств на расчетный счет Поставщика в течение </w:t>
            </w:r>
            <w:r w:rsidR="00A40548" w:rsidRPr="0060729E">
              <w:rPr>
                <w:i/>
                <w:sz w:val="22"/>
                <w:szCs w:val="22"/>
                <w:highlight w:val="green"/>
                <w:lang w:eastAsia="ar-SA"/>
              </w:rPr>
              <w:t>7</w:t>
            </w:r>
            <w:r w:rsidRPr="0060729E">
              <w:rPr>
                <w:i/>
                <w:sz w:val="22"/>
                <w:szCs w:val="22"/>
                <w:highlight w:val="green"/>
                <w:lang w:eastAsia="ar-SA"/>
              </w:rPr>
              <w:t xml:space="preserve"> (</w:t>
            </w:r>
            <w:r w:rsidR="00A40548" w:rsidRPr="0060729E">
              <w:rPr>
                <w:i/>
                <w:sz w:val="22"/>
                <w:szCs w:val="22"/>
                <w:highlight w:val="green"/>
                <w:lang w:eastAsia="ar-SA"/>
              </w:rPr>
              <w:t>семи</w:t>
            </w:r>
            <w:r w:rsidRPr="0060729E">
              <w:rPr>
                <w:i/>
                <w:sz w:val="22"/>
                <w:szCs w:val="22"/>
                <w:highlight w:val="green"/>
                <w:lang w:eastAsia="ar-SA"/>
              </w:rPr>
              <w:t>) рабочих</w:t>
            </w:r>
            <w:r w:rsidRPr="0060729E">
              <w:rPr>
                <w:i/>
                <w:sz w:val="22"/>
                <w:szCs w:val="22"/>
                <w:lang w:eastAsia="ar-SA"/>
              </w:rPr>
              <w:t xml:space="preserve"> днейна основании вставленного счета, с даты подписания Заказчиком документов о приемке товара.</w:t>
            </w:r>
          </w:p>
          <w:p w:rsidR="00AB6697" w:rsidRPr="0060729E" w:rsidRDefault="007D0874" w:rsidP="007D0874">
            <w:pPr>
              <w:contextualSpacing/>
              <w:jc w:val="both"/>
              <w:rPr>
                <w:rFonts w:eastAsia="Calibri"/>
                <w:bCs/>
                <w:i/>
                <w:sz w:val="22"/>
                <w:szCs w:val="22"/>
              </w:rPr>
            </w:pPr>
            <w:r w:rsidRPr="0060729E">
              <w:rPr>
                <w:i/>
                <w:sz w:val="22"/>
                <w:szCs w:val="22"/>
                <w:lang w:eastAsia="ar-SA"/>
              </w:rPr>
              <w:t xml:space="preserve">Оплата за поставленный товар производятся Заказчиком на основании оригиналов, предоставленных Поставщиком товарных накладных, оформленных в соответствии с действующими нормативными актами по бухгалтерскому учету в РФ, счетов-фактур, удостоверений о качестве товара, выданных сертифицированными лабораториями Поставщика. Вышеперечисленные документы должны предоставляться Заказчику по электронной почте на адрес </w:t>
            </w:r>
            <w:hyperlink r:id="rId21" w:history="1">
              <w:r w:rsidRPr="0060729E">
                <w:rPr>
                  <w:rStyle w:val="ae"/>
                  <w:i/>
                  <w:sz w:val="22"/>
                  <w:szCs w:val="22"/>
                  <w:lang w:val="en-US" w:eastAsia="ar-SA"/>
                </w:rPr>
                <w:t>shsb</w:t>
              </w:r>
              <w:r w:rsidRPr="0060729E">
                <w:rPr>
                  <w:rStyle w:val="ae"/>
                  <w:i/>
                  <w:sz w:val="22"/>
                  <w:szCs w:val="22"/>
                  <w:lang w:eastAsia="ar-SA"/>
                </w:rPr>
                <w:t>.</w:t>
              </w:r>
              <w:r w:rsidRPr="0060729E">
                <w:rPr>
                  <w:rStyle w:val="ae"/>
                  <w:i/>
                  <w:sz w:val="22"/>
                  <w:szCs w:val="22"/>
                  <w:lang w:val="en-US" w:eastAsia="ar-SA"/>
                </w:rPr>
                <w:t>syt</w:t>
              </w:r>
              <w:r w:rsidRPr="0060729E">
                <w:rPr>
                  <w:rStyle w:val="ae"/>
                  <w:i/>
                  <w:sz w:val="22"/>
                  <w:szCs w:val="22"/>
                  <w:lang w:eastAsia="ar-SA"/>
                </w:rPr>
                <w:t>@</w:t>
              </w:r>
              <w:r w:rsidRPr="0060729E">
                <w:rPr>
                  <w:rStyle w:val="ae"/>
                  <w:i/>
                  <w:sz w:val="22"/>
                  <w:szCs w:val="22"/>
                  <w:lang w:val="en-US" w:eastAsia="ar-SA"/>
                </w:rPr>
                <w:t>mail</w:t>
              </w:r>
              <w:r w:rsidRPr="0060729E">
                <w:rPr>
                  <w:rStyle w:val="ae"/>
                  <w:i/>
                  <w:sz w:val="22"/>
                  <w:szCs w:val="22"/>
                  <w:lang w:eastAsia="ar-SA"/>
                </w:rPr>
                <w:t>.</w:t>
              </w:r>
              <w:r w:rsidRPr="0060729E">
                <w:rPr>
                  <w:rStyle w:val="ae"/>
                  <w:i/>
                  <w:sz w:val="22"/>
                  <w:szCs w:val="22"/>
                  <w:lang w:val="en-US" w:eastAsia="ar-SA"/>
                </w:rPr>
                <w:t>ru</w:t>
              </w:r>
            </w:hyperlink>
            <w:r w:rsidRPr="0060729E">
              <w:rPr>
                <w:i/>
                <w:sz w:val="22"/>
                <w:szCs w:val="22"/>
                <w:lang w:eastAsia="ar-SA"/>
              </w:rPr>
              <w:t xml:space="preserve"> с последующим представлением оригиналов документов.</w:t>
            </w:r>
          </w:p>
        </w:tc>
      </w:tr>
      <w:tr w:rsidR="00AB6697" w:rsidRPr="0060729E">
        <w:trPr>
          <w:cantSplit/>
          <w:trHeight w:val="144"/>
          <w:jc w:val="center"/>
        </w:trPr>
        <w:tc>
          <w:tcPr>
            <w:tcW w:w="988" w:type="dxa"/>
            <w:vMerge w:val="restart"/>
            <w:noWrap/>
          </w:tcPr>
          <w:p w:rsidR="00AB6697" w:rsidRPr="0060729E" w:rsidRDefault="007D0874">
            <w:pPr>
              <w:spacing w:line="276" w:lineRule="auto"/>
              <w:jc w:val="center"/>
              <w:rPr>
                <w:b/>
                <w:i/>
                <w:sz w:val="22"/>
                <w:szCs w:val="22"/>
              </w:rPr>
            </w:pPr>
            <w:r w:rsidRPr="0060729E">
              <w:rPr>
                <w:b/>
                <w:i/>
                <w:sz w:val="22"/>
                <w:szCs w:val="22"/>
              </w:rPr>
              <w:t>7.10.</w:t>
            </w:r>
          </w:p>
        </w:tc>
        <w:tc>
          <w:tcPr>
            <w:tcW w:w="9326" w:type="dxa"/>
            <w:noWrap/>
          </w:tcPr>
          <w:p w:rsidR="00AB6697" w:rsidRPr="0060729E" w:rsidRDefault="007D0874">
            <w:pPr>
              <w:jc w:val="both"/>
              <w:rPr>
                <w:b/>
                <w:i/>
                <w:sz w:val="22"/>
                <w:szCs w:val="22"/>
              </w:rPr>
            </w:pPr>
            <w:r w:rsidRPr="0060729E">
              <w:rPr>
                <w:b/>
                <w:i/>
                <w:sz w:val="22"/>
                <w:szCs w:val="22"/>
              </w:rPr>
              <w:t>Содержание, форма и оформление заявки на участие в запросе предложений</w:t>
            </w:r>
          </w:p>
        </w:tc>
      </w:tr>
      <w:tr w:rsidR="00AB6697" w:rsidRPr="0060729E">
        <w:trPr>
          <w:cantSplit/>
          <w:trHeight w:val="144"/>
          <w:jc w:val="center"/>
        </w:trPr>
        <w:tc>
          <w:tcPr>
            <w:tcW w:w="988" w:type="dxa"/>
            <w:vMerge/>
            <w:noWrap/>
          </w:tcPr>
          <w:p w:rsidR="00AB6697" w:rsidRPr="0060729E" w:rsidRDefault="00AB6697">
            <w:pPr>
              <w:spacing w:line="276" w:lineRule="auto"/>
              <w:jc w:val="center"/>
              <w:rPr>
                <w:i/>
                <w:sz w:val="22"/>
                <w:szCs w:val="22"/>
              </w:rPr>
            </w:pPr>
          </w:p>
        </w:tc>
        <w:tc>
          <w:tcPr>
            <w:tcW w:w="9326" w:type="dxa"/>
            <w:noWrap/>
          </w:tcPr>
          <w:p w:rsidR="00AB6697" w:rsidRPr="0060729E" w:rsidRDefault="007D0874" w:rsidP="006E0156">
            <w:pPr>
              <w:jc w:val="both"/>
              <w:rPr>
                <w:i/>
                <w:sz w:val="22"/>
                <w:szCs w:val="22"/>
              </w:rPr>
            </w:pPr>
            <w:r w:rsidRPr="0060729E">
              <w:rPr>
                <w:i/>
                <w:sz w:val="22"/>
                <w:szCs w:val="22"/>
              </w:rPr>
              <w:t>Для участия в запросе предложений</w:t>
            </w:r>
            <w:r w:rsidR="007B1C7A">
              <w:rPr>
                <w:i/>
                <w:sz w:val="22"/>
                <w:szCs w:val="22"/>
              </w:rPr>
              <w:t xml:space="preserve"> </w:t>
            </w:r>
            <w:r w:rsidRPr="0060729E">
              <w:rPr>
                <w:i/>
                <w:sz w:val="22"/>
                <w:szCs w:val="22"/>
              </w:rPr>
              <w:t>участник закупки должен подготовить заявку на участие в запросе предложений, в соответствии с положениями раздела 2 настоящей документации</w:t>
            </w:r>
            <w:r w:rsidRPr="0060729E">
              <w:rPr>
                <w:i/>
                <w:sz w:val="22"/>
                <w:szCs w:val="22"/>
                <w:lang w:eastAsia="en-US"/>
              </w:rPr>
              <w:t xml:space="preserve"> о запросе предложений</w:t>
            </w:r>
            <w:r w:rsidRPr="0060729E">
              <w:rPr>
                <w:i/>
                <w:sz w:val="22"/>
                <w:szCs w:val="22"/>
              </w:rPr>
              <w:t xml:space="preserve"> по формам, предусмотренным в разделе 8 настоящей документации</w:t>
            </w:r>
            <w:r w:rsidRPr="0060729E">
              <w:rPr>
                <w:i/>
                <w:sz w:val="22"/>
                <w:szCs w:val="22"/>
                <w:lang w:eastAsia="en-US"/>
              </w:rPr>
              <w:t xml:space="preserve"> о запросе предложений</w:t>
            </w:r>
            <w:r w:rsidRPr="0060729E">
              <w:rPr>
                <w:i/>
                <w:sz w:val="22"/>
                <w:szCs w:val="22"/>
              </w:rPr>
              <w:t>. Все формы, представляемые участником закупки, должны быть заполнены по всем пунктам.</w:t>
            </w:r>
          </w:p>
        </w:tc>
      </w:tr>
      <w:tr w:rsidR="00AB6697" w:rsidRPr="0060729E">
        <w:trPr>
          <w:cantSplit/>
          <w:trHeight w:val="144"/>
          <w:jc w:val="center"/>
        </w:trPr>
        <w:tc>
          <w:tcPr>
            <w:tcW w:w="988" w:type="dxa"/>
            <w:vMerge w:val="restart"/>
            <w:noWrap/>
          </w:tcPr>
          <w:p w:rsidR="00AB6697" w:rsidRPr="0060729E" w:rsidRDefault="007D0874">
            <w:pPr>
              <w:spacing w:line="276" w:lineRule="auto"/>
              <w:jc w:val="center"/>
              <w:rPr>
                <w:b/>
                <w:i/>
                <w:sz w:val="22"/>
                <w:szCs w:val="22"/>
              </w:rPr>
            </w:pPr>
            <w:r w:rsidRPr="0060729E">
              <w:rPr>
                <w:b/>
                <w:i/>
                <w:sz w:val="22"/>
                <w:szCs w:val="22"/>
              </w:rPr>
              <w:t>7.11.</w:t>
            </w:r>
          </w:p>
        </w:tc>
        <w:tc>
          <w:tcPr>
            <w:tcW w:w="9326" w:type="dxa"/>
            <w:noWrap/>
          </w:tcPr>
          <w:p w:rsidR="00AB6697" w:rsidRPr="0060729E" w:rsidRDefault="007D0874">
            <w:pPr>
              <w:jc w:val="both"/>
              <w:rPr>
                <w:b/>
                <w:i/>
                <w:sz w:val="22"/>
                <w:szCs w:val="22"/>
              </w:rPr>
            </w:pPr>
            <w:r w:rsidRPr="0060729E">
              <w:rPr>
                <w:b/>
                <w:i/>
                <w:sz w:val="22"/>
                <w:szCs w:val="22"/>
              </w:rPr>
              <w:t>Состав заявки на участие в запросе предложений</w:t>
            </w:r>
          </w:p>
        </w:tc>
      </w:tr>
      <w:tr w:rsidR="00AB6697" w:rsidRPr="0060729E" w:rsidTr="00A40548">
        <w:trPr>
          <w:trHeight w:val="144"/>
          <w:jc w:val="center"/>
        </w:trPr>
        <w:tc>
          <w:tcPr>
            <w:tcW w:w="988" w:type="dxa"/>
            <w:vMerge/>
            <w:noWrap/>
          </w:tcPr>
          <w:p w:rsidR="00AB6697" w:rsidRPr="0060729E" w:rsidRDefault="00AB6697">
            <w:pPr>
              <w:spacing w:line="276" w:lineRule="auto"/>
              <w:jc w:val="center"/>
              <w:rPr>
                <w:i/>
                <w:sz w:val="22"/>
                <w:szCs w:val="22"/>
              </w:rPr>
            </w:pPr>
          </w:p>
        </w:tc>
        <w:tc>
          <w:tcPr>
            <w:tcW w:w="9326" w:type="dxa"/>
            <w:noWrap/>
          </w:tcPr>
          <w:p w:rsidR="00AB6697" w:rsidRPr="0060729E" w:rsidRDefault="007D0874">
            <w:pPr>
              <w:widowControl w:val="0"/>
              <w:tabs>
                <w:tab w:val="left" w:pos="-15876"/>
              </w:tabs>
              <w:spacing w:line="276" w:lineRule="auto"/>
              <w:ind w:firstLine="709"/>
              <w:jc w:val="both"/>
            </w:pPr>
            <w:r w:rsidRPr="0060729E">
              <w:rPr>
                <w:i/>
                <w:sz w:val="22"/>
                <w:szCs w:val="22"/>
                <w:lang w:eastAsia="en-US"/>
              </w:rPr>
              <w:t xml:space="preserve">Участник закупки должен подготовить предложение, включающее: </w:t>
            </w:r>
          </w:p>
          <w:p w:rsidR="00AB6697" w:rsidRPr="0060729E" w:rsidRDefault="007D0874">
            <w:pPr>
              <w:pStyle w:val="33"/>
              <w:tabs>
                <w:tab w:val="left" w:pos="540"/>
              </w:tabs>
              <w:spacing w:line="276" w:lineRule="auto"/>
              <w:ind w:firstLine="709"/>
              <w:rPr>
                <w:i/>
                <w:sz w:val="22"/>
                <w:szCs w:val="22"/>
                <w:lang w:val="ru-RU"/>
              </w:rPr>
            </w:pPr>
            <w:r w:rsidRPr="0060729E">
              <w:rPr>
                <w:i/>
                <w:sz w:val="22"/>
                <w:szCs w:val="22"/>
                <w:lang w:val="ru-RU"/>
              </w:rPr>
              <w:t>1) Информацию и документы об участнике запроса предложений, подавшем заявку на участие в запросе предложений:</w:t>
            </w:r>
          </w:p>
          <w:p w:rsidR="00AB6697" w:rsidRPr="0060729E" w:rsidRDefault="007D0874">
            <w:pPr>
              <w:pStyle w:val="33"/>
              <w:tabs>
                <w:tab w:val="left" w:pos="540"/>
              </w:tabs>
              <w:spacing w:line="276" w:lineRule="auto"/>
              <w:ind w:firstLine="709"/>
              <w:rPr>
                <w:i/>
                <w:sz w:val="22"/>
                <w:szCs w:val="22"/>
                <w:lang w:val="ru-RU"/>
              </w:rPr>
            </w:pPr>
            <w:r w:rsidRPr="0060729E">
              <w:rPr>
                <w:i/>
                <w:sz w:val="22"/>
                <w:szCs w:val="22"/>
                <w:lang w:val="ru-RU"/>
              </w:rPr>
              <w:lastRenderedPageBreak/>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 банковские реквизиты участника закупки, коды статистики (для юридических лиц);</w:t>
            </w:r>
          </w:p>
          <w:p w:rsidR="00AB6697" w:rsidRPr="0060729E" w:rsidRDefault="007D0874">
            <w:pPr>
              <w:pStyle w:val="33"/>
              <w:tabs>
                <w:tab w:val="left" w:pos="540"/>
              </w:tabs>
              <w:spacing w:line="276" w:lineRule="auto"/>
              <w:ind w:firstLine="709"/>
              <w:rPr>
                <w:i/>
                <w:sz w:val="22"/>
                <w:szCs w:val="22"/>
                <w:lang w:val="ru-RU"/>
              </w:rPr>
            </w:pPr>
            <w:r w:rsidRPr="0060729E">
              <w:rPr>
                <w:i/>
                <w:sz w:val="22"/>
                <w:szCs w:val="22"/>
                <w:lang w:val="ru-RU"/>
              </w:rPr>
              <w:t>б) выписку из единого государственного реестра юридических лиц, подписанную электронной подписью налогового органа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подписанную электронной подписью налогового органа или засвидетельствованную в нотариальном порядке копию такой выписки (для индивидуального предпринимателя), которые получены не ранее чем за один месяц до даты размещения в единой информационной системе извещения о проведении запроса предложений,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B6697" w:rsidRPr="0060729E" w:rsidRDefault="007D0874">
            <w:pPr>
              <w:pStyle w:val="33"/>
              <w:tabs>
                <w:tab w:val="left" w:pos="540"/>
              </w:tabs>
              <w:spacing w:line="276" w:lineRule="auto"/>
              <w:ind w:firstLine="709"/>
              <w:rPr>
                <w:i/>
                <w:sz w:val="22"/>
                <w:szCs w:val="22"/>
                <w:lang w:val="ru-RU"/>
              </w:rPr>
            </w:pPr>
            <w:r w:rsidRPr="0060729E">
              <w:rPr>
                <w:i/>
                <w:sz w:val="22"/>
                <w:szCs w:val="22"/>
                <w:lang w:val="ru-RU"/>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Разделе - руководитель). В случае, если от имени участника закупки действует иное лицо, заявка на участие в запросе предложение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(при наличии -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такого лица;</w:t>
            </w:r>
          </w:p>
          <w:p w:rsidR="00AB6697" w:rsidRPr="0060729E" w:rsidRDefault="007D0874">
            <w:pPr>
              <w:pStyle w:val="33"/>
              <w:tabs>
                <w:tab w:val="left" w:pos="540"/>
              </w:tabs>
              <w:spacing w:line="276" w:lineRule="auto"/>
              <w:ind w:firstLine="709"/>
              <w:rPr>
                <w:i/>
                <w:sz w:val="22"/>
                <w:szCs w:val="22"/>
                <w:lang w:val="ru-RU"/>
              </w:rPr>
            </w:pPr>
            <w:r w:rsidRPr="0060729E">
              <w:rPr>
                <w:i/>
                <w:sz w:val="22"/>
                <w:szCs w:val="22"/>
                <w:lang w:val="ru-RU"/>
              </w:rPr>
              <w:t>г) документы, подтверждающие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или копии таких документов;</w:t>
            </w:r>
          </w:p>
          <w:p w:rsidR="00AB6697" w:rsidRPr="0060729E" w:rsidRDefault="007D0874">
            <w:pPr>
              <w:pStyle w:val="33"/>
              <w:tabs>
                <w:tab w:val="left" w:pos="540"/>
              </w:tabs>
              <w:spacing w:line="276" w:lineRule="auto"/>
              <w:ind w:firstLine="709"/>
              <w:rPr>
                <w:i/>
                <w:sz w:val="22"/>
                <w:szCs w:val="22"/>
                <w:lang w:val="ru-RU"/>
              </w:rPr>
            </w:pPr>
            <w:r w:rsidRPr="0060729E">
              <w:rPr>
                <w:i/>
                <w:sz w:val="22"/>
                <w:szCs w:val="22"/>
                <w:lang w:val="ru-RU"/>
              </w:rPr>
              <w:t>д) декларацию о соответствии участника закупки требованиям, установленным в соответствии с ч. 10.1 Раздела 10 Положения;</w:t>
            </w:r>
          </w:p>
          <w:p w:rsidR="00AB6697" w:rsidRPr="0060729E" w:rsidRDefault="007D0874">
            <w:pPr>
              <w:pStyle w:val="33"/>
              <w:tabs>
                <w:tab w:val="left" w:pos="540"/>
              </w:tabs>
              <w:spacing w:line="276" w:lineRule="auto"/>
              <w:ind w:firstLine="709"/>
              <w:rPr>
                <w:i/>
                <w:sz w:val="22"/>
                <w:szCs w:val="22"/>
                <w:lang w:val="ru-RU"/>
              </w:rPr>
            </w:pPr>
            <w:r w:rsidRPr="0060729E">
              <w:rPr>
                <w:i/>
                <w:sz w:val="22"/>
                <w:szCs w:val="22"/>
                <w:lang w:val="ru-RU"/>
              </w:rPr>
              <w:t>е) документы, подтверждающие квалификацию участника закупки, если в документации о проведении запроса предложений установлены квалификационные требования к участникам закупки;</w:t>
            </w:r>
          </w:p>
          <w:p w:rsidR="00AB6697" w:rsidRPr="0060729E" w:rsidRDefault="007D0874">
            <w:pPr>
              <w:pStyle w:val="33"/>
              <w:tabs>
                <w:tab w:val="left" w:pos="540"/>
              </w:tabs>
              <w:spacing w:line="276" w:lineRule="auto"/>
              <w:ind w:firstLine="709"/>
              <w:rPr>
                <w:i/>
                <w:sz w:val="22"/>
                <w:szCs w:val="22"/>
                <w:lang w:val="ru-RU"/>
              </w:rPr>
            </w:pPr>
            <w:r w:rsidRPr="0060729E">
              <w:rPr>
                <w:i/>
                <w:sz w:val="22"/>
                <w:szCs w:val="22"/>
                <w:lang w:val="ru-RU"/>
              </w:rPr>
              <w:t>ж) информацию и документы, подтверждающие соответствие участника закупки дополнительным требованиям (в случае установления в документации о проведении запроса предложений таких требований);</w:t>
            </w:r>
          </w:p>
          <w:p w:rsidR="00AB6697" w:rsidRPr="0060729E" w:rsidRDefault="007D0874">
            <w:pPr>
              <w:pStyle w:val="33"/>
              <w:tabs>
                <w:tab w:val="left" w:pos="540"/>
              </w:tabs>
              <w:spacing w:line="276" w:lineRule="auto"/>
              <w:ind w:firstLine="709"/>
              <w:rPr>
                <w:i/>
                <w:sz w:val="22"/>
                <w:szCs w:val="22"/>
                <w:lang w:val="ru-RU"/>
              </w:rPr>
            </w:pPr>
            <w:r w:rsidRPr="0060729E">
              <w:rPr>
                <w:i/>
                <w:sz w:val="22"/>
                <w:szCs w:val="22"/>
                <w:lang w:val="ru-RU"/>
              </w:rPr>
              <w:t>з) копии учредительных документов участника закупки (для юридического лица), включая все изменения;</w:t>
            </w:r>
          </w:p>
          <w:p w:rsidR="00AB6697" w:rsidRPr="0060729E" w:rsidRDefault="007D0874">
            <w:pPr>
              <w:pStyle w:val="33"/>
              <w:tabs>
                <w:tab w:val="left" w:pos="540"/>
              </w:tabs>
              <w:spacing w:line="276" w:lineRule="auto"/>
              <w:ind w:firstLine="709"/>
              <w:rPr>
                <w:i/>
                <w:sz w:val="22"/>
                <w:szCs w:val="22"/>
                <w:lang w:val="ru-RU"/>
              </w:rPr>
            </w:pPr>
            <w:r w:rsidRPr="0060729E">
              <w:rPr>
                <w:i/>
                <w:sz w:val="22"/>
                <w:szCs w:val="22"/>
                <w:lang w:val="ru-RU"/>
              </w:rPr>
              <w:t>и)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обеспечения заявки или обеспечение исполнения договора являются крупной сделкой.</w:t>
            </w:r>
          </w:p>
          <w:p w:rsidR="00AB6697" w:rsidRPr="0060729E" w:rsidRDefault="007D0874">
            <w:pPr>
              <w:pStyle w:val="33"/>
              <w:tabs>
                <w:tab w:val="left" w:pos="540"/>
              </w:tabs>
              <w:spacing w:line="276" w:lineRule="auto"/>
              <w:ind w:firstLine="709"/>
              <w:rPr>
                <w:i/>
                <w:sz w:val="22"/>
                <w:szCs w:val="22"/>
                <w:lang w:val="ru-RU"/>
              </w:rPr>
            </w:pPr>
            <w:r w:rsidRPr="0060729E">
              <w:rPr>
                <w:i/>
                <w:sz w:val="22"/>
                <w:szCs w:val="22"/>
                <w:lang w:val="ru-RU"/>
              </w:rPr>
              <w:t xml:space="preserve">В случае если получение указанного в настоящем подпункте решения до истечения </w:t>
            </w:r>
            <w:r w:rsidRPr="0060729E">
              <w:rPr>
                <w:i/>
                <w:sz w:val="22"/>
                <w:szCs w:val="22"/>
                <w:lang w:val="ru-RU"/>
              </w:rPr>
              <w:lastRenderedPageBreak/>
              <w:t>срока подачи заявок на участие в запросе предложений для участника закупки, невозможно в силу необходимости соблюдения установленного законодательством и (или) учредительными документами участника конкурса порядка созыва заседания органа, к компетенции которого относится вопрос об одобрении или о совершении сделок, участник закупки обязан представить составленное в свободной форме и подписанное уполномоченным участником закупки лицом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AB6697" w:rsidRPr="0060729E" w:rsidRDefault="007D0874">
            <w:pPr>
              <w:pStyle w:val="33"/>
              <w:tabs>
                <w:tab w:val="left" w:pos="540"/>
              </w:tabs>
              <w:spacing w:line="276" w:lineRule="auto"/>
              <w:ind w:firstLine="709"/>
              <w:rPr>
                <w:i/>
                <w:sz w:val="22"/>
                <w:szCs w:val="22"/>
                <w:lang w:val="ru-RU"/>
              </w:rPr>
            </w:pPr>
            <w:r w:rsidRPr="0060729E">
              <w:rPr>
                <w:i/>
                <w:sz w:val="22"/>
                <w:szCs w:val="22"/>
                <w:lang w:val="ru-RU"/>
              </w:rPr>
              <w:t>й) согласие субъекта персональных данных на обработку его персональных данных (для участника закупки - физического лица).</w:t>
            </w:r>
          </w:p>
          <w:p w:rsidR="00AB6697" w:rsidRPr="0060729E" w:rsidRDefault="007D0874">
            <w:pPr>
              <w:pStyle w:val="33"/>
              <w:tabs>
                <w:tab w:val="left" w:pos="540"/>
              </w:tabs>
              <w:spacing w:line="276" w:lineRule="auto"/>
              <w:ind w:firstLine="709"/>
              <w:rPr>
                <w:i/>
                <w:sz w:val="22"/>
                <w:szCs w:val="22"/>
                <w:lang w:val="ru-RU"/>
              </w:rPr>
            </w:pPr>
            <w:r w:rsidRPr="0060729E">
              <w:rPr>
                <w:i/>
                <w:sz w:val="22"/>
                <w:szCs w:val="22"/>
                <w:lang w:val="ru-RU"/>
              </w:rPr>
              <w:t>2) Предложение участника закупки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w:t>
            </w:r>
          </w:p>
          <w:p w:rsidR="00AB6697" w:rsidRPr="0060729E" w:rsidRDefault="007D0874">
            <w:pPr>
              <w:pStyle w:val="33"/>
              <w:tabs>
                <w:tab w:val="left" w:pos="540"/>
              </w:tabs>
              <w:spacing w:line="276" w:lineRule="auto"/>
              <w:ind w:firstLine="709"/>
              <w:rPr>
                <w:i/>
                <w:sz w:val="22"/>
                <w:szCs w:val="22"/>
                <w:lang w:val="ru-RU"/>
              </w:rPr>
            </w:pPr>
            <w:r w:rsidRPr="0060729E">
              <w:rPr>
                <w:i/>
                <w:sz w:val="22"/>
                <w:szCs w:val="22"/>
                <w:lang w:val="ru-RU"/>
              </w:rPr>
              <w:t>а) согласие участника процедуры закупки на поставку товара в случае:</w:t>
            </w:r>
          </w:p>
          <w:p w:rsidR="00AB6697" w:rsidRPr="0060729E" w:rsidRDefault="007D0874">
            <w:pPr>
              <w:pStyle w:val="33"/>
              <w:tabs>
                <w:tab w:val="left" w:pos="540"/>
              </w:tabs>
              <w:spacing w:line="276" w:lineRule="auto"/>
              <w:ind w:firstLine="709"/>
              <w:rPr>
                <w:i/>
                <w:sz w:val="22"/>
                <w:szCs w:val="22"/>
                <w:lang w:val="ru-RU"/>
              </w:rPr>
            </w:pPr>
            <w:r w:rsidRPr="0060729E">
              <w:rPr>
                <w:i/>
                <w:sz w:val="22"/>
                <w:szCs w:val="22"/>
                <w:lang w:val="ru-RU"/>
              </w:rPr>
              <w:t>- если участник процедуры закупки предлагает для поставки товар, указание на товарный знак которого содержится в документации о закупке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 закупке;</w:t>
            </w:r>
          </w:p>
          <w:p w:rsidR="00AB6697" w:rsidRPr="0060729E" w:rsidRDefault="007D0874">
            <w:pPr>
              <w:pStyle w:val="33"/>
              <w:tabs>
                <w:tab w:val="left" w:pos="540"/>
              </w:tabs>
              <w:spacing w:line="276" w:lineRule="auto"/>
              <w:ind w:firstLine="709"/>
              <w:rPr>
                <w:i/>
                <w:sz w:val="22"/>
                <w:szCs w:val="22"/>
                <w:lang w:val="ru-RU"/>
              </w:rPr>
            </w:pPr>
            <w:r w:rsidRPr="0060729E">
              <w:rPr>
                <w:i/>
                <w:sz w:val="22"/>
                <w:szCs w:val="22"/>
                <w:lang w:val="ru-RU"/>
              </w:rPr>
              <w:t>- если участник процедуры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закупке на товарный знак;</w:t>
            </w:r>
          </w:p>
          <w:p w:rsidR="00AB6697" w:rsidRPr="0060729E" w:rsidRDefault="007D0874">
            <w:pPr>
              <w:pStyle w:val="33"/>
              <w:tabs>
                <w:tab w:val="left" w:pos="540"/>
              </w:tabs>
              <w:spacing w:line="276" w:lineRule="auto"/>
              <w:ind w:firstLine="709"/>
              <w:rPr>
                <w:i/>
                <w:sz w:val="22"/>
                <w:szCs w:val="22"/>
                <w:lang w:val="ru-RU"/>
              </w:rPr>
            </w:pPr>
            <w:r w:rsidRPr="0060729E">
              <w:rPr>
                <w:i/>
                <w:sz w:val="22"/>
                <w:szCs w:val="22"/>
                <w:lang w:val="ru-RU"/>
              </w:rPr>
              <w:t>б) конкретные показатели, соответствующие значениям, установленным документацией о закупке, и товарный знак (при его наличии) предлагаемого для поставки товара при условии отсутствия в документации о закупке указания на товарный знак.</w:t>
            </w:r>
          </w:p>
          <w:p w:rsidR="00AB6697" w:rsidRPr="0060729E" w:rsidRDefault="007D0874">
            <w:pPr>
              <w:pStyle w:val="33"/>
              <w:tabs>
                <w:tab w:val="left" w:pos="540"/>
              </w:tabs>
              <w:spacing w:line="276" w:lineRule="auto"/>
              <w:ind w:firstLine="709"/>
              <w:rPr>
                <w:i/>
                <w:sz w:val="22"/>
                <w:szCs w:val="22"/>
                <w:lang w:val="ru-RU"/>
              </w:rPr>
            </w:pPr>
            <w:r w:rsidRPr="0060729E">
              <w:rPr>
                <w:i/>
                <w:sz w:val="22"/>
                <w:szCs w:val="22"/>
                <w:lang w:val="ru-RU"/>
              </w:rPr>
              <w:t>Участник закупки в заявке на участие в запросе предложений, содержащей предложение о поставке товара, указывает наименование страны происхождения поставляемых товаров. Участник закупки несет ответственность за представление недостоверных сведений о стране происхождения товаров, указанных в заявке на участие в запросе предложений.</w:t>
            </w:r>
          </w:p>
          <w:p w:rsidR="00AB6697" w:rsidRPr="0060729E" w:rsidRDefault="007D0874">
            <w:pPr>
              <w:pStyle w:val="33"/>
              <w:tabs>
                <w:tab w:val="left" w:pos="540"/>
              </w:tabs>
              <w:spacing w:line="276" w:lineRule="auto"/>
              <w:ind w:firstLine="709"/>
              <w:rPr>
                <w:i/>
                <w:sz w:val="22"/>
                <w:szCs w:val="22"/>
                <w:lang w:val="ru-RU"/>
              </w:rPr>
            </w:pPr>
            <w:r w:rsidRPr="0060729E">
              <w:rPr>
                <w:i/>
                <w:sz w:val="22"/>
                <w:szCs w:val="22"/>
                <w:lang w:val="ru-RU"/>
              </w:rPr>
              <w:t>3) Предложение о цене договора. Если участник закупки применяет упрощенную систему налогообложения, в его заявке должно быть указано, что ценовое предложение не подразумевает наличие НДС.</w:t>
            </w:r>
          </w:p>
          <w:p w:rsidR="00AB6697" w:rsidRPr="0060729E" w:rsidRDefault="007D0874">
            <w:pPr>
              <w:pStyle w:val="33"/>
              <w:tabs>
                <w:tab w:val="left" w:pos="540"/>
              </w:tabs>
              <w:spacing w:line="276" w:lineRule="auto"/>
              <w:ind w:firstLine="709"/>
              <w:rPr>
                <w:i/>
                <w:sz w:val="22"/>
                <w:szCs w:val="22"/>
                <w:lang w:val="ru-RU"/>
              </w:rPr>
            </w:pPr>
            <w:r w:rsidRPr="0060729E">
              <w:rPr>
                <w:i/>
                <w:sz w:val="22"/>
                <w:szCs w:val="22"/>
                <w:lang w:val="ru-RU"/>
              </w:rPr>
              <w:t>4) Предложение о неценовых (отличных от цены договора) условиях исполнения договора, если предоставление такого предложения предусмотрено извещением и (или) ’ документацией о проведении запроса предложений.</w:t>
            </w:r>
          </w:p>
          <w:p w:rsidR="00AB6697" w:rsidRPr="0060729E" w:rsidRDefault="007D0874">
            <w:pPr>
              <w:pStyle w:val="33"/>
              <w:tabs>
                <w:tab w:val="left" w:pos="540"/>
              </w:tabs>
              <w:spacing w:line="276" w:lineRule="auto"/>
              <w:ind w:firstLine="709"/>
              <w:rPr>
                <w:i/>
                <w:sz w:val="22"/>
                <w:szCs w:val="22"/>
                <w:lang w:val="ru-RU"/>
              </w:rPr>
            </w:pPr>
            <w:r w:rsidRPr="0060729E">
              <w:rPr>
                <w:i/>
                <w:sz w:val="22"/>
                <w:szCs w:val="22"/>
                <w:lang w:val="ru-RU"/>
              </w:rPr>
              <w:t>5)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или копии таких документов.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B6697" w:rsidRPr="0060729E" w:rsidRDefault="007D0874">
            <w:pPr>
              <w:pStyle w:val="33"/>
              <w:tabs>
                <w:tab w:val="left" w:pos="540"/>
              </w:tabs>
              <w:spacing w:line="276" w:lineRule="auto"/>
              <w:ind w:firstLine="709"/>
              <w:rPr>
                <w:i/>
                <w:sz w:val="22"/>
                <w:szCs w:val="22"/>
                <w:lang w:val="ru-RU"/>
              </w:rPr>
            </w:pPr>
            <w:r w:rsidRPr="0060729E">
              <w:rPr>
                <w:i/>
                <w:sz w:val="22"/>
                <w:szCs w:val="22"/>
                <w:lang w:val="ru-RU"/>
              </w:rPr>
              <w:t>6) Согласие участника закупки исполнить условия договора, указанные в извещении, в документации о проведении запроса предложений, в проекте договора.</w:t>
            </w:r>
          </w:p>
          <w:p w:rsidR="00AB6697" w:rsidRPr="0060729E" w:rsidRDefault="007D0874">
            <w:pPr>
              <w:pStyle w:val="33"/>
              <w:tabs>
                <w:tab w:val="left" w:pos="540"/>
              </w:tabs>
              <w:spacing w:line="276" w:lineRule="auto"/>
              <w:ind w:firstLine="709"/>
              <w:rPr>
                <w:i/>
                <w:sz w:val="22"/>
                <w:szCs w:val="22"/>
                <w:lang w:val="ru-RU"/>
              </w:rPr>
            </w:pPr>
            <w:r w:rsidRPr="0060729E">
              <w:rPr>
                <w:i/>
                <w:sz w:val="22"/>
                <w:szCs w:val="22"/>
                <w:lang w:val="ru-RU"/>
              </w:rPr>
              <w:t>7) Соглашение между юридическими (физическими) лицами, определяющее права и обязанности сторон при исполнении договора и основного исполнителя по договору (в случае если на стороне участника закупки выступает несколько лиц).</w:t>
            </w:r>
          </w:p>
          <w:p w:rsidR="00AB6697" w:rsidRPr="0060729E" w:rsidRDefault="007D0874">
            <w:pPr>
              <w:pStyle w:val="33"/>
              <w:tabs>
                <w:tab w:val="left" w:pos="540"/>
              </w:tabs>
              <w:spacing w:line="276" w:lineRule="auto"/>
              <w:ind w:firstLine="709"/>
              <w:rPr>
                <w:i/>
                <w:sz w:val="22"/>
                <w:szCs w:val="22"/>
                <w:lang w:val="ru-RU"/>
              </w:rPr>
            </w:pPr>
            <w:r w:rsidRPr="0060729E">
              <w:rPr>
                <w:i/>
                <w:sz w:val="22"/>
                <w:szCs w:val="22"/>
                <w:lang w:val="ru-RU"/>
              </w:rPr>
              <w:t xml:space="preserve">8) В случае, если в документации о проведении запроса предложений указан такой критерий оценки заявок, как квалификация участников закупки, в том числе наличие у них финансовых ресурсов, оборудования и других материальных ресурсов, принадлежащих им на </w:t>
            </w:r>
            <w:r w:rsidRPr="0060729E">
              <w:rPr>
                <w:i/>
                <w:sz w:val="22"/>
                <w:szCs w:val="22"/>
                <w:lang w:val="ru-RU"/>
              </w:rPr>
              <w:lastRenderedPageBreak/>
              <w:t>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отклонения заявки на участие в запросе предложений.</w:t>
            </w:r>
          </w:p>
        </w:tc>
      </w:tr>
      <w:tr w:rsidR="00AB6697" w:rsidRPr="0060729E">
        <w:trPr>
          <w:cantSplit/>
          <w:trHeight w:val="144"/>
          <w:jc w:val="center"/>
        </w:trPr>
        <w:tc>
          <w:tcPr>
            <w:tcW w:w="988" w:type="dxa"/>
            <w:vMerge w:val="restart"/>
            <w:noWrap/>
          </w:tcPr>
          <w:p w:rsidR="00AB6697" w:rsidRPr="0060729E" w:rsidRDefault="007D0874">
            <w:pPr>
              <w:spacing w:line="276" w:lineRule="auto"/>
              <w:jc w:val="center"/>
              <w:rPr>
                <w:i/>
                <w:sz w:val="22"/>
                <w:szCs w:val="22"/>
              </w:rPr>
            </w:pPr>
            <w:r w:rsidRPr="0060729E">
              <w:rPr>
                <w:b/>
                <w:i/>
                <w:sz w:val="22"/>
                <w:szCs w:val="22"/>
              </w:rPr>
              <w:lastRenderedPageBreak/>
              <w:t>7.12.</w:t>
            </w:r>
          </w:p>
        </w:tc>
        <w:tc>
          <w:tcPr>
            <w:tcW w:w="9326" w:type="dxa"/>
            <w:noWrap/>
          </w:tcPr>
          <w:p w:rsidR="00AB6697" w:rsidRPr="0060729E" w:rsidRDefault="007D0874">
            <w:pPr>
              <w:jc w:val="both"/>
              <w:rPr>
                <w:b/>
                <w:i/>
                <w:sz w:val="22"/>
                <w:szCs w:val="22"/>
              </w:rPr>
            </w:pPr>
            <w:r w:rsidRPr="0060729E">
              <w:rPr>
                <w:b/>
                <w:i/>
                <w:sz w:val="22"/>
                <w:szCs w:val="22"/>
              </w:rPr>
              <w:t>Сведения о валюте, используемой для формирования цены договора и расчетов с</w:t>
            </w:r>
            <w:r w:rsidR="007B1C7A">
              <w:rPr>
                <w:b/>
                <w:i/>
                <w:sz w:val="22"/>
                <w:szCs w:val="22"/>
              </w:rPr>
              <w:t xml:space="preserve"> </w:t>
            </w:r>
            <w:r w:rsidRPr="0060729E">
              <w:rPr>
                <w:b/>
                <w:i/>
                <w:sz w:val="22"/>
                <w:szCs w:val="22"/>
              </w:rPr>
              <w:t>поставщиком по договору</w:t>
            </w:r>
          </w:p>
        </w:tc>
      </w:tr>
      <w:tr w:rsidR="00AB6697" w:rsidRPr="0060729E">
        <w:trPr>
          <w:cantSplit/>
          <w:trHeight w:val="144"/>
          <w:jc w:val="center"/>
        </w:trPr>
        <w:tc>
          <w:tcPr>
            <w:tcW w:w="988" w:type="dxa"/>
            <w:vMerge/>
            <w:noWrap/>
          </w:tcPr>
          <w:p w:rsidR="00AB6697" w:rsidRPr="0060729E" w:rsidRDefault="00AB6697">
            <w:pPr>
              <w:spacing w:line="276" w:lineRule="auto"/>
              <w:jc w:val="center"/>
              <w:rPr>
                <w:i/>
                <w:sz w:val="22"/>
                <w:szCs w:val="22"/>
              </w:rPr>
            </w:pPr>
          </w:p>
        </w:tc>
        <w:tc>
          <w:tcPr>
            <w:tcW w:w="9326" w:type="dxa"/>
            <w:noWrap/>
          </w:tcPr>
          <w:p w:rsidR="00AB6697" w:rsidRPr="0060729E" w:rsidRDefault="007D0874">
            <w:pPr>
              <w:jc w:val="both"/>
              <w:rPr>
                <w:i/>
                <w:sz w:val="22"/>
                <w:szCs w:val="22"/>
              </w:rPr>
            </w:pPr>
            <w:r w:rsidRPr="0060729E">
              <w:rPr>
                <w:i/>
                <w:sz w:val="22"/>
                <w:szCs w:val="22"/>
              </w:rPr>
              <w:t>Валюта – российский рубль</w:t>
            </w:r>
          </w:p>
        </w:tc>
      </w:tr>
      <w:tr w:rsidR="00AB6697" w:rsidRPr="0060729E">
        <w:trPr>
          <w:cantSplit/>
          <w:trHeight w:val="144"/>
          <w:jc w:val="center"/>
        </w:trPr>
        <w:tc>
          <w:tcPr>
            <w:tcW w:w="988" w:type="dxa"/>
            <w:vMerge w:val="restart"/>
            <w:noWrap/>
          </w:tcPr>
          <w:p w:rsidR="00AB6697" w:rsidRPr="0060729E" w:rsidRDefault="007D0874">
            <w:pPr>
              <w:spacing w:line="276" w:lineRule="auto"/>
              <w:jc w:val="center"/>
              <w:rPr>
                <w:i/>
                <w:sz w:val="22"/>
                <w:szCs w:val="22"/>
              </w:rPr>
            </w:pPr>
            <w:r w:rsidRPr="0060729E">
              <w:rPr>
                <w:b/>
                <w:i/>
                <w:sz w:val="22"/>
                <w:szCs w:val="22"/>
              </w:rPr>
              <w:t>7.13.</w:t>
            </w:r>
          </w:p>
        </w:tc>
        <w:tc>
          <w:tcPr>
            <w:tcW w:w="9326" w:type="dxa"/>
            <w:noWrap/>
          </w:tcPr>
          <w:p w:rsidR="00AB6697" w:rsidRPr="0060729E" w:rsidRDefault="007D0874">
            <w:pPr>
              <w:jc w:val="both"/>
              <w:rPr>
                <w:b/>
                <w:i/>
                <w:sz w:val="22"/>
                <w:szCs w:val="22"/>
              </w:rPr>
            </w:pPr>
            <w:r w:rsidRPr="0060729E">
              <w:rPr>
                <w:b/>
                <w:i/>
                <w:sz w:val="22"/>
                <w:szCs w:val="22"/>
              </w:rPr>
              <w:t>Порядок, место, дата начала и дата окончания срока подачи заявок на участие в запросе предложений</w:t>
            </w:r>
          </w:p>
        </w:tc>
      </w:tr>
      <w:tr w:rsidR="00AB6697" w:rsidRPr="0060729E">
        <w:trPr>
          <w:cantSplit/>
          <w:trHeight w:val="144"/>
          <w:jc w:val="center"/>
        </w:trPr>
        <w:tc>
          <w:tcPr>
            <w:tcW w:w="988" w:type="dxa"/>
            <w:vMerge/>
            <w:noWrap/>
          </w:tcPr>
          <w:p w:rsidR="00AB6697" w:rsidRPr="0060729E" w:rsidRDefault="00AB6697">
            <w:pPr>
              <w:spacing w:line="276" w:lineRule="auto"/>
              <w:jc w:val="center"/>
              <w:rPr>
                <w:i/>
                <w:sz w:val="22"/>
                <w:szCs w:val="22"/>
              </w:rPr>
            </w:pPr>
          </w:p>
        </w:tc>
        <w:tc>
          <w:tcPr>
            <w:tcW w:w="9326" w:type="dxa"/>
            <w:noWrap/>
          </w:tcPr>
          <w:p w:rsidR="00AB6697" w:rsidRPr="0060729E" w:rsidRDefault="007D0874">
            <w:pPr>
              <w:pStyle w:val="29"/>
              <w:widowControl w:val="0"/>
              <w:spacing w:after="0" w:line="240" w:lineRule="auto"/>
              <w:ind w:left="0"/>
              <w:jc w:val="both"/>
              <w:rPr>
                <w:i/>
                <w:sz w:val="22"/>
                <w:szCs w:val="22"/>
                <w:lang w:val="ru-RU" w:eastAsia="ru-RU"/>
              </w:rPr>
            </w:pPr>
            <w:r w:rsidRPr="0060729E">
              <w:rPr>
                <w:i/>
                <w:sz w:val="22"/>
                <w:szCs w:val="22"/>
                <w:lang w:val="ru-RU" w:eastAsia="ru-RU"/>
              </w:rPr>
              <w:t>Заявки на участие в запросе предложений могут быть поданы участниками закупки с момента размещения извещения о проведении запроса предложений и документации</w:t>
            </w:r>
            <w:r w:rsidRPr="0060729E">
              <w:rPr>
                <w:i/>
                <w:sz w:val="22"/>
                <w:szCs w:val="22"/>
                <w:lang w:val="ru-RU"/>
              </w:rPr>
              <w:t xml:space="preserve"> о запросе предложений</w:t>
            </w:r>
            <w:r w:rsidRPr="0060729E">
              <w:rPr>
                <w:i/>
                <w:sz w:val="22"/>
                <w:szCs w:val="22"/>
                <w:lang w:val="ru-RU" w:eastAsia="ru-RU"/>
              </w:rPr>
              <w:t xml:space="preserve"> на электронной торговой площадке. </w:t>
            </w:r>
          </w:p>
          <w:p w:rsidR="00AB6697" w:rsidRPr="0060729E" w:rsidRDefault="007D0874">
            <w:pPr>
              <w:pStyle w:val="29"/>
              <w:widowControl w:val="0"/>
              <w:spacing w:after="0" w:line="240" w:lineRule="auto"/>
              <w:ind w:left="0"/>
              <w:jc w:val="both"/>
              <w:rPr>
                <w:i/>
                <w:sz w:val="22"/>
                <w:szCs w:val="22"/>
                <w:lang w:val="ru-RU" w:eastAsia="ru-RU"/>
              </w:rPr>
            </w:pPr>
            <w:r w:rsidRPr="0060729E">
              <w:rPr>
                <w:i/>
                <w:sz w:val="22"/>
                <w:szCs w:val="22"/>
                <w:lang w:val="ru-RU" w:eastAsia="ru-RU"/>
              </w:rPr>
              <w:t xml:space="preserve">Дата размещения извещения о проведении запроса предложений и документации </w:t>
            </w:r>
            <w:r w:rsidRPr="0060729E">
              <w:rPr>
                <w:i/>
                <w:sz w:val="22"/>
                <w:szCs w:val="22"/>
                <w:lang w:val="ru-RU"/>
              </w:rPr>
              <w:t>о запросе предложений</w:t>
            </w:r>
            <w:r w:rsidR="007B1C7A">
              <w:rPr>
                <w:i/>
                <w:sz w:val="22"/>
                <w:szCs w:val="22"/>
                <w:lang w:val="ru-RU"/>
              </w:rPr>
              <w:t xml:space="preserve"> </w:t>
            </w:r>
            <w:r w:rsidRPr="0060729E">
              <w:rPr>
                <w:i/>
                <w:sz w:val="22"/>
                <w:szCs w:val="22"/>
                <w:lang w:val="ru-RU" w:eastAsia="ru-RU"/>
              </w:rPr>
              <w:t xml:space="preserve">на электронной торговой площадке </w:t>
            </w:r>
            <w:r w:rsidRPr="0060729E">
              <w:rPr>
                <w:b/>
                <w:i/>
                <w:sz w:val="22"/>
                <w:szCs w:val="22"/>
                <w:lang w:val="ru-RU" w:eastAsia="ru-RU"/>
              </w:rPr>
              <w:t>«</w:t>
            </w:r>
            <w:r w:rsidR="00A40548" w:rsidRPr="0060729E">
              <w:rPr>
                <w:b/>
                <w:i/>
                <w:sz w:val="22"/>
                <w:szCs w:val="22"/>
                <w:lang w:val="ru-RU" w:eastAsia="ru-RU"/>
              </w:rPr>
              <w:t>29</w:t>
            </w:r>
            <w:r w:rsidRPr="0060729E">
              <w:rPr>
                <w:b/>
                <w:i/>
                <w:sz w:val="22"/>
                <w:szCs w:val="22"/>
                <w:lang w:val="ru-RU" w:eastAsia="ru-RU"/>
              </w:rPr>
              <w:t>» </w:t>
            </w:r>
            <w:r w:rsidR="00A40548" w:rsidRPr="0060729E">
              <w:rPr>
                <w:b/>
                <w:i/>
                <w:sz w:val="22"/>
                <w:szCs w:val="22"/>
                <w:lang w:val="ru-RU" w:eastAsia="ru-RU"/>
              </w:rPr>
              <w:t>мая</w:t>
            </w:r>
            <w:r w:rsidR="006B2774" w:rsidRPr="0060729E">
              <w:rPr>
                <w:b/>
                <w:i/>
                <w:sz w:val="22"/>
                <w:szCs w:val="22"/>
                <w:lang w:val="ru-RU" w:eastAsia="ru-RU"/>
              </w:rPr>
              <w:t>2023</w:t>
            </w:r>
            <w:r w:rsidRPr="0060729E">
              <w:rPr>
                <w:b/>
                <w:i/>
                <w:sz w:val="22"/>
                <w:szCs w:val="22"/>
                <w:lang w:val="ru-RU" w:eastAsia="ru-RU"/>
              </w:rPr>
              <w:t xml:space="preserve"> года</w:t>
            </w:r>
            <w:r w:rsidRPr="0060729E">
              <w:rPr>
                <w:i/>
                <w:sz w:val="22"/>
                <w:szCs w:val="22"/>
                <w:lang w:val="ru-RU" w:eastAsia="ru-RU"/>
              </w:rPr>
              <w:t>.</w:t>
            </w:r>
          </w:p>
          <w:p w:rsidR="00AB6697" w:rsidRPr="0060729E" w:rsidRDefault="007D0874" w:rsidP="00F26375">
            <w:pPr>
              <w:jc w:val="both"/>
              <w:rPr>
                <w:i/>
                <w:sz w:val="22"/>
                <w:szCs w:val="22"/>
              </w:rPr>
            </w:pPr>
            <w:r w:rsidRPr="0060729E">
              <w:rPr>
                <w:i/>
                <w:sz w:val="22"/>
                <w:szCs w:val="22"/>
              </w:rPr>
              <w:t>Заказчик заканчивает принимать заявки на участие в запросе предложений на электронной торговой площадке в</w:t>
            </w:r>
            <w:r w:rsidRPr="0060729E">
              <w:rPr>
                <w:b/>
                <w:i/>
                <w:color w:val="000000"/>
                <w:sz w:val="22"/>
                <w:szCs w:val="22"/>
              </w:rPr>
              <w:t>12:00 (местное время заказчика) «</w:t>
            </w:r>
            <w:r w:rsidR="004E1DD9" w:rsidRPr="0060729E">
              <w:rPr>
                <w:b/>
                <w:i/>
                <w:color w:val="000000"/>
                <w:sz w:val="22"/>
                <w:szCs w:val="22"/>
              </w:rPr>
              <w:t>08</w:t>
            </w:r>
            <w:r w:rsidRPr="0060729E">
              <w:rPr>
                <w:b/>
                <w:i/>
                <w:color w:val="000000"/>
                <w:sz w:val="22"/>
                <w:szCs w:val="22"/>
              </w:rPr>
              <w:t xml:space="preserve">» </w:t>
            </w:r>
            <w:r w:rsidR="004E1DD9" w:rsidRPr="0060729E">
              <w:rPr>
                <w:b/>
                <w:i/>
                <w:color w:val="000000"/>
                <w:sz w:val="22"/>
                <w:szCs w:val="22"/>
              </w:rPr>
              <w:t>июня</w:t>
            </w:r>
            <w:r w:rsidR="006B2774" w:rsidRPr="0060729E">
              <w:rPr>
                <w:b/>
                <w:i/>
                <w:sz w:val="22"/>
                <w:szCs w:val="22"/>
              </w:rPr>
              <w:t>2023</w:t>
            </w:r>
            <w:r w:rsidRPr="0060729E">
              <w:rPr>
                <w:b/>
                <w:i/>
                <w:sz w:val="22"/>
                <w:szCs w:val="22"/>
              </w:rPr>
              <w:t xml:space="preserve"> года</w:t>
            </w:r>
          </w:p>
        </w:tc>
      </w:tr>
      <w:tr w:rsidR="00AB6697" w:rsidRPr="0060729E">
        <w:trPr>
          <w:cantSplit/>
          <w:trHeight w:val="144"/>
          <w:jc w:val="center"/>
        </w:trPr>
        <w:tc>
          <w:tcPr>
            <w:tcW w:w="988" w:type="dxa"/>
            <w:vMerge w:val="restart"/>
            <w:noWrap/>
          </w:tcPr>
          <w:p w:rsidR="00AB6697" w:rsidRPr="0060729E" w:rsidRDefault="007D0874">
            <w:pPr>
              <w:spacing w:line="276" w:lineRule="auto"/>
              <w:jc w:val="center"/>
              <w:rPr>
                <w:i/>
                <w:sz w:val="22"/>
                <w:szCs w:val="22"/>
              </w:rPr>
            </w:pPr>
            <w:r w:rsidRPr="0060729E">
              <w:rPr>
                <w:b/>
                <w:i/>
                <w:sz w:val="22"/>
                <w:szCs w:val="22"/>
              </w:rPr>
              <w:t>7.14.</w:t>
            </w:r>
          </w:p>
        </w:tc>
        <w:tc>
          <w:tcPr>
            <w:tcW w:w="9326" w:type="dxa"/>
            <w:noWrap/>
          </w:tcPr>
          <w:p w:rsidR="00AB6697" w:rsidRPr="0060729E" w:rsidRDefault="007D0874" w:rsidP="006E0156">
            <w:pPr>
              <w:pStyle w:val="29"/>
              <w:widowControl w:val="0"/>
              <w:spacing w:after="0" w:line="240" w:lineRule="auto"/>
              <w:ind w:left="0"/>
              <w:jc w:val="both"/>
              <w:rPr>
                <w:i/>
                <w:sz w:val="22"/>
                <w:szCs w:val="22"/>
                <w:lang w:val="ru-RU" w:eastAsia="ru-RU"/>
              </w:rPr>
            </w:pPr>
            <w:r w:rsidRPr="0060729E">
              <w:rPr>
                <w:b/>
                <w:i/>
                <w:sz w:val="22"/>
                <w:szCs w:val="22"/>
                <w:lang w:val="ru-RU" w:eastAsia="ru-RU"/>
              </w:rPr>
              <w:t>Форма, порядок, дата начала и дата окончания срока предоставления участникам закупки разъяснений положений документаци</w:t>
            </w:r>
            <w:r w:rsidR="006E0156" w:rsidRPr="0060729E">
              <w:rPr>
                <w:b/>
                <w:i/>
                <w:sz w:val="22"/>
                <w:szCs w:val="22"/>
                <w:lang w:val="ru-RU" w:eastAsia="ru-RU"/>
              </w:rPr>
              <w:t>ю</w:t>
            </w:r>
            <w:r w:rsidRPr="0060729E">
              <w:rPr>
                <w:b/>
                <w:i/>
                <w:sz w:val="22"/>
                <w:szCs w:val="22"/>
                <w:lang w:val="ru-RU" w:eastAsia="ru-RU"/>
              </w:rPr>
              <w:t xml:space="preserve"> запросе предложений</w:t>
            </w:r>
          </w:p>
        </w:tc>
      </w:tr>
      <w:tr w:rsidR="00AB6697" w:rsidRPr="0060729E">
        <w:trPr>
          <w:cantSplit/>
          <w:trHeight w:val="144"/>
          <w:jc w:val="center"/>
        </w:trPr>
        <w:tc>
          <w:tcPr>
            <w:tcW w:w="988" w:type="dxa"/>
            <w:vMerge/>
            <w:noWrap/>
          </w:tcPr>
          <w:p w:rsidR="00AB6697" w:rsidRPr="0060729E" w:rsidRDefault="00AB6697">
            <w:pPr>
              <w:spacing w:line="276" w:lineRule="auto"/>
              <w:jc w:val="center"/>
              <w:rPr>
                <w:i/>
                <w:sz w:val="22"/>
                <w:szCs w:val="22"/>
              </w:rPr>
            </w:pPr>
          </w:p>
        </w:tc>
        <w:tc>
          <w:tcPr>
            <w:tcW w:w="9326" w:type="dxa"/>
            <w:noWrap/>
          </w:tcPr>
          <w:p w:rsidR="00AB6697" w:rsidRPr="0060729E" w:rsidRDefault="007D0874">
            <w:pPr>
              <w:pStyle w:val="29"/>
              <w:widowControl w:val="0"/>
              <w:spacing w:after="0" w:line="240" w:lineRule="auto"/>
              <w:ind w:left="0"/>
              <w:jc w:val="both"/>
              <w:rPr>
                <w:i/>
                <w:sz w:val="22"/>
                <w:szCs w:val="22"/>
                <w:lang w:val="ru-RU" w:eastAsia="ru-RU"/>
              </w:rPr>
            </w:pPr>
            <w:r w:rsidRPr="0060729E">
              <w:rPr>
                <w:i/>
                <w:sz w:val="22"/>
                <w:szCs w:val="22"/>
                <w:lang w:val="ru-RU" w:eastAsia="ru-RU"/>
              </w:rPr>
              <w:t>Запросы, касающиеся разъяснений положений документации</w:t>
            </w:r>
            <w:r w:rsidRPr="0060729E">
              <w:rPr>
                <w:i/>
                <w:sz w:val="22"/>
                <w:szCs w:val="22"/>
                <w:lang w:val="ru-RU"/>
              </w:rPr>
              <w:t xml:space="preserve"> о запросе предложений</w:t>
            </w:r>
            <w:r w:rsidRPr="0060729E">
              <w:rPr>
                <w:i/>
                <w:sz w:val="22"/>
                <w:szCs w:val="22"/>
                <w:lang w:val="ru-RU" w:eastAsia="ru-RU"/>
              </w:rPr>
              <w:t xml:space="preserve">, принимаются </w:t>
            </w:r>
            <w:r w:rsidRPr="0060729E">
              <w:rPr>
                <w:b/>
                <w:i/>
                <w:sz w:val="22"/>
                <w:szCs w:val="22"/>
                <w:lang w:val="ru-RU" w:eastAsia="ru-RU"/>
              </w:rPr>
              <w:t>с «</w:t>
            </w:r>
            <w:r w:rsidR="004E1DD9" w:rsidRPr="0060729E">
              <w:rPr>
                <w:b/>
                <w:i/>
                <w:sz w:val="22"/>
                <w:szCs w:val="22"/>
                <w:lang w:val="ru-RU" w:eastAsia="ru-RU"/>
              </w:rPr>
              <w:t>29</w:t>
            </w:r>
            <w:r w:rsidRPr="0060729E">
              <w:rPr>
                <w:b/>
                <w:i/>
                <w:sz w:val="22"/>
                <w:szCs w:val="22"/>
                <w:lang w:val="ru-RU" w:eastAsia="ru-RU"/>
              </w:rPr>
              <w:t>» </w:t>
            </w:r>
            <w:r w:rsidR="004E1DD9" w:rsidRPr="0060729E">
              <w:rPr>
                <w:b/>
                <w:i/>
                <w:sz w:val="22"/>
                <w:szCs w:val="22"/>
                <w:lang w:val="ru-RU" w:eastAsia="ru-RU"/>
              </w:rPr>
              <w:t>мая</w:t>
            </w:r>
            <w:r w:rsidR="006B2774" w:rsidRPr="0060729E">
              <w:rPr>
                <w:b/>
                <w:i/>
                <w:sz w:val="22"/>
                <w:szCs w:val="22"/>
                <w:lang w:val="ru-RU" w:eastAsia="ru-RU"/>
              </w:rPr>
              <w:t>2023</w:t>
            </w:r>
            <w:r w:rsidRPr="0060729E">
              <w:rPr>
                <w:b/>
                <w:i/>
                <w:sz w:val="22"/>
                <w:szCs w:val="22"/>
                <w:lang w:val="ru-RU" w:eastAsia="ru-RU"/>
              </w:rPr>
              <w:t xml:space="preserve"> года</w:t>
            </w:r>
            <w:r w:rsidRPr="0060729E">
              <w:rPr>
                <w:i/>
                <w:sz w:val="22"/>
                <w:szCs w:val="22"/>
                <w:lang w:val="ru-RU" w:eastAsia="ru-RU"/>
              </w:rPr>
              <w:t>.</w:t>
            </w:r>
          </w:p>
          <w:p w:rsidR="004E1DD9" w:rsidRPr="0060729E" w:rsidRDefault="004E1DD9">
            <w:pPr>
              <w:pStyle w:val="29"/>
              <w:widowControl w:val="0"/>
              <w:spacing w:after="0" w:line="240" w:lineRule="auto"/>
              <w:ind w:left="0"/>
              <w:jc w:val="both"/>
              <w:rPr>
                <w:bCs/>
                <w:i/>
                <w:sz w:val="22"/>
                <w:szCs w:val="22"/>
                <w:lang w:val="ru-RU" w:eastAsia="ru-RU"/>
              </w:rPr>
            </w:pPr>
            <w:r w:rsidRPr="0060729E">
              <w:rPr>
                <w:i/>
                <w:sz w:val="22"/>
                <w:szCs w:val="22"/>
                <w:lang w:val="ru-RU" w:eastAsia="ru-RU"/>
              </w:rPr>
              <w:t>Разъяснения положений документации</w:t>
            </w:r>
            <w:r w:rsidRPr="0060729E">
              <w:rPr>
                <w:i/>
                <w:sz w:val="22"/>
                <w:szCs w:val="22"/>
                <w:lang w:val="ru-RU"/>
              </w:rPr>
              <w:t xml:space="preserve"> о запросе предложений</w:t>
            </w:r>
            <w:r w:rsidRPr="0060729E">
              <w:rPr>
                <w:i/>
                <w:sz w:val="22"/>
                <w:szCs w:val="22"/>
                <w:lang w:val="ru-RU" w:eastAsia="ru-RU"/>
              </w:rPr>
              <w:t xml:space="preserve">, направляются </w:t>
            </w:r>
            <w:r w:rsidRPr="0060729E">
              <w:rPr>
                <w:b/>
                <w:i/>
                <w:sz w:val="22"/>
                <w:szCs w:val="22"/>
                <w:lang w:val="ru-RU" w:eastAsia="ru-RU"/>
              </w:rPr>
              <w:t xml:space="preserve">до </w:t>
            </w:r>
            <w:r w:rsidRPr="0060729E">
              <w:rPr>
                <w:b/>
                <w:i/>
                <w:color w:val="000000"/>
                <w:sz w:val="22"/>
                <w:szCs w:val="22"/>
                <w:lang w:val="ru-RU"/>
              </w:rPr>
              <w:t xml:space="preserve">12:00 (местное время заказчика) «08» июня </w:t>
            </w:r>
            <w:r w:rsidRPr="0060729E">
              <w:rPr>
                <w:b/>
                <w:i/>
                <w:sz w:val="22"/>
                <w:szCs w:val="22"/>
                <w:lang w:val="ru-RU"/>
              </w:rPr>
              <w:t xml:space="preserve">2023 года, </w:t>
            </w:r>
            <w:r w:rsidRPr="0060729E">
              <w:rPr>
                <w:bCs/>
                <w:i/>
                <w:sz w:val="22"/>
                <w:szCs w:val="22"/>
                <w:lang w:val="ru-RU"/>
              </w:rPr>
              <w:t>при условии поступления такого запроса за 3 рабочих дня до даты и времени окончания приема заявок.</w:t>
            </w:r>
          </w:p>
          <w:p w:rsidR="00AB6697" w:rsidRPr="0060729E" w:rsidRDefault="007D0874">
            <w:pPr>
              <w:jc w:val="both"/>
              <w:rPr>
                <w:i/>
                <w:sz w:val="22"/>
                <w:szCs w:val="22"/>
              </w:rPr>
            </w:pPr>
            <w:r w:rsidRPr="0060729E">
              <w:rPr>
                <w:i/>
                <w:sz w:val="22"/>
                <w:szCs w:val="22"/>
              </w:rPr>
              <w:t xml:space="preserve">Запрос о разъяснении положений документации </w:t>
            </w:r>
            <w:r w:rsidRPr="0060729E">
              <w:rPr>
                <w:i/>
                <w:sz w:val="22"/>
                <w:szCs w:val="22"/>
                <w:lang w:eastAsia="en-US"/>
              </w:rPr>
              <w:t xml:space="preserve">о запросе предложений </w:t>
            </w:r>
            <w:r w:rsidRPr="0060729E">
              <w:rPr>
                <w:i/>
                <w:sz w:val="22"/>
                <w:szCs w:val="22"/>
              </w:rPr>
              <w:t>направляется участником закупки в соответствии с регламентом работы электронной торговой площадки.</w:t>
            </w:r>
          </w:p>
          <w:p w:rsidR="00AB6697" w:rsidRPr="0060729E" w:rsidRDefault="007D0874">
            <w:pPr>
              <w:jc w:val="both"/>
              <w:rPr>
                <w:i/>
                <w:sz w:val="22"/>
                <w:szCs w:val="22"/>
              </w:rPr>
            </w:pPr>
            <w:r w:rsidRPr="0060729E">
              <w:rPr>
                <w:i/>
                <w:sz w:val="22"/>
                <w:szCs w:val="22"/>
              </w:rPr>
              <w:t>Разъяснение документации</w:t>
            </w:r>
            <w:r w:rsidRPr="0060729E">
              <w:rPr>
                <w:i/>
                <w:sz w:val="22"/>
                <w:szCs w:val="22"/>
                <w:lang w:eastAsia="en-US"/>
              </w:rPr>
              <w:t xml:space="preserve"> о запросе предложений</w:t>
            </w:r>
            <w:r w:rsidRPr="0060729E">
              <w:rPr>
                <w:i/>
                <w:sz w:val="22"/>
                <w:szCs w:val="22"/>
              </w:rPr>
              <w:t xml:space="preserve"> размещается с содержанием запроса на разъяснение положений документации</w:t>
            </w:r>
            <w:r w:rsidRPr="0060729E">
              <w:rPr>
                <w:i/>
                <w:sz w:val="22"/>
                <w:szCs w:val="22"/>
                <w:lang w:eastAsia="en-US"/>
              </w:rPr>
              <w:t xml:space="preserve"> о запросе предложений</w:t>
            </w:r>
            <w:r w:rsidRPr="0060729E">
              <w:rPr>
                <w:i/>
                <w:sz w:val="22"/>
                <w:szCs w:val="22"/>
              </w:rPr>
              <w:t>, без указания участника закупки, от которого поступил запрос.</w:t>
            </w:r>
          </w:p>
        </w:tc>
      </w:tr>
      <w:tr w:rsidR="00AB6697" w:rsidRPr="0060729E">
        <w:trPr>
          <w:cantSplit/>
          <w:trHeight w:val="144"/>
          <w:jc w:val="center"/>
        </w:trPr>
        <w:tc>
          <w:tcPr>
            <w:tcW w:w="988" w:type="dxa"/>
            <w:vMerge w:val="restart"/>
            <w:noWrap/>
          </w:tcPr>
          <w:p w:rsidR="00AB6697" w:rsidRPr="0060729E" w:rsidRDefault="007D0874">
            <w:pPr>
              <w:spacing w:line="276" w:lineRule="auto"/>
              <w:jc w:val="center"/>
              <w:rPr>
                <w:b/>
                <w:i/>
                <w:sz w:val="22"/>
                <w:szCs w:val="22"/>
              </w:rPr>
            </w:pPr>
            <w:r w:rsidRPr="0060729E">
              <w:rPr>
                <w:b/>
                <w:i/>
                <w:sz w:val="22"/>
                <w:szCs w:val="22"/>
              </w:rPr>
              <w:t>7.15.</w:t>
            </w:r>
          </w:p>
        </w:tc>
        <w:tc>
          <w:tcPr>
            <w:tcW w:w="9326" w:type="dxa"/>
            <w:noWrap/>
          </w:tcPr>
          <w:p w:rsidR="00AB6697" w:rsidRPr="0060729E" w:rsidRDefault="007D0874" w:rsidP="006E0156">
            <w:pPr>
              <w:jc w:val="both"/>
              <w:rPr>
                <w:b/>
                <w:i/>
                <w:sz w:val="22"/>
                <w:szCs w:val="22"/>
              </w:rPr>
            </w:pPr>
            <w:r w:rsidRPr="0060729E">
              <w:rPr>
                <w:b/>
                <w:i/>
                <w:sz w:val="22"/>
                <w:szCs w:val="22"/>
              </w:rPr>
              <w:t>Срок, место и порядок предоставления документаци</w:t>
            </w:r>
            <w:r w:rsidR="006E0156" w:rsidRPr="0060729E">
              <w:rPr>
                <w:b/>
                <w:i/>
                <w:sz w:val="22"/>
                <w:szCs w:val="22"/>
              </w:rPr>
              <w:t>ю</w:t>
            </w:r>
            <w:r w:rsidRPr="0060729E">
              <w:rPr>
                <w:b/>
                <w:i/>
                <w:sz w:val="22"/>
                <w:szCs w:val="22"/>
              </w:rPr>
              <w:t xml:space="preserve"> запросе предложений</w:t>
            </w:r>
          </w:p>
        </w:tc>
      </w:tr>
      <w:tr w:rsidR="00AB6697" w:rsidRPr="0060729E">
        <w:trPr>
          <w:cantSplit/>
          <w:trHeight w:val="144"/>
          <w:jc w:val="center"/>
        </w:trPr>
        <w:tc>
          <w:tcPr>
            <w:tcW w:w="988" w:type="dxa"/>
            <w:vMerge/>
            <w:noWrap/>
          </w:tcPr>
          <w:p w:rsidR="00AB6697" w:rsidRPr="0060729E" w:rsidRDefault="00AB6697">
            <w:pPr>
              <w:spacing w:line="276" w:lineRule="auto"/>
              <w:jc w:val="center"/>
              <w:rPr>
                <w:i/>
                <w:sz w:val="22"/>
                <w:szCs w:val="22"/>
              </w:rPr>
            </w:pPr>
          </w:p>
        </w:tc>
        <w:tc>
          <w:tcPr>
            <w:tcW w:w="9326" w:type="dxa"/>
            <w:noWrap/>
          </w:tcPr>
          <w:p w:rsidR="00AB6697" w:rsidRPr="0060729E" w:rsidRDefault="007D0874">
            <w:pPr>
              <w:jc w:val="both"/>
              <w:rPr>
                <w:i/>
                <w:sz w:val="22"/>
                <w:szCs w:val="22"/>
              </w:rPr>
            </w:pPr>
            <w:r w:rsidRPr="0060729E">
              <w:rPr>
                <w:i/>
                <w:sz w:val="22"/>
                <w:szCs w:val="22"/>
              </w:rPr>
              <w:t xml:space="preserve">Предоставление документации о запросе предложений (в том числе по запросам заинтересованных лиц) до размещения извещения в Единой информационной системе </w:t>
            </w:r>
            <w:r w:rsidRPr="0060729E">
              <w:rPr>
                <w:i/>
                <w:sz w:val="22"/>
                <w:szCs w:val="22"/>
                <w:u w:val="single"/>
              </w:rPr>
              <w:t>www.zakupki.gov.ru</w:t>
            </w:r>
            <w:r w:rsidRPr="0060729E">
              <w:rPr>
                <w:i/>
                <w:sz w:val="22"/>
                <w:szCs w:val="22"/>
              </w:rPr>
              <w:t xml:space="preserve"> о проведении запроса предложений не допускается.</w:t>
            </w:r>
          </w:p>
          <w:p w:rsidR="00AB6697" w:rsidRPr="0060729E" w:rsidRDefault="007D0874">
            <w:pPr>
              <w:jc w:val="both"/>
              <w:rPr>
                <w:i/>
                <w:color w:val="000000"/>
                <w:sz w:val="22"/>
                <w:szCs w:val="22"/>
              </w:rPr>
            </w:pPr>
            <w:r w:rsidRPr="0060729E">
              <w:rPr>
                <w:i/>
                <w:sz w:val="22"/>
                <w:szCs w:val="22"/>
              </w:rPr>
              <w:t xml:space="preserve">После даты размещения извещения о проведении запроса предложений </w:t>
            </w:r>
            <w:r w:rsidRPr="0060729E">
              <w:rPr>
                <w:i/>
                <w:color w:val="000000"/>
                <w:sz w:val="22"/>
                <w:szCs w:val="22"/>
              </w:rPr>
              <w:t>Документация о запросе предложений в электронной форме размещается</w:t>
            </w:r>
            <w:r w:rsidRPr="0060729E">
              <w:rPr>
                <w:i/>
                <w:sz w:val="22"/>
                <w:szCs w:val="22"/>
              </w:rPr>
              <w:t xml:space="preserve"> на сайте электронной торговой площадки </w:t>
            </w:r>
            <w:hyperlink r:id="rId22" w:history="1">
              <w:r w:rsidRPr="0060729E">
                <w:rPr>
                  <w:rStyle w:val="ae"/>
                  <w:i/>
                  <w:sz w:val="22"/>
                  <w:szCs w:val="22"/>
                </w:rPr>
                <w:t>https://etp-region.ru</w:t>
              </w:r>
            </w:hyperlink>
            <w:r w:rsidRPr="0060729E">
              <w:rPr>
                <w:i/>
                <w:sz w:val="22"/>
                <w:szCs w:val="22"/>
              </w:rPr>
              <w:t xml:space="preserve">и в Единой информационной системе </w:t>
            </w:r>
            <w:r w:rsidRPr="0060729E">
              <w:rPr>
                <w:i/>
                <w:sz w:val="22"/>
                <w:szCs w:val="22"/>
                <w:u w:val="single"/>
              </w:rPr>
              <w:t>www.zakupki.gov.ru</w:t>
            </w:r>
            <w:r w:rsidRPr="0060729E">
              <w:rPr>
                <w:i/>
                <w:sz w:val="22"/>
                <w:szCs w:val="22"/>
              </w:rPr>
              <w:t xml:space="preserve">. </w:t>
            </w:r>
            <w:r w:rsidRPr="0060729E">
              <w:rPr>
                <w:i/>
                <w:color w:val="000000"/>
                <w:sz w:val="22"/>
                <w:szCs w:val="22"/>
              </w:rPr>
              <w:t xml:space="preserve">Документация о запросе предложений в электронной форме предоставляется посредством скачивания с даты публикации извещения о проведении запроса предложений в электронной форме до </w:t>
            </w:r>
            <w:r w:rsidRPr="0060729E">
              <w:rPr>
                <w:b/>
                <w:i/>
                <w:color w:val="000000"/>
                <w:sz w:val="22"/>
                <w:szCs w:val="22"/>
              </w:rPr>
              <w:t>12:00 (местное время заказчика)</w:t>
            </w:r>
            <w:r w:rsidR="004E1DD9" w:rsidRPr="0060729E">
              <w:rPr>
                <w:b/>
                <w:i/>
                <w:color w:val="000000"/>
                <w:sz w:val="22"/>
                <w:szCs w:val="22"/>
              </w:rPr>
              <w:t xml:space="preserve"> «08» июня </w:t>
            </w:r>
            <w:r w:rsidR="006B2774" w:rsidRPr="0060729E">
              <w:rPr>
                <w:b/>
                <w:i/>
                <w:sz w:val="22"/>
                <w:szCs w:val="22"/>
              </w:rPr>
              <w:t>2023</w:t>
            </w:r>
            <w:r w:rsidRPr="0060729E">
              <w:rPr>
                <w:b/>
                <w:i/>
                <w:sz w:val="22"/>
                <w:szCs w:val="22"/>
              </w:rPr>
              <w:t xml:space="preserve"> года</w:t>
            </w:r>
            <w:r w:rsidRPr="0060729E">
              <w:rPr>
                <w:i/>
                <w:sz w:val="22"/>
                <w:szCs w:val="22"/>
              </w:rPr>
              <w:t>.</w:t>
            </w:r>
            <w:r w:rsidRPr="0060729E">
              <w:rPr>
                <w:i/>
                <w:color w:val="000000"/>
                <w:sz w:val="22"/>
                <w:szCs w:val="22"/>
              </w:rPr>
              <w:t xml:space="preserve"> На бумажном носителе документация о запросе предложений в электронной форме не предоставляется.</w:t>
            </w:r>
          </w:p>
          <w:p w:rsidR="00AB6697" w:rsidRPr="0060729E" w:rsidRDefault="007D0874">
            <w:pPr>
              <w:jc w:val="both"/>
              <w:rPr>
                <w:i/>
                <w:sz w:val="22"/>
                <w:szCs w:val="22"/>
              </w:rPr>
            </w:pPr>
            <w:r w:rsidRPr="0060729E">
              <w:rPr>
                <w:i/>
                <w:sz w:val="22"/>
                <w:szCs w:val="22"/>
              </w:rPr>
              <w:t>Документация</w:t>
            </w:r>
            <w:r w:rsidRPr="0060729E">
              <w:rPr>
                <w:i/>
                <w:sz w:val="22"/>
                <w:szCs w:val="22"/>
                <w:lang w:eastAsia="en-US"/>
              </w:rPr>
              <w:t xml:space="preserve"> о запросе предложений</w:t>
            </w:r>
            <w:r w:rsidRPr="0060729E">
              <w:rPr>
                <w:i/>
                <w:sz w:val="22"/>
                <w:szCs w:val="22"/>
              </w:rPr>
              <w:t xml:space="preserve"> предоставляется бесплатно.</w:t>
            </w:r>
          </w:p>
        </w:tc>
      </w:tr>
      <w:tr w:rsidR="00AB6697" w:rsidRPr="0060729E">
        <w:trPr>
          <w:cantSplit/>
          <w:trHeight w:val="144"/>
          <w:jc w:val="center"/>
        </w:trPr>
        <w:tc>
          <w:tcPr>
            <w:tcW w:w="988" w:type="dxa"/>
            <w:vMerge w:val="restart"/>
            <w:noWrap/>
          </w:tcPr>
          <w:p w:rsidR="00AB6697" w:rsidRPr="0060729E" w:rsidRDefault="007D0874">
            <w:pPr>
              <w:spacing w:line="276" w:lineRule="auto"/>
              <w:jc w:val="center"/>
              <w:rPr>
                <w:b/>
                <w:i/>
                <w:sz w:val="22"/>
                <w:szCs w:val="22"/>
              </w:rPr>
            </w:pPr>
            <w:r w:rsidRPr="0060729E">
              <w:rPr>
                <w:b/>
                <w:i/>
                <w:sz w:val="22"/>
                <w:szCs w:val="22"/>
              </w:rPr>
              <w:t>7.16.</w:t>
            </w:r>
          </w:p>
        </w:tc>
        <w:tc>
          <w:tcPr>
            <w:tcW w:w="9326" w:type="dxa"/>
            <w:noWrap/>
          </w:tcPr>
          <w:p w:rsidR="00AB6697" w:rsidRPr="0060729E" w:rsidRDefault="007D0874">
            <w:pPr>
              <w:jc w:val="both"/>
              <w:rPr>
                <w:b/>
                <w:i/>
                <w:sz w:val="22"/>
                <w:szCs w:val="22"/>
              </w:rPr>
            </w:pPr>
            <w:r w:rsidRPr="0060729E">
              <w:rPr>
                <w:b/>
                <w:i/>
                <w:sz w:val="22"/>
                <w:szCs w:val="22"/>
              </w:rPr>
              <w:t>Место и дата рассмотрения предложений участников закупки и подведения итогов закупки</w:t>
            </w:r>
          </w:p>
        </w:tc>
      </w:tr>
      <w:tr w:rsidR="00AB6697" w:rsidRPr="0060729E">
        <w:trPr>
          <w:cantSplit/>
          <w:trHeight w:val="144"/>
          <w:jc w:val="center"/>
        </w:trPr>
        <w:tc>
          <w:tcPr>
            <w:tcW w:w="988" w:type="dxa"/>
            <w:vMerge/>
            <w:noWrap/>
          </w:tcPr>
          <w:p w:rsidR="00AB6697" w:rsidRPr="0060729E" w:rsidRDefault="00AB6697">
            <w:pPr>
              <w:spacing w:line="276" w:lineRule="auto"/>
              <w:jc w:val="center"/>
              <w:rPr>
                <w:i/>
                <w:sz w:val="22"/>
                <w:szCs w:val="22"/>
              </w:rPr>
            </w:pPr>
          </w:p>
        </w:tc>
        <w:tc>
          <w:tcPr>
            <w:tcW w:w="9326" w:type="dxa"/>
            <w:noWrap/>
          </w:tcPr>
          <w:p w:rsidR="00AB6697" w:rsidRPr="0060729E" w:rsidRDefault="004E1DD9" w:rsidP="00F26375">
            <w:pPr>
              <w:jc w:val="both"/>
              <w:rPr>
                <w:i/>
                <w:sz w:val="22"/>
                <w:szCs w:val="22"/>
              </w:rPr>
            </w:pPr>
            <w:r w:rsidRPr="0060729E">
              <w:rPr>
                <w:b/>
                <w:i/>
                <w:color w:val="000000"/>
                <w:sz w:val="22"/>
                <w:szCs w:val="22"/>
              </w:rPr>
              <w:t xml:space="preserve">«08» июня </w:t>
            </w:r>
            <w:r w:rsidR="006B2774" w:rsidRPr="0060729E">
              <w:rPr>
                <w:b/>
                <w:i/>
                <w:sz w:val="22"/>
                <w:szCs w:val="22"/>
              </w:rPr>
              <w:t>2023</w:t>
            </w:r>
            <w:r w:rsidR="007D0874" w:rsidRPr="0060729E">
              <w:rPr>
                <w:b/>
                <w:i/>
                <w:sz w:val="22"/>
                <w:szCs w:val="22"/>
              </w:rPr>
              <w:t xml:space="preserve">года </w:t>
            </w:r>
            <w:r w:rsidR="007D0874" w:rsidRPr="0060729E">
              <w:rPr>
                <w:i/>
                <w:sz w:val="22"/>
                <w:szCs w:val="22"/>
              </w:rPr>
              <w:t xml:space="preserve">по адресу: </w:t>
            </w:r>
            <w:r w:rsidR="007D0874" w:rsidRPr="0060729E">
              <w:rPr>
                <w:i/>
                <w:sz w:val="22"/>
                <w:szCs w:val="22"/>
                <w:lang w:eastAsia="en-US"/>
              </w:rPr>
              <w:t>453103, Республика Башкортостан, город Стерлитамак, проспект Ленина, влд2б</w:t>
            </w:r>
          </w:p>
        </w:tc>
      </w:tr>
    </w:tbl>
    <w:p w:rsidR="00AB6697" w:rsidRPr="0060729E" w:rsidRDefault="00AB6697">
      <w:pPr>
        <w:pStyle w:val="33"/>
        <w:tabs>
          <w:tab w:val="clear" w:pos="227"/>
        </w:tabs>
        <w:spacing w:line="276" w:lineRule="auto"/>
        <w:jc w:val="center"/>
        <w:rPr>
          <w:b/>
          <w:i/>
          <w:sz w:val="22"/>
          <w:szCs w:val="22"/>
          <w:lang w:val="ru-RU"/>
        </w:rPr>
      </w:pPr>
    </w:p>
    <w:p w:rsidR="00AB6697" w:rsidRPr="0060729E" w:rsidRDefault="007D0874">
      <w:pPr>
        <w:pStyle w:val="33"/>
        <w:tabs>
          <w:tab w:val="clear" w:pos="227"/>
        </w:tabs>
        <w:spacing w:line="276" w:lineRule="auto"/>
        <w:jc w:val="center"/>
        <w:rPr>
          <w:b/>
          <w:i/>
          <w:sz w:val="22"/>
          <w:szCs w:val="22"/>
          <w:lang w:val="ru-RU"/>
        </w:rPr>
      </w:pPr>
      <w:r w:rsidRPr="0060729E">
        <w:rPr>
          <w:b/>
          <w:i/>
          <w:sz w:val="22"/>
          <w:szCs w:val="22"/>
          <w:lang w:val="ru-RU"/>
        </w:rPr>
        <w:br w:type="page"/>
      </w:r>
      <w:r w:rsidRPr="0060729E">
        <w:rPr>
          <w:b/>
          <w:i/>
          <w:sz w:val="22"/>
          <w:szCs w:val="22"/>
          <w:lang w:val="ru-RU"/>
        </w:rPr>
        <w:lastRenderedPageBreak/>
        <w:t>8. ФОРМЫ (ориентировочные) ЗАЯВКИ НА УЧАСТИЕ В ЗАПРОСЕ ПРЕДЛОЖЕНИЙ</w:t>
      </w:r>
      <w:bookmarkStart w:id="22" w:name="_Toc129428262"/>
    </w:p>
    <w:bookmarkEnd w:id="22"/>
    <w:p w:rsidR="00AB6697" w:rsidRPr="0060729E" w:rsidRDefault="00AB6697">
      <w:pPr>
        <w:spacing w:line="276" w:lineRule="auto"/>
        <w:jc w:val="right"/>
        <w:rPr>
          <w:b/>
          <w:i/>
          <w:sz w:val="22"/>
          <w:szCs w:val="22"/>
        </w:rPr>
      </w:pPr>
    </w:p>
    <w:p w:rsidR="00AB6697" w:rsidRPr="0060729E" w:rsidRDefault="007D0874">
      <w:pPr>
        <w:pStyle w:val="2H22H2212h22RTCiz2Numberedtext3HD2heading2Heading2HiddenLevel2TopicHeadingH21MajorCHSH2-Heading2l2Header222heading2list2AABClist2Heading2HeadingIndentNoL2H"/>
        <w:numPr>
          <w:ilvl w:val="1"/>
          <w:numId w:val="0"/>
        </w:numPr>
        <w:tabs>
          <w:tab w:val="num" w:pos="1134"/>
        </w:tabs>
        <w:ind w:left="1134" w:hanging="1134"/>
        <w:jc w:val="right"/>
        <w:rPr>
          <w:rFonts w:ascii="Times New Roman" w:hAnsi="Times New Roman"/>
          <w:bCs w:val="0"/>
          <w:sz w:val="22"/>
          <w:szCs w:val="22"/>
          <w:lang w:val="ru-RU"/>
        </w:rPr>
      </w:pPr>
      <w:bookmarkStart w:id="23" w:name="_Ref55336310"/>
      <w:bookmarkStart w:id="24" w:name="_Toc57314672"/>
      <w:bookmarkStart w:id="25" w:name="_Toc69728986"/>
      <w:bookmarkStart w:id="26" w:name="_Toc98254009"/>
      <w:bookmarkStart w:id="27" w:name="_Toc368489961"/>
      <w:bookmarkStart w:id="28" w:name="_Toc113302659"/>
      <w:bookmarkStart w:id="29" w:name="_Ref96861029"/>
      <w:r w:rsidRPr="0060729E">
        <w:rPr>
          <w:rFonts w:ascii="Times New Roman" w:hAnsi="Times New Roman"/>
          <w:bCs w:val="0"/>
          <w:sz w:val="22"/>
          <w:szCs w:val="22"/>
          <w:lang w:val="ru-RU"/>
        </w:rPr>
        <w:t xml:space="preserve">Письмо о подаче предложения </w:t>
      </w:r>
      <w:bookmarkStart w:id="30" w:name="_Ref22846535"/>
      <w:r w:rsidRPr="0060729E">
        <w:rPr>
          <w:rFonts w:ascii="Times New Roman" w:hAnsi="Times New Roman"/>
          <w:bCs w:val="0"/>
          <w:sz w:val="22"/>
          <w:szCs w:val="22"/>
          <w:lang w:val="ru-RU"/>
        </w:rPr>
        <w:t>(</w:t>
      </w:r>
      <w:bookmarkEnd w:id="30"/>
      <w:r w:rsidRPr="0060729E">
        <w:rPr>
          <w:rFonts w:ascii="Times New Roman" w:hAnsi="Times New Roman"/>
          <w:bCs w:val="0"/>
          <w:sz w:val="22"/>
          <w:szCs w:val="22"/>
          <w:lang w:val="ru-RU"/>
        </w:rPr>
        <w:t>форма №</w:t>
      </w:r>
      <w:r w:rsidR="0083521F" w:rsidRPr="0060729E">
        <w:rPr>
          <w:rFonts w:ascii="Times New Roman" w:hAnsi="Times New Roman"/>
          <w:bCs w:val="0"/>
          <w:sz w:val="22"/>
          <w:szCs w:val="22"/>
        </w:rPr>
        <w:fldChar w:fldCharType="begin"/>
      </w:r>
      <w:r w:rsidRPr="0060729E">
        <w:rPr>
          <w:rFonts w:ascii="Times New Roman" w:hAnsi="Times New Roman"/>
          <w:bCs w:val="0"/>
          <w:sz w:val="22"/>
          <w:szCs w:val="22"/>
        </w:rPr>
        <w:instrText>SEQ</w:instrText>
      </w:r>
      <w:r w:rsidRPr="0060729E">
        <w:rPr>
          <w:rFonts w:ascii="Times New Roman" w:hAnsi="Times New Roman"/>
          <w:bCs w:val="0"/>
          <w:sz w:val="22"/>
          <w:szCs w:val="22"/>
          <w:lang w:val="ru-RU"/>
        </w:rPr>
        <w:instrText xml:space="preserve"> форма \* </w:instrText>
      </w:r>
      <w:r w:rsidRPr="0060729E">
        <w:rPr>
          <w:rFonts w:ascii="Times New Roman" w:hAnsi="Times New Roman"/>
          <w:bCs w:val="0"/>
          <w:sz w:val="22"/>
          <w:szCs w:val="22"/>
        </w:rPr>
        <w:instrText>ARABIC</w:instrText>
      </w:r>
      <w:r w:rsidR="0083521F" w:rsidRPr="0060729E">
        <w:rPr>
          <w:rFonts w:ascii="Times New Roman" w:hAnsi="Times New Roman"/>
          <w:bCs w:val="0"/>
          <w:sz w:val="22"/>
          <w:szCs w:val="22"/>
        </w:rPr>
        <w:fldChar w:fldCharType="separate"/>
      </w:r>
      <w:r w:rsidRPr="0060729E">
        <w:rPr>
          <w:rFonts w:ascii="Times New Roman" w:hAnsi="Times New Roman"/>
          <w:bCs w:val="0"/>
          <w:sz w:val="22"/>
          <w:szCs w:val="22"/>
          <w:lang w:val="ru-RU"/>
        </w:rPr>
        <w:t>1</w:t>
      </w:r>
      <w:r w:rsidR="0083521F" w:rsidRPr="0060729E">
        <w:rPr>
          <w:rFonts w:ascii="Times New Roman" w:hAnsi="Times New Roman"/>
          <w:bCs w:val="0"/>
          <w:sz w:val="22"/>
          <w:szCs w:val="22"/>
        </w:rPr>
        <w:fldChar w:fldCharType="end"/>
      </w:r>
      <w:r w:rsidRPr="0060729E">
        <w:rPr>
          <w:rFonts w:ascii="Times New Roman" w:hAnsi="Times New Roman"/>
          <w:bCs w:val="0"/>
          <w:sz w:val="22"/>
          <w:szCs w:val="22"/>
          <w:lang w:val="ru-RU"/>
        </w:rPr>
        <w:t>)</w:t>
      </w:r>
      <w:bookmarkEnd w:id="23"/>
      <w:bookmarkEnd w:id="24"/>
      <w:bookmarkEnd w:id="25"/>
      <w:bookmarkEnd w:id="26"/>
      <w:bookmarkEnd w:id="27"/>
    </w:p>
    <w:p w:rsidR="00AB6697" w:rsidRPr="0060729E" w:rsidRDefault="007D0874">
      <w:pPr>
        <w:pBdr>
          <w:top w:val="single" w:sz="4" w:space="1" w:color="000000"/>
        </w:pBdr>
        <w:shd w:val="clear" w:color="auto" w:fill="E0E0E0"/>
        <w:jc w:val="center"/>
        <w:rPr>
          <w:b/>
          <w:color w:val="000000"/>
          <w:spacing w:val="36"/>
          <w:sz w:val="22"/>
          <w:szCs w:val="22"/>
        </w:rPr>
      </w:pPr>
      <w:r w:rsidRPr="0060729E">
        <w:rPr>
          <w:b/>
          <w:color w:val="000000"/>
          <w:spacing w:val="36"/>
          <w:sz w:val="22"/>
          <w:szCs w:val="22"/>
        </w:rPr>
        <w:t>начало формы</w:t>
      </w:r>
    </w:p>
    <w:p w:rsidR="00AB6697" w:rsidRPr="0060729E" w:rsidRDefault="00AB6697">
      <w:pPr>
        <w:ind w:right="5243"/>
        <w:rPr>
          <w:sz w:val="22"/>
          <w:szCs w:val="22"/>
        </w:rPr>
      </w:pPr>
    </w:p>
    <w:p w:rsidR="00AB6697" w:rsidRPr="0060729E" w:rsidRDefault="007D0874">
      <w:pPr>
        <w:ind w:right="5243"/>
        <w:rPr>
          <w:sz w:val="22"/>
          <w:szCs w:val="22"/>
        </w:rPr>
      </w:pPr>
      <w:r w:rsidRPr="0060729E">
        <w:rPr>
          <w:sz w:val="22"/>
          <w:szCs w:val="22"/>
        </w:rPr>
        <w:t>«_____»_______________ года</w:t>
      </w:r>
    </w:p>
    <w:p w:rsidR="00AB6697" w:rsidRPr="0060729E" w:rsidRDefault="007D0874">
      <w:pPr>
        <w:ind w:right="5243"/>
        <w:rPr>
          <w:sz w:val="22"/>
          <w:szCs w:val="22"/>
        </w:rPr>
      </w:pPr>
      <w:r w:rsidRPr="0060729E">
        <w:rPr>
          <w:sz w:val="22"/>
          <w:szCs w:val="22"/>
        </w:rPr>
        <w:t>№________________________</w:t>
      </w:r>
    </w:p>
    <w:p w:rsidR="00AB6697" w:rsidRPr="0060729E" w:rsidRDefault="00AB6697">
      <w:pPr>
        <w:rPr>
          <w:sz w:val="22"/>
          <w:szCs w:val="22"/>
        </w:rPr>
      </w:pPr>
    </w:p>
    <w:p w:rsidR="00AB6697" w:rsidRPr="0060729E" w:rsidRDefault="007D0874">
      <w:pPr>
        <w:jc w:val="center"/>
        <w:rPr>
          <w:sz w:val="22"/>
          <w:szCs w:val="22"/>
        </w:rPr>
      </w:pPr>
      <w:r w:rsidRPr="0060729E">
        <w:rPr>
          <w:sz w:val="22"/>
          <w:szCs w:val="22"/>
        </w:rPr>
        <w:t>Уважаемые господа!</w:t>
      </w:r>
    </w:p>
    <w:p w:rsidR="00AB6697" w:rsidRPr="0060729E" w:rsidRDefault="00AB6697">
      <w:pPr>
        <w:jc w:val="center"/>
        <w:rPr>
          <w:sz w:val="22"/>
          <w:szCs w:val="22"/>
        </w:rPr>
      </w:pPr>
    </w:p>
    <w:p w:rsidR="00AB6697" w:rsidRPr="0060729E" w:rsidRDefault="007D0874">
      <w:pPr>
        <w:jc w:val="both"/>
        <w:rPr>
          <w:sz w:val="22"/>
          <w:szCs w:val="22"/>
        </w:rPr>
      </w:pPr>
      <w:r w:rsidRPr="0060729E">
        <w:rPr>
          <w:sz w:val="22"/>
          <w:szCs w:val="22"/>
        </w:rPr>
        <w:t>Изучив Извещение о проведении запроса предложений, опубликованное в Единой информационной системе в сфере закупок в сети Интернет </w:t>
      </w:r>
      <w:r w:rsidRPr="0060729E">
        <w:rPr>
          <w:sz w:val="22"/>
          <w:szCs w:val="22"/>
          <w:lang w:val="en-US"/>
        </w:rPr>
        <w:t>w</w:t>
      </w:r>
      <w:r w:rsidRPr="0060729E">
        <w:rPr>
          <w:sz w:val="22"/>
          <w:szCs w:val="22"/>
        </w:rPr>
        <w:t>ww.zakupki.gov.ru  (извещение № ________________________________ от «_____»___________ 20___ г.), и Документацию запроса предложений, и принимая установленные в них требования и условия запроса предложений,</w:t>
      </w:r>
    </w:p>
    <w:p w:rsidR="00AB6697" w:rsidRPr="0060729E" w:rsidRDefault="00AB6697">
      <w:pPr>
        <w:rPr>
          <w:sz w:val="22"/>
          <w:szCs w:val="22"/>
        </w:rPr>
      </w:pPr>
    </w:p>
    <w:p w:rsidR="00AB6697" w:rsidRPr="0060729E" w:rsidRDefault="007D0874">
      <w:pPr>
        <w:rPr>
          <w:sz w:val="22"/>
          <w:szCs w:val="22"/>
        </w:rPr>
      </w:pPr>
      <w:r w:rsidRPr="0060729E">
        <w:rPr>
          <w:sz w:val="22"/>
          <w:szCs w:val="22"/>
        </w:rPr>
        <w:t>_______________________________________________________________________,</w:t>
      </w:r>
    </w:p>
    <w:p w:rsidR="00AB6697" w:rsidRPr="0060729E" w:rsidRDefault="007D0874">
      <w:pPr>
        <w:jc w:val="center"/>
        <w:rPr>
          <w:sz w:val="22"/>
          <w:szCs w:val="22"/>
          <w:vertAlign w:val="superscript"/>
        </w:rPr>
      </w:pPr>
      <w:r w:rsidRPr="0060729E">
        <w:rPr>
          <w:sz w:val="22"/>
          <w:szCs w:val="22"/>
          <w:vertAlign w:val="superscript"/>
        </w:rPr>
        <w:t>(полное наименование Участника с указанием организационно-правовой формы)</w:t>
      </w:r>
    </w:p>
    <w:p w:rsidR="00AB6697" w:rsidRPr="0060729E" w:rsidRDefault="00AB6697">
      <w:pPr>
        <w:rPr>
          <w:sz w:val="22"/>
          <w:szCs w:val="22"/>
        </w:rPr>
      </w:pPr>
    </w:p>
    <w:p w:rsidR="00AB6697" w:rsidRPr="0060729E" w:rsidRDefault="007D0874">
      <w:pPr>
        <w:rPr>
          <w:sz w:val="22"/>
          <w:szCs w:val="22"/>
        </w:rPr>
      </w:pPr>
      <w:r w:rsidRPr="0060729E">
        <w:rPr>
          <w:sz w:val="22"/>
          <w:szCs w:val="22"/>
        </w:rPr>
        <w:t>зарегистрированное по адресу</w:t>
      </w:r>
    </w:p>
    <w:p w:rsidR="00AB6697" w:rsidRPr="0060729E" w:rsidRDefault="007D0874">
      <w:pPr>
        <w:rPr>
          <w:sz w:val="22"/>
          <w:szCs w:val="22"/>
        </w:rPr>
      </w:pPr>
      <w:r w:rsidRPr="0060729E">
        <w:rPr>
          <w:sz w:val="22"/>
          <w:szCs w:val="22"/>
        </w:rPr>
        <w:t>________________________________________________________________________,</w:t>
      </w:r>
    </w:p>
    <w:p w:rsidR="00AB6697" w:rsidRPr="0060729E" w:rsidRDefault="007D0874">
      <w:pPr>
        <w:jc w:val="center"/>
        <w:rPr>
          <w:sz w:val="22"/>
          <w:szCs w:val="22"/>
          <w:vertAlign w:val="superscript"/>
        </w:rPr>
      </w:pPr>
      <w:r w:rsidRPr="0060729E">
        <w:rPr>
          <w:sz w:val="22"/>
          <w:szCs w:val="22"/>
          <w:vertAlign w:val="superscript"/>
        </w:rPr>
        <w:t>(юридический адрес Участника)</w:t>
      </w:r>
    </w:p>
    <w:p w:rsidR="00AB6697" w:rsidRPr="0060729E" w:rsidRDefault="007D0874">
      <w:pPr>
        <w:jc w:val="both"/>
        <w:rPr>
          <w:sz w:val="22"/>
          <w:szCs w:val="22"/>
        </w:rPr>
      </w:pPr>
      <w:r w:rsidRPr="0060729E">
        <w:rPr>
          <w:sz w:val="22"/>
          <w:szCs w:val="22"/>
        </w:rPr>
        <w:t>сообщает о согласии участвовать в запросе предложений на условиях, установленных в закупочной документации, и направляет настоящее предложение.</w:t>
      </w:r>
    </w:p>
    <w:p w:rsidR="00AB6697" w:rsidRPr="0060729E" w:rsidRDefault="007D0874">
      <w:pPr>
        <w:jc w:val="both"/>
        <w:rPr>
          <w:sz w:val="22"/>
          <w:szCs w:val="22"/>
        </w:rPr>
      </w:pPr>
      <w:r w:rsidRPr="0060729E">
        <w:rPr>
          <w:sz w:val="22"/>
          <w:szCs w:val="22"/>
        </w:rPr>
        <w:t>Мы согласны поставить товар (выполнить работы, оказать услуги) на условиях, которые мы представили в настоящем предложении на общую сумму_____________________________________________________________________________________</w:t>
      </w:r>
    </w:p>
    <w:p w:rsidR="00AB6697" w:rsidRPr="0060729E" w:rsidRDefault="007D0874">
      <w:pPr>
        <w:spacing w:after="120"/>
        <w:jc w:val="center"/>
        <w:rPr>
          <w:sz w:val="22"/>
          <w:szCs w:val="22"/>
        </w:rPr>
      </w:pPr>
      <w:r w:rsidRPr="0060729E">
        <w:rPr>
          <w:sz w:val="22"/>
          <w:szCs w:val="22"/>
        </w:rPr>
        <w:t>(указать цену цифрами и прописью)</w:t>
      </w:r>
    </w:p>
    <w:p w:rsidR="00AB6697" w:rsidRPr="0060729E" w:rsidRDefault="00AB6697">
      <w:pPr>
        <w:rPr>
          <w:sz w:val="22"/>
          <w:szCs w:val="22"/>
        </w:rPr>
      </w:pPr>
    </w:p>
    <w:p w:rsidR="00AB6697" w:rsidRPr="0060729E" w:rsidRDefault="007D0874">
      <w:pPr>
        <w:widowControl w:val="0"/>
        <w:jc w:val="both"/>
        <w:rPr>
          <w:b/>
          <w:sz w:val="20"/>
          <w:szCs w:val="20"/>
        </w:rPr>
      </w:pPr>
      <w:r w:rsidRPr="0060729E">
        <w:rPr>
          <w:b/>
          <w:sz w:val="20"/>
          <w:szCs w:val="20"/>
        </w:rPr>
        <w:t>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предлагаемые участником закупки: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4"/>
        <w:gridCol w:w="1770"/>
        <w:gridCol w:w="6664"/>
        <w:gridCol w:w="1234"/>
      </w:tblGrid>
      <w:tr w:rsidR="00AB6697" w:rsidRPr="0060729E">
        <w:tc>
          <w:tcPr>
            <w:tcW w:w="561" w:type="auto"/>
            <w:noWrap/>
            <w:vAlign w:val="center"/>
          </w:tcPr>
          <w:p w:rsidR="00AB6697" w:rsidRPr="0060729E" w:rsidRDefault="007D0874">
            <w:pPr>
              <w:pStyle w:val="afffff0"/>
              <w:widowControl w:val="0"/>
              <w:jc w:val="center"/>
              <w:rPr>
                <w:b/>
                <w:bCs/>
                <w:sz w:val="20"/>
                <w:szCs w:val="20"/>
              </w:rPr>
            </w:pPr>
            <w:r w:rsidRPr="0060729E">
              <w:rPr>
                <w:b/>
                <w:bCs/>
                <w:sz w:val="20"/>
                <w:szCs w:val="20"/>
              </w:rPr>
              <w:t>№ п/п</w:t>
            </w:r>
          </w:p>
        </w:tc>
        <w:tc>
          <w:tcPr>
            <w:tcW w:w="866" w:type="pct"/>
            <w:noWrap/>
            <w:vAlign w:val="center"/>
          </w:tcPr>
          <w:p w:rsidR="00AB6697" w:rsidRPr="0060729E" w:rsidRDefault="007D0874">
            <w:pPr>
              <w:pStyle w:val="afffff0"/>
              <w:widowControl w:val="0"/>
              <w:jc w:val="center"/>
              <w:rPr>
                <w:b/>
                <w:bCs/>
                <w:sz w:val="20"/>
                <w:szCs w:val="20"/>
              </w:rPr>
            </w:pPr>
            <w:r w:rsidRPr="0060729E">
              <w:rPr>
                <w:b/>
                <w:bCs/>
                <w:sz w:val="20"/>
                <w:szCs w:val="20"/>
              </w:rPr>
              <w:t>Наименование</w:t>
            </w:r>
          </w:p>
        </w:tc>
        <w:tc>
          <w:tcPr>
            <w:tcW w:w="3261" w:type="pct"/>
            <w:noWrap/>
            <w:vAlign w:val="center"/>
          </w:tcPr>
          <w:p w:rsidR="00AB6697" w:rsidRPr="0060729E" w:rsidRDefault="007D0874">
            <w:pPr>
              <w:pStyle w:val="afffff0"/>
              <w:widowControl w:val="0"/>
              <w:jc w:val="center"/>
              <w:rPr>
                <w:b/>
                <w:bCs/>
                <w:sz w:val="20"/>
                <w:szCs w:val="20"/>
              </w:rPr>
            </w:pPr>
            <w:r w:rsidRPr="0060729E">
              <w:rPr>
                <w:b/>
                <w:bCs/>
                <w:sz w:val="20"/>
                <w:szCs w:val="20"/>
              </w:rPr>
              <w:t>Характеристики</w:t>
            </w:r>
          </w:p>
        </w:tc>
        <w:tc>
          <w:tcPr>
            <w:tcW w:w="604" w:type="pct"/>
            <w:noWrap/>
            <w:vAlign w:val="center"/>
          </w:tcPr>
          <w:p w:rsidR="00AB6697" w:rsidRPr="0060729E" w:rsidRDefault="007D0874">
            <w:pPr>
              <w:pStyle w:val="afffff0"/>
              <w:widowControl w:val="0"/>
              <w:jc w:val="center"/>
              <w:rPr>
                <w:b/>
                <w:bCs/>
                <w:sz w:val="20"/>
                <w:szCs w:val="20"/>
              </w:rPr>
            </w:pPr>
            <w:r w:rsidRPr="0060729E">
              <w:rPr>
                <w:b/>
                <w:bCs/>
                <w:sz w:val="20"/>
                <w:szCs w:val="20"/>
              </w:rPr>
              <w:t>Кол-во</w:t>
            </w:r>
          </w:p>
          <w:p w:rsidR="00AB6697" w:rsidRPr="0060729E" w:rsidRDefault="007D0874">
            <w:pPr>
              <w:pStyle w:val="afffff0"/>
              <w:widowControl w:val="0"/>
              <w:jc w:val="center"/>
              <w:rPr>
                <w:b/>
                <w:bCs/>
                <w:sz w:val="20"/>
                <w:szCs w:val="20"/>
              </w:rPr>
            </w:pPr>
            <w:r w:rsidRPr="0060729E">
              <w:rPr>
                <w:b/>
                <w:bCs/>
                <w:sz w:val="20"/>
                <w:szCs w:val="20"/>
              </w:rPr>
              <w:t>(шт/ед.)</w:t>
            </w:r>
          </w:p>
        </w:tc>
      </w:tr>
      <w:tr w:rsidR="00AB6697" w:rsidRPr="0060729E">
        <w:tc>
          <w:tcPr>
            <w:tcW w:w="561" w:type="auto"/>
            <w:shd w:val="clear" w:color="000000" w:fill="FFFFFF"/>
            <w:noWrap/>
            <w:vAlign w:val="center"/>
          </w:tcPr>
          <w:p w:rsidR="00AB6697" w:rsidRPr="0060729E" w:rsidRDefault="007D0874">
            <w:pPr>
              <w:pStyle w:val="afffff0"/>
              <w:widowControl w:val="0"/>
              <w:jc w:val="both"/>
              <w:rPr>
                <w:sz w:val="20"/>
                <w:szCs w:val="20"/>
              </w:rPr>
            </w:pPr>
            <w:r w:rsidRPr="0060729E">
              <w:rPr>
                <w:sz w:val="20"/>
                <w:szCs w:val="20"/>
              </w:rPr>
              <w:t>1</w:t>
            </w:r>
          </w:p>
        </w:tc>
        <w:tc>
          <w:tcPr>
            <w:tcW w:w="866" w:type="pct"/>
            <w:shd w:val="clear" w:color="000000" w:fill="FFFFFF"/>
            <w:noWrap/>
            <w:vAlign w:val="center"/>
          </w:tcPr>
          <w:p w:rsidR="00AB6697" w:rsidRPr="0060729E" w:rsidRDefault="00AB6697">
            <w:pPr>
              <w:pStyle w:val="afffff0"/>
              <w:widowControl w:val="0"/>
              <w:rPr>
                <w:sz w:val="20"/>
                <w:szCs w:val="20"/>
              </w:rPr>
            </w:pPr>
          </w:p>
        </w:tc>
        <w:tc>
          <w:tcPr>
            <w:tcW w:w="3261" w:type="pct"/>
            <w:shd w:val="clear" w:color="000000" w:fill="FFFFFF"/>
            <w:noWrap/>
            <w:vAlign w:val="center"/>
          </w:tcPr>
          <w:p w:rsidR="00AB6697" w:rsidRPr="0060729E" w:rsidRDefault="00AB6697">
            <w:pPr>
              <w:pStyle w:val="afffff0"/>
              <w:widowControl w:val="0"/>
              <w:jc w:val="both"/>
              <w:rPr>
                <w:sz w:val="20"/>
                <w:szCs w:val="20"/>
              </w:rPr>
            </w:pPr>
          </w:p>
        </w:tc>
        <w:tc>
          <w:tcPr>
            <w:tcW w:w="604" w:type="pct"/>
            <w:shd w:val="clear" w:color="000000" w:fill="FFFFFF"/>
            <w:noWrap/>
            <w:vAlign w:val="center"/>
          </w:tcPr>
          <w:p w:rsidR="00AB6697" w:rsidRPr="0060729E" w:rsidRDefault="00AB6697">
            <w:pPr>
              <w:pStyle w:val="afffff0"/>
              <w:widowControl w:val="0"/>
              <w:jc w:val="center"/>
              <w:rPr>
                <w:sz w:val="20"/>
                <w:szCs w:val="20"/>
              </w:rPr>
            </w:pPr>
          </w:p>
        </w:tc>
      </w:tr>
      <w:tr w:rsidR="00AB6697" w:rsidRPr="0060729E">
        <w:tc>
          <w:tcPr>
            <w:tcW w:w="561" w:type="auto"/>
            <w:shd w:val="clear" w:color="000000" w:fill="FFFFFF"/>
            <w:noWrap/>
            <w:vAlign w:val="center"/>
          </w:tcPr>
          <w:p w:rsidR="00AB6697" w:rsidRPr="0060729E" w:rsidRDefault="007D0874">
            <w:pPr>
              <w:pStyle w:val="afffff0"/>
              <w:widowControl w:val="0"/>
              <w:jc w:val="both"/>
              <w:rPr>
                <w:sz w:val="20"/>
                <w:szCs w:val="20"/>
              </w:rPr>
            </w:pPr>
            <w:r w:rsidRPr="0060729E">
              <w:rPr>
                <w:sz w:val="20"/>
                <w:szCs w:val="20"/>
              </w:rPr>
              <w:t>2</w:t>
            </w:r>
          </w:p>
        </w:tc>
        <w:tc>
          <w:tcPr>
            <w:tcW w:w="866" w:type="pct"/>
            <w:shd w:val="clear" w:color="000000" w:fill="FFFFFF"/>
            <w:noWrap/>
            <w:vAlign w:val="center"/>
          </w:tcPr>
          <w:p w:rsidR="00AB6697" w:rsidRPr="0060729E" w:rsidRDefault="00AB6697">
            <w:pPr>
              <w:pStyle w:val="afffff0"/>
              <w:widowControl w:val="0"/>
              <w:jc w:val="both"/>
              <w:rPr>
                <w:sz w:val="20"/>
                <w:szCs w:val="20"/>
              </w:rPr>
            </w:pPr>
          </w:p>
        </w:tc>
        <w:tc>
          <w:tcPr>
            <w:tcW w:w="3261" w:type="pct"/>
            <w:shd w:val="clear" w:color="000000" w:fill="FFFFFF"/>
            <w:noWrap/>
            <w:vAlign w:val="center"/>
          </w:tcPr>
          <w:p w:rsidR="00AB6697" w:rsidRPr="0060729E" w:rsidRDefault="00AB6697">
            <w:pPr>
              <w:pStyle w:val="afffff0"/>
              <w:widowControl w:val="0"/>
              <w:jc w:val="both"/>
              <w:rPr>
                <w:sz w:val="20"/>
                <w:szCs w:val="20"/>
              </w:rPr>
            </w:pPr>
          </w:p>
        </w:tc>
        <w:tc>
          <w:tcPr>
            <w:tcW w:w="604" w:type="pct"/>
            <w:shd w:val="clear" w:color="000000" w:fill="FFFFFF"/>
            <w:noWrap/>
            <w:vAlign w:val="center"/>
          </w:tcPr>
          <w:p w:rsidR="00AB6697" w:rsidRPr="0060729E" w:rsidRDefault="00AB6697">
            <w:pPr>
              <w:pStyle w:val="afffff0"/>
              <w:widowControl w:val="0"/>
              <w:jc w:val="center"/>
              <w:rPr>
                <w:sz w:val="20"/>
                <w:szCs w:val="20"/>
              </w:rPr>
            </w:pPr>
          </w:p>
        </w:tc>
      </w:tr>
      <w:tr w:rsidR="00AB6697" w:rsidRPr="0060729E">
        <w:tc>
          <w:tcPr>
            <w:tcW w:w="561" w:type="auto"/>
            <w:shd w:val="clear" w:color="000000" w:fill="FFFFFF"/>
            <w:noWrap/>
            <w:vAlign w:val="center"/>
          </w:tcPr>
          <w:p w:rsidR="00AB6697" w:rsidRPr="0060729E" w:rsidRDefault="007D0874">
            <w:pPr>
              <w:pStyle w:val="afffff0"/>
              <w:widowControl w:val="0"/>
              <w:jc w:val="both"/>
              <w:rPr>
                <w:sz w:val="20"/>
                <w:szCs w:val="20"/>
              </w:rPr>
            </w:pPr>
            <w:r w:rsidRPr="0060729E">
              <w:rPr>
                <w:sz w:val="20"/>
                <w:szCs w:val="20"/>
              </w:rPr>
              <w:t>3</w:t>
            </w:r>
          </w:p>
        </w:tc>
        <w:tc>
          <w:tcPr>
            <w:tcW w:w="866" w:type="pct"/>
            <w:shd w:val="clear" w:color="000000" w:fill="FFFFFF"/>
            <w:noWrap/>
            <w:vAlign w:val="center"/>
          </w:tcPr>
          <w:p w:rsidR="00AB6697" w:rsidRPr="0060729E" w:rsidRDefault="00AB6697">
            <w:pPr>
              <w:pStyle w:val="afffff0"/>
              <w:widowControl w:val="0"/>
              <w:jc w:val="both"/>
              <w:rPr>
                <w:sz w:val="20"/>
                <w:szCs w:val="20"/>
              </w:rPr>
            </w:pPr>
          </w:p>
        </w:tc>
        <w:tc>
          <w:tcPr>
            <w:tcW w:w="3261" w:type="pct"/>
            <w:shd w:val="clear" w:color="000000" w:fill="FFFFFF"/>
            <w:noWrap/>
            <w:vAlign w:val="center"/>
          </w:tcPr>
          <w:p w:rsidR="00AB6697" w:rsidRPr="0060729E" w:rsidRDefault="00AB6697">
            <w:pPr>
              <w:pStyle w:val="afffff0"/>
              <w:widowControl w:val="0"/>
              <w:jc w:val="both"/>
              <w:rPr>
                <w:sz w:val="20"/>
                <w:szCs w:val="20"/>
              </w:rPr>
            </w:pPr>
          </w:p>
        </w:tc>
        <w:tc>
          <w:tcPr>
            <w:tcW w:w="604" w:type="pct"/>
            <w:shd w:val="clear" w:color="000000" w:fill="FFFFFF"/>
            <w:noWrap/>
            <w:vAlign w:val="center"/>
          </w:tcPr>
          <w:p w:rsidR="00AB6697" w:rsidRPr="0060729E" w:rsidRDefault="00AB6697">
            <w:pPr>
              <w:pStyle w:val="afffff0"/>
              <w:widowControl w:val="0"/>
              <w:jc w:val="center"/>
              <w:rPr>
                <w:sz w:val="20"/>
                <w:szCs w:val="20"/>
              </w:rPr>
            </w:pPr>
          </w:p>
        </w:tc>
      </w:tr>
      <w:tr w:rsidR="00AB6697" w:rsidRPr="0060729E">
        <w:tc>
          <w:tcPr>
            <w:tcW w:w="561" w:type="auto"/>
            <w:shd w:val="clear" w:color="000000" w:fill="FFFFFF"/>
            <w:noWrap/>
            <w:vAlign w:val="center"/>
          </w:tcPr>
          <w:p w:rsidR="00AB6697" w:rsidRPr="0060729E" w:rsidRDefault="007D0874">
            <w:pPr>
              <w:pStyle w:val="afffff0"/>
              <w:widowControl w:val="0"/>
              <w:jc w:val="both"/>
              <w:rPr>
                <w:sz w:val="20"/>
                <w:szCs w:val="20"/>
              </w:rPr>
            </w:pPr>
            <w:r w:rsidRPr="0060729E">
              <w:rPr>
                <w:sz w:val="20"/>
                <w:szCs w:val="20"/>
              </w:rPr>
              <w:t>4</w:t>
            </w:r>
          </w:p>
        </w:tc>
        <w:tc>
          <w:tcPr>
            <w:tcW w:w="866" w:type="pct"/>
            <w:shd w:val="clear" w:color="000000" w:fill="FFFFFF"/>
            <w:noWrap/>
            <w:vAlign w:val="center"/>
          </w:tcPr>
          <w:p w:rsidR="00AB6697" w:rsidRPr="0060729E" w:rsidRDefault="00AB6697">
            <w:pPr>
              <w:pStyle w:val="afffff0"/>
              <w:widowControl w:val="0"/>
              <w:jc w:val="both"/>
              <w:rPr>
                <w:sz w:val="20"/>
                <w:szCs w:val="20"/>
              </w:rPr>
            </w:pPr>
          </w:p>
        </w:tc>
        <w:tc>
          <w:tcPr>
            <w:tcW w:w="3261" w:type="pct"/>
            <w:shd w:val="clear" w:color="000000" w:fill="FFFFFF"/>
            <w:noWrap/>
            <w:vAlign w:val="center"/>
          </w:tcPr>
          <w:p w:rsidR="00AB6697" w:rsidRPr="0060729E" w:rsidRDefault="00AB6697">
            <w:pPr>
              <w:pStyle w:val="afffff0"/>
              <w:widowControl w:val="0"/>
              <w:jc w:val="both"/>
              <w:rPr>
                <w:sz w:val="20"/>
                <w:szCs w:val="20"/>
              </w:rPr>
            </w:pPr>
          </w:p>
        </w:tc>
        <w:tc>
          <w:tcPr>
            <w:tcW w:w="604" w:type="pct"/>
            <w:noWrap/>
            <w:vAlign w:val="center"/>
          </w:tcPr>
          <w:p w:rsidR="00AB6697" w:rsidRPr="0060729E" w:rsidRDefault="00AB6697">
            <w:pPr>
              <w:widowControl w:val="0"/>
              <w:jc w:val="center"/>
              <w:rPr>
                <w:sz w:val="20"/>
                <w:szCs w:val="20"/>
              </w:rPr>
            </w:pPr>
          </w:p>
        </w:tc>
      </w:tr>
      <w:tr w:rsidR="00AB6697" w:rsidRPr="0060729E">
        <w:tc>
          <w:tcPr>
            <w:tcW w:w="561" w:type="auto"/>
            <w:shd w:val="clear" w:color="000000" w:fill="FFFFFF"/>
            <w:noWrap/>
            <w:vAlign w:val="center"/>
          </w:tcPr>
          <w:p w:rsidR="00AB6697" w:rsidRPr="0060729E" w:rsidRDefault="007D0874">
            <w:pPr>
              <w:pStyle w:val="afffff0"/>
              <w:widowControl w:val="0"/>
              <w:jc w:val="both"/>
              <w:rPr>
                <w:bCs/>
                <w:sz w:val="20"/>
                <w:szCs w:val="20"/>
              </w:rPr>
            </w:pPr>
            <w:r w:rsidRPr="0060729E">
              <w:rPr>
                <w:bCs/>
                <w:sz w:val="20"/>
                <w:szCs w:val="20"/>
              </w:rPr>
              <w:t>5</w:t>
            </w:r>
          </w:p>
        </w:tc>
        <w:tc>
          <w:tcPr>
            <w:tcW w:w="866" w:type="pct"/>
            <w:shd w:val="clear" w:color="000000" w:fill="FFFFFF"/>
            <w:noWrap/>
            <w:vAlign w:val="center"/>
          </w:tcPr>
          <w:p w:rsidR="00AB6697" w:rsidRPr="0060729E" w:rsidRDefault="00AB6697">
            <w:pPr>
              <w:pStyle w:val="afffff0"/>
              <w:widowControl w:val="0"/>
              <w:jc w:val="both"/>
              <w:rPr>
                <w:bCs/>
                <w:sz w:val="20"/>
                <w:szCs w:val="20"/>
              </w:rPr>
            </w:pPr>
          </w:p>
        </w:tc>
        <w:tc>
          <w:tcPr>
            <w:tcW w:w="3261" w:type="pct"/>
            <w:shd w:val="clear" w:color="000000" w:fill="FFFFFF"/>
            <w:noWrap/>
            <w:vAlign w:val="center"/>
          </w:tcPr>
          <w:p w:rsidR="00AB6697" w:rsidRPr="0060729E" w:rsidRDefault="00AB6697">
            <w:pPr>
              <w:pStyle w:val="afffff0"/>
              <w:widowControl w:val="0"/>
              <w:jc w:val="both"/>
              <w:rPr>
                <w:sz w:val="20"/>
                <w:szCs w:val="20"/>
                <w:shd w:val="clear" w:color="auto" w:fill="FFFFFF"/>
              </w:rPr>
            </w:pPr>
          </w:p>
        </w:tc>
        <w:tc>
          <w:tcPr>
            <w:tcW w:w="604" w:type="pct"/>
            <w:noWrap/>
            <w:vAlign w:val="center"/>
          </w:tcPr>
          <w:p w:rsidR="00AB6697" w:rsidRPr="0060729E" w:rsidRDefault="00AB6697">
            <w:pPr>
              <w:widowControl w:val="0"/>
              <w:jc w:val="center"/>
              <w:rPr>
                <w:sz w:val="20"/>
                <w:szCs w:val="20"/>
              </w:rPr>
            </w:pPr>
          </w:p>
        </w:tc>
      </w:tr>
      <w:tr w:rsidR="00AB6697" w:rsidRPr="0060729E">
        <w:tc>
          <w:tcPr>
            <w:tcW w:w="561" w:type="auto"/>
            <w:shd w:val="clear" w:color="000000" w:fill="FFFFFF"/>
            <w:noWrap/>
            <w:vAlign w:val="center"/>
          </w:tcPr>
          <w:p w:rsidR="00AB6697" w:rsidRPr="0060729E" w:rsidRDefault="007D0874">
            <w:pPr>
              <w:pStyle w:val="afffff0"/>
              <w:widowControl w:val="0"/>
              <w:jc w:val="both"/>
              <w:rPr>
                <w:bCs/>
                <w:sz w:val="20"/>
                <w:szCs w:val="20"/>
              </w:rPr>
            </w:pPr>
            <w:r w:rsidRPr="0060729E">
              <w:rPr>
                <w:bCs/>
                <w:sz w:val="20"/>
                <w:szCs w:val="20"/>
              </w:rPr>
              <w:t>6</w:t>
            </w:r>
          </w:p>
        </w:tc>
        <w:tc>
          <w:tcPr>
            <w:tcW w:w="866" w:type="pct"/>
            <w:shd w:val="clear" w:color="000000" w:fill="FFFFFF"/>
            <w:noWrap/>
            <w:vAlign w:val="center"/>
          </w:tcPr>
          <w:p w:rsidR="00AB6697" w:rsidRPr="0060729E" w:rsidRDefault="00AB6697">
            <w:pPr>
              <w:pStyle w:val="afffff0"/>
              <w:widowControl w:val="0"/>
              <w:jc w:val="both"/>
              <w:rPr>
                <w:sz w:val="20"/>
                <w:szCs w:val="20"/>
              </w:rPr>
            </w:pPr>
          </w:p>
        </w:tc>
        <w:tc>
          <w:tcPr>
            <w:tcW w:w="3261" w:type="pct"/>
            <w:shd w:val="clear" w:color="000000" w:fill="FFFFFF"/>
            <w:noWrap/>
            <w:vAlign w:val="center"/>
          </w:tcPr>
          <w:p w:rsidR="00AB6697" w:rsidRPr="0060729E" w:rsidRDefault="00AB6697">
            <w:pPr>
              <w:pStyle w:val="afffff0"/>
              <w:widowControl w:val="0"/>
              <w:jc w:val="both"/>
              <w:rPr>
                <w:sz w:val="20"/>
                <w:szCs w:val="20"/>
                <w:shd w:val="clear" w:color="auto" w:fill="FFFFFF"/>
              </w:rPr>
            </w:pPr>
          </w:p>
        </w:tc>
        <w:tc>
          <w:tcPr>
            <w:tcW w:w="604" w:type="pct"/>
            <w:noWrap/>
            <w:vAlign w:val="center"/>
          </w:tcPr>
          <w:p w:rsidR="00AB6697" w:rsidRPr="0060729E" w:rsidRDefault="00AB6697">
            <w:pPr>
              <w:widowControl w:val="0"/>
              <w:jc w:val="center"/>
              <w:rPr>
                <w:sz w:val="20"/>
                <w:szCs w:val="20"/>
              </w:rPr>
            </w:pPr>
          </w:p>
        </w:tc>
      </w:tr>
      <w:tr w:rsidR="00AB6697" w:rsidRPr="0060729E">
        <w:tc>
          <w:tcPr>
            <w:tcW w:w="561" w:type="auto"/>
            <w:shd w:val="clear" w:color="000000" w:fill="FFFFFF"/>
            <w:noWrap/>
            <w:vAlign w:val="center"/>
          </w:tcPr>
          <w:p w:rsidR="00AB6697" w:rsidRPr="0060729E" w:rsidRDefault="007D0874">
            <w:pPr>
              <w:pStyle w:val="afffff0"/>
              <w:widowControl w:val="0"/>
              <w:jc w:val="both"/>
              <w:rPr>
                <w:sz w:val="20"/>
                <w:szCs w:val="20"/>
              </w:rPr>
            </w:pPr>
            <w:r w:rsidRPr="0060729E">
              <w:rPr>
                <w:sz w:val="20"/>
                <w:szCs w:val="20"/>
              </w:rPr>
              <w:t>7</w:t>
            </w:r>
          </w:p>
        </w:tc>
        <w:tc>
          <w:tcPr>
            <w:tcW w:w="866" w:type="pct"/>
            <w:shd w:val="clear" w:color="000000" w:fill="FFFFFF"/>
            <w:noWrap/>
            <w:vAlign w:val="center"/>
          </w:tcPr>
          <w:p w:rsidR="00AB6697" w:rsidRPr="0060729E" w:rsidRDefault="00AB6697">
            <w:pPr>
              <w:pStyle w:val="afffff0"/>
              <w:widowControl w:val="0"/>
              <w:rPr>
                <w:sz w:val="20"/>
                <w:szCs w:val="20"/>
              </w:rPr>
            </w:pPr>
          </w:p>
        </w:tc>
        <w:tc>
          <w:tcPr>
            <w:tcW w:w="3261" w:type="pct"/>
            <w:shd w:val="clear" w:color="000000" w:fill="FFFFFF"/>
            <w:noWrap/>
            <w:vAlign w:val="center"/>
          </w:tcPr>
          <w:p w:rsidR="00AB6697" w:rsidRPr="0060729E" w:rsidRDefault="00AB6697">
            <w:pPr>
              <w:pStyle w:val="afffff0"/>
              <w:widowControl w:val="0"/>
              <w:jc w:val="both"/>
              <w:rPr>
                <w:sz w:val="20"/>
                <w:szCs w:val="20"/>
              </w:rPr>
            </w:pPr>
          </w:p>
        </w:tc>
        <w:tc>
          <w:tcPr>
            <w:tcW w:w="604" w:type="pct"/>
            <w:noWrap/>
            <w:vAlign w:val="center"/>
          </w:tcPr>
          <w:p w:rsidR="00AB6697" w:rsidRPr="0060729E" w:rsidRDefault="00AB6697">
            <w:pPr>
              <w:widowControl w:val="0"/>
              <w:jc w:val="center"/>
              <w:rPr>
                <w:sz w:val="20"/>
                <w:szCs w:val="20"/>
              </w:rPr>
            </w:pPr>
          </w:p>
        </w:tc>
      </w:tr>
      <w:tr w:rsidR="00AB6697" w:rsidRPr="0060729E">
        <w:tc>
          <w:tcPr>
            <w:tcW w:w="561" w:type="auto"/>
            <w:shd w:val="clear" w:color="000000" w:fill="FFFFFF"/>
            <w:noWrap/>
            <w:vAlign w:val="center"/>
          </w:tcPr>
          <w:p w:rsidR="00AB6697" w:rsidRPr="0060729E" w:rsidRDefault="007D0874">
            <w:pPr>
              <w:pStyle w:val="afffff0"/>
              <w:widowControl w:val="0"/>
              <w:jc w:val="both"/>
              <w:rPr>
                <w:sz w:val="20"/>
                <w:szCs w:val="20"/>
              </w:rPr>
            </w:pPr>
            <w:r w:rsidRPr="0060729E">
              <w:rPr>
                <w:sz w:val="20"/>
                <w:szCs w:val="20"/>
              </w:rPr>
              <w:t>8</w:t>
            </w:r>
          </w:p>
        </w:tc>
        <w:tc>
          <w:tcPr>
            <w:tcW w:w="866" w:type="pct"/>
            <w:shd w:val="clear" w:color="000000" w:fill="FFFFFF"/>
            <w:noWrap/>
            <w:vAlign w:val="center"/>
          </w:tcPr>
          <w:p w:rsidR="00AB6697" w:rsidRPr="0060729E" w:rsidRDefault="00AB6697">
            <w:pPr>
              <w:pStyle w:val="afffff0"/>
              <w:widowControl w:val="0"/>
              <w:rPr>
                <w:sz w:val="20"/>
                <w:szCs w:val="20"/>
              </w:rPr>
            </w:pPr>
          </w:p>
        </w:tc>
        <w:tc>
          <w:tcPr>
            <w:tcW w:w="3261" w:type="pct"/>
            <w:shd w:val="clear" w:color="000000" w:fill="FFFFFF"/>
            <w:noWrap/>
            <w:vAlign w:val="center"/>
          </w:tcPr>
          <w:p w:rsidR="00AB6697" w:rsidRPr="0060729E" w:rsidRDefault="00AB6697">
            <w:pPr>
              <w:pStyle w:val="afffff0"/>
              <w:widowControl w:val="0"/>
              <w:rPr>
                <w:sz w:val="20"/>
                <w:szCs w:val="20"/>
              </w:rPr>
            </w:pPr>
          </w:p>
        </w:tc>
        <w:tc>
          <w:tcPr>
            <w:tcW w:w="604" w:type="pct"/>
            <w:noWrap/>
            <w:vAlign w:val="center"/>
          </w:tcPr>
          <w:p w:rsidR="00AB6697" w:rsidRPr="0060729E" w:rsidRDefault="00AB6697">
            <w:pPr>
              <w:widowControl w:val="0"/>
              <w:jc w:val="center"/>
              <w:rPr>
                <w:sz w:val="20"/>
                <w:szCs w:val="20"/>
              </w:rPr>
            </w:pPr>
          </w:p>
        </w:tc>
      </w:tr>
      <w:tr w:rsidR="00AB6697" w:rsidRPr="0060729E">
        <w:tc>
          <w:tcPr>
            <w:tcW w:w="561" w:type="auto"/>
            <w:shd w:val="clear" w:color="000000" w:fill="FFFFFF"/>
            <w:noWrap/>
            <w:vAlign w:val="center"/>
          </w:tcPr>
          <w:p w:rsidR="00AB6697" w:rsidRPr="0060729E" w:rsidRDefault="007D0874">
            <w:pPr>
              <w:pStyle w:val="afffff0"/>
              <w:widowControl w:val="0"/>
              <w:jc w:val="both"/>
              <w:rPr>
                <w:sz w:val="20"/>
                <w:szCs w:val="20"/>
              </w:rPr>
            </w:pPr>
            <w:r w:rsidRPr="0060729E">
              <w:rPr>
                <w:sz w:val="20"/>
                <w:szCs w:val="20"/>
              </w:rPr>
              <w:t>9</w:t>
            </w:r>
          </w:p>
        </w:tc>
        <w:tc>
          <w:tcPr>
            <w:tcW w:w="866" w:type="pct"/>
            <w:shd w:val="clear" w:color="000000" w:fill="FFFFFF"/>
            <w:noWrap/>
            <w:vAlign w:val="center"/>
          </w:tcPr>
          <w:p w:rsidR="00AB6697" w:rsidRPr="0060729E" w:rsidRDefault="00AB6697">
            <w:pPr>
              <w:pStyle w:val="afffff0"/>
              <w:widowControl w:val="0"/>
              <w:rPr>
                <w:sz w:val="20"/>
                <w:szCs w:val="20"/>
              </w:rPr>
            </w:pPr>
          </w:p>
        </w:tc>
        <w:tc>
          <w:tcPr>
            <w:tcW w:w="3261" w:type="pct"/>
            <w:shd w:val="clear" w:color="000000" w:fill="FFFFFF"/>
            <w:noWrap/>
            <w:vAlign w:val="center"/>
          </w:tcPr>
          <w:p w:rsidR="00AB6697" w:rsidRPr="0060729E" w:rsidRDefault="00AB6697">
            <w:pPr>
              <w:pStyle w:val="afffff0"/>
              <w:widowControl w:val="0"/>
              <w:jc w:val="both"/>
              <w:rPr>
                <w:sz w:val="20"/>
                <w:szCs w:val="20"/>
              </w:rPr>
            </w:pPr>
          </w:p>
        </w:tc>
        <w:tc>
          <w:tcPr>
            <w:tcW w:w="604" w:type="pct"/>
            <w:noWrap/>
            <w:vAlign w:val="center"/>
          </w:tcPr>
          <w:p w:rsidR="00AB6697" w:rsidRPr="0060729E" w:rsidRDefault="00AB6697">
            <w:pPr>
              <w:widowControl w:val="0"/>
              <w:jc w:val="center"/>
              <w:rPr>
                <w:sz w:val="20"/>
                <w:szCs w:val="20"/>
              </w:rPr>
            </w:pPr>
          </w:p>
        </w:tc>
      </w:tr>
      <w:tr w:rsidR="00AB6697" w:rsidRPr="0060729E">
        <w:tc>
          <w:tcPr>
            <w:tcW w:w="561" w:type="auto"/>
            <w:shd w:val="clear" w:color="000000" w:fill="FFFFFF"/>
            <w:noWrap/>
            <w:vAlign w:val="center"/>
          </w:tcPr>
          <w:p w:rsidR="00AB6697" w:rsidRPr="0060729E" w:rsidRDefault="007D0874">
            <w:pPr>
              <w:pStyle w:val="afffff0"/>
              <w:widowControl w:val="0"/>
              <w:jc w:val="both"/>
              <w:rPr>
                <w:sz w:val="20"/>
                <w:szCs w:val="20"/>
              </w:rPr>
            </w:pPr>
            <w:r w:rsidRPr="0060729E">
              <w:rPr>
                <w:sz w:val="20"/>
                <w:szCs w:val="20"/>
              </w:rPr>
              <w:t>10</w:t>
            </w:r>
          </w:p>
        </w:tc>
        <w:tc>
          <w:tcPr>
            <w:tcW w:w="866" w:type="pct"/>
            <w:shd w:val="clear" w:color="000000" w:fill="FFFFFF"/>
            <w:noWrap/>
            <w:vAlign w:val="center"/>
          </w:tcPr>
          <w:p w:rsidR="00AB6697" w:rsidRPr="0060729E" w:rsidRDefault="00AB6697">
            <w:pPr>
              <w:pStyle w:val="afffff0"/>
              <w:widowControl w:val="0"/>
              <w:rPr>
                <w:sz w:val="20"/>
                <w:szCs w:val="20"/>
              </w:rPr>
            </w:pPr>
          </w:p>
        </w:tc>
        <w:tc>
          <w:tcPr>
            <w:tcW w:w="3261" w:type="pct"/>
            <w:shd w:val="clear" w:color="000000" w:fill="FFFFFF"/>
            <w:noWrap/>
            <w:vAlign w:val="center"/>
          </w:tcPr>
          <w:p w:rsidR="00AB6697" w:rsidRPr="0060729E" w:rsidRDefault="00AB6697">
            <w:pPr>
              <w:pStyle w:val="afffff0"/>
              <w:widowControl w:val="0"/>
              <w:rPr>
                <w:sz w:val="20"/>
                <w:szCs w:val="20"/>
              </w:rPr>
            </w:pPr>
          </w:p>
        </w:tc>
        <w:tc>
          <w:tcPr>
            <w:tcW w:w="604" w:type="pct"/>
            <w:noWrap/>
            <w:vAlign w:val="center"/>
          </w:tcPr>
          <w:p w:rsidR="00AB6697" w:rsidRPr="0060729E" w:rsidRDefault="00AB6697">
            <w:pPr>
              <w:widowControl w:val="0"/>
              <w:jc w:val="center"/>
              <w:rPr>
                <w:sz w:val="20"/>
                <w:szCs w:val="20"/>
              </w:rPr>
            </w:pPr>
          </w:p>
        </w:tc>
      </w:tr>
      <w:tr w:rsidR="00AB6697" w:rsidRPr="0060729E">
        <w:tc>
          <w:tcPr>
            <w:tcW w:w="561" w:type="auto"/>
            <w:shd w:val="clear" w:color="000000" w:fill="FFFFFF"/>
            <w:noWrap/>
            <w:vAlign w:val="center"/>
          </w:tcPr>
          <w:p w:rsidR="00AB6697" w:rsidRPr="0060729E" w:rsidRDefault="007D0874">
            <w:pPr>
              <w:pStyle w:val="afffff0"/>
              <w:widowControl w:val="0"/>
              <w:jc w:val="both"/>
              <w:rPr>
                <w:sz w:val="20"/>
                <w:szCs w:val="20"/>
              </w:rPr>
            </w:pPr>
            <w:r w:rsidRPr="0060729E">
              <w:rPr>
                <w:sz w:val="20"/>
                <w:szCs w:val="20"/>
              </w:rPr>
              <w:t>11</w:t>
            </w:r>
          </w:p>
        </w:tc>
        <w:tc>
          <w:tcPr>
            <w:tcW w:w="866" w:type="pct"/>
            <w:shd w:val="clear" w:color="000000" w:fill="FFFFFF"/>
            <w:noWrap/>
            <w:vAlign w:val="center"/>
          </w:tcPr>
          <w:p w:rsidR="00AB6697" w:rsidRPr="0060729E" w:rsidRDefault="00AB6697">
            <w:pPr>
              <w:pStyle w:val="afffff0"/>
              <w:widowControl w:val="0"/>
              <w:rPr>
                <w:sz w:val="20"/>
                <w:szCs w:val="20"/>
              </w:rPr>
            </w:pPr>
          </w:p>
        </w:tc>
        <w:tc>
          <w:tcPr>
            <w:tcW w:w="3261" w:type="pct"/>
            <w:shd w:val="clear" w:color="000000" w:fill="FFFFFF"/>
            <w:noWrap/>
            <w:vAlign w:val="center"/>
          </w:tcPr>
          <w:p w:rsidR="00AB6697" w:rsidRPr="0060729E" w:rsidRDefault="00AB6697">
            <w:pPr>
              <w:pStyle w:val="afffff0"/>
              <w:widowControl w:val="0"/>
              <w:jc w:val="both"/>
              <w:rPr>
                <w:sz w:val="20"/>
                <w:szCs w:val="20"/>
              </w:rPr>
            </w:pPr>
          </w:p>
        </w:tc>
        <w:tc>
          <w:tcPr>
            <w:tcW w:w="604" w:type="pct"/>
            <w:noWrap/>
            <w:vAlign w:val="center"/>
          </w:tcPr>
          <w:p w:rsidR="00AB6697" w:rsidRPr="0060729E" w:rsidRDefault="00AB6697">
            <w:pPr>
              <w:widowControl w:val="0"/>
              <w:jc w:val="center"/>
              <w:rPr>
                <w:sz w:val="20"/>
                <w:szCs w:val="20"/>
              </w:rPr>
            </w:pPr>
          </w:p>
        </w:tc>
      </w:tr>
      <w:tr w:rsidR="00AB6697" w:rsidRPr="0060729E">
        <w:tc>
          <w:tcPr>
            <w:tcW w:w="561" w:type="auto"/>
            <w:shd w:val="clear" w:color="000000" w:fill="FFFFFF"/>
            <w:noWrap/>
            <w:vAlign w:val="center"/>
          </w:tcPr>
          <w:p w:rsidR="00AB6697" w:rsidRPr="0060729E" w:rsidRDefault="007D0874">
            <w:pPr>
              <w:pStyle w:val="afffff0"/>
              <w:widowControl w:val="0"/>
              <w:jc w:val="both"/>
              <w:rPr>
                <w:sz w:val="20"/>
                <w:szCs w:val="20"/>
              </w:rPr>
            </w:pPr>
            <w:r w:rsidRPr="0060729E">
              <w:rPr>
                <w:sz w:val="20"/>
                <w:szCs w:val="20"/>
              </w:rPr>
              <w:t>12</w:t>
            </w:r>
          </w:p>
        </w:tc>
        <w:tc>
          <w:tcPr>
            <w:tcW w:w="866" w:type="pct"/>
            <w:shd w:val="clear" w:color="000000" w:fill="FFFFFF"/>
            <w:noWrap/>
            <w:vAlign w:val="center"/>
          </w:tcPr>
          <w:p w:rsidR="00AB6697" w:rsidRPr="0060729E" w:rsidRDefault="00AB6697">
            <w:pPr>
              <w:pStyle w:val="afffff0"/>
              <w:widowControl w:val="0"/>
              <w:rPr>
                <w:sz w:val="20"/>
                <w:szCs w:val="20"/>
              </w:rPr>
            </w:pPr>
          </w:p>
        </w:tc>
        <w:tc>
          <w:tcPr>
            <w:tcW w:w="3261" w:type="pct"/>
            <w:shd w:val="clear" w:color="000000" w:fill="FFFFFF"/>
            <w:noWrap/>
            <w:vAlign w:val="center"/>
          </w:tcPr>
          <w:p w:rsidR="00AB6697" w:rsidRPr="0060729E" w:rsidRDefault="00AB6697">
            <w:pPr>
              <w:pStyle w:val="afffff0"/>
              <w:widowControl w:val="0"/>
              <w:jc w:val="both"/>
              <w:rPr>
                <w:sz w:val="20"/>
                <w:szCs w:val="20"/>
              </w:rPr>
            </w:pPr>
          </w:p>
        </w:tc>
        <w:tc>
          <w:tcPr>
            <w:tcW w:w="604" w:type="pct"/>
            <w:noWrap/>
            <w:vAlign w:val="center"/>
          </w:tcPr>
          <w:p w:rsidR="00AB6697" w:rsidRPr="0060729E" w:rsidRDefault="00AB6697">
            <w:pPr>
              <w:widowControl w:val="0"/>
              <w:jc w:val="center"/>
              <w:rPr>
                <w:sz w:val="20"/>
                <w:szCs w:val="20"/>
              </w:rPr>
            </w:pPr>
          </w:p>
        </w:tc>
      </w:tr>
      <w:tr w:rsidR="00AB6697" w:rsidRPr="0060729E">
        <w:tc>
          <w:tcPr>
            <w:tcW w:w="561" w:type="auto"/>
            <w:shd w:val="clear" w:color="000000" w:fill="FFFFFF"/>
            <w:noWrap/>
            <w:vAlign w:val="center"/>
          </w:tcPr>
          <w:p w:rsidR="00AB6697" w:rsidRPr="0060729E" w:rsidRDefault="007D0874">
            <w:pPr>
              <w:pStyle w:val="afffff0"/>
              <w:widowControl w:val="0"/>
              <w:rPr>
                <w:sz w:val="20"/>
                <w:szCs w:val="20"/>
              </w:rPr>
            </w:pPr>
            <w:r w:rsidRPr="0060729E">
              <w:rPr>
                <w:sz w:val="20"/>
                <w:szCs w:val="20"/>
              </w:rPr>
              <w:t>13</w:t>
            </w:r>
          </w:p>
        </w:tc>
        <w:tc>
          <w:tcPr>
            <w:tcW w:w="866" w:type="pct"/>
            <w:shd w:val="clear" w:color="000000" w:fill="FFFFFF"/>
            <w:noWrap/>
            <w:vAlign w:val="center"/>
          </w:tcPr>
          <w:p w:rsidR="00AB6697" w:rsidRPr="0060729E" w:rsidRDefault="00AB6697">
            <w:pPr>
              <w:pStyle w:val="afffff0"/>
              <w:widowControl w:val="0"/>
              <w:rPr>
                <w:sz w:val="20"/>
                <w:szCs w:val="20"/>
              </w:rPr>
            </w:pPr>
          </w:p>
        </w:tc>
        <w:tc>
          <w:tcPr>
            <w:tcW w:w="3261" w:type="pct"/>
            <w:shd w:val="clear" w:color="000000" w:fill="FFFFFF"/>
            <w:noWrap/>
            <w:vAlign w:val="center"/>
          </w:tcPr>
          <w:p w:rsidR="00AB6697" w:rsidRPr="0060729E" w:rsidRDefault="00AB6697">
            <w:pPr>
              <w:pStyle w:val="afffff0"/>
              <w:widowControl w:val="0"/>
              <w:rPr>
                <w:sz w:val="20"/>
                <w:szCs w:val="20"/>
              </w:rPr>
            </w:pPr>
          </w:p>
        </w:tc>
        <w:tc>
          <w:tcPr>
            <w:tcW w:w="604" w:type="pct"/>
            <w:noWrap/>
            <w:vAlign w:val="center"/>
          </w:tcPr>
          <w:p w:rsidR="00AB6697" w:rsidRPr="0060729E" w:rsidRDefault="00AB6697">
            <w:pPr>
              <w:widowControl w:val="0"/>
              <w:jc w:val="center"/>
              <w:rPr>
                <w:sz w:val="20"/>
                <w:szCs w:val="20"/>
              </w:rPr>
            </w:pPr>
          </w:p>
        </w:tc>
      </w:tr>
      <w:tr w:rsidR="00AB6697" w:rsidRPr="0060729E">
        <w:tc>
          <w:tcPr>
            <w:tcW w:w="561" w:type="auto"/>
            <w:shd w:val="clear" w:color="000000" w:fill="FFFFFF"/>
            <w:noWrap/>
            <w:vAlign w:val="center"/>
          </w:tcPr>
          <w:p w:rsidR="00AB6697" w:rsidRPr="0060729E" w:rsidRDefault="007D0874">
            <w:pPr>
              <w:pStyle w:val="afffff0"/>
              <w:widowControl w:val="0"/>
              <w:jc w:val="both"/>
              <w:rPr>
                <w:sz w:val="20"/>
                <w:szCs w:val="20"/>
              </w:rPr>
            </w:pPr>
            <w:r w:rsidRPr="0060729E">
              <w:rPr>
                <w:sz w:val="20"/>
                <w:szCs w:val="20"/>
              </w:rPr>
              <w:t>14</w:t>
            </w:r>
          </w:p>
        </w:tc>
        <w:tc>
          <w:tcPr>
            <w:tcW w:w="866" w:type="pct"/>
            <w:shd w:val="clear" w:color="000000" w:fill="FFFFFF"/>
            <w:noWrap/>
            <w:vAlign w:val="center"/>
          </w:tcPr>
          <w:p w:rsidR="00AB6697" w:rsidRPr="0060729E" w:rsidRDefault="00AB6697">
            <w:pPr>
              <w:pStyle w:val="afffff0"/>
              <w:widowControl w:val="0"/>
              <w:rPr>
                <w:sz w:val="20"/>
                <w:szCs w:val="20"/>
              </w:rPr>
            </w:pPr>
          </w:p>
        </w:tc>
        <w:tc>
          <w:tcPr>
            <w:tcW w:w="3261" w:type="pct"/>
            <w:shd w:val="clear" w:color="000000" w:fill="FFFFFF"/>
            <w:noWrap/>
            <w:vAlign w:val="center"/>
          </w:tcPr>
          <w:p w:rsidR="00AB6697" w:rsidRPr="0060729E" w:rsidRDefault="00AB6697">
            <w:pPr>
              <w:pStyle w:val="afffff0"/>
              <w:widowControl w:val="0"/>
              <w:jc w:val="both"/>
              <w:rPr>
                <w:sz w:val="20"/>
                <w:szCs w:val="20"/>
              </w:rPr>
            </w:pPr>
          </w:p>
        </w:tc>
        <w:tc>
          <w:tcPr>
            <w:tcW w:w="604" w:type="pct"/>
            <w:noWrap/>
            <w:vAlign w:val="center"/>
          </w:tcPr>
          <w:p w:rsidR="00AB6697" w:rsidRPr="0060729E" w:rsidRDefault="00AB6697">
            <w:pPr>
              <w:widowControl w:val="0"/>
              <w:jc w:val="center"/>
              <w:rPr>
                <w:sz w:val="20"/>
                <w:szCs w:val="20"/>
              </w:rPr>
            </w:pPr>
          </w:p>
        </w:tc>
      </w:tr>
      <w:tr w:rsidR="00AB6697" w:rsidRPr="0060729E">
        <w:tc>
          <w:tcPr>
            <w:tcW w:w="561" w:type="auto"/>
            <w:shd w:val="clear" w:color="000000" w:fill="FFFFFF"/>
            <w:noWrap/>
            <w:vAlign w:val="center"/>
          </w:tcPr>
          <w:p w:rsidR="00AB6697" w:rsidRPr="0060729E" w:rsidRDefault="007D0874">
            <w:pPr>
              <w:pStyle w:val="afffff0"/>
              <w:widowControl w:val="0"/>
              <w:jc w:val="both"/>
              <w:rPr>
                <w:sz w:val="20"/>
                <w:szCs w:val="20"/>
              </w:rPr>
            </w:pPr>
            <w:r w:rsidRPr="0060729E">
              <w:rPr>
                <w:sz w:val="20"/>
                <w:szCs w:val="20"/>
              </w:rPr>
              <w:t>15</w:t>
            </w:r>
          </w:p>
        </w:tc>
        <w:tc>
          <w:tcPr>
            <w:tcW w:w="866" w:type="pct"/>
            <w:shd w:val="clear" w:color="000000" w:fill="FFFFFF"/>
            <w:noWrap/>
            <w:vAlign w:val="center"/>
          </w:tcPr>
          <w:p w:rsidR="00AB6697" w:rsidRPr="0060729E" w:rsidRDefault="00AB6697">
            <w:pPr>
              <w:pStyle w:val="afffff0"/>
              <w:widowControl w:val="0"/>
              <w:rPr>
                <w:sz w:val="20"/>
                <w:szCs w:val="20"/>
              </w:rPr>
            </w:pPr>
          </w:p>
        </w:tc>
        <w:tc>
          <w:tcPr>
            <w:tcW w:w="3261" w:type="pct"/>
            <w:shd w:val="clear" w:color="000000" w:fill="FFFFFF"/>
            <w:noWrap/>
            <w:vAlign w:val="center"/>
          </w:tcPr>
          <w:p w:rsidR="00AB6697" w:rsidRPr="0060729E" w:rsidRDefault="00AB6697">
            <w:pPr>
              <w:pStyle w:val="afffff0"/>
              <w:widowControl w:val="0"/>
              <w:jc w:val="both"/>
              <w:rPr>
                <w:sz w:val="20"/>
                <w:szCs w:val="20"/>
              </w:rPr>
            </w:pPr>
          </w:p>
        </w:tc>
        <w:tc>
          <w:tcPr>
            <w:tcW w:w="604" w:type="pct"/>
            <w:noWrap/>
            <w:vAlign w:val="center"/>
          </w:tcPr>
          <w:p w:rsidR="00AB6697" w:rsidRPr="0060729E" w:rsidRDefault="00AB6697">
            <w:pPr>
              <w:widowControl w:val="0"/>
              <w:jc w:val="center"/>
              <w:rPr>
                <w:sz w:val="20"/>
                <w:szCs w:val="20"/>
              </w:rPr>
            </w:pPr>
          </w:p>
        </w:tc>
      </w:tr>
      <w:tr w:rsidR="00AB6697" w:rsidRPr="0060729E">
        <w:tc>
          <w:tcPr>
            <w:tcW w:w="561" w:type="auto"/>
            <w:shd w:val="clear" w:color="000000" w:fill="FFFFFF"/>
            <w:noWrap/>
            <w:vAlign w:val="center"/>
          </w:tcPr>
          <w:p w:rsidR="00AB6697" w:rsidRPr="0060729E" w:rsidRDefault="007D0874">
            <w:pPr>
              <w:pStyle w:val="afffff0"/>
              <w:widowControl w:val="0"/>
              <w:jc w:val="both"/>
              <w:rPr>
                <w:sz w:val="20"/>
                <w:szCs w:val="20"/>
              </w:rPr>
            </w:pPr>
            <w:r w:rsidRPr="0060729E">
              <w:rPr>
                <w:sz w:val="20"/>
                <w:szCs w:val="20"/>
              </w:rPr>
              <w:t>16</w:t>
            </w:r>
          </w:p>
        </w:tc>
        <w:tc>
          <w:tcPr>
            <w:tcW w:w="866" w:type="pct"/>
            <w:shd w:val="clear" w:color="000000" w:fill="FFFFFF"/>
            <w:noWrap/>
            <w:vAlign w:val="center"/>
          </w:tcPr>
          <w:p w:rsidR="00AB6697" w:rsidRPr="0060729E" w:rsidRDefault="00AB6697">
            <w:pPr>
              <w:pStyle w:val="afffff0"/>
              <w:widowControl w:val="0"/>
              <w:rPr>
                <w:sz w:val="20"/>
                <w:szCs w:val="20"/>
              </w:rPr>
            </w:pPr>
          </w:p>
        </w:tc>
        <w:tc>
          <w:tcPr>
            <w:tcW w:w="3261" w:type="pct"/>
            <w:shd w:val="clear" w:color="000000" w:fill="FFFFFF"/>
            <w:noWrap/>
            <w:vAlign w:val="center"/>
          </w:tcPr>
          <w:p w:rsidR="00AB6697" w:rsidRPr="0060729E" w:rsidRDefault="00AB6697">
            <w:pPr>
              <w:pStyle w:val="afffff0"/>
              <w:widowControl w:val="0"/>
              <w:jc w:val="both"/>
              <w:rPr>
                <w:sz w:val="20"/>
                <w:szCs w:val="20"/>
              </w:rPr>
            </w:pPr>
          </w:p>
        </w:tc>
        <w:tc>
          <w:tcPr>
            <w:tcW w:w="604" w:type="pct"/>
            <w:noWrap/>
            <w:vAlign w:val="center"/>
          </w:tcPr>
          <w:p w:rsidR="00AB6697" w:rsidRPr="0060729E" w:rsidRDefault="00AB6697">
            <w:pPr>
              <w:widowControl w:val="0"/>
              <w:jc w:val="center"/>
              <w:rPr>
                <w:sz w:val="20"/>
                <w:szCs w:val="20"/>
              </w:rPr>
            </w:pPr>
          </w:p>
        </w:tc>
      </w:tr>
    </w:tbl>
    <w:p w:rsidR="00AB6697" w:rsidRPr="0060729E" w:rsidRDefault="00AB6697">
      <w:pPr>
        <w:rPr>
          <w:sz w:val="22"/>
          <w:szCs w:val="22"/>
        </w:rPr>
      </w:pPr>
    </w:p>
    <w:p w:rsidR="00AB6697" w:rsidRPr="0060729E" w:rsidRDefault="00AB6697">
      <w:pPr>
        <w:rPr>
          <w:sz w:val="22"/>
          <w:szCs w:val="22"/>
        </w:rPr>
      </w:pPr>
    </w:p>
    <w:p w:rsidR="00AB6697" w:rsidRPr="0060729E" w:rsidRDefault="007D0874">
      <w:pPr>
        <w:ind w:firstLine="567"/>
        <w:rPr>
          <w:sz w:val="22"/>
          <w:szCs w:val="22"/>
        </w:rPr>
      </w:pPr>
      <w:r w:rsidRPr="0060729E">
        <w:rPr>
          <w:sz w:val="22"/>
          <w:szCs w:val="22"/>
        </w:rPr>
        <w:t>Настоящим</w:t>
      </w:r>
      <w:r w:rsidR="007B1C7A">
        <w:rPr>
          <w:sz w:val="22"/>
          <w:szCs w:val="22"/>
        </w:rPr>
        <w:t xml:space="preserve"> </w:t>
      </w:r>
      <w:r w:rsidRPr="0060729E">
        <w:rPr>
          <w:sz w:val="22"/>
          <w:szCs w:val="22"/>
        </w:rPr>
        <w:t>предложением на участие в запросе предложений сообщаем, что в отношении ___________________________________________________________________________________</w:t>
      </w:r>
    </w:p>
    <w:p w:rsidR="00AB6697" w:rsidRPr="0060729E" w:rsidRDefault="007D0874">
      <w:pPr>
        <w:spacing w:after="120"/>
        <w:ind w:right="-85" w:firstLine="567"/>
        <w:rPr>
          <w:bCs/>
          <w:iCs/>
          <w:sz w:val="22"/>
          <w:szCs w:val="22"/>
        </w:rPr>
      </w:pPr>
      <w:r w:rsidRPr="0060729E">
        <w:rPr>
          <w:b/>
          <w:bCs/>
          <w:iCs/>
          <w:sz w:val="22"/>
          <w:szCs w:val="22"/>
        </w:rPr>
        <w:tab/>
      </w:r>
      <w:r w:rsidRPr="0060729E">
        <w:rPr>
          <w:bCs/>
          <w:iCs/>
          <w:sz w:val="22"/>
          <w:szCs w:val="22"/>
        </w:rPr>
        <w:t>(наименование участника размещения заказа (для юридических лиц), наименование индивидуального предпринимателя)</w:t>
      </w:r>
    </w:p>
    <w:p w:rsidR="00AB6697" w:rsidRPr="0060729E" w:rsidRDefault="007D0874">
      <w:pPr>
        <w:numPr>
          <w:ilvl w:val="0"/>
          <w:numId w:val="34"/>
        </w:numPr>
        <w:tabs>
          <w:tab w:val="clear" w:pos="720"/>
        </w:tabs>
        <w:ind w:left="0" w:firstLine="567"/>
        <w:jc w:val="both"/>
        <w:rPr>
          <w:sz w:val="22"/>
          <w:szCs w:val="22"/>
        </w:rPr>
      </w:pPr>
      <w:r w:rsidRPr="0060729E">
        <w:rPr>
          <w:sz w:val="22"/>
          <w:szCs w:val="22"/>
        </w:rPr>
        <w:t>1) 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AB6697" w:rsidRPr="0060729E" w:rsidRDefault="007D0874">
      <w:pPr>
        <w:numPr>
          <w:ilvl w:val="0"/>
          <w:numId w:val="34"/>
        </w:numPr>
        <w:tabs>
          <w:tab w:val="clear" w:pos="720"/>
        </w:tabs>
        <w:ind w:left="0" w:firstLine="567"/>
        <w:jc w:val="both"/>
        <w:rPr>
          <w:sz w:val="22"/>
          <w:szCs w:val="22"/>
        </w:rPr>
      </w:pPr>
      <w:r w:rsidRPr="0060729E">
        <w:rPr>
          <w:sz w:val="22"/>
          <w:szCs w:val="22"/>
        </w:rPr>
        <w:t>2) не находиться в процессе ликвидации (для юридического лица) или не быть признанным по решению арбитражного суда несостоятельным (банкротом);</w:t>
      </w:r>
    </w:p>
    <w:p w:rsidR="00AB6697" w:rsidRPr="0060729E" w:rsidRDefault="007D0874">
      <w:pPr>
        <w:numPr>
          <w:ilvl w:val="0"/>
          <w:numId w:val="34"/>
        </w:numPr>
        <w:tabs>
          <w:tab w:val="clear" w:pos="720"/>
        </w:tabs>
        <w:ind w:left="0" w:firstLine="567"/>
        <w:jc w:val="both"/>
        <w:rPr>
          <w:sz w:val="22"/>
          <w:szCs w:val="22"/>
        </w:rPr>
      </w:pPr>
      <w:r w:rsidRPr="0060729E">
        <w:rPr>
          <w:sz w:val="22"/>
          <w:szCs w:val="22"/>
        </w:rPr>
        <w:lastRenderedPageBreak/>
        <w:t>3) не являться организацией, у которой на имущество, используемое для выполнения договора, наложен арест по решению суда, административного органа и (или) деятельность которой приостановлена;</w:t>
      </w:r>
    </w:p>
    <w:p w:rsidR="00AB6697" w:rsidRPr="0060729E" w:rsidRDefault="007D0874">
      <w:pPr>
        <w:numPr>
          <w:ilvl w:val="0"/>
          <w:numId w:val="34"/>
        </w:numPr>
        <w:tabs>
          <w:tab w:val="clear" w:pos="720"/>
        </w:tabs>
        <w:ind w:left="0" w:firstLine="567"/>
        <w:jc w:val="both"/>
        <w:rPr>
          <w:sz w:val="22"/>
          <w:szCs w:val="22"/>
        </w:rPr>
      </w:pPr>
      <w:r w:rsidRPr="0060729E">
        <w:rPr>
          <w:sz w:val="22"/>
          <w:szCs w:val="22"/>
        </w:rPr>
        <w:t>4)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AB6697" w:rsidRPr="0060729E" w:rsidRDefault="007D0874">
      <w:pPr>
        <w:numPr>
          <w:ilvl w:val="0"/>
          <w:numId w:val="34"/>
        </w:numPr>
        <w:tabs>
          <w:tab w:val="clear" w:pos="720"/>
        </w:tabs>
        <w:ind w:left="0" w:firstLine="567"/>
        <w:jc w:val="both"/>
        <w:rPr>
          <w:sz w:val="22"/>
          <w:szCs w:val="22"/>
        </w:rPr>
      </w:pPr>
      <w:r w:rsidRPr="0060729E">
        <w:rPr>
          <w:sz w:val="22"/>
          <w:szCs w:val="22"/>
        </w:rPr>
        <w:t>5) отсутствие у участника закупки - физического лица либо у руководителя, членов коллегиального исполнительного органа,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6697" w:rsidRPr="0060729E" w:rsidRDefault="007D0874">
      <w:pPr>
        <w:numPr>
          <w:ilvl w:val="0"/>
          <w:numId w:val="34"/>
        </w:numPr>
        <w:tabs>
          <w:tab w:val="clear" w:pos="720"/>
        </w:tabs>
        <w:ind w:left="0" w:firstLine="567"/>
        <w:jc w:val="both"/>
        <w:rPr>
          <w:sz w:val="22"/>
          <w:szCs w:val="22"/>
        </w:rPr>
      </w:pPr>
      <w:r w:rsidRPr="0060729E">
        <w:rPr>
          <w:sz w:val="22"/>
          <w:szCs w:val="22"/>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6697" w:rsidRPr="0060729E" w:rsidRDefault="007D0874">
      <w:pPr>
        <w:numPr>
          <w:ilvl w:val="0"/>
          <w:numId w:val="34"/>
        </w:numPr>
        <w:tabs>
          <w:tab w:val="clear" w:pos="720"/>
        </w:tabs>
        <w:ind w:left="0" w:firstLine="567"/>
        <w:jc w:val="both"/>
        <w:rPr>
          <w:sz w:val="22"/>
          <w:szCs w:val="22"/>
        </w:rPr>
      </w:pPr>
      <w:r w:rsidRPr="0060729E">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6697" w:rsidRPr="0060729E" w:rsidRDefault="007D0874">
      <w:pPr>
        <w:numPr>
          <w:ilvl w:val="0"/>
          <w:numId w:val="34"/>
        </w:numPr>
        <w:tabs>
          <w:tab w:val="clear" w:pos="720"/>
        </w:tabs>
        <w:ind w:left="0" w:firstLine="567"/>
        <w:jc w:val="both"/>
        <w:rPr>
          <w:sz w:val="22"/>
          <w:szCs w:val="22"/>
        </w:rPr>
      </w:pPr>
      <w:r w:rsidRPr="0060729E">
        <w:rPr>
          <w:sz w:val="22"/>
          <w:szCs w:val="22"/>
        </w:rPr>
        <w:t>отсутствие сведений об участниках закупки в реестре недобросовестных поставщиков, предусмотренном статьёй 5 Федерального закона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AB6697" w:rsidRPr="0060729E" w:rsidRDefault="007D0874">
      <w:pPr>
        <w:numPr>
          <w:ilvl w:val="0"/>
          <w:numId w:val="34"/>
        </w:numPr>
        <w:tabs>
          <w:tab w:val="clear" w:pos="720"/>
        </w:tabs>
        <w:ind w:left="0" w:firstLine="567"/>
        <w:jc w:val="both"/>
        <w:rPr>
          <w:sz w:val="22"/>
          <w:szCs w:val="22"/>
        </w:rPr>
      </w:pPr>
      <w:r w:rsidRPr="0060729E">
        <w:rPr>
          <w:i/>
          <w:sz w:val="22"/>
          <w:szCs w:val="22"/>
        </w:rPr>
        <w:t>Наличие опыта исполнения договоров (контрактов)на поставку спортивного инвентаря</w:t>
      </w:r>
      <w:r w:rsidRPr="0060729E">
        <w:rPr>
          <w:sz w:val="22"/>
          <w:szCs w:val="22"/>
        </w:rPr>
        <w:t>.</w:t>
      </w:r>
    </w:p>
    <w:p w:rsidR="00AB6697" w:rsidRPr="0060729E" w:rsidRDefault="007D0874">
      <w:pPr>
        <w:ind w:firstLine="567"/>
        <w:jc w:val="both"/>
        <w:rPr>
          <w:sz w:val="22"/>
          <w:szCs w:val="22"/>
        </w:rPr>
      </w:pPr>
      <w:r w:rsidRPr="0060729E">
        <w:rPr>
          <w:b/>
          <w:sz w:val="22"/>
          <w:szCs w:val="22"/>
        </w:rPr>
        <w:t>6</w:t>
      </w:r>
      <w:r w:rsidRPr="0060729E">
        <w:rPr>
          <w:sz w:val="22"/>
          <w:szCs w:val="22"/>
        </w:rPr>
        <w:t>. В случае признания нас победителем запроса предложений мы берем на себя обязательства подписать договор в редакции к закупочной документации.</w:t>
      </w:r>
    </w:p>
    <w:p w:rsidR="00AB6697" w:rsidRPr="0060729E" w:rsidRDefault="007D0874">
      <w:pPr>
        <w:ind w:firstLine="709"/>
        <w:jc w:val="both"/>
        <w:rPr>
          <w:sz w:val="22"/>
          <w:szCs w:val="22"/>
        </w:rPr>
      </w:pPr>
      <w:r w:rsidRPr="0060729E">
        <w:rPr>
          <w:b/>
          <w:sz w:val="22"/>
          <w:szCs w:val="22"/>
        </w:rPr>
        <w:t>7.</w:t>
      </w:r>
      <w:r w:rsidRPr="0060729E">
        <w:rPr>
          <w:sz w:val="22"/>
          <w:szCs w:val="22"/>
        </w:rPr>
        <w:t xml:space="preserve"> В случае если наши предложения будут лучшими после предложений победителя, а победитель будет признан уклонившимся от заключения договора, мы обязуемся подписать данный договор в соответствии с требованиями закупочной документации.</w:t>
      </w:r>
    </w:p>
    <w:p w:rsidR="00AB6697" w:rsidRPr="0060729E" w:rsidRDefault="007D0874">
      <w:pPr>
        <w:ind w:firstLine="709"/>
        <w:jc w:val="both"/>
        <w:rPr>
          <w:sz w:val="22"/>
          <w:szCs w:val="22"/>
        </w:rPr>
      </w:pPr>
      <w:r w:rsidRPr="0060729E">
        <w:rPr>
          <w:b/>
          <w:sz w:val="22"/>
          <w:szCs w:val="22"/>
        </w:rPr>
        <w:t>8.</w:t>
      </w:r>
      <w:r w:rsidRPr="0060729E">
        <w:rPr>
          <w:sz w:val="22"/>
          <w:szCs w:val="22"/>
        </w:rPr>
        <w:t xml:space="preserve"> Подтверждаем, что мы извещены о включении сведений о нас в Реестр недобросовестных поставщиков в случае уклонения от заключения договора.</w:t>
      </w:r>
    </w:p>
    <w:p w:rsidR="00AB6697" w:rsidRPr="0060729E" w:rsidRDefault="00AB6697">
      <w:pPr>
        <w:rPr>
          <w:sz w:val="22"/>
          <w:szCs w:val="22"/>
        </w:rPr>
      </w:pPr>
    </w:p>
    <w:p w:rsidR="00AB6697" w:rsidRPr="0060729E" w:rsidRDefault="007D0874">
      <w:pPr>
        <w:rPr>
          <w:sz w:val="22"/>
          <w:szCs w:val="22"/>
        </w:rPr>
      </w:pPr>
      <w:r w:rsidRPr="0060729E">
        <w:rPr>
          <w:sz w:val="22"/>
          <w:szCs w:val="22"/>
        </w:rPr>
        <w:t>Настоящее Предложение действует до «____»_______________________года.</w:t>
      </w:r>
      <w:bookmarkStart w:id="31" w:name="_Hlt440565644"/>
      <w:bookmarkEnd w:id="31"/>
    </w:p>
    <w:p w:rsidR="00AB6697" w:rsidRPr="0060729E" w:rsidRDefault="00AB6697">
      <w:pPr>
        <w:rPr>
          <w:sz w:val="22"/>
          <w:szCs w:val="22"/>
        </w:rPr>
      </w:pPr>
    </w:p>
    <w:p w:rsidR="00AB6697" w:rsidRPr="0060729E" w:rsidRDefault="007D0874">
      <w:pPr>
        <w:rPr>
          <w:sz w:val="22"/>
          <w:szCs w:val="22"/>
        </w:rPr>
      </w:pPr>
      <w:r w:rsidRPr="0060729E">
        <w:rPr>
          <w:sz w:val="22"/>
          <w:szCs w:val="22"/>
        </w:rPr>
        <w:t>Настоящее Предложение дополняется следующими документами, включая неотъемлемые приложения:</w:t>
      </w:r>
    </w:p>
    <w:p w:rsidR="00AB6697" w:rsidRPr="0060729E" w:rsidRDefault="007D0874">
      <w:pPr>
        <w:numPr>
          <w:ilvl w:val="0"/>
          <w:numId w:val="33"/>
        </w:numPr>
        <w:tabs>
          <w:tab w:val="clear" w:pos="927"/>
          <w:tab w:val="left" w:pos="993"/>
        </w:tabs>
        <w:ind w:left="993" w:hanging="426"/>
        <w:jc w:val="both"/>
        <w:rPr>
          <w:sz w:val="22"/>
          <w:szCs w:val="22"/>
        </w:rPr>
      </w:pPr>
      <w:r w:rsidRPr="0060729E">
        <w:rPr>
          <w:sz w:val="22"/>
          <w:szCs w:val="22"/>
        </w:rPr>
        <w:t>Технико-коммерческое предложение (форма 2) — на ____ листах;</w:t>
      </w:r>
    </w:p>
    <w:p w:rsidR="00AB6697" w:rsidRPr="0060729E" w:rsidRDefault="007D0874">
      <w:pPr>
        <w:numPr>
          <w:ilvl w:val="0"/>
          <w:numId w:val="33"/>
        </w:numPr>
        <w:tabs>
          <w:tab w:val="clear" w:pos="927"/>
          <w:tab w:val="left" w:pos="993"/>
        </w:tabs>
        <w:ind w:left="993" w:hanging="426"/>
        <w:jc w:val="both"/>
        <w:rPr>
          <w:sz w:val="22"/>
          <w:szCs w:val="22"/>
        </w:rPr>
      </w:pPr>
      <w:r w:rsidRPr="0060729E">
        <w:rPr>
          <w:sz w:val="22"/>
          <w:szCs w:val="22"/>
        </w:rPr>
        <w:t>Сведения о претенденте (форма 3) — на ____ листах;</w:t>
      </w:r>
    </w:p>
    <w:p w:rsidR="00AB6697" w:rsidRPr="0060729E" w:rsidRDefault="007D0874">
      <w:pPr>
        <w:numPr>
          <w:ilvl w:val="0"/>
          <w:numId w:val="33"/>
        </w:numPr>
        <w:tabs>
          <w:tab w:val="clear" w:pos="927"/>
          <w:tab w:val="left" w:pos="993"/>
        </w:tabs>
        <w:ind w:left="993" w:hanging="426"/>
        <w:jc w:val="both"/>
        <w:rPr>
          <w:sz w:val="22"/>
          <w:szCs w:val="22"/>
        </w:rPr>
      </w:pPr>
      <w:r w:rsidRPr="0060729E">
        <w:rPr>
          <w:sz w:val="22"/>
          <w:szCs w:val="22"/>
        </w:rPr>
        <w:t>Документы, подтверждающие соответствие Участника установленным требованиям  (лицензии, разрешения и т.п.) на ____ листах.</w:t>
      </w:r>
    </w:p>
    <w:p w:rsidR="00AB6697" w:rsidRPr="0060729E" w:rsidRDefault="007D0874">
      <w:pPr>
        <w:numPr>
          <w:ilvl w:val="0"/>
          <w:numId w:val="33"/>
        </w:numPr>
        <w:tabs>
          <w:tab w:val="clear" w:pos="927"/>
          <w:tab w:val="left" w:pos="993"/>
        </w:tabs>
        <w:ind w:left="993" w:hanging="426"/>
        <w:jc w:val="both"/>
        <w:rPr>
          <w:sz w:val="22"/>
          <w:szCs w:val="22"/>
        </w:rPr>
      </w:pPr>
      <w:r w:rsidRPr="0060729E">
        <w:rPr>
          <w:sz w:val="22"/>
          <w:szCs w:val="22"/>
        </w:rPr>
        <w:t>Другие документы.</w:t>
      </w:r>
    </w:p>
    <w:p w:rsidR="00AB6697" w:rsidRPr="0060729E" w:rsidRDefault="00AB6697">
      <w:pPr>
        <w:tabs>
          <w:tab w:val="left" w:pos="993"/>
        </w:tabs>
        <w:jc w:val="both"/>
        <w:rPr>
          <w:sz w:val="22"/>
          <w:szCs w:val="22"/>
        </w:rPr>
      </w:pPr>
    </w:p>
    <w:p w:rsidR="00AB6697" w:rsidRPr="0060729E" w:rsidRDefault="00AB6697">
      <w:pPr>
        <w:tabs>
          <w:tab w:val="left" w:pos="993"/>
        </w:tabs>
        <w:jc w:val="both"/>
        <w:rPr>
          <w:sz w:val="22"/>
          <w:szCs w:val="22"/>
        </w:rPr>
      </w:pPr>
    </w:p>
    <w:p w:rsidR="00AB6697" w:rsidRPr="0060729E" w:rsidRDefault="007D0874">
      <w:pPr>
        <w:ind w:right="3684"/>
        <w:jc w:val="center"/>
        <w:rPr>
          <w:sz w:val="22"/>
          <w:szCs w:val="22"/>
          <w:vertAlign w:val="superscript"/>
        </w:rPr>
      </w:pPr>
      <w:r w:rsidRPr="0060729E">
        <w:rPr>
          <w:sz w:val="22"/>
          <w:szCs w:val="22"/>
          <w:vertAlign w:val="superscript"/>
        </w:rPr>
        <w:t xml:space="preserve">(подпись, М.П.) </w:t>
      </w:r>
      <w:r w:rsidRPr="0060729E">
        <w:rPr>
          <w:sz w:val="22"/>
          <w:szCs w:val="22"/>
        </w:rPr>
        <w:t>__________</w:t>
      </w:r>
      <w:r w:rsidRPr="0060729E">
        <w:rPr>
          <w:sz w:val="22"/>
          <w:szCs w:val="22"/>
          <w:vertAlign w:val="superscript"/>
        </w:rPr>
        <w:t>(фамилия, имя, отчество подписавшего, должность)</w:t>
      </w:r>
    </w:p>
    <w:p w:rsidR="00AB6697" w:rsidRPr="0060729E" w:rsidRDefault="007D0874">
      <w:pPr>
        <w:widowControl w:val="0"/>
        <w:pBdr>
          <w:bottom w:val="single" w:sz="4" w:space="1" w:color="000000"/>
        </w:pBdr>
        <w:shd w:val="clear" w:color="auto" w:fill="E0E0E0"/>
        <w:jc w:val="center"/>
        <w:rPr>
          <w:b/>
          <w:color w:val="000000"/>
          <w:spacing w:val="36"/>
          <w:sz w:val="22"/>
          <w:szCs w:val="22"/>
        </w:rPr>
      </w:pPr>
      <w:r w:rsidRPr="0060729E">
        <w:rPr>
          <w:b/>
          <w:color w:val="000000"/>
          <w:spacing w:val="36"/>
          <w:sz w:val="22"/>
          <w:szCs w:val="22"/>
        </w:rPr>
        <w:t>конец формы</w:t>
      </w:r>
    </w:p>
    <w:p w:rsidR="00AB6697" w:rsidRPr="0060729E" w:rsidRDefault="00AB6697">
      <w:pPr>
        <w:widowControl w:val="0"/>
      </w:pPr>
    </w:p>
    <w:p w:rsidR="00AB6697" w:rsidRPr="0060729E" w:rsidRDefault="007D0874">
      <w:pPr>
        <w:widowControl w:val="0"/>
        <w:ind w:firstLine="708"/>
        <w:jc w:val="both"/>
        <w:rPr>
          <w:sz w:val="16"/>
          <w:szCs w:val="16"/>
        </w:rPr>
      </w:pPr>
      <w:r w:rsidRPr="0060729E">
        <w:rPr>
          <w:sz w:val="16"/>
          <w:szCs w:val="16"/>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bookmarkStart w:id="32" w:name="_Toc368489962"/>
      <w:bookmarkEnd w:id="32"/>
    </w:p>
    <w:p w:rsidR="00AB6697" w:rsidRPr="0060729E" w:rsidRDefault="00AB6697">
      <w:pPr>
        <w:widowControl w:val="0"/>
        <w:ind w:firstLine="708"/>
        <w:jc w:val="both"/>
        <w:rPr>
          <w:sz w:val="16"/>
          <w:szCs w:val="16"/>
        </w:rPr>
      </w:pPr>
    </w:p>
    <w:p w:rsidR="00AB6697" w:rsidRPr="0060729E" w:rsidRDefault="007D0874">
      <w:pPr>
        <w:pStyle w:val="2H22H2212h22RTCiz2Numberedtext3HD2heading2Heading2HiddenLevel2TopicHeadingH21MajorCHSH2-Heading2l2Header222heading2list2AABClist2Heading2HeadingIndentNoL2H"/>
        <w:keepNext w:val="0"/>
        <w:widowControl w:val="0"/>
        <w:numPr>
          <w:ilvl w:val="1"/>
          <w:numId w:val="0"/>
        </w:numPr>
        <w:tabs>
          <w:tab w:val="num" w:pos="1134"/>
        </w:tabs>
        <w:ind w:left="1134" w:hanging="1134"/>
        <w:jc w:val="right"/>
        <w:rPr>
          <w:rFonts w:ascii="Times New Roman" w:hAnsi="Times New Roman"/>
          <w:bCs w:val="0"/>
          <w:lang w:val="ru-RU"/>
        </w:rPr>
      </w:pPr>
      <w:r w:rsidRPr="0060729E">
        <w:rPr>
          <w:rFonts w:ascii="Times New Roman" w:hAnsi="Times New Roman"/>
          <w:b w:val="0"/>
          <w:bCs w:val="0"/>
          <w:i w:val="0"/>
          <w:iCs w:val="0"/>
          <w:sz w:val="24"/>
          <w:szCs w:val="24"/>
          <w:lang w:val="ru-RU" w:eastAsia="ru-RU"/>
        </w:rPr>
        <w:br w:type="page"/>
      </w:r>
      <w:r w:rsidRPr="0060729E">
        <w:rPr>
          <w:rFonts w:ascii="Times New Roman" w:hAnsi="Times New Roman"/>
          <w:bCs w:val="0"/>
          <w:lang w:val="ru-RU"/>
        </w:rPr>
        <w:lastRenderedPageBreak/>
        <w:t>Форма №2</w:t>
      </w:r>
    </w:p>
    <w:p w:rsidR="00AB6697" w:rsidRPr="0060729E" w:rsidRDefault="007D0874">
      <w:pPr>
        <w:pBdr>
          <w:top w:val="single" w:sz="4" w:space="1" w:color="000000"/>
        </w:pBdr>
        <w:shd w:val="clear" w:color="auto" w:fill="E0E0E0"/>
        <w:jc w:val="center"/>
        <w:rPr>
          <w:b/>
          <w:color w:val="000000"/>
          <w:spacing w:val="36"/>
        </w:rPr>
      </w:pPr>
      <w:r w:rsidRPr="0060729E">
        <w:rPr>
          <w:b/>
          <w:color w:val="000000"/>
          <w:spacing w:val="36"/>
        </w:rPr>
        <w:t>начало формы</w:t>
      </w:r>
    </w:p>
    <w:p w:rsidR="00AB6697" w:rsidRPr="0060729E" w:rsidRDefault="007D0874">
      <w:r w:rsidRPr="0060729E">
        <w:t>Приложение</w:t>
      </w:r>
      <w:r w:rsidR="0083521F" w:rsidRPr="0060729E">
        <w:fldChar w:fldCharType="begin"/>
      </w:r>
      <w:r w:rsidRPr="0060729E">
        <w:instrText xml:space="preserve">SEQ Приложение \* ARABIC </w:instrText>
      </w:r>
      <w:r w:rsidR="0083521F" w:rsidRPr="0060729E">
        <w:fldChar w:fldCharType="separate"/>
      </w:r>
      <w:r w:rsidRPr="0060729E">
        <w:t>1</w:t>
      </w:r>
      <w:r w:rsidR="0083521F" w:rsidRPr="0060729E">
        <w:fldChar w:fldCharType="end"/>
      </w:r>
      <w:r w:rsidRPr="0060729E">
        <w:t xml:space="preserve"> к письму о подаче предложения</w:t>
      </w:r>
      <w:r w:rsidRPr="0060729E">
        <w:br/>
        <w:t>от «____»_____________ г. №__________</w:t>
      </w:r>
    </w:p>
    <w:p w:rsidR="00AB6697" w:rsidRPr="0060729E" w:rsidRDefault="00AB6697"/>
    <w:p w:rsidR="00AB6697" w:rsidRPr="0060729E" w:rsidRDefault="007D0874">
      <w:pPr>
        <w:jc w:val="center"/>
        <w:rPr>
          <w:b/>
        </w:rPr>
      </w:pPr>
      <w:r w:rsidRPr="0060729E">
        <w:rPr>
          <w:b/>
        </w:rPr>
        <w:t>Технико-коммерческое предложение</w:t>
      </w:r>
    </w:p>
    <w:p w:rsidR="00AB6697" w:rsidRPr="0060729E" w:rsidRDefault="00AB6697">
      <w:pPr>
        <w:rPr>
          <w:color w:val="000000"/>
        </w:rPr>
      </w:pPr>
    </w:p>
    <w:p w:rsidR="00AB6697" w:rsidRPr="0060729E" w:rsidRDefault="007D0874">
      <w:pPr>
        <w:rPr>
          <w:color w:val="000000"/>
        </w:rPr>
      </w:pPr>
      <w:r w:rsidRPr="0060729E">
        <w:rPr>
          <w:color w:val="000000"/>
        </w:rPr>
        <w:t>Наименование и адрес Участника: _________________________________________________</w:t>
      </w:r>
    </w:p>
    <w:p w:rsidR="00AB6697" w:rsidRPr="0060729E" w:rsidRDefault="00AB6697">
      <w:pP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49"/>
        <w:gridCol w:w="1129"/>
        <w:gridCol w:w="1279"/>
        <w:gridCol w:w="1565"/>
      </w:tblGrid>
      <w:tr w:rsidR="00AB6697" w:rsidRPr="0060729E">
        <w:tc>
          <w:tcPr>
            <w:tcW w:w="1487" w:type="pct"/>
            <w:tcBorders>
              <w:bottom w:val="single" w:sz="4" w:space="0" w:color="000000"/>
            </w:tcBorders>
            <w:noWrap/>
            <w:vAlign w:val="center"/>
          </w:tcPr>
          <w:p w:rsidR="00AB6697" w:rsidRPr="0060729E" w:rsidRDefault="007D0874">
            <w:pPr>
              <w:jc w:val="center"/>
              <w:rPr>
                <w:b/>
              </w:rPr>
            </w:pPr>
            <w:r w:rsidRPr="0060729E">
              <w:rPr>
                <w:b/>
              </w:rPr>
              <w:t>Наименование, характеристики, страна происхождения товара</w:t>
            </w:r>
          </w:p>
        </w:tc>
        <w:tc>
          <w:tcPr>
            <w:tcW w:w="1172" w:type="pct"/>
            <w:noWrap/>
            <w:vAlign w:val="center"/>
          </w:tcPr>
          <w:p w:rsidR="00AB6697" w:rsidRPr="0060729E" w:rsidRDefault="007D0874">
            <w:pPr>
              <w:jc w:val="center"/>
              <w:rPr>
                <w:b/>
              </w:rPr>
            </w:pPr>
            <w:r w:rsidRPr="0060729E">
              <w:rPr>
                <w:b/>
              </w:rPr>
              <w:t>Значение</w:t>
            </w:r>
          </w:p>
          <w:p w:rsidR="00AB6697" w:rsidRPr="0060729E" w:rsidRDefault="00AB6697">
            <w:pPr>
              <w:jc w:val="center"/>
              <w:rPr>
                <w:b/>
              </w:rPr>
            </w:pPr>
          </w:p>
        </w:tc>
        <w:tc>
          <w:tcPr>
            <w:tcW w:w="1172" w:type="pct"/>
            <w:noWrap/>
            <w:vAlign w:val="center"/>
          </w:tcPr>
          <w:p w:rsidR="00AB6697" w:rsidRPr="0060729E" w:rsidRDefault="007D0874">
            <w:pPr>
              <w:jc w:val="center"/>
              <w:rPr>
                <w:b/>
              </w:rPr>
            </w:pPr>
            <w:r w:rsidRPr="0060729E">
              <w:rPr>
                <w:b/>
              </w:rPr>
              <w:t>Цена за ед.</w:t>
            </w:r>
          </w:p>
        </w:tc>
        <w:tc>
          <w:tcPr>
            <w:tcW w:w="1169" w:type="pct"/>
            <w:noWrap/>
            <w:vAlign w:val="center"/>
          </w:tcPr>
          <w:p w:rsidR="00AB6697" w:rsidRPr="0060729E" w:rsidRDefault="007D0874">
            <w:pPr>
              <w:jc w:val="center"/>
              <w:rPr>
                <w:b/>
              </w:rPr>
            </w:pPr>
            <w:r w:rsidRPr="0060729E">
              <w:rPr>
                <w:b/>
              </w:rPr>
              <w:t>Сумма с НДС</w:t>
            </w:r>
          </w:p>
        </w:tc>
      </w:tr>
      <w:tr w:rsidR="00AB6697" w:rsidRPr="0060729E">
        <w:tc>
          <w:tcPr>
            <w:tcW w:w="1487" w:type="pct"/>
            <w:noWrap/>
          </w:tcPr>
          <w:p w:rsidR="00AB6697" w:rsidRPr="0060729E" w:rsidRDefault="00AB6697"/>
        </w:tc>
        <w:tc>
          <w:tcPr>
            <w:tcW w:w="1172" w:type="pct"/>
            <w:noWrap/>
          </w:tcPr>
          <w:p w:rsidR="00AB6697" w:rsidRPr="0060729E" w:rsidRDefault="00AB6697">
            <w:pPr>
              <w:jc w:val="center"/>
              <w:rPr>
                <w:vertAlign w:val="superscript"/>
              </w:rPr>
            </w:pPr>
          </w:p>
        </w:tc>
        <w:tc>
          <w:tcPr>
            <w:tcW w:w="1172" w:type="pct"/>
            <w:noWrap/>
          </w:tcPr>
          <w:p w:rsidR="00AB6697" w:rsidRPr="0060729E" w:rsidRDefault="00AB6697">
            <w:pPr>
              <w:jc w:val="center"/>
              <w:rPr>
                <w:vertAlign w:val="superscript"/>
              </w:rPr>
            </w:pPr>
          </w:p>
        </w:tc>
        <w:tc>
          <w:tcPr>
            <w:tcW w:w="1169" w:type="pct"/>
            <w:noWrap/>
          </w:tcPr>
          <w:p w:rsidR="00AB6697" w:rsidRPr="0060729E" w:rsidRDefault="00AB6697">
            <w:pPr>
              <w:jc w:val="center"/>
              <w:rPr>
                <w:vertAlign w:val="superscript"/>
              </w:rPr>
            </w:pPr>
          </w:p>
        </w:tc>
      </w:tr>
      <w:tr w:rsidR="00AB6697" w:rsidRPr="0060729E">
        <w:tc>
          <w:tcPr>
            <w:tcW w:w="1487" w:type="pct"/>
            <w:noWrap/>
          </w:tcPr>
          <w:p w:rsidR="00AB6697" w:rsidRPr="0060729E" w:rsidRDefault="00AB6697">
            <w:pPr>
              <w:ind w:left="420"/>
            </w:pPr>
          </w:p>
        </w:tc>
        <w:tc>
          <w:tcPr>
            <w:tcW w:w="1172" w:type="pct"/>
            <w:noWrap/>
          </w:tcPr>
          <w:p w:rsidR="00AB6697" w:rsidRPr="0060729E" w:rsidRDefault="00AB6697">
            <w:pPr>
              <w:jc w:val="center"/>
            </w:pPr>
          </w:p>
        </w:tc>
        <w:tc>
          <w:tcPr>
            <w:tcW w:w="1172" w:type="pct"/>
            <w:noWrap/>
          </w:tcPr>
          <w:p w:rsidR="00AB6697" w:rsidRPr="0060729E" w:rsidRDefault="00AB6697">
            <w:pPr>
              <w:jc w:val="center"/>
            </w:pPr>
          </w:p>
        </w:tc>
        <w:tc>
          <w:tcPr>
            <w:tcW w:w="1169" w:type="pct"/>
            <w:noWrap/>
          </w:tcPr>
          <w:p w:rsidR="00AB6697" w:rsidRPr="0060729E" w:rsidRDefault="00AB6697">
            <w:pPr>
              <w:jc w:val="center"/>
            </w:pPr>
          </w:p>
        </w:tc>
      </w:tr>
      <w:tr w:rsidR="00AB6697" w:rsidRPr="0060729E">
        <w:tc>
          <w:tcPr>
            <w:tcW w:w="1487" w:type="pct"/>
            <w:noWrap/>
          </w:tcPr>
          <w:p w:rsidR="00AB6697" w:rsidRPr="0060729E" w:rsidRDefault="00AB6697"/>
        </w:tc>
        <w:tc>
          <w:tcPr>
            <w:tcW w:w="1172" w:type="pct"/>
            <w:noWrap/>
          </w:tcPr>
          <w:p w:rsidR="00AB6697" w:rsidRPr="0060729E" w:rsidRDefault="00AB6697">
            <w:pPr>
              <w:jc w:val="center"/>
            </w:pPr>
          </w:p>
        </w:tc>
        <w:tc>
          <w:tcPr>
            <w:tcW w:w="1172" w:type="pct"/>
            <w:noWrap/>
          </w:tcPr>
          <w:p w:rsidR="00AB6697" w:rsidRPr="0060729E" w:rsidRDefault="00AB6697">
            <w:pPr>
              <w:jc w:val="center"/>
            </w:pPr>
          </w:p>
        </w:tc>
        <w:tc>
          <w:tcPr>
            <w:tcW w:w="1169" w:type="pct"/>
            <w:noWrap/>
          </w:tcPr>
          <w:p w:rsidR="00AB6697" w:rsidRPr="0060729E" w:rsidRDefault="00AB6697">
            <w:pPr>
              <w:jc w:val="center"/>
            </w:pPr>
          </w:p>
        </w:tc>
      </w:tr>
      <w:tr w:rsidR="00AB6697" w:rsidRPr="0060729E">
        <w:tc>
          <w:tcPr>
            <w:tcW w:w="1487" w:type="pct"/>
            <w:tcBorders>
              <w:bottom w:val="single" w:sz="4" w:space="0" w:color="000000"/>
            </w:tcBorders>
            <w:noWrap/>
          </w:tcPr>
          <w:p w:rsidR="00AB6697" w:rsidRPr="0060729E" w:rsidRDefault="00AB6697"/>
        </w:tc>
        <w:tc>
          <w:tcPr>
            <w:tcW w:w="1172" w:type="pct"/>
            <w:noWrap/>
          </w:tcPr>
          <w:p w:rsidR="00AB6697" w:rsidRPr="0060729E" w:rsidRDefault="00AB6697">
            <w:pPr>
              <w:jc w:val="center"/>
            </w:pPr>
          </w:p>
        </w:tc>
        <w:tc>
          <w:tcPr>
            <w:tcW w:w="1172" w:type="pct"/>
            <w:noWrap/>
          </w:tcPr>
          <w:p w:rsidR="00AB6697" w:rsidRPr="0060729E" w:rsidRDefault="00AB6697">
            <w:pPr>
              <w:jc w:val="center"/>
            </w:pPr>
          </w:p>
        </w:tc>
        <w:tc>
          <w:tcPr>
            <w:tcW w:w="1169" w:type="pct"/>
            <w:noWrap/>
          </w:tcPr>
          <w:p w:rsidR="00AB6697" w:rsidRPr="0060729E" w:rsidRDefault="00AB6697">
            <w:pPr>
              <w:jc w:val="center"/>
            </w:pPr>
          </w:p>
        </w:tc>
      </w:tr>
      <w:tr w:rsidR="00AB6697" w:rsidRPr="0060729E">
        <w:tc>
          <w:tcPr>
            <w:tcW w:w="1487" w:type="pct"/>
            <w:tcBorders>
              <w:top w:val="single" w:sz="4" w:space="0" w:color="000000"/>
              <w:left w:val="single" w:sz="4" w:space="0" w:color="000000"/>
              <w:bottom w:val="single" w:sz="4" w:space="0" w:color="000000"/>
              <w:right w:val="single" w:sz="4" w:space="0" w:color="000000"/>
            </w:tcBorders>
            <w:noWrap/>
            <w:vAlign w:val="center"/>
          </w:tcPr>
          <w:p w:rsidR="00AB6697" w:rsidRPr="0060729E" w:rsidRDefault="00AB6697">
            <w:pPr>
              <w:ind w:left="720"/>
            </w:pPr>
          </w:p>
        </w:tc>
        <w:tc>
          <w:tcPr>
            <w:tcW w:w="1172" w:type="pct"/>
            <w:tcBorders>
              <w:bottom w:val="single" w:sz="4" w:space="0" w:color="000000"/>
            </w:tcBorders>
            <w:noWrap/>
          </w:tcPr>
          <w:p w:rsidR="00AB6697" w:rsidRPr="0060729E" w:rsidRDefault="00AB6697">
            <w:pPr>
              <w:jc w:val="center"/>
            </w:pPr>
          </w:p>
        </w:tc>
        <w:tc>
          <w:tcPr>
            <w:tcW w:w="1172" w:type="pct"/>
            <w:tcBorders>
              <w:bottom w:val="single" w:sz="4" w:space="0" w:color="000000"/>
            </w:tcBorders>
            <w:noWrap/>
          </w:tcPr>
          <w:p w:rsidR="00AB6697" w:rsidRPr="0060729E" w:rsidRDefault="00AB6697">
            <w:pPr>
              <w:jc w:val="center"/>
            </w:pPr>
          </w:p>
        </w:tc>
        <w:tc>
          <w:tcPr>
            <w:tcW w:w="1169" w:type="pct"/>
            <w:tcBorders>
              <w:bottom w:val="single" w:sz="4" w:space="0" w:color="000000"/>
            </w:tcBorders>
            <w:noWrap/>
          </w:tcPr>
          <w:p w:rsidR="00AB6697" w:rsidRPr="0060729E" w:rsidRDefault="00AB6697">
            <w:pPr>
              <w:jc w:val="center"/>
            </w:pPr>
          </w:p>
        </w:tc>
      </w:tr>
      <w:tr w:rsidR="00AB6697" w:rsidRPr="0060729E">
        <w:tc>
          <w:tcPr>
            <w:tcW w:w="1487" w:type="pct"/>
            <w:tcBorders>
              <w:top w:val="single" w:sz="4" w:space="0" w:color="000000"/>
              <w:left w:val="single" w:sz="4" w:space="0" w:color="000000"/>
              <w:bottom w:val="single" w:sz="4" w:space="0" w:color="000000"/>
              <w:right w:val="single" w:sz="4" w:space="0" w:color="000000"/>
            </w:tcBorders>
            <w:noWrap/>
          </w:tcPr>
          <w:p w:rsidR="00AB6697" w:rsidRPr="0060729E" w:rsidRDefault="00AB6697"/>
        </w:tc>
        <w:tc>
          <w:tcPr>
            <w:tcW w:w="1172" w:type="pct"/>
            <w:tcBorders>
              <w:top w:val="single" w:sz="4" w:space="0" w:color="000000"/>
              <w:left w:val="single" w:sz="4" w:space="0" w:color="000000"/>
              <w:bottom w:val="single" w:sz="4" w:space="0" w:color="000000"/>
              <w:right w:val="single" w:sz="4" w:space="0" w:color="000000"/>
            </w:tcBorders>
            <w:noWrap/>
          </w:tcPr>
          <w:p w:rsidR="00AB6697" w:rsidRPr="0060729E" w:rsidRDefault="00AB6697">
            <w:pPr>
              <w:jc w:val="center"/>
            </w:pPr>
          </w:p>
        </w:tc>
        <w:tc>
          <w:tcPr>
            <w:tcW w:w="1172" w:type="pct"/>
            <w:tcBorders>
              <w:top w:val="single" w:sz="4" w:space="0" w:color="000000"/>
              <w:left w:val="single" w:sz="4" w:space="0" w:color="000000"/>
              <w:bottom w:val="single" w:sz="4" w:space="0" w:color="000000"/>
              <w:right w:val="single" w:sz="4" w:space="0" w:color="000000"/>
            </w:tcBorders>
            <w:noWrap/>
          </w:tcPr>
          <w:p w:rsidR="00AB6697" w:rsidRPr="0060729E" w:rsidRDefault="00AB6697">
            <w:pPr>
              <w:jc w:val="center"/>
            </w:pPr>
          </w:p>
        </w:tc>
        <w:tc>
          <w:tcPr>
            <w:tcW w:w="1169" w:type="pct"/>
            <w:tcBorders>
              <w:top w:val="single" w:sz="4" w:space="0" w:color="000000"/>
              <w:left w:val="single" w:sz="4" w:space="0" w:color="000000"/>
              <w:bottom w:val="single" w:sz="4" w:space="0" w:color="000000"/>
              <w:right w:val="single" w:sz="4" w:space="0" w:color="000000"/>
            </w:tcBorders>
            <w:noWrap/>
          </w:tcPr>
          <w:p w:rsidR="00AB6697" w:rsidRPr="0060729E" w:rsidRDefault="00AB6697">
            <w:pPr>
              <w:jc w:val="center"/>
            </w:pPr>
          </w:p>
        </w:tc>
      </w:tr>
      <w:tr w:rsidR="00AB6697" w:rsidRPr="0060729E">
        <w:tc>
          <w:tcPr>
            <w:tcW w:w="1487" w:type="pct"/>
            <w:tcBorders>
              <w:top w:val="single" w:sz="4" w:space="0" w:color="000000"/>
            </w:tcBorders>
            <w:noWrap/>
          </w:tcPr>
          <w:p w:rsidR="00AB6697" w:rsidRPr="0060729E" w:rsidRDefault="00AB6697"/>
        </w:tc>
        <w:tc>
          <w:tcPr>
            <w:tcW w:w="1172" w:type="pct"/>
            <w:tcBorders>
              <w:top w:val="single" w:sz="4" w:space="0" w:color="000000"/>
            </w:tcBorders>
            <w:noWrap/>
          </w:tcPr>
          <w:p w:rsidR="00AB6697" w:rsidRPr="0060729E" w:rsidRDefault="00AB6697">
            <w:pPr>
              <w:jc w:val="center"/>
            </w:pPr>
          </w:p>
        </w:tc>
        <w:tc>
          <w:tcPr>
            <w:tcW w:w="1172" w:type="pct"/>
            <w:tcBorders>
              <w:top w:val="single" w:sz="4" w:space="0" w:color="000000"/>
            </w:tcBorders>
            <w:noWrap/>
          </w:tcPr>
          <w:p w:rsidR="00AB6697" w:rsidRPr="0060729E" w:rsidRDefault="00AB6697">
            <w:pPr>
              <w:jc w:val="center"/>
            </w:pPr>
          </w:p>
        </w:tc>
        <w:tc>
          <w:tcPr>
            <w:tcW w:w="1169" w:type="pct"/>
            <w:tcBorders>
              <w:top w:val="single" w:sz="4" w:space="0" w:color="000000"/>
            </w:tcBorders>
            <w:noWrap/>
          </w:tcPr>
          <w:p w:rsidR="00AB6697" w:rsidRPr="0060729E" w:rsidRDefault="00AB6697">
            <w:pPr>
              <w:jc w:val="center"/>
            </w:pPr>
          </w:p>
        </w:tc>
      </w:tr>
      <w:tr w:rsidR="00AB6697" w:rsidRPr="0060729E">
        <w:tc>
          <w:tcPr>
            <w:tcW w:w="1487" w:type="pct"/>
            <w:noWrap/>
          </w:tcPr>
          <w:p w:rsidR="00AB6697" w:rsidRPr="0060729E" w:rsidRDefault="00AB6697"/>
        </w:tc>
        <w:tc>
          <w:tcPr>
            <w:tcW w:w="1172" w:type="pct"/>
            <w:noWrap/>
          </w:tcPr>
          <w:p w:rsidR="00AB6697" w:rsidRPr="0060729E" w:rsidRDefault="00AB6697">
            <w:pPr>
              <w:jc w:val="center"/>
            </w:pPr>
          </w:p>
        </w:tc>
        <w:tc>
          <w:tcPr>
            <w:tcW w:w="1172" w:type="pct"/>
            <w:noWrap/>
          </w:tcPr>
          <w:p w:rsidR="00AB6697" w:rsidRPr="0060729E" w:rsidRDefault="00AB6697">
            <w:pPr>
              <w:jc w:val="center"/>
            </w:pPr>
          </w:p>
        </w:tc>
        <w:tc>
          <w:tcPr>
            <w:tcW w:w="1169" w:type="pct"/>
            <w:noWrap/>
          </w:tcPr>
          <w:p w:rsidR="00AB6697" w:rsidRPr="0060729E" w:rsidRDefault="00AB6697">
            <w:pPr>
              <w:jc w:val="center"/>
            </w:pPr>
          </w:p>
        </w:tc>
      </w:tr>
      <w:tr w:rsidR="00AB6697" w:rsidRPr="0060729E">
        <w:tc>
          <w:tcPr>
            <w:tcW w:w="1487" w:type="pct"/>
            <w:noWrap/>
          </w:tcPr>
          <w:p w:rsidR="00AB6697" w:rsidRPr="0060729E" w:rsidRDefault="00AB6697"/>
        </w:tc>
        <w:tc>
          <w:tcPr>
            <w:tcW w:w="1172" w:type="pct"/>
            <w:noWrap/>
          </w:tcPr>
          <w:p w:rsidR="00AB6697" w:rsidRPr="0060729E" w:rsidRDefault="00AB6697">
            <w:pPr>
              <w:jc w:val="center"/>
            </w:pPr>
          </w:p>
        </w:tc>
        <w:tc>
          <w:tcPr>
            <w:tcW w:w="1172" w:type="pct"/>
            <w:noWrap/>
          </w:tcPr>
          <w:p w:rsidR="00AB6697" w:rsidRPr="0060729E" w:rsidRDefault="00AB6697">
            <w:pPr>
              <w:jc w:val="center"/>
            </w:pPr>
          </w:p>
        </w:tc>
        <w:tc>
          <w:tcPr>
            <w:tcW w:w="1169" w:type="pct"/>
            <w:noWrap/>
          </w:tcPr>
          <w:p w:rsidR="00AB6697" w:rsidRPr="0060729E" w:rsidRDefault="00AB6697">
            <w:pPr>
              <w:jc w:val="center"/>
            </w:pPr>
          </w:p>
        </w:tc>
      </w:tr>
      <w:tr w:rsidR="00AB6697" w:rsidRPr="0060729E">
        <w:tc>
          <w:tcPr>
            <w:tcW w:w="1487" w:type="pct"/>
            <w:noWrap/>
          </w:tcPr>
          <w:p w:rsidR="00AB6697" w:rsidRPr="0060729E" w:rsidRDefault="00AB6697">
            <w:pPr>
              <w:ind w:left="660"/>
            </w:pPr>
          </w:p>
        </w:tc>
        <w:tc>
          <w:tcPr>
            <w:tcW w:w="1172" w:type="pct"/>
            <w:noWrap/>
          </w:tcPr>
          <w:p w:rsidR="00AB6697" w:rsidRPr="0060729E" w:rsidRDefault="00AB6697">
            <w:pPr>
              <w:jc w:val="center"/>
            </w:pPr>
          </w:p>
        </w:tc>
        <w:tc>
          <w:tcPr>
            <w:tcW w:w="1172" w:type="pct"/>
            <w:noWrap/>
          </w:tcPr>
          <w:p w:rsidR="00AB6697" w:rsidRPr="0060729E" w:rsidRDefault="00AB6697">
            <w:pPr>
              <w:jc w:val="center"/>
            </w:pPr>
          </w:p>
        </w:tc>
        <w:tc>
          <w:tcPr>
            <w:tcW w:w="1169" w:type="pct"/>
            <w:noWrap/>
          </w:tcPr>
          <w:p w:rsidR="00AB6697" w:rsidRPr="0060729E" w:rsidRDefault="00AB6697">
            <w:pPr>
              <w:jc w:val="center"/>
            </w:pPr>
          </w:p>
        </w:tc>
      </w:tr>
      <w:tr w:rsidR="00AB6697" w:rsidRPr="0060729E">
        <w:tc>
          <w:tcPr>
            <w:tcW w:w="1487" w:type="pct"/>
            <w:noWrap/>
          </w:tcPr>
          <w:p w:rsidR="00AB6697" w:rsidRPr="0060729E" w:rsidRDefault="00AB6697">
            <w:pPr>
              <w:ind w:left="300"/>
            </w:pPr>
          </w:p>
        </w:tc>
        <w:tc>
          <w:tcPr>
            <w:tcW w:w="1172" w:type="pct"/>
            <w:noWrap/>
          </w:tcPr>
          <w:p w:rsidR="00AB6697" w:rsidRPr="0060729E" w:rsidRDefault="00AB6697">
            <w:pPr>
              <w:jc w:val="center"/>
            </w:pPr>
          </w:p>
        </w:tc>
        <w:tc>
          <w:tcPr>
            <w:tcW w:w="1172" w:type="pct"/>
            <w:noWrap/>
          </w:tcPr>
          <w:p w:rsidR="00AB6697" w:rsidRPr="0060729E" w:rsidRDefault="00AB6697">
            <w:pPr>
              <w:jc w:val="center"/>
            </w:pPr>
          </w:p>
        </w:tc>
        <w:tc>
          <w:tcPr>
            <w:tcW w:w="1169" w:type="pct"/>
            <w:noWrap/>
          </w:tcPr>
          <w:p w:rsidR="00AB6697" w:rsidRPr="0060729E" w:rsidRDefault="00AB6697">
            <w:pPr>
              <w:jc w:val="center"/>
            </w:pPr>
          </w:p>
        </w:tc>
      </w:tr>
      <w:tr w:rsidR="00AB6697" w:rsidRPr="0060729E">
        <w:tc>
          <w:tcPr>
            <w:tcW w:w="1487" w:type="pct"/>
            <w:noWrap/>
          </w:tcPr>
          <w:p w:rsidR="00AB6697" w:rsidRPr="0060729E" w:rsidRDefault="00AB6697"/>
        </w:tc>
        <w:tc>
          <w:tcPr>
            <w:tcW w:w="1172" w:type="pct"/>
            <w:noWrap/>
          </w:tcPr>
          <w:p w:rsidR="00AB6697" w:rsidRPr="0060729E" w:rsidRDefault="00AB6697">
            <w:pPr>
              <w:jc w:val="center"/>
            </w:pPr>
          </w:p>
        </w:tc>
        <w:tc>
          <w:tcPr>
            <w:tcW w:w="1172" w:type="pct"/>
            <w:noWrap/>
          </w:tcPr>
          <w:p w:rsidR="00AB6697" w:rsidRPr="0060729E" w:rsidRDefault="00AB6697">
            <w:pPr>
              <w:jc w:val="center"/>
            </w:pPr>
          </w:p>
        </w:tc>
        <w:tc>
          <w:tcPr>
            <w:tcW w:w="1169" w:type="pct"/>
            <w:noWrap/>
          </w:tcPr>
          <w:p w:rsidR="00AB6697" w:rsidRPr="0060729E" w:rsidRDefault="00AB6697">
            <w:pPr>
              <w:jc w:val="center"/>
            </w:pPr>
          </w:p>
        </w:tc>
      </w:tr>
      <w:tr w:rsidR="00AB6697" w:rsidRPr="0060729E">
        <w:tc>
          <w:tcPr>
            <w:tcW w:w="1487" w:type="pct"/>
            <w:tcBorders>
              <w:bottom w:val="none" w:sz="4" w:space="0" w:color="000000"/>
            </w:tcBorders>
            <w:noWrap/>
          </w:tcPr>
          <w:p w:rsidR="00AB6697" w:rsidRPr="0060729E" w:rsidRDefault="00AB6697"/>
        </w:tc>
        <w:tc>
          <w:tcPr>
            <w:tcW w:w="1172" w:type="pct"/>
            <w:noWrap/>
          </w:tcPr>
          <w:p w:rsidR="00AB6697" w:rsidRPr="0060729E" w:rsidRDefault="00AB6697">
            <w:pPr>
              <w:jc w:val="center"/>
            </w:pPr>
          </w:p>
        </w:tc>
        <w:tc>
          <w:tcPr>
            <w:tcW w:w="1172" w:type="pct"/>
            <w:noWrap/>
          </w:tcPr>
          <w:p w:rsidR="00AB6697" w:rsidRPr="0060729E" w:rsidRDefault="00AB6697">
            <w:pPr>
              <w:jc w:val="center"/>
            </w:pPr>
          </w:p>
        </w:tc>
        <w:tc>
          <w:tcPr>
            <w:tcW w:w="1169" w:type="pct"/>
            <w:noWrap/>
          </w:tcPr>
          <w:p w:rsidR="00AB6697" w:rsidRPr="0060729E" w:rsidRDefault="00AB6697">
            <w:pPr>
              <w:jc w:val="center"/>
            </w:pPr>
          </w:p>
        </w:tc>
      </w:tr>
      <w:tr w:rsidR="00AB6697" w:rsidRPr="0060729E">
        <w:tc>
          <w:tcPr>
            <w:tcW w:w="1487" w:type="pct"/>
            <w:noWrap/>
          </w:tcPr>
          <w:p w:rsidR="00AB6697" w:rsidRPr="0060729E" w:rsidRDefault="00AB6697"/>
        </w:tc>
        <w:tc>
          <w:tcPr>
            <w:tcW w:w="1172" w:type="pct"/>
            <w:tcBorders>
              <w:top w:val="single" w:sz="4" w:space="0" w:color="000000"/>
            </w:tcBorders>
            <w:noWrap/>
          </w:tcPr>
          <w:p w:rsidR="00AB6697" w:rsidRPr="0060729E" w:rsidRDefault="00AB6697">
            <w:pPr>
              <w:jc w:val="center"/>
              <w:rPr>
                <w:b/>
              </w:rPr>
            </w:pPr>
          </w:p>
        </w:tc>
        <w:tc>
          <w:tcPr>
            <w:tcW w:w="1172" w:type="pct"/>
            <w:tcBorders>
              <w:top w:val="single" w:sz="4" w:space="0" w:color="000000"/>
            </w:tcBorders>
            <w:noWrap/>
          </w:tcPr>
          <w:p w:rsidR="00AB6697" w:rsidRPr="0060729E" w:rsidRDefault="00AB6697">
            <w:pPr>
              <w:jc w:val="center"/>
              <w:rPr>
                <w:b/>
              </w:rPr>
            </w:pPr>
          </w:p>
        </w:tc>
        <w:tc>
          <w:tcPr>
            <w:tcW w:w="1169" w:type="pct"/>
            <w:tcBorders>
              <w:top w:val="single" w:sz="4" w:space="0" w:color="000000"/>
            </w:tcBorders>
            <w:noWrap/>
          </w:tcPr>
          <w:p w:rsidR="00AB6697" w:rsidRPr="0060729E" w:rsidRDefault="00AB6697">
            <w:pPr>
              <w:jc w:val="center"/>
              <w:rPr>
                <w:b/>
              </w:rPr>
            </w:pPr>
          </w:p>
        </w:tc>
      </w:tr>
      <w:tr w:rsidR="00AB6697" w:rsidRPr="0060729E">
        <w:tc>
          <w:tcPr>
            <w:tcW w:w="1487" w:type="pct"/>
            <w:noWrap/>
          </w:tcPr>
          <w:p w:rsidR="00AB6697" w:rsidRPr="0060729E" w:rsidRDefault="00AB6697"/>
        </w:tc>
        <w:tc>
          <w:tcPr>
            <w:tcW w:w="1172" w:type="pct"/>
            <w:noWrap/>
          </w:tcPr>
          <w:p w:rsidR="00AB6697" w:rsidRPr="0060729E" w:rsidRDefault="00AB6697">
            <w:pPr>
              <w:jc w:val="center"/>
            </w:pPr>
          </w:p>
        </w:tc>
        <w:tc>
          <w:tcPr>
            <w:tcW w:w="1172" w:type="pct"/>
            <w:noWrap/>
          </w:tcPr>
          <w:p w:rsidR="00AB6697" w:rsidRPr="0060729E" w:rsidRDefault="00AB6697">
            <w:pPr>
              <w:jc w:val="center"/>
            </w:pPr>
          </w:p>
        </w:tc>
        <w:tc>
          <w:tcPr>
            <w:tcW w:w="1169" w:type="pct"/>
            <w:noWrap/>
          </w:tcPr>
          <w:p w:rsidR="00AB6697" w:rsidRPr="0060729E" w:rsidRDefault="00AB6697">
            <w:pPr>
              <w:jc w:val="center"/>
            </w:pPr>
          </w:p>
        </w:tc>
      </w:tr>
      <w:tr w:rsidR="00AB6697" w:rsidRPr="0060729E">
        <w:tc>
          <w:tcPr>
            <w:tcW w:w="1487" w:type="pct"/>
            <w:noWrap/>
          </w:tcPr>
          <w:p w:rsidR="00AB6697" w:rsidRPr="0060729E" w:rsidRDefault="00AB6697"/>
        </w:tc>
        <w:tc>
          <w:tcPr>
            <w:tcW w:w="1172" w:type="pct"/>
            <w:noWrap/>
          </w:tcPr>
          <w:p w:rsidR="00AB6697" w:rsidRPr="0060729E" w:rsidRDefault="00AB6697">
            <w:pPr>
              <w:tabs>
                <w:tab w:val="left" w:pos="612"/>
              </w:tabs>
              <w:ind w:left="507"/>
            </w:pPr>
          </w:p>
        </w:tc>
        <w:tc>
          <w:tcPr>
            <w:tcW w:w="1172" w:type="pct"/>
            <w:noWrap/>
          </w:tcPr>
          <w:p w:rsidR="00AB6697" w:rsidRPr="0060729E" w:rsidRDefault="00AB6697">
            <w:pPr>
              <w:tabs>
                <w:tab w:val="left" w:pos="612"/>
              </w:tabs>
              <w:ind w:left="507"/>
            </w:pPr>
          </w:p>
        </w:tc>
        <w:tc>
          <w:tcPr>
            <w:tcW w:w="1169" w:type="pct"/>
            <w:noWrap/>
          </w:tcPr>
          <w:p w:rsidR="00AB6697" w:rsidRPr="0060729E" w:rsidRDefault="00AB6697">
            <w:pPr>
              <w:tabs>
                <w:tab w:val="left" w:pos="612"/>
              </w:tabs>
              <w:ind w:left="507"/>
            </w:pPr>
          </w:p>
        </w:tc>
      </w:tr>
      <w:tr w:rsidR="00AB6697" w:rsidRPr="0060729E">
        <w:tc>
          <w:tcPr>
            <w:tcW w:w="1487" w:type="pct"/>
            <w:tcBorders>
              <w:bottom w:val="single" w:sz="4" w:space="0" w:color="000000"/>
            </w:tcBorders>
            <w:noWrap/>
          </w:tcPr>
          <w:p w:rsidR="00AB6697" w:rsidRPr="0060729E" w:rsidRDefault="00AB6697"/>
        </w:tc>
        <w:tc>
          <w:tcPr>
            <w:tcW w:w="1172" w:type="pct"/>
            <w:noWrap/>
          </w:tcPr>
          <w:p w:rsidR="00AB6697" w:rsidRPr="0060729E" w:rsidRDefault="00AB6697">
            <w:pPr>
              <w:jc w:val="center"/>
            </w:pPr>
          </w:p>
        </w:tc>
        <w:tc>
          <w:tcPr>
            <w:tcW w:w="1172" w:type="pct"/>
            <w:noWrap/>
          </w:tcPr>
          <w:p w:rsidR="00AB6697" w:rsidRPr="0060729E" w:rsidRDefault="00AB6697">
            <w:pPr>
              <w:jc w:val="center"/>
            </w:pPr>
          </w:p>
        </w:tc>
        <w:tc>
          <w:tcPr>
            <w:tcW w:w="1169" w:type="pct"/>
            <w:noWrap/>
          </w:tcPr>
          <w:p w:rsidR="00AB6697" w:rsidRPr="0060729E" w:rsidRDefault="00AB6697">
            <w:pPr>
              <w:jc w:val="center"/>
            </w:pPr>
          </w:p>
        </w:tc>
      </w:tr>
      <w:tr w:rsidR="00AB6697" w:rsidRPr="0060729E">
        <w:tc>
          <w:tcPr>
            <w:tcW w:w="1487" w:type="pct"/>
            <w:tcBorders>
              <w:top w:val="single" w:sz="4" w:space="0" w:color="000000"/>
              <w:left w:val="single" w:sz="4" w:space="0" w:color="000000"/>
              <w:bottom w:val="single" w:sz="4" w:space="0" w:color="000000"/>
              <w:right w:val="single" w:sz="4" w:space="0" w:color="000000"/>
            </w:tcBorders>
            <w:noWrap/>
          </w:tcPr>
          <w:p w:rsidR="00AB6697" w:rsidRPr="0060729E" w:rsidRDefault="00AB6697"/>
        </w:tc>
        <w:tc>
          <w:tcPr>
            <w:tcW w:w="1172" w:type="pct"/>
            <w:tcBorders>
              <w:left w:val="single" w:sz="4" w:space="0" w:color="000000"/>
            </w:tcBorders>
            <w:noWrap/>
          </w:tcPr>
          <w:p w:rsidR="00AB6697" w:rsidRPr="0060729E" w:rsidRDefault="00AB6697">
            <w:pPr>
              <w:jc w:val="center"/>
            </w:pPr>
          </w:p>
        </w:tc>
        <w:tc>
          <w:tcPr>
            <w:tcW w:w="1172" w:type="pct"/>
            <w:tcBorders>
              <w:left w:val="single" w:sz="4" w:space="0" w:color="000000"/>
              <w:right w:val="single" w:sz="4" w:space="0" w:color="000000"/>
            </w:tcBorders>
            <w:noWrap/>
          </w:tcPr>
          <w:p w:rsidR="00AB6697" w:rsidRPr="0060729E" w:rsidRDefault="00AB6697">
            <w:pPr>
              <w:jc w:val="center"/>
            </w:pPr>
          </w:p>
        </w:tc>
        <w:tc>
          <w:tcPr>
            <w:tcW w:w="1169" w:type="pct"/>
            <w:tcBorders>
              <w:left w:val="single" w:sz="4" w:space="0" w:color="000000"/>
            </w:tcBorders>
            <w:noWrap/>
          </w:tcPr>
          <w:p w:rsidR="00AB6697" w:rsidRPr="0060729E" w:rsidRDefault="00AB6697">
            <w:pPr>
              <w:jc w:val="center"/>
            </w:pPr>
          </w:p>
        </w:tc>
      </w:tr>
      <w:tr w:rsidR="00AB6697" w:rsidRPr="0060729E">
        <w:tc>
          <w:tcPr>
            <w:tcW w:w="1487" w:type="pct"/>
            <w:tcBorders>
              <w:top w:val="single" w:sz="4" w:space="0" w:color="000000"/>
              <w:bottom w:val="none" w:sz="4" w:space="0" w:color="000000"/>
            </w:tcBorders>
            <w:noWrap/>
          </w:tcPr>
          <w:p w:rsidR="00AB6697" w:rsidRPr="0060729E" w:rsidRDefault="00AB6697"/>
        </w:tc>
        <w:tc>
          <w:tcPr>
            <w:tcW w:w="1172" w:type="pct"/>
            <w:tcBorders>
              <w:bottom w:val="none" w:sz="4" w:space="0" w:color="000000"/>
            </w:tcBorders>
            <w:noWrap/>
          </w:tcPr>
          <w:p w:rsidR="00AB6697" w:rsidRPr="0060729E" w:rsidRDefault="00AB6697">
            <w:pPr>
              <w:jc w:val="center"/>
            </w:pPr>
          </w:p>
        </w:tc>
        <w:tc>
          <w:tcPr>
            <w:tcW w:w="1172" w:type="pct"/>
            <w:tcBorders>
              <w:bottom w:val="none" w:sz="4" w:space="0" w:color="000000"/>
            </w:tcBorders>
            <w:noWrap/>
          </w:tcPr>
          <w:p w:rsidR="00AB6697" w:rsidRPr="0060729E" w:rsidRDefault="00AB6697">
            <w:pPr>
              <w:jc w:val="center"/>
            </w:pPr>
          </w:p>
        </w:tc>
        <w:tc>
          <w:tcPr>
            <w:tcW w:w="1169" w:type="pct"/>
            <w:tcBorders>
              <w:bottom w:val="none" w:sz="4" w:space="0" w:color="000000"/>
            </w:tcBorders>
            <w:noWrap/>
          </w:tcPr>
          <w:p w:rsidR="00AB6697" w:rsidRPr="0060729E" w:rsidRDefault="00AB6697">
            <w:pPr>
              <w:jc w:val="center"/>
            </w:pPr>
          </w:p>
        </w:tc>
      </w:tr>
      <w:tr w:rsidR="00AB6697" w:rsidRPr="0060729E">
        <w:tc>
          <w:tcPr>
            <w:tcW w:w="1487" w:type="pct"/>
            <w:tcBorders>
              <w:top w:val="single" w:sz="4" w:space="0" w:color="000000"/>
              <w:bottom w:val="none" w:sz="4" w:space="0" w:color="000000"/>
            </w:tcBorders>
            <w:noWrap/>
          </w:tcPr>
          <w:p w:rsidR="00AB6697" w:rsidRPr="0060729E" w:rsidRDefault="00AB6697"/>
        </w:tc>
        <w:tc>
          <w:tcPr>
            <w:tcW w:w="1172" w:type="pct"/>
            <w:tcBorders>
              <w:bottom w:val="none" w:sz="4" w:space="0" w:color="000000"/>
            </w:tcBorders>
            <w:noWrap/>
          </w:tcPr>
          <w:p w:rsidR="00AB6697" w:rsidRPr="0060729E" w:rsidRDefault="00AB6697">
            <w:pPr>
              <w:jc w:val="center"/>
            </w:pPr>
          </w:p>
        </w:tc>
        <w:tc>
          <w:tcPr>
            <w:tcW w:w="1172" w:type="pct"/>
            <w:tcBorders>
              <w:bottom w:val="none" w:sz="4" w:space="0" w:color="000000"/>
            </w:tcBorders>
            <w:noWrap/>
          </w:tcPr>
          <w:p w:rsidR="00AB6697" w:rsidRPr="0060729E" w:rsidRDefault="00AB6697">
            <w:pPr>
              <w:jc w:val="center"/>
            </w:pPr>
          </w:p>
        </w:tc>
        <w:tc>
          <w:tcPr>
            <w:tcW w:w="1169" w:type="pct"/>
            <w:tcBorders>
              <w:bottom w:val="none" w:sz="4" w:space="0" w:color="000000"/>
            </w:tcBorders>
            <w:noWrap/>
          </w:tcPr>
          <w:p w:rsidR="00AB6697" w:rsidRPr="0060729E" w:rsidRDefault="00AB6697">
            <w:pPr>
              <w:jc w:val="center"/>
            </w:pPr>
          </w:p>
        </w:tc>
      </w:tr>
      <w:tr w:rsidR="00AB6697" w:rsidRPr="0060729E">
        <w:tc>
          <w:tcPr>
            <w:tcW w:w="1487" w:type="pct"/>
            <w:tcBorders>
              <w:top w:val="single" w:sz="4" w:space="0" w:color="000000"/>
              <w:bottom w:val="single" w:sz="4" w:space="0" w:color="000000"/>
            </w:tcBorders>
            <w:noWrap/>
          </w:tcPr>
          <w:p w:rsidR="00AB6697" w:rsidRPr="0060729E" w:rsidRDefault="00AB6697"/>
        </w:tc>
        <w:tc>
          <w:tcPr>
            <w:tcW w:w="1172" w:type="pct"/>
            <w:noWrap/>
          </w:tcPr>
          <w:p w:rsidR="00AB6697" w:rsidRPr="0060729E" w:rsidRDefault="00AB6697"/>
        </w:tc>
        <w:tc>
          <w:tcPr>
            <w:tcW w:w="1172" w:type="pct"/>
            <w:noWrap/>
          </w:tcPr>
          <w:p w:rsidR="00AB6697" w:rsidRPr="0060729E" w:rsidRDefault="00AB6697"/>
        </w:tc>
        <w:tc>
          <w:tcPr>
            <w:tcW w:w="1169" w:type="pct"/>
            <w:noWrap/>
          </w:tcPr>
          <w:p w:rsidR="00AB6697" w:rsidRPr="0060729E" w:rsidRDefault="00AB6697"/>
        </w:tc>
      </w:tr>
      <w:tr w:rsidR="00AB6697" w:rsidRPr="0060729E">
        <w:tc>
          <w:tcPr>
            <w:tcW w:w="1487" w:type="pct"/>
            <w:tcBorders>
              <w:top w:val="single" w:sz="4" w:space="0" w:color="000000"/>
              <w:bottom w:val="single" w:sz="4" w:space="0" w:color="000000"/>
            </w:tcBorders>
            <w:noWrap/>
          </w:tcPr>
          <w:p w:rsidR="00AB6697" w:rsidRPr="0060729E" w:rsidRDefault="00AB6697">
            <w:pPr>
              <w:rPr>
                <w:color w:val="000000"/>
              </w:rPr>
            </w:pPr>
          </w:p>
        </w:tc>
        <w:tc>
          <w:tcPr>
            <w:tcW w:w="1172" w:type="pct"/>
            <w:tcBorders>
              <w:bottom w:val="single" w:sz="4" w:space="0" w:color="000000"/>
            </w:tcBorders>
            <w:noWrap/>
          </w:tcPr>
          <w:p w:rsidR="00AB6697" w:rsidRPr="0060729E" w:rsidRDefault="00AB6697"/>
        </w:tc>
        <w:tc>
          <w:tcPr>
            <w:tcW w:w="1172" w:type="pct"/>
            <w:tcBorders>
              <w:bottom w:val="single" w:sz="4" w:space="0" w:color="000000"/>
            </w:tcBorders>
            <w:noWrap/>
          </w:tcPr>
          <w:p w:rsidR="00AB6697" w:rsidRPr="0060729E" w:rsidRDefault="00AB6697"/>
        </w:tc>
        <w:tc>
          <w:tcPr>
            <w:tcW w:w="1169" w:type="pct"/>
            <w:tcBorders>
              <w:bottom w:val="single" w:sz="4" w:space="0" w:color="000000"/>
            </w:tcBorders>
            <w:noWrap/>
          </w:tcPr>
          <w:p w:rsidR="00AB6697" w:rsidRPr="0060729E" w:rsidRDefault="00AB6697"/>
        </w:tc>
      </w:tr>
    </w:tbl>
    <w:p w:rsidR="00AB6697" w:rsidRPr="0060729E" w:rsidRDefault="00AB6697">
      <w:pPr>
        <w:rPr>
          <w:color w:val="000000"/>
        </w:rPr>
      </w:pPr>
    </w:p>
    <w:p w:rsidR="00AB6697" w:rsidRPr="0060729E" w:rsidRDefault="00AB6697">
      <w:pPr>
        <w:rPr>
          <w:color w:val="000000"/>
        </w:rPr>
      </w:pPr>
    </w:p>
    <w:p w:rsidR="00AB6697" w:rsidRPr="0060729E" w:rsidRDefault="00AB6697">
      <w:pPr>
        <w:widowControl w:val="0"/>
        <w:ind w:right="-852"/>
        <w:jc w:val="both"/>
      </w:pPr>
    </w:p>
    <w:p w:rsidR="00AB6697" w:rsidRPr="0060729E" w:rsidRDefault="007D0874">
      <w:pPr>
        <w:widowControl w:val="0"/>
        <w:ind w:right="-852"/>
        <w:jc w:val="both"/>
      </w:pPr>
      <w:r w:rsidRPr="0060729E">
        <w:t>Руководитель предприятия   _________________________</w:t>
      </w:r>
    </w:p>
    <w:p w:rsidR="00AB6697" w:rsidRPr="0060729E" w:rsidRDefault="007D0874">
      <w:pPr>
        <w:widowControl w:val="0"/>
        <w:ind w:left="2832" w:right="-852" w:firstLine="708"/>
        <w:jc w:val="both"/>
      </w:pPr>
      <w:r w:rsidRPr="0060729E">
        <w:t xml:space="preserve">(подпись, М.П.)                   </w:t>
      </w:r>
    </w:p>
    <w:p w:rsidR="00AB6697" w:rsidRPr="0060729E" w:rsidRDefault="00AB6697">
      <w:pPr>
        <w:keepNext/>
        <w:rPr>
          <w:b/>
        </w:rPr>
      </w:pPr>
    </w:p>
    <w:p w:rsidR="00AB6697" w:rsidRPr="0060729E" w:rsidRDefault="007D0874">
      <w:pPr>
        <w:pBdr>
          <w:bottom w:val="single" w:sz="4" w:space="1" w:color="000000"/>
        </w:pBdr>
        <w:shd w:val="clear" w:color="auto" w:fill="E0E0E0"/>
        <w:jc w:val="center"/>
        <w:rPr>
          <w:b/>
          <w:color w:val="000000"/>
          <w:spacing w:val="36"/>
        </w:rPr>
      </w:pPr>
      <w:r w:rsidRPr="0060729E">
        <w:rPr>
          <w:b/>
          <w:color w:val="000000"/>
          <w:spacing w:val="36"/>
        </w:rPr>
        <w:t>конец формы</w:t>
      </w:r>
    </w:p>
    <w:p w:rsidR="00AB6697" w:rsidRPr="0060729E" w:rsidRDefault="00AB6697">
      <w:pPr>
        <w:widowControl w:val="0"/>
        <w:tabs>
          <w:tab w:val="left" w:pos="426"/>
        </w:tabs>
        <w:ind w:right="-59"/>
        <w:jc w:val="both"/>
        <w:rPr>
          <w:sz w:val="20"/>
          <w:szCs w:val="20"/>
        </w:rPr>
      </w:pPr>
    </w:p>
    <w:p w:rsidR="00AB6697" w:rsidRPr="0060729E" w:rsidRDefault="007D0874">
      <w:pPr>
        <w:pStyle w:val="2H22H2212h22RTCiz2Numberedtext3HD2heading2Heading2HiddenLevel2TopicHeadingH21MajorCHSH2-Heading2l2Header222heading2list2AABClist2Heading2HeadingIndentNoL2H"/>
        <w:pageBreakBefore/>
        <w:numPr>
          <w:ilvl w:val="1"/>
          <w:numId w:val="0"/>
        </w:numPr>
        <w:tabs>
          <w:tab w:val="num" w:pos="1134"/>
        </w:tabs>
        <w:ind w:left="1134" w:hanging="1134"/>
        <w:jc w:val="right"/>
        <w:rPr>
          <w:rFonts w:ascii="Times New Roman" w:hAnsi="Times New Roman"/>
          <w:bCs w:val="0"/>
        </w:rPr>
      </w:pPr>
      <w:r w:rsidRPr="0060729E">
        <w:rPr>
          <w:rFonts w:ascii="Times New Roman" w:hAnsi="Times New Roman"/>
          <w:bCs w:val="0"/>
        </w:rPr>
        <w:lastRenderedPageBreak/>
        <w:t>Форма №3</w:t>
      </w:r>
    </w:p>
    <w:p w:rsidR="00AB6697" w:rsidRPr="0060729E" w:rsidRDefault="007D0874">
      <w:pPr>
        <w:pBdr>
          <w:top w:val="single" w:sz="4" w:space="1" w:color="000000"/>
        </w:pBdr>
        <w:shd w:val="clear" w:color="auto" w:fill="E0E0E0"/>
        <w:jc w:val="center"/>
        <w:rPr>
          <w:b/>
          <w:color w:val="000000"/>
          <w:spacing w:val="36"/>
        </w:rPr>
      </w:pPr>
      <w:r w:rsidRPr="0060729E">
        <w:rPr>
          <w:b/>
          <w:color w:val="000000"/>
          <w:spacing w:val="36"/>
        </w:rPr>
        <w:t>начало формы</w:t>
      </w:r>
    </w:p>
    <w:p w:rsidR="00AB6697" w:rsidRPr="0060729E" w:rsidRDefault="007D0874">
      <w:pPr>
        <w:pStyle w:val="2H22H2212h22RTCiz2Numberedtext3HD2heading2Heading2HiddenLevel2TopicHeadingH21MajorCHSH2-Heading2l2Header222heading2list2AABClist2Heading2HeadingIndentNoL2H"/>
        <w:keepLines/>
        <w:numPr>
          <w:ilvl w:val="1"/>
          <w:numId w:val="32"/>
        </w:numPr>
        <w:spacing w:before="200" w:after="0"/>
        <w:ind w:left="-380" w:firstLine="380"/>
        <w:jc w:val="center"/>
        <w:rPr>
          <w:rFonts w:ascii="Times New Roman" w:hAnsi="Times New Roman"/>
          <w:b w:val="0"/>
          <w:bCs w:val="0"/>
        </w:rPr>
      </w:pPr>
      <w:r w:rsidRPr="0060729E">
        <w:rPr>
          <w:rFonts w:ascii="Times New Roman" w:hAnsi="Times New Roman"/>
          <w:b w:val="0"/>
          <w:bCs w:val="0"/>
          <w:lang w:val="ru-RU"/>
        </w:rPr>
        <w:t>АНКЕТА</w:t>
      </w:r>
    </w:p>
    <w:p w:rsidR="00AB6697" w:rsidRPr="0060729E" w:rsidRDefault="00AB6697">
      <w:pPr>
        <w:ind w:right="-852"/>
        <w:jc w:val="both"/>
      </w:pPr>
      <w:bookmarkStart w:id="33" w:name="OCRUncertain009"/>
    </w:p>
    <w:tbl>
      <w:tblPr>
        <w:tblW w:w="0" w:type="auto"/>
        <w:tblInd w:w="40" w:type="dxa"/>
        <w:tblLayout w:type="fixed"/>
        <w:tblCellMar>
          <w:left w:w="40" w:type="dxa"/>
          <w:right w:w="40" w:type="dxa"/>
        </w:tblCellMar>
        <w:tblLook w:val="04A0"/>
      </w:tblPr>
      <w:tblGrid>
        <w:gridCol w:w="900"/>
        <w:gridCol w:w="4345"/>
        <w:gridCol w:w="4678"/>
      </w:tblGrid>
      <w:tr w:rsidR="00AB6697" w:rsidRPr="0060729E">
        <w:tc>
          <w:tcPr>
            <w:tcW w:w="900" w:type="dxa"/>
            <w:tcBorders>
              <w:top w:val="single" w:sz="6" w:space="0" w:color="000000"/>
              <w:left w:val="single" w:sz="6" w:space="0" w:color="000000"/>
              <w:bottom w:val="single" w:sz="6" w:space="0" w:color="000000"/>
              <w:right w:val="single" w:sz="6" w:space="0" w:color="000000"/>
            </w:tcBorders>
            <w:noWrap/>
          </w:tcPr>
          <w:p w:rsidR="00AB6697" w:rsidRPr="0060729E" w:rsidRDefault="007D0874">
            <w:pPr>
              <w:widowControl w:val="0"/>
              <w:spacing w:before="40"/>
              <w:ind w:right="-852"/>
              <w:rPr>
                <w:i/>
              </w:rPr>
            </w:pPr>
            <w:r w:rsidRPr="0060729E">
              <w:t>1.</w:t>
            </w:r>
          </w:p>
        </w:tc>
        <w:tc>
          <w:tcPr>
            <w:tcW w:w="4345" w:type="dxa"/>
            <w:tcBorders>
              <w:top w:val="single" w:sz="6" w:space="0" w:color="000000"/>
              <w:left w:val="single" w:sz="6" w:space="0" w:color="000000"/>
              <w:bottom w:val="single" w:sz="6" w:space="0" w:color="000000"/>
              <w:right w:val="single" w:sz="6" w:space="0" w:color="000000"/>
            </w:tcBorders>
            <w:noWrap/>
          </w:tcPr>
          <w:p w:rsidR="00AB6697" w:rsidRPr="0060729E" w:rsidRDefault="007D0874">
            <w:pPr>
              <w:widowControl w:val="0"/>
              <w:spacing w:before="40"/>
              <w:ind w:right="-852"/>
            </w:pPr>
            <w:r w:rsidRPr="0060729E">
              <w:t>Фирменное наименование Участника</w:t>
            </w:r>
          </w:p>
          <w:p w:rsidR="00AB6697" w:rsidRPr="0060729E" w:rsidRDefault="007D0874">
            <w:pPr>
              <w:widowControl w:val="0"/>
              <w:spacing w:before="40"/>
              <w:ind w:right="-852"/>
            </w:pPr>
            <w:r w:rsidRPr="0060729E">
              <w:t>запроса предложений</w:t>
            </w:r>
          </w:p>
        </w:tc>
        <w:tc>
          <w:tcPr>
            <w:tcW w:w="4678" w:type="dxa"/>
            <w:tcBorders>
              <w:top w:val="single" w:sz="6" w:space="0" w:color="000000"/>
              <w:left w:val="single" w:sz="6" w:space="0" w:color="000000"/>
              <w:bottom w:val="single" w:sz="6" w:space="0" w:color="000000"/>
              <w:right w:val="single" w:sz="6" w:space="0" w:color="000000"/>
            </w:tcBorders>
            <w:noWrap/>
          </w:tcPr>
          <w:p w:rsidR="00AB6697" w:rsidRPr="0060729E" w:rsidRDefault="00AB6697">
            <w:pPr>
              <w:widowControl w:val="0"/>
              <w:spacing w:before="40"/>
              <w:ind w:right="-852"/>
            </w:pPr>
          </w:p>
          <w:p w:rsidR="00AB6697" w:rsidRPr="0060729E" w:rsidRDefault="00AB6697">
            <w:pPr>
              <w:widowControl w:val="0"/>
              <w:spacing w:before="40"/>
              <w:ind w:right="-852"/>
            </w:pPr>
          </w:p>
        </w:tc>
      </w:tr>
      <w:tr w:rsidR="00AB6697" w:rsidRPr="0060729E">
        <w:trPr>
          <w:trHeight w:val="443"/>
        </w:trPr>
        <w:tc>
          <w:tcPr>
            <w:tcW w:w="900" w:type="dxa"/>
            <w:tcBorders>
              <w:top w:val="single" w:sz="6" w:space="0" w:color="000000"/>
              <w:left w:val="single" w:sz="6" w:space="0" w:color="000000"/>
              <w:bottom w:val="single" w:sz="6" w:space="0" w:color="000000"/>
              <w:right w:val="single" w:sz="6" w:space="0" w:color="000000"/>
            </w:tcBorders>
            <w:noWrap/>
          </w:tcPr>
          <w:p w:rsidR="00AB6697" w:rsidRPr="0060729E" w:rsidRDefault="007D0874">
            <w:pPr>
              <w:widowControl w:val="0"/>
              <w:spacing w:before="40"/>
              <w:ind w:right="-852"/>
            </w:pPr>
            <w:r w:rsidRPr="0060729E">
              <w:t>2.</w:t>
            </w:r>
          </w:p>
        </w:tc>
        <w:tc>
          <w:tcPr>
            <w:tcW w:w="4345" w:type="dxa"/>
            <w:tcBorders>
              <w:top w:val="single" w:sz="6" w:space="0" w:color="000000"/>
              <w:left w:val="single" w:sz="6" w:space="0" w:color="000000"/>
              <w:bottom w:val="single" w:sz="6" w:space="0" w:color="000000"/>
              <w:right w:val="single" w:sz="6" w:space="0" w:color="000000"/>
            </w:tcBorders>
            <w:noWrap/>
          </w:tcPr>
          <w:p w:rsidR="00AB6697" w:rsidRPr="0060729E" w:rsidRDefault="007D0874">
            <w:pPr>
              <w:widowControl w:val="0"/>
              <w:spacing w:before="40"/>
              <w:ind w:right="-852"/>
            </w:pPr>
            <w:r w:rsidRPr="0060729E">
              <w:t>Организационно-правовая форма</w:t>
            </w:r>
          </w:p>
        </w:tc>
        <w:tc>
          <w:tcPr>
            <w:tcW w:w="4678" w:type="dxa"/>
            <w:tcBorders>
              <w:top w:val="single" w:sz="6" w:space="0" w:color="000000"/>
              <w:left w:val="single" w:sz="6" w:space="0" w:color="000000"/>
              <w:bottom w:val="single" w:sz="6" w:space="0" w:color="000000"/>
              <w:right w:val="single" w:sz="6" w:space="0" w:color="000000"/>
            </w:tcBorders>
            <w:noWrap/>
          </w:tcPr>
          <w:p w:rsidR="00AB6697" w:rsidRPr="0060729E" w:rsidRDefault="00AB6697">
            <w:pPr>
              <w:widowControl w:val="0"/>
              <w:spacing w:before="40"/>
              <w:ind w:right="-852"/>
            </w:pPr>
          </w:p>
        </w:tc>
      </w:tr>
      <w:tr w:rsidR="00AB6697" w:rsidRPr="0060729E">
        <w:tc>
          <w:tcPr>
            <w:tcW w:w="900" w:type="dxa"/>
            <w:tcBorders>
              <w:top w:val="single" w:sz="6" w:space="0" w:color="000000"/>
              <w:left w:val="single" w:sz="6" w:space="0" w:color="000000"/>
              <w:bottom w:val="single" w:sz="6" w:space="0" w:color="000000"/>
              <w:right w:val="single" w:sz="6" w:space="0" w:color="000000"/>
            </w:tcBorders>
            <w:noWrap/>
          </w:tcPr>
          <w:p w:rsidR="00AB6697" w:rsidRPr="0060729E" w:rsidRDefault="007D0874">
            <w:pPr>
              <w:widowControl w:val="0"/>
              <w:spacing w:before="40"/>
              <w:ind w:right="-852"/>
            </w:pPr>
            <w:r w:rsidRPr="0060729E">
              <w:t>3.</w:t>
            </w:r>
          </w:p>
        </w:tc>
        <w:tc>
          <w:tcPr>
            <w:tcW w:w="4345" w:type="dxa"/>
            <w:tcBorders>
              <w:top w:val="single" w:sz="6" w:space="0" w:color="000000"/>
              <w:left w:val="single" w:sz="6" w:space="0" w:color="000000"/>
              <w:bottom w:val="single" w:sz="6" w:space="0" w:color="000000"/>
              <w:right w:val="single" w:sz="6" w:space="0" w:color="000000"/>
            </w:tcBorders>
            <w:noWrap/>
          </w:tcPr>
          <w:p w:rsidR="00AB6697" w:rsidRPr="0060729E" w:rsidRDefault="007D0874">
            <w:pPr>
              <w:widowControl w:val="0"/>
              <w:spacing w:before="40"/>
            </w:pPr>
            <w:r w:rsidRPr="0060729E">
              <w:t xml:space="preserve">Свидетельство о внесении в Единый государственный реестр юридических лиц (дата и номер, кем выдано) / Единый </w:t>
            </w:r>
          </w:p>
          <w:p w:rsidR="00AB6697" w:rsidRPr="0060729E" w:rsidRDefault="007D0874">
            <w:pPr>
              <w:widowControl w:val="0"/>
              <w:spacing w:before="40"/>
            </w:pPr>
            <w:r w:rsidRPr="0060729E">
              <w:t>государственный реестр индивидуальных предпринимателей</w:t>
            </w:r>
          </w:p>
        </w:tc>
        <w:tc>
          <w:tcPr>
            <w:tcW w:w="4678" w:type="dxa"/>
            <w:tcBorders>
              <w:top w:val="single" w:sz="6" w:space="0" w:color="000000"/>
              <w:left w:val="single" w:sz="6" w:space="0" w:color="000000"/>
              <w:bottom w:val="single" w:sz="6" w:space="0" w:color="000000"/>
              <w:right w:val="single" w:sz="6" w:space="0" w:color="000000"/>
            </w:tcBorders>
            <w:noWrap/>
          </w:tcPr>
          <w:p w:rsidR="00AB6697" w:rsidRPr="0060729E" w:rsidRDefault="00AB6697">
            <w:pPr>
              <w:widowControl w:val="0"/>
              <w:spacing w:before="40"/>
              <w:ind w:right="-852"/>
            </w:pPr>
          </w:p>
        </w:tc>
      </w:tr>
      <w:tr w:rsidR="00AB6697" w:rsidRPr="0060729E">
        <w:tc>
          <w:tcPr>
            <w:tcW w:w="900" w:type="dxa"/>
            <w:tcBorders>
              <w:left w:val="single" w:sz="6" w:space="0" w:color="000000"/>
              <w:bottom w:val="single" w:sz="6" w:space="0" w:color="000000"/>
              <w:right w:val="single" w:sz="6" w:space="0" w:color="000000"/>
            </w:tcBorders>
            <w:noWrap/>
          </w:tcPr>
          <w:p w:rsidR="00AB6697" w:rsidRPr="0060729E" w:rsidRDefault="007D0874">
            <w:pPr>
              <w:widowControl w:val="0"/>
              <w:spacing w:before="40"/>
              <w:ind w:right="-852"/>
            </w:pPr>
            <w:r w:rsidRPr="0060729E">
              <w:t>4.</w:t>
            </w:r>
          </w:p>
        </w:tc>
        <w:tc>
          <w:tcPr>
            <w:tcW w:w="4345" w:type="dxa"/>
            <w:tcBorders>
              <w:left w:val="single" w:sz="6" w:space="0" w:color="000000"/>
              <w:bottom w:val="single" w:sz="6" w:space="0" w:color="000000"/>
              <w:right w:val="single" w:sz="6" w:space="0" w:color="000000"/>
            </w:tcBorders>
            <w:noWrap/>
          </w:tcPr>
          <w:p w:rsidR="00AB6697" w:rsidRPr="0060729E" w:rsidRDefault="007D0874">
            <w:pPr>
              <w:widowControl w:val="0"/>
              <w:spacing w:before="40"/>
              <w:ind w:right="-852"/>
            </w:pPr>
            <w:r w:rsidRPr="0060729E">
              <w:t>ИНН/КПП/ОГРН/ОКПО</w:t>
            </w:r>
          </w:p>
          <w:p w:rsidR="00AB6697" w:rsidRPr="0060729E" w:rsidRDefault="007D0874">
            <w:pPr>
              <w:widowControl w:val="0"/>
              <w:spacing w:before="40"/>
              <w:ind w:right="-852"/>
            </w:pPr>
            <w:r w:rsidRPr="0060729E">
              <w:t xml:space="preserve">Дата постановки на налоговый учет </w:t>
            </w:r>
          </w:p>
        </w:tc>
        <w:tc>
          <w:tcPr>
            <w:tcW w:w="4678" w:type="dxa"/>
            <w:tcBorders>
              <w:left w:val="single" w:sz="6" w:space="0" w:color="000000"/>
              <w:bottom w:val="single" w:sz="6" w:space="0" w:color="000000"/>
              <w:right w:val="single" w:sz="6" w:space="0" w:color="000000"/>
            </w:tcBorders>
            <w:noWrap/>
          </w:tcPr>
          <w:p w:rsidR="00AB6697" w:rsidRPr="0060729E" w:rsidRDefault="00AB6697">
            <w:pPr>
              <w:widowControl w:val="0"/>
              <w:spacing w:before="40"/>
              <w:ind w:right="-852"/>
            </w:pPr>
          </w:p>
          <w:p w:rsidR="00AB6697" w:rsidRPr="0060729E" w:rsidRDefault="00AB6697">
            <w:pPr>
              <w:widowControl w:val="0"/>
              <w:spacing w:before="40"/>
              <w:ind w:right="-852"/>
            </w:pPr>
          </w:p>
        </w:tc>
      </w:tr>
      <w:tr w:rsidR="00AB6697" w:rsidRPr="0060729E">
        <w:tc>
          <w:tcPr>
            <w:tcW w:w="900" w:type="dxa"/>
            <w:tcBorders>
              <w:top w:val="single" w:sz="6" w:space="0" w:color="000000"/>
              <w:left w:val="single" w:sz="6" w:space="0" w:color="000000"/>
              <w:right w:val="single" w:sz="6" w:space="0" w:color="000000"/>
            </w:tcBorders>
            <w:noWrap/>
          </w:tcPr>
          <w:p w:rsidR="00AB6697" w:rsidRPr="0060729E" w:rsidRDefault="007D0874">
            <w:pPr>
              <w:widowControl w:val="0"/>
              <w:spacing w:before="20"/>
              <w:ind w:right="-852"/>
            </w:pPr>
            <w:r w:rsidRPr="0060729E">
              <w:t>5.</w:t>
            </w:r>
          </w:p>
        </w:tc>
        <w:tc>
          <w:tcPr>
            <w:tcW w:w="4345" w:type="dxa"/>
            <w:tcBorders>
              <w:top w:val="single" w:sz="6" w:space="0" w:color="000000"/>
              <w:left w:val="single" w:sz="6" w:space="0" w:color="000000"/>
              <w:right w:val="single" w:sz="6" w:space="0" w:color="000000"/>
            </w:tcBorders>
            <w:noWrap/>
          </w:tcPr>
          <w:p w:rsidR="00AB6697" w:rsidRPr="0060729E" w:rsidRDefault="007D0874">
            <w:pPr>
              <w:widowControl w:val="0"/>
              <w:spacing w:before="20"/>
              <w:ind w:right="-852"/>
            </w:pPr>
            <w:r w:rsidRPr="0060729E">
              <w:t>Почтовый адрес</w:t>
            </w:r>
          </w:p>
        </w:tc>
        <w:tc>
          <w:tcPr>
            <w:tcW w:w="4678" w:type="dxa"/>
            <w:tcBorders>
              <w:top w:val="single" w:sz="6" w:space="0" w:color="000000"/>
              <w:left w:val="single" w:sz="6" w:space="0" w:color="000000"/>
              <w:right w:val="single" w:sz="6" w:space="0" w:color="000000"/>
            </w:tcBorders>
            <w:noWrap/>
          </w:tcPr>
          <w:p w:rsidR="00AB6697" w:rsidRPr="0060729E" w:rsidRDefault="00AB6697">
            <w:pPr>
              <w:widowControl w:val="0"/>
              <w:spacing w:before="20"/>
              <w:ind w:right="-852"/>
            </w:pPr>
          </w:p>
          <w:p w:rsidR="00AB6697" w:rsidRPr="0060729E" w:rsidRDefault="00AB6697">
            <w:pPr>
              <w:widowControl w:val="0"/>
              <w:spacing w:before="20"/>
              <w:ind w:right="-852"/>
            </w:pPr>
          </w:p>
        </w:tc>
      </w:tr>
      <w:tr w:rsidR="00AB6697" w:rsidRPr="0060729E">
        <w:tc>
          <w:tcPr>
            <w:tcW w:w="900" w:type="dxa"/>
            <w:tcBorders>
              <w:top w:val="single" w:sz="6" w:space="0" w:color="000000"/>
              <w:left w:val="single" w:sz="6" w:space="0" w:color="000000"/>
              <w:right w:val="single" w:sz="6" w:space="0" w:color="000000"/>
            </w:tcBorders>
            <w:noWrap/>
          </w:tcPr>
          <w:p w:rsidR="00AB6697" w:rsidRPr="0060729E" w:rsidRDefault="007D0874">
            <w:pPr>
              <w:widowControl w:val="0"/>
              <w:spacing w:before="20"/>
              <w:ind w:right="-852"/>
            </w:pPr>
            <w:r w:rsidRPr="0060729E">
              <w:t>6.</w:t>
            </w:r>
          </w:p>
        </w:tc>
        <w:tc>
          <w:tcPr>
            <w:tcW w:w="4345" w:type="dxa"/>
            <w:tcBorders>
              <w:top w:val="single" w:sz="6" w:space="0" w:color="000000"/>
              <w:left w:val="single" w:sz="6" w:space="0" w:color="000000"/>
              <w:right w:val="single" w:sz="6" w:space="0" w:color="000000"/>
            </w:tcBorders>
            <w:noWrap/>
          </w:tcPr>
          <w:p w:rsidR="00AB6697" w:rsidRPr="0060729E" w:rsidRDefault="007D0874">
            <w:pPr>
              <w:widowControl w:val="0"/>
              <w:spacing w:before="20"/>
              <w:ind w:right="-852"/>
            </w:pPr>
            <w:r w:rsidRPr="0060729E">
              <w:t>Юридический адрес</w:t>
            </w:r>
          </w:p>
        </w:tc>
        <w:tc>
          <w:tcPr>
            <w:tcW w:w="4678" w:type="dxa"/>
            <w:tcBorders>
              <w:top w:val="single" w:sz="6" w:space="0" w:color="000000"/>
              <w:left w:val="single" w:sz="6" w:space="0" w:color="000000"/>
              <w:right w:val="single" w:sz="6" w:space="0" w:color="000000"/>
            </w:tcBorders>
            <w:noWrap/>
          </w:tcPr>
          <w:p w:rsidR="00AB6697" w:rsidRPr="0060729E" w:rsidRDefault="00AB6697">
            <w:pPr>
              <w:widowControl w:val="0"/>
              <w:spacing w:before="20"/>
              <w:ind w:right="-852"/>
            </w:pPr>
          </w:p>
          <w:p w:rsidR="00AB6697" w:rsidRPr="0060729E" w:rsidRDefault="00AB6697">
            <w:pPr>
              <w:widowControl w:val="0"/>
              <w:spacing w:before="20"/>
              <w:ind w:right="-852"/>
            </w:pPr>
          </w:p>
        </w:tc>
      </w:tr>
      <w:tr w:rsidR="00AB6697" w:rsidRPr="0060729E">
        <w:tc>
          <w:tcPr>
            <w:tcW w:w="900" w:type="dxa"/>
            <w:tcBorders>
              <w:top w:val="single" w:sz="6" w:space="0" w:color="000000"/>
              <w:left w:val="single" w:sz="6" w:space="0" w:color="000000"/>
              <w:bottom w:val="single" w:sz="6" w:space="0" w:color="000000"/>
              <w:right w:val="single" w:sz="6" w:space="0" w:color="000000"/>
            </w:tcBorders>
            <w:noWrap/>
          </w:tcPr>
          <w:p w:rsidR="00AB6697" w:rsidRPr="0060729E" w:rsidRDefault="007D0874">
            <w:pPr>
              <w:widowControl w:val="0"/>
              <w:spacing w:before="40"/>
              <w:ind w:right="-852"/>
            </w:pPr>
            <w:r w:rsidRPr="0060729E">
              <w:t>7.</w:t>
            </w:r>
          </w:p>
        </w:tc>
        <w:tc>
          <w:tcPr>
            <w:tcW w:w="4345" w:type="dxa"/>
            <w:tcBorders>
              <w:top w:val="single" w:sz="6" w:space="0" w:color="000000"/>
              <w:left w:val="single" w:sz="6" w:space="0" w:color="000000"/>
              <w:bottom w:val="single" w:sz="6" w:space="0" w:color="000000"/>
              <w:right w:val="single" w:sz="6" w:space="0" w:color="000000"/>
            </w:tcBorders>
            <w:noWrap/>
          </w:tcPr>
          <w:p w:rsidR="00AB6697" w:rsidRPr="0060729E" w:rsidRDefault="007D0874">
            <w:pPr>
              <w:widowControl w:val="0"/>
              <w:spacing w:before="40"/>
              <w:ind w:right="-852"/>
            </w:pPr>
            <w:r w:rsidRPr="0060729E">
              <w:t xml:space="preserve">Банковские реквизиты (наименование и </w:t>
            </w:r>
          </w:p>
          <w:p w:rsidR="00AB6697" w:rsidRPr="0060729E" w:rsidRDefault="007D0874">
            <w:pPr>
              <w:widowControl w:val="0"/>
              <w:spacing w:before="40"/>
              <w:ind w:right="-852"/>
            </w:pPr>
            <w:r w:rsidRPr="0060729E">
              <w:t xml:space="preserve">адрес банка, номер р/с Участника </w:t>
            </w:r>
          </w:p>
          <w:p w:rsidR="00AB6697" w:rsidRPr="0060729E" w:rsidRDefault="007D0874">
            <w:pPr>
              <w:widowControl w:val="0"/>
              <w:spacing w:before="40"/>
              <w:ind w:right="102"/>
            </w:pPr>
            <w:r w:rsidRPr="0060729E">
              <w:t>запроса предложений в банке, телефоны банка)</w:t>
            </w:r>
          </w:p>
        </w:tc>
        <w:tc>
          <w:tcPr>
            <w:tcW w:w="4678" w:type="dxa"/>
            <w:tcBorders>
              <w:top w:val="single" w:sz="6" w:space="0" w:color="000000"/>
              <w:left w:val="single" w:sz="6" w:space="0" w:color="000000"/>
              <w:bottom w:val="single" w:sz="6" w:space="0" w:color="000000"/>
              <w:right w:val="single" w:sz="6" w:space="0" w:color="000000"/>
            </w:tcBorders>
            <w:noWrap/>
          </w:tcPr>
          <w:p w:rsidR="00AB6697" w:rsidRPr="0060729E" w:rsidRDefault="00AB6697">
            <w:pPr>
              <w:widowControl w:val="0"/>
              <w:spacing w:before="40"/>
              <w:ind w:right="-852"/>
            </w:pPr>
          </w:p>
          <w:p w:rsidR="00AB6697" w:rsidRPr="0060729E" w:rsidRDefault="00AB6697">
            <w:pPr>
              <w:widowControl w:val="0"/>
              <w:spacing w:before="40"/>
              <w:ind w:right="-852"/>
            </w:pPr>
          </w:p>
        </w:tc>
      </w:tr>
      <w:tr w:rsidR="00AB6697" w:rsidRPr="0060729E">
        <w:trPr>
          <w:trHeight w:val="784"/>
        </w:trPr>
        <w:tc>
          <w:tcPr>
            <w:tcW w:w="900" w:type="dxa"/>
            <w:tcBorders>
              <w:top w:val="single" w:sz="6" w:space="0" w:color="000000"/>
              <w:left w:val="single" w:sz="6" w:space="0" w:color="000000"/>
              <w:bottom w:val="single" w:sz="6" w:space="0" w:color="000000"/>
              <w:right w:val="single" w:sz="6" w:space="0" w:color="000000"/>
            </w:tcBorders>
            <w:noWrap/>
          </w:tcPr>
          <w:p w:rsidR="00AB6697" w:rsidRPr="0060729E" w:rsidRDefault="007D0874">
            <w:pPr>
              <w:widowControl w:val="0"/>
              <w:spacing w:before="40"/>
              <w:ind w:right="-852"/>
            </w:pPr>
            <w:r w:rsidRPr="0060729E">
              <w:t>8.</w:t>
            </w:r>
          </w:p>
        </w:tc>
        <w:tc>
          <w:tcPr>
            <w:tcW w:w="4345" w:type="dxa"/>
            <w:tcBorders>
              <w:top w:val="single" w:sz="6" w:space="0" w:color="000000"/>
              <w:left w:val="single" w:sz="6" w:space="0" w:color="000000"/>
              <w:bottom w:val="single" w:sz="6" w:space="0" w:color="000000"/>
              <w:right w:val="single" w:sz="6" w:space="0" w:color="000000"/>
            </w:tcBorders>
            <w:noWrap/>
          </w:tcPr>
          <w:p w:rsidR="00AB6697" w:rsidRPr="0060729E" w:rsidRDefault="007D0874">
            <w:pPr>
              <w:widowControl w:val="0"/>
              <w:spacing w:before="40"/>
              <w:ind w:right="-852"/>
            </w:pPr>
            <w:r w:rsidRPr="0060729E">
              <w:t xml:space="preserve">Руководитель организации участника </w:t>
            </w:r>
          </w:p>
          <w:p w:rsidR="00AB6697" w:rsidRPr="0060729E" w:rsidRDefault="007D0874">
            <w:pPr>
              <w:widowControl w:val="0"/>
              <w:spacing w:before="40"/>
              <w:ind w:right="-852"/>
            </w:pPr>
            <w:r w:rsidRPr="0060729E">
              <w:t>запроса предложений: должность, ФИО</w:t>
            </w:r>
          </w:p>
        </w:tc>
        <w:tc>
          <w:tcPr>
            <w:tcW w:w="4678" w:type="dxa"/>
            <w:tcBorders>
              <w:top w:val="single" w:sz="6" w:space="0" w:color="000000"/>
              <w:left w:val="single" w:sz="6" w:space="0" w:color="000000"/>
              <w:bottom w:val="single" w:sz="6" w:space="0" w:color="000000"/>
              <w:right w:val="single" w:sz="6" w:space="0" w:color="000000"/>
            </w:tcBorders>
            <w:noWrap/>
          </w:tcPr>
          <w:p w:rsidR="00AB6697" w:rsidRPr="0060729E" w:rsidRDefault="00AB6697">
            <w:pPr>
              <w:widowControl w:val="0"/>
              <w:spacing w:before="40"/>
              <w:ind w:right="-852"/>
            </w:pPr>
          </w:p>
        </w:tc>
      </w:tr>
      <w:tr w:rsidR="00AB6697" w:rsidRPr="0060729E">
        <w:tc>
          <w:tcPr>
            <w:tcW w:w="900" w:type="dxa"/>
            <w:tcBorders>
              <w:top w:val="single" w:sz="6" w:space="0" w:color="000000"/>
              <w:left w:val="single" w:sz="6" w:space="0" w:color="000000"/>
              <w:bottom w:val="single" w:sz="6" w:space="0" w:color="000000"/>
              <w:right w:val="single" w:sz="6" w:space="0" w:color="000000"/>
            </w:tcBorders>
            <w:noWrap/>
          </w:tcPr>
          <w:p w:rsidR="00AB6697" w:rsidRPr="0060729E" w:rsidRDefault="007D0874">
            <w:pPr>
              <w:widowControl w:val="0"/>
              <w:spacing w:before="40"/>
              <w:ind w:right="-852"/>
              <w:rPr>
                <w:i/>
              </w:rPr>
            </w:pPr>
            <w:r w:rsidRPr="0060729E">
              <w:t>9.</w:t>
            </w:r>
          </w:p>
        </w:tc>
        <w:tc>
          <w:tcPr>
            <w:tcW w:w="4345" w:type="dxa"/>
            <w:tcBorders>
              <w:top w:val="single" w:sz="6" w:space="0" w:color="000000"/>
              <w:left w:val="single" w:sz="6" w:space="0" w:color="000000"/>
              <w:bottom w:val="single" w:sz="6" w:space="0" w:color="000000"/>
              <w:right w:val="single" w:sz="6" w:space="0" w:color="000000"/>
            </w:tcBorders>
            <w:noWrap/>
          </w:tcPr>
          <w:p w:rsidR="00AB6697" w:rsidRPr="0060729E" w:rsidRDefault="007D0874">
            <w:pPr>
              <w:widowControl w:val="0"/>
              <w:spacing w:before="40"/>
              <w:ind w:right="-852"/>
            </w:pPr>
            <w:r w:rsidRPr="0060729E">
              <w:t>Телефон, факс, E-mail, WEB-сайт</w:t>
            </w:r>
          </w:p>
        </w:tc>
        <w:tc>
          <w:tcPr>
            <w:tcW w:w="4678" w:type="dxa"/>
            <w:tcBorders>
              <w:top w:val="single" w:sz="6" w:space="0" w:color="000000"/>
              <w:left w:val="single" w:sz="6" w:space="0" w:color="000000"/>
              <w:bottom w:val="single" w:sz="6" w:space="0" w:color="000000"/>
              <w:right w:val="single" w:sz="6" w:space="0" w:color="000000"/>
            </w:tcBorders>
            <w:noWrap/>
          </w:tcPr>
          <w:p w:rsidR="00AB6697" w:rsidRPr="0060729E" w:rsidRDefault="00AB6697">
            <w:pPr>
              <w:widowControl w:val="0"/>
              <w:spacing w:before="40"/>
              <w:ind w:right="-852"/>
            </w:pPr>
          </w:p>
        </w:tc>
      </w:tr>
      <w:tr w:rsidR="00AB6697" w:rsidRPr="0060729E">
        <w:tc>
          <w:tcPr>
            <w:tcW w:w="900" w:type="dxa"/>
            <w:tcBorders>
              <w:top w:val="single" w:sz="4" w:space="0" w:color="000000"/>
              <w:left w:val="single" w:sz="6" w:space="0" w:color="000000"/>
              <w:bottom w:val="single" w:sz="6" w:space="0" w:color="000000"/>
              <w:right w:val="single" w:sz="6" w:space="0" w:color="000000"/>
            </w:tcBorders>
            <w:noWrap/>
          </w:tcPr>
          <w:p w:rsidR="00AB6697" w:rsidRPr="0060729E" w:rsidRDefault="007D0874">
            <w:pPr>
              <w:widowControl w:val="0"/>
              <w:spacing w:before="20"/>
              <w:ind w:right="-852"/>
            </w:pPr>
            <w:r w:rsidRPr="0060729E">
              <w:t>10.</w:t>
            </w:r>
          </w:p>
        </w:tc>
        <w:tc>
          <w:tcPr>
            <w:tcW w:w="4345" w:type="dxa"/>
            <w:tcBorders>
              <w:top w:val="single" w:sz="4" w:space="0" w:color="000000"/>
              <w:left w:val="single" w:sz="6" w:space="0" w:color="000000"/>
              <w:bottom w:val="single" w:sz="6" w:space="0" w:color="000000"/>
              <w:right w:val="single" w:sz="6" w:space="0" w:color="000000"/>
            </w:tcBorders>
            <w:noWrap/>
          </w:tcPr>
          <w:p w:rsidR="00AB6697" w:rsidRPr="0060729E" w:rsidRDefault="007D0874">
            <w:pPr>
              <w:widowControl w:val="0"/>
              <w:spacing w:before="20"/>
              <w:ind w:right="-852"/>
            </w:pPr>
            <w:r w:rsidRPr="0060729E">
              <w:t>Основной вид деятельности</w:t>
            </w:r>
          </w:p>
        </w:tc>
        <w:tc>
          <w:tcPr>
            <w:tcW w:w="4678" w:type="dxa"/>
            <w:tcBorders>
              <w:top w:val="single" w:sz="6" w:space="0" w:color="000000"/>
              <w:left w:val="single" w:sz="6" w:space="0" w:color="000000"/>
              <w:right w:val="single" w:sz="6" w:space="0" w:color="000000"/>
            </w:tcBorders>
            <w:noWrap/>
          </w:tcPr>
          <w:p w:rsidR="00AB6697" w:rsidRPr="0060729E" w:rsidRDefault="00AB6697">
            <w:pPr>
              <w:widowControl w:val="0"/>
              <w:spacing w:before="20"/>
              <w:ind w:right="-852"/>
            </w:pPr>
          </w:p>
        </w:tc>
      </w:tr>
      <w:tr w:rsidR="00AB6697" w:rsidRPr="0060729E">
        <w:trPr>
          <w:trHeight w:val="728"/>
        </w:trPr>
        <w:tc>
          <w:tcPr>
            <w:tcW w:w="900" w:type="dxa"/>
            <w:tcBorders>
              <w:top w:val="single" w:sz="6" w:space="0" w:color="000000"/>
              <w:left w:val="single" w:sz="6" w:space="0" w:color="000000"/>
              <w:bottom w:val="single" w:sz="6" w:space="0" w:color="000000"/>
              <w:right w:val="single" w:sz="6" w:space="0" w:color="000000"/>
            </w:tcBorders>
            <w:noWrap/>
          </w:tcPr>
          <w:p w:rsidR="00AB6697" w:rsidRPr="0060729E" w:rsidRDefault="007D0874">
            <w:pPr>
              <w:widowControl w:val="0"/>
              <w:spacing w:before="40"/>
              <w:ind w:right="-852"/>
            </w:pPr>
            <w:r w:rsidRPr="0060729E">
              <w:t>11.</w:t>
            </w:r>
          </w:p>
        </w:tc>
        <w:tc>
          <w:tcPr>
            <w:tcW w:w="4345" w:type="dxa"/>
            <w:tcBorders>
              <w:top w:val="single" w:sz="6" w:space="0" w:color="000000"/>
              <w:left w:val="single" w:sz="6" w:space="0" w:color="000000"/>
              <w:bottom w:val="single" w:sz="6" w:space="0" w:color="000000"/>
              <w:right w:val="single" w:sz="6" w:space="0" w:color="000000"/>
            </w:tcBorders>
            <w:noWrap/>
          </w:tcPr>
          <w:p w:rsidR="00AB6697" w:rsidRPr="0060729E" w:rsidRDefault="007D0874">
            <w:pPr>
              <w:widowControl w:val="0"/>
              <w:spacing w:before="40"/>
              <w:ind w:right="-852"/>
            </w:pPr>
            <w:r w:rsidRPr="0060729E">
              <w:t xml:space="preserve">Гражданство (для индивидуальных </w:t>
            </w:r>
          </w:p>
          <w:p w:rsidR="00AB6697" w:rsidRPr="0060729E" w:rsidRDefault="007D0874">
            <w:pPr>
              <w:widowControl w:val="0"/>
              <w:spacing w:before="40"/>
              <w:ind w:right="-852"/>
            </w:pPr>
            <w:r w:rsidRPr="0060729E">
              <w:t>предпринимателей)</w:t>
            </w:r>
          </w:p>
        </w:tc>
        <w:tc>
          <w:tcPr>
            <w:tcW w:w="4678" w:type="dxa"/>
            <w:tcBorders>
              <w:top w:val="single" w:sz="6" w:space="0" w:color="000000"/>
              <w:left w:val="single" w:sz="6" w:space="0" w:color="000000"/>
              <w:bottom w:val="single" w:sz="6" w:space="0" w:color="000000"/>
              <w:right w:val="single" w:sz="6" w:space="0" w:color="000000"/>
            </w:tcBorders>
            <w:noWrap/>
          </w:tcPr>
          <w:p w:rsidR="00AB6697" w:rsidRPr="0060729E" w:rsidRDefault="00AB6697">
            <w:pPr>
              <w:widowControl w:val="0"/>
              <w:spacing w:before="40"/>
              <w:ind w:right="-852"/>
            </w:pPr>
          </w:p>
        </w:tc>
      </w:tr>
      <w:tr w:rsidR="00AB6697" w:rsidRPr="0060729E">
        <w:trPr>
          <w:trHeight w:val="651"/>
        </w:trPr>
        <w:tc>
          <w:tcPr>
            <w:tcW w:w="900" w:type="dxa"/>
            <w:tcBorders>
              <w:top w:val="single" w:sz="6" w:space="0" w:color="000000"/>
              <w:left w:val="single" w:sz="6" w:space="0" w:color="000000"/>
              <w:bottom w:val="single" w:sz="6" w:space="0" w:color="000000"/>
              <w:right w:val="single" w:sz="6" w:space="0" w:color="000000"/>
            </w:tcBorders>
            <w:noWrap/>
          </w:tcPr>
          <w:p w:rsidR="00AB6697" w:rsidRPr="0060729E" w:rsidRDefault="007D0874">
            <w:pPr>
              <w:widowControl w:val="0"/>
              <w:spacing w:before="40"/>
              <w:ind w:right="-852"/>
            </w:pPr>
            <w:r w:rsidRPr="0060729E">
              <w:t>12.</w:t>
            </w:r>
          </w:p>
        </w:tc>
        <w:tc>
          <w:tcPr>
            <w:tcW w:w="4345" w:type="dxa"/>
            <w:tcBorders>
              <w:top w:val="single" w:sz="6" w:space="0" w:color="000000"/>
              <w:left w:val="single" w:sz="6" w:space="0" w:color="000000"/>
              <w:bottom w:val="single" w:sz="6" w:space="0" w:color="000000"/>
              <w:right w:val="single" w:sz="6" w:space="0" w:color="000000"/>
            </w:tcBorders>
            <w:noWrap/>
          </w:tcPr>
          <w:p w:rsidR="00AB6697" w:rsidRPr="0060729E" w:rsidRDefault="007D0874">
            <w:pPr>
              <w:widowControl w:val="0"/>
              <w:spacing w:before="40"/>
            </w:pPr>
            <w:r w:rsidRPr="0060729E">
              <w:t xml:space="preserve">Количество человек, работающих на постоянной  основе </w:t>
            </w:r>
          </w:p>
        </w:tc>
        <w:tc>
          <w:tcPr>
            <w:tcW w:w="4678" w:type="dxa"/>
            <w:tcBorders>
              <w:top w:val="single" w:sz="6" w:space="0" w:color="000000"/>
              <w:left w:val="single" w:sz="6" w:space="0" w:color="000000"/>
              <w:bottom w:val="single" w:sz="6" w:space="0" w:color="000000"/>
              <w:right w:val="single" w:sz="6" w:space="0" w:color="000000"/>
            </w:tcBorders>
            <w:noWrap/>
          </w:tcPr>
          <w:p w:rsidR="00AB6697" w:rsidRPr="0060729E" w:rsidRDefault="00AB6697">
            <w:pPr>
              <w:widowControl w:val="0"/>
              <w:spacing w:before="40"/>
              <w:ind w:right="-852"/>
            </w:pPr>
          </w:p>
        </w:tc>
      </w:tr>
      <w:tr w:rsidR="00AB6697" w:rsidRPr="0060729E">
        <w:trPr>
          <w:trHeight w:val="759"/>
        </w:trPr>
        <w:tc>
          <w:tcPr>
            <w:tcW w:w="900" w:type="dxa"/>
            <w:tcBorders>
              <w:top w:val="single" w:sz="6" w:space="0" w:color="000000"/>
              <w:left w:val="single" w:sz="6" w:space="0" w:color="000000"/>
              <w:bottom w:val="single" w:sz="6" w:space="0" w:color="000000"/>
              <w:right w:val="single" w:sz="6" w:space="0" w:color="000000"/>
            </w:tcBorders>
            <w:noWrap/>
          </w:tcPr>
          <w:p w:rsidR="00AB6697" w:rsidRPr="0060729E" w:rsidRDefault="007D0874">
            <w:pPr>
              <w:widowControl w:val="0"/>
              <w:spacing w:before="40"/>
              <w:ind w:right="-852"/>
            </w:pPr>
            <w:r w:rsidRPr="0060729E">
              <w:t>13.</w:t>
            </w:r>
          </w:p>
        </w:tc>
        <w:tc>
          <w:tcPr>
            <w:tcW w:w="4345" w:type="dxa"/>
            <w:tcBorders>
              <w:top w:val="single" w:sz="6" w:space="0" w:color="000000"/>
              <w:left w:val="single" w:sz="6" w:space="0" w:color="000000"/>
              <w:bottom w:val="single" w:sz="6" w:space="0" w:color="000000"/>
              <w:right w:val="single" w:sz="6" w:space="0" w:color="000000"/>
            </w:tcBorders>
            <w:noWrap/>
          </w:tcPr>
          <w:p w:rsidR="00AB6697" w:rsidRPr="0060729E" w:rsidRDefault="007D0874">
            <w:pPr>
              <w:widowControl w:val="0"/>
              <w:spacing w:before="40"/>
            </w:pPr>
            <w:r w:rsidRPr="0060729E">
              <w:t>Принадлежность к субъектам малого и среднего предпринимательства</w:t>
            </w:r>
          </w:p>
        </w:tc>
        <w:tc>
          <w:tcPr>
            <w:tcW w:w="4678" w:type="dxa"/>
            <w:tcBorders>
              <w:top w:val="single" w:sz="6" w:space="0" w:color="000000"/>
              <w:left w:val="single" w:sz="6" w:space="0" w:color="000000"/>
              <w:bottom w:val="single" w:sz="6" w:space="0" w:color="000000"/>
              <w:right w:val="single" w:sz="6" w:space="0" w:color="000000"/>
            </w:tcBorders>
            <w:noWrap/>
          </w:tcPr>
          <w:p w:rsidR="00AB6697" w:rsidRPr="0060729E" w:rsidRDefault="00AB6697">
            <w:pPr>
              <w:widowControl w:val="0"/>
              <w:spacing w:before="40"/>
              <w:ind w:right="-852"/>
            </w:pPr>
          </w:p>
        </w:tc>
      </w:tr>
      <w:tr w:rsidR="00AB6697" w:rsidRPr="0060729E">
        <w:trPr>
          <w:trHeight w:val="1019"/>
        </w:trPr>
        <w:tc>
          <w:tcPr>
            <w:tcW w:w="900" w:type="dxa"/>
            <w:tcBorders>
              <w:top w:val="single" w:sz="6" w:space="0" w:color="000000"/>
              <w:left w:val="single" w:sz="6" w:space="0" w:color="000000"/>
              <w:bottom w:val="single" w:sz="6" w:space="0" w:color="000000"/>
              <w:right w:val="single" w:sz="6" w:space="0" w:color="000000"/>
            </w:tcBorders>
            <w:noWrap/>
          </w:tcPr>
          <w:p w:rsidR="00AB6697" w:rsidRPr="0060729E" w:rsidRDefault="007D0874">
            <w:pPr>
              <w:widowControl w:val="0"/>
              <w:spacing w:before="40"/>
              <w:ind w:right="-852"/>
            </w:pPr>
            <w:r w:rsidRPr="0060729E">
              <w:t>14.</w:t>
            </w:r>
          </w:p>
        </w:tc>
        <w:tc>
          <w:tcPr>
            <w:tcW w:w="4345" w:type="dxa"/>
            <w:tcBorders>
              <w:top w:val="single" w:sz="6" w:space="0" w:color="000000"/>
              <w:left w:val="single" w:sz="6" w:space="0" w:color="000000"/>
              <w:bottom w:val="single" w:sz="6" w:space="0" w:color="000000"/>
              <w:right w:val="single" w:sz="6" w:space="0" w:color="000000"/>
            </w:tcBorders>
            <w:noWrap/>
          </w:tcPr>
          <w:p w:rsidR="00AB6697" w:rsidRPr="0060729E" w:rsidRDefault="007D0874">
            <w:pPr>
              <w:widowControl w:val="0"/>
              <w:spacing w:before="40"/>
            </w:pPr>
            <w:r w:rsidRPr="0060729E">
              <w:t>ФИО уполномоченного представителя Участника запроса предложений с указанием должности, контактного телефона, электронной почты</w:t>
            </w:r>
          </w:p>
        </w:tc>
        <w:tc>
          <w:tcPr>
            <w:tcW w:w="4678" w:type="dxa"/>
            <w:tcBorders>
              <w:top w:val="single" w:sz="6" w:space="0" w:color="000000"/>
              <w:left w:val="single" w:sz="6" w:space="0" w:color="000000"/>
              <w:bottom w:val="single" w:sz="6" w:space="0" w:color="000000"/>
              <w:right w:val="single" w:sz="6" w:space="0" w:color="000000"/>
            </w:tcBorders>
            <w:noWrap/>
          </w:tcPr>
          <w:p w:rsidR="00AB6697" w:rsidRPr="0060729E" w:rsidRDefault="00AB6697">
            <w:pPr>
              <w:widowControl w:val="0"/>
              <w:spacing w:before="40"/>
              <w:ind w:right="-852"/>
            </w:pPr>
          </w:p>
        </w:tc>
      </w:tr>
    </w:tbl>
    <w:p w:rsidR="00AB6697" w:rsidRPr="0060729E" w:rsidRDefault="00AB6697">
      <w:pPr>
        <w:ind w:right="-852"/>
        <w:jc w:val="both"/>
      </w:pPr>
    </w:p>
    <w:p w:rsidR="00AB6697" w:rsidRPr="0060729E" w:rsidRDefault="00AB6697">
      <w:pPr>
        <w:ind w:right="-852"/>
        <w:jc w:val="both"/>
      </w:pPr>
    </w:p>
    <w:p w:rsidR="00AB6697" w:rsidRPr="0060729E" w:rsidRDefault="007D0874">
      <w:pPr>
        <w:ind w:right="-852"/>
        <w:jc w:val="both"/>
      </w:pPr>
      <w:r w:rsidRPr="0060729E">
        <w:t>Руководитель предприятия  _____________________</w:t>
      </w:r>
    </w:p>
    <w:p w:rsidR="00AB6697" w:rsidRPr="0060729E" w:rsidRDefault="007D0874">
      <w:pPr>
        <w:widowControl w:val="0"/>
        <w:spacing w:line="260" w:lineRule="exact"/>
        <w:ind w:left="2832" w:firstLine="708"/>
        <w:jc w:val="both"/>
      </w:pPr>
      <w:r w:rsidRPr="0060729E">
        <w:t>(подпись, М.П.)</w:t>
      </w:r>
      <w:bookmarkEnd w:id="33"/>
    </w:p>
    <w:p w:rsidR="00AB6697" w:rsidRPr="0060729E" w:rsidRDefault="00AB6697">
      <w:pPr>
        <w:rPr>
          <w:i/>
          <w:sz w:val="22"/>
          <w:szCs w:val="22"/>
        </w:rPr>
      </w:pPr>
    </w:p>
    <w:p w:rsidR="00AB6697" w:rsidRPr="0060729E" w:rsidRDefault="00AB6697">
      <w:pPr>
        <w:rPr>
          <w:i/>
          <w:sz w:val="22"/>
          <w:szCs w:val="22"/>
        </w:rPr>
      </w:pPr>
    </w:p>
    <w:p w:rsidR="00AB6697" w:rsidRPr="0060729E" w:rsidRDefault="00AB6697">
      <w:pPr>
        <w:rPr>
          <w:i/>
          <w:sz w:val="22"/>
          <w:szCs w:val="22"/>
        </w:rPr>
      </w:pPr>
    </w:p>
    <w:p w:rsidR="00AB6697" w:rsidRPr="0060729E" w:rsidRDefault="00AB6697">
      <w:pPr>
        <w:rPr>
          <w:b/>
          <w:bCs/>
          <w:i/>
          <w:iCs/>
          <w:sz w:val="22"/>
          <w:szCs w:val="22"/>
          <w:lang w:eastAsia="en-US"/>
        </w:rPr>
      </w:pPr>
    </w:p>
    <w:bookmarkEnd w:id="28"/>
    <w:bookmarkEnd w:id="29"/>
    <w:p w:rsidR="00AB6697" w:rsidRPr="0060729E" w:rsidRDefault="007D0874">
      <w:pPr>
        <w:widowControl w:val="0"/>
        <w:ind w:firstLine="708"/>
        <w:contextualSpacing/>
        <w:jc w:val="right"/>
        <w:outlineLvl w:val="0"/>
        <w:rPr>
          <w:b/>
          <w:i/>
          <w:sz w:val="22"/>
          <w:szCs w:val="22"/>
        </w:rPr>
      </w:pPr>
      <w:r w:rsidRPr="0060729E">
        <w:rPr>
          <w:b/>
          <w:i/>
          <w:sz w:val="22"/>
          <w:szCs w:val="22"/>
        </w:rPr>
        <w:br w:type="page"/>
      </w:r>
    </w:p>
    <w:p w:rsidR="00AB6697" w:rsidRPr="0060729E" w:rsidRDefault="007D0874">
      <w:pPr>
        <w:widowControl w:val="0"/>
        <w:tabs>
          <w:tab w:val="num" w:pos="-567"/>
        </w:tabs>
        <w:spacing w:line="276" w:lineRule="auto"/>
        <w:ind w:firstLine="709"/>
        <w:jc w:val="right"/>
        <w:rPr>
          <w:b/>
          <w:i/>
          <w:sz w:val="22"/>
          <w:szCs w:val="22"/>
        </w:rPr>
      </w:pPr>
      <w:r w:rsidRPr="0060729E">
        <w:rPr>
          <w:b/>
          <w:i/>
          <w:sz w:val="22"/>
          <w:szCs w:val="22"/>
        </w:rPr>
        <w:lastRenderedPageBreak/>
        <w:t>Приложение №1</w:t>
      </w:r>
    </w:p>
    <w:p w:rsidR="00AB6697" w:rsidRPr="0060729E" w:rsidRDefault="007D0874">
      <w:pPr>
        <w:widowControl w:val="0"/>
        <w:spacing w:line="276" w:lineRule="auto"/>
        <w:jc w:val="right"/>
        <w:rPr>
          <w:b/>
          <w:i/>
          <w:sz w:val="22"/>
          <w:szCs w:val="22"/>
        </w:rPr>
      </w:pPr>
      <w:r w:rsidRPr="0060729E">
        <w:rPr>
          <w:b/>
          <w:i/>
          <w:sz w:val="22"/>
          <w:szCs w:val="22"/>
        </w:rPr>
        <w:t>к документации</w:t>
      </w:r>
      <w:r w:rsidR="007B1C7A">
        <w:rPr>
          <w:b/>
          <w:i/>
          <w:sz w:val="22"/>
          <w:szCs w:val="22"/>
        </w:rPr>
        <w:t xml:space="preserve"> </w:t>
      </w:r>
      <w:r w:rsidRPr="0060729E">
        <w:rPr>
          <w:b/>
          <w:i/>
          <w:sz w:val="22"/>
          <w:szCs w:val="22"/>
        </w:rPr>
        <w:t>о запросе предложений</w:t>
      </w:r>
    </w:p>
    <w:p w:rsidR="00AB6697" w:rsidRPr="0060729E" w:rsidRDefault="007D0874">
      <w:pPr>
        <w:widowControl w:val="0"/>
        <w:spacing w:line="276" w:lineRule="auto"/>
        <w:jc w:val="right"/>
        <w:rPr>
          <w:b/>
          <w:i/>
          <w:sz w:val="22"/>
          <w:szCs w:val="22"/>
        </w:rPr>
      </w:pPr>
      <w:r w:rsidRPr="0060729E">
        <w:rPr>
          <w:b/>
          <w:i/>
          <w:sz w:val="22"/>
          <w:szCs w:val="22"/>
        </w:rPr>
        <w:t>в электронной форме</w:t>
      </w:r>
    </w:p>
    <w:p w:rsidR="00AB6697" w:rsidRPr="0060729E" w:rsidRDefault="00AB6697">
      <w:pPr>
        <w:widowControl w:val="0"/>
        <w:jc w:val="center"/>
        <w:rPr>
          <w:i/>
          <w:sz w:val="22"/>
          <w:szCs w:val="22"/>
        </w:rPr>
      </w:pPr>
    </w:p>
    <w:p w:rsidR="00443E61" w:rsidRPr="00443E61" w:rsidRDefault="00443E61" w:rsidP="00443E61">
      <w:pPr>
        <w:widowControl w:val="0"/>
        <w:jc w:val="center"/>
        <w:rPr>
          <w:rFonts w:eastAsia="Calibri"/>
          <w:b/>
          <w:sz w:val="22"/>
          <w:szCs w:val="22"/>
          <w:lang w:eastAsia="ar-SA"/>
        </w:rPr>
      </w:pPr>
      <w:r w:rsidRPr="00443E61">
        <w:rPr>
          <w:rFonts w:eastAsia="Calibri"/>
          <w:b/>
          <w:sz w:val="22"/>
          <w:szCs w:val="22"/>
          <w:lang w:eastAsia="ar-SA"/>
        </w:rPr>
        <w:t>Техническое задание</w:t>
      </w:r>
    </w:p>
    <w:p w:rsidR="00443E61" w:rsidRPr="00443E61" w:rsidRDefault="00443E61" w:rsidP="00443E61">
      <w:pPr>
        <w:widowControl w:val="0"/>
        <w:jc w:val="center"/>
        <w:rPr>
          <w:rFonts w:eastAsia="Calibri"/>
          <w:b/>
          <w:sz w:val="22"/>
          <w:szCs w:val="22"/>
          <w:lang w:eastAsia="ar-SA"/>
        </w:rPr>
      </w:pPr>
      <w:r w:rsidRPr="00443E61">
        <w:rPr>
          <w:rFonts w:eastAsia="Calibri"/>
          <w:b/>
          <w:sz w:val="22"/>
          <w:szCs w:val="22"/>
          <w:lang w:eastAsia="ar-SA"/>
        </w:rPr>
        <w:t xml:space="preserve">на поставку </w:t>
      </w:r>
      <w:r w:rsidRPr="00443E61">
        <w:rPr>
          <w:rFonts w:eastAsia="Calibri"/>
          <w:b/>
          <w:sz w:val="22"/>
          <w:szCs w:val="22"/>
        </w:rPr>
        <w:t>спортивного инвентаря</w:t>
      </w:r>
      <w:r w:rsidRPr="00443E61">
        <w:rPr>
          <w:rFonts w:eastAsia="Calibri"/>
          <w:b/>
          <w:sz w:val="22"/>
          <w:szCs w:val="22"/>
          <w:lang w:eastAsia="ar-SA"/>
        </w:rPr>
        <w:t xml:space="preserve"> (борцовский ковер, манекены) для нужд МАУ ДО «СШСБ» г. Стерлитамак РБ</w:t>
      </w:r>
    </w:p>
    <w:p w:rsidR="00443E61" w:rsidRPr="00443E61" w:rsidRDefault="00443E61" w:rsidP="00443E61">
      <w:pPr>
        <w:widowControl w:val="0"/>
        <w:rPr>
          <w:rFonts w:eastAsia="Calibri"/>
          <w:sz w:val="22"/>
          <w:szCs w:val="22"/>
          <w:lang w:eastAsia="ar-SA"/>
        </w:rPr>
      </w:pPr>
    </w:p>
    <w:p w:rsidR="00443E61" w:rsidRPr="00443E61" w:rsidRDefault="00443E61" w:rsidP="00443E61">
      <w:pPr>
        <w:widowControl w:val="0"/>
        <w:ind w:firstLine="567"/>
        <w:jc w:val="both"/>
        <w:rPr>
          <w:rFonts w:eastAsia="Calibri"/>
          <w:sz w:val="22"/>
          <w:szCs w:val="22"/>
          <w:lang w:eastAsia="en-US"/>
        </w:rPr>
      </w:pPr>
      <w:r w:rsidRPr="00443E61">
        <w:rPr>
          <w:rFonts w:eastAsia="Calibri"/>
          <w:sz w:val="22"/>
          <w:szCs w:val="22"/>
          <w:lang w:eastAsia="en-US"/>
        </w:rPr>
        <w:t>1.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установленные заказчиком:</w:t>
      </w:r>
    </w:p>
    <w:tbl>
      <w:tblPr>
        <w:tblStyle w:val="360"/>
        <w:tblW w:w="5000" w:type="pct"/>
        <w:tblLook w:val="04A0"/>
      </w:tblPr>
      <w:tblGrid>
        <w:gridCol w:w="581"/>
        <w:gridCol w:w="2316"/>
        <w:gridCol w:w="5249"/>
        <w:gridCol w:w="1390"/>
        <w:gridCol w:w="886"/>
      </w:tblGrid>
      <w:tr w:rsidR="00443E61" w:rsidRPr="00443E61" w:rsidTr="009301B9">
        <w:tc>
          <w:tcPr>
            <w:tcW w:w="279" w:type="pct"/>
            <w:vAlign w:val="center"/>
          </w:tcPr>
          <w:p w:rsidR="00443E61" w:rsidRPr="00443E61" w:rsidRDefault="00443E61" w:rsidP="00443E61">
            <w:pPr>
              <w:widowControl w:val="0"/>
              <w:jc w:val="center"/>
              <w:rPr>
                <w:rFonts w:ascii="Times New Roman" w:eastAsia="Times New Roman" w:hAnsi="Times New Roman"/>
                <w:b/>
              </w:rPr>
            </w:pPr>
            <w:r w:rsidRPr="00443E61">
              <w:rPr>
                <w:rFonts w:ascii="Times New Roman" w:eastAsia="Times New Roman" w:hAnsi="Times New Roman"/>
                <w:b/>
              </w:rPr>
              <w:t>№</w:t>
            </w:r>
          </w:p>
        </w:tc>
        <w:tc>
          <w:tcPr>
            <w:tcW w:w="1111" w:type="pct"/>
            <w:vAlign w:val="center"/>
          </w:tcPr>
          <w:p w:rsidR="00443E61" w:rsidRPr="00443E61" w:rsidRDefault="00443E61" w:rsidP="00443E61">
            <w:pPr>
              <w:widowControl w:val="0"/>
              <w:jc w:val="center"/>
              <w:rPr>
                <w:rFonts w:ascii="Times New Roman" w:eastAsia="Times New Roman" w:hAnsi="Times New Roman"/>
                <w:b/>
              </w:rPr>
            </w:pPr>
            <w:r w:rsidRPr="00443E61">
              <w:rPr>
                <w:rFonts w:ascii="Times New Roman" w:eastAsia="Times New Roman" w:hAnsi="Times New Roman"/>
                <w:b/>
              </w:rPr>
              <w:t>Наименование</w:t>
            </w:r>
          </w:p>
        </w:tc>
        <w:tc>
          <w:tcPr>
            <w:tcW w:w="2518" w:type="pct"/>
            <w:vAlign w:val="center"/>
          </w:tcPr>
          <w:p w:rsidR="00443E61" w:rsidRPr="00443E61" w:rsidRDefault="00443E61" w:rsidP="00443E61">
            <w:pPr>
              <w:widowControl w:val="0"/>
              <w:jc w:val="center"/>
              <w:rPr>
                <w:rFonts w:ascii="Times New Roman" w:eastAsia="Times New Roman" w:hAnsi="Times New Roman"/>
                <w:b/>
              </w:rPr>
            </w:pPr>
            <w:r w:rsidRPr="00443E61">
              <w:rPr>
                <w:rFonts w:ascii="Times New Roman" w:eastAsia="Times New Roman" w:hAnsi="Times New Roman"/>
                <w:b/>
              </w:rPr>
              <w:t>Характеристики</w:t>
            </w:r>
          </w:p>
        </w:tc>
        <w:tc>
          <w:tcPr>
            <w:tcW w:w="667" w:type="pct"/>
            <w:vAlign w:val="center"/>
          </w:tcPr>
          <w:p w:rsidR="00443E61" w:rsidRPr="00443E61" w:rsidRDefault="00443E61" w:rsidP="00443E61">
            <w:pPr>
              <w:widowControl w:val="0"/>
              <w:jc w:val="center"/>
              <w:rPr>
                <w:rFonts w:ascii="Times New Roman" w:eastAsia="Times New Roman" w:hAnsi="Times New Roman"/>
                <w:b/>
              </w:rPr>
            </w:pPr>
            <w:r w:rsidRPr="00443E61">
              <w:rPr>
                <w:rFonts w:ascii="Times New Roman" w:eastAsia="Times New Roman" w:hAnsi="Times New Roman"/>
                <w:b/>
              </w:rPr>
              <w:t>Ед. изм.</w:t>
            </w:r>
          </w:p>
        </w:tc>
        <w:tc>
          <w:tcPr>
            <w:tcW w:w="426" w:type="pct"/>
            <w:vAlign w:val="center"/>
          </w:tcPr>
          <w:p w:rsidR="00443E61" w:rsidRPr="00443E61" w:rsidRDefault="00443E61" w:rsidP="00443E61">
            <w:pPr>
              <w:widowControl w:val="0"/>
              <w:jc w:val="center"/>
              <w:rPr>
                <w:rFonts w:ascii="Times New Roman" w:eastAsia="Times New Roman" w:hAnsi="Times New Roman"/>
                <w:b/>
              </w:rPr>
            </w:pPr>
            <w:r w:rsidRPr="00443E61">
              <w:rPr>
                <w:rFonts w:ascii="Times New Roman" w:eastAsia="Times New Roman" w:hAnsi="Times New Roman"/>
                <w:b/>
              </w:rPr>
              <w:t>Кол-во</w:t>
            </w:r>
          </w:p>
        </w:tc>
      </w:tr>
      <w:tr w:rsidR="00443E61" w:rsidRPr="00443E61" w:rsidTr="009301B9">
        <w:tc>
          <w:tcPr>
            <w:tcW w:w="279" w:type="pct"/>
            <w:vAlign w:val="center"/>
          </w:tcPr>
          <w:p w:rsidR="00443E61" w:rsidRPr="00443E61" w:rsidRDefault="00443E61" w:rsidP="00443E61">
            <w:pPr>
              <w:widowControl w:val="0"/>
              <w:jc w:val="center"/>
              <w:rPr>
                <w:rFonts w:ascii="Times New Roman" w:eastAsia="Times New Roman" w:hAnsi="Times New Roman"/>
                <w:b/>
              </w:rPr>
            </w:pPr>
            <w:r w:rsidRPr="00443E61">
              <w:rPr>
                <w:rFonts w:ascii="Times New Roman" w:eastAsia="Times New Roman" w:hAnsi="Times New Roman"/>
                <w:b/>
              </w:rPr>
              <w:t>1</w:t>
            </w:r>
          </w:p>
        </w:tc>
        <w:tc>
          <w:tcPr>
            <w:tcW w:w="1111" w:type="pct"/>
            <w:vAlign w:val="center"/>
          </w:tcPr>
          <w:p w:rsidR="00443E61" w:rsidRPr="00443E61" w:rsidRDefault="00443E61" w:rsidP="00443E61">
            <w:pPr>
              <w:widowControl w:val="0"/>
              <w:shd w:val="clear" w:color="auto" w:fill="FFFFFF"/>
              <w:rPr>
                <w:rFonts w:ascii="Times New Roman" w:hAnsi="Times New Roman"/>
                <w:bCs/>
                <w:lang w:eastAsia="en-US"/>
              </w:rPr>
            </w:pPr>
            <w:r w:rsidRPr="00443E61">
              <w:rPr>
                <w:rFonts w:ascii="Times New Roman" w:eastAsia="Times New Roman" w:hAnsi="Times New Roman"/>
                <w:b/>
              </w:rPr>
              <w:t xml:space="preserve">Ковер борцовский </w:t>
            </w:r>
            <w:r w:rsidR="0083521F">
              <w:rPr>
                <w:bCs/>
                <w:noProof/>
              </w:rPr>
              <w:pict>
                <v:rect id=" 2" o:spid="_x0000_s1030" style="position:absolute;margin-left:0;margin-top:0;width:50pt;height:50pt;z-index:251659776;visibility:hidden;mso-position-horizontal-relative:text;mso-position-vertical-relative:tex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">
                  <v:stroke joinstyle="round"/>
                  <v:path arrowok="t"/>
                </v:rect>
              </w:pict>
            </w:r>
            <w:r w:rsidRPr="00443E61">
              <w:rPr>
                <w:rFonts w:ascii="Times New Roman" w:eastAsia="Times New Roman" w:hAnsi="Times New Roman"/>
                <w:bCs/>
              </w:rPr>
              <w:t>ОКПД 2 -32.30.14.116</w:t>
            </w:r>
          </w:p>
        </w:tc>
        <w:tc>
          <w:tcPr>
            <w:tcW w:w="2518" w:type="pct"/>
            <w:vAlign w:val="center"/>
          </w:tcPr>
          <w:p w:rsidR="00443E61" w:rsidRPr="00443E61" w:rsidRDefault="00443E61" w:rsidP="00443E61">
            <w:pPr>
              <w:widowControl w:val="0"/>
              <w:jc w:val="both"/>
              <w:rPr>
                <w:rFonts w:ascii="Times New Roman" w:hAnsi="Times New Roman"/>
              </w:rPr>
            </w:pPr>
            <w:r w:rsidRPr="00443E61">
              <w:rPr>
                <w:rFonts w:ascii="Times New Roman" w:hAnsi="Times New Roman"/>
              </w:rPr>
              <w:t xml:space="preserve">Борцовский ковер представляет из себя покрытие, состоящее из уложенных матов размером 2х1м в квадрат 2х12 м, защищенных цельным ПВХ-покрытием размером 12х12м – соответствие </w:t>
            </w:r>
          </w:p>
          <w:p w:rsidR="00443E61" w:rsidRPr="00443E61" w:rsidRDefault="00443E61" w:rsidP="00443E61">
            <w:pPr>
              <w:widowControl w:val="0"/>
              <w:jc w:val="both"/>
              <w:rPr>
                <w:rFonts w:ascii="Times New Roman" w:hAnsi="Times New Roman"/>
              </w:rPr>
            </w:pPr>
            <w:r w:rsidRPr="00443E61">
              <w:rPr>
                <w:rFonts w:ascii="Times New Roman" w:hAnsi="Times New Roman"/>
              </w:rPr>
              <w:t xml:space="preserve">Покрытие: Покрытие влагостойкое, водонепроницаемое, антибликовое, матовое, гладкое, не скользящее. Покрытие изготавливается из двухсторонней ПВХ-ткани скреплением к матам в виде липучки (по периметру покрытия) – соответствие </w:t>
            </w:r>
          </w:p>
          <w:p w:rsidR="00443E61" w:rsidRPr="00443E61" w:rsidRDefault="00443E61" w:rsidP="00443E61">
            <w:pPr>
              <w:widowControl w:val="0"/>
              <w:jc w:val="both"/>
              <w:rPr>
                <w:rFonts w:ascii="Times New Roman" w:hAnsi="Times New Roman"/>
              </w:rPr>
            </w:pPr>
            <w:r w:rsidRPr="00443E61">
              <w:rPr>
                <w:rFonts w:ascii="Times New Roman" w:hAnsi="Times New Roman"/>
              </w:rPr>
              <w:t xml:space="preserve">Разметка и расцветка: соответствует стандартам UWW. </w:t>
            </w:r>
          </w:p>
          <w:p w:rsidR="00443E61" w:rsidRPr="00443E61" w:rsidRDefault="00443E61" w:rsidP="00443E61">
            <w:pPr>
              <w:widowControl w:val="0"/>
              <w:jc w:val="both"/>
              <w:rPr>
                <w:rFonts w:ascii="Times New Roman" w:hAnsi="Times New Roman"/>
              </w:rPr>
            </w:pPr>
            <w:r w:rsidRPr="00443E61">
              <w:rPr>
                <w:rFonts w:ascii="Times New Roman" w:hAnsi="Times New Roman"/>
              </w:rPr>
              <w:t xml:space="preserve">На борцовской покрышке одно рабочее поле – соответствие </w:t>
            </w:r>
          </w:p>
          <w:p w:rsidR="00443E61" w:rsidRPr="00443E61" w:rsidRDefault="00443E61" w:rsidP="00443E61">
            <w:pPr>
              <w:widowControl w:val="0"/>
              <w:jc w:val="both"/>
              <w:rPr>
                <w:rFonts w:ascii="Times New Roman" w:hAnsi="Times New Roman"/>
              </w:rPr>
            </w:pPr>
            <w:r w:rsidRPr="00443E61">
              <w:rPr>
                <w:rFonts w:ascii="Times New Roman" w:hAnsi="Times New Roman"/>
              </w:rPr>
              <w:t xml:space="preserve">Поле имеет следующие размеры: </w:t>
            </w:r>
          </w:p>
          <w:p w:rsidR="00443E61" w:rsidRPr="00443E61" w:rsidRDefault="00443E61" w:rsidP="00443E61">
            <w:pPr>
              <w:widowControl w:val="0"/>
              <w:jc w:val="both"/>
              <w:rPr>
                <w:rFonts w:ascii="Times New Roman" w:hAnsi="Times New Roman"/>
              </w:rPr>
            </w:pPr>
            <w:r w:rsidRPr="00443E61">
              <w:rPr>
                <w:rFonts w:ascii="Times New Roman" w:hAnsi="Times New Roman"/>
              </w:rPr>
              <w:t xml:space="preserve">-внешний оранжевый круг – диаметр 9м, </w:t>
            </w:r>
          </w:p>
          <w:p w:rsidR="00443E61" w:rsidRPr="00443E61" w:rsidRDefault="00443E61" w:rsidP="00443E61">
            <w:pPr>
              <w:widowControl w:val="0"/>
              <w:jc w:val="both"/>
              <w:rPr>
                <w:rFonts w:ascii="Times New Roman" w:hAnsi="Times New Roman"/>
              </w:rPr>
            </w:pPr>
            <w:r w:rsidRPr="00443E61">
              <w:rPr>
                <w:rFonts w:ascii="Times New Roman" w:hAnsi="Times New Roman"/>
              </w:rPr>
              <w:t xml:space="preserve">-темно-синий круг – диаметр 7м, </w:t>
            </w:r>
          </w:p>
          <w:p w:rsidR="00443E61" w:rsidRPr="00443E61" w:rsidRDefault="00443E61" w:rsidP="00443E61">
            <w:pPr>
              <w:widowControl w:val="0"/>
              <w:jc w:val="both"/>
              <w:rPr>
                <w:rFonts w:ascii="Times New Roman" w:hAnsi="Times New Roman"/>
              </w:rPr>
            </w:pPr>
            <w:r w:rsidRPr="00443E61">
              <w:rPr>
                <w:rFonts w:ascii="Times New Roman" w:hAnsi="Times New Roman"/>
              </w:rPr>
              <w:t xml:space="preserve">-внутренний круг – диаметр 1м, Толщина оранжевого круга – 1м, Толщина линии внутреннего оранжевого круга – 10см. </w:t>
            </w:r>
          </w:p>
          <w:p w:rsidR="00443E61" w:rsidRPr="00443E61" w:rsidRDefault="00443E61" w:rsidP="00443E61">
            <w:pPr>
              <w:widowControl w:val="0"/>
              <w:jc w:val="both"/>
              <w:rPr>
                <w:rFonts w:ascii="Times New Roman" w:hAnsi="Times New Roman"/>
              </w:rPr>
            </w:pPr>
            <w:r w:rsidRPr="00443E61">
              <w:rPr>
                <w:rFonts w:ascii="Times New Roman" w:hAnsi="Times New Roman"/>
              </w:rPr>
              <w:t xml:space="preserve">Расцветка покрышки ковра получена путем термической сварки, вырезанных по шаблону, ПВХ-тканей соответствующего эскизу цвета – соответствие </w:t>
            </w:r>
          </w:p>
          <w:p w:rsidR="00443E61" w:rsidRPr="00443E61" w:rsidRDefault="00443E61" w:rsidP="00443E61">
            <w:pPr>
              <w:widowControl w:val="0"/>
              <w:jc w:val="both"/>
              <w:rPr>
                <w:rFonts w:ascii="Times New Roman" w:hAnsi="Times New Roman"/>
              </w:rPr>
            </w:pPr>
            <w:r w:rsidRPr="00443E61">
              <w:rPr>
                <w:rFonts w:ascii="Times New Roman" w:hAnsi="Times New Roman"/>
              </w:rPr>
              <w:t>Края швов прочные и ровные соответствие</w:t>
            </w:r>
          </w:p>
          <w:p w:rsidR="00443E61" w:rsidRPr="00443E61" w:rsidRDefault="00443E61" w:rsidP="00443E61">
            <w:pPr>
              <w:widowControl w:val="0"/>
              <w:jc w:val="both"/>
              <w:rPr>
                <w:rFonts w:ascii="Times New Roman" w:hAnsi="Times New Roman"/>
              </w:rPr>
            </w:pPr>
            <w:r w:rsidRPr="00443E61">
              <w:rPr>
                <w:rFonts w:ascii="Times New Roman" w:hAnsi="Times New Roman"/>
              </w:rPr>
              <w:t xml:space="preserve">Расцветка ковра методом сольвентной печати, УФ-печати и т.п. не допускается – соответствие </w:t>
            </w:r>
          </w:p>
          <w:p w:rsidR="00443E61" w:rsidRPr="00443E61" w:rsidRDefault="00443E61" w:rsidP="00443E61">
            <w:pPr>
              <w:widowControl w:val="0"/>
              <w:jc w:val="both"/>
              <w:rPr>
                <w:rFonts w:ascii="Times New Roman" w:hAnsi="Times New Roman"/>
              </w:rPr>
            </w:pPr>
            <w:r w:rsidRPr="00443E61">
              <w:rPr>
                <w:rFonts w:ascii="Times New Roman" w:hAnsi="Times New Roman"/>
              </w:rPr>
              <w:t>Материал основы: полиэстер</w:t>
            </w:r>
          </w:p>
          <w:p w:rsidR="00443E61" w:rsidRPr="00443E61" w:rsidRDefault="00443E61" w:rsidP="00443E61">
            <w:pPr>
              <w:widowControl w:val="0"/>
              <w:shd w:val="clear" w:color="auto" w:fill="FFFFFF"/>
              <w:jc w:val="both"/>
              <w:rPr>
                <w:rFonts w:ascii="Times New Roman" w:eastAsia="Times New Roman" w:hAnsi="Times New Roman"/>
              </w:rPr>
            </w:pPr>
            <w:r w:rsidRPr="00443E61">
              <w:rPr>
                <w:rFonts w:ascii="Times New Roman" w:eastAsia="Times New Roman" w:hAnsi="Times New Roman"/>
                <w:b/>
              </w:rPr>
              <w:t>Размер рабочей зоны:</w:t>
            </w:r>
            <w:r w:rsidRPr="00443E61">
              <w:rPr>
                <w:rFonts w:ascii="Times New Roman" w:eastAsia="Times New Roman" w:hAnsi="Times New Roman"/>
              </w:rPr>
              <w:t>12х12 м;</w:t>
            </w:r>
          </w:p>
          <w:p w:rsidR="00443E61" w:rsidRPr="00443E61" w:rsidRDefault="00443E61" w:rsidP="00443E61">
            <w:pPr>
              <w:widowControl w:val="0"/>
              <w:shd w:val="clear" w:color="auto" w:fill="FFFFFF"/>
              <w:jc w:val="both"/>
              <w:rPr>
                <w:rFonts w:ascii="Times New Roman" w:eastAsia="Times New Roman" w:hAnsi="Times New Roman"/>
              </w:rPr>
            </w:pPr>
            <w:r w:rsidRPr="00443E61">
              <w:rPr>
                <w:rFonts w:ascii="Times New Roman" w:eastAsia="Times New Roman" w:hAnsi="Times New Roman"/>
              </w:rPr>
              <w:t>Материал основы: полиэстер</w:t>
            </w:r>
          </w:p>
          <w:p w:rsidR="00443E61" w:rsidRPr="00443E61" w:rsidRDefault="00443E61" w:rsidP="00443E61">
            <w:pPr>
              <w:widowControl w:val="0"/>
              <w:jc w:val="both"/>
              <w:rPr>
                <w:rFonts w:ascii="Times New Roman" w:hAnsi="Times New Roman"/>
              </w:rPr>
            </w:pPr>
            <w:r w:rsidRPr="00443E61">
              <w:rPr>
                <w:rFonts w:ascii="Times New Roman" w:hAnsi="Times New Roman"/>
              </w:rPr>
              <w:t>Плетение основы, нитей на дюйм: не менее 18x18 (1000x1000D)</w:t>
            </w:r>
          </w:p>
          <w:p w:rsidR="00443E61" w:rsidRPr="00443E61" w:rsidRDefault="00443E61" w:rsidP="00443E61">
            <w:pPr>
              <w:widowControl w:val="0"/>
              <w:jc w:val="both"/>
              <w:rPr>
                <w:rFonts w:ascii="Times New Roman" w:hAnsi="Times New Roman"/>
              </w:rPr>
            </w:pPr>
            <w:r w:rsidRPr="00443E61">
              <w:rPr>
                <w:rFonts w:ascii="Times New Roman" w:hAnsi="Times New Roman"/>
              </w:rPr>
              <w:t>Поверхность: поливинилхлорид</w:t>
            </w:r>
          </w:p>
          <w:p w:rsidR="00443E61" w:rsidRPr="00443E61" w:rsidRDefault="00443E61" w:rsidP="00443E61">
            <w:pPr>
              <w:widowControl w:val="0"/>
              <w:jc w:val="both"/>
              <w:rPr>
                <w:rFonts w:ascii="Times New Roman" w:hAnsi="Times New Roman"/>
              </w:rPr>
            </w:pPr>
            <w:r w:rsidRPr="00443E61">
              <w:rPr>
                <w:rFonts w:ascii="Times New Roman" w:hAnsi="Times New Roman"/>
              </w:rPr>
              <w:t>Плотность: не менее 630 кг/м3</w:t>
            </w:r>
          </w:p>
          <w:p w:rsidR="00443E61" w:rsidRPr="00443E61" w:rsidRDefault="00443E61" w:rsidP="00443E61">
            <w:pPr>
              <w:widowControl w:val="0"/>
              <w:jc w:val="both"/>
              <w:rPr>
                <w:rFonts w:ascii="Times New Roman" w:hAnsi="Times New Roman"/>
              </w:rPr>
            </w:pPr>
            <w:r w:rsidRPr="00443E61">
              <w:rPr>
                <w:rFonts w:ascii="Times New Roman" w:hAnsi="Times New Roman"/>
              </w:rPr>
              <w:t>Тип поверхности: матовая</w:t>
            </w:r>
          </w:p>
          <w:p w:rsidR="00443E61" w:rsidRPr="00443E61" w:rsidRDefault="00443E61" w:rsidP="00443E61">
            <w:pPr>
              <w:widowControl w:val="0"/>
              <w:jc w:val="both"/>
              <w:rPr>
                <w:rFonts w:ascii="Times New Roman" w:hAnsi="Times New Roman"/>
              </w:rPr>
            </w:pPr>
            <w:r w:rsidRPr="00443E61">
              <w:rPr>
                <w:rFonts w:ascii="Times New Roman" w:hAnsi="Times New Roman"/>
              </w:rPr>
              <w:t>Температурный интервал эксплуатации:</w:t>
            </w:r>
          </w:p>
          <w:p w:rsidR="00443E61" w:rsidRPr="00443E61" w:rsidRDefault="00443E61" w:rsidP="00443E61">
            <w:pPr>
              <w:widowControl w:val="0"/>
              <w:jc w:val="both"/>
              <w:rPr>
                <w:rFonts w:ascii="Times New Roman" w:hAnsi="Times New Roman"/>
              </w:rPr>
            </w:pPr>
            <w:r w:rsidRPr="00443E61">
              <w:rPr>
                <w:rFonts w:ascii="Times New Roman" w:hAnsi="Times New Roman"/>
              </w:rPr>
              <w:t>-минимальный: не выше -35</w:t>
            </w:r>
            <w:r w:rsidRPr="00443E61">
              <w:rPr>
                <w:rFonts w:ascii="Times New Roman" w:hAnsi="Times New Roman"/>
                <w:vertAlign w:val="superscript"/>
              </w:rPr>
              <w:t>о</w:t>
            </w:r>
            <w:r w:rsidRPr="00443E61">
              <w:rPr>
                <w:rFonts w:ascii="Times New Roman" w:hAnsi="Times New Roman"/>
              </w:rPr>
              <w:t>С</w:t>
            </w:r>
          </w:p>
          <w:p w:rsidR="00443E61" w:rsidRPr="00443E61" w:rsidRDefault="00443E61" w:rsidP="00443E61">
            <w:pPr>
              <w:widowControl w:val="0"/>
              <w:jc w:val="both"/>
              <w:rPr>
                <w:rFonts w:ascii="Times New Roman" w:hAnsi="Times New Roman"/>
              </w:rPr>
            </w:pPr>
            <w:r w:rsidRPr="00443E61">
              <w:rPr>
                <w:rFonts w:ascii="Times New Roman" w:hAnsi="Times New Roman"/>
              </w:rPr>
              <w:t>-максимальный: не ниже +60</w:t>
            </w:r>
            <w:r w:rsidRPr="00443E61">
              <w:rPr>
                <w:rFonts w:ascii="Times New Roman" w:hAnsi="Times New Roman"/>
                <w:vertAlign w:val="superscript"/>
              </w:rPr>
              <w:t>о</w:t>
            </w:r>
            <w:r w:rsidRPr="00443E61">
              <w:rPr>
                <w:rFonts w:ascii="Times New Roman" w:hAnsi="Times New Roman"/>
              </w:rPr>
              <w:t>С</w:t>
            </w:r>
          </w:p>
          <w:p w:rsidR="00443E61" w:rsidRPr="00443E61" w:rsidRDefault="00443E61" w:rsidP="00443E61">
            <w:pPr>
              <w:widowControl w:val="0"/>
              <w:jc w:val="both"/>
              <w:rPr>
                <w:rFonts w:ascii="Times New Roman" w:hAnsi="Times New Roman"/>
              </w:rPr>
            </w:pPr>
            <w:r w:rsidRPr="00443E61">
              <w:rPr>
                <w:rFonts w:ascii="Times New Roman" w:hAnsi="Times New Roman"/>
              </w:rPr>
              <w:t>Адгезия, N/5см: не менее 100</w:t>
            </w:r>
          </w:p>
          <w:p w:rsidR="00443E61" w:rsidRPr="00443E61" w:rsidRDefault="00443E61" w:rsidP="00443E61">
            <w:pPr>
              <w:widowControl w:val="0"/>
              <w:jc w:val="both"/>
              <w:rPr>
                <w:rFonts w:ascii="Times New Roman" w:hAnsi="Times New Roman"/>
              </w:rPr>
            </w:pPr>
            <w:r w:rsidRPr="00443E61">
              <w:rPr>
                <w:rFonts w:ascii="Times New Roman" w:hAnsi="Times New Roman"/>
              </w:rPr>
              <w:t>Прочность на разрыв, N: не менее 524/388</w:t>
            </w:r>
          </w:p>
          <w:p w:rsidR="00443E61" w:rsidRPr="00443E61" w:rsidRDefault="00443E61" w:rsidP="00443E61">
            <w:pPr>
              <w:widowControl w:val="0"/>
              <w:jc w:val="both"/>
              <w:rPr>
                <w:rFonts w:ascii="Times New Roman" w:hAnsi="Times New Roman"/>
              </w:rPr>
            </w:pPr>
            <w:r w:rsidRPr="00443E61">
              <w:rPr>
                <w:rFonts w:ascii="Times New Roman" w:hAnsi="Times New Roman"/>
              </w:rPr>
              <w:t>Прочность на растяжение, N/5 см: не менее 2581/2097</w:t>
            </w:r>
          </w:p>
          <w:p w:rsidR="00443E61" w:rsidRPr="00443E61" w:rsidRDefault="00443E61" w:rsidP="00443E61">
            <w:pPr>
              <w:widowControl w:val="0"/>
              <w:jc w:val="both"/>
              <w:rPr>
                <w:rFonts w:ascii="Times New Roman" w:hAnsi="Times New Roman"/>
              </w:rPr>
            </w:pPr>
            <w:r w:rsidRPr="00443E61">
              <w:rPr>
                <w:rFonts w:ascii="Times New Roman" w:hAnsi="Times New Roman"/>
              </w:rPr>
              <w:t>Устойчивость: к действию масел и бензина</w:t>
            </w:r>
          </w:p>
          <w:p w:rsidR="00443E61" w:rsidRPr="00443E61" w:rsidRDefault="00443E61" w:rsidP="00443E61">
            <w:pPr>
              <w:widowControl w:val="0"/>
              <w:jc w:val="both"/>
              <w:rPr>
                <w:rFonts w:ascii="Times New Roman" w:hAnsi="Times New Roman"/>
              </w:rPr>
            </w:pPr>
            <w:r w:rsidRPr="00443E61">
              <w:rPr>
                <w:rFonts w:ascii="Times New Roman" w:hAnsi="Times New Roman"/>
              </w:rPr>
              <w:t>Прочность сварного шва на сдвиг не менее 650Н в продольном направлении и не менее 550Н в поперечном направлении.</w:t>
            </w:r>
          </w:p>
          <w:p w:rsidR="00443E61" w:rsidRPr="00443E61" w:rsidRDefault="00443E61" w:rsidP="00443E61">
            <w:pPr>
              <w:widowControl w:val="0"/>
              <w:jc w:val="both"/>
              <w:rPr>
                <w:rFonts w:ascii="Times New Roman" w:hAnsi="Times New Roman"/>
              </w:rPr>
            </w:pPr>
            <w:r w:rsidRPr="00443E61">
              <w:rPr>
                <w:rFonts w:ascii="Times New Roman" w:hAnsi="Times New Roman"/>
              </w:rPr>
              <w:t>Тип крепления: липучка «велкро» по периметру покрытия.</w:t>
            </w:r>
          </w:p>
          <w:p w:rsidR="00443E61" w:rsidRPr="00443E61" w:rsidRDefault="00443E61" w:rsidP="00443E61">
            <w:pPr>
              <w:widowControl w:val="0"/>
              <w:jc w:val="both"/>
              <w:rPr>
                <w:rFonts w:ascii="Times New Roman" w:hAnsi="Times New Roman"/>
              </w:rPr>
            </w:pPr>
            <w:r w:rsidRPr="00443E61">
              <w:rPr>
                <w:rFonts w:ascii="Times New Roman" w:hAnsi="Times New Roman"/>
              </w:rPr>
              <w:t>Нанесение логотипа: согласовывается с Заказчиком.</w:t>
            </w:r>
          </w:p>
          <w:p w:rsidR="00443E61" w:rsidRPr="00443E61" w:rsidRDefault="00443E61" w:rsidP="00443E61">
            <w:pPr>
              <w:widowControl w:val="0"/>
              <w:rPr>
                <w:rFonts w:ascii="Times New Roman" w:hAnsi="Times New Roman"/>
                <w:b/>
                <w:bCs/>
                <w:lang w:eastAsia="en-US"/>
              </w:rPr>
            </w:pPr>
            <w:r w:rsidRPr="00443E61">
              <w:rPr>
                <w:rFonts w:ascii="Times New Roman" w:hAnsi="Times New Roman"/>
                <w:b/>
                <w:bCs/>
                <w:lang w:eastAsia="en-US"/>
              </w:rPr>
              <w:lastRenderedPageBreak/>
              <w:t>Маты</w:t>
            </w:r>
          </w:p>
          <w:p w:rsidR="00443E61" w:rsidRPr="00443E61" w:rsidRDefault="00443E61" w:rsidP="00443E61">
            <w:pPr>
              <w:widowControl w:val="0"/>
              <w:rPr>
                <w:rFonts w:ascii="Times New Roman" w:hAnsi="Times New Roman"/>
                <w:b/>
                <w:bCs/>
                <w:lang w:eastAsia="en-US"/>
              </w:rPr>
            </w:pPr>
          </w:p>
          <w:p w:rsidR="00443E61" w:rsidRPr="00443E61" w:rsidRDefault="00443E61" w:rsidP="00443E61">
            <w:pPr>
              <w:widowControl w:val="0"/>
              <w:jc w:val="both"/>
              <w:rPr>
                <w:rFonts w:ascii="Times New Roman" w:hAnsi="Times New Roman"/>
                <w:lang w:eastAsia="en-US"/>
              </w:rPr>
            </w:pPr>
            <w:r w:rsidRPr="00443E61">
              <w:rPr>
                <w:rFonts w:ascii="Times New Roman" w:hAnsi="Times New Roman"/>
                <w:lang w:eastAsia="en-US"/>
              </w:rPr>
              <w:t>ППЭ - химически сшитый, мелкопористый, с закрытой пористой структурой.</w:t>
            </w:r>
          </w:p>
          <w:p w:rsidR="00443E61" w:rsidRPr="00443E61" w:rsidRDefault="00443E61" w:rsidP="00443E61">
            <w:pPr>
              <w:widowControl w:val="0"/>
              <w:jc w:val="both"/>
              <w:rPr>
                <w:rFonts w:ascii="Times New Roman" w:hAnsi="Times New Roman"/>
                <w:lang w:eastAsia="en-US"/>
              </w:rPr>
            </w:pPr>
            <w:r w:rsidRPr="00443E61">
              <w:rPr>
                <w:rFonts w:ascii="Times New Roman" w:hAnsi="Times New Roman"/>
                <w:lang w:eastAsia="en-US"/>
              </w:rPr>
              <w:t>Размер: 2х1м;</w:t>
            </w:r>
          </w:p>
          <w:p w:rsidR="00443E61" w:rsidRPr="00443E61" w:rsidRDefault="00443E61" w:rsidP="00443E61">
            <w:pPr>
              <w:widowControl w:val="0"/>
              <w:jc w:val="both"/>
              <w:rPr>
                <w:rFonts w:ascii="Times New Roman" w:hAnsi="Times New Roman"/>
                <w:lang w:eastAsia="en-US"/>
              </w:rPr>
            </w:pPr>
            <w:r w:rsidRPr="00443E61">
              <w:rPr>
                <w:rFonts w:ascii="Times New Roman" w:hAnsi="Times New Roman"/>
                <w:lang w:eastAsia="en-US"/>
              </w:rPr>
              <w:t>Толщина: 50 мм;</w:t>
            </w:r>
          </w:p>
          <w:p w:rsidR="00443E61" w:rsidRPr="00443E61" w:rsidRDefault="00443E61" w:rsidP="00443E61">
            <w:pPr>
              <w:widowControl w:val="0"/>
              <w:jc w:val="both"/>
              <w:rPr>
                <w:rFonts w:ascii="Times New Roman" w:hAnsi="Times New Roman"/>
                <w:lang w:eastAsia="en-US"/>
              </w:rPr>
            </w:pPr>
            <w:r w:rsidRPr="00443E61">
              <w:rPr>
                <w:rFonts w:ascii="Times New Roman" w:hAnsi="Times New Roman"/>
                <w:lang w:eastAsia="en-US"/>
              </w:rPr>
              <w:t>Количество: 72 шт;</w:t>
            </w:r>
          </w:p>
          <w:p w:rsidR="00443E61" w:rsidRPr="00443E61" w:rsidRDefault="00443E61" w:rsidP="00443E61">
            <w:pPr>
              <w:widowControl w:val="0"/>
              <w:jc w:val="both"/>
              <w:rPr>
                <w:rFonts w:ascii="Times New Roman" w:hAnsi="Times New Roman"/>
                <w:lang w:eastAsia="en-US"/>
              </w:rPr>
            </w:pPr>
            <w:r w:rsidRPr="00443E61">
              <w:rPr>
                <w:rFonts w:ascii="Times New Roman" w:hAnsi="Times New Roman"/>
                <w:lang w:eastAsia="en-US"/>
              </w:rPr>
              <w:t>Плотность, кг/м3: не менее 33 (эквивалентна плотности ПВВ не менее 180-200 кг/м3);</w:t>
            </w:r>
          </w:p>
          <w:p w:rsidR="00443E61" w:rsidRPr="00443E61" w:rsidRDefault="00443E61" w:rsidP="00443E61">
            <w:pPr>
              <w:widowControl w:val="0"/>
              <w:jc w:val="both"/>
              <w:rPr>
                <w:rFonts w:ascii="Times New Roman" w:hAnsi="Times New Roman"/>
                <w:lang w:eastAsia="en-US"/>
              </w:rPr>
            </w:pPr>
            <w:r w:rsidRPr="00443E61">
              <w:rPr>
                <w:rFonts w:ascii="Times New Roman" w:hAnsi="Times New Roman"/>
                <w:lang w:eastAsia="en-US"/>
              </w:rPr>
              <w:t>Кратность вспенивания: не менее 30;</w:t>
            </w:r>
          </w:p>
          <w:p w:rsidR="00443E61" w:rsidRPr="00443E61" w:rsidRDefault="00443E61" w:rsidP="00443E61">
            <w:pPr>
              <w:widowControl w:val="0"/>
              <w:jc w:val="both"/>
              <w:rPr>
                <w:rFonts w:ascii="Times New Roman" w:hAnsi="Times New Roman"/>
                <w:lang w:eastAsia="en-US"/>
              </w:rPr>
            </w:pPr>
            <w:r w:rsidRPr="00443E61">
              <w:rPr>
                <w:rFonts w:ascii="Times New Roman" w:hAnsi="Times New Roman"/>
                <w:lang w:eastAsia="en-US"/>
              </w:rPr>
              <w:t>Коэффициент теплопроводности, λ20, Вт/(м·°С): не менее 0,038</w:t>
            </w:r>
          </w:p>
          <w:p w:rsidR="00443E61" w:rsidRPr="00443E61" w:rsidRDefault="00443E61" w:rsidP="00443E61">
            <w:pPr>
              <w:widowControl w:val="0"/>
              <w:jc w:val="both"/>
              <w:rPr>
                <w:rFonts w:ascii="Times New Roman" w:hAnsi="Times New Roman"/>
                <w:lang w:eastAsia="en-US"/>
              </w:rPr>
            </w:pPr>
            <w:r w:rsidRPr="00443E61">
              <w:rPr>
                <w:rFonts w:ascii="Times New Roman" w:hAnsi="Times New Roman"/>
                <w:lang w:eastAsia="en-US"/>
              </w:rPr>
              <w:t>Диапазон рабочих температур, С⁰: не менее от –60 до +120</w:t>
            </w:r>
          </w:p>
          <w:p w:rsidR="00443E61" w:rsidRPr="00443E61" w:rsidRDefault="00443E61" w:rsidP="00443E61">
            <w:pPr>
              <w:widowControl w:val="0"/>
              <w:jc w:val="both"/>
              <w:rPr>
                <w:rFonts w:ascii="Times New Roman" w:hAnsi="Times New Roman"/>
                <w:lang w:eastAsia="en-US"/>
              </w:rPr>
            </w:pPr>
            <w:r w:rsidRPr="00443E61">
              <w:rPr>
                <w:rFonts w:ascii="Times New Roman" w:hAnsi="Times New Roman"/>
                <w:lang w:eastAsia="en-US"/>
              </w:rPr>
              <w:t>Водопоглощение по объему при полном погружении 96 ч, %: не более 1</w:t>
            </w:r>
          </w:p>
          <w:p w:rsidR="00443E61" w:rsidRPr="00443E61" w:rsidRDefault="00443E61" w:rsidP="00443E61">
            <w:pPr>
              <w:widowControl w:val="0"/>
              <w:jc w:val="both"/>
              <w:rPr>
                <w:rFonts w:ascii="Times New Roman" w:hAnsi="Times New Roman"/>
                <w:lang w:eastAsia="en-US"/>
              </w:rPr>
            </w:pPr>
            <w:r w:rsidRPr="00443E61">
              <w:rPr>
                <w:rFonts w:ascii="Times New Roman" w:hAnsi="Times New Roman"/>
                <w:lang w:eastAsia="en-US"/>
              </w:rPr>
              <w:t>Прочность при сжатии при 25% линейной деформации, МПа: не менее 0,038</w:t>
            </w:r>
          </w:p>
          <w:p w:rsidR="00443E61" w:rsidRPr="00443E61" w:rsidRDefault="00443E61" w:rsidP="00443E61">
            <w:pPr>
              <w:widowControl w:val="0"/>
              <w:jc w:val="both"/>
              <w:rPr>
                <w:rFonts w:ascii="Times New Roman" w:hAnsi="Times New Roman"/>
                <w:lang w:eastAsia="en-US"/>
              </w:rPr>
            </w:pPr>
            <w:r w:rsidRPr="00443E61">
              <w:rPr>
                <w:rFonts w:ascii="Times New Roman" w:hAnsi="Times New Roman"/>
                <w:lang w:eastAsia="en-US"/>
              </w:rPr>
              <w:t>Прочность на растяжение, Мпа</w:t>
            </w:r>
          </w:p>
          <w:p w:rsidR="00443E61" w:rsidRPr="00443E61" w:rsidRDefault="00443E61" w:rsidP="00443E61">
            <w:pPr>
              <w:widowControl w:val="0"/>
              <w:jc w:val="both"/>
              <w:rPr>
                <w:rFonts w:ascii="Times New Roman" w:hAnsi="Times New Roman"/>
                <w:lang w:eastAsia="en-US"/>
              </w:rPr>
            </w:pPr>
            <w:r w:rsidRPr="00443E61">
              <w:rPr>
                <w:rFonts w:ascii="Times New Roman" w:hAnsi="Times New Roman"/>
                <w:lang w:eastAsia="en-US"/>
              </w:rPr>
              <w:t>-в продольном направлении: не менее 0,34</w:t>
            </w:r>
          </w:p>
          <w:p w:rsidR="00443E61" w:rsidRPr="00443E61" w:rsidRDefault="00443E61" w:rsidP="00443E61">
            <w:pPr>
              <w:widowControl w:val="0"/>
              <w:jc w:val="both"/>
              <w:rPr>
                <w:rFonts w:ascii="Times New Roman" w:hAnsi="Times New Roman"/>
                <w:lang w:eastAsia="en-US"/>
              </w:rPr>
            </w:pPr>
            <w:r w:rsidRPr="00443E61">
              <w:rPr>
                <w:rFonts w:ascii="Times New Roman" w:hAnsi="Times New Roman"/>
                <w:lang w:eastAsia="en-US"/>
              </w:rPr>
              <w:t>-в поперечном направлении: не менее 0,32</w:t>
            </w:r>
          </w:p>
          <w:p w:rsidR="00443E61" w:rsidRPr="00443E61" w:rsidRDefault="00443E61" w:rsidP="00443E61">
            <w:pPr>
              <w:widowControl w:val="0"/>
              <w:jc w:val="both"/>
              <w:rPr>
                <w:rFonts w:ascii="Times New Roman" w:hAnsi="Times New Roman"/>
                <w:lang w:eastAsia="en-US"/>
              </w:rPr>
            </w:pPr>
            <w:r w:rsidRPr="00443E61">
              <w:rPr>
                <w:rFonts w:ascii="Times New Roman" w:hAnsi="Times New Roman"/>
                <w:lang w:eastAsia="en-US"/>
              </w:rPr>
              <w:t>Удлинение при разрыве, %</w:t>
            </w:r>
          </w:p>
          <w:p w:rsidR="00443E61" w:rsidRPr="00443E61" w:rsidRDefault="00443E61" w:rsidP="00443E61">
            <w:pPr>
              <w:widowControl w:val="0"/>
              <w:jc w:val="both"/>
              <w:rPr>
                <w:rFonts w:ascii="Times New Roman" w:hAnsi="Times New Roman"/>
                <w:lang w:eastAsia="en-US"/>
              </w:rPr>
            </w:pPr>
            <w:r w:rsidRPr="00443E61">
              <w:rPr>
                <w:rFonts w:ascii="Times New Roman" w:hAnsi="Times New Roman"/>
                <w:lang w:eastAsia="en-US"/>
              </w:rPr>
              <w:t>-в продольном направлении: не менее 119</w:t>
            </w:r>
          </w:p>
          <w:p w:rsidR="00443E61" w:rsidRPr="00443E61" w:rsidRDefault="00443E61" w:rsidP="00443E61">
            <w:pPr>
              <w:widowControl w:val="0"/>
              <w:jc w:val="both"/>
              <w:rPr>
                <w:rFonts w:ascii="Times New Roman" w:hAnsi="Times New Roman"/>
                <w:lang w:eastAsia="en-US"/>
              </w:rPr>
            </w:pPr>
            <w:r w:rsidRPr="00443E61">
              <w:rPr>
                <w:rFonts w:ascii="Times New Roman" w:hAnsi="Times New Roman"/>
                <w:lang w:eastAsia="en-US"/>
              </w:rPr>
              <w:t>-в поперечном направлении: не менее 127</w:t>
            </w:r>
          </w:p>
          <w:p w:rsidR="00443E61" w:rsidRPr="00443E61" w:rsidRDefault="00443E61" w:rsidP="00443E61">
            <w:pPr>
              <w:widowControl w:val="0"/>
              <w:jc w:val="both"/>
              <w:rPr>
                <w:rFonts w:ascii="Times New Roman" w:hAnsi="Times New Roman"/>
              </w:rPr>
            </w:pPr>
            <w:r w:rsidRPr="00443E61">
              <w:rPr>
                <w:rFonts w:ascii="Times New Roman" w:hAnsi="Times New Roman"/>
                <w:b/>
              </w:rPr>
              <w:t>Крепление.</w:t>
            </w:r>
          </w:p>
          <w:p w:rsidR="00443E61" w:rsidRPr="00443E61" w:rsidRDefault="00443E61" w:rsidP="00443E61">
            <w:pPr>
              <w:widowControl w:val="0"/>
              <w:jc w:val="both"/>
              <w:rPr>
                <w:rFonts w:ascii="Times New Roman" w:hAnsi="Times New Roman"/>
              </w:rPr>
            </w:pPr>
            <w:r w:rsidRPr="00443E61">
              <w:rPr>
                <w:rFonts w:ascii="Times New Roman" w:hAnsi="Times New Roman"/>
              </w:rPr>
              <w:t xml:space="preserve">Крепление покрытия к матам производится с помощью липучки «велкро» - соответствие </w:t>
            </w:r>
          </w:p>
          <w:p w:rsidR="00443E61" w:rsidRPr="00443E61" w:rsidRDefault="00443E61" w:rsidP="00443E61">
            <w:pPr>
              <w:widowControl w:val="0"/>
              <w:jc w:val="both"/>
              <w:rPr>
                <w:rFonts w:ascii="Times New Roman" w:hAnsi="Times New Roman"/>
                <w:bCs/>
              </w:rPr>
            </w:pPr>
            <w:r w:rsidRPr="00443E61">
              <w:rPr>
                <w:rFonts w:ascii="Times New Roman" w:hAnsi="Times New Roman"/>
              </w:rPr>
              <w:t xml:space="preserve">На крайних матах по периметру устанавливается самоклеящаяся липучка «велкро», по периметру покрытия ПВХ устанавливается вторая сторона липучки велкро – соответствие  При укрывании матов покрытием липучки соединяются по периметру – соответствие </w:t>
            </w:r>
          </w:p>
        </w:tc>
        <w:tc>
          <w:tcPr>
            <w:tcW w:w="667" w:type="pct"/>
            <w:vAlign w:val="center"/>
          </w:tcPr>
          <w:p w:rsidR="00443E61" w:rsidRPr="00443E61" w:rsidRDefault="00443E61" w:rsidP="00443E61">
            <w:pPr>
              <w:widowControl w:val="0"/>
              <w:rPr>
                <w:rFonts w:ascii="Times New Roman" w:hAnsi="Times New Roman"/>
                <w:bCs/>
              </w:rPr>
            </w:pPr>
            <w:r w:rsidRPr="00443E61">
              <w:rPr>
                <w:rFonts w:ascii="Times New Roman" w:hAnsi="Times New Roman"/>
                <w:bCs/>
              </w:rPr>
              <w:lastRenderedPageBreak/>
              <w:t>комплект</w:t>
            </w:r>
          </w:p>
        </w:tc>
        <w:tc>
          <w:tcPr>
            <w:tcW w:w="426" w:type="pct"/>
            <w:vAlign w:val="center"/>
          </w:tcPr>
          <w:p w:rsidR="00443E61" w:rsidRPr="00443E61" w:rsidRDefault="00443E61" w:rsidP="00443E61">
            <w:pPr>
              <w:widowControl w:val="0"/>
              <w:jc w:val="center"/>
              <w:rPr>
                <w:rFonts w:ascii="Times New Roman" w:eastAsia="Times New Roman" w:hAnsi="Times New Roman"/>
                <w:b/>
              </w:rPr>
            </w:pPr>
            <w:r w:rsidRPr="00443E61">
              <w:rPr>
                <w:rFonts w:ascii="Times New Roman" w:eastAsia="Times New Roman" w:hAnsi="Times New Roman"/>
                <w:b/>
              </w:rPr>
              <w:t>2</w:t>
            </w:r>
          </w:p>
        </w:tc>
      </w:tr>
      <w:tr w:rsidR="00443E61" w:rsidRPr="00443E61" w:rsidTr="009301B9">
        <w:tc>
          <w:tcPr>
            <w:tcW w:w="279" w:type="pct"/>
            <w:vAlign w:val="center"/>
          </w:tcPr>
          <w:p w:rsidR="00443E61" w:rsidRPr="00443E61" w:rsidRDefault="00443E61" w:rsidP="00443E61">
            <w:pPr>
              <w:widowControl w:val="0"/>
              <w:rPr>
                <w:rFonts w:ascii="Times New Roman" w:eastAsia="Times New Roman" w:hAnsi="Times New Roman"/>
              </w:rPr>
            </w:pPr>
            <w:r w:rsidRPr="00443E61">
              <w:rPr>
                <w:rFonts w:ascii="Times New Roman" w:eastAsia="Times New Roman" w:hAnsi="Times New Roman"/>
              </w:rPr>
              <w:lastRenderedPageBreak/>
              <w:t>2</w:t>
            </w:r>
          </w:p>
        </w:tc>
        <w:tc>
          <w:tcPr>
            <w:tcW w:w="1111" w:type="pct"/>
            <w:vAlign w:val="center"/>
          </w:tcPr>
          <w:p w:rsidR="00443E61" w:rsidRPr="00443E61" w:rsidRDefault="00443E61" w:rsidP="00443E61">
            <w:pPr>
              <w:widowControl w:val="0"/>
              <w:jc w:val="both"/>
              <w:rPr>
                <w:rFonts w:ascii="Times New Roman" w:eastAsia="Times New Roman" w:hAnsi="Times New Roman"/>
                <w:b/>
                <w:bCs/>
              </w:rPr>
            </w:pPr>
            <w:r w:rsidRPr="00443E61">
              <w:rPr>
                <w:rFonts w:ascii="Times New Roman" w:eastAsia="Times New Roman" w:hAnsi="Times New Roman"/>
                <w:b/>
                <w:bCs/>
              </w:rPr>
              <w:t xml:space="preserve">Манекен борцовский </w:t>
            </w:r>
          </w:p>
        </w:tc>
        <w:tc>
          <w:tcPr>
            <w:tcW w:w="2518" w:type="pct"/>
            <w:vAlign w:val="center"/>
          </w:tcPr>
          <w:p w:rsidR="00443E61" w:rsidRPr="00443E61" w:rsidRDefault="00443E61" w:rsidP="00443E61">
            <w:pPr>
              <w:widowControl w:val="0"/>
              <w:jc w:val="both"/>
              <w:rPr>
                <w:rFonts w:ascii="Times New Roman" w:hAnsi="Times New Roman"/>
                <w:shd w:val="clear" w:color="auto" w:fill="FFFFFF"/>
                <w:lang w:eastAsia="en-US"/>
              </w:rPr>
            </w:pPr>
            <w:r w:rsidRPr="00443E61">
              <w:rPr>
                <w:rFonts w:ascii="Times New Roman" w:eastAsia="Times New Roman" w:hAnsi="Times New Roman"/>
              </w:rPr>
              <w:t xml:space="preserve">Назначение: для тренировок, </w:t>
            </w:r>
            <w:r w:rsidRPr="00443E61">
              <w:rPr>
                <w:rFonts w:ascii="Times New Roman" w:hAnsi="Times New Roman"/>
                <w:shd w:val="clear" w:color="auto" w:fill="FFFFFF"/>
                <w:lang w:eastAsia="en-US"/>
              </w:rPr>
              <w:t>позволяющий оттачивать разные приемы и захваты, используемые в боевых искусствах.</w:t>
            </w:r>
          </w:p>
          <w:p w:rsidR="00443E61" w:rsidRPr="00443E61" w:rsidRDefault="00443E61" w:rsidP="00443E61">
            <w:pPr>
              <w:widowControl w:val="0"/>
              <w:jc w:val="both"/>
              <w:rPr>
                <w:rFonts w:ascii="Times New Roman" w:eastAsia="Times New Roman" w:hAnsi="Times New Roman"/>
              </w:rPr>
            </w:pPr>
            <w:r w:rsidRPr="00443E61">
              <w:rPr>
                <w:rFonts w:ascii="Times New Roman" w:eastAsia="Times New Roman" w:hAnsi="Times New Roman"/>
              </w:rPr>
              <w:t>Тип: манекен для борьбы</w:t>
            </w:r>
          </w:p>
          <w:p w:rsidR="00443E61" w:rsidRPr="00443E61" w:rsidRDefault="00443E61" w:rsidP="00443E61">
            <w:pPr>
              <w:widowControl w:val="0"/>
              <w:jc w:val="both"/>
              <w:rPr>
                <w:rFonts w:ascii="Times New Roman" w:hAnsi="Times New Roman"/>
                <w:shd w:val="clear" w:color="auto" w:fill="FFFFFF"/>
                <w:lang w:eastAsia="en-US"/>
              </w:rPr>
            </w:pPr>
            <w:r w:rsidRPr="00443E61">
              <w:rPr>
                <w:rFonts w:ascii="Times New Roman" w:hAnsi="Times New Roman"/>
                <w:shd w:val="clear" w:color="auto" w:fill="FFFFFF"/>
                <w:lang w:eastAsia="en-US"/>
              </w:rPr>
              <w:t>Конструкция дополнительно усилена в точках наибольшей нагрузки, что значительно повышает живучесть снаряда: наличие</w:t>
            </w:r>
          </w:p>
          <w:p w:rsidR="00443E61" w:rsidRPr="00443E61" w:rsidRDefault="00443E61" w:rsidP="00443E61">
            <w:pPr>
              <w:widowControl w:val="0"/>
              <w:jc w:val="both"/>
              <w:rPr>
                <w:rFonts w:ascii="Times New Roman" w:hAnsi="Times New Roman"/>
                <w:shd w:val="clear" w:color="auto" w:fill="FFFFFF"/>
                <w:lang w:eastAsia="en-US"/>
              </w:rPr>
            </w:pPr>
            <w:r w:rsidRPr="00443E61">
              <w:rPr>
                <w:rFonts w:ascii="Times New Roman" w:hAnsi="Times New Roman"/>
                <w:shd w:val="clear" w:color="auto" w:fill="FFFFFF"/>
                <w:lang w:eastAsia="en-US"/>
              </w:rPr>
              <w:t>Материал оболочки: натуральная кожа</w:t>
            </w:r>
          </w:p>
          <w:p w:rsidR="00443E61" w:rsidRPr="00443E61" w:rsidRDefault="00443E61" w:rsidP="00443E61">
            <w:pPr>
              <w:widowControl w:val="0"/>
              <w:jc w:val="both"/>
              <w:rPr>
                <w:rFonts w:ascii="Times New Roman" w:hAnsi="Times New Roman"/>
                <w:shd w:val="clear" w:color="auto" w:fill="FFFFFF"/>
                <w:lang w:eastAsia="en-US"/>
              </w:rPr>
            </w:pPr>
            <w:r w:rsidRPr="00443E61">
              <w:rPr>
                <w:rFonts w:ascii="Times New Roman" w:hAnsi="Times New Roman"/>
                <w:shd w:val="clear" w:color="auto" w:fill="FFFFFF"/>
                <w:lang w:eastAsia="en-US"/>
              </w:rPr>
              <w:t>Дополнительная усиленная накладка на нижней части из натуральной кожи толщиной не менее 1,6 мм: наличие</w:t>
            </w:r>
          </w:p>
          <w:p w:rsidR="002B0084" w:rsidRDefault="00443E61" w:rsidP="00443E61">
            <w:pPr>
              <w:widowControl w:val="0"/>
              <w:jc w:val="both"/>
              <w:rPr>
                <w:rFonts w:ascii="Times New Roman" w:hAnsi="Times New Roman"/>
                <w:shd w:val="clear" w:color="auto" w:fill="FFFFFF"/>
                <w:lang w:eastAsia="en-US"/>
              </w:rPr>
            </w:pPr>
            <w:r w:rsidRPr="00443E61">
              <w:rPr>
                <w:rFonts w:ascii="Times New Roman" w:hAnsi="Times New Roman"/>
                <w:shd w:val="clear" w:color="auto" w:fill="FFFFFF"/>
                <w:lang w:eastAsia="en-US"/>
              </w:rPr>
              <w:t xml:space="preserve">Наполнитель: синтетическая ветошь </w:t>
            </w:r>
          </w:p>
          <w:p w:rsidR="00443E61" w:rsidRPr="00443E61" w:rsidRDefault="00443E61" w:rsidP="00443E61">
            <w:pPr>
              <w:widowControl w:val="0"/>
              <w:jc w:val="both"/>
              <w:rPr>
                <w:rFonts w:ascii="Times New Roman" w:hAnsi="Times New Roman"/>
                <w:shd w:val="clear" w:color="auto" w:fill="FFFFFF"/>
                <w:lang w:eastAsia="en-US"/>
              </w:rPr>
            </w:pPr>
            <w:r w:rsidRPr="00443E61">
              <w:rPr>
                <w:rFonts w:ascii="Times New Roman" w:hAnsi="Times New Roman"/>
                <w:shd w:val="clear" w:color="auto" w:fill="FFFFFF"/>
                <w:lang w:eastAsia="en-US"/>
              </w:rPr>
              <w:t>Плотность: не менее 850 г/м2</w:t>
            </w:r>
          </w:p>
          <w:p w:rsidR="00443E61" w:rsidRPr="00443E61" w:rsidRDefault="00443E61" w:rsidP="00443E61">
            <w:pPr>
              <w:widowControl w:val="0"/>
              <w:jc w:val="both"/>
              <w:rPr>
                <w:rFonts w:ascii="Times New Roman" w:hAnsi="Times New Roman"/>
                <w:shd w:val="clear" w:color="auto" w:fill="FFFFFF"/>
                <w:lang w:eastAsia="en-US"/>
              </w:rPr>
            </w:pPr>
            <w:r w:rsidRPr="00443E61">
              <w:rPr>
                <w:rFonts w:ascii="Times New Roman" w:hAnsi="Times New Roman"/>
                <w:shd w:val="clear" w:color="auto" w:fill="FFFFFF"/>
                <w:lang w:eastAsia="en-US"/>
              </w:rPr>
              <w:t>Длина: не менее 120см</w:t>
            </w:r>
          </w:p>
          <w:p w:rsidR="00443E61" w:rsidRPr="00443E61" w:rsidRDefault="00443E61" w:rsidP="00443E61">
            <w:pPr>
              <w:widowControl w:val="0"/>
              <w:jc w:val="both"/>
              <w:rPr>
                <w:rFonts w:ascii="Times New Roman" w:hAnsi="Times New Roman"/>
                <w:shd w:val="clear" w:color="auto" w:fill="FFFFFF"/>
                <w:lang w:eastAsia="en-US"/>
              </w:rPr>
            </w:pPr>
            <w:r w:rsidRPr="00443E61">
              <w:rPr>
                <w:rFonts w:ascii="Times New Roman" w:hAnsi="Times New Roman"/>
                <w:shd w:val="clear" w:color="auto" w:fill="FFFFFF"/>
                <w:lang w:eastAsia="en-US"/>
              </w:rPr>
              <w:t>Вес: не менее 15кг</w:t>
            </w:r>
          </w:p>
        </w:tc>
        <w:tc>
          <w:tcPr>
            <w:tcW w:w="667" w:type="pct"/>
            <w:vAlign w:val="center"/>
          </w:tcPr>
          <w:p w:rsidR="00443E61" w:rsidRPr="00443E61" w:rsidRDefault="00443E61" w:rsidP="00443E61">
            <w:pPr>
              <w:widowControl w:val="0"/>
              <w:rPr>
                <w:rFonts w:ascii="Times New Roman" w:hAnsi="Times New Roman"/>
                <w:bCs/>
              </w:rPr>
            </w:pPr>
            <w:r w:rsidRPr="00443E61">
              <w:rPr>
                <w:rFonts w:ascii="Times New Roman" w:hAnsi="Times New Roman"/>
                <w:bCs/>
              </w:rPr>
              <w:t>штук</w:t>
            </w:r>
          </w:p>
        </w:tc>
        <w:tc>
          <w:tcPr>
            <w:tcW w:w="426" w:type="pct"/>
            <w:vAlign w:val="center"/>
          </w:tcPr>
          <w:p w:rsidR="00443E61" w:rsidRPr="00443E61" w:rsidRDefault="00443E61" w:rsidP="00443E61">
            <w:pPr>
              <w:widowControl w:val="0"/>
              <w:jc w:val="center"/>
              <w:rPr>
                <w:rFonts w:ascii="Times New Roman" w:eastAsia="Times New Roman" w:hAnsi="Times New Roman"/>
              </w:rPr>
            </w:pPr>
            <w:r w:rsidRPr="00443E61">
              <w:rPr>
                <w:rFonts w:ascii="Times New Roman" w:eastAsia="Times New Roman" w:hAnsi="Times New Roman"/>
              </w:rPr>
              <w:t>3</w:t>
            </w:r>
          </w:p>
        </w:tc>
      </w:tr>
      <w:tr w:rsidR="00443E61" w:rsidRPr="00443E61" w:rsidTr="009301B9">
        <w:tc>
          <w:tcPr>
            <w:tcW w:w="279" w:type="pct"/>
            <w:vAlign w:val="center"/>
          </w:tcPr>
          <w:p w:rsidR="00443E61" w:rsidRPr="00443E61" w:rsidRDefault="00443E61" w:rsidP="00443E61">
            <w:pPr>
              <w:widowControl w:val="0"/>
              <w:rPr>
                <w:rFonts w:ascii="Times New Roman" w:eastAsia="Times New Roman" w:hAnsi="Times New Roman"/>
              </w:rPr>
            </w:pPr>
            <w:r w:rsidRPr="00443E61">
              <w:rPr>
                <w:rFonts w:ascii="Times New Roman" w:eastAsia="Times New Roman" w:hAnsi="Times New Roman"/>
              </w:rPr>
              <w:t>3</w:t>
            </w:r>
          </w:p>
        </w:tc>
        <w:tc>
          <w:tcPr>
            <w:tcW w:w="1111" w:type="pct"/>
            <w:vAlign w:val="center"/>
          </w:tcPr>
          <w:p w:rsidR="00443E61" w:rsidRPr="00443E61" w:rsidRDefault="00443E61" w:rsidP="00443E61">
            <w:pPr>
              <w:widowControl w:val="0"/>
              <w:jc w:val="both"/>
              <w:rPr>
                <w:rFonts w:ascii="Times New Roman" w:eastAsia="Times New Roman" w:hAnsi="Times New Roman"/>
                <w:b/>
                <w:bCs/>
              </w:rPr>
            </w:pPr>
            <w:r w:rsidRPr="00443E61">
              <w:rPr>
                <w:rFonts w:ascii="Times New Roman" w:eastAsia="Times New Roman" w:hAnsi="Times New Roman"/>
                <w:b/>
                <w:bCs/>
              </w:rPr>
              <w:t xml:space="preserve">Манекен борцовский </w:t>
            </w:r>
          </w:p>
        </w:tc>
        <w:tc>
          <w:tcPr>
            <w:tcW w:w="2518" w:type="pct"/>
            <w:vAlign w:val="center"/>
          </w:tcPr>
          <w:p w:rsidR="00443E61" w:rsidRPr="00443E61" w:rsidRDefault="00443E61" w:rsidP="00443E61">
            <w:pPr>
              <w:widowControl w:val="0"/>
              <w:jc w:val="both"/>
              <w:rPr>
                <w:rFonts w:ascii="Times New Roman" w:hAnsi="Times New Roman"/>
                <w:shd w:val="clear" w:color="auto" w:fill="FFFFFF"/>
                <w:lang w:eastAsia="en-US"/>
              </w:rPr>
            </w:pPr>
            <w:r w:rsidRPr="00443E61">
              <w:rPr>
                <w:rFonts w:ascii="Times New Roman" w:eastAsia="Times New Roman" w:hAnsi="Times New Roman"/>
              </w:rPr>
              <w:t xml:space="preserve">Назначение: для тренировок, </w:t>
            </w:r>
            <w:r w:rsidRPr="00443E61">
              <w:rPr>
                <w:rFonts w:ascii="Times New Roman" w:hAnsi="Times New Roman"/>
                <w:shd w:val="clear" w:color="auto" w:fill="FFFFFF"/>
                <w:lang w:eastAsia="en-US"/>
              </w:rPr>
              <w:t>позволяющий оттачивать разные приемы и захваты, используемые в боевых искусствах.</w:t>
            </w:r>
          </w:p>
          <w:p w:rsidR="00443E61" w:rsidRPr="00443E61" w:rsidRDefault="00443E61" w:rsidP="00443E61">
            <w:pPr>
              <w:widowControl w:val="0"/>
              <w:jc w:val="both"/>
              <w:rPr>
                <w:rFonts w:ascii="Times New Roman" w:eastAsia="Times New Roman" w:hAnsi="Times New Roman"/>
              </w:rPr>
            </w:pPr>
            <w:r w:rsidRPr="00443E61">
              <w:rPr>
                <w:rFonts w:ascii="Times New Roman" w:eastAsia="Times New Roman" w:hAnsi="Times New Roman"/>
              </w:rPr>
              <w:t>Тип: манекен для борьбы</w:t>
            </w:r>
          </w:p>
          <w:p w:rsidR="00443E61" w:rsidRPr="00443E61" w:rsidRDefault="00443E61" w:rsidP="00443E61">
            <w:pPr>
              <w:widowControl w:val="0"/>
              <w:jc w:val="both"/>
              <w:rPr>
                <w:rFonts w:ascii="Times New Roman" w:hAnsi="Times New Roman"/>
                <w:shd w:val="clear" w:color="auto" w:fill="FFFFFF"/>
                <w:lang w:eastAsia="en-US"/>
              </w:rPr>
            </w:pPr>
            <w:r w:rsidRPr="00443E61">
              <w:rPr>
                <w:rFonts w:ascii="Times New Roman" w:hAnsi="Times New Roman"/>
                <w:shd w:val="clear" w:color="auto" w:fill="FFFFFF"/>
                <w:lang w:eastAsia="en-US"/>
              </w:rPr>
              <w:t>Конструкция дополнительно усилена в точках наибольшей нагрузки, что значительно повышает живучесть снаряда: наличие</w:t>
            </w:r>
          </w:p>
          <w:p w:rsidR="00443E61" w:rsidRPr="00443E61" w:rsidRDefault="00443E61" w:rsidP="00443E61">
            <w:pPr>
              <w:widowControl w:val="0"/>
              <w:jc w:val="both"/>
              <w:rPr>
                <w:rFonts w:ascii="Times New Roman" w:hAnsi="Times New Roman"/>
                <w:shd w:val="clear" w:color="auto" w:fill="FFFFFF"/>
                <w:lang w:eastAsia="en-US"/>
              </w:rPr>
            </w:pPr>
            <w:r w:rsidRPr="00443E61">
              <w:rPr>
                <w:rFonts w:ascii="Times New Roman" w:hAnsi="Times New Roman"/>
                <w:shd w:val="clear" w:color="auto" w:fill="FFFFFF"/>
                <w:lang w:eastAsia="en-US"/>
              </w:rPr>
              <w:t>Материал оболочки: натуральная кожа</w:t>
            </w:r>
          </w:p>
          <w:p w:rsidR="00443E61" w:rsidRPr="00443E61" w:rsidRDefault="00443E61" w:rsidP="00443E61">
            <w:pPr>
              <w:widowControl w:val="0"/>
              <w:jc w:val="both"/>
              <w:rPr>
                <w:rFonts w:ascii="Times New Roman" w:hAnsi="Times New Roman"/>
                <w:shd w:val="clear" w:color="auto" w:fill="FFFFFF"/>
                <w:lang w:eastAsia="en-US"/>
              </w:rPr>
            </w:pPr>
            <w:r w:rsidRPr="00443E61">
              <w:rPr>
                <w:rFonts w:ascii="Times New Roman" w:hAnsi="Times New Roman"/>
                <w:shd w:val="clear" w:color="auto" w:fill="FFFFFF"/>
                <w:lang w:eastAsia="en-US"/>
              </w:rPr>
              <w:t>Дополнительная усиленная накладка на нижней части из натуральной кожи толщиной не менее 1,6 мм: наличие</w:t>
            </w:r>
          </w:p>
          <w:p w:rsidR="00443E61" w:rsidRPr="00443E61" w:rsidRDefault="00443E61" w:rsidP="00443E61">
            <w:pPr>
              <w:widowControl w:val="0"/>
              <w:jc w:val="both"/>
              <w:rPr>
                <w:rFonts w:ascii="Times New Roman" w:hAnsi="Times New Roman"/>
                <w:shd w:val="clear" w:color="auto" w:fill="FFFFFF"/>
                <w:lang w:eastAsia="en-US"/>
              </w:rPr>
            </w:pPr>
            <w:r w:rsidRPr="00443E61">
              <w:rPr>
                <w:rFonts w:ascii="Times New Roman" w:hAnsi="Times New Roman"/>
                <w:shd w:val="clear" w:color="auto" w:fill="FFFFFF"/>
                <w:lang w:eastAsia="en-US"/>
              </w:rPr>
              <w:t>Наполнитель: синтетическая ветошь</w:t>
            </w:r>
          </w:p>
          <w:p w:rsidR="00443E61" w:rsidRPr="00443E61" w:rsidRDefault="00443E61" w:rsidP="00443E61">
            <w:pPr>
              <w:widowControl w:val="0"/>
              <w:jc w:val="both"/>
              <w:rPr>
                <w:rFonts w:ascii="Times New Roman" w:hAnsi="Times New Roman"/>
                <w:shd w:val="clear" w:color="auto" w:fill="FFFFFF"/>
                <w:lang w:eastAsia="en-US"/>
              </w:rPr>
            </w:pPr>
            <w:r w:rsidRPr="00443E61">
              <w:rPr>
                <w:rFonts w:ascii="Times New Roman" w:hAnsi="Times New Roman"/>
                <w:shd w:val="clear" w:color="auto" w:fill="FFFFFF"/>
                <w:lang w:eastAsia="en-US"/>
              </w:rPr>
              <w:t>Плотность: не менее 850 г/м2</w:t>
            </w:r>
          </w:p>
          <w:p w:rsidR="00443E61" w:rsidRPr="00443E61" w:rsidRDefault="00443E61" w:rsidP="00443E61">
            <w:pPr>
              <w:widowControl w:val="0"/>
              <w:jc w:val="both"/>
              <w:rPr>
                <w:rFonts w:ascii="Times New Roman" w:hAnsi="Times New Roman"/>
                <w:shd w:val="clear" w:color="auto" w:fill="FFFFFF"/>
                <w:lang w:eastAsia="en-US"/>
              </w:rPr>
            </w:pPr>
            <w:r w:rsidRPr="00443E61">
              <w:rPr>
                <w:rFonts w:ascii="Times New Roman" w:hAnsi="Times New Roman"/>
                <w:shd w:val="clear" w:color="auto" w:fill="FFFFFF"/>
                <w:lang w:eastAsia="en-US"/>
              </w:rPr>
              <w:t>Длина: не менее 130см</w:t>
            </w:r>
          </w:p>
          <w:p w:rsidR="00443E61" w:rsidRPr="00443E61" w:rsidRDefault="00443E61" w:rsidP="00443E61">
            <w:pPr>
              <w:widowControl w:val="0"/>
              <w:jc w:val="both"/>
              <w:rPr>
                <w:rFonts w:ascii="Times New Roman" w:hAnsi="Times New Roman"/>
                <w:shd w:val="clear" w:color="auto" w:fill="FFFFFF"/>
                <w:lang w:eastAsia="en-US"/>
              </w:rPr>
            </w:pPr>
            <w:r w:rsidRPr="00443E61">
              <w:rPr>
                <w:rFonts w:ascii="Times New Roman" w:hAnsi="Times New Roman"/>
                <w:shd w:val="clear" w:color="auto" w:fill="FFFFFF"/>
                <w:lang w:eastAsia="en-US"/>
              </w:rPr>
              <w:t>Вес: не менее 17 кг</w:t>
            </w:r>
          </w:p>
        </w:tc>
        <w:tc>
          <w:tcPr>
            <w:tcW w:w="667" w:type="pct"/>
            <w:vAlign w:val="center"/>
          </w:tcPr>
          <w:p w:rsidR="00443E61" w:rsidRPr="00443E61" w:rsidRDefault="00443E61" w:rsidP="00443E61">
            <w:pPr>
              <w:widowControl w:val="0"/>
              <w:rPr>
                <w:rFonts w:ascii="Times New Roman" w:hAnsi="Times New Roman"/>
                <w:bCs/>
              </w:rPr>
            </w:pPr>
            <w:r w:rsidRPr="00443E61">
              <w:rPr>
                <w:rFonts w:ascii="Times New Roman" w:hAnsi="Times New Roman"/>
                <w:bCs/>
              </w:rPr>
              <w:t>штук</w:t>
            </w:r>
          </w:p>
        </w:tc>
        <w:tc>
          <w:tcPr>
            <w:tcW w:w="426" w:type="pct"/>
            <w:vAlign w:val="center"/>
          </w:tcPr>
          <w:p w:rsidR="00443E61" w:rsidRPr="00443E61" w:rsidRDefault="00443E61" w:rsidP="00443E61">
            <w:pPr>
              <w:widowControl w:val="0"/>
              <w:jc w:val="center"/>
              <w:rPr>
                <w:rFonts w:ascii="Times New Roman" w:eastAsia="Times New Roman" w:hAnsi="Times New Roman"/>
              </w:rPr>
            </w:pPr>
            <w:r w:rsidRPr="00443E61">
              <w:rPr>
                <w:rFonts w:ascii="Times New Roman" w:eastAsia="Times New Roman" w:hAnsi="Times New Roman"/>
              </w:rPr>
              <w:t>3</w:t>
            </w:r>
          </w:p>
        </w:tc>
      </w:tr>
      <w:tr w:rsidR="00443E61" w:rsidRPr="00443E61" w:rsidTr="009301B9">
        <w:tc>
          <w:tcPr>
            <w:tcW w:w="279" w:type="pct"/>
            <w:vAlign w:val="center"/>
          </w:tcPr>
          <w:p w:rsidR="00443E61" w:rsidRPr="00443E61" w:rsidRDefault="00443E61" w:rsidP="00443E61">
            <w:pPr>
              <w:widowControl w:val="0"/>
              <w:rPr>
                <w:rFonts w:ascii="Times New Roman" w:eastAsia="Times New Roman" w:hAnsi="Times New Roman"/>
              </w:rPr>
            </w:pPr>
            <w:r w:rsidRPr="00443E61">
              <w:rPr>
                <w:rFonts w:ascii="Times New Roman" w:eastAsia="Times New Roman" w:hAnsi="Times New Roman"/>
              </w:rPr>
              <w:lastRenderedPageBreak/>
              <w:t>4</w:t>
            </w:r>
          </w:p>
        </w:tc>
        <w:tc>
          <w:tcPr>
            <w:tcW w:w="1111" w:type="pct"/>
            <w:vAlign w:val="center"/>
          </w:tcPr>
          <w:p w:rsidR="00443E61" w:rsidRPr="00443E61" w:rsidRDefault="00443E61" w:rsidP="00443E61">
            <w:pPr>
              <w:widowControl w:val="0"/>
              <w:jc w:val="both"/>
              <w:rPr>
                <w:rFonts w:ascii="Times New Roman" w:eastAsia="Times New Roman" w:hAnsi="Times New Roman"/>
                <w:b/>
                <w:bCs/>
              </w:rPr>
            </w:pPr>
            <w:r w:rsidRPr="00443E61">
              <w:rPr>
                <w:rFonts w:ascii="Times New Roman" w:eastAsia="Times New Roman" w:hAnsi="Times New Roman"/>
                <w:b/>
                <w:bCs/>
              </w:rPr>
              <w:t xml:space="preserve">Манекен борцовский </w:t>
            </w:r>
          </w:p>
        </w:tc>
        <w:tc>
          <w:tcPr>
            <w:tcW w:w="2518" w:type="pct"/>
            <w:vAlign w:val="center"/>
          </w:tcPr>
          <w:p w:rsidR="00443E61" w:rsidRPr="00443E61" w:rsidRDefault="00443E61" w:rsidP="00443E61">
            <w:pPr>
              <w:widowControl w:val="0"/>
              <w:jc w:val="both"/>
              <w:rPr>
                <w:rFonts w:ascii="Times New Roman" w:hAnsi="Times New Roman"/>
                <w:shd w:val="clear" w:color="auto" w:fill="FFFFFF"/>
                <w:lang w:eastAsia="en-US"/>
              </w:rPr>
            </w:pPr>
            <w:r w:rsidRPr="00443E61">
              <w:rPr>
                <w:rFonts w:ascii="Times New Roman" w:eastAsia="Times New Roman" w:hAnsi="Times New Roman"/>
              </w:rPr>
              <w:t xml:space="preserve">Назначение: для тренировок, </w:t>
            </w:r>
            <w:r w:rsidRPr="00443E61">
              <w:rPr>
                <w:rFonts w:ascii="Times New Roman" w:hAnsi="Times New Roman"/>
                <w:shd w:val="clear" w:color="auto" w:fill="FFFFFF"/>
                <w:lang w:eastAsia="en-US"/>
              </w:rPr>
              <w:t>позволяющий оттачивать разные приемы и захваты, используемые в боевых искусствах.</w:t>
            </w:r>
          </w:p>
          <w:p w:rsidR="00443E61" w:rsidRPr="00443E61" w:rsidRDefault="00443E61" w:rsidP="00443E61">
            <w:pPr>
              <w:widowControl w:val="0"/>
              <w:jc w:val="both"/>
              <w:rPr>
                <w:rFonts w:ascii="Times New Roman" w:eastAsia="Times New Roman" w:hAnsi="Times New Roman"/>
              </w:rPr>
            </w:pPr>
            <w:r w:rsidRPr="00443E61">
              <w:rPr>
                <w:rFonts w:ascii="Times New Roman" w:eastAsia="Times New Roman" w:hAnsi="Times New Roman"/>
              </w:rPr>
              <w:t>Тип: манекен для борьбы</w:t>
            </w:r>
          </w:p>
          <w:p w:rsidR="00443E61" w:rsidRPr="00443E61" w:rsidRDefault="00443E61" w:rsidP="00443E61">
            <w:pPr>
              <w:widowControl w:val="0"/>
              <w:jc w:val="both"/>
              <w:rPr>
                <w:rFonts w:ascii="Times New Roman" w:hAnsi="Times New Roman"/>
                <w:shd w:val="clear" w:color="auto" w:fill="FFFFFF"/>
                <w:lang w:eastAsia="en-US"/>
              </w:rPr>
            </w:pPr>
            <w:r w:rsidRPr="00443E61">
              <w:rPr>
                <w:rFonts w:ascii="Times New Roman" w:hAnsi="Times New Roman"/>
                <w:shd w:val="clear" w:color="auto" w:fill="FFFFFF"/>
                <w:lang w:eastAsia="en-US"/>
              </w:rPr>
              <w:t>Конструкция дополнительно усилена в точках наибольшей нагрузки, что значительно повышает живучесть снаряда: наличие</w:t>
            </w:r>
          </w:p>
          <w:p w:rsidR="00443E61" w:rsidRPr="00443E61" w:rsidRDefault="00443E61" w:rsidP="00443E61">
            <w:pPr>
              <w:widowControl w:val="0"/>
              <w:jc w:val="both"/>
              <w:rPr>
                <w:rFonts w:ascii="Times New Roman" w:hAnsi="Times New Roman"/>
                <w:shd w:val="clear" w:color="auto" w:fill="FFFFFF"/>
                <w:lang w:eastAsia="en-US"/>
              </w:rPr>
            </w:pPr>
            <w:r w:rsidRPr="00443E61">
              <w:rPr>
                <w:rFonts w:ascii="Times New Roman" w:hAnsi="Times New Roman"/>
                <w:shd w:val="clear" w:color="auto" w:fill="FFFFFF"/>
                <w:lang w:eastAsia="en-US"/>
              </w:rPr>
              <w:t>Материал оболочки: натуральная кожа</w:t>
            </w:r>
          </w:p>
          <w:p w:rsidR="00443E61" w:rsidRPr="00443E61" w:rsidRDefault="00443E61" w:rsidP="00443E61">
            <w:pPr>
              <w:widowControl w:val="0"/>
              <w:jc w:val="both"/>
              <w:rPr>
                <w:rFonts w:ascii="Times New Roman" w:hAnsi="Times New Roman"/>
                <w:shd w:val="clear" w:color="auto" w:fill="FFFFFF"/>
                <w:lang w:eastAsia="en-US"/>
              </w:rPr>
            </w:pPr>
            <w:r w:rsidRPr="00443E61">
              <w:rPr>
                <w:rFonts w:ascii="Times New Roman" w:hAnsi="Times New Roman"/>
                <w:shd w:val="clear" w:color="auto" w:fill="FFFFFF"/>
                <w:lang w:eastAsia="en-US"/>
              </w:rPr>
              <w:t>Дополнительная усиленная накладка на нижней части из натуральной кожи толщиной не менее 1,6 мм: наличие</w:t>
            </w:r>
          </w:p>
          <w:p w:rsidR="00443E61" w:rsidRPr="00443E61" w:rsidRDefault="00443E61" w:rsidP="00443E61">
            <w:pPr>
              <w:widowControl w:val="0"/>
              <w:jc w:val="both"/>
              <w:rPr>
                <w:rFonts w:ascii="Times New Roman" w:hAnsi="Times New Roman"/>
                <w:shd w:val="clear" w:color="auto" w:fill="FFFFFF"/>
                <w:lang w:eastAsia="en-US"/>
              </w:rPr>
            </w:pPr>
            <w:r w:rsidRPr="00443E61">
              <w:rPr>
                <w:rFonts w:ascii="Times New Roman" w:hAnsi="Times New Roman"/>
                <w:shd w:val="clear" w:color="auto" w:fill="FFFFFF"/>
                <w:lang w:eastAsia="en-US"/>
              </w:rPr>
              <w:t>Наполнитель: синтетическая ветошь</w:t>
            </w:r>
          </w:p>
          <w:p w:rsidR="00443E61" w:rsidRPr="00443E61" w:rsidRDefault="00443E61" w:rsidP="00443E61">
            <w:pPr>
              <w:widowControl w:val="0"/>
              <w:jc w:val="both"/>
              <w:rPr>
                <w:rFonts w:ascii="Times New Roman" w:hAnsi="Times New Roman"/>
                <w:shd w:val="clear" w:color="auto" w:fill="FFFFFF"/>
                <w:lang w:eastAsia="en-US"/>
              </w:rPr>
            </w:pPr>
            <w:r w:rsidRPr="00443E61">
              <w:rPr>
                <w:rFonts w:ascii="Times New Roman" w:hAnsi="Times New Roman"/>
                <w:shd w:val="clear" w:color="auto" w:fill="FFFFFF"/>
                <w:lang w:eastAsia="en-US"/>
              </w:rPr>
              <w:t>Плотность: не менее 850 г/м2</w:t>
            </w:r>
          </w:p>
          <w:p w:rsidR="00443E61" w:rsidRPr="00443E61" w:rsidRDefault="00443E61" w:rsidP="00443E61">
            <w:pPr>
              <w:widowControl w:val="0"/>
              <w:jc w:val="both"/>
              <w:rPr>
                <w:rFonts w:ascii="Times New Roman" w:hAnsi="Times New Roman"/>
                <w:shd w:val="clear" w:color="auto" w:fill="FFFFFF"/>
                <w:lang w:eastAsia="en-US"/>
              </w:rPr>
            </w:pPr>
            <w:r w:rsidRPr="00443E61">
              <w:rPr>
                <w:rFonts w:ascii="Times New Roman" w:hAnsi="Times New Roman"/>
                <w:shd w:val="clear" w:color="auto" w:fill="FFFFFF"/>
                <w:lang w:eastAsia="en-US"/>
              </w:rPr>
              <w:t>Длина: не менее 140см</w:t>
            </w:r>
          </w:p>
          <w:p w:rsidR="00443E61" w:rsidRPr="00443E61" w:rsidRDefault="00443E61" w:rsidP="00443E61">
            <w:pPr>
              <w:widowControl w:val="0"/>
              <w:jc w:val="both"/>
              <w:rPr>
                <w:rFonts w:ascii="Times New Roman" w:hAnsi="Times New Roman"/>
                <w:shd w:val="clear" w:color="auto" w:fill="FFFFFF"/>
                <w:lang w:eastAsia="en-US"/>
              </w:rPr>
            </w:pPr>
            <w:r w:rsidRPr="00443E61">
              <w:rPr>
                <w:rFonts w:ascii="Times New Roman" w:hAnsi="Times New Roman"/>
                <w:shd w:val="clear" w:color="auto" w:fill="FFFFFF"/>
                <w:lang w:eastAsia="en-US"/>
              </w:rPr>
              <w:t>Вес: не менее 20 кг</w:t>
            </w:r>
          </w:p>
        </w:tc>
        <w:tc>
          <w:tcPr>
            <w:tcW w:w="667" w:type="pct"/>
            <w:vAlign w:val="center"/>
          </w:tcPr>
          <w:p w:rsidR="00443E61" w:rsidRPr="00443E61" w:rsidRDefault="00443E61" w:rsidP="00443E61">
            <w:pPr>
              <w:widowControl w:val="0"/>
              <w:rPr>
                <w:rFonts w:ascii="Times New Roman" w:hAnsi="Times New Roman"/>
                <w:bCs/>
              </w:rPr>
            </w:pPr>
            <w:r w:rsidRPr="00443E61">
              <w:rPr>
                <w:rFonts w:ascii="Times New Roman" w:hAnsi="Times New Roman"/>
                <w:bCs/>
              </w:rPr>
              <w:t>штук</w:t>
            </w:r>
          </w:p>
        </w:tc>
        <w:tc>
          <w:tcPr>
            <w:tcW w:w="426" w:type="pct"/>
            <w:vAlign w:val="center"/>
          </w:tcPr>
          <w:p w:rsidR="00443E61" w:rsidRPr="00443E61" w:rsidRDefault="00443E61" w:rsidP="00443E61">
            <w:pPr>
              <w:widowControl w:val="0"/>
              <w:rPr>
                <w:rFonts w:ascii="Times New Roman" w:eastAsia="Times New Roman" w:hAnsi="Times New Roman"/>
              </w:rPr>
            </w:pPr>
            <w:r w:rsidRPr="00443E61">
              <w:rPr>
                <w:rFonts w:ascii="Times New Roman" w:eastAsia="Times New Roman" w:hAnsi="Times New Roman"/>
              </w:rPr>
              <w:t>3</w:t>
            </w:r>
          </w:p>
        </w:tc>
      </w:tr>
      <w:tr w:rsidR="00443E61" w:rsidRPr="00443E61" w:rsidTr="009301B9">
        <w:tc>
          <w:tcPr>
            <w:tcW w:w="279" w:type="pct"/>
            <w:vAlign w:val="center"/>
          </w:tcPr>
          <w:p w:rsidR="00443E61" w:rsidRPr="00443E61" w:rsidRDefault="00443E61" w:rsidP="00443E61">
            <w:pPr>
              <w:widowControl w:val="0"/>
              <w:rPr>
                <w:rFonts w:ascii="Times New Roman" w:eastAsia="Times New Roman" w:hAnsi="Times New Roman"/>
              </w:rPr>
            </w:pPr>
            <w:r w:rsidRPr="00443E61">
              <w:rPr>
                <w:rFonts w:ascii="Times New Roman" w:eastAsia="Times New Roman" w:hAnsi="Times New Roman"/>
              </w:rPr>
              <w:t>5</w:t>
            </w:r>
          </w:p>
        </w:tc>
        <w:tc>
          <w:tcPr>
            <w:tcW w:w="1111" w:type="pct"/>
            <w:vAlign w:val="center"/>
          </w:tcPr>
          <w:p w:rsidR="00443E61" w:rsidRPr="00443E61" w:rsidRDefault="00443E61" w:rsidP="00443E61">
            <w:pPr>
              <w:widowControl w:val="0"/>
              <w:jc w:val="both"/>
              <w:rPr>
                <w:rFonts w:ascii="Times New Roman" w:eastAsia="Times New Roman" w:hAnsi="Times New Roman"/>
                <w:b/>
                <w:bCs/>
              </w:rPr>
            </w:pPr>
            <w:r w:rsidRPr="00443E61">
              <w:rPr>
                <w:rFonts w:ascii="Times New Roman" w:eastAsia="Times New Roman" w:hAnsi="Times New Roman"/>
                <w:b/>
                <w:bCs/>
              </w:rPr>
              <w:t xml:space="preserve">Манекен борцовский </w:t>
            </w:r>
          </w:p>
        </w:tc>
        <w:tc>
          <w:tcPr>
            <w:tcW w:w="2518" w:type="pct"/>
            <w:vAlign w:val="center"/>
          </w:tcPr>
          <w:p w:rsidR="00443E61" w:rsidRPr="00443E61" w:rsidRDefault="00443E61" w:rsidP="00443E61">
            <w:pPr>
              <w:widowControl w:val="0"/>
              <w:jc w:val="both"/>
              <w:rPr>
                <w:rFonts w:ascii="Times New Roman" w:hAnsi="Times New Roman"/>
                <w:shd w:val="clear" w:color="auto" w:fill="FFFFFF"/>
                <w:lang w:eastAsia="en-US"/>
              </w:rPr>
            </w:pPr>
            <w:r w:rsidRPr="00443E61">
              <w:rPr>
                <w:rFonts w:ascii="Times New Roman" w:eastAsia="Times New Roman" w:hAnsi="Times New Roman"/>
              </w:rPr>
              <w:t xml:space="preserve">Назначение: для тренировок, </w:t>
            </w:r>
            <w:r w:rsidRPr="00443E61">
              <w:rPr>
                <w:rFonts w:ascii="Times New Roman" w:hAnsi="Times New Roman"/>
                <w:shd w:val="clear" w:color="auto" w:fill="FFFFFF"/>
                <w:lang w:eastAsia="en-US"/>
              </w:rPr>
              <w:t>позволяющий оттачивать разные приемы и захваты, используемые в боевых искусствах.</w:t>
            </w:r>
          </w:p>
          <w:p w:rsidR="00443E61" w:rsidRPr="00443E61" w:rsidRDefault="00443E61" w:rsidP="00443E61">
            <w:pPr>
              <w:widowControl w:val="0"/>
              <w:jc w:val="both"/>
              <w:rPr>
                <w:rFonts w:ascii="Times New Roman" w:eastAsia="Times New Roman" w:hAnsi="Times New Roman"/>
              </w:rPr>
            </w:pPr>
            <w:r w:rsidRPr="00443E61">
              <w:rPr>
                <w:rFonts w:ascii="Times New Roman" w:eastAsia="Times New Roman" w:hAnsi="Times New Roman"/>
              </w:rPr>
              <w:t>Тип: манекен для борьбы</w:t>
            </w:r>
          </w:p>
          <w:p w:rsidR="00443E61" w:rsidRPr="00443E61" w:rsidRDefault="00443E61" w:rsidP="00443E61">
            <w:pPr>
              <w:widowControl w:val="0"/>
              <w:jc w:val="both"/>
              <w:rPr>
                <w:rFonts w:ascii="Times New Roman" w:hAnsi="Times New Roman"/>
                <w:shd w:val="clear" w:color="auto" w:fill="FFFFFF"/>
                <w:lang w:eastAsia="en-US"/>
              </w:rPr>
            </w:pPr>
            <w:r w:rsidRPr="00443E61">
              <w:rPr>
                <w:rFonts w:ascii="Times New Roman" w:hAnsi="Times New Roman"/>
                <w:shd w:val="clear" w:color="auto" w:fill="FFFFFF"/>
                <w:lang w:eastAsia="en-US"/>
              </w:rPr>
              <w:t>Конструкция дополнительно усилена в точках наибольшей нагрузки, что значительно повышает живучесть снаряда: наличие</w:t>
            </w:r>
          </w:p>
          <w:p w:rsidR="00443E61" w:rsidRPr="00443E61" w:rsidRDefault="00443E61" w:rsidP="00443E61">
            <w:pPr>
              <w:widowControl w:val="0"/>
              <w:jc w:val="both"/>
              <w:rPr>
                <w:rFonts w:ascii="Times New Roman" w:hAnsi="Times New Roman"/>
                <w:shd w:val="clear" w:color="auto" w:fill="FFFFFF"/>
                <w:lang w:eastAsia="en-US"/>
              </w:rPr>
            </w:pPr>
            <w:r w:rsidRPr="00443E61">
              <w:rPr>
                <w:rFonts w:ascii="Times New Roman" w:hAnsi="Times New Roman"/>
                <w:shd w:val="clear" w:color="auto" w:fill="FFFFFF"/>
                <w:lang w:eastAsia="en-US"/>
              </w:rPr>
              <w:t>Материал оболочки: натуральная кожа</w:t>
            </w:r>
          </w:p>
          <w:p w:rsidR="00443E61" w:rsidRPr="00443E61" w:rsidRDefault="00443E61" w:rsidP="00443E61">
            <w:pPr>
              <w:widowControl w:val="0"/>
              <w:jc w:val="both"/>
              <w:rPr>
                <w:rFonts w:ascii="Times New Roman" w:hAnsi="Times New Roman"/>
                <w:shd w:val="clear" w:color="auto" w:fill="FFFFFF"/>
                <w:lang w:eastAsia="en-US"/>
              </w:rPr>
            </w:pPr>
            <w:r w:rsidRPr="00443E61">
              <w:rPr>
                <w:rFonts w:ascii="Times New Roman" w:hAnsi="Times New Roman"/>
                <w:shd w:val="clear" w:color="auto" w:fill="FFFFFF"/>
                <w:lang w:eastAsia="en-US"/>
              </w:rPr>
              <w:t>Дополнительная усиленная накладка на нижней части из натуральной кожи толщиной не менее 1,6 мм: наличие</w:t>
            </w:r>
          </w:p>
          <w:p w:rsidR="00443E61" w:rsidRPr="00443E61" w:rsidRDefault="00443E61" w:rsidP="00443E61">
            <w:pPr>
              <w:widowControl w:val="0"/>
              <w:jc w:val="both"/>
              <w:rPr>
                <w:rFonts w:ascii="Times New Roman" w:hAnsi="Times New Roman"/>
                <w:shd w:val="clear" w:color="auto" w:fill="FFFFFF"/>
                <w:lang w:eastAsia="en-US"/>
              </w:rPr>
            </w:pPr>
            <w:r w:rsidRPr="00443E61">
              <w:rPr>
                <w:rFonts w:ascii="Times New Roman" w:hAnsi="Times New Roman"/>
                <w:shd w:val="clear" w:color="auto" w:fill="FFFFFF"/>
                <w:lang w:eastAsia="en-US"/>
              </w:rPr>
              <w:t>Наполнитель: синтетическая ветошь</w:t>
            </w:r>
          </w:p>
          <w:p w:rsidR="00443E61" w:rsidRPr="00443E61" w:rsidRDefault="00443E61" w:rsidP="00443E61">
            <w:pPr>
              <w:widowControl w:val="0"/>
              <w:jc w:val="both"/>
              <w:rPr>
                <w:rFonts w:ascii="Times New Roman" w:hAnsi="Times New Roman"/>
                <w:shd w:val="clear" w:color="auto" w:fill="FFFFFF"/>
                <w:lang w:eastAsia="en-US"/>
              </w:rPr>
            </w:pPr>
            <w:r w:rsidRPr="00443E61">
              <w:rPr>
                <w:rFonts w:ascii="Times New Roman" w:hAnsi="Times New Roman"/>
                <w:shd w:val="clear" w:color="auto" w:fill="FFFFFF"/>
                <w:lang w:eastAsia="en-US"/>
              </w:rPr>
              <w:t>Плотность: не менее 850 г/м2</w:t>
            </w:r>
          </w:p>
          <w:p w:rsidR="00443E61" w:rsidRPr="00443E61" w:rsidRDefault="00443E61" w:rsidP="00443E61">
            <w:pPr>
              <w:widowControl w:val="0"/>
              <w:jc w:val="both"/>
              <w:rPr>
                <w:rFonts w:ascii="Times New Roman" w:hAnsi="Times New Roman"/>
                <w:shd w:val="clear" w:color="auto" w:fill="FFFFFF"/>
                <w:lang w:eastAsia="en-US"/>
              </w:rPr>
            </w:pPr>
            <w:r w:rsidRPr="00443E61">
              <w:rPr>
                <w:rFonts w:ascii="Times New Roman" w:hAnsi="Times New Roman"/>
                <w:shd w:val="clear" w:color="auto" w:fill="FFFFFF"/>
                <w:lang w:eastAsia="en-US"/>
              </w:rPr>
              <w:t>Длина: не менее 160см</w:t>
            </w:r>
          </w:p>
          <w:p w:rsidR="00443E61" w:rsidRPr="00443E61" w:rsidRDefault="00443E61" w:rsidP="00443E61">
            <w:pPr>
              <w:widowControl w:val="0"/>
              <w:jc w:val="both"/>
              <w:rPr>
                <w:rFonts w:ascii="Times New Roman" w:hAnsi="Times New Roman"/>
                <w:shd w:val="clear" w:color="auto" w:fill="FFFFFF"/>
                <w:lang w:eastAsia="en-US"/>
              </w:rPr>
            </w:pPr>
            <w:r w:rsidRPr="00443E61">
              <w:rPr>
                <w:rFonts w:ascii="Times New Roman" w:hAnsi="Times New Roman"/>
                <w:shd w:val="clear" w:color="auto" w:fill="FFFFFF"/>
                <w:lang w:eastAsia="en-US"/>
              </w:rPr>
              <w:t>Вес: не менее 24 кг</w:t>
            </w:r>
          </w:p>
        </w:tc>
        <w:tc>
          <w:tcPr>
            <w:tcW w:w="667" w:type="pct"/>
            <w:vAlign w:val="center"/>
          </w:tcPr>
          <w:p w:rsidR="00443E61" w:rsidRPr="00443E61" w:rsidRDefault="00443E61" w:rsidP="00443E61">
            <w:pPr>
              <w:widowControl w:val="0"/>
              <w:rPr>
                <w:rFonts w:ascii="Times New Roman" w:hAnsi="Times New Roman"/>
                <w:bCs/>
              </w:rPr>
            </w:pPr>
            <w:r w:rsidRPr="00443E61">
              <w:rPr>
                <w:rFonts w:ascii="Times New Roman" w:hAnsi="Times New Roman"/>
                <w:bCs/>
              </w:rPr>
              <w:t>штук</w:t>
            </w:r>
          </w:p>
        </w:tc>
        <w:tc>
          <w:tcPr>
            <w:tcW w:w="426" w:type="pct"/>
            <w:vAlign w:val="center"/>
          </w:tcPr>
          <w:p w:rsidR="00443E61" w:rsidRPr="00443E61" w:rsidRDefault="00443E61" w:rsidP="00443E61">
            <w:pPr>
              <w:widowControl w:val="0"/>
              <w:rPr>
                <w:rFonts w:ascii="Times New Roman" w:eastAsia="Times New Roman" w:hAnsi="Times New Roman"/>
              </w:rPr>
            </w:pPr>
            <w:r w:rsidRPr="00443E61">
              <w:rPr>
                <w:rFonts w:ascii="Times New Roman" w:eastAsia="Times New Roman" w:hAnsi="Times New Roman"/>
              </w:rPr>
              <w:t>3</w:t>
            </w:r>
          </w:p>
        </w:tc>
      </w:tr>
    </w:tbl>
    <w:p w:rsidR="00443E61" w:rsidRPr="00443E61" w:rsidRDefault="00443E61" w:rsidP="00443E61">
      <w:pPr>
        <w:widowControl w:val="0"/>
        <w:rPr>
          <w:rFonts w:eastAsia="Calibri"/>
          <w:b/>
          <w:sz w:val="22"/>
          <w:szCs w:val="22"/>
          <w:shd w:val="clear" w:color="auto" w:fill="FFFFFF"/>
          <w:lang w:eastAsia="en-US"/>
        </w:rPr>
      </w:pPr>
    </w:p>
    <w:p w:rsidR="00443E61" w:rsidRPr="00443E61" w:rsidRDefault="00443E61" w:rsidP="00443E61">
      <w:pPr>
        <w:widowControl w:val="0"/>
        <w:ind w:firstLine="567"/>
        <w:jc w:val="both"/>
        <w:rPr>
          <w:rFonts w:eastAsia="Calibri"/>
          <w:sz w:val="22"/>
          <w:szCs w:val="22"/>
          <w:lang w:eastAsia="en-US"/>
        </w:rPr>
      </w:pPr>
      <w:r w:rsidRPr="00443E61">
        <w:rPr>
          <w:rFonts w:eastAsia="Calibri"/>
          <w:sz w:val="22"/>
          <w:szCs w:val="22"/>
          <w:lang w:eastAsia="en-US"/>
        </w:rPr>
        <w:t>2.Место поставки и сборки товара: 453103, Республика Башкортостан, город Стерлитамак, проспект Ленина, влд2б.</w:t>
      </w:r>
    </w:p>
    <w:p w:rsidR="00443E61" w:rsidRPr="00443E61" w:rsidRDefault="00443E61" w:rsidP="00443E61">
      <w:pPr>
        <w:widowControl w:val="0"/>
        <w:ind w:firstLine="567"/>
        <w:jc w:val="both"/>
        <w:rPr>
          <w:rFonts w:eastAsia="Calibri"/>
          <w:bCs/>
          <w:sz w:val="22"/>
          <w:szCs w:val="22"/>
          <w:lang w:eastAsia="en-US"/>
        </w:rPr>
      </w:pPr>
      <w:r w:rsidRPr="00443E61">
        <w:rPr>
          <w:rFonts w:eastAsia="Calibri"/>
          <w:sz w:val="22"/>
          <w:szCs w:val="22"/>
          <w:lang w:eastAsia="en-US"/>
        </w:rPr>
        <w:t xml:space="preserve">3. Срок поставки товара: </w:t>
      </w:r>
      <w:r w:rsidRPr="00443E61">
        <w:rPr>
          <w:rFonts w:eastAsia="Calibri"/>
          <w:bCs/>
          <w:sz w:val="22"/>
          <w:szCs w:val="22"/>
          <w:lang w:eastAsia="en-US"/>
        </w:rPr>
        <w:t>в течение 30 календарных дней после получения заявки Заказчика, но не позднее 30.06.2023 г.</w:t>
      </w:r>
    </w:p>
    <w:p w:rsidR="00443E61" w:rsidRPr="00443E61" w:rsidRDefault="00443E61" w:rsidP="00443E61">
      <w:pPr>
        <w:widowControl w:val="0"/>
        <w:ind w:firstLine="567"/>
        <w:jc w:val="both"/>
        <w:rPr>
          <w:rFonts w:eastAsia="Arial"/>
          <w:sz w:val="22"/>
          <w:szCs w:val="22"/>
          <w:lang w:eastAsia="ar-SA"/>
        </w:rPr>
      </w:pPr>
      <w:r w:rsidRPr="00443E61">
        <w:rPr>
          <w:rFonts w:eastAsia="Calibri"/>
          <w:sz w:val="22"/>
          <w:szCs w:val="22"/>
          <w:lang w:eastAsia="en-US"/>
        </w:rPr>
        <w:t>4.</w:t>
      </w:r>
      <w:r w:rsidRPr="00443E61">
        <w:rPr>
          <w:rFonts w:eastAsia="Arial"/>
          <w:sz w:val="22"/>
          <w:szCs w:val="22"/>
          <w:lang w:eastAsia="ar-SA"/>
        </w:rPr>
        <w:t>Требования к качеству, безопасности поставляемого товара:</w:t>
      </w:r>
    </w:p>
    <w:p w:rsidR="00443E61" w:rsidRPr="00443E61" w:rsidRDefault="00443E61" w:rsidP="00443E61">
      <w:pPr>
        <w:widowControl w:val="0"/>
        <w:ind w:firstLine="567"/>
        <w:jc w:val="both"/>
        <w:rPr>
          <w:rFonts w:eastAsia="DejaVu Sans"/>
          <w:sz w:val="22"/>
          <w:szCs w:val="22"/>
        </w:rPr>
      </w:pPr>
      <w:r w:rsidRPr="00443E61">
        <w:rPr>
          <w:rFonts w:eastAsia="NSimSun"/>
          <w:sz w:val="22"/>
          <w:szCs w:val="22"/>
          <w:lang w:eastAsia="en-US"/>
        </w:rPr>
        <w:t xml:space="preserve">4.1. Поставляемый товар должен соответствовать заданным функциональным и качественным характеристикам; </w:t>
      </w:r>
    </w:p>
    <w:p w:rsidR="00443E61" w:rsidRPr="00443E61" w:rsidRDefault="00443E61" w:rsidP="00443E61">
      <w:pPr>
        <w:widowControl w:val="0"/>
        <w:ind w:firstLine="567"/>
        <w:jc w:val="both"/>
        <w:rPr>
          <w:rFonts w:eastAsia="Calibri"/>
          <w:sz w:val="22"/>
          <w:szCs w:val="22"/>
          <w:lang w:eastAsia="en-US"/>
        </w:rPr>
      </w:pPr>
      <w:r w:rsidRPr="00443E61">
        <w:rPr>
          <w:rFonts w:eastAsia="NSimSun"/>
          <w:sz w:val="22"/>
          <w:szCs w:val="22"/>
          <w:lang w:eastAsia="en-US"/>
        </w:rPr>
        <w:t xml:space="preserve">4.2. Поставляемый товар должен быть разрешен к использованию на территории Российской Федерации, </w:t>
      </w:r>
      <w:r w:rsidRPr="00443E61">
        <w:rPr>
          <w:rFonts w:eastAsia="NSimSun"/>
          <w:spacing w:val="-1"/>
          <w:sz w:val="22"/>
          <w:szCs w:val="22"/>
          <w:lang w:eastAsia="en-US"/>
        </w:rPr>
        <w:t xml:space="preserve">иметь торговую </w:t>
      </w:r>
      <w:r w:rsidRPr="00443E61">
        <w:rPr>
          <w:rFonts w:eastAsia="NSimSun"/>
          <w:sz w:val="22"/>
          <w:szCs w:val="22"/>
          <w:lang w:eastAsia="en-US"/>
        </w:rPr>
        <w:t>марку и товарный знак, качество поставляемого товара должно полностью соответствовать установленным требованиям Российской Федерации, ГОСТ, ОСТ, нормативно-технической документации (сертификатам качества, паспорт товара, декларациям о соответствии и (или) другим документам, подтверждающим качество товара);</w:t>
      </w:r>
    </w:p>
    <w:p w:rsidR="00443E61" w:rsidRPr="00443E61" w:rsidRDefault="00443E61" w:rsidP="00443E61">
      <w:pPr>
        <w:widowControl w:val="0"/>
        <w:ind w:firstLine="567"/>
        <w:jc w:val="both"/>
        <w:rPr>
          <w:rFonts w:eastAsia="NSimSun"/>
          <w:sz w:val="22"/>
          <w:szCs w:val="22"/>
          <w:lang w:eastAsia="en-US"/>
        </w:rPr>
      </w:pPr>
      <w:r w:rsidRPr="00443E61">
        <w:rPr>
          <w:rFonts w:eastAsia="NSimSun"/>
          <w:sz w:val="22"/>
          <w:szCs w:val="22"/>
          <w:lang w:eastAsia="en-US"/>
        </w:rPr>
        <w:t>4.3. Поставляемый Товар должен являться новым, ранее не использованным (все составные части Товара должны быть новыми), не должен иметь дефектов, связанных с конструкцией, материалами или функционированием при штатном их использовании;</w:t>
      </w:r>
    </w:p>
    <w:p w:rsidR="00443E61" w:rsidRPr="00443E61" w:rsidRDefault="00443E61" w:rsidP="00443E61">
      <w:pPr>
        <w:widowControl w:val="0"/>
        <w:ind w:firstLine="567"/>
        <w:jc w:val="both"/>
        <w:rPr>
          <w:rFonts w:eastAsia="Calibri"/>
          <w:sz w:val="22"/>
          <w:szCs w:val="22"/>
          <w:lang w:eastAsia="en-US"/>
        </w:rPr>
      </w:pPr>
      <w:r w:rsidRPr="00443E61">
        <w:rPr>
          <w:rFonts w:eastAsia="NSimSun"/>
          <w:sz w:val="22"/>
          <w:szCs w:val="22"/>
          <w:lang w:eastAsia="en-US"/>
        </w:rPr>
        <w:t xml:space="preserve">4.4. </w:t>
      </w:r>
      <w:r w:rsidRPr="00443E61">
        <w:rPr>
          <w:rFonts w:eastAsia="Calibri"/>
          <w:sz w:val="22"/>
          <w:szCs w:val="22"/>
          <w:lang w:eastAsia="en-US"/>
        </w:rPr>
        <w:t>Вся сопроводительная информация о поставляемом товаре должна быть на </w:t>
      </w:r>
      <w:hyperlink r:id="rId23" w:tooltip="Русский язык" w:history="1">
        <w:r w:rsidRPr="00443E61">
          <w:rPr>
            <w:rFonts w:eastAsia="Calibri"/>
            <w:sz w:val="22"/>
            <w:szCs w:val="22"/>
            <w:lang w:eastAsia="en-US"/>
          </w:rPr>
          <w:t>русском языке</w:t>
        </w:r>
      </w:hyperlink>
      <w:r w:rsidRPr="00443E61">
        <w:rPr>
          <w:rFonts w:eastAsia="Calibri"/>
          <w:sz w:val="22"/>
          <w:szCs w:val="22"/>
          <w:lang w:eastAsia="en-US"/>
        </w:rPr>
        <w:t xml:space="preserve"> (перевод на русский язык). </w:t>
      </w:r>
      <w:r w:rsidRPr="00443E61">
        <w:rPr>
          <w:rFonts w:eastAsia="Calibri"/>
          <w:sz w:val="22"/>
          <w:szCs w:val="22"/>
          <w:u w:val="single"/>
          <w:lang w:eastAsia="en-US"/>
        </w:rPr>
        <w:t xml:space="preserve">Товар должен иметь </w:t>
      </w:r>
      <w:r w:rsidRPr="00443E61">
        <w:rPr>
          <w:rFonts w:eastAsia="Calibri"/>
          <w:color w:val="000000"/>
          <w:sz w:val="22"/>
          <w:szCs w:val="22"/>
          <w:u w:val="single"/>
        </w:rPr>
        <w:t>реестровый номер  ГИСП или сертификат СТ-1 (выписка из реестра подтверждения факта внесения продукции в перечень Минпромторга России),</w:t>
      </w:r>
      <w:r w:rsidRPr="00443E61">
        <w:rPr>
          <w:rFonts w:eastAsia="Calibri"/>
          <w:sz w:val="22"/>
          <w:szCs w:val="22"/>
          <w:lang w:eastAsia="en-US"/>
        </w:rPr>
        <w:t>маркировочные ярлыки (или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 РФ.</w:t>
      </w:r>
    </w:p>
    <w:p w:rsidR="00443E61" w:rsidRPr="00443E61" w:rsidRDefault="00443E61" w:rsidP="00443E61">
      <w:pPr>
        <w:widowControl w:val="0"/>
        <w:ind w:firstLine="567"/>
        <w:jc w:val="both"/>
        <w:rPr>
          <w:rFonts w:eastAsia="DejaVu Sans"/>
          <w:sz w:val="22"/>
          <w:szCs w:val="22"/>
          <w:lang w:eastAsia="en-US"/>
        </w:rPr>
      </w:pPr>
      <w:r w:rsidRPr="00443E61">
        <w:rPr>
          <w:rFonts w:eastAsia="NSimSun"/>
          <w:sz w:val="22"/>
          <w:szCs w:val="22"/>
          <w:lang w:eastAsia="en-US"/>
        </w:rPr>
        <w:t>4.5. Товар должен быть безопасным и отвечать требованиям законодательства Российской Федерации, требованиям безопасности, ГОСТ, нормам и правилам безопасности его эксплуатации и другой нормативно-технической документации;</w:t>
      </w:r>
    </w:p>
    <w:p w:rsidR="00443E61" w:rsidRPr="00443E61" w:rsidRDefault="00443E61" w:rsidP="00443E61">
      <w:pPr>
        <w:widowControl w:val="0"/>
        <w:ind w:firstLine="567"/>
        <w:jc w:val="both"/>
        <w:rPr>
          <w:rFonts w:eastAsia="NSimSun"/>
          <w:sz w:val="22"/>
          <w:szCs w:val="22"/>
          <w:lang w:eastAsia="en-US"/>
        </w:rPr>
      </w:pPr>
      <w:r w:rsidRPr="00443E61">
        <w:rPr>
          <w:rFonts w:eastAsia="NSimSun"/>
          <w:sz w:val="22"/>
          <w:szCs w:val="22"/>
          <w:lang w:eastAsia="en-US"/>
        </w:rPr>
        <w:t>4.6. Товар должен отвечать требованиям безопасности жизни и здоровья, окружающей среды в течение установочного срока годности при обычных условиях его использования, хранения, транспортировки и утилизации.</w:t>
      </w:r>
    </w:p>
    <w:p w:rsidR="00443E61" w:rsidRPr="00443E61" w:rsidRDefault="00443E61" w:rsidP="00443E61">
      <w:pPr>
        <w:widowControl w:val="0"/>
        <w:ind w:firstLine="567"/>
        <w:jc w:val="both"/>
        <w:rPr>
          <w:rFonts w:eastAsia="Arial"/>
          <w:sz w:val="22"/>
          <w:szCs w:val="22"/>
          <w:lang w:eastAsia="ar-SA"/>
        </w:rPr>
      </w:pPr>
      <w:r w:rsidRPr="00443E61">
        <w:rPr>
          <w:rFonts w:eastAsia="Arial"/>
          <w:sz w:val="22"/>
          <w:szCs w:val="22"/>
          <w:lang w:eastAsia="ar-SA"/>
        </w:rPr>
        <w:t>5. Требования к упаковке и маркировке поставляемого товара:</w:t>
      </w:r>
    </w:p>
    <w:p w:rsidR="00443E61" w:rsidRPr="00443E61" w:rsidRDefault="00443E61" w:rsidP="00443E61">
      <w:pPr>
        <w:widowControl w:val="0"/>
        <w:ind w:firstLine="567"/>
        <w:jc w:val="both"/>
        <w:rPr>
          <w:rFonts w:eastAsia="DejaVu Sans"/>
          <w:sz w:val="22"/>
          <w:szCs w:val="22"/>
        </w:rPr>
      </w:pPr>
      <w:r w:rsidRPr="00443E61">
        <w:rPr>
          <w:rFonts w:eastAsia="NSimSun"/>
          <w:sz w:val="22"/>
          <w:szCs w:val="22"/>
          <w:lang w:eastAsia="en-US"/>
        </w:rPr>
        <w:t>5.1. 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нормативно-технической документации. На таре и упаковке должна содержаться отчетливая информация на русском языке;</w:t>
      </w:r>
    </w:p>
    <w:p w:rsidR="00443E61" w:rsidRPr="00443E61" w:rsidRDefault="00443E61" w:rsidP="00443E61">
      <w:pPr>
        <w:widowControl w:val="0"/>
        <w:ind w:firstLine="567"/>
        <w:jc w:val="both"/>
        <w:rPr>
          <w:rFonts w:eastAsia="NSimSun"/>
          <w:sz w:val="22"/>
          <w:szCs w:val="22"/>
          <w:lang w:eastAsia="en-US"/>
        </w:rPr>
      </w:pPr>
      <w:r w:rsidRPr="00443E61">
        <w:rPr>
          <w:rFonts w:eastAsia="NSimSun"/>
          <w:sz w:val="22"/>
          <w:szCs w:val="22"/>
          <w:lang w:eastAsia="en-US"/>
        </w:rPr>
        <w:t xml:space="preserve">5.2. Поставщик должен обеспечить упаковку товара, способную предотвратить его повреждение или </w:t>
      </w:r>
      <w:r w:rsidRPr="00443E61">
        <w:rPr>
          <w:rFonts w:eastAsia="NSimSun"/>
          <w:sz w:val="22"/>
          <w:szCs w:val="22"/>
          <w:lang w:eastAsia="en-US"/>
        </w:rPr>
        <w:lastRenderedPageBreak/>
        <w:t>порчу во время перевозки к конечному пункту назначения – Заказчику. Тара и упаковка должны быть прочными, сухими, без нарушения целостности со специальной маркировкой;</w:t>
      </w:r>
    </w:p>
    <w:p w:rsidR="00443E61" w:rsidRPr="00443E61" w:rsidRDefault="00443E61" w:rsidP="00443E61">
      <w:pPr>
        <w:widowControl w:val="0"/>
        <w:ind w:firstLine="567"/>
        <w:jc w:val="both"/>
        <w:rPr>
          <w:rFonts w:eastAsia="NSimSun"/>
          <w:sz w:val="22"/>
          <w:szCs w:val="22"/>
          <w:lang w:eastAsia="en-US"/>
        </w:rPr>
      </w:pPr>
      <w:r w:rsidRPr="00443E61">
        <w:rPr>
          <w:rFonts w:eastAsia="NSimSun"/>
          <w:sz w:val="22"/>
          <w:szCs w:val="22"/>
          <w:lang w:eastAsia="en-US"/>
        </w:rPr>
        <w:t>5.3. Поставщик несет ответственность за ненадлежащую упаковку, не обеспечивающую сохранность товара при его хранении и транспортировании;</w:t>
      </w:r>
    </w:p>
    <w:p w:rsidR="00443E61" w:rsidRPr="00443E61" w:rsidRDefault="00443E61" w:rsidP="00443E61">
      <w:pPr>
        <w:widowControl w:val="0"/>
        <w:ind w:firstLine="567"/>
        <w:jc w:val="both"/>
        <w:rPr>
          <w:rFonts w:eastAsia="NSimSun"/>
          <w:sz w:val="22"/>
          <w:szCs w:val="22"/>
          <w:lang w:eastAsia="en-US"/>
        </w:rPr>
      </w:pPr>
      <w:r w:rsidRPr="00443E61">
        <w:rPr>
          <w:rFonts w:eastAsia="NSimSun"/>
          <w:sz w:val="22"/>
          <w:szCs w:val="22"/>
          <w:lang w:eastAsia="en-US"/>
        </w:rPr>
        <w:t>5.4. Упаковка и маркировка товара должна соответствовать требованиям ГОСТ, импортный товар – международным стандартам упаковки. Маркировка товара должна содержать: наименование товара, наименование фирмы-изготовителя, юридический адрес изготовителя, дату выпуска. Маркировка упаковки должна строго соответствовать маркировке товара.</w:t>
      </w:r>
    </w:p>
    <w:p w:rsidR="00443E61" w:rsidRPr="00443E61" w:rsidRDefault="00443E61" w:rsidP="00443E61">
      <w:pPr>
        <w:widowControl w:val="0"/>
        <w:ind w:firstLine="567"/>
        <w:jc w:val="both"/>
        <w:rPr>
          <w:rFonts w:eastAsia="Calibri"/>
          <w:sz w:val="22"/>
          <w:szCs w:val="22"/>
          <w:lang w:eastAsia="en-US"/>
        </w:rPr>
      </w:pPr>
      <w:r w:rsidRPr="00443E61">
        <w:rPr>
          <w:rFonts w:eastAsia="Calibri"/>
          <w:sz w:val="22"/>
          <w:szCs w:val="22"/>
          <w:lang w:eastAsia="en-US"/>
        </w:rPr>
        <w:t>6. Требования к гарантийному сроку товара и (или) объему предоставления гарантий качества товара</w:t>
      </w:r>
    </w:p>
    <w:p w:rsidR="00443E61" w:rsidRPr="00443E61" w:rsidRDefault="00443E61" w:rsidP="00443E61">
      <w:pPr>
        <w:widowControl w:val="0"/>
        <w:ind w:firstLine="567"/>
        <w:jc w:val="both"/>
        <w:rPr>
          <w:rFonts w:eastAsia="Calibri"/>
          <w:sz w:val="22"/>
          <w:szCs w:val="22"/>
          <w:lang w:eastAsia="en-US"/>
        </w:rPr>
      </w:pPr>
      <w:r w:rsidRPr="00443E61">
        <w:rPr>
          <w:rFonts w:eastAsia="Calibri"/>
          <w:sz w:val="22"/>
          <w:szCs w:val="22"/>
          <w:lang w:eastAsia="en-US"/>
        </w:rPr>
        <w:t>6.1. Гарантия качества товара - в соответствии с гарантийным сроком, установленным производителем.</w:t>
      </w:r>
    </w:p>
    <w:p w:rsidR="00443E61" w:rsidRPr="00443E61" w:rsidRDefault="00443E61" w:rsidP="00443E61">
      <w:pPr>
        <w:widowControl w:val="0"/>
        <w:ind w:firstLine="567"/>
        <w:jc w:val="both"/>
        <w:rPr>
          <w:rFonts w:eastAsia="Calibri"/>
          <w:sz w:val="22"/>
          <w:szCs w:val="22"/>
          <w:lang w:eastAsia="en-US"/>
        </w:rPr>
      </w:pPr>
      <w:r w:rsidRPr="00443E61">
        <w:rPr>
          <w:rFonts w:eastAsia="Calibri"/>
          <w:sz w:val="22"/>
          <w:szCs w:val="22"/>
          <w:lang w:eastAsia="en-US"/>
        </w:rPr>
        <w:t>6.2. Гарантийные обязательства должны распространяться на каждую единицу товара с момента приемки товара Заказчиком.</w:t>
      </w:r>
    </w:p>
    <w:p w:rsidR="00443E61" w:rsidRPr="00443E61" w:rsidRDefault="00443E61" w:rsidP="00443E61">
      <w:pPr>
        <w:widowControl w:val="0"/>
        <w:ind w:firstLine="567"/>
        <w:jc w:val="both"/>
        <w:rPr>
          <w:rFonts w:eastAsia="Calibri"/>
          <w:sz w:val="22"/>
          <w:szCs w:val="22"/>
          <w:lang w:eastAsia="en-US"/>
        </w:rPr>
      </w:pPr>
      <w:r w:rsidRPr="00443E61">
        <w:rPr>
          <w:rFonts w:eastAsia="Calibri"/>
          <w:sz w:val="22"/>
          <w:szCs w:val="22"/>
          <w:lang w:eastAsia="en-US"/>
        </w:rPr>
        <w:t>6.3. Поставщик обязан при обнаружении недостатков у поставляемого товара заменить товар ненадлежащего качества, при обнаружении некомплектности/недопоставки произвести доукомплектование/допоставку, при несоответствии товара установленному ассортименту, заменить товар на соответствующий, своим транспортом и за свой счет, в сроки, определенные договором.</w:t>
      </w:r>
    </w:p>
    <w:p w:rsidR="00443E61" w:rsidRPr="00443E61" w:rsidRDefault="00443E61" w:rsidP="00443E61">
      <w:pPr>
        <w:widowControl w:val="0"/>
        <w:ind w:firstLine="567"/>
        <w:jc w:val="both"/>
        <w:rPr>
          <w:rFonts w:eastAsia="Calibri"/>
          <w:sz w:val="22"/>
          <w:szCs w:val="22"/>
          <w:lang w:eastAsia="en-US"/>
        </w:rPr>
      </w:pPr>
    </w:p>
    <w:p w:rsidR="00AB6697" w:rsidRPr="0060729E" w:rsidRDefault="007D0874">
      <w:pPr>
        <w:spacing w:after="160" w:line="259" w:lineRule="auto"/>
      </w:pPr>
      <w:r w:rsidRPr="0060729E">
        <w:br w:type="page"/>
      </w:r>
    </w:p>
    <w:p w:rsidR="00AB6697" w:rsidRPr="0060729E" w:rsidRDefault="00AB6697">
      <w:pPr>
        <w:widowControl w:val="0"/>
        <w:ind w:firstLine="708"/>
        <w:contextualSpacing/>
        <w:jc w:val="right"/>
        <w:outlineLvl w:val="0"/>
        <w:rPr>
          <w:b/>
          <w:iCs/>
          <w:sz w:val="22"/>
          <w:szCs w:val="22"/>
        </w:rPr>
      </w:pPr>
    </w:p>
    <w:p w:rsidR="00AB6697" w:rsidRPr="0060729E" w:rsidRDefault="007D0874">
      <w:pPr>
        <w:widowControl w:val="0"/>
        <w:ind w:firstLine="708"/>
        <w:contextualSpacing/>
        <w:jc w:val="right"/>
        <w:outlineLvl w:val="0"/>
        <w:rPr>
          <w:b/>
          <w:i/>
          <w:spacing w:val="5"/>
          <w:sz w:val="22"/>
          <w:szCs w:val="22"/>
        </w:rPr>
      </w:pPr>
      <w:r w:rsidRPr="0060729E">
        <w:rPr>
          <w:b/>
          <w:i/>
          <w:sz w:val="22"/>
          <w:szCs w:val="22"/>
        </w:rPr>
        <w:t>Приложение №2</w:t>
      </w:r>
    </w:p>
    <w:p w:rsidR="00AB6697" w:rsidRPr="0060729E" w:rsidRDefault="007D0874">
      <w:pPr>
        <w:widowControl w:val="0"/>
        <w:ind w:firstLine="708"/>
        <w:contextualSpacing/>
        <w:jc w:val="right"/>
        <w:outlineLvl w:val="0"/>
        <w:rPr>
          <w:b/>
          <w:i/>
          <w:sz w:val="22"/>
          <w:szCs w:val="22"/>
        </w:rPr>
      </w:pPr>
      <w:r w:rsidRPr="0060729E">
        <w:rPr>
          <w:b/>
          <w:i/>
          <w:sz w:val="22"/>
          <w:szCs w:val="22"/>
        </w:rPr>
        <w:t>к документаци</w:t>
      </w:r>
      <w:r w:rsidR="006E0156" w:rsidRPr="0060729E">
        <w:rPr>
          <w:b/>
          <w:i/>
          <w:sz w:val="22"/>
          <w:szCs w:val="22"/>
        </w:rPr>
        <w:t>ю</w:t>
      </w:r>
      <w:r w:rsidRPr="0060729E">
        <w:rPr>
          <w:b/>
          <w:i/>
          <w:sz w:val="22"/>
          <w:szCs w:val="22"/>
        </w:rPr>
        <w:t xml:space="preserve"> запросе предложений</w:t>
      </w:r>
    </w:p>
    <w:p w:rsidR="00AB6697" w:rsidRPr="0060729E" w:rsidRDefault="007D0874">
      <w:pPr>
        <w:widowControl w:val="0"/>
        <w:ind w:firstLine="708"/>
        <w:contextualSpacing/>
        <w:jc w:val="right"/>
        <w:outlineLvl w:val="0"/>
        <w:rPr>
          <w:b/>
          <w:i/>
          <w:spacing w:val="5"/>
          <w:sz w:val="22"/>
          <w:szCs w:val="22"/>
        </w:rPr>
      </w:pPr>
      <w:r w:rsidRPr="0060729E">
        <w:rPr>
          <w:b/>
          <w:i/>
          <w:sz w:val="22"/>
          <w:szCs w:val="22"/>
        </w:rPr>
        <w:t>в электронной форме</w:t>
      </w:r>
    </w:p>
    <w:p w:rsidR="00AB6697" w:rsidRPr="0060729E" w:rsidRDefault="007D0874">
      <w:pPr>
        <w:pStyle w:val="1fd"/>
        <w:ind w:firstLine="567"/>
        <w:jc w:val="center"/>
        <w:rPr>
          <w:rFonts w:ascii="Times New Roman" w:hAnsi="Times New Roman"/>
          <w:b/>
          <w:i/>
          <w:sz w:val="22"/>
          <w:szCs w:val="22"/>
        </w:rPr>
      </w:pPr>
      <w:r w:rsidRPr="0060729E">
        <w:rPr>
          <w:rFonts w:ascii="Times New Roman" w:hAnsi="Times New Roman"/>
          <w:b/>
          <w:i/>
          <w:sz w:val="22"/>
          <w:szCs w:val="22"/>
        </w:rPr>
        <w:t>ПРОЕКТ ДОГОВОРА</w:t>
      </w:r>
    </w:p>
    <w:p w:rsidR="00AB6697" w:rsidRPr="0060729E" w:rsidRDefault="007D0874">
      <w:pPr>
        <w:spacing w:before="120" w:after="120"/>
        <w:jc w:val="center"/>
        <w:rPr>
          <w:rFonts w:eastAsia="Calibri"/>
          <w:lang w:eastAsia="en-US"/>
        </w:rPr>
      </w:pPr>
      <w:r w:rsidRPr="0060729E">
        <w:rPr>
          <w:rFonts w:eastAsia="Calibri"/>
          <w:lang w:eastAsia="en-US"/>
        </w:rPr>
        <w:t>город  Стерлитамак</w:t>
      </w:r>
      <w:r w:rsidR="002B0084">
        <w:rPr>
          <w:rFonts w:eastAsia="Calibri"/>
          <w:lang w:eastAsia="en-US"/>
        </w:rPr>
        <w:t xml:space="preserve"> </w:t>
      </w:r>
      <w:r w:rsidRPr="0060729E">
        <w:rPr>
          <w:rFonts w:eastAsia="Calibri"/>
          <w:lang w:eastAsia="en-US"/>
        </w:rPr>
        <w:t>«</w:t>
      </w:r>
      <w:r w:rsidRPr="0060729E">
        <w:rPr>
          <w:rFonts w:eastAsia="Calibri"/>
          <w:color w:val="000000"/>
          <w:lang w:eastAsia="en-US"/>
        </w:rPr>
        <w:t>___</w:t>
      </w:r>
      <w:r w:rsidRPr="0060729E">
        <w:rPr>
          <w:rFonts w:eastAsia="Calibri"/>
          <w:lang w:eastAsia="en-US"/>
        </w:rPr>
        <w:t xml:space="preserve">»  ________ </w:t>
      </w:r>
      <w:r w:rsidR="006B2774" w:rsidRPr="0060729E">
        <w:rPr>
          <w:rFonts w:eastAsia="Calibri"/>
          <w:lang w:eastAsia="en-US"/>
        </w:rPr>
        <w:t>2023</w:t>
      </w:r>
      <w:r w:rsidRPr="0060729E">
        <w:rPr>
          <w:rFonts w:eastAsia="Calibri"/>
          <w:lang w:eastAsia="en-US"/>
        </w:rPr>
        <w:t xml:space="preserve"> года</w:t>
      </w:r>
    </w:p>
    <w:p w:rsidR="00AB6697" w:rsidRPr="0060729E" w:rsidRDefault="007D0874">
      <w:pPr>
        <w:ind w:right="-2"/>
        <w:jc w:val="both"/>
      </w:pPr>
      <w:r w:rsidRPr="0060729E">
        <w:t>Муниципальное автономное учреждение</w:t>
      </w:r>
      <w:r w:rsidR="002B0084">
        <w:t xml:space="preserve"> дополнительного образования </w:t>
      </w:r>
      <w:r w:rsidRPr="0060729E">
        <w:t xml:space="preserve"> «Спортивная школа по спортивной борьбе» городского округа город Стерлитамак Республики Башкортостан» (МАУ </w:t>
      </w:r>
      <w:r w:rsidR="002B0084">
        <w:t xml:space="preserve">ДО </w:t>
      </w:r>
      <w:r w:rsidRPr="0060729E">
        <w:t>«СШСБ» г. Стерлитамак</w:t>
      </w:r>
      <w:r w:rsidR="002B0084">
        <w:t xml:space="preserve"> </w:t>
      </w:r>
      <w:r w:rsidR="006E0156" w:rsidRPr="0060729E">
        <w:t>РБ</w:t>
      </w:r>
      <w:r w:rsidRPr="0060729E">
        <w:t>), именуемое в дальнейшем «Заказчик», в лице директора Каширина Игоря Николаевича, действующего на основании Устава, с одной стороны,</w:t>
      </w:r>
      <w:r w:rsidR="007B1C7A">
        <w:t xml:space="preserve"> </w:t>
      </w:r>
      <w:r w:rsidRPr="0060729E">
        <w:t xml:space="preserve">и </w:t>
      </w:r>
      <w:r w:rsidRPr="0060729E">
        <w:rPr>
          <w:spacing w:val="-1"/>
        </w:rPr>
        <w:t>_____________, именуемое в дальнейшем «</w:t>
      </w:r>
      <w:r w:rsidRPr="0060729E">
        <w:t xml:space="preserve">Поставщик», в лице директора _____________, действующего на основании ____________, с другой стороны, а вместе именуемые Стороны, заключили </w:t>
      </w:r>
      <w:r w:rsidRPr="0060729E">
        <w:rPr>
          <w:color w:val="000000"/>
        </w:rPr>
        <w:t>по результатам аукциона в электронной форме (</w:t>
      </w:r>
      <w:r w:rsidRPr="0060729E">
        <w:t>Протокол проведения закупки</w:t>
      </w:r>
      <w:r w:rsidR="007B1C7A">
        <w:t xml:space="preserve"> </w:t>
      </w:r>
      <w:r w:rsidRPr="0060729E">
        <w:rPr>
          <w:color w:val="000000"/>
        </w:rPr>
        <w:t xml:space="preserve">№ ___ от </w:t>
      </w:r>
      <w:r w:rsidRPr="0060729E">
        <w:t>_______ года</w:t>
      </w:r>
      <w:r w:rsidRPr="0060729E">
        <w:rPr>
          <w:color w:val="000000"/>
        </w:rPr>
        <w:t xml:space="preserve">) </w:t>
      </w:r>
      <w:r w:rsidRPr="0060729E">
        <w:t>настоящий Договор о нижеследующем:</w:t>
      </w:r>
    </w:p>
    <w:p w:rsidR="00AB6697" w:rsidRPr="0060729E" w:rsidRDefault="007D0874">
      <w:pPr>
        <w:spacing w:before="60" w:after="60"/>
        <w:jc w:val="center"/>
        <w:rPr>
          <w:bCs/>
          <w:spacing w:val="-9"/>
        </w:rPr>
      </w:pPr>
      <w:r w:rsidRPr="0060729E">
        <w:rPr>
          <w:bCs/>
          <w:spacing w:val="-9"/>
        </w:rPr>
        <w:t xml:space="preserve">1. </w:t>
      </w:r>
      <w:r w:rsidRPr="0060729E">
        <w:rPr>
          <w:bCs/>
          <w:caps/>
          <w:spacing w:val="-9"/>
        </w:rPr>
        <w:t>предмет договора</w:t>
      </w:r>
    </w:p>
    <w:p w:rsidR="00AB6697" w:rsidRPr="0060729E" w:rsidRDefault="007D0874">
      <w:pPr>
        <w:spacing w:before="60" w:after="60"/>
        <w:jc w:val="both"/>
        <w:outlineLvl w:val="0"/>
        <w:rPr>
          <w:rFonts w:eastAsia="Calibri"/>
        </w:rPr>
      </w:pPr>
      <w:r w:rsidRPr="0060729E">
        <w:rPr>
          <w:color w:val="000000"/>
        </w:rPr>
        <w:t xml:space="preserve">1.1. Настоящий договор заключается на поставку </w:t>
      </w:r>
      <w:r w:rsidR="00443E61">
        <w:rPr>
          <w:color w:val="000000"/>
        </w:rPr>
        <w:t>_____________________</w:t>
      </w:r>
      <w:r w:rsidRPr="0060729E">
        <w:rPr>
          <w:color w:val="000000"/>
        </w:rPr>
        <w:t>для нужд МАУ</w:t>
      </w:r>
      <w:r w:rsidR="002B0084">
        <w:rPr>
          <w:color w:val="000000"/>
        </w:rPr>
        <w:t xml:space="preserve"> ДО </w:t>
      </w:r>
      <w:r w:rsidR="00443E61">
        <w:rPr>
          <w:color w:val="000000"/>
        </w:rPr>
        <w:t> </w:t>
      </w:r>
      <w:r w:rsidRPr="0060729E">
        <w:rPr>
          <w:color w:val="000000"/>
        </w:rPr>
        <w:t>«СШСБ» г. Стерлитама</w:t>
      </w:r>
      <w:r w:rsidR="004E1DD9" w:rsidRPr="0060729E">
        <w:rPr>
          <w:color w:val="000000"/>
        </w:rPr>
        <w:t>к</w:t>
      </w:r>
      <w:r w:rsidR="002B0084">
        <w:rPr>
          <w:color w:val="000000"/>
        </w:rPr>
        <w:t xml:space="preserve"> </w:t>
      </w:r>
      <w:r w:rsidR="006E0156" w:rsidRPr="0060729E">
        <w:rPr>
          <w:color w:val="000000"/>
        </w:rPr>
        <w:t>РБ</w:t>
      </w:r>
      <w:r w:rsidR="002B0084">
        <w:rPr>
          <w:color w:val="000000"/>
        </w:rPr>
        <w:t xml:space="preserve"> </w:t>
      </w:r>
      <w:r w:rsidRPr="0060729E">
        <w:t xml:space="preserve">(далее - Товар), финансовое обеспечение которого осуществляется за счет </w:t>
      </w:r>
      <w:r w:rsidR="006E0156" w:rsidRPr="0060729E">
        <w:t xml:space="preserve">бюджета </w:t>
      </w:r>
      <w:r w:rsidR="004E1DD9" w:rsidRPr="0060729E">
        <w:t>Республики Башкортостан</w:t>
      </w:r>
      <w:r w:rsidRPr="0060729E">
        <w:rPr>
          <w:rFonts w:eastAsia="Calibri"/>
        </w:rPr>
        <w:t>.</w:t>
      </w:r>
    </w:p>
    <w:p w:rsidR="00AB6697" w:rsidRPr="0060729E" w:rsidRDefault="007D0874">
      <w:pPr>
        <w:spacing w:before="60" w:after="60"/>
        <w:jc w:val="both"/>
        <w:rPr>
          <w:rFonts w:eastAsia="Calibri"/>
        </w:rPr>
      </w:pPr>
      <w:r w:rsidRPr="0060729E">
        <w:rPr>
          <w:rFonts w:eastAsia="Calibri"/>
          <w:lang w:eastAsia="en-US"/>
        </w:rPr>
        <w:t xml:space="preserve">1.2. Требования к качеству Товара: Товар должен быть новым, изготовленным не ранее </w:t>
      </w:r>
      <w:r w:rsidR="006B2774" w:rsidRPr="0060729E">
        <w:rPr>
          <w:rFonts w:eastAsia="Calibri"/>
          <w:lang w:eastAsia="en-US"/>
        </w:rPr>
        <w:t>2023</w:t>
      </w:r>
      <w:r w:rsidRPr="0060729E">
        <w:rPr>
          <w:rFonts w:eastAsia="Calibri"/>
          <w:lang w:eastAsia="en-US"/>
        </w:rPr>
        <w:t xml:space="preserve"> года, не бывшим в употреблении, не восстановленным после эксплуатации, качество и комплектность поставляемого Товара должны соответствовать действующим стандартам и условиям, предусмотренным законодательством РФ.</w:t>
      </w:r>
    </w:p>
    <w:p w:rsidR="00AB6697" w:rsidRPr="0060729E" w:rsidRDefault="007D0874">
      <w:pPr>
        <w:spacing w:before="60" w:after="60"/>
        <w:jc w:val="both"/>
      </w:pPr>
      <w:r w:rsidRPr="0060729E">
        <w:t>1.3. Требования к упаковке Товара: Товар поставляется в упаковке производителя, не нарушенной, без следов воздействия влаги, упаковка и/или Тара обеспечивает сохранность Товара от всякого рода повреждений при перевозке любыми видами транспорта, а также предохраняет поставляемый Товар от внешних воздействий.</w:t>
      </w:r>
    </w:p>
    <w:p w:rsidR="00AB6697" w:rsidRPr="0060729E" w:rsidRDefault="007D0874">
      <w:pPr>
        <w:widowControl w:val="0"/>
        <w:tabs>
          <w:tab w:val="left" w:pos="397"/>
        </w:tabs>
        <w:spacing w:before="60" w:after="60"/>
        <w:jc w:val="both"/>
        <w:rPr>
          <w:lang w:eastAsia="en-US"/>
        </w:rPr>
      </w:pPr>
      <w:r w:rsidRPr="0060729E">
        <w:rPr>
          <w:lang w:eastAsia="en-US"/>
        </w:rPr>
        <w:t>1.4. Н</w:t>
      </w:r>
      <w:r w:rsidRPr="0060729E">
        <w:rPr>
          <w:color w:val="000000"/>
          <w:lang w:eastAsia="en-US"/>
        </w:rPr>
        <w:t>аименование, цена, комплектация и количество Товара указаны в спецификации (Приложение № 1), которая является неотъемлемой частью настоящего Договора.</w:t>
      </w:r>
    </w:p>
    <w:p w:rsidR="00AB6697" w:rsidRPr="0060729E" w:rsidRDefault="007D0874">
      <w:pPr>
        <w:widowControl w:val="0"/>
        <w:tabs>
          <w:tab w:val="left" w:pos="397"/>
        </w:tabs>
        <w:spacing w:before="60" w:after="60"/>
        <w:jc w:val="both"/>
        <w:rPr>
          <w:color w:val="000000"/>
          <w:lang w:eastAsia="en-US"/>
        </w:rPr>
      </w:pPr>
      <w:r w:rsidRPr="0060729E">
        <w:rPr>
          <w:color w:val="000000"/>
          <w:lang w:eastAsia="en-US"/>
        </w:rPr>
        <w:t>1.5. Поставщик обязуется передать Товар в собственность Заказчика</w:t>
      </w:r>
      <w:r w:rsidRPr="0060729E">
        <w:rPr>
          <w:lang w:eastAsia="en-US"/>
        </w:rPr>
        <w:t xml:space="preserve"> на </w:t>
      </w:r>
      <w:r w:rsidRPr="0060729E">
        <w:rPr>
          <w:color w:val="000000"/>
          <w:lang w:eastAsia="en-US"/>
        </w:rPr>
        <w:t xml:space="preserve">объект МАУ </w:t>
      </w:r>
      <w:r w:rsidR="002B0084">
        <w:rPr>
          <w:color w:val="000000"/>
          <w:lang w:eastAsia="en-US"/>
        </w:rPr>
        <w:t xml:space="preserve">ДО </w:t>
      </w:r>
      <w:r w:rsidRPr="0060729E">
        <w:rPr>
          <w:color w:val="000000"/>
          <w:lang w:eastAsia="en-US"/>
        </w:rPr>
        <w:t>«СШСБ» г. Стерлитамак</w:t>
      </w:r>
      <w:r w:rsidR="002B0084">
        <w:rPr>
          <w:color w:val="000000"/>
          <w:lang w:eastAsia="en-US"/>
        </w:rPr>
        <w:t xml:space="preserve"> </w:t>
      </w:r>
      <w:r w:rsidR="006E0156" w:rsidRPr="0060729E">
        <w:rPr>
          <w:color w:val="000000"/>
          <w:lang w:eastAsia="en-US"/>
        </w:rPr>
        <w:t>РБ</w:t>
      </w:r>
      <w:r w:rsidR="002B0084">
        <w:rPr>
          <w:color w:val="000000"/>
          <w:lang w:eastAsia="en-US"/>
        </w:rPr>
        <w:t xml:space="preserve"> </w:t>
      </w:r>
      <w:r w:rsidRPr="0060729E">
        <w:rPr>
          <w:color w:val="000000"/>
          <w:lang w:eastAsia="en-US"/>
        </w:rPr>
        <w:t>(далее – Объект), а Заказчик принять и оплатить, на условиях, предусмотренных настоящим договором, товар.</w:t>
      </w:r>
    </w:p>
    <w:p w:rsidR="00AB6697" w:rsidRPr="0060729E" w:rsidRDefault="007D0874">
      <w:pPr>
        <w:widowControl w:val="0"/>
        <w:tabs>
          <w:tab w:val="left" w:pos="397"/>
        </w:tabs>
        <w:spacing w:before="60" w:after="60"/>
        <w:jc w:val="both"/>
        <w:rPr>
          <w:color w:val="000000"/>
          <w:lang w:eastAsia="en-US"/>
        </w:rPr>
      </w:pPr>
      <w:r w:rsidRPr="0060729E">
        <w:rPr>
          <w:color w:val="000000"/>
          <w:lang w:eastAsia="en-US"/>
        </w:rPr>
        <w:t>1.6. Поставщик обязуется поставить Товар свободным от любых прав и притязаний третьих лиц (арест, залог, аренда и т.п.).</w:t>
      </w:r>
    </w:p>
    <w:p w:rsidR="00AB6697" w:rsidRPr="0060729E" w:rsidRDefault="007D0874">
      <w:pPr>
        <w:widowControl w:val="0"/>
        <w:tabs>
          <w:tab w:val="left" w:pos="397"/>
        </w:tabs>
        <w:spacing w:before="60" w:after="60"/>
        <w:jc w:val="both"/>
        <w:rPr>
          <w:color w:val="000000"/>
          <w:lang w:eastAsia="en-US"/>
        </w:rPr>
      </w:pPr>
      <w:r w:rsidRPr="0060729E">
        <w:rPr>
          <w:color w:val="000000"/>
          <w:lang w:eastAsia="en-US"/>
        </w:rPr>
        <w:t>1.7. Поставщик гарантирует Заказчику качество поставляемого им Товара.</w:t>
      </w:r>
    </w:p>
    <w:p w:rsidR="00AB6697" w:rsidRPr="0060729E" w:rsidRDefault="007D0874">
      <w:pPr>
        <w:widowControl w:val="0"/>
        <w:tabs>
          <w:tab w:val="left" w:pos="397"/>
        </w:tabs>
        <w:spacing w:before="60" w:after="60"/>
        <w:jc w:val="both"/>
        <w:rPr>
          <w:color w:val="000000"/>
          <w:lang w:eastAsia="en-US"/>
        </w:rPr>
      </w:pPr>
      <w:r w:rsidRPr="0060729E">
        <w:rPr>
          <w:color w:val="000000"/>
          <w:lang w:eastAsia="en-US"/>
        </w:rPr>
        <w:t>1.8. Если Товар подлежит обязательной сертификации и (или) он (Товар) обязан иметь сертификат (паспорт). Поставщик обязан предоставить Заказчику соответствующий сертификат и (или) соответствующий паспорт.</w:t>
      </w:r>
    </w:p>
    <w:p w:rsidR="00AB6697" w:rsidRPr="0060729E" w:rsidRDefault="007D0874">
      <w:pPr>
        <w:widowControl w:val="0"/>
        <w:tabs>
          <w:tab w:val="left" w:pos="397"/>
        </w:tabs>
        <w:spacing w:before="60" w:after="60"/>
        <w:jc w:val="both"/>
        <w:rPr>
          <w:color w:val="000000"/>
          <w:lang w:eastAsia="en-US"/>
        </w:rPr>
      </w:pPr>
      <w:r w:rsidRPr="0060729E">
        <w:rPr>
          <w:color w:val="000000"/>
          <w:lang w:eastAsia="en-US"/>
        </w:rPr>
        <w:t xml:space="preserve">1.9. Заказанный Товар поставляется Поставщиком, и принимается Заказчиком единовременно в полном объеме, в соответствии со Спецификацией. </w:t>
      </w:r>
    </w:p>
    <w:p w:rsidR="00AB6697" w:rsidRPr="0060729E" w:rsidRDefault="007D0874">
      <w:pPr>
        <w:widowControl w:val="0"/>
        <w:tabs>
          <w:tab w:val="left" w:pos="397"/>
        </w:tabs>
        <w:spacing w:before="60" w:after="60"/>
        <w:jc w:val="both"/>
        <w:rPr>
          <w:b/>
          <w:color w:val="000000"/>
          <w:lang w:eastAsia="en-US"/>
        </w:rPr>
      </w:pPr>
      <w:r w:rsidRPr="0060729E">
        <w:rPr>
          <w:color w:val="000000"/>
          <w:lang w:eastAsia="en-US"/>
        </w:rPr>
        <w:t>1.10. Срок поставки</w:t>
      </w:r>
      <w:r w:rsidR="004E1DD9" w:rsidRPr="0060729E">
        <w:rPr>
          <w:color w:val="000000"/>
          <w:lang w:eastAsia="en-US"/>
        </w:rPr>
        <w:t xml:space="preserve">товара: </w:t>
      </w:r>
      <w:r w:rsidR="004E1DD9" w:rsidRPr="0060729E">
        <w:t>в течение 30 календарных дней после получения заявки Заказчика, но не позднее 30.06.2023 г.</w:t>
      </w:r>
    </w:p>
    <w:p w:rsidR="00AB6697" w:rsidRPr="0060729E" w:rsidRDefault="007D0874">
      <w:pPr>
        <w:widowControl w:val="0"/>
        <w:spacing w:before="60" w:after="60"/>
        <w:jc w:val="center"/>
        <w:rPr>
          <w:bCs/>
          <w:lang w:eastAsia="en-US"/>
        </w:rPr>
      </w:pPr>
      <w:r w:rsidRPr="0060729E">
        <w:rPr>
          <w:rFonts w:eastAsia="Calibri"/>
          <w:color w:val="000000"/>
          <w:shd w:val="clear" w:color="auto" w:fill="FFFFFF"/>
          <w:lang w:eastAsia="en-US"/>
        </w:rPr>
        <w:t xml:space="preserve">2. </w:t>
      </w:r>
      <w:r w:rsidRPr="0060729E">
        <w:rPr>
          <w:bCs/>
          <w:color w:val="000000"/>
          <w:lang w:eastAsia="en-US"/>
        </w:rPr>
        <w:t>ЦЕНА ДОГОВОРА И ПОРЯДОК РАСЧЁТОВ</w:t>
      </w:r>
    </w:p>
    <w:p w:rsidR="00AB6697" w:rsidRPr="0060729E" w:rsidRDefault="007D0874">
      <w:pPr>
        <w:widowControl w:val="0"/>
        <w:tabs>
          <w:tab w:val="left" w:pos="397"/>
        </w:tabs>
        <w:spacing w:before="60" w:after="60"/>
        <w:jc w:val="both"/>
        <w:rPr>
          <w:bCs/>
          <w:color w:val="000000"/>
          <w:lang w:eastAsia="en-US"/>
        </w:rPr>
      </w:pPr>
      <w:r w:rsidRPr="0060729E">
        <w:rPr>
          <w:color w:val="000000"/>
          <w:shd w:val="clear" w:color="auto" w:fill="FFFFFF"/>
          <w:lang w:eastAsia="en-US"/>
        </w:rPr>
        <w:t xml:space="preserve">2.1. </w:t>
      </w:r>
      <w:r w:rsidRPr="0060729E">
        <w:rPr>
          <w:bCs/>
          <w:lang w:eastAsia="en-US"/>
        </w:rPr>
        <w:t xml:space="preserve">Цена договора </w:t>
      </w:r>
      <w:r w:rsidRPr="0060729E">
        <w:rPr>
          <w:color w:val="000000"/>
          <w:shd w:val="clear" w:color="auto" w:fill="FFFFFF"/>
          <w:lang w:eastAsia="en-US"/>
        </w:rPr>
        <w:t xml:space="preserve">составляет </w:t>
      </w:r>
      <w:r w:rsidRPr="0060729E">
        <w:rPr>
          <w:lang w:eastAsia="en-US"/>
        </w:rPr>
        <w:t xml:space="preserve">_______________ рублей (________________) рубль ___ копеек, </w:t>
      </w:r>
      <w:r w:rsidRPr="0060729E">
        <w:rPr>
          <w:bCs/>
          <w:color w:val="000000"/>
          <w:lang w:eastAsia="en-US"/>
        </w:rPr>
        <w:t xml:space="preserve">в том числе НДС ___% (либо не облагается и на каком основании). </w:t>
      </w:r>
    </w:p>
    <w:p w:rsidR="00AB6697" w:rsidRPr="0060729E" w:rsidRDefault="007D0874">
      <w:pPr>
        <w:widowControl w:val="0"/>
        <w:tabs>
          <w:tab w:val="left" w:pos="397"/>
        </w:tabs>
        <w:spacing w:before="60" w:after="60"/>
        <w:jc w:val="both"/>
        <w:rPr>
          <w:bCs/>
          <w:color w:val="000000"/>
          <w:lang w:eastAsia="en-US"/>
        </w:rPr>
      </w:pPr>
      <w:r w:rsidRPr="0060729E">
        <w:rPr>
          <w:bCs/>
          <w:color w:val="000000"/>
          <w:lang w:eastAsia="en-US"/>
        </w:rPr>
        <w:t xml:space="preserve">2.2. </w:t>
      </w:r>
      <w:r w:rsidRPr="0060729E">
        <w:rPr>
          <w:bCs/>
          <w:lang w:eastAsia="en-US"/>
        </w:rPr>
        <w:t>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страхование, сертификацию, транспортные расходы по поставке, разгрузке товара по адресу Заказчика, затраты по хранению товара на складе Поставщика, стоимость погрузочно-разгрузочных работ, все подлежащие к уплате налоги, пошлины, обязательные платежи, таможенные платежи, иные платежи, а также затраты, связанные с выполнением гарантийных обязательств Поставщика.</w:t>
      </w:r>
    </w:p>
    <w:p w:rsidR="00AB6697" w:rsidRPr="0060729E" w:rsidRDefault="007D0874">
      <w:pPr>
        <w:widowControl w:val="0"/>
        <w:tabs>
          <w:tab w:val="left" w:pos="397"/>
        </w:tabs>
        <w:spacing w:before="60" w:after="60"/>
        <w:jc w:val="both"/>
        <w:rPr>
          <w:bCs/>
          <w:color w:val="000000"/>
          <w:lang w:eastAsia="en-US"/>
        </w:rPr>
      </w:pPr>
      <w:r w:rsidRPr="0060729E">
        <w:rPr>
          <w:bCs/>
          <w:color w:val="000000"/>
          <w:lang w:eastAsia="en-US"/>
        </w:rPr>
        <w:t>2.3. Оплата производится в безналичной форме.</w:t>
      </w:r>
    </w:p>
    <w:p w:rsidR="00AB6697" w:rsidRPr="0060729E" w:rsidRDefault="007D0874">
      <w:pPr>
        <w:widowControl w:val="0"/>
        <w:tabs>
          <w:tab w:val="left" w:pos="397"/>
        </w:tabs>
        <w:spacing w:before="60" w:after="60"/>
        <w:jc w:val="both"/>
        <w:rPr>
          <w:bCs/>
          <w:color w:val="000000"/>
          <w:lang w:eastAsia="en-US"/>
        </w:rPr>
      </w:pPr>
      <w:r w:rsidRPr="0060729E">
        <w:rPr>
          <w:bCs/>
          <w:color w:val="000000"/>
          <w:lang w:eastAsia="en-US"/>
        </w:rPr>
        <w:lastRenderedPageBreak/>
        <w:t>2.4. Днём оплаты считается день поступления денежных средств на расчетный счет, указанный Поставщиком.</w:t>
      </w:r>
    </w:p>
    <w:p w:rsidR="00AB6697" w:rsidRPr="0060729E" w:rsidRDefault="007D0874">
      <w:pPr>
        <w:widowControl w:val="0"/>
        <w:tabs>
          <w:tab w:val="left" w:pos="397"/>
        </w:tabs>
        <w:spacing w:before="60" w:after="60"/>
        <w:jc w:val="both"/>
        <w:rPr>
          <w:bCs/>
          <w:lang w:eastAsia="en-US"/>
        </w:rPr>
      </w:pPr>
      <w:r w:rsidRPr="0060729E">
        <w:rPr>
          <w:bCs/>
          <w:color w:val="000000"/>
          <w:lang w:eastAsia="en-US"/>
        </w:rPr>
        <w:t xml:space="preserve">2.5. </w:t>
      </w:r>
      <w:r w:rsidRPr="0060729E">
        <w:rPr>
          <w:bCs/>
          <w:lang w:eastAsia="en-US"/>
        </w:rPr>
        <w:t>Сроки и условия оплаты товара:</w:t>
      </w:r>
    </w:p>
    <w:p w:rsidR="00AB6697" w:rsidRPr="0060729E" w:rsidRDefault="007D0874">
      <w:pPr>
        <w:widowControl w:val="0"/>
        <w:tabs>
          <w:tab w:val="left" w:pos="397"/>
        </w:tabs>
        <w:jc w:val="both"/>
        <w:rPr>
          <w:bCs/>
          <w:lang w:eastAsia="en-US"/>
        </w:rPr>
      </w:pPr>
      <w:r w:rsidRPr="0060729E">
        <w:rPr>
          <w:bCs/>
          <w:color w:val="000000"/>
          <w:lang w:eastAsia="en-US"/>
        </w:rPr>
        <w:t xml:space="preserve">2.5.1. </w:t>
      </w:r>
      <w:r w:rsidRPr="0060729E">
        <w:rPr>
          <w:color w:val="000000"/>
        </w:rPr>
        <w:t xml:space="preserve">Оплата по Договору осуществляется Заказчиком за фактически поставленный товар </w:t>
      </w:r>
      <w:r w:rsidRPr="0060729E">
        <w:t xml:space="preserve">в течение </w:t>
      </w:r>
      <w:r w:rsidR="0060729E" w:rsidRPr="0060729E">
        <w:rPr>
          <w:highlight w:val="green"/>
        </w:rPr>
        <w:t>7</w:t>
      </w:r>
      <w:r w:rsidRPr="0060729E">
        <w:rPr>
          <w:highlight w:val="green"/>
        </w:rPr>
        <w:t xml:space="preserve"> (</w:t>
      </w:r>
      <w:r w:rsidR="0060729E" w:rsidRPr="0060729E">
        <w:rPr>
          <w:highlight w:val="green"/>
        </w:rPr>
        <w:t>семи</w:t>
      </w:r>
      <w:r w:rsidRPr="0060729E">
        <w:rPr>
          <w:highlight w:val="green"/>
        </w:rPr>
        <w:t>) рабочих дней</w:t>
      </w:r>
      <w:r w:rsidR="006E0156" w:rsidRPr="0060729E">
        <w:t xml:space="preserve">, </w:t>
      </w:r>
      <w:r w:rsidRPr="0060729E">
        <w:t>после удостоверения факта надлежащей приемки товара в соответствии с условиями Договора, а именно с даты подписания Сторонами соответствующих актов о приемке товара. Авансовый платеж не предусмотрен.</w:t>
      </w:r>
    </w:p>
    <w:p w:rsidR="00AB6697" w:rsidRPr="0060729E" w:rsidRDefault="007D0874">
      <w:pPr>
        <w:widowControl w:val="0"/>
        <w:tabs>
          <w:tab w:val="left" w:pos="397"/>
        </w:tabs>
        <w:spacing w:before="60" w:after="60"/>
        <w:jc w:val="both"/>
        <w:rPr>
          <w:bCs/>
          <w:color w:val="000000"/>
          <w:lang w:eastAsia="en-US"/>
        </w:rPr>
      </w:pPr>
      <w:r w:rsidRPr="0060729E">
        <w:rPr>
          <w:bCs/>
          <w:color w:val="000000"/>
          <w:lang w:eastAsia="en-US"/>
        </w:rPr>
        <w:t>2.6. Обязанность Заказчика оплатить Товар считается исполненной после перевода банком Заказчика средств в адрес (на реквизиты) Поставщика. При этом обязательства Заказчика считаются выполненными после окончательной оплаты Товара.</w:t>
      </w:r>
    </w:p>
    <w:p w:rsidR="00AB6697" w:rsidRPr="0060729E" w:rsidRDefault="007D0874">
      <w:pPr>
        <w:widowControl w:val="0"/>
        <w:tabs>
          <w:tab w:val="left" w:pos="397"/>
        </w:tabs>
        <w:spacing w:before="60" w:after="60"/>
        <w:jc w:val="both"/>
        <w:rPr>
          <w:bCs/>
          <w:color w:val="000000"/>
          <w:lang w:eastAsia="en-US"/>
        </w:rPr>
      </w:pPr>
      <w:r w:rsidRPr="0060729E">
        <w:rPr>
          <w:bCs/>
          <w:color w:val="000000"/>
          <w:lang w:eastAsia="en-US"/>
        </w:rPr>
        <w:t>2.7. В случае не предоставления Поставщиком товаросопроводительных и иных документов, оформленных в соответствии с действующим законодательством Российской Федерации, Заказчик имеет право не оплачивать товар до момента предоставления Поставщиком должным образом оформленных документов.</w:t>
      </w:r>
    </w:p>
    <w:p w:rsidR="00AB6697" w:rsidRPr="0060729E" w:rsidRDefault="007D0874">
      <w:pPr>
        <w:widowControl w:val="0"/>
        <w:spacing w:before="60" w:after="60"/>
        <w:jc w:val="center"/>
        <w:rPr>
          <w:bCs/>
          <w:lang w:eastAsia="en-US"/>
        </w:rPr>
      </w:pPr>
      <w:r w:rsidRPr="0060729E">
        <w:rPr>
          <w:bCs/>
          <w:color w:val="000000"/>
          <w:lang w:eastAsia="en-US"/>
        </w:rPr>
        <w:t>3. ПОРЯДОК ПЕРЕДАЧИ И ПРИЕМКИ ТОВАРА</w:t>
      </w:r>
    </w:p>
    <w:p w:rsidR="00AB6697" w:rsidRPr="0060729E" w:rsidRDefault="007D0874">
      <w:pPr>
        <w:tabs>
          <w:tab w:val="left" w:pos="-4536"/>
          <w:tab w:val="left" w:pos="1134"/>
        </w:tabs>
        <w:spacing w:before="60" w:after="60"/>
        <w:jc w:val="both"/>
        <w:rPr>
          <w:rFonts w:eastAsia="Calibri"/>
          <w:color w:val="000000"/>
          <w:lang w:eastAsia="en-US"/>
        </w:rPr>
      </w:pPr>
      <w:r w:rsidRPr="0060729E">
        <w:rPr>
          <w:rFonts w:eastAsia="Calibri"/>
          <w:color w:val="000000"/>
          <w:lang w:eastAsia="en-US"/>
        </w:rPr>
        <w:t xml:space="preserve">3.1. Передача Товара от Поставщика Заказчику (уполномоченному представителю) производится </w:t>
      </w:r>
      <w:r w:rsidRPr="0060729E">
        <w:rPr>
          <w:rFonts w:eastAsia="Calibri"/>
          <w:lang w:eastAsia="en-US"/>
        </w:rPr>
        <w:t xml:space="preserve">на </w:t>
      </w:r>
      <w:r w:rsidRPr="0060729E">
        <w:rPr>
          <w:rFonts w:eastAsia="Calibri"/>
          <w:color w:val="000000"/>
          <w:lang w:eastAsia="en-US"/>
        </w:rPr>
        <w:t xml:space="preserve">Объекте заказчика, расположенному по адресу: </w:t>
      </w:r>
      <w:r w:rsidRPr="0060729E">
        <w:rPr>
          <w:rFonts w:eastAsia="Calibri"/>
          <w:lang w:eastAsia="en-US"/>
        </w:rPr>
        <w:t>453103, Республика Башкортостан, город Стерлитамак, проспект Ленина, влд2б.</w:t>
      </w:r>
    </w:p>
    <w:p w:rsidR="00AB6697" w:rsidRPr="0060729E" w:rsidRDefault="007D0874">
      <w:pPr>
        <w:tabs>
          <w:tab w:val="left" w:pos="-4536"/>
          <w:tab w:val="left" w:pos="1134"/>
        </w:tabs>
        <w:spacing w:before="60" w:after="60"/>
        <w:jc w:val="both"/>
        <w:rPr>
          <w:rFonts w:eastAsia="Calibri"/>
          <w:color w:val="000000"/>
          <w:lang w:eastAsia="en-US"/>
        </w:rPr>
      </w:pPr>
      <w:r w:rsidRPr="0060729E">
        <w:rPr>
          <w:rFonts w:eastAsia="Calibri"/>
          <w:color w:val="000000"/>
          <w:lang w:eastAsia="en-US"/>
        </w:rPr>
        <w:t>3.2. Товар отпускается Заказчику силами и средствами Поставщика в количестве и ассортименте, указанными в накладных</w:t>
      </w:r>
      <w:r w:rsidRPr="0060729E">
        <w:rPr>
          <w:rFonts w:eastAsia="Calibri"/>
          <w:b/>
          <w:color w:val="000000"/>
          <w:lang w:eastAsia="en-US"/>
        </w:rPr>
        <w:t>.</w:t>
      </w:r>
    </w:p>
    <w:p w:rsidR="00AB6697" w:rsidRPr="0060729E" w:rsidRDefault="007D0874">
      <w:pPr>
        <w:tabs>
          <w:tab w:val="left" w:pos="-4536"/>
          <w:tab w:val="left" w:pos="1134"/>
        </w:tabs>
        <w:spacing w:before="60" w:after="60"/>
        <w:jc w:val="both"/>
        <w:rPr>
          <w:rFonts w:eastAsia="Calibri"/>
          <w:color w:val="000000"/>
          <w:lang w:eastAsia="en-US"/>
        </w:rPr>
      </w:pPr>
      <w:r w:rsidRPr="0060729E">
        <w:rPr>
          <w:rFonts w:eastAsia="Calibri"/>
          <w:color w:val="000000"/>
          <w:lang w:eastAsia="en-US"/>
        </w:rPr>
        <w:t>3.3. Приемка товара по ассортименту и количеству производится Заказчиком при передаче Товара от Поставщика Заказчику.</w:t>
      </w:r>
    </w:p>
    <w:p w:rsidR="00AB6697" w:rsidRPr="0060729E" w:rsidRDefault="007D0874">
      <w:pPr>
        <w:tabs>
          <w:tab w:val="left" w:pos="-4536"/>
          <w:tab w:val="left" w:pos="1134"/>
        </w:tabs>
        <w:spacing w:before="60" w:after="60"/>
        <w:jc w:val="both"/>
        <w:rPr>
          <w:rFonts w:eastAsia="Calibri"/>
          <w:color w:val="000000"/>
          <w:lang w:eastAsia="en-US"/>
        </w:rPr>
      </w:pPr>
      <w:r w:rsidRPr="0060729E">
        <w:rPr>
          <w:color w:val="000000"/>
          <w:lang w:eastAsia="en-US"/>
        </w:rPr>
        <w:t xml:space="preserve">3.4. Поставщик вместе с Товаром обязуется представить Заказчику следующие </w:t>
      </w:r>
      <w:r w:rsidRPr="0060729E">
        <w:rPr>
          <w:rFonts w:eastAsia="Calibri"/>
          <w:color w:val="000000"/>
          <w:lang w:eastAsia="en-US"/>
        </w:rPr>
        <w:t>товаросопроводительные</w:t>
      </w:r>
      <w:r w:rsidRPr="0060729E">
        <w:rPr>
          <w:color w:val="000000"/>
          <w:lang w:eastAsia="en-US"/>
        </w:rPr>
        <w:t xml:space="preserve"> документы:</w:t>
      </w:r>
    </w:p>
    <w:p w:rsidR="00AB6697" w:rsidRPr="0060729E" w:rsidRDefault="007D0874">
      <w:pPr>
        <w:tabs>
          <w:tab w:val="left" w:pos="-4536"/>
          <w:tab w:val="left" w:pos="284"/>
        </w:tabs>
        <w:spacing w:before="60" w:after="60"/>
        <w:jc w:val="both"/>
        <w:rPr>
          <w:rFonts w:eastAsia="Calibri"/>
          <w:color w:val="000000"/>
          <w:lang w:eastAsia="en-US"/>
        </w:rPr>
      </w:pPr>
      <w:r w:rsidRPr="0060729E">
        <w:rPr>
          <w:color w:val="000000"/>
          <w:lang w:eastAsia="en-US"/>
        </w:rPr>
        <w:t>3.4.1. накладную (товарную или товарно-транспортную накладную) в 1 экземпляре;</w:t>
      </w:r>
    </w:p>
    <w:p w:rsidR="00AB6697" w:rsidRPr="0060729E" w:rsidRDefault="007D0874">
      <w:pPr>
        <w:tabs>
          <w:tab w:val="left" w:pos="-4536"/>
          <w:tab w:val="left" w:pos="284"/>
        </w:tabs>
        <w:spacing w:before="60" w:after="60"/>
        <w:jc w:val="both"/>
        <w:rPr>
          <w:rFonts w:eastAsia="Calibri"/>
          <w:color w:val="000000"/>
          <w:lang w:eastAsia="en-US"/>
        </w:rPr>
      </w:pPr>
      <w:r w:rsidRPr="0060729E">
        <w:rPr>
          <w:color w:val="000000"/>
          <w:lang w:eastAsia="en-US"/>
        </w:rPr>
        <w:t>3.4.2. счёт-фактуру в 1 экземпляре (при необходимости);</w:t>
      </w:r>
    </w:p>
    <w:p w:rsidR="00AB6697" w:rsidRPr="0060729E" w:rsidRDefault="007D0874">
      <w:pPr>
        <w:tabs>
          <w:tab w:val="left" w:pos="-4536"/>
          <w:tab w:val="left" w:pos="284"/>
        </w:tabs>
        <w:spacing w:before="60" w:after="60"/>
        <w:jc w:val="both"/>
        <w:rPr>
          <w:rFonts w:eastAsia="Calibri"/>
          <w:color w:val="000000"/>
          <w:lang w:eastAsia="en-US"/>
        </w:rPr>
      </w:pPr>
      <w:r w:rsidRPr="0060729E">
        <w:rPr>
          <w:color w:val="000000"/>
          <w:lang w:eastAsia="en-US"/>
        </w:rPr>
        <w:t>3.4.3. документ (копия распорядительного документа по организации или доверенность), подтверждающий полномочия лица на право подписания документов (при необходимости);</w:t>
      </w:r>
    </w:p>
    <w:p w:rsidR="00AB6697" w:rsidRPr="0060729E" w:rsidRDefault="007D0874">
      <w:pPr>
        <w:tabs>
          <w:tab w:val="left" w:pos="-4536"/>
          <w:tab w:val="left" w:pos="284"/>
        </w:tabs>
        <w:spacing w:before="60" w:after="60"/>
        <w:jc w:val="both"/>
        <w:rPr>
          <w:rFonts w:eastAsia="Calibri"/>
          <w:color w:val="000000"/>
          <w:lang w:eastAsia="en-US"/>
        </w:rPr>
      </w:pPr>
      <w:r w:rsidRPr="0060729E">
        <w:rPr>
          <w:color w:val="000000"/>
          <w:lang w:eastAsia="en-US"/>
        </w:rPr>
        <w:t>3.4.5. документы, подтверждающие соответствие передаваемого Товара нормативам безопасности и качества, или их копии, заверенные надлежащим образом (сертификат соответствия (декларация о соответствии), в случае если поставляемый Товар подлежит обязательной сертификации (обязательному декларированию о соответствии), и/или другие документы качества в соответствии с требованиями законодательства).</w:t>
      </w:r>
    </w:p>
    <w:p w:rsidR="00AB6697" w:rsidRPr="0060729E" w:rsidRDefault="007D0874">
      <w:pPr>
        <w:tabs>
          <w:tab w:val="left" w:pos="-4536"/>
          <w:tab w:val="left" w:pos="1134"/>
        </w:tabs>
        <w:spacing w:before="60" w:after="60"/>
        <w:jc w:val="both"/>
        <w:rPr>
          <w:rFonts w:eastAsia="Calibri"/>
          <w:color w:val="000000"/>
          <w:lang w:eastAsia="en-US"/>
        </w:rPr>
      </w:pPr>
      <w:r w:rsidRPr="0060729E">
        <w:rPr>
          <w:color w:val="000000"/>
          <w:lang w:eastAsia="en-US"/>
        </w:rPr>
        <w:t>3.5. Документы, перечисленные в пункте 3.4., оформляются за счёт Поставщика.</w:t>
      </w:r>
    </w:p>
    <w:p w:rsidR="00AB6697" w:rsidRPr="0060729E" w:rsidRDefault="007D0874">
      <w:pPr>
        <w:tabs>
          <w:tab w:val="left" w:pos="-4536"/>
          <w:tab w:val="left" w:pos="1134"/>
        </w:tabs>
        <w:spacing w:before="60" w:after="60"/>
        <w:jc w:val="both"/>
        <w:rPr>
          <w:rFonts w:eastAsia="Calibri"/>
          <w:color w:val="000000"/>
          <w:lang w:eastAsia="en-US"/>
        </w:rPr>
      </w:pPr>
      <w:r w:rsidRPr="0060729E">
        <w:rPr>
          <w:rFonts w:eastAsia="Calibri"/>
          <w:color w:val="000000"/>
          <w:lang w:eastAsia="en-US"/>
        </w:rPr>
        <w:t>3.6. Обязательства Поставщика по отпуску Товара считаются выполненными с момента передачи и подписания уполномоченным представителем Заказчика всех товаросопроводительных документов, акта сдачи-приёмки Товара, оформленных в соответствии с действующим законодательством Российской Федерации.</w:t>
      </w:r>
    </w:p>
    <w:p w:rsidR="00AB6697" w:rsidRPr="0060729E" w:rsidRDefault="007D0874">
      <w:pPr>
        <w:tabs>
          <w:tab w:val="left" w:pos="-4536"/>
          <w:tab w:val="left" w:pos="1134"/>
        </w:tabs>
        <w:spacing w:before="60" w:after="60"/>
        <w:jc w:val="both"/>
        <w:rPr>
          <w:rFonts w:eastAsia="Calibri"/>
          <w:color w:val="000000"/>
          <w:lang w:eastAsia="en-US"/>
        </w:rPr>
      </w:pPr>
      <w:r w:rsidRPr="0060729E">
        <w:rPr>
          <w:rFonts w:eastAsia="Calibri"/>
          <w:color w:val="000000"/>
          <w:lang w:eastAsia="en-US"/>
        </w:rPr>
        <w:t>3.7. Поставленный Товар переходит в собственность Заказчика в момент подписания сопроводительного документа (накладная, акт и другие), подтверждающего передачу товара Поставщиком Заказчику в соответствии с условиями настоящего договора.</w:t>
      </w:r>
    </w:p>
    <w:p w:rsidR="00AB6697" w:rsidRPr="0060729E" w:rsidRDefault="007D0874">
      <w:pPr>
        <w:tabs>
          <w:tab w:val="left" w:pos="-4536"/>
          <w:tab w:val="left" w:pos="1134"/>
        </w:tabs>
        <w:spacing w:before="60" w:after="60"/>
        <w:jc w:val="both"/>
        <w:rPr>
          <w:rFonts w:eastAsia="Calibri"/>
          <w:color w:val="000000"/>
          <w:lang w:eastAsia="en-US"/>
        </w:rPr>
      </w:pPr>
      <w:r w:rsidRPr="0060729E">
        <w:rPr>
          <w:rFonts w:eastAsia="Calibri"/>
          <w:color w:val="000000"/>
          <w:lang w:eastAsia="en-US"/>
        </w:rPr>
        <w:t xml:space="preserve">3.8. При обнаружении расхождений при приемке Товара по ассортименту, количеству, комплектности и качеству составляется акт, который будет </w:t>
      </w:r>
      <w:r w:rsidRPr="0060729E">
        <w:rPr>
          <w:rFonts w:eastAsia="Calibri"/>
          <w:color w:val="000000"/>
          <w:shd w:val="clear" w:color="auto" w:fill="FFFFFF"/>
          <w:lang w:eastAsia="en-US"/>
        </w:rPr>
        <w:t xml:space="preserve">являться </w:t>
      </w:r>
      <w:r w:rsidRPr="0060729E">
        <w:rPr>
          <w:rFonts w:eastAsia="Calibri"/>
          <w:color w:val="000000"/>
          <w:lang w:eastAsia="en-US"/>
        </w:rPr>
        <w:t>основанием для предъявления претензий Поставщику. Поставщик не несет ответственность за вышеуказанные несоответствия, если в течение 7 (семи) календарных дней с момента получения товара Заказчиком не получит уведомления (посредством факса, электронной почты и т.д.), что нарушения имели место, за исключением скрытых дефектов, выявленных в течение 2 (двух) месяцев с момента приемки.</w:t>
      </w:r>
    </w:p>
    <w:p w:rsidR="00AB6697" w:rsidRPr="0060729E" w:rsidRDefault="007D0874">
      <w:pPr>
        <w:tabs>
          <w:tab w:val="left" w:pos="-4536"/>
          <w:tab w:val="left" w:pos="1134"/>
        </w:tabs>
        <w:spacing w:before="60" w:after="60"/>
        <w:jc w:val="both"/>
        <w:rPr>
          <w:rFonts w:eastAsia="Calibri"/>
          <w:color w:val="000000"/>
          <w:lang w:eastAsia="en-US"/>
        </w:rPr>
      </w:pPr>
      <w:r w:rsidRPr="0060729E">
        <w:rPr>
          <w:rFonts w:eastAsia="Calibri"/>
          <w:color w:val="000000"/>
          <w:lang w:eastAsia="en-US"/>
        </w:rPr>
        <w:t>3.9. В течение 7 (семи) календарных дней, со дня составления акта, указанного в п.3.7, настоящего Договора Поставщик обязан устранить за свой счет указанные несоответствия.</w:t>
      </w:r>
    </w:p>
    <w:p w:rsidR="00AB6697" w:rsidRPr="0060729E" w:rsidRDefault="007D0874">
      <w:pPr>
        <w:tabs>
          <w:tab w:val="left" w:pos="-4536"/>
          <w:tab w:val="left" w:pos="1134"/>
        </w:tabs>
        <w:spacing w:before="60" w:after="60"/>
        <w:jc w:val="both"/>
        <w:rPr>
          <w:rFonts w:eastAsia="Calibri"/>
          <w:color w:val="000000"/>
          <w:lang w:eastAsia="en-US"/>
        </w:rPr>
      </w:pPr>
      <w:r w:rsidRPr="0060729E">
        <w:rPr>
          <w:rFonts w:eastAsia="Calibri"/>
          <w:color w:val="000000"/>
          <w:lang w:eastAsia="en-US"/>
        </w:rPr>
        <w:t xml:space="preserve">3.10. При наличии выявленных скрытых дефектов или недопоставки товара Поставщик заменяет Товар на качественный и (или) поставляет недопоставленный в согласованный с Заказчиком срок. </w:t>
      </w:r>
    </w:p>
    <w:p w:rsidR="00AB6697" w:rsidRPr="0060729E" w:rsidRDefault="007D0874">
      <w:pPr>
        <w:tabs>
          <w:tab w:val="left" w:pos="-4536"/>
          <w:tab w:val="left" w:pos="1134"/>
        </w:tabs>
        <w:spacing w:before="60" w:after="60"/>
        <w:jc w:val="both"/>
        <w:rPr>
          <w:rFonts w:eastAsia="Calibri"/>
          <w:color w:val="000000"/>
          <w:lang w:eastAsia="en-US"/>
        </w:rPr>
      </w:pPr>
      <w:r w:rsidRPr="0060729E">
        <w:rPr>
          <w:rFonts w:eastAsia="Calibri"/>
          <w:color w:val="000000"/>
          <w:lang w:eastAsia="en-US"/>
        </w:rPr>
        <w:t xml:space="preserve">3.11. Если замену невозможно произвести ввиду отсутствия аналогичного качественного Товара. Заказчик возвращает по акту Поставщику некачественный Товар, а Поставщик возвращает </w:t>
      </w:r>
      <w:r w:rsidRPr="0060729E">
        <w:rPr>
          <w:rFonts w:eastAsia="Calibri"/>
          <w:color w:val="000000"/>
          <w:lang w:eastAsia="en-US"/>
        </w:rPr>
        <w:lastRenderedPageBreak/>
        <w:t>Заказчику его уплаченную стоимость согласно накладной в течение 14 (четырнадцати) дней с момента возврата Товара.</w:t>
      </w:r>
    </w:p>
    <w:p w:rsidR="00AB6697" w:rsidRPr="0060729E" w:rsidRDefault="007D0874">
      <w:pPr>
        <w:widowControl w:val="0"/>
        <w:spacing w:before="60" w:after="60"/>
        <w:jc w:val="center"/>
        <w:rPr>
          <w:bCs/>
          <w:lang w:eastAsia="en-US"/>
        </w:rPr>
      </w:pPr>
      <w:r w:rsidRPr="0060729E">
        <w:rPr>
          <w:bCs/>
          <w:color w:val="000000"/>
          <w:lang w:eastAsia="en-US"/>
        </w:rPr>
        <w:t>4. ОТВЕТСТВЕННОСТЬ СТОРОН</w:t>
      </w:r>
    </w:p>
    <w:p w:rsidR="00AB6697" w:rsidRPr="0060729E" w:rsidRDefault="007D0874">
      <w:pPr>
        <w:widowControl w:val="0"/>
        <w:tabs>
          <w:tab w:val="left" w:pos="528"/>
        </w:tabs>
        <w:spacing w:before="60" w:after="60"/>
        <w:jc w:val="both"/>
        <w:rPr>
          <w:color w:val="000000"/>
          <w:lang w:eastAsia="en-US"/>
        </w:rPr>
      </w:pPr>
      <w:r w:rsidRPr="0060729E">
        <w:rPr>
          <w:color w:val="000000"/>
          <w:lang w:eastAsia="en-US"/>
        </w:rPr>
        <w:t>4.1. В случае просрочки исполнения Заказчиком обязательства, предусмотренного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договору.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от суммы не исполненных обязательств.</w:t>
      </w:r>
    </w:p>
    <w:p w:rsidR="00AB6697" w:rsidRPr="0060729E" w:rsidRDefault="007D0874">
      <w:pPr>
        <w:widowControl w:val="0"/>
        <w:tabs>
          <w:tab w:val="left" w:pos="528"/>
        </w:tabs>
        <w:spacing w:before="60" w:after="60"/>
        <w:jc w:val="both"/>
        <w:rPr>
          <w:color w:val="000000"/>
          <w:lang w:eastAsia="en-US"/>
        </w:rPr>
      </w:pPr>
      <w:r w:rsidRPr="0060729E">
        <w:rPr>
          <w:color w:val="000000"/>
          <w:lang w:eastAsia="en-US"/>
        </w:rPr>
        <w:t>4.2. В случае просрочки исполнения Заказчиком обязательств по оплате поставленного Поставщиком товара, Заказчик уплачивает Поставщику штраф в размере 10000,00 (десять тысяч рублей) 00 копеек.</w:t>
      </w:r>
    </w:p>
    <w:p w:rsidR="00AB6697" w:rsidRPr="0060729E" w:rsidRDefault="007D0874">
      <w:pPr>
        <w:widowControl w:val="0"/>
        <w:tabs>
          <w:tab w:val="left" w:pos="528"/>
        </w:tabs>
        <w:spacing w:before="60" w:after="60"/>
        <w:jc w:val="both"/>
        <w:rPr>
          <w:color w:val="000000"/>
          <w:lang w:eastAsia="en-US"/>
        </w:rPr>
      </w:pPr>
      <w:r w:rsidRPr="0060729E">
        <w:rPr>
          <w:color w:val="000000"/>
          <w:lang w:eastAsia="en-US"/>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AB6697" w:rsidRPr="0060729E" w:rsidRDefault="007D0874">
      <w:pPr>
        <w:widowControl w:val="0"/>
        <w:tabs>
          <w:tab w:val="left" w:pos="528"/>
        </w:tabs>
        <w:spacing w:before="60" w:after="60"/>
        <w:jc w:val="both"/>
        <w:rPr>
          <w:color w:val="000000"/>
          <w:lang w:eastAsia="en-US"/>
        </w:rPr>
      </w:pPr>
      <w:r w:rsidRPr="0060729E">
        <w:rPr>
          <w:color w:val="000000"/>
          <w:lang w:eastAsia="en-US"/>
        </w:rPr>
        <w:t xml:space="preserve">4.2. В случае просрочки исполнения Поставщиком своих обязательств, предусмотренных договором. Поставщик уплачивает Заказчику </w:t>
      </w:r>
      <w:r w:rsidRPr="0060729E">
        <w:rPr>
          <w:color w:val="000000"/>
          <w:shd w:val="clear" w:color="auto" w:fill="FFFFFF"/>
          <w:lang w:eastAsia="en-US"/>
        </w:rPr>
        <w:t xml:space="preserve">неустойку. </w:t>
      </w:r>
      <w:r w:rsidRPr="0060729E">
        <w:rPr>
          <w:color w:val="000000"/>
          <w:lang w:eastAsia="en-US"/>
        </w:rPr>
        <w:t>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договору. Размер такой неустойки устанавливается в размере одной сотой, действующей на день уплаты неустойки, ключевой ставки Центрального банка Российской Федерации от суммы неисполненных обязательств.</w:t>
      </w:r>
    </w:p>
    <w:p w:rsidR="00AB6697" w:rsidRPr="0060729E" w:rsidRDefault="007D0874">
      <w:pPr>
        <w:widowControl w:val="0"/>
        <w:tabs>
          <w:tab w:val="left" w:pos="528"/>
        </w:tabs>
        <w:spacing w:before="60" w:after="60"/>
        <w:jc w:val="both"/>
        <w:rPr>
          <w:color w:val="000000"/>
          <w:lang w:eastAsia="en-US"/>
        </w:rPr>
      </w:pPr>
      <w:r w:rsidRPr="0060729E">
        <w:rPr>
          <w:color w:val="000000"/>
          <w:lang w:eastAsia="en-US"/>
        </w:rPr>
        <w:t>4.3. В случае поставки Поставщиком товара ненадлежащего качества или некомплектного товара, предусмотренного договором, Поставщик уплачивает Заказчику штраф в размере 30000,00 (тридцать тысяч рублей) 00 копеек.</w:t>
      </w:r>
    </w:p>
    <w:p w:rsidR="00AB6697" w:rsidRPr="0060729E" w:rsidRDefault="007D0874">
      <w:pPr>
        <w:widowControl w:val="0"/>
        <w:tabs>
          <w:tab w:val="left" w:pos="528"/>
        </w:tabs>
        <w:spacing w:before="60" w:after="60"/>
        <w:jc w:val="both"/>
        <w:rPr>
          <w:color w:val="000000"/>
          <w:lang w:eastAsia="en-US"/>
        </w:rPr>
      </w:pPr>
      <w:r w:rsidRPr="0060729E">
        <w:rPr>
          <w:color w:val="000000"/>
          <w:lang w:eastAsia="en-US"/>
        </w:rPr>
        <w:t>4.4. В случае неисполнения Поставщиком  своих обязательств по поставке товара, являющегося предметом договора в срок предусмотренный договором, Поставщик уплачивает Заказчику штраф в размере 50000,00 (пятьдесят тысяч рублей) 00 копеек. Уплата штрафа не освобождает Поставщика от уплаты пени за каждый день просрочки исполнения обязательства по договору.</w:t>
      </w:r>
    </w:p>
    <w:p w:rsidR="00AB6697" w:rsidRPr="0060729E" w:rsidRDefault="007D0874">
      <w:pPr>
        <w:widowControl w:val="0"/>
        <w:tabs>
          <w:tab w:val="left" w:pos="528"/>
        </w:tabs>
        <w:spacing w:before="60" w:after="60"/>
        <w:jc w:val="both"/>
        <w:rPr>
          <w:color w:val="000000"/>
          <w:lang w:eastAsia="en-US"/>
        </w:rPr>
      </w:pPr>
      <w:r w:rsidRPr="0060729E">
        <w:rPr>
          <w:color w:val="000000"/>
          <w:lang w:eastAsia="en-US"/>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AB6697" w:rsidRPr="0060729E" w:rsidRDefault="007D0874">
      <w:pPr>
        <w:widowControl w:val="0"/>
        <w:tabs>
          <w:tab w:val="left" w:pos="528"/>
        </w:tabs>
        <w:spacing w:before="60" w:after="60"/>
        <w:jc w:val="center"/>
        <w:rPr>
          <w:lang w:eastAsia="en-US"/>
        </w:rPr>
      </w:pPr>
      <w:r w:rsidRPr="0060729E">
        <w:rPr>
          <w:color w:val="000000"/>
          <w:lang w:eastAsia="en-US"/>
        </w:rPr>
        <w:t>5. СРОК ДЕЙСТВИЯ, ИЗМЕНЕНИЕ И РАСТОРЖЕНИЕ ДОГОВОРА</w:t>
      </w:r>
    </w:p>
    <w:p w:rsidR="00AB6697" w:rsidRPr="0060729E" w:rsidRDefault="007D0874">
      <w:pPr>
        <w:jc w:val="both"/>
      </w:pPr>
      <w:r w:rsidRPr="0060729E">
        <w:t>5</w:t>
      </w:r>
      <w:r w:rsidRPr="0060729E">
        <w:rPr>
          <w:color w:val="000000"/>
        </w:rPr>
        <w:t>.1. Договор действует со дня его подписания до полного исполнения обязательств Сторонами.</w:t>
      </w:r>
    </w:p>
    <w:p w:rsidR="00AB6697" w:rsidRPr="0060729E" w:rsidRDefault="007D0874">
      <w:pPr>
        <w:jc w:val="both"/>
      </w:pPr>
      <w:r w:rsidRPr="0060729E">
        <w:t>Окончание срока действия Договора не освобождает Стороны от выполнения обязательств, предусмотренных Договором, а также от ответственности за нарушение условий Договора.</w:t>
      </w:r>
    </w:p>
    <w:p w:rsidR="00AB6697" w:rsidRPr="0060729E" w:rsidRDefault="007D0874">
      <w:pPr>
        <w:widowControl w:val="0"/>
        <w:tabs>
          <w:tab w:val="left" w:pos="528"/>
        </w:tabs>
        <w:spacing w:before="60" w:after="60"/>
        <w:jc w:val="both"/>
        <w:rPr>
          <w:lang w:eastAsia="en-US"/>
        </w:rPr>
      </w:pPr>
      <w:r w:rsidRPr="0060729E">
        <w:rPr>
          <w:lang w:eastAsia="en-US"/>
        </w:rPr>
        <w:t>5</w:t>
      </w:r>
      <w:r w:rsidRPr="0060729E">
        <w:rPr>
          <w:color w:val="000000"/>
          <w:lang w:eastAsia="en-US"/>
        </w:rPr>
        <w:t>.2.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AB6697" w:rsidRPr="0060729E" w:rsidRDefault="007D0874">
      <w:pPr>
        <w:spacing w:before="60" w:after="60"/>
        <w:jc w:val="both"/>
        <w:outlineLvl w:val="1"/>
        <w:rPr>
          <w:b/>
        </w:rPr>
      </w:pPr>
      <w:r w:rsidRPr="0060729E">
        <w:t>5.3. Изменение существенных условий договора при его заключении и исполнении не допускается, за исключением их изменений по соглашению сторон в следующих случаях:</w:t>
      </w:r>
    </w:p>
    <w:p w:rsidR="00AB6697" w:rsidRPr="0060729E" w:rsidRDefault="007D0874">
      <w:pPr>
        <w:spacing w:before="60" w:after="60"/>
        <w:jc w:val="both"/>
        <w:outlineLvl w:val="1"/>
        <w:rPr>
          <w:b/>
        </w:rPr>
      </w:pPr>
      <w:r w:rsidRPr="0060729E">
        <w:t>5.3.1.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AB6697" w:rsidRPr="0060729E" w:rsidRDefault="007D0874">
      <w:pPr>
        <w:spacing w:before="60" w:after="60"/>
        <w:jc w:val="both"/>
        <w:outlineLvl w:val="1"/>
      </w:pPr>
      <w:r w:rsidRPr="0060729E">
        <w:t xml:space="preserve">5.3.2. При изменении не более чем на 10 (десять) процентов предусмотренных договором количества товаров при изменении потребности в таких товарах, на поставку товаров которых заключен договор, или при выявлении потребности в дополнительном количестве товаров, не предусмотренных договором, но связанных с товарами, предусмотренными договором. </w:t>
      </w:r>
    </w:p>
    <w:p w:rsidR="00AB6697" w:rsidRPr="0060729E" w:rsidRDefault="007D0874">
      <w:pPr>
        <w:spacing w:before="60" w:after="60"/>
        <w:jc w:val="both"/>
        <w:outlineLvl w:val="1"/>
      </w:pPr>
      <w:r w:rsidRPr="0060729E">
        <w:t xml:space="preserve">При этом по соглашению сторон допускается изменение цены договора пропорционально дополнительному количеству товаров исходя из установленной в договоре цены единицы товара, но не более чем на 10 (десять) процентов цены договора. </w:t>
      </w:r>
    </w:p>
    <w:p w:rsidR="00AB6697" w:rsidRPr="0060729E" w:rsidRDefault="007D0874">
      <w:pPr>
        <w:spacing w:before="60" w:after="60"/>
        <w:jc w:val="both"/>
        <w:outlineLvl w:val="1"/>
      </w:pPr>
      <w:r w:rsidRPr="0060729E">
        <w:t>При уменьшении предусмотренных договором количества товаров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AB6697" w:rsidRPr="0060729E" w:rsidRDefault="007D0874">
      <w:pPr>
        <w:spacing w:before="60" w:after="60"/>
        <w:jc w:val="both"/>
        <w:outlineLvl w:val="1"/>
      </w:pPr>
      <w:r w:rsidRPr="0060729E">
        <w:t xml:space="preserve">5.3.3. При изменении по согласованию с </w:t>
      </w:r>
      <w:r w:rsidR="002B0084">
        <w:t>ведомством</w:t>
      </w:r>
      <w:r w:rsidRPr="0060729E">
        <w:t xml:space="preserve">, в подчинении которого находится Заказчик, не более чем на 30 (тридцать) процентов предусмотренных договором количества товаров при </w:t>
      </w:r>
      <w:r w:rsidRPr="0060729E">
        <w:lastRenderedPageBreak/>
        <w:t xml:space="preserve">изменении потребности в таких товарах, на поставку которых заключен договор, или при выявлении потребности в дополнительном количестве товаров, не предусмотренных договором. </w:t>
      </w:r>
    </w:p>
    <w:p w:rsidR="00AB6697" w:rsidRPr="0060729E" w:rsidRDefault="007D0874">
      <w:pPr>
        <w:spacing w:before="60" w:after="60"/>
        <w:jc w:val="both"/>
        <w:outlineLvl w:val="1"/>
      </w:pPr>
      <w:r w:rsidRPr="0060729E">
        <w:t xml:space="preserve">При этом по соглашению сторон допускается изменение цены договора пропорционально дополнительному количеству товаров исходя из установленной в договоре цены единицы товара, но не более чем на 30 (тридцать) процентов цены договора. </w:t>
      </w:r>
    </w:p>
    <w:p w:rsidR="00AB6697" w:rsidRPr="0060729E" w:rsidRDefault="007D0874">
      <w:pPr>
        <w:spacing w:before="60" w:after="60"/>
        <w:jc w:val="both"/>
        <w:outlineLvl w:val="1"/>
        <w:rPr>
          <w:b/>
        </w:rPr>
      </w:pPr>
      <w:r w:rsidRPr="0060729E">
        <w:t>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AB6697" w:rsidRPr="0060729E" w:rsidRDefault="007D0874">
      <w:pPr>
        <w:spacing w:before="60" w:after="60"/>
        <w:jc w:val="both"/>
        <w:outlineLvl w:val="1"/>
      </w:pPr>
      <w:r w:rsidRPr="0060729E">
        <w:t>5.3.4. При изменении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AB6697" w:rsidRDefault="007D0874">
      <w:pPr>
        <w:spacing w:before="60" w:after="60"/>
        <w:jc w:val="both"/>
        <w:outlineLvl w:val="1"/>
        <w:rPr>
          <w:color w:val="000000"/>
        </w:rPr>
      </w:pPr>
      <w:r w:rsidRPr="0060729E">
        <w:t>5.4.</w:t>
      </w:r>
      <w:r w:rsidRPr="0060729E">
        <w:rPr>
          <w:color w:val="000000"/>
        </w:rPr>
        <w:t>В случае невозможности урегулирования споров и разногласий путем переговоров, Стороны передают их на рассмотрение в Арбитражный суд в соответствии с правилами подсудности, установленными действующим законодательством Российской Федерации.</w:t>
      </w:r>
    </w:p>
    <w:p w:rsidR="0060729E" w:rsidRPr="0060729E" w:rsidRDefault="0060729E">
      <w:pPr>
        <w:spacing w:before="60" w:after="60"/>
        <w:jc w:val="both"/>
        <w:outlineLvl w:val="1"/>
        <w:rPr>
          <w:b/>
        </w:rPr>
      </w:pPr>
      <w:r>
        <w:rPr>
          <w:color w:val="000000"/>
        </w:rPr>
        <w:t xml:space="preserve">5.5. </w:t>
      </w:r>
      <w:r w:rsidRPr="0060729E">
        <w:rPr>
          <w:color w:val="000000"/>
        </w:rPr>
        <w:t>Договор подлежит изменению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AB6697" w:rsidRPr="0060729E" w:rsidRDefault="007D0874">
      <w:pPr>
        <w:widowControl w:val="0"/>
        <w:tabs>
          <w:tab w:val="left" w:pos="528"/>
        </w:tabs>
        <w:spacing w:before="60" w:after="60"/>
        <w:jc w:val="center"/>
        <w:rPr>
          <w:lang w:eastAsia="en-US"/>
        </w:rPr>
      </w:pPr>
      <w:r w:rsidRPr="0060729E">
        <w:rPr>
          <w:color w:val="000000"/>
          <w:lang w:eastAsia="en-US"/>
        </w:rPr>
        <w:t>6. ОБСТОЯТЕЛЬСТВА НЕПРЕОДОЛИМОЙ СИЛЫ</w:t>
      </w:r>
    </w:p>
    <w:p w:rsidR="00AB6697" w:rsidRPr="0060729E" w:rsidRDefault="007D0874">
      <w:pPr>
        <w:widowControl w:val="0"/>
        <w:tabs>
          <w:tab w:val="left" w:pos="528"/>
        </w:tabs>
        <w:spacing w:before="60" w:after="60"/>
        <w:jc w:val="both"/>
        <w:rPr>
          <w:color w:val="000000"/>
          <w:lang w:eastAsia="en-US"/>
        </w:rPr>
      </w:pPr>
      <w:r w:rsidRPr="0060729E">
        <w:rPr>
          <w:color w:val="000000"/>
          <w:lang w:eastAsia="en-US"/>
        </w:rPr>
        <w:t>6.1. Стороны освобождаются от ответственности за полное или частичное неисполнение обязательств по договору, если это неисполнение явилось следствием обстоятельств непреодолимой силы, возникших после его заключения, в результате событий чрезвычайного характера, наступление которых Сторона, не исполнившая обязательства полностью или частично, не могла ни предвидеть, ни предотвратить разумными методами.</w:t>
      </w:r>
    </w:p>
    <w:p w:rsidR="00AB6697" w:rsidRPr="0060729E" w:rsidRDefault="007D0874">
      <w:pPr>
        <w:widowControl w:val="0"/>
        <w:tabs>
          <w:tab w:val="left" w:pos="528"/>
        </w:tabs>
        <w:spacing w:before="60" w:after="60"/>
        <w:jc w:val="both"/>
        <w:rPr>
          <w:lang w:eastAsia="en-US"/>
        </w:rPr>
      </w:pPr>
      <w:r w:rsidRPr="0060729E">
        <w:rPr>
          <w:color w:val="000000"/>
          <w:lang w:eastAsia="en-US"/>
        </w:rPr>
        <w:t>6.2. При наступлении указанных в пункте 6.1. обстоятельств Сторона по договору, для которой создалась невозможность исполнения ее обязательств, должна известить о них в письменном виде другую Сторону немедленно с приложениями соответствующих доказательств и документов.</w:t>
      </w:r>
    </w:p>
    <w:p w:rsidR="00AB6697" w:rsidRPr="0060729E" w:rsidRDefault="007D0874">
      <w:pPr>
        <w:widowControl w:val="0"/>
        <w:tabs>
          <w:tab w:val="left" w:pos="528"/>
        </w:tabs>
        <w:spacing w:before="60" w:after="60"/>
        <w:jc w:val="both"/>
        <w:rPr>
          <w:lang w:eastAsia="en-US"/>
        </w:rPr>
      </w:pPr>
      <w:r w:rsidRPr="0060729E">
        <w:rPr>
          <w:lang w:eastAsia="en-US"/>
        </w:rPr>
        <w:t>6</w:t>
      </w:r>
      <w:r w:rsidRPr="0060729E">
        <w:rPr>
          <w:color w:val="000000"/>
          <w:lang w:eastAsia="en-US"/>
        </w:rPr>
        <w:t>.3. К обстоятельствам непреодолимой силы стороны относят отсутствие финансирования Заказчика, подтверждающееся соответствующим решением уполномоченного органа.</w:t>
      </w:r>
    </w:p>
    <w:p w:rsidR="00AB6697" w:rsidRPr="0060729E" w:rsidRDefault="007D0874">
      <w:pPr>
        <w:widowControl w:val="0"/>
        <w:tabs>
          <w:tab w:val="left" w:pos="528"/>
        </w:tabs>
        <w:spacing w:before="60" w:after="60"/>
        <w:jc w:val="both"/>
        <w:rPr>
          <w:lang w:eastAsia="en-US"/>
        </w:rPr>
      </w:pPr>
      <w:r w:rsidRPr="0060729E">
        <w:rPr>
          <w:lang w:eastAsia="en-US"/>
        </w:rPr>
        <w:t>6</w:t>
      </w:r>
      <w:r w:rsidRPr="0060729E">
        <w:rPr>
          <w:color w:val="000000"/>
          <w:lang w:eastAsia="en-US"/>
        </w:rPr>
        <w:t>.4. Не уведомление или несвоевременное уведомление о наступлении (прекращении) обстоятельств непреодолимой силы лишают данную сторон) права ссылки на эти обстоятельства и обязывают её возместить другой стороне убытки, причиненные отсутствием своевременного извещения.</w:t>
      </w:r>
    </w:p>
    <w:p w:rsidR="00AB6697" w:rsidRPr="0060729E" w:rsidRDefault="007D0874">
      <w:pPr>
        <w:widowControl w:val="0"/>
        <w:tabs>
          <w:tab w:val="left" w:pos="528"/>
        </w:tabs>
        <w:spacing w:before="60" w:after="60"/>
        <w:jc w:val="center"/>
        <w:rPr>
          <w:lang w:eastAsia="en-US"/>
        </w:rPr>
      </w:pPr>
      <w:r w:rsidRPr="0060729E">
        <w:rPr>
          <w:lang w:eastAsia="en-US"/>
        </w:rPr>
        <w:t>7.  ГАРАНТИЙНЫЕ ОБЯЗАТЕЛЬСТВА</w:t>
      </w:r>
    </w:p>
    <w:p w:rsidR="00AB6697" w:rsidRPr="0060729E" w:rsidRDefault="007D0874">
      <w:pPr>
        <w:widowControl w:val="0"/>
        <w:spacing w:before="60" w:after="60" w:line="259" w:lineRule="exact"/>
        <w:ind w:left="9" w:right="4"/>
        <w:jc w:val="both"/>
      </w:pPr>
      <w:r w:rsidRPr="0060729E">
        <w:t xml:space="preserve">7.1. Поставляемый Товар должен быть новым Товаром. Товар при обычных условиях его использования, хранения, транспортировки и утилизации должен быть безопасен для жизни, здоровья Заказчика, окружающей среды. </w:t>
      </w:r>
      <w:r w:rsidRPr="0060729E">
        <w:tab/>
      </w:r>
    </w:p>
    <w:p w:rsidR="00AB6697" w:rsidRPr="0060729E" w:rsidRDefault="007D0874">
      <w:pPr>
        <w:widowControl w:val="0"/>
        <w:spacing w:before="60" w:after="60" w:line="259" w:lineRule="exact"/>
        <w:ind w:left="11" w:right="4"/>
        <w:jc w:val="both"/>
      </w:pPr>
      <w:r w:rsidRPr="0060729E">
        <w:t xml:space="preserve">7.2. Товар должен соответствовать требованиям качества Товара в момент передачи Заказчику, и в пределах разумного срока (срока службы) должен быть пригодным для целей, для которых Товар такого рода обычно используется. </w:t>
      </w:r>
    </w:p>
    <w:p w:rsidR="00AB6697" w:rsidRPr="0060729E" w:rsidRDefault="007D0874">
      <w:pPr>
        <w:widowControl w:val="0"/>
        <w:spacing w:before="60" w:after="60" w:line="273" w:lineRule="exact"/>
        <w:ind w:left="11" w:right="9"/>
        <w:jc w:val="both"/>
      </w:pPr>
      <w:r w:rsidRPr="0060729E">
        <w:t xml:space="preserve">7.3. Поставщик предоставляет гарантию на Товар, указывает срок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 </w:t>
      </w:r>
    </w:p>
    <w:p w:rsidR="00AB6697" w:rsidRPr="0060729E" w:rsidRDefault="007D0874">
      <w:pPr>
        <w:widowControl w:val="0"/>
        <w:spacing w:before="60" w:after="60" w:line="273" w:lineRule="exact"/>
        <w:ind w:left="11" w:right="9"/>
      </w:pPr>
      <w:r w:rsidRPr="0060729E">
        <w:t xml:space="preserve">7.4.Гарантийный срок начинается с момента передачи Товара Заказчику. </w:t>
      </w:r>
    </w:p>
    <w:p w:rsidR="00AB6697" w:rsidRPr="0060729E" w:rsidRDefault="007D0874">
      <w:pPr>
        <w:widowControl w:val="0"/>
        <w:spacing w:before="60" w:after="60" w:line="273" w:lineRule="exact"/>
        <w:ind w:left="11" w:right="9"/>
      </w:pPr>
      <w:r w:rsidRPr="0060729E">
        <w:t>7.5. Поставщик отвечает за недостатки Товара, которые возникли до его передачи Заказчику или по причинам, возникшим до этого момента.</w:t>
      </w:r>
    </w:p>
    <w:p w:rsidR="00AB6697" w:rsidRPr="0060729E" w:rsidRDefault="007D0874">
      <w:pPr>
        <w:widowControl w:val="0"/>
        <w:spacing w:before="60" w:after="60" w:line="259" w:lineRule="exact"/>
        <w:ind w:left="11" w:right="4"/>
        <w:jc w:val="both"/>
      </w:pPr>
      <w:r w:rsidRPr="0060729E">
        <w:t xml:space="preserve">7.6. В случае существенного нарушения требований к качеству Товара (обнаружения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заменить товар ненадлежащего качества Товаром надлежащего </w:t>
      </w:r>
      <w:r w:rsidRPr="0060729E">
        <w:lastRenderedPageBreak/>
        <w:t xml:space="preserve">качества. </w:t>
      </w:r>
    </w:p>
    <w:p w:rsidR="00AB6697" w:rsidRPr="0060729E" w:rsidRDefault="007D0874">
      <w:pPr>
        <w:widowControl w:val="0"/>
        <w:spacing w:before="60" w:after="60" w:line="273" w:lineRule="exact"/>
        <w:ind w:left="11" w:right="9"/>
      </w:pPr>
      <w:r w:rsidRPr="0060729E">
        <w:t xml:space="preserve">7.7. В случае передачи некомплектного Товара Поставщик обязан доукомплектовать Товар в разумный срок или заменить некомплектный Товар на комплектный. </w:t>
      </w:r>
    </w:p>
    <w:p w:rsidR="00AB6697" w:rsidRPr="0060729E" w:rsidRDefault="007D0874">
      <w:pPr>
        <w:widowControl w:val="0"/>
        <w:spacing w:before="60" w:after="60" w:line="259" w:lineRule="exact"/>
        <w:ind w:left="11" w:right="4"/>
        <w:jc w:val="both"/>
      </w:pPr>
      <w:r w:rsidRPr="0060729E">
        <w:t xml:space="preserve">7.8. Замена Товара производиться Поставщиком, за счет собственных средств, в недельный срок со дня предъявления такого требования, а при необходимости дополнительной проверки Товара, в течение 10 (десяти) дней со дня предъявления указанного требования. </w:t>
      </w:r>
    </w:p>
    <w:p w:rsidR="00AB6697" w:rsidRPr="0060729E" w:rsidRDefault="007D0874">
      <w:pPr>
        <w:widowControl w:val="0"/>
        <w:spacing w:before="60" w:after="60" w:line="259" w:lineRule="exact"/>
        <w:ind w:left="11" w:right="4"/>
        <w:jc w:val="both"/>
      </w:pPr>
      <w:r w:rsidRPr="0060729E">
        <w:t xml:space="preserve">7.9. На Товар, переданный Поставщиком взамен некачественного, в котором в течение гарантийного срока были обнаружены недостатки, устанавливается гарантийный срок той же продолжительности, что и на замененный. </w:t>
      </w:r>
    </w:p>
    <w:p w:rsidR="00AB6697" w:rsidRPr="0060729E" w:rsidRDefault="007D0874">
      <w:pPr>
        <w:widowControl w:val="0"/>
        <w:spacing w:before="60" w:after="60" w:line="268" w:lineRule="exact"/>
        <w:ind w:left="11" w:right="43"/>
        <w:jc w:val="both"/>
      </w:pPr>
      <w:r w:rsidRPr="0060729E">
        <w:t xml:space="preserve">7.10. Если в течение 5 (пяти) календарных дней с момента получения Товара Заказчик не предъявил обоснованных претензий по качеству и комплектности Товара, обязательства Поставщика по поставке считаются полностью выполненными. </w:t>
      </w:r>
    </w:p>
    <w:p w:rsidR="00AB6697" w:rsidRPr="0060729E" w:rsidRDefault="007D0874">
      <w:pPr>
        <w:widowControl w:val="0"/>
        <w:spacing w:before="60" w:after="60"/>
        <w:ind w:right="-57"/>
        <w:jc w:val="center"/>
        <w:rPr>
          <w:bCs/>
          <w:lang w:eastAsia="en-US"/>
        </w:rPr>
      </w:pPr>
      <w:r w:rsidRPr="0060729E">
        <w:rPr>
          <w:bCs/>
          <w:color w:val="000000"/>
          <w:lang w:eastAsia="en-US"/>
        </w:rPr>
        <w:t>8. ПРОЧИЕ УСЛОВИЯ</w:t>
      </w:r>
    </w:p>
    <w:p w:rsidR="00AB6697" w:rsidRPr="0060729E" w:rsidRDefault="007D0874">
      <w:pPr>
        <w:widowControl w:val="0"/>
        <w:tabs>
          <w:tab w:val="left" w:pos="528"/>
        </w:tabs>
        <w:spacing w:before="60" w:after="60"/>
        <w:jc w:val="both"/>
        <w:rPr>
          <w:lang w:eastAsia="en-US"/>
        </w:rPr>
      </w:pPr>
      <w:r w:rsidRPr="0060729E">
        <w:rPr>
          <w:color w:val="000000"/>
          <w:lang w:eastAsia="en-US"/>
        </w:rPr>
        <w:t>8.1. Все приложения, изменения и дополнения к договору действительны, если они совершены в письменной форме и подписаны Сторонами. Во всем остальном, не урегулированном договором, Стороны руководствуются действующим законодательством.</w:t>
      </w:r>
    </w:p>
    <w:p w:rsidR="00AB6697" w:rsidRPr="0060729E" w:rsidRDefault="007D0874">
      <w:pPr>
        <w:widowControl w:val="0"/>
        <w:tabs>
          <w:tab w:val="left" w:pos="528"/>
        </w:tabs>
        <w:spacing w:before="60" w:after="60"/>
        <w:jc w:val="both"/>
        <w:rPr>
          <w:color w:val="000000"/>
          <w:lang w:eastAsia="en-US"/>
        </w:rPr>
      </w:pPr>
      <w:r w:rsidRPr="0060729E">
        <w:rPr>
          <w:lang w:eastAsia="en-US"/>
        </w:rPr>
        <w:t>8</w:t>
      </w:r>
      <w:r w:rsidRPr="0060729E">
        <w:rPr>
          <w:color w:val="000000"/>
          <w:lang w:eastAsia="en-US"/>
        </w:rPr>
        <w:t>.2. 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w:t>
      </w:r>
    </w:p>
    <w:p w:rsidR="00AB6697" w:rsidRPr="0060729E" w:rsidRDefault="007D0874">
      <w:pPr>
        <w:widowControl w:val="0"/>
        <w:tabs>
          <w:tab w:val="left" w:pos="528"/>
        </w:tabs>
        <w:spacing w:before="60" w:after="60"/>
        <w:jc w:val="both"/>
        <w:rPr>
          <w:lang w:eastAsia="en-US"/>
        </w:rPr>
      </w:pPr>
      <w:r w:rsidRPr="0060729E">
        <w:rPr>
          <w:color w:val="000000"/>
          <w:lang w:eastAsia="en-US"/>
        </w:rPr>
        <w:t xml:space="preserve">8.3. Приложения к договору: Приложение № 1 Спецификация спортивного инвентаря </w:t>
      </w:r>
      <w:r w:rsidRPr="0060729E">
        <w:rPr>
          <w:bCs/>
          <w:lang w:eastAsia="en-US"/>
        </w:rPr>
        <w:t>для зимних видов спорта.</w:t>
      </w:r>
    </w:p>
    <w:p w:rsidR="00AB6697" w:rsidRPr="0060729E" w:rsidRDefault="007D0874">
      <w:pPr>
        <w:spacing w:before="60" w:after="60"/>
        <w:ind w:left="33"/>
        <w:jc w:val="center"/>
        <w:rPr>
          <w:bCs/>
          <w:caps/>
          <w:spacing w:val="-8"/>
        </w:rPr>
      </w:pPr>
      <w:r w:rsidRPr="0060729E">
        <w:rPr>
          <w:bCs/>
          <w:caps/>
          <w:spacing w:val="-8"/>
        </w:rPr>
        <w:t>9. Юридические адреса и реквизиты сторон</w:t>
      </w:r>
    </w:p>
    <w:tbl>
      <w:tblPr>
        <w:tblW w:w="0" w:type="auto"/>
        <w:tblLook w:val="04A0"/>
      </w:tblPr>
      <w:tblGrid>
        <w:gridCol w:w="5093"/>
        <w:gridCol w:w="5044"/>
      </w:tblGrid>
      <w:tr w:rsidR="00AB6697" w:rsidRPr="0060729E">
        <w:tc>
          <w:tcPr>
            <w:tcW w:w="5093" w:type="dxa"/>
            <w:tcBorders>
              <w:top w:val="none" w:sz="0" w:space="0" w:color="000000"/>
              <w:left w:val="none" w:sz="0" w:space="0" w:color="000000"/>
              <w:bottom w:val="none" w:sz="0" w:space="0" w:color="000000"/>
              <w:right w:val="none" w:sz="0" w:space="0" w:color="000000"/>
            </w:tcBorders>
            <w:noWrap/>
          </w:tcPr>
          <w:p w:rsidR="00AB6697" w:rsidRPr="0060729E" w:rsidRDefault="007D0874">
            <w:pPr>
              <w:jc w:val="center"/>
            </w:pPr>
            <w:r w:rsidRPr="0060729E">
              <w:t>«Поставщик»:</w:t>
            </w:r>
          </w:p>
          <w:p w:rsidR="00AB6697" w:rsidRPr="0060729E" w:rsidRDefault="00AB6697"/>
          <w:p w:rsidR="00AB6697" w:rsidRPr="0060729E" w:rsidRDefault="00AB6697"/>
          <w:p w:rsidR="00AB6697" w:rsidRPr="0060729E" w:rsidRDefault="00AB6697"/>
          <w:p w:rsidR="00AB6697" w:rsidRPr="0060729E" w:rsidRDefault="00AB6697"/>
          <w:p w:rsidR="00AB6697" w:rsidRPr="0060729E" w:rsidRDefault="00AB6697"/>
          <w:p w:rsidR="00AB6697" w:rsidRPr="0060729E" w:rsidRDefault="00AB6697">
            <w:pPr>
              <w:ind w:right="-2"/>
            </w:pPr>
          </w:p>
        </w:tc>
        <w:tc>
          <w:tcPr>
            <w:tcW w:w="5044" w:type="dxa"/>
            <w:tcBorders>
              <w:top w:val="none" w:sz="0" w:space="0" w:color="000000"/>
              <w:left w:val="none" w:sz="0" w:space="0" w:color="000000"/>
              <w:bottom w:val="none" w:sz="0" w:space="0" w:color="000000"/>
              <w:right w:val="none" w:sz="0" w:space="0" w:color="000000"/>
            </w:tcBorders>
            <w:noWrap/>
          </w:tcPr>
          <w:p w:rsidR="00AB6697" w:rsidRPr="0060729E" w:rsidRDefault="007D0874">
            <w:pPr>
              <w:ind w:right="-2"/>
              <w:jc w:val="center"/>
            </w:pPr>
            <w:r w:rsidRPr="0060729E">
              <w:t>«Заказчик»:</w:t>
            </w:r>
          </w:p>
          <w:p w:rsidR="00AB6697" w:rsidRPr="0060729E" w:rsidRDefault="00AB6697">
            <w:pPr>
              <w:ind w:right="-2"/>
            </w:pPr>
          </w:p>
        </w:tc>
      </w:tr>
    </w:tbl>
    <w:p w:rsidR="00AB6697" w:rsidRPr="0060729E" w:rsidRDefault="00AB6697">
      <w:pPr>
        <w:ind w:left="4820"/>
        <w:jc w:val="right"/>
      </w:pPr>
    </w:p>
    <w:p w:rsidR="00AB6697" w:rsidRPr="0060729E" w:rsidRDefault="00AB6697">
      <w:pPr>
        <w:ind w:left="4820"/>
        <w:jc w:val="right"/>
      </w:pPr>
    </w:p>
    <w:p w:rsidR="00AB6697" w:rsidRPr="0060729E" w:rsidRDefault="00AB6697">
      <w:pPr>
        <w:ind w:left="4820"/>
        <w:jc w:val="right"/>
      </w:pPr>
    </w:p>
    <w:p w:rsidR="00AB6697" w:rsidRPr="0060729E" w:rsidRDefault="00AB6697">
      <w:pPr>
        <w:ind w:left="4820"/>
        <w:jc w:val="right"/>
      </w:pPr>
    </w:p>
    <w:p w:rsidR="00AB6697" w:rsidRPr="0060729E" w:rsidRDefault="00AB6697"/>
    <w:p w:rsidR="00AB6697" w:rsidRPr="0060729E" w:rsidRDefault="00AB6697"/>
    <w:p w:rsidR="00AB6697" w:rsidRPr="0060729E" w:rsidRDefault="007D0874">
      <w:pPr>
        <w:ind w:left="4820"/>
        <w:jc w:val="right"/>
      </w:pPr>
      <w:r w:rsidRPr="0060729E">
        <w:br w:type="page"/>
      </w:r>
      <w:r w:rsidRPr="0060729E">
        <w:lastRenderedPageBreak/>
        <w:t>Приложение № 1</w:t>
      </w:r>
    </w:p>
    <w:p w:rsidR="00AB6697" w:rsidRPr="0060729E" w:rsidRDefault="007D0874">
      <w:pPr>
        <w:ind w:left="4820"/>
        <w:jc w:val="both"/>
        <w:outlineLvl w:val="0"/>
      </w:pPr>
      <w:r w:rsidRPr="0060729E">
        <w:t xml:space="preserve">к Договору на </w:t>
      </w:r>
      <w:r w:rsidRPr="0060729E">
        <w:rPr>
          <w:bCs/>
        </w:rPr>
        <w:t xml:space="preserve">Поставку спортивного инвентаря </w:t>
      </w:r>
      <w:r w:rsidRPr="0060729E">
        <w:t>от «___» _________</w:t>
      </w:r>
      <w:r w:rsidR="006B2774" w:rsidRPr="0060729E">
        <w:t>2023</w:t>
      </w:r>
      <w:r w:rsidRPr="0060729E">
        <w:t xml:space="preserve"> года</w:t>
      </w:r>
    </w:p>
    <w:p w:rsidR="00AB6697" w:rsidRPr="0060729E" w:rsidRDefault="00AB6697">
      <w:pPr>
        <w:ind w:left="8222"/>
      </w:pPr>
    </w:p>
    <w:p w:rsidR="00AB6697" w:rsidRPr="0060729E" w:rsidRDefault="00AB6697">
      <w:pPr>
        <w:ind w:left="8222"/>
      </w:pPr>
    </w:p>
    <w:p w:rsidR="00AB6697" w:rsidRPr="0060729E" w:rsidRDefault="007D0874">
      <w:pPr>
        <w:jc w:val="center"/>
        <w:rPr>
          <w:caps/>
          <w:color w:val="000000"/>
        </w:rPr>
      </w:pPr>
      <w:r w:rsidRPr="0060729E">
        <w:rPr>
          <w:caps/>
          <w:color w:val="000000"/>
        </w:rPr>
        <w:t>С п е ц и ф и к а ц и я</w:t>
      </w:r>
    </w:p>
    <w:p w:rsidR="00AB6697" w:rsidRPr="0060729E" w:rsidRDefault="007D0874">
      <w:pPr>
        <w:ind w:left="33"/>
        <w:jc w:val="center"/>
        <w:rPr>
          <w:bCs/>
        </w:rPr>
      </w:pPr>
      <w:r w:rsidRPr="0060729E">
        <w:rPr>
          <w:color w:val="000000"/>
        </w:rPr>
        <w:t xml:space="preserve">Спортивного инвентаря </w:t>
      </w:r>
    </w:p>
    <w:p w:rsidR="00AB6697" w:rsidRPr="0060729E" w:rsidRDefault="00AB6697">
      <w:pPr>
        <w:ind w:left="33"/>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9"/>
        <w:gridCol w:w="1647"/>
        <w:gridCol w:w="1515"/>
        <w:gridCol w:w="987"/>
        <w:gridCol w:w="2035"/>
        <w:gridCol w:w="884"/>
        <w:gridCol w:w="2745"/>
      </w:tblGrid>
      <w:tr w:rsidR="00AB6697" w:rsidRPr="0060729E">
        <w:trPr>
          <w:trHeight w:val="283"/>
        </w:trPr>
        <w:tc>
          <w:tcPr>
            <w:tcW w:w="351" w:type="pct"/>
            <w:noWrap/>
            <w:vAlign w:val="center"/>
          </w:tcPr>
          <w:p w:rsidR="00AB6697" w:rsidRPr="0060729E" w:rsidRDefault="007D0874">
            <w:pPr>
              <w:jc w:val="center"/>
            </w:pPr>
            <w:r w:rsidRPr="0060729E">
              <w:t>№ п/п</w:t>
            </w:r>
          </w:p>
        </w:tc>
        <w:tc>
          <w:tcPr>
            <w:tcW w:w="959" w:type="pct"/>
            <w:noWrap/>
            <w:vAlign w:val="center"/>
          </w:tcPr>
          <w:p w:rsidR="00AB6697" w:rsidRPr="0060729E" w:rsidRDefault="007D0874">
            <w:pPr>
              <w:jc w:val="center"/>
            </w:pPr>
            <w:r w:rsidRPr="0060729E">
              <w:t>Наименование товара</w:t>
            </w:r>
          </w:p>
        </w:tc>
        <w:tc>
          <w:tcPr>
            <w:tcW w:w="738" w:type="pct"/>
            <w:noWrap/>
            <w:vAlign w:val="center"/>
          </w:tcPr>
          <w:p w:rsidR="00AB6697" w:rsidRPr="0060729E" w:rsidRDefault="007D0874">
            <w:pPr>
              <w:jc w:val="center"/>
            </w:pPr>
            <w:r w:rsidRPr="0060729E">
              <w:rPr>
                <w:color w:val="000000"/>
              </w:rPr>
              <w:t>Единица измерения</w:t>
            </w:r>
          </w:p>
        </w:tc>
        <w:tc>
          <w:tcPr>
            <w:tcW w:w="738" w:type="pct"/>
            <w:noWrap/>
            <w:vAlign w:val="center"/>
          </w:tcPr>
          <w:p w:rsidR="00AB6697" w:rsidRPr="0060729E" w:rsidRDefault="007D0874">
            <w:pPr>
              <w:jc w:val="center"/>
            </w:pPr>
            <w:r w:rsidRPr="0060729E">
              <w:rPr>
                <w:color w:val="000000"/>
              </w:rPr>
              <w:t>Количество</w:t>
            </w:r>
          </w:p>
        </w:tc>
        <w:tc>
          <w:tcPr>
            <w:tcW w:w="885" w:type="pct"/>
            <w:noWrap/>
          </w:tcPr>
          <w:p w:rsidR="00AB6697" w:rsidRPr="0060729E" w:rsidRDefault="007D0874">
            <w:pPr>
              <w:jc w:val="center"/>
              <w:rPr>
                <w:color w:val="000000"/>
              </w:rPr>
            </w:pPr>
            <w:r w:rsidRPr="0060729E">
              <w:rPr>
                <w:color w:val="000000"/>
              </w:rPr>
              <w:t>Цена за единицу измерения</w:t>
            </w:r>
          </w:p>
        </w:tc>
        <w:tc>
          <w:tcPr>
            <w:tcW w:w="590" w:type="pct"/>
            <w:noWrap/>
          </w:tcPr>
          <w:p w:rsidR="00AB6697" w:rsidRPr="0060729E" w:rsidRDefault="007D0874">
            <w:pPr>
              <w:jc w:val="center"/>
              <w:rPr>
                <w:color w:val="000000"/>
              </w:rPr>
            </w:pPr>
            <w:r w:rsidRPr="0060729E">
              <w:rPr>
                <w:color w:val="000000"/>
              </w:rPr>
              <w:t xml:space="preserve">НДС </w:t>
            </w:r>
          </w:p>
          <w:p w:rsidR="00AB6697" w:rsidRPr="0060729E" w:rsidRDefault="007D0874">
            <w:pPr>
              <w:jc w:val="center"/>
              <w:rPr>
                <w:color w:val="000000"/>
              </w:rPr>
            </w:pPr>
            <w:r w:rsidRPr="0060729E">
              <w:rPr>
                <w:color w:val="000000"/>
              </w:rPr>
              <w:t>20%</w:t>
            </w:r>
          </w:p>
          <w:p w:rsidR="00AB6697" w:rsidRPr="0060729E" w:rsidRDefault="007D0874">
            <w:pPr>
              <w:jc w:val="center"/>
            </w:pPr>
            <w:r w:rsidRPr="0060729E">
              <w:t>(без НДС)</w:t>
            </w:r>
          </w:p>
        </w:tc>
        <w:tc>
          <w:tcPr>
            <w:tcW w:w="738" w:type="pct"/>
            <w:noWrap/>
          </w:tcPr>
          <w:p w:rsidR="00AB6697" w:rsidRPr="0060729E" w:rsidRDefault="007D0874">
            <w:pPr>
              <w:jc w:val="center"/>
              <w:rPr>
                <w:color w:val="000000"/>
              </w:rPr>
            </w:pPr>
            <w:r w:rsidRPr="0060729E">
              <w:rPr>
                <w:color w:val="000000"/>
              </w:rPr>
              <w:t>Сумма (руб.) с учетом НДС (без НДС)</w:t>
            </w:r>
          </w:p>
        </w:tc>
      </w:tr>
      <w:tr w:rsidR="00AB6697" w:rsidRPr="0060729E">
        <w:trPr>
          <w:trHeight w:val="283"/>
        </w:trPr>
        <w:tc>
          <w:tcPr>
            <w:tcW w:w="351" w:type="pct"/>
            <w:noWrap/>
            <w:vAlign w:val="center"/>
          </w:tcPr>
          <w:p w:rsidR="00AB6697" w:rsidRPr="0060729E" w:rsidRDefault="00AB6697">
            <w:pPr>
              <w:jc w:val="center"/>
            </w:pPr>
          </w:p>
        </w:tc>
        <w:tc>
          <w:tcPr>
            <w:tcW w:w="959" w:type="pct"/>
            <w:noWrap/>
            <w:vAlign w:val="center"/>
          </w:tcPr>
          <w:p w:rsidR="00AB6697" w:rsidRPr="0060729E" w:rsidRDefault="00AB6697">
            <w:pPr>
              <w:jc w:val="center"/>
            </w:pPr>
          </w:p>
        </w:tc>
        <w:tc>
          <w:tcPr>
            <w:tcW w:w="738" w:type="pct"/>
            <w:noWrap/>
            <w:vAlign w:val="center"/>
          </w:tcPr>
          <w:p w:rsidR="00AB6697" w:rsidRPr="0060729E" w:rsidRDefault="00AB6697">
            <w:pPr>
              <w:jc w:val="center"/>
              <w:rPr>
                <w:color w:val="000000"/>
              </w:rPr>
            </w:pPr>
          </w:p>
        </w:tc>
        <w:tc>
          <w:tcPr>
            <w:tcW w:w="738" w:type="pct"/>
            <w:noWrap/>
            <w:vAlign w:val="center"/>
          </w:tcPr>
          <w:p w:rsidR="00AB6697" w:rsidRPr="0060729E" w:rsidRDefault="00AB6697">
            <w:pPr>
              <w:jc w:val="center"/>
              <w:rPr>
                <w:color w:val="000000"/>
              </w:rPr>
            </w:pPr>
          </w:p>
        </w:tc>
        <w:tc>
          <w:tcPr>
            <w:tcW w:w="885" w:type="pct"/>
            <w:noWrap/>
          </w:tcPr>
          <w:p w:rsidR="00AB6697" w:rsidRPr="0060729E" w:rsidRDefault="00AB6697">
            <w:pPr>
              <w:jc w:val="center"/>
              <w:rPr>
                <w:color w:val="000000"/>
              </w:rPr>
            </w:pPr>
          </w:p>
        </w:tc>
        <w:tc>
          <w:tcPr>
            <w:tcW w:w="590" w:type="pct"/>
            <w:noWrap/>
          </w:tcPr>
          <w:p w:rsidR="00AB6697" w:rsidRPr="0060729E" w:rsidRDefault="00AB6697">
            <w:pPr>
              <w:jc w:val="center"/>
              <w:rPr>
                <w:color w:val="000000"/>
              </w:rPr>
            </w:pPr>
          </w:p>
        </w:tc>
        <w:tc>
          <w:tcPr>
            <w:tcW w:w="738" w:type="pct"/>
            <w:noWrap/>
          </w:tcPr>
          <w:p w:rsidR="00AB6697" w:rsidRPr="0060729E" w:rsidRDefault="00AB6697">
            <w:pPr>
              <w:jc w:val="center"/>
              <w:rPr>
                <w:color w:val="000000"/>
              </w:rPr>
            </w:pPr>
          </w:p>
        </w:tc>
      </w:tr>
      <w:tr w:rsidR="00AB6697" w:rsidRPr="0060729E">
        <w:trPr>
          <w:trHeight w:val="283"/>
        </w:trPr>
        <w:tc>
          <w:tcPr>
            <w:tcW w:w="351" w:type="pct"/>
            <w:noWrap/>
            <w:vAlign w:val="center"/>
          </w:tcPr>
          <w:p w:rsidR="00AB6697" w:rsidRPr="0060729E" w:rsidRDefault="00AB6697">
            <w:pPr>
              <w:jc w:val="center"/>
            </w:pPr>
          </w:p>
        </w:tc>
        <w:tc>
          <w:tcPr>
            <w:tcW w:w="959" w:type="pct"/>
            <w:noWrap/>
            <w:vAlign w:val="center"/>
          </w:tcPr>
          <w:p w:rsidR="00AB6697" w:rsidRPr="0060729E" w:rsidRDefault="00AB6697">
            <w:pPr>
              <w:jc w:val="center"/>
            </w:pPr>
          </w:p>
        </w:tc>
        <w:tc>
          <w:tcPr>
            <w:tcW w:w="738" w:type="pct"/>
            <w:noWrap/>
            <w:vAlign w:val="center"/>
          </w:tcPr>
          <w:p w:rsidR="00AB6697" w:rsidRPr="0060729E" w:rsidRDefault="00AB6697">
            <w:pPr>
              <w:jc w:val="center"/>
              <w:rPr>
                <w:color w:val="000000"/>
              </w:rPr>
            </w:pPr>
          </w:p>
        </w:tc>
        <w:tc>
          <w:tcPr>
            <w:tcW w:w="738" w:type="pct"/>
            <w:noWrap/>
            <w:vAlign w:val="center"/>
          </w:tcPr>
          <w:p w:rsidR="00AB6697" w:rsidRPr="0060729E" w:rsidRDefault="00AB6697">
            <w:pPr>
              <w:jc w:val="center"/>
              <w:rPr>
                <w:color w:val="000000"/>
              </w:rPr>
            </w:pPr>
          </w:p>
        </w:tc>
        <w:tc>
          <w:tcPr>
            <w:tcW w:w="885" w:type="pct"/>
            <w:noWrap/>
          </w:tcPr>
          <w:p w:rsidR="00AB6697" w:rsidRPr="0060729E" w:rsidRDefault="00AB6697">
            <w:pPr>
              <w:jc w:val="center"/>
              <w:rPr>
                <w:color w:val="000000"/>
              </w:rPr>
            </w:pPr>
          </w:p>
        </w:tc>
        <w:tc>
          <w:tcPr>
            <w:tcW w:w="590" w:type="pct"/>
            <w:noWrap/>
          </w:tcPr>
          <w:p w:rsidR="00AB6697" w:rsidRPr="0060729E" w:rsidRDefault="00AB6697">
            <w:pPr>
              <w:jc w:val="center"/>
              <w:rPr>
                <w:color w:val="000000"/>
              </w:rPr>
            </w:pPr>
          </w:p>
        </w:tc>
        <w:tc>
          <w:tcPr>
            <w:tcW w:w="738" w:type="pct"/>
            <w:noWrap/>
          </w:tcPr>
          <w:p w:rsidR="00AB6697" w:rsidRPr="0060729E" w:rsidRDefault="00AB6697">
            <w:pPr>
              <w:jc w:val="center"/>
              <w:rPr>
                <w:color w:val="000000"/>
              </w:rPr>
            </w:pPr>
          </w:p>
        </w:tc>
      </w:tr>
      <w:tr w:rsidR="00AB6697" w:rsidRPr="0060729E">
        <w:trPr>
          <w:trHeight w:val="283"/>
        </w:trPr>
        <w:tc>
          <w:tcPr>
            <w:tcW w:w="351" w:type="pct"/>
            <w:noWrap/>
            <w:vAlign w:val="center"/>
          </w:tcPr>
          <w:p w:rsidR="00AB6697" w:rsidRPr="0060729E" w:rsidRDefault="00AB6697">
            <w:pPr>
              <w:jc w:val="center"/>
            </w:pPr>
          </w:p>
        </w:tc>
        <w:tc>
          <w:tcPr>
            <w:tcW w:w="959" w:type="pct"/>
            <w:noWrap/>
            <w:vAlign w:val="center"/>
          </w:tcPr>
          <w:p w:rsidR="00AB6697" w:rsidRPr="0060729E" w:rsidRDefault="00AB6697">
            <w:pPr>
              <w:jc w:val="center"/>
            </w:pPr>
          </w:p>
        </w:tc>
        <w:tc>
          <w:tcPr>
            <w:tcW w:w="738" w:type="pct"/>
            <w:noWrap/>
            <w:vAlign w:val="center"/>
          </w:tcPr>
          <w:p w:rsidR="00AB6697" w:rsidRPr="0060729E" w:rsidRDefault="00AB6697">
            <w:pPr>
              <w:jc w:val="center"/>
              <w:rPr>
                <w:color w:val="000000"/>
              </w:rPr>
            </w:pPr>
          </w:p>
        </w:tc>
        <w:tc>
          <w:tcPr>
            <w:tcW w:w="738" w:type="pct"/>
            <w:noWrap/>
            <w:vAlign w:val="center"/>
          </w:tcPr>
          <w:p w:rsidR="00AB6697" w:rsidRPr="0060729E" w:rsidRDefault="00AB6697">
            <w:pPr>
              <w:jc w:val="center"/>
              <w:rPr>
                <w:color w:val="000000"/>
              </w:rPr>
            </w:pPr>
          </w:p>
        </w:tc>
        <w:tc>
          <w:tcPr>
            <w:tcW w:w="885" w:type="pct"/>
            <w:noWrap/>
          </w:tcPr>
          <w:p w:rsidR="00AB6697" w:rsidRPr="0060729E" w:rsidRDefault="00AB6697">
            <w:pPr>
              <w:jc w:val="center"/>
              <w:rPr>
                <w:color w:val="000000"/>
              </w:rPr>
            </w:pPr>
          </w:p>
        </w:tc>
        <w:tc>
          <w:tcPr>
            <w:tcW w:w="590" w:type="pct"/>
            <w:noWrap/>
          </w:tcPr>
          <w:p w:rsidR="00AB6697" w:rsidRPr="0060729E" w:rsidRDefault="00AB6697">
            <w:pPr>
              <w:jc w:val="center"/>
              <w:rPr>
                <w:color w:val="000000"/>
              </w:rPr>
            </w:pPr>
          </w:p>
        </w:tc>
        <w:tc>
          <w:tcPr>
            <w:tcW w:w="738" w:type="pct"/>
            <w:noWrap/>
          </w:tcPr>
          <w:p w:rsidR="00AB6697" w:rsidRPr="0060729E" w:rsidRDefault="00AB6697">
            <w:pPr>
              <w:jc w:val="center"/>
              <w:rPr>
                <w:color w:val="000000"/>
              </w:rPr>
            </w:pPr>
          </w:p>
        </w:tc>
      </w:tr>
      <w:tr w:rsidR="00AB6697" w:rsidRPr="0060729E">
        <w:trPr>
          <w:trHeight w:val="283"/>
        </w:trPr>
        <w:tc>
          <w:tcPr>
            <w:tcW w:w="351" w:type="pct"/>
            <w:noWrap/>
            <w:vAlign w:val="center"/>
          </w:tcPr>
          <w:p w:rsidR="00AB6697" w:rsidRPr="0060729E" w:rsidRDefault="00AB6697">
            <w:pPr>
              <w:jc w:val="center"/>
            </w:pPr>
          </w:p>
        </w:tc>
        <w:tc>
          <w:tcPr>
            <w:tcW w:w="959" w:type="pct"/>
            <w:noWrap/>
            <w:vAlign w:val="center"/>
          </w:tcPr>
          <w:p w:rsidR="00AB6697" w:rsidRPr="0060729E" w:rsidRDefault="00AB6697">
            <w:pPr>
              <w:jc w:val="center"/>
            </w:pPr>
          </w:p>
        </w:tc>
        <w:tc>
          <w:tcPr>
            <w:tcW w:w="738" w:type="pct"/>
            <w:noWrap/>
            <w:vAlign w:val="center"/>
          </w:tcPr>
          <w:p w:rsidR="00AB6697" w:rsidRPr="0060729E" w:rsidRDefault="00AB6697">
            <w:pPr>
              <w:jc w:val="center"/>
              <w:rPr>
                <w:color w:val="000000"/>
              </w:rPr>
            </w:pPr>
          </w:p>
        </w:tc>
        <w:tc>
          <w:tcPr>
            <w:tcW w:w="738" w:type="pct"/>
            <w:noWrap/>
            <w:vAlign w:val="center"/>
          </w:tcPr>
          <w:p w:rsidR="00AB6697" w:rsidRPr="0060729E" w:rsidRDefault="00AB6697">
            <w:pPr>
              <w:jc w:val="center"/>
              <w:rPr>
                <w:color w:val="000000"/>
              </w:rPr>
            </w:pPr>
          </w:p>
        </w:tc>
        <w:tc>
          <w:tcPr>
            <w:tcW w:w="885" w:type="pct"/>
            <w:noWrap/>
          </w:tcPr>
          <w:p w:rsidR="00AB6697" w:rsidRPr="0060729E" w:rsidRDefault="00AB6697">
            <w:pPr>
              <w:jc w:val="center"/>
              <w:rPr>
                <w:color w:val="000000"/>
              </w:rPr>
            </w:pPr>
          </w:p>
        </w:tc>
        <w:tc>
          <w:tcPr>
            <w:tcW w:w="590" w:type="pct"/>
            <w:noWrap/>
          </w:tcPr>
          <w:p w:rsidR="00AB6697" w:rsidRPr="0060729E" w:rsidRDefault="00AB6697">
            <w:pPr>
              <w:jc w:val="center"/>
              <w:rPr>
                <w:color w:val="000000"/>
              </w:rPr>
            </w:pPr>
          </w:p>
        </w:tc>
        <w:tc>
          <w:tcPr>
            <w:tcW w:w="738" w:type="pct"/>
            <w:noWrap/>
          </w:tcPr>
          <w:p w:rsidR="00AB6697" w:rsidRPr="0060729E" w:rsidRDefault="00AB6697">
            <w:pPr>
              <w:jc w:val="center"/>
              <w:rPr>
                <w:color w:val="000000"/>
              </w:rPr>
            </w:pPr>
          </w:p>
        </w:tc>
      </w:tr>
      <w:tr w:rsidR="00AB6697" w:rsidRPr="0060729E">
        <w:trPr>
          <w:trHeight w:val="283"/>
        </w:trPr>
        <w:tc>
          <w:tcPr>
            <w:tcW w:w="351" w:type="pct"/>
            <w:noWrap/>
            <w:vAlign w:val="center"/>
          </w:tcPr>
          <w:p w:rsidR="00AB6697" w:rsidRPr="0060729E" w:rsidRDefault="00AB6697">
            <w:pPr>
              <w:jc w:val="center"/>
            </w:pPr>
          </w:p>
        </w:tc>
        <w:tc>
          <w:tcPr>
            <w:tcW w:w="959" w:type="pct"/>
            <w:noWrap/>
            <w:vAlign w:val="center"/>
          </w:tcPr>
          <w:p w:rsidR="00AB6697" w:rsidRPr="0060729E" w:rsidRDefault="00AB6697">
            <w:pPr>
              <w:jc w:val="center"/>
            </w:pPr>
          </w:p>
        </w:tc>
        <w:tc>
          <w:tcPr>
            <w:tcW w:w="738" w:type="pct"/>
            <w:noWrap/>
            <w:vAlign w:val="center"/>
          </w:tcPr>
          <w:p w:rsidR="00AB6697" w:rsidRPr="0060729E" w:rsidRDefault="00AB6697">
            <w:pPr>
              <w:jc w:val="center"/>
              <w:rPr>
                <w:color w:val="000000"/>
              </w:rPr>
            </w:pPr>
          </w:p>
        </w:tc>
        <w:tc>
          <w:tcPr>
            <w:tcW w:w="738" w:type="pct"/>
            <w:noWrap/>
            <w:vAlign w:val="center"/>
          </w:tcPr>
          <w:p w:rsidR="00AB6697" w:rsidRPr="0060729E" w:rsidRDefault="00AB6697">
            <w:pPr>
              <w:jc w:val="center"/>
              <w:rPr>
                <w:color w:val="000000"/>
              </w:rPr>
            </w:pPr>
          </w:p>
        </w:tc>
        <w:tc>
          <w:tcPr>
            <w:tcW w:w="885" w:type="pct"/>
            <w:noWrap/>
          </w:tcPr>
          <w:p w:rsidR="00AB6697" w:rsidRPr="0060729E" w:rsidRDefault="00AB6697">
            <w:pPr>
              <w:jc w:val="center"/>
              <w:rPr>
                <w:color w:val="000000"/>
              </w:rPr>
            </w:pPr>
          </w:p>
        </w:tc>
        <w:tc>
          <w:tcPr>
            <w:tcW w:w="590" w:type="pct"/>
            <w:noWrap/>
          </w:tcPr>
          <w:p w:rsidR="00AB6697" w:rsidRPr="0060729E" w:rsidRDefault="00AB6697">
            <w:pPr>
              <w:jc w:val="center"/>
              <w:rPr>
                <w:color w:val="000000"/>
              </w:rPr>
            </w:pPr>
          </w:p>
        </w:tc>
        <w:tc>
          <w:tcPr>
            <w:tcW w:w="738" w:type="pct"/>
            <w:noWrap/>
          </w:tcPr>
          <w:p w:rsidR="00AB6697" w:rsidRPr="0060729E" w:rsidRDefault="00AB6697">
            <w:pPr>
              <w:jc w:val="center"/>
              <w:rPr>
                <w:color w:val="000000"/>
              </w:rPr>
            </w:pPr>
          </w:p>
        </w:tc>
      </w:tr>
    </w:tbl>
    <w:p w:rsidR="00AB6697" w:rsidRPr="0060729E" w:rsidRDefault="00AB6697">
      <w:pPr>
        <w:widowControl w:val="0"/>
        <w:rPr>
          <w:b/>
          <w:sz w:val="20"/>
          <w:szCs w:val="20"/>
          <w:lang w:eastAsia="ar-SA"/>
        </w:rPr>
      </w:pPr>
    </w:p>
    <w:p w:rsidR="00AB6697" w:rsidRPr="0060729E" w:rsidRDefault="007D0874">
      <w:pPr>
        <w:widowControl w:val="0"/>
        <w:jc w:val="both"/>
        <w:rPr>
          <w:rFonts w:eastAsia="Calibri"/>
          <w:b/>
          <w:sz w:val="20"/>
          <w:szCs w:val="20"/>
          <w:lang w:eastAsia="en-US"/>
        </w:rPr>
      </w:pPr>
      <w:r w:rsidRPr="0060729E">
        <w:rPr>
          <w:rFonts w:eastAsia="Calibri"/>
          <w:b/>
          <w:sz w:val="20"/>
          <w:szCs w:val="20"/>
          <w:lang w:eastAsia="en-US"/>
        </w:rPr>
        <w:t>1.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4"/>
        <w:gridCol w:w="1770"/>
        <w:gridCol w:w="6664"/>
        <w:gridCol w:w="1234"/>
      </w:tblGrid>
      <w:tr w:rsidR="00AB6697" w:rsidRPr="0060729E">
        <w:tc>
          <w:tcPr>
            <w:tcW w:w="561" w:type="auto"/>
            <w:noWrap/>
            <w:vAlign w:val="center"/>
          </w:tcPr>
          <w:p w:rsidR="00AB6697" w:rsidRPr="0060729E" w:rsidRDefault="007D0874">
            <w:pPr>
              <w:widowControl w:val="0"/>
              <w:jc w:val="center"/>
              <w:rPr>
                <w:rFonts w:eastAsia="Calibri"/>
                <w:b/>
                <w:bCs/>
                <w:sz w:val="20"/>
                <w:szCs w:val="20"/>
              </w:rPr>
            </w:pPr>
            <w:r w:rsidRPr="0060729E">
              <w:rPr>
                <w:rFonts w:eastAsia="Calibri"/>
                <w:b/>
                <w:bCs/>
                <w:sz w:val="20"/>
                <w:szCs w:val="20"/>
              </w:rPr>
              <w:t>№ п/п</w:t>
            </w:r>
          </w:p>
        </w:tc>
        <w:tc>
          <w:tcPr>
            <w:tcW w:w="866" w:type="pct"/>
            <w:noWrap/>
            <w:vAlign w:val="center"/>
          </w:tcPr>
          <w:p w:rsidR="00AB6697" w:rsidRPr="0060729E" w:rsidRDefault="007D0874">
            <w:pPr>
              <w:widowControl w:val="0"/>
              <w:jc w:val="center"/>
              <w:rPr>
                <w:rFonts w:eastAsia="Calibri"/>
                <w:b/>
                <w:bCs/>
                <w:sz w:val="20"/>
                <w:szCs w:val="20"/>
              </w:rPr>
            </w:pPr>
            <w:r w:rsidRPr="0060729E">
              <w:rPr>
                <w:rFonts w:eastAsia="Calibri"/>
                <w:b/>
                <w:bCs/>
                <w:sz w:val="20"/>
                <w:szCs w:val="20"/>
              </w:rPr>
              <w:t>Наименование</w:t>
            </w:r>
          </w:p>
        </w:tc>
        <w:tc>
          <w:tcPr>
            <w:tcW w:w="3261" w:type="pct"/>
            <w:noWrap/>
            <w:vAlign w:val="center"/>
          </w:tcPr>
          <w:p w:rsidR="00AB6697" w:rsidRPr="0060729E" w:rsidRDefault="007D0874">
            <w:pPr>
              <w:widowControl w:val="0"/>
              <w:jc w:val="center"/>
              <w:rPr>
                <w:b/>
                <w:bCs/>
                <w:sz w:val="20"/>
                <w:szCs w:val="20"/>
              </w:rPr>
            </w:pPr>
            <w:r w:rsidRPr="0060729E">
              <w:rPr>
                <w:b/>
                <w:bCs/>
                <w:sz w:val="20"/>
                <w:szCs w:val="20"/>
              </w:rPr>
              <w:t>Характеристики</w:t>
            </w:r>
          </w:p>
        </w:tc>
        <w:tc>
          <w:tcPr>
            <w:tcW w:w="604" w:type="pct"/>
            <w:noWrap/>
            <w:vAlign w:val="center"/>
          </w:tcPr>
          <w:p w:rsidR="00AB6697" w:rsidRPr="0060729E" w:rsidRDefault="007D0874">
            <w:pPr>
              <w:widowControl w:val="0"/>
              <w:jc w:val="center"/>
              <w:rPr>
                <w:rFonts w:eastAsia="Calibri"/>
                <w:b/>
                <w:bCs/>
                <w:sz w:val="20"/>
                <w:szCs w:val="20"/>
              </w:rPr>
            </w:pPr>
            <w:r w:rsidRPr="0060729E">
              <w:rPr>
                <w:rFonts w:eastAsia="Calibri"/>
                <w:b/>
                <w:bCs/>
                <w:sz w:val="20"/>
                <w:szCs w:val="20"/>
              </w:rPr>
              <w:t>Кол-во</w:t>
            </w:r>
          </w:p>
          <w:p w:rsidR="00AB6697" w:rsidRPr="0060729E" w:rsidRDefault="007D0874">
            <w:pPr>
              <w:widowControl w:val="0"/>
              <w:jc w:val="center"/>
              <w:rPr>
                <w:rFonts w:eastAsia="Calibri"/>
                <w:b/>
                <w:bCs/>
                <w:sz w:val="20"/>
                <w:szCs w:val="20"/>
              </w:rPr>
            </w:pPr>
            <w:r w:rsidRPr="0060729E">
              <w:rPr>
                <w:rFonts w:eastAsia="Calibri"/>
                <w:b/>
                <w:bCs/>
                <w:sz w:val="20"/>
                <w:szCs w:val="20"/>
              </w:rPr>
              <w:t>(шт/ед.)</w:t>
            </w:r>
          </w:p>
        </w:tc>
      </w:tr>
      <w:tr w:rsidR="00AB6697" w:rsidRPr="0060729E">
        <w:tc>
          <w:tcPr>
            <w:tcW w:w="561" w:type="auto"/>
            <w:shd w:val="clear" w:color="000000" w:fill="FFFFFF"/>
            <w:noWrap/>
            <w:vAlign w:val="center"/>
          </w:tcPr>
          <w:p w:rsidR="00AB6697" w:rsidRPr="0060729E" w:rsidRDefault="007D0874">
            <w:pPr>
              <w:widowControl w:val="0"/>
              <w:jc w:val="both"/>
              <w:rPr>
                <w:rFonts w:eastAsia="Calibri"/>
                <w:sz w:val="20"/>
                <w:szCs w:val="20"/>
              </w:rPr>
            </w:pPr>
            <w:r w:rsidRPr="0060729E">
              <w:rPr>
                <w:rFonts w:eastAsia="Calibri"/>
                <w:sz w:val="20"/>
                <w:szCs w:val="20"/>
              </w:rPr>
              <w:t>1</w:t>
            </w:r>
          </w:p>
        </w:tc>
        <w:tc>
          <w:tcPr>
            <w:tcW w:w="866" w:type="pct"/>
            <w:shd w:val="clear" w:color="000000" w:fill="FFFFFF"/>
            <w:noWrap/>
            <w:vAlign w:val="center"/>
          </w:tcPr>
          <w:p w:rsidR="00AB6697" w:rsidRPr="0060729E" w:rsidRDefault="00AB6697">
            <w:pPr>
              <w:widowControl w:val="0"/>
              <w:rPr>
                <w:rFonts w:eastAsia="Calibri"/>
                <w:sz w:val="20"/>
                <w:szCs w:val="20"/>
              </w:rPr>
            </w:pPr>
          </w:p>
        </w:tc>
        <w:tc>
          <w:tcPr>
            <w:tcW w:w="3261" w:type="pct"/>
            <w:shd w:val="clear" w:color="000000" w:fill="FFFFFF"/>
            <w:noWrap/>
            <w:vAlign w:val="center"/>
          </w:tcPr>
          <w:p w:rsidR="00AB6697" w:rsidRPr="0060729E" w:rsidRDefault="00AB6697">
            <w:pPr>
              <w:widowControl w:val="0"/>
              <w:jc w:val="both"/>
              <w:rPr>
                <w:rFonts w:eastAsia="Calibri"/>
                <w:sz w:val="20"/>
                <w:szCs w:val="20"/>
              </w:rPr>
            </w:pPr>
          </w:p>
        </w:tc>
        <w:tc>
          <w:tcPr>
            <w:tcW w:w="604" w:type="pct"/>
            <w:shd w:val="clear" w:color="000000" w:fill="FFFFFF"/>
            <w:noWrap/>
            <w:vAlign w:val="center"/>
          </w:tcPr>
          <w:p w:rsidR="00AB6697" w:rsidRPr="0060729E" w:rsidRDefault="00AB6697">
            <w:pPr>
              <w:widowControl w:val="0"/>
              <w:jc w:val="center"/>
              <w:rPr>
                <w:rFonts w:eastAsia="Calibri"/>
                <w:sz w:val="20"/>
                <w:szCs w:val="20"/>
              </w:rPr>
            </w:pPr>
          </w:p>
        </w:tc>
      </w:tr>
      <w:tr w:rsidR="00AB6697" w:rsidRPr="0060729E">
        <w:tc>
          <w:tcPr>
            <w:tcW w:w="561" w:type="auto"/>
            <w:shd w:val="clear" w:color="000000" w:fill="FFFFFF"/>
            <w:noWrap/>
            <w:vAlign w:val="center"/>
          </w:tcPr>
          <w:p w:rsidR="00AB6697" w:rsidRPr="0060729E" w:rsidRDefault="007D0874">
            <w:pPr>
              <w:widowControl w:val="0"/>
              <w:jc w:val="both"/>
              <w:rPr>
                <w:sz w:val="20"/>
                <w:szCs w:val="20"/>
              </w:rPr>
            </w:pPr>
            <w:r w:rsidRPr="0060729E">
              <w:rPr>
                <w:sz w:val="20"/>
                <w:szCs w:val="20"/>
              </w:rPr>
              <w:t>2</w:t>
            </w:r>
          </w:p>
        </w:tc>
        <w:tc>
          <w:tcPr>
            <w:tcW w:w="866" w:type="pct"/>
            <w:shd w:val="clear" w:color="000000" w:fill="FFFFFF"/>
            <w:noWrap/>
            <w:vAlign w:val="center"/>
          </w:tcPr>
          <w:p w:rsidR="00AB6697" w:rsidRPr="0060729E" w:rsidRDefault="00AB6697">
            <w:pPr>
              <w:widowControl w:val="0"/>
              <w:jc w:val="both"/>
              <w:rPr>
                <w:sz w:val="20"/>
                <w:szCs w:val="20"/>
              </w:rPr>
            </w:pPr>
          </w:p>
        </w:tc>
        <w:tc>
          <w:tcPr>
            <w:tcW w:w="3261" w:type="pct"/>
            <w:shd w:val="clear" w:color="000000" w:fill="FFFFFF"/>
            <w:noWrap/>
            <w:vAlign w:val="center"/>
          </w:tcPr>
          <w:p w:rsidR="00AB6697" w:rsidRPr="0060729E" w:rsidRDefault="00AB6697">
            <w:pPr>
              <w:widowControl w:val="0"/>
              <w:jc w:val="both"/>
              <w:rPr>
                <w:sz w:val="20"/>
                <w:szCs w:val="20"/>
              </w:rPr>
            </w:pPr>
          </w:p>
        </w:tc>
        <w:tc>
          <w:tcPr>
            <w:tcW w:w="604" w:type="pct"/>
            <w:shd w:val="clear" w:color="000000" w:fill="FFFFFF"/>
            <w:noWrap/>
            <w:vAlign w:val="center"/>
          </w:tcPr>
          <w:p w:rsidR="00AB6697" w:rsidRPr="0060729E" w:rsidRDefault="00AB6697">
            <w:pPr>
              <w:widowControl w:val="0"/>
              <w:jc w:val="center"/>
              <w:rPr>
                <w:rFonts w:eastAsia="Calibri"/>
                <w:sz w:val="20"/>
                <w:szCs w:val="20"/>
              </w:rPr>
            </w:pPr>
          </w:p>
        </w:tc>
      </w:tr>
      <w:tr w:rsidR="00AB6697" w:rsidRPr="0060729E">
        <w:tc>
          <w:tcPr>
            <w:tcW w:w="561" w:type="auto"/>
            <w:shd w:val="clear" w:color="000000" w:fill="FFFFFF"/>
            <w:noWrap/>
            <w:vAlign w:val="center"/>
          </w:tcPr>
          <w:p w:rsidR="00AB6697" w:rsidRPr="0060729E" w:rsidRDefault="007D0874">
            <w:pPr>
              <w:widowControl w:val="0"/>
              <w:jc w:val="both"/>
              <w:rPr>
                <w:sz w:val="20"/>
                <w:szCs w:val="20"/>
              </w:rPr>
            </w:pPr>
            <w:r w:rsidRPr="0060729E">
              <w:rPr>
                <w:sz w:val="20"/>
                <w:szCs w:val="20"/>
              </w:rPr>
              <w:t>3</w:t>
            </w:r>
          </w:p>
        </w:tc>
        <w:tc>
          <w:tcPr>
            <w:tcW w:w="866" w:type="pct"/>
            <w:shd w:val="clear" w:color="000000" w:fill="FFFFFF"/>
            <w:noWrap/>
            <w:vAlign w:val="center"/>
          </w:tcPr>
          <w:p w:rsidR="00AB6697" w:rsidRPr="0060729E" w:rsidRDefault="00AB6697">
            <w:pPr>
              <w:widowControl w:val="0"/>
              <w:jc w:val="both"/>
              <w:rPr>
                <w:sz w:val="20"/>
                <w:szCs w:val="20"/>
              </w:rPr>
            </w:pPr>
          </w:p>
        </w:tc>
        <w:tc>
          <w:tcPr>
            <w:tcW w:w="3261" w:type="pct"/>
            <w:shd w:val="clear" w:color="000000" w:fill="FFFFFF"/>
            <w:noWrap/>
            <w:vAlign w:val="center"/>
          </w:tcPr>
          <w:p w:rsidR="00AB6697" w:rsidRPr="0060729E" w:rsidRDefault="00AB6697">
            <w:pPr>
              <w:widowControl w:val="0"/>
              <w:jc w:val="both"/>
              <w:rPr>
                <w:sz w:val="20"/>
                <w:szCs w:val="20"/>
              </w:rPr>
            </w:pPr>
          </w:p>
        </w:tc>
        <w:tc>
          <w:tcPr>
            <w:tcW w:w="604" w:type="pct"/>
            <w:shd w:val="clear" w:color="000000" w:fill="FFFFFF"/>
            <w:noWrap/>
            <w:vAlign w:val="center"/>
          </w:tcPr>
          <w:p w:rsidR="00AB6697" w:rsidRPr="0060729E" w:rsidRDefault="00AB6697">
            <w:pPr>
              <w:widowControl w:val="0"/>
              <w:jc w:val="center"/>
              <w:rPr>
                <w:rFonts w:eastAsia="Calibri"/>
                <w:sz w:val="20"/>
                <w:szCs w:val="20"/>
              </w:rPr>
            </w:pPr>
          </w:p>
        </w:tc>
      </w:tr>
      <w:tr w:rsidR="00AB6697" w:rsidRPr="0060729E">
        <w:tc>
          <w:tcPr>
            <w:tcW w:w="561" w:type="auto"/>
            <w:shd w:val="clear" w:color="000000" w:fill="FFFFFF"/>
            <w:noWrap/>
            <w:vAlign w:val="center"/>
          </w:tcPr>
          <w:p w:rsidR="00AB6697" w:rsidRPr="0060729E" w:rsidRDefault="007D0874">
            <w:pPr>
              <w:widowControl w:val="0"/>
              <w:jc w:val="both"/>
              <w:rPr>
                <w:sz w:val="20"/>
                <w:szCs w:val="20"/>
              </w:rPr>
            </w:pPr>
            <w:r w:rsidRPr="0060729E">
              <w:rPr>
                <w:sz w:val="20"/>
                <w:szCs w:val="20"/>
              </w:rPr>
              <w:t>4</w:t>
            </w:r>
          </w:p>
        </w:tc>
        <w:tc>
          <w:tcPr>
            <w:tcW w:w="866" w:type="pct"/>
            <w:shd w:val="clear" w:color="000000" w:fill="FFFFFF"/>
            <w:noWrap/>
            <w:vAlign w:val="center"/>
          </w:tcPr>
          <w:p w:rsidR="00AB6697" w:rsidRPr="0060729E" w:rsidRDefault="00AB6697">
            <w:pPr>
              <w:widowControl w:val="0"/>
              <w:jc w:val="both"/>
              <w:rPr>
                <w:sz w:val="20"/>
                <w:szCs w:val="20"/>
              </w:rPr>
            </w:pPr>
          </w:p>
        </w:tc>
        <w:tc>
          <w:tcPr>
            <w:tcW w:w="3261" w:type="pct"/>
            <w:shd w:val="clear" w:color="000000" w:fill="FFFFFF"/>
            <w:noWrap/>
            <w:vAlign w:val="center"/>
          </w:tcPr>
          <w:p w:rsidR="00AB6697" w:rsidRPr="0060729E" w:rsidRDefault="00AB6697">
            <w:pPr>
              <w:widowControl w:val="0"/>
              <w:jc w:val="both"/>
              <w:rPr>
                <w:sz w:val="20"/>
                <w:szCs w:val="20"/>
              </w:rPr>
            </w:pPr>
          </w:p>
        </w:tc>
        <w:tc>
          <w:tcPr>
            <w:tcW w:w="604" w:type="pct"/>
            <w:noWrap/>
            <w:vAlign w:val="center"/>
          </w:tcPr>
          <w:p w:rsidR="00AB6697" w:rsidRPr="0060729E" w:rsidRDefault="00AB6697">
            <w:pPr>
              <w:widowControl w:val="0"/>
              <w:jc w:val="center"/>
              <w:rPr>
                <w:rFonts w:eastAsia="Calibri"/>
                <w:sz w:val="20"/>
                <w:szCs w:val="20"/>
                <w:lang w:eastAsia="en-US"/>
              </w:rPr>
            </w:pPr>
          </w:p>
        </w:tc>
      </w:tr>
      <w:tr w:rsidR="00AB6697" w:rsidRPr="0060729E">
        <w:tc>
          <w:tcPr>
            <w:tcW w:w="561" w:type="auto"/>
            <w:shd w:val="clear" w:color="000000" w:fill="FFFFFF"/>
            <w:noWrap/>
            <w:vAlign w:val="center"/>
          </w:tcPr>
          <w:p w:rsidR="00AB6697" w:rsidRPr="0060729E" w:rsidRDefault="007D0874">
            <w:pPr>
              <w:widowControl w:val="0"/>
              <w:jc w:val="both"/>
              <w:rPr>
                <w:bCs/>
                <w:sz w:val="20"/>
                <w:szCs w:val="20"/>
              </w:rPr>
            </w:pPr>
            <w:r w:rsidRPr="0060729E">
              <w:rPr>
                <w:bCs/>
                <w:sz w:val="20"/>
                <w:szCs w:val="20"/>
              </w:rPr>
              <w:t>5</w:t>
            </w:r>
          </w:p>
        </w:tc>
        <w:tc>
          <w:tcPr>
            <w:tcW w:w="866" w:type="pct"/>
            <w:shd w:val="clear" w:color="000000" w:fill="FFFFFF"/>
            <w:noWrap/>
            <w:vAlign w:val="center"/>
          </w:tcPr>
          <w:p w:rsidR="00AB6697" w:rsidRPr="0060729E" w:rsidRDefault="00AB6697">
            <w:pPr>
              <w:widowControl w:val="0"/>
              <w:jc w:val="both"/>
              <w:rPr>
                <w:bCs/>
                <w:sz w:val="20"/>
                <w:szCs w:val="20"/>
              </w:rPr>
            </w:pPr>
          </w:p>
        </w:tc>
        <w:tc>
          <w:tcPr>
            <w:tcW w:w="3261" w:type="pct"/>
            <w:shd w:val="clear" w:color="000000" w:fill="FFFFFF"/>
            <w:noWrap/>
            <w:vAlign w:val="center"/>
          </w:tcPr>
          <w:p w:rsidR="00AB6697" w:rsidRPr="0060729E" w:rsidRDefault="00AB6697">
            <w:pPr>
              <w:widowControl w:val="0"/>
              <w:jc w:val="both"/>
              <w:rPr>
                <w:rFonts w:eastAsia="Calibri"/>
                <w:sz w:val="20"/>
                <w:szCs w:val="20"/>
                <w:shd w:val="clear" w:color="auto" w:fill="FFFFFF"/>
                <w:lang w:eastAsia="en-US"/>
              </w:rPr>
            </w:pPr>
          </w:p>
        </w:tc>
        <w:tc>
          <w:tcPr>
            <w:tcW w:w="604" w:type="pct"/>
            <w:noWrap/>
            <w:vAlign w:val="center"/>
          </w:tcPr>
          <w:p w:rsidR="00AB6697" w:rsidRPr="0060729E" w:rsidRDefault="00AB6697">
            <w:pPr>
              <w:widowControl w:val="0"/>
              <w:jc w:val="center"/>
              <w:rPr>
                <w:rFonts w:eastAsia="Calibri"/>
                <w:sz w:val="20"/>
                <w:szCs w:val="20"/>
                <w:lang w:eastAsia="en-US"/>
              </w:rPr>
            </w:pPr>
          </w:p>
        </w:tc>
      </w:tr>
      <w:tr w:rsidR="00AB6697" w:rsidRPr="0060729E">
        <w:tc>
          <w:tcPr>
            <w:tcW w:w="561" w:type="auto"/>
            <w:shd w:val="clear" w:color="000000" w:fill="FFFFFF"/>
            <w:noWrap/>
            <w:vAlign w:val="center"/>
          </w:tcPr>
          <w:p w:rsidR="00AB6697" w:rsidRPr="0060729E" w:rsidRDefault="007D0874">
            <w:pPr>
              <w:widowControl w:val="0"/>
              <w:jc w:val="both"/>
              <w:rPr>
                <w:bCs/>
                <w:sz w:val="20"/>
                <w:szCs w:val="20"/>
              </w:rPr>
            </w:pPr>
            <w:r w:rsidRPr="0060729E">
              <w:rPr>
                <w:bCs/>
                <w:sz w:val="20"/>
                <w:szCs w:val="20"/>
              </w:rPr>
              <w:t>6</w:t>
            </w:r>
          </w:p>
        </w:tc>
        <w:tc>
          <w:tcPr>
            <w:tcW w:w="866" w:type="pct"/>
            <w:shd w:val="clear" w:color="000000" w:fill="FFFFFF"/>
            <w:noWrap/>
            <w:vAlign w:val="center"/>
          </w:tcPr>
          <w:p w:rsidR="00AB6697" w:rsidRPr="0060729E" w:rsidRDefault="00AB6697">
            <w:pPr>
              <w:widowControl w:val="0"/>
              <w:jc w:val="both"/>
              <w:rPr>
                <w:sz w:val="20"/>
                <w:szCs w:val="20"/>
              </w:rPr>
            </w:pPr>
          </w:p>
        </w:tc>
        <w:tc>
          <w:tcPr>
            <w:tcW w:w="3261" w:type="pct"/>
            <w:shd w:val="clear" w:color="000000" w:fill="FFFFFF"/>
            <w:noWrap/>
            <w:vAlign w:val="center"/>
          </w:tcPr>
          <w:p w:rsidR="00AB6697" w:rsidRPr="0060729E" w:rsidRDefault="00AB6697">
            <w:pPr>
              <w:widowControl w:val="0"/>
              <w:jc w:val="both"/>
              <w:rPr>
                <w:rFonts w:eastAsia="Calibri"/>
                <w:sz w:val="20"/>
                <w:szCs w:val="20"/>
                <w:shd w:val="clear" w:color="auto" w:fill="FFFFFF"/>
                <w:lang w:eastAsia="en-US"/>
              </w:rPr>
            </w:pPr>
          </w:p>
        </w:tc>
        <w:tc>
          <w:tcPr>
            <w:tcW w:w="604" w:type="pct"/>
            <w:noWrap/>
            <w:vAlign w:val="center"/>
          </w:tcPr>
          <w:p w:rsidR="00AB6697" w:rsidRPr="0060729E" w:rsidRDefault="00AB6697">
            <w:pPr>
              <w:widowControl w:val="0"/>
              <w:jc w:val="center"/>
              <w:rPr>
                <w:rFonts w:eastAsia="Calibri"/>
                <w:sz w:val="20"/>
                <w:szCs w:val="20"/>
                <w:lang w:eastAsia="en-US"/>
              </w:rPr>
            </w:pPr>
          </w:p>
        </w:tc>
      </w:tr>
      <w:tr w:rsidR="00AB6697" w:rsidRPr="0060729E">
        <w:tc>
          <w:tcPr>
            <w:tcW w:w="561" w:type="auto"/>
            <w:shd w:val="clear" w:color="000000" w:fill="FFFFFF"/>
            <w:noWrap/>
            <w:vAlign w:val="center"/>
          </w:tcPr>
          <w:p w:rsidR="00AB6697" w:rsidRPr="0060729E" w:rsidRDefault="007D0874">
            <w:pPr>
              <w:widowControl w:val="0"/>
              <w:jc w:val="both"/>
              <w:rPr>
                <w:rFonts w:eastAsia="Calibri"/>
                <w:sz w:val="20"/>
                <w:szCs w:val="20"/>
              </w:rPr>
            </w:pPr>
            <w:r w:rsidRPr="0060729E">
              <w:rPr>
                <w:rFonts w:eastAsia="Calibri"/>
                <w:sz w:val="20"/>
                <w:szCs w:val="20"/>
              </w:rPr>
              <w:t>7</w:t>
            </w:r>
          </w:p>
        </w:tc>
        <w:tc>
          <w:tcPr>
            <w:tcW w:w="866" w:type="pct"/>
            <w:shd w:val="clear" w:color="000000" w:fill="FFFFFF"/>
            <w:noWrap/>
            <w:vAlign w:val="center"/>
          </w:tcPr>
          <w:p w:rsidR="00AB6697" w:rsidRPr="0060729E" w:rsidRDefault="00AB6697">
            <w:pPr>
              <w:widowControl w:val="0"/>
              <w:rPr>
                <w:rFonts w:eastAsia="Calibri"/>
                <w:sz w:val="20"/>
                <w:szCs w:val="20"/>
              </w:rPr>
            </w:pPr>
          </w:p>
        </w:tc>
        <w:tc>
          <w:tcPr>
            <w:tcW w:w="3261" w:type="pct"/>
            <w:shd w:val="clear" w:color="000000" w:fill="FFFFFF"/>
            <w:noWrap/>
            <w:vAlign w:val="center"/>
          </w:tcPr>
          <w:p w:rsidR="00AB6697" w:rsidRPr="0060729E" w:rsidRDefault="00AB6697">
            <w:pPr>
              <w:widowControl w:val="0"/>
              <w:jc w:val="both"/>
              <w:rPr>
                <w:sz w:val="20"/>
                <w:szCs w:val="20"/>
              </w:rPr>
            </w:pPr>
          </w:p>
        </w:tc>
        <w:tc>
          <w:tcPr>
            <w:tcW w:w="604" w:type="pct"/>
            <w:noWrap/>
            <w:vAlign w:val="center"/>
          </w:tcPr>
          <w:p w:rsidR="00AB6697" w:rsidRPr="0060729E" w:rsidRDefault="00AB6697">
            <w:pPr>
              <w:widowControl w:val="0"/>
              <w:jc w:val="center"/>
              <w:rPr>
                <w:rFonts w:eastAsia="Calibri"/>
                <w:sz w:val="20"/>
                <w:szCs w:val="20"/>
                <w:lang w:eastAsia="en-US"/>
              </w:rPr>
            </w:pPr>
          </w:p>
        </w:tc>
      </w:tr>
      <w:tr w:rsidR="00AB6697" w:rsidRPr="0060729E">
        <w:tc>
          <w:tcPr>
            <w:tcW w:w="561" w:type="auto"/>
            <w:shd w:val="clear" w:color="000000" w:fill="FFFFFF"/>
            <w:noWrap/>
            <w:vAlign w:val="center"/>
          </w:tcPr>
          <w:p w:rsidR="00AB6697" w:rsidRPr="0060729E" w:rsidRDefault="007D0874">
            <w:pPr>
              <w:widowControl w:val="0"/>
              <w:jc w:val="both"/>
              <w:rPr>
                <w:rFonts w:eastAsia="Calibri"/>
                <w:sz w:val="20"/>
                <w:szCs w:val="20"/>
              </w:rPr>
            </w:pPr>
            <w:r w:rsidRPr="0060729E">
              <w:rPr>
                <w:rFonts w:eastAsia="Calibri"/>
                <w:sz w:val="20"/>
                <w:szCs w:val="20"/>
              </w:rPr>
              <w:t>8</w:t>
            </w:r>
          </w:p>
        </w:tc>
        <w:tc>
          <w:tcPr>
            <w:tcW w:w="866" w:type="pct"/>
            <w:shd w:val="clear" w:color="000000" w:fill="FFFFFF"/>
            <w:noWrap/>
            <w:vAlign w:val="center"/>
          </w:tcPr>
          <w:p w:rsidR="00AB6697" w:rsidRPr="0060729E" w:rsidRDefault="00AB6697">
            <w:pPr>
              <w:widowControl w:val="0"/>
              <w:rPr>
                <w:rFonts w:eastAsia="Calibri"/>
                <w:sz w:val="20"/>
                <w:szCs w:val="20"/>
              </w:rPr>
            </w:pPr>
          </w:p>
        </w:tc>
        <w:tc>
          <w:tcPr>
            <w:tcW w:w="3261" w:type="pct"/>
            <w:shd w:val="clear" w:color="000000" w:fill="FFFFFF"/>
            <w:noWrap/>
            <w:vAlign w:val="center"/>
          </w:tcPr>
          <w:p w:rsidR="00AB6697" w:rsidRPr="0060729E" w:rsidRDefault="00AB6697">
            <w:pPr>
              <w:widowControl w:val="0"/>
              <w:rPr>
                <w:rFonts w:eastAsia="Calibri"/>
                <w:sz w:val="20"/>
                <w:szCs w:val="20"/>
                <w:lang w:eastAsia="en-US"/>
              </w:rPr>
            </w:pPr>
          </w:p>
        </w:tc>
        <w:tc>
          <w:tcPr>
            <w:tcW w:w="604" w:type="pct"/>
            <w:noWrap/>
            <w:vAlign w:val="center"/>
          </w:tcPr>
          <w:p w:rsidR="00AB6697" w:rsidRPr="0060729E" w:rsidRDefault="00AB6697">
            <w:pPr>
              <w:widowControl w:val="0"/>
              <w:jc w:val="center"/>
              <w:rPr>
                <w:rFonts w:eastAsia="Calibri"/>
                <w:sz w:val="20"/>
                <w:szCs w:val="20"/>
                <w:lang w:eastAsia="en-US"/>
              </w:rPr>
            </w:pPr>
          </w:p>
        </w:tc>
      </w:tr>
      <w:tr w:rsidR="00AB6697" w:rsidRPr="0060729E">
        <w:tc>
          <w:tcPr>
            <w:tcW w:w="561" w:type="auto"/>
            <w:shd w:val="clear" w:color="000000" w:fill="FFFFFF"/>
            <w:noWrap/>
            <w:vAlign w:val="center"/>
          </w:tcPr>
          <w:p w:rsidR="00AB6697" w:rsidRPr="0060729E" w:rsidRDefault="007D0874">
            <w:pPr>
              <w:widowControl w:val="0"/>
              <w:jc w:val="both"/>
              <w:rPr>
                <w:rFonts w:eastAsia="Calibri"/>
                <w:sz w:val="20"/>
                <w:szCs w:val="20"/>
              </w:rPr>
            </w:pPr>
            <w:r w:rsidRPr="0060729E">
              <w:rPr>
                <w:rFonts w:eastAsia="Calibri"/>
                <w:sz w:val="20"/>
                <w:szCs w:val="20"/>
              </w:rPr>
              <w:t>9</w:t>
            </w:r>
          </w:p>
        </w:tc>
        <w:tc>
          <w:tcPr>
            <w:tcW w:w="866" w:type="pct"/>
            <w:shd w:val="clear" w:color="000000" w:fill="FFFFFF"/>
            <w:noWrap/>
            <w:vAlign w:val="center"/>
          </w:tcPr>
          <w:p w:rsidR="00AB6697" w:rsidRPr="0060729E" w:rsidRDefault="00AB6697">
            <w:pPr>
              <w:widowControl w:val="0"/>
              <w:rPr>
                <w:rFonts w:eastAsia="Calibri"/>
                <w:sz w:val="20"/>
                <w:szCs w:val="20"/>
              </w:rPr>
            </w:pPr>
          </w:p>
        </w:tc>
        <w:tc>
          <w:tcPr>
            <w:tcW w:w="3261" w:type="pct"/>
            <w:shd w:val="clear" w:color="000000" w:fill="FFFFFF"/>
            <w:noWrap/>
            <w:vAlign w:val="center"/>
          </w:tcPr>
          <w:p w:rsidR="00AB6697" w:rsidRPr="0060729E" w:rsidRDefault="00AB6697">
            <w:pPr>
              <w:widowControl w:val="0"/>
              <w:jc w:val="both"/>
              <w:rPr>
                <w:rFonts w:eastAsia="Calibri"/>
                <w:sz w:val="20"/>
                <w:szCs w:val="20"/>
                <w:lang w:eastAsia="en-US"/>
              </w:rPr>
            </w:pPr>
          </w:p>
        </w:tc>
        <w:tc>
          <w:tcPr>
            <w:tcW w:w="604" w:type="pct"/>
            <w:noWrap/>
            <w:vAlign w:val="center"/>
          </w:tcPr>
          <w:p w:rsidR="00AB6697" w:rsidRPr="0060729E" w:rsidRDefault="00AB6697">
            <w:pPr>
              <w:widowControl w:val="0"/>
              <w:jc w:val="center"/>
              <w:rPr>
                <w:rFonts w:eastAsia="Calibri"/>
                <w:sz w:val="20"/>
                <w:szCs w:val="20"/>
                <w:lang w:eastAsia="en-US"/>
              </w:rPr>
            </w:pPr>
          </w:p>
        </w:tc>
      </w:tr>
      <w:tr w:rsidR="00AB6697" w:rsidRPr="0060729E">
        <w:tc>
          <w:tcPr>
            <w:tcW w:w="561" w:type="auto"/>
            <w:shd w:val="clear" w:color="000000" w:fill="FFFFFF"/>
            <w:noWrap/>
            <w:vAlign w:val="center"/>
          </w:tcPr>
          <w:p w:rsidR="00AB6697" w:rsidRPr="0060729E" w:rsidRDefault="007D0874">
            <w:pPr>
              <w:widowControl w:val="0"/>
              <w:jc w:val="both"/>
              <w:rPr>
                <w:rFonts w:eastAsia="Calibri"/>
                <w:sz w:val="20"/>
                <w:szCs w:val="20"/>
              </w:rPr>
            </w:pPr>
            <w:r w:rsidRPr="0060729E">
              <w:rPr>
                <w:rFonts w:eastAsia="Calibri"/>
                <w:sz w:val="20"/>
                <w:szCs w:val="20"/>
              </w:rPr>
              <w:t>10</w:t>
            </w:r>
          </w:p>
        </w:tc>
        <w:tc>
          <w:tcPr>
            <w:tcW w:w="866" w:type="pct"/>
            <w:shd w:val="clear" w:color="000000" w:fill="FFFFFF"/>
            <w:noWrap/>
            <w:vAlign w:val="center"/>
          </w:tcPr>
          <w:p w:rsidR="00AB6697" w:rsidRPr="0060729E" w:rsidRDefault="00AB6697">
            <w:pPr>
              <w:widowControl w:val="0"/>
              <w:rPr>
                <w:rFonts w:eastAsia="Calibri"/>
                <w:sz w:val="20"/>
                <w:szCs w:val="20"/>
              </w:rPr>
            </w:pPr>
          </w:p>
        </w:tc>
        <w:tc>
          <w:tcPr>
            <w:tcW w:w="3261" w:type="pct"/>
            <w:shd w:val="clear" w:color="000000" w:fill="FFFFFF"/>
            <w:noWrap/>
            <w:vAlign w:val="center"/>
          </w:tcPr>
          <w:p w:rsidR="00AB6697" w:rsidRPr="0060729E" w:rsidRDefault="00AB6697">
            <w:pPr>
              <w:widowControl w:val="0"/>
              <w:rPr>
                <w:rFonts w:eastAsia="Calibri"/>
                <w:sz w:val="20"/>
                <w:szCs w:val="20"/>
                <w:lang w:eastAsia="en-US"/>
              </w:rPr>
            </w:pPr>
          </w:p>
        </w:tc>
        <w:tc>
          <w:tcPr>
            <w:tcW w:w="604" w:type="pct"/>
            <w:noWrap/>
            <w:vAlign w:val="center"/>
          </w:tcPr>
          <w:p w:rsidR="00AB6697" w:rsidRPr="0060729E" w:rsidRDefault="00AB6697">
            <w:pPr>
              <w:widowControl w:val="0"/>
              <w:jc w:val="center"/>
              <w:rPr>
                <w:rFonts w:eastAsia="Calibri"/>
                <w:sz w:val="20"/>
                <w:szCs w:val="20"/>
                <w:lang w:eastAsia="en-US"/>
              </w:rPr>
            </w:pPr>
          </w:p>
        </w:tc>
      </w:tr>
      <w:tr w:rsidR="00AB6697" w:rsidRPr="0060729E">
        <w:tc>
          <w:tcPr>
            <w:tcW w:w="561" w:type="auto"/>
            <w:shd w:val="clear" w:color="000000" w:fill="FFFFFF"/>
            <w:noWrap/>
            <w:vAlign w:val="center"/>
          </w:tcPr>
          <w:p w:rsidR="00AB6697" w:rsidRPr="0060729E" w:rsidRDefault="007D0874">
            <w:pPr>
              <w:widowControl w:val="0"/>
              <w:jc w:val="both"/>
              <w:rPr>
                <w:rFonts w:eastAsia="Calibri"/>
                <w:sz w:val="20"/>
                <w:szCs w:val="20"/>
              </w:rPr>
            </w:pPr>
            <w:r w:rsidRPr="0060729E">
              <w:rPr>
                <w:rFonts w:eastAsia="Calibri"/>
                <w:sz w:val="20"/>
                <w:szCs w:val="20"/>
              </w:rPr>
              <w:t>11</w:t>
            </w:r>
          </w:p>
        </w:tc>
        <w:tc>
          <w:tcPr>
            <w:tcW w:w="866" w:type="pct"/>
            <w:shd w:val="clear" w:color="000000" w:fill="FFFFFF"/>
            <w:noWrap/>
            <w:vAlign w:val="center"/>
          </w:tcPr>
          <w:p w:rsidR="00AB6697" w:rsidRPr="0060729E" w:rsidRDefault="00AB6697">
            <w:pPr>
              <w:widowControl w:val="0"/>
              <w:rPr>
                <w:rFonts w:eastAsia="Calibri"/>
                <w:sz w:val="20"/>
                <w:szCs w:val="20"/>
              </w:rPr>
            </w:pPr>
          </w:p>
        </w:tc>
        <w:tc>
          <w:tcPr>
            <w:tcW w:w="3261" w:type="pct"/>
            <w:shd w:val="clear" w:color="000000" w:fill="FFFFFF"/>
            <w:noWrap/>
            <w:vAlign w:val="center"/>
          </w:tcPr>
          <w:p w:rsidR="00AB6697" w:rsidRPr="0060729E" w:rsidRDefault="00AB6697">
            <w:pPr>
              <w:widowControl w:val="0"/>
              <w:jc w:val="both"/>
              <w:rPr>
                <w:rFonts w:eastAsia="Calibri"/>
                <w:sz w:val="20"/>
                <w:szCs w:val="20"/>
                <w:lang w:eastAsia="en-US"/>
              </w:rPr>
            </w:pPr>
          </w:p>
        </w:tc>
        <w:tc>
          <w:tcPr>
            <w:tcW w:w="604" w:type="pct"/>
            <w:noWrap/>
            <w:vAlign w:val="center"/>
          </w:tcPr>
          <w:p w:rsidR="00AB6697" w:rsidRPr="0060729E" w:rsidRDefault="00AB6697">
            <w:pPr>
              <w:widowControl w:val="0"/>
              <w:jc w:val="center"/>
              <w:rPr>
                <w:rFonts w:eastAsia="Calibri"/>
                <w:sz w:val="20"/>
                <w:szCs w:val="20"/>
                <w:lang w:eastAsia="en-US"/>
              </w:rPr>
            </w:pPr>
          </w:p>
        </w:tc>
      </w:tr>
      <w:tr w:rsidR="00AB6697" w:rsidRPr="0060729E">
        <w:tc>
          <w:tcPr>
            <w:tcW w:w="561" w:type="auto"/>
            <w:shd w:val="clear" w:color="000000" w:fill="FFFFFF"/>
            <w:noWrap/>
            <w:vAlign w:val="center"/>
          </w:tcPr>
          <w:p w:rsidR="00AB6697" w:rsidRPr="0060729E" w:rsidRDefault="007D0874">
            <w:pPr>
              <w:widowControl w:val="0"/>
              <w:jc w:val="both"/>
              <w:rPr>
                <w:rFonts w:eastAsia="Calibri"/>
                <w:sz w:val="20"/>
                <w:szCs w:val="20"/>
              </w:rPr>
            </w:pPr>
            <w:r w:rsidRPr="0060729E">
              <w:rPr>
                <w:rFonts w:eastAsia="Calibri"/>
                <w:sz w:val="20"/>
                <w:szCs w:val="20"/>
              </w:rPr>
              <w:t>12</w:t>
            </w:r>
          </w:p>
        </w:tc>
        <w:tc>
          <w:tcPr>
            <w:tcW w:w="866" w:type="pct"/>
            <w:shd w:val="clear" w:color="000000" w:fill="FFFFFF"/>
            <w:noWrap/>
            <w:vAlign w:val="center"/>
          </w:tcPr>
          <w:p w:rsidR="00AB6697" w:rsidRPr="0060729E" w:rsidRDefault="00AB6697">
            <w:pPr>
              <w:widowControl w:val="0"/>
              <w:rPr>
                <w:rFonts w:eastAsia="Calibri"/>
                <w:sz w:val="20"/>
                <w:szCs w:val="20"/>
              </w:rPr>
            </w:pPr>
          </w:p>
        </w:tc>
        <w:tc>
          <w:tcPr>
            <w:tcW w:w="3261" w:type="pct"/>
            <w:shd w:val="clear" w:color="000000" w:fill="FFFFFF"/>
            <w:noWrap/>
            <w:vAlign w:val="center"/>
          </w:tcPr>
          <w:p w:rsidR="00AB6697" w:rsidRPr="0060729E" w:rsidRDefault="00AB6697">
            <w:pPr>
              <w:widowControl w:val="0"/>
              <w:jc w:val="both"/>
              <w:rPr>
                <w:rFonts w:eastAsia="Calibri"/>
                <w:sz w:val="20"/>
                <w:szCs w:val="20"/>
              </w:rPr>
            </w:pPr>
          </w:p>
        </w:tc>
        <w:tc>
          <w:tcPr>
            <w:tcW w:w="604" w:type="pct"/>
            <w:noWrap/>
            <w:vAlign w:val="center"/>
          </w:tcPr>
          <w:p w:rsidR="00AB6697" w:rsidRPr="0060729E" w:rsidRDefault="00AB6697">
            <w:pPr>
              <w:widowControl w:val="0"/>
              <w:jc w:val="center"/>
              <w:rPr>
                <w:rFonts w:eastAsia="Calibri"/>
                <w:sz w:val="20"/>
                <w:szCs w:val="20"/>
                <w:lang w:eastAsia="en-US"/>
              </w:rPr>
            </w:pPr>
          </w:p>
        </w:tc>
      </w:tr>
      <w:tr w:rsidR="00AB6697" w:rsidRPr="0060729E">
        <w:tc>
          <w:tcPr>
            <w:tcW w:w="561" w:type="auto"/>
            <w:shd w:val="clear" w:color="000000" w:fill="FFFFFF"/>
            <w:noWrap/>
            <w:vAlign w:val="center"/>
          </w:tcPr>
          <w:p w:rsidR="00AB6697" w:rsidRPr="0060729E" w:rsidRDefault="007D0874">
            <w:pPr>
              <w:widowControl w:val="0"/>
              <w:rPr>
                <w:rFonts w:eastAsia="Calibri"/>
                <w:sz w:val="20"/>
                <w:szCs w:val="20"/>
              </w:rPr>
            </w:pPr>
            <w:r w:rsidRPr="0060729E">
              <w:rPr>
                <w:rFonts w:eastAsia="Calibri"/>
                <w:sz w:val="20"/>
                <w:szCs w:val="20"/>
              </w:rPr>
              <w:t>13</w:t>
            </w:r>
          </w:p>
        </w:tc>
        <w:tc>
          <w:tcPr>
            <w:tcW w:w="866" w:type="pct"/>
            <w:shd w:val="clear" w:color="000000" w:fill="FFFFFF"/>
            <w:noWrap/>
            <w:vAlign w:val="center"/>
          </w:tcPr>
          <w:p w:rsidR="00AB6697" w:rsidRPr="0060729E" w:rsidRDefault="00AB6697">
            <w:pPr>
              <w:widowControl w:val="0"/>
              <w:rPr>
                <w:rFonts w:eastAsia="Calibri"/>
                <w:sz w:val="20"/>
                <w:szCs w:val="20"/>
              </w:rPr>
            </w:pPr>
          </w:p>
        </w:tc>
        <w:tc>
          <w:tcPr>
            <w:tcW w:w="3261" w:type="pct"/>
            <w:shd w:val="clear" w:color="000000" w:fill="FFFFFF"/>
            <w:noWrap/>
            <w:vAlign w:val="center"/>
          </w:tcPr>
          <w:p w:rsidR="00AB6697" w:rsidRPr="0060729E" w:rsidRDefault="00AB6697">
            <w:pPr>
              <w:widowControl w:val="0"/>
              <w:rPr>
                <w:rFonts w:eastAsia="Calibri"/>
                <w:sz w:val="20"/>
                <w:szCs w:val="20"/>
              </w:rPr>
            </w:pPr>
          </w:p>
        </w:tc>
        <w:tc>
          <w:tcPr>
            <w:tcW w:w="604" w:type="pct"/>
            <w:noWrap/>
            <w:vAlign w:val="center"/>
          </w:tcPr>
          <w:p w:rsidR="00AB6697" w:rsidRPr="0060729E" w:rsidRDefault="00AB6697">
            <w:pPr>
              <w:widowControl w:val="0"/>
              <w:jc w:val="center"/>
              <w:rPr>
                <w:rFonts w:eastAsia="Calibri"/>
                <w:sz w:val="20"/>
                <w:szCs w:val="20"/>
                <w:lang w:eastAsia="en-US"/>
              </w:rPr>
            </w:pPr>
          </w:p>
        </w:tc>
      </w:tr>
      <w:tr w:rsidR="00AB6697" w:rsidRPr="0060729E">
        <w:tc>
          <w:tcPr>
            <w:tcW w:w="561" w:type="auto"/>
            <w:shd w:val="clear" w:color="000000" w:fill="FFFFFF"/>
            <w:noWrap/>
            <w:vAlign w:val="center"/>
          </w:tcPr>
          <w:p w:rsidR="00AB6697" w:rsidRPr="0060729E" w:rsidRDefault="007D0874">
            <w:pPr>
              <w:widowControl w:val="0"/>
              <w:jc w:val="both"/>
              <w:rPr>
                <w:rFonts w:eastAsia="Calibri"/>
                <w:sz w:val="20"/>
                <w:szCs w:val="20"/>
              </w:rPr>
            </w:pPr>
            <w:r w:rsidRPr="0060729E">
              <w:rPr>
                <w:rFonts w:eastAsia="Calibri"/>
                <w:sz w:val="20"/>
                <w:szCs w:val="20"/>
              </w:rPr>
              <w:t>14</w:t>
            </w:r>
          </w:p>
        </w:tc>
        <w:tc>
          <w:tcPr>
            <w:tcW w:w="866" w:type="pct"/>
            <w:shd w:val="clear" w:color="000000" w:fill="FFFFFF"/>
            <w:noWrap/>
            <w:vAlign w:val="center"/>
          </w:tcPr>
          <w:p w:rsidR="00AB6697" w:rsidRPr="0060729E" w:rsidRDefault="00AB6697">
            <w:pPr>
              <w:widowControl w:val="0"/>
              <w:rPr>
                <w:rFonts w:eastAsia="Calibri"/>
                <w:sz w:val="20"/>
                <w:szCs w:val="20"/>
              </w:rPr>
            </w:pPr>
          </w:p>
        </w:tc>
        <w:tc>
          <w:tcPr>
            <w:tcW w:w="3261" w:type="pct"/>
            <w:shd w:val="clear" w:color="000000" w:fill="FFFFFF"/>
            <w:noWrap/>
            <w:vAlign w:val="center"/>
          </w:tcPr>
          <w:p w:rsidR="00AB6697" w:rsidRPr="0060729E" w:rsidRDefault="00AB6697">
            <w:pPr>
              <w:widowControl w:val="0"/>
              <w:jc w:val="both"/>
              <w:rPr>
                <w:rFonts w:eastAsia="Calibri"/>
                <w:sz w:val="20"/>
                <w:szCs w:val="20"/>
              </w:rPr>
            </w:pPr>
          </w:p>
        </w:tc>
        <w:tc>
          <w:tcPr>
            <w:tcW w:w="604" w:type="pct"/>
            <w:noWrap/>
            <w:vAlign w:val="center"/>
          </w:tcPr>
          <w:p w:rsidR="00AB6697" w:rsidRPr="0060729E" w:rsidRDefault="00AB6697">
            <w:pPr>
              <w:widowControl w:val="0"/>
              <w:jc w:val="center"/>
              <w:rPr>
                <w:rFonts w:eastAsia="Calibri"/>
                <w:sz w:val="20"/>
                <w:szCs w:val="20"/>
                <w:lang w:eastAsia="en-US"/>
              </w:rPr>
            </w:pPr>
          </w:p>
        </w:tc>
      </w:tr>
      <w:tr w:rsidR="00AB6697" w:rsidRPr="0060729E">
        <w:tc>
          <w:tcPr>
            <w:tcW w:w="561" w:type="auto"/>
            <w:shd w:val="clear" w:color="000000" w:fill="FFFFFF"/>
            <w:noWrap/>
            <w:vAlign w:val="center"/>
          </w:tcPr>
          <w:p w:rsidR="00AB6697" w:rsidRPr="0060729E" w:rsidRDefault="007D0874">
            <w:pPr>
              <w:widowControl w:val="0"/>
              <w:jc w:val="both"/>
              <w:rPr>
                <w:rFonts w:eastAsia="Calibri"/>
                <w:sz w:val="20"/>
                <w:szCs w:val="20"/>
              </w:rPr>
            </w:pPr>
            <w:r w:rsidRPr="0060729E">
              <w:rPr>
                <w:rFonts w:eastAsia="Calibri"/>
                <w:sz w:val="20"/>
                <w:szCs w:val="20"/>
              </w:rPr>
              <w:t>15</w:t>
            </w:r>
          </w:p>
        </w:tc>
        <w:tc>
          <w:tcPr>
            <w:tcW w:w="866" w:type="pct"/>
            <w:shd w:val="clear" w:color="000000" w:fill="FFFFFF"/>
            <w:noWrap/>
            <w:vAlign w:val="center"/>
          </w:tcPr>
          <w:p w:rsidR="00AB6697" w:rsidRPr="0060729E" w:rsidRDefault="00AB6697">
            <w:pPr>
              <w:widowControl w:val="0"/>
              <w:rPr>
                <w:rFonts w:eastAsia="Calibri"/>
                <w:sz w:val="20"/>
                <w:szCs w:val="20"/>
              </w:rPr>
            </w:pPr>
          </w:p>
        </w:tc>
        <w:tc>
          <w:tcPr>
            <w:tcW w:w="3261" w:type="pct"/>
            <w:shd w:val="clear" w:color="000000" w:fill="FFFFFF"/>
            <w:noWrap/>
            <w:vAlign w:val="center"/>
          </w:tcPr>
          <w:p w:rsidR="00AB6697" w:rsidRPr="0060729E" w:rsidRDefault="00AB6697">
            <w:pPr>
              <w:widowControl w:val="0"/>
              <w:jc w:val="both"/>
              <w:rPr>
                <w:rFonts w:eastAsia="Calibri"/>
                <w:sz w:val="20"/>
                <w:szCs w:val="20"/>
              </w:rPr>
            </w:pPr>
          </w:p>
        </w:tc>
        <w:tc>
          <w:tcPr>
            <w:tcW w:w="604" w:type="pct"/>
            <w:noWrap/>
            <w:vAlign w:val="center"/>
          </w:tcPr>
          <w:p w:rsidR="00AB6697" w:rsidRPr="0060729E" w:rsidRDefault="00AB6697">
            <w:pPr>
              <w:widowControl w:val="0"/>
              <w:jc w:val="center"/>
              <w:rPr>
                <w:rFonts w:eastAsia="Calibri"/>
                <w:sz w:val="20"/>
                <w:szCs w:val="20"/>
                <w:lang w:eastAsia="en-US"/>
              </w:rPr>
            </w:pPr>
          </w:p>
        </w:tc>
      </w:tr>
      <w:tr w:rsidR="00AB6697" w:rsidRPr="0060729E">
        <w:tc>
          <w:tcPr>
            <w:tcW w:w="561" w:type="auto"/>
            <w:shd w:val="clear" w:color="000000" w:fill="FFFFFF"/>
            <w:noWrap/>
            <w:vAlign w:val="center"/>
          </w:tcPr>
          <w:p w:rsidR="00AB6697" w:rsidRPr="0060729E" w:rsidRDefault="007D0874">
            <w:pPr>
              <w:widowControl w:val="0"/>
              <w:jc w:val="both"/>
              <w:rPr>
                <w:rFonts w:eastAsia="Calibri"/>
                <w:sz w:val="20"/>
                <w:szCs w:val="20"/>
              </w:rPr>
            </w:pPr>
            <w:r w:rsidRPr="0060729E">
              <w:rPr>
                <w:rFonts w:eastAsia="Calibri"/>
                <w:sz w:val="20"/>
                <w:szCs w:val="20"/>
              </w:rPr>
              <w:t>16</w:t>
            </w:r>
          </w:p>
        </w:tc>
        <w:tc>
          <w:tcPr>
            <w:tcW w:w="866" w:type="pct"/>
            <w:shd w:val="clear" w:color="000000" w:fill="FFFFFF"/>
            <w:noWrap/>
            <w:vAlign w:val="center"/>
          </w:tcPr>
          <w:p w:rsidR="00AB6697" w:rsidRPr="0060729E" w:rsidRDefault="00AB6697">
            <w:pPr>
              <w:widowControl w:val="0"/>
              <w:rPr>
                <w:rFonts w:eastAsia="Calibri"/>
                <w:sz w:val="20"/>
                <w:szCs w:val="20"/>
              </w:rPr>
            </w:pPr>
          </w:p>
        </w:tc>
        <w:tc>
          <w:tcPr>
            <w:tcW w:w="3261" w:type="pct"/>
            <w:shd w:val="clear" w:color="000000" w:fill="FFFFFF"/>
            <w:noWrap/>
            <w:vAlign w:val="center"/>
          </w:tcPr>
          <w:p w:rsidR="00AB6697" w:rsidRPr="0060729E" w:rsidRDefault="00AB6697">
            <w:pPr>
              <w:widowControl w:val="0"/>
              <w:jc w:val="both"/>
              <w:rPr>
                <w:rFonts w:eastAsia="Calibri"/>
                <w:sz w:val="20"/>
                <w:szCs w:val="20"/>
                <w:lang w:eastAsia="en-US"/>
              </w:rPr>
            </w:pPr>
          </w:p>
        </w:tc>
        <w:tc>
          <w:tcPr>
            <w:tcW w:w="604" w:type="pct"/>
            <w:noWrap/>
            <w:vAlign w:val="center"/>
          </w:tcPr>
          <w:p w:rsidR="00AB6697" w:rsidRPr="0060729E" w:rsidRDefault="00AB6697">
            <w:pPr>
              <w:widowControl w:val="0"/>
              <w:jc w:val="center"/>
              <w:rPr>
                <w:rFonts w:eastAsia="Calibri"/>
                <w:sz w:val="20"/>
                <w:szCs w:val="20"/>
              </w:rPr>
            </w:pPr>
          </w:p>
        </w:tc>
      </w:tr>
    </w:tbl>
    <w:p w:rsidR="00AB6697" w:rsidRPr="0060729E" w:rsidRDefault="00AB6697">
      <w:pPr>
        <w:widowControl w:val="0"/>
        <w:tabs>
          <w:tab w:val="left" w:pos="1276"/>
        </w:tabs>
        <w:jc w:val="both"/>
        <w:outlineLvl w:val="1"/>
        <w:rPr>
          <w:rFonts w:eastAsia="Calibri"/>
          <w:b/>
          <w:sz w:val="20"/>
          <w:szCs w:val="20"/>
          <w:lang w:eastAsia="en-US"/>
        </w:rPr>
      </w:pPr>
    </w:p>
    <w:p w:rsidR="0060729E" w:rsidRPr="0060729E" w:rsidRDefault="0060729E" w:rsidP="0060729E">
      <w:pPr>
        <w:widowControl w:val="0"/>
        <w:ind w:firstLine="567"/>
        <w:jc w:val="both"/>
        <w:rPr>
          <w:rFonts w:eastAsia="Calibri"/>
          <w:sz w:val="22"/>
          <w:szCs w:val="22"/>
          <w:lang w:eastAsia="en-US"/>
        </w:rPr>
      </w:pPr>
      <w:r w:rsidRPr="0060729E">
        <w:rPr>
          <w:rFonts w:eastAsia="Calibri"/>
          <w:sz w:val="22"/>
          <w:szCs w:val="22"/>
          <w:lang w:eastAsia="en-US"/>
        </w:rPr>
        <w:t>2. Место поставки и сборки товара: 453103, Башкортостан Республика, город Стерлитамак, проспект Ленина, ВЛД2б</w:t>
      </w:r>
    </w:p>
    <w:p w:rsidR="0060729E" w:rsidRPr="0060729E" w:rsidRDefault="0060729E" w:rsidP="0060729E">
      <w:pPr>
        <w:widowControl w:val="0"/>
        <w:ind w:firstLine="567"/>
        <w:jc w:val="both"/>
        <w:rPr>
          <w:rFonts w:eastAsia="Calibri"/>
          <w:bCs/>
          <w:sz w:val="22"/>
          <w:szCs w:val="22"/>
          <w:lang w:eastAsia="en-US"/>
        </w:rPr>
      </w:pPr>
      <w:r w:rsidRPr="0060729E">
        <w:rPr>
          <w:rFonts w:eastAsia="Calibri"/>
          <w:sz w:val="22"/>
          <w:szCs w:val="22"/>
          <w:lang w:eastAsia="en-US"/>
        </w:rPr>
        <w:t xml:space="preserve">3. Срок поставки товара: </w:t>
      </w:r>
      <w:bookmarkStart w:id="34" w:name="_Hlk136024102"/>
      <w:r w:rsidRPr="0060729E">
        <w:rPr>
          <w:rFonts w:eastAsia="Calibri"/>
          <w:bCs/>
          <w:sz w:val="22"/>
          <w:szCs w:val="22"/>
          <w:lang w:eastAsia="en-US"/>
        </w:rPr>
        <w:t>в течение 30 календарных дней после получения заявки Заказчика, но не позднее 30.06.2023 г.</w:t>
      </w:r>
      <w:bookmarkEnd w:id="34"/>
    </w:p>
    <w:p w:rsidR="0060729E" w:rsidRPr="0060729E" w:rsidRDefault="0060729E" w:rsidP="0060729E">
      <w:pPr>
        <w:widowControl w:val="0"/>
        <w:ind w:firstLine="567"/>
        <w:jc w:val="both"/>
        <w:rPr>
          <w:rFonts w:eastAsia="Arial"/>
          <w:sz w:val="22"/>
          <w:szCs w:val="22"/>
          <w:lang w:eastAsia="ar-SA"/>
        </w:rPr>
      </w:pPr>
      <w:r w:rsidRPr="0060729E">
        <w:rPr>
          <w:rFonts w:eastAsia="Calibri"/>
          <w:sz w:val="22"/>
          <w:szCs w:val="22"/>
          <w:lang w:eastAsia="en-US"/>
        </w:rPr>
        <w:t>4.</w:t>
      </w:r>
      <w:r w:rsidRPr="0060729E">
        <w:rPr>
          <w:rFonts w:eastAsia="Arial"/>
          <w:sz w:val="22"/>
          <w:szCs w:val="22"/>
          <w:lang w:eastAsia="ar-SA"/>
        </w:rPr>
        <w:t>Требования к качеству, безопасности поставляемого товара:</w:t>
      </w:r>
    </w:p>
    <w:p w:rsidR="0060729E" w:rsidRPr="0060729E" w:rsidRDefault="0060729E" w:rsidP="0060729E">
      <w:pPr>
        <w:widowControl w:val="0"/>
        <w:ind w:firstLine="567"/>
        <w:jc w:val="both"/>
        <w:rPr>
          <w:rFonts w:eastAsia="DejaVu Sans"/>
          <w:sz w:val="22"/>
          <w:szCs w:val="22"/>
        </w:rPr>
      </w:pPr>
      <w:r w:rsidRPr="0060729E">
        <w:rPr>
          <w:rFonts w:eastAsia="NSimSun"/>
          <w:sz w:val="22"/>
          <w:szCs w:val="22"/>
          <w:lang w:eastAsia="en-US"/>
        </w:rPr>
        <w:t xml:space="preserve">4.1. Поставляемый товар должен соответствовать заданным функциональным и качественным характеристикам; </w:t>
      </w:r>
    </w:p>
    <w:p w:rsidR="0060729E" w:rsidRPr="0060729E" w:rsidRDefault="0060729E" w:rsidP="0060729E">
      <w:pPr>
        <w:widowControl w:val="0"/>
        <w:ind w:firstLine="567"/>
        <w:jc w:val="both"/>
        <w:rPr>
          <w:rFonts w:eastAsia="Calibri"/>
          <w:sz w:val="22"/>
          <w:szCs w:val="22"/>
          <w:lang w:eastAsia="en-US"/>
        </w:rPr>
      </w:pPr>
      <w:r w:rsidRPr="0060729E">
        <w:rPr>
          <w:rFonts w:eastAsia="NSimSun"/>
          <w:sz w:val="22"/>
          <w:szCs w:val="22"/>
          <w:lang w:eastAsia="en-US"/>
        </w:rPr>
        <w:t xml:space="preserve">4.2. Поставляемый товар должен быть разрешен к использованию на территории Российской Федерации, </w:t>
      </w:r>
      <w:r w:rsidRPr="0060729E">
        <w:rPr>
          <w:rFonts w:eastAsia="NSimSun"/>
          <w:spacing w:val="-1"/>
          <w:sz w:val="22"/>
          <w:szCs w:val="22"/>
          <w:lang w:eastAsia="en-US"/>
        </w:rPr>
        <w:t xml:space="preserve">иметь торговую </w:t>
      </w:r>
      <w:r w:rsidRPr="0060729E">
        <w:rPr>
          <w:rFonts w:eastAsia="NSimSun"/>
          <w:sz w:val="22"/>
          <w:szCs w:val="22"/>
          <w:lang w:eastAsia="en-US"/>
        </w:rPr>
        <w:t>марку и товарный знак, качество поставляемого товара должно полностью соответствовать установленным требованиям Российской Федерации, ГОСТ, ОСТ, нормативно-технической документации (сертификатам качества, паспорт товара, декларациям о соответствии и (или) другим документам, подтверждающим качество товара);</w:t>
      </w:r>
    </w:p>
    <w:p w:rsidR="0060729E" w:rsidRPr="0060729E" w:rsidRDefault="0060729E" w:rsidP="0060729E">
      <w:pPr>
        <w:widowControl w:val="0"/>
        <w:ind w:firstLine="567"/>
        <w:jc w:val="both"/>
        <w:rPr>
          <w:rFonts w:eastAsia="NSimSun"/>
          <w:sz w:val="22"/>
          <w:szCs w:val="22"/>
          <w:lang w:eastAsia="en-US"/>
        </w:rPr>
      </w:pPr>
      <w:r w:rsidRPr="0060729E">
        <w:rPr>
          <w:rFonts w:eastAsia="NSimSun"/>
          <w:sz w:val="22"/>
          <w:szCs w:val="22"/>
          <w:lang w:eastAsia="en-US"/>
        </w:rPr>
        <w:t>4.3. Поставляемый Товар должен являться новым, ранее не использованным (все составные части Товара должны быть новыми), не должен иметь дефектов, связанных с конструкцией, материалами или функционированием при штатном их использовании;</w:t>
      </w:r>
    </w:p>
    <w:p w:rsidR="0060729E" w:rsidRPr="0060729E" w:rsidRDefault="0060729E" w:rsidP="0060729E">
      <w:pPr>
        <w:widowControl w:val="0"/>
        <w:shd w:val="clear" w:color="auto" w:fill="FFFF00"/>
        <w:ind w:firstLine="567"/>
        <w:jc w:val="both"/>
        <w:rPr>
          <w:rFonts w:eastAsia="Calibri"/>
          <w:sz w:val="22"/>
          <w:szCs w:val="22"/>
          <w:lang w:eastAsia="en-US"/>
        </w:rPr>
      </w:pPr>
      <w:r w:rsidRPr="0060729E">
        <w:rPr>
          <w:rFonts w:eastAsia="NSimSun"/>
          <w:sz w:val="22"/>
          <w:szCs w:val="22"/>
          <w:lang w:eastAsia="en-US"/>
        </w:rPr>
        <w:t xml:space="preserve">4.4. </w:t>
      </w:r>
      <w:r w:rsidRPr="0060729E">
        <w:rPr>
          <w:rFonts w:eastAsia="Calibri"/>
          <w:sz w:val="22"/>
          <w:szCs w:val="22"/>
          <w:lang w:eastAsia="en-US"/>
        </w:rPr>
        <w:t>Вся сопроводительная информация о поставляемом товаре должна быть на </w:t>
      </w:r>
      <w:hyperlink r:id="rId24" w:tooltip="Русский язык" w:history="1">
        <w:r w:rsidRPr="0060729E">
          <w:rPr>
            <w:rFonts w:eastAsia="Calibri"/>
            <w:sz w:val="22"/>
            <w:szCs w:val="22"/>
            <w:lang w:eastAsia="en-US"/>
          </w:rPr>
          <w:t>русском языке</w:t>
        </w:r>
      </w:hyperlink>
      <w:r w:rsidRPr="0060729E">
        <w:rPr>
          <w:rFonts w:eastAsia="Calibri"/>
          <w:sz w:val="22"/>
          <w:szCs w:val="22"/>
          <w:lang w:eastAsia="en-US"/>
        </w:rPr>
        <w:t xml:space="preserve"> (перевод на русский язык). </w:t>
      </w:r>
      <w:r w:rsidRPr="0060729E">
        <w:rPr>
          <w:rFonts w:eastAsia="Calibri"/>
          <w:sz w:val="22"/>
          <w:szCs w:val="22"/>
          <w:u w:val="single"/>
          <w:lang w:eastAsia="en-US"/>
        </w:rPr>
        <w:t xml:space="preserve">Товар должен иметь </w:t>
      </w:r>
      <w:r w:rsidRPr="0060729E">
        <w:rPr>
          <w:rFonts w:eastAsia="Calibri"/>
          <w:color w:val="000000"/>
          <w:sz w:val="22"/>
          <w:szCs w:val="22"/>
          <w:u w:val="single"/>
        </w:rPr>
        <w:t>реестровый номер  ГИСП или сертификат СТ-1 (выписка из реестра подтверждения факта внесения продукции в перечень Минпромторга России),</w:t>
      </w:r>
      <w:r w:rsidRPr="0060729E">
        <w:rPr>
          <w:rFonts w:eastAsia="Calibri"/>
          <w:sz w:val="22"/>
          <w:szCs w:val="22"/>
          <w:lang w:eastAsia="en-US"/>
        </w:rPr>
        <w:t>маркировочные ярлыки (или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 РФ.</w:t>
      </w:r>
    </w:p>
    <w:p w:rsidR="0060729E" w:rsidRPr="0060729E" w:rsidRDefault="0060729E" w:rsidP="0060729E">
      <w:pPr>
        <w:widowControl w:val="0"/>
        <w:ind w:firstLine="567"/>
        <w:jc w:val="both"/>
        <w:rPr>
          <w:rFonts w:eastAsia="DejaVu Sans"/>
          <w:sz w:val="22"/>
          <w:szCs w:val="22"/>
          <w:lang w:eastAsia="en-US"/>
        </w:rPr>
      </w:pPr>
      <w:r w:rsidRPr="0060729E">
        <w:rPr>
          <w:rFonts w:eastAsia="NSimSun"/>
          <w:sz w:val="22"/>
          <w:szCs w:val="22"/>
          <w:lang w:eastAsia="en-US"/>
        </w:rPr>
        <w:t xml:space="preserve">4.5. Товар должен быть безопасным и отвечать требованиям законодательства Российской Федерации, требованиям безопасности, ГОСТ, нормам и правилам безопасности его эксплуатации и другой </w:t>
      </w:r>
      <w:r w:rsidRPr="0060729E">
        <w:rPr>
          <w:rFonts w:eastAsia="NSimSun"/>
          <w:sz w:val="22"/>
          <w:szCs w:val="22"/>
          <w:lang w:eastAsia="en-US"/>
        </w:rPr>
        <w:lastRenderedPageBreak/>
        <w:t>нормативно-технической документации;</w:t>
      </w:r>
    </w:p>
    <w:p w:rsidR="0060729E" w:rsidRPr="0060729E" w:rsidRDefault="0060729E" w:rsidP="0060729E">
      <w:pPr>
        <w:widowControl w:val="0"/>
        <w:ind w:firstLine="567"/>
        <w:jc w:val="both"/>
        <w:rPr>
          <w:rFonts w:eastAsia="NSimSun"/>
          <w:sz w:val="22"/>
          <w:szCs w:val="22"/>
          <w:lang w:eastAsia="en-US"/>
        </w:rPr>
      </w:pPr>
      <w:r w:rsidRPr="0060729E">
        <w:rPr>
          <w:rFonts w:eastAsia="NSimSun"/>
          <w:sz w:val="22"/>
          <w:szCs w:val="22"/>
          <w:lang w:eastAsia="en-US"/>
        </w:rPr>
        <w:t>4.6. Товар должен отвечать требованиям безопасности жизни и здоровья, окружающей среды в течение установочного срока годности при обычных условиях его использования, хранения, транспортировки и утилизации.</w:t>
      </w:r>
    </w:p>
    <w:p w:rsidR="0060729E" w:rsidRPr="0060729E" w:rsidRDefault="0060729E" w:rsidP="0060729E">
      <w:pPr>
        <w:widowControl w:val="0"/>
        <w:ind w:firstLine="567"/>
        <w:jc w:val="both"/>
        <w:rPr>
          <w:rFonts w:eastAsia="Arial"/>
          <w:sz w:val="22"/>
          <w:szCs w:val="22"/>
          <w:lang w:eastAsia="ar-SA"/>
        </w:rPr>
      </w:pPr>
      <w:r w:rsidRPr="0060729E">
        <w:rPr>
          <w:rFonts w:eastAsia="Arial"/>
          <w:sz w:val="22"/>
          <w:szCs w:val="22"/>
          <w:lang w:eastAsia="ar-SA"/>
        </w:rPr>
        <w:t>5. Требования к упаковке и маркировке поставляемого товара:</w:t>
      </w:r>
    </w:p>
    <w:p w:rsidR="0060729E" w:rsidRPr="0060729E" w:rsidRDefault="0060729E" w:rsidP="0060729E">
      <w:pPr>
        <w:widowControl w:val="0"/>
        <w:ind w:firstLine="567"/>
        <w:jc w:val="both"/>
        <w:rPr>
          <w:rFonts w:eastAsia="DejaVu Sans"/>
          <w:sz w:val="22"/>
          <w:szCs w:val="22"/>
        </w:rPr>
      </w:pPr>
      <w:r w:rsidRPr="0060729E">
        <w:rPr>
          <w:rFonts w:eastAsia="NSimSun"/>
          <w:sz w:val="22"/>
          <w:szCs w:val="22"/>
          <w:lang w:eastAsia="en-US"/>
        </w:rPr>
        <w:t>5.1. 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нормативно-технической документации. На таре и упаковке должна содержаться отчетливая информация на русском языке;</w:t>
      </w:r>
    </w:p>
    <w:p w:rsidR="0060729E" w:rsidRPr="0060729E" w:rsidRDefault="0060729E" w:rsidP="0060729E">
      <w:pPr>
        <w:widowControl w:val="0"/>
        <w:ind w:firstLine="567"/>
        <w:jc w:val="both"/>
        <w:rPr>
          <w:rFonts w:eastAsia="NSimSun"/>
          <w:sz w:val="22"/>
          <w:szCs w:val="22"/>
          <w:lang w:eastAsia="en-US"/>
        </w:rPr>
      </w:pPr>
      <w:r w:rsidRPr="0060729E">
        <w:rPr>
          <w:rFonts w:eastAsia="NSimSun"/>
          <w:sz w:val="22"/>
          <w:szCs w:val="22"/>
          <w:lang w:eastAsia="en-US"/>
        </w:rPr>
        <w:t>5.2.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Тара и упаковка должны быть прочными, сухими, без нарушения целостности со специальной маркировкой;</w:t>
      </w:r>
    </w:p>
    <w:p w:rsidR="0060729E" w:rsidRPr="0060729E" w:rsidRDefault="0060729E" w:rsidP="0060729E">
      <w:pPr>
        <w:widowControl w:val="0"/>
        <w:ind w:firstLine="567"/>
        <w:jc w:val="both"/>
        <w:rPr>
          <w:rFonts w:eastAsia="NSimSun"/>
          <w:sz w:val="22"/>
          <w:szCs w:val="22"/>
          <w:lang w:eastAsia="en-US"/>
        </w:rPr>
      </w:pPr>
      <w:r w:rsidRPr="0060729E">
        <w:rPr>
          <w:rFonts w:eastAsia="NSimSun"/>
          <w:sz w:val="22"/>
          <w:szCs w:val="22"/>
          <w:lang w:eastAsia="en-US"/>
        </w:rPr>
        <w:t>5.3. Поставщик несет ответственность за ненадлежащую упаковку, не обеспечивающую сохранность товара при его хранении и транспортировании;</w:t>
      </w:r>
    </w:p>
    <w:p w:rsidR="0060729E" w:rsidRPr="0060729E" w:rsidRDefault="0060729E" w:rsidP="0060729E">
      <w:pPr>
        <w:widowControl w:val="0"/>
        <w:ind w:firstLine="567"/>
        <w:jc w:val="both"/>
        <w:rPr>
          <w:rFonts w:eastAsia="NSimSun"/>
          <w:sz w:val="22"/>
          <w:szCs w:val="22"/>
          <w:lang w:eastAsia="en-US"/>
        </w:rPr>
      </w:pPr>
      <w:r w:rsidRPr="0060729E">
        <w:rPr>
          <w:rFonts w:eastAsia="NSimSun"/>
          <w:sz w:val="22"/>
          <w:szCs w:val="22"/>
          <w:lang w:eastAsia="en-US"/>
        </w:rPr>
        <w:t>5.4. Упаковка и маркировка товара должна соответствовать требованиям ГОСТ, импортный товар – международным стандартам упаковки. Маркировка товара должна содержать: наименование товара, наименование фирмы-изготовителя, юридический адрес изготовителя, дату выпуска. Маркировка упаковки должна строго соответствовать маркировке товара.</w:t>
      </w:r>
    </w:p>
    <w:p w:rsidR="0060729E" w:rsidRPr="0060729E" w:rsidRDefault="0060729E" w:rsidP="0060729E">
      <w:pPr>
        <w:widowControl w:val="0"/>
        <w:ind w:firstLine="567"/>
        <w:jc w:val="both"/>
        <w:rPr>
          <w:rFonts w:eastAsia="Calibri"/>
          <w:sz w:val="22"/>
          <w:szCs w:val="22"/>
          <w:lang w:eastAsia="en-US"/>
        </w:rPr>
      </w:pPr>
      <w:r w:rsidRPr="0060729E">
        <w:rPr>
          <w:rFonts w:eastAsia="Calibri"/>
          <w:sz w:val="22"/>
          <w:szCs w:val="22"/>
          <w:lang w:eastAsia="en-US"/>
        </w:rPr>
        <w:t>6. Требования к гарантийному сроку товара и (или) объему предоставления гарантий качества товара</w:t>
      </w:r>
    </w:p>
    <w:p w:rsidR="0060729E" w:rsidRPr="0060729E" w:rsidRDefault="0060729E" w:rsidP="0060729E">
      <w:pPr>
        <w:widowControl w:val="0"/>
        <w:ind w:firstLine="567"/>
        <w:jc w:val="both"/>
        <w:rPr>
          <w:rFonts w:eastAsia="Calibri"/>
          <w:sz w:val="22"/>
          <w:szCs w:val="22"/>
          <w:lang w:eastAsia="en-US"/>
        </w:rPr>
      </w:pPr>
      <w:r w:rsidRPr="0060729E">
        <w:rPr>
          <w:rFonts w:eastAsia="Calibri"/>
          <w:sz w:val="22"/>
          <w:szCs w:val="22"/>
          <w:lang w:eastAsia="en-US"/>
        </w:rPr>
        <w:t>6.1. Гарантия качества товара - в соответствии с гарантийным сроком, установленным производителем.</w:t>
      </w:r>
    </w:p>
    <w:p w:rsidR="0060729E" w:rsidRPr="0060729E" w:rsidRDefault="0060729E" w:rsidP="0060729E">
      <w:pPr>
        <w:widowControl w:val="0"/>
        <w:ind w:firstLine="567"/>
        <w:jc w:val="both"/>
        <w:rPr>
          <w:rFonts w:eastAsia="Calibri"/>
          <w:sz w:val="22"/>
          <w:szCs w:val="22"/>
          <w:lang w:eastAsia="en-US"/>
        </w:rPr>
      </w:pPr>
      <w:r w:rsidRPr="0060729E">
        <w:rPr>
          <w:rFonts w:eastAsia="Calibri"/>
          <w:sz w:val="22"/>
          <w:szCs w:val="22"/>
          <w:lang w:eastAsia="en-US"/>
        </w:rPr>
        <w:t>6.2. Гарантийные обязательства должны распространяться на каждую единицу товара с момента приемки товара Заказчиком.</w:t>
      </w:r>
    </w:p>
    <w:p w:rsidR="00AB6697" w:rsidRPr="0060729E" w:rsidRDefault="0060729E" w:rsidP="0060729E">
      <w:pPr>
        <w:widowControl w:val="0"/>
        <w:jc w:val="both"/>
        <w:rPr>
          <w:b/>
          <w:sz w:val="20"/>
          <w:szCs w:val="20"/>
          <w:lang w:eastAsia="en-US"/>
        </w:rPr>
      </w:pPr>
      <w:r w:rsidRPr="0060729E">
        <w:rPr>
          <w:rFonts w:eastAsia="Calibri"/>
          <w:sz w:val="22"/>
          <w:szCs w:val="22"/>
          <w:lang w:eastAsia="en-US"/>
        </w:rPr>
        <w:t>6.3. Поставщик обязан при обнаружении недостатков у поставляемого товара заменить товар ненадлежащего качества, при обнаружении некомплектности/недопоставки произвести доукомплектование/допоставку, при несоответствии товара установленному ассортименту, заменить товар на соответствующий, своим транспортом и за свой счет, в сроки, определенные договором</w:t>
      </w:r>
    </w:p>
    <w:p w:rsidR="00AB6697" w:rsidRPr="0060729E" w:rsidRDefault="00AB6697">
      <w:pPr>
        <w:jc w:val="center"/>
        <w:rPr>
          <w:color w:val="000000"/>
        </w:rPr>
      </w:pPr>
    </w:p>
    <w:p w:rsidR="00AB6697" w:rsidRPr="0060729E" w:rsidRDefault="00AB6697">
      <w:pPr>
        <w:jc w:val="center"/>
        <w:rPr>
          <w:color w:val="000000"/>
        </w:rPr>
      </w:pPr>
    </w:p>
    <w:p w:rsidR="00AB6697" w:rsidRPr="0060729E" w:rsidRDefault="00AB6697">
      <w:pPr>
        <w:jc w:val="center"/>
        <w:rPr>
          <w:color w:val="000000"/>
        </w:rPr>
      </w:pPr>
    </w:p>
    <w:tbl>
      <w:tblPr>
        <w:tblW w:w="9606" w:type="dxa"/>
        <w:tblLook w:val="04A0"/>
      </w:tblPr>
      <w:tblGrid>
        <w:gridCol w:w="4918"/>
        <w:gridCol w:w="4688"/>
      </w:tblGrid>
      <w:tr w:rsidR="00AB6697" w:rsidRPr="0060729E">
        <w:tc>
          <w:tcPr>
            <w:tcW w:w="4918" w:type="dxa"/>
            <w:tcBorders>
              <w:top w:val="none" w:sz="0" w:space="0" w:color="000000"/>
              <w:left w:val="none" w:sz="0" w:space="0" w:color="000000"/>
              <w:bottom w:val="none" w:sz="0" w:space="0" w:color="000000"/>
              <w:right w:val="none" w:sz="0" w:space="0" w:color="000000"/>
            </w:tcBorders>
            <w:noWrap/>
          </w:tcPr>
          <w:p w:rsidR="00AB6697" w:rsidRPr="0060729E" w:rsidRDefault="007D0874">
            <w:pPr>
              <w:jc w:val="center"/>
            </w:pPr>
            <w:r w:rsidRPr="0060729E">
              <w:t>«Поставщик»</w:t>
            </w:r>
          </w:p>
          <w:p w:rsidR="00AB6697" w:rsidRPr="0060729E" w:rsidRDefault="00AB6697">
            <w:pPr>
              <w:jc w:val="both"/>
              <w:rPr>
                <w:color w:val="000000"/>
                <w:u w:val="single"/>
              </w:rPr>
            </w:pPr>
          </w:p>
        </w:tc>
        <w:tc>
          <w:tcPr>
            <w:tcW w:w="4688" w:type="dxa"/>
            <w:tcBorders>
              <w:top w:val="none" w:sz="0" w:space="0" w:color="000000"/>
              <w:left w:val="none" w:sz="0" w:space="0" w:color="000000"/>
              <w:bottom w:val="none" w:sz="0" w:space="0" w:color="000000"/>
              <w:right w:val="none" w:sz="0" w:space="0" w:color="000000"/>
            </w:tcBorders>
            <w:noWrap/>
          </w:tcPr>
          <w:p w:rsidR="00AB6697" w:rsidRPr="0060729E" w:rsidRDefault="007D0874">
            <w:pPr>
              <w:jc w:val="center"/>
              <w:rPr>
                <w:color w:val="000000"/>
              </w:rPr>
            </w:pPr>
            <w:r w:rsidRPr="0060729E">
              <w:rPr>
                <w:color w:val="000000"/>
              </w:rPr>
              <w:t>«</w:t>
            </w:r>
            <w:r w:rsidRPr="0060729E">
              <w:t>Заказчик</w:t>
            </w:r>
            <w:r w:rsidRPr="0060729E">
              <w:rPr>
                <w:color w:val="000000"/>
              </w:rPr>
              <w:t>»:</w:t>
            </w:r>
          </w:p>
          <w:p w:rsidR="00AB6697" w:rsidRPr="0060729E" w:rsidRDefault="007D0874">
            <w:pPr>
              <w:jc w:val="center"/>
            </w:pPr>
            <w:r w:rsidRPr="0060729E">
              <w:t xml:space="preserve">МАУ </w:t>
            </w:r>
            <w:r w:rsidR="002B0084">
              <w:t xml:space="preserve">ДО </w:t>
            </w:r>
            <w:r w:rsidRPr="0060729E">
              <w:t xml:space="preserve">«СШСБ» </w:t>
            </w:r>
            <w:r w:rsidR="0060729E" w:rsidRPr="0060729E">
              <w:t>г</w:t>
            </w:r>
            <w:r w:rsidRPr="0060729E">
              <w:t xml:space="preserve">. </w:t>
            </w:r>
            <w:r w:rsidR="0060729E" w:rsidRPr="0060729E">
              <w:t xml:space="preserve">Стерлитамак </w:t>
            </w:r>
            <w:r w:rsidR="00625D27" w:rsidRPr="0060729E">
              <w:t>РБ</w:t>
            </w:r>
          </w:p>
          <w:p w:rsidR="00AB6697" w:rsidRPr="0060729E" w:rsidRDefault="00AB6697">
            <w:pPr>
              <w:jc w:val="center"/>
            </w:pPr>
          </w:p>
          <w:p w:rsidR="00AB6697" w:rsidRPr="0060729E" w:rsidRDefault="00AB6697">
            <w:pPr>
              <w:jc w:val="both"/>
              <w:rPr>
                <w:color w:val="000000"/>
              </w:rPr>
            </w:pPr>
          </w:p>
        </w:tc>
      </w:tr>
    </w:tbl>
    <w:p w:rsidR="00AB6697" w:rsidRPr="0060729E" w:rsidRDefault="007D0874">
      <w:pPr>
        <w:rPr>
          <w:color w:val="000000"/>
        </w:rPr>
      </w:pPr>
      <w:r w:rsidRPr="0060729E">
        <w:rPr>
          <w:color w:val="000000"/>
        </w:rPr>
        <w:t>М.П.                                                                                                           М.П.</w:t>
      </w:r>
    </w:p>
    <w:p w:rsidR="00AB6697" w:rsidRPr="0060729E" w:rsidRDefault="00AB6697">
      <w:pPr>
        <w:jc w:val="center"/>
        <w:rPr>
          <w:b/>
        </w:rPr>
      </w:pPr>
    </w:p>
    <w:p w:rsidR="00AB6697" w:rsidRPr="0060729E" w:rsidRDefault="007D0874">
      <w:pPr>
        <w:spacing w:after="160" w:line="259" w:lineRule="auto"/>
      </w:pPr>
      <w:r w:rsidRPr="0060729E">
        <w:br w:type="page"/>
      </w:r>
    </w:p>
    <w:p w:rsidR="00AB6697" w:rsidRPr="0060729E" w:rsidRDefault="007D0874">
      <w:pPr>
        <w:widowControl w:val="0"/>
        <w:ind w:firstLine="708"/>
        <w:contextualSpacing/>
        <w:jc w:val="right"/>
        <w:outlineLvl w:val="0"/>
        <w:rPr>
          <w:b/>
          <w:i/>
          <w:spacing w:val="5"/>
          <w:sz w:val="22"/>
          <w:szCs w:val="22"/>
        </w:rPr>
      </w:pPr>
      <w:r w:rsidRPr="0060729E">
        <w:rPr>
          <w:b/>
          <w:i/>
          <w:sz w:val="22"/>
          <w:szCs w:val="22"/>
        </w:rPr>
        <w:lastRenderedPageBreak/>
        <w:t>Приложение №3</w:t>
      </w:r>
    </w:p>
    <w:p w:rsidR="00AB6697" w:rsidRPr="0060729E" w:rsidRDefault="007D0874">
      <w:pPr>
        <w:widowControl w:val="0"/>
        <w:ind w:firstLine="708"/>
        <w:contextualSpacing/>
        <w:jc w:val="right"/>
        <w:outlineLvl w:val="0"/>
        <w:rPr>
          <w:b/>
          <w:i/>
          <w:sz w:val="22"/>
          <w:szCs w:val="22"/>
        </w:rPr>
      </w:pPr>
      <w:r w:rsidRPr="0060729E">
        <w:rPr>
          <w:b/>
          <w:i/>
          <w:sz w:val="22"/>
          <w:szCs w:val="22"/>
        </w:rPr>
        <w:t>к документаци</w:t>
      </w:r>
      <w:r w:rsidR="0060729E">
        <w:rPr>
          <w:b/>
          <w:i/>
          <w:sz w:val="22"/>
          <w:szCs w:val="22"/>
        </w:rPr>
        <w:t>и</w:t>
      </w:r>
      <w:r w:rsidRPr="0060729E">
        <w:rPr>
          <w:b/>
          <w:i/>
          <w:sz w:val="22"/>
          <w:szCs w:val="22"/>
        </w:rPr>
        <w:t xml:space="preserve"> запрос</w:t>
      </w:r>
      <w:r w:rsidR="0060729E">
        <w:rPr>
          <w:b/>
          <w:i/>
          <w:sz w:val="22"/>
          <w:szCs w:val="22"/>
        </w:rPr>
        <w:t>а</w:t>
      </w:r>
      <w:r w:rsidRPr="0060729E">
        <w:rPr>
          <w:b/>
          <w:i/>
          <w:sz w:val="22"/>
          <w:szCs w:val="22"/>
        </w:rPr>
        <w:t xml:space="preserve"> предложений</w:t>
      </w:r>
    </w:p>
    <w:p w:rsidR="00AB6697" w:rsidRPr="0060729E" w:rsidRDefault="007D0874">
      <w:pPr>
        <w:jc w:val="right"/>
        <w:rPr>
          <w:b/>
          <w:i/>
          <w:sz w:val="22"/>
          <w:szCs w:val="22"/>
        </w:rPr>
      </w:pPr>
      <w:r w:rsidRPr="0060729E">
        <w:rPr>
          <w:b/>
          <w:i/>
          <w:sz w:val="22"/>
          <w:szCs w:val="22"/>
        </w:rPr>
        <w:t>в электронной форме</w:t>
      </w:r>
    </w:p>
    <w:p w:rsidR="00AB6697" w:rsidRPr="0060729E" w:rsidRDefault="00AB6697">
      <w:pPr>
        <w:jc w:val="right"/>
        <w:rPr>
          <w:b/>
          <w:i/>
          <w:sz w:val="22"/>
          <w:szCs w:val="22"/>
        </w:rPr>
      </w:pPr>
    </w:p>
    <w:p w:rsidR="00AB6697" w:rsidRPr="0060729E" w:rsidRDefault="007D0874">
      <w:pPr>
        <w:jc w:val="center"/>
        <w:rPr>
          <w:b/>
          <w:iCs/>
          <w:sz w:val="22"/>
          <w:szCs w:val="22"/>
        </w:rPr>
      </w:pPr>
      <w:r w:rsidRPr="0060729E">
        <w:rPr>
          <w:b/>
          <w:iCs/>
          <w:sz w:val="22"/>
          <w:szCs w:val="22"/>
        </w:rPr>
        <w:t>ОБОСНОВАНИЕ НАЧАЛЬНОЙ (МАКСИМАЛЬНОЙ) ЦЕНЫ ДОГОВОРА</w:t>
      </w:r>
    </w:p>
    <w:p w:rsidR="00AB6697" w:rsidRPr="0060729E" w:rsidRDefault="00AB6697">
      <w:pPr>
        <w:jc w:val="center"/>
        <w:rPr>
          <w:b/>
          <w:iCs/>
          <w:sz w:val="22"/>
          <w:szCs w:val="22"/>
        </w:rPr>
      </w:pPr>
    </w:p>
    <w:p w:rsidR="00AB6697" w:rsidRPr="0060729E" w:rsidRDefault="007D0874">
      <w:pPr>
        <w:jc w:val="both"/>
        <w:rPr>
          <w:b/>
          <w:iCs/>
          <w:sz w:val="22"/>
          <w:szCs w:val="22"/>
        </w:rPr>
      </w:pPr>
      <w:r w:rsidRPr="0060729E">
        <w:rPr>
          <w:b/>
          <w:iCs/>
          <w:sz w:val="22"/>
          <w:szCs w:val="22"/>
        </w:rPr>
        <w:t xml:space="preserve">Приложено отдельным файлом </w:t>
      </w:r>
    </w:p>
    <w:p w:rsidR="00AB6697" w:rsidRPr="0060729E" w:rsidRDefault="00AB6697">
      <w:pPr>
        <w:jc w:val="right"/>
        <w:rPr>
          <w:b/>
          <w:i/>
          <w:sz w:val="22"/>
          <w:szCs w:val="22"/>
        </w:rPr>
      </w:pPr>
    </w:p>
    <w:sectPr w:rsidR="00AB6697" w:rsidRPr="0060729E" w:rsidSect="00AB6697">
      <w:footerReference w:type="default" r:id="rId25"/>
      <w:pgSz w:w="11907" w:h="16839"/>
      <w:pgMar w:top="284" w:right="567" w:bottom="567" w:left="1134" w:header="709" w:footer="1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C21" w:rsidRDefault="00FA6C21">
      <w:r>
        <w:separator/>
      </w:r>
    </w:p>
  </w:endnote>
  <w:endnote w:type="continuationSeparator" w:id="1">
    <w:p w:rsidR="00FA6C21" w:rsidRDefault="00FA6C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charset w:val="0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helioscond">
    <w:charset w:val="0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DejaVu Sans">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1B9" w:rsidRDefault="009301B9">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C21" w:rsidRDefault="00FA6C21">
      <w:r>
        <w:separator/>
      </w:r>
    </w:p>
  </w:footnote>
  <w:footnote w:type="continuationSeparator" w:id="1">
    <w:p w:rsidR="00FA6C21" w:rsidRDefault="00FA6C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7885"/>
    <w:multiLevelType w:val="hybridMultilevel"/>
    <w:tmpl w:val="CE5AF5AE"/>
    <w:lvl w:ilvl="0" w:tplc="93F48E5C">
      <w:start w:val="1"/>
      <w:numFmt w:val="upperRoman"/>
      <w:pStyle w:val="1"/>
      <w:lvlText w:val="Раздел %1."/>
      <w:lvlJc w:val="left"/>
      <w:pPr>
        <w:tabs>
          <w:tab w:val="num" w:pos="2268"/>
        </w:tabs>
        <w:ind w:left="2268" w:hanging="2268"/>
      </w:pPr>
      <w:rPr>
        <w:sz w:val="28"/>
        <w:szCs w:val="28"/>
      </w:rPr>
    </w:lvl>
    <w:lvl w:ilvl="1" w:tplc="FBC8F1B0">
      <w:start w:val="1"/>
      <w:numFmt w:val="decimal"/>
      <w:pStyle w:val="2"/>
      <w:lvlText w:val="Статья %2."/>
      <w:lvlJc w:val="left"/>
      <w:pPr>
        <w:tabs>
          <w:tab w:val="num" w:pos="2268"/>
        </w:tabs>
        <w:ind w:left="2268" w:hanging="2268"/>
      </w:pPr>
      <w:rPr>
        <w:rFonts w:ascii="Times New Roman" w:hAnsi="Times New Roman"/>
        <w:b w:val="0"/>
        <w:bCs w:val="0"/>
        <w:i w:val="0"/>
        <w:iCs w:val="0"/>
        <w:caps w:val="0"/>
        <w:smallCaps w:val="0"/>
        <w:strike w:val="0"/>
        <w:vanish w:val="0"/>
        <w:color w:val="000000"/>
        <w:spacing w:val="0"/>
        <w:position w:val="0"/>
        <w:sz w:val="24"/>
        <w:szCs w:val="24"/>
        <w:u w:val="none"/>
        <w:vertAlign w:val="baseline"/>
      </w:rPr>
    </w:lvl>
    <w:lvl w:ilvl="2" w:tplc="8B2A640C">
      <w:numFmt w:val="none"/>
      <w:pStyle w:val="3"/>
      <w:lvlText w:val=""/>
      <w:lvlJc w:val="left"/>
      <w:pPr>
        <w:tabs>
          <w:tab w:val="num" w:pos="360"/>
        </w:tabs>
      </w:pPr>
    </w:lvl>
    <w:lvl w:ilvl="3" w:tplc="810AC8CC">
      <w:numFmt w:val="none"/>
      <w:pStyle w:val="4"/>
      <w:lvlText w:val=""/>
      <w:lvlJc w:val="left"/>
      <w:pPr>
        <w:tabs>
          <w:tab w:val="num" w:pos="360"/>
        </w:tabs>
      </w:pPr>
    </w:lvl>
    <w:lvl w:ilvl="4" w:tplc="C4603328">
      <w:start w:val="1"/>
      <w:numFmt w:val="decimal"/>
      <w:pStyle w:val="5"/>
      <w:lvlText w:val="(%5)"/>
      <w:lvlJc w:val="left"/>
      <w:pPr>
        <w:tabs>
          <w:tab w:val="num" w:pos="2835"/>
        </w:tabs>
        <w:ind w:left="2835" w:hanging="567"/>
      </w:pPr>
      <w:rPr>
        <w:b w:val="0"/>
        <w:color w:val="000000"/>
      </w:rPr>
    </w:lvl>
    <w:lvl w:ilvl="5" w:tplc="D2021EAA">
      <w:start w:val="1"/>
      <w:numFmt w:val="decimal"/>
      <w:pStyle w:val="6"/>
      <w:lvlText w:val="(%6)"/>
      <w:lvlJc w:val="left"/>
      <w:pPr>
        <w:tabs>
          <w:tab w:val="num" w:pos="2835"/>
        </w:tabs>
        <w:ind w:left="2835" w:hanging="567"/>
      </w:pPr>
      <w:rPr>
        <w:b w:val="0"/>
        <w:color w:val="000000"/>
      </w:rPr>
    </w:lvl>
    <w:lvl w:ilvl="6" w:tplc="B442D49C">
      <w:numFmt w:val="none"/>
      <w:lvlText w:val=""/>
      <w:lvlJc w:val="left"/>
      <w:pPr>
        <w:tabs>
          <w:tab w:val="num" w:pos="360"/>
        </w:tabs>
      </w:pPr>
    </w:lvl>
    <w:lvl w:ilvl="7" w:tplc="09822FB0">
      <w:numFmt w:val="none"/>
      <w:lvlText w:val=""/>
      <w:lvlJc w:val="left"/>
      <w:pPr>
        <w:tabs>
          <w:tab w:val="num" w:pos="360"/>
        </w:tabs>
      </w:pPr>
    </w:lvl>
    <w:lvl w:ilvl="8" w:tplc="CAC8E4D8">
      <w:numFmt w:val="none"/>
      <w:lvlText w:val=""/>
      <w:lvlJc w:val="left"/>
      <w:pPr>
        <w:tabs>
          <w:tab w:val="num" w:pos="360"/>
        </w:tabs>
      </w:pPr>
    </w:lvl>
  </w:abstractNum>
  <w:abstractNum w:abstractNumId="1">
    <w:nsid w:val="06EF3C1F"/>
    <w:multiLevelType w:val="hybridMultilevel"/>
    <w:tmpl w:val="79DEA93C"/>
    <w:lvl w:ilvl="0" w:tplc="EDBCFE42">
      <w:start w:val="1"/>
      <w:numFmt w:val="bullet"/>
      <w:pStyle w:val="50"/>
      <w:lvlText w:val=""/>
      <w:lvlJc w:val="left"/>
      <w:pPr>
        <w:tabs>
          <w:tab w:val="num" w:pos="1134"/>
        </w:tabs>
        <w:ind w:firstLine="720"/>
      </w:pPr>
      <w:rPr>
        <w:rFonts w:ascii="Symbol" w:hAnsi="Symbol"/>
        <w:b w:val="0"/>
        <w:i w:val="0"/>
        <w:vanish w:val="0"/>
        <w:color w:val="000000"/>
        <w:sz w:val="24"/>
        <w:szCs w:val="24"/>
      </w:rPr>
    </w:lvl>
    <w:lvl w:ilvl="1" w:tplc="B3623508">
      <w:start w:val="1"/>
      <w:numFmt w:val="bullet"/>
      <w:lvlText w:val="o"/>
      <w:lvlJc w:val="left"/>
      <w:pPr>
        <w:tabs>
          <w:tab w:val="num" w:pos="2160"/>
        </w:tabs>
        <w:ind w:left="2160" w:hanging="360"/>
      </w:pPr>
      <w:rPr>
        <w:rFonts w:ascii="Courier New" w:hAnsi="Courier New"/>
      </w:rPr>
    </w:lvl>
    <w:lvl w:ilvl="2" w:tplc="05EA2DA4">
      <w:start w:val="1"/>
      <w:numFmt w:val="bullet"/>
      <w:lvlText w:val=""/>
      <w:lvlJc w:val="left"/>
      <w:pPr>
        <w:tabs>
          <w:tab w:val="num" w:pos="2880"/>
        </w:tabs>
        <w:ind w:left="2880" w:hanging="360"/>
      </w:pPr>
      <w:rPr>
        <w:rFonts w:ascii="Wingdings" w:hAnsi="Wingdings"/>
      </w:rPr>
    </w:lvl>
    <w:lvl w:ilvl="3" w:tplc="7A7C46EC">
      <w:start w:val="1"/>
      <w:numFmt w:val="bullet"/>
      <w:lvlText w:val=""/>
      <w:lvlJc w:val="left"/>
      <w:pPr>
        <w:tabs>
          <w:tab w:val="num" w:pos="3600"/>
        </w:tabs>
        <w:ind w:left="3600" w:hanging="360"/>
      </w:pPr>
      <w:rPr>
        <w:rFonts w:ascii="Symbol" w:hAnsi="Symbol"/>
      </w:rPr>
    </w:lvl>
    <w:lvl w:ilvl="4" w:tplc="35BE23C6">
      <w:start w:val="1"/>
      <w:numFmt w:val="bullet"/>
      <w:lvlText w:val="o"/>
      <w:lvlJc w:val="left"/>
      <w:pPr>
        <w:tabs>
          <w:tab w:val="num" w:pos="4320"/>
        </w:tabs>
        <w:ind w:left="4320" w:hanging="360"/>
      </w:pPr>
      <w:rPr>
        <w:rFonts w:ascii="Courier New" w:hAnsi="Courier New"/>
      </w:rPr>
    </w:lvl>
    <w:lvl w:ilvl="5" w:tplc="A774BE9E">
      <w:start w:val="1"/>
      <w:numFmt w:val="bullet"/>
      <w:lvlText w:val=""/>
      <w:lvlJc w:val="left"/>
      <w:pPr>
        <w:tabs>
          <w:tab w:val="num" w:pos="5040"/>
        </w:tabs>
        <w:ind w:left="5040" w:hanging="360"/>
      </w:pPr>
      <w:rPr>
        <w:rFonts w:ascii="Wingdings" w:hAnsi="Wingdings"/>
      </w:rPr>
    </w:lvl>
    <w:lvl w:ilvl="6" w:tplc="68166E50">
      <w:start w:val="1"/>
      <w:numFmt w:val="bullet"/>
      <w:lvlText w:val=""/>
      <w:lvlJc w:val="left"/>
      <w:pPr>
        <w:tabs>
          <w:tab w:val="num" w:pos="5760"/>
        </w:tabs>
        <w:ind w:left="5760" w:hanging="360"/>
      </w:pPr>
      <w:rPr>
        <w:rFonts w:ascii="Symbol" w:hAnsi="Symbol"/>
      </w:rPr>
    </w:lvl>
    <w:lvl w:ilvl="7" w:tplc="88BE6D4E">
      <w:start w:val="1"/>
      <w:numFmt w:val="bullet"/>
      <w:lvlText w:val="o"/>
      <w:lvlJc w:val="left"/>
      <w:pPr>
        <w:tabs>
          <w:tab w:val="num" w:pos="6480"/>
        </w:tabs>
        <w:ind w:left="6480" w:hanging="360"/>
      </w:pPr>
      <w:rPr>
        <w:rFonts w:ascii="Courier New" w:hAnsi="Courier New"/>
      </w:rPr>
    </w:lvl>
    <w:lvl w:ilvl="8" w:tplc="E6CEEC70">
      <w:start w:val="1"/>
      <w:numFmt w:val="bullet"/>
      <w:lvlText w:val=""/>
      <w:lvlJc w:val="left"/>
      <w:pPr>
        <w:tabs>
          <w:tab w:val="num" w:pos="7200"/>
        </w:tabs>
        <w:ind w:left="7200" w:hanging="360"/>
      </w:pPr>
      <w:rPr>
        <w:rFonts w:ascii="Wingdings" w:hAnsi="Wingdings"/>
      </w:rPr>
    </w:lvl>
  </w:abstractNum>
  <w:abstractNum w:abstractNumId="2">
    <w:nsid w:val="07DE7D7F"/>
    <w:multiLevelType w:val="hybridMultilevel"/>
    <w:tmpl w:val="CA2E0552"/>
    <w:lvl w:ilvl="0" w:tplc="90AEDB6A">
      <w:start w:val="1"/>
      <w:numFmt w:val="decimal"/>
      <w:pStyle w:val="10"/>
      <w:lvlText w:val="%1."/>
      <w:lvlJc w:val="left"/>
      <w:pPr>
        <w:tabs>
          <w:tab w:val="num" w:pos="432"/>
        </w:tabs>
        <w:ind w:left="432" w:hanging="432"/>
      </w:pPr>
    </w:lvl>
    <w:lvl w:ilvl="1" w:tplc="F440C45E">
      <w:numFmt w:val="none"/>
      <w:pStyle w:val="20"/>
      <w:lvlText w:val=""/>
      <w:lvlJc w:val="left"/>
      <w:pPr>
        <w:tabs>
          <w:tab w:val="num" w:pos="360"/>
        </w:tabs>
      </w:pPr>
    </w:lvl>
    <w:lvl w:ilvl="2" w:tplc="051688B0">
      <w:numFmt w:val="none"/>
      <w:lvlText w:val=""/>
      <w:lvlJc w:val="left"/>
      <w:pPr>
        <w:tabs>
          <w:tab w:val="num" w:pos="360"/>
        </w:tabs>
      </w:pPr>
    </w:lvl>
    <w:lvl w:ilvl="3" w:tplc="6272177A">
      <w:numFmt w:val="none"/>
      <w:lvlText w:val=""/>
      <w:lvlJc w:val="left"/>
      <w:pPr>
        <w:tabs>
          <w:tab w:val="num" w:pos="360"/>
        </w:tabs>
      </w:pPr>
    </w:lvl>
    <w:lvl w:ilvl="4" w:tplc="19A2B2CE">
      <w:numFmt w:val="none"/>
      <w:lvlText w:val=""/>
      <w:lvlJc w:val="left"/>
      <w:pPr>
        <w:tabs>
          <w:tab w:val="num" w:pos="360"/>
        </w:tabs>
      </w:pPr>
    </w:lvl>
    <w:lvl w:ilvl="5" w:tplc="355451D6">
      <w:numFmt w:val="none"/>
      <w:lvlText w:val=""/>
      <w:lvlJc w:val="left"/>
      <w:pPr>
        <w:tabs>
          <w:tab w:val="num" w:pos="360"/>
        </w:tabs>
      </w:pPr>
    </w:lvl>
    <w:lvl w:ilvl="6" w:tplc="EC16AF8C">
      <w:numFmt w:val="none"/>
      <w:lvlText w:val=""/>
      <w:lvlJc w:val="left"/>
      <w:pPr>
        <w:tabs>
          <w:tab w:val="num" w:pos="360"/>
        </w:tabs>
      </w:pPr>
    </w:lvl>
    <w:lvl w:ilvl="7" w:tplc="4448068A">
      <w:numFmt w:val="none"/>
      <w:lvlText w:val=""/>
      <w:lvlJc w:val="left"/>
      <w:pPr>
        <w:tabs>
          <w:tab w:val="num" w:pos="360"/>
        </w:tabs>
      </w:pPr>
    </w:lvl>
    <w:lvl w:ilvl="8" w:tplc="1536275A">
      <w:numFmt w:val="none"/>
      <w:lvlText w:val=""/>
      <w:lvlJc w:val="left"/>
      <w:pPr>
        <w:tabs>
          <w:tab w:val="num" w:pos="360"/>
        </w:tabs>
      </w:pPr>
    </w:lvl>
  </w:abstractNum>
  <w:abstractNum w:abstractNumId="3">
    <w:nsid w:val="09680FBB"/>
    <w:multiLevelType w:val="hybridMultilevel"/>
    <w:tmpl w:val="642E97CE"/>
    <w:lvl w:ilvl="0" w:tplc="4B986C8A">
      <w:start w:val="1"/>
      <w:numFmt w:val="bullet"/>
      <w:lvlText w:val=""/>
      <w:lvlJc w:val="left"/>
      <w:pPr>
        <w:tabs>
          <w:tab w:val="num" w:pos="720"/>
        </w:tabs>
        <w:ind w:left="720" w:hanging="360"/>
      </w:pPr>
      <w:rPr>
        <w:rFonts w:ascii="Wingdings" w:hAnsi="Wingdings"/>
      </w:rPr>
    </w:lvl>
    <w:lvl w:ilvl="1" w:tplc="522E1FFA">
      <w:start w:val="1"/>
      <w:numFmt w:val="decimal"/>
      <w:lvlText w:val="%2."/>
      <w:lvlJc w:val="left"/>
      <w:pPr>
        <w:tabs>
          <w:tab w:val="num" w:pos="1440"/>
        </w:tabs>
        <w:ind w:left="1440" w:hanging="360"/>
      </w:pPr>
    </w:lvl>
    <w:lvl w:ilvl="2" w:tplc="02A23EF6">
      <w:start w:val="1"/>
      <w:numFmt w:val="decimal"/>
      <w:lvlText w:val="%3."/>
      <w:lvlJc w:val="left"/>
      <w:pPr>
        <w:tabs>
          <w:tab w:val="num" w:pos="2160"/>
        </w:tabs>
        <w:ind w:left="2160" w:hanging="360"/>
      </w:pPr>
    </w:lvl>
    <w:lvl w:ilvl="3" w:tplc="CD2A41AE">
      <w:start w:val="1"/>
      <w:numFmt w:val="decimal"/>
      <w:lvlText w:val="%4."/>
      <w:lvlJc w:val="left"/>
      <w:pPr>
        <w:tabs>
          <w:tab w:val="num" w:pos="2880"/>
        </w:tabs>
        <w:ind w:left="2880" w:hanging="360"/>
      </w:pPr>
    </w:lvl>
    <w:lvl w:ilvl="4" w:tplc="2AC42F74">
      <w:start w:val="1"/>
      <w:numFmt w:val="decimal"/>
      <w:lvlText w:val="%5."/>
      <w:lvlJc w:val="left"/>
      <w:pPr>
        <w:tabs>
          <w:tab w:val="num" w:pos="3600"/>
        </w:tabs>
        <w:ind w:left="3600" w:hanging="360"/>
      </w:pPr>
    </w:lvl>
    <w:lvl w:ilvl="5" w:tplc="D8085040">
      <w:start w:val="1"/>
      <w:numFmt w:val="decimal"/>
      <w:lvlText w:val="%6."/>
      <w:lvlJc w:val="left"/>
      <w:pPr>
        <w:tabs>
          <w:tab w:val="num" w:pos="4320"/>
        </w:tabs>
        <w:ind w:left="4320" w:hanging="360"/>
      </w:pPr>
    </w:lvl>
    <w:lvl w:ilvl="6" w:tplc="1EE22F44">
      <w:start w:val="1"/>
      <w:numFmt w:val="decimal"/>
      <w:lvlText w:val="%7."/>
      <w:lvlJc w:val="left"/>
      <w:pPr>
        <w:tabs>
          <w:tab w:val="num" w:pos="5040"/>
        </w:tabs>
        <w:ind w:left="5040" w:hanging="360"/>
      </w:pPr>
    </w:lvl>
    <w:lvl w:ilvl="7" w:tplc="8E8C2B88">
      <w:start w:val="1"/>
      <w:numFmt w:val="decimal"/>
      <w:lvlText w:val="%8."/>
      <w:lvlJc w:val="left"/>
      <w:pPr>
        <w:tabs>
          <w:tab w:val="num" w:pos="5760"/>
        </w:tabs>
        <w:ind w:left="5760" w:hanging="360"/>
      </w:pPr>
    </w:lvl>
    <w:lvl w:ilvl="8" w:tplc="89946C7C">
      <w:start w:val="1"/>
      <w:numFmt w:val="decimal"/>
      <w:lvlText w:val="%9."/>
      <w:lvlJc w:val="left"/>
      <w:pPr>
        <w:tabs>
          <w:tab w:val="num" w:pos="6480"/>
        </w:tabs>
        <w:ind w:left="6480" w:hanging="360"/>
      </w:pPr>
    </w:lvl>
  </w:abstractNum>
  <w:abstractNum w:abstractNumId="4">
    <w:nsid w:val="0A463EAF"/>
    <w:multiLevelType w:val="hybridMultilevel"/>
    <w:tmpl w:val="EFCACF94"/>
    <w:lvl w:ilvl="0" w:tplc="F7503D82">
      <w:start w:val="1"/>
      <w:numFmt w:val="decimal"/>
      <w:lvlText w:val="%1."/>
      <w:lvlJc w:val="left"/>
      <w:pPr>
        <w:ind w:left="567" w:firstLine="0"/>
      </w:pPr>
      <w:rPr>
        <w:strike w:val="0"/>
        <w:vanish w:val="0"/>
        <w:color w:val="000000"/>
        <w:spacing w:val="0"/>
        <w:position w:val="0"/>
        <w:u w:val="none"/>
        <w:vertAlign w:val="baseline"/>
      </w:rPr>
    </w:lvl>
    <w:lvl w:ilvl="1" w:tplc="0D688EE2">
      <w:numFmt w:val="none"/>
      <w:lvlText w:val=""/>
      <w:lvlJc w:val="left"/>
      <w:pPr>
        <w:tabs>
          <w:tab w:val="num" w:pos="360"/>
        </w:tabs>
      </w:pPr>
    </w:lvl>
    <w:lvl w:ilvl="2" w:tplc="E9E814D0">
      <w:start w:val="1"/>
      <w:numFmt w:val="lowerLetter"/>
      <w:lvlText w:val="%3)"/>
      <w:lvlJc w:val="left"/>
      <w:pPr>
        <w:ind w:left="567" w:firstLine="0"/>
      </w:pPr>
      <w:rPr>
        <w:strike w:val="0"/>
        <w:vanish w:val="0"/>
        <w:color w:val="000000"/>
        <w:spacing w:val="0"/>
        <w:position w:val="0"/>
        <w:u w:val="none"/>
        <w:vertAlign w:val="baseline"/>
      </w:rPr>
    </w:lvl>
    <w:lvl w:ilvl="3" w:tplc="EEF2820E">
      <w:numFmt w:val="none"/>
      <w:lvlText w:val=""/>
      <w:lvlJc w:val="left"/>
      <w:pPr>
        <w:tabs>
          <w:tab w:val="num" w:pos="360"/>
        </w:tabs>
      </w:pPr>
    </w:lvl>
    <w:lvl w:ilvl="4" w:tplc="D5407AD4">
      <w:numFmt w:val="none"/>
      <w:lvlText w:val=""/>
      <w:lvlJc w:val="left"/>
      <w:pPr>
        <w:tabs>
          <w:tab w:val="num" w:pos="360"/>
        </w:tabs>
      </w:pPr>
    </w:lvl>
    <w:lvl w:ilvl="5" w:tplc="7B4CB678">
      <w:start w:val="1"/>
      <w:numFmt w:val="lowerLetter"/>
      <w:lvlText w:val="%6)"/>
      <w:lvlJc w:val="left"/>
      <w:pPr>
        <w:ind w:left="2552" w:hanging="567"/>
      </w:pPr>
    </w:lvl>
    <w:lvl w:ilvl="6" w:tplc="C57C9BD0">
      <w:start w:val="1"/>
      <w:numFmt w:val="lowerRoman"/>
      <w:lvlText w:val="%7)"/>
      <w:lvlJc w:val="left"/>
      <w:pPr>
        <w:ind w:left="3119" w:hanging="567"/>
      </w:pPr>
    </w:lvl>
    <w:lvl w:ilvl="7" w:tplc="F1D045D8">
      <w:numFmt w:val="none"/>
      <w:lvlText w:val=""/>
      <w:lvlJc w:val="left"/>
      <w:pPr>
        <w:tabs>
          <w:tab w:val="num" w:pos="360"/>
        </w:tabs>
      </w:pPr>
    </w:lvl>
    <w:lvl w:ilvl="8" w:tplc="E4FC4E7E">
      <w:numFmt w:val="none"/>
      <w:lvlText w:val=""/>
      <w:lvlJc w:val="left"/>
      <w:pPr>
        <w:tabs>
          <w:tab w:val="num" w:pos="360"/>
        </w:tabs>
      </w:pPr>
    </w:lvl>
  </w:abstractNum>
  <w:abstractNum w:abstractNumId="5">
    <w:nsid w:val="13CD6018"/>
    <w:multiLevelType w:val="hybridMultilevel"/>
    <w:tmpl w:val="AC0CB614"/>
    <w:lvl w:ilvl="0" w:tplc="BE123994">
      <w:start w:val="1"/>
      <w:numFmt w:val="decimal"/>
      <w:lvlText w:val="%1."/>
      <w:lvlJc w:val="left"/>
      <w:pPr>
        <w:ind w:left="786" w:hanging="360"/>
      </w:pPr>
    </w:lvl>
    <w:lvl w:ilvl="1" w:tplc="41C2248E">
      <w:numFmt w:val="none"/>
      <w:lvlText w:val=""/>
      <w:lvlJc w:val="left"/>
      <w:pPr>
        <w:tabs>
          <w:tab w:val="num" w:pos="360"/>
        </w:tabs>
      </w:pPr>
    </w:lvl>
    <w:lvl w:ilvl="2" w:tplc="AB823C66">
      <w:numFmt w:val="none"/>
      <w:lvlText w:val=""/>
      <w:lvlJc w:val="left"/>
      <w:pPr>
        <w:tabs>
          <w:tab w:val="num" w:pos="360"/>
        </w:tabs>
      </w:pPr>
    </w:lvl>
    <w:lvl w:ilvl="3" w:tplc="72D4D0AE">
      <w:numFmt w:val="none"/>
      <w:lvlText w:val=""/>
      <w:lvlJc w:val="left"/>
      <w:pPr>
        <w:tabs>
          <w:tab w:val="num" w:pos="360"/>
        </w:tabs>
      </w:pPr>
    </w:lvl>
    <w:lvl w:ilvl="4" w:tplc="2CDAF888">
      <w:numFmt w:val="none"/>
      <w:lvlText w:val=""/>
      <w:lvlJc w:val="left"/>
      <w:pPr>
        <w:tabs>
          <w:tab w:val="num" w:pos="360"/>
        </w:tabs>
      </w:pPr>
    </w:lvl>
    <w:lvl w:ilvl="5" w:tplc="0A34D328">
      <w:numFmt w:val="none"/>
      <w:lvlText w:val=""/>
      <w:lvlJc w:val="left"/>
      <w:pPr>
        <w:tabs>
          <w:tab w:val="num" w:pos="360"/>
        </w:tabs>
      </w:pPr>
    </w:lvl>
    <w:lvl w:ilvl="6" w:tplc="4ADE9DE8">
      <w:numFmt w:val="none"/>
      <w:lvlText w:val=""/>
      <w:lvlJc w:val="left"/>
      <w:pPr>
        <w:tabs>
          <w:tab w:val="num" w:pos="360"/>
        </w:tabs>
      </w:pPr>
    </w:lvl>
    <w:lvl w:ilvl="7" w:tplc="7A582262">
      <w:numFmt w:val="none"/>
      <w:lvlText w:val=""/>
      <w:lvlJc w:val="left"/>
      <w:pPr>
        <w:tabs>
          <w:tab w:val="num" w:pos="360"/>
        </w:tabs>
      </w:pPr>
    </w:lvl>
    <w:lvl w:ilvl="8" w:tplc="5BC03BC4">
      <w:numFmt w:val="none"/>
      <w:lvlText w:val=""/>
      <w:lvlJc w:val="left"/>
      <w:pPr>
        <w:tabs>
          <w:tab w:val="num" w:pos="360"/>
        </w:tabs>
      </w:pPr>
    </w:lvl>
  </w:abstractNum>
  <w:abstractNum w:abstractNumId="6">
    <w:nsid w:val="15F642B6"/>
    <w:multiLevelType w:val="hybridMultilevel"/>
    <w:tmpl w:val="15DA9C94"/>
    <w:lvl w:ilvl="0" w:tplc="83281060">
      <w:start w:val="1"/>
      <w:numFmt w:val="bullet"/>
      <w:lvlText w:val=""/>
      <w:lvlJc w:val="left"/>
      <w:pPr>
        <w:tabs>
          <w:tab w:val="num" w:pos="1106"/>
        </w:tabs>
        <w:ind w:left="1106" w:hanging="397"/>
      </w:pPr>
      <w:rPr>
        <w:rFonts w:ascii="Wingdings" w:hAnsi="Wingdings"/>
        <w:sz w:val="16"/>
        <w:szCs w:val="16"/>
      </w:rPr>
    </w:lvl>
    <w:lvl w:ilvl="1" w:tplc="A69E8376">
      <w:start w:val="1"/>
      <w:numFmt w:val="bullet"/>
      <w:pStyle w:val="11"/>
      <w:lvlText w:val="o"/>
      <w:lvlJc w:val="left"/>
      <w:pPr>
        <w:tabs>
          <w:tab w:val="num" w:pos="1412"/>
        </w:tabs>
        <w:ind w:left="1412" w:hanging="360"/>
      </w:pPr>
      <w:rPr>
        <w:rFonts w:ascii="Courier New" w:hAnsi="Courier New"/>
      </w:rPr>
    </w:lvl>
    <w:lvl w:ilvl="2" w:tplc="AF0E626E">
      <w:start w:val="1"/>
      <w:numFmt w:val="bullet"/>
      <w:lvlText w:val=""/>
      <w:lvlJc w:val="left"/>
      <w:pPr>
        <w:tabs>
          <w:tab w:val="num" w:pos="2132"/>
        </w:tabs>
        <w:ind w:left="2132" w:hanging="360"/>
      </w:pPr>
      <w:rPr>
        <w:rFonts w:ascii="Wingdings" w:hAnsi="Wingdings"/>
      </w:rPr>
    </w:lvl>
    <w:lvl w:ilvl="3" w:tplc="A7B41134">
      <w:start w:val="1"/>
      <w:numFmt w:val="bullet"/>
      <w:lvlText w:val=""/>
      <w:lvlJc w:val="left"/>
      <w:pPr>
        <w:tabs>
          <w:tab w:val="num" w:pos="2852"/>
        </w:tabs>
        <w:ind w:left="2852" w:hanging="360"/>
      </w:pPr>
      <w:rPr>
        <w:rFonts w:ascii="Symbol" w:hAnsi="Symbol"/>
      </w:rPr>
    </w:lvl>
    <w:lvl w:ilvl="4" w:tplc="77684F14">
      <w:start w:val="1"/>
      <w:numFmt w:val="bullet"/>
      <w:lvlText w:val="o"/>
      <w:lvlJc w:val="left"/>
      <w:pPr>
        <w:tabs>
          <w:tab w:val="num" w:pos="3572"/>
        </w:tabs>
        <w:ind w:left="3572" w:hanging="360"/>
      </w:pPr>
      <w:rPr>
        <w:rFonts w:ascii="Courier New" w:hAnsi="Courier New"/>
      </w:rPr>
    </w:lvl>
    <w:lvl w:ilvl="5" w:tplc="39BE9C78">
      <w:start w:val="1"/>
      <w:numFmt w:val="bullet"/>
      <w:lvlText w:val=""/>
      <w:lvlJc w:val="left"/>
      <w:pPr>
        <w:tabs>
          <w:tab w:val="num" w:pos="4292"/>
        </w:tabs>
        <w:ind w:left="4292" w:hanging="360"/>
      </w:pPr>
      <w:rPr>
        <w:rFonts w:ascii="Wingdings" w:hAnsi="Wingdings"/>
      </w:rPr>
    </w:lvl>
    <w:lvl w:ilvl="6" w:tplc="476A2EE6">
      <w:start w:val="1"/>
      <w:numFmt w:val="bullet"/>
      <w:lvlText w:val=""/>
      <w:lvlJc w:val="left"/>
      <w:pPr>
        <w:tabs>
          <w:tab w:val="num" w:pos="5012"/>
        </w:tabs>
        <w:ind w:left="5012" w:hanging="360"/>
      </w:pPr>
      <w:rPr>
        <w:rFonts w:ascii="Symbol" w:hAnsi="Symbol"/>
      </w:rPr>
    </w:lvl>
    <w:lvl w:ilvl="7" w:tplc="8A0EA76E">
      <w:start w:val="1"/>
      <w:numFmt w:val="bullet"/>
      <w:lvlText w:val="o"/>
      <w:lvlJc w:val="left"/>
      <w:pPr>
        <w:tabs>
          <w:tab w:val="num" w:pos="5732"/>
        </w:tabs>
        <w:ind w:left="5732" w:hanging="360"/>
      </w:pPr>
      <w:rPr>
        <w:rFonts w:ascii="Courier New" w:hAnsi="Courier New"/>
      </w:rPr>
    </w:lvl>
    <w:lvl w:ilvl="8" w:tplc="D9C4D1A4">
      <w:start w:val="1"/>
      <w:numFmt w:val="bullet"/>
      <w:lvlText w:val=""/>
      <w:lvlJc w:val="left"/>
      <w:pPr>
        <w:tabs>
          <w:tab w:val="num" w:pos="6452"/>
        </w:tabs>
        <w:ind w:left="6452" w:hanging="360"/>
      </w:pPr>
      <w:rPr>
        <w:rFonts w:ascii="Wingdings" w:hAnsi="Wingdings"/>
      </w:rPr>
    </w:lvl>
  </w:abstractNum>
  <w:abstractNum w:abstractNumId="7">
    <w:nsid w:val="18383FF3"/>
    <w:multiLevelType w:val="hybridMultilevel"/>
    <w:tmpl w:val="42C60276"/>
    <w:lvl w:ilvl="0" w:tplc="A3F0A3F6">
      <w:start w:val="1"/>
      <w:numFmt w:val="decimal"/>
      <w:lvlText w:val="%1."/>
      <w:lvlJc w:val="center"/>
      <w:pPr>
        <w:ind w:left="568" w:hanging="568"/>
      </w:pPr>
    </w:lvl>
    <w:lvl w:ilvl="1" w:tplc="C3180C06">
      <w:numFmt w:val="none"/>
      <w:lvlText w:val=""/>
      <w:lvlJc w:val="left"/>
      <w:pPr>
        <w:tabs>
          <w:tab w:val="num" w:pos="360"/>
        </w:tabs>
      </w:pPr>
    </w:lvl>
    <w:lvl w:ilvl="2" w:tplc="ADAC3A8C">
      <w:numFmt w:val="none"/>
      <w:lvlText w:val=""/>
      <w:lvlJc w:val="left"/>
      <w:pPr>
        <w:tabs>
          <w:tab w:val="num" w:pos="360"/>
        </w:tabs>
      </w:pPr>
    </w:lvl>
    <w:lvl w:ilvl="3" w:tplc="60DA1028">
      <w:numFmt w:val="none"/>
      <w:lvlText w:val=""/>
      <w:lvlJc w:val="left"/>
      <w:pPr>
        <w:tabs>
          <w:tab w:val="num" w:pos="360"/>
        </w:tabs>
      </w:pPr>
    </w:lvl>
    <w:lvl w:ilvl="4" w:tplc="25AEE452">
      <w:start w:val="1"/>
      <w:numFmt w:val="lowerLetter"/>
      <w:lvlText w:val="%5)"/>
      <w:lvlJc w:val="left"/>
      <w:pPr>
        <w:ind w:left="1701" w:hanging="567"/>
      </w:pPr>
    </w:lvl>
    <w:lvl w:ilvl="5" w:tplc="D6E24E0A">
      <w:numFmt w:val="none"/>
      <w:lvlText w:val=""/>
      <w:lvlJc w:val="left"/>
      <w:pPr>
        <w:tabs>
          <w:tab w:val="num" w:pos="360"/>
        </w:tabs>
      </w:pPr>
    </w:lvl>
    <w:lvl w:ilvl="6" w:tplc="4A2CE64E">
      <w:numFmt w:val="none"/>
      <w:lvlText w:val=""/>
      <w:lvlJc w:val="left"/>
      <w:pPr>
        <w:tabs>
          <w:tab w:val="num" w:pos="360"/>
        </w:tabs>
      </w:pPr>
    </w:lvl>
    <w:lvl w:ilvl="7" w:tplc="C046B69A">
      <w:numFmt w:val="none"/>
      <w:lvlText w:val=""/>
      <w:lvlJc w:val="left"/>
      <w:pPr>
        <w:tabs>
          <w:tab w:val="num" w:pos="360"/>
        </w:tabs>
      </w:pPr>
    </w:lvl>
    <w:lvl w:ilvl="8" w:tplc="D0F8699C">
      <w:numFmt w:val="none"/>
      <w:lvlText w:val=""/>
      <w:lvlJc w:val="left"/>
      <w:pPr>
        <w:tabs>
          <w:tab w:val="num" w:pos="360"/>
        </w:tabs>
      </w:pPr>
    </w:lvl>
  </w:abstractNum>
  <w:abstractNum w:abstractNumId="8">
    <w:nsid w:val="19021970"/>
    <w:multiLevelType w:val="hybridMultilevel"/>
    <w:tmpl w:val="0BAE5D14"/>
    <w:lvl w:ilvl="0" w:tplc="5728F96E">
      <w:start w:val="1"/>
      <w:numFmt w:val="decimal"/>
      <w:lvlText w:val="%1."/>
      <w:lvlJc w:val="left"/>
      <w:pPr>
        <w:tabs>
          <w:tab w:val="num" w:pos="927"/>
        </w:tabs>
        <w:ind w:left="927" w:hanging="360"/>
      </w:pPr>
    </w:lvl>
    <w:lvl w:ilvl="1" w:tplc="990AB236">
      <w:start w:val="1"/>
      <w:numFmt w:val="bullet"/>
      <w:lvlText w:val="o"/>
      <w:lvlJc w:val="left"/>
      <w:pPr>
        <w:ind w:left="1440" w:hanging="360"/>
      </w:pPr>
      <w:rPr>
        <w:rFonts w:ascii="Courier New" w:eastAsia="Courier New" w:hAnsi="Courier New" w:cs="Courier New" w:hint="default"/>
      </w:rPr>
    </w:lvl>
    <w:lvl w:ilvl="2" w:tplc="56D21F72">
      <w:start w:val="1"/>
      <w:numFmt w:val="bullet"/>
      <w:lvlText w:val="§"/>
      <w:lvlJc w:val="left"/>
      <w:pPr>
        <w:ind w:left="2160" w:hanging="360"/>
      </w:pPr>
      <w:rPr>
        <w:rFonts w:ascii="Wingdings" w:eastAsia="Wingdings" w:hAnsi="Wingdings" w:cs="Wingdings" w:hint="default"/>
      </w:rPr>
    </w:lvl>
    <w:lvl w:ilvl="3" w:tplc="B8948B6E">
      <w:start w:val="1"/>
      <w:numFmt w:val="bullet"/>
      <w:lvlText w:val="·"/>
      <w:lvlJc w:val="left"/>
      <w:pPr>
        <w:ind w:left="2880" w:hanging="360"/>
      </w:pPr>
      <w:rPr>
        <w:rFonts w:ascii="Symbol" w:eastAsia="Symbol" w:hAnsi="Symbol" w:cs="Symbol" w:hint="default"/>
      </w:rPr>
    </w:lvl>
    <w:lvl w:ilvl="4" w:tplc="9F784888">
      <w:start w:val="1"/>
      <w:numFmt w:val="bullet"/>
      <w:lvlText w:val="o"/>
      <w:lvlJc w:val="left"/>
      <w:pPr>
        <w:ind w:left="3600" w:hanging="360"/>
      </w:pPr>
      <w:rPr>
        <w:rFonts w:ascii="Courier New" w:eastAsia="Courier New" w:hAnsi="Courier New" w:cs="Courier New" w:hint="default"/>
      </w:rPr>
    </w:lvl>
    <w:lvl w:ilvl="5" w:tplc="12D49EA4">
      <w:start w:val="1"/>
      <w:numFmt w:val="bullet"/>
      <w:lvlText w:val="§"/>
      <w:lvlJc w:val="left"/>
      <w:pPr>
        <w:ind w:left="4320" w:hanging="360"/>
      </w:pPr>
      <w:rPr>
        <w:rFonts w:ascii="Wingdings" w:eastAsia="Wingdings" w:hAnsi="Wingdings" w:cs="Wingdings" w:hint="default"/>
      </w:rPr>
    </w:lvl>
    <w:lvl w:ilvl="6" w:tplc="89B67B96">
      <w:start w:val="1"/>
      <w:numFmt w:val="bullet"/>
      <w:lvlText w:val="·"/>
      <w:lvlJc w:val="left"/>
      <w:pPr>
        <w:ind w:left="5040" w:hanging="360"/>
      </w:pPr>
      <w:rPr>
        <w:rFonts w:ascii="Symbol" w:eastAsia="Symbol" w:hAnsi="Symbol" w:cs="Symbol" w:hint="default"/>
      </w:rPr>
    </w:lvl>
    <w:lvl w:ilvl="7" w:tplc="8A267C8E">
      <w:start w:val="1"/>
      <w:numFmt w:val="bullet"/>
      <w:lvlText w:val="o"/>
      <w:lvlJc w:val="left"/>
      <w:pPr>
        <w:ind w:left="5760" w:hanging="360"/>
      </w:pPr>
      <w:rPr>
        <w:rFonts w:ascii="Courier New" w:eastAsia="Courier New" w:hAnsi="Courier New" w:cs="Courier New" w:hint="default"/>
      </w:rPr>
    </w:lvl>
    <w:lvl w:ilvl="8" w:tplc="CFAA5A54">
      <w:start w:val="1"/>
      <w:numFmt w:val="bullet"/>
      <w:lvlText w:val="§"/>
      <w:lvlJc w:val="left"/>
      <w:pPr>
        <w:ind w:left="6480" w:hanging="360"/>
      </w:pPr>
      <w:rPr>
        <w:rFonts w:ascii="Wingdings" w:eastAsia="Wingdings" w:hAnsi="Wingdings" w:cs="Wingdings" w:hint="default"/>
      </w:rPr>
    </w:lvl>
  </w:abstractNum>
  <w:abstractNum w:abstractNumId="9">
    <w:nsid w:val="1970109E"/>
    <w:multiLevelType w:val="hybridMultilevel"/>
    <w:tmpl w:val="265E2F18"/>
    <w:lvl w:ilvl="0" w:tplc="3184E704">
      <w:start w:val="1"/>
      <w:numFmt w:val="decimal"/>
      <w:pStyle w:val="MyHED1"/>
      <w:lvlText w:val="%1"/>
      <w:lvlJc w:val="left"/>
      <w:pPr>
        <w:tabs>
          <w:tab w:val="num" w:pos="612"/>
        </w:tabs>
        <w:ind w:left="612" w:hanging="432"/>
      </w:pPr>
      <w:rPr>
        <w:rFonts w:ascii="Times New Roman" w:hAnsi="Times New Roman"/>
        <w:b/>
        <w:i w:val="0"/>
        <w:sz w:val="32"/>
        <w:szCs w:val="32"/>
      </w:rPr>
    </w:lvl>
    <w:lvl w:ilvl="1" w:tplc="18F6EA4A">
      <w:start w:val="1"/>
      <w:numFmt w:val="decimal"/>
      <w:lvlText w:val="5.%2"/>
      <w:lvlJc w:val="left"/>
      <w:pPr>
        <w:tabs>
          <w:tab w:val="num" w:pos="756"/>
        </w:tabs>
        <w:ind w:left="756" w:hanging="576"/>
      </w:pPr>
      <w:rPr>
        <w:rFonts w:ascii="Times New Roman" w:hAnsi="Times New Roman"/>
        <w:b/>
        <w:i w:val="0"/>
      </w:rPr>
    </w:lvl>
    <w:lvl w:ilvl="2" w:tplc="DE365A76">
      <w:numFmt w:val="none"/>
      <w:pStyle w:val="MyHED"/>
      <w:lvlText w:val=""/>
      <w:lvlJc w:val="left"/>
      <w:pPr>
        <w:tabs>
          <w:tab w:val="num" w:pos="360"/>
        </w:tabs>
      </w:pPr>
    </w:lvl>
    <w:lvl w:ilvl="3" w:tplc="F73EA5B8">
      <w:numFmt w:val="none"/>
      <w:lvlText w:val=""/>
      <w:lvlJc w:val="left"/>
      <w:pPr>
        <w:tabs>
          <w:tab w:val="num" w:pos="360"/>
        </w:tabs>
      </w:pPr>
    </w:lvl>
    <w:lvl w:ilvl="4" w:tplc="F63AD450">
      <w:numFmt w:val="none"/>
      <w:lvlText w:val=""/>
      <w:lvlJc w:val="left"/>
      <w:pPr>
        <w:tabs>
          <w:tab w:val="num" w:pos="360"/>
        </w:tabs>
      </w:pPr>
    </w:lvl>
    <w:lvl w:ilvl="5" w:tplc="8C8A170C">
      <w:numFmt w:val="none"/>
      <w:lvlText w:val=""/>
      <w:lvlJc w:val="left"/>
      <w:pPr>
        <w:tabs>
          <w:tab w:val="num" w:pos="360"/>
        </w:tabs>
      </w:pPr>
    </w:lvl>
    <w:lvl w:ilvl="6" w:tplc="A8E031C6">
      <w:numFmt w:val="none"/>
      <w:lvlText w:val=""/>
      <w:lvlJc w:val="left"/>
      <w:pPr>
        <w:tabs>
          <w:tab w:val="num" w:pos="360"/>
        </w:tabs>
      </w:pPr>
    </w:lvl>
    <w:lvl w:ilvl="7" w:tplc="04DCCED2">
      <w:numFmt w:val="none"/>
      <w:lvlText w:val=""/>
      <w:lvlJc w:val="left"/>
      <w:pPr>
        <w:tabs>
          <w:tab w:val="num" w:pos="360"/>
        </w:tabs>
      </w:pPr>
    </w:lvl>
    <w:lvl w:ilvl="8" w:tplc="E9B0B5EE">
      <w:numFmt w:val="none"/>
      <w:lvlText w:val=""/>
      <w:lvlJc w:val="left"/>
      <w:pPr>
        <w:tabs>
          <w:tab w:val="num" w:pos="360"/>
        </w:tabs>
      </w:pPr>
    </w:lvl>
  </w:abstractNum>
  <w:abstractNum w:abstractNumId="10">
    <w:nsid w:val="19F5037E"/>
    <w:multiLevelType w:val="hybridMultilevel"/>
    <w:tmpl w:val="E920213C"/>
    <w:lvl w:ilvl="0" w:tplc="69A8B862">
      <w:start w:val="3"/>
      <w:numFmt w:val="decimal"/>
      <w:lvlText w:val="%1."/>
      <w:lvlJc w:val="left"/>
      <w:pPr>
        <w:tabs>
          <w:tab w:val="num" w:pos="567"/>
        </w:tabs>
        <w:ind w:left="510" w:hanging="510"/>
      </w:pPr>
    </w:lvl>
    <w:lvl w:ilvl="1" w:tplc="3DEC11B6">
      <w:numFmt w:val="none"/>
      <w:lvlText w:val=""/>
      <w:lvlJc w:val="left"/>
      <w:pPr>
        <w:tabs>
          <w:tab w:val="num" w:pos="360"/>
        </w:tabs>
      </w:pPr>
    </w:lvl>
    <w:lvl w:ilvl="2" w:tplc="EFAA0482">
      <w:numFmt w:val="none"/>
      <w:pStyle w:val="3h3194063"/>
      <w:lvlText w:val=""/>
      <w:lvlJc w:val="left"/>
      <w:pPr>
        <w:tabs>
          <w:tab w:val="num" w:pos="360"/>
        </w:tabs>
      </w:pPr>
    </w:lvl>
    <w:lvl w:ilvl="3" w:tplc="43C0859E">
      <w:numFmt w:val="none"/>
      <w:lvlText w:val=""/>
      <w:lvlJc w:val="left"/>
      <w:pPr>
        <w:tabs>
          <w:tab w:val="num" w:pos="360"/>
        </w:tabs>
      </w:pPr>
    </w:lvl>
    <w:lvl w:ilvl="4" w:tplc="7D00D334">
      <w:numFmt w:val="none"/>
      <w:lvlText w:val=""/>
      <w:lvlJc w:val="left"/>
      <w:pPr>
        <w:tabs>
          <w:tab w:val="num" w:pos="360"/>
        </w:tabs>
      </w:pPr>
    </w:lvl>
    <w:lvl w:ilvl="5" w:tplc="FAC85432">
      <w:numFmt w:val="none"/>
      <w:lvlText w:val=""/>
      <w:lvlJc w:val="left"/>
      <w:pPr>
        <w:tabs>
          <w:tab w:val="num" w:pos="360"/>
        </w:tabs>
      </w:pPr>
    </w:lvl>
    <w:lvl w:ilvl="6" w:tplc="841811A2">
      <w:numFmt w:val="none"/>
      <w:lvlText w:val=""/>
      <w:lvlJc w:val="left"/>
      <w:pPr>
        <w:tabs>
          <w:tab w:val="num" w:pos="360"/>
        </w:tabs>
      </w:pPr>
    </w:lvl>
    <w:lvl w:ilvl="7" w:tplc="D6646ECE">
      <w:numFmt w:val="none"/>
      <w:lvlText w:val=""/>
      <w:lvlJc w:val="left"/>
      <w:pPr>
        <w:tabs>
          <w:tab w:val="num" w:pos="360"/>
        </w:tabs>
      </w:pPr>
    </w:lvl>
    <w:lvl w:ilvl="8" w:tplc="6F523516">
      <w:numFmt w:val="none"/>
      <w:lvlText w:val=""/>
      <w:lvlJc w:val="left"/>
      <w:pPr>
        <w:tabs>
          <w:tab w:val="num" w:pos="360"/>
        </w:tabs>
      </w:pPr>
    </w:lvl>
  </w:abstractNum>
  <w:abstractNum w:abstractNumId="11">
    <w:nsid w:val="1AC64C54"/>
    <w:multiLevelType w:val="hybridMultilevel"/>
    <w:tmpl w:val="F05A6406"/>
    <w:lvl w:ilvl="0" w:tplc="D1509C2C">
      <w:start w:val="1"/>
      <w:numFmt w:val="decimal"/>
      <w:pStyle w:val="Appendix"/>
      <w:suff w:val="space"/>
      <w:lvlText w:val="Приложение %1. "/>
      <w:lvlJc w:val="left"/>
      <w:pPr>
        <w:ind w:left="0" w:firstLine="0"/>
      </w:pPr>
      <w:rPr>
        <w:rFonts w:ascii="Times New Roman" w:hAnsi="Times New Roman"/>
        <w:b/>
        <w:i w:val="0"/>
        <w:color w:val="000000"/>
        <w:spacing w:val="0"/>
        <w:position w:val="0"/>
        <w:sz w:val="32"/>
        <w:szCs w:val="32"/>
        <w:u w:val="none"/>
      </w:rPr>
    </w:lvl>
    <w:lvl w:ilvl="1" w:tplc="C3D66072">
      <w:numFmt w:val="none"/>
      <w:pStyle w:val="AppHeading1"/>
      <w:lvlText w:val=""/>
      <w:lvlJc w:val="left"/>
      <w:pPr>
        <w:tabs>
          <w:tab w:val="num" w:pos="360"/>
        </w:tabs>
      </w:pPr>
    </w:lvl>
    <w:lvl w:ilvl="2" w:tplc="5134B76E">
      <w:numFmt w:val="none"/>
      <w:lvlText w:val=""/>
      <w:lvlJc w:val="left"/>
      <w:pPr>
        <w:tabs>
          <w:tab w:val="num" w:pos="360"/>
        </w:tabs>
      </w:pPr>
    </w:lvl>
    <w:lvl w:ilvl="3" w:tplc="8DAC924C">
      <w:numFmt w:val="none"/>
      <w:lvlText w:val=""/>
      <w:lvlJc w:val="left"/>
      <w:pPr>
        <w:tabs>
          <w:tab w:val="num" w:pos="360"/>
        </w:tabs>
      </w:pPr>
    </w:lvl>
    <w:lvl w:ilvl="4" w:tplc="F990992E">
      <w:numFmt w:val="none"/>
      <w:lvlText w:val=""/>
      <w:lvlJc w:val="left"/>
      <w:pPr>
        <w:tabs>
          <w:tab w:val="num" w:pos="360"/>
        </w:tabs>
      </w:pPr>
    </w:lvl>
    <w:lvl w:ilvl="5" w:tplc="E0361DFC">
      <w:numFmt w:val="none"/>
      <w:lvlText w:val=""/>
      <w:lvlJc w:val="left"/>
      <w:pPr>
        <w:tabs>
          <w:tab w:val="num" w:pos="360"/>
        </w:tabs>
      </w:pPr>
    </w:lvl>
    <w:lvl w:ilvl="6" w:tplc="D2EAFAFA">
      <w:numFmt w:val="none"/>
      <w:lvlText w:val=""/>
      <w:lvlJc w:val="left"/>
      <w:pPr>
        <w:tabs>
          <w:tab w:val="num" w:pos="360"/>
        </w:tabs>
      </w:pPr>
    </w:lvl>
    <w:lvl w:ilvl="7" w:tplc="E6E6837A">
      <w:numFmt w:val="none"/>
      <w:lvlText w:val=""/>
      <w:lvlJc w:val="left"/>
      <w:pPr>
        <w:tabs>
          <w:tab w:val="num" w:pos="360"/>
        </w:tabs>
      </w:pPr>
    </w:lvl>
    <w:lvl w:ilvl="8" w:tplc="86A28A30">
      <w:numFmt w:val="none"/>
      <w:lvlText w:val=""/>
      <w:lvlJc w:val="left"/>
      <w:pPr>
        <w:tabs>
          <w:tab w:val="num" w:pos="360"/>
        </w:tabs>
      </w:pPr>
    </w:lvl>
  </w:abstractNum>
  <w:abstractNum w:abstractNumId="12">
    <w:nsid w:val="1B8500AF"/>
    <w:multiLevelType w:val="hybridMultilevel"/>
    <w:tmpl w:val="BD666B6A"/>
    <w:lvl w:ilvl="0" w:tplc="4E84A920">
      <w:start w:val="1"/>
      <w:numFmt w:val="decimal"/>
      <w:lvlText w:val="%1."/>
      <w:lvlJc w:val="left"/>
      <w:pPr>
        <w:ind w:left="1069" w:hanging="360"/>
      </w:pPr>
    </w:lvl>
    <w:lvl w:ilvl="1" w:tplc="9E84939A">
      <w:start w:val="1"/>
      <w:numFmt w:val="lowerLetter"/>
      <w:lvlText w:val="%2."/>
      <w:lvlJc w:val="left"/>
      <w:pPr>
        <w:ind w:left="1789" w:hanging="360"/>
      </w:pPr>
    </w:lvl>
    <w:lvl w:ilvl="2" w:tplc="FABCC7E4">
      <w:start w:val="1"/>
      <w:numFmt w:val="lowerRoman"/>
      <w:lvlText w:val="%3."/>
      <w:lvlJc w:val="right"/>
      <w:pPr>
        <w:ind w:left="2509" w:hanging="180"/>
      </w:pPr>
    </w:lvl>
    <w:lvl w:ilvl="3" w:tplc="0888ACBE">
      <w:start w:val="1"/>
      <w:numFmt w:val="decimal"/>
      <w:lvlText w:val="%4."/>
      <w:lvlJc w:val="left"/>
      <w:pPr>
        <w:ind w:left="3229" w:hanging="360"/>
      </w:pPr>
    </w:lvl>
    <w:lvl w:ilvl="4" w:tplc="946EDE16">
      <w:start w:val="1"/>
      <w:numFmt w:val="lowerLetter"/>
      <w:lvlText w:val="%5."/>
      <w:lvlJc w:val="left"/>
      <w:pPr>
        <w:ind w:left="3949" w:hanging="360"/>
      </w:pPr>
    </w:lvl>
    <w:lvl w:ilvl="5" w:tplc="8E444E42">
      <w:start w:val="1"/>
      <w:numFmt w:val="lowerRoman"/>
      <w:lvlText w:val="%6."/>
      <w:lvlJc w:val="right"/>
      <w:pPr>
        <w:ind w:left="4669" w:hanging="180"/>
      </w:pPr>
    </w:lvl>
    <w:lvl w:ilvl="6" w:tplc="A6DA87C8">
      <w:start w:val="1"/>
      <w:numFmt w:val="decimal"/>
      <w:lvlText w:val="%7."/>
      <w:lvlJc w:val="left"/>
      <w:pPr>
        <w:ind w:left="5389" w:hanging="360"/>
      </w:pPr>
    </w:lvl>
    <w:lvl w:ilvl="7" w:tplc="9D08E596">
      <w:start w:val="1"/>
      <w:numFmt w:val="lowerLetter"/>
      <w:lvlText w:val="%8."/>
      <w:lvlJc w:val="left"/>
      <w:pPr>
        <w:ind w:left="6109" w:hanging="360"/>
      </w:pPr>
    </w:lvl>
    <w:lvl w:ilvl="8" w:tplc="3AFE9026">
      <w:start w:val="1"/>
      <w:numFmt w:val="lowerRoman"/>
      <w:lvlText w:val="%9."/>
      <w:lvlJc w:val="right"/>
      <w:pPr>
        <w:ind w:left="6829" w:hanging="180"/>
      </w:pPr>
    </w:lvl>
  </w:abstractNum>
  <w:abstractNum w:abstractNumId="13">
    <w:nsid w:val="230959D8"/>
    <w:multiLevelType w:val="hybridMultilevel"/>
    <w:tmpl w:val="E4180F00"/>
    <w:lvl w:ilvl="0" w:tplc="EC5E546A">
      <w:start w:val="1"/>
      <w:numFmt w:val="decimal"/>
      <w:lvlText w:val="%1."/>
      <w:lvlJc w:val="left"/>
      <w:pPr>
        <w:tabs>
          <w:tab w:val="num" w:pos="360"/>
        </w:tabs>
        <w:ind w:left="360" w:hanging="360"/>
      </w:pPr>
    </w:lvl>
    <w:lvl w:ilvl="1" w:tplc="B5E816B4">
      <w:start w:val="1"/>
      <w:numFmt w:val="lowerLetter"/>
      <w:lvlText w:val="%2."/>
      <w:lvlJc w:val="left"/>
      <w:pPr>
        <w:tabs>
          <w:tab w:val="num" w:pos="1440"/>
        </w:tabs>
        <w:ind w:left="1440" w:hanging="360"/>
      </w:pPr>
    </w:lvl>
    <w:lvl w:ilvl="2" w:tplc="69C4F1BE">
      <w:start w:val="1"/>
      <w:numFmt w:val="lowerRoman"/>
      <w:pStyle w:val="a"/>
      <w:lvlText w:val="%3."/>
      <w:lvlJc w:val="right"/>
      <w:pPr>
        <w:tabs>
          <w:tab w:val="num" w:pos="2160"/>
        </w:tabs>
        <w:ind w:left="2160" w:hanging="180"/>
      </w:pPr>
    </w:lvl>
    <w:lvl w:ilvl="3" w:tplc="8D940F62">
      <w:start w:val="1"/>
      <w:numFmt w:val="decimal"/>
      <w:lvlText w:val="%4."/>
      <w:lvlJc w:val="left"/>
      <w:pPr>
        <w:tabs>
          <w:tab w:val="num" w:pos="2880"/>
        </w:tabs>
        <w:ind w:left="2880" w:hanging="360"/>
      </w:pPr>
    </w:lvl>
    <w:lvl w:ilvl="4" w:tplc="70785012">
      <w:start w:val="1"/>
      <w:numFmt w:val="lowerLetter"/>
      <w:lvlText w:val="%5."/>
      <w:lvlJc w:val="left"/>
      <w:pPr>
        <w:tabs>
          <w:tab w:val="num" w:pos="3600"/>
        </w:tabs>
        <w:ind w:left="3600" w:hanging="360"/>
      </w:pPr>
    </w:lvl>
    <w:lvl w:ilvl="5" w:tplc="5A9CAC48">
      <w:start w:val="1"/>
      <w:numFmt w:val="lowerRoman"/>
      <w:lvlText w:val="%6."/>
      <w:lvlJc w:val="right"/>
      <w:pPr>
        <w:tabs>
          <w:tab w:val="num" w:pos="4320"/>
        </w:tabs>
        <w:ind w:left="4320" w:hanging="180"/>
      </w:pPr>
    </w:lvl>
    <w:lvl w:ilvl="6" w:tplc="B72ED208">
      <w:start w:val="1"/>
      <w:numFmt w:val="decimal"/>
      <w:lvlText w:val="%7."/>
      <w:lvlJc w:val="left"/>
      <w:pPr>
        <w:tabs>
          <w:tab w:val="num" w:pos="5040"/>
        </w:tabs>
        <w:ind w:left="5040" w:hanging="360"/>
      </w:pPr>
    </w:lvl>
    <w:lvl w:ilvl="7" w:tplc="FA146A7E">
      <w:start w:val="1"/>
      <w:numFmt w:val="lowerLetter"/>
      <w:lvlText w:val="%8."/>
      <w:lvlJc w:val="left"/>
      <w:pPr>
        <w:tabs>
          <w:tab w:val="num" w:pos="5760"/>
        </w:tabs>
        <w:ind w:left="5760" w:hanging="360"/>
      </w:pPr>
    </w:lvl>
    <w:lvl w:ilvl="8" w:tplc="DD442FCE">
      <w:start w:val="1"/>
      <w:numFmt w:val="lowerRoman"/>
      <w:lvlText w:val="%9."/>
      <w:lvlJc w:val="right"/>
      <w:pPr>
        <w:tabs>
          <w:tab w:val="num" w:pos="6480"/>
        </w:tabs>
        <w:ind w:left="6480" w:hanging="180"/>
      </w:pPr>
    </w:lvl>
  </w:abstractNum>
  <w:abstractNum w:abstractNumId="14">
    <w:nsid w:val="24F75FD3"/>
    <w:multiLevelType w:val="hybridMultilevel"/>
    <w:tmpl w:val="C89E0CD6"/>
    <w:lvl w:ilvl="0" w:tplc="CB84093A">
      <w:start w:val="1"/>
      <w:numFmt w:val="decimal"/>
      <w:pStyle w:val="a0"/>
      <w:suff w:val="space"/>
      <w:lvlText w:val="Примечание -"/>
      <w:lvlJc w:val="left"/>
      <w:pPr>
        <w:ind w:left="0" w:firstLine="720"/>
      </w:pPr>
      <w:rPr>
        <w:rFonts w:ascii="times new roman bold" w:hAnsi="times new roman bold"/>
        <w:b/>
        <w:i w:val="0"/>
        <w:color w:val="000000"/>
        <w:spacing w:val="0"/>
        <w:position w:val="0"/>
        <w:sz w:val="24"/>
        <w:szCs w:val="24"/>
        <w:u w:val="none"/>
      </w:rPr>
    </w:lvl>
    <w:lvl w:ilvl="1" w:tplc="55FC2E7E">
      <w:numFmt w:val="none"/>
      <w:lvlText w:val=""/>
      <w:lvlJc w:val="left"/>
      <w:pPr>
        <w:tabs>
          <w:tab w:val="num" w:pos="360"/>
        </w:tabs>
      </w:pPr>
    </w:lvl>
    <w:lvl w:ilvl="2" w:tplc="DD327136">
      <w:numFmt w:val="none"/>
      <w:lvlText w:val=""/>
      <w:lvlJc w:val="left"/>
      <w:pPr>
        <w:tabs>
          <w:tab w:val="num" w:pos="360"/>
        </w:tabs>
      </w:pPr>
    </w:lvl>
    <w:lvl w:ilvl="3" w:tplc="AD648898">
      <w:numFmt w:val="none"/>
      <w:lvlText w:val=""/>
      <w:lvlJc w:val="left"/>
      <w:pPr>
        <w:tabs>
          <w:tab w:val="num" w:pos="360"/>
        </w:tabs>
      </w:pPr>
    </w:lvl>
    <w:lvl w:ilvl="4" w:tplc="A3D23E72">
      <w:numFmt w:val="none"/>
      <w:lvlText w:val=""/>
      <w:lvlJc w:val="left"/>
      <w:pPr>
        <w:tabs>
          <w:tab w:val="num" w:pos="360"/>
        </w:tabs>
      </w:pPr>
    </w:lvl>
    <w:lvl w:ilvl="5" w:tplc="1654E31A">
      <w:numFmt w:val="none"/>
      <w:lvlText w:val=""/>
      <w:lvlJc w:val="left"/>
      <w:pPr>
        <w:tabs>
          <w:tab w:val="num" w:pos="360"/>
        </w:tabs>
      </w:pPr>
    </w:lvl>
    <w:lvl w:ilvl="6" w:tplc="054208D8">
      <w:numFmt w:val="none"/>
      <w:lvlText w:val=""/>
      <w:lvlJc w:val="left"/>
      <w:pPr>
        <w:tabs>
          <w:tab w:val="num" w:pos="360"/>
        </w:tabs>
      </w:pPr>
    </w:lvl>
    <w:lvl w:ilvl="7" w:tplc="C1F0AAF6">
      <w:numFmt w:val="none"/>
      <w:lvlText w:val=""/>
      <w:lvlJc w:val="left"/>
      <w:pPr>
        <w:tabs>
          <w:tab w:val="num" w:pos="360"/>
        </w:tabs>
      </w:pPr>
    </w:lvl>
    <w:lvl w:ilvl="8" w:tplc="3878E49E">
      <w:numFmt w:val="none"/>
      <w:lvlText w:val=""/>
      <w:lvlJc w:val="left"/>
      <w:pPr>
        <w:tabs>
          <w:tab w:val="num" w:pos="360"/>
        </w:tabs>
      </w:pPr>
    </w:lvl>
  </w:abstractNum>
  <w:abstractNum w:abstractNumId="15">
    <w:nsid w:val="2C212FE8"/>
    <w:multiLevelType w:val="hybridMultilevel"/>
    <w:tmpl w:val="0496542C"/>
    <w:lvl w:ilvl="0" w:tplc="AA14366C">
      <w:start w:val="1"/>
      <w:numFmt w:val="decimal"/>
      <w:lvlText w:val="%1."/>
      <w:lvlJc w:val="left"/>
      <w:pPr>
        <w:ind w:left="720" w:hanging="360"/>
      </w:pPr>
    </w:lvl>
    <w:lvl w:ilvl="1" w:tplc="2B888900">
      <w:numFmt w:val="none"/>
      <w:lvlText w:val=""/>
      <w:lvlJc w:val="left"/>
      <w:pPr>
        <w:tabs>
          <w:tab w:val="num" w:pos="360"/>
        </w:tabs>
      </w:pPr>
    </w:lvl>
    <w:lvl w:ilvl="2" w:tplc="6F08FCDA">
      <w:numFmt w:val="none"/>
      <w:pStyle w:val="21"/>
      <w:lvlText w:val=""/>
      <w:lvlJc w:val="left"/>
      <w:pPr>
        <w:tabs>
          <w:tab w:val="num" w:pos="360"/>
        </w:tabs>
      </w:pPr>
    </w:lvl>
    <w:lvl w:ilvl="3" w:tplc="FBF443CE">
      <w:numFmt w:val="none"/>
      <w:lvlText w:val=""/>
      <w:lvlJc w:val="left"/>
      <w:pPr>
        <w:tabs>
          <w:tab w:val="num" w:pos="360"/>
        </w:tabs>
      </w:pPr>
    </w:lvl>
    <w:lvl w:ilvl="4" w:tplc="A04C1CAE">
      <w:numFmt w:val="none"/>
      <w:lvlText w:val=""/>
      <w:lvlJc w:val="left"/>
      <w:pPr>
        <w:tabs>
          <w:tab w:val="num" w:pos="360"/>
        </w:tabs>
      </w:pPr>
    </w:lvl>
    <w:lvl w:ilvl="5" w:tplc="89B45DA0">
      <w:numFmt w:val="none"/>
      <w:lvlText w:val=""/>
      <w:lvlJc w:val="left"/>
      <w:pPr>
        <w:tabs>
          <w:tab w:val="num" w:pos="360"/>
        </w:tabs>
      </w:pPr>
    </w:lvl>
    <w:lvl w:ilvl="6" w:tplc="2B189F74">
      <w:numFmt w:val="none"/>
      <w:lvlText w:val=""/>
      <w:lvlJc w:val="left"/>
      <w:pPr>
        <w:tabs>
          <w:tab w:val="num" w:pos="360"/>
        </w:tabs>
      </w:pPr>
    </w:lvl>
    <w:lvl w:ilvl="7" w:tplc="CBDEA972">
      <w:numFmt w:val="none"/>
      <w:lvlText w:val=""/>
      <w:lvlJc w:val="left"/>
      <w:pPr>
        <w:tabs>
          <w:tab w:val="num" w:pos="360"/>
        </w:tabs>
      </w:pPr>
    </w:lvl>
    <w:lvl w:ilvl="8" w:tplc="F5AEDA4A">
      <w:numFmt w:val="none"/>
      <w:lvlText w:val=""/>
      <w:lvlJc w:val="left"/>
      <w:pPr>
        <w:tabs>
          <w:tab w:val="num" w:pos="360"/>
        </w:tabs>
      </w:pPr>
    </w:lvl>
  </w:abstractNum>
  <w:abstractNum w:abstractNumId="16">
    <w:nsid w:val="2EDF6AD1"/>
    <w:multiLevelType w:val="hybridMultilevel"/>
    <w:tmpl w:val="FC98FFD8"/>
    <w:lvl w:ilvl="0" w:tplc="A2845548">
      <w:start w:val="2"/>
      <w:numFmt w:val="decimal"/>
      <w:lvlText w:val="%1."/>
      <w:lvlJc w:val="left"/>
    </w:lvl>
    <w:lvl w:ilvl="1" w:tplc="12D4D344">
      <w:numFmt w:val="none"/>
      <w:lvlText w:val=""/>
      <w:lvlJc w:val="left"/>
      <w:pPr>
        <w:tabs>
          <w:tab w:val="num" w:pos="360"/>
        </w:tabs>
      </w:pPr>
    </w:lvl>
    <w:lvl w:ilvl="2" w:tplc="83E8E3D6">
      <w:numFmt w:val="none"/>
      <w:lvlText w:val=""/>
      <w:lvlJc w:val="left"/>
      <w:pPr>
        <w:tabs>
          <w:tab w:val="num" w:pos="360"/>
        </w:tabs>
      </w:pPr>
    </w:lvl>
    <w:lvl w:ilvl="3" w:tplc="4600C428">
      <w:numFmt w:val="none"/>
      <w:lvlText w:val=""/>
      <w:lvlJc w:val="left"/>
      <w:pPr>
        <w:tabs>
          <w:tab w:val="num" w:pos="360"/>
        </w:tabs>
      </w:pPr>
    </w:lvl>
    <w:lvl w:ilvl="4" w:tplc="A5E00360">
      <w:numFmt w:val="none"/>
      <w:lvlText w:val=""/>
      <w:lvlJc w:val="left"/>
      <w:pPr>
        <w:tabs>
          <w:tab w:val="num" w:pos="360"/>
        </w:tabs>
      </w:pPr>
    </w:lvl>
    <w:lvl w:ilvl="5" w:tplc="FAD2D1DC">
      <w:numFmt w:val="none"/>
      <w:lvlText w:val=""/>
      <w:lvlJc w:val="left"/>
      <w:pPr>
        <w:tabs>
          <w:tab w:val="num" w:pos="360"/>
        </w:tabs>
      </w:pPr>
    </w:lvl>
    <w:lvl w:ilvl="6" w:tplc="974CD2E8">
      <w:numFmt w:val="none"/>
      <w:lvlText w:val=""/>
      <w:lvlJc w:val="left"/>
      <w:pPr>
        <w:tabs>
          <w:tab w:val="num" w:pos="360"/>
        </w:tabs>
      </w:pPr>
    </w:lvl>
    <w:lvl w:ilvl="7" w:tplc="AAE6B154">
      <w:numFmt w:val="none"/>
      <w:lvlText w:val=""/>
      <w:lvlJc w:val="left"/>
      <w:pPr>
        <w:tabs>
          <w:tab w:val="num" w:pos="360"/>
        </w:tabs>
      </w:pPr>
    </w:lvl>
    <w:lvl w:ilvl="8" w:tplc="96466888">
      <w:numFmt w:val="none"/>
      <w:lvlText w:val=""/>
      <w:lvlJc w:val="left"/>
      <w:pPr>
        <w:tabs>
          <w:tab w:val="num" w:pos="360"/>
        </w:tabs>
      </w:pPr>
    </w:lvl>
  </w:abstractNum>
  <w:abstractNum w:abstractNumId="17">
    <w:nsid w:val="32923F30"/>
    <w:multiLevelType w:val="hybridMultilevel"/>
    <w:tmpl w:val="AE7AFBBA"/>
    <w:lvl w:ilvl="0" w:tplc="93B88086">
      <w:start w:val="1"/>
      <w:numFmt w:val="bullet"/>
      <w:lvlText w:val=""/>
      <w:lvlJc w:val="left"/>
      <w:pPr>
        <w:ind w:left="1440" w:hanging="360"/>
      </w:pPr>
      <w:rPr>
        <w:rFonts w:ascii="Symbol" w:hAnsi="Symbol"/>
      </w:rPr>
    </w:lvl>
    <w:lvl w:ilvl="1" w:tplc="FEEE9B78">
      <w:start w:val="1"/>
      <w:numFmt w:val="bullet"/>
      <w:pStyle w:val="-2"/>
      <w:lvlText w:val="o"/>
      <w:lvlJc w:val="left"/>
      <w:pPr>
        <w:ind w:left="2160" w:hanging="360"/>
      </w:pPr>
      <w:rPr>
        <w:rFonts w:ascii="Courier New" w:hAnsi="Courier New"/>
      </w:rPr>
    </w:lvl>
    <w:lvl w:ilvl="2" w:tplc="FA9AA830">
      <w:start w:val="1"/>
      <w:numFmt w:val="bullet"/>
      <w:lvlText w:val=""/>
      <w:lvlJc w:val="left"/>
      <w:pPr>
        <w:ind w:left="2880" w:hanging="360"/>
      </w:pPr>
      <w:rPr>
        <w:rFonts w:ascii="Wingdings" w:hAnsi="Wingdings"/>
      </w:rPr>
    </w:lvl>
    <w:lvl w:ilvl="3" w:tplc="D1AE9FE0">
      <w:start w:val="1"/>
      <w:numFmt w:val="bullet"/>
      <w:lvlText w:val=""/>
      <w:lvlJc w:val="left"/>
      <w:pPr>
        <w:ind w:left="3600" w:hanging="360"/>
      </w:pPr>
      <w:rPr>
        <w:rFonts w:ascii="Symbol" w:hAnsi="Symbol"/>
      </w:rPr>
    </w:lvl>
    <w:lvl w:ilvl="4" w:tplc="ED0C84B0">
      <w:start w:val="1"/>
      <w:numFmt w:val="bullet"/>
      <w:lvlText w:val="o"/>
      <w:lvlJc w:val="left"/>
      <w:pPr>
        <w:ind w:left="4320" w:hanging="360"/>
      </w:pPr>
      <w:rPr>
        <w:rFonts w:ascii="Courier New" w:hAnsi="Courier New"/>
      </w:rPr>
    </w:lvl>
    <w:lvl w:ilvl="5" w:tplc="DF66FFB6">
      <w:start w:val="1"/>
      <w:numFmt w:val="bullet"/>
      <w:lvlText w:val=""/>
      <w:lvlJc w:val="left"/>
      <w:pPr>
        <w:ind w:left="5040" w:hanging="360"/>
      </w:pPr>
      <w:rPr>
        <w:rFonts w:ascii="Wingdings" w:hAnsi="Wingdings"/>
      </w:rPr>
    </w:lvl>
    <w:lvl w:ilvl="6" w:tplc="70CE32D2">
      <w:start w:val="1"/>
      <w:numFmt w:val="bullet"/>
      <w:lvlText w:val=""/>
      <w:lvlJc w:val="left"/>
      <w:pPr>
        <w:ind w:left="5760" w:hanging="360"/>
      </w:pPr>
      <w:rPr>
        <w:rFonts w:ascii="Symbol" w:hAnsi="Symbol"/>
      </w:rPr>
    </w:lvl>
    <w:lvl w:ilvl="7" w:tplc="0448C112">
      <w:start w:val="1"/>
      <w:numFmt w:val="bullet"/>
      <w:lvlText w:val="o"/>
      <w:lvlJc w:val="left"/>
      <w:pPr>
        <w:ind w:left="6480" w:hanging="360"/>
      </w:pPr>
      <w:rPr>
        <w:rFonts w:ascii="Courier New" w:hAnsi="Courier New"/>
      </w:rPr>
    </w:lvl>
    <w:lvl w:ilvl="8" w:tplc="6E9A679C">
      <w:start w:val="1"/>
      <w:numFmt w:val="bullet"/>
      <w:lvlText w:val=""/>
      <w:lvlJc w:val="left"/>
      <w:pPr>
        <w:ind w:left="7200" w:hanging="360"/>
      </w:pPr>
      <w:rPr>
        <w:rFonts w:ascii="Wingdings" w:hAnsi="Wingdings"/>
      </w:rPr>
    </w:lvl>
  </w:abstractNum>
  <w:abstractNum w:abstractNumId="18">
    <w:nsid w:val="32EC56E0"/>
    <w:multiLevelType w:val="hybridMultilevel"/>
    <w:tmpl w:val="3F063520"/>
    <w:lvl w:ilvl="0" w:tplc="85DE1228">
      <w:start w:val="1"/>
      <w:numFmt w:val="bullet"/>
      <w:pStyle w:val="-"/>
      <w:lvlText w:val=""/>
      <w:lvlJc w:val="left"/>
      <w:pPr>
        <w:tabs>
          <w:tab w:val="num" w:pos="1985"/>
        </w:tabs>
        <w:ind w:left="1985" w:hanging="397"/>
      </w:pPr>
      <w:rPr>
        <w:rFonts w:ascii="Symbol" w:hAnsi="Symbol"/>
      </w:rPr>
    </w:lvl>
    <w:lvl w:ilvl="1" w:tplc="D794F276">
      <w:start w:val="1"/>
      <w:numFmt w:val="bullet"/>
      <w:lvlText w:val="o"/>
      <w:lvlJc w:val="left"/>
      <w:pPr>
        <w:tabs>
          <w:tab w:val="num" w:pos="1440"/>
        </w:tabs>
        <w:ind w:left="1440" w:hanging="360"/>
      </w:pPr>
      <w:rPr>
        <w:rFonts w:ascii="Courier New" w:hAnsi="Courier New"/>
      </w:rPr>
    </w:lvl>
    <w:lvl w:ilvl="2" w:tplc="27EAA4C2">
      <w:start w:val="1"/>
      <w:numFmt w:val="bullet"/>
      <w:lvlText w:val=""/>
      <w:lvlJc w:val="left"/>
      <w:pPr>
        <w:tabs>
          <w:tab w:val="num" w:pos="2160"/>
        </w:tabs>
        <w:ind w:left="2160" w:hanging="360"/>
      </w:pPr>
      <w:rPr>
        <w:rFonts w:ascii="Wingdings" w:hAnsi="Wingdings"/>
      </w:rPr>
    </w:lvl>
    <w:lvl w:ilvl="3" w:tplc="2A9AC40C">
      <w:start w:val="1"/>
      <w:numFmt w:val="bullet"/>
      <w:lvlText w:val=""/>
      <w:lvlJc w:val="left"/>
      <w:pPr>
        <w:tabs>
          <w:tab w:val="num" w:pos="2880"/>
        </w:tabs>
        <w:ind w:left="2880" w:hanging="360"/>
      </w:pPr>
      <w:rPr>
        <w:rFonts w:ascii="Symbol" w:hAnsi="Symbol"/>
      </w:rPr>
    </w:lvl>
    <w:lvl w:ilvl="4" w:tplc="80526114">
      <w:start w:val="1"/>
      <w:numFmt w:val="bullet"/>
      <w:lvlText w:val="o"/>
      <w:lvlJc w:val="left"/>
      <w:pPr>
        <w:tabs>
          <w:tab w:val="num" w:pos="3600"/>
        </w:tabs>
        <w:ind w:left="3600" w:hanging="360"/>
      </w:pPr>
      <w:rPr>
        <w:rFonts w:ascii="Courier New" w:hAnsi="Courier New"/>
      </w:rPr>
    </w:lvl>
    <w:lvl w:ilvl="5" w:tplc="AB461B7C">
      <w:start w:val="1"/>
      <w:numFmt w:val="bullet"/>
      <w:lvlText w:val=""/>
      <w:lvlJc w:val="left"/>
      <w:pPr>
        <w:tabs>
          <w:tab w:val="num" w:pos="4320"/>
        </w:tabs>
        <w:ind w:left="4320" w:hanging="360"/>
      </w:pPr>
      <w:rPr>
        <w:rFonts w:ascii="Wingdings" w:hAnsi="Wingdings"/>
      </w:rPr>
    </w:lvl>
    <w:lvl w:ilvl="6" w:tplc="BC6C110A">
      <w:start w:val="1"/>
      <w:numFmt w:val="bullet"/>
      <w:lvlText w:val=""/>
      <w:lvlJc w:val="left"/>
      <w:pPr>
        <w:tabs>
          <w:tab w:val="num" w:pos="5040"/>
        </w:tabs>
        <w:ind w:left="5040" w:hanging="360"/>
      </w:pPr>
      <w:rPr>
        <w:rFonts w:ascii="Symbol" w:hAnsi="Symbol"/>
      </w:rPr>
    </w:lvl>
    <w:lvl w:ilvl="7" w:tplc="27463518">
      <w:start w:val="1"/>
      <w:numFmt w:val="bullet"/>
      <w:lvlText w:val="o"/>
      <w:lvlJc w:val="left"/>
      <w:pPr>
        <w:tabs>
          <w:tab w:val="num" w:pos="5760"/>
        </w:tabs>
        <w:ind w:left="5760" w:hanging="360"/>
      </w:pPr>
      <w:rPr>
        <w:rFonts w:ascii="Courier New" w:hAnsi="Courier New"/>
      </w:rPr>
    </w:lvl>
    <w:lvl w:ilvl="8" w:tplc="406E2AEC">
      <w:start w:val="1"/>
      <w:numFmt w:val="bullet"/>
      <w:lvlText w:val=""/>
      <w:lvlJc w:val="left"/>
      <w:pPr>
        <w:tabs>
          <w:tab w:val="num" w:pos="6480"/>
        </w:tabs>
        <w:ind w:left="6480" w:hanging="360"/>
      </w:pPr>
      <w:rPr>
        <w:rFonts w:ascii="Wingdings" w:hAnsi="Wingdings"/>
      </w:rPr>
    </w:lvl>
  </w:abstractNum>
  <w:abstractNum w:abstractNumId="19">
    <w:nsid w:val="343E67A7"/>
    <w:multiLevelType w:val="hybridMultilevel"/>
    <w:tmpl w:val="B74A152C"/>
    <w:lvl w:ilvl="0" w:tplc="763AFE34">
      <w:start w:val="1"/>
      <w:numFmt w:val="decimal"/>
      <w:pStyle w:val="12"/>
      <w:lvlText w:val="%1."/>
      <w:lvlJc w:val="center"/>
      <w:pPr>
        <w:tabs>
          <w:tab w:val="num" w:pos="568"/>
        </w:tabs>
        <w:ind w:left="568" w:hanging="568"/>
      </w:pPr>
    </w:lvl>
    <w:lvl w:ilvl="1" w:tplc="9540381E">
      <w:numFmt w:val="none"/>
      <w:pStyle w:val="22"/>
      <w:lvlText w:val=""/>
      <w:lvlJc w:val="left"/>
      <w:pPr>
        <w:tabs>
          <w:tab w:val="num" w:pos="360"/>
        </w:tabs>
      </w:pPr>
    </w:lvl>
    <w:lvl w:ilvl="2" w:tplc="3F86845A">
      <w:numFmt w:val="none"/>
      <w:pStyle w:val="30"/>
      <w:lvlText w:val=""/>
      <w:lvlJc w:val="left"/>
      <w:pPr>
        <w:tabs>
          <w:tab w:val="num" w:pos="360"/>
        </w:tabs>
      </w:pPr>
    </w:lvl>
    <w:lvl w:ilvl="3" w:tplc="E286EC30">
      <w:numFmt w:val="none"/>
      <w:pStyle w:val="40"/>
      <w:lvlText w:val=""/>
      <w:lvlJc w:val="left"/>
      <w:pPr>
        <w:tabs>
          <w:tab w:val="num" w:pos="360"/>
        </w:tabs>
      </w:pPr>
    </w:lvl>
    <w:lvl w:ilvl="4" w:tplc="802EC72C">
      <w:start w:val="1"/>
      <w:numFmt w:val="lowerLetter"/>
      <w:pStyle w:val="5ABCD"/>
      <w:lvlText w:val="%5)"/>
      <w:lvlJc w:val="left"/>
      <w:pPr>
        <w:tabs>
          <w:tab w:val="num" w:pos="1701"/>
        </w:tabs>
        <w:ind w:left="1701" w:hanging="567"/>
      </w:pPr>
    </w:lvl>
    <w:lvl w:ilvl="5" w:tplc="79F41A48">
      <w:numFmt w:val="none"/>
      <w:lvlText w:val=""/>
      <w:lvlJc w:val="left"/>
      <w:pPr>
        <w:tabs>
          <w:tab w:val="num" w:pos="360"/>
        </w:tabs>
      </w:pPr>
    </w:lvl>
    <w:lvl w:ilvl="6" w:tplc="983E17AC">
      <w:numFmt w:val="none"/>
      <w:lvlText w:val=""/>
      <w:lvlJc w:val="left"/>
      <w:pPr>
        <w:tabs>
          <w:tab w:val="num" w:pos="360"/>
        </w:tabs>
      </w:pPr>
    </w:lvl>
    <w:lvl w:ilvl="7" w:tplc="A8F0747C">
      <w:numFmt w:val="none"/>
      <w:lvlText w:val=""/>
      <w:lvlJc w:val="left"/>
      <w:pPr>
        <w:tabs>
          <w:tab w:val="num" w:pos="360"/>
        </w:tabs>
      </w:pPr>
    </w:lvl>
    <w:lvl w:ilvl="8" w:tplc="1794DBCC">
      <w:numFmt w:val="none"/>
      <w:lvlText w:val=""/>
      <w:lvlJc w:val="left"/>
      <w:pPr>
        <w:tabs>
          <w:tab w:val="num" w:pos="360"/>
        </w:tabs>
      </w:pPr>
    </w:lvl>
  </w:abstractNum>
  <w:abstractNum w:abstractNumId="20">
    <w:nsid w:val="37073409"/>
    <w:multiLevelType w:val="hybridMultilevel"/>
    <w:tmpl w:val="07E8B1EC"/>
    <w:lvl w:ilvl="0" w:tplc="49CC7B6C">
      <w:start w:val="1"/>
      <w:numFmt w:val="decimal"/>
      <w:lvlText w:val="%1."/>
      <w:lvlJc w:val="left"/>
      <w:pPr>
        <w:tabs>
          <w:tab w:val="num" w:pos="1497"/>
        </w:tabs>
        <w:ind w:left="1497" w:hanging="930"/>
      </w:pPr>
      <w:rPr>
        <w:i w:val="0"/>
      </w:rPr>
    </w:lvl>
    <w:lvl w:ilvl="1" w:tplc="4A203B38">
      <w:start w:val="1"/>
      <w:numFmt w:val="lowerLetter"/>
      <w:lvlText w:val="%2."/>
      <w:lvlJc w:val="left"/>
      <w:pPr>
        <w:tabs>
          <w:tab w:val="num" w:pos="1647"/>
        </w:tabs>
        <w:ind w:left="1647" w:hanging="360"/>
      </w:pPr>
    </w:lvl>
    <w:lvl w:ilvl="2" w:tplc="46324E5A">
      <w:start w:val="1"/>
      <w:numFmt w:val="lowerRoman"/>
      <w:lvlText w:val="%3."/>
      <w:lvlJc w:val="right"/>
      <w:pPr>
        <w:tabs>
          <w:tab w:val="num" w:pos="2367"/>
        </w:tabs>
        <w:ind w:left="2367" w:hanging="180"/>
      </w:pPr>
    </w:lvl>
    <w:lvl w:ilvl="3" w:tplc="3B28FECA">
      <w:start w:val="1"/>
      <w:numFmt w:val="decimal"/>
      <w:lvlText w:val="%4."/>
      <w:lvlJc w:val="left"/>
      <w:pPr>
        <w:tabs>
          <w:tab w:val="num" w:pos="3087"/>
        </w:tabs>
        <w:ind w:left="3087" w:hanging="360"/>
      </w:pPr>
    </w:lvl>
    <w:lvl w:ilvl="4" w:tplc="54E2C8D0">
      <w:start w:val="1"/>
      <w:numFmt w:val="lowerLetter"/>
      <w:lvlText w:val="%5."/>
      <w:lvlJc w:val="left"/>
      <w:pPr>
        <w:tabs>
          <w:tab w:val="num" w:pos="3807"/>
        </w:tabs>
        <w:ind w:left="3807" w:hanging="360"/>
      </w:pPr>
    </w:lvl>
    <w:lvl w:ilvl="5" w:tplc="5980ED4E">
      <w:start w:val="1"/>
      <w:numFmt w:val="lowerRoman"/>
      <w:lvlText w:val="%6."/>
      <w:lvlJc w:val="right"/>
      <w:pPr>
        <w:tabs>
          <w:tab w:val="num" w:pos="4527"/>
        </w:tabs>
        <w:ind w:left="4527" w:hanging="180"/>
      </w:pPr>
    </w:lvl>
    <w:lvl w:ilvl="6" w:tplc="56044940">
      <w:start w:val="1"/>
      <w:numFmt w:val="decimal"/>
      <w:lvlText w:val="%7."/>
      <w:lvlJc w:val="left"/>
      <w:pPr>
        <w:tabs>
          <w:tab w:val="num" w:pos="5247"/>
        </w:tabs>
        <w:ind w:left="5247" w:hanging="360"/>
      </w:pPr>
    </w:lvl>
    <w:lvl w:ilvl="7" w:tplc="ABB6D678">
      <w:start w:val="1"/>
      <w:numFmt w:val="lowerLetter"/>
      <w:lvlText w:val="%8."/>
      <w:lvlJc w:val="left"/>
      <w:pPr>
        <w:tabs>
          <w:tab w:val="num" w:pos="5967"/>
        </w:tabs>
        <w:ind w:left="5967" w:hanging="360"/>
      </w:pPr>
    </w:lvl>
    <w:lvl w:ilvl="8" w:tplc="6080AE36">
      <w:start w:val="1"/>
      <w:numFmt w:val="lowerRoman"/>
      <w:lvlText w:val="%9."/>
      <w:lvlJc w:val="right"/>
      <w:pPr>
        <w:tabs>
          <w:tab w:val="num" w:pos="6687"/>
        </w:tabs>
        <w:ind w:left="6687" w:hanging="180"/>
      </w:pPr>
    </w:lvl>
  </w:abstractNum>
  <w:abstractNum w:abstractNumId="21">
    <w:nsid w:val="379467D9"/>
    <w:multiLevelType w:val="hybridMultilevel"/>
    <w:tmpl w:val="E228A50C"/>
    <w:lvl w:ilvl="0" w:tplc="640E0A74">
      <w:start w:val="3"/>
      <w:numFmt w:val="decimal"/>
      <w:lvlText w:val="%1."/>
      <w:lvlJc w:val="left"/>
      <w:pPr>
        <w:tabs>
          <w:tab w:val="num" w:pos="720"/>
        </w:tabs>
        <w:ind w:left="720" w:hanging="360"/>
      </w:pPr>
      <w:rPr>
        <w:b/>
      </w:rPr>
    </w:lvl>
    <w:lvl w:ilvl="1" w:tplc="4D10C394">
      <w:numFmt w:val="none"/>
      <w:lvlText w:val=""/>
      <w:lvlJc w:val="left"/>
      <w:pPr>
        <w:tabs>
          <w:tab w:val="num" w:pos="360"/>
        </w:tabs>
      </w:pPr>
    </w:lvl>
    <w:lvl w:ilvl="2" w:tplc="A5869942">
      <w:numFmt w:val="none"/>
      <w:lvlText w:val=""/>
      <w:lvlJc w:val="left"/>
      <w:pPr>
        <w:tabs>
          <w:tab w:val="num" w:pos="360"/>
        </w:tabs>
      </w:pPr>
    </w:lvl>
    <w:lvl w:ilvl="3" w:tplc="E676BC74">
      <w:numFmt w:val="none"/>
      <w:lvlText w:val=""/>
      <w:lvlJc w:val="left"/>
      <w:pPr>
        <w:tabs>
          <w:tab w:val="num" w:pos="360"/>
        </w:tabs>
      </w:pPr>
    </w:lvl>
    <w:lvl w:ilvl="4" w:tplc="61348802">
      <w:numFmt w:val="none"/>
      <w:lvlText w:val=""/>
      <w:lvlJc w:val="left"/>
      <w:pPr>
        <w:tabs>
          <w:tab w:val="num" w:pos="360"/>
        </w:tabs>
      </w:pPr>
    </w:lvl>
    <w:lvl w:ilvl="5" w:tplc="1CE628D0">
      <w:numFmt w:val="none"/>
      <w:lvlText w:val=""/>
      <w:lvlJc w:val="left"/>
      <w:pPr>
        <w:tabs>
          <w:tab w:val="num" w:pos="360"/>
        </w:tabs>
      </w:pPr>
    </w:lvl>
    <w:lvl w:ilvl="6" w:tplc="1DB06E48">
      <w:numFmt w:val="none"/>
      <w:lvlText w:val=""/>
      <w:lvlJc w:val="left"/>
      <w:pPr>
        <w:tabs>
          <w:tab w:val="num" w:pos="360"/>
        </w:tabs>
      </w:pPr>
    </w:lvl>
    <w:lvl w:ilvl="7" w:tplc="3D681106">
      <w:numFmt w:val="none"/>
      <w:lvlText w:val=""/>
      <w:lvlJc w:val="left"/>
      <w:pPr>
        <w:tabs>
          <w:tab w:val="num" w:pos="360"/>
        </w:tabs>
      </w:pPr>
    </w:lvl>
    <w:lvl w:ilvl="8" w:tplc="76926324">
      <w:numFmt w:val="none"/>
      <w:lvlText w:val=""/>
      <w:lvlJc w:val="left"/>
      <w:pPr>
        <w:tabs>
          <w:tab w:val="num" w:pos="360"/>
        </w:tabs>
      </w:pPr>
    </w:lvl>
  </w:abstractNum>
  <w:abstractNum w:abstractNumId="22">
    <w:nsid w:val="39704B10"/>
    <w:multiLevelType w:val="hybridMultilevel"/>
    <w:tmpl w:val="B10499B4"/>
    <w:lvl w:ilvl="0" w:tplc="FD7E72EA">
      <w:start w:val="12"/>
      <w:numFmt w:val="bullet"/>
      <w:pStyle w:val="a1"/>
      <w:lvlText w:val="-"/>
      <w:lvlJc w:val="left"/>
      <w:pPr>
        <w:ind w:left="1211" w:hanging="360"/>
      </w:pPr>
      <w:rPr>
        <w:rFonts w:ascii="Arial" w:eastAsia="Times New Roman" w:hAnsi="Arial"/>
      </w:rPr>
    </w:lvl>
    <w:lvl w:ilvl="1" w:tplc="0C103842">
      <w:start w:val="1"/>
      <w:numFmt w:val="bullet"/>
      <w:lvlText w:val="o"/>
      <w:lvlJc w:val="left"/>
      <w:pPr>
        <w:ind w:left="1931" w:hanging="360"/>
      </w:pPr>
      <w:rPr>
        <w:rFonts w:ascii="Courier New" w:hAnsi="Courier New"/>
      </w:rPr>
    </w:lvl>
    <w:lvl w:ilvl="2" w:tplc="A23EC2B6">
      <w:start w:val="1"/>
      <w:numFmt w:val="bullet"/>
      <w:lvlText w:val=""/>
      <w:lvlJc w:val="left"/>
      <w:pPr>
        <w:ind w:left="2651" w:hanging="360"/>
      </w:pPr>
      <w:rPr>
        <w:rFonts w:ascii="Wingdings" w:hAnsi="Wingdings"/>
      </w:rPr>
    </w:lvl>
    <w:lvl w:ilvl="3" w:tplc="7D408430">
      <w:start w:val="1"/>
      <w:numFmt w:val="bullet"/>
      <w:lvlText w:val=""/>
      <w:lvlJc w:val="left"/>
      <w:pPr>
        <w:ind w:left="3371" w:hanging="360"/>
      </w:pPr>
      <w:rPr>
        <w:rFonts w:ascii="Symbol" w:hAnsi="Symbol"/>
      </w:rPr>
    </w:lvl>
    <w:lvl w:ilvl="4" w:tplc="95C05D10">
      <w:start w:val="1"/>
      <w:numFmt w:val="bullet"/>
      <w:lvlText w:val="o"/>
      <w:lvlJc w:val="left"/>
      <w:pPr>
        <w:ind w:left="4091" w:hanging="360"/>
      </w:pPr>
      <w:rPr>
        <w:rFonts w:ascii="Courier New" w:hAnsi="Courier New"/>
      </w:rPr>
    </w:lvl>
    <w:lvl w:ilvl="5" w:tplc="8D5C8EA2">
      <w:start w:val="1"/>
      <w:numFmt w:val="bullet"/>
      <w:lvlText w:val=""/>
      <w:lvlJc w:val="left"/>
      <w:pPr>
        <w:ind w:left="4811" w:hanging="360"/>
      </w:pPr>
      <w:rPr>
        <w:rFonts w:ascii="Wingdings" w:hAnsi="Wingdings"/>
      </w:rPr>
    </w:lvl>
    <w:lvl w:ilvl="6" w:tplc="4880BB9E">
      <w:start w:val="1"/>
      <w:numFmt w:val="bullet"/>
      <w:lvlText w:val=""/>
      <w:lvlJc w:val="left"/>
      <w:pPr>
        <w:ind w:left="5531" w:hanging="360"/>
      </w:pPr>
      <w:rPr>
        <w:rFonts w:ascii="Symbol" w:hAnsi="Symbol"/>
      </w:rPr>
    </w:lvl>
    <w:lvl w:ilvl="7" w:tplc="126C3CD2">
      <w:start w:val="1"/>
      <w:numFmt w:val="bullet"/>
      <w:lvlText w:val="o"/>
      <w:lvlJc w:val="left"/>
      <w:pPr>
        <w:ind w:left="6251" w:hanging="360"/>
      </w:pPr>
      <w:rPr>
        <w:rFonts w:ascii="Courier New" w:hAnsi="Courier New"/>
      </w:rPr>
    </w:lvl>
    <w:lvl w:ilvl="8" w:tplc="B5ECC624">
      <w:start w:val="1"/>
      <w:numFmt w:val="bullet"/>
      <w:lvlText w:val=""/>
      <w:lvlJc w:val="left"/>
      <w:pPr>
        <w:ind w:left="6971" w:hanging="360"/>
      </w:pPr>
      <w:rPr>
        <w:rFonts w:ascii="Wingdings" w:hAnsi="Wingdings"/>
      </w:rPr>
    </w:lvl>
  </w:abstractNum>
  <w:abstractNum w:abstractNumId="23">
    <w:nsid w:val="3F3767FA"/>
    <w:multiLevelType w:val="hybridMultilevel"/>
    <w:tmpl w:val="7C3A3E5E"/>
    <w:lvl w:ilvl="0" w:tplc="09AE9AA8">
      <w:start w:val="1"/>
      <w:numFmt w:val="bullet"/>
      <w:lvlText w:val="-"/>
      <w:lvlJc w:val="left"/>
      <w:pPr>
        <w:ind w:left="1440" w:hanging="360"/>
      </w:pPr>
      <w:rPr>
        <w:rFonts w:ascii="Tahoma" w:hAnsi="Tahoma"/>
      </w:rPr>
    </w:lvl>
    <w:lvl w:ilvl="1" w:tplc="C9FEA478">
      <w:start w:val="1"/>
      <w:numFmt w:val="bullet"/>
      <w:lvlText w:val="o"/>
      <w:lvlJc w:val="left"/>
      <w:pPr>
        <w:ind w:left="2160" w:hanging="360"/>
      </w:pPr>
      <w:rPr>
        <w:rFonts w:ascii="Courier New" w:hAnsi="Courier New"/>
      </w:rPr>
    </w:lvl>
    <w:lvl w:ilvl="2" w:tplc="15EA12E4">
      <w:start w:val="1"/>
      <w:numFmt w:val="bullet"/>
      <w:lvlText w:val=""/>
      <w:lvlJc w:val="left"/>
      <w:pPr>
        <w:ind w:left="2880" w:hanging="360"/>
      </w:pPr>
      <w:rPr>
        <w:rFonts w:ascii="Wingdings" w:hAnsi="Wingdings"/>
      </w:rPr>
    </w:lvl>
    <w:lvl w:ilvl="3" w:tplc="24E49BF2">
      <w:start w:val="1"/>
      <w:numFmt w:val="bullet"/>
      <w:lvlText w:val=""/>
      <w:lvlJc w:val="left"/>
      <w:pPr>
        <w:ind w:left="3600" w:hanging="360"/>
      </w:pPr>
      <w:rPr>
        <w:rFonts w:ascii="Symbol" w:hAnsi="Symbol"/>
      </w:rPr>
    </w:lvl>
    <w:lvl w:ilvl="4" w:tplc="11F681C6">
      <w:start w:val="1"/>
      <w:numFmt w:val="bullet"/>
      <w:lvlText w:val="o"/>
      <w:lvlJc w:val="left"/>
      <w:pPr>
        <w:ind w:left="4320" w:hanging="360"/>
      </w:pPr>
      <w:rPr>
        <w:rFonts w:ascii="Courier New" w:hAnsi="Courier New"/>
      </w:rPr>
    </w:lvl>
    <w:lvl w:ilvl="5" w:tplc="F0EE6870">
      <w:start w:val="1"/>
      <w:numFmt w:val="bullet"/>
      <w:lvlText w:val=""/>
      <w:lvlJc w:val="left"/>
      <w:pPr>
        <w:ind w:left="5040" w:hanging="360"/>
      </w:pPr>
      <w:rPr>
        <w:rFonts w:ascii="Wingdings" w:hAnsi="Wingdings"/>
      </w:rPr>
    </w:lvl>
    <w:lvl w:ilvl="6" w:tplc="F3327774">
      <w:start w:val="1"/>
      <w:numFmt w:val="bullet"/>
      <w:lvlText w:val=""/>
      <w:lvlJc w:val="left"/>
      <w:pPr>
        <w:ind w:left="5760" w:hanging="360"/>
      </w:pPr>
      <w:rPr>
        <w:rFonts w:ascii="Symbol" w:hAnsi="Symbol"/>
      </w:rPr>
    </w:lvl>
    <w:lvl w:ilvl="7" w:tplc="0DAE4F34">
      <w:start w:val="1"/>
      <w:numFmt w:val="bullet"/>
      <w:lvlText w:val="o"/>
      <w:lvlJc w:val="left"/>
      <w:pPr>
        <w:ind w:left="6480" w:hanging="360"/>
      </w:pPr>
      <w:rPr>
        <w:rFonts w:ascii="Courier New" w:hAnsi="Courier New"/>
      </w:rPr>
    </w:lvl>
    <w:lvl w:ilvl="8" w:tplc="D59A09DA">
      <w:start w:val="1"/>
      <w:numFmt w:val="bullet"/>
      <w:lvlText w:val=""/>
      <w:lvlJc w:val="left"/>
      <w:pPr>
        <w:ind w:left="7200" w:hanging="360"/>
      </w:pPr>
      <w:rPr>
        <w:rFonts w:ascii="Wingdings" w:hAnsi="Wingdings"/>
      </w:rPr>
    </w:lvl>
  </w:abstractNum>
  <w:abstractNum w:abstractNumId="24">
    <w:nsid w:val="44122001"/>
    <w:multiLevelType w:val="hybridMultilevel"/>
    <w:tmpl w:val="0C28A2F2"/>
    <w:lvl w:ilvl="0" w:tplc="A168837A">
      <w:start w:val="1"/>
      <w:numFmt w:val="bullet"/>
      <w:lvlText w:val=""/>
      <w:lvlJc w:val="left"/>
      <w:pPr>
        <w:tabs>
          <w:tab w:val="num" w:pos="360"/>
        </w:tabs>
        <w:ind w:left="360" w:hanging="360"/>
      </w:pPr>
      <w:rPr>
        <w:rFonts w:ascii="Symbol" w:hAnsi="Symbol"/>
      </w:rPr>
    </w:lvl>
    <w:lvl w:ilvl="1" w:tplc="7BD87AB8">
      <w:start w:val="1"/>
      <w:numFmt w:val="bullet"/>
      <w:lvlText w:val="o"/>
      <w:lvlJc w:val="left"/>
      <w:pPr>
        <w:ind w:left="1440" w:hanging="360"/>
      </w:pPr>
      <w:rPr>
        <w:rFonts w:ascii="Courier New" w:eastAsia="Courier New" w:hAnsi="Courier New" w:cs="Courier New" w:hint="default"/>
      </w:rPr>
    </w:lvl>
    <w:lvl w:ilvl="2" w:tplc="6D4ED29A">
      <w:start w:val="1"/>
      <w:numFmt w:val="bullet"/>
      <w:lvlText w:val="§"/>
      <w:lvlJc w:val="left"/>
      <w:pPr>
        <w:ind w:left="2160" w:hanging="360"/>
      </w:pPr>
      <w:rPr>
        <w:rFonts w:ascii="Wingdings" w:eastAsia="Wingdings" w:hAnsi="Wingdings" w:cs="Wingdings" w:hint="default"/>
      </w:rPr>
    </w:lvl>
    <w:lvl w:ilvl="3" w:tplc="0AE8C9F0">
      <w:start w:val="1"/>
      <w:numFmt w:val="bullet"/>
      <w:lvlText w:val="·"/>
      <w:lvlJc w:val="left"/>
      <w:pPr>
        <w:ind w:left="2880" w:hanging="360"/>
      </w:pPr>
      <w:rPr>
        <w:rFonts w:ascii="Symbol" w:eastAsia="Symbol" w:hAnsi="Symbol" w:cs="Symbol" w:hint="default"/>
      </w:rPr>
    </w:lvl>
    <w:lvl w:ilvl="4" w:tplc="95A8BBA8">
      <w:start w:val="1"/>
      <w:numFmt w:val="bullet"/>
      <w:lvlText w:val="o"/>
      <w:lvlJc w:val="left"/>
      <w:pPr>
        <w:ind w:left="3600" w:hanging="360"/>
      </w:pPr>
      <w:rPr>
        <w:rFonts w:ascii="Courier New" w:eastAsia="Courier New" w:hAnsi="Courier New" w:cs="Courier New" w:hint="default"/>
      </w:rPr>
    </w:lvl>
    <w:lvl w:ilvl="5" w:tplc="AC9A2A14">
      <w:start w:val="1"/>
      <w:numFmt w:val="bullet"/>
      <w:lvlText w:val="§"/>
      <w:lvlJc w:val="left"/>
      <w:pPr>
        <w:ind w:left="4320" w:hanging="360"/>
      </w:pPr>
      <w:rPr>
        <w:rFonts w:ascii="Wingdings" w:eastAsia="Wingdings" w:hAnsi="Wingdings" w:cs="Wingdings" w:hint="default"/>
      </w:rPr>
    </w:lvl>
    <w:lvl w:ilvl="6" w:tplc="B78E7740">
      <w:start w:val="1"/>
      <w:numFmt w:val="bullet"/>
      <w:lvlText w:val="·"/>
      <w:lvlJc w:val="left"/>
      <w:pPr>
        <w:ind w:left="5040" w:hanging="360"/>
      </w:pPr>
      <w:rPr>
        <w:rFonts w:ascii="Symbol" w:eastAsia="Symbol" w:hAnsi="Symbol" w:cs="Symbol" w:hint="default"/>
      </w:rPr>
    </w:lvl>
    <w:lvl w:ilvl="7" w:tplc="6756E276">
      <w:start w:val="1"/>
      <w:numFmt w:val="bullet"/>
      <w:lvlText w:val="o"/>
      <w:lvlJc w:val="left"/>
      <w:pPr>
        <w:ind w:left="5760" w:hanging="360"/>
      </w:pPr>
      <w:rPr>
        <w:rFonts w:ascii="Courier New" w:eastAsia="Courier New" w:hAnsi="Courier New" w:cs="Courier New" w:hint="default"/>
      </w:rPr>
    </w:lvl>
    <w:lvl w:ilvl="8" w:tplc="8C785994">
      <w:start w:val="1"/>
      <w:numFmt w:val="bullet"/>
      <w:lvlText w:val="§"/>
      <w:lvlJc w:val="left"/>
      <w:pPr>
        <w:ind w:left="6480" w:hanging="360"/>
      </w:pPr>
      <w:rPr>
        <w:rFonts w:ascii="Wingdings" w:eastAsia="Wingdings" w:hAnsi="Wingdings" w:cs="Wingdings" w:hint="default"/>
      </w:rPr>
    </w:lvl>
  </w:abstractNum>
  <w:abstractNum w:abstractNumId="25">
    <w:nsid w:val="46613165"/>
    <w:multiLevelType w:val="hybridMultilevel"/>
    <w:tmpl w:val="BBDECC66"/>
    <w:lvl w:ilvl="0" w:tplc="F9B67500">
      <w:start w:val="2"/>
      <w:numFmt w:val="decimal"/>
      <w:lvlText w:val="%1."/>
      <w:lvlJc w:val="left"/>
      <w:pPr>
        <w:tabs>
          <w:tab w:val="num" w:pos="360"/>
        </w:tabs>
        <w:ind w:left="360" w:hanging="360"/>
      </w:pPr>
      <w:rPr>
        <w:rFonts w:ascii="Arial" w:hAnsi="Arial"/>
        <w:sz w:val="28"/>
        <w:szCs w:val="28"/>
      </w:rPr>
    </w:lvl>
    <w:lvl w:ilvl="1" w:tplc="24948630">
      <w:numFmt w:val="none"/>
      <w:lvlText w:val=""/>
      <w:lvlJc w:val="left"/>
      <w:pPr>
        <w:tabs>
          <w:tab w:val="num" w:pos="360"/>
        </w:tabs>
      </w:pPr>
    </w:lvl>
    <w:lvl w:ilvl="2" w:tplc="5BFC4DFA">
      <w:numFmt w:val="none"/>
      <w:lvlText w:val=""/>
      <w:lvlJc w:val="left"/>
      <w:pPr>
        <w:tabs>
          <w:tab w:val="num" w:pos="360"/>
        </w:tabs>
      </w:pPr>
    </w:lvl>
    <w:lvl w:ilvl="3" w:tplc="CC8A7DCA">
      <w:numFmt w:val="none"/>
      <w:lvlText w:val=""/>
      <w:lvlJc w:val="left"/>
      <w:pPr>
        <w:tabs>
          <w:tab w:val="num" w:pos="360"/>
        </w:tabs>
      </w:pPr>
    </w:lvl>
    <w:lvl w:ilvl="4" w:tplc="19B0FD22">
      <w:numFmt w:val="none"/>
      <w:lvlText w:val=""/>
      <w:lvlJc w:val="left"/>
      <w:pPr>
        <w:tabs>
          <w:tab w:val="num" w:pos="360"/>
        </w:tabs>
      </w:pPr>
    </w:lvl>
    <w:lvl w:ilvl="5" w:tplc="CFF45D5A">
      <w:numFmt w:val="none"/>
      <w:lvlText w:val=""/>
      <w:lvlJc w:val="left"/>
      <w:pPr>
        <w:tabs>
          <w:tab w:val="num" w:pos="360"/>
        </w:tabs>
      </w:pPr>
    </w:lvl>
    <w:lvl w:ilvl="6" w:tplc="C4323858">
      <w:numFmt w:val="none"/>
      <w:lvlText w:val=""/>
      <w:lvlJc w:val="left"/>
      <w:pPr>
        <w:tabs>
          <w:tab w:val="num" w:pos="360"/>
        </w:tabs>
      </w:pPr>
    </w:lvl>
    <w:lvl w:ilvl="7" w:tplc="155CC2D4">
      <w:numFmt w:val="none"/>
      <w:lvlText w:val=""/>
      <w:lvlJc w:val="left"/>
      <w:pPr>
        <w:tabs>
          <w:tab w:val="num" w:pos="360"/>
        </w:tabs>
      </w:pPr>
    </w:lvl>
    <w:lvl w:ilvl="8" w:tplc="CEE609BC">
      <w:numFmt w:val="none"/>
      <w:lvlText w:val=""/>
      <w:lvlJc w:val="left"/>
      <w:pPr>
        <w:tabs>
          <w:tab w:val="num" w:pos="360"/>
        </w:tabs>
      </w:pPr>
    </w:lvl>
  </w:abstractNum>
  <w:abstractNum w:abstractNumId="26">
    <w:nsid w:val="46F1455A"/>
    <w:multiLevelType w:val="hybridMultilevel"/>
    <w:tmpl w:val="A4AE39DC"/>
    <w:lvl w:ilvl="0" w:tplc="F6CC8836">
      <w:start w:val="1"/>
      <w:numFmt w:val="decimal"/>
      <w:suff w:val="space"/>
      <w:lvlText w:val="Глава %1"/>
      <w:lvlJc w:val="left"/>
    </w:lvl>
    <w:lvl w:ilvl="1" w:tplc="F2402028">
      <w:start w:val="1"/>
      <w:numFmt w:val="decimal"/>
      <w:suff w:val="nothing"/>
      <w:lvlText w:val=""/>
      <w:lvlJc w:val="left"/>
    </w:lvl>
    <w:lvl w:ilvl="2" w:tplc="0DACC714">
      <w:start w:val="1"/>
      <w:numFmt w:val="decimal"/>
      <w:suff w:val="nothing"/>
      <w:lvlText w:val=""/>
      <w:lvlJc w:val="left"/>
    </w:lvl>
    <w:lvl w:ilvl="3" w:tplc="04E40EB4">
      <w:start w:val="1"/>
      <w:numFmt w:val="decimal"/>
      <w:suff w:val="nothing"/>
      <w:lvlText w:val=""/>
      <w:lvlJc w:val="left"/>
    </w:lvl>
    <w:lvl w:ilvl="4" w:tplc="928EFC34">
      <w:start w:val="1"/>
      <w:numFmt w:val="decimal"/>
      <w:suff w:val="nothing"/>
      <w:lvlText w:val=""/>
      <w:lvlJc w:val="left"/>
    </w:lvl>
    <w:lvl w:ilvl="5" w:tplc="F59CF06E">
      <w:start w:val="1"/>
      <w:numFmt w:val="decimal"/>
      <w:suff w:val="nothing"/>
      <w:lvlText w:val=""/>
      <w:lvlJc w:val="left"/>
    </w:lvl>
    <w:lvl w:ilvl="6" w:tplc="63B81474">
      <w:start w:val="1"/>
      <w:numFmt w:val="decimal"/>
      <w:suff w:val="nothing"/>
      <w:lvlText w:val=""/>
      <w:lvlJc w:val="left"/>
    </w:lvl>
    <w:lvl w:ilvl="7" w:tplc="09CC3350">
      <w:start w:val="1"/>
      <w:numFmt w:val="decimal"/>
      <w:suff w:val="nothing"/>
      <w:lvlText w:val=""/>
      <w:lvlJc w:val="left"/>
    </w:lvl>
    <w:lvl w:ilvl="8" w:tplc="0EB4817A">
      <w:start w:val="1"/>
      <w:numFmt w:val="decimal"/>
      <w:suff w:val="nothing"/>
      <w:lvlText w:val=""/>
      <w:lvlJc w:val="left"/>
    </w:lvl>
  </w:abstractNum>
  <w:abstractNum w:abstractNumId="27">
    <w:nsid w:val="4A653D42"/>
    <w:multiLevelType w:val="hybridMultilevel"/>
    <w:tmpl w:val="ADCE22A6"/>
    <w:lvl w:ilvl="0" w:tplc="95AEB5CA">
      <w:start w:val="2"/>
      <w:numFmt w:val="decimal"/>
      <w:lvlText w:val="%1."/>
      <w:lvlJc w:val="left"/>
    </w:lvl>
    <w:lvl w:ilvl="1" w:tplc="A1769B8C">
      <w:start w:val="1"/>
      <w:numFmt w:val="decimal"/>
      <w:lvlText w:val="%2"/>
      <w:lvlJc w:val="left"/>
    </w:lvl>
    <w:lvl w:ilvl="2" w:tplc="B5E6AD18">
      <w:numFmt w:val="none"/>
      <w:lvlText w:val=""/>
      <w:lvlJc w:val="left"/>
      <w:pPr>
        <w:tabs>
          <w:tab w:val="num" w:pos="360"/>
        </w:tabs>
      </w:pPr>
    </w:lvl>
    <w:lvl w:ilvl="3" w:tplc="1F9E4DE2">
      <w:numFmt w:val="none"/>
      <w:lvlText w:val=""/>
      <w:lvlJc w:val="left"/>
      <w:pPr>
        <w:tabs>
          <w:tab w:val="num" w:pos="360"/>
        </w:tabs>
      </w:pPr>
    </w:lvl>
    <w:lvl w:ilvl="4" w:tplc="421CBCD0">
      <w:numFmt w:val="none"/>
      <w:lvlText w:val=""/>
      <w:lvlJc w:val="left"/>
      <w:pPr>
        <w:tabs>
          <w:tab w:val="num" w:pos="360"/>
        </w:tabs>
      </w:pPr>
    </w:lvl>
    <w:lvl w:ilvl="5" w:tplc="0E645230">
      <w:numFmt w:val="none"/>
      <w:lvlText w:val=""/>
      <w:lvlJc w:val="left"/>
      <w:pPr>
        <w:tabs>
          <w:tab w:val="num" w:pos="360"/>
        </w:tabs>
      </w:pPr>
    </w:lvl>
    <w:lvl w:ilvl="6" w:tplc="68CCBE5C">
      <w:numFmt w:val="none"/>
      <w:lvlText w:val=""/>
      <w:lvlJc w:val="left"/>
      <w:pPr>
        <w:tabs>
          <w:tab w:val="num" w:pos="360"/>
        </w:tabs>
      </w:pPr>
    </w:lvl>
    <w:lvl w:ilvl="7" w:tplc="64405D00">
      <w:numFmt w:val="none"/>
      <w:lvlText w:val=""/>
      <w:lvlJc w:val="left"/>
      <w:pPr>
        <w:tabs>
          <w:tab w:val="num" w:pos="360"/>
        </w:tabs>
      </w:pPr>
    </w:lvl>
    <w:lvl w:ilvl="8" w:tplc="48320230">
      <w:numFmt w:val="none"/>
      <w:lvlText w:val=""/>
      <w:lvlJc w:val="left"/>
      <w:pPr>
        <w:tabs>
          <w:tab w:val="num" w:pos="360"/>
        </w:tabs>
      </w:pPr>
    </w:lvl>
  </w:abstractNum>
  <w:abstractNum w:abstractNumId="28">
    <w:nsid w:val="4FA10E18"/>
    <w:multiLevelType w:val="hybridMultilevel"/>
    <w:tmpl w:val="45CADE44"/>
    <w:lvl w:ilvl="0" w:tplc="5BCE7D0C">
      <w:start w:val="1"/>
      <w:numFmt w:val="decimal"/>
      <w:pStyle w:val="a2"/>
      <w:suff w:val="space"/>
      <w:lvlText w:val="Примечания"/>
      <w:lvlJc w:val="left"/>
      <w:pPr>
        <w:ind w:left="0" w:firstLine="720"/>
      </w:pPr>
      <w:rPr>
        <w:rFonts w:ascii="times new roman bold" w:hAnsi="times new roman bold"/>
        <w:b/>
        <w:i w:val="0"/>
        <w:color w:val="000000"/>
        <w:spacing w:val="0"/>
        <w:position w:val="0"/>
        <w:sz w:val="24"/>
        <w:szCs w:val="24"/>
        <w:u w:val="none"/>
      </w:rPr>
    </w:lvl>
    <w:lvl w:ilvl="1" w:tplc="CDC0BDAA">
      <w:start w:val="1"/>
      <w:numFmt w:val="decimal"/>
      <w:suff w:val="space"/>
      <w:lvlText w:val="%2."/>
      <w:lvlJc w:val="left"/>
      <w:pPr>
        <w:ind w:left="0" w:firstLine="720"/>
      </w:pPr>
      <w:rPr>
        <w:rFonts w:ascii="Times New Roman" w:hAnsi="Times New Roman"/>
        <w:b w:val="0"/>
        <w:i w:val="0"/>
        <w:color w:val="000000"/>
        <w:sz w:val="24"/>
        <w:szCs w:val="24"/>
        <w:u w:val="none"/>
      </w:rPr>
    </w:lvl>
    <w:lvl w:ilvl="2" w:tplc="AD74DF34">
      <w:numFmt w:val="none"/>
      <w:lvlText w:val=""/>
      <w:lvlJc w:val="left"/>
      <w:pPr>
        <w:tabs>
          <w:tab w:val="num" w:pos="360"/>
        </w:tabs>
      </w:pPr>
    </w:lvl>
    <w:lvl w:ilvl="3" w:tplc="85662210">
      <w:numFmt w:val="none"/>
      <w:lvlText w:val=""/>
      <w:lvlJc w:val="left"/>
      <w:pPr>
        <w:tabs>
          <w:tab w:val="num" w:pos="360"/>
        </w:tabs>
      </w:pPr>
    </w:lvl>
    <w:lvl w:ilvl="4" w:tplc="3022E25E">
      <w:numFmt w:val="none"/>
      <w:lvlText w:val=""/>
      <w:lvlJc w:val="left"/>
      <w:pPr>
        <w:tabs>
          <w:tab w:val="num" w:pos="360"/>
        </w:tabs>
      </w:pPr>
    </w:lvl>
    <w:lvl w:ilvl="5" w:tplc="F1502682">
      <w:numFmt w:val="none"/>
      <w:lvlText w:val=""/>
      <w:lvlJc w:val="left"/>
      <w:pPr>
        <w:tabs>
          <w:tab w:val="num" w:pos="360"/>
        </w:tabs>
      </w:pPr>
    </w:lvl>
    <w:lvl w:ilvl="6" w:tplc="A34C31C8">
      <w:numFmt w:val="none"/>
      <w:lvlText w:val=""/>
      <w:lvlJc w:val="left"/>
      <w:pPr>
        <w:tabs>
          <w:tab w:val="num" w:pos="360"/>
        </w:tabs>
      </w:pPr>
    </w:lvl>
    <w:lvl w:ilvl="7" w:tplc="1E087372">
      <w:numFmt w:val="none"/>
      <w:lvlText w:val=""/>
      <w:lvlJc w:val="left"/>
      <w:pPr>
        <w:tabs>
          <w:tab w:val="num" w:pos="360"/>
        </w:tabs>
      </w:pPr>
    </w:lvl>
    <w:lvl w:ilvl="8" w:tplc="6708FDC4">
      <w:numFmt w:val="none"/>
      <w:lvlText w:val=""/>
      <w:lvlJc w:val="left"/>
      <w:pPr>
        <w:tabs>
          <w:tab w:val="num" w:pos="360"/>
        </w:tabs>
      </w:pPr>
    </w:lvl>
  </w:abstractNum>
  <w:abstractNum w:abstractNumId="29">
    <w:nsid w:val="51BA131B"/>
    <w:multiLevelType w:val="hybridMultilevel"/>
    <w:tmpl w:val="33745F58"/>
    <w:lvl w:ilvl="0" w:tplc="17522062">
      <w:start w:val="1"/>
      <w:numFmt w:val="decimal"/>
      <w:pStyle w:val="a3"/>
      <w:lvlText w:val="%1."/>
      <w:lvlJc w:val="left"/>
      <w:pPr>
        <w:tabs>
          <w:tab w:val="num" w:pos="360"/>
        </w:tabs>
        <w:ind w:left="360" w:hanging="360"/>
      </w:pPr>
    </w:lvl>
    <w:lvl w:ilvl="1" w:tplc="A4F25F14">
      <w:start w:val="1"/>
      <w:numFmt w:val="bullet"/>
      <w:lvlText w:val="o"/>
      <w:lvlJc w:val="left"/>
      <w:pPr>
        <w:ind w:left="1440" w:hanging="360"/>
      </w:pPr>
      <w:rPr>
        <w:rFonts w:ascii="Courier New" w:eastAsia="Courier New" w:hAnsi="Courier New" w:cs="Courier New" w:hint="default"/>
      </w:rPr>
    </w:lvl>
    <w:lvl w:ilvl="2" w:tplc="E154F42A">
      <w:start w:val="1"/>
      <w:numFmt w:val="bullet"/>
      <w:lvlText w:val="§"/>
      <w:lvlJc w:val="left"/>
      <w:pPr>
        <w:ind w:left="2160" w:hanging="360"/>
      </w:pPr>
      <w:rPr>
        <w:rFonts w:ascii="Wingdings" w:eastAsia="Wingdings" w:hAnsi="Wingdings" w:cs="Wingdings" w:hint="default"/>
      </w:rPr>
    </w:lvl>
    <w:lvl w:ilvl="3" w:tplc="9DFEA798">
      <w:start w:val="1"/>
      <w:numFmt w:val="bullet"/>
      <w:lvlText w:val="·"/>
      <w:lvlJc w:val="left"/>
      <w:pPr>
        <w:ind w:left="2880" w:hanging="360"/>
      </w:pPr>
      <w:rPr>
        <w:rFonts w:ascii="Symbol" w:eastAsia="Symbol" w:hAnsi="Symbol" w:cs="Symbol" w:hint="default"/>
      </w:rPr>
    </w:lvl>
    <w:lvl w:ilvl="4" w:tplc="F7B47B52">
      <w:start w:val="1"/>
      <w:numFmt w:val="bullet"/>
      <w:lvlText w:val="o"/>
      <w:lvlJc w:val="left"/>
      <w:pPr>
        <w:ind w:left="3600" w:hanging="360"/>
      </w:pPr>
      <w:rPr>
        <w:rFonts w:ascii="Courier New" w:eastAsia="Courier New" w:hAnsi="Courier New" w:cs="Courier New" w:hint="default"/>
      </w:rPr>
    </w:lvl>
    <w:lvl w:ilvl="5" w:tplc="86748AAE">
      <w:start w:val="1"/>
      <w:numFmt w:val="bullet"/>
      <w:lvlText w:val="§"/>
      <w:lvlJc w:val="left"/>
      <w:pPr>
        <w:ind w:left="4320" w:hanging="360"/>
      </w:pPr>
      <w:rPr>
        <w:rFonts w:ascii="Wingdings" w:eastAsia="Wingdings" w:hAnsi="Wingdings" w:cs="Wingdings" w:hint="default"/>
      </w:rPr>
    </w:lvl>
    <w:lvl w:ilvl="6" w:tplc="D43CA3F4">
      <w:start w:val="1"/>
      <w:numFmt w:val="bullet"/>
      <w:lvlText w:val="·"/>
      <w:lvlJc w:val="left"/>
      <w:pPr>
        <w:ind w:left="5040" w:hanging="360"/>
      </w:pPr>
      <w:rPr>
        <w:rFonts w:ascii="Symbol" w:eastAsia="Symbol" w:hAnsi="Symbol" w:cs="Symbol" w:hint="default"/>
      </w:rPr>
    </w:lvl>
    <w:lvl w:ilvl="7" w:tplc="4F700AB0">
      <w:start w:val="1"/>
      <w:numFmt w:val="bullet"/>
      <w:lvlText w:val="o"/>
      <w:lvlJc w:val="left"/>
      <w:pPr>
        <w:ind w:left="5760" w:hanging="360"/>
      </w:pPr>
      <w:rPr>
        <w:rFonts w:ascii="Courier New" w:eastAsia="Courier New" w:hAnsi="Courier New" w:cs="Courier New" w:hint="default"/>
      </w:rPr>
    </w:lvl>
    <w:lvl w:ilvl="8" w:tplc="685E519E">
      <w:start w:val="1"/>
      <w:numFmt w:val="bullet"/>
      <w:lvlText w:val="§"/>
      <w:lvlJc w:val="left"/>
      <w:pPr>
        <w:ind w:left="6480" w:hanging="360"/>
      </w:pPr>
      <w:rPr>
        <w:rFonts w:ascii="Wingdings" w:eastAsia="Wingdings" w:hAnsi="Wingdings" w:cs="Wingdings" w:hint="default"/>
      </w:rPr>
    </w:lvl>
  </w:abstractNum>
  <w:abstractNum w:abstractNumId="30">
    <w:nsid w:val="5C794EC0"/>
    <w:multiLevelType w:val="hybridMultilevel"/>
    <w:tmpl w:val="0CB26C00"/>
    <w:lvl w:ilvl="0" w:tplc="DA0A355A">
      <w:start w:val="1"/>
      <w:numFmt w:val="decimal"/>
      <w:pStyle w:val="0"/>
      <w:suff w:val="space"/>
      <w:lvlText w:val="%1"/>
      <w:lvlJc w:val="left"/>
      <w:pPr>
        <w:ind w:left="284" w:firstLine="720"/>
      </w:pPr>
      <w:rPr>
        <w:rFonts w:ascii="Arial" w:hAnsi="Arial"/>
        <w:b/>
        <w:i w:val="0"/>
        <w:sz w:val="28"/>
        <w:szCs w:val="28"/>
      </w:rPr>
    </w:lvl>
    <w:lvl w:ilvl="1" w:tplc="4830D882">
      <w:numFmt w:val="none"/>
      <w:pStyle w:val="13"/>
      <w:lvlText w:val=""/>
      <w:lvlJc w:val="left"/>
      <w:pPr>
        <w:tabs>
          <w:tab w:val="num" w:pos="360"/>
        </w:tabs>
      </w:pPr>
    </w:lvl>
    <w:lvl w:ilvl="2" w:tplc="8AC05764">
      <w:numFmt w:val="none"/>
      <w:pStyle w:val="23"/>
      <w:lvlText w:val=""/>
      <w:lvlJc w:val="left"/>
      <w:pPr>
        <w:tabs>
          <w:tab w:val="num" w:pos="360"/>
        </w:tabs>
      </w:pPr>
    </w:lvl>
    <w:lvl w:ilvl="3" w:tplc="ECA8A1EA">
      <w:numFmt w:val="none"/>
      <w:lvlText w:val=""/>
      <w:lvlJc w:val="left"/>
      <w:pPr>
        <w:tabs>
          <w:tab w:val="num" w:pos="360"/>
        </w:tabs>
      </w:pPr>
    </w:lvl>
    <w:lvl w:ilvl="4" w:tplc="236EA6FC">
      <w:numFmt w:val="none"/>
      <w:lvlText w:val=""/>
      <w:lvlJc w:val="left"/>
      <w:pPr>
        <w:tabs>
          <w:tab w:val="num" w:pos="360"/>
        </w:tabs>
      </w:pPr>
    </w:lvl>
    <w:lvl w:ilvl="5" w:tplc="AF481332">
      <w:numFmt w:val="none"/>
      <w:lvlText w:val=""/>
      <w:lvlJc w:val="left"/>
      <w:pPr>
        <w:tabs>
          <w:tab w:val="num" w:pos="360"/>
        </w:tabs>
      </w:pPr>
    </w:lvl>
    <w:lvl w:ilvl="6" w:tplc="A74ED02A">
      <w:numFmt w:val="none"/>
      <w:lvlText w:val=""/>
      <w:lvlJc w:val="left"/>
      <w:pPr>
        <w:tabs>
          <w:tab w:val="num" w:pos="360"/>
        </w:tabs>
      </w:pPr>
    </w:lvl>
    <w:lvl w:ilvl="7" w:tplc="59B28BB4">
      <w:numFmt w:val="none"/>
      <w:lvlText w:val=""/>
      <w:lvlJc w:val="left"/>
      <w:pPr>
        <w:tabs>
          <w:tab w:val="num" w:pos="360"/>
        </w:tabs>
      </w:pPr>
    </w:lvl>
    <w:lvl w:ilvl="8" w:tplc="F9F85752">
      <w:numFmt w:val="none"/>
      <w:lvlText w:val=""/>
      <w:lvlJc w:val="left"/>
      <w:pPr>
        <w:tabs>
          <w:tab w:val="num" w:pos="360"/>
        </w:tabs>
      </w:pPr>
    </w:lvl>
  </w:abstractNum>
  <w:abstractNum w:abstractNumId="31">
    <w:nsid w:val="6B173211"/>
    <w:multiLevelType w:val="hybridMultilevel"/>
    <w:tmpl w:val="5BB46CB4"/>
    <w:lvl w:ilvl="0" w:tplc="C8C84064">
      <w:start w:val="1"/>
      <w:numFmt w:val="decimal"/>
      <w:pStyle w:val="14"/>
      <w:lvlText w:val="%1"/>
      <w:lvlJc w:val="left"/>
      <w:pPr>
        <w:tabs>
          <w:tab w:val="num" w:pos="0"/>
        </w:tabs>
      </w:pPr>
      <w:rPr>
        <w:rFonts w:ascii="Times New Roman" w:hAnsi="Times New Roman"/>
        <w:b/>
        <w:bCs/>
        <w:i w:val="0"/>
        <w:iCs w:val="0"/>
        <w:caps w:val="0"/>
        <w:strike w:val="0"/>
        <w:vanish w:val="0"/>
        <w:color w:val="000000"/>
        <w:sz w:val="28"/>
        <w:szCs w:val="28"/>
        <w:vertAlign w:val="baseline"/>
      </w:rPr>
    </w:lvl>
    <w:lvl w:ilvl="1" w:tplc="8F505872">
      <w:numFmt w:val="none"/>
      <w:pStyle w:val="24"/>
      <w:lvlText w:val=""/>
      <w:lvlJc w:val="left"/>
      <w:pPr>
        <w:tabs>
          <w:tab w:val="num" w:pos="360"/>
        </w:tabs>
      </w:pPr>
    </w:lvl>
    <w:lvl w:ilvl="2" w:tplc="681C75FC">
      <w:numFmt w:val="none"/>
      <w:lvlText w:val=""/>
      <w:lvlJc w:val="left"/>
      <w:pPr>
        <w:tabs>
          <w:tab w:val="num" w:pos="360"/>
        </w:tabs>
      </w:pPr>
    </w:lvl>
    <w:lvl w:ilvl="3" w:tplc="D93213B6">
      <w:numFmt w:val="none"/>
      <w:lvlText w:val=""/>
      <w:lvlJc w:val="left"/>
      <w:pPr>
        <w:tabs>
          <w:tab w:val="num" w:pos="360"/>
        </w:tabs>
      </w:pPr>
    </w:lvl>
    <w:lvl w:ilvl="4" w:tplc="B02AEF82">
      <w:numFmt w:val="none"/>
      <w:lvlText w:val=""/>
      <w:lvlJc w:val="left"/>
      <w:pPr>
        <w:tabs>
          <w:tab w:val="num" w:pos="360"/>
        </w:tabs>
      </w:pPr>
    </w:lvl>
    <w:lvl w:ilvl="5" w:tplc="F3580102">
      <w:numFmt w:val="none"/>
      <w:lvlText w:val=""/>
      <w:lvlJc w:val="left"/>
      <w:pPr>
        <w:tabs>
          <w:tab w:val="num" w:pos="360"/>
        </w:tabs>
      </w:pPr>
    </w:lvl>
    <w:lvl w:ilvl="6" w:tplc="E612F39A">
      <w:numFmt w:val="none"/>
      <w:lvlText w:val=""/>
      <w:lvlJc w:val="left"/>
      <w:pPr>
        <w:tabs>
          <w:tab w:val="num" w:pos="360"/>
        </w:tabs>
      </w:pPr>
    </w:lvl>
    <w:lvl w:ilvl="7" w:tplc="02B4F760">
      <w:numFmt w:val="none"/>
      <w:lvlText w:val=""/>
      <w:lvlJc w:val="left"/>
      <w:pPr>
        <w:tabs>
          <w:tab w:val="num" w:pos="360"/>
        </w:tabs>
      </w:pPr>
    </w:lvl>
    <w:lvl w:ilvl="8" w:tplc="DBD4E72C">
      <w:numFmt w:val="none"/>
      <w:lvlText w:val=""/>
      <w:lvlJc w:val="left"/>
      <w:pPr>
        <w:tabs>
          <w:tab w:val="num" w:pos="360"/>
        </w:tabs>
      </w:pPr>
    </w:lvl>
  </w:abstractNum>
  <w:abstractNum w:abstractNumId="32">
    <w:nsid w:val="6CE26FD8"/>
    <w:multiLevelType w:val="hybridMultilevel"/>
    <w:tmpl w:val="345E6A86"/>
    <w:lvl w:ilvl="0" w:tplc="0DB2AB60">
      <w:start w:val="2"/>
      <w:numFmt w:val="decimal"/>
      <w:lvlText w:val="%1."/>
      <w:lvlJc w:val="left"/>
      <w:pPr>
        <w:tabs>
          <w:tab w:val="num" w:pos="360"/>
        </w:tabs>
        <w:ind w:left="360" w:hanging="360"/>
      </w:pPr>
      <w:rPr>
        <w:rFonts w:ascii="Arial" w:hAnsi="Arial"/>
        <w:sz w:val="28"/>
        <w:szCs w:val="28"/>
      </w:rPr>
    </w:lvl>
    <w:lvl w:ilvl="1" w:tplc="F8882BF0">
      <w:numFmt w:val="none"/>
      <w:lvlText w:val=""/>
      <w:lvlJc w:val="left"/>
      <w:pPr>
        <w:tabs>
          <w:tab w:val="num" w:pos="360"/>
        </w:tabs>
      </w:pPr>
    </w:lvl>
    <w:lvl w:ilvl="2" w:tplc="F5AA2450">
      <w:numFmt w:val="none"/>
      <w:pStyle w:val="My"/>
      <w:lvlText w:val=""/>
      <w:lvlJc w:val="left"/>
      <w:pPr>
        <w:tabs>
          <w:tab w:val="num" w:pos="360"/>
        </w:tabs>
      </w:pPr>
    </w:lvl>
    <w:lvl w:ilvl="3" w:tplc="656C66C2">
      <w:numFmt w:val="none"/>
      <w:lvlText w:val=""/>
      <w:lvlJc w:val="left"/>
      <w:pPr>
        <w:tabs>
          <w:tab w:val="num" w:pos="360"/>
        </w:tabs>
      </w:pPr>
    </w:lvl>
    <w:lvl w:ilvl="4" w:tplc="A51EF87C">
      <w:numFmt w:val="none"/>
      <w:lvlText w:val=""/>
      <w:lvlJc w:val="left"/>
      <w:pPr>
        <w:tabs>
          <w:tab w:val="num" w:pos="360"/>
        </w:tabs>
      </w:pPr>
    </w:lvl>
    <w:lvl w:ilvl="5" w:tplc="35B85C2A">
      <w:numFmt w:val="none"/>
      <w:lvlText w:val=""/>
      <w:lvlJc w:val="left"/>
      <w:pPr>
        <w:tabs>
          <w:tab w:val="num" w:pos="360"/>
        </w:tabs>
      </w:pPr>
    </w:lvl>
    <w:lvl w:ilvl="6" w:tplc="4AE00082">
      <w:numFmt w:val="none"/>
      <w:lvlText w:val=""/>
      <w:lvlJc w:val="left"/>
      <w:pPr>
        <w:tabs>
          <w:tab w:val="num" w:pos="360"/>
        </w:tabs>
      </w:pPr>
    </w:lvl>
    <w:lvl w:ilvl="7" w:tplc="BA3AF1FA">
      <w:numFmt w:val="none"/>
      <w:lvlText w:val=""/>
      <w:lvlJc w:val="left"/>
      <w:pPr>
        <w:tabs>
          <w:tab w:val="num" w:pos="360"/>
        </w:tabs>
      </w:pPr>
    </w:lvl>
    <w:lvl w:ilvl="8" w:tplc="A260ACCC">
      <w:numFmt w:val="none"/>
      <w:lvlText w:val=""/>
      <w:lvlJc w:val="left"/>
      <w:pPr>
        <w:tabs>
          <w:tab w:val="num" w:pos="360"/>
        </w:tabs>
      </w:pPr>
    </w:lvl>
  </w:abstractNum>
  <w:abstractNum w:abstractNumId="33">
    <w:nsid w:val="71907CDB"/>
    <w:multiLevelType w:val="hybridMultilevel"/>
    <w:tmpl w:val="87BE0704"/>
    <w:lvl w:ilvl="0" w:tplc="A79EF89E">
      <w:start w:val="1"/>
      <w:numFmt w:val="decimal"/>
      <w:pStyle w:val="-0"/>
      <w:lvlText w:val="%1."/>
      <w:lvlJc w:val="left"/>
      <w:pPr>
        <w:tabs>
          <w:tab w:val="num" w:pos="1134"/>
        </w:tabs>
        <w:ind w:firstLine="567"/>
      </w:pPr>
      <w:rPr>
        <w:caps w:val="0"/>
        <w:strike w:val="0"/>
        <w:vanish w:val="0"/>
        <w:color w:val="000000"/>
        <w:spacing w:val="0"/>
        <w:position w:val="0"/>
        <w:u w:val="none"/>
        <w:vertAlign w:val="baseline"/>
      </w:rPr>
    </w:lvl>
    <w:lvl w:ilvl="1" w:tplc="65968A66">
      <w:numFmt w:val="none"/>
      <w:pStyle w:val="-1"/>
      <w:lvlText w:val=""/>
      <w:lvlJc w:val="left"/>
      <w:pPr>
        <w:tabs>
          <w:tab w:val="num" w:pos="360"/>
        </w:tabs>
      </w:pPr>
    </w:lvl>
    <w:lvl w:ilvl="2" w:tplc="168AE9CE">
      <w:start w:val="1"/>
      <w:numFmt w:val="lowerLetter"/>
      <w:lvlText w:val="%3)"/>
      <w:lvlJc w:val="left"/>
      <w:pPr>
        <w:tabs>
          <w:tab w:val="num" w:pos="1134"/>
        </w:tabs>
        <w:ind w:firstLine="567"/>
      </w:pPr>
      <w:rPr>
        <w:caps w:val="0"/>
        <w:strike w:val="0"/>
        <w:vanish w:val="0"/>
        <w:color w:val="000000"/>
        <w:spacing w:val="0"/>
        <w:position w:val="0"/>
        <w:u w:val="none"/>
        <w:vertAlign w:val="baseline"/>
      </w:rPr>
    </w:lvl>
    <w:lvl w:ilvl="3" w:tplc="05BAF396">
      <w:numFmt w:val="none"/>
      <w:lvlText w:val=""/>
      <w:lvlJc w:val="left"/>
      <w:pPr>
        <w:tabs>
          <w:tab w:val="num" w:pos="360"/>
        </w:tabs>
      </w:pPr>
    </w:lvl>
    <w:lvl w:ilvl="4" w:tplc="82F69314">
      <w:numFmt w:val="none"/>
      <w:lvlText w:val=""/>
      <w:lvlJc w:val="left"/>
      <w:pPr>
        <w:tabs>
          <w:tab w:val="num" w:pos="360"/>
        </w:tabs>
      </w:pPr>
    </w:lvl>
    <w:lvl w:ilvl="5" w:tplc="FAD8E2C8">
      <w:start w:val="1"/>
      <w:numFmt w:val="lowerLetter"/>
      <w:lvlText w:val="%6)"/>
      <w:lvlJc w:val="left"/>
      <w:pPr>
        <w:tabs>
          <w:tab w:val="num" w:pos="2552"/>
        </w:tabs>
        <w:ind w:left="2552" w:hanging="567"/>
      </w:pPr>
    </w:lvl>
    <w:lvl w:ilvl="6" w:tplc="CDA4B79C">
      <w:start w:val="1"/>
      <w:numFmt w:val="lowerRoman"/>
      <w:lvlText w:val="%7)"/>
      <w:lvlJc w:val="left"/>
      <w:pPr>
        <w:tabs>
          <w:tab w:val="num" w:pos="3119"/>
        </w:tabs>
        <w:ind w:left="3119" w:hanging="567"/>
      </w:pPr>
    </w:lvl>
    <w:lvl w:ilvl="7" w:tplc="87044DE4">
      <w:numFmt w:val="none"/>
      <w:lvlText w:val=""/>
      <w:lvlJc w:val="left"/>
      <w:pPr>
        <w:tabs>
          <w:tab w:val="num" w:pos="360"/>
        </w:tabs>
      </w:pPr>
    </w:lvl>
    <w:lvl w:ilvl="8" w:tplc="B0BCA246">
      <w:numFmt w:val="none"/>
      <w:lvlText w:val=""/>
      <w:lvlJc w:val="left"/>
      <w:pPr>
        <w:tabs>
          <w:tab w:val="num" w:pos="360"/>
        </w:tabs>
      </w:pPr>
    </w:lvl>
  </w:abstractNum>
  <w:abstractNum w:abstractNumId="34">
    <w:nsid w:val="74471759"/>
    <w:multiLevelType w:val="hybridMultilevel"/>
    <w:tmpl w:val="E64A2AC6"/>
    <w:lvl w:ilvl="0" w:tplc="437EC096">
      <w:start w:val="1"/>
      <w:numFmt w:val="decimal"/>
      <w:lvlText w:val="%1"/>
      <w:lvlJc w:val="left"/>
      <w:rPr>
        <w:rFonts w:ascii="Times New Roman" w:hAnsi="Times New Roman"/>
        <w:b/>
        <w:bCs/>
        <w:i w:val="0"/>
        <w:iCs w:val="0"/>
        <w:strike w:val="0"/>
        <w:vanish w:val="0"/>
        <w:color w:val="000000"/>
        <w:position w:val="0"/>
        <w:sz w:val="28"/>
        <w:szCs w:val="28"/>
        <w:vertAlign w:val="baseline"/>
      </w:rPr>
    </w:lvl>
    <w:lvl w:ilvl="1" w:tplc="DF2C5C58">
      <w:numFmt w:val="none"/>
      <w:lvlText w:val=""/>
      <w:lvlJc w:val="left"/>
      <w:pPr>
        <w:tabs>
          <w:tab w:val="num" w:pos="360"/>
        </w:tabs>
      </w:pPr>
    </w:lvl>
    <w:lvl w:ilvl="2" w:tplc="0B086EF4">
      <w:numFmt w:val="none"/>
      <w:lvlText w:val=""/>
      <w:lvlJc w:val="left"/>
      <w:pPr>
        <w:tabs>
          <w:tab w:val="num" w:pos="360"/>
        </w:tabs>
      </w:pPr>
    </w:lvl>
    <w:lvl w:ilvl="3" w:tplc="F4560FFE">
      <w:numFmt w:val="none"/>
      <w:lvlText w:val=""/>
      <w:lvlJc w:val="left"/>
      <w:pPr>
        <w:tabs>
          <w:tab w:val="num" w:pos="360"/>
        </w:tabs>
      </w:pPr>
    </w:lvl>
    <w:lvl w:ilvl="4" w:tplc="F858059E">
      <w:numFmt w:val="none"/>
      <w:lvlText w:val=""/>
      <w:lvlJc w:val="left"/>
      <w:pPr>
        <w:tabs>
          <w:tab w:val="num" w:pos="360"/>
        </w:tabs>
      </w:pPr>
    </w:lvl>
    <w:lvl w:ilvl="5" w:tplc="B7ACCFAC">
      <w:numFmt w:val="none"/>
      <w:lvlText w:val=""/>
      <w:lvlJc w:val="left"/>
      <w:pPr>
        <w:tabs>
          <w:tab w:val="num" w:pos="360"/>
        </w:tabs>
      </w:pPr>
    </w:lvl>
    <w:lvl w:ilvl="6" w:tplc="993C0A68">
      <w:numFmt w:val="none"/>
      <w:lvlText w:val=""/>
      <w:lvlJc w:val="left"/>
      <w:pPr>
        <w:tabs>
          <w:tab w:val="num" w:pos="360"/>
        </w:tabs>
      </w:pPr>
    </w:lvl>
    <w:lvl w:ilvl="7" w:tplc="8AFEDA76">
      <w:numFmt w:val="none"/>
      <w:lvlText w:val=""/>
      <w:lvlJc w:val="left"/>
      <w:pPr>
        <w:tabs>
          <w:tab w:val="num" w:pos="360"/>
        </w:tabs>
      </w:pPr>
    </w:lvl>
    <w:lvl w:ilvl="8" w:tplc="92B22F80">
      <w:numFmt w:val="none"/>
      <w:lvlText w:val=""/>
      <w:lvlJc w:val="left"/>
      <w:pPr>
        <w:tabs>
          <w:tab w:val="num" w:pos="360"/>
        </w:tabs>
      </w:pPr>
    </w:lvl>
  </w:abstractNum>
  <w:abstractNum w:abstractNumId="35">
    <w:nsid w:val="78B62F7A"/>
    <w:multiLevelType w:val="hybridMultilevel"/>
    <w:tmpl w:val="BC8CD21A"/>
    <w:lvl w:ilvl="0" w:tplc="ABA69FF4">
      <w:start w:val="1"/>
      <w:numFmt w:val="upperRoman"/>
      <w:lvlText w:val="Статья %1."/>
      <w:lvlJc w:val="left"/>
      <w:pPr>
        <w:tabs>
          <w:tab w:val="num" w:pos="1440"/>
        </w:tabs>
      </w:pPr>
    </w:lvl>
    <w:lvl w:ilvl="1" w:tplc="C220D956">
      <w:numFmt w:val="none"/>
      <w:lvlText w:val=""/>
      <w:lvlJc w:val="left"/>
      <w:pPr>
        <w:tabs>
          <w:tab w:val="num" w:pos="360"/>
        </w:tabs>
      </w:pPr>
    </w:lvl>
    <w:lvl w:ilvl="2" w:tplc="6AEAFDA0">
      <w:start w:val="1"/>
      <w:numFmt w:val="lowerLetter"/>
      <w:lvlText w:val="(%3)"/>
      <w:lvlJc w:val="left"/>
      <w:pPr>
        <w:tabs>
          <w:tab w:val="num" w:pos="720"/>
        </w:tabs>
        <w:ind w:left="720" w:hanging="432"/>
      </w:pPr>
    </w:lvl>
    <w:lvl w:ilvl="3" w:tplc="A42A5652">
      <w:start w:val="1"/>
      <w:numFmt w:val="lowerRoman"/>
      <w:lvlText w:val="(%4)"/>
      <w:lvlJc w:val="right"/>
      <w:pPr>
        <w:tabs>
          <w:tab w:val="num" w:pos="864"/>
        </w:tabs>
        <w:ind w:left="864" w:hanging="144"/>
      </w:pPr>
    </w:lvl>
    <w:lvl w:ilvl="4" w:tplc="18224DEE">
      <w:start w:val="1"/>
      <w:numFmt w:val="decimal"/>
      <w:lvlText w:val="%5)"/>
      <w:lvlJc w:val="left"/>
      <w:pPr>
        <w:tabs>
          <w:tab w:val="num" w:pos="1008"/>
        </w:tabs>
        <w:ind w:left="1008" w:hanging="432"/>
      </w:pPr>
    </w:lvl>
    <w:lvl w:ilvl="5" w:tplc="0C0C65D4">
      <w:start w:val="1"/>
      <w:numFmt w:val="lowerLetter"/>
      <w:lvlText w:val="%6)"/>
      <w:lvlJc w:val="left"/>
      <w:pPr>
        <w:tabs>
          <w:tab w:val="num" w:pos="1152"/>
        </w:tabs>
        <w:ind w:left="1152" w:hanging="432"/>
      </w:pPr>
    </w:lvl>
    <w:lvl w:ilvl="6" w:tplc="CDE45F5E">
      <w:start w:val="1"/>
      <w:numFmt w:val="lowerRoman"/>
      <w:lvlText w:val="%7)"/>
      <w:lvlJc w:val="right"/>
      <w:pPr>
        <w:tabs>
          <w:tab w:val="num" w:pos="1296"/>
        </w:tabs>
        <w:ind w:left="1296" w:hanging="288"/>
      </w:pPr>
    </w:lvl>
    <w:lvl w:ilvl="7" w:tplc="2FC876CA">
      <w:start w:val="1"/>
      <w:numFmt w:val="lowerLetter"/>
      <w:lvlText w:val="%8."/>
      <w:lvlJc w:val="left"/>
      <w:pPr>
        <w:tabs>
          <w:tab w:val="num" w:pos="1440"/>
        </w:tabs>
        <w:ind w:left="1440" w:hanging="432"/>
      </w:pPr>
    </w:lvl>
    <w:lvl w:ilvl="8" w:tplc="9E4666F2">
      <w:start w:val="1"/>
      <w:numFmt w:val="lowerRoman"/>
      <w:lvlText w:val="%9."/>
      <w:lvlJc w:val="right"/>
      <w:pPr>
        <w:tabs>
          <w:tab w:val="num" w:pos="1584"/>
        </w:tabs>
        <w:ind w:left="1584" w:hanging="144"/>
      </w:pPr>
    </w:lvl>
  </w:abstractNum>
  <w:abstractNum w:abstractNumId="36">
    <w:nsid w:val="7A1415B2"/>
    <w:multiLevelType w:val="hybridMultilevel"/>
    <w:tmpl w:val="12C2F330"/>
    <w:lvl w:ilvl="0" w:tplc="16983BF6">
      <w:start w:val="1"/>
      <w:numFmt w:val="decimal"/>
      <w:pStyle w:val="51"/>
      <w:suff w:val="space"/>
      <w:lvlText w:val="%1)"/>
      <w:lvlJc w:val="left"/>
      <w:pPr>
        <w:ind w:left="0" w:firstLine="0"/>
      </w:pPr>
      <w:rPr>
        <w:rFonts w:ascii="Times New Roman" w:hAnsi="Times New Roman"/>
        <w:b w:val="0"/>
        <w:i w:val="0"/>
        <w:caps w:val="0"/>
        <w:strike w:val="0"/>
        <w:vanish w:val="0"/>
        <w:sz w:val="24"/>
        <w:szCs w:val="24"/>
        <w:vertAlign w:val="baseline"/>
      </w:rPr>
    </w:lvl>
    <w:lvl w:ilvl="1" w:tplc="B298FF26">
      <w:start w:val="1"/>
      <w:numFmt w:val="lowerLetter"/>
      <w:lvlText w:val="%2)"/>
      <w:lvlJc w:val="left"/>
      <w:pPr>
        <w:tabs>
          <w:tab w:val="num" w:pos="1429"/>
        </w:tabs>
        <w:ind w:left="1429" w:hanging="360"/>
      </w:pPr>
    </w:lvl>
    <w:lvl w:ilvl="2" w:tplc="080623A6">
      <w:start w:val="1"/>
      <w:numFmt w:val="lowerRoman"/>
      <w:lvlText w:val="%3)"/>
      <w:lvlJc w:val="left"/>
      <w:pPr>
        <w:tabs>
          <w:tab w:val="num" w:pos="1789"/>
        </w:tabs>
        <w:ind w:left="1789" w:hanging="360"/>
      </w:pPr>
    </w:lvl>
    <w:lvl w:ilvl="3" w:tplc="179AF752">
      <w:start w:val="1"/>
      <w:numFmt w:val="decimal"/>
      <w:lvlText w:val="(%4)"/>
      <w:lvlJc w:val="left"/>
      <w:pPr>
        <w:tabs>
          <w:tab w:val="num" w:pos="2149"/>
        </w:tabs>
        <w:ind w:left="2149" w:hanging="360"/>
      </w:pPr>
    </w:lvl>
    <w:lvl w:ilvl="4" w:tplc="B65C741A">
      <w:start w:val="1"/>
      <w:numFmt w:val="lowerLetter"/>
      <w:lvlText w:val="(%5)"/>
      <w:lvlJc w:val="left"/>
      <w:pPr>
        <w:tabs>
          <w:tab w:val="num" w:pos="2509"/>
        </w:tabs>
        <w:ind w:left="2509" w:hanging="360"/>
      </w:pPr>
    </w:lvl>
    <w:lvl w:ilvl="5" w:tplc="ABBA90AA">
      <w:start w:val="1"/>
      <w:numFmt w:val="lowerRoman"/>
      <w:lvlText w:val="(%6)"/>
      <w:lvlJc w:val="left"/>
      <w:pPr>
        <w:tabs>
          <w:tab w:val="num" w:pos="2869"/>
        </w:tabs>
        <w:ind w:left="2869" w:hanging="360"/>
      </w:pPr>
    </w:lvl>
    <w:lvl w:ilvl="6" w:tplc="3E189768">
      <w:start w:val="1"/>
      <w:numFmt w:val="decimal"/>
      <w:lvlText w:val="%7."/>
      <w:lvlJc w:val="left"/>
      <w:pPr>
        <w:tabs>
          <w:tab w:val="num" w:pos="3229"/>
        </w:tabs>
        <w:ind w:left="3229" w:hanging="360"/>
      </w:pPr>
    </w:lvl>
    <w:lvl w:ilvl="7" w:tplc="DD70CC4E">
      <w:start w:val="1"/>
      <w:numFmt w:val="lowerLetter"/>
      <w:lvlText w:val="%8."/>
      <w:lvlJc w:val="left"/>
      <w:pPr>
        <w:tabs>
          <w:tab w:val="num" w:pos="3589"/>
        </w:tabs>
        <w:ind w:left="3589" w:hanging="360"/>
      </w:pPr>
    </w:lvl>
    <w:lvl w:ilvl="8" w:tplc="7F987D88">
      <w:start w:val="1"/>
      <w:numFmt w:val="lowerRoman"/>
      <w:lvlText w:val="%9."/>
      <w:lvlJc w:val="left"/>
      <w:pPr>
        <w:tabs>
          <w:tab w:val="num" w:pos="3949"/>
        </w:tabs>
        <w:ind w:left="3949" w:hanging="360"/>
      </w:pPr>
    </w:lvl>
  </w:abstractNum>
  <w:num w:numId="1">
    <w:abstractNumId w:val="2"/>
  </w:num>
  <w:num w:numId="2">
    <w:abstractNumId w:val="15"/>
  </w:num>
  <w:num w:numId="3">
    <w:abstractNumId w:val="17"/>
  </w:num>
  <w:num w:numId="4">
    <w:abstractNumId w:val="0"/>
  </w:num>
  <w:num w:numId="5">
    <w:abstractNumId w:val="25"/>
  </w:num>
  <w:num w:numId="6">
    <w:abstractNumId w:val="32"/>
    <w:lvlOverride w:ilvl="0">
      <w:lvl w:ilvl="0" w:tplc="0DB2AB60">
        <w:start w:val="2"/>
        <w:numFmt w:val="decimal"/>
        <w:lvlText w:val="%1."/>
        <w:lvlJc w:val="left"/>
        <w:pPr>
          <w:tabs>
            <w:tab w:val="num" w:pos="360"/>
          </w:tabs>
          <w:ind w:left="360" w:hanging="360"/>
        </w:pPr>
        <w:rPr>
          <w:rFonts w:ascii="Times New Roman" w:hAnsi="Times New Roman"/>
          <w:sz w:val="24"/>
          <w:szCs w:val="24"/>
        </w:rPr>
      </w:lvl>
    </w:lvlOverride>
    <w:lvlOverride w:ilvl="1">
      <w:lvl w:ilvl="1" w:tplc="F8882BF0">
        <w:start w:val="1"/>
        <w:numFmt w:val="decimal"/>
        <w:lvlText w:val="%1.%2."/>
        <w:lvlJc w:val="left"/>
        <w:pPr>
          <w:tabs>
            <w:tab w:val="num" w:pos="972"/>
          </w:tabs>
          <w:ind w:left="972" w:hanging="432"/>
        </w:pPr>
        <w:rPr>
          <w:rFonts w:ascii="Times New Roman" w:eastAsia="Times New Roman" w:hAnsi="Times New Roman"/>
          <w:b/>
          <w:bCs/>
        </w:rPr>
      </w:lvl>
    </w:lvlOverride>
    <w:lvlOverride w:ilvl="2">
      <w:lvl w:ilvl="2" w:tplc="F5AA2450">
        <w:start w:val="1"/>
        <w:numFmt w:val="decimal"/>
        <w:pStyle w:val="My"/>
        <w:lvlText w:val="%1.%2.%3."/>
        <w:lvlJc w:val="left"/>
        <w:pPr>
          <w:tabs>
            <w:tab w:val="num" w:pos="1440"/>
          </w:tabs>
          <w:ind w:left="1224" w:hanging="504"/>
        </w:pPr>
        <w:rPr>
          <w:b/>
          <w:bCs/>
        </w:rPr>
      </w:lvl>
    </w:lvlOverride>
    <w:lvlOverride w:ilvl="3">
      <w:lvl w:ilvl="3" w:tplc="656C66C2">
        <w:start w:val="1"/>
        <w:numFmt w:val="decimal"/>
        <w:lvlText w:val="%1.%2.%3.%4."/>
        <w:lvlJc w:val="left"/>
        <w:pPr>
          <w:tabs>
            <w:tab w:val="num" w:pos="1800"/>
          </w:tabs>
          <w:ind w:left="1728" w:hanging="648"/>
        </w:pPr>
        <w:rPr>
          <w:b/>
          <w:bCs/>
        </w:rPr>
      </w:lvl>
    </w:lvlOverride>
  </w:num>
  <w:num w:numId="7">
    <w:abstractNumId w:val="35"/>
  </w:num>
  <w:num w:numId="8">
    <w:abstractNumId w:val="29"/>
  </w:num>
  <w:num w:numId="9">
    <w:abstractNumId w:val="11"/>
  </w:num>
  <w:num w:numId="10">
    <w:abstractNumId w:val="6"/>
  </w:num>
  <w:num w:numId="11">
    <w:abstractNumId w:val="14"/>
  </w:num>
  <w:num w:numId="12">
    <w:abstractNumId w:val="28"/>
  </w:num>
  <w:num w:numId="13">
    <w:abstractNumId w:val="18"/>
  </w:num>
  <w:num w:numId="14">
    <w:abstractNumId w:val="1"/>
  </w:num>
  <w:num w:numId="15">
    <w:abstractNumId w:val="9"/>
  </w:num>
  <w:num w:numId="16">
    <w:abstractNumId w:val="10"/>
  </w:num>
  <w:num w:numId="17">
    <w:abstractNumId w:val="22"/>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3"/>
  </w:num>
  <w:num w:numId="21">
    <w:abstractNumId w:val="19"/>
  </w:num>
  <w:num w:numId="22">
    <w:abstractNumId w:val="31"/>
  </w:num>
  <w:num w:numId="23">
    <w:abstractNumId w:val="36"/>
  </w:num>
  <w:num w:numId="24">
    <w:abstractNumId w:val="20"/>
  </w:num>
  <w:num w:numId="25">
    <w:abstractNumId w:val="27"/>
  </w:num>
  <w:num w:numId="26">
    <w:abstractNumId w:val="16"/>
  </w:num>
  <w:num w:numId="27">
    <w:abstractNumId w:val="4"/>
  </w:num>
  <w:num w:numId="28">
    <w:abstractNumId w:val="7"/>
  </w:num>
  <w:num w:numId="29">
    <w:abstractNumId w:val="34"/>
  </w:num>
  <w:num w:numId="30">
    <w:abstractNumId w:val="23"/>
  </w:num>
  <w:num w:numId="31">
    <w:abstractNumId w:val="13"/>
  </w:num>
  <w:num w:numId="32">
    <w:abstractNumId w:val="26"/>
  </w:num>
  <w:num w:numId="33">
    <w:abstractNumId w:val="8"/>
    <w:lvlOverride w:ilvl="0">
      <w:startOverride w:val="1"/>
    </w:lvlOverride>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1"/>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rsids>
    <w:rsidRoot w:val="00AB6697"/>
    <w:rsid w:val="00007201"/>
    <w:rsid w:val="002679C7"/>
    <w:rsid w:val="002B0084"/>
    <w:rsid w:val="002F2BE4"/>
    <w:rsid w:val="00325D9E"/>
    <w:rsid w:val="00443262"/>
    <w:rsid w:val="00443E61"/>
    <w:rsid w:val="00475D2F"/>
    <w:rsid w:val="004E1DD9"/>
    <w:rsid w:val="00584150"/>
    <w:rsid w:val="0060729E"/>
    <w:rsid w:val="00625D27"/>
    <w:rsid w:val="006B2774"/>
    <w:rsid w:val="006E0156"/>
    <w:rsid w:val="007B1C7A"/>
    <w:rsid w:val="007D0874"/>
    <w:rsid w:val="007D49BC"/>
    <w:rsid w:val="0083521F"/>
    <w:rsid w:val="00894B09"/>
    <w:rsid w:val="009301B9"/>
    <w:rsid w:val="009F6FFA"/>
    <w:rsid w:val="00A12E97"/>
    <w:rsid w:val="00A40548"/>
    <w:rsid w:val="00AB6697"/>
    <w:rsid w:val="00B62248"/>
    <w:rsid w:val="00BC6D88"/>
    <w:rsid w:val="00D50022"/>
    <w:rsid w:val="00E40367"/>
    <w:rsid w:val="00E71C9E"/>
    <w:rsid w:val="00ED10C2"/>
    <w:rsid w:val="00F26375"/>
    <w:rsid w:val="00F60A29"/>
    <w:rsid w:val="00FA6C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rsid w:val="00AB6697"/>
    <w:rPr>
      <w:sz w:val="24"/>
      <w:szCs w:val="24"/>
      <w:lang w:eastAsia="ru-RU"/>
    </w:rPr>
  </w:style>
  <w:style w:type="paragraph" w:styleId="7">
    <w:name w:val="heading 7"/>
    <w:basedOn w:val="a4"/>
    <w:next w:val="a4"/>
    <w:link w:val="70"/>
    <w:rsid w:val="00AB6697"/>
    <w:pPr>
      <w:spacing w:before="240" w:after="60"/>
      <w:outlineLvl w:val="6"/>
    </w:pPr>
    <w:rPr>
      <w:lang w:val="en-US" w:eastAsia="en-US"/>
    </w:rPr>
  </w:style>
  <w:style w:type="paragraph" w:styleId="8">
    <w:name w:val="heading 8"/>
    <w:basedOn w:val="a4"/>
    <w:next w:val="a4"/>
    <w:link w:val="80"/>
    <w:rsid w:val="00AB6697"/>
    <w:pPr>
      <w:widowControl w:val="0"/>
      <w:spacing w:before="240" w:after="60"/>
      <w:outlineLvl w:val="7"/>
    </w:pPr>
    <w:rPr>
      <w:i/>
      <w:iCs/>
      <w:lang w:val="en-US" w:eastAsia="en-US"/>
    </w:rPr>
  </w:style>
  <w:style w:type="paragraph" w:styleId="9">
    <w:name w:val="heading 9"/>
    <w:basedOn w:val="a4"/>
    <w:next w:val="a4"/>
    <w:link w:val="90"/>
    <w:rsid w:val="00AB6697"/>
    <w:pPr>
      <w:spacing w:before="240" w:after="60"/>
      <w:outlineLvl w:val="8"/>
    </w:pPr>
    <w:rPr>
      <w:rFonts w:ascii="Arial" w:hAnsi="Arial"/>
      <w:sz w:val="22"/>
      <w:szCs w:val="22"/>
      <w:lang w:val="en-US" w:eastAsia="en-US"/>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110">
    <w:name w:val="Заголовок 11"/>
    <w:basedOn w:val="a4"/>
    <w:next w:val="a4"/>
    <w:link w:val="Heading1Char"/>
    <w:uiPriority w:val="9"/>
    <w:qFormat/>
    <w:rsid w:val="00AB6697"/>
    <w:pPr>
      <w:keepNext/>
      <w:keepLines/>
      <w:spacing w:before="480" w:after="200"/>
      <w:outlineLvl w:val="0"/>
    </w:pPr>
    <w:rPr>
      <w:rFonts w:ascii="Arial" w:eastAsia="Arial" w:hAnsi="Arial" w:cs="Arial"/>
      <w:sz w:val="40"/>
      <w:szCs w:val="40"/>
    </w:rPr>
  </w:style>
  <w:style w:type="character" w:customStyle="1" w:styleId="Heading1Char">
    <w:name w:val="Heading 1 Char"/>
    <w:link w:val="110"/>
    <w:uiPriority w:val="9"/>
    <w:rsid w:val="00AB6697"/>
    <w:rPr>
      <w:rFonts w:ascii="Arial" w:eastAsia="Arial" w:hAnsi="Arial" w:cs="Arial"/>
      <w:sz w:val="40"/>
      <w:szCs w:val="40"/>
    </w:rPr>
  </w:style>
  <w:style w:type="paragraph" w:customStyle="1" w:styleId="210">
    <w:name w:val="Заголовок 21"/>
    <w:basedOn w:val="a4"/>
    <w:next w:val="a4"/>
    <w:link w:val="Heading2Char"/>
    <w:uiPriority w:val="9"/>
    <w:unhideWhenUsed/>
    <w:qFormat/>
    <w:rsid w:val="00AB6697"/>
    <w:pPr>
      <w:keepNext/>
      <w:keepLines/>
      <w:spacing w:before="360" w:after="200"/>
      <w:outlineLvl w:val="1"/>
    </w:pPr>
    <w:rPr>
      <w:rFonts w:ascii="Arial" w:eastAsia="Arial" w:hAnsi="Arial" w:cs="Arial"/>
      <w:sz w:val="34"/>
    </w:rPr>
  </w:style>
  <w:style w:type="character" w:customStyle="1" w:styleId="Heading2Char">
    <w:name w:val="Heading 2 Char"/>
    <w:link w:val="210"/>
    <w:uiPriority w:val="9"/>
    <w:rsid w:val="00AB6697"/>
    <w:rPr>
      <w:rFonts w:ascii="Arial" w:eastAsia="Arial" w:hAnsi="Arial" w:cs="Arial"/>
      <w:sz w:val="34"/>
    </w:rPr>
  </w:style>
  <w:style w:type="paragraph" w:customStyle="1" w:styleId="31">
    <w:name w:val="Заголовок 31"/>
    <w:basedOn w:val="a4"/>
    <w:next w:val="a4"/>
    <w:link w:val="Heading3Char"/>
    <w:uiPriority w:val="9"/>
    <w:unhideWhenUsed/>
    <w:qFormat/>
    <w:rsid w:val="00AB6697"/>
    <w:pPr>
      <w:keepNext/>
      <w:keepLines/>
      <w:spacing w:before="320" w:after="200"/>
      <w:outlineLvl w:val="2"/>
    </w:pPr>
    <w:rPr>
      <w:rFonts w:ascii="Arial" w:eastAsia="Arial" w:hAnsi="Arial" w:cs="Arial"/>
      <w:sz w:val="30"/>
      <w:szCs w:val="30"/>
    </w:rPr>
  </w:style>
  <w:style w:type="paragraph" w:customStyle="1" w:styleId="41">
    <w:name w:val="Заголовок 41"/>
    <w:basedOn w:val="a4"/>
    <w:next w:val="a4"/>
    <w:link w:val="Heading4Char"/>
    <w:uiPriority w:val="9"/>
    <w:unhideWhenUsed/>
    <w:qFormat/>
    <w:rsid w:val="00AB6697"/>
    <w:pPr>
      <w:keepNext/>
      <w:keepLines/>
      <w:spacing w:before="320" w:after="200"/>
      <w:outlineLvl w:val="3"/>
    </w:pPr>
    <w:rPr>
      <w:rFonts w:ascii="Arial" w:eastAsia="Arial" w:hAnsi="Arial" w:cs="Arial"/>
      <w:b/>
      <w:bCs/>
      <w:sz w:val="26"/>
      <w:szCs w:val="26"/>
    </w:rPr>
  </w:style>
  <w:style w:type="paragraph" w:customStyle="1" w:styleId="510">
    <w:name w:val="Заголовок 51"/>
    <w:basedOn w:val="a4"/>
    <w:next w:val="a4"/>
    <w:link w:val="Heading5Char"/>
    <w:uiPriority w:val="9"/>
    <w:unhideWhenUsed/>
    <w:qFormat/>
    <w:rsid w:val="00AB6697"/>
    <w:pPr>
      <w:keepNext/>
      <w:keepLines/>
      <w:spacing w:before="320" w:after="200"/>
      <w:outlineLvl w:val="4"/>
    </w:pPr>
    <w:rPr>
      <w:rFonts w:ascii="Arial" w:eastAsia="Arial" w:hAnsi="Arial" w:cs="Arial"/>
      <w:b/>
      <w:bCs/>
    </w:rPr>
  </w:style>
  <w:style w:type="character" w:customStyle="1" w:styleId="Heading5Char">
    <w:name w:val="Heading 5 Char"/>
    <w:link w:val="510"/>
    <w:uiPriority w:val="9"/>
    <w:rsid w:val="00AB6697"/>
    <w:rPr>
      <w:rFonts w:ascii="Arial" w:eastAsia="Arial" w:hAnsi="Arial" w:cs="Arial"/>
      <w:b/>
      <w:bCs/>
      <w:sz w:val="24"/>
      <w:szCs w:val="24"/>
    </w:rPr>
  </w:style>
  <w:style w:type="paragraph" w:customStyle="1" w:styleId="61">
    <w:name w:val="Заголовок 61"/>
    <w:basedOn w:val="a4"/>
    <w:next w:val="a4"/>
    <w:link w:val="Heading6Char"/>
    <w:uiPriority w:val="9"/>
    <w:unhideWhenUsed/>
    <w:qFormat/>
    <w:rsid w:val="00AB6697"/>
    <w:pPr>
      <w:keepNext/>
      <w:keepLines/>
      <w:spacing w:before="320" w:after="200"/>
      <w:outlineLvl w:val="5"/>
    </w:pPr>
    <w:rPr>
      <w:rFonts w:ascii="Arial" w:eastAsia="Arial" w:hAnsi="Arial" w:cs="Arial"/>
      <w:b/>
      <w:bCs/>
      <w:sz w:val="22"/>
      <w:szCs w:val="22"/>
    </w:rPr>
  </w:style>
  <w:style w:type="character" w:customStyle="1" w:styleId="Heading6Char">
    <w:name w:val="Heading 6 Char"/>
    <w:link w:val="61"/>
    <w:uiPriority w:val="9"/>
    <w:rsid w:val="00AB6697"/>
    <w:rPr>
      <w:rFonts w:ascii="Arial" w:eastAsia="Arial" w:hAnsi="Arial" w:cs="Arial"/>
      <w:b/>
      <w:bCs/>
      <w:sz w:val="22"/>
      <w:szCs w:val="22"/>
    </w:rPr>
  </w:style>
  <w:style w:type="paragraph" w:customStyle="1" w:styleId="71">
    <w:name w:val="Заголовок 71"/>
    <w:basedOn w:val="a4"/>
    <w:next w:val="a4"/>
    <w:link w:val="Heading7Char"/>
    <w:uiPriority w:val="9"/>
    <w:unhideWhenUsed/>
    <w:qFormat/>
    <w:rsid w:val="00AB6697"/>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71"/>
    <w:uiPriority w:val="9"/>
    <w:rsid w:val="00AB6697"/>
    <w:rPr>
      <w:rFonts w:ascii="Arial" w:eastAsia="Arial" w:hAnsi="Arial" w:cs="Arial"/>
      <w:b/>
      <w:bCs/>
      <w:i/>
      <w:iCs/>
      <w:sz w:val="22"/>
      <w:szCs w:val="22"/>
    </w:rPr>
  </w:style>
  <w:style w:type="paragraph" w:customStyle="1" w:styleId="81">
    <w:name w:val="Заголовок 81"/>
    <w:basedOn w:val="a4"/>
    <w:next w:val="a4"/>
    <w:link w:val="Heading8Char"/>
    <w:uiPriority w:val="9"/>
    <w:unhideWhenUsed/>
    <w:qFormat/>
    <w:rsid w:val="00AB6697"/>
    <w:pPr>
      <w:keepNext/>
      <w:keepLines/>
      <w:spacing w:before="320" w:after="200"/>
      <w:outlineLvl w:val="7"/>
    </w:pPr>
    <w:rPr>
      <w:rFonts w:ascii="Arial" w:eastAsia="Arial" w:hAnsi="Arial" w:cs="Arial"/>
      <w:i/>
      <w:iCs/>
      <w:sz w:val="22"/>
      <w:szCs w:val="22"/>
    </w:rPr>
  </w:style>
  <w:style w:type="character" w:customStyle="1" w:styleId="Heading8Char">
    <w:name w:val="Heading 8 Char"/>
    <w:link w:val="81"/>
    <w:uiPriority w:val="9"/>
    <w:rsid w:val="00AB6697"/>
    <w:rPr>
      <w:rFonts w:ascii="Arial" w:eastAsia="Arial" w:hAnsi="Arial" w:cs="Arial"/>
      <w:i/>
      <w:iCs/>
      <w:sz w:val="22"/>
      <w:szCs w:val="22"/>
    </w:rPr>
  </w:style>
  <w:style w:type="paragraph" w:customStyle="1" w:styleId="91">
    <w:name w:val="Заголовок 91"/>
    <w:basedOn w:val="a4"/>
    <w:next w:val="a4"/>
    <w:link w:val="Heading9Char"/>
    <w:uiPriority w:val="9"/>
    <w:unhideWhenUsed/>
    <w:qFormat/>
    <w:rsid w:val="00AB6697"/>
    <w:pPr>
      <w:keepNext/>
      <w:keepLines/>
      <w:spacing w:before="320" w:after="200"/>
      <w:outlineLvl w:val="8"/>
    </w:pPr>
    <w:rPr>
      <w:rFonts w:ascii="Arial" w:eastAsia="Arial" w:hAnsi="Arial" w:cs="Arial"/>
      <w:i/>
      <w:iCs/>
      <w:sz w:val="21"/>
      <w:szCs w:val="21"/>
    </w:rPr>
  </w:style>
  <w:style w:type="character" w:customStyle="1" w:styleId="Heading9Char">
    <w:name w:val="Heading 9 Char"/>
    <w:link w:val="91"/>
    <w:uiPriority w:val="9"/>
    <w:rsid w:val="00AB6697"/>
    <w:rPr>
      <w:rFonts w:ascii="Arial" w:eastAsia="Arial" w:hAnsi="Arial" w:cs="Arial"/>
      <w:i/>
      <w:iCs/>
      <w:sz w:val="21"/>
      <w:szCs w:val="21"/>
    </w:rPr>
  </w:style>
  <w:style w:type="paragraph" w:styleId="a8">
    <w:name w:val="Title"/>
    <w:basedOn w:val="a4"/>
    <w:next w:val="a4"/>
    <w:link w:val="15"/>
    <w:uiPriority w:val="10"/>
    <w:qFormat/>
    <w:rsid w:val="00AB6697"/>
    <w:pPr>
      <w:spacing w:before="300" w:after="200"/>
      <w:contextualSpacing/>
    </w:pPr>
    <w:rPr>
      <w:sz w:val="48"/>
      <w:szCs w:val="48"/>
    </w:rPr>
  </w:style>
  <w:style w:type="character" w:customStyle="1" w:styleId="15">
    <w:name w:val="Название Знак1"/>
    <w:link w:val="a8"/>
    <w:uiPriority w:val="10"/>
    <w:rsid w:val="00AB6697"/>
    <w:rPr>
      <w:sz w:val="48"/>
      <w:szCs w:val="48"/>
    </w:rPr>
  </w:style>
  <w:style w:type="paragraph" w:styleId="a9">
    <w:name w:val="Subtitle"/>
    <w:basedOn w:val="a4"/>
    <w:link w:val="aa"/>
    <w:rsid w:val="00AB6697"/>
    <w:pPr>
      <w:keepLines/>
      <w:spacing w:after="60" w:line="360" w:lineRule="auto"/>
      <w:ind w:firstLine="720"/>
      <w:jc w:val="center"/>
      <w:outlineLvl w:val="1"/>
    </w:pPr>
    <w:rPr>
      <w:rFonts w:ascii="Arial" w:hAnsi="Arial"/>
      <w:lang w:val="en-US" w:eastAsia="en-US"/>
    </w:rPr>
  </w:style>
  <w:style w:type="character" w:customStyle="1" w:styleId="SubtitleChar">
    <w:name w:val="Subtitle Char"/>
    <w:uiPriority w:val="11"/>
    <w:rsid w:val="00AB6697"/>
    <w:rPr>
      <w:sz w:val="24"/>
      <w:szCs w:val="24"/>
    </w:rPr>
  </w:style>
  <w:style w:type="paragraph" w:styleId="25">
    <w:name w:val="Quote"/>
    <w:basedOn w:val="a4"/>
    <w:next w:val="a4"/>
    <w:link w:val="26"/>
    <w:rsid w:val="00AB6697"/>
    <w:pPr>
      <w:spacing w:before="120" w:after="120" w:line="276" w:lineRule="auto"/>
      <w:ind w:firstLine="708"/>
      <w:jc w:val="both"/>
    </w:pPr>
    <w:rPr>
      <w:i/>
      <w:iCs/>
      <w:color w:val="8064A2"/>
      <w:sz w:val="22"/>
      <w:szCs w:val="22"/>
      <w:lang w:val="en-US" w:eastAsia="en-US"/>
    </w:rPr>
  </w:style>
  <w:style w:type="character" w:customStyle="1" w:styleId="QuoteChar">
    <w:name w:val="Quote Char"/>
    <w:uiPriority w:val="29"/>
    <w:rsid w:val="00AB6697"/>
    <w:rPr>
      <w:i/>
    </w:rPr>
  </w:style>
  <w:style w:type="paragraph" w:styleId="ab">
    <w:name w:val="Intense Quote"/>
    <w:basedOn w:val="a4"/>
    <w:next w:val="a4"/>
    <w:link w:val="ac"/>
    <w:rsid w:val="00AB6697"/>
    <w:pPr>
      <w:pBdr>
        <w:bottom w:val="single" w:sz="4" w:space="4" w:color="4F81BD"/>
      </w:pBdr>
      <w:spacing w:before="200" w:after="280" w:line="276" w:lineRule="auto"/>
      <w:ind w:left="936" w:right="936" w:firstLine="708"/>
      <w:jc w:val="both"/>
    </w:pPr>
    <w:rPr>
      <w:b/>
      <w:bCs/>
      <w:i/>
      <w:iCs/>
      <w:color w:val="4F81BD"/>
      <w:sz w:val="22"/>
      <w:szCs w:val="22"/>
      <w:lang w:val="en-US" w:eastAsia="en-US"/>
    </w:rPr>
  </w:style>
  <w:style w:type="character" w:customStyle="1" w:styleId="IntenseQuoteChar">
    <w:name w:val="Intense Quote Char"/>
    <w:uiPriority w:val="30"/>
    <w:rsid w:val="00AB6697"/>
    <w:rPr>
      <w:i/>
    </w:rPr>
  </w:style>
  <w:style w:type="paragraph" w:customStyle="1" w:styleId="16">
    <w:name w:val="Верхний колонтитул1"/>
    <w:basedOn w:val="a4"/>
    <w:link w:val="HeaderChar"/>
    <w:uiPriority w:val="99"/>
    <w:unhideWhenUsed/>
    <w:rsid w:val="00AB6697"/>
    <w:pPr>
      <w:tabs>
        <w:tab w:val="center" w:pos="7143"/>
        <w:tab w:val="right" w:pos="14287"/>
      </w:tabs>
    </w:pPr>
  </w:style>
  <w:style w:type="character" w:customStyle="1" w:styleId="HeaderChar">
    <w:name w:val="Header Char"/>
    <w:link w:val="16"/>
    <w:uiPriority w:val="99"/>
    <w:rsid w:val="00AB6697"/>
  </w:style>
  <w:style w:type="paragraph" w:customStyle="1" w:styleId="17">
    <w:name w:val="Нижний колонтитул1"/>
    <w:basedOn w:val="a4"/>
    <w:link w:val="CaptionChar"/>
    <w:uiPriority w:val="99"/>
    <w:unhideWhenUsed/>
    <w:rsid w:val="00AB6697"/>
    <w:pPr>
      <w:tabs>
        <w:tab w:val="center" w:pos="7143"/>
        <w:tab w:val="right" w:pos="14287"/>
      </w:tabs>
    </w:pPr>
  </w:style>
  <w:style w:type="character" w:customStyle="1" w:styleId="FooterChar">
    <w:name w:val="Footer Char"/>
    <w:uiPriority w:val="99"/>
    <w:rsid w:val="00AB6697"/>
  </w:style>
  <w:style w:type="paragraph" w:customStyle="1" w:styleId="18">
    <w:name w:val="Название объекта1"/>
    <w:basedOn w:val="a4"/>
    <w:next w:val="a4"/>
    <w:uiPriority w:val="35"/>
    <w:semiHidden/>
    <w:unhideWhenUsed/>
    <w:qFormat/>
    <w:rsid w:val="00AB6697"/>
    <w:pPr>
      <w:spacing w:line="276" w:lineRule="auto"/>
    </w:pPr>
    <w:rPr>
      <w:b/>
      <w:bCs/>
      <w:color w:val="4F81BD" w:themeColor="accent1"/>
      <w:sz w:val="18"/>
      <w:szCs w:val="18"/>
    </w:rPr>
  </w:style>
  <w:style w:type="character" w:customStyle="1" w:styleId="CaptionChar">
    <w:name w:val="Caption Char"/>
    <w:link w:val="17"/>
    <w:uiPriority w:val="99"/>
    <w:rsid w:val="00AB6697"/>
  </w:style>
  <w:style w:type="table" w:styleId="ad">
    <w:name w:val="Table Grid"/>
    <w:uiPriority w:val="59"/>
    <w:rsid w:val="00AB66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AB6697"/>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1">
    <w:name w:val="Таблица простая 11"/>
    <w:uiPriority w:val="59"/>
    <w:rsid w:val="00AB6697"/>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1">
    <w:name w:val="Таблица простая 21"/>
    <w:uiPriority w:val="59"/>
    <w:rsid w:val="00AB6697"/>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uiPriority w:val="99"/>
    <w:rsid w:val="00AB6697"/>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0">
    <w:name w:val="Таблица простая 41"/>
    <w:uiPriority w:val="99"/>
    <w:rsid w:val="00AB6697"/>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1">
    <w:name w:val="Таблица простая 51"/>
    <w:uiPriority w:val="99"/>
    <w:rsid w:val="00AB6697"/>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uiPriority w:val="99"/>
    <w:rsid w:val="00AB6697"/>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AB6697"/>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AB6697"/>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AB6697"/>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AB6697"/>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AB6697"/>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AB6697"/>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rsid w:val="00AB6697"/>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AB6697"/>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sid w:val="00AB6697"/>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sid w:val="00AB6697"/>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sid w:val="00AB6697"/>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sid w:val="00AB6697"/>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sid w:val="00AB6697"/>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rsid w:val="00AB6697"/>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AB6697"/>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sid w:val="00AB6697"/>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sid w:val="00AB6697"/>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sid w:val="00AB6697"/>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sid w:val="00AB6697"/>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sid w:val="00AB6697"/>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rsid w:val="00AB6697"/>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AB6697"/>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sid w:val="00AB6697"/>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sid w:val="00AB6697"/>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sid w:val="00AB6697"/>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sid w:val="00AB6697"/>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sid w:val="00AB6697"/>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rsid w:val="00AB669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AB669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rsid w:val="00AB669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rsid w:val="00AB669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rsid w:val="00AB669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rsid w:val="00AB669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rsid w:val="00AB669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rsid w:val="00AB6697"/>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AB6697"/>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AB6697"/>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AB6697"/>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AB6697"/>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AB6697"/>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AB6697"/>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rsid w:val="00AB6697"/>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AB6697"/>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AB6697"/>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AB6697"/>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AB6697"/>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AB6697"/>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AB6697"/>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rsid w:val="00AB6697"/>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AB6697"/>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rsid w:val="00AB6697"/>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rsid w:val="00AB6697"/>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rsid w:val="00AB6697"/>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rsid w:val="00AB6697"/>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rsid w:val="00AB6697"/>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rsid w:val="00AB6697"/>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AB6697"/>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sid w:val="00AB6697"/>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sid w:val="00AB6697"/>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sid w:val="00AB6697"/>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sid w:val="00AB6697"/>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sid w:val="00AB6697"/>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rsid w:val="00AB6697"/>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AB6697"/>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AB6697"/>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AB6697"/>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AB6697"/>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AB6697"/>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AB6697"/>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rsid w:val="00AB6697"/>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AB6697"/>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sid w:val="00AB6697"/>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sid w:val="00AB6697"/>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sid w:val="00AB6697"/>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sid w:val="00AB6697"/>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sid w:val="00AB6697"/>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rsid w:val="00AB6697"/>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AB6697"/>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sid w:val="00AB6697"/>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sid w:val="00AB6697"/>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sid w:val="00AB6697"/>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sid w:val="00AB6697"/>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sid w:val="00AB6697"/>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rsid w:val="00AB669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AB6697"/>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AB6697"/>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AB6697"/>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AB6697"/>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AB6697"/>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AB6697"/>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rsid w:val="00AB6697"/>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AB6697"/>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AB6697"/>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AB6697"/>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AB6697"/>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AB6697"/>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AB6697"/>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AB6697"/>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uiPriority w:val="99"/>
    <w:rsid w:val="00AB6697"/>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sid w:val="00AB6697"/>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sid w:val="00AB6697"/>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sid w:val="00AB6697"/>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sid w:val="00AB6697"/>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sid w:val="00AB6697"/>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sid w:val="00AB6697"/>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uiPriority w:val="99"/>
    <w:rsid w:val="00AB6697"/>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sid w:val="00AB6697"/>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sid w:val="00AB6697"/>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sid w:val="00AB6697"/>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sid w:val="00AB6697"/>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sid w:val="00AB6697"/>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rsid w:val="00AB6697"/>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AB6697"/>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AB6697"/>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AB6697"/>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AB6697"/>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AB6697"/>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AB6697"/>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rsid w:val="00AB6697"/>
    <w:rPr>
      <w:color w:val="0000FF"/>
      <w:u w:val="single"/>
    </w:rPr>
  </w:style>
  <w:style w:type="paragraph" w:styleId="af">
    <w:name w:val="footnote text"/>
    <w:basedOn w:val="a4"/>
    <w:link w:val="af0"/>
    <w:rsid w:val="00AB6697"/>
    <w:rPr>
      <w:sz w:val="20"/>
      <w:szCs w:val="20"/>
    </w:rPr>
  </w:style>
  <w:style w:type="character" w:customStyle="1" w:styleId="FootnoteTextChar">
    <w:name w:val="Footnote Text Char"/>
    <w:uiPriority w:val="99"/>
    <w:rsid w:val="00AB6697"/>
    <w:rPr>
      <w:sz w:val="18"/>
    </w:rPr>
  </w:style>
  <w:style w:type="character" w:styleId="af1">
    <w:name w:val="footnote reference"/>
    <w:rsid w:val="00AB6697"/>
    <w:rPr>
      <w:vertAlign w:val="superscript"/>
    </w:rPr>
  </w:style>
  <w:style w:type="paragraph" w:styleId="af2">
    <w:name w:val="endnote text"/>
    <w:basedOn w:val="a4"/>
    <w:link w:val="af3"/>
    <w:rsid w:val="00AB6697"/>
    <w:pPr>
      <w:keepLines/>
      <w:spacing w:after="60" w:line="288" w:lineRule="auto"/>
      <w:ind w:firstLine="720"/>
      <w:jc w:val="both"/>
    </w:pPr>
    <w:rPr>
      <w:sz w:val="20"/>
      <w:szCs w:val="20"/>
      <w:lang w:eastAsia="en-US"/>
    </w:rPr>
  </w:style>
  <w:style w:type="character" w:customStyle="1" w:styleId="EndnoteTextChar">
    <w:name w:val="Endnote Text Char"/>
    <w:uiPriority w:val="99"/>
    <w:rsid w:val="00AB6697"/>
    <w:rPr>
      <w:sz w:val="20"/>
    </w:rPr>
  </w:style>
  <w:style w:type="character" w:styleId="af4">
    <w:name w:val="endnote reference"/>
    <w:rsid w:val="00AB6697"/>
    <w:rPr>
      <w:vertAlign w:val="superscript"/>
    </w:rPr>
  </w:style>
  <w:style w:type="paragraph" w:styleId="19">
    <w:name w:val="toc 1"/>
    <w:basedOn w:val="a4"/>
    <w:next w:val="a4"/>
    <w:rsid w:val="00AB6697"/>
    <w:pPr>
      <w:spacing w:before="120" w:after="120"/>
    </w:pPr>
    <w:rPr>
      <w:b/>
      <w:bCs/>
      <w:caps/>
      <w:sz w:val="20"/>
      <w:szCs w:val="20"/>
    </w:rPr>
  </w:style>
  <w:style w:type="paragraph" w:styleId="27">
    <w:name w:val="toc 2"/>
    <w:basedOn w:val="a4"/>
    <w:next w:val="a4"/>
    <w:rsid w:val="00AB6697"/>
    <w:pPr>
      <w:ind w:left="240"/>
    </w:pPr>
    <w:rPr>
      <w:smallCaps/>
      <w:sz w:val="20"/>
      <w:szCs w:val="20"/>
    </w:rPr>
  </w:style>
  <w:style w:type="paragraph" w:styleId="32">
    <w:name w:val="toc 3"/>
    <w:basedOn w:val="a4"/>
    <w:next w:val="a4"/>
    <w:rsid w:val="00AB6697"/>
    <w:pPr>
      <w:ind w:left="480"/>
    </w:pPr>
    <w:rPr>
      <w:i/>
      <w:iCs/>
      <w:sz w:val="20"/>
      <w:szCs w:val="20"/>
    </w:rPr>
  </w:style>
  <w:style w:type="paragraph" w:styleId="42">
    <w:name w:val="toc 4"/>
    <w:basedOn w:val="a4"/>
    <w:next w:val="a4"/>
    <w:rsid w:val="00AB6697"/>
    <w:pPr>
      <w:ind w:left="720"/>
    </w:pPr>
    <w:rPr>
      <w:sz w:val="18"/>
      <w:szCs w:val="18"/>
    </w:rPr>
  </w:style>
  <w:style w:type="paragraph" w:styleId="52">
    <w:name w:val="toc 5"/>
    <w:basedOn w:val="a4"/>
    <w:next w:val="a4"/>
    <w:rsid w:val="00AB6697"/>
    <w:pPr>
      <w:ind w:left="960"/>
    </w:pPr>
    <w:rPr>
      <w:sz w:val="18"/>
      <w:szCs w:val="18"/>
    </w:rPr>
  </w:style>
  <w:style w:type="paragraph" w:styleId="60">
    <w:name w:val="toc 6"/>
    <w:basedOn w:val="a4"/>
    <w:next w:val="a4"/>
    <w:rsid w:val="00AB6697"/>
    <w:pPr>
      <w:ind w:left="1200"/>
    </w:pPr>
    <w:rPr>
      <w:sz w:val="18"/>
      <w:szCs w:val="18"/>
    </w:rPr>
  </w:style>
  <w:style w:type="paragraph" w:styleId="72">
    <w:name w:val="toc 7"/>
    <w:basedOn w:val="a4"/>
    <w:next w:val="a4"/>
    <w:rsid w:val="00AB6697"/>
    <w:pPr>
      <w:ind w:left="1440"/>
    </w:pPr>
    <w:rPr>
      <w:sz w:val="18"/>
      <w:szCs w:val="18"/>
    </w:rPr>
  </w:style>
  <w:style w:type="paragraph" w:styleId="82">
    <w:name w:val="toc 8"/>
    <w:basedOn w:val="a4"/>
    <w:next w:val="a4"/>
    <w:rsid w:val="00AB6697"/>
    <w:pPr>
      <w:ind w:left="1680"/>
    </w:pPr>
    <w:rPr>
      <w:sz w:val="18"/>
      <w:szCs w:val="18"/>
    </w:rPr>
  </w:style>
  <w:style w:type="paragraph" w:styleId="92">
    <w:name w:val="toc 9"/>
    <w:basedOn w:val="a4"/>
    <w:next w:val="a4"/>
    <w:rsid w:val="00AB6697"/>
    <w:pPr>
      <w:ind w:left="1920"/>
    </w:pPr>
    <w:rPr>
      <w:sz w:val="18"/>
      <w:szCs w:val="18"/>
    </w:rPr>
  </w:style>
  <w:style w:type="paragraph" w:styleId="af5">
    <w:name w:val="TOC Heading"/>
    <w:basedOn w:val="1DocumentHeader1H1Heading11Heading1iz111111Headih1Heading1Char11111appheading1ITTt1IIIH11H12H13H14H15H16co"/>
    <w:next w:val="a4"/>
    <w:rsid w:val="00AB6697"/>
    <w:pPr>
      <w:keepLines/>
      <w:spacing w:after="120" w:line="276" w:lineRule="auto"/>
      <w:jc w:val="center"/>
      <w:outlineLvl w:val="9"/>
    </w:pPr>
    <w:rPr>
      <w:rFonts w:ascii="Times New Roman" w:hAnsi="Times New Roman"/>
      <w:sz w:val="24"/>
      <w:szCs w:val="28"/>
      <w:lang w:val="ru-RU" w:eastAsia="ru-RU"/>
    </w:rPr>
  </w:style>
  <w:style w:type="paragraph" w:styleId="af6">
    <w:name w:val="table of figures"/>
    <w:basedOn w:val="a4"/>
    <w:next w:val="a4"/>
    <w:uiPriority w:val="99"/>
    <w:unhideWhenUsed/>
    <w:rsid w:val="00AB6697"/>
  </w:style>
  <w:style w:type="paragraph" w:customStyle="1" w:styleId="1DocumentHeader1H1Heading11Heading1iz111111Headih1Heading1Char11111appheading1ITTt1IIIH11H12H13H14H15H16co">
    <w:name w:val="Заголовок 1;Document Header1;H1;Heading 1;Введение...;Б1;Heading 1iz;Б11;Заголовок параграфа (1.);Ариал11;Заголовок 1 абб;Headi...;h1;Heading 1 Char1;Заголов;Заголовок 1 Знак1;Заголовок 1 Знак Знак;1;app heading 1;ITT t1;II+;I;H11;H12;H13;H14;H15;H16;co"/>
    <w:basedOn w:val="a4"/>
    <w:next w:val="a4"/>
    <w:link w:val="1DocumentHeader1H1Heading11Heading1iz1111111Headih1Heading1Char11ITTt1"/>
    <w:rsid w:val="00AB6697"/>
    <w:pPr>
      <w:keepNext/>
      <w:spacing w:before="240" w:after="60"/>
      <w:outlineLvl w:val="0"/>
    </w:pPr>
    <w:rPr>
      <w:rFonts w:ascii="Arial" w:hAnsi="Arial"/>
      <w:b/>
      <w:bCs/>
      <w:sz w:val="32"/>
      <w:szCs w:val="32"/>
      <w:lang w:val="en-US" w:eastAsia="en-US"/>
    </w:rPr>
  </w:style>
  <w:style w:type="paragraph" w:customStyle="1" w:styleId="2H22H2212h22RTCiz2Numberedtext3HD2heading2Heading2HiddenLevel2TopicHeadingH21MajorCHSH2-Heading2l2Header222heading2list2AABClist2Heading2HeadingIndentNoL2H">
    <w:name w:val="Заголовок 2;H2;Заголовок 2 Знак;H2 Знак;Заголовок 21;2;h2;Б2;RTC;iz2;Numbered text 3;HD2;heading 2;Heading 2 Hidden;Раздел Знак;Level 2 Topic Heading;H21;Major;CHS;H2-Heading 2;l2;Header2;22;heading2;list2;A;A.B.C.;list 2;Heading2;Heading Indent No L2;H"/>
    <w:basedOn w:val="a4"/>
    <w:next w:val="a4"/>
    <w:link w:val="21H212H2212h212RTCiz2Numberedtext3HD2heading2Heading2HiddenLevel2TopicHeadingH21Major"/>
    <w:rsid w:val="00AB6697"/>
    <w:pPr>
      <w:keepNext/>
      <w:spacing w:before="240" w:after="60"/>
      <w:outlineLvl w:val="1"/>
    </w:pPr>
    <w:rPr>
      <w:rFonts w:ascii="Arial" w:hAnsi="Arial"/>
      <w:b/>
      <w:bCs/>
      <w:i/>
      <w:iCs/>
      <w:sz w:val="28"/>
      <w:szCs w:val="28"/>
      <w:lang w:val="en-US" w:eastAsia="en-US"/>
    </w:rPr>
  </w:style>
  <w:style w:type="paragraph" w:customStyle="1" w:styleId="3h3H3111">
    <w:name w:val="Заголовок 3;h3;H3;Заголовок подпукта (1.1.1)"/>
    <w:basedOn w:val="a4"/>
    <w:next w:val="a4"/>
    <w:link w:val="3h31H31111"/>
    <w:rsid w:val="00AB6697"/>
    <w:pPr>
      <w:keepNext/>
      <w:spacing w:before="240" w:after="60"/>
      <w:outlineLvl w:val="2"/>
    </w:pPr>
    <w:rPr>
      <w:rFonts w:ascii="Arial" w:hAnsi="Arial"/>
      <w:b/>
      <w:bCs/>
      <w:sz w:val="26"/>
      <w:szCs w:val="26"/>
      <w:lang w:val="en-US" w:eastAsia="en-US"/>
    </w:rPr>
  </w:style>
  <w:style w:type="paragraph" w:customStyle="1" w:styleId="4H41H4">
    <w:name w:val="Заголовок 4;H41;H4"/>
    <w:basedOn w:val="a4"/>
    <w:next w:val="a4"/>
    <w:link w:val="4H41H40"/>
    <w:rsid w:val="00AB6697"/>
    <w:pPr>
      <w:keepNext/>
      <w:jc w:val="both"/>
      <w:outlineLvl w:val="3"/>
    </w:pPr>
    <w:rPr>
      <w:b/>
      <w:bCs/>
      <w:lang w:val="en-US" w:eastAsia="en-US"/>
    </w:rPr>
  </w:style>
  <w:style w:type="paragraph" w:customStyle="1" w:styleId="5H5h5h51H51h52">
    <w:name w:val="Заголовок 5;H5;h5;h51;H51;h52"/>
    <w:basedOn w:val="a4"/>
    <w:next w:val="a4"/>
    <w:link w:val="5H51h51h511H511h52"/>
    <w:rsid w:val="00AB6697"/>
    <w:pPr>
      <w:widowControl w:val="0"/>
      <w:spacing w:before="240" w:after="60"/>
      <w:outlineLvl w:val="4"/>
    </w:pPr>
    <w:rPr>
      <w:b/>
      <w:bCs/>
      <w:i/>
      <w:iCs/>
      <w:sz w:val="26"/>
      <w:szCs w:val="26"/>
      <w:lang w:val="en-US" w:eastAsia="en-US"/>
    </w:rPr>
  </w:style>
  <w:style w:type="paragraph" w:customStyle="1" w:styleId="6Gliederung6">
    <w:name w:val="Заголовок 6;Gliederung6"/>
    <w:basedOn w:val="1DocumentHeader1H1Heading11Heading1iz111111Headih1Heading1Char11111appheading1ITTt1IIIH11H12H13H14H15H16co"/>
    <w:next w:val="a4"/>
    <w:link w:val="6Gliederung60"/>
    <w:rsid w:val="00AB6697"/>
    <w:pPr>
      <w:keepLines/>
      <w:numPr>
        <w:ilvl w:val="5"/>
      </w:numPr>
      <w:tabs>
        <w:tab w:val="num" w:pos="1077"/>
      </w:tabs>
      <w:spacing w:after="200" w:line="288" w:lineRule="auto"/>
      <w:ind w:firstLine="720"/>
      <w:jc w:val="both"/>
      <w:outlineLvl w:val="5"/>
    </w:pPr>
    <w:rPr>
      <w:rFonts w:ascii="Times New Roman" w:hAnsi="Times New Roman"/>
      <w:b w:val="0"/>
      <w:bCs w:val="0"/>
      <w:sz w:val="24"/>
      <w:szCs w:val="24"/>
    </w:rPr>
  </w:style>
  <w:style w:type="paragraph" w:styleId="af7">
    <w:name w:val="Plain Text"/>
    <w:basedOn w:val="a4"/>
    <w:link w:val="af8"/>
    <w:rsid w:val="00AB6697"/>
    <w:pPr>
      <w:spacing w:line="288" w:lineRule="auto"/>
      <w:ind w:firstLine="720"/>
    </w:pPr>
    <w:rPr>
      <w:rFonts w:ascii="Courier New" w:hAnsi="Courier New"/>
      <w:lang w:val="en-US" w:eastAsia="en-US"/>
    </w:rPr>
  </w:style>
  <w:style w:type="paragraph" w:customStyle="1" w:styleId="10">
    <w:name w:val="Стиль1"/>
    <w:basedOn w:val="a4"/>
    <w:rsid w:val="00AB6697"/>
    <w:pPr>
      <w:keepNext/>
      <w:keepLines/>
      <w:widowControl w:val="0"/>
      <w:numPr>
        <w:numId w:val="1"/>
      </w:numPr>
      <w:suppressLineNumbers/>
      <w:spacing w:before="120"/>
    </w:pPr>
    <w:rPr>
      <w:b/>
      <w:sz w:val="28"/>
    </w:rPr>
  </w:style>
  <w:style w:type="paragraph" w:customStyle="1" w:styleId="20">
    <w:name w:val="Стиль2"/>
    <w:basedOn w:val="28"/>
    <w:rsid w:val="00AB6697"/>
    <w:pPr>
      <w:keepNext/>
      <w:keepLines/>
      <w:widowControl w:val="0"/>
      <w:numPr>
        <w:ilvl w:val="1"/>
        <w:numId w:val="1"/>
      </w:numPr>
      <w:suppressLineNumbers/>
      <w:spacing w:before="120"/>
      <w:jc w:val="both"/>
    </w:pPr>
    <w:rPr>
      <w:b/>
      <w:szCs w:val="20"/>
    </w:rPr>
  </w:style>
  <w:style w:type="paragraph" w:styleId="28">
    <w:name w:val="List Number 2"/>
    <w:basedOn w:val="a4"/>
    <w:rsid w:val="00AB6697"/>
    <w:pPr>
      <w:tabs>
        <w:tab w:val="num" w:pos="432"/>
      </w:tabs>
      <w:ind w:left="432" w:hanging="432"/>
    </w:pPr>
  </w:style>
  <w:style w:type="paragraph" w:customStyle="1" w:styleId="33">
    <w:name w:val="Стиль3 Знак Знак"/>
    <w:basedOn w:val="29"/>
    <w:rsid w:val="00AB6697"/>
    <w:pPr>
      <w:widowControl w:val="0"/>
      <w:tabs>
        <w:tab w:val="num" w:pos="227"/>
      </w:tabs>
      <w:spacing w:before="120" w:after="0" w:line="240" w:lineRule="auto"/>
      <w:ind w:left="0"/>
      <w:jc w:val="both"/>
    </w:pPr>
    <w:rPr>
      <w:szCs w:val="20"/>
    </w:rPr>
  </w:style>
  <w:style w:type="paragraph" w:styleId="29">
    <w:name w:val="Body Text Indent 2"/>
    <w:basedOn w:val="a4"/>
    <w:link w:val="2a"/>
    <w:rsid w:val="00AB6697"/>
    <w:pPr>
      <w:spacing w:after="120" w:line="480" w:lineRule="auto"/>
      <w:ind w:left="283"/>
    </w:pPr>
    <w:rPr>
      <w:lang w:val="en-US" w:eastAsia="en-US"/>
    </w:rPr>
  </w:style>
  <w:style w:type="paragraph" w:customStyle="1" w:styleId="af9">
    <w:name w:val="Подпункт"/>
    <w:basedOn w:val="a4"/>
    <w:link w:val="1a"/>
    <w:rsid w:val="00AB6697"/>
    <w:pPr>
      <w:tabs>
        <w:tab w:val="num" w:pos="360"/>
        <w:tab w:val="num" w:pos="2025"/>
      </w:tabs>
      <w:ind w:left="360" w:hanging="360"/>
      <w:jc w:val="both"/>
    </w:pPr>
    <w:rPr>
      <w:szCs w:val="20"/>
      <w:lang w:val="en-US" w:eastAsia="en-US"/>
    </w:rPr>
  </w:style>
  <w:style w:type="paragraph" w:customStyle="1" w:styleId="34">
    <w:name w:val="Стиль3 Знак"/>
    <w:basedOn w:val="29"/>
    <w:rsid w:val="00AB6697"/>
    <w:pPr>
      <w:widowControl w:val="0"/>
      <w:tabs>
        <w:tab w:val="num" w:pos="1307"/>
      </w:tabs>
      <w:spacing w:before="120" w:after="0" w:line="240" w:lineRule="auto"/>
      <w:ind w:left="1080"/>
      <w:jc w:val="both"/>
    </w:pPr>
    <w:rPr>
      <w:szCs w:val="20"/>
    </w:rPr>
  </w:style>
  <w:style w:type="character" w:styleId="afa">
    <w:name w:val="page number"/>
    <w:rsid w:val="00AB6697"/>
    <w:rPr>
      <w:rFonts w:ascii="Times New Roman" w:hAnsi="Times New Roman"/>
    </w:rPr>
  </w:style>
  <w:style w:type="paragraph" w:styleId="afb">
    <w:name w:val="Normal (Web)"/>
    <w:basedOn w:val="a4"/>
    <w:link w:val="afc"/>
    <w:rsid w:val="00AB6697"/>
    <w:rPr>
      <w:color w:val="000000"/>
      <w:sz w:val="20"/>
      <w:szCs w:val="20"/>
    </w:rPr>
  </w:style>
  <w:style w:type="paragraph" w:customStyle="1" w:styleId="35">
    <w:name w:val="Стиль3"/>
    <w:basedOn w:val="29"/>
    <w:rsid w:val="00AB6697"/>
    <w:pPr>
      <w:widowControl w:val="0"/>
      <w:tabs>
        <w:tab w:val="num" w:pos="1307"/>
      </w:tabs>
      <w:spacing w:before="120" w:after="0" w:line="240" w:lineRule="auto"/>
      <w:ind w:left="1080"/>
      <w:jc w:val="both"/>
    </w:pPr>
    <w:rPr>
      <w:szCs w:val="20"/>
    </w:rPr>
  </w:style>
  <w:style w:type="paragraph" w:customStyle="1" w:styleId="1b">
    <w:name w:val="Основной текст;Подпись1;Текст в рамке;Òåêñò â ðàìêå;текст таблицы;Основной текст таблиц;в таблице;таблицы;в таблицах;ВСК_Основной с нум. абз"/>
    <w:basedOn w:val="a4"/>
    <w:link w:val="1111"/>
    <w:rsid w:val="00AB6697"/>
    <w:pPr>
      <w:spacing w:after="120"/>
    </w:pPr>
    <w:rPr>
      <w:lang w:val="en-US" w:eastAsia="en-US"/>
    </w:rPr>
  </w:style>
  <w:style w:type="table" w:customStyle="1" w:styleId="afd">
    <w:name w:val="Сетка таблицы;ВСК_Сетка таблицы"/>
    <w:basedOn w:val="a6"/>
    <w:rsid w:val="00AB6697"/>
    <w:tblPr>
      <w:tblInd w:w="0" w:type="dxa"/>
      <w:tblCellMar>
        <w:top w:w="0" w:type="dxa"/>
        <w:left w:w="108" w:type="dxa"/>
        <w:bottom w:w="0" w:type="dxa"/>
        <w:right w:w="108" w:type="dxa"/>
      </w:tblCellMar>
    </w:tblPr>
  </w:style>
  <w:style w:type="paragraph" w:styleId="afe">
    <w:name w:val="footer"/>
    <w:basedOn w:val="a4"/>
    <w:link w:val="aff"/>
    <w:rsid w:val="00AB6697"/>
    <w:pPr>
      <w:tabs>
        <w:tab w:val="center" w:pos="4677"/>
        <w:tab w:val="right" w:pos="9355"/>
      </w:tabs>
    </w:pPr>
    <w:rPr>
      <w:lang w:val="en-US" w:eastAsia="en-US"/>
    </w:rPr>
  </w:style>
  <w:style w:type="paragraph" w:customStyle="1" w:styleId="1c">
    <w:name w:val="Основной текст с отступом;Основной текст 1"/>
    <w:basedOn w:val="a4"/>
    <w:link w:val="1d"/>
    <w:rsid w:val="00AB6697"/>
    <w:pPr>
      <w:spacing w:after="120"/>
      <w:ind w:left="283"/>
    </w:pPr>
    <w:rPr>
      <w:lang w:val="en-US" w:eastAsia="en-US"/>
    </w:rPr>
  </w:style>
  <w:style w:type="paragraph" w:styleId="2b">
    <w:name w:val="Body Text 2"/>
    <w:basedOn w:val="a4"/>
    <w:link w:val="2c"/>
    <w:rsid w:val="00AB6697"/>
    <w:pPr>
      <w:spacing w:after="120" w:line="480" w:lineRule="auto"/>
    </w:pPr>
    <w:rPr>
      <w:lang w:val="en-US" w:eastAsia="en-US"/>
    </w:rPr>
  </w:style>
  <w:style w:type="paragraph" w:styleId="36">
    <w:name w:val="Body Text 3"/>
    <w:basedOn w:val="a4"/>
    <w:link w:val="37"/>
    <w:rsid w:val="00AB6697"/>
    <w:pPr>
      <w:spacing w:after="120"/>
    </w:pPr>
    <w:rPr>
      <w:sz w:val="16"/>
      <w:szCs w:val="16"/>
      <w:lang w:val="en-US" w:eastAsia="en-US"/>
    </w:rPr>
  </w:style>
  <w:style w:type="paragraph" w:customStyle="1" w:styleId="EvenHeaderChar1HederTitul">
    <w:name w:val="Верхний колонтитул;Even;Header Char1;Heder;Titul"/>
    <w:basedOn w:val="a4"/>
    <w:link w:val="EvenHeaderChar1HederTitul0"/>
    <w:rsid w:val="00AB6697"/>
    <w:pPr>
      <w:tabs>
        <w:tab w:val="center" w:pos="4677"/>
        <w:tab w:val="right" w:pos="9355"/>
      </w:tabs>
    </w:pPr>
    <w:rPr>
      <w:lang w:val="en-US" w:eastAsia="en-US"/>
    </w:rPr>
  </w:style>
  <w:style w:type="paragraph" w:styleId="38">
    <w:name w:val="Body Text Indent 3"/>
    <w:basedOn w:val="a4"/>
    <w:link w:val="39"/>
    <w:rsid w:val="00AB6697"/>
    <w:pPr>
      <w:spacing w:after="120"/>
      <w:ind w:left="283"/>
    </w:pPr>
    <w:rPr>
      <w:sz w:val="16"/>
      <w:szCs w:val="16"/>
      <w:lang w:val="en-US" w:eastAsia="en-US"/>
    </w:rPr>
  </w:style>
  <w:style w:type="character" w:customStyle="1" w:styleId="aff0">
    <w:name w:val="Основной шрифт"/>
    <w:rsid w:val="00AB6697"/>
  </w:style>
  <w:style w:type="paragraph" w:customStyle="1" w:styleId="aff1">
    <w:name w:val="Словарная статья"/>
    <w:basedOn w:val="a4"/>
    <w:next w:val="a4"/>
    <w:rsid w:val="00AB6697"/>
    <w:pPr>
      <w:ind w:right="118"/>
      <w:jc w:val="both"/>
    </w:pPr>
    <w:rPr>
      <w:rFonts w:ascii="Arial" w:hAnsi="Arial"/>
      <w:sz w:val="20"/>
      <w:szCs w:val="20"/>
    </w:rPr>
  </w:style>
  <w:style w:type="paragraph" w:customStyle="1" w:styleId="212">
    <w:name w:val="Основной текст с отступом 21"/>
    <w:basedOn w:val="a4"/>
    <w:rsid w:val="00AB6697"/>
    <w:pPr>
      <w:ind w:firstLine="720"/>
      <w:jc w:val="both"/>
    </w:pPr>
    <w:rPr>
      <w:rFonts w:ascii="times new roman cyr" w:hAnsi="times new roman cyr"/>
      <w:sz w:val="22"/>
      <w:szCs w:val="20"/>
    </w:rPr>
  </w:style>
  <w:style w:type="paragraph" w:customStyle="1" w:styleId="213">
    <w:name w:val="Основной текст 21"/>
    <w:basedOn w:val="a4"/>
    <w:rsid w:val="00AB6697"/>
    <w:pPr>
      <w:widowControl w:val="0"/>
      <w:ind w:left="2835"/>
      <w:jc w:val="both"/>
    </w:pPr>
    <w:rPr>
      <w:rFonts w:ascii="times new roman cyr" w:hAnsi="times new roman cyr"/>
      <w:i/>
      <w:sz w:val="20"/>
      <w:szCs w:val="20"/>
    </w:rPr>
  </w:style>
  <w:style w:type="paragraph" w:customStyle="1" w:styleId="ConsPlusNormal">
    <w:name w:val="ConsPlusNormal"/>
    <w:link w:val="ConsPlusNormal0"/>
    <w:rsid w:val="00AB6697"/>
    <w:pPr>
      <w:widowControl w:val="0"/>
      <w:ind w:firstLine="720"/>
    </w:pPr>
    <w:rPr>
      <w:rFonts w:ascii="Arial" w:hAnsi="Arial"/>
      <w:lang w:eastAsia="ru-RU"/>
    </w:rPr>
  </w:style>
  <w:style w:type="paragraph" w:customStyle="1" w:styleId="ConsNonformat">
    <w:name w:val="ConsNonformat"/>
    <w:rsid w:val="00AB6697"/>
    <w:pPr>
      <w:widowControl w:val="0"/>
    </w:pPr>
    <w:rPr>
      <w:rFonts w:ascii="Courier New" w:hAnsi="Courier New"/>
      <w:lang w:eastAsia="ru-RU"/>
    </w:rPr>
  </w:style>
  <w:style w:type="paragraph" w:customStyle="1" w:styleId="aff2">
    <w:name w:val="Знак Знак Знак Знак Знак Знак Знак"/>
    <w:basedOn w:val="a4"/>
    <w:rsid w:val="00AB6697"/>
    <w:pPr>
      <w:widowControl w:val="0"/>
      <w:tabs>
        <w:tab w:val="num" w:pos="720"/>
      </w:tabs>
      <w:spacing w:after="160" w:line="240" w:lineRule="exact"/>
      <w:ind w:left="720" w:hanging="360"/>
      <w:jc w:val="center"/>
    </w:pPr>
    <w:rPr>
      <w:b/>
      <w:bCs/>
      <w:i/>
      <w:iCs/>
      <w:sz w:val="28"/>
      <w:szCs w:val="28"/>
      <w:lang w:val="en-GB" w:eastAsia="en-US"/>
    </w:rPr>
  </w:style>
  <w:style w:type="paragraph" w:styleId="aff3">
    <w:name w:val="Balloon Text"/>
    <w:basedOn w:val="a4"/>
    <w:link w:val="aff4"/>
    <w:rsid w:val="00AB6697"/>
    <w:rPr>
      <w:rFonts w:ascii="Tahoma" w:hAnsi="Tahoma"/>
      <w:sz w:val="16"/>
      <w:szCs w:val="16"/>
      <w:lang w:val="en-US" w:eastAsia="en-US"/>
    </w:rPr>
  </w:style>
  <w:style w:type="paragraph" w:customStyle="1" w:styleId="ConsNormal">
    <w:name w:val="ConsNormal"/>
    <w:rsid w:val="00AB6697"/>
    <w:pPr>
      <w:widowControl w:val="0"/>
      <w:ind w:firstLine="720"/>
    </w:pPr>
    <w:rPr>
      <w:rFonts w:ascii="Arial" w:hAnsi="Arial"/>
      <w:lang w:eastAsia="ru-RU"/>
    </w:rPr>
  </w:style>
  <w:style w:type="paragraph" w:customStyle="1" w:styleId="1e">
    <w:name w:val="Обычный1"/>
    <w:rsid w:val="00AB6697"/>
    <w:pPr>
      <w:widowControl w:val="0"/>
    </w:pPr>
    <w:rPr>
      <w:lang w:eastAsia="ru-RU"/>
    </w:rPr>
  </w:style>
  <w:style w:type="character" w:styleId="aff5">
    <w:name w:val="FollowedHyperlink"/>
    <w:rsid w:val="00AB6697"/>
    <w:rPr>
      <w:color w:val="800080"/>
      <w:u w:val="single"/>
    </w:rPr>
  </w:style>
  <w:style w:type="paragraph" w:customStyle="1" w:styleId="text-1">
    <w:name w:val="text-1"/>
    <w:basedOn w:val="a4"/>
    <w:rsid w:val="00AB6697"/>
    <w:pPr>
      <w:spacing w:before="100" w:beforeAutospacing="1" w:after="100" w:afterAutospacing="1"/>
    </w:pPr>
  </w:style>
  <w:style w:type="character" w:customStyle="1" w:styleId="af8">
    <w:name w:val="Текст Знак"/>
    <w:link w:val="af7"/>
    <w:rsid w:val="00AB6697"/>
    <w:rPr>
      <w:rFonts w:ascii="Courier New" w:hAnsi="Courier New"/>
      <w:sz w:val="24"/>
      <w:szCs w:val="24"/>
    </w:rPr>
  </w:style>
  <w:style w:type="character" w:customStyle="1" w:styleId="2a">
    <w:name w:val="Основной текст с отступом 2 Знак"/>
    <w:link w:val="29"/>
    <w:rsid w:val="00AB6697"/>
    <w:rPr>
      <w:sz w:val="24"/>
      <w:szCs w:val="24"/>
    </w:rPr>
  </w:style>
  <w:style w:type="character" w:customStyle="1" w:styleId="1111">
    <w:name w:val="Основной текст Знак;Подпись1 Знак;Текст в рамке Знак;Òåêñò â ðàìêå Знак;текст таблицы Знак;Основной текст таблиц Знак1;в таблице Знак1;таблицы Знак1;в таблицах Знак;ВСК_Основной с нум. абз Знак"/>
    <w:link w:val="1b"/>
    <w:rsid w:val="00AB6697"/>
    <w:rPr>
      <w:sz w:val="24"/>
      <w:szCs w:val="24"/>
    </w:rPr>
  </w:style>
  <w:style w:type="paragraph" w:customStyle="1" w:styleId="2d">
    <w:name w:val="Обычный2"/>
    <w:rsid w:val="00AB6697"/>
    <w:rPr>
      <w:lang w:eastAsia="ru-RU"/>
    </w:rPr>
  </w:style>
  <w:style w:type="paragraph" w:customStyle="1" w:styleId="aff6">
    <w:name w:val="Абзац списка;Маркер"/>
    <w:basedOn w:val="a4"/>
    <w:link w:val="aff7"/>
    <w:rsid w:val="00AB6697"/>
    <w:pPr>
      <w:ind w:left="720"/>
      <w:contextualSpacing/>
    </w:pPr>
    <w:rPr>
      <w:lang w:val="en-US" w:eastAsia="en-US"/>
    </w:rPr>
  </w:style>
  <w:style w:type="paragraph" w:customStyle="1" w:styleId="Normal1">
    <w:name w:val="Normal1"/>
    <w:rsid w:val="00AB6697"/>
    <w:rPr>
      <w:lang w:eastAsia="ru-RU"/>
    </w:rPr>
  </w:style>
  <w:style w:type="character" w:customStyle="1" w:styleId="aff">
    <w:name w:val="Нижний колонтитул Знак"/>
    <w:link w:val="afe"/>
    <w:rsid w:val="00AB6697"/>
    <w:rPr>
      <w:sz w:val="24"/>
      <w:szCs w:val="24"/>
    </w:rPr>
  </w:style>
  <w:style w:type="paragraph" w:customStyle="1" w:styleId="1f">
    <w:name w:val="Абзац списка1"/>
    <w:basedOn w:val="a4"/>
    <w:rsid w:val="00AB6697"/>
    <w:pPr>
      <w:ind w:left="720"/>
      <w:contextualSpacing/>
    </w:pPr>
    <w:rPr>
      <w:rFonts w:eastAsia="Calibri"/>
    </w:rPr>
  </w:style>
  <w:style w:type="character" w:customStyle="1" w:styleId="aff8">
    <w:name w:val="Название Знак"/>
    <w:rsid w:val="00AB6697"/>
    <w:rPr>
      <w:sz w:val="28"/>
      <w:lang w:val="ru-RU" w:eastAsia="ru-RU" w:bidi="ar-SA"/>
    </w:rPr>
  </w:style>
  <w:style w:type="character" w:customStyle="1" w:styleId="EvenHeaderChar1HederTitul0">
    <w:name w:val="Верхний колонтитул Знак;Even Знак;Header Char1 Знак;Heder Знак;Titul Знак"/>
    <w:link w:val="EvenHeaderChar1HederTitul"/>
    <w:rsid w:val="00AB6697"/>
    <w:rPr>
      <w:sz w:val="24"/>
      <w:szCs w:val="24"/>
    </w:rPr>
  </w:style>
  <w:style w:type="paragraph" w:customStyle="1" w:styleId="ConsPlusNonformat">
    <w:name w:val="ConsPlusNonformat"/>
    <w:rsid w:val="00AB6697"/>
    <w:rPr>
      <w:rFonts w:ascii="Courier New" w:hAnsi="Courier New"/>
      <w:lang w:eastAsia="ru-RU"/>
    </w:rPr>
  </w:style>
  <w:style w:type="paragraph" w:customStyle="1" w:styleId="aff9">
    <w:name w:val="Абзац"/>
    <w:basedOn w:val="a4"/>
    <w:rsid w:val="00AB6697"/>
    <w:pPr>
      <w:spacing w:after="120"/>
      <w:jc w:val="both"/>
    </w:pPr>
    <w:rPr>
      <w:lang w:eastAsia="en-US"/>
    </w:rPr>
  </w:style>
  <w:style w:type="character" w:styleId="affa">
    <w:name w:val="annotation reference"/>
    <w:rsid w:val="00AB6697"/>
    <w:rPr>
      <w:sz w:val="16"/>
      <w:szCs w:val="16"/>
    </w:rPr>
  </w:style>
  <w:style w:type="paragraph" w:styleId="affb">
    <w:name w:val="annotation text"/>
    <w:basedOn w:val="a4"/>
    <w:link w:val="affc"/>
    <w:rsid w:val="00AB6697"/>
    <w:rPr>
      <w:sz w:val="20"/>
      <w:szCs w:val="20"/>
    </w:rPr>
  </w:style>
  <w:style w:type="character" w:customStyle="1" w:styleId="affc">
    <w:name w:val="Текст примечания Знак"/>
    <w:basedOn w:val="a5"/>
    <w:link w:val="affb"/>
    <w:rsid w:val="00AB6697"/>
  </w:style>
  <w:style w:type="paragraph" w:styleId="affd">
    <w:name w:val="annotation subject"/>
    <w:basedOn w:val="affb"/>
    <w:next w:val="affb"/>
    <w:link w:val="affe"/>
    <w:rsid w:val="00AB6697"/>
    <w:rPr>
      <w:b/>
      <w:bCs/>
      <w:lang w:val="en-US" w:eastAsia="en-US"/>
    </w:rPr>
  </w:style>
  <w:style w:type="character" w:customStyle="1" w:styleId="affe">
    <w:name w:val="Тема примечания Знак"/>
    <w:link w:val="affd"/>
    <w:rsid w:val="00AB6697"/>
    <w:rPr>
      <w:b/>
      <w:bCs/>
    </w:rPr>
  </w:style>
  <w:style w:type="character" w:customStyle="1" w:styleId="5H51h51h511H511h52">
    <w:name w:val="Заголовок 5 Знак;H5 Знак1;h5 Знак1;h51 Знак1;H51 Знак1;h52 Знак"/>
    <w:link w:val="5H5h5h51H51h52"/>
    <w:rsid w:val="00AB6697"/>
    <w:rPr>
      <w:b/>
      <w:bCs/>
      <w:i/>
      <w:iCs/>
      <w:sz w:val="26"/>
      <w:szCs w:val="26"/>
    </w:rPr>
  </w:style>
  <w:style w:type="character" w:customStyle="1" w:styleId="80">
    <w:name w:val="Заголовок 8 Знак"/>
    <w:link w:val="8"/>
    <w:rsid w:val="00AB6697"/>
    <w:rPr>
      <w:i/>
      <w:iCs/>
      <w:sz w:val="24"/>
      <w:szCs w:val="24"/>
    </w:rPr>
  </w:style>
  <w:style w:type="paragraph" w:customStyle="1" w:styleId="BlockQuotation">
    <w:name w:val="Block Quotation"/>
    <w:basedOn w:val="a4"/>
    <w:rsid w:val="00AB6697"/>
    <w:pPr>
      <w:widowControl w:val="0"/>
      <w:ind w:left="5245" w:right="425"/>
      <w:jc w:val="right"/>
    </w:pPr>
    <w:rPr>
      <w:b/>
      <w:sz w:val="22"/>
      <w:szCs w:val="20"/>
    </w:rPr>
  </w:style>
  <w:style w:type="paragraph" w:styleId="afff">
    <w:name w:val="Block Text"/>
    <w:basedOn w:val="a4"/>
    <w:rsid w:val="00AB6697"/>
    <w:pPr>
      <w:spacing w:line="516" w:lineRule="auto"/>
      <w:ind w:left="1200" w:right="1200"/>
      <w:jc w:val="center"/>
    </w:pPr>
    <w:rPr>
      <w:sz w:val="22"/>
      <w:szCs w:val="20"/>
    </w:rPr>
  </w:style>
  <w:style w:type="paragraph" w:customStyle="1" w:styleId="afff0">
    <w:name w:val="Статья"/>
    <w:basedOn w:val="a4"/>
    <w:next w:val="a4"/>
    <w:rsid w:val="00AB6697"/>
    <w:pPr>
      <w:keepNext/>
      <w:keepLines/>
      <w:spacing w:before="480" w:after="480"/>
    </w:pPr>
    <w:rPr>
      <w:rFonts w:ascii="Arial" w:hAnsi="Arial"/>
      <w:b/>
      <w:szCs w:val="20"/>
      <w:u w:val="single"/>
    </w:rPr>
  </w:style>
  <w:style w:type="paragraph" w:customStyle="1" w:styleId="311">
    <w:name w:val="Основной текст 31"/>
    <w:basedOn w:val="a4"/>
    <w:rsid w:val="00AB6697"/>
    <w:pPr>
      <w:jc w:val="center"/>
    </w:pPr>
    <w:rPr>
      <w:rFonts w:ascii="times new roman cyr" w:hAnsi="times new roman cyr"/>
      <w:szCs w:val="20"/>
    </w:rPr>
  </w:style>
  <w:style w:type="paragraph" w:customStyle="1" w:styleId="ConsTitle">
    <w:name w:val="ConsTitle"/>
    <w:rsid w:val="00AB6697"/>
    <w:rPr>
      <w:rFonts w:ascii="Arial" w:hAnsi="Arial"/>
      <w:b/>
      <w:bCs/>
      <w:lang w:eastAsia="ru-RU"/>
    </w:rPr>
  </w:style>
  <w:style w:type="character" w:customStyle="1" w:styleId="afff1">
    <w:name w:val="Приходин"/>
    <w:semiHidden/>
    <w:rsid w:val="00AB6697"/>
    <w:rPr>
      <w:rFonts w:ascii="Arial" w:hAnsi="Arial"/>
      <w:color w:val="000000"/>
      <w:sz w:val="20"/>
      <w:szCs w:val="20"/>
    </w:rPr>
  </w:style>
  <w:style w:type="paragraph" w:customStyle="1" w:styleId="msolistparagraph0">
    <w:name w:val="msolistparagraph"/>
    <w:basedOn w:val="a4"/>
    <w:rsid w:val="00AB6697"/>
    <w:pPr>
      <w:ind w:left="720"/>
    </w:pPr>
    <w:rPr>
      <w:rFonts w:ascii="Calibri" w:hAnsi="Calibri"/>
      <w:sz w:val="22"/>
      <w:szCs w:val="22"/>
    </w:rPr>
  </w:style>
  <w:style w:type="paragraph" w:styleId="afff2">
    <w:name w:val="Document Map"/>
    <w:basedOn w:val="a4"/>
    <w:link w:val="afff3"/>
    <w:rsid w:val="00AB6697"/>
    <w:pPr>
      <w:widowControl w:val="0"/>
      <w:shd w:val="clear" w:color="auto" w:fill="000080"/>
    </w:pPr>
    <w:rPr>
      <w:rFonts w:ascii="Tahoma" w:hAnsi="Tahoma"/>
      <w:sz w:val="20"/>
      <w:szCs w:val="20"/>
      <w:lang w:val="en-US" w:eastAsia="en-US"/>
    </w:rPr>
  </w:style>
  <w:style w:type="character" w:customStyle="1" w:styleId="afff3">
    <w:name w:val="Схема документа Знак"/>
    <w:link w:val="afff2"/>
    <w:rsid w:val="00AB6697"/>
    <w:rPr>
      <w:rFonts w:ascii="Tahoma" w:hAnsi="Tahoma"/>
      <w:shd w:val="clear" w:color="auto" w:fill="000080"/>
    </w:rPr>
  </w:style>
  <w:style w:type="character" w:customStyle="1" w:styleId="rvts18">
    <w:name w:val="rvts18"/>
    <w:rsid w:val="00AB6697"/>
    <w:rPr>
      <w:rFonts w:ascii="Tahoma" w:hAnsi="Tahoma"/>
    </w:rPr>
  </w:style>
  <w:style w:type="paragraph" w:customStyle="1" w:styleId="xl30">
    <w:name w:val="xl30"/>
    <w:basedOn w:val="a4"/>
    <w:rsid w:val="00AB6697"/>
    <w:pPr>
      <w:spacing w:before="100" w:beforeAutospacing="1" w:after="100" w:afterAutospacing="1"/>
    </w:pPr>
    <w:rPr>
      <w:lang w:val="en-US" w:eastAsia="en-US"/>
    </w:rPr>
  </w:style>
  <w:style w:type="character" w:customStyle="1" w:styleId="Hyperlink1">
    <w:name w:val="Hyperlink1"/>
    <w:rsid w:val="00AB6697"/>
    <w:rPr>
      <w:color w:val="0000FF"/>
      <w:u w:val="single"/>
    </w:rPr>
  </w:style>
  <w:style w:type="paragraph" w:customStyle="1" w:styleId="man">
    <w:name w:val="man"/>
    <w:next w:val="a4"/>
    <w:link w:val="man0"/>
    <w:rsid w:val="00AB6697"/>
    <w:pPr>
      <w:widowControl w:val="0"/>
    </w:pPr>
    <w:rPr>
      <w:rFonts w:ascii="Arial" w:hAnsi="Arial"/>
      <w:sz w:val="22"/>
      <w:lang w:val="de-DE" w:eastAsia="de-DE"/>
    </w:rPr>
  </w:style>
  <w:style w:type="character" w:customStyle="1" w:styleId="man0">
    <w:name w:val="man Знак"/>
    <w:link w:val="man"/>
    <w:rsid w:val="00AB6697"/>
    <w:rPr>
      <w:rFonts w:ascii="Arial" w:hAnsi="Arial"/>
      <w:sz w:val="22"/>
      <w:lang w:val="de-DE" w:eastAsia="de-DE" w:bidi="ar-SA"/>
    </w:rPr>
  </w:style>
  <w:style w:type="paragraph" w:customStyle="1" w:styleId="Body1">
    <w:name w:val="Body 1"/>
    <w:basedOn w:val="a4"/>
    <w:rsid w:val="00AB6697"/>
    <w:pPr>
      <w:spacing w:after="210" w:line="264" w:lineRule="auto"/>
      <w:jc w:val="both"/>
    </w:pPr>
    <w:rPr>
      <w:rFonts w:ascii="Arial" w:hAnsi="Arial"/>
      <w:sz w:val="21"/>
      <w:szCs w:val="20"/>
      <w:lang w:val="en-GB" w:eastAsia="zh-CN"/>
    </w:rPr>
  </w:style>
  <w:style w:type="paragraph" w:customStyle="1" w:styleId="afff4">
    <w:name w:val="Пункт"/>
    <w:basedOn w:val="a4"/>
    <w:link w:val="1f0"/>
    <w:rsid w:val="00AB6697"/>
    <w:pPr>
      <w:tabs>
        <w:tab w:val="num" w:pos="1418"/>
      </w:tabs>
      <w:ind w:firstLine="567"/>
      <w:jc w:val="both"/>
    </w:pPr>
    <w:rPr>
      <w:sz w:val="28"/>
      <w:lang w:val="en-US" w:eastAsia="en-US"/>
    </w:rPr>
  </w:style>
  <w:style w:type="paragraph" w:customStyle="1" w:styleId="afff5">
    <w:name w:val="Подподпункт"/>
    <w:basedOn w:val="af9"/>
    <w:rsid w:val="00AB6697"/>
    <w:pPr>
      <w:tabs>
        <w:tab w:val="clear" w:pos="360"/>
        <w:tab w:val="num" w:pos="1418"/>
      </w:tabs>
      <w:ind w:left="0" w:firstLine="567"/>
    </w:pPr>
    <w:rPr>
      <w:sz w:val="28"/>
      <w:szCs w:val="24"/>
    </w:rPr>
  </w:style>
  <w:style w:type="character" w:customStyle="1" w:styleId="1a">
    <w:name w:val="Подпункт Знак1"/>
    <w:link w:val="af9"/>
    <w:rsid w:val="00AB6697"/>
    <w:rPr>
      <w:sz w:val="24"/>
    </w:rPr>
  </w:style>
  <w:style w:type="paragraph" w:customStyle="1" w:styleId="BodyText21">
    <w:name w:val="Body Text 21"/>
    <w:basedOn w:val="a4"/>
    <w:rsid w:val="00AB6697"/>
    <w:pPr>
      <w:ind w:firstLine="709"/>
      <w:jc w:val="both"/>
    </w:pPr>
    <w:rPr>
      <w:szCs w:val="20"/>
    </w:rPr>
  </w:style>
  <w:style w:type="paragraph" w:customStyle="1" w:styleId="112">
    <w:name w:val="Абзац списка11"/>
    <w:basedOn w:val="a4"/>
    <w:rsid w:val="00AB6697"/>
    <w:pPr>
      <w:ind w:left="708"/>
    </w:pPr>
  </w:style>
  <w:style w:type="paragraph" w:customStyle="1" w:styleId="afff6">
    <w:name w:val="Ариал"/>
    <w:basedOn w:val="a4"/>
    <w:rsid w:val="00AB6697"/>
    <w:pPr>
      <w:spacing w:before="120" w:after="120" w:line="360" w:lineRule="auto"/>
      <w:ind w:firstLine="851"/>
      <w:jc w:val="both"/>
    </w:pPr>
    <w:rPr>
      <w:rFonts w:ascii="Arial" w:hAnsi="Arial"/>
    </w:rPr>
  </w:style>
  <w:style w:type="character" w:customStyle="1" w:styleId="FontStyle128">
    <w:name w:val="Font Style128"/>
    <w:rsid w:val="00AB6697"/>
    <w:rPr>
      <w:rFonts w:ascii="Times New Roman" w:hAnsi="Times New Roman"/>
      <w:color w:val="000000"/>
      <w:sz w:val="26"/>
      <w:szCs w:val="26"/>
    </w:rPr>
  </w:style>
  <w:style w:type="character" w:customStyle="1" w:styleId="af0">
    <w:name w:val="Текст сноски Знак"/>
    <w:link w:val="af"/>
    <w:rsid w:val="00AB6697"/>
  </w:style>
  <w:style w:type="paragraph" w:customStyle="1" w:styleId="1">
    <w:name w:val="1_раздел"/>
    <w:basedOn w:val="a4"/>
    <w:rsid w:val="00AB6697"/>
    <w:pPr>
      <w:keepNext/>
      <w:numPr>
        <w:numId w:val="4"/>
      </w:numPr>
      <w:spacing w:before="480" w:after="360"/>
      <w:outlineLvl w:val="0"/>
    </w:pPr>
    <w:rPr>
      <w:rFonts w:ascii="Verdana" w:hAnsi="Verdana"/>
      <w:b/>
      <w:sz w:val="36"/>
      <w:szCs w:val="20"/>
    </w:rPr>
  </w:style>
  <w:style w:type="paragraph" w:customStyle="1" w:styleId="2">
    <w:name w:val="2_Статья"/>
    <w:basedOn w:val="a4"/>
    <w:rsid w:val="00AB6697"/>
    <w:pPr>
      <w:keepNext/>
      <w:numPr>
        <w:ilvl w:val="1"/>
        <w:numId w:val="4"/>
      </w:numPr>
      <w:spacing w:before="240" w:after="120"/>
      <w:outlineLvl w:val="1"/>
    </w:pPr>
    <w:rPr>
      <w:rFonts w:ascii="Verdana" w:hAnsi="Verdana"/>
      <w:b/>
      <w:sz w:val="28"/>
      <w:szCs w:val="20"/>
    </w:rPr>
  </w:style>
  <w:style w:type="paragraph" w:customStyle="1" w:styleId="3">
    <w:name w:val="3_Пункт"/>
    <w:basedOn w:val="a4"/>
    <w:rsid w:val="00AB6697"/>
    <w:pPr>
      <w:keepNext/>
      <w:numPr>
        <w:ilvl w:val="2"/>
        <w:numId w:val="4"/>
      </w:numPr>
      <w:spacing w:before="240" w:after="120"/>
    </w:pPr>
    <w:rPr>
      <w:rFonts w:ascii="Verdana" w:hAnsi="Verdana"/>
      <w:b/>
      <w:szCs w:val="20"/>
    </w:rPr>
  </w:style>
  <w:style w:type="paragraph" w:customStyle="1" w:styleId="4">
    <w:name w:val="4_Подпункт"/>
    <w:basedOn w:val="a4"/>
    <w:rsid w:val="00AB6697"/>
    <w:pPr>
      <w:numPr>
        <w:ilvl w:val="3"/>
        <w:numId w:val="4"/>
      </w:numPr>
      <w:spacing w:after="120"/>
      <w:jc w:val="both"/>
    </w:pPr>
    <w:rPr>
      <w:rFonts w:ascii="Verdana" w:hAnsi="Verdana"/>
      <w:sz w:val="20"/>
      <w:szCs w:val="20"/>
    </w:rPr>
  </w:style>
  <w:style w:type="paragraph" w:customStyle="1" w:styleId="5">
    <w:name w:val="5_часть"/>
    <w:basedOn w:val="a4"/>
    <w:rsid w:val="00AB6697"/>
    <w:pPr>
      <w:numPr>
        <w:ilvl w:val="4"/>
        <w:numId w:val="4"/>
      </w:numPr>
      <w:spacing w:after="120"/>
    </w:pPr>
    <w:rPr>
      <w:rFonts w:ascii="Verdana" w:hAnsi="Verdana"/>
      <w:sz w:val="20"/>
      <w:szCs w:val="20"/>
    </w:rPr>
  </w:style>
  <w:style w:type="paragraph" w:customStyle="1" w:styleId="6">
    <w:name w:val="6_часть"/>
    <w:basedOn w:val="a4"/>
    <w:rsid w:val="00AB6697"/>
    <w:pPr>
      <w:numPr>
        <w:ilvl w:val="5"/>
        <w:numId w:val="4"/>
      </w:numPr>
      <w:spacing w:after="120"/>
    </w:pPr>
    <w:rPr>
      <w:rFonts w:ascii="Verdana" w:hAnsi="Verdana"/>
      <w:sz w:val="20"/>
      <w:szCs w:val="20"/>
    </w:rPr>
  </w:style>
  <w:style w:type="character" w:customStyle="1" w:styleId="afff7">
    <w:name w:val="Символ сноски"/>
    <w:rsid w:val="00AB6697"/>
    <w:rPr>
      <w:vertAlign w:val="superscript"/>
    </w:rPr>
  </w:style>
  <w:style w:type="paragraph" w:customStyle="1" w:styleId="3110">
    <w:name w:val="Основной текст 311"/>
    <w:basedOn w:val="a4"/>
    <w:rsid w:val="00AB6697"/>
    <w:pPr>
      <w:ind w:right="6237"/>
    </w:pPr>
    <w:rPr>
      <w:sz w:val="20"/>
      <w:szCs w:val="20"/>
      <w:lang w:eastAsia="ar-SA"/>
    </w:rPr>
  </w:style>
  <w:style w:type="paragraph" w:customStyle="1" w:styleId="220">
    <w:name w:val="Основной текст с отступом 22"/>
    <w:basedOn w:val="a4"/>
    <w:rsid w:val="00AB6697"/>
    <w:pPr>
      <w:spacing w:after="120" w:line="480" w:lineRule="auto"/>
      <w:ind w:left="283"/>
    </w:pPr>
    <w:rPr>
      <w:lang w:eastAsia="ar-SA"/>
    </w:rPr>
  </w:style>
  <w:style w:type="paragraph" w:customStyle="1" w:styleId="312">
    <w:name w:val="Основной текст с отступом 31"/>
    <w:basedOn w:val="a4"/>
    <w:rsid w:val="00AB6697"/>
    <w:pPr>
      <w:ind w:right="-716" w:firstLine="567"/>
      <w:jc w:val="center"/>
    </w:pPr>
    <w:rPr>
      <w:b/>
      <w:bCs/>
      <w:lang w:eastAsia="ar-SA"/>
    </w:rPr>
  </w:style>
  <w:style w:type="paragraph" w:customStyle="1" w:styleId="FR1">
    <w:name w:val="FR1"/>
    <w:rsid w:val="00AB6697"/>
    <w:pPr>
      <w:widowControl w:val="0"/>
      <w:spacing w:before="20"/>
      <w:jc w:val="right"/>
    </w:pPr>
    <w:rPr>
      <w:rFonts w:ascii="Arial" w:hAnsi="Arial"/>
      <w:lang w:eastAsia="ar-SA"/>
    </w:rPr>
  </w:style>
  <w:style w:type="paragraph" w:customStyle="1" w:styleId="2110">
    <w:name w:val="Основной текст 211"/>
    <w:basedOn w:val="a4"/>
    <w:rsid w:val="00AB6697"/>
    <w:rPr>
      <w:szCs w:val="20"/>
      <w:lang w:eastAsia="ar-SA"/>
    </w:rPr>
  </w:style>
  <w:style w:type="character" w:customStyle="1" w:styleId="90">
    <w:name w:val="Заголовок 9 Знак"/>
    <w:link w:val="9"/>
    <w:rsid w:val="00AB6697"/>
    <w:rPr>
      <w:rFonts w:ascii="Arial" w:hAnsi="Arial"/>
      <w:sz w:val="22"/>
      <w:szCs w:val="22"/>
    </w:rPr>
  </w:style>
  <w:style w:type="character" w:customStyle="1" w:styleId="1DocumentHeader1H1Heading11Heading1iz1111111Headih1Heading1Char11ITTt1">
    <w:name w:val="Заголовок 1 Знак;Document Header1 Знак;H1 Знак;Heading 1 Знак;Введение... Знак;Б1 Знак;Heading 1iz Знак;Б11 Знак;Заголовок параграфа (1.) Знак1;Ариал11 Знак;Заголовок 1 абб Знак;Headi... Знак;h1 Знак;Heading 1 Char1 Знак;Заголов Знак;1 Знак;ITT t1 Знак"/>
    <w:link w:val="1DocumentHeader1H1Heading11Heading1iz111111Headih1Heading1Char11111appheading1ITTt1IIIH11H12H13H14H15H16co"/>
    <w:rsid w:val="00AB6697"/>
    <w:rPr>
      <w:rFonts w:ascii="Arial" w:hAnsi="Arial"/>
      <w:b/>
      <w:bCs/>
      <w:sz w:val="32"/>
      <w:szCs w:val="32"/>
    </w:rPr>
  </w:style>
  <w:style w:type="character" w:customStyle="1" w:styleId="3h31H31111">
    <w:name w:val="Заголовок 3 Знак;h3 Знак1;H3 Знак1;Заголовок подпукта (1.1.1) Знак"/>
    <w:link w:val="3h3H3111"/>
    <w:rsid w:val="00AB6697"/>
    <w:rPr>
      <w:rFonts w:ascii="Arial" w:hAnsi="Arial"/>
      <w:b/>
      <w:bCs/>
      <w:sz w:val="26"/>
      <w:szCs w:val="26"/>
    </w:rPr>
  </w:style>
  <w:style w:type="character" w:customStyle="1" w:styleId="70">
    <w:name w:val="Заголовок 7 Знак"/>
    <w:link w:val="7"/>
    <w:rsid w:val="00AB6697"/>
    <w:rPr>
      <w:sz w:val="24"/>
      <w:szCs w:val="24"/>
    </w:rPr>
  </w:style>
  <w:style w:type="character" w:customStyle="1" w:styleId="39">
    <w:name w:val="Основной текст с отступом 3 Знак"/>
    <w:link w:val="38"/>
    <w:rsid w:val="00AB6697"/>
    <w:rPr>
      <w:sz w:val="16"/>
      <w:szCs w:val="16"/>
    </w:rPr>
  </w:style>
  <w:style w:type="character" w:customStyle="1" w:styleId="afff8">
    <w:name w:val="комментарий"/>
    <w:rsid w:val="00AB6697"/>
    <w:rPr>
      <w:b/>
      <w:i/>
      <w:shd w:val="clear" w:color="auto" w:fill="FFFF99"/>
    </w:rPr>
  </w:style>
  <w:style w:type="character" w:customStyle="1" w:styleId="2c">
    <w:name w:val="Основной текст 2 Знак"/>
    <w:link w:val="2b"/>
    <w:rsid w:val="00AB6697"/>
    <w:rPr>
      <w:sz w:val="24"/>
      <w:szCs w:val="24"/>
    </w:rPr>
  </w:style>
  <w:style w:type="character" w:customStyle="1" w:styleId="37">
    <w:name w:val="Основной текст 3 Знак"/>
    <w:link w:val="36"/>
    <w:rsid w:val="00AB6697"/>
    <w:rPr>
      <w:sz w:val="16"/>
      <w:szCs w:val="16"/>
    </w:rPr>
  </w:style>
  <w:style w:type="character" w:customStyle="1" w:styleId="1d">
    <w:name w:val="Основной текст с отступом Знак;Основной текст 1 Знак"/>
    <w:link w:val="1c"/>
    <w:rsid w:val="00AB6697"/>
    <w:rPr>
      <w:sz w:val="24"/>
      <w:szCs w:val="24"/>
    </w:rPr>
  </w:style>
  <w:style w:type="character" w:customStyle="1" w:styleId="aff4">
    <w:name w:val="Текст выноски Знак"/>
    <w:link w:val="aff3"/>
    <w:rsid w:val="00AB6697"/>
    <w:rPr>
      <w:rFonts w:ascii="Tahoma" w:hAnsi="Tahoma"/>
      <w:sz w:val="16"/>
      <w:szCs w:val="16"/>
    </w:rPr>
  </w:style>
  <w:style w:type="paragraph" w:customStyle="1" w:styleId="1f1">
    <w:name w:val="Знак Знак Знак1 Знак Знак Знак Знак"/>
    <w:basedOn w:val="a4"/>
    <w:rsid w:val="00AB6697"/>
    <w:pPr>
      <w:tabs>
        <w:tab w:val="num" w:pos="360"/>
      </w:tabs>
      <w:spacing w:after="160" w:line="240" w:lineRule="exact"/>
    </w:pPr>
    <w:rPr>
      <w:rFonts w:ascii="Verdana" w:hAnsi="Verdana"/>
      <w:sz w:val="20"/>
      <w:szCs w:val="20"/>
      <w:lang w:val="en-US" w:eastAsia="en-US"/>
    </w:rPr>
  </w:style>
  <w:style w:type="paragraph" w:customStyle="1" w:styleId="afff9">
    <w:name w:val="Таблицы (моноширинный)"/>
    <w:basedOn w:val="a4"/>
    <w:next w:val="a4"/>
    <w:rsid w:val="00AB6697"/>
    <w:pPr>
      <w:jc w:val="both"/>
    </w:pPr>
    <w:rPr>
      <w:rFonts w:ascii="Courier New" w:hAnsi="Courier New"/>
    </w:rPr>
  </w:style>
  <w:style w:type="table" w:customStyle="1" w:styleId="1f2">
    <w:name w:val="Сетка таблицы1"/>
    <w:rsid w:val="00AB6697"/>
    <w:pPr>
      <w:widowControl w:val="0"/>
    </w:pPr>
    <w:rPr>
      <w:lang w:eastAsia="ru-RU"/>
    </w:rPr>
    <w:tblPr>
      <w:tblCellMar>
        <w:top w:w="0" w:type="dxa"/>
        <w:left w:w="0" w:type="dxa"/>
        <w:bottom w:w="0" w:type="dxa"/>
        <w:right w:w="0" w:type="dxa"/>
      </w:tblCellMar>
    </w:tblPr>
  </w:style>
  <w:style w:type="paragraph" w:customStyle="1" w:styleId="21">
    <w:name w:val="Пункт2"/>
    <w:basedOn w:val="afff4"/>
    <w:link w:val="2e"/>
    <w:rsid w:val="00AB6697"/>
    <w:pPr>
      <w:keepNext/>
      <w:numPr>
        <w:ilvl w:val="2"/>
        <w:numId w:val="2"/>
      </w:numPr>
      <w:spacing w:before="240" w:after="120"/>
      <w:jc w:val="left"/>
      <w:outlineLvl w:val="2"/>
    </w:pPr>
    <w:rPr>
      <w:b/>
      <w:szCs w:val="20"/>
    </w:rPr>
  </w:style>
  <w:style w:type="character" w:customStyle="1" w:styleId="6Gliederung60">
    <w:name w:val="Заголовок 6 Знак;Gliederung6 Знак"/>
    <w:link w:val="6Gliederung6"/>
    <w:rsid w:val="00AB6697"/>
    <w:rPr>
      <w:sz w:val="24"/>
      <w:szCs w:val="24"/>
      <w:lang w:val="en-US" w:eastAsia="en-US"/>
    </w:rPr>
  </w:style>
  <w:style w:type="character" w:customStyle="1" w:styleId="21H212H2212h212RTCiz2Numberedtext3HD2heading2Heading2HiddenLevel2TopicHeadingH21Major">
    <w:name w:val="Заголовок 2 Знак1;H2 Знак1;Заголовок 2 Знак Знак;H2 Знак Знак;Заголовок 21 Знак;2 Знак;h2 Знак1;Б2 Знак;RTC Знак;iz2 Знак;Numbered text 3 Знак;HD2 Знак;heading 2 Знак;Heading 2 Hidden Знак;Раздел Знак Знак;Level 2 Topic Heading Знак;H21 Знак;Major Знак"/>
    <w:link w:val="2H22H2212h22RTCiz2Numberedtext3HD2heading2Heading2HiddenLevel2TopicHeadingH21MajorCHSH2-Heading2l2Header222heading2list2AABClist2Heading2HeadingIndentNoL2H"/>
    <w:rsid w:val="00AB6697"/>
    <w:rPr>
      <w:rFonts w:ascii="Arial" w:hAnsi="Arial"/>
      <w:b/>
      <w:bCs/>
      <w:i/>
      <w:iCs/>
      <w:sz w:val="28"/>
      <w:szCs w:val="28"/>
    </w:rPr>
  </w:style>
  <w:style w:type="paragraph" w:customStyle="1" w:styleId="CharChar">
    <w:name w:val="Char Char"/>
    <w:basedOn w:val="a4"/>
    <w:rsid w:val="00AB6697"/>
    <w:pPr>
      <w:spacing w:after="160" w:line="240" w:lineRule="exact"/>
    </w:pPr>
    <w:rPr>
      <w:rFonts w:ascii="Verdana" w:hAnsi="Verdana"/>
      <w:sz w:val="20"/>
      <w:szCs w:val="20"/>
      <w:lang w:val="en-US" w:eastAsia="en-US"/>
    </w:rPr>
  </w:style>
  <w:style w:type="paragraph" w:customStyle="1" w:styleId="My">
    <w:name w:val="обычный текст_My"/>
    <w:basedOn w:val="a4"/>
    <w:rsid w:val="00AB6697"/>
    <w:pPr>
      <w:widowControl w:val="0"/>
      <w:numPr>
        <w:ilvl w:val="2"/>
        <w:numId w:val="6"/>
      </w:numPr>
      <w:spacing w:before="120" w:after="120" w:line="360" w:lineRule="auto"/>
      <w:jc w:val="both"/>
    </w:pPr>
  </w:style>
  <w:style w:type="paragraph" w:styleId="3a">
    <w:name w:val="List 3"/>
    <w:basedOn w:val="a4"/>
    <w:rsid w:val="00AB6697"/>
    <w:pPr>
      <w:ind w:left="849" w:hanging="283"/>
    </w:pPr>
    <w:rPr>
      <w:sz w:val="20"/>
      <w:szCs w:val="20"/>
    </w:rPr>
  </w:style>
  <w:style w:type="paragraph" w:customStyle="1" w:styleId="1f3">
    <w:name w:val="Знак Знак Знак Знак Знак Знак Знак1"/>
    <w:basedOn w:val="a4"/>
    <w:rsid w:val="00AB6697"/>
    <w:pPr>
      <w:spacing w:after="160" w:line="240" w:lineRule="exact"/>
    </w:pPr>
    <w:rPr>
      <w:rFonts w:ascii="Verdana" w:hAnsi="Verdana"/>
      <w:sz w:val="20"/>
      <w:szCs w:val="20"/>
      <w:lang w:val="en-US" w:eastAsia="en-US"/>
    </w:rPr>
  </w:style>
  <w:style w:type="paragraph" w:customStyle="1" w:styleId="afffa">
    <w:name w:val="Знак"/>
    <w:basedOn w:val="a4"/>
    <w:rsid w:val="00AB6697"/>
    <w:pPr>
      <w:spacing w:after="160" w:line="240" w:lineRule="exact"/>
    </w:pPr>
    <w:rPr>
      <w:rFonts w:ascii="Verdana" w:hAnsi="Verdana"/>
      <w:sz w:val="20"/>
      <w:szCs w:val="20"/>
      <w:lang w:val="en-US" w:eastAsia="en-US"/>
    </w:rPr>
  </w:style>
  <w:style w:type="paragraph" w:customStyle="1" w:styleId="CharChar1">
    <w:name w:val="Char Char1"/>
    <w:basedOn w:val="a4"/>
    <w:rsid w:val="00AB6697"/>
    <w:pPr>
      <w:spacing w:after="160" w:line="240" w:lineRule="exact"/>
    </w:pPr>
    <w:rPr>
      <w:rFonts w:ascii="Verdana" w:hAnsi="Verdana"/>
      <w:sz w:val="20"/>
      <w:szCs w:val="20"/>
      <w:lang w:val="en-US" w:eastAsia="en-US"/>
    </w:rPr>
  </w:style>
  <w:style w:type="paragraph" w:customStyle="1" w:styleId="CharChar2">
    <w:name w:val="Char Char2"/>
    <w:basedOn w:val="a4"/>
    <w:rsid w:val="00AB6697"/>
    <w:pPr>
      <w:spacing w:after="160" w:line="240" w:lineRule="exact"/>
    </w:pPr>
    <w:rPr>
      <w:rFonts w:ascii="Verdana" w:hAnsi="Verdana"/>
      <w:sz w:val="20"/>
      <w:szCs w:val="20"/>
      <w:lang w:val="en-US" w:eastAsia="en-US"/>
    </w:rPr>
  </w:style>
  <w:style w:type="paragraph" w:customStyle="1" w:styleId="CharChar3">
    <w:name w:val="Char Char3"/>
    <w:basedOn w:val="a4"/>
    <w:rsid w:val="00AB6697"/>
    <w:pPr>
      <w:spacing w:after="160" w:line="240" w:lineRule="exact"/>
    </w:pPr>
    <w:rPr>
      <w:rFonts w:ascii="Verdana" w:hAnsi="Verdana"/>
      <w:sz w:val="20"/>
      <w:szCs w:val="20"/>
      <w:lang w:val="en-US" w:eastAsia="en-US"/>
    </w:rPr>
  </w:style>
  <w:style w:type="numbering" w:customStyle="1" w:styleId="Style11">
    <w:name w:val="Style11"/>
    <w:rsid w:val="00AB6697"/>
  </w:style>
  <w:style w:type="paragraph" w:styleId="afffb">
    <w:name w:val="Revision"/>
    <w:hidden/>
    <w:semiHidden/>
    <w:rsid w:val="00AB6697"/>
    <w:rPr>
      <w:sz w:val="24"/>
      <w:szCs w:val="24"/>
      <w:lang w:eastAsia="ru-RU"/>
    </w:rPr>
  </w:style>
  <w:style w:type="paragraph" w:styleId="a3">
    <w:name w:val="List Number"/>
    <w:basedOn w:val="a4"/>
    <w:rsid w:val="00AB6697"/>
    <w:pPr>
      <w:numPr>
        <w:numId w:val="8"/>
      </w:numPr>
      <w:contextualSpacing/>
    </w:pPr>
  </w:style>
  <w:style w:type="character" w:customStyle="1" w:styleId="4H41H40">
    <w:name w:val="Заголовок 4 Знак;H41 Знак;H4 Знак"/>
    <w:link w:val="4H41H4"/>
    <w:rsid w:val="00AB6697"/>
    <w:rPr>
      <w:b/>
      <w:bCs/>
      <w:sz w:val="24"/>
      <w:szCs w:val="24"/>
    </w:rPr>
  </w:style>
  <w:style w:type="numbering" w:customStyle="1" w:styleId="1f4">
    <w:name w:val="Нет списка1"/>
    <w:next w:val="a7"/>
    <w:semiHidden/>
    <w:rsid w:val="00AB6697"/>
  </w:style>
  <w:style w:type="character" w:customStyle="1" w:styleId="heading1SectionSectionHeadinglevel2hdg1">
    <w:name w:val="heading 1 Знак;Section Знак;Section Heading Знак;level2 hdg Знак;Заголовок параграфа (1.) Знак;Заголовок параграфа ... Знак Знак"/>
    <w:rsid w:val="00AB6697"/>
    <w:rPr>
      <w:rFonts w:ascii="Arial" w:hAnsi="Arial"/>
      <w:b/>
      <w:bCs/>
      <w:sz w:val="32"/>
      <w:szCs w:val="32"/>
      <w:lang w:val="ru-RU" w:eastAsia="ar-SA" w:bidi="ar-SA"/>
    </w:rPr>
  </w:style>
  <w:style w:type="character" w:customStyle="1" w:styleId="Resetnumberingh2h21115">
    <w:name w:val="Reset numbering Знак;h2 Знак;h21 Знак;Заголовок пункта (1.1) Знак;5 Знак Знак"/>
    <w:semiHidden/>
    <w:rsid w:val="00AB6697"/>
    <w:rPr>
      <w:rFonts w:ascii="Cambria" w:hAnsi="Cambria"/>
      <w:b/>
      <w:bCs/>
      <w:i/>
      <w:iCs/>
      <w:sz w:val="28"/>
      <w:szCs w:val="28"/>
      <w:lang w:val="ru-RU" w:eastAsia="ar-SA" w:bidi="ar-SA"/>
    </w:rPr>
  </w:style>
  <w:style w:type="character" w:customStyle="1" w:styleId="h3H3111">
    <w:name w:val="h3 Знак;H3 Знак;Заголовок подпукта (1.1.1) Знак Знак"/>
    <w:semiHidden/>
    <w:rsid w:val="00AB6697"/>
    <w:rPr>
      <w:rFonts w:ascii="Cambria" w:hAnsi="Cambria"/>
      <w:b/>
      <w:bCs/>
      <w:sz w:val="26"/>
      <w:szCs w:val="26"/>
      <w:lang w:val="ru-RU" w:eastAsia="ar-SA" w:bidi="ar-SA"/>
    </w:rPr>
  </w:style>
  <w:style w:type="character" w:customStyle="1" w:styleId="H41">
    <w:name w:val="H41 Знак Знак"/>
    <w:semiHidden/>
    <w:rsid w:val="00AB6697"/>
    <w:rPr>
      <w:rFonts w:ascii="Calibri" w:hAnsi="Calibri"/>
      <w:b/>
      <w:bCs/>
      <w:sz w:val="28"/>
      <w:szCs w:val="28"/>
      <w:lang w:val="ru-RU" w:eastAsia="ar-SA" w:bidi="ar-SA"/>
    </w:rPr>
  </w:style>
  <w:style w:type="character" w:customStyle="1" w:styleId="H5h5h51H51h52">
    <w:name w:val="H5 Знак;h5 Знак;h51 Знак;H51 Знак;h52 Знак Знак"/>
    <w:semiHidden/>
    <w:rsid w:val="00AB6697"/>
    <w:rPr>
      <w:rFonts w:ascii="Calibri" w:hAnsi="Calibri"/>
      <w:b/>
      <w:bCs/>
      <w:i/>
      <w:iCs/>
      <w:sz w:val="26"/>
      <w:szCs w:val="26"/>
      <w:lang w:val="ru-RU" w:eastAsia="ar-SA" w:bidi="ar-SA"/>
    </w:rPr>
  </w:style>
  <w:style w:type="character" w:customStyle="1" w:styleId="Gliederung6">
    <w:name w:val="Gliederung6 Знак Знак"/>
    <w:rsid w:val="00AB6697"/>
    <w:rPr>
      <w:sz w:val="24"/>
      <w:szCs w:val="24"/>
      <w:lang w:val="ru-RU" w:eastAsia="en-US" w:bidi="ar-SA"/>
    </w:rPr>
  </w:style>
  <w:style w:type="character" w:customStyle="1" w:styleId="270">
    <w:name w:val="Знак Знак27"/>
    <w:rsid w:val="00AB6697"/>
    <w:rPr>
      <w:sz w:val="24"/>
      <w:szCs w:val="24"/>
      <w:lang w:val="ru-RU" w:eastAsia="en-US" w:bidi="ar-SA"/>
    </w:rPr>
  </w:style>
  <w:style w:type="character" w:customStyle="1" w:styleId="260">
    <w:name w:val="Знак Знак26"/>
    <w:rsid w:val="00AB6697"/>
    <w:rPr>
      <w:sz w:val="24"/>
      <w:szCs w:val="24"/>
      <w:lang w:val="ru-RU" w:eastAsia="en-US" w:bidi="ar-SA"/>
    </w:rPr>
  </w:style>
  <w:style w:type="character" w:customStyle="1" w:styleId="250">
    <w:name w:val="Знак Знак25"/>
    <w:rsid w:val="00AB6697"/>
    <w:rPr>
      <w:sz w:val="24"/>
      <w:szCs w:val="24"/>
      <w:lang w:val="ru-RU" w:eastAsia="en-US" w:bidi="ar-SA"/>
    </w:rPr>
  </w:style>
  <w:style w:type="character" w:customStyle="1" w:styleId="240">
    <w:name w:val="Знак Знак24"/>
    <w:semiHidden/>
    <w:rsid w:val="00AB6697"/>
    <w:rPr>
      <w:rFonts w:ascii="Tahoma" w:hAnsi="Tahoma"/>
      <w:sz w:val="16"/>
      <w:szCs w:val="16"/>
      <w:lang w:val="ru-RU" w:eastAsia="ar-SA" w:bidi="ar-SA"/>
    </w:rPr>
  </w:style>
  <w:style w:type="character" w:customStyle="1" w:styleId="1f5">
    <w:name w:val="Основной текст 1 Знак Знак"/>
    <w:rsid w:val="00AB6697"/>
    <w:rPr>
      <w:rFonts w:ascii="Arial" w:hAnsi="Arial"/>
      <w:sz w:val="22"/>
      <w:lang w:val="ru-RU" w:eastAsia="ru-RU" w:bidi="ar-SA"/>
    </w:rPr>
  </w:style>
  <w:style w:type="character" w:customStyle="1" w:styleId="230">
    <w:name w:val="Знак Знак23"/>
    <w:semiHidden/>
    <w:rsid w:val="00AB6697"/>
    <w:rPr>
      <w:lang w:val="ru-RU" w:eastAsia="ar-SA" w:bidi="ar-SA"/>
    </w:rPr>
  </w:style>
  <w:style w:type="character" w:customStyle="1" w:styleId="221">
    <w:name w:val="Знак Знак22"/>
    <w:semiHidden/>
    <w:rsid w:val="00AB6697"/>
    <w:rPr>
      <w:b/>
      <w:bCs/>
      <w:lang w:val="ru-RU" w:eastAsia="ar-SA" w:bidi="ar-SA"/>
    </w:rPr>
  </w:style>
  <w:style w:type="paragraph" w:styleId="2f">
    <w:name w:val="List Bullet 2"/>
    <w:basedOn w:val="a4"/>
    <w:rsid w:val="00AB6697"/>
    <w:pPr>
      <w:spacing w:before="240"/>
      <w:ind w:left="1208" w:hanging="357"/>
    </w:pPr>
    <w:rPr>
      <w:rFonts w:eastAsia="MS Mincho"/>
      <w:i/>
      <w:szCs w:val="20"/>
    </w:rPr>
  </w:style>
  <w:style w:type="paragraph" w:customStyle="1" w:styleId="1f6">
    <w:name w:val="Текст1"/>
    <w:basedOn w:val="a4"/>
    <w:rsid w:val="00AB6697"/>
    <w:pPr>
      <w:jc w:val="center"/>
    </w:pPr>
    <w:rPr>
      <w:rFonts w:ascii="Courier New" w:hAnsi="Courier New"/>
      <w:b/>
      <w:spacing w:val="20"/>
      <w:sz w:val="16"/>
      <w:szCs w:val="20"/>
    </w:rPr>
  </w:style>
  <w:style w:type="paragraph" w:customStyle="1" w:styleId="1f7">
    <w:name w:val="Стиль Заголовок 1 + полужирный"/>
    <w:basedOn w:val="1DocumentHeader1H1Heading11Heading1iz111111Headih1Heading1Char11111appheading1ITTt1IIIH11H12H13H14H15H16co"/>
    <w:rsid w:val="00AB6697"/>
    <w:pPr>
      <w:tabs>
        <w:tab w:val="left" w:pos="709"/>
      </w:tabs>
      <w:spacing w:before="120" w:after="100" w:afterAutospacing="1" w:line="360" w:lineRule="auto"/>
      <w:ind w:left="142" w:firstLine="578"/>
      <w:jc w:val="both"/>
    </w:pPr>
    <w:rPr>
      <w:rFonts w:ascii="Times New Roman" w:hAnsi="Times New Roman"/>
      <w:bCs w:val="0"/>
      <w:iCs/>
      <w:color w:val="000000"/>
      <w:sz w:val="24"/>
      <w:szCs w:val="24"/>
      <w:u w:val="single"/>
    </w:rPr>
  </w:style>
  <w:style w:type="character" w:customStyle="1" w:styleId="1f8">
    <w:name w:val="Стиль Заголовок 1 + полужирный Знак"/>
    <w:rsid w:val="00AB6697"/>
    <w:rPr>
      <w:b/>
      <w:iCs/>
      <w:color w:val="000000"/>
      <w:sz w:val="24"/>
      <w:szCs w:val="24"/>
      <w:u w:val="single"/>
      <w:lang w:val="ru-RU" w:eastAsia="ru-RU" w:bidi="ar-SA"/>
    </w:rPr>
  </w:style>
  <w:style w:type="paragraph" w:styleId="afffc">
    <w:name w:val="List Bullet"/>
    <w:basedOn w:val="a4"/>
    <w:rsid w:val="00AB6697"/>
    <w:pPr>
      <w:tabs>
        <w:tab w:val="num" w:pos="786"/>
      </w:tabs>
      <w:ind w:left="786" w:hanging="360"/>
      <w:contextualSpacing/>
    </w:pPr>
    <w:rPr>
      <w:lang w:eastAsia="ar-SA"/>
    </w:rPr>
  </w:style>
  <w:style w:type="paragraph" w:customStyle="1" w:styleId="Iniiaiieoaeno21">
    <w:name w:val="Iniiaiie oaeno 21"/>
    <w:basedOn w:val="a4"/>
    <w:rsid w:val="00AB6697"/>
    <w:pPr>
      <w:widowControl w:val="0"/>
      <w:spacing w:line="288" w:lineRule="auto"/>
      <w:ind w:firstLine="720"/>
      <w:jc w:val="both"/>
    </w:pPr>
  </w:style>
  <w:style w:type="character" w:customStyle="1" w:styleId="Even">
    <w:name w:val="Even Знак Знак"/>
    <w:rsid w:val="00AB6697"/>
    <w:rPr>
      <w:lang w:eastAsia="en-US" w:bidi="ar-SA"/>
    </w:rPr>
  </w:style>
  <w:style w:type="character" w:customStyle="1" w:styleId="214">
    <w:name w:val="Знак Знак21"/>
    <w:rsid w:val="00AB6697"/>
    <w:rPr>
      <w:sz w:val="18"/>
      <w:szCs w:val="18"/>
      <w:lang w:val="en-US" w:eastAsia="en-US" w:bidi="ar-SA"/>
    </w:rPr>
  </w:style>
  <w:style w:type="character" w:customStyle="1" w:styleId="200">
    <w:name w:val="Знак Знак20"/>
    <w:semiHidden/>
    <w:rsid w:val="00AB6697"/>
    <w:rPr>
      <w:rFonts w:ascii="Tahoma" w:hAnsi="Tahoma"/>
      <w:sz w:val="24"/>
      <w:szCs w:val="24"/>
      <w:shd w:val="clear" w:color="auto" w:fill="000080"/>
      <w:lang w:eastAsia="en-US" w:bidi="ar-SA"/>
    </w:rPr>
  </w:style>
  <w:style w:type="paragraph" w:customStyle="1" w:styleId="Appendix">
    <w:name w:val="Appendix"/>
    <w:next w:val="a4"/>
    <w:rsid w:val="00AB6697"/>
    <w:pPr>
      <w:keepNext/>
      <w:keepLines/>
      <w:pageBreakBefore/>
      <w:numPr>
        <w:numId w:val="9"/>
      </w:numPr>
      <w:spacing w:before="360" w:after="240" w:line="288" w:lineRule="auto"/>
      <w:ind w:left="1020" w:hanging="480"/>
      <w:jc w:val="center"/>
      <w:outlineLvl w:val="0"/>
    </w:pPr>
    <w:rPr>
      <w:rFonts w:ascii="times new roman bold" w:hAnsi="times new roman bold"/>
      <w:b/>
      <w:bCs/>
      <w:sz w:val="32"/>
      <w:szCs w:val="32"/>
      <w:lang w:eastAsia="en-US"/>
    </w:rPr>
  </w:style>
  <w:style w:type="paragraph" w:customStyle="1" w:styleId="AppHeading1">
    <w:name w:val="App_Heading 1"/>
    <w:basedOn w:val="Appendix"/>
    <w:next w:val="a4"/>
    <w:rsid w:val="00AB6697"/>
    <w:pPr>
      <w:pageBreakBefore w:val="0"/>
      <w:numPr>
        <w:ilvl w:val="1"/>
      </w:numPr>
      <w:jc w:val="left"/>
      <w:outlineLvl w:val="1"/>
    </w:pPr>
    <w:rPr>
      <w:sz w:val="28"/>
      <w:szCs w:val="28"/>
    </w:rPr>
  </w:style>
  <w:style w:type="character" w:customStyle="1" w:styleId="afffd">
    <w:name w:val="Основной текст таблиц Знак;в таблице Знак;таблицы Знак;в таблицах Знак Знак"/>
    <w:rsid w:val="00AB6697"/>
    <w:rPr>
      <w:sz w:val="24"/>
      <w:szCs w:val="24"/>
      <w:lang w:eastAsia="en-US" w:bidi="ar-SA"/>
    </w:rPr>
  </w:style>
  <w:style w:type="character" w:customStyle="1" w:styleId="190">
    <w:name w:val="Знак Знак19"/>
    <w:rsid w:val="00AB6697"/>
    <w:rPr>
      <w:sz w:val="24"/>
      <w:szCs w:val="24"/>
      <w:lang w:eastAsia="en-US" w:bidi="ar-SA"/>
    </w:rPr>
  </w:style>
  <w:style w:type="character" w:customStyle="1" w:styleId="180">
    <w:name w:val="Знак Знак18"/>
    <w:rsid w:val="00AB6697"/>
    <w:rPr>
      <w:sz w:val="16"/>
      <w:szCs w:val="16"/>
      <w:lang w:eastAsia="en-US" w:bidi="ar-SA"/>
    </w:rPr>
  </w:style>
  <w:style w:type="paragraph" w:customStyle="1" w:styleId="TableCaption">
    <w:name w:val="Table_Caption"/>
    <w:basedOn w:val="a4"/>
    <w:next w:val="a4"/>
    <w:rsid w:val="00AB6697"/>
    <w:pPr>
      <w:keepNext/>
      <w:keepLines/>
      <w:spacing w:before="360" w:after="240" w:line="288" w:lineRule="auto"/>
      <w:ind w:left="2013" w:hanging="1293"/>
    </w:pPr>
    <w:rPr>
      <w:lang w:val="en-US" w:eastAsia="en-US"/>
    </w:rPr>
  </w:style>
  <w:style w:type="character" w:customStyle="1" w:styleId="170">
    <w:name w:val="Знак Знак17"/>
    <w:rsid w:val="00AB6697"/>
    <w:rPr>
      <w:rFonts w:ascii="Arial" w:hAnsi="Arial"/>
      <w:sz w:val="22"/>
      <w:szCs w:val="22"/>
      <w:lang w:bidi="ar-SA"/>
    </w:rPr>
  </w:style>
  <w:style w:type="character" w:customStyle="1" w:styleId="160">
    <w:name w:val="Знак Знак16"/>
    <w:rsid w:val="00AB6697"/>
  </w:style>
  <w:style w:type="paragraph" w:styleId="afffe">
    <w:name w:val="Body Text First Indent"/>
    <w:basedOn w:val="1b"/>
    <w:link w:val="affff"/>
    <w:rsid w:val="00AB6697"/>
    <w:pPr>
      <w:keepLines/>
      <w:spacing w:line="288" w:lineRule="auto"/>
      <w:ind w:firstLine="210"/>
      <w:jc w:val="both"/>
    </w:pPr>
    <w:rPr>
      <w:lang w:val="ru-RU"/>
    </w:rPr>
  </w:style>
  <w:style w:type="character" w:customStyle="1" w:styleId="affff">
    <w:name w:val="Красная строка Знак"/>
    <w:link w:val="afffe"/>
    <w:rsid w:val="00AB6697"/>
    <w:rPr>
      <w:sz w:val="24"/>
      <w:szCs w:val="24"/>
      <w:lang w:val="ru-RU" w:eastAsia="en-US"/>
    </w:rPr>
  </w:style>
  <w:style w:type="character" w:customStyle="1" w:styleId="150">
    <w:name w:val="Знак Знак15"/>
    <w:rsid w:val="00AB6697"/>
    <w:rPr>
      <w:rFonts w:ascii="Arial" w:hAnsi="Arial"/>
      <w:sz w:val="24"/>
      <w:szCs w:val="24"/>
      <w:lang w:val="ru-RU" w:eastAsia="en-US" w:bidi="ar-SA"/>
    </w:rPr>
  </w:style>
  <w:style w:type="paragraph" w:styleId="2f0">
    <w:name w:val="Body Text First Indent 2"/>
    <w:basedOn w:val="BodyTextIndent1"/>
    <w:link w:val="2f1"/>
    <w:rsid w:val="00AB6697"/>
    <w:pPr>
      <w:ind w:firstLine="210"/>
    </w:pPr>
    <w:rPr>
      <w:rFonts w:ascii="Arial" w:hAnsi="Arial"/>
      <w:color w:val="000000"/>
      <w:lang w:val="en-US"/>
    </w:rPr>
  </w:style>
  <w:style w:type="character" w:customStyle="1" w:styleId="2f1">
    <w:name w:val="Красная строка 2 Знак"/>
    <w:link w:val="2f0"/>
    <w:rsid w:val="00AB6697"/>
    <w:rPr>
      <w:rFonts w:ascii="Arial" w:hAnsi="Arial"/>
      <w:color w:val="000000"/>
      <w:sz w:val="24"/>
      <w:szCs w:val="24"/>
      <w:lang w:eastAsia="en-US"/>
    </w:rPr>
  </w:style>
  <w:style w:type="paragraph" w:customStyle="1" w:styleId="BodyTextIndent1">
    <w:name w:val="Body Text Indent1"/>
    <w:basedOn w:val="a4"/>
    <w:rsid w:val="00AB6697"/>
    <w:pPr>
      <w:keepLines/>
      <w:spacing w:after="120" w:line="288" w:lineRule="auto"/>
      <w:ind w:left="283" w:firstLine="720"/>
      <w:jc w:val="both"/>
    </w:pPr>
    <w:rPr>
      <w:lang w:eastAsia="en-US"/>
    </w:rPr>
  </w:style>
  <w:style w:type="character" w:customStyle="1" w:styleId="140">
    <w:name w:val="Знак Знак14"/>
    <w:rsid w:val="00AB6697"/>
    <w:rPr>
      <w:sz w:val="24"/>
      <w:szCs w:val="24"/>
      <w:lang w:eastAsia="en-US" w:bidi="ar-SA"/>
    </w:rPr>
  </w:style>
  <w:style w:type="paragraph" w:styleId="affff0">
    <w:name w:val="Closing"/>
    <w:basedOn w:val="a4"/>
    <w:link w:val="affff1"/>
    <w:rsid w:val="00AB6697"/>
    <w:pPr>
      <w:keepLines/>
      <w:spacing w:after="120" w:line="288" w:lineRule="auto"/>
      <w:ind w:left="4252" w:firstLine="720"/>
      <w:jc w:val="both"/>
    </w:pPr>
    <w:rPr>
      <w:lang w:eastAsia="en-US"/>
    </w:rPr>
  </w:style>
  <w:style w:type="character" w:customStyle="1" w:styleId="affff1">
    <w:name w:val="Прощание Знак"/>
    <w:link w:val="affff0"/>
    <w:rsid w:val="00AB6697"/>
    <w:rPr>
      <w:sz w:val="24"/>
      <w:szCs w:val="24"/>
      <w:lang w:val="ru-RU" w:eastAsia="en-US"/>
    </w:rPr>
  </w:style>
  <w:style w:type="paragraph" w:styleId="affff2">
    <w:name w:val="Date"/>
    <w:basedOn w:val="a4"/>
    <w:next w:val="a4"/>
    <w:link w:val="affff3"/>
    <w:rsid w:val="00AB6697"/>
    <w:pPr>
      <w:keepLines/>
      <w:spacing w:after="120" w:line="288" w:lineRule="auto"/>
      <w:ind w:firstLine="720"/>
      <w:jc w:val="both"/>
    </w:pPr>
    <w:rPr>
      <w:lang w:val="en-US" w:eastAsia="en-US"/>
    </w:rPr>
  </w:style>
  <w:style w:type="character" w:customStyle="1" w:styleId="affff3">
    <w:name w:val="Дата Знак"/>
    <w:link w:val="affff2"/>
    <w:rsid w:val="00AB6697"/>
    <w:rPr>
      <w:sz w:val="24"/>
      <w:szCs w:val="24"/>
      <w:lang w:val="en-US" w:eastAsia="en-US"/>
    </w:rPr>
  </w:style>
  <w:style w:type="character" w:customStyle="1" w:styleId="130">
    <w:name w:val="Знак Знак13"/>
    <w:rsid w:val="00AB6697"/>
    <w:rPr>
      <w:sz w:val="24"/>
      <w:szCs w:val="24"/>
      <w:lang w:val="ru-RU" w:eastAsia="en-US" w:bidi="ar-SA"/>
    </w:rPr>
  </w:style>
  <w:style w:type="character" w:customStyle="1" w:styleId="120">
    <w:name w:val="Знак Знак12"/>
    <w:rsid w:val="00AB6697"/>
    <w:rPr>
      <w:sz w:val="24"/>
      <w:szCs w:val="24"/>
      <w:lang w:eastAsia="en-US" w:bidi="ar-SA"/>
    </w:rPr>
  </w:style>
  <w:style w:type="paragraph" w:styleId="affff4">
    <w:name w:val="E-mail Signature"/>
    <w:basedOn w:val="a4"/>
    <w:link w:val="affff5"/>
    <w:rsid w:val="00AB6697"/>
    <w:pPr>
      <w:keepLines/>
      <w:spacing w:after="120" w:line="288" w:lineRule="auto"/>
      <w:ind w:firstLine="720"/>
      <w:jc w:val="both"/>
    </w:pPr>
    <w:rPr>
      <w:lang w:eastAsia="en-US"/>
    </w:rPr>
  </w:style>
  <w:style w:type="character" w:customStyle="1" w:styleId="affff5">
    <w:name w:val="Электронная подпись Знак"/>
    <w:link w:val="affff4"/>
    <w:rsid w:val="00AB6697"/>
    <w:rPr>
      <w:sz w:val="24"/>
      <w:szCs w:val="24"/>
      <w:lang w:val="ru-RU" w:eastAsia="en-US"/>
    </w:rPr>
  </w:style>
  <w:style w:type="character" w:customStyle="1" w:styleId="113">
    <w:name w:val="Знак Знак11"/>
    <w:semiHidden/>
    <w:rsid w:val="00AB6697"/>
    <w:rPr>
      <w:lang w:eastAsia="en-US" w:bidi="ar-SA"/>
    </w:rPr>
  </w:style>
  <w:style w:type="character" w:customStyle="1" w:styleId="af3">
    <w:name w:val="Текст концевой сноски Знак"/>
    <w:link w:val="af2"/>
    <w:rsid w:val="00AB6697"/>
    <w:rPr>
      <w:lang w:val="ru-RU" w:eastAsia="en-US"/>
    </w:rPr>
  </w:style>
  <w:style w:type="character" w:customStyle="1" w:styleId="100">
    <w:name w:val="Знак Знак10"/>
    <w:semiHidden/>
    <w:rsid w:val="00AB6697"/>
    <w:rPr>
      <w:lang w:eastAsia="en-US" w:bidi="ar-SA"/>
    </w:rPr>
  </w:style>
  <w:style w:type="character" w:customStyle="1" w:styleId="93">
    <w:name w:val="Знак Знак9"/>
    <w:rsid w:val="00AB6697"/>
    <w:rPr>
      <w:i/>
      <w:iCs/>
      <w:sz w:val="24"/>
      <w:szCs w:val="24"/>
      <w:lang w:eastAsia="en-US" w:bidi="ar-SA"/>
    </w:rPr>
  </w:style>
  <w:style w:type="paragraph" w:styleId="HTML">
    <w:name w:val="HTML Address"/>
    <w:basedOn w:val="a4"/>
    <w:link w:val="HTML0"/>
    <w:rsid w:val="00AB6697"/>
    <w:pPr>
      <w:keepLines/>
      <w:spacing w:after="120" w:line="288" w:lineRule="auto"/>
      <w:ind w:firstLine="720"/>
      <w:jc w:val="both"/>
    </w:pPr>
    <w:rPr>
      <w:i/>
      <w:iCs/>
      <w:lang w:eastAsia="en-US"/>
    </w:rPr>
  </w:style>
  <w:style w:type="character" w:customStyle="1" w:styleId="HTML0">
    <w:name w:val="Адрес HTML Знак"/>
    <w:link w:val="HTML"/>
    <w:rsid w:val="00AB6697"/>
    <w:rPr>
      <w:i/>
      <w:iCs/>
      <w:sz w:val="24"/>
      <w:szCs w:val="24"/>
      <w:lang w:val="ru-RU" w:eastAsia="en-US"/>
    </w:rPr>
  </w:style>
  <w:style w:type="character" w:customStyle="1" w:styleId="83">
    <w:name w:val="Знак Знак8"/>
    <w:rsid w:val="00AB6697"/>
    <w:rPr>
      <w:rFonts w:ascii="Courier New" w:hAnsi="Courier New"/>
      <w:lang w:eastAsia="en-US" w:bidi="ar-SA"/>
    </w:rPr>
  </w:style>
  <w:style w:type="paragraph" w:styleId="HTML1">
    <w:name w:val="HTML Preformatted"/>
    <w:basedOn w:val="a4"/>
    <w:link w:val="HTML2"/>
    <w:rsid w:val="00AB6697"/>
    <w:pPr>
      <w:keepLines/>
      <w:spacing w:after="120" w:line="288" w:lineRule="auto"/>
      <w:ind w:firstLine="720"/>
      <w:jc w:val="both"/>
    </w:pPr>
    <w:rPr>
      <w:rFonts w:ascii="Courier New" w:hAnsi="Courier New"/>
      <w:sz w:val="20"/>
      <w:szCs w:val="20"/>
      <w:lang w:eastAsia="en-US"/>
    </w:rPr>
  </w:style>
  <w:style w:type="character" w:customStyle="1" w:styleId="HTML2">
    <w:name w:val="Стандартный HTML Знак"/>
    <w:link w:val="HTML1"/>
    <w:rsid w:val="00AB6697"/>
    <w:rPr>
      <w:rFonts w:ascii="Courier New" w:hAnsi="Courier New"/>
      <w:lang w:val="ru-RU" w:eastAsia="en-US"/>
    </w:rPr>
  </w:style>
  <w:style w:type="character" w:customStyle="1" w:styleId="73">
    <w:name w:val="Знак Знак7"/>
    <w:rsid w:val="00AB6697"/>
    <w:rPr>
      <w:rFonts w:ascii="Arial" w:hAnsi="Arial"/>
      <w:sz w:val="24"/>
      <w:szCs w:val="24"/>
      <w:shd w:val="pct20" w:color="auto" w:fill="auto"/>
      <w:lang w:eastAsia="en-US" w:bidi="ar-SA"/>
    </w:rPr>
  </w:style>
  <w:style w:type="paragraph" w:styleId="affff6">
    <w:name w:val="Message Header"/>
    <w:basedOn w:val="a4"/>
    <w:link w:val="affff7"/>
    <w:rsid w:val="00AB6697"/>
    <w:pPr>
      <w:keepLines/>
      <w:pBdr>
        <w:top w:val="single" w:sz="6" w:space="1" w:color="000000"/>
        <w:left w:val="single" w:sz="6" w:space="1" w:color="000000"/>
        <w:bottom w:val="single" w:sz="6" w:space="1" w:color="000000"/>
        <w:right w:val="single" w:sz="6" w:space="1" w:color="000000"/>
      </w:pBdr>
      <w:shd w:val="pct20" w:color="auto" w:fill="auto"/>
      <w:spacing w:after="120" w:line="288" w:lineRule="auto"/>
      <w:ind w:left="1134" w:hanging="1134"/>
      <w:jc w:val="both"/>
    </w:pPr>
    <w:rPr>
      <w:rFonts w:ascii="Arial" w:hAnsi="Arial"/>
      <w:shd w:val="pct20" w:color="auto" w:fill="auto"/>
      <w:lang w:eastAsia="en-US"/>
    </w:rPr>
  </w:style>
  <w:style w:type="character" w:customStyle="1" w:styleId="affff7">
    <w:name w:val="Шапка Знак"/>
    <w:link w:val="affff6"/>
    <w:rsid w:val="00AB6697"/>
    <w:rPr>
      <w:rFonts w:ascii="Arial" w:hAnsi="Arial"/>
      <w:sz w:val="24"/>
      <w:szCs w:val="24"/>
      <w:shd w:val="pct20" w:color="auto" w:fill="auto"/>
      <w:lang w:val="ru-RU" w:eastAsia="en-US"/>
    </w:rPr>
  </w:style>
  <w:style w:type="character" w:customStyle="1" w:styleId="62">
    <w:name w:val="Знак Знак6"/>
    <w:rsid w:val="00AB6697"/>
    <w:rPr>
      <w:rFonts w:ascii="Courier New" w:hAnsi="Courier New"/>
      <w:lang w:eastAsia="en-US" w:bidi="ar-SA"/>
    </w:rPr>
  </w:style>
  <w:style w:type="character" w:customStyle="1" w:styleId="53">
    <w:name w:val="Знак Знак5"/>
    <w:rsid w:val="00AB6697"/>
    <w:rPr>
      <w:sz w:val="24"/>
      <w:szCs w:val="24"/>
      <w:lang w:eastAsia="en-US" w:bidi="ar-SA"/>
    </w:rPr>
  </w:style>
  <w:style w:type="paragraph" w:styleId="affff8">
    <w:name w:val="Salutation"/>
    <w:basedOn w:val="a4"/>
    <w:next w:val="a4"/>
    <w:link w:val="affff9"/>
    <w:rsid w:val="00AB6697"/>
    <w:pPr>
      <w:keepLines/>
      <w:spacing w:after="120" w:line="288" w:lineRule="auto"/>
      <w:ind w:firstLine="720"/>
      <w:jc w:val="both"/>
    </w:pPr>
    <w:rPr>
      <w:lang w:eastAsia="en-US"/>
    </w:rPr>
  </w:style>
  <w:style w:type="character" w:customStyle="1" w:styleId="affff9">
    <w:name w:val="Приветствие Знак"/>
    <w:link w:val="affff8"/>
    <w:rsid w:val="00AB6697"/>
    <w:rPr>
      <w:sz w:val="24"/>
      <w:szCs w:val="24"/>
      <w:lang w:val="ru-RU" w:eastAsia="en-US"/>
    </w:rPr>
  </w:style>
  <w:style w:type="character" w:customStyle="1" w:styleId="43">
    <w:name w:val="Знак Знак4"/>
    <w:rsid w:val="00AB6697"/>
    <w:rPr>
      <w:sz w:val="24"/>
      <w:szCs w:val="24"/>
      <w:lang w:eastAsia="en-US" w:bidi="ar-SA"/>
    </w:rPr>
  </w:style>
  <w:style w:type="paragraph" w:styleId="affffa">
    <w:name w:val="Signature"/>
    <w:basedOn w:val="a4"/>
    <w:link w:val="affffb"/>
    <w:rsid w:val="00AB6697"/>
    <w:pPr>
      <w:keepLines/>
      <w:spacing w:after="120" w:line="288" w:lineRule="auto"/>
      <w:ind w:left="4252" w:firstLine="720"/>
      <w:jc w:val="both"/>
    </w:pPr>
    <w:rPr>
      <w:lang w:eastAsia="en-US"/>
    </w:rPr>
  </w:style>
  <w:style w:type="character" w:customStyle="1" w:styleId="affffb">
    <w:name w:val="Подпись Знак"/>
    <w:link w:val="affffa"/>
    <w:rsid w:val="00AB6697"/>
    <w:rPr>
      <w:sz w:val="24"/>
      <w:szCs w:val="24"/>
      <w:lang w:val="ru-RU" w:eastAsia="en-US"/>
    </w:rPr>
  </w:style>
  <w:style w:type="character" w:customStyle="1" w:styleId="3b">
    <w:name w:val="Знак Знак3"/>
    <w:rsid w:val="00AB6697"/>
    <w:rPr>
      <w:rFonts w:ascii="Arial" w:hAnsi="Arial"/>
      <w:b/>
      <w:bCs/>
      <w:sz w:val="32"/>
      <w:szCs w:val="32"/>
      <w:lang w:val="ru-RU" w:eastAsia="en-US" w:bidi="ar-SA"/>
    </w:rPr>
  </w:style>
  <w:style w:type="character" w:customStyle="1" w:styleId="2f2">
    <w:name w:val="Знак Знак2"/>
    <w:rsid w:val="00AB6697"/>
    <w:rPr>
      <w:sz w:val="24"/>
      <w:szCs w:val="24"/>
      <w:lang w:eastAsia="en-US" w:bidi="ar-SA"/>
    </w:rPr>
  </w:style>
  <w:style w:type="paragraph" w:styleId="affffc">
    <w:name w:val="Note Heading"/>
    <w:basedOn w:val="a4"/>
    <w:next w:val="a4"/>
    <w:link w:val="affffd"/>
    <w:rsid w:val="00AB6697"/>
    <w:pPr>
      <w:keepLines/>
      <w:spacing w:after="120" w:line="288" w:lineRule="auto"/>
      <w:ind w:firstLine="720"/>
      <w:jc w:val="both"/>
    </w:pPr>
    <w:rPr>
      <w:lang w:eastAsia="en-US"/>
    </w:rPr>
  </w:style>
  <w:style w:type="character" w:customStyle="1" w:styleId="affffd">
    <w:name w:val="Заголовок записки Знак"/>
    <w:link w:val="affffc"/>
    <w:rsid w:val="00AB6697"/>
    <w:rPr>
      <w:sz w:val="24"/>
      <w:szCs w:val="24"/>
      <w:lang w:val="ru-RU" w:eastAsia="en-US"/>
    </w:rPr>
  </w:style>
  <w:style w:type="paragraph" w:customStyle="1" w:styleId="TextTable">
    <w:name w:val="Text Table"/>
    <w:basedOn w:val="a4"/>
    <w:rsid w:val="00AB6697"/>
    <w:pPr>
      <w:keepLines/>
      <w:spacing w:before="40" w:after="40" w:line="288" w:lineRule="auto"/>
    </w:pPr>
    <w:rPr>
      <w:sz w:val="22"/>
      <w:szCs w:val="22"/>
      <w:lang w:eastAsia="en-US"/>
    </w:rPr>
  </w:style>
  <w:style w:type="paragraph" w:customStyle="1" w:styleId="-">
    <w:name w:val="- Маркированный"/>
    <w:basedOn w:val="a4"/>
    <w:next w:val="a4"/>
    <w:rsid w:val="00AB6697"/>
    <w:pPr>
      <w:numPr>
        <w:numId w:val="13"/>
      </w:numPr>
      <w:tabs>
        <w:tab w:val="clear" w:pos="1985"/>
        <w:tab w:val="num" w:pos="760"/>
        <w:tab w:val="num" w:pos="1560"/>
      </w:tabs>
      <w:spacing w:line="288" w:lineRule="auto"/>
      <w:ind w:left="1560" w:hanging="363"/>
      <w:jc w:val="both"/>
    </w:pPr>
    <w:rPr>
      <w:rFonts w:ascii="Arial" w:hAnsi="Arial"/>
      <w:color w:val="000000"/>
      <w:szCs w:val="20"/>
    </w:rPr>
  </w:style>
  <w:style w:type="paragraph" w:customStyle="1" w:styleId="a0">
    <w:name w:val="Примечание"/>
    <w:basedOn w:val="a4"/>
    <w:rsid w:val="00AB6697"/>
    <w:pPr>
      <w:numPr>
        <w:numId w:val="11"/>
      </w:numPr>
      <w:tabs>
        <w:tab w:val="num" w:pos="360"/>
        <w:tab w:val="num" w:pos="760"/>
      </w:tabs>
      <w:spacing w:line="360" w:lineRule="auto"/>
      <w:ind w:left="760" w:firstLine="0"/>
      <w:jc w:val="both"/>
    </w:pPr>
  </w:style>
  <w:style w:type="paragraph" w:customStyle="1" w:styleId="a2">
    <w:name w:val="Примечания"/>
    <w:basedOn w:val="a4"/>
    <w:next w:val="affffe"/>
    <w:rsid w:val="00AB6697"/>
    <w:pPr>
      <w:numPr>
        <w:numId w:val="12"/>
      </w:numPr>
      <w:tabs>
        <w:tab w:val="num" w:pos="760"/>
      </w:tabs>
      <w:spacing w:line="360" w:lineRule="auto"/>
      <w:ind w:left="760" w:hanging="363"/>
      <w:jc w:val="both"/>
    </w:pPr>
  </w:style>
  <w:style w:type="paragraph" w:styleId="affffe">
    <w:name w:val="List"/>
    <w:basedOn w:val="a4"/>
    <w:rsid w:val="00AB6697"/>
    <w:pPr>
      <w:keepLines/>
      <w:spacing w:after="120" w:line="288" w:lineRule="auto"/>
      <w:ind w:left="283" w:hanging="283"/>
      <w:jc w:val="both"/>
    </w:pPr>
    <w:rPr>
      <w:lang w:eastAsia="en-US"/>
    </w:rPr>
  </w:style>
  <w:style w:type="paragraph" w:customStyle="1" w:styleId="11">
    <w:name w:val="Маркированный 1"/>
    <w:basedOn w:val="a4"/>
    <w:rsid w:val="00AB6697"/>
    <w:pPr>
      <w:numPr>
        <w:ilvl w:val="1"/>
        <w:numId w:val="10"/>
      </w:numPr>
      <w:tabs>
        <w:tab w:val="clear" w:pos="1412"/>
        <w:tab w:val="num" w:pos="1080"/>
      </w:tabs>
      <w:spacing w:line="288" w:lineRule="auto"/>
      <w:ind w:left="1080" w:firstLine="720"/>
      <w:jc w:val="both"/>
    </w:pPr>
    <w:rPr>
      <w:rFonts w:ascii="Arial" w:hAnsi="Arial"/>
      <w:color w:val="000000"/>
      <w:szCs w:val="20"/>
    </w:rPr>
  </w:style>
  <w:style w:type="character" w:customStyle="1" w:styleId="1f9">
    <w:name w:val="Знак Знак1"/>
    <w:rsid w:val="00AB6697"/>
    <w:rPr>
      <w:sz w:val="24"/>
      <w:szCs w:val="24"/>
      <w:lang w:eastAsia="en-US" w:bidi="ar-SA"/>
    </w:rPr>
  </w:style>
  <w:style w:type="character" w:customStyle="1" w:styleId="aa">
    <w:name w:val="Подзаголовок Знак"/>
    <w:link w:val="a9"/>
    <w:rsid w:val="00AB6697"/>
    <w:rPr>
      <w:rFonts w:ascii="Arial" w:hAnsi="Arial"/>
      <w:sz w:val="24"/>
      <w:szCs w:val="24"/>
      <w:lang w:val="en-US" w:eastAsia="en-US"/>
    </w:rPr>
  </w:style>
  <w:style w:type="character" w:customStyle="1" w:styleId="afffff">
    <w:name w:val="Знак Знак"/>
    <w:rsid w:val="00AB6697"/>
    <w:rPr>
      <w:rFonts w:ascii="Arial" w:hAnsi="Arial"/>
      <w:sz w:val="24"/>
      <w:szCs w:val="24"/>
      <w:lang w:val="ru-RU" w:eastAsia="en-US" w:bidi="ar-SA"/>
    </w:rPr>
  </w:style>
  <w:style w:type="paragraph" w:customStyle="1" w:styleId="50">
    <w:name w:val="Стиль5"/>
    <w:basedOn w:val="a4"/>
    <w:next w:val="a4"/>
    <w:rsid w:val="00AB6697"/>
    <w:pPr>
      <w:numPr>
        <w:numId w:val="14"/>
      </w:numPr>
      <w:spacing w:line="360" w:lineRule="auto"/>
    </w:pPr>
  </w:style>
  <w:style w:type="paragraph" w:customStyle="1" w:styleId="MyHED1">
    <w:name w:val="MyHED_1"/>
    <w:basedOn w:val="a4"/>
    <w:rsid w:val="00AB6697"/>
    <w:pPr>
      <w:widowControl w:val="0"/>
      <w:numPr>
        <w:numId w:val="15"/>
      </w:numPr>
    </w:pPr>
  </w:style>
  <w:style w:type="paragraph" w:customStyle="1" w:styleId="MyHED">
    <w:name w:val="MyHED"/>
    <w:basedOn w:val="a4"/>
    <w:rsid w:val="00AB6697"/>
    <w:pPr>
      <w:widowControl w:val="0"/>
      <w:numPr>
        <w:ilvl w:val="2"/>
        <w:numId w:val="15"/>
      </w:numPr>
    </w:pPr>
  </w:style>
  <w:style w:type="paragraph" w:customStyle="1" w:styleId="3h3194063">
    <w:name w:val="Стиль Заголовок 3;h3 + По ширине Слева:  194 см Выступ:  063 см..."/>
    <w:basedOn w:val="3h3H3111"/>
    <w:rsid w:val="00AB6697"/>
    <w:pPr>
      <w:numPr>
        <w:ilvl w:val="2"/>
        <w:numId w:val="16"/>
      </w:numPr>
      <w:tabs>
        <w:tab w:val="left" w:pos="851"/>
      </w:tabs>
      <w:spacing w:after="240"/>
      <w:jc w:val="both"/>
    </w:pPr>
    <w:rPr>
      <w:rFonts w:ascii="Times New Roman" w:hAnsi="Times New Roman"/>
      <w:sz w:val="24"/>
      <w:szCs w:val="20"/>
    </w:rPr>
  </w:style>
  <w:style w:type="paragraph" w:styleId="afffff0">
    <w:name w:val="No Spacing"/>
    <w:qFormat/>
    <w:rsid w:val="00AB6697"/>
    <w:rPr>
      <w:rFonts w:eastAsia="Calibri"/>
      <w:sz w:val="24"/>
      <w:szCs w:val="24"/>
      <w:lang w:eastAsia="ru-RU"/>
    </w:rPr>
  </w:style>
  <w:style w:type="character" w:customStyle="1" w:styleId="afffff1">
    <w:name w:val="Без интервала Знак"/>
    <w:rsid w:val="00AB6697"/>
    <w:rPr>
      <w:rFonts w:ascii="Calibri" w:eastAsia="Times New Roman" w:hAnsi="Calibri"/>
      <w:sz w:val="22"/>
      <w:szCs w:val="22"/>
      <w:lang w:val="ru-RU" w:eastAsia="en-US" w:bidi="ar-SA"/>
    </w:rPr>
  </w:style>
  <w:style w:type="character" w:customStyle="1" w:styleId="apple-style-span">
    <w:name w:val="apple-style-span"/>
    <w:rsid w:val="00AB6697"/>
  </w:style>
  <w:style w:type="character" w:customStyle="1" w:styleId="apple-converted-space">
    <w:name w:val="apple-converted-space"/>
    <w:rsid w:val="00AB6697"/>
  </w:style>
  <w:style w:type="paragraph" w:customStyle="1" w:styleId="ConsPlusTitle">
    <w:name w:val="ConsPlusTitle"/>
    <w:rsid w:val="00AB6697"/>
    <w:rPr>
      <w:rFonts w:eastAsia="MS Mincho"/>
      <w:b/>
      <w:bCs/>
      <w:sz w:val="24"/>
      <w:szCs w:val="24"/>
      <w:lang w:eastAsia="ru-RU"/>
    </w:rPr>
  </w:style>
  <w:style w:type="numbering" w:customStyle="1" w:styleId="Style111">
    <w:name w:val="Style111"/>
    <w:rsid w:val="00AB6697"/>
  </w:style>
  <w:style w:type="paragraph" w:customStyle="1" w:styleId="114">
    <w:name w:val="Заголовок 1 + По центру1"/>
    <w:basedOn w:val="1DocumentHeader1H1Heading11Heading1iz111111Headih1Heading1Char11111appheading1ITTt1IIIH11H12H13H14H15H16co"/>
    <w:rsid w:val="00AB6697"/>
    <w:pPr>
      <w:jc w:val="center"/>
    </w:pPr>
    <w:rPr>
      <w:sz w:val="24"/>
      <w:szCs w:val="20"/>
    </w:rPr>
  </w:style>
  <w:style w:type="paragraph" w:customStyle="1" w:styleId="afffff2">
    <w:name w:val="Подподподпункт"/>
    <w:basedOn w:val="a4"/>
    <w:rsid w:val="00AB6697"/>
    <w:pPr>
      <w:tabs>
        <w:tab w:val="num" w:pos="360"/>
        <w:tab w:val="left" w:pos="1134"/>
        <w:tab w:val="left" w:pos="1701"/>
        <w:tab w:val="num" w:pos="3560"/>
        <w:tab w:val="num" w:pos="3600"/>
      </w:tabs>
      <w:spacing w:line="360" w:lineRule="auto"/>
      <w:ind w:left="3560" w:hanging="1008"/>
      <w:jc w:val="both"/>
    </w:pPr>
    <w:rPr>
      <w:sz w:val="28"/>
      <w:szCs w:val="20"/>
    </w:rPr>
  </w:style>
  <w:style w:type="paragraph" w:customStyle="1" w:styleId="afffff3">
    <w:name w:val="Таблица шапка"/>
    <w:basedOn w:val="a4"/>
    <w:rsid w:val="00AB6697"/>
    <w:pPr>
      <w:keepNext/>
      <w:spacing w:before="40" w:after="40"/>
      <w:ind w:left="57" w:right="57"/>
    </w:pPr>
    <w:rPr>
      <w:sz w:val="22"/>
      <w:szCs w:val="20"/>
    </w:rPr>
  </w:style>
  <w:style w:type="paragraph" w:customStyle="1" w:styleId="afffff4">
    <w:name w:val="Таблица текст"/>
    <w:basedOn w:val="a4"/>
    <w:rsid w:val="00AB6697"/>
    <w:pPr>
      <w:spacing w:before="40" w:after="40"/>
      <w:ind w:left="57" w:right="57"/>
    </w:pPr>
    <w:rPr>
      <w:szCs w:val="20"/>
    </w:rPr>
  </w:style>
  <w:style w:type="numbering" w:customStyle="1" w:styleId="Style115">
    <w:name w:val="Style115"/>
    <w:rsid w:val="00AB6697"/>
  </w:style>
  <w:style w:type="paragraph" w:customStyle="1" w:styleId="afffff5">
    <w:name w:val="Заголовок формы"/>
    <w:basedOn w:val="a4"/>
    <w:next w:val="a4"/>
    <w:rsid w:val="00AB6697"/>
    <w:pPr>
      <w:keepNext/>
      <w:spacing w:before="360" w:after="120"/>
      <w:jc w:val="center"/>
    </w:pPr>
    <w:rPr>
      <w:b/>
      <w:caps/>
      <w:sz w:val="28"/>
      <w:szCs w:val="28"/>
    </w:rPr>
  </w:style>
  <w:style w:type="paragraph" w:customStyle="1" w:styleId="font5">
    <w:name w:val="font5"/>
    <w:basedOn w:val="a4"/>
    <w:rsid w:val="00AB6697"/>
    <w:pPr>
      <w:spacing w:before="100" w:beforeAutospacing="1" w:after="100" w:afterAutospacing="1"/>
    </w:pPr>
    <w:rPr>
      <w:color w:val="000000"/>
      <w:sz w:val="16"/>
      <w:szCs w:val="16"/>
    </w:rPr>
  </w:style>
  <w:style w:type="paragraph" w:customStyle="1" w:styleId="font6">
    <w:name w:val="font6"/>
    <w:basedOn w:val="a4"/>
    <w:rsid w:val="00AB6697"/>
    <w:pPr>
      <w:spacing w:before="100" w:beforeAutospacing="1" w:after="100" w:afterAutospacing="1"/>
    </w:pPr>
    <w:rPr>
      <w:color w:val="FF0000"/>
      <w:sz w:val="16"/>
      <w:szCs w:val="16"/>
    </w:rPr>
  </w:style>
  <w:style w:type="paragraph" w:customStyle="1" w:styleId="xl65">
    <w:name w:val="xl65"/>
    <w:basedOn w:val="a4"/>
    <w:rsid w:val="00AB669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66">
    <w:name w:val="xl66"/>
    <w:basedOn w:val="a4"/>
    <w:rsid w:val="00AB6697"/>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16"/>
      <w:szCs w:val="16"/>
    </w:rPr>
  </w:style>
  <w:style w:type="paragraph" w:customStyle="1" w:styleId="xl67">
    <w:name w:val="xl67"/>
    <w:basedOn w:val="a4"/>
    <w:rsid w:val="00AB669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68">
    <w:name w:val="xl68"/>
    <w:basedOn w:val="a4"/>
    <w:rsid w:val="00AB669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69">
    <w:name w:val="xl69"/>
    <w:basedOn w:val="a4"/>
    <w:rsid w:val="00AB6697"/>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16"/>
      <w:szCs w:val="16"/>
    </w:rPr>
  </w:style>
  <w:style w:type="paragraph" w:customStyle="1" w:styleId="xl70">
    <w:name w:val="xl70"/>
    <w:basedOn w:val="a4"/>
    <w:rsid w:val="00AB669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sz w:val="16"/>
      <w:szCs w:val="16"/>
    </w:rPr>
  </w:style>
  <w:style w:type="paragraph" w:customStyle="1" w:styleId="xl71">
    <w:name w:val="xl71"/>
    <w:basedOn w:val="a4"/>
    <w:rsid w:val="00AB669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2">
    <w:name w:val="xl72"/>
    <w:basedOn w:val="a4"/>
    <w:rsid w:val="00AB669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3">
    <w:name w:val="xl73"/>
    <w:basedOn w:val="a4"/>
    <w:rsid w:val="00AB6697"/>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6"/>
      <w:szCs w:val="16"/>
    </w:rPr>
  </w:style>
  <w:style w:type="paragraph" w:customStyle="1" w:styleId="xl74">
    <w:name w:val="xl74"/>
    <w:basedOn w:val="a4"/>
    <w:rsid w:val="00AB669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6"/>
      <w:szCs w:val="16"/>
    </w:rPr>
  </w:style>
  <w:style w:type="paragraph" w:customStyle="1" w:styleId="xl75">
    <w:name w:val="xl75"/>
    <w:basedOn w:val="a4"/>
    <w:rsid w:val="00AB669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6"/>
      <w:szCs w:val="16"/>
    </w:rPr>
  </w:style>
  <w:style w:type="paragraph" w:customStyle="1" w:styleId="xl76">
    <w:name w:val="xl76"/>
    <w:basedOn w:val="a4"/>
    <w:rsid w:val="00AB6697"/>
    <w:pPr>
      <w:spacing w:before="100" w:beforeAutospacing="1" w:after="100" w:afterAutospacing="1"/>
    </w:pPr>
  </w:style>
  <w:style w:type="paragraph" w:customStyle="1" w:styleId="xl77">
    <w:name w:val="xl77"/>
    <w:basedOn w:val="a4"/>
    <w:rsid w:val="00AB6697"/>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6"/>
      <w:szCs w:val="16"/>
    </w:rPr>
  </w:style>
  <w:style w:type="paragraph" w:customStyle="1" w:styleId="xl78">
    <w:name w:val="xl78"/>
    <w:basedOn w:val="a4"/>
    <w:rsid w:val="00AB669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79">
    <w:name w:val="xl79"/>
    <w:basedOn w:val="a4"/>
    <w:rsid w:val="00AB669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80">
    <w:name w:val="xl80"/>
    <w:basedOn w:val="a4"/>
    <w:rsid w:val="00AB669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81">
    <w:name w:val="xl81"/>
    <w:basedOn w:val="a4"/>
    <w:rsid w:val="00AB669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82">
    <w:name w:val="xl82"/>
    <w:basedOn w:val="a4"/>
    <w:rsid w:val="00AB669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83">
    <w:name w:val="xl83"/>
    <w:basedOn w:val="a4"/>
    <w:rsid w:val="00AB669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6"/>
      <w:szCs w:val="16"/>
    </w:rPr>
  </w:style>
  <w:style w:type="paragraph" w:customStyle="1" w:styleId="xl84">
    <w:name w:val="xl84"/>
    <w:basedOn w:val="a4"/>
    <w:rsid w:val="00AB669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6"/>
      <w:szCs w:val="16"/>
    </w:rPr>
  </w:style>
  <w:style w:type="paragraph" w:customStyle="1" w:styleId="xl85">
    <w:name w:val="xl85"/>
    <w:basedOn w:val="a4"/>
    <w:rsid w:val="00AB669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86">
    <w:name w:val="xl86"/>
    <w:basedOn w:val="a4"/>
    <w:rsid w:val="00AB6697"/>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bCs/>
      <w:sz w:val="16"/>
      <w:szCs w:val="16"/>
    </w:rPr>
  </w:style>
  <w:style w:type="paragraph" w:customStyle="1" w:styleId="xl87">
    <w:name w:val="xl87"/>
    <w:basedOn w:val="a4"/>
    <w:rsid w:val="00AB669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88">
    <w:name w:val="xl88"/>
    <w:basedOn w:val="a4"/>
    <w:rsid w:val="00AB669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89">
    <w:name w:val="xl89"/>
    <w:basedOn w:val="a4"/>
    <w:rsid w:val="00AB669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90">
    <w:name w:val="xl90"/>
    <w:basedOn w:val="a4"/>
    <w:rsid w:val="00AB669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1">
    <w:name w:val="xl91"/>
    <w:basedOn w:val="a4"/>
    <w:rsid w:val="00AB669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92">
    <w:name w:val="xl92"/>
    <w:basedOn w:val="a4"/>
    <w:rsid w:val="00AB669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93">
    <w:name w:val="xl93"/>
    <w:basedOn w:val="a4"/>
    <w:rsid w:val="00AB669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94">
    <w:name w:val="xl94"/>
    <w:basedOn w:val="a4"/>
    <w:rsid w:val="00AB669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5">
    <w:name w:val="xl95"/>
    <w:basedOn w:val="a4"/>
    <w:rsid w:val="00AB669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6">
    <w:name w:val="xl96"/>
    <w:basedOn w:val="a4"/>
    <w:rsid w:val="00AB6697"/>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97">
    <w:name w:val="xl97"/>
    <w:basedOn w:val="a4"/>
    <w:rsid w:val="00AB6697"/>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98">
    <w:name w:val="xl98"/>
    <w:basedOn w:val="a4"/>
    <w:rsid w:val="00AB669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99">
    <w:name w:val="xl99"/>
    <w:basedOn w:val="a4"/>
    <w:rsid w:val="00AB669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100">
    <w:name w:val="xl100"/>
    <w:basedOn w:val="a4"/>
    <w:rsid w:val="00AB6697"/>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pPr>
    <w:rPr>
      <w:sz w:val="22"/>
      <w:szCs w:val="22"/>
    </w:rPr>
  </w:style>
  <w:style w:type="paragraph" w:customStyle="1" w:styleId="xl101">
    <w:name w:val="xl101"/>
    <w:basedOn w:val="a4"/>
    <w:rsid w:val="00AB6697"/>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sz w:val="22"/>
      <w:szCs w:val="22"/>
    </w:rPr>
  </w:style>
  <w:style w:type="paragraph" w:customStyle="1" w:styleId="xl102">
    <w:name w:val="xl102"/>
    <w:basedOn w:val="a4"/>
    <w:rsid w:val="00AB6697"/>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pPr>
    <w:rPr>
      <w:sz w:val="22"/>
      <w:szCs w:val="22"/>
    </w:rPr>
  </w:style>
  <w:style w:type="paragraph" w:customStyle="1" w:styleId="xl103">
    <w:name w:val="xl103"/>
    <w:basedOn w:val="a4"/>
    <w:rsid w:val="00AB6697"/>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sz w:val="22"/>
      <w:szCs w:val="22"/>
    </w:rPr>
  </w:style>
  <w:style w:type="paragraph" w:customStyle="1" w:styleId="xl104">
    <w:name w:val="xl104"/>
    <w:basedOn w:val="a4"/>
    <w:rsid w:val="00AB6697"/>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05">
    <w:name w:val="xl105"/>
    <w:basedOn w:val="a4"/>
    <w:rsid w:val="00AB6697"/>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06">
    <w:name w:val="xl106"/>
    <w:basedOn w:val="a4"/>
    <w:rsid w:val="00AB6697"/>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107">
    <w:name w:val="xl107"/>
    <w:basedOn w:val="a4"/>
    <w:rsid w:val="00AB6697"/>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108">
    <w:name w:val="xl108"/>
    <w:basedOn w:val="a4"/>
    <w:rsid w:val="00AB6697"/>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109">
    <w:name w:val="xl109"/>
    <w:basedOn w:val="a4"/>
    <w:rsid w:val="00AB6697"/>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10">
    <w:name w:val="xl110"/>
    <w:basedOn w:val="a4"/>
    <w:rsid w:val="00AB6697"/>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b/>
      <w:bCs/>
    </w:rPr>
  </w:style>
  <w:style w:type="paragraph" w:customStyle="1" w:styleId="xl111">
    <w:name w:val="xl111"/>
    <w:basedOn w:val="a4"/>
    <w:rsid w:val="00AB669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112">
    <w:name w:val="xl112"/>
    <w:basedOn w:val="a4"/>
    <w:rsid w:val="00AB669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113">
    <w:name w:val="xl113"/>
    <w:basedOn w:val="a4"/>
    <w:rsid w:val="00AB6697"/>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bCs/>
      <w:sz w:val="16"/>
      <w:szCs w:val="16"/>
    </w:rPr>
  </w:style>
  <w:style w:type="paragraph" w:customStyle="1" w:styleId="afffff6">
    <w:name w:val="Знак Знак Знак"/>
    <w:basedOn w:val="a4"/>
    <w:rsid w:val="00AB6697"/>
    <w:pPr>
      <w:spacing w:before="100" w:beforeAutospacing="1" w:after="100" w:afterAutospacing="1"/>
    </w:pPr>
    <w:rPr>
      <w:rFonts w:ascii="Tahoma" w:hAnsi="Tahoma"/>
      <w:sz w:val="20"/>
      <w:szCs w:val="20"/>
      <w:lang w:val="en-US" w:eastAsia="en-US"/>
    </w:rPr>
  </w:style>
  <w:style w:type="paragraph" w:customStyle="1" w:styleId="xl54">
    <w:name w:val="xl54"/>
    <w:basedOn w:val="a4"/>
    <w:rsid w:val="00AB6697"/>
    <w:pPr>
      <w:pBdr>
        <w:left w:val="single" w:sz="8" w:space="0" w:color="000000"/>
        <w:bottom w:val="single" w:sz="8" w:space="0" w:color="000000"/>
        <w:right w:val="single" w:sz="8" w:space="0" w:color="000000"/>
      </w:pBdr>
      <w:spacing w:before="100" w:beforeAutospacing="1" w:after="100" w:afterAutospacing="1"/>
      <w:jc w:val="center"/>
    </w:pPr>
    <w:rPr>
      <w:rFonts w:ascii="Arial" w:eastAsia="Arial Unicode MS" w:hAnsi="Arial"/>
      <w:b/>
      <w:bCs/>
      <w:sz w:val="22"/>
      <w:szCs w:val="22"/>
    </w:rPr>
  </w:style>
  <w:style w:type="paragraph" w:customStyle="1" w:styleId="afffff7">
    <w:name w:val="маркированный список"/>
    <w:basedOn w:val="2f3"/>
    <w:rsid w:val="00AB6697"/>
    <w:pPr>
      <w:ind w:left="0" w:firstLine="0"/>
      <w:jc w:val="both"/>
    </w:pPr>
    <w:rPr>
      <w:rFonts w:ascii="helioscond" w:hAnsi="helioscond"/>
      <w:color w:val="333333"/>
      <w:sz w:val="22"/>
    </w:rPr>
  </w:style>
  <w:style w:type="paragraph" w:styleId="2f3">
    <w:name w:val="List 2"/>
    <w:basedOn w:val="a4"/>
    <w:rsid w:val="00AB6697"/>
    <w:pPr>
      <w:ind w:left="566" w:hanging="283"/>
    </w:pPr>
  </w:style>
  <w:style w:type="paragraph" w:customStyle="1" w:styleId="CharChar0">
    <w:name w:val="Знак Знак Знак Знак Знак Знак Char Char Знак Знак"/>
    <w:basedOn w:val="a4"/>
    <w:rsid w:val="00AB6697"/>
    <w:pPr>
      <w:spacing w:after="160" w:line="240" w:lineRule="exact"/>
    </w:pPr>
    <w:rPr>
      <w:rFonts w:ascii="Verdana" w:hAnsi="Verdana"/>
      <w:sz w:val="20"/>
      <w:szCs w:val="20"/>
      <w:lang w:val="en-US" w:eastAsia="en-US"/>
    </w:rPr>
  </w:style>
  <w:style w:type="paragraph" w:customStyle="1" w:styleId="1fa">
    <w:name w:val="Знак Знак Знак1 Знак Знак Знак Знак Знак Знак"/>
    <w:basedOn w:val="a4"/>
    <w:rsid w:val="00AB6697"/>
    <w:pPr>
      <w:spacing w:before="100" w:beforeAutospacing="1" w:after="100" w:afterAutospacing="1"/>
    </w:pPr>
    <w:rPr>
      <w:rFonts w:ascii="Tahoma" w:hAnsi="Tahoma"/>
      <w:sz w:val="20"/>
      <w:szCs w:val="20"/>
      <w:lang w:val="en-US" w:eastAsia="en-US"/>
    </w:rPr>
  </w:style>
  <w:style w:type="paragraph" w:customStyle="1" w:styleId="afffff8">
    <w:name w:val="!Осн_текст"/>
    <w:basedOn w:val="1b"/>
    <w:link w:val="afffff9"/>
    <w:rsid w:val="00AB6697"/>
    <w:pPr>
      <w:spacing w:after="0" w:line="360" w:lineRule="auto"/>
      <w:ind w:firstLine="851"/>
      <w:contextualSpacing/>
      <w:jc w:val="both"/>
    </w:pPr>
    <w:rPr>
      <w:szCs w:val="22"/>
      <w:lang w:bidi="en-US"/>
    </w:rPr>
  </w:style>
  <w:style w:type="paragraph" w:customStyle="1" w:styleId="a1">
    <w:name w:val="!Список"/>
    <w:basedOn w:val="a4"/>
    <w:link w:val="afffffa"/>
    <w:rsid w:val="00AB6697"/>
    <w:pPr>
      <w:numPr>
        <w:numId w:val="17"/>
      </w:numPr>
      <w:spacing w:line="360" w:lineRule="auto"/>
      <w:jc w:val="both"/>
    </w:pPr>
    <w:rPr>
      <w:color w:val="000000"/>
      <w:lang w:val="en-US" w:eastAsia="en-US" w:bidi="en-US"/>
    </w:rPr>
  </w:style>
  <w:style w:type="character" w:customStyle="1" w:styleId="afffff9">
    <w:name w:val="!Осн_текст Знак"/>
    <w:link w:val="afffff8"/>
    <w:rsid w:val="00AB6697"/>
    <w:rPr>
      <w:sz w:val="24"/>
      <w:szCs w:val="22"/>
      <w:lang w:val="en-US" w:eastAsia="en-US" w:bidi="en-US"/>
    </w:rPr>
  </w:style>
  <w:style w:type="character" w:customStyle="1" w:styleId="afffffa">
    <w:name w:val="!Список Знак"/>
    <w:link w:val="a1"/>
    <w:rsid w:val="00AB6697"/>
    <w:rPr>
      <w:color w:val="000000"/>
      <w:sz w:val="24"/>
      <w:szCs w:val="24"/>
      <w:lang w:val="en-US" w:eastAsia="en-US" w:bidi="en-US"/>
    </w:rPr>
  </w:style>
  <w:style w:type="paragraph" w:customStyle="1" w:styleId="0">
    <w:name w:val="!Заг_0"/>
    <w:basedOn w:val="1DocumentHeader1H1Heading11Heading1iz111111Headih1Heading1Char11111appheading1ITTt1IIIH11H12H13H14H15H16co"/>
    <w:rsid w:val="00AB6697"/>
    <w:pPr>
      <w:pageBreakBefore/>
      <w:numPr>
        <w:numId w:val="18"/>
      </w:numPr>
      <w:spacing w:before="600" w:after="360" w:line="276" w:lineRule="auto"/>
      <w:ind w:right="284"/>
    </w:pPr>
    <w:rPr>
      <w:rFonts w:eastAsia="Calibri"/>
      <w:color w:val="000000"/>
      <w:spacing w:val="-4"/>
      <w:sz w:val="28"/>
      <w:szCs w:val="28"/>
      <w:lang w:bidi="en-US"/>
    </w:rPr>
  </w:style>
  <w:style w:type="paragraph" w:customStyle="1" w:styleId="13">
    <w:name w:val="!Заг_1"/>
    <w:basedOn w:val="2H22H2212h22RTCiz2Numberedtext3HD2heading2Heading2HiddenLevel2TopicHeadingH21MajorCHSH2-Heading2l2Header222heading2list2AABClist2Heading2HeadingIndentNoL2H"/>
    <w:link w:val="1fb"/>
    <w:rsid w:val="00AB6697"/>
    <w:pPr>
      <w:numPr>
        <w:ilvl w:val="1"/>
        <w:numId w:val="18"/>
      </w:numPr>
      <w:spacing w:before="480" w:after="360" w:line="276" w:lineRule="auto"/>
      <w:ind w:right="284"/>
    </w:pPr>
    <w:rPr>
      <w:rFonts w:eastAsia="Calibri"/>
      <w:i w:val="0"/>
      <w:iCs w:val="0"/>
      <w:color w:val="000000"/>
      <w:sz w:val="24"/>
      <w:szCs w:val="26"/>
      <w:lang w:bidi="en-US"/>
    </w:rPr>
  </w:style>
  <w:style w:type="paragraph" w:customStyle="1" w:styleId="afffffb">
    <w:name w:val="!Текст"/>
    <w:basedOn w:val="a4"/>
    <w:link w:val="afffffc"/>
    <w:rsid w:val="00AB6697"/>
    <w:pPr>
      <w:spacing w:before="120" w:after="120" w:line="288" w:lineRule="auto"/>
      <w:ind w:firstLine="709"/>
      <w:jc w:val="both"/>
    </w:pPr>
    <w:rPr>
      <w:lang w:val="en-US" w:eastAsia="en-US"/>
    </w:rPr>
  </w:style>
  <w:style w:type="character" w:customStyle="1" w:styleId="1fb">
    <w:name w:val="!Заг_1 Знак"/>
    <w:link w:val="13"/>
    <w:rsid w:val="00AB6697"/>
    <w:rPr>
      <w:rFonts w:ascii="Arial" w:eastAsia="Calibri" w:hAnsi="Arial"/>
      <w:b/>
      <w:bCs/>
      <w:color w:val="000000"/>
      <w:sz w:val="24"/>
      <w:szCs w:val="26"/>
      <w:lang w:val="en-US" w:eastAsia="en-US" w:bidi="en-US"/>
    </w:rPr>
  </w:style>
  <w:style w:type="character" w:customStyle="1" w:styleId="afffffc">
    <w:name w:val="!Текст Знак"/>
    <w:link w:val="afffffb"/>
    <w:rsid w:val="00AB6697"/>
    <w:rPr>
      <w:sz w:val="24"/>
      <w:szCs w:val="24"/>
      <w:lang w:val="en-US" w:eastAsia="en-US"/>
    </w:rPr>
  </w:style>
  <w:style w:type="paragraph" w:customStyle="1" w:styleId="23">
    <w:name w:val="!Заг_2"/>
    <w:basedOn w:val="3h3H3111"/>
    <w:rsid w:val="00AB6697"/>
    <w:pPr>
      <w:numPr>
        <w:ilvl w:val="2"/>
        <w:numId w:val="18"/>
      </w:numPr>
      <w:tabs>
        <w:tab w:val="left" w:pos="1843"/>
      </w:tabs>
      <w:spacing w:before="480" w:after="360" w:line="240" w:lineRule="atLeast"/>
      <w:ind w:right="240"/>
      <w:jc w:val="both"/>
    </w:pPr>
    <w:rPr>
      <w:rFonts w:eastAsia="Calibri"/>
      <w:b w:val="0"/>
      <w:sz w:val="24"/>
      <w:szCs w:val="22"/>
      <w:lang w:bidi="en-US"/>
    </w:rPr>
  </w:style>
  <w:style w:type="numbering" w:customStyle="1" w:styleId="2f4">
    <w:name w:val="Нет списка2"/>
    <w:next w:val="a7"/>
    <w:semiHidden/>
    <w:rsid w:val="00AB6697"/>
  </w:style>
  <w:style w:type="table" w:customStyle="1" w:styleId="2f5">
    <w:name w:val="Сетка таблицы2"/>
    <w:basedOn w:val="a6"/>
    <w:next w:val="afd"/>
    <w:rsid w:val="00AB6697"/>
    <w:tblPr>
      <w:tblInd w:w="0" w:type="dxa"/>
      <w:tblCellMar>
        <w:top w:w="0" w:type="dxa"/>
        <w:left w:w="108" w:type="dxa"/>
        <w:bottom w:w="0" w:type="dxa"/>
        <w:right w:w="108" w:type="dxa"/>
      </w:tblCellMar>
    </w:tblPr>
  </w:style>
  <w:style w:type="numbering" w:customStyle="1" w:styleId="3c">
    <w:name w:val="Нет списка3"/>
    <w:next w:val="a7"/>
    <w:semiHidden/>
    <w:rsid w:val="00AB6697"/>
  </w:style>
  <w:style w:type="table" w:customStyle="1" w:styleId="3d">
    <w:name w:val="Сетка таблицы3"/>
    <w:basedOn w:val="a6"/>
    <w:next w:val="afd"/>
    <w:rsid w:val="00AB6697"/>
    <w:tblPr>
      <w:tblInd w:w="0" w:type="dxa"/>
      <w:tblCellMar>
        <w:top w:w="0" w:type="dxa"/>
        <w:left w:w="108" w:type="dxa"/>
        <w:bottom w:w="0" w:type="dxa"/>
        <w:right w:w="108" w:type="dxa"/>
      </w:tblCellMar>
    </w:tblPr>
  </w:style>
  <w:style w:type="character" w:styleId="afffffd">
    <w:name w:val="Placeholder Text"/>
    <w:semiHidden/>
    <w:rsid w:val="00AB6697"/>
    <w:rPr>
      <w:color w:val="808080"/>
    </w:rPr>
  </w:style>
  <w:style w:type="paragraph" w:customStyle="1" w:styleId="44">
    <w:name w:val="Абзац списка4"/>
    <w:basedOn w:val="a4"/>
    <w:rsid w:val="00AB6697"/>
    <w:pPr>
      <w:spacing w:line="360" w:lineRule="auto"/>
      <w:ind w:left="720" w:firstLine="567"/>
      <w:contextualSpacing/>
      <w:jc w:val="both"/>
    </w:pPr>
    <w:rPr>
      <w:rFonts w:ascii="Arial" w:eastAsia="Calibri" w:hAnsi="Arial"/>
      <w:sz w:val="26"/>
      <w:szCs w:val="26"/>
    </w:rPr>
  </w:style>
  <w:style w:type="numbering" w:customStyle="1" w:styleId="Style1151">
    <w:name w:val="Style1151"/>
    <w:rsid w:val="00AB6697"/>
  </w:style>
  <w:style w:type="numbering" w:customStyle="1" w:styleId="45">
    <w:name w:val="Нет списка4"/>
    <w:next w:val="a7"/>
    <w:semiHidden/>
    <w:rsid w:val="00AB6697"/>
  </w:style>
  <w:style w:type="paragraph" w:customStyle="1" w:styleId="1fc">
    <w:name w:val="Название объекта1"/>
    <w:basedOn w:val="a4"/>
    <w:next w:val="a4"/>
    <w:semiHidden/>
    <w:rsid w:val="00AB6697"/>
    <w:pPr>
      <w:widowControl w:val="0"/>
      <w:spacing w:after="200"/>
      <w:ind w:left="170"/>
    </w:pPr>
    <w:rPr>
      <w:rFonts w:ascii="Arial" w:eastAsia="Arial Unicode MS" w:hAnsi="Arial"/>
      <w:b/>
      <w:bCs/>
      <w:color w:val="4F81BD"/>
      <w:sz w:val="18"/>
      <w:szCs w:val="18"/>
    </w:rPr>
  </w:style>
  <w:style w:type="paragraph" w:customStyle="1" w:styleId="Default">
    <w:name w:val="Default"/>
    <w:rsid w:val="00AB6697"/>
    <w:rPr>
      <w:rFonts w:eastAsia="Calibri"/>
      <w:color w:val="000000"/>
      <w:sz w:val="24"/>
      <w:szCs w:val="24"/>
      <w:lang w:eastAsia="en-US"/>
    </w:rPr>
  </w:style>
  <w:style w:type="paragraph" w:customStyle="1" w:styleId="1fd">
    <w:name w:val="Заголовок1"/>
    <w:basedOn w:val="a4"/>
    <w:next w:val="1b"/>
    <w:link w:val="afffffe"/>
    <w:rsid w:val="00AB6697"/>
    <w:pPr>
      <w:keepNext/>
      <w:widowControl w:val="0"/>
      <w:spacing w:before="240" w:after="120" w:line="288" w:lineRule="auto"/>
      <w:ind w:left="170"/>
    </w:pPr>
    <w:rPr>
      <w:rFonts w:ascii="Arial" w:eastAsia="MS Mincho" w:hAnsi="Arial"/>
      <w:sz w:val="28"/>
      <w:szCs w:val="28"/>
    </w:rPr>
  </w:style>
  <w:style w:type="paragraph" w:customStyle="1" w:styleId="1fe">
    <w:name w:val="Название1"/>
    <w:basedOn w:val="a4"/>
    <w:rsid w:val="00AB6697"/>
    <w:pPr>
      <w:widowControl w:val="0"/>
      <w:suppressLineNumbers/>
      <w:spacing w:before="120" w:after="120" w:line="288" w:lineRule="auto"/>
      <w:ind w:left="170"/>
    </w:pPr>
    <w:rPr>
      <w:rFonts w:ascii="Arial" w:eastAsia="Arial Unicode MS" w:hAnsi="Arial"/>
      <w:i/>
      <w:iCs/>
      <w:sz w:val="20"/>
    </w:rPr>
  </w:style>
  <w:style w:type="paragraph" w:customStyle="1" w:styleId="1ff">
    <w:name w:val="Указатель1"/>
    <w:basedOn w:val="a4"/>
    <w:rsid w:val="00AB6697"/>
    <w:pPr>
      <w:widowControl w:val="0"/>
      <w:suppressLineNumbers/>
      <w:spacing w:after="100" w:line="288" w:lineRule="auto"/>
      <w:ind w:left="170"/>
    </w:pPr>
    <w:rPr>
      <w:rFonts w:ascii="Arial" w:eastAsia="Arial Unicode MS" w:hAnsi="Arial"/>
      <w:sz w:val="20"/>
    </w:rPr>
  </w:style>
  <w:style w:type="paragraph" w:customStyle="1" w:styleId="affffff">
    <w:name w:val="ВСК_Подпись"/>
    <w:basedOn w:val="a4"/>
    <w:rsid w:val="00AB6697"/>
    <w:pPr>
      <w:widowControl w:val="0"/>
      <w:spacing w:before="720" w:after="100" w:line="288" w:lineRule="auto"/>
      <w:ind w:left="284"/>
    </w:pPr>
    <w:rPr>
      <w:rFonts w:ascii="Arial" w:hAnsi="Arial"/>
      <w:b/>
      <w:bCs/>
      <w:sz w:val="20"/>
      <w:szCs w:val="20"/>
    </w:rPr>
  </w:style>
  <w:style w:type="paragraph" w:customStyle="1" w:styleId="affffff0">
    <w:name w:val="ВСК_таблица"/>
    <w:basedOn w:val="a4"/>
    <w:rsid w:val="00AB6697"/>
    <w:pPr>
      <w:widowControl w:val="0"/>
      <w:spacing w:before="60" w:after="60"/>
    </w:pPr>
    <w:rPr>
      <w:rFonts w:ascii="Arial" w:hAnsi="Arial"/>
      <w:sz w:val="18"/>
      <w:szCs w:val="18"/>
    </w:rPr>
  </w:style>
  <w:style w:type="paragraph" w:customStyle="1" w:styleId="1ff0">
    <w:name w:val="???????1"/>
    <w:rsid w:val="00AB6697"/>
    <w:rPr>
      <w:lang w:eastAsia="ru-RU"/>
    </w:rPr>
  </w:style>
  <w:style w:type="paragraph" w:customStyle="1" w:styleId="Rule3">
    <w:name w:val="Rule3"/>
    <w:basedOn w:val="a4"/>
    <w:rsid w:val="00AB6697"/>
    <w:pPr>
      <w:spacing w:after="120"/>
      <w:ind w:firstLine="567"/>
      <w:jc w:val="both"/>
    </w:pPr>
    <w:rPr>
      <w:color w:val="000000"/>
      <w:szCs w:val="20"/>
    </w:rPr>
  </w:style>
  <w:style w:type="paragraph" w:customStyle="1" w:styleId="affffff1">
    <w:name w:val="???????"/>
    <w:rsid w:val="00AB6697"/>
    <w:pPr>
      <w:widowControl w:val="0"/>
    </w:pPr>
    <w:rPr>
      <w:lang w:eastAsia="ru-RU"/>
    </w:rPr>
  </w:style>
  <w:style w:type="paragraph" w:customStyle="1" w:styleId="affffff2">
    <w:name w:val="Вадим"/>
    <w:basedOn w:val="a4"/>
    <w:rsid w:val="00AB6697"/>
    <w:pPr>
      <w:widowControl w:val="0"/>
      <w:ind w:firstLine="720"/>
      <w:jc w:val="both"/>
    </w:pPr>
    <w:rPr>
      <w:szCs w:val="20"/>
    </w:rPr>
  </w:style>
  <w:style w:type="paragraph" w:customStyle="1" w:styleId="Spisok1">
    <w:name w:val="Spisok_1"/>
    <w:basedOn w:val="a4"/>
    <w:rsid w:val="00AB6697"/>
    <w:pPr>
      <w:widowControl w:val="0"/>
      <w:spacing w:before="60" w:after="60"/>
      <w:jc w:val="both"/>
    </w:pPr>
    <w:rPr>
      <w:rFonts w:ascii="Arial" w:hAnsi="Arial"/>
      <w:sz w:val="22"/>
      <w:szCs w:val="20"/>
    </w:rPr>
  </w:style>
  <w:style w:type="paragraph" w:customStyle="1" w:styleId="affffff3">
    <w:name w:val="[Основной абзац]"/>
    <w:basedOn w:val="a4"/>
    <w:rsid w:val="00AB6697"/>
    <w:pPr>
      <w:spacing w:line="288" w:lineRule="auto"/>
    </w:pPr>
    <w:rPr>
      <w:color w:val="000000"/>
      <w:lang w:val="en-US"/>
    </w:rPr>
  </w:style>
  <w:style w:type="paragraph" w:customStyle="1" w:styleId="affffff4">
    <w:name w:val="!Назв.вида документа"/>
    <w:basedOn w:val="a4"/>
    <w:rsid w:val="00AB6697"/>
    <w:pPr>
      <w:spacing w:after="240"/>
      <w:jc w:val="center"/>
    </w:pPr>
    <w:rPr>
      <w:b/>
      <w:caps/>
      <w:szCs w:val="20"/>
    </w:rPr>
  </w:style>
  <w:style w:type="character" w:customStyle="1" w:styleId="affffff5">
    <w:name w:val="Символ нумерации"/>
    <w:rsid w:val="00AB6697"/>
  </w:style>
  <w:style w:type="character" w:customStyle="1" w:styleId="affffff6">
    <w:name w:val="ВСК_селект"/>
    <w:rsid w:val="00AB6697"/>
    <w:rPr>
      <w:b/>
      <w:bCs/>
      <w:sz w:val="24"/>
      <w:u w:val="single"/>
    </w:rPr>
  </w:style>
  <w:style w:type="character" w:customStyle="1" w:styleId="locality">
    <w:name w:val="locality"/>
    <w:basedOn w:val="a5"/>
    <w:rsid w:val="00AB6697"/>
  </w:style>
  <w:style w:type="character" w:customStyle="1" w:styleId="street-address">
    <w:name w:val="street-address"/>
    <w:basedOn w:val="a5"/>
    <w:rsid w:val="00AB6697"/>
  </w:style>
  <w:style w:type="character" w:customStyle="1" w:styleId="dark2">
    <w:name w:val="dark2"/>
    <w:rsid w:val="00AB6697"/>
    <w:rPr>
      <w:rFonts w:ascii="Arial" w:hAnsi="Arial"/>
      <w:color w:val="272727"/>
      <w:sz w:val="21"/>
      <w:szCs w:val="21"/>
      <w:vertAlign w:val="baseline"/>
    </w:rPr>
  </w:style>
  <w:style w:type="character" w:customStyle="1" w:styleId="xbe">
    <w:name w:val="_xbe"/>
    <w:basedOn w:val="a5"/>
    <w:rsid w:val="00AB6697"/>
  </w:style>
  <w:style w:type="table" w:styleId="2f6">
    <w:name w:val="Table 3D effects 2"/>
    <w:basedOn w:val="a6"/>
    <w:rsid w:val="00AB6697"/>
    <w:pPr>
      <w:widowControl w:val="0"/>
      <w:spacing w:after="100" w:line="288" w:lineRule="auto"/>
      <w:ind w:left="170"/>
    </w:pPr>
    <w:rPr>
      <w:lang w:eastAsia="en-US"/>
    </w:rPr>
    <w:tblPr>
      <w:tblInd w:w="0" w:type="dxa"/>
      <w:tblCellMar>
        <w:top w:w="0" w:type="dxa"/>
        <w:left w:w="108" w:type="dxa"/>
        <w:bottom w:w="0" w:type="dxa"/>
        <w:right w:w="108" w:type="dxa"/>
      </w:tblCellMar>
    </w:tblPr>
  </w:style>
  <w:style w:type="table" w:styleId="affffff7">
    <w:name w:val="Table Contemporary"/>
    <w:basedOn w:val="a6"/>
    <w:rsid w:val="00AB6697"/>
    <w:pPr>
      <w:widowControl w:val="0"/>
      <w:spacing w:after="100" w:line="288" w:lineRule="auto"/>
      <w:ind w:left="170"/>
    </w:pPr>
    <w:rPr>
      <w:lang w:eastAsia="en-US"/>
    </w:rPr>
    <w:tblPr>
      <w:tblInd w:w="0" w:type="dxa"/>
      <w:tblCellMar>
        <w:top w:w="0" w:type="dxa"/>
        <w:left w:w="108" w:type="dxa"/>
        <w:bottom w:w="0" w:type="dxa"/>
        <w:right w:w="108" w:type="dxa"/>
      </w:tblCellMar>
    </w:tblPr>
  </w:style>
  <w:style w:type="table" w:customStyle="1" w:styleId="-511">
    <w:name w:val="Светлый список - Акцент 51"/>
    <w:basedOn w:val="a6"/>
    <w:next w:val="-5"/>
    <w:rsid w:val="00AB6697"/>
    <w:rPr>
      <w:lang w:eastAsia="en-US"/>
    </w:rPr>
    <w:tblPr>
      <w:tblInd w:w="0" w:type="dxa"/>
      <w:tblCellMar>
        <w:top w:w="0" w:type="dxa"/>
        <w:left w:w="108" w:type="dxa"/>
        <w:bottom w:w="0" w:type="dxa"/>
        <w:right w:w="108" w:type="dxa"/>
      </w:tblCellMar>
    </w:tblPr>
  </w:style>
  <w:style w:type="table" w:customStyle="1" w:styleId="115">
    <w:name w:val="Сетка таблицы11"/>
    <w:basedOn w:val="a6"/>
    <w:rsid w:val="00AB6697"/>
    <w:rPr>
      <w:rFonts w:ascii="Calibri" w:hAnsi="Calibri"/>
      <w:sz w:val="22"/>
      <w:szCs w:val="22"/>
      <w:lang w:val="en-US" w:eastAsia="en-US" w:bidi="en-US"/>
    </w:rPr>
    <w:tblPr>
      <w:tblInd w:w="0" w:type="dxa"/>
      <w:tblCellMar>
        <w:top w:w="0" w:type="dxa"/>
        <w:left w:w="108" w:type="dxa"/>
        <w:bottom w:w="0" w:type="dxa"/>
        <w:right w:w="108" w:type="dxa"/>
      </w:tblCellMar>
    </w:tblPr>
  </w:style>
  <w:style w:type="table" w:styleId="-5">
    <w:name w:val="Light List Accent 5"/>
    <w:basedOn w:val="a6"/>
    <w:rsid w:val="00AB6697"/>
    <w:tblPr>
      <w:tblInd w:w="0" w:type="dxa"/>
      <w:tblCellMar>
        <w:top w:w="0" w:type="dxa"/>
        <w:left w:w="108" w:type="dxa"/>
        <w:bottom w:w="0" w:type="dxa"/>
        <w:right w:w="108" w:type="dxa"/>
      </w:tblCellMar>
    </w:tblPr>
  </w:style>
  <w:style w:type="paragraph" w:styleId="affffff8">
    <w:name w:val="caption"/>
    <w:basedOn w:val="a4"/>
    <w:next w:val="a4"/>
    <w:rsid w:val="00AB6697"/>
    <w:pPr>
      <w:widowControl w:val="0"/>
      <w:spacing w:after="200"/>
      <w:ind w:left="170"/>
    </w:pPr>
    <w:rPr>
      <w:rFonts w:ascii="Arial" w:eastAsia="Arial Unicode MS" w:hAnsi="Arial"/>
      <w:b/>
      <w:bCs/>
      <w:color w:val="5B9BD5"/>
      <w:sz w:val="18"/>
      <w:szCs w:val="18"/>
    </w:rPr>
  </w:style>
  <w:style w:type="character" w:customStyle="1" w:styleId="FontStyle27">
    <w:name w:val="Font Style27"/>
    <w:rsid w:val="00AB6697"/>
    <w:rPr>
      <w:rFonts w:ascii="Times New Roman" w:hAnsi="Times New Roman"/>
      <w:sz w:val="22"/>
      <w:szCs w:val="22"/>
    </w:rPr>
  </w:style>
  <w:style w:type="paragraph" w:customStyle="1" w:styleId="p1">
    <w:name w:val="p1"/>
    <w:basedOn w:val="a4"/>
    <w:rsid w:val="00AB6697"/>
    <w:pPr>
      <w:spacing w:before="100" w:beforeAutospacing="1" w:after="100" w:afterAutospacing="1"/>
    </w:pPr>
  </w:style>
  <w:style w:type="paragraph" w:customStyle="1" w:styleId="p3">
    <w:name w:val="p3"/>
    <w:basedOn w:val="a4"/>
    <w:rsid w:val="00AB6697"/>
    <w:pPr>
      <w:spacing w:before="100" w:beforeAutospacing="1" w:after="100" w:afterAutospacing="1"/>
    </w:pPr>
  </w:style>
  <w:style w:type="paragraph" w:customStyle="1" w:styleId="p4">
    <w:name w:val="p4"/>
    <w:basedOn w:val="a4"/>
    <w:rsid w:val="00AB6697"/>
    <w:pPr>
      <w:spacing w:before="100" w:beforeAutospacing="1" w:after="100" w:afterAutospacing="1"/>
    </w:pPr>
  </w:style>
  <w:style w:type="paragraph" w:customStyle="1" w:styleId="p5">
    <w:name w:val="p5"/>
    <w:basedOn w:val="a4"/>
    <w:rsid w:val="00AB6697"/>
    <w:pPr>
      <w:spacing w:before="100" w:beforeAutospacing="1" w:after="100" w:afterAutospacing="1"/>
    </w:pPr>
  </w:style>
  <w:style w:type="paragraph" w:customStyle="1" w:styleId="p6">
    <w:name w:val="p6"/>
    <w:basedOn w:val="a4"/>
    <w:rsid w:val="00AB6697"/>
    <w:pPr>
      <w:spacing w:before="100" w:beforeAutospacing="1" w:after="100" w:afterAutospacing="1"/>
    </w:pPr>
  </w:style>
  <w:style w:type="paragraph" w:customStyle="1" w:styleId="p7">
    <w:name w:val="p7"/>
    <w:basedOn w:val="a4"/>
    <w:rsid w:val="00AB6697"/>
    <w:pPr>
      <w:spacing w:before="100" w:beforeAutospacing="1" w:after="100" w:afterAutospacing="1"/>
    </w:pPr>
  </w:style>
  <w:style w:type="character" w:customStyle="1" w:styleId="s1">
    <w:name w:val="s1"/>
    <w:basedOn w:val="a5"/>
    <w:rsid w:val="00AB6697"/>
  </w:style>
  <w:style w:type="character" w:customStyle="1" w:styleId="blk3">
    <w:name w:val="blk3"/>
    <w:rsid w:val="00AB6697"/>
    <w:rPr>
      <w:vanish/>
    </w:rPr>
  </w:style>
  <w:style w:type="character" w:customStyle="1" w:styleId="s2">
    <w:name w:val="s2"/>
    <w:basedOn w:val="a5"/>
    <w:rsid w:val="00AB6697"/>
  </w:style>
  <w:style w:type="character" w:customStyle="1" w:styleId="s3">
    <w:name w:val="s3"/>
    <w:basedOn w:val="a5"/>
    <w:rsid w:val="00AB6697"/>
  </w:style>
  <w:style w:type="character" w:customStyle="1" w:styleId="s4">
    <w:name w:val="s4"/>
    <w:basedOn w:val="a5"/>
    <w:rsid w:val="00AB6697"/>
  </w:style>
  <w:style w:type="character" w:customStyle="1" w:styleId="s6">
    <w:name w:val="s6"/>
    <w:basedOn w:val="a5"/>
    <w:rsid w:val="00AB6697"/>
  </w:style>
  <w:style w:type="character" w:customStyle="1" w:styleId="1f0">
    <w:name w:val="Пункт Знак1"/>
    <w:link w:val="afff4"/>
    <w:rsid w:val="00AB6697"/>
    <w:rPr>
      <w:sz w:val="28"/>
      <w:szCs w:val="24"/>
      <w:lang w:val="en-US" w:eastAsia="en-US"/>
    </w:rPr>
  </w:style>
  <w:style w:type="character" w:customStyle="1" w:styleId="26">
    <w:name w:val="Цитата 2 Знак"/>
    <w:link w:val="25"/>
    <w:rsid w:val="00AB6697"/>
    <w:rPr>
      <w:i/>
      <w:iCs/>
      <w:color w:val="8064A2"/>
      <w:sz w:val="22"/>
      <w:szCs w:val="22"/>
    </w:rPr>
  </w:style>
  <w:style w:type="character" w:customStyle="1" w:styleId="ac">
    <w:name w:val="Выделенная цитата Знак"/>
    <w:link w:val="ab"/>
    <w:rsid w:val="00AB6697"/>
    <w:rPr>
      <w:b/>
      <w:bCs/>
      <w:i/>
      <w:iCs/>
      <w:color w:val="4F81BD"/>
      <w:sz w:val="22"/>
      <w:szCs w:val="22"/>
    </w:rPr>
  </w:style>
  <w:style w:type="paragraph" w:customStyle="1" w:styleId="Normalunindented">
    <w:name w:val="Normal unindented"/>
    <w:rsid w:val="00AB6697"/>
    <w:pPr>
      <w:spacing w:before="120" w:after="120" w:line="276" w:lineRule="auto"/>
      <w:jc w:val="both"/>
    </w:pPr>
    <w:rPr>
      <w:sz w:val="22"/>
      <w:szCs w:val="22"/>
      <w:lang w:eastAsia="ru-RU"/>
    </w:rPr>
  </w:style>
  <w:style w:type="paragraph" w:customStyle="1" w:styleId="heading1unnumbered">
    <w:name w:val="heading 1 unnumbered"/>
    <w:basedOn w:val="a4"/>
    <w:next w:val="a4"/>
    <w:rsid w:val="00AB6697"/>
    <w:pPr>
      <w:keepNext/>
      <w:keepLines/>
      <w:spacing w:before="240" w:after="120" w:line="276" w:lineRule="auto"/>
      <w:jc w:val="center"/>
      <w:outlineLvl w:val="0"/>
    </w:pPr>
    <w:rPr>
      <w:b/>
      <w:bCs/>
      <w:szCs w:val="28"/>
    </w:rPr>
  </w:style>
  <w:style w:type="paragraph" w:customStyle="1" w:styleId="heading1normal">
    <w:name w:val="heading 1 normal"/>
    <w:basedOn w:val="a4"/>
    <w:next w:val="a4"/>
    <w:rsid w:val="00AB6697"/>
    <w:pPr>
      <w:spacing w:before="120" w:after="120" w:line="276" w:lineRule="auto"/>
      <w:jc w:val="both"/>
      <w:outlineLvl w:val="0"/>
    </w:pPr>
    <w:rPr>
      <w:sz w:val="22"/>
      <w:szCs w:val="22"/>
    </w:rPr>
  </w:style>
  <w:style w:type="paragraph" w:customStyle="1" w:styleId="heading1normalunnumbered">
    <w:name w:val="heading 1 normal unnumbered"/>
    <w:basedOn w:val="a4"/>
    <w:next w:val="a4"/>
    <w:rsid w:val="00AB6697"/>
    <w:pPr>
      <w:spacing w:before="120" w:after="120" w:line="276" w:lineRule="auto"/>
      <w:ind w:firstLine="708"/>
      <w:jc w:val="both"/>
      <w:outlineLvl w:val="0"/>
    </w:pPr>
    <w:rPr>
      <w:sz w:val="22"/>
      <w:szCs w:val="22"/>
    </w:rPr>
  </w:style>
  <w:style w:type="character" w:customStyle="1" w:styleId="DeletedPlaceholder">
    <w:name w:val="DeletedPlaceholder Знак"/>
    <w:link w:val="DeletedPlaceholder0"/>
    <w:rsid w:val="00AB6697"/>
    <w:rPr>
      <w:i/>
      <w:iCs/>
      <w:color w:val="FF3F1F"/>
      <w:sz w:val="22"/>
      <w:szCs w:val="22"/>
    </w:rPr>
  </w:style>
  <w:style w:type="paragraph" w:customStyle="1" w:styleId="DeletedPlaceholder0">
    <w:name w:val="DeletedPlaceholder"/>
    <w:basedOn w:val="a4"/>
    <w:next w:val="a4"/>
    <w:link w:val="DeletedPlaceholder"/>
    <w:rsid w:val="00AB6697"/>
    <w:pPr>
      <w:spacing w:before="120" w:after="120" w:line="276" w:lineRule="auto"/>
      <w:ind w:firstLine="708"/>
      <w:jc w:val="both"/>
    </w:pPr>
    <w:rPr>
      <w:i/>
      <w:iCs/>
      <w:color w:val="FF3F1F"/>
      <w:sz w:val="22"/>
      <w:szCs w:val="22"/>
      <w:lang w:val="en-US" w:eastAsia="en-US"/>
    </w:rPr>
  </w:style>
  <w:style w:type="paragraph" w:customStyle="1" w:styleId="Warning">
    <w:name w:val="Warning"/>
    <w:basedOn w:val="a4"/>
    <w:next w:val="a4"/>
    <w:rsid w:val="00AB6697"/>
    <w:pPr>
      <w:spacing w:before="120" w:after="120" w:line="276" w:lineRule="auto"/>
      <w:ind w:firstLine="708"/>
      <w:jc w:val="both"/>
    </w:pPr>
    <w:rPr>
      <w:i/>
      <w:iCs/>
      <w:color w:val="E36C0A"/>
      <w:sz w:val="22"/>
      <w:szCs w:val="22"/>
    </w:rPr>
  </w:style>
  <w:style w:type="character" w:styleId="affffff9">
    <w:name w:val="Subtle Emphasis"/>
    <w:rsid w:val="00AB6697"/>
    <w:rPr>
      <w:i/>
      <w:iCs/>
      <w:color w:val="808080"/>
    </w:rPr>
  </w:style>
  <w:style w:type="character" w:styleId="affffffa">
    <w:name w:val="Intense Emphasis"/>
    <w:rsid w:val="00AB6697"/>
    <w:rPr>
      <w:b/>
      <w:bCs/>
      <w:i/>
      <w:iCs/>
      <w:color w:val="4F81BD"/>
    </w:rPr>
  </w:style>
  <w:style w:type="character" w:styleId="affffffb">
    <w:name w:val="Subtle Reference"/>
    <w:rsid w:val="00AB6697"/>
    <w:rPr>
      <w:smallCaps/>
      <w:color w:val="C0504D"/>
      <w:u w:val="single"/>
    </w:rPr>
  </w:style>
  <w:style w:type="character" w:styleId="affffffc">
    <w:name w:val="Intense Reference"/>
    <w:rsid w:val="00AB6697"/>
    <w:rPr>
      <w:b/>
      <w:bCs/>
      <w:smallCaps/>
      <w:color w:val="C0504D"/>
      <w:spacing w:val="5"/>
      <w:u w:val="single"/>
    </w:rPr>
  </w:style>
  <w:style w:type="character" w:styleId="affffffd">
    <w:name w:val="Book Title"/>
    <w:rsid w:val="00AB6697"/>
    <w:rPr>
      <w:b/>
      <w:bCs/>
      <w:smallCaps/>
      <w:spacing w:val="5"/>
    </w:rPr>
  </w:style>
  <w:style w:type="character" w:customStyle="1" w:styleId="affffffe">
    <w:name w:val="Основной текст_"/>
    <w:link w:val="3e"/>
    <w:rsid w:val="00AB6697"/>
    <w:rPr>
      <w:rFonts w:ascii="Segoe UI" w:eastAsia="Segoe UI" w:hAnsi="Segoe UI"/>
      <w:sz w:val="21"/>
      <w:szCs w:val="21"/>
      <w:shd w:val="clear" w:color="auto" w:fill="FFFFFF"/>
    </w:rPr>
  </w:style>
  <w:style w:type="paragraph" w:customStyle="1" w:styleId="3e">
    <w:name w:val="Основной текст3"/>
    <w:basedOn w:val="a4"/>
    <w:link w:val="affffffe"/>
    <w:rsid w:val="00AB6697"/>
    <w:pPr>
      <w:widowControl w:val="0"/>
      <w:shd w:val="clear" w:color="auto" w:fill="FFFFFF"/>
      <w:spacing w:line="0" w:lineRule="atLeast"/>
      <w:ind w:hanging="500"/>
    </w:pPr>
    <w:rPr>
      <w:rFonts w:ascii="Segoe UI" w:eastAsia="Segoe UI" w:hAnsi="Segoe UI"/>
      <w:sz w:val="21"/>
      <w:szCs w:val="21"/>
      <w:lang w:val="en-US" w:eastAsia="en-US"/>
    </w:rPr>
  </w:style>
  <w:style w:type="paragraph" w:customStyle="1" w:styleId="63">
    <w:name w:val="Основной текст6"/>
    <w:basedOn w:val="a4"/>
    <w:rsid w:val="00AB6697"/>
    <w:pPr>
      <w:widowControl w:val="0"/>
      <w:shd w:val="clear" w:color="auto" w:fill="FFFFFF"/>
      <w:spacing w:line="240" w:lineRule="exact"/>
      <w:ind w:hanging="400"/>
    </w:pPr>
    <w:rPr>
      <w:rFonts w:ascii="Verdana" w:eastAsia="Verdana" w:hAnsi="Verdana"/>
      <w:color w:val="000000"/>
      <w:sz w:val="19"/>
      <w:szCs w:val="19"/>
      <w:lang w:bidi="ru-RU"/>
    </w:rPr>
  </w:style>
  <w:style w:type="character" w:customStyle="1" w:styleId="1ff1">
    <w:name w:val="Основной текст1"/>
    <w:rsid w:val="00AB6697"/>
    <w:rPr>
      <w:rFonts w:ascii="Segoe UI" w:eastAsia="Segoe UI" w:hAnsi="Segoe UI"/>
      <w:color w:val="000000"/>
      <w:spacing w:val="0"/>
      <w:position w:val="0"/>
      <w:sz w:val="21"/>
      <w:szCs w:val="21"/>
      <w:u w:val="none"/>
      <w:lang w:val="ru-RU" w:eastAsia="ru-RU" w:bidi="ru-RU"/>
    </w:rPr>
  </w:style>
  <w:style w:type="character" w:customStyle="1" w:styleId="2f7">
    <w:name w:val="Основной текст2"/>
    <w:rsid w:val="00AB6697"/>
    <w:rPr>
      <w:rFonts w:ascii="Segoe UI" w:eastAsia="Segoe UI" w:hAnsi="Segoe UI"/>
      <w:color w:val="000000"/>
      <w:spacing w:val="0"/>
      <w:position w:val="0"/>
      <w:sz w:val="21"/>
      <w:szCs w:val="21"/>
      <w:u w:val="none"/>
      <w:lang w:val="ru-RU" w:eastAsia="ru-RU" w:bidi="ru-RU"/>
    </w:rPr>
  </w:style>
  <w:style w:type="character" w:customStyle="1" w:styleId="afffffff">
    <w:name w:val="Основной текст + Малые прописные"/>
    <w:rsid w:val="00AB6697"/>
    <w:rPr>
      <w:rFonts w:ascii="Segoe UI" w:eastAsia="Segoe UI" w:hAnsi="Segoe UI"/>
      <w:smallCaps/>
      <w:color w:val="000000"/>
      <w:spacing w:val="0"/>
      <w:position w:val="0"/>
      <w:sz w:val="21"/>
      <w:szCs w:val="21"/>
      <w:u w:val="none"/>
      <w:lang w:val="ru-RU" w:eastAsia="ru-RU" w:bidi="ru-RU"/>
    </w:rPr>
  </w:style>
  <w:style w:type="character" w:customStyle="1" w:styleId="75pt">
    <w:name w:val="Основной текст + 7;5 pt;Полужирный"/>
    <w:rsid w:val="00AB6697"/>
    <w:rPr>
      <w:rFonts w:ascii="Verdana" w:eastAsia="Verdana" w:hAnsi="Verdana"/>
      <w:color w:val="000000"/>
      <w:spacing w:val="0"/>
      <w:position w:val="0"/>
      <w:sz w:val="15"/>
      <w:szCs w:val="15"/>
      <w:u w:val="none"/>
      <w:lang w:val="ru-RU" w:eastAsia="ru-RU" w:bidi="ru-RU"/>
    </w:rPr>
  </w:style>
  <w:style w:type="paragraph" w:customStyle="1" w:styleId="84">
    <w:name w:val="Абзац списка8"/>
    <w:basedOn w:val="a4"/>
    <w:rsid w:val="00AB6697"/>
    <w:pPr>
      <w:spacing w:line="360" w:lineRule="auto"/>
      <w:ind w:left="720" w:firstLine="567"/>
      <w:contextualSpacing/>
      <w:jc w:val="both"/>
    </w:pPr>
    <w:rPr>
      <w:rFonts w:ascii="Arial" w:eastAsia="Calibri" w:hAnsi="Arial"/>
      <w:sz w:val="26"/>
      <w:szCs w:val="26"/>
    </w:rPr>
  </w:style>
  <w:style w:type="paragraph" w:customStyle="1" w:styleId="2f8">
    <w:name w:val="Абзац списка2"/>
    <w:basedOn w:val="a4"/>
    <w:rsid w:val="00AB6697"/>
    <w:pPr>
      <w:spacing w:line="360" w:lineRule="auto"/>
      <w:ind w:left="720" w:firstLine="567"/>
      <w:contextualSpacing/>
      <w:jc w:val="both"/>
    </w:pPr>
    <w:rPr>
      <w:rFonts w:ascii="Arial" w:eastAsia="Calibri" w:hAnsi="Arial"/>
      <w:sz w:val="26"/>
      <w:szCs w:val="26"/>
    </w:rPr>
  </w:style>
  <w:style w:type="paragraph" w:customStyle="1" w:styleId="74">
    <w:name w:val="Абзац списка7"/>
    <w:basedOn w:val="a4"/>
    <w:rsid w:val="00AB6697"/>
    <w:pPr>
      <w:spacing w:line="360" w:lineRule="auto"/>
      <w:ind w:left="720" w:firstLine="567"/>
      <w:contextualSpacing/>
      <w:jc w:val="both"/>
    </w:pPr>
    <w:rPr>
      <w:rFonts w:ascii="Arial" w:eastAsia="Calibri" w:hAnsi="Arial"/>
      <w:sz w:val="26"/>
      <w:szCs w:val="26"/>
    </w:rPr>
  </w:style>
  <w:style w:type="character" w:styleId="afffffff0">
    <w:name w:val="Strong"/>
    <w:rsid w:val="00AB6697"/>
    <w:rPr>
      <w:b/>
      <w:bCs/>
    </w:rPr>
  </w:style>
  <w:style w:type="character" w:styleId="afffffff1">
    <w:name w:val="Emphasis"/>
    <w:rsid w:val="00AB6697"/>
    <w:rPr>
      <w:i/>
      <w:iCs/>
    </w:rPr>
  </w:style>
  <w:style w:type="character" w:customStyle="1" w:styleId="Heading1CharDocumentHeader1CharH1CharChar1CharHeading1izChar11Char1CharcoChar1CharSectionCharSectionHeadingCharlevel2hdgCharh1CharLevel1TopicHeadingCharIChar">
    <w:name w:val="Heading 1 Char;Document Header1 Char;H1 Char;Введение... Char;Б1 Char;Heading 1iz Char;Б11 Char;Заголовок 1_стандарта Char;co Char;Заголовок параграфа (1.) Char;Section Char;Section Heading Char;level2 hdg Char;h1 Char;Level 1 Topic Heading Char;I Char"/>
    <w:rsid w:val="00AB6697"/>
    <w:rPr>
      <w:rFonts w:ascii="Times New Roman" w:hAnsi="Times New Roman"/>
      <w:b/>
      <w:bCs/>
      <w:sz w:val="48"/>
      <w:szCs w:val="48"/>
    </w:rPr>
  </w:style>
  <w:style w:type="character" w:customStyle="1" w:styleId="Heading2CharH2CharH2Char21Char2Charh2Char2CharRTCChariz2CharNumberedtext3CharHD2CharHeading2HiddenCharCharLevel2TopicHeadingCharH21CharMajorCharCHSCharH2-Heading2Charl2Char22Cha">
    <w:name w:val="Heading 2 Char;H2 Char;H2 Знак Char;Заголовок 21 Char;2 Char;h2 Char;Б2 Char;RTC Char;iz2 Char;Numbered text 3 Char;HD2 Char;Heading 2 Hidden Char;Раздел Знак Char;Level 2 Topic Heading Char;H21 Char;Major Char;CHS Char;H2-Heading 2 Char;l2 Char;22 Cha"/>
    <w:rsid w:val="00AB6697"/>
    <w:rPr>
      <w:rFonts w:ascii="Cambria" w:hAnsi="Cambria"/>
      <w:b/>
      <w:bCs/>
      <w:i/>
      <w:iCs/>
      <w:sz w:val="28"/>
      <w:szCs w:val="28"/>
    </w:rPr>
  </w:style>
  <w:style w:type="character" w:customStyle="1" w:styleId="Heading3Char">
    <w:name w:val="Heading 3 Char"/>
    <w:link w:val="31"/>
    <w:rsid w:val="00AB6697"/>
    <w:rPr>
      <w:rFonts w:ascii="Cambria" w:hAnsi="Cambria"/>
      <w:b/>
      <w:bCs/>
      <w:sz w:val="26"/>
      <w:szCs w:val="26"/>
    </w:rPr>
  </w:style>
  <w:style w:type="character" w:customStyle="1" w:styleId="Heading4Char">
    <w:name w:val="Heading 4 Char"/>
    <w:link w:val="41"/>
    <w:rsid w:val="00AB6697"/>
    <w:rPr>
      <w:rFonts w:ascii="Calibri" w:hAnsi="Calibri"/>
      <w:b/>
      <w:bCs/>
      <w:sz w:val="28"/>
      <w:szCs w:val="28"/>
    </w:rPr>
  </w:style>
  <w:style w:type="paragraph" w:customStyle="1" w:styleId="3f">
    <w:name w:val="Абзац списка3"/>
    <w:basedOn w:val="a4"/>
    <w:rsid w:val="00AB6697"/>
    <w:pPr>
      <w:ind w:left="720"/>
    </w:pPr>
    <w:rPr>
      <w:rFonts w:eastAsia="Calibri"/>
    </w:rPr>
  </w:style>
  <w:style w:type="character" w:customStyle="1" w:styleId="black11">
    <w:name w:val="black11"/>
    <w:rsid w:val="00AB6697"/>
  </w:style>
  <w:style w:type="character" w:customStyle="1" w:styleId="BalloonTextChar">
    <w:name w:val="Balloon Text Char"/>
    <w:rsid w:val="00AB6697"/>
    <w:rPr>
      <w:rFonts w:ascii="Tahoma" w:hAnsi="Tahoma"/>
      <w:sz w:val="16"/>
      <w:szCs w:val="16"/>
    </w:rPr>
  </w:style>
  <w:style w:type="paragraph" w:customStyle="1" w:styleId="1ff2">
    <w:name w:val="Без интервала1"/>
    <w:rsid w:val="00AB6697"/>
    <w:rPr>
      <w:rFonts w:eastAsia="Calibri"/>
      <w:sz w:val="24"/>
      <w:szCs w:val="24"/>
      <w:lang w:eastAsia="ru-RU"/>
    </w:rPr>
  </w:style>
  <w:style w:type="character" w:customStyle="1" w:styleId="DocumentMapChar">
    <w:name w:val="Document Map Char"/>
    <w:rsid w:val="00AB6697"/>
    <w:rPr>
      <w:rFonts w:ascii="Times New Roman" w:hAnsi="Times New Roman"/>
      <w:sz w:val="2"/>
      <w:szCs w:val="2"/>
    </w:rPr>
  </w:style>
  <w:style w:type="paragraph" w:customStyle="1" w:styleId="afffffff2">
    <w:name w:val="маркированный"/>
    <w:basedOn w:val="a4"/>
    <w:rsid w:val="00AB6697"/>
    <w:pPr>
      <w:spacing w:line="360" w:lineRule="auto"/>
      <w:jc w:val="both"/>
    </w:pPr>
    <w:rPr>
      <w:rFonts w:eastAsia="Calibri"/>
      <w:sz w:val="28"/>
      <w:szCs w:val="28"/>
    </w:rPr>
  </w:style>
  <w:style w:type="paragraph" w:customStyle="1" w:styleId="-0">
    <w:name w:val="Контракт-раздел"/>
    <w:basedOn w:val="a4"/>
    <w:rsid w:val="00AB6697"/>
    <w:pPr>
      <w:keepNext/>
      <w:keepLines/>
      <w:numPr>
        <w:numId w:val="20"/>
      </w:numPr>
      <w:tabs>
        <w:tab w:val="clear" w:pos="1134"/>
      </w:tabs>
      <w:spacing w:before="240" w:after="120"/>
      <w:ind w:firstLine="0"/>
      <w:jc w:val="center"/>
      <w:outlineLvl w:val="0"/>
    </w:pPr>
    <w:rPr>
      <w:rFonts w:eastAsia="Calibri"/>
      <w:b/>
      <w:bCs/>
      <w:sz w:val="32"/>
      <w:szCs w:val="32"/>
    </w:rPr>
  </w:style>
  <w:style w:type="paragraph" w:customStyle="1" w:styleId="afffffff3">
    <w:name w:val="Подпподпункт"/>
    <w:basedOn w:val="a4"/>
    <w:rsid w:val="00AB6697"/>
    <w:pPr>
      <w:tabs>
        <w:tab w:val="num" w:pos="1701"/>
      </w:tabs>
      <w:spacing w:line="360" w:lineRule="auto"/>
      <w:ind w:left="1701" w:hanging="567"/>
      <w:jc w:val="both"/>
    </w:pPr>
    <w:rPr>
      <w:rFonts w:eastAsia="Calibri"/>
      <w:sz w:val="28"/>
      <w:szCs w:val="28"/>
    </w:rPr>
  </w:style>
  <w:style w:type="paragraph" w:customStyle="1" w:styleId="-2">
    <w:name w:val="Пункт-2"/>
    <w:basedOn w:val="afff4"/>
    <w:rsid w:val="00AB6697"/>
    <w:pPr>
      <w:keepNext/>
      <w:numPr>
        <w:ilvl w:val="1"/>
        <w:numId w:val="3"/>
      </w:numPr>
      <w:tabs>
        <w:tab w:val="num" w:pos="1134"/>
      </w:tabs>
      <w:spacing w:line="360" w:lineRule="auto"/>
      <w:outlineLvl w:val="2"/>
    </w:pPr>
    <w:rPr>
      <w:rFonts w:eastAsia="Calibri"/>
      <w:b/>
      <w:bCs/>
      <w:szCs w:val="28"/>
      <w:lang w:val="ru-RU" w:eastAsia="ru-RU"/>
    </w:rPr>
  </w:style>
  <w:style w:type="paragraph" w:customStyle="1" w:styleId="afffffff4">
    <w:name w:val="Текст таблицы"/>
    <w:basedOn w:val="a4"/>
    <w:rsid w:val="00AB6697"/>
    <w:pPr>
      <w:spacing w:before="40" w:after="40"/>
      <w:ind w:left="57" w:right="57"/>
    </w:pPr>
    <w:rPr>
      <w:rFonts w:eastAsia="Calibri"/>
    </w:rPr>
  </w:style>
  <w:style w:type="paragraph" w:customStyle="1" w:styleId="afffffff5">
    <w:name w:val="Пункт б/н"/>
    <w:basedOn w:val="a4"/>
    <w:rsid w:val="00AB6697"/>
    <w:pPr>
      <w:tabs>
        <w:tab w:val="left" w:pos="1134"/>
      </w:tabs>
      <w:spacing w:line="360" w:lineRule="auto"/>
      <w:ind w:firstLine="567"/>
      <w:jc w:val="both"/>
    </w:pPr>
    <w:rPr>
      <w:rFonts w:eastAsia="Calibri"/>
      <w:sz w:val="28"/>
      <w:szCs w:val="28"/>
    </w:rPr>
  </w:style>
  <w:style w:type="paragraph" w:customStyle="1" w:styleId="-1">
    <w:name w:val="Контракт-пункт"/>
    <w:basedOn w:val="a4"/>
    <w:rsid w:val="00AB6697"/>
    <w:pPr>
      <w:numPr>
        <w:ilvl w:val="1"/>
        <w:numId w:val="20"/>
      </w:numPr>
      <w:spacing w:line="360" w:lineRule="auto"/>
      <w:jc w:val="both"/>
    </w:pPr>
    <w:rPr>
      <w:rFonts w:eastAsia="Calibri"/>
      <w:sz w:val="28"/>
      <w:szCs w:val="28"/>
    </w:rPr>
  </w:style>
  <w:style w:type="paragraph" w:customStyle="1" w:styleId="-3">
    <w:name w:val="Контракт-подподпункт"/>
    <w:basedOn w:val="a4"/>
    <w:rsid w:val="00AB6697"/>
    <w:pPr>
      <w:tabs>
        <w:tab w:val="num" w:pos="1985"/>
      </w:tabs>
      <w:spacing w:before="60" w:after="60"/>
      <w:ind w:left="1985" w:hanging="567"/>
      <w:jc w:val="both"/>
    </w:pPr>
    <w:rPr>
      <w:rFonts w:eastAsia="Calibri"/>
      <w:sz w:val="28"/>
      <w:szCs w:val="28"/>
    </w:rPr>
  </w:style>
  <w:style w:type="paragraph" w:customStyle="1" w:styleId="-4">
    <w:name w:val="Контракт-подпункт"/>
    <w:basedOn w:val="af9"/>
    <w:rsid w:val="00AB6697"/>
    <w:pPr>
      <w:tabs>
        <w:tab w:val="clear" w:pos="360"/>
        <w:tab w:val="num" w:pos="1418"/>
      </w:tabs>
      <w:spacing w:before="60" w:after="60"/>
      <w:ind w:left="0" w:firstLine="567"/>
    </w:pPr>
    <w:rPr>
      <w:rFonts w:eastAsia="Calibri"/>
      <w:sz w:val="28"/>
      <w:szCs w:val="28"/>
      <w:lang w:val="ru-RU" w:eastAsia="ru-RU"/>
    </w:rPr>
  </w:style>
  <w:style w:type="character" w:customStyle="1" w:styleId="afffffff6">
    <w:name w:val="Пункт Знак"/>
    <w:rsid w:val="00AB6697"/>
    <w:rPr>
      <w:sz w:val="28"/>
      <w:lang w:val="ru-RU" w:eastAsia="ru-RU"/>
    </w:rPr>
  </w:style>
  <w:style w:type="character" w:customStyle="1" w:styleId="FontStyle25">
    <w:name w:val="Font Style25"/>
    <w:rsid w:val="00AB6697"/>
    <w:rPr>
      <w:rFonts w:ascii="Times New Roman" w:hAnsi="Times New Roman"/>
      <w:sz w:val="24"/>
    </w:rPr>
  </w:style>
  <w:style w:type="paragraph" w:customStyle="1" w:styleId="22">
    <w:name w:val="Пункт_2"/>
    <w:basedOn w:val="a4"/>
    <w:rsid w:val="00AB6697"/>
    <w:pPr>
      <w:numPr>
        <w:ilvl w:val="1"/>
        <w:numId w:val="21"/>
      </w:numPr>
      <w:spacing w:line="360" w:lineRule="auto"/>
      <w:jc w:val="both"/>
    </w:pPr>
    <w:rPr>
      <w:rFonts w:eastAsia="Calibri"/>
      <w:sz w:val="28"/>
      <w:szCs w:val="28"/>
    </w:rPr>
  </w:style>
  <w:style w:type="paragraph" w:customStyle="1" w:styleId="30">
    <w:name w:val="Пункт_3"/>
    <w:basedOn w:val="22"/>
    <w:rsid w:val="00AB6697"/>
    <w:pPr>
      <w:numPr>
        <w:ilvl w:val="2"/>
      </w:numPr>
      <w:ind w:firstLine="567"/>
    </w:pPr>
  </w:style>
  <w:style w:type="paragraph" w:customStyle="1" w:styleId="40">
    <w:name w:val="Пункт_4"/>
    <w:basedOn w:val="30"/>
    <w:rsid w:val="00AB6697"/>
    <w:pPr>
      <w:numPr>
        <w:ilvl w:val="3"/>
      </w:numPr>
      <w:tabs>
        <w:tab w:val="num" w:pos="1701"/>
        <w:tab w:val="num" w:pos="1985"/>
      </w:tabs>
      <w:ind w:left="1701"/>
    </w:pPr>
  </w:style>
  <w:style w:type="paragraph" w:customStyle="1" w:styleId="5ABCD">
    <w:name w:val="Пункт_5_ABCD"/>
    <w:basedOn w:val="a4"/>
    <w:rsid w:val="00AB6697"/>
    <w:pPr>
      <w:numPr>
        <w:ilvl w:val="4"/>
        <w:numId w:val="21"/>
      </w:numPr>
      <w:spacing w:line="360" w:lineRule="auto"/>
      <w:jc w:val="both"/>
    </w:pPr>
    <w:rPr>
      <w:rFonts w:eastAsia="Calibri"/>
      <w:sz w:val="28"/>
      <w:szCs w:val="28"/>
    </w:rPr>
  </w:style>
  <w:style w:type="paragraph" w:customStyle="1" w:styleId="12">
    <w:name w:val="Пункт_1"/>
    <w:basedOn w:val="a4"/>
    <w:rsid w:val="00AB6697"/>
    <w:pPr>
      <w:keepNext/>
      <w:numPr>
        <w:numId w:val="21"/>
      </w:numPr>
      <w:spacing w:before="480" w:after="240"/>
      <w:ind w:left="567" w:hanging="567"/>
      <w:jc w:val="center"/>
      <w:outlineLvl w:val="0"/>
    </w:pPr>
    <w:rPr>
      <w:rFonts w:ascii="Arial" w:eastAsia="Calibri" w:hAnsi="Arial"/>
      <w:b/>
      <w:bCs/>
      <w:sz w:val="32"/>
      <w:szCs w:val="32"/>
    </w:rPr>
  </w:style>
  <w:style w:type="character" w:customStyle="1" w:styleId="2e">
    <w:name w:val="Пункт2 Знак"/>
    <w:link w:val="21"/>
    <w:rsid w:val="00AB6697"/>
    <w:rPr>
      <w:b/>
      <w:sz w:val="28"/>
      <w:lang w:val="en-US" w:eastAsia="en-US"/>
    </w:rPr>
  </w:style>
  <w:style w:type="paragraph" w:customStyle="1" w:styleId="afffffff7">
    <w:name w:val="Знак Знак Знак Знак"/>
    <w:basedOn w:val="a4"/>
    <w:rsid w:val="00AB6697"/>
    <w:pPr>
      <w:spacing w:after="160" w:line="240" w:lineRule="exact"/>
    </w:pPr>
    <w:rPr>
      <w:rFonts w:ascii="Verdana" w:eastAsia="Calibri" w:hAnsi="Verdana"/>
      <w:sz w:val="20"/>
      <w:szCs w:val="20"/>
      <w:lang w:val="en-US" w:eastAsia="en-US"/>
    </w:rPr>
  </w:style>
  <w:style w:type="paragraph" w:customStyle="1" w:styleId="afffffff8">
    <w:name w:val="МРСК_шрифт_абзаца"/>
    <w:basedOn w:val="a4"/>
    <w:link w:val="afffffff9"/>
    <w:rsid w:val="00AB6697"/>
    <w:pPr>
      <w:keepNext/>
      <w:keepLines/>
      <w:widowControl w:val="0"/>
      <w:suppressLineNumbers/>
      <w:spacing w:before="120" w:after="120" w:line="300" w:lineRule="auto"/>
      <w:ind w:firstLine="709"/>
      <w:jc w:val="both"/>
    </w:pPr>
    <w:rPr>
      <w:lang w:val="en-US" w:eastAsia="en-US"/>
    </w:rPr>
  </w:style>
  <w:style w:type="character" w:customStyle="1" w:styleId="afffffff9">
    <w:name w:val="МРСК_шрифт_абзаца Знак"/>
    <w:link w:val="afffffff8"/>
    <w:rsid w:val="00AB6697"/>
    <w:rPr>
      <w:sz w:val="24"/>
      <w:szCs w:val="24"/>
    </w:rPr>
  </w:style>
  <w:style w:type="paragraph" w:customStyle="1" w:styleId="afffffffa">
    <w:name w:val="МРСК_нумерованный_список"/>
    <w:basedOn w:val="a3"/>
    <w:link w:val="afffffffb"/>
    <w:rsid w:val="00AB6697"/>
    <w:pPr>
      <w:keepNext/>
      <w:numPr>
        <w:numId w:val="0"/>
      </w:numPr>
      <w:spacing w:line="300" w:lineRule="auto"/>
      <w:contextualSpacing w:val="0"/>
      <w:jc w:val="both"/>
    </w:pPr>
    <w:rPr>
      <w:rFonts w:eastAsia="Calibri"/>
      <w:lang w:val="en-US" w:eastAsia="en-US"/>
    </w:rPr>
  </w:style>
  <w:style w:type="character" w:customStyle="1" w:styleId="afffffffb">
    <w:name w:val="МРСК_нумерованный_список Знак"/>
    <w:link w:val="afffffffa"/>
    <w:rsid w:val="00AB6697"/>
    <w:rPr>
      <w:rFonts w:eastAsia="Calibri"/>
      <w:sz w:val="24"/>
      <w:szCs w:val="24"/>
    </w:rPr>
  </w:style>
  <w:style w:type="paragraph" w:customStyle="1" w:styleId="afffffffc">
    <w:name w:val="МРСК_таблица_текст"/>
    <w:basedOn w:val="a4"/>
    <w:rsid w:val="00AB6697"/>
    <w:pPr>
      <w:keepNext/>
      <w:jc w:val="both"/>
    </w:pPr>
    <w:rPr>
      <w:rFonts w:eastAsia="Calibri"/>
      <w:sz w:val="20"/>
      <w:szCs w:val="20"/>
    </w:rPr>
  </w:style>
  <w:style w:type="paragraph" w:customStyle="1" w:styleId="afffffffd">
    <w:name w:val="МРСК_таблица_заголовок"/>
    <w:basedOn w:val="a4"/>
    <w:rsid w:val="00AB6697"/>
    <w:pPr>
      <w:keepNext/>
      <w:ind w:firstLine="709"/>
      <w:jc w:val="center"/>
    </w:pPr>
    <w:rPr>
      <w:rFonts w:eastAsia="Calibri"/>
      <w:sz w:val="20"/>
      <w:szCs w:val="20"/>
    </w:rPr>
  </w:style>
  <w:style w:type="paragraph" w:customStyle="1" w:styleId="14">
    <w:name w:val="МРСК_заголовок_1"/>
    <w:basedOn w:val="1DocumentHeader1H1Heading11Heading1iz111111Headih1Heading1Char11111appheading1ITTt1IIIH11H12H13H14H15H16co"/>
    <w:rsid w:val="00AB6697"/>
    <w:pPr>
      <w:numPr>
        <w:numId w:val="22"/>
      </w:numPr>
      <w:shd w:val="clear" w:color="auto" w:fill="D9D9D9"/>
      <w:spacing w:line="300" w:lineRule="auto"/>
      <w:jc w:val="both"/>
    </w:pPr>
    <w:rPr>
      <w:rFonts w:ascii="Times New Roman" w:eastAsia="Calibri" w:hAnsi="Times New Roman"/>
      <w:caps/>
      <w:sz w:val="28"/>
      <w:szCs w:val="28"/>
      <w:lang w:val="ru-RU" w:eastAsia="ru-RU"/>
    </w:rPr>
  </w:style>
  <w:style w:type="paragraph" w:customStyle="1" w:styleId="24">
    <w:name w:val="МРСК_заголовок_2"/>
    <w:basedOn w:val="a4"/>
    <w:rsid w:val="00AB6697"/>
    <w:pPr>
      <w:keepNext/>
      <w:keepLines/>
      <w:widowControl w:val="0"/>
      <w:numPr>
        <w:ilvl w:val="1"/>
        <w:numId w:val="22"/>
      </w:numPr>
      <w:suppressLineNumbers/>
      <w:spacing w:before="240" w:after="60"/>
    </w:pPr>
    <w:rPr>
      <w:rFonts w:eastAsia="Calibri"/>
      <w:b/>
      <w:bCs/>
      <w:caps/>
      <w:sz w:val="26"/>
      <w:szCs w:val="26"/>
    </w:rPr>
  </w:style>
  <w:style w:type="character" w:customStyle="1" w:styleId="BodyTextIndentChar">
    <w:name w:val="Body Text Indent Char"/>
    <w:rsid w:val="00AB6697"/>
    <w:rPr>
      <w:rFonts w:ascii="Times New Roman" w:hAnsi="Times New Roman"/>
      <w:sz w:val="24"/>
      <w:szCs w:val="24"/>
    </w:rPr>
  </w:style>
  <w:style w:type="character" w:customStyle="1" w:styleId="DefaultParagraphFont1">
    <w:name w:val="Default Paragraph Font1"/>
    <w:rsid w:val="00AB6697"/>
  </w:style>
  <w:style w:type="character" w:customStyle="1" w:styleId="spelle">
    <w:name w:val="spelle"/>
    <w:rsid w:val="00AB6697"/>
  </w:style>
  <w:style w:type="character" w:customStyle="1" w:styleId="light1">
    <w:name w:val="light1"/>
    <w:rsid w:val="00AB6697"/>
    <w:rPr>
      <w:rFonts w:ascii="Arial" w:hAnsi="Arial"/>
      <w:color w:val="000000"/>
      <w:sz w:val="17"/>
    </w:rPr>
  </w:style>
  <w:style w:type="character" w:customStyle="1" w:styleId="person1">
    <w:name w:val="person1"/>
    <w:rsid w:val="00AB6697"/>
    <w:rPr>
      <w:b/>
      <w:sz w:val="17"/>
    </w:rPr>
  </w:style>
  <w:style w:type="character" w:customStyle="1" w:styleId="ListLabel1">
    <w:name w:val="ListLabel 1"/>
    <w:rsid w:val="00AB6697"/>
    <w:rPr>
      <w:sz w:val="20"/>
    </w:rPr>
  </w:style>
  <w:style w:type="character" w:customStyle="1" w:styleId="ListLabel2">
    <w:name w:val="ListLabel 2"/>
    <w:rsid w:val="00AB6697"/>
  </w:style>
  <w:style w:type="character" w:customStyle="1" w:styleId="ListLabel3">
    <w:name w:val="ListLabel 3"/>
    <w:rsid w:val="00AB6697"/>
    <w:rPr>
      <w:sz w:val="28"/>
    </w:rPr>
  </w:style>
  <w:style w:type="paragraph" w:customStyle="1" w:styleId="BalloonText1">
    <w:name w:val="Balloon Text1"/>
    <w:basedOn w:val="a4"/>
    <w:rsid w:val="00AB6697"/>
    <w:pPr>
      <w:spacing w:line="100" w:lineRule="atLeast"/>
    </w:pPr>
    <w:rPr>
      <w:rFonts w:ascii="Tahoma" w:hAnsi="Tahoma"/>
      <w:sz w:val="16"/>
      <w:szCs w:val="16"/>
      <w:lang w:eastAsia="ar-SA"/>
    </w:rPr>
  </w:style>
  <w:style w:type="paragraph" w:customStyle="1" w:styleId="DocumentMap1">
    <w:name w:val="Document Map1"/>
    <w:basedOn w:val="a4"/>
    <w:rsid w:val="00AB6697"/>
    <w:pPr>
      <w:shd w:val="clear" w:color="auto" w:fill="000080"/>
      <w:spacing w:after="200" w:line="276" w:lineRule="auto"/>
    </w:pPr>
    <w:rPr>
      <w:rFonts w:ascii="Tahoma" w:hAnsi="Tahoma"/>
      <w:sz w:val="20"/>
      <w:szCs w:val="20"/>
      <w:lang w:eastAsia="ar-SA"/>
    </w:rPr>
  </w:style>
  <w:style w:type="paragraph" w:customStyle="1" w:styleId="NormalWeb1">
    <w:name w:val="Normal (Web)1"/>
    <w:basedOn w:val="a4"/>
    <w:rsid w:val="00AB6697"/>
    <w:pPr>
      <w:spacing w:before="28" w:after="28" w:line="100" w:lineRule="atLeast"/>
    </w:pPr>
    <w:rPr>
      <w:lang w:eastAsia="ar-SA"/>
    </w:rPr>
  </w:style>
  <w:style w:type="paragraph" w:customStyle="1" w:styleId="-40">
    <w:name w:val="Пункт-4"/>
    <w:basedOn w:val="a4"/>
    <w:link w:val="-411"/>
    <w:rsid w:val="00AB6697"/>
    <w:pPr>
      <w:tabs>
        <w:tab w:val="num" w:pos="1134"/>
      </w:tabs>
      <w:spacing w:line="288" w:lineRule="auto"/>
      <w:jc w:val="both"/>
    </w:pPr>
    <w:rPr>
      <w:sz w:val="20"/>
      <w:szCs w:val="20"/>
    </w:rPr>
  </w:style>
  <w:style w:type="character" w:customStyle="1" w:styleId="-411">
    <w:name w:val="Пункт-4 Знак1"/>
    <w:link w:val="-40"/>
    <w:rsid w:val="00AB6697"/>
  </w:style>
  <w:style w:type="paragraph" w:customStyle="1" w:styleId="-30">
    <w:name w:val="Пункт-3 подзаголовок"/>
    <w:basedOn w:val="a4"/>
    <w:rsid w:val="00AB6697"/>
    <w:pPr>
      <w:keepNext/>
      <w:numPr>
        <w:ilvl w:val="2"/>
      </w:numPr>
      <w:tabs>
        <w:tab w:val="num" w:pos="1134"/>
      </w:tabs>
      <w:spacing w:before="360" w:after="120" w:line="288" w:lineRule="auto"/>
      <w:jc w:val="both"/>
      <w:outlineLvl w:val="2"/>
    </w:pPr>
    <w:rPr>
      <w:rFonts w:eastAsia="Calibri"/>
      <w:b/>
      <w:bCs/>
      <w:sz w:val="28"/>
      <w:szCs w:val="28"/>
    </w:rPr>
  </w:style>
  <w:style w:type="paragraph" w:customStyle="1" w:styleId="-32">
    <w:name w:val="Пункт-3"/>
    <w:basedOn w:val="a4"/>
    <w:rsid w:val="00AB6697"/>
    <w:pPr>
      <w:tabs>
        <w:tab w:val="left" w:pos="1701"/>
        <w:tab w:val="num" w:pos="1843"/>
      </w:tabs>
      <w:spacing w:line="288" w:lineRule="auto"/>
      <w:ind w:left="142"/>
      <w:jc w:val="both"/>
    </w:pPr>
    <w:rPr>
      <w:rFonts w:eastAsia="Calibri"/>
      <w:sz w:val="28"/>
      <w:szCs w:val="28"/>
    </w:rPr>
  </w:style>
  <w:style w:type="paragraph" w:customStyle="1" w:styleId="-6">
    <w:name w:val="Пункт-6"/>
    <w:basedOn w:val="a4"/>
    <w:rsid w:val="00AB6697"/>
    <w:pPr>
      <w:tabs>
        <w:tab w:val="num" w:pos="1701"/>
      </w:tabs>
      <w:spacing w:line="288" w:lineRule="auto"/>
      <w:ind w:firstLine="567"/>
      <w:jc w:val="both"/>
    </w:pPr>
    <w:rPr>
      <w:rFonts w:eastAsia="Calibri"/>
      <w:sz w:val="28"/>
      <w:szCs w:val="28"/>
    </w:rPr>
  </w:style>
  <w:style w:type="paragraph" w:customStyle="1" w:styleId="-50">
    <w:name w:val="Пункт-5"/>
    <w:basedOn w:val="a4"/>
    <w:rsid w:val="00AB6697"/>
    <w:pPr>
      <w:tabs>
        <w:tab w:val="num" w:pos="1701"/>
      </w:tabs>
      <w:spacing w:line="288" w:lineRule="auto"/>
      <w:jc w:val="both"/>
    </w:pPr>
    <w:rPr>
      <w:rFonts w:eastAsia="Calibri"/>
      <w:sz w:val="28"/>
      <w:szCs w:val="28"/>
    </w:rPr>
  </w:style>
  <w:style w:type="paragraph" w:customStyle="1" w:styleId="xl63">
    <w:name w:val="xl63"/>
    <w:basedOn w:val="a4"/>
    <w:rsid w:val="00AB6697"/>
    <w:pPr>
      <w:spacing w:before="100" w:beforeAutospacing="1" w:after="100" w:afterAutospacing="1"/>
      <w:jc w:val="center"/>
    </w:pPr>
    <w:rPr>
      <w:rFonts w:eastAsia="Calibri"/>
    </w:rPr>
  </w:style>
  <w:style w:type="paragraph" w:customStyle="1" w:styleId="xl64">
    <w:name w:val="xl64"/>
    <w:basedOn w:val="a4"/>
    <w:rsid w:val="00AB669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Calibri"/>
    </w:rPr>
  </w:style>
  <w:style w:type="paragraph" w:customStyle="1" w:styleId="i">
    <w:name w:val="i"/>
    <w:basedOn w:val="a4"/>
    <w:rsid w:val="00AB6697"/>
    <w:pPr>
      <w:spacing w:before="100" w:beforeAutospacing="1" w:after="100" w:afterAutospacing="1"/>
    </w:pPr>
  </w:style>
  <w:style w:type="character" w:customStyle="1" w:styleId="75pt0">
    <w:name w:val="Основной текст + 7;5 pt;Полужирный"/>
    <w:rsid w:val="00AB6697"/>
    <w:rPr>
      <w:rFonts w:ascii="Verdana" w:eastAsia="Verdana" w:hAnsi="Verdana"/>
      <w:b/>
      <w:bCs/>
      <w:color w:val="000000"/>
      <w:spacing w:val="0"/>
      <w:position w:val="0"/>
      <w:sz w:val="15"/>
      <w:szCs w:val="15"/>
      <w:u w:val="none"/>
      <w:lang w:val="ru-RU" w:eastAsia="ru-RU" w:bidi="ru-RU"/>
    </w:rPr>
  </w:style>
  <w:style w:type="character" w:customStyle="1" w:styleId="75pt1">
    <w:name w:val="Основной текст + 7;5 pt"/>
    <w:rsid w:val="00AB6697"/>
    <w:rPr>
      <w:rFonts w:ascii="Verdana" w:eastAsia="Verdana" w:hAnsi="Verdana"/>
      <w:color w:val="000000"/>
      <w:spacing w:val="0"/>
      <w:position w:val="0"/>
      <w:sz w:val="15"/>
      <w:szCs w:val="15"/>
      <w:u w:val="none"/>
      <w:lang w:val="ru-RU" w:eastAsia="ru-RU" w:bidi="ru-RU"/>
    </w:rPr>
  </w:style>
  <w:style w:type="paragraph" w:customStyle="1" w:styleId="54">
    <w:name w:val="Абзац списка5"/>
    <w:basedOn w:val="a4"/>
    <w:rsid w:val="00AB6697"/>
    <w:pPr>
      <w:ind w:left="720"/>
    </w:pPr>
    <w:rPr>
      <w:rFonts w:eastAsia="Calibri"/>
    </w:rPr>
  </w:style>
  <w:style w:type="paragraph" w:customStyle="1" w:styleId="2f9">
    <w:name w:val="Без интервала2"/>
    <w:rsid w:val="00AB6697"/>
    <w:rPr>
      <w:rFonts w:eastAsia="Calibri"/>
      <w:sz w:val="24"/>
      <w:szCs w:val="24"/>
      <w:lang w:eastAsia="ru-RU"/>
    </w:rPr>
  </w:style>
  <w:style w:type="paragraph" w:customStyle="1" w:styleId="64">
    <w:name w:val="Абзац списка6"/>
    <w:basedOn w:val="a4"/>
    <w:rsid w:val="00AB6697"/>
    <w:pPr>
      <w:ind w:left="720"/>
    </w:pPr>
    <w:rPr>
      <w:rFonts w:eastAsia="Calibri"/>
    </w:rPr>
  </w:style>
  <w:style w:type="paragraph" w:customStyle="1" w:styleId="3f0">
    <w:name w:val="Без интервала3"/>
    <w:rsid w:val="00AB6697"/>
    <w:rPr>
      <w:rFonts w:eastAsia="Calibri"/>
      <w:sz w:val="24"/>
      <w:szCs w:val="24"/>
      <w:lang w:eastAsia="ru-RU"/>
    </w:rPr>
  </w:style>
  <w:style w:type="character" w:customStyle="1" w:styleId="aff7">
    <w:name w:val="Абзац списка Знак;Маркер Знак"/>
    <w:link w:val="aff6"/>
    <w:rsid w:val="00AB6697"/>
    <w:rPr>
      <w:sz w:val="24"/>
      <w:szCs w:val="24"/>
    </w:rPr>
  </w:style>
  <w:style w:type="numbering" w:customStyle="1" w:styleId="55">
    <w:name w:val="Нет списка5"/>
    <w:next w:val="a7"/>
    <w:semiHidden/>
    <w:rsid w:val="00AB6697"/>
  </w:style>
  <w:style w:type="character" w:styleId="afffffffe">
    <w:name w:val="line number"/>
    <w:basedOn w:val="a5"/>
    <w:rsid w:val="00AB6697"/>
  </w:style>
  <w:style w:type="character" w:customStyle="1" w:styleId="FontStyle64">
    <w:name w:val="Font Style64"/>
    <w:rsid w:val="00AB6697"/>
    <w:rPr>
      <w:rFonts w:ascii="Times New Roman" w:hAnsi="Times New Roman"/>
      <w:sz w:val="28"/>
      <w:szCs w:val="28"/>
    </w:rPr>
  </w:style>
  <w:style w:type="numbering" w:customStyle="1" w:styleId="65">
    <w:name w:val="Нет списка6"/>
    <w:next w:val="a7"/>
    <w:semiHidden/>
    <w:rsid w:val="00AB6697"/>
  </w:style>
  <w:style w:type="paragraph" w:customStyle="1" w:styleId="94">
    <w:name w:val="Абзац списка9"/>
    <w:basedOn w:val="a4"/>
    <w:rsid w:val="00AB6697"/>
    <w:pPr>
      <w:ind w:left="720"/>
    </w:pPr>
    <w:rPr>
      <w:rFonts w:eastAsia="Calibri"/>
    </w:rPr>
  </w:style>
  <w:style w:type="table" w:customStyle="1" w:styleId="46">
    <w:name w:val="Сетка таблицы4"/>
    <w:basedOn w:val="a6"/>
    <w:next w:val="afd"/>
    <w:rsid w:val="00AB6697"/>
    <w:rPr>
      <w:rFonts w:ascii="Calibri" w:hAnsi="Calibri"/>
    </w:rPr>
    <w:tblPr>
      <w:tblInd w:w="0" w:type="dxa"/>
      <w:tblCellMar>
        <w:top w:w="0" w:type="dxa"/>
        <w:left w:w="108" w:type="dxa"/>
        <w:bottom w:w="0" w:type="dxa"/>
        <w:right w:w="108" w:type="dxa"/>
      </w:tblCellMar>
    </w:tblPr>
  </w:style>
  <w:style w:type="paragraph" w:customStyle="1" w:styleId="47">
    <w:name w:val="Без интервала4"/>
    <w:rsid w:val="00AB6697"/>
    <w:rPr>
      <w:rFonts w:eastAsia="Calibri"/>
      <w:sz w:val="24"/>
      <w:szCs w:val="24"/>
      <w:lang w:eastAsia="ru-RU"/>
    </w:rPr>
  </w:style>
  <w:style w:type="paragraph" w:customStyle="1" w:styleId="3f1">
    <w:name w:val="Обычный3"/>
    <w:rsid w:val="00AB6697"/>
    <w:rPr>
      <w:lang w:eastAsia="ru-RU"/>
    </w:rPr>
  </w:style>
  <w:style w:type="paragraph" w:customStyle="1" w:styleId="2fa">
    <w:name w:val="Знак Знак Знак Знак2"/>
    <w:basedOn w:val="a4"/>
    <w:rsid w:val="00AB6697"/>
    <w:pPr>
      <w:spacing w:after="160" w:line="240" w:lineRule="exact"/>
    </w:pPr>
    <w:rPr>
      <w:rFonts w:ascii="Verdana" w:hAnsi="Verdana"/>
      <w:sz w:val="20"/>
      <w:szCs w:val="20"/>
      <w:lang w:val="en-US" w:eastAsia="en-US"/>
    </w:rPr>
  </w:style>
  <w:style w:type="character" w:customStyle="1" w:styleId="1ff3">
    <w:name w:val="Основной шрифт абзаца1"/>
    <w:rsid w:val="00AB6697"/>
  </w:style>
  <w:style w:type="paragraph" w:customStyle="1" w:styleId="1ff4">
    <w:name w:val="Текст выноски1"/>
    <w:basedOn w:val="a4"/>
    <w:rsid w:val="00AB6697"/>
    <w:pPr>
      <w:spacing w:line="100" w:lineRule="atLeast"/>
    </w:pPr>
    <w:rPr>
      <w:rFonts w:ascii="Tahoma" w:eastAsia="Calibri" w:hAnsi="Tahoma"/>
      <w:sz w:val="16"/>
      <w:szCs w:val="16"/>
      <w:lang w:eastAsia="ar-SA"/>
    </w:rPr>
  </w:style>
  <w:style w:type="paragraph" w:customStyle="1" w:styleId="1ff5">
    <w:name w:val="Схема документа1"/>
    <w:basedOn w:val="a4"/>
    <w:rsid w:val="00AB6697"/>
    <w:pPr>
      <w:shd w:val="clear" w:color="auto" w:fill="000080"/>
      <w:spacing w:after="200" w:line="276" w:lineRule="auto"/>
    </w:pPr>
    <w:rPr>
      <w:rFonts w:ascii="Tahoma" w:eastAsia="Calibri" w:hAnsi="Tahoma"/>
      <w:sz w:val="20"/>
      <w:szCs w:val="20"/>
      <w:lang w:eastAsia="ar-SA"/>
    </w:rPr>
  </w:style>
  <w:style w:type="paragraph" w:customStyle="1" w:styleId="1ff6">
    <w:name w:val="Обычный (веб)1"/>
    <w:basedOn w:val="a4"/>
    <w:rsid w:val="00AB6697"/>
    <w:pPr>
      <w:spacing w:before="28" w:after="28" w:line="100" w:lineRule="atLeast"/>
    </w:pPr>
    <w:rPr>
      <w:rFonts w:eastAsia="Calibri"/>
      <w:lang w:eastAsia="ar-SA"/>
    </w:rPr>
  </w:style>
  <w:style w:type="numbering" w:customStyle="1" w:styleId="116">
    <w:name w:val="Нет списка11"/>
    <w:next w:val="a7"/>
    <w:semiHidden/>
    <w:rsid w:val="00AB6697"/>
  </w:style>
  <w:style w:type="numbering" w:customStyle="1" w:styleId="Style1152">
    <w:name w:val="Style1152"/>
    <w:rsid w:val="00AB6697"/>
  </w:style>
  <w:style w:type="numbering" w:customStyle="1" w:styleId="215">
    <w:name w:val="Нет списка21"/>
    <w:next w:val="a7"/>
    <w:semiHidden/>
    <w:rsid w:val="00AB6697"/>
  </w:style>
  <w:style w:type="table" w:customStyle="1" w:styleId="121">
    <w:name w:val="Сетка таблицы12"/>
    <w:basedOn w:val="a6"/>
    <w:next w:val="afd"/>
    <w:rsid w:val="00AB6697"/>
    <w:pPr>
      <w:spacing w:line="360" w:lineRule="auto"/>
      <w:ind w:firstLine="567"/>
      <w:jc w:val="both"/>
    </w:pPr>
    <w:tblPr>
      <w:tblInd w:w="0" w:type="dxa"/>
      <w:tblCellMar>
        <w:top w:w="0" w:type="dxa"/>
        <w:left w:w="108" w:type="dxa"/>
        <w:bottom w:w="0" w:type="dxa"/>
        <w:right w:w="108" w:type="dxa"/>
      </w:tblCellMar>
    </w:tblPr>
  </w:style>
  <w:style w:type="numbering" w:customStyle="1" w:styleId="313">
    <w:name w:val="Нет списка31"/>
    <w:next w:val="a7"/>
    <w:semiHidden/>
    <w:rsid w:val="00AB6697"/>
  </w:style>
  <w:style w:type="table" w:customStyle="1" w:styleId="216">
    <w:name w:val="Сетка таблицы21"/>
    <w:basedOn w:val="a6"/>
    <w:next w:val="afd"/>
    <w:rsid w:val="00AB6697"/>
    <w:pPr>
      <w:spacing w:line="360" w:lineRule="auto"/>
      <w:ind w:firstLine="567"/>
      <w:jc w:val="both"/>
    </w:pPr>
    <w:tblPr>
      <w:tblInd w:w="0" w:type="dxa"/>
      <w:tblCellMar>
        <w:top w:w="0" w:type="dxa"/>
        <w:left w:w="108" w:type="dxa"/>
        <w:bottom w:w="0" w:type="dxa"/>
        <w:right w:w="108" w:type="dxa"/>
      </w:tblCellMar>
    </w:tblPr>
  </w:style>
  <w:style w:type="paragraph" w:customStyle="1" w:styleId="c">
    <w:name w:val="c"/>
    <w:basedOn w:val="a4"/>
    <w:rsid w:val="00AB6697"/>
    <w:pPr>
      <w:spacing w:before="100" w:beforeAutospacing="1" w:after="100" w:afterAutospacing="1"/>
    </w:pPr>
  </w:style>
  <w:style w:type="table" w:customStyle="1" w:styleId="314">
    <w:name w:val="Сетка таблицы31"/>
    <w:basedOn w:val="a6"/>
    <w:next w:val="afd"/>
    <w:rsid w:val="00AB6697"/>
    <w:rPr>
      <w:rFonts w:ascii="Calibri" w:eastAsia="Calibri" w:hAnsi="Calibri"/>
      <w:sz w:val="22"/>
      <w:szCs w:val="22"/>
      <w:lang w:eastAsia="en-US"/>
    </w:rPr>
    <w:tblPr>
      <w:tblInd w:w="0" w:type="dxa"/>
      <w:tblCellMar>
        <w:top w:w="0" w:type="dxa"/>
        <w:left w:w="108" w:type="dxa"/>
        <w:bottom w:w="0" w:type="dxa"/>
        <w:right w:w="108" w:type="dxa"/>
      </w:tblCellMar>
    </w:tblPr>
  </w:style>
  <w:style w:type="table" w:customStyle="1" w:styleId="411">
    <w:name w:val="Сетка таблицы41"/>
    <w:basedOn w:val="a6"/>
    <w:next w:val="afd"/>
    <w:rsid w:val="00AB6697"/>
    <w:tblPr>
      <w:tblInd w:w="0" w:type="dxa"/>
      <w:tblCellMar>
        <w:top w:w="0" w:type="dxa"/>
        <w:left w:w="108" w:type="dxa"/>
        <w:bottom w:w="0" w:type="dxa"/>
        <w:right w:w="108" w:type="dxa"/>
      </w:tblCellMar>
    </w:tblPr>
  </w:style>
  <w:style w:type="table" w:customStyle="1" w:styleId="56">
    <w:name w:val="Сетка таблицы5"/>
    <w:basedOn w:val="a6"/>
    <w:next w:val="afd"/>
    <w:rsid w:val="00AB6697"/>
    <w:rPr>
      <w:lang w:eastAsia="en-US"/>
    </w:rPr>
    <w:tblPr>
      <w:tblInd w:w="0" w:type="dxa"/>
      <w:tblCellMar>
        <w:top w:w="0" w:type="dxa"/>
        <w:left w:w="108" w:type="dxa"/>
        <w:bottom w:w="0" w:type="dxa"/>
        <w:right w:w="108" w:type="dxa"/>
      </w:tblCellMar>
    </w:tblPr>
  </w:style>
  <w:style w:type="table" w:customStyle="1" w:styleId="66">
    <w:name w:val="Сетка таблицы6"/>
    <w:basedOn w:val="a6"/>
    <w:next w:val="afd"/>
    <w:rsid w:val="00AB6697"/>
    <w:rPr>
      <w:rFonts w:ascii="Calibri" w:eastAsia="Calibri" w:hAnsi="Calibri"/>
      <w:sz w:val="22"/>
      <w:szCs w:val="22"/>
      <w:lang w:eastAsia="en-US"/>
    </w:rPr>
    <w:tblPr>
      <w:tblInd w:w="0" w:type="dxa"/>
      <w:tblCellMar>
        <w:top w:w="0" w:type="dxa"/>
        <w:left w:w="108" w:type="dxa"/>
        <w:bottom w:w="0" w:type="dxa"/>
        <w:right w:w="108" w:type="dxa"/>
      </w:tblCellMar>
    </w:tblPr>
  </w:style>
  <w:style w:type="numbering" w:customStyle="1" w:styleId="75">
    <w:name w:val="Нет списка7"/>
    <w:next w:val="a7"/>
    <w:semiHidden/>
    <w:rsid w:val="00AB6697"/>
  </w:style>
  <w:style w:type="character" w:customStyle="1" w:styleId="1Even1">
    <w:name w:val="Верхний колонтитул Знак1;Even Знак1"/>
    <w:semiHidden/>
    <w:rsid w:val="00AB6697"/>
    <w:rPr>
      <w:sz w:val="22"/>
      <w:szCs w:val="22"/>
    </w:rPr>
  </w:style>
  <w:style w:type="table" w:customStyle="1" w:styleId="76">
    <w:name w:val="Сетка таблицы7"/>
    <w:basedOn w:val="a6"/>
    <w:next w:val="afd"/>
    <w:rsid w:val="00AB6697"/>
    <w:rPr>
      <w:rFonts w:ascii="Calibri" w:hAnsi="Calibri"/>
    </w:rPr>
    <w:tblPr>
      <w:tblInd w:w="0" w:type="dxa"/>
      <w:tblCellMar>
        <w:top w:w="0" w:type="dxa"/>
        <w:left w:w="108" w:type="dxa"/>
        <w:bottom w:w="0" w:type="dxa"/>
        <w:right w:w="108" w:type="dxa"/>
      </w:tblCellMar>
    </w:tblPr>
  </w:style>
  <w:style w:type="table" w:customStyle="1" w:styleId="131">
    <w:name w:val="Сетка таблицы13"/>
    <w:basedOn w:val="a6"/>
    <w:rsid w:val="00AB6697"/>
    <w:pPr>
      <w:spacing w:line="360" w:lineRule="auto"/>
      <w:ind w:firstLine="567"/>
      <w:jc w:val="both"/>
    </w:pPr>
    <w:tblPr>
      <w:tblInd w:w="0" w:type="dxa"/>
      <w:tblCellMar>
        <w:top w:w="0" w:type="dxa"/>
        <w:left w:w="108" w:type="dxa"/>
        <w:bottom w:w="0" w:type="dxa"/>
        <w:right w:w="108" w:type="dxa"/>
      </w:tblCellMar>
    </w:tblPr>
  </w:style>
  <w:style w:type="table" w:customStyle="1" w:styleId="222">
    <w:name w:val="Сетка таблицы22"/>
    <w:basedOn w:val="a6"/>
    <w:rsid w:val="00AB6697"/>
    <w:pPr>
      <w:spacing w:line="360" w:lineRule="auto"/>
      <w:ind w:firstLine="567"/>
      <w:jc w:val="both"/>
    </w:pPr>
    <w:tblPr>
      <w:tblInd w:w="0" w:type="dxa"/>
      <w:tblCellMar>
        <w:top w:w="0" w:type="dxa"/>
        <w:left w:w="108" w:type="dxa"/>
        <w:bottom w:w="0" w:type="dxa"/>
        <w:right w:w="108" w:type="dxa"/>
      </w:tblCellMar>
    </w:tblPr>
  </w:style>
  <w:style w:type="table" w:customStyle="1" w:styleId="320">
    <w:name w:val="Сетка таблицы32"/>
    <w:basedOn w:val="a6"/>
    <w:rsid w:val="00AB6697"/>
    <w:rPr>
      <w:rFonts w:ascii="Calibri" w:eastAsia="Calibri" w:hAnsi="Calibri"/>
      <w:sz w:val="22"/>
      <w:szCs w:val="22"/>
      <w:lang w:eastAsia="en-US"/>
    </w:rPr>
    <w:tblPr>
      <w:tblInd w:w="0" w:type="dxa"/>
      <w:tblCellMar>
        <w:top w:w="0" w:type="dxa"/>
        <w:left w:w="108" w:type="dxa"/>
        <w:bottom w:w="0" w:type="dxa"/>
        <w:right w:w="108" w:type="dxa"/>
      </w:tblCellMar>
    </w:tblPr>
  </w:style>
  <w:style w:type="table" w:customStyle="1" w:styleId="420">
    <w:name w:val="Сетка таблицы42"/>
    <w:basedOn w:val="a6"/>
    <w:rsid w:val="00AB6697"/>
    <w:tblPr>
      <w:tblInd w:w="0" w:type="dxa"/>
      <w:tblCellMar>
        <w:top w:w="0" w:type="dxa"/>
        <w:left w:w="108" w:type="dxa"/>
        <w:bottom w:w="0" w:type="dxa"/>
        <w:right w:w="108" w:type="dxa"/>
      </w:tblCellMar>
    </w:tblPr>
  </w:style>
  <w:style w:type="numbering" w:customStyle="1" w:styleId="85">
    <w:name w:val="Нет списка8"/>
    <w:next w:val="a7"/>
    <w:semiHidden/>
    <w:rsid w:val="00AB6697"/>
  </w:style>
  <w:style w:type="paragraph" w:customStyle="1" w:styleId="101">
    <w:name w:val="Абзац списка10"/>
    <w:basedOn w:val="a4"/>
    <w:rsid w:val="00AB6697"/>
    <w:pPr>
      <w:ind w:left="720"/>
    </w:pPr>
    <w:rPr>
      <w:rFonts w:eastAsia="Calibri"/>
    </w:rPr>
  </w:style>
  <w:style w:type="table" w:customStyle="1" w:styleId="86">
    <w:name w:val="Сетка таблицы8"/>
    <w:basedOn w:val="a6"/>
    <w:next w:val="afd"/>
    <w:rsid w:val="00AB6697"/>
    <w:rPr>
      <w:rFonts w:ascii="Calibri" w:hAnsi="Calibri"/>
    </w:rPr>
    <w:tblPr>
      <w:tblInd w:w="0" w:type="dxa"/>
      <w:tblCellMar>
        <w:top w:w="0" w:type="dxa"/>
        <w:left w:w="108" w:type="dxa"/>
        <w:bottom w:w="0" w:type="dxa"/>
        <w:right w:w="108" w:type="dxa"/>
      </w:tblCellMar>
    </w:tblPr>
  </w:style>
  <w:style w:type="paragraph" w:customStyle="1" w:styleId="51">
    <w:name w:val="Без интервала5"/>
    <w:rsid w:val="00AB6697"/>
    <w:pPr>
      <w:numPr>
        <w:numId w:val="23"/>
      </w:numPr>
    </w:pPr>
    <w:rPr>
      <w:rFonts w:eastAsia="Calibri"/>
      <w:sz w:val="24"/>
      <w:szCs w:val="24"/>
      <w:lang w:eastAsia="ru-RU"/>
    </w:rPr>
  </w:style>
  <w:style w:type="paragraph" w:customStyle="1" w:styleId="48">
    <w:name w:val="Обычный4"/>
    <w:rsid w:val="00AB6697"/>
    <w:rPr>
      <w:lang w:eastAsia="ru-RU"/>
    </w:rPr>
  </w:style>
  <w:style w:type="paragraph" w:customStyle="1" w:styleId="1ff7">
    <w:name w:val="Знак Знак Знак Знак1"/>
    <w:basedOn w:val="a4"/>
    <w:rsid w:val="00AB6697"/>
    <w:pPr>
      <w:spacing w:after="160" w:line="240" w:lineRule="exact"/>
    </w:pPr>
    <w:rPr>
      <w:rFonts w:ascii="Verdana" w:hAnsi="Verdana"/>
      <w:sz w:val="20"/>
      <w:szCs w:val="20"/>
      <w:lang w:val="en-US" w:eastAsia="en-US"/>
    </w:rPr>
  </w:style>
  <w:style w:type="character" w:customStyle="1" w:styleId="2fb">
    <w:name w:val="Основной шрифт абзаца2"/>
    <w:rsid w:val="00AB6697"/>
  </w:style>
  <w:style w:type="paragraph" w:customStyle="1" w:styleId="2fc">
    <w:name w:val="Текст выноски2"/>
    <w:basedOn w:val="a4"/>
    <w:rsid w:val="00AB6697"/>
    <w:pPr>
      <w:spacing w:line="100" w:lineRule="atLeast"/>
    </w:pPr>
    <w:rPr>
      <w:rFonts w:ascii="Tahoma" w:eastAsia="Calibri" w:hAnsi="Tahoma"/>
      <w:sz w:val="16"/>
      <w:szCs w:val="16"/>
      <w:lang w:eastAsia="ar-SA"/>
    </w:rPr>
  </w:style>
  <w:style w:type="paragraph" w:customStyle="1" w:styleId="2fd">
    <w:name w:val="Схема документа2"/>
    <w:basedOn w:val="a4"/>
    <w:rsid w:val="00AB6697"/>
    <w:pPr>
      <w:shd w:val="clear" w:color="auto" w:fill="000080"/>
      <w:spacing w:after="200" w:line="276" w:lineRule="auto"/>
    </w:pPr>
    <w:rPr>
      <w:rFonts w:ascii="Tahoma" w:eastAsia="Calibri" w:hAnsi="Tahoma"/>
      <w:sz w:val="20"/>
      <w:szCs w:val="20"/>
      <w:lang w:eastAsia="ar-SA"/>
    </w:rPr>
  </w:style>
  <w:style w:type="paragraph" w:customStyle="1" w:styleId="2fe">
    <w:name w:val="Обычный (веб)2"/>
    <w:basedOn w:val="a4"/>
    <w:rsid w:val="00AB6697"/>
    <w:pPr>
      <w:spacing w:before="28" w:after="28" w:line="100" w:lineRule="atLeast"/>
    </w:pPr>
    <w:rPr>
      <w:rFonts w:eastAsia="Calibri"/>
      <w:lang w:eastAsia="ar-SA"/>
    </w:rPr>
  </w:style>
  <w:style w:type="numbering" w:customStyle="1" w:styleId="122">
    <w:name w:val="Нет списка12"/>
    <w:next w:val="a7"/>
    <w:semiHidden/>
    <w:rsid w:val="00AB6697"/>
  </w:style>
  <w:style w:type="numbering" w:customStyle="1" w:styleId="Style1153">
    <w:name w:val="Style1153"/>
    <w:rsid w:val="00AB6697"/>
  </w:style>
  <w:style w:type="numbering" w:customStyle="1" w:styleId="223">
    <w:name w:val="Нет списка22"/>
    <w:next w:val="a7"/>
    <w:semiHidden/>
    <w:rsid w:val="00AB6697"/>
  </w:style>
  <w:style w:type="table" w:customStyle="1" w:styleId="141">
    <w:name w:val="Сетка таблицы14"/>
    <w:basedOn w:val="a6"/>
    <w:next w:val="afd"/>
    <w:rsid w:val="00AB6697"/>
    <w:pPr>
      <w:spacing w:line="360" w:lineRule="auto"/>
      <w:ind w:firstLine="567"/>
      <w:jc w:val="both"/>
    </w:pPr>
    <w:tblPr>
      <w:tblInd w:w="0" w:type="dxa"/>
      <w:tblCellMar>
        <w:top w:w="0" w:type="dxa"/>
        <w:left w:w="108" w:type="dxa"/>
        <w:bottom w:w="0" w:type="dxa"/>
        <w:right w:w="108" w:type="dxa"/>
      </w:tblCellMar>
    </w:tblPr>
  </w:style>
  <w:style w:type="numbering" w:customStyle="1" w:styleId="321">
    <w:name w:val="Нет списка32"/>
    <w:next w:val="a7"/>
    <w:semiHidden/>
    <w:rsid w:val="00AB6697"/>
  </w:style>
  <w:style w:type="table" w:customStyle="1" w:styleId="231">
    <w:name w:val="Сетка таблицы23"/>
    <w:basedOn w:val="a6"/>
    <w:next w:val="afd"/>
    <w:rsid w:val="00AB6697"/>
    <w:pPr>
      <w:spacing w:line="360" w:lineRule="auto"/>
      <w:ind w:firstLine="567"/>
      <w:jc w:val="both"/>
    </w:pPr>
    <w:tblPr>
      <w:tblInd w:w="0" w:type="dxa"/>
      <w:tblCellMar>
        <w:top w:w="0" w:type="dxa"/>
        <w:left w:w="108" w:type="dxa"/>
        <w:bottom w:w="0" w:type="dxa"/>
        <w:right w:w="108" w:type="dxa"/>
      </w:tblCellMar>
    </w:tblPr>
  </w:style>
  <w:style w:type="table" w:customStyle="1" w:styleId="330">
    <w:name w:val="Сетка таблицы33"/>
    <w:basedOn w:val="a6"/>
    <w:next w:val="afd"/>
    <w:rsid w:val="00AB6697"/>
    <w:rPr>
      <w:rFonts w:ascii="Calibri" w:eastAsia="Calibri" w:hAnsi="Calibri"/>
      <w:sz w:val="22"/>
      <w:szCs w:val="22"/>
      <w:lang w:eastAsia="en-US"/>
    </w:rPr>
    <w:tblPr>
      <w:tblInd w:w="0" w:type="dxa"/>
      <w:tblCellMar>
        <w:top w:w="0" w:type="dxa"/>
        <w:left w:w="108" w:type="dxa"/>
        <w:bottom w:w="0" w:type="dxa"/>
        <w:right w:w="108" w:type="dxa"/>
      </w:tblCellMar>
    </w:tblPr>
  </w:style>
  <w:style w:type="table" w:customStyle="1" w:styleId="430">
    <w:name w:val="Сетка таблицы43"/>
    <w:basedOn w:val="a6"/>
    <w:next w:val="afd"/>
    <w:rsid w:val="00AB6697"/>
    <w:tblPr>
      <w:tblInd w:w="0" w:type="dxa"/>
      <w:tblCellMar>
        <w:top w:w="0" w:type="dxa"/>
        <w:left w:w="108" w:type="dxa"/>
        <w:bottom w:w="0" w:type="dxa"/>
        <w:right w:w="108" w:type="dxa"/>
      </w:tblCellMar>
    </w:tblPr>
  </w:style>
  <w:style w:type="numbering" w:customStyle="1" w:styleId="95">
    <w:name w:val="Нет списка9"/>
    <w:next w:val="a7"/>
    <w:semiHidden/>
    <w:rsid w:val="00AB6697"/>
  </w:style>
  <w:style w:type="numbering" w:customStyle="1" w:styleId="102">
    <w:name w:val="Нет списка10"/>
    <w:next w:val="a7"/>
    <w:semiHidden/>
    <w:rsid w:val="00AB6697"/>
  </w:style>
  <w:style w:type="paragraph" w:customStyle="1" w:styleId="123">
    <w:name w:val="Абзац списка12"/>
    <w:basedOn w:val="a4"/>
    <w:rsid w:val="00AB6697"/>
    <w:pPr>
      <w:ind w:left="720"/>
      <w:contextualSpacing/>
    </w:pPr>
    <w:rPr>
      <w:rFonts w:eastAsia="Calibri"/>
    </w:rPr>
  </w:style>
  <w:style w:type="table" w:customStyle="1" w:styleId="96">
    <w:name w:val="Сетка таблицы9"/>
    <w:basedOn w:val="a6"/>
    <w:next w:val="afd"/>
    <w:rsid w:val="00AB6697"/>
    <w:rPr>
      <w:rFonts w:ascii="Calibri" w:hAnsi="Calibri"/>
    </w:rPr>
    <w:tblPr>
      <w:tblInd w:w="0" w:type="dxa"/>
      <w:tblCellMar>
        <w:top w:w="0" w:type="dxa"/>
        <w:left w:w="108" w:type="dxa"/>
        <w:bottom w:w="0" w:type="dxa"/>
        <w:right w:w="108" w:type="dxa"/>
      </w:tblCellMar>
    </w:tblPr>
  </w:style>
  <w:style w:type="numbering" w:customStyle="1" w:styleId="132">
    <w:name w:val="Нет списка13"/>
    <w:next w:val="a7"/>
    <w:semiHidden/>
    <w:rsid w:val="00AB6697"/>
  </w:style>
  <w:style w:type="table" w:customStyle="1" w:styleId="103">
    <w:name w:val="Сетка таблицы10"/>
    <w:basedOn w:val="a6"/>
    <w:next w:val="afd"/>
    <w:rsid w:val="00AB6697"/>
    <w:rPr>
      <w:rFonts w:ascii="Calibri" w:hAnsi="Calibri"/>
    </w:rPr>
    <w:tblPr>
      <w:tblInd w:w="0" w:type="dxa"/>
      <w:tblCellMar>
        <w:top w:w="0" w:type="dxa"/>
        <w:left w:w="108" w:type="dxa"/>
        <w:bottom w:w="0" w:type="dxa"/>
        <w:right w:w="108" w:type="dxa"/>
      </w:tblCellMar>
    </w:tblPr>
  </w:style>
  <w:style w:type="numbering" w:customStyle="1" w:styleId="142">
    <w:name w:val="Нет списка14"/>
    <w:next w:val="a7"/>
    <w:semiHidden/>
    <w:rsid w:val="00AB6697"/>
  </w:style>
  <w:style w:type="table" w:customStyle="1" w:styleId="151">
    <w:name w:val="Сетка таблицы15"/>
    <w:basedOn w:val="a6"/>
    <w:next w:val="afd"/>
    <w:rsid w:val="00AB6697"/>
    <w:rPr>
      <w:rFonts w:ascii="Calibri" w:hAnsi="Calibri"/>
    </w:rPr>
    <w:tblPr>
      <w:tblInd w:w="0" w:type="dxa"/>
      <w:tblCellMar>
        <w:top w:w="0" w:type="dxa"/>
        <w:left w:w="108" w:type="dxa"/>
        <w:bottom w:w="0" w:type="dxa"/>
        <w:right w:w="108" w:type="dxa"/>
      </w:tblCellMar>
    </w:tblPr>
  </w:style>
  <w:style w:type="table" w:customStyle="1" w:styleId="161">
    <w:name w:val="Сетка таблицы16"/>
    <w:basedOn w:val="a6"/>
    <w:next w:val="afd"/>
    <w:rsid w:val="00AB6697"/>
    <w:rPr>
      <w:rFonts w:ascii="Calibri" w:eastAsia="Calibri" w:hAnsi="Calibri"/>
      <w:sz w:val="22"/>
      <w:szCs w:val="22"/>
      <w:lang w:eastAsia="en-US"/>
    </w:rPr>
    <w:tblPr>
      <w:tblInd w:w="0" w:type="dxa"/>
      <w:tblCellMar>
        <w:top w:w="0" w:type="dxa"/>
        <w:left w:w="108" w:type="dxa"/>
        <w:bottom w:w="0" w:type="dxa"/>
        <w:right w:w="108" w:type="dxa"/>
      </w:tblCellMar>
    </w:tblPr>
  </w:style>
  <w:style w:type="table" w:customStyle="1" w:styleId="171">
    <w:name w:val="Сетка таблицы17"/>
    <w:basedOn w:val="a6"/>
    <w:next w:val="afd"/>
    <w:rsid w:val="00AB6697"/>
    <w:rPr>
      <w:rFonts w:ascii="Calibri" w:eastAsia="Calibri" w:hAnsi="Calibri"/>
      <w:sz w:val="22"/>
      <w:szCs w:val="22"/>
      <w:lang w:eastAsia="en-US"/>
    </w:rPr>
    <w:tblPr>
      <w:tblInd w:w="0" w:type="dxa"/>
      <w:tblCellMar>
        <w:top w:w="0" w:type="dxa"/>
        <w:left w:w="108" w:type="dxa"/>
        <w:bottom w:w="0" w:type="dxa"/>
        <w:right w:w="108" w:type="dxa"/>
      </w:tblCellMar>
    </w:tblPr>
  </w:style>
  <w:style w:type="table" w:customStyle="1" w:styleId="181">
    <w:name w:val="Сетка таблицы18"/>
    <w:basedOn w:val="a6"/>
    <w:next w:val="afd"/>
    <w:rsid w:val="00AB6697"/>
    <w:rPr>
      <w:rFonts w:ascii="Calibri" w:eastAsia="Calibri" w:hAnsi="Calibri"/>
      <w:sz w:val="22"/>
      <w:szCs w:val="22"/>
      <w:lang w:eastAsia="en-US"/>
    </w:rPr>
    <w:tblPr>
      <w:tblInd w:w="0" w:type="dxa"/>
      <w:tblCellMar>
        <w:top w:w="0" w:type="dxa"/>
        <w:left w:w="108" w:type="dxa"/>
        <w:bottom w:w="0" w:type="dxa"/>
        <w:right w:w="108" w:type="dxa"/>
      </w:tblCellMar>
    </w:tblPr>
  </w:style>
  <w:style w:type="table" w:customStyle="1" w:styleId="191">
    <w:name w:val="Сетка таблицы19"/>
    <w:basedOn w:val="a6"/>
    <w:next w:val="afd"/>
    <w:rsid w:val="00AB6697"/>
    <w:rPr>
      <w:rFonts w:ascii="Calibri" w:eastAsia="Calibri" w:hAnsi="Calibri"/>
      <w:sz w:val="22"/>
      <w:szCs w:val="22"/>
      <w:lang w:eastAsia="en-US"/>
    </w:rPr>
    <w:tblPr>
      <w:tblInd w:w="0" w:type="dxa"/>
      <w:tblCellMar>
        <w:top w:w="0" w:type="dxa"/>
        <w:left w:w="108" w:type="dxa"/>
        <w:bottom w:w="0" w:type="dxa"/>
        <w:right w:w="108" w:type="dxa"/>
      </w:tblCellMar>
    </w:tblPr>
  </w:style>
  <w:style w:type="paragraph" w:customStyle="1" w:styleId="ListParagraph1">
    <w:name w:val="List Paragraph1"/>
    <w:basedOn w:val="a4"/>
    <w:rsid w:val="00AB6697"/>
    <w:pPr>
      <w:ind w:left="708"/>
    </w:pPr>
  </w:style>
  <w:style w:type="paragraph" w:styleId="affffffff">
    <w:name w:val="List Paragraph"/>
    <w:basedOn w:val="a4"/>
    <w:rsid w:val="00AB6697"/>
    <w:pPr>
      <w:ind w:left="720"/>
    </w:pPr>
    <w:rPr>
      <w:rFonts w:eastAsia="Calibri"/>
    </w:rPr>
  </w:style>
  <w:style w:type="paragraph" w:customStyle="1" w:styleId="1ff8">
    <w:name w:val="Заголовок оглавления1"/>
    <w:basedOn w:val="1DocumentHeader1H1Heading11Heading1iz111111Headih1Heading1Char11111appheading1ITTt1IIIH11H12H13H14H15H16co"/>
    <w:next w:val="a4"/>
    <w:rsid w:val="00AB6697"/>
    <w:pPr>
      <w:keepLines/>
      <w:spacing w:before="480" w:after="0" w:line="276" w:lineRule="auto"/>
      <w:outlineLvl w:val="9"/>
    </w:pPr>
    <w:rPr>
      <w:rFonts w:ascii="Calibri Light" w:hAnsi="Calibri Light"/>
      <w:color w:val="2E74B5"/>
      <w:sz w:val="28"/>
      <w:szCs w:val="28"/>
      <w:lang w:val="ru-RU" w:eastAsia="ru-RU"/>
    </w:rPr>
  </w:style>
  <w:style w:type="numbering" w:customStyle="1" w:styleId="WWOutlineListStyle">
    <w:name w:val="WW_OutlineListStyle"/>
    <w:basedOn w:val="a7"/>
    <w:rsid w:val="00AB6697"/>
  </w:style>
  <w:style w:type="numbering" w:customStyle="1" w:styleId="LFO3">
    <w:name w:val="LFO3"/>
    <w:basedOn w:val="a7"/>
    <w:rsid w:val="00AB6697"/>
  </w:style>
  <w:style w:type="numbering" w:customStyle="1" w:styleId="LFO6">
    <w:name w:val="LFO6"/>
    <w:basedOn w:val="a7"/>
    <w:rsid w:val="00AB6697"/>
  </w:style>
  <w:style w:type="numbering" w:customStyle="1" w:styleId="LFO7">
    <w:name w:val="LFO7"/>
    <w:basedOn w:val="a7"/>
    <w:rsid w:val="00AB6697"/>
  </w:style>
  <w:style w:type="numbering" w:customStyle="1" w:styleId="LFO8">
    <w:name w:val="LFO8"/>
    <w:basedOn w:val="a7"/>
    <w:rsid w:val="00AB6697"/>
  </w:style>
  <w:style w:type="paragraph" w:customStyle="1" w:styleId="1ff9">
    <w:name w:val="Заголовок1"/>
    <w:basedOn w:val="a4"/>
    <w:next w:val="1b"/>
    <w:rsid w:val="00AB6697"/>
    <w:pPr>
      <w:keepNext/>
      <w:spacing w:before="240" w:after="120" w:line="276" w:lineRule="auto"/>
    </w:pPr>
    <w:rPr>
      <w:rFonts w:ascii="Arial" w:eastAsia="Microsoft YaHei" w:hAnsi="Arial"/>
      <w:sz w:val="28"/>
      <w:szCs w:val="28"/>
      <w:lang w:eastAsia="ar-SA"/>
    </w:rPr>
  </w:style>
  <w:style w:type="character" w:customStyle="1" w:styleId="otvetkrasn30">
    <w:name w:val="otvet_krasn_30"/>
    <w:rsid w:val="00AB6697"/>
  </w:style>
  <w:style w:type="table" w:customStyle="1" w:styleId="201">
    <w:name w:val="Сетка таблицы20"/>
    <w:basedOn w:val="a6"/>
    <w:next w:val="afd"/>
    <w:rsid w:val="00AB6697"/>
    <w:rPr>
      <w:rFonts w:ascii="Calibri" w:eastAsia="Calibri" w:hAnsi="Calibri"/>
      <w:sz w:val="22"/>
      <w:szCs w:val="22"/>
      <w:lang w:eastAsia="en-US"/>
    </w:rPr>
    <w:tblPr>
      <w:tblInd w:w="0" w:type="dxa"/>
      <w:tblCellMar>
        <w:top w:w="0" w:type="dxa"/>
        <w:left w:w="108" w:type="dxa"/>
        <w:bottom w:w="0" w:type="dxa"/>
        <w:right w:w="108" w:type="dxa"/>
      </w:tblCellMar>
    </w:tblPr>
  </w:style>
  <w:style w:type="table" w:customStyle="1" w:styleId="241">
    <w:name w:val="Сетка таблицы24"/>
    <w:basedOn w:val="a6"/>
    <w:next w:val="afd"/>
    <w:rsid w:val="00AB6697"/>
    <w:rPr>
      <w:rFonts w:ascii="Calibri" w:hAnsi="Calibri"/>
      <w:sz w:val="22"/>
      <w:szCs w:val="22"/>
    </w:rPr>
    <w:tblPr>
      <w:tblInd w:w="0" w:type="dxa"/>
      <w:tblCellMar>
        <w:top w:w="0" w:type="dxa"/>
        <w:left w:w="108" w:type="dxa"/>
        <w:bottom w:w="0" w:type="dxa"/>
        <w:right w:w="108" w:type="dxa"/>
      </w:tblCellMar>
    </w:tblPr>
  </w:style>
  <w:style w:type="table" w:customStyle="1" w:styleId="251">
    <w:name w:val="Сетка таблицы25"/>
    <w:basedOn w:val="a6"/>
    <w:next w:val="afd"/>
    <w:rsid w:val="00AB6697"/>
    <w:rPr>
      <w:rFonts w:ascii="Calibri" w:eastAsia="Calibri" w:hAnsi="Calibri"/>
      <w:sz w:val="22"/>
      <w:szCs w:val="22"/>
      <w:lang w:eastAsia="en-US"/>
    </w:rPr>
    <w:tblPr>
      <w:tblInd w:w="0" w:type="dxa"/>
      <w:tblCellMar>
        <w:top w:w="0" w:type="dxa"/>
        <w:left w:w="108" w:type="dxa"/>
        <w:bottom w:w="0" w:type="dxa"/>
        <w:right w:w="108" w:type="dxa"/>
      </w:tblCellMar>
    </w:tblPr>
  </w:style>
  <w:style w:type="table" w:customStyle="1" w:styleId="261">
    <w:name w:val="Сетка таблицы26"/>
    <w:basedOn w:val="a6"/>
    <w:next w:val="afd"/>
    <w:rsid w:val="00AB6697"/>
    <w:rPr>
      <w:rFonts w:ascii="Calibri" w:eastAsia="Calibri" w:hAnsi="Calibri"/>
      <w:sz w:val="22"/>
      <w:szCs w:val="22"/>
      <w:lang w:eastAsia="en-US"/>
    </w:rPr>
    <w:tblPr>
      <w:tblInd w:w="0" w:type="dxa"/>
      <w:tblCellMar>
        <w:top w:w="0" w:type="dxa"/>
        <w:left w:w="108" w:type="dxa"/>
        <w:bottom w:w="0" w:type="dxa"/>
        <w:right w:w="108" w:type="dxa"/>
      </w:tblCellMar>
    </w:tblPr>
  </w:style>
  <w:style w:type="table" w:customStyle="1" w:styleId="271">
    <w:name w:val="Сетка таблицы27"/>
    <w:basedOn w:val="a6"/>
    <w:next w:val="afd"/>
    <w:rsid w:val="00AB6697"/>
    <w:rPr>
      <w:rFonts w:ascii="Calibri" w:eastAsia="Calibri" w:hAnsi="Calibri"/>
      <w:sz w:val="22"/>
      <w:szCs w:val="22"/>
      <w:lang w:eastAsia="en-US"/>
    </w:rPr>
    <w:tblPr>
      <w:tblInd w:w="0" w:type="dxa"/>
      <w:tblCellMar>
        <w:top w:w="0" w:type="dxa"/>
        <w:left w:w="108" w:type="dxa"/>
        <w:bottom w:w="0" w:type="dxa"/>
        <w:right w:w="108" w:type="dxa"/>
      </w:tblCellMar>
    </w:tblPr>
  </w:style>
  <w:style w:type="table" w:customStyle="1" w:styleId="280">
    <w:name w:val="Сетка таблицы28"/>
    <w:basedOn w:val="a6"/>
    <w:next w:val="afd"/>
    <w:rsid w:val="00AB6697"/>
    <w:rPr>
      <w:rFonts w:ascii="Calibri" w:eastAsia="Calibri" w:hAnsi="Calibri"/>
      <w:sz w:val="22"/>
      <w:szCs w:val="22"/>
      <w:lang w:eastAsia="en-US"/>
    </w:rPr>
    <w:tblPr>
      <w:tblInd w:w="0" w:type="dxa"/>
      <w:tblCellMar>
        <w:top w:w="0" w:type="dxa"/>
        <w:left w:w="108" w:type="dxa"/>
        <w:bottom w:w="0" w:type="dxa"/>
        <w:right w:w="108" w:type="dxa"/>
      </w:tblCellMar>
    </w:tblPr>
  </w:style>
  <w:style w:type="table" w:customStyle="1" w:styleId="290">
    <w:name w:val="Сетка таблицы29"/>
    <w:basedOn w:val="a6"/>
    <w:next w:val="afd"/>
    <w:rsid w:val="00AB6697"/>
    <w:rPr>
      <w:rFonts w:ascii="Calibri" w:eastAsia="Calibri" w:hAnsi="Calibri"/>
      <w:sz w:val="22"/>
      <w:szCs w:val="22"/>
      <w:lang w:eastAsia="en-US"/>
    </w:rPr>
    <w:tblPr>
      <w:tblInd w:w="0" w:type="dxa"/>
      <w:tblCellMar>
        <w:top w:w="0" w:type="dxa"/>
        <w:left w:w="108" w:type="dxa"/>
        <w:bottom w:w="0" w:type="dxa"/>
        <w:right w:w="108" w:type="dxa"/>
      </w:tblCellMar>
    </w:tblPr>
  </w:style>
  <w:style w:type="table" w:customStyle="1" w:styleId="300">
    <w:name w:val="Сетка таблицы30"/>
    <w:basedOn w:val="a6"/>
    <w:next w:val="afd"/>
    <w:rsid w:val="00AB6697"/>
    <w:rPr>
      <w:rFonts w:ascii="Calibri" w:eastAsia="Calibri" w:hAnsi="Calibri"/>
      <w:sz w:val="22"/>
      <w:szCs w:val="22"/>
      <w:lang w:eastAsia="en-US"/>
    </w:rPr>
    <w:tblPr>
      <w:tblInd w:w="0" w:type="dxa"/>
      <w:tblCellMar>
        <w:top w:w="0" w:type="dxa"/>
        <w:left w:w="108" w:type="dxa"/>
        <w:bottom w:w="0" w:type="dxa"/>
        <w:right w:w="108" w:type="dxa"/>
      </w:tblCellMar>
    </w:tblPr>
  </w:style>
  <w:style w:type="character" w:customStyle="1" w:styleId="afc">
    <w:name w:val="Обычный (веб) Знак"/>
    <w:link w:val="afb"/>
    <w:rsid w:val="00AB6697"/>
    <w:rPr>
      <w:color w:val="000000"/>
    </w:rPr>
  </w:style>
  <w:style w:type="character" w:customStyle="1" w:styleId="afffffe">
    <w:name w:val="Заголовок Знак"/>
    <w:link w:val="1fd"/>
    <w:rsid w:val="00AB6697"/>
    <w:rPr>
      <w:rFonts w:ascii="Arial" w:eastAsia="MS Mincho" w:hAnsi="Arial"/>
      <w:sz w:val="28"/>
      <w:szCs w:val="28"/>
    </w:rPr>
  </w:style>
  <w:style w:type="paragraph" w:customStyle="1" w:styleId="a">
    <w:name w:val="пункт"/>
    <w:basedOn w:val="a4"/>
    <w:rsid w:val="00AB6697"/>
    <w:pPr>
      <w:numPr>
        <w:ilvl w:val="2"/>
        <w:numId w:val="31"/>
      </w:numPr>
      <w:spacing w:before="60" w:after="60"/>
    </w:pPr>
  </w:style>
  <w:style w:type="character" w:customStyle="1" w:styleId="1ffa">
    <w:name w:val="Неразрешенное упоминание1"/>
    <w:semiHidden/>
    <w:rsid w:val="00AB6697"/>
    <w:rPr>
      <w:color w:val="605E5C"/>
      <w:shd w:val="clear" w:color="auto" w:fill="E1DFDD"/>
    </w:rPr>
  </w:style>
  <w:style w:type="table" w:customStyle="1" w:styleId="340">
    <w:name w:val="Сетка таблицы34"/>
    <w:basedOn w:val="a6"/>
    <w:next w:val="afd"/>
    <w:rsid w:val="00AB6697"/>
    <w:rPr>
      <w:rFonts w:ascii="Calibri" w:eastAsia="Calibri" w:hAnsi="Calibri"/>
      <w:sz w:val="22"/>
      <w:szCs w:val="22"/>
      <w:lang w:eastAsia="en-US"/>
    </w:rPr>
    <w:tblPr>
      <w:tblInd w:w="0" w:type="dxa"/>
      <w:tblCellMar>
        <w:top w:w="0" w:type="dxa"/>
        <w:left w:w="108" w:type="dxa"/>
        <w:bottom w:w="0" w:type="dxa"/>
        <w:right w:w="108" w:type="dxa"/>
      </w:tblCellMar>
    </w:tblPr>
  </w:style>
  <w:style w:type="table" w:customStyle="1" w:styleId="440">
    <w:name w:val="Сетка таблицы44"/>
    <w:basedOn w:val="a6"/>
    <w:next w:val="afd"/>
    <w:rsid w:val="00AB6697"/>
    <w:rPr>
      <w:rFonts w:ascii="Calibri" w:eastAsia="Calibri" w:hAnsi="Calibri"/>
      <w:sz w:val="22"/>
      <w:szCs w:val="22"/>
      <w:lang w:eastAsia="en-US"/>
    </w:rPr>
    <w:tblPr>
      <w:tblInd w:w="0" w:type="dxa"/>
      <w:tblCellMar>
        <w:top w:w="0" w:type="dxa"/>
        <w:left w:w="108" w:type="dxa"/>
        <w:bottom w:w="0" w:type="dxa"/>
        <w:right w:w="108" w:type="dxa"/>
      </w:tblCellMar>
    </w:tblPr>
  </w:style>
  <w:style w:type="character" w:customStyle="1" w:styleId="ConsPlusNormal0">
    <w:name w:val="ConsPlusNormal Знак"/>
    <w:link w:val="ConsPlusNormal"/>
    <w:rsid w:val="00AB6697"/>
    <w:rPr>
      <w:rFonts w:ascii="Arial" w:hAnsi="Arial"/>
    </w:rPr>
  </w:style>
  <w:style w:type="table" w:customStyle="1" w:styleId="350">
    <w:name w:val="Сетка таблицы35"/>
    <w:basedOn w:val="a6"/>
    <w:next w:val="ad"/>
    <w:uiPriority w:val="39"/>
    <w:rsid w:val="004E1DD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6"/>
    <w:next w:val="ad"/>
    <w:uiPriority w:val="39"/>
    <w:rsid w:val="00443E6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shsb.syt@mail.ru" TargetMode="External"/><Relationship Id="rId7" Type="http://schemas.openxmlformats.org/officeDocument/2006/relationships/hyperlink" Target="mailto:shsb.str@mail.ru" TargetMode="External"/><Relationship Id="rId12" Type="http://schemas.openxmlformats.org/officeDocument/2006/relationships/hyperlink" Target="https://etp-region.ru" TargetMode="External"/><Relationship Id="rId17" Type="http://schemas.openxmlformats.org/officeDocument/2006/relationships/hyperlink" Target="http://www.zakupki.gov.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tp-region.ru" TargetMode="External"/><Relationship Id="rId20" Type="http://schemas.openxmlformats.org/officeDocument/2006/relationships/hyperlink" Target="mailto:shsb.str@n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http://www.pandia.ru/text/category/russkij_yazik/" TargetMode="External"/><Relationship Id="rId5" Type="http://schemas.openxmlformats.org/officeDocument/2006/relationships/footnotes" Target="footnotes.xml"/><Relationship Id="rId15" Type="http://schemas.openxmlformats.org/officeDocument/2006/relationships/hyperlink" Target="https://etp-region.ru" TargetMode="External"/><Relationship Id="rId23" Type="http://schemas.openxmlformats.org/officeDocument/2006/relationships/hyperlink" Target="http://www.pandia.ru/text/category/russkij_yazik/" TargetMode="External"/><Relationship Id="rId10" Type="http://schemas.openxmlformats.org/officeDocument/2006/relationships/hyperlink" Target="https://etp-region.ru" TargetMode="External"/><Relationship Id="rId19" Type="http://schemas.openxmlformats.org/officeDocument/2006/relationships/hyperlink" Target="https://etp-region.ru" TargetMode="External"/><Relationship Id="rId4" Type="http://schemas.openxmlformats.org/officeDocument/2006/relationships/webSettings" Target="webSettings.xml"/><Relationship Id="rId9" Type="http://schemas.openxmlformats.org/officeDocument/2006/relationships/hyperlink" Target="https://etp-region.ru" TargetMode="External"/><Relationship Id="rId14" Type="http://schemas.openxmlformats.org/officeDocument/2006/relationships/image" Target="media/image1.wmf"/><Relationship Id="rId22" Type="http://schemas.openxmlformats.org/officeDocument/2006/relationships/hyperlink" Target="https://etp-region.ru" TargetMode="External"/><Relationship Id="rId27"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15837</Words>
  <Characters>90273</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2023-05-29T06:57:00Z</dcterms:created>
  <dcterms:modified xsi:type="dcterms:W3CDTF">2023-05-29T06:57:00Z</dcterms:modified>
</cp:coreProperties>
</file>