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51"/>
        <w:gridCol w:w="4704"/>
      </w:tblGrid>
      <w:tr w:rsidR="00216248" w:rsidRPr="009904E1" w14:paraId="29631E23" w14:textId="77777777">
        <w:trPr>
          <w:trHeight w:val="1701"/>
        </w:trPr>
        <w:tc>
          <w:tcPr>
            <w:tcW w:w="4785" w:type="dxa"/>
          </w:tcPr>
          <w:p w14:paraId="7F8E065B" w14:textId="5E869CDB" w:rsidR="00216248" w:rsidRPr="009904E1" w:rsidRDefault="00216248" w:rsidP="009904E1">
            <w:pPr>
              <w:widowControl w:val="0"/>
              <w:spacing w:after="0" w:line="240" w:lineRule="auto"/>
              <w:rPr>
                <w:rFonts w:ascii="Times New Roman" w:hAnsi="Times New Roman" w:cs="Times New Roman"/>
              </w:rPr>
            </w:pPr>
          </w:p>
        </w:tc>
        <w:tc>
          <w:tcPr>
            <w:tcW w:w="4786" w:type="dxa"/>
          </w:tcPr>
          <w:p w14:paraId="0696D4F0" w14:textId="77777777" w:rsidR="00216248" w:rsidRPr="009904E1" w:rsidRDefault="00387155" w:rsidP="009904E1">
            <w:pPr>
              <w:widowControl w:val="0"/>
              <w:spacing w:after="0" w:line="240" w:lineRule="auto"/>
              <w:ind w:left="35"/>
              <w:jc w:val="right"/>
              <w:rPr>
                <w:rFonts w:ascii="Times New Roman" w:hAnsi="Times New Roman" w:cs="Times New Roman"/>
              </w:rPr>
            </w:pPr>
            <w:r w:rsidRPr="009904E1">
              <w:rPr>
                <w:rFonts w:ascii="Times New Roman" w:hAnsi="Times New Roman" w:cs="Times New Roman"/>
              </w:rPr>
              <w:t>Утверждено</w:t>
            </w:r>
          </w:p>
          <w:p w14:paraId="6373A2AC" w14:textId="77777777" w:rsidR="00216248" w:rsidRPr="009904E1" w:rsidRDefault="00387155" w:rsidP="009904E1">
            <w:pPr>
              <w:widowControl w:val="0"/>
              <w:spacing w:after="0" w:line="240" w:lineRule="auto"/>
              <w:ind w:left="35"/>
              <w:jc w:val="right"/>
              <w:rPr>
                <w:rFonts w:ascii="Times New Roman" w:hAnsi="Times New Roman" w:cs="Times New Roman"/>
              </w:rPr>
            </w:pPr>
            <w:r w:rsidRPr="009904E1">
              <w:rPr>
                <w:rFonts w:ascii="Times New Roman" w:hAnsi="Times New Roman" w:cs="Times New Roman"/>
              </w:rPr>
              <w:t>Директор</w:t>
            </w:r>
          </w:p>
          <w:p w14:paraId="0A7003D9" w14:textId="2EB01D6B" w:rsidR="00216248" w:rsidRPr="009904E1" w:rsidRDefault="00387155" w:rsidP="002E1EEB">
            <w:pPr>
              <w:widowControl w:val="0"/>
              <w:spacing w:after="0" w:line="240" w:lineRule="auto"/>
              <w:ind w:left="35"/>
              <w:jc w:val="right"/>
              <w:rPr>
                <w:rFonts w:ascii="Times New Roman" w:hAnsi="Times New Roman" w:cs="Times New Roman"/>
              </w:rPr>
            </w:pPr>
            <w:r w:rsidRPr="009904E1">
              <w:rPr>
                <w:rFonts w:ascii="Times New Roman" w:hAnsi="Times New Roman" w:cs="Times New Roman"/>
              </w:rPr>
              <w:t>ООО «Водоканал г. Туймазы»</w:t>
            </w:r>
          </w:p>
          <w:p w14:paraId="52C5B272" w14:textId="35655F0C" w:rsidR="00216248" w:rsidRPr="009904E1" w:rsidRDefault="00387155" w:rsidP="002E1EEB">
            <w:pPr>
              <w:widowControl w:val="0"/>
              <w:spacing w:after="0" w:line="240" w:lineRule="auto"/>
              <w:ind w:left="35"/>
              <w:jc w:val="right"/>
              <w:rPr>
                <w:rFonts w:ascii="Times New Roman" w:hAnsi="Times New Roman" w:cs="Times New Roman"/>
              </w:rPr>
            </w:pPr>
            <w:r w:rsidRPr="009904E1">
              <w:rPr>
                <w:rFonts w:ascii="Times New Roman" w:hAnsi="Times New Roman" w:cs="Times New Roman"/>
              </w:rPr>
              <w:t>________________ / Р.М. Булатов</w:t>
            </w:r>
          </w:p>
          <w:p w14:paraId="055BAF5C" w14:textId="1BC6BD4E" w:rsidR="00216248" w:rsidRPr="009904E1" w:rsidRDefault="00387155" w:rsidP="009904E1">
            <w:pPr>
              <w:widowControl w:val="0"/>
              <w:spacing w:after="0" w:line="240" w:lineRule="auto"/>
              <w:ind w:left="35"/>
              <w:jc w:val="right"/>
              <w:rPr>
                <w:rFonts w:ascii="Times New Roman" w:hAnsi="Times New Roman" w:cs="Times New Roman"/>
              </w:rPr>
            </w:pPr>
            <w:r w:rsidRPr="009904E1">
              <w:rPr>
                <w:rFonts w:ascii="Times New Roman" w:hAnsi="Times New Roman" w:cs="Times New Roman"/>
              </w:rPr>
              <w:t>«</w:t>
            </w:r>
            <w:r w:rsidR="00762891">
              <w:rPr>
                <w:rFonts w:ascii="Times New Roman" w:hAnsi="Times New Roman" w:cs="Times New Roman"/>
              </w:rPr>
              <w:t>21</w:t>
            </w:r>
            <w:r w:rsidRPr="009904E1">
              <w:rPr>
                <w:rFonts w:ascii="Times New Roman" w:hAnsi="Times New Roman" w:cs="Times New Roman"/>
              </w:rPr>
              <w:t xml:space="preserve">» </w:t>
            </w:r>
            <w:r w:rsidR="00762891">
              <w:rPr>
                <w:rFonts w:ascii="Times New Roman" w:hAnsi="Times New Roman" w:cs="Times New Roman"/>
              </w:rPr>
              <w:t xml:space="preserve">июня </w:t>
            </w:r>
            <w:r w:rsidR="009904E1">
              <w:rPr>
                <w:rFonts w:ascii="Times New Roman" w:hAnsi="Times New Roman" w:cs="Times New Roman"/>
              </w:rPr>
              <w:t>2023</w:t>
            </w:r>
            <w:r w:rsidRPr="009904E1">
              <w:rPr>
                <w:rFonts w:ascii="Times New Roman" w:hAnsi="Times New Roman" w:cs="Times New Roman"/>
              </w:rPr>
              <w:t xml:space="preserve"> год</w:t>
            </w:r>
          </w:p>
        </w:tc>
      </w:tr>
      <w:tr w:rsidR="00216248" w:rsidRPr="009904E1" w14:paraId="30B9AB95" w14:textId="77777777">
        <w:tc>
          <w:tcPr>
            <w:tcW w:w="4785" w:type="dxa"/>
          </w:tcPr>
          <w:p w14:paraId="5A87E3A7" w14:textId="77777777" w:rsidR="00216248" w:rsidRPr="009904E1" w:rsidRDefault="00216248" w:rsidP="009904E1">
            <w:pPr>
              <w:widowControl w:val="0"/>
              <w:spacing w:after="0" w:line="240" w:lineRule="auto"/>
              <w:rPr>
                <w:rFonts w:ascii="Times New Roman" w:hAnsi="Times New Roman" w:cs="Times New Roman"/>
              </w:rPr>
            </w:pPr>
          </w:p>
        </w:tc>
        <w:tc>
          <w:tcPr>
            <w:tcW w:w="4786" w:type="dxa"/>
          </w:tcPr>
          <w:p w14:paraId="2A356DB0" w14:textId="77777777" w:rsidR="00216248" w:rsidRPr="009904E1" w:rsidRDefault="00216248" w:rsidP="009904E1">
            <w:pPr>
              <w:widowControl w:val="0"/>
              <w:spacing w:after="0" w:line="240" w:lineRule="auto"/>
              <w:rPr>
                <w:rFonts w:ascii="Times New Roman" w:hAnsi="Times New Roman" w:cs="Times New Roman"/>
                <w:b/>
              </w:rPr>
            </w:pPr>
          </w:p>
          <w:p w14:paraId="5EBDC19E" w14:textId="77777777" w:rsidR="00216248" w:rsidRPr="009904E1" w:rsidRDefault="00216248" w:rsidP="009904E1">
            <w:pPr>
              <w:widowControl w:val="0"/>
              <w:spacing w:after="0" w:line="240" w:lineRule="auto"/>
              <w:jc w:val="right"/>
              <w:rPr>
                <w:rFonts w:ascii="Times New Roman" w:hAnsi="Times New Roman" w:cs="Times New Roman"/>
              </w:rPr>
            </w:pPr>
          </w:p>
        </w:tc>
      </w:tr>
    </w:tbl>
    <w:p w14:paraId="5DF83D28" w14:textId="77777777" w:rsidR="00216248" w:rsidRPr="009904E1" w:rsidRDefault="00216248" w:rsidP="009904E1">
      <w:pPr>
        <w:widowControl w:val="0"/>
        <w:spacing w:after="0" w:line="240" w:lineRule="auto"/>
        <w:rPr>
          <w:rFonts w:ascii="Times New Roman" w:hAnsi="Times New Roman" w:cs="Times New Roman"/>
          <w:b/>
        </w:rPr>
      </w:pPr>
    </w:p>
    <w:p w14:paraId="174F130E" w14:textId="77777777" w:rsidR="00216248" w:rsidRPr="009904E1" w:rsidRDefault="00387155" w:rsidP="009904E1">
      <w:pPr>
        <w:widowControl w:val="0"/>
        <w:spacing w:after="0" w:line="240" w:lineRule="auto"/>
        <w:jc w:val="center"/>
        <w:rPr>
          <w:rFonts w:ascii="Times New Roman" w:hAnsi="Times New Roman" w:cs="Times New Roman"/>
          <w:b/>
        </w:rPr>
      </w:pPr>
      <w:r w:rsidRPr="009904E1">
        <w:rPr>
          <w:rFonts w:ascii="Times New Roman" w:hAnsi="Times New Roman" w:cs="Times New Roman"/>
          <w:b/>
        </w:rPr>
        <w:t>Извещение о проведении запроса котировок в электронной форме</w:t>
      </w:r>
    </w:p>
    <w:p w14:paraId="4F9ACCA9" w14:textId="77777777" w:rsidR="00216248" w:rsidRPr="009904E1" w:rsidRDefault="00387155" w:rsidP="009904E1">
      <w:pPr>
        <w:widowControl w:val="0"/>
        <w:spacing w:after="0" w:line="240" w:lineRule="auto"/>
        <w:jc w:val="center"/>
        <w:rPr>
          <w:rFonts w:ascii="Times New Roman" w:hAnsi="Times New Roman" w:cs="Times New Roman"/>
          <w:b/>
        </w:rPr>
      </w:pPr>
      <w:r w:rsidRPr="009904E1">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00AA61AA" w14:textId="77777777" w:rsidR="00216248" w:rsidRPr="009904E1" w:rsidRDefault="00216248" w:rsidP="009904E1">
      <w:pPr>
        <w:widowControl w:val="0"/>
        <w:spacing w:after="0" w:line="240" w:lineRule="auto"/>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930"/>
      </w:tblGrid>
      <w:tr w:rsidR="00216248" w:rsidRPr="009904E1" w14:paraId="4259B760" w14:textId="77777777" w:rsidTr="009904E1">
        <w:tc>
          <w:tcPr>
            <w:tcW w:w="1827" w:type="pct"/>
            <w:vAlign w:val="center"/>
          </w:tcPr>
          <w:p w14:paraId="23716A50"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 xml:space="preserve">Способ осуществления закупки </w:t>
            </w:r>
          </w:p>
        </w:tc>
        <w:tc>
          <w:tcPr>
            <w:tcW w:w="3173" w:type="pct"/>
            <w:vAlign w:val="center"/>
          </w:tcPr>
          <w:p w14:paraId="51083157"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Запрос котировок в электронной форме</w:t>
            </w:r>
          </w:p>
        </w:tc>
      </w:tr>
      <w:tr w:rsidR="00216248" w:rsidRPr="009904E1" w14:paraId="62FE1DF5" w14:textId="77777777" w:rsidTr="009904E1">
        <w:tc>
          <w:tcPr>
            <w:tcW w:w="1827" w:type="pct"/>
            <w:vAlign w:val="center"/>
          </w:tcPr>
          <w:p w14:paraId="06DCBB17"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3173" w:type="pct"/>
            <w:vAlign w:val="center"/>
          </w:tcPr>
          <w:p w14:paraId="5D021355" w14:textId="6DEF1A65"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b/>
              </w:rPr>
              <w:t xml:space="preserve">Наименование: </w:t>
            </w:r>
            <w:r w:rsidRPr="009904E1">
              <w:rPr>
                <w:rFonts w:ascii="Times New Roman" w:eastAsia="Times New Roman" w:hAnsi="Times New Roman" w:cs="Times New Roman"/>
                <w:iCs/>
                <w:lang w:eastAsia="ru-RU"/>
              </w:rPr>
              <w:t xml:space="preserve">Общество с ограниченной ответственностью «Водоканал г. Туймазы» </w:t>
            </w:r>
            <w:r w:rsidRPr="009904E1">
              <w:rPr>
                <w:rFonts w:ascii="Times New Roman" w:hAnsi="Times New Roman" w:cs="Times New Roman"/>
                <w:shd w:val="clear" w:color="auto" w:fill="FFFFFF"/>
              </w:rPr>
              <w:t>(</w:t>
            </w:r>
            <w:r w:rsidRPr="009904E1">
              <w:rPr>
                <w:rFonts w:ascii="Times New Roman" w:hAnsi="Times New Roman" w:cs="Times New Roman"/>
                <w:snapToGrid w:val="0"/>
              </w:rPr>
              <w:t>ООО</w:t>
            </w:r>
            <w:r w:rsidR="009904E1">
              <w:rPr>
                <w:rFonts w:ascii="Times New Roman" w:hAnsi="Times New Roman" w:cs="Times New Roman"/>
                <w:snapToGrid w:val="0"/>
              </w:rPr>
              <w:t> </w:t>
            </w:r>
            <w:r w:rsidRPr="009904E1">
              <w:rPr>
                <w:rFonts w:ascii="Times New Roman" w:hAnsi="Times New Roman" w:cs="Times New Roman"/>
                <w:snapToGrid w:val="0"/>
              </w:rPr>
              <w:t>«</w:t>
            </w:r>
            <w:r w:rsidR="009904E1" w:rsidRPr="009904E1">
              <w:rPr>
                <w:rFonts w:ascii="Times New Roman" w:hAnsi="Times New Roman" w:cs="Times New Roman"/>
                <w:snapToGrid w:val="0"/>
              </w:rPr>
              <w:t>Водоканал г</w:t>
            </w:r>
            <w:r w:rsidRPr="009904E1">
              <w:rPr>
                <w:rFonts w:ascii="Times New Roman" w:hAnsi="Times New Roman" w:cs="Times New Roman"/>
                <w:snapToGrid w:val="0"/>
              </w:rPr>
              <w:t>. </w:t>
            </w:r>
            <w:r w:rsidR="009904E1" w:rsidRPr="009904E1">
              <w:rPr>
                <w:rFonts w:ascii="Times New Roman" w:hAnsi="Times New Roman" w:cs="Times New Roman"/>
                <w:snapToGrid w:val="0"/>
              </w:rPr>
              <w:t>Туймазы</w:t>
            </w:r>
            <w:r w:rsidRPr="009904E1">
              <w:rPr>
                <w:rFonts w:ascii="Times New Roman" w:hAnsi="Times New Roman" w:cs="Times New Roman"/>
                <w:snapToGrid w:val="0"/>
              </w:rPr>
              <w:t>»</w:t>
            </w:r>
            <w:r w:rsidRPr="009904E1">
              <w:rPr>
                <w:rFonts w:ascii="Times New Roman" w:hAnsi="Times New Roman" w:cs="Times New Roman"/>
                <w:shd w:val="clear" w:color="auto" w:fill="FFFFFF"/>
              </w:rPr>
              <w:t>)</w:t>
            </w:r>
          </w:p>
          <w:p w14:paraId="33AC83A3" w14:textId="77777777" w:rsidR="00216248" w:rsidRPr="009904E1" w:rsidRDefault="00387155" w:rsidP="009904E1">
            <w:pPr>
              <w:widowControl w:val="0"/>
              <w:snapToGrid w:val="0"/>
              <w:spacing w:after="0" w:line="240" w:lineRule="auto"/>
              <w:jc w:val="both"/>
              <w:rPr>
                <w:rFonts w:ascii="Times New Roman" w:hAnsi="Times New Roman" w:cs="Times New Roman"/>
                <w:b/>
              </w:rPr>
            </w:pPr>
            <w:r w:rsidRPr="009904E1">
              <w:rPr>
                <w:rFonts w:ascii="Times New Roman" w:hAnsi="Times New Roman" w:cs="Times New Roman"/>
                <w:b/>
              </w:rPr>
              <w:t xml:space="preserve">Место нахождения: </w:t>
            </w:r>
            <w:r w:rsidRPr="009904E1">
              <w:rPr>
                <w:rFonts w:ascii="Times New Roman" w:hAnsi="Times New Roman" w:cs="Times New Roman"/>
                <w:shd w:val="clear" w:color="auto" w:fill="FFFFFF"/>
              </w:rPr>
              <w:t>452756, Республика Башкортостан, Туймазинский район, город Туймазы, улица Советская, 2, б</w:t>
            </w:r>
          </w:p>
          <w:p w14:paraId="7C42E34C" w14:textId="77777777" w:rsidR="00216248" w:rsidRPr="009904E1" w:rsidRDefault="00387155" w:rsidP="009904E1">
            <w:pPr>
              <w:widowControl w:val="0"/>
              <w:snapToGrid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b/>
              </w:rPr>
              <w:t xml:space="preserve">Почтовый адрес: </w:t>
            </w:r>
            <w:r w:rsidRPr="009904E1">
              <w:rPr>
                <w:rFonts w:ascii="Times New Roman" w:hAnsi="Times New Roman" w:cs="Times New Roman"/>
                <w:shd w:val="clear" w:color="auto" w:fill="FFFFFF"/>
              </w:rPr>
              <w:t>452756, Республика Башкортостан, Туймазинский район, город Туймазы, улица Советская, 2, б</w:t>
            </w:r>
          </w:p>
          <w:p w14:paraId="2D16C7B5" w14:textId="0273A7EE" w:rsidR="00216248" w:rsidRPr="009904E1" w:rsidRDefault="00387155" w:rsidP="009904E1">
            <w:pPr>
              <w:widowControl w:val="0"/>
              <w:snapToGrid w:val="0"/>
              <w:spacing w:after="0" w:line="240" w:lineRule="auto"/>
              <w:jc w:val="both"/>
              <w:rPr>
                <w:rFonts w:ascii="Times New Roman" w:hAnsi="Times New Roman" w:cs="Times New Roman"/>
              </w:rPr>
            </w:pPr>
            <w:r w:rsidRPr="009904E1">
              <w:rPr>
                <w:rFonts w:ascii="Times New Roman" w:hAnsi="Times New Roman" w:cs="Times New Roman"/>
                <w:b/>
              </w:rPr>
              <w:t xml:space="preserve">Ответственное должностное лицо заказчика: </w:t>
            </w:r>
            <w:r w:rsidR="001F4B25">
              <w:rPr>
                <w:rFonts w:ascii="Times New Roman" w:hAnsi="Times New Roman" w:cs="Times New Roman"/>
              </w:rPr>
              <w:t>Кашапов Д.А.</w:t>
            </w:r>
          </w:p>
          <w:p w14:paraId="5DF83036" w14:textId="77777777" w:rsidR="00216248" w:rsidRPr="009904E1" w:rsidRDefault="00387155" w:rsidP="009904E1">
            <w:pPr>
              <w:widowControl w:val="0"/>
              <w:snapToGrid w:val="0"/>
              <w:spacing w:after="0" w:line="240" w:lineRule="auto"/>
              <w:jc w:val="both"/>
              <w:rPr>
                <w:rFonts w:ascii="Times New Roman" w:hAnsi="Times New Roman" w:cs="Times New Roman"/>
                <w:bCs/>
              </w:rPr>
            </w:pPr>
            <w:r w:rsidRPr="009904E1">
              <w:rPr>
                <w:rFonts w:ascii="Times New Roman" w:hAnsi="Times New Roman" w:cs="Times New Roman"/>
                <w:b/>
              </w:rPr>
              <w:t xml:space="preserve">Номер контактного телефона: </w:t>
            </w:r>
            <w:r w:rsidRPr="009904E1">
              <w:rPr>
                <w:rFonts w:ascii="Times New Roman" w:hAnsi="Times New Roman" w:cs="Times New Roman"/>
                <w:bCs/>
              </w:rPr>
              <w:t>83478221979</w:t>
            </w:r>
          </w:p>
          <w:p w14:paraId="155E7012"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b/>
              </w:rPr>
              <w:t>Адрес электронной почты:</w:t>
            </w:r>
            <w:r w:rsidRPr="009904E1">
              <w:rPr>
                <w:rFonts w:ascii="Times New Roman" w:eastAsia="Calibri" w:hAnsi="Times New Roman" w:cs="Times New Roman"/>
                <w:color w:val="0070C0"/>
              </w:rPr>
              <w:t xml:space="preserve"> tkvk@mail.ru</w:t>
            </w:r>
          </w:p>
        </w:tc>
      </w:tr>
      <w:tr w:rsidR="00216248" w:rsidRPr="009904E1" w14:paraId="793BFF2B" w14:textId="77777777" w:rsidTr="009904E1">
        <w:tc>
          <w:tcPr>
            <w:tcW w:w="1827" w:type="pct"/>
            <w:vAlign w:val="center"/>
          </w:tcPr>
          <w:p w14:paraId="49D01B6B"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Адрес электронной площадки в информационно-телекоммуникационной сети «Интернет»</w:t>
            </w:r>
          </w:p>
        </w:tc>
        <w:tc>
          <w:tcPr>
            <w:tcW w:w="3173" w:type="pct"/>
            <w:vAlign w:val="center"/>
          </w:tcPr>
          <w:p w14:paraId="4FB8A26D" w14:textId="77777777" w:rsidR="00216248" w:rsidRPr="009904E1" w:rsidRDefault="00387155" w:rsidP="009904E1">
            <w:pPr>
              <w:widowControl w:val="0"/>
              <w:tabs>
                <w:tab w:val="left" w:pos="-5245"/>
              </w:tabs>
              <w:spacing w:after="0" w:line="240" w:lineRule="auto"/>
              <w:jc w:val="both"/>
              <w:rPr>
                <w:rFonts w:ascii="Times New Roman" w:hAnsi="Times New Roman" w:cs="Times New Roman"/>
              </w:rPr>
            </w:pPr>
            <w:r w:rsidRPr="009904E1">
              <w:rPr>
                <w:rFonts w:ascii="Times New Roman" w:hAnsi="Times New Roman" w:cs="Times New Roman"/>
              </w:rPr>
              <w:t xml:space="preserve">«ЭТП Регион» </w:t>
            </w:r>
            <w:hyperlink r:id="rId8" w:history="1">
              <w:r w:rsidRPr="009904E1">
                <w:rPr>
                  <w:rStyle w:val="a4"/>
                  <w:rFonts w:ascii="Times New Roman" w:hAnsi="Times New Roman" w:cs="Times New Roman"/>
                  <w:lang w:val="en-US"/>
                </w:rPr>
                <w:t>https</w:t>
              </w:r>
              <w:r w:rsidRPr="009904E1">
                <w:rPr>
                  <w:rStyle w:val="a4"/>
                  <w:rFonts w:ascii="Times New Roman" w:hAnsi="Times New Roman" w:cs="Times New Roman"/>
                </w:rPr>
                <w:t>://</w:t>
              </w:r>
              <w:r w:rsidRPr="009904E1">
                <w:rPr>
                  <w:rStyle w:val="a4"/>
                  <w:rFonts w:ascii="Times New Roman" w:hAnsi="Times New Roman" w:cs="Times New Roman"/>
                  <w:lang w:val="en-US"/>
                </w:rPr>
                <w:t>etp</w:t>
              </w:r>
              <w:r w:rsidRPr="009904E1">
                <w:rPr>
                  <w:rStyle w:val="a4"/>
                  <w:rFonts w:ascii="Times New Roman" w:hAnsi="Times New Roman" w:cs="Times New Roman"/>
                </w:rPr>
                <w:t>-</w:t>
              </w:r>
              <w:r w:rsidRPr="009904E1">
                <w:rPr>
                  <w:rStyle w:val="a4"/>
                  <w:rFonts w:ascii="Times New Roman" w:hAnsi="Times New Roman" w:cs="Times New Roman"/>
                  <w:lang w:val="en-US"/>
                </w:rPr>
                <w:t>region</w:t>
              </w:r>
              <w:r w:rsidRPr="009904E1">
                <w:rPr>
                  <w:rStyle w:val="a4"/>
                  <w:rFonts w:ascii="Times New Roman" w:hAnsi="Times New Roman" w:cs="Times New Roman"/>
                </w:rPr>
                <w:t>.</w:t>
              </w:r>
              <w:r w:rsidRPr="009904E1">
                <w:rPr>
                  <w:rStyle w:val="a4"/>
                  <w:rFonts w:ascii="Times New Roman" w:hAnsi="Times New Roman" w:cs="Times New Roman"/>
                  <w:lang w:val="en-US"/>
                </w:rPr>
                <w:t>ru</w:t>
              </w:r>
              <w:r w:rsidRPr="009904E1">
                <w:rPr>
                  <w:rStyle w:val="a4"/>
                  <w:rFonts w:ascii="Times New Roman" w:hAnsi="Times New Roman" w:cs="Times New Roman"/>
                </w:rPr>
                <w:t>/</w:t>
              </w:r>
            </w:hyperlink>
          </w:p>
        </w:tc>
      </w:tr>
      <w:tr w:rsidR="00216248" w:rsidRPr="009904E1" w14:paraId="0A573B7A" w14:textId="77777777" w:rsidTr="009904E1">
        <w:tc>
          <w:tcPr>
            <w:tcW w:w="1827" w:type="pct"/>
            <w:vAlign w:val="center"/>
          </w:tcPr>
          <w:p w14:paraId="0DB91115"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3173" w:type="pct"/>
            <w:vAlign w:val="center"/>
          </w:tcPr>
          <w:p w14:paraId="5F34DEE1" w14:textId="30B470C5" w:rsidR="00216248" w:rsidRPr="009904E1" w:rsidRDefault="00762891" w:rsidP="009904E1">
            <w:pPr>
              <w:widowControl w:val="0"/>
              <w:spacing w:after="0" w:line="240" w:lineRule="auto"/>
              <w:jc w:val="both"/>
              <w:rPr>
                <w:rFonts w:ascii="Times New Roman" w:hAnsi="Times New Roman" w:cs="Times New Roman"/>
              </w:rPr>
            </w:pPr>
            <w:r>
              <w:rPr>
                <w:rFonts w:ascii="Times New Roman" w:hAnsi="Times New Roman"/>
                <w:bCs/>
              </w:rPr>
              <w:t>М</w:t>
            </w:r>
            <w:r w:rsidRPr="005615A5">
              <w:rPr>
                <w:rFonts w:ascii="Times New Roman" w:hAnsi="Times New Roman"/>
                <w:bCs/>
              </w:rPr>
              <w:t>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p>
        </w:tc>
      </w:tr>
      <w:tr w:rsidR="00216248" w:rsidRPr="009904E1" w14:paraId="0C48B029" w14:textId="77777777" w:rsidTr="009904E1">
        <w:tc>
          <w:tcPr>
            <w:tcW w:w="1827" w:type="pct"/>
            <w:vAlign w:val="center"/>
          </w:tcPr>
          <w:p w14:paraId="4F9173B6"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Место и сроки поставки товара, выполнения работы, оказания услуги</w:t>
            </w:r>
          </w:p>
        </w:tc>
        <w:tc>
          <w:tcPr>
            <w:tcW w:w="3173" w:type="pct"/>
            <w:vAlign w:val="center"/>
          </w:tcPr>
          <w:p w14:paraId="5FD5F8A1" w14:textId="77777777" w:rsidR="002E1EEB"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 xml:space="preserve">Место выполнения работ: </w:t>
            </w:r>
            <w:r w:rsidR="002E1EEB" w:rsidRPr="002E1EEB">
              <w:rPr>
                <w:rFonts w:ascii="Times New Roman" w:hAnsi="Times New Roman" w:cs="Times New Roman"/>
              </w:rPr>
              <w:t>452754, Башкортостан, Туймазы, Советская, дом 2</w:t>
            </w:r>
            <w:r w:rsidR="00702ACF" w:rsidRPr="009904E1">
              <w:rPr>
                <w:rFonts w:ascii="Times New Roman" w:hAnsi="Times New Roman" w:cs="Times New Roman"/>
              </w:rPr>
              <w:t xml:space="preserve">. </w:t>
            </w:r>
          </w:p>
          <w:p w14:paraId="1E10F9B7" w14:textId="0C335C3A"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 xml:space="preserve">Срок выполнения работ: </w:t>
            </w:r>
            <w:r w:rsidR="002E1EEB" w:rsidRPr="002E1EEB">
              <w:rPr>
                <w:rFonts w:ascii="Times New Roman" w:hAnsi="Times New Roman" w:cs="Times New Roman"/>
              </w:rPr>
              <w:t xml:space="preserve">в течение </w:t>
            </w:r>
            <w:r w:rsidR="00762891">
              <w:rPr>
                <w:rFonts w:ascii="Times New Roman" w:hAnsi="Times New Roman" w:cs="Times New Roman"/>
              </w:rPr>
              <w:t>2</w:t>
            </w:r>
            <w:r w:rsidR="002E1EEB" w:rsidRPr="002E1EEB">
              <w:rPr>
                <w:rFonts w:ascii="Times New Roman" w:hAnsi="Times New Roman" w:cs="Times New Roman"/>
              </w:rPr>
              <w:t>0-ти (</w:t>
            </w:r>
            <w:r w:rsidR="00762891">
              <w:rPr>
                <w:rFonts w:ascii="Times New Roman" w:hAnsi="Times New Roman" w:cs="Times New Roman"/>
              </w:rPr>
              <w:t>двадцати</w:t>
            </w:r>
            <w:r w:rsidR="002E1EEB" w:rsidRPr="002E1EEB">
              <w:rPr>
                <w:rFonts w:ascii="Times New Roman" w:hAnsi="Times New Roman" w:cs="Times New Roman"/>
              </w:rPr>
              <w:t>) календарных дней с момента заключения договора</w:t>
            </w:r>
            <w:r w:rsidR="009904E1" w:rsidRPr="009904E1">
              <w:rPr>
                <w:rFonts w:ascii="Times New Roman" w:hAnsi="Times New Roman" w:cs="Times New Roman"/>
              </w:rPr>
              <w:t>.</w:t>
            </w:r>
          </w:p>
        </w:tc>
      </w:tr>
      <w:tr w:rsidR="00216248" w:rsidRPr="009904E1" w14:paraId="52B5E0A9" w14:textId="77777777" w:rsidTr="009904E1">
        <w:tc>
          <w:tcPr>
            <w:tcW w:w="1827" w:type="pct"/>
            <w:vAlign w:val="center"/>
          </w:tcPr>
          <w:p w14:paraId="5B9ABDBB"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Сведения о начальной (максимальной) цене договора (цене лота)</w:t>
            </w:r>
          </w:p>
        </w:tc>
        <w:tc>
          <w:tcPr>
            <w:tcW w:w="3173" w:type="pct"/>
            <w:vAlign w:val="center"/>
          </w:tcPr>
          <w:p w14:paraId="5A6D888C" w14:textId="6034B50B" w:rsidR="00216248" w:rsidRPr="009904E1" w:rsidRDefault="003C3638" w:rsidP="009904E1">
            <w:pPr>
              <w:widowControl w:val="0"/>
              <w:spacing w:after="0" w:line="240" w:lineRule="auto"/>
              <w:jc w:val="both"/>
              <w:rPr>
                <w:rFonts w:ascii="Times New Roman" w:hAnsi="Times New Roman" w:cs="Times New Roman"/>
              </w:rPr>
            </w:pPr>
            <w:r w:rsidRPr="008D193D">
              <w:rPr>
                <w:rFonts w:ascii="Times New Roman" w:eastAsia="Times New Roman" w:hAnsi="Times New Roman" w:cs="Times New Roman"/>
                <w:b/>
                <w:lang w:eastAsia="ru-RU"/>
              </w:rPr>
              <w:t xml:space="preserve"> </w:t>
            </w:r>
            <w:r w:rsidR="00017C56">
              <w:rPr>
                <w:rFonts w:ascii="Times New Roman" w:eastAsia="Times New Roman" w:hAnsi="Times New Roman" w:cs="Times New Roman"/>
                <w:b/>
                <w:lang w:eastAsia="ru-RU"/>
              </w:rPr>
              <w:t>2</w:t>
            </w:r>
            <w:r w:rsidR="008D193D" w:rsidRPr="008D193D">
              <w:rPr>
                <w:rFonts w:ascii="Times New Roman" w:eastAsia="Times New Roman" w:hAnsi="Times New Roman" w:cs="Times New Roman"/>
                <w:b/>
                <w:lang w:eastAsia="ru-RU"/>
              </w:rPr>
              <w:t> 0</w:t>
            </w:r>
            <w:r w:rsidR="00017C56">
              <w:rPr>
                <w:rFonts w:ascii="Times New Roman" w:eastAsia="Times New Roman" w:hAnsi="Times New Roman" w:cs="Times New Roman"/>
                <w:b/>
                <w:lang w:eastAsia="ru-RU"/>
              </w:rPr>
              <w:t>33</w:t>
            </w:r>
            <w:r w:rsidR="008D193D" w:rsidRPr="008D193D">
              <w:rPr>
                <w:rFonts w:ascii="Times New Roman" w:eastAsia="Times New Roman" w:hAnsi="Times New Roman" w:cs="Times New Roman"/>
                <w:b/>
                <w:lang w:eastAsia="ru-RU"/>
              </w:rPr>
              <w:t> </w:t>
            </w:r>
            <w:r w:rsidR="00017C56">
              <w:rPr>
                <w:rFonts w:ascii="Times New Roman" w:eastAsia="Times New Roman" w:hAnsi="Times New Roman" w:cs="Times New Roman"/>
                <w:b/>
                <w:lang w:eastAsia="ru-RU"/>
              </w:rPr>
              <w:t>535</w:t>
            </w:r>
            <w:r w:rsidR="008D193D" w:rsidRPr="008D193D">
              <w:rPr>
                <w:rFonts w:ascii="Times New Roman" w:eastAsia="Times New Roman" w:hAnsi="Times New Roman" w:cs="Times New Roman"/>
                <w:b/>
                <w:lang w:eastAsia="ru-RU"/>
              </w:rPr>
              <w:t xml:space="preserve"> (</w:t>
            </w:r>
            <w:r w:rsidR="00017C56">
              <w:rPr>
                <w:rFonts w:ascii="Times New Roman" w:hAnsi="Times New Roman" w:cs="Times New Roman"/>
                <w:b/>
              </w:rPr>
              <w:t>Два</w:t>
            </w:r>
            <w:r w:rsidR="008D193D" w:rsidRPr="008D193D">
              <w:rPr>
                <w:rFonts w:ascii="Times New Roman" w:hAnsi="Times New Roman" w:cs="Times New Roman"/>
                <w:b/>
              </w:rPr>
              <w:t xml:space="preserve"> миллион</w:t>
            </w:r>
            <w:r w:rsidR="00017C56">
              <w:rPr>
                <w:rFonts w:ascii="Times New Roman" w:hAnsi="Times New Roman" w:cs="Times New Roman"/>
                <w:b/>
              </w:rPr>
              <w:t>а</w:t>
            </w:r>
            <w:r w:rsidR="008D193D" w:rsidRPr="008D193D">
              <w:rPr>
                <w:rFonts w:ascii="Times New Roman" w:hAnsi="Times New Roman" w:cs="Times New Roman"/>
                <w:b/>
              </w:rPr>
              <w:t xml:space="preserve"> </w:t>
            </w:r>
            <w:r w:rsidR="00017C56">
              <w:rPr>
                <w:rFonts w:ascii="Times New Roman" w:hAnsi="Times New Roman" w:cs="Times New Roman"/>
                <w:b/>
              </w:rPr>
              <w:t>тридцать три</w:t>
            </w:r>
            <w:r w:rsidR="008D193D" w:rsidRPr="008D193D">
              <w:rPr>
                <w:rFonts w:ascii="Times New Roman" w:hAnsi="Times New Roman" w:cs="Times New Roman"/>
                <w:b/>
              </w:rPr>
              <w:t xml:space="preserve"> тысяч</w:t>
            </w:r>
            <w:r w:rsidR="00017C56">
              <w:rPr>
                <w:rFonts w:ascii="Times New Roman" w:hAnsi="Times New Roman" w:cs="Times New Roman"/>
                <w:b/>
              </w:rPr>
              <w:t>и пятьсот тридцать пять</w:t>
            </w:r>
            <w:r w:rsidR="008D193D" w:rsidRPr="008D193D">
              <w:rPr>
                <w:rFonts w:ascii="Times New Roman" w:hAnsi="Times New Roman" w:cs="Times New Roman"/>
                <w:b/>
              </w:rPr>
              <w:t xml:space="preserve">) рублей </w:t>
            </w:r>
            <w:r w:rsidR="00017C56">
              <w:rPr>
                <w:rFonts w:ascii="Times New Roman" w:hAnsi="Times New Roman" w:cs="Times New Roman"/>
                <w:b/>
              </w:rPr>
              <w:t>6</w:t>
            </w:r>
            <w:r w:rsidR="008D193D" w:rsidRPr="008D193D">
              <w:rPr>
                <w:rFonts w:ascii="Times New Roman" w:hAnsi="Times New Roman" w:cs="Times New Roman"/>
                <w:b/>
              </w:rPr>
              <w:t xml:space="preserve">0 копеек </w:t>
            </w:r>
            <w:r w:rsidR="00B0430F" w:rsidRPr="008D193D">
              <w:rPr>
                <w:rFonts w:ascii="Times New Roman" w:hAnsi="Times New Roman" w:cs="Times New Roman"/>
                <w:b/>
              </w:rPr>
              <w:t>с НДС 20%.</w:t>
            </w:r>
          </w:p>
          <w:p w14:paraId="2B4931FC" w14:textId="77777777" w:rsidR="00AB2B99" w:rsidRPr="009904E1" w:rsidRDefault="00AB2B99" w:rsidP="00AB2B99">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Times New Roman" w:hAnsi="Times New Roman" w:cs="Times New Roman"/>
                <w:lang w:eastAsia="ru-RU"/>
              </w:rPr>
              <w:t>Цена Договора включает общую стоимость всех работ, погрузочно-разгрузочных работ, стоимость используемых в работе материалов, транспортные расходы, расходы по таможенному оформлению и страхованию, уплате налогов и иных обязательных платежей, оплачиваемых Заказчиком Подрядчику за полное выполнение Подрядчиком своих обязательств по договору</w:t>
            </w:r>
            <w:r w:rsidRPr="009904E1">
              <w:rPr>
                <w:rFonts w:ascii="Times New Roman" w:eastAsia="Calibri" w:hAnsi="Times New Roman" w:cs="Times New Roman"/>
                <w:iCs/>
              </w:rPr>
              <w:t xml:space="preserve">. Кроме этого </w:t>
            </w:r>
            <w:r w:rsidRPr="009904E1">
              <w:rPr>
                <w:rFonts w:ascii="Times New Roman" w:eastAsia="SimSun" w:hAnsi="Times New Roman" w:cs="Times New Roman"/>
                <w:kern w:val="1"/>
                <w:lang w:eastAsia="ar-SA"/>
              </w:rPr>
              <w:t>в общей стоимости договора учтены стоимость работ и затраты, понесенные Подрядчиком при организации строительной площадки, выполнении строительно-монтажных работ, закупке материала, закупке оборудования, подготовке объекта к вводу в эксплуатацию. А также:</w:t>
            </w:r>
          </w:p>
          <w:p w14:paraId="320F5F4C" w14:textId="77777777" w:rsidR="00AB2B99" w:rsidRPr="009904E1" w:rsidRDefault="00AB2B99" w:rsidP="00AB2B99">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оплата за потребленные энергоресурсы (водоснабжение, теплоснабжение, электроэнергия) в ходе строительства;</w:t>
            </w:r>
          </w:p>
          <w:p w14:paraId="371C45FE" w14:textId="12C7BCC8" w:rsidR="00216248" w:rsidRPr="009904E1" w:rsidRDefault="00AB2B99" w:rsidP="00AB2B99">
            <w:pPr>
              <w:widowControl w:val="0"/>
              <w:spacing w:after="0" w:line="240" w:lineRule="auto"/>
              <w:jc w:val="both"/>
              <w:rPr>
                <w:rFonts w:ascii="Times New Roman" w:hAnsi="Times New Roman" w:cs="Times New Roman"/>
              </w:rPr>
            </w:pPr>
            <w:r w:rsidRPr="009904E1">
              <w:rPr>
                <w:rFonts w:ascii="Times New Roman" w:eastAsia="SimSun" w:hAnsi="Times New Roman" w:cs="Times New Roman"/>
                <w:kern w:val="1"/>
                <w:lang w:eastAsia="ar-SA"/>
              </w:rPr>
              <w:t xml:space="preserve">- оплата штрафов за нарушение содержания строительной </w:t>
            </w:r>
            <w:r w:rsidRPr="009904E1">
              <w:rPr>
                <w:rFonts w:ascii="Times New Roman" w:eastAsia="SimSun" w:hAnsi="Times New Roman" w:cs="Times New Roman"/>
                <w:kern w:val="1"/>
                <w:lang w:eastAsia="ar-SA"/>
              </w:rPr>
              <w:lastRenderedPageBreak/>
              <w:t>площадки, незаконное потребление энергоресурсов и иных штрафов, относящихся к стройке.</w:t>
            </w:r>
          </w:p>
        </w:tc>
      </w:tr>
      <w:tr w:rsidR="00216248" w:rsidRPr="009904E1" w14:paraId="68963396" w14:textId="77777777" w:rsidTr="009904E1">
        <w:tc>
          <w:tcPr>
            <w:tcW w:w="1827" w:type="pct"/>
            <w:vAlign w:val="center"/>
          </w:tcPr>
          <w:p w14:paraId="2678A6DC"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lastRenderedPageBreak/>
              <w:t>Источник финансирования</w:t>
            </w:r>
          </w:p>
        </w:tc>
        <w:tc>
          <w:tcPr>
            <w:tcW w:w="3173" w:type="pct"/>
            <w:vAlign w:val="center"/>
          </w:tcPr>
          <w:p w14:paraId="7DA61C3C" w14:textId="01DDC139" w:rsidR="00216248" w:rsidRPr="009904E1" w:rsidRDefault="008D193D" w:rsidP="009904E1">
            <w:pPr>
              <w:widowControl w:val="0"/>
              <w:spacing w:after="0" w:line="240" w:lineRule="auto"/>
              <w:rPr>
                <w:rFonts w:ascii="Times New Roman" w:hAnsi="Times New Roman" w:cs="Times New Roman"/>
                <w:bCs/>
                <w:highlight w:val="yellow"/>
              </w:rPr>
            </w:pPr>
            <w:r w:rsidRPr="008D193D">
              <w:rPr>
                <w:rFonts w:ascii="Times New Roman" w:hAnsi="Times New Roman" w:cs="Times New Roman"/>
                <w:bCs/>
              </w:rPr>
              <w:t>Собственные средства</w:t>
            </w:r>
          </w:p>
        </w:tc>
      </w:tr>
      <w:tr w:rsidR="00216248" w:rsidRPr="009904E1" w14:paraId="645A9171" w14:textId="77777777" w:rsidTr="009904E1">
        <w:tc>
          <w:tcPr>
            <w:tcW w:w="1827" w:type="pct"/>
            <w:vAlign w:val="center"/>
          </w:tcPr>
          <w:p w14:paraId="65460331"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 xml:space="preserve">Сроки и порядок оплаты </w:t>
            </w:r>
          </w:p>
        </w:tc>
        <w:tc>
          <w:tcPr>
            <w:tcW w:w="3173" w:type="pct"/>
            <w:vAlign w:val="center"/>
          </w:tcPr>
          <w:p w14:paraId="29E85C59" w14:textId="61124B06" w:rsidR="00360DA7" w:rsidRDefault="00360DA7" w:rsidP="00360DA7">
            <w:pPr>
              <w:widowControl w:val="0"/>
              <w:shd w:val="clear" w:color="auto" w:fill="FFFFFF"/>
              <w:tabs>
                <w:tab w:val="left" w:pos="1186"/>
              </w:tabs>
              <w:spacing w:after="0" w:line="240" w:lineRule="auto"/>
              <w:jc w:val="both"/>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Оплату Заказчик осуществляет по безналичному расчету путем перечисления денежных средств на расчетный счет Поставщика в следующем порядке:</w:t>
            </w:r>
          </w:p>
          <w:p w14:paraId="15D511D4" w14:textId="46FBFBB3" w:rsidR="00017C56" w:rsidRPr="009904E1" w:rsidRDefault="00017C56" w:rsidP="00360DA7">
            <w:pPr>
              <w:widowControl w:val="0"/>
              <w:shd w:val="clear" w:color="auto" w:fill="FFFFFF"/>
              <w:tabs>
                <w:tab w:val="left" w:pos="118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Аванс в размере 30% от цены Договора оплачивается Подрядчику в течение </w:t>
            </w:r>
            <w:r w:rsidR="0076289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00762891">
              <w:rPr>
                <w:rFonts w:ascii="Times New Roman" w:eastAsia="Times New Roman" w:hAnsi="Times New Roman" w:cs="Times New Roman"/>
                <w:lang w:eastAsia="ru-RU"/>
              </w:rPr>
              <w:t>десяти</w:t>
            </w:r>
            <w:r>
              <w:rPr>
                <w:rFonts w:ascii="Times New Roman" w:eastAsia="Times New Roman" w:hAnsi="Times New Roman" w:cs="Times New Roman"/>
                <w:lang w:eastAsia="ru-RU"/>
              </w:rPr>
              <w:t>) рабочих дней с момента заключения договора.</w:t>
            </w:r>
          </w:p>
          <w:p w14:paraId="49F558C0" w14:textId="66467B80" w:rsidR="00216248" w:rsidRPr="009904E1" w:rsidRDefault="00017C56" w:rsidP="00360DA7">
            <w:pPr>
              <w:widowControl w:val="0"/>
              <w:shd w:val="clear" w:color="auto" w:fill="FFFFFF"/>
              <w:tabs>
                <w:tab w:val="left" w:pos="1186"/>
              </w:tabs>
              <w:spacing w:after="0" w:line="240" w:lineRule="auto"/>
              <w:jc w:val="both"/>
              <w:rPr>
                <w:rFonts w:ascii="Times New Roman" w:eastAsia="Times New Roman" w:hAnsi="Times New Roman" w:cs="Times New Roman"/>
                <w:b/>
                <w:bCs/>
                <w:highlight w:val="green"/>
                <w:lang w:eastAsia="ru-RU"/>
              </w:rPr>
            </w:pPr>
            <w:r>
              <w:rPr>
                <w:rFonts w:ascii="Times New Roman" w:eastAsia="Times New Roman" w:hAnsi="Times New Roman" w:cs="Times New Roman"/>
                <w:lang w:eastAsia="ru-RU"/>
              </w:rPr>
              <w:t>Оставшиеся 70% от цены Договора по факту</w:t>
            </w:r>
            <w:r w:rsidR="00360DA7" w:rsidRPr="009904E1">
              <w:rPr>
                <w:rFonts w:ascii="Times New Roman" w:eastAsia="Times New Roman" w:hAnsi="Times New Roman" w:cs="Times New Roman"/>
                <w:lang w:eastAsia="ru-RU"/>
              </w:rPr>
              <w:t xml:space="preserve"> выполнения работ, при условии подписания сторонами форм КС-2 и КС-3, </w:t>
            </w:r>
            <w:r w:rsidR="00762891">
              <w:rPr>
                <w:rFonts w:ascii="Times New Roman" w:eastAsia="Times New Roman" w:hAnsi="Times New Roman" w:cs="Times New Roman"/>
                <w:lang w:eastAsia="ru-RU"/>
              </w:rPr>
              <w:t>до 31 декабря 2023г.</w:t>
            </w:r>
          </w:p>
        </w:tc>
      </w:tr>
      <w:tr w:rsidR="00216248" w:rsidRPr="009904E1" w14:paraId="096378ED" w14:textId="77777777" w:rsidTr="009904E1">
        <w:tc>
          <w:tcPr>
            <w:tcW w:w="1827" w:type="pct"/>
            <w:vAlign w:val="center"/>
          </w:tcPr>
          <w:p w14:paraId="018A9823"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3173" w:type="pct"/>
            <w:vAlign w:val="center"/>
          </w:tcPr>
          <w:p w14:paraId="3CFB2266" w14:textId="77777777" w:rsidR="00216248" w:rsidRPr="009904E1" w:rsidRDefault="00387155" w:rsidP="009904E1">
            <w:pPr>
              <w:widowControl w:val="0"/>
              <w:spacing w:after="0" w:line="240" w:lineRule="auto"/>
              <w:jc w:val="both"/>
              <w:rPr>
                <w:rFonts w:ascii="Times New Roman" w:hAnsi="Times New Roman" w:cs="Times New Roman"/>
                <w:b/>
              </w:rPr>
            </w:pPr>
            <w:r w:rsidRPr="009904E1">
              <w:rPr>
                <w:rFonts w:ascii="Times New Roman" w:hAnsi="Times New Roman" w:cs="Times New Roman"/>
              </w:rPr>
              <w:t xml:space="preserve">в соответствии с Техническим заданием </w:t>
            </w:r>
          </w:p>
        </w:tc>
      </w:tr>
      <w:tr w:rsidR="00216248" w:rsidRPr="009904E1" w14:paraId="0295E5BA" w14:textId="77777777" w:rsidTr="009904E1">
        <w:tc>
          <w:tcPr>
            <w:tcW w:w="1827" w:type="pct"/>
            <w:vAlign w:val="center"/>
          </w:tcPr>
          <w:p w14:paraId="4822E12E"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Требования к участникам закупки</w:t>
            </w:r>
          </w:p>
        </w:tc>
        <w:tc>
          <w:tcPr>
            <w:tcW w:w="3173" w:type="pct"/>
            <w:vAlign w:val="center"/>
          </w:tcPr>
          <w:p w14:paraId="35C09BFA"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92C8DFA"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2) участник закупки - юридическое лицо не находится в процессе ликвидации;</w:t>
            </w:r>
          </w:p>
          <w:p w14:paraId="7D4F8695"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EEB0F5E"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AB9721F"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0A5BE5">
              <w:rPr>
                <w:rFonts w:ascii="Times New Roman" w:eastAsia="Times New Roman" w:hAnsi="Times New Roman" w:cs="Times New Roman"/>
                <w:lang w:eastAsia="ru-RU"/>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475BFB88"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CD7C4E"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268565"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0CD82AFE"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BF607B2"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10) отсутствие между участником закупки и заказчиком конфликта интересов;</w:t>
            </w:r>
          </w:p>
          <w:p w14:paraId="08922510" w14:textId="77777777" w:rsidR="000A5BE5" w:rsidRPr="000A5BE5" w:rsidRDefault="000A5BE5" w:rsidP="000A5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5BE5">
              <w:rPr>
                <w:rFonts w:ascii="Times New Roman" w:eastAsia="Times New Roman" w:hAnsi="Times New Roman" w:cs="Times New Roman"/>
                <w:lang w:eastAsia="ru-RU"/>
              </w:rPr>
              <w:t>11) участник закупки не является офшорной компанией;</w:t>
            </w:r>
          </w:p>
          <w:p w14:paraId="7401C2AA" w14:textId="69A491C7" w:rsidR="00216248" w:rsidRPr="009904E1" w:rsidRDefault="000A5BE5" w:rsidP="000A5BE5">
            <w:pPr>
              <w:widowControl w:val="0"/>
              <w:spacing w:after="0" w:line="240" w:lineRule="auto"/>
              <w:ind w:right="145"/>
              <w:jc w:val="both"/>
              <w:textAlignment w:val="baseline"/>
              <w:rPr>
                <w:rFonts w:ascii="Times New Roman" w:eastAsia="SimSun" w:hAnsi="Times New Roman" w:cs="Times New Roman"/>
                <w:lang w:eastAsia="zh-CN" w:bidi="hi-IN"/>
              </w:rPr>
            </w:pPr>
            <w:r w:rsidRPr="000A5BE5">
              <w:rPr>
                <w:rFonts w:ascii="Times New Roman" w:eastAsia="Times New Roman" w:hAnsi="Times New Roman" w:cs="Times New Roman"/>
                <w:lang w:eastAsia="ru-RU"/>
              </w:rPr>
              <w:t>12) отсутствие у участника закупки ограничений для участия в закупках, установленных законодательством Российской Федерации.</w:t>
            </w:r>
          </w:p>
        </w:tc>
      </w:tr>
      <w:tr w:rsidR="00216248" w:rsidRPr="009904E1" w14:paraId="6E0122C3" w14:textId="77777777" w:rsidTr="009904E1">
        <w:tc>
          <w:tcPr>
            <w:tcW w:w="1827" w:type="pct"/>
            <w:vAlign w:val="center"/>
          </w:tcPr>
          <w:p w14:paraId="4B9ACEAF"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lastRenderedPageBreak/>
              <w:t>Требования к составу заявки</w:t>
            </w:r>
          </w:p>
        </w:tc>
        <w:tc>
          <w:tcPr>
            <w:tcW w:w="3173" w:type="pct"/>
            <w:vAlign w:val="center"/>
          </w:tcPr>
          <w:p w14:paraId="0CF7FFAC"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1) сведения и документы об участнике процедуры закупки, подавшем такую заявку:</w:t>
            </w:r>
          </w:p>
          <w:p w14:paraId="211829C6"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370764ED"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w:t>
            </w:r>
            <w:r w:rsidRPr="009904E1">
              <w:rPr>
                <w:rFonts w:ascii="Times New Roman" w:eastAsia="Times New Roman" w:hAnsi="Times New Roman" w:cs="Times New Roman"/>
                <w:lang w:eastAsia="ru-RU"/>
              </w:rPr>
              <w:lastRenderedPageBreak/>
              <w:t>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14:paraId="31B7A354"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6D018F13"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14:paraId="6FDAC9A1"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Положения, и предъявляемым к участникам (в случае установления данных требований в извещении  о закупке);</w:t>
            </w:r>
          </w:p>
          <w:p w14:paraId="37761DE6"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копии учредительных документов участника закупки (для юридических лиц), копии документов, удостоверяющих личность (для физических лиц);</w:t>
            </w:r>
          </w:p>
          <w:p w14:paraId="4965D67F"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Pr="009904E1">
              <w:rPr>
                <w:rFonts w:ascii="Times New Roman" w:eastAsia="Times New Roman" w:hAnsi="Times New Roman" w:cs="Times New Roman"/>
                <w:lang w:eastAsia="ru-RU"/>
              </w:rPr>
              <w:lastRenderedPageBreak/>
              <w:t xml:space="preserve">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E2AD16"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2D1714DD"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Положения;</w:t>
            </w:r>
          </w:p>
          <w:p w14:paraId="69881D07" w14:textId="6639997A"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w:t>
            </w:r>
            <w:r w:rsidR="000A5BE5">
              <w:rPr>
                <w:rFonts w:ascii="Times New Roman" w:eastAsia="Times New Roman" w:hAnsi="Times New Roman" w:cs="Times New Roman"/>
                <w:lang w:eastAsia="ru-RU"/>
              </w:rPr>
              <w:t>может по</w:t>
            </w:r>
            <w:r w:rsidRPr="009904E1">
              <w:rPr>
                <w:rFonts w:ascii="Times New Roman" w:eastAsia="Times New Roman" w:hAnsi="Times New Roman" w:cs="Times New Roman"/>
                <w:lang w:eastAsia="ru-RU"/>
              </w:rPr>
              <w:t>да</w:t>
            </w:r>
            <w:r w:rsidR="000A5BE5">
              <w:rPr>
                <w:rFonts w:ascii="Times New Roman" w:eastAsia="Times New Roman" w:hAnsi="Times New Roman" w:cs="Times New Roman"/>
                <w:lang w:eastAsia="ru-RU"/>
              </w:rPr>
              <w:t>ва</w:t>
            </w:r>
            <w:r w:rsidRPr="009904E1">
              <w:rPr>
                <w:rFonts w:ascii="Times New Roman" w:eastAsia="Times New Roman" w:hAnsi="Times New Roman" w:cs="Times New Roman"/>
                <w:lang w:eastAsia="ru-RU"/>
              </w:rPr>
              <w:t>т</w:t>
            </w:r>
            <w:r w:rsidR="000A5BE5">
              <w:rPr>
                <w:rFonts w:ascii="Times New Roman" w:eastAsia="Times New Roman" w:hAnsi="Times New Roman" w:cs="Times New Roman"/>
                <w:lang w:eastAsia="ru-RU"/>
              </w:rPr>
              <w:t>ь</w:t>
            </w:r>
            <w:r w:rsidRPr="009904E1">
              <w:rPr>
                <w:rFonts w:ascii="Times New Roman" w:eastAsia="Times New Roman" w:hAnsi="Times New Roman" w:cs="Times New Roman"/>
                <w:lang w:eastAsia="ru-RU"/>
              </w:rPr>
              <w:t>ся с применением программно-аппаратных средств электронной площадки</w:t>
            </w:r>
            <w:r w:rsidR="000A5BE5">
              <w:rPr>
                <w:rFonts w:ascii="Times New Roman" w:eastAsia="Times New Roman" w:hAnsi="Times New Roman" w:cs="Times New Roman"/>
                <w:lang w:eastAsia="ru-RU"/>
              </w:rPr>
              <w:t xml:space="preserve"> (при наличии функционала)</w:t>
            </w:r>
            <w:r w:rsidRPr="009904E1">
              <w:rPr>
                <w:rFonts w:ascii="Times New Roman" w:eastAsia="Times New Roman" w:hAnsi="Times New Roman" w:cs="Times New Roman"/>
                <w:lang w:eastAsia="ru-RU"/>
              </w:rPr>
              <w:t>);</w:t>
            </w:r>
          </w:p>
          <w:p w14:paraId="25CE7EF8"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14:paraId="7DE9B95F" w14:textId="77777777" w:rsidR="00216248" w:rsidRPr="009904E1" w:rsidRDefault="00387155" w:rsidP="009904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A796415" w14:textId="77777777" w:rsidR="00216248" w:rsidRPr="009904E1" w:rsidRDefault="00387155" w:rsidP="009904E1">
            <w:pPr>
              <w:pStyle w:val="ConsPlusNormal"/>
              <w:tabs>
                <w:tab w:val="left" w:pos="0"/>
              </w:tabs>
              <w:jc w:val="both"/>
              <w:rPr>
                <w:rFonts w:ascii="Times New Roman" w:hAnsi="Times New Roman" w:cs="Times New Roman"/>
                <w:szCs w:val="22"/>
              </w:rPr>
            </w:pPr>
            <w:r w:rsidRPr="009904E1">
              <w:rPr>
                <w:rFonts w:ascii="Times New Roman" w:hAnsi="Times New Roman" w:cs="Times New Roman"/>
                <w:szCs w:val="22"/>
              </w:rPr>
              <w:t>6) документы, подтверждающие обоснование предлагаемой цены договора в соответствии с требованиями пункта 26.3. раздела 26 Положения.</w:t>
            </w:r>
          </w:p>
        </w:tc>
      </w:tr>
      <w:tr w:rsidR="00216248" w:rsidRPr="009904E1" w14:paraId="0A6BE8FF" w14:textId="77777777" w:rsidTr="009904E1">
        <w:tc>
          <w:tcPr>
            <w:tcW w:w="1827" w:type="pct"/>
            <w:vAlign w:val="center"/>
          </w:tcPr>
          <w:p w14:paraId="3C9F8854"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3173" w:type="pct"/>
            <w:vAlign w:val="center"/>
          </w:tcPr>
          <w:p w14:paraId="4F3DD129" w14:textId="77777777" w:rsidR="00216248" w:rsidRPr="00360A1A" w:rsidRDefault="00387155" w:rsidP="009904E1">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360A1A">
              <w:rPr>
                <w:rFonts w:ascii="Times New Roman" w:hAnsi="Times New Roman" w:cs="Times New Roman"/>
              </w:rPr>
              <w:t>Заявка на участие в запросе котировок подается оператору электронной торговой площадки.</w:t>
            </w:r>
          </w:p>
          <w:p w14:paraId="118DF926" w14:textId="77777777" w:rsidR="00216248" w:rsidRPr="00360A1A" w:rsidRDefault="00387155" w:rsidP="009904E1">
            <w:pPr>
              <w:widowControl w:val="0"/>
              <w:spacing w:after="0" w:line="240" w:lineRule="auto"/>
              <w:jc w:val="both"/>
              <w:rPr>
                <w:rFonts w:ascii="Times New Roman" w:hAnsi="Times New Roman" w:cs="Times New Roman"/>
                <w:b/>
              </w:rPr>
            </w:pPr>
            <w:r w:rsidRPr="00360A1A">
              <w:rPr>
                <w:rFonts w:ascii="Times New Roman" w:hAnsi="Times New Roman" w:cs="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0E9BE5D3" w14:textId="77777777" w:rsidR="00216248" w:rsidRPr="00360A1A" w:rsidRDefault="00387155" w:rsidP="009904E1">
            <w:pPr>
              <w:widowControl w:val="0"/>
              <w:spacing w:after="0" w:line="240" w:lineRule="auto"/>
              <w:jc w:val="both"/>
              <w:rPr>
                <w:rFonts w:ascii="Times New Roman" w:hAnsi="Times New Roman" w:cs="Times New Roman"/>
                <w:b/>
              </w:rPr>
            </w:pPr>
            <w:r w:rsidRPr="00360A1A">
              <w:rPr>
                <w:rFonts w:ascii="Times New Roman" w:hAnsi="Times New Roman" w:cs="Times New Roman"/>
              </w:rPr>
              <w:t xml:space="preserve">Участник закупки подает заявку на участие в запросе </w:t>
            </w:r>
            <w:r w:rsidRPr="00360A1A">
              <w:rPr>
                <w:rFonts w:ascii="Times New Roman" w:hAnsi="Times New Roman" w:cs="Times New Roman"/>
              </w:rPr>
              <w:lastRenderedPageBreak/>
              <w:t>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DCC79EA" w14:textId="77777777" w:rsidR="00216248" w:rsidRPr="00360A1A" w:rsidRDefault="00387155" w:rsidP="009904E1">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360A1A">
              <w:rPr>
                <w:rFonts w:ascii="Times New Roman" w:hAnsi="Times New Roman" w:cs="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786DCA90" w14:textId="25770A37" w:rsidR="00216248" w:rsidRPr="00360A1A" w:rsidRDefault="00387155" w:rsidP="009904E1">
            <w:pPr>
              <w:widowControl w:val="0"/>
              <w:spacing w:after="0" w:line="240" w:lineRule="auto"/>
              <w:rPr>
                <w:rFonts w:ascii="Times New Roman" w:hAnsi="Times New Roman" w:cs="Times New Roman"/>
              </w:rPr>
            </w:pPr>
            <w:r w:rsidRPr="00360A1A">
              <w:rPr>
                <w:rFonts w:ascii="Times New Roman" w:hAnsi="Times New Roman" w:cs="Times New Roman"/>
              </w:rPr>
              <w:t xml:space="preserve">Дата начала подачи заявок: </w:t>
            </w:r>
            <w:r w:rsidR="00017C56" w:rsidRPr="003B08B4">
              <w:rPr>
                <w:rFonts w:ascii="Times New Roman" w:hAnsi="Times New Roman" w:cs="Times New Roman"/>
                <w:highlight w:val="yellow"/>
              </w:rPr>
              <w:t>2</w:t>
            </w:r>
            <w:r w:rsidR="003B08B4" w:rsidRPr="003B08B4">
              <w:rPr>
                <w:rFonts w:ascii="Times New Roman" w:hAnsi="Times New Roman" w:cs="Times New Roman"/>
                <w:highlight w:val="yellow"/>
              </w:rPr>
              <w:t>1</w:t>
            </w:r>
            <w:r w:rsidRPr="003B08B4">
              <w:rPr>
                <w:rFonts w:ascii="Times New Roman" w:hAnsi="Times New Roman" w:cs="Times New Roman"/>
                <w:highlight w:val="yellow"/>
              </w:rPr>
              <w:t>.</w:t>
            </w:r>
            <w:r w:rsidR="000A5BE5" w:rsidRPr="003B08B4">
              <w:rPr>
                <w:rFonts w:ascii="Times New Roman" w:hAnsi="Times New Roman" w:cs="Times New Roman"/>
                <w:highlight w:val="yellow"/>
              </w:rPr>
              <w:t>0</w:t>
            </w:r>
            <w:r w:rsidR="00017C56" w:rsidRPr="003B08B4">
              <w:rPr>
                <w:rFonts w:ascii="Times New Roman" w:hAnsi="Times New Roman" w:cs="Times New Roman"/>
                <w:highlight w:val="yellow"/>
              </w:rPr>
              <w:t>6.</w:t>
            </w:r>
            <w:r w:rsidR="009904E1" w:rsidRPr="003B08B4">
              <w:rPr>
                <w:rFonts w:ascii="Times New Roman" w:hAnsi="Times New Roman" w:cs="Times New Roman"/>
                <w:highlight w:val="yellow"/>
              </w:rPr>
              <w:t>2023</w:t>
            </w:r>
            <w:r w:rsidRPr="003B08B4">
              <w:rPr>
                <w:rFonts w:ascii="Times New Roman" w:hAnsi="Times New Roman" w:cs="Times New Roman"/>
                <w:highlight w:val="yellow"/>
              </w:rPr>
              <w:t>г.</w:t>
            </w:r>
          </w:p>
          <w:p w14:paraId="2700FE3C" w14:textId="77777777" w:rsidR="00216248" w:rsidRPr="00360A1A" w:rsidRDefault="00387155" w:rsidP="009904E1">
            <w:pPr>
              <w:widowControl w:val="0"/>
              <w:tabs>
                <w:tab w:val="left" w:pos="0"/>
                <w:tab w:val="left" w:pos="993"/>
              </w:tabs>
              <w:autoSpaceDE w:val="0"/>
              <w:autoSpaceDN w:val="0"/>
              <w:spacing w:after="0" w:line="240" w:lineRule="auto"/>
              <w:jc w:val="both"/>
              <w:rPr>
                <w:rFonts w:ascii="Times New Roman" w:hAnsi="Times New Roman" w:cs="Times New Roman"/>
              </w:rPr>
            </w:pPr>
            <w:r w:rsidRPr="00360A1A">
              <w:rPr>
                <w:rFonts w:ascii="Times New Roman" w:hAnsi="Times New Roman" w:cs="Times New Roman"/>
              </w:rPr>
              <w:t xml:space="preserve">Дата и время окончания срока подачи заявок: </w:t>
            </w:r>
          </w:p>
          <w:p w14:paraId="6C260A74" w14:textId="06157E3E" w:rsidR="00216248" w:rsidRPr="00360A1A" w:rsidRDefault="00D1711B" w:rsidP="009904E1">
            <w:pPr>
              <w:widowControl w:val="0"/>
              <w:tabs>
                <w:tab w:val="left" w:pos="0"/>
                <w:tab w:val="left" w:pos="993"/>
              </w:tabs>
              <w:autoSpaceDE w:val="0"/>
              <w:autoSpaceDN w:val="0"/>
              <w:spacing w:after="0" w:line="240" w:lineRule="auto"/>
              <w:jc w:val="both"/>
              <w:rPr>
                <w:rFonts w:ascii="Times New Roman" w:hAnsi="Times New Roman" w:cs="Times New Roman"/>
              </w:rPr>
            </w:pPr>
            <w:r w:rsidRPr="00762891">
              <w:rPr>
                <w:rFonts w:ascii="Times New Roman" w:hAnsi="Times New Roman" w:cs="Times New Roman"/>
                <w:highlight w:val="yellow"/>
              </w:rPr>
              <w:t>08</w:t>
            </w:r>
            <w:r w:rsidR="00387155" w:rsidRPr="00762891">
              <w:rPr>
                <w:rFonts w:ascii="Times New Roman" w:hAnsi="Times New Roman" w:cs="Times New Roman"/>
                <w:highlight w:val="yellow"/>
              </w:rPr>
              <w:t xml:space="preserve">.00 ч. </w:t>
            </w:r>
            <w:r w:rsidR="00017C56" w:rsidRPr="00762891">
              <w:rPr>
                <w:rFonts w:ascii="Times New Roman" w:hAnsi="Times New Roman" w:cs="Times New Roman"/>
                <w:highlight w:val="yellow"/>
              </w:rPr>
              <w:t>29</w:t>
            </w:r>
            <w:r w:rsidR="00311764" w:rsidRPr="00762891">
              <w:rPr>
                <w:rFonts w:ascii="Times New Roman" w:hAnsi="Times New Roman" w:cs="Times New Roman"/>
                <w:highlight w:val="yellow"/>
              </w:rPr>
              <w:t>.</w:t>
            </w:r>
            <w:r w:rsidR="000A5BE5" w:rsidRPr="00762891">
              <w:rPr>
                <w:rFonts w:ascii="Times New Roman" w:hAnsi="Times New Roman" w:cs="Times New Roman"/>
                <w:highlight w:val="yellow"/>
              </w:rPr>
              <w:t>0</w:t>
            </w:r>
            <w:r w:rsidR="00017C56" w:rsidRPr="00762891">
              <w:rPr>
                <w:rFonts w:ascii="Times New Roman" w:hAnsi="Times New Roman" w:cs="Times New Roman"/>
                <w:highlight w:val="yellow"/>
              </w:rPr>
              <w:t>6</w:t>
            </w:r>
            <w:r w:rsidR="00387155" w:rsidRPr="00762891">
              <w:rPr>
                <w:rFonts w:ascii="Times New Roman" w:hAnsi="Times New Roman" w:cs="Times New Roman"/>
                <w:highlight w:val="yellow"/>
              </w:rPr>
              <w:t>.</w:t>
            </w:r>
            <w:r w:rsidR="009904E1" w:rsidRPr="00762891">
              <w:rPr>
                <w:rFonts w:ascii="Times New Roman" w:hAnsi="Times New Roman" w:cs="Times New Roman"/>
                <w:highlight w:val="yellow"/>
              </w:rPr>
              <w:t>2023</w:t>
            </w:r>
            <w:r w:rsidR="00387155" w:rsidRPr="00762891">
              <w:rPr>
                <w:rFonts w:ascii="Times New Roman" w:hAnsi="Times New Roman" w:cs="Times New Roman"/>
                <w:highlight w:val="yellow"/>
              </w:rPr>
              <w:t>г</w:t>
            </w:r>
            <w:r w:rsidR="00387155" w:rsidRPr="00360A1A">
              <w:rPr>
                <w:rFonts w:ascii="Times New Roman" w:hAnsi="Times New Roman" w:cs="Times New Roman"/>
              </w:rPr>
              <w:t>. (по местному времени</w:t>
            </w:r>
            <w:r w:rsidR="000A5BE5" w:rsidRPr="00360A1A">
              <w:rPr>
                <w:rFonts w:ascii="Times New Roman" w:hAnsi="Times New Roman" w:cs="Times New Roman"/>
              </w:rPr>
              <w:t xml:space="preserve"> Заказчика</w:t>
            </w:r>
            <w:r w:rsidR="00387155" w:rsidRPr="00360A1A">
              <w:rPr>
                <w:rFonts w:ascii="Times New Roman" w:hAnsi="Times New Roman" w:cs="Times New Roman"/>
              </w:rPr>
              <w:t xml:space="preserve">) </w:t>
            </w:r>
          </w:p>
        </w:tc>
      </w:tr>
      <w:tr w:rsidR="00216248" w:rsidRPr="009904E1" w14:paraId="2288D157" w14:textId="77777777" w:rsidTr="009904E1">
        <w:tc>
          <w:tcPr>
            <w:tcW w:w="1827" w:type="pct"/>
            <w:vAlign w:val="center"/>
          </w:tcPr>
          <w:p w14:paraId="68D644FE"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lastRenderedPageBreak/>
              <w:t xml:space="preserve">Сроки и порядок подведения итогов запроса котировок </w:t>
            </w:r>
            <w:r w:rsidRPr="009904E1">
              <w:rPr>
                <w:rFonts w:ascii="Times New Roman" w:hAnsi="Times New Roman" w:cs="Times New Roman"/>
              </w:rPr>
              <w:br/>
              <w:t>в электронной форме</w:t>
            </w:r>
          </w:p>
        </w:tc>
        <w:tc>
          <w:tcPr>
            <w:tcW w:w="3173" w:type="pct"/>
            <w:vAlign w:val="center"/>
          </w:tcPr>
          <w:p w14:paraId="7F21B39D" w14:textId="69975A6A" w:rsidR="00216248" w:rsidRPr="00360A1A" w:rsidRDefault="00387155" w:rsidP="009904E1">
            <w:pPr>
              <w:widowControl w:val="0"/>
              <w:spacing w:after="0" w:line="240" w:lineRule="auto"/>
              <w:rPr>
                <w:rFonts w:ascii="Times New Roman" w:hAnsi="Times New Roman" w:cs="Times New Roman"/>
              </w:rPr>
            </w:pPr>
            <w:r w:rsidRPr="00360A1A">
              <w:rPr>
                <w:rFonts w:ascii="Times New Roman" w:hAnsi="Times New Roman" w:cs="Times New Roman"/>
              </w:rPr>
              <w:t>Дата подведения итогов</w:t>
            </w:r>
            <w:r w:rsidRPr="00762891">
              <w:rPr>
                <w:rFonts w:ascii="Times New Roman" w:hAnsi="Times New Roman" w:cs="Times New Roman"/>
                <w:highlight w:val="yellow"/>
              </w:rPr>
              <w:t xml:space="preserve">: </w:t>
            </w:r>
            <w:r w:rsidR="00017C56" w:rsidRPr="00762891">
              <w:rPr>
                <w:rFonts w:ascii="Times New Roman" w:hAnsi="Times New Roman" w:cs="Times New Roman"/>
                <w:highlight w:val="yellow"/>
              </w:rPr>
              <w:t>29</w:t>
            </w:r>
            <w:r w:rsidR="000A5BE5" w:rsidRPr="00762891">
              <w:rPr>
                <w:rFonts w:ascii="Times New Roman" w:hAnsi="Times New Roman" w:cs="Times New Roman"/>
                <w:highlight w:val="yellow"/>
              </w:rPr>
              <w:t>.0</w:t>
            </w:r>
            <w:r w:rsidR="00017C56" w:rsidRPr="00762891">
              <w:rPr>
                <w:rFonts w:ascii="Times New Roman" w:hAnsi="Times New Roman" w:cs="Times New Roman"/>
                <w:highlight w:val="yellow"/>
              </w:rPr>
              <w:t>6</w:t>
            </w:r>
            <w:r w:rsidR="000A5BE5" w:rsidRPr="00762891">
              <w:rPr>
                <w:rFonts w:ascii="Times New Roman" w:hAnsi="Times New Roman" w:cs="Times New Roman"/>
                <w:highlight w:val="yellow"/>
              </w:rPr>
              <w:t>.</w:t>
            </w:r>
            <w:r w:rsidR="009904E1" w:rsidRPr="00762891">
              <w:rPr>
                <w:rFonts w:ascii="Times New Roman" w:hAnsi="Times New Roman" w:cs="Times New Roman"/>
                <w:highlight w:val="yellow"/>
              </w:rPr>
              <w:t>2023</w:t>
            </w:r>
            <w:r w:rsidRPr="00762891">
              <w:rPr>
                <w:rFonts w:ascii="Times New Roman" w:hAnsi="Times New Roman" w:cs="Times New Roman"/>
                <w:highlight w:val="yellow"/>
              </w:rPr>
              <w:t>г.</w:t>
            </w:r>
          </w:p>
          <w:p w14:paraId="4AF48B17" w14:textId="77777777" w:rsidR="00216248" w:rsidRPr="00360A1A" w:rsidRDefault="00387155" w:rsidP="009904E1">
            <w:pPr>
              <w:widowControl w:val="0"/>
              <w:spacing w:after="0" w:line="240" w:lineRule="auto"/>
              <w:jc w:val="both"/>
              <w:rPr>
                <w:rFonts w:ascii="Times New Roman" w:hAnsi="Times New Roman" w:cs="Times New Roman"/>
              </w:rPr>
            </w:pPr>
            <w:r w:rsidRPr="00360A1A">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216248" w:rsidRPr="009904E1" w14:paraId="383CA283" w14:textId="77777777" w:rsidTr="009904E1">
        <w:tc>
          <w:tcPr>
            <w:tcW w:w="1827" w:type="pct"/>
            <w:vAlign w:val="center"/>
          </w:tcPr>
          <w:p w14:paraId="75D3C43A"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Сроки предоставления разъяснений участникам закупки</w:t>
            </w:r>
          </w:p>
        </w:tc>
        <w:tc>
          <w:tcPr>
            <w:tcW w:w="3173" w:type="pct"/>
            <w:vAlign w:val="center"/>
          </w:tcPr>
          <w:p w14:paraId="581BEC2A" w14:textId="51DFAF96" w:rsidR="00216248" w:rsidRPr="00360A1A" w:rsidRDefault="00387155" w:rsidP="009904E1">
            <w:pPr>
              <w:widowControl w:val="0"/>
              <w:spacing w:after="0" w:line="240" w:lineRule="auto"/>
              <w:rPr>
                <w:rFonts w:ascii="Times New Roman" w:hAnsi="Times New Roman" w:cs="Times New Roman"/>
              </w:rPr>
            </w:pPr>
            <w:r w:rsidRPr="00360A1A">
              <w:rPr>
                <w:rFonts w:ascii="Times New Roman" w:hAnsi="Times New Roman" w:cs="Times New Roman"/>
              </w:rPr>
              <w:t xml:space="preserve">Дата начала:   </w:t>
            </w:r>
            <w:r w:rsidR="00017C56" w:rsidRPr="00762891">
              <w:rPr>
                <w:rFonts w:ascii="Times New Roman" w:hAnsi="Times New Roman" w:cs="Times New Roman"/>
                <w:highlight w:val="yellow"/>
              </w:rPr>
              <w:t>2</w:t>
            </w:r>
            <w:r w:rsidR="003B08B4">
              <w:rPr>
                <w:rFonts w:ascii="Times New Roman" w:hAnsi="Times New Roman" w:cs="Times New Roman"/>
                <w:highlight w:val="yellow"/>
              </w:rPr>
              <w:t>1</w:t>
            </w:r>
            <w:bookmarkStart w:id="0" w:name="_GoBack"/>
            <w:bookmarkEnd w:id="0"/>
            <w:r w:rsidRPr="00762891">
              <w:rPr>
                <w:rFonts w:ascii="Times New Roman" w:hAnsi="Times New Roman" w:cs="Times New Roman"/>
                <w:highlight w:val="yellow"/>
              </w:rPr>
              <w:t>.0</w:t>
            </w:r>
            <w:r w:rsidR="00017C56" w:rsidRPr="00762891">
              <w:rPr>
                <w:rFonts w:ascii="Times New Roman" w:hAnsi="Times New Roman" w:cs="Times New Roman"/>
                <w:highlight w:val="yellow"/>
              </w:rPr>
              <w:t>6</w:t>
            </w:r>
            <w:r w:rsidRPr="00762891">
              <w:rPr>
                <w:rFonts w:ascii="Times New Roman" w:hAnsi="Times New Roman" w:cs="Times New Roman"/>
                <w:highlight w:val="yellow"/>
              </w:rPr>
              <w:t>.</w:t>
            </w:r>
            <w:r w:rsidR="009904E1" w:rsidRPr="00762891">
              <w:rPr>
                <w:rFonts w:ascii="Times New Roman" w:hAnsi="Times New Roman" w:cs="Times New Roman"/>
                <w:highlight w:val="yellow"/>
              </w:rPr>
              <w:t>2023</w:t>
            </w:r>
            <w:r w:rsidRPr="00762891">
              <w:rPr>
                <w:rFonts w:ascii="Times New Roman" w:hAnsi="Times New Roman" w:cs="Times New Roman"/>
                <w:highlight w:val="yellow"/>
              </w:rPr>
              <w:t xml:space="preserve"> г.</w:t>
            </w:r>
          </w:p>
          <w:p w14:paraId="423FF447" w14:textId="54171F61" w:rsidR="00216248" w:rsidRPr="00360A1A" w:rsidRDefault="00387155" w:rsidP="009904E1">
            <w:pPr>
              <w:widowControl w:val="0"/>
              <w:spacing w:after="0" w:line="240" w:lineRule="auto"/>
              <w:rPr>
                <w:rFonts w:ascii="Times New Roman" w:hAnsi="Times New Roman" w:cs="Times New Roman"/>
              </w:rPr>
            </w:pPr>
            <w:r w:rsidRPr="00360A1A">
              <w:rPr>
                <w:rFonts w:ascii="Times New Roman" w:hAnsi="Times New Roman" w:cs="Times New Roman"/>
              </w:rPr>
              <w:t xml:space="preserve">Дата окончания:  </w:t>
            </w:r>
            <w:r w:rsidR="000A5BE5" w:rsidRPr="00762891">
              <w:rPr>
                <w:rFonts w:ascii="Times New Roman" w:hAnsi="Times New Roman" w:cs="Times New Roman"/>
                <w:highlight w:val="yellow"/>
              </w:rPr>
              <w:t xml:space="preserve">08.00 ч. </w:t>
            </w:r>
            <w:r w:rsidR="00017C56" w:rsidRPr="00762891">
              <w:rPr>
                <w:rFonts w:ascii="Times New Roman" w:hAnsi="Times New Roman" w:cs="Times New Roman"/>
                <w:highlight w:val="yellow"/>
              </w:rPr>
              <w:t>29</w:t>
            </w:r>
            <w:r w:rsidR="000A5BE5" w:rsidRPr="00762891">
              <w:rPr>
                <w:rFonts w:ascii="Times New Roman" w:hAnsi="Times New Roman" w:cs="Times New Roman"/>
                <w:highlight w:val="yellow"/>
              </w:rPr>
              <w:t>.0</w:t>
            </w:r>
            <w:r w:rsidR="00017C56" w:rsidRPr="00762891">
              <w:rPr>
                <w:rFonts w:ascii="Times New Roman" w:hAnsi="Times New Roman" w:cs="Times New Roman"/>
                <w:highlight w:val="yellow"/>
              </w:rPr>
              <w:t>6</w:t>
            </w:r>
            <w:r w:rsidR="000A5BE5" w:rsidRPr="00762891">
              <w:rPr>
                <w:rFonts w:ascii="Times New Roman" w:hAnsi="Times New Roman" w:cs="Times New Roman"/>
                <w:highlight w:val="yellow"/>
              </w:rPr>
              <w:t>.2023г.</w:t>
            </w:r>
            <w:r w:rsidR="000A5BE5" w:rsidRPr="00360A1A">
              <w:rPr>
                <w:rFonts w:ascii="Times New Roman" w:hAnsi="Times New Roman" w:cs="Times New Roman"/>
              </w:rPr>
              <w:t xml:space="preserve"> (по местному времени Заказчика)</w:t>
            </w:r>
          </w:p>
          <w:p w14:paraId="2A8B2CA6" w14:textId="77777777" w:rsidR="00216248" w:rsidRPr="00360A1A" w:rsidRDefault="00387155" w:rsidP="009904E1">
            <w:pPr>
              <w:widowControl w:val="0"/>
              <w:spacing w:after="0" w:line="240" w:lineRule="auto"/>
              <w:jc w:val="both"/>
              <w:rPr>
                <w:rFonts w:ascii="Times New Roman" w:hAnsi="Times New Roman" w:cs="Times New Roman"/>
              </w:rPr>
            </w:pPr>
            <w:r w:rsidRPr="00360A1A">
              <w:rPr>
                <w:rFonts w:ascii="Times New Roman" w:hAnsi="Times New Roman" w:cs="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216248" w:rsidRPr="009904E1" w14:paraId="1CD147C6" w14:textId="77777777" w:rsidTr="009904E1">
        <w:tc>
          <w:tcPr>
            <w:tcW w:w="1827" w:type="pct"/>
            <w:vAlign w:val="center"/>
          </w:tcPr>
          <w:p w14:paraId="09335D00"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Порядок проведения закупки</w:t>
            </w:r>
          </w:p>
        </w:tc>
        <w:tc>
          <w:tcPr>
            <w:tcW w:w="3173" w:type="pct"/>
            <w:vAlign w:val="center"/>
          </w:tcPr>
          <w:p w14:paraId="12838193" w14:textId="77777777" w:rsidR="00216248" w:rsidRPr="009904E1" w:rsidRDefault="00387155" w:rsidP="009904E1">
            <w:pPr>
              <w:widowControl w:val="0"/>
              <w:spacing w:after="0" w:line="240" w:lineRule="auto"/>
              <w:jc w:val="both"/>
              <w:outlineLvl w:val="1"/>
              <w:rPr>
                <w:rFonts w:ascii="Times New Roman" w:eastAsia="Times New Roman" w:hAnsi="Times New Roman" w:cs="Times New Roman"/>
                <w:bCs/>
                <w:lang w:eastAsia="ru-RU"/>
              </w:rPr>
            </w:pPr>
            <w:r w:rsidRPr="009904E1">
              <w:rPr>
                <w:rFonts w:ascii="Times New Roman" w:eastAsia="Times New Roman" w:hAnsi="Times New Roman" w:cs="Times New Roman"/>
                <w:bCs/>
                <w:lang w:eastAsia="ru-RU"/>
              </w:rPr>
              <w:t>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Положения.</w:t>
            </w:r>
          </w:p>
          <w:p w14:paraId="5A0E9D32" w14:textId="77777777" w:rsidR="00216248" w:rsidRPr="009904E1" w:rsidRDefault="00387155" w:rsidP="009904E1">
            <w:pPr>
              <w:widowControl w:val="0"/>
              <w:spacing w:after="0" w:line="240" w:lineRule="auto"/>
              <w:jc w:val="both"/>
              <w:outlineLvl w:val="1"/>
              <w:rPr>
                <w:rFonts w:ascii="Times New Roman" w:eastAsia="Times New Roman" w:hAnsi="Times New Roman" w:cs="Times New Roman"/>
                <w:bCs/>
                <w:lang w:eastAsia="ru-RU"/>
              </w:rPr>
            </w:pPr>
            <w:r w:rsidRPr="009904E1">
              <w:rPr>
                <w:rFonts w:ascii="Times New Roman" w:eastAsia="Times New Roman" w:hAnsi="Times New Roman" w:cs="Times New Roman"/>
                <w:bCs/>
                <w:lang w:eastAsia="ru-RU"/>
              </w:rPr>
              <w:t xml:space="preserve">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w:t>
            </w:r>
            <w:r w:rsidRPr="009904E1">
              <w:rPr>
                <w:rFonts w:ascii="Times New Roman" w:eastAsia="Times New Roman" w:hAnsi="Times New Roman" w:cs="Times New Roman"/>
                <w:bCs/>
                <w:lang w:eastAsia="ru-RU"/>
              </w:rPr>
              <w:lastRenderedPageBreak/>
              <w:t>платы.</w:t>
            </w:r>
          </w:p>
          <w:p w14:paraId="7DB17B39" w14:textId="77777777" w:rsidR="00216248" w:rsidRPr="009904E1" w:rsidRDefault="00387155" w:rsidP="009904E1">
            <w:pPr>
              <w:widowControl w:val="0"/>
              <w:spacing w:after="0" w:line="240" w:lineRule="auto"/>
              <w:jc w:val="both"/>
              <w:rPr>
                <w:rFonts w:ascii="Times New Roman" w:hAnsi="Times New Roman" w:cs="Times New Roman"/>
                <w:highlight w:val="yellow"/>
              </w:rPr>
            </w:pPr>
            <w:r w:rsidRPr="009904E1">
              <w:rPr>
                <w:rFonts w:ascii="Times New Roman" w:eastAsia="Times New Roman" w:hAnsi="Times New Roman" w:cs="Times New Roman"/>
                <w:bCs/>
                <w:lang w:eastAsia="ru-RU"/>
              </w:rPr>
              <w:t>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tc>
      </w:tr>
      <w:tr w:rsidR="00216248" w:rsidRPr="009904E1" w14:paraId="40F98C23" w14:textId="77777777" w:rsidTr="009904E1">
        <w:tc>
          <w:tcPr>
            <w:tcW w:w="1827" w:type="pct"/>
            <w:vAlign w:val="center"/>
          </w:tcPr>
          <w:p w14:paraId="23BB3965"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lastRenderedPageBreak/>
              <w:t>Рассмотрение и оценка котировочных заявок</w:t>
            </w:r>
          </w:p>
        </w:tc>
        <w:tc>
          <w:tcPr>
            <w:tcW w:w="3173" w:type="pct"/>
            <w:vAlign w:val="center"/>
          </w:tcPr>
          <w:p w14:paraId="3DDA1DAC" w14:textId="77777777" w:rsidR="000A5BE5" w:rsidRPr="000A5BE5" w:rsidRDefault="000A5BE5" w:rsidP="000A5BE5">
            <w:pPr>
              <w:widowControl w:val="0"/>
              <w:spacing w:after="0" w:line="240" w:lineRule="auto"/>
              <w:jc w:val="both"/>
              <w:outlineLvl w:val="1"/>
              <w:rPr>
                <w:rFonts w:ascii="Times New Roman" w:eastAsia="Times New Roman" w:hAnsi="Times New Roman" w:cs="Times New Roman"/>
                <w:bCs/>
                <w:lang w:eastAsia="ru-RU"/>
              </w:rPr>
            </w:pPr>
            <w:r w:rsidRPr="000A5BE5">
              <w:rPr>
                <w:rFonts w:ascii="Times New Roman" w:eastAsia="Times New Roman" w:hAnsi="Times New Roman" w:cs="Times New Roman"/>
                <w:bCs/>
                <w:lang w:eastAsia="ru-RU"/>
              </w:rPr>
              <w:t>Комиссия по закупкам не рассматривает и отклоняет котировочные заявки:</w:t>
            </w:r>
          </w:p>
          <w:p w14:paraId="73B12C8B" w14:textId="77777777" w:rsidR="000A5BE5" w:rsidRPr="000A5BE5" w:rsidRDefault="000A5BE5" w:rsidP="000A5BE5">
            <w:pPr>
              <w:widowControl w:val="0"/>
              <w:spacing w:after="0" w:line="240" w:lineRule="auto"/>
              <w:jc w:val="both"/>
              <w:outlineLvl w:val="1"/>
              <w:rPr>
                <w:rFonts w:ascii="Times New Roman" w:eastAsia="Times New Roman" w:hAnsi="Times New Roman" w:cs="Times New Roman"/>
                <w:bCs/>
                <w:lang w:eastAsia="ru-RU"/>
              </w:rPr>
            </w:pPr>
            <w:r w:rsidRPr="000A5BE5">
              <w:rPr>
                <w:rFonts w:ascii="Times New Roman" w:eastAsia="Times New Roman" w:hAnsi="Times New Roman" w:cs="Times New Roman"/>
                <w:bCs/>
                <w:lang w:eastAsia="ru-RU"/>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14:paraId="6F06C143" w14:textId="77777777" w:rsidR="000A5BE5" w:rsidRPr="000A5BE5" w:rsidRDefault="000A5BE5" w:rsidP="000A5BE5">
            <w:pPr>
              <w:widowControl w:val="0"/>
              <w:spacing w:after="0" w:line="240" w:lineRule="auto"/>
              <w:jc w:val="both"/>
              <w:outlineLvl w:val="1"/>
              <w:rPr>
                <w:rFonts w:ascii="Times New Roman" w:eastAsia="Times New Roman" w:hAnsi="Times New Roman" w:cs="Times New Roman"/>
                <w:bCs/>
                <w:lang w:eastAsia="ru-RU"/>
              </w:rPr>
            </w:pPr>
            <w:r w:rsidRPr="000A5BE5">
              <w:rPr>
                <w:rFonts w:ascii="Times New Roman" w:eastAsia="Times New Roman" w:hAnsi="Times New Roman" w:cs="Times New Roman"/>
                <w:bCs/>
                <w:lang w:eastAsia="ru-RU"/>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14:paraId="71310F6A" w14:textId="77777777" w:rsidR="000A5BE5" w:rsidRPr="000A5BE5" w:rsidRDefault="000A5BE5" w:rsidP="000A5BE5">
            <w:pPr>
              <w:widowControl w:val="0"/>
              <w:spacing w:after="0" w:line="240" w:lineRule="auto"/>
              <w:jc w:val="both"/>
              <w:outlineLvl w:val="1"/>
              <w:rPr>
                <w:rFonts w:ascii="Times New Roman" w:eastAsia="Times New Roman" w:hAnsi="Times New Roman" w:cs="Times New Roman"/>
                <w:bCs/>
                <w:lang w:eastAsia="ru-RU"/>
              </w:rPr>
            </w:pPr>
            <w:r w:rsidRPr="000A5BE5">
              <w:rPr>
                <w:rFonts w:ascii="Times New Roman" w:eastAsia="Times New Roman" w:hAnsi="Times New Roman" w:cs="Times New Roman"/>
                <w:bCs/>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14:paraId="3AC8B5F7" w14:textId="02293AE4" w:rsidR="00216248" w:rsidRPr="009904E1" w:rsidRDefault="000A5BE5" w:rsidP="000A5BE5">
            <w:pPr>
              <w:widowControl w:val="0"/>
              <w:spacing w:after="0" w:line="240" w:lineRule="auto"/>
              <w:jc w:val="both"/>
              <w:rPr>
                <w:rFonts w:ascii="Times New Roman" w:hAnsi="Times New Roman" w:cs="Times New Roman"/>
              </w:rPr>
            </w:pPr>
            <w:r w:rsidRPr="000A5BE5">
              <w:rPr>
                <w:rFonts w:ascii="Times New Roman" w:eastAsia="Times New Roman" w:hAnsi="Times New Roman" w:cs="Times New Roman"/>
                <w:bCs/>
                <w:lang w:eastAsia="ru-RU"/>
              </w:rPr>
              <w:t>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tc>
      </w:tr>
      <w:tr w:rsidR="00216248" w:rsidRPr="009904E1" w14:paraId="7DF05291" w14:textId="77777777" w:rsidTr="009904E1">
        <w:tc>
          <w:tcPr>
            <w:tcW w:w="1827" w:type="pct"/>
            <w:vAlign w:val="center"/>
          </w:tcPr>
          <w:p w14:paraId="4081F886" w14:textId="4E922568"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3173" w:type="pct"/>
            <w:vAlign w:val="center"/>
          </w:tcPr>
          <w:p w14:paraId="55281667"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Обеспечение заявки не установлено.</w:t>
            </w:r>
          </w:p>
        </w:tc>
      </w:tr>
      <w:tr w:rsidR="00216248" w:rsidRPr="009904E1" w14:paraId="48F65E61" w14:textId="77777777" w:rsidTr="009904E1">
        <w:tc>
          <w:tcPr>
            <w:tcW w:w="1827" w:type="pct"/>
            <w:vAlign w:val="center"/>
          </w:tcPr>
          <w:p w14:paraId="079C8D20" w14:textId="1A7C3209"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c>
          <w:tcPr>
            <w:tcW w:w="3173" w:type="pct"/>
            <w:vAlign w:val="center"/>
          </w:tcPr>
          <w:p w14:paraId="1BDEAF43"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w:t>
            </w:r>
          </w:p>
        </w:tc>
      </w:tr>
      <w:tr w:rsidR="00216248" w:rsidRPr="009904E1" w14:paraId="6F57CC61" w14:textId="77777777" w:rsidTr="009904E1">
        <w:tc>
          <w:tcPr>
            <w:tcW w:w="1827" w:type="pct"/>
            <w:vAlign w:val="center"/>
          </w:tcPr>
          <w:p w14:paraId="2E8F7C31"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Форма заявки на участие в запросе котировок в электронной форме</w:t>
            </w:r>
          </w:p>
        </w:tc>
        <w:tc>
          <w:tcPr>
            <w:tcW w:w="3173" w:type="pct"/>
            <w:vAlign w:val="center"/>
          </w:tcPr>
          <w:p w14:paraId="519C2C2E"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t>В соответствии с Приложением 1 к извещению.</w:t>
            </w:r>
          </w:p>
        </w:tc>
      </w:tr>
      <w:tr w:rsidR="00216248" w:rsidRPr="009904E1" w14:paraId="7BCB989C" w14:textId="77777777" w:rsidTr="009904E1">
        <w:tc>
          <w:tcPr>
            <w:tcW w:w="1827" w:type="pct"/>
            <w:vAlign w:val="center"/>
          </w:tcPr>
          <w:p w14:paraId="1648A61E" w14:textId="50F47DFD"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eastAsia="Times New Roman" w:hAnsi="Times New Roman" w:cs="Times New Roman"/>
                <w:lang w:eastAsia="zh-CN"/>
              </w:rPr>
              <w:t xml:space="preserve">Размер обеспечения исполнения </w:t>
            </w:r>
            <w:r w:rsidRPr="009904E1">
              <w:rPr>
                <w:rFonts w:ascii="Times New Roman" w:eastAsia="Times New Roman" w:hAnsi="Times New Roman" w:cs="Times New Roman"/>
                <w:lang w:eastAsia="zh-CN"/>
              </w:rPr>
              <w:lastRenderedPageBreak/>
              <w:t xml:space="preserve">договора, срок и порядок его предоставления лицом, с которым заключается договор, а также срок и порядок его возврата Заказчиком </w:t>
            </w:r>
            <w:r w:rsidRPr="009904E1">
              <w:rPr>
                <w:rFonts w:ascii="Times New Roman" w:hAnsi="Times New Roman" w:cs="Times New Roman"/>
              </w:rPr>
              <w:t>(при наличии требования о предоставлении обеспечения заявки)</w:t>
            </w:r>
          </w:p>
        </w:tc>
        <w:tc>
          <w:tcPr>
            <w:tcW w:w="3173" w:type="pct"/>
            <w:vAlign w:val="center"/>
          </w:tcPr>
          <w:p w14:paraId="7C19908E"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lastRenderedPageBreak/>
              <w:t>Обеспечение исполнения договора не установлено.</w:t>
            </w:r>
          </w:p>
        </w:tc>
      </w:tr>
      <w:tr w:rsidR="00216248" w:rsidRPr="009904E1" w14:paraId="27A5CBF8" w14:textId="77777777" w:rsidTr="009904E1">
        <w:tc>
          <w:tcPr>
            <w:tcW w:w="1827" w:type="pct"/>
            <w:vAlign w:val="center"/>
          </w:tcPr>
          <w:p w14:paraId="4CAA90C8"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9904E1">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3173" w:type="pct"/>
            <w:vAlign w:val="center"/>
          </w:tcPr>
          <w:p w14:paraId="46812917" w14:textId="77777777" w:rsidR="00216248" w:rsidRPr="009904E1" w:rsidRDefault="00387155" w:rsidP="009904E1">
            <w:pPr>
              <w:widowControl w:val="0"/>
              <w:tabs>
                <w:tab w:val="left" w:pos="2220"/>
              </w:tabs>
              <w:spacing w:after="0" w:line="240" w:lineRule="auto"/>
              <w:jc w:val="both"/>
              <w:rPr>
                <w:rFonts w:ascii="Times New Roman" w:eastAsia="Calibri" w:hAnsi="Times New Roman" w:cs="Times New Roman"/>
              </w:rPr>
            </w:pPr>
            <w:r w:rsidRPr="009904E1">
              <w:rPr>
                <w:rFonts w:ascii="Times New Roman" w:eastAsia="Calibri" w:hAnsi="Times New Roman" w:cs="Times New Roman"/>
              </w:rPr>
              <w:t>-</w:t>
            </w:r>
            <w:r w:rsidRPr="009904E1">
              <w:rPr>
                <w:rFonts w:ascii="Times New Roman" w:eastAsia="Calibri" w:hAnsi="Times New Roman" w:cs="Times New Roman"/>
              </w:rPr>
              <w:tab/>
            </w:r>
          </w:p>
          <w:p w14:paraId="6412286D" w14:textId="77777777" w:rsidR="00216248" w:rsidRPr="009904E1" w:rsidRDefault="00216248" w:rsidP="009904E1">
            <w:pPr>
              <w:widowControl w:val="0"/>
              <w:spacing w:after="0" w:line="240" w:lineRule="auto"/>
              <w:rPr>
                <w:rFonts w:ascii="Times New Roman" w:hAnsi="Times New Roman" w:cs="Times New Roman"/>
              </w:rPr>
            </w:pPr>
          </w:p>
        </w:tc>
      </w:tr>
      <w:tr w:rsidR="00216248" w:rsidRPr="009904E1" w14:paraId="634C99DA" w14:textId="77777777" w:rsidTr="009904E1">
        <w:tc>
          <w:tcPr>
            <w:tcW w:w="5000" w:type="pct"/>
            <w:gridSpan w:val="2"/>
            <w:vAlign w:val="center"/>
          </w:tcPr>
          <w:p w14:paraId="1E8EB1ED"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216248" w:rsidRPr="009904E1" w14:paraId="6AFA9D8E" w14:textId="77777777" w:rsidTr="009904E1">
        <w:tc>
          <w:tcPr>
            <w:tcW w:w="1827" w:type="pct"/>
            <w:vAlign w:val="center"/>
          </w:tcPr>
          <w:p w14:paraId="0CB72859"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9904E1">
              <w:rPr>
                <w:rFonts w:ascii="Times New Roman" w:hAnsi="Times New Roman" w:cs="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3173" w:type="pct"/>
            <w:vAlign w:val="center"/>
          </w:tcPr>
          <w:p w14:paraId="6993A43D"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6010A40E"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rPr>
            </w:pPr>
            <w:r w:rsidRPr="009904E1">
              <w:rPr>
                <w:rFonts w:ascii="Times New Roman" w:hAnsi="Times New Roman" w:cs="Times New Roma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79729C80"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Заказчик по соглашению с участником закупки при заключении и исполнении договора вправе изменить:</w:t>
            </w:r>
          </w:p>
          <w:p w14:paraId="3CEADE86"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1) предусмотренный договором объем закупаемой продукции, оказываемых услуг, выполняемых работ в пределах 10% от первоначального объема в сторону увеличения или уменьшения объема в случае изменения потребностей Заказчика в товарах, работах, услугах;</w:t>
            </w:r>
          </w:p>
          <w:p w14:paraId="1967969F"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2) сроки исполнения обязательств по договору;</w:t>
            </w:r>
          </w:p>
          <w:p w14:paraId="360A005E"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3) цену договора в случае:</w:t>
            </w:r>
          </w:p>
          <w:p w14:paraId="38BCEF3D"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а) изменения предусмотренного договором объема закупаемой продукции, оказываемых услуг, выполняемых работ в пределах 10%;</w:t>
            </w:r>
          </w:p>
          <w:p w14:paraId="4332CFE0"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б) изменения регулируемых цен (тарифов) либо цен (тарифов) на товары (работы, услуги), поставляемые (выполняемые, оказываемые) единственным поставщиком (подрядчиком, исполнителем);</w:t>
            </w:r>
          </w:p>
          <w:p w14:paraId="0F5DA09D"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 xml:space="preserve">в) иных обстоятельств, которые невозможно было предвидеть при формировании документации о закупке и </w:t>
            </w:r>
            <w:r w:rsidRPr="009904E1">
              <w:rPr>
                <w:rFonts w:ascii="Times New Roman" w:hAnsi="Times New Roman" w:cs="Times New Roman"/>
                <w:bCs/>
              </w:rPr>
              <w:lastRenderedPageBreak/>
              <w:t>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
          <w:p w14:paraId="15E77184" w14:textId="77777777" w:rsidR="00216248" w:rsidRPr="009904E1" w:rsidRDefault="00387155" w:rsidP="009904E1">
            <w:pPr>
              <w:widowControl w:val="0"/>
              <w:autoSpaceDE w:val="0"/>
              <w:autoSpaceDN w:val="0"/>
              <w:adjustRightInd w:val="0"/>
              <w:spacing w:after="0" w:line="240" w:lineRule="auto"/>
              <w:contextualSpacing/>
              <w:jc w:val="both"/>
              <w:rPr>
                <w:rFonts w:ascii="Times New Roman" w:hAnsi="Times New Roman" w:cs="Times New Roman"/>
                <w:bCs/>
              </w:rPr>
            </w:pPr>
            <w:r w:rsidRPr="009904E1">
              <w:rPr>
                <w:rFonts w:ascii="Times New Roman" w:hAnsi="Times New Roman" w:cs="Times New Roman"/>
                <w:bCs/>
              </w:rPr>
              <w:t>г) изменения предельных цен товаров, работ, услуг, установленных органами власти.</w:t>
            </w:r>
          </w:p>
        </w:tc>
      </w:tr>
      <w:tr w:rsidR="00216248" w:rsidRPr="009904E1" w14:paraId="64622EED" w14:textId="77777777" w:rsidTr="009904E1">
        <w:tc>
          <w:tcPr>
            <w:tcW w:w="1827" w:type="pct"/>
            <w:vAlign w:val="center"/>
          </w:tcPr>
          <w:p w14:paraId="2B7B512A"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9904E1">
              <w:rPr>
                <w:rFonts w:ascii="Times New Roman" w:hAnsi="Times New Roman" w:cs="Times New Roman"/>
              </w:rPr>
              <w:lastRenderedPageBreak/>
              <w:t>Сведения о праве Заказчика отказаться от проведения процедуры закупки</w:t>
            </w:r>
          </w:p>
        </w:tc>
        <w:tc>
          <w:tcPr>
            <w:tcW w:w="3173" w:type="pct"/>
            <w:vAlign w:val="center"/>
          </w:tcPr>
          <w:p w14:paraId="34E58669" w14:textId="77777777" w:rsidR="00216248" w:rsidRPr="009904E1" w:rsidRDefault="00387155" w:rsidP="009904E1">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9904E1">
              <w:rPr>
                <w:rFonts w:ascii="Times New Roman" w:hAnsi="Times New Roman" w:cs="Times New Roman"/>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tc>
      </w:tr>
      <w:tr w:rsidR="00216248" w:rsidRPr="009904E1" w14:paraId="58CD8087" w14:textId="77777777" w:rsidTr="009904E1">
        <w:tc>
          <w:tcPr>
            <w:tcW w:w="1827" w:type="pct"/>
            <w:vAlign w:val="center"/>
          </w:tcPr>
          <w:p w14:paraId="25AF3090" w14:textId="77777777" w:rsidR="00216248" w:rsidRPr="009904E1" w:rsidRDefault="00387155" w:rsidP="009904E1">
            <w:pPr>
              <w:pStyle w:val="af5"/>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904E1">
              <w:rPr>
                <w:rFonts w:ascii="Times New Roman" w:hAnsi="Times New Roman" w:cs="Times New Roman"/>
              </w:rPr>
              <w:t>Порядок подведения итогов запроса котировок в электронной форме</w:t>
            </w:r>
          </w:p>
        </w:tc>
        <w:tc>
          <w:tcPr>
            <w:tcW w:w="3173" w:type="pct"/>
            <w:vAlign w:val="center"/>
          </w:tcPr>
          <w:p w14:paraId="4CE6BE75"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4B25668B"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74DBCCBE"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2F4A8498" w14:textId="77777777" w:rsidR="00216248" w:rsidRPr="009904E1" w:rsidRDefault="00387155" w:rsidP="009904E1">
            <w:pPr>
              <w:widowControl w:val="0"/>
              <w:spacing w:after="0" w:line="240" w:lineRule="auto"/>
              <w:jc w:val="both"/>
              <w:rPr>
                <w:rFonts w:ascii="Times New Roman" w:hAnsi="Times New Roman" w:cs="Times New Roman"/>
              </w:rPr>
            </w:pPr>
            <w:r w:rsidRPr="009904E1">
              <w:rPr>
                <w:rFonts w:ascii="Times New Roman" w:hAnsi="Times New Roman" w:cs="Times New Roman"/>
              </w:rPr>
              <w:t>Результаты рассмотрения и оценки котировочных заявок оформляются протоколом.</w:t>
            </w:r>
          </w:p>
        </w:tc>
      </w:tr>
      <w:tr w:rsidR="00216248" w:rsidRPr="009904E1" w14:paraId="4587141F" w14:textId="77777777" w:rsidTr="009904E1">
        <w:tc>
          <w:tcPr>
            <w:tcW w:w="1827" w:type="pct"/>
            <w:vAlign w:val="center"/>
          </w:tcPr>
          <w:p w14:paraId="5EC8958E" w14:textId="77777777" w:rsidR="00216248" w:rsidRPr="009904E1" w:rsidRDefault="00387155" w:rsidP="009904E1">
            <w:pPr>
              <w:widowControl w:val="0"/>
              <w:spacing w:after="0" w:line="240" w:lineRule="auto"/>
              <w:rPr>
                <w:rFonts w:ascii="Times New Roman" w:eastAsia="Times New Roman" w:hAnsi="Times New Roman" w:cs="Times New Roman"/>
              </w:rPr>
            </w:pPr>
            <w:r w:rsidRPr="009904E1">
              <w:rPr>
                <w:rFonts w:ascii="Times New Roman" w:hAnsi="Times New Roman" w:cs="Times New Roman"/>
              </w:rPr>
              <w:t>Срок и порядок заключения договора</w:t>
            </w:r>
          </w:p>
        </w:tc>
        <w:tc>
          <w:tcPr>
            <w:tcW w:w="3173" w:type="pct"/>
            <w:vAlign w:val="center"/>
          </w:tcPr>
          <w:p w14:paraId="65569460" w14:textId="271C348D" w:rsidR="00216248" w:rsidRPr="009904E1" w:rsidRDefault="000A5BE5" w:rsidP="009904E1">
            <w:pPr>
              <w:widowControl w:val="0"/>
              <w:spacing w:after="0" w:line="240" w:lineRule="auto"/>
              <w:jc w:val="both"/>
              <w:rPr>
                <w:rFonts w:ascii="Times New Roman" w:eastAsia="Times New Roman" w:hAnsi="Times New Roman" w:cs="Times New Roman"/>
              </w:rPr>
            </w:pPr>
            <w:r>
              <w:rPr>
                <w:rFonts w:ascii="Times New Roman" w:eastAsia="Book Antiqua" w:hAnsi="Times New Roman" w:cs="Times New Roman"/>
                <w:lang w:eastAsia="ru-RU"/>
              </w:rPr>
              <w:t>В соответствии с разделом 27 Положения о закупках</w:t>
            </w:r>
          </w:p>
        </w:tc>
      </w:tr>
      <w:tr w:rsidR="00216248" w:rsidRPr="009904E1" w14:paraId="2B695BB1" w14:textId="77777777" w:rsidTr="009904E1">
        <w:tc>
          <w:tcPr>
            <w:tcW w:w="1827" w:type="pct"/>
            <w:vAlign w:val="center"/>
          </w:tcPr>
          <w:p w14:paraId="6A1BBCA8" w14:textId="77777777" w:rsidR="00216248" w:rsidRPr="009904E1" w:rsidRDefault="00387155" w:rsidP="009904E1">
            <w:pPr>
              <w:widowControl w:val="0"/>
              <w:spacing w:after="0" w:line="240" w:lineRule="auto"/>
              <w:rPr>
                <w:rFonts w:ascii="Times New Roman" w:eastAsia="Times New Roman" w:hAnsi="Times New Roman" w:cs="Times New Roman"/>
              </w:rPr>
            </w:pPr>
            <w:r w:rsidRPr="009904E1">
              <w:rPr>
                <w:rFonts w:ascii="Times New Roman" w:eastAsia="WenQuanYi Zen Hei" w:hAnsi="Times New Roman" w:cs="Times New Roman"/>
                <w:color w:val="000000"/>
              </w:rPr>
              <w:t>Форма заключения договора</w:t>
            </w:r>
          </w:p>
        </w:tc>
        <w:tc>
          <w:tcPr>
            <w:tcW w:w="3173" w:type="pct"/>
            <w:vAlign w:val="center"/>
          </w:tcPr>
          <w:p w14:paraId="4521593D"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 xml:space="preserve">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w:t>
            </w:r>
            <w:r w:rsidRPr="009904E1">
              <w:rPr>
                <w:rFonts w:ascii="Times New Roman" w:eastAsia="Times New Roman" w:hAnsi="Times New Roman" w:cs="Times New Roman"/>
              </w:rPr>
              <w:lastRenderedPageBreak/>
              <w:t>носителе для каждой из Сторон.</w:t>
            </w:r>
          </w:p>
        </w:tc>
      </w:tr>
      <w:tr w:rsidR="00216248" w:rsidRPr="009904E1" w14:paraId="09A7C1E0" w14:textId="77777777" w:rsidTr="009904E1">
        <w:tc>
          <w:tcPr>
            <w:tcW w:w="1827" w:type="pct"/>
            <w:vAlign w:val="center"/>
          </w:tcPr>
          <w:p w14:paraId="03EF69AD" w14:textId="77777777" w:rsidR="00216248" w:rsidRPr="009904E1" w:rsidRDefault="00387155" w:rsidP="009904E1">
            <w:pPr>
              <w:widowControl w:val="0"/>
              <w:spacing w:after="0" w:line="240" w:lineRule="auto"/>
              <w:rPr>
                <w:rFonts w:ascii="Times New Roman" w:eastAsia="WenQuanYi Zen Hei" w:hAnsi="Times New Roman" w:cs="Times New Roman"/>
                <w:color w:val="000000"/>
              </w:rPr>
            </w:pPr>
            <w:r w:rsidRPr="009904E1">
              <w:rPr>
                <w:rFonts w:ascii="Times New Roman" w:hAnsi="Times New Roman" w:cs="Times New Roman"/>
              </w:rPr>
              <w:lastRenderedPageBreak/>
              <w:t>Расторжение договора</w:t>
            </w:r>
          </w:p>
        </w:tc>
        <w:tc>
          <w:tcPr>
            <w:tcW w:w="3173" w:type="pct"/>
            <w:vAlign w:val="center"/>
          </w:tcPr>
          <w:p w14:paraId="12B5B332"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FA8321F"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2.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14:paraId="5297A880"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14:paraId="1F281D27"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 настоящего раздела.</w:t>
            </w:r>
          </w:p>
          <w:p w14:paraId="60F33529"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6D4B577C"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4.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14:paraId="7E6817F8"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 xml:space="preserve">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w:t>
            </w:r>
            <w:r w:rsidRPr="009904E1">
              <w:rPr>
                <w:rFonts w:ascii="Times New Roman" w:eastAsia="Times New Roman" w:hAnsi="Times New Roman" w:cs="Times New Roman"/>
              </w:rPr>
              <w:lastRenderedPageBreak/>
              <w:t>исполнителя) об одностороннем отказе от исполнения договора.</w:t>
            </w:r>
          </w:p>
          <w:p w14:paraId="7A6C82E5"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3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2FE68A7F"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6. Заказчик обязан принять решение об одностороннем отказе от исполнения договора в случае:</w:t>
            </w:r>
          </w:p>
          <w:p w14:paraId="3A5BF4FE"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4D2795B"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7.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49868408"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 xml:space="preserve">8.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 </w:t>
            </w:r>
          </w:p>
          <w:p w14:paraId="4883F701" w14:textId="77777777" w:rsidR="00216248" w:rsidRPr="009904E1" w:rsidRDefault="00387155" w:rsidP="009904E1">
            <w:pPr>
              <w:widowControl w:val="0"/>
              <w:spacing w:after="0" w:line="240" w:lineRule="auto"/>
              <w:jc w:val="both"/>
              <w:rPr>
                <w:rFonts w:ascii="Times New Roman" w:eastAsia="Times New Roman" w:hAnsi="Times New Roman" w:cs="Times New Roman"/>
              </w:rPr>
            </w:pPr>
            <w:r w:rsidRPr="009904E1">
              <w:rPr>
                <w:rFonts w:ascii="Times New Roman" w:eastAsia="Times New Roman" w:hAnsi="Times New Roman" w:cs="Times New Roman"/>
              </w:rPr>
              <w:t xml:space="preserve">9.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в </w:t>
            </w:r>
            <w:r w:rsidRPr="009904E1">
              <w:rPr>
                <w:rFonts w:ascii="Times New Roman" w:eastAsia="Times New Roman" w:hAnsi="Times New Roman" w:cs="Times New Roman"/>
              </w:rPr>
              <w:lastRenderedPageBreak/>
              <w:t>течение 3 (трех) дней с даты надлежащего уведомления заказчиком поставщика (подрядчика, исполнителя) об одностороннем отказе от исполнения договора.</w:t>
            </w:r>
          </w:p>
        </w:tc>
      </w:tr>
    </w:tbl>
    <w:p w14:paraId="721865A9" w14:textId="77777777" w:rsidR="00216248" w:rsidRPr="009904E1" w:rsidRDefault="00216248" w:rsidP="009904E1">
      <w:pPr>
        <w:widowControl w:val="0"/>
        <w:spacing w:after="0" w:line="240" w:lineRule="auto"/>
        <w:jc w:val="center"/>
        <w:rPr>
          <w:rFonts w:ascii="Times New Roman" w:hAnsi="Times New Roman" w:cs="Times New Roman"/>
        </w:rPr>
      </w:pPr>
    </w:p>
    <w:p w14:paraId="2D00EFFE"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br w:type="page"/>
      </w:r>
    </w:p>
    <w:p w14:paraId="1803B6D2" w14:textId="77777777"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lastRenderedPageBreak/>
        <w:t>Приложение № 1</w:t>
      </w:r>
    </w:p>
    <w:p w14:paraId="61895E12" w14:textId="52C2768C"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t xml:space="preserve">к извещению о </w:t>
      </w:r>
      <w:r w:rsidR="000A5BE5" w:rsidRPr="009904E1">
        <w:rPr>
          <w:rFonts w:ascii="Times New Roman" w:hAnsi="Times New Roman" w:cs="Times New Roman"/>
          <w:b/>
        </w:rPr>
        <w:t>проведении запроса</w:t>
      </w:r>
      <w:r w:rsidRPr="009904E1">
        <w:rPr>
          <w:rFonts w:ascii="Times New Roman" w:hAnsi="Times New Roman" w:cs="Times New Roman"/>
          <w:b/>
        </w:rPr>
        <w:t xml:space="preserve"> котировок в электронной форме</w:t>
      </w:r>
    </w:p>
    <w:p w14:paraId="6DEAB2D3" w14:textId="1AC826F5" w:rsidR="00216248" w:rsidRPr="009904E1" w:rsidRDefault="000A5BE5" w:rsidP="009904E1">
      <w:pPr>
        <w:widowControl w:val="0"/>
        <w:spacing w:after="0" w:line="240" w:lineRule="auto"/>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Рекомендуемая </w:t>
      </w:r>
      <w:r w:rsidR="00AB2B99" w:rsidRPr="009904E1">
        <w:rPr>
          <w:rFonts w:ascii="Times New Roman" w:hAnsi="Times New Roman" w:cs="Times New Roman"/>
          <w:b/>
          <w:bCs/>
          <w:i/>
          <w:iCs/>
          <w:shd w:val="clear" w:color="auto" w:fill="FFFFFF"/>
        </w:rPr>
        <w:t xml:space="preserve">форма </w:t>
      </w:r>
      <w:r w:rsidR="00387155" w:rsidRPr="009904E1">
        <w:rPr>
          <w:rFonts w:ascii="Times New Roman" w:hAnsi="Times New Roman" w:cs="Times New Roman"/>
          <w:b/>
          <w:bCs/>
          <w:i/>
          <w:iCs/>
          <w:shd w:val="clear" w:color="auto" w:fill="FFFFFF"/>
        </w:rPr>
        <w:t>заявки</w:t>
      </w:r>
    </w:p>
    <w:p w14:paraId="5FDB4422" w14:textId="77777777" w:rsidR="00216248" w:rsidRPr="009904E1" w:rsidRDefault="00216248" w:rsidP="009904E1">
      <w:pPr>
        <w:widowControl w:val="0"/>
        <w:spacing w:after="0" w:line="240" w:lineRule="auto"/>
        <w:jc w:val="center"/>
        <w:rPr>
          <w:rFonts w:ascii="Times New Roman" w:hAnsi="Times New Roman" w:cs="Times New Roman"/>
          <w:b/>
          <w:bCs/>
          <w:i/>
          <w:iCs/>
          <w:shd w:val="clear" w:color="auto" w:fill="FFFFFF"/>
        </w:rPr>
      </w:pPr>
    </w:p>
    <w:p w14:paraId="79D1B360" w14:textId="77777777" w:rsidR="00216248" w:rsidRPr="009904E1" w:rsidRDefault="00387155" w:rsidP="009904E1">
      <w:pPr>
        <w:widowControl w:val="0"/>
        <w:tabs>
          <w:tab w:val="left" w:pos="7155"/>
        </w:tabs>
        <w:spacing w:after="0" w:line="240" w:lineRule="auto"/>
        <w:jc w:val="both"/>
        <w:rPr>
          <w:rFonts w:ascii="Times New Roman" w:hAnsi="Times New Roman" w:cs="Times New Roman"/>
          <w:i/>
        </w:rPr>
      </w:pPr>
      <w:r w:rsidRPr="009904E1">
        <w:rPr>
          <w:rFonts w:ascii="Times New Roman" w:hAnsi="Times New Roman" w:cs="Times New Roman"/>
          <w:i/>
        </w:rPr>
        <w:t>(оформляется  участником закупки;</w:t>
      </w:r>
    </w:p>
    <w:p w14:paraId="7CDB60B5" w14:textId="77777777" w:rsidR="00216248" w:rsidRPr="009904E1" w:rsidRDefault="00387155" w:rsidP="009904E1">
      <w:pPr>
        <w:widowControl w:val="0"/>
        <w:spacing w:after="0" w:line="240" w:lineRule="auto"/>
        <w:jc w:val="both"/>
        <w:rPr>
          <w:rFonts w:ascii="Times New Roman" w:hAnsi="Times New Roman" w:cs="Times New Roman"/>
          <w:i/>
        </w:rPr>
      </w:pPr>
      <w:r w:rsidRPr="009904E1">
        <w:rPr>
          <w:rFonts w:ascii="Times New Roman" w:hAnsi="Times New Roman" w:cs="Times New Roman"/>
          <w:i/>
        </w:rPr>
        <w:t>для юридических лиц - на бланке</w:t>
      </w:r>
    </w:p>
    <w:p w14:paraId="071A0342" w14:textId="77777777" w:rsidR="00216248" w:rsidRPr="009904E1" w:rsidRDefault="00387155" w:rsidP="009904E1">
      <w:pPr>
        <w:widowControl w:val="0"/>
        <w:spacing w:after="0" w:line="240" w:lineRule="auto"/>
        <w:jc w:val="both"/>
        <w:rPr>
          <w:rFonts w:ascii="Times New Roman" w:hAnsi="Times New Roman" w:cs="Times New Roman"/>
          <w:i/>
        </w:rPr>
      </w:pPr>
      <w:r w:rsidRPr="009904E1">
        <w:rPr>
          <w:rFonts w:ascii="Times New Roman" w:hAnsi="Times New Roman" w:cs="Times New Roman"/>
          <w:i/>
        </w:rPr>
        <w:t xml:space="preserve">участника закупки) </w:t>
      </w:r>
    </w:p>
    <w:p w14:paraId="0BFBA610" w14:textId="77777777" w:rsidR="00216248" w:rsidRPr="009904E1" w:rsidRDefault="00216248" w:rsidP="009904E1">
      <w:pPr>
        <w:widowControl w:val="0"/>
        <w:spacing w:after="0" w:line="240" w:lineRule="auto"/>
        <w:rPr>
          <w:rFonts w:ascii="Times New Roman" w:hAnsi="Times New Roman" w:cs="Times New Roman"/>
          <w:shd w:val="clear" w:color="auto" w:fill="FFFFFF"/>
        </w:rPr>
      </w:pPr>
    </w:p>
    <w:p w14:paraId="501E784C" w14:textId="77777777" w:rsidR="00216248" w:rsidRPr="009904E1" w:rsidRDefault="00216248" w:rsidP="009904E1">
      <w:pPr>
        <w:widowControl w:val="0"/>
        <w:spacing w:after="0" w:line="240" w:lineRule="auto"/>
        <w:rPr>
          <w:rFonts w:ascii="Times New Roman" w:hAnsi="Times New Roman" w:cs="Times New Roman"/>
          <w:shd w:val="clear" w:color="auto" w:fill="FFFFFF"/>
        </w:rPr>
      </w:pPr>
    </w:p>
    <w:p w14:paraId="3BF9D633" w14:textId="77777777" w:rsidR="00216248" w:rsidRPr="009904E1" w:rsidRDefault="00387155" w:rsidP="009904E1">
      <w:pPr>
        <w:widowControl w:val="0"/>
        <w:spacing w:after="0" w:line="240" w:lineRule="auto"/>
        <w:rPr>
          <w:rFonts w:ascii="Times New Roman" w:hAnsi="Times New Roman" w:cs="Times New Roman"/>
          <w:shd w:val="clear" w:color="auto" w:fill="FFFFFF"/>
        </w:rPr>
      </w:pPr>
      <w:r w:rsidRPr="009904E1">
        <w:rPr>
          <w:rFonts w:ascii="Times New Roman" w:hAnsi="Times New Roman" w:cs="Times New Roman"/>
          <w:shd w:val="clear" w:color="auto" w:fill="FFFFFF"/>
        </w:rPr>
        <w:t>Дата, исх. номер</w:t>
      </w:r>
    </w:p>
    <w:p w14:paraId="7A9B2D27" w14:textId="77777777" w:rsidR="00216248" w:rsidRPr="009904E1" w:rsidRDefault="00387155" w:rsidP="009904E1">
      <w:pPr>
        <w:widowControl w:val="0"/>
        <w:spacing w:after="0" w:line="240" w:lineRule="auto"/>
        <w:ind w:firstLine="4962"/>
        <w:rPr>
          <w:rFonts w:ascii="Times New Roman" w:hAnsi="Times New Roman" w:cs="Times New Roman"/>
          <w:b/>
          <w:bCs/>
          <w:i/>
          <w:shd w:val="clear" w:color="auto" w:fill="FFFFFF"/>
        </w:rPr>
      </w:pPr>
      <w:r w:rsidRPr="009904E1">
        <w:rPr>
          <w:rFonts w:ascii="Times New Roman" w:hAnsi="Times New Roman" w:cs="Times New Roman"/>
          <w:b/>
          <w:bCs/>
          <w:shd w:val="clear" w:color="auto" w:fill="FFFFFF"/>
        </w:rPr>
        <w:t>Заказчику:</w:t>
      </w:r>
    </w:p>
    <w:p w14:paraId="2E202E13" w14:textId="77777777" w:rsidR="00216248" w:rsidRPr="009904E1" w:rsidRDefault="00387155" w:rsidP="009904E1">
      <w:pPr>
        <w:widowControl w:val="0"/>
        <w:spacing w:after="0" w:line="240" w:lineRule="auto"/>
        <w:ind w:firstLine="4962"/>
        <w:rPr>
          <w:rFonts w:ascii="Times New Roman" w:hAnsi="Times New Roman" w:cs="Times New Roman"/>
          <w:shd w:val="clear" w:color="auto" w:fill="FFFFFF"/>
        </w:rPr>
      </w:pPr>
      <w:r w:rsidRPr="009904E1">
        <w:rPr>
          <w:rFonts w:ascii="Times New Roman" w:hAnsi="Times New Roman" w:cs="Times New Roman"/>
          <w:b/>
          <w:bCs/>
          <w:i/>
          <w:shd w:val="clear" w:color="auto" w:fill="FFFFFF"/>
        </w:rPr>
        <w:t>(указывается наименование заказчика)</w:t>
      </w:r>
    </w:p>
    <w:p w14:paraId="239460F3" w14:textId="77777777" w:rsidR="00216248" w:rsidRPr="009904E1" w:rsidRDefault="00216248" w:rsidP="009904E1">
      <w:pPr>
        <w:widowControl w:val="0"/>
        <w:spacing w:after="0" w:line="240" w:lineRule="auto"/>
        <w:rPr>
          <w:rFonts w:ascii="Times New Roman" w:hAnsi="Times New Roman" w:cs="Times New Roman"/>
          <w:shd w:val="clear" w:color="auto" w:fill="FFFFFF"/>
        </w:rPr>
      </w:pPr>
    </w:p>
    <w:p w14:paraId="0E582026" w14:textId="77777777" w:rsidR="00216248" w:rsidRPr="009904E1" w:rsidRDefault="00216248" w:rsidP="009904E1">
      <w:pPr>
        <w:widowControl w:val="0"/>
        <w:spacing w:after="0" w:line="240" w:lineRule="auto"/>
        <w:rPr>
          <w:rFonts w:ascii="Times New Roman" w:hAnsi="Times New Roman" w:cs="Times New Roman"/>
          <w:shd w:val="clear" w:color="auto" w:fill="FFFFFF"/>
        </w:rPr>
      </w:pPr>
    </w:p>
    <w:p w14:paraId="65D60B6C" w14:textId="77777777" w:rsidR="00216248" w:rsidRPr="009904E1" w:rsidRDefault="00387155" w:rsidP="009904E1">
      <w:pPr>
        <w:widowControl w:val="0"/>
        <w:spacing w:after="0" w:line="240" w:lineRule="auto"/>
        <w:jc w:val="center"/>
        <w:rPr>
          <w:rFonts w:ascii="Times New Roman" w:hAnsi="Times New Roman" w:cs="Times New Roman"/>
          <w:b/>
          <w:bCs/>
          <w:i/>
          <w:iCs/>
          <w:shd w:val="clear" w:color="auto" w:fill="FFFFFF"/>
        </w:rPr>
      </w:pPr>
      <w:r w:rsidRPr="009904E1">
        <w:rPr>
          <w:rFonts w:ascii="Times New Roman" w:hAnsi="Times New Roman" w:cs="Times New Roman"/>
          <w:b/>
          <w:bCs/>
          <w:i/>
          <w:iCs/>
          <w:shd w:val="clear" w:color="auto" w:fill="FFFFFF"/>
        </w:rPr>
        <w:t xml:space="preserve">ЗАЯВКА НА УЧАСТИЕ В  ЗАПРОСЕ КОТИРОВОК </w:t>
      </w:r>
    </w:p>
    <w:p w14:paraId="5F812239" w14:textId="77777777" w:rsidR="00216248" w:rsidRPr="009904E1" w:rsidRDefault="00387155" w:rsidP="009904E1">
      <w:pPr>
        <w:widowControl w:val="0"/>
        <w:spacing w:after="0" w:line="240" w:lineRule="auto"/>
        <w:jc w:val="center"/>
        <w:rPr>
          <w:rFonts w:ascii="Times New Roman" w:hAnsi="Times New Roman" w:cs="Times New Roman"/>
          <w:b/>
          <w:bCs/>
          <w:i/>
          <w:iCs/>
          <w:shd w:val="clear" w:color="auto" w:fill="FFFFFF"/>
        </w:rPr>
      </w:pPr>
      <w:r w:rsidRPr="009904E1">
        <w:rPr>
          <w:rFonts w:ascii="Times New Roman" w:hAnsi="Times New Roman" w:cs="Times New Roman"/>
          <w:b/>
          <w:bCs/>
          <w:i/>
          <w:iCs/>
          <w:shd w:val="clear" w:color="auto" w:fill="FFFFFF"/>
        </w:rPr>
        <w:t>В ЭЛЕКТРОННОЙ ФОРМЕ</w:t>
      </w:r>
    </w:p>
    <w:p w14:paraId="780AC570" w14:textId="77777777" w:rsidR="00216248" w:rsidRPr="009904E1" w:rsidRDefault="00216248" w:rsidP="009904E1">
      <w:pPr>
        <w:widowControl w:val="0"/>
        <w:spacing w:after="0" w:line="240" w:lineRule="auto"/>
        <w:jc w:val="center"/>
        <w:rPr>
          <w:rFonts w:ascii="Times New Roman" w:hAnsi="Times New Roman" w:cs="Times New Roman"/>
          <w:b/>
          <w:bCs/>
          <w:i/>
          <w:iCs/>
          <w:shd w:val="clear" w:color="auto" w:fill="FFFFFF"/>
        </w:rPr>
      </w:pPr>
    </w:p>
    <w:p w14:paraId="504546A2" w14:textId="77777777" w:rsidR="00216248" w:rsidRPr="009904E1" w:rsidRDefault="00387155" w:rsidP="009904E1">
      <w:pPr>
        <w:widowControl w:val="0"/>
        <w:spacing w:after="0" w:line="240" w:lineRule="auto"/>
        <w:jc w:val="center"/>
        <w:rPr>
          <w:rFonts w:ascii="Times New Roman" w:hAnsi="Times New Roman" w:cs="Times New Roman"/>
          <w:shd w:val="clear" w:color="auto" w:fill="FFFFFF"/>
        </w:rPr>
      </w:pPr>
      <w:r w:rsidRPr="009904E1">
        <w:rPr>
          <w:rFonts w:ascii="Times New Roman" w:hAnsi="Times New Roman" w:cs="Times New Roman"/>
          <w:shd w:val="clear" w:color="auto" w:fill="FFFFFF"/>
        </w:rPr>
        <w:t>на право заключения с _____________________________________________ договора на</w:t>
      </w:r>
    </w:p>
    <w:p w14:paraId="0CB392E4" w14:textId="77777777" w:rsidR="00216248" w:rsidRPr="009904E1" w:rsidRDefault="00387155" w:rsidP="009904E1">
      <w:pPr>
        <w:widowControl w:val="0"/>
        <w:spacing w:after="0" w:line="240" w:lineRule="auto"/>
        <w:jc w:val="center"/>
        <w:rPr>
          <w:rFonts w:ascii="Times New Roman" w:hAnsi="Times New Roman" w:cs="Times New Roman"/>
          <w:i/>
          <w:iCs/>
          <w:shd w:val="clear" w:color="auto" w:fill="FFFFFF"/>
        </w:rPr>
      </w:pPr>
      <w:r w:rsidRPr="009904E1">
        <w:rPr>
          <w:rFonts w:ascii="Times New Roman" w:hAnsi="Times New Roman" w:cs="Times New Roman"/>
          <w:i/>
          <w:shd w:val="clear" w:color="auto" w:fill="FFFFFF"/>
        </w:rPr>
        <w:t xml:space="preserve">                (наименование заказчика)</w:t>
      </w:r>
      <w:r w:rsidRPr="009904E1">
        <w:rPr>
          <w:rFonts w:ascii="Times New Roman" w:hAnsi="Times New Roman" w:cs="Times New Roman"/>
          <w:shd w:val="clear" w:color="auto" w:fill="FFFFFF"/>
        </w:rPr>
        <w:t xml:space="preserve"> ___________________________________________________________________________</w:t>
      </w:r>
    </w:p>
    <w:p w14:paraId="6016E6BB" w14:textId="77777777" w:rsidR="00216248" w:rsidRPr="009904E1" w:rsidRDefault="00387155" w:rsidP="009904E1">
      <w:pPr>
        <w:widowControl w:val="0"/>
        <w:spacing w:after="0" w:line="240" w:lineRule="auto"/>
        <w:jc w:val="center"/>
        <w:rPr>
          <w:rFonts w:ascii="Times New Roman" w:hAnsi="Times New Roman" w:cs="Times New Roman"/>
          <w:shd w:val="clear" w:color="auto" w:fill="FFFFFF"/>
        </w:rPr>
      </w:pPr>
      <w:r w:rsidRPr="009904E1">
        <w:rPr>
          <w:rFonts w:ascii="Times New Roman" w:hAnsi="Times New Roman" w:cs="Times New Roman"/>
          <w:i/>
          <w:iCs/>
          <w:shd w:val="clear" w:color="auto" w:fill="FFFFFF"/>
        </w:rPr>
        <w:t xml:space="preserve">(предмет </w:t>
      </w:r>
      <w:bookmarkStart w:id="1" w:name="R4_SHIFR"/>
      <w:bookmarkEnd w:id="1"/>
      <w:r w:rsidRPr="009904E1">
        <w:rPr>
          <w:rFonts w:ascii="Times New Roman" w:hAnsi="Times New Roman" w:cs="Times New Roman"/>
          <w:i/>
          <w:iCs/>
          <w:shd w:val="clear" w:color="auto" w:fill="FFFFFF"/>
        </w:rPr>
        <w:t xml:space="preserve">запроса котировок)   </w:t>
      </w:r>
    </w:p>
    <w:p w14:paraId="699E6CB9" w14:textId="77777777" w:rsidR="00216248" w:rsidRPr="009904E1" w:rsidRDefault="00387155" w:rsidP="009904E1">
      <w:pPr>
        <w:widowControl w:val="0"/>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7DBDD869" w14:textId="77777777" w:rsidR="00216248" w:rsidRPr="009904E1" w:rsidRDefault="00387155" w:rsidP="009904E1">
      <w:pPr>
        <w:widowControl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shd w:val="clear" w:color="auto" w:fill="FFFFFF"/>
        </w:rPr>
        <w:t>(наименование, Ф.И.О. участника закупки)</w:t>
      </w:r>
    </w:p>
    <w:p w14:paraId="772420DD"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в лице ______________________________________________________________________,</w:t>
      </w:r>
    </w:p>
    <w:p w14:paraId="400DADB4" w14:textId="77777777" w:rsidR="00216248" w:rsidRPr="009904E1" w:rsidRDefault="00387155" w:rsidP="009904E1">
      <w:pPr>
        <w:widowControl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67CDB020"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58EA9E61" w14:textId="77777777" w:rsidR="00216248" w:rsidRPr="009904E1" w:rsidRDefault="00387155" w:rsidP="009904E1">
      <w:pPr>
        <w:widowControl w:val="0"/>
        <w:spacing w:after="0" w:line="240" w:lineRule="auto"/>
        <w:jc w:val="both"/>
        <w:rPr>
          <w:rFonts w:ascii="Times New Roman" w:hAnsi="Times New Roman" w:cs="Times New Roman"/>
          <w:i/>
          <w:shd w:val="clear" w:color="auto" w:fill="FFFFFF"/>
        </w:rPr>
      </w:pPr>
      <w:r w:rsidRPr="009904E1">
        <w:rPr>
          <w:rFonts w:ascii="Times New Roman" w:hAnsi="Times New Roman" w:cs="Times New Roman"/>
          <w:i/>
          <w:shd w:val="clear" w:color="auto" w:fill="FFFFFF"/>
        </w:rPr>
        <w:t xml:space="preserve">                                                                   (устав и т.п.)</w:t>
      </w:r>
    </w:p>
    <w:p w14:paraId="3BCAD883"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6FE0FB4B" w14:textId="77777777" w:rsidR="00216248" w:rsidRPr="009904E1" w:rsidRDefault="00387155" w:rsidP="009904E1">
      <w:pPr>
        <w:widowControl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iCs/>
          <w:shd w:val="clear" w:color="auto" w:fill="FFFFFF"/>
        </w:rPr>
        <w:t xml:space="preserve">                                   (предмет запроса котировок)</w:t>
      </w:r>
    </w:p>
    <w:p w14:paraId="2515670E"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и направляет настоящую заявку.</w:t>
      </w:r>
    </w:p>
    <w:p w14:paraId="411F52D6" w14:textId="77777777" w:rsidR="00216248" w:rsidRPr="009904E1" w:rsidRDefault="00387155" w:rsidP="009904E1">
      <w:pPr>
        <w:widowControl w:val="0"/>
        <w:tabs>
          <w:tab w:val="left" w:pos="0"/>
          <w:tab w:val="left" w:pos="709"/>
          <w:tab w:val="left" w:pos="1080"/>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ab/>
        <w:t>Настоящей заявкой подтверждаем, что _____________________________________</w:t>
      </w:r>
    </w:p>
    <w:p w14:paraId="69B9B1E8" w14:textId="77777777" w:rsidR="00216248" w:rsidRPr="009904E1" w:rsidRDefault="00387155" w:rsidP="009904E1">
      <w:pPr>
        <w:widowControl w:val="0"/>
        <w:tabs>
          <w:tab w:val="left" w:pos="0"/>
          <w:tab w:val="left" w:pos="709"/>
          <w:tab w:val="left" w:pos="1080"/>
        </w:tabs>
        <w:spacing w:after="0" w:line="240" w:lineRule="auto"/>
        <w:jc w:val="both"/>
        <w:rPr>
          <w:rFonts w:ascii="Times New Roman" w:hAnsi="Times New Roman" w:cs="Times New Roman"/>
          <w:i/>
          <w:shd w:val="clear" w:color="auto" w:fill="FFFFFF"/>
        </w:rPr>
      </w:pP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r>
      <w:r w:rsidRPr="009904E1">
        <w:rPr>
          <w:rFonts w:ascii="Times New Roman" w:hAnsi="Times New Roman" w:cs="Times New Roman"/>
          <w:i/>
          <w:shd w:val="clear" w:color="auto" w:fill="FFFFFF"/>
        </w:rPr>
        <w:tab/>
        <w:t xml:space="preserve">       (наименование участника закупки)</w:t>
      </w:r>
    </w:p>
    <w:p w14:paraId="13EB0D24" w14:textId="77777777" w:rsidR="00216248" w:rsidRPr="009904E1" w:rsidRDefault="00387155" w:rsidP="009904E1">
      <w:pPr>
        <w:widowControl w:val="0"/>
        <w:tabs>
          <w:tab w:val="left" w:pos="0"/>
          <w:tab w:val="left" w:pos="709"/>
          <w:tab w:val="left" w:pos="1080"/>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соответствует требованиям, предъявляемым к участнику закупки.</w:t>
      </w:r>
    </w:p>
    <w:p w14:paraId="3B63DB38" w14:textId="77777777" w:rsidR="00216248" w:rsidRPr="009904E1" w:rsidRDefault="00387155" w:rsidP="009904E1">
      <w:pPr>
        <w:widowControl w:val="0"/>
        <w:numPr>
          <w:ilvl w:val="0"/>
          <w:numId w:val="1"/>
        </w:numPr>
        <w:tabs>
          <w:tab w:val="left" w:pos="-284"/>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00DDD594" w14:textId="77777777" w:rsidR="00216248" w:rsidRPr="009904E1" w:rsidRDefault="00387155" w:rsidP="009904E1">
      <w:pPr>
        <w:widowControl w:val="0"/>
        <w:tabs>
          <w:tab w:val="left" w:pos="-284"/>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2.1 Характеристики материалов используемых при выполнении работ:</w:t>
      </w:r>
    </w:p>
    <w:tbl>
      <w:tblPr>
        <w:tblW w:w="5000" w:type="pct"/>
        <w:tblLook w:val="04A0" w:firstRow="1" w:lastRow="0" w:firstColumn="1" w:lastColumn="0" w:noHBand="0" w:noVBand="1"/>
      </w:tblPr>
      <w:tblGrid>
        <w:gridCol w:w="507"/>
        <w:gridCol w:w="1590"/>
        <w:gridCol w:w="2562"/>
        <w:gridCol w:w="615"/>
        <w:gridCol w:w="656"/>
        <w:gridCol w:w="1688"/>
        <w:gridCol w:w="865"/>
        <w:gridCol w:w="862"/>
      </w:tblGrid>
      <w:tr w:rsidR="00216248" w:rsidRPr="009904E1" w14:paraId="311D5A0A" w14:textId="77777777">
        <w:trPr>
          <w:trHeight w:val="240"/>
        </w:trPr>
        <w:tc>
          <w:tcPr>
            <w:tcW w:w="235" w:type="pct"/>
            <w:tcBorders>
              <w:top w:val="single" w:sz="4" w:space="0" w:color="000000"/>
              <w:left w:val="single" w:sz="4" w:space="0" w:color="000000"/>
              <w:bottom w:val="single" w:sz="4" w:space="0" w:color="000000"/>
              <w:right w:val="nil"/>
            </w:tcBorders>
            <w:vAlign w:val="center"/>
          </w:tcPr>
          <w:p w14:paraId="59574743" w14:textId="77777777" w:rsidR="00216248" w:rsidRPr="009904E1" w:rsidRDefault="00387155" w:rsidP="009904E1">
            <w:pPr>
              <w:widowControl w:val="0"/>
              <w:spacing w:after="0" w:line="240" w:lineRule="auto"/>
              <w:jc w:val="center"/>
              <w:rPr>
                <w:rFonts w:ascii="Times New Roman" w:hAnsi="Times New Roman" w:cs="Times New Roman"/>
              </w:rPr>
            </w:pPr>
            <w:r w:rsidRPr="009904E1">
              <w:rPr>
                <w:rFonts w:ascii="Times New Roman" w:hAnsi="Times New Roman" w:cs="Times New Roman"/>
              </w:rPr>
              <w:t>№</w:t>
            </w:r>
          </w:p>
          <w:p w14:paraId="0455AD89" w14:textId="77777777" w:rsidR="00216248" w:rsidRPr="009904E1" w:rsidRDefault="00387155" w:rsidP="009904E1">
            <w:pPr>
              <w:widowControl w:val="0"/>
              <w:spacing w:after="0" w:line="240" w:lineRule="auto"/>
              <w:jc w:val="center"/>
              <w:rPr>
                <w:rFonts w:ascii="Times New Roman" w:hAnsi="Times New Roman" w:cs="Times New Roman"/>
              </w:rPr>
            </w:pPr>
            <w:r w:rsidRPr="009904E1">
              <w:rPr>
                <w:rFonts w:ascii="Times New Roman" w:hAnsi="Times New Roman" w:cs="Times New Roman"/>
              </w:rPr>
              <w:t>пп.</w:t>
            </w:r>
          </w:p>
        </w:tc>
        <w:tc>
          <w:tcPr>
            <w:tcW w:w="715" w:type="pct"/>
            <w:tcBorders>
              <w:top w:val="single" w:sz="4" w:space="0" w:color="000000"/>
              <w:left w:val="single" w:sz="4" w:space="0" w:color="000000"/>
              <w:bottom w:val="single" w:sz="4" w:space="0" w:color="000000"/>
              <w:right w:val="nil"/>
            </w:tcBorders>
            <w:vAlign w:val="center"/>
          </w:tcPr>
          <w:p w14:paraId="65EF17B1" w14:textId="77777777" w:rsidR="00216248" w:rsidRPr="009904E1" w:rsidRDefault="00387155" w:rsidP="009904E1">
            <w:pPr>
              <w:widowControl w:val="0"/>
              <w:spacing w:after="0" w:line="240" w:lineRule="auto"/>
              <w:jc w:val="center"/>
              <w:rPr>
                <w:rFonts w:ascii="Times New Roman" w:hAnsi="Times New Roman" w:cs="Times New Roman"/>
              </w:rPr>
            </w:pPr>
            <w:r w:rsidRPr="009904E1">
              <w:rPr>
                <w:rFonts w:ascii="Times New Roman" w:hAnsi="Times New Roman" w:cs="Times New Roman"/>
              </w:rPr>
              <w:t>Наименование товаров (работ, услуг)</w:t>
            </w:r>
          </w:p>
        </w:tc>
        <w:tc>
          <w:tcPr>
            <w:tcW w:w="1503" w:type="pct"/>
            <w:tcBorders>
              <w:top w:val="single" w:sz="4" w:space="0" w:color="000000"/>
              <w:left w:val="single" w:sz="4" w:space="0" w:color="000000"/>
              <w:bottom w:val="single" w:sz="4" w:space="0" w:color="000000"/>
              <w:right w:val="nil"/>
            </w:tcBorders>
          </w:tcPr>
          <w:p w14:paraId="206CC09D"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t xml:space="preserve">Конкретные показатели, соответствующие значениям, установленным извещением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9904E1">
              <w:rPr>
                <w:rFonts w:ascii="Times New Roman" w:hAnsi="Times New Roman" w:cs="Times New Roman"/>
              </w:rPr>
              <w:lastRenderedPageBreak/>
              <w:t xml:space="preserve">промышленные образцы (при наличии) </w:t>
            </w:r>
          </w:p>
        </w:tc>
        <w:tc>
          <w:tcPr>
            <w:tcW w:w="282" w:type="pct"/>
            <w:tcBorders>
              <w:top w:val="single" w:sz="4" w:space="0" w:color="000000"/>
              <w:left w:val="single" w:sz="4" w:space="0" w:color="000000"/>
              <w:bottom w:val="single" w:sz="4" w:space="0" w:color="000000"/>
              <w:right w:val="single" w:sz="4" w:space="0" w:color="000000"/>
            </w:tcBorders>
            <w:vAlign w:val="center"/>
          </w:tcPr>
          <w:p w14:paraId="0725FC50"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lastRenderedPageBreak/>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574D4228"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49EFE21B"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tcPr>
          <w:p w14:paraId="12C1FD07"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tcPr>
          <w:p w14:paraId="3714B981" w14:textId="77777777" w:rsidR="00216248" w:rsidRPr="009904E1" w:rsidRDefault="00387155" w:rsidP="009904E1">
            <w:pPr>
              <w:widowControl w:val="0"/>
              <w:spacing w:after="0" w:line="240" w:lineRule="auto"/>
              <w:ind w:right="-92"/>
              <w:jc w:val="center"/>
              <w:rPr>
                <w:rFonts w:ascii="Times New Roman" w:hAnsi="Times New Roman" w:cs="Times New Roman"/>
              </w:rPr>
            </w:pPr>
            <w:r w:rsidRPr="009904E1">
              <w:rPr>
                <w:rFonts w:ascii="Times New Roman" w:hAnsi="Times New Roman" w:cs="Times New Roman"/>
              </w:rPr>
              <w:t>Сумма в руб. с НДС</w:t>
            </w:r>
          </w:p>
        </w:tc>
      </w:tr>
      <w:tr w:rsidR="00216248" w:rsidRPr="009904E1" w14:paraId="770B1D24" w14:textId="77777777">
        <w:trPr>
          <w:trHeight w:val="240"/>
        </w:trPr>
        <w:tc>
          <w:tcPr>
            <w:tcW w:w="235" w:type="pct"/>
            <w:tcBorders>
              <w:top w:val="single" w:sz="4" w:space="0" w:color="000000"/>
              <w:left w:val="single" w:sz="4" w:space="0" w:color="000000"/>
              <w:bottom w:val="single" w:sz="4" w:space="0" w:color="000000"/>
              <w:right w:val="nil"/>
            </w:tcBorders>
            <w:vAlign w:val="center"/>
          </w:tcPr>
          <w:p w14:paraId="4E13F2BF" w14:textId="77777777" w:rsidR="00216248" w:rsidRPr="009904E1" w:rsidRDefault="00387155" w:rsidP="009904E1">
            <w:pPr>
              <w:widowControl w:val="0"/>
              <w:spacing w:after="0" w:line="240" w:lineRule="auto"/>
              <w:jc w:val="center"/>
              <w:rPr>
                <w:rFonts w:ascii="Times New Roman" w:hAnsi="Times New Roman" w:cs="Times New Roman"/>
              </w:rPr>
            </w:pPr>
            <w:r w:rsidRPr="009904E1">
              <w:rPr>
                <w:rFonts w:ascii="Times New Roman" w:hAnsi="Times New Roman" w:cs="Times New Roman"/>
              </w:rPr>
              <w:t>1.</w:t>
            </w:r>
          </w:p>
        </w:tc>
        <w:tc>
          <w:tcPr>
            <w:tcW w:w="715" w:type="pct"/>
            <w:tcBorders>
              <w:top w:val="single" w:sz="4" w:space="0" w:color="000000"/>
              <w:left w:val="single" w:sz="4" w:space="0" w:color="000000"/>
              <w:bottom w:val="single" w:sz="4" w:space="0" w:color="000000"/>
              <w:right w:val="nil"/>
            </w:tcBorders>
            <w:vAlign w:val="center"/>
          </w:tcPr>
          <w:p w14:paraId="6E545D4E" w14:textId="77777777" w:rsidR="00216248" w:rsidRPr="009904E1" w:rsidRDefault="00216248" w:rsidP="009904E1">
            <w:pPr>
              <w:widowControl w:val="0"/>
              <w:spacing w:after="0" w:line="240" w:lineRule="auto"/>
              <w:ind w:firstLine="33"/>
              <w:jc w:val="both"/>
              <w:rPr>
                <w:rFonts w:ascii="Times New Roman" w:hAnsi="Times New Roman" w:cs="Times New Roman"/>
              </w:rPr>
            </w:pPr>
          </w:p>
        </w:tc>
        <w:tc>
          <w:tcPr>
            <w:tcW w:w="1503" w:type="pct"/>
            <w:tcBorders>
              <w:top w:val="single" w:sz="4" w:space="0" w:color="000000"/>
              <w:left w:val="single" w:sz="4" w:space="0" w:color="000000"/>
              <w:bottom w:val="single" w:sz="4" w:space="0" w:color="000000"/>
              <w:right w:val="nil"/>
            </w:tcBorders>
          </w:tcPr>
          <w:p w14:paraId="358C63F6"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65E39A20"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c>
          <w:tcPr>
            <w:tcW w:w="319" w:type="pct"/>
            <w:tcBorders>
              <w:top w:val="single" w:sz="4" w:space="0" w:color="000000"/>
              <w:left w:val="single" w:sz="4" w:space="0" w:color="000000"/>
              <w:bottom w:val="single" w:sz="4" w:space="0" w:color="000000"/>
              <w:right w:val="single" w:sz="4" w:space="0" w:color="000000"/>
            </w:tcBorders>
          </w:tcPr>
          <w:p w14:paraId="679C9B95"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c>
          <w:tcPr>
            <w:tcW w:w="758" w:type="pct"/>
            <w:tcBorders>
              <w:top w:val="single" w:sz="4" w:space="0" w:color="000000"/>
              <w:left w:val="single" w:sz="4" w:space="0" w:color="000000"/>
              <w:bottom w:val="single" w:sz="4" w:space="0" w:color="000000"/>
              <w:right w:val="single" w:sz="4" w:space="0" w:color="000000"/>
            </w:tcBorders>
          </w:tcPr>
          <w:p w14:paraId="7E099AC9"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c>
          <w:tcPr>
            <w:tcW w:w="595" w:type="pct"/>
            <w:tcBorders>
              <w:top w:val="single" w:sz="4" w:space="0" w:color="000000"/>
              <w:left w:val="single" w:sz="4" w:space="0" w:color="000000"/>
              <w:bottom w:val="single" w:sz="4" w:space="0" w:color="000000"/>
              <w:right w:val="single" w:sz="4" w:space="0" w:color="000000"/>
            </w:tcBorders>
          </w:tcPr>
          <w:p w14:paraId="5184144B"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c>
          <w:tcPr>
            <w:tcW w:w="594" w:type="pct"/>
            <w:tcBorders>
              <w:top w:val="single" w:sz="4" w:space="0" w:color="000000"/>
              <w:left w:val="single" w:sz="4" w:space="0" w:color="000000"/>
              <w:bottom w:val="single" w:sz="4" w:space="0" w:color="000000"/>
              <w:right w:val="single" w:sz="4" w:space="0" w:color="000000"/>
            </w:tcBorders>
          </w:tcPr>
          <w:p w14:paraId="530B6413" w14:textId="77777777" w:rsidR="00216248" w:rsidRPr="009904E1" w:rsidRDefault="00216248" w:rsidP="009904E1">
            <w:pPr>
              <w:widowControl w:val="0"/>
              <w:spacing w:after="0" w:line="240" w:lineRule="auto"/>
              <w:jc w:val="center"/>
              <w:rPr>
                <w:rFonts w:ascii="Times New Roman" w:hAnsi="Times New Roman" w:cs="Times New Roman"/>
                <w:color w:val="000000"/>
              </w:rPr>
            </w:pPr>
          </w:p>
        </w:tc>
      </w:tr>
    </w:tbl>
    <w:p w14:paraId="0069F208" w14:textId="77777777" w:rsidR="00216248" w:rsidRPr="009904E1" w:rsidRDefault="00216248" w:rsidP="009904E1">
      <w:pPr>
        <w:widowControl w:val="0"/>
        <w:tabs>
          <w:tab w:val="left" w:pos="-284"/>
        </w:tabs>
        <w:spacing w:after="0" w:line="240" w:lineRule="auto"/>
        <w:jc w:val="both"/>
        <w:rPr>
          <w:rFonts w:ascii="Times New Roman" w:hAnsi="Times New Roman" w:cs="Times New Roman"/>
          <w:shd w:val="clear" w:color="auto" w:fill="FFFFFF"/>
        </w:rPr>
      </w:pPr>
    </w:p>
    <w:p w14:paraId="7B76CB6F" w14:textId="77777777" w:rsidR="00216248" w:rsidRPr="009904E1" w:rsidRDefault="00387155" w:rsidP="009904E1">
      <w:pPr>
        <w:widowControl w:val="0"/>
        <w:tabs>
          <w:tab w:val="left" w:pos="720"/>
        </w:tabs>
        <w:spacing w:after="0" w:line="240" w:lineRule="auto"/>
        <w:jc w:val="both"/>
        <w:rPr>
          <w:rFonts w:ascii="Times New Roman" w:eastAsia="Arial Unicode MS" w:hAnsi="Times New Roman" w:cs="Times New Roman"/>
        </w:rPr>
      </w:pPr>
      <w:r w:rsidRPr="009904E1">
        <w:rPr>
          <w:rFonts w:ascii="Times New Roman" w:hAnsi="Times New Roman" w:cs="Times New Roman"/>
          <w:shd w:val="clear" w:color="auto" w:fill="FFFFFF"/>
        </w:rPr>
        <w:t>3. Предлагаемая нами цена договора указана в Ценовом предложении к настоящей заявке.</w:t>
      </w:r>
    </w:p>
    <w:p w14:paraId="176759D0" w14:textId="77777777" w:rsidR="00216248" w:rsidRPr="009904E1" w:rsidRDefault="00387155" w:rsidP="009904E1">
      <w:pPr>
        <w:widowControl w:val="0"/>
        <w:tabs>
          <w:tab w:val="left" w:pos="720"/>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72ED456B"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38D174E" w14:textId="77777777" w:rsidR="00216248" w:rsidRPr="009904E1" w:rsidRDefault="00387155" w:rsidP="009904E1">
      <w:pPr>
        <w:widowControl w:val="0"/>
        <w:autoSpaceDE w:val="0"/>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26C3C183" w14:textId="77777777" w:rsidR="00216248" w:rsidRPr="009904E1" w:rsidRDefault="00387155" w:rsidP="009904E1">
      <w:pPr>
        <w:widowControl w:val="0"/>
        <w:autoSpaceDE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3EE37E94" w14:textId="77777777" w:rsidR="00216248" w:rsidRPr="009904E1" w:rsidRDefault="00387155" w:rsidP="009904E1">
      <w:pPr>
        <w:widowControl w:val="0"/>
        <w:autoSpaceDE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shd w:val="clear" w:color="auto" w:fill="FFFFFF"/>
        </w:rPr>
        <w:t>(наименование участника закупки)</w:t>
      </w:r>
    </w:p>
    <w:p w14:paraId="387BD240" w14:textId="77777777" w:rsidR="00216248" w:rsidRPr="009904E1" w:rsidRDefault="00387155" w:rsidP="009904E1">
      <w:pPr>
        <w:widowControl w:val="0"/>
        <w:autoSpaceDE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следующим требованиям:</w:t>
      </w:r>
    </w:p>
    <w:p w14:paraId="4F76E0C7"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1E9A0E28"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2) участник закупки - юридическое лицо не находится в процессе ликвидации;</w:t>
      </w:r>
    </w:p>
    <w:p w14:paraId="171DE289"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088589D"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9BC7DBD"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F309B7F"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CA16D3"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DA85A1"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7453752"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 xml:space="preserve">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w:t>
      </w:r>
      <w:r w:rsidRPr="00AB2B99">
        <w:rPr>
          <w:sz w:val="22"/>
          <w:szCs w:val="22"/>
          <w:lang w:eastAsia="ru-RU"/>
        </w:rPr>
        <w:lastRenderedPageBreak/>
        <w:t>сфере закупок товаров, работ, услуг для обеспечения государственных и муниципальных нужд";</w:t>
      </w:r>
    </w:p>
    <w:p w14:paraId="156829B8"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10) отсутствие между участником закупки и заказчиком конфликта интересов;</w:t>
      </w:r>
    </w:p>
    <w:p w14:paraId="58154505" w14:textId="77777777" w:rsidR="00AB2B99" w:rsidRPr="00AB2B99" w:rsidRDefault="00AB2B99" w:rsidP="00AB2B99">
      <w:pPr>
        <w:pStyle w:val="ab"/>
        <w:widowControl w:val="0"/>
        <w:tabs>
          <w:tab w:val="left" w:pos="284"/>
        </w:tabs>
        <w:jc w:val="both"/>
        <w:rPr>
          <w:sz w:val="22"/>
          <w:szCs w:val="22"/>
          <w:lang w:eastAsia="ru-RU"/>
        </w:rPr>
      </w:pPr>
      <w:r w:rsidRPr="00AB2B99">
        <w:rPr>
          <w:sz w:val="22"/>
          <w:szCs w:val="22"/>
          <w:lang w:eastAsia="ru-RU"/>
        </w:rPr>
        <w:t>11) участник закупки не является офшорной компанией;</w:t>
      </w:r>
    </w:p>
    <w:p w14:paraId="0B22BA72" w14:textId="4305AE1A" w:rsidR="00216248" w:rsidRPr="009904E1" w:rsidRDefault="00AB2B99" w:rsidP="00AB2B99">
      <w:pPr>
        <w:pStyle w:val="ab"/>
        <w:keepNext w:val="0"/>
        <w:widowControl w:val="0"/>
        <w:tabs>
          <w:tab w:val="left" w:pos="284"/>
        </w:tabs>
        <w:suppressAutoHyphens w:val="0"/>
        <w:jc w:val="both"/>
        <w:outlineLvl w:val="9"/>
        <w:rPr>
          <w:sz w:val="22"/>
          <w:szCs w:val="22"/>
        </w:rPr>
      </w:pPr>
      <w:r w:rsidRPr="00AB2B99">
        <w:rPr>
          <w:sz w:val="22"/>
          <w:szCs w:val="22"/>
          <w:lang w:eastAsia="ru-RU"/>
        </w:rPr>
        <w:t>12) отсутствие у участника закупки ограничений для участия в закупках, установленных законодательством Российской Федерации.</w:t>
      </w:r>
    </w:p>
    <w:p w14:paraId="4E574B28" w14:textId="77777777" w:rsidR="00216248" w:rsidRPr="009904E1" w:rsidRDefault="00387155" w:rsidP="009904E1">
      <w:pPr>
        <w:widowControl w:val="0"/>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 xml:space="preserve">8.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05EB09AA" w14:textId="77777777" w:rsidR="00216248" w:rsidRPr="009904E1" w:rsidRDefault="00387155" w:rsidP="009904E1">
      <w:pPr>
        <w:widowControl w:val="0"/>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9.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24DE60DA" w14:textId="77777777" w:rsidR="00216248" w:rsidRPr="009904E1" w:rsidRDefault="00387155" w:rsidP="009904E1">
      <w:pPr>
        <w:widowControl w:val="0"/>
        <w:tabs>
          <w:tab w:val="left" w:pos="900"/>
        </w:tabs>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10. Корреспонденцию в наш адрес просим направлять по адресу: ___________________________.</w:t>
      </w:r>
    </w:p>
    <w:p w14:paraId="0236577A" w14:textId="77777777" w:rsidR="00216248" w:rsidRPr="009904E1" w:rsidRDefault="00387155" w:rsidP="009904E1">
      <w:pPr>
        <w:widowControl w:val="0"/>
        <w:spacing w:after="0" w:line="240" w:lineRule="auto"/>
        <w:ind w:firstLine="709"/>
        <w:jc w:val="both"/>
        <w:rPr>
          <w:rFonts w:ascii="Times New Roman" w:hAnsi="Times New Roman" w:cs="Times New Roman"/>
          <w:shd w:val="clear" w:color="auto" w:fill="FFFFFF"/>
        </w:rPr>
      </w:pPr>
      <w:r w:rsidRPr="009904E1">
        <w:rPr>
          <w:rFonts w:ascii="Times New Roman" w:hAnsi="Times New Roman" w:cs="Times New Roman"/>
          <w:shd w:val="clear" w:color="auto" w:fill="FFFFFF"/>
        </w:rPr>
        <w:t>11.Номер телефона, по которому можно связаться с нашей организацией при доставке корреспонденции в наш адрес: __________________________________________.</w:t>
      </w:r>
    </w:p>
    <w:p w14:paraId="79C69359" w14:textId="77777777" w:rsidR="00216248" w:rsidRPr="009904E1" w:rsidRDefault="00216248" w:rsidP="009904E1">
      <w:pPr>
        <w:widowControl w:val="0"/>
        <w:spacing w:after="0" w:line="240" w:lineRule="auto"/>
        <w:ind w:firstLine="709"/>
        <w:jc w:val="both"/>
        <w:rPr>
          <w:rFonts w:ascii="Times New Roman" w:hAnsi="Times New Roman" w:cs="Times New Roman"/>
          <w:shd w:val="clear" w:color="auto" w:fill="FFFFFF"/>
        </w:rPr>
      </w:pPr>
    </w:p>
    <w:p w14:paraId="520FA7BB" w14:textId="77777777" w:rsidR="00216248" w:rsidRPr="009904E1" w:rsidRDefault="00387155" w:rsidP="009904E1">
      <w:pPr>
        <w:widowControl w:val="0"/>
        <w:autoSpaceDE w:val="0"/>
        <w:autoSpaceDN w:val="0"/>
        <w:adjustRightInd w:val="0"/>
        <w:spacing w:after="0" w:line="240" w:lineRule="auto"/>
        <w:ind w:firstLine="708"/>
        <w:jc w:val="both"/>
        <w:rPr>
          <w:rFonts w:ascii="Times New Roman" w:hAnsi="Times New Roman" w:cs="Times New Roman"/>
        </w:rPr>
      </w:pPr>
      <w:r w:rsidRPr="009904E1">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547"/>
      </w:tblGrid>
      <w:tr w:rsidR="00216248" w:rsidRPr="009904E1" w14:paraId="4D723298" w14:textId="77777777">
        <w:tc>
          <w:tcPr>
            <w:tcW w:w="5217" w:type="dxa"/>
          </w:tcPr>
          <w:p w14:paraId="3DA29F27"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полное наименование</w:t>
            </w:r>
          </w:p>
        </w:tc>
        <w:tc>
          <w:tcPr>
            <w:tcW w:w="5204" w:type="dxa"/>
          </w:tcPr>
          <w:p w14:paraId="22C07C6D"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4FFAECDC" w14:textId="77777777">
        <w:tc>
          <w:tcPr>
            <w:tcW w:w="5217" w:type="dxa"/>
          </w:tcPr>
          <w:p w14:paraId="310BD89F"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сокращенное наименование</w:t>
            </w:r>
          </w:p>
        </w:tc>
        <w:tc>
          <w:tcPr>
            <w:tcW w:w="5204" w:type="dxa"/>
          </w:tcPr>
          <w:p w14:paraId="2E8218B7"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71E543F4" w14:textId="77777777">
        <w:tc>
          <w:tcPr>
            <w:tcW w:w="5217" w:type="dxa"/>
          </w:tcPr>
          <w:p w14:paraId="685D9F97"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фирменное наименование</w:t>
            </w:r>
          </w:p>
        </w:tc>
        <w:tc>
          <w:tcPr>
            <w:tcW w:w="5204" w:type="dxa"/>
          </w:tcPr>
          <w:p w14:paraId="6AC064BB"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5CB55A01" w14:textId="77777777">
        <w:tc>
          <w:tcPr>
            <w:tcW w:w="5217" w:type="dxa"/>
          </w:tcPr>
          <w:p w14:paraId="036CE8AC"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организационно-правовая форма</w:t>
            </w:r>
          </w:p>
        </w:tc>
        <w:tc>
          <w:tcPr>
            <w:tcW w:w="5204" w:type="dxa"/>
          </w:tcPr>
          <w:p w14:paraId="0426B9DF"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19E7C6AF" w14:textId="77777777">
        <w:tc>
          <w:tcPr>
            <w:tcW w:w="5217" w:type="dxa"/>
          </w:tcPr>
          <w:p w14:paraId="344AC8D5"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ИНН/КПП</w:t>
            </w:r>
          </w:p>
        </w:tc>
        <w:tc>
          <w:tcPr>
            <w:tcW w:w="5204" w:type="dxa"/>
          </w:tcPr>
          <w:p w14:paraId="34075F82"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5D5C0CF7" w14:textId="77777777">
        <w:tc>
          <w:tcPr>
            <w:tcW w:w="5217" w:type="dxa"/>
          </w:tcPr>
          <w:p w14:paraId="6BBDF3D9"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юридический адрес (местонахождение)</w:t>
            </w:r>
          </w:p>
        </w:tc>
        <w:tc>
          <w:tcPr>
            <w:tcW w:w="5204" w:type="dxa"/>
          </w:tcPr>
          <w:p w14:paraId="7140C896"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469E882A" w14:textId="77777777">
        <w:tc>
          <w:tcPr>
            <w:tcW w:w="5217" w:type="dxa"/>
          </w:tcPr>
          <w:p w14:paraId="2F6A3DEB"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фактический адрес</w:t>
            </w:r>
          </w:p>
        </w:tc>
        <w:tc>
          <w:tcPr>
            <w:tcW w:w="5204" w:type="dxa"/>
          </w:tcPr>
          <w:p w14:paraId="19D62036"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5F61A1BE" w14:textId="77777777">
        <w:tc>
          <w:tcPr>
            <w:tcW w:w="5217" w:type="dxa"/>
          </w:tcPr>
          <w:p w14:paraId="4ADA9736"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почтовый адрес</w:t>
            </w:r>
          </w:p>
        </w:tc>
        <w:tc>
          <w:tcPr>
            <w:tcW w:w="5204" w:type="dxa"/>
          </w:tcPr>
          <w:p w14:paraId="3EE7D84C"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173A3985" w14:textId="77777777">
        <w:tc>
          <w:tcPr>
            <w:tcW w:w="5217" w:type="dxa"/>
          </w:tcPr>
          <w:p w14:paraId="3F86D076"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31F821EC"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5638C7DA" w14:textId="77777777">
        <w:tc>
          <w:tcPr>
            <w:tcW w:w="5217" w:type="dxa"/>
          </w:tcPr>
          <w:p w14:paraId="2FBD748A"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Телефон, факс с кодом города</w:t>
            </w:r>
          </w:p>
        </w:tc>
        <w:tc>
          <w:tcPr>
            <w:tcW w:w="5204" w:type="dxa"/>
          </w:tcPr>
          <w:p w14:paraId="122CA814"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6AF224CB" w14:textId="77777777">
        <w:tc>
          <w:tcPr>
            <w:tcW w:w="5217" w:type="dxa"/>
          </w:tcPr>
          <w:p w14:paraId="5B57E610"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адрес электронной почты</w:t>
            </w:r>
          </w:p>
        </w:tc>
        <w:tc>
          <w:tcPr>
            <w:tcW w:w="5204" w:type="dxa"/>
          </w:tcPr>
          <w:p w14:paraId="5621D4EB"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r w:rsidR="00216248" w:rsidRPr="009904E1" w14:paraId="3F02BF92" w14:textId="77777777">
        <w:tc>
          <w:tcPr>
            <w:tcW w:w="5217" w:type="dxa"/>
          </w:tcPr>
          <w:p w14:paraId="667A6F63" w14:textId="77777777" w:rsidR="00216248" w:rsidRPr="009904E1" w:rsidRDefault="00387155" w:rsidP="009904E1">
            <w:pPr>
              <w:widowControl w:val="0"/>
              <w:autoSpaceDE w:val="0"/>
              <w:autoSpaceDN w:val="0"/>
              <w:adjustRightInd w:val="0"/>
              <w:spacing w:after="0" w:line="240" w:lineRule="auto"/>
              <w:jc w:val="both"/>
              <w:rPr>
                <w:rFonts w:ascii="Times New Roman" w:hAnsi="Times New Roman" w:cs="Times New Roman"/>
              </w:rPr>
            </w:pPr>
            <w:r w:rsidRPr="009904E1">
              <w:rPr>
                <w:rFonts w:ascii="Times New Roman" w:hAnsi="Times New Roman" w:cs="Times New Roman"/>
              </w:rPr>
              <w:t>банковские реквизиты</w:t>
            </w:r>
          </w:p>
        </w:tc>
        <w:tc>
          <w:tcPr>
            <w:tcW w:w="5204" w:type="dxa"/>
          </w:tcPr>
          <w:p w14:paraId="02101BAF" w14:textId="77777777" w:rsidR="00216248" w:rsidRPr="009904E1" w:rsidRDefault="00216248" w:rsidP="009904E1">
            <w:pPr>
              <w:widowControl w:val="0"/>
              <w:autoSpaceDE w:val="0"/>
              <w:autoSpaceDN w:val="0"/>
              <w:adjustRightInd w:val="0"/>
              <w:spacing w:after="0" w:line="240" w:lineRule="auto"/>
              <w:jc w:val="both"/>
              <w:rPr>
                <w:rFonts w:ascii="Times New Roman" w:hAnsi="Times New Roman" w:cs="Times New Roman"/>
              </w:rPr>
            </w:pPr>
          </w:p>
        </w:tc>
      </w:tr>
    </w:tbl>
    <w:p w14:paraId="677C2A51" w14:textId="77777777" w:rsidR="00216248" w:rsidRPr="009904E1" w:rsidRDefault="00216248" w:rsidP="009904E1">
      <w:pPr>
        <w:widowControl w:val="0"/>
        <w:spacing w:after="0" w:line="240" w:lineRule="auto"/>
        <w:jc w:val="center"/>
        <w:rPr>
          <w:rFonts w:ascii="Times New Roman" w:hAnsi="Times New Roman" w:cs="Times New Roman"/>
        </w:rPr>
      </w:pPr>
    </w:p>
    <w:p w14:paraId="217053F2" w14:textId="77777777" w:rsidR="00216248" w:rsidRPr="009904E1" w:rsidRDefault="00387155" w:rsidP="009904E1">
      <w:pPr>
        <w:widowControl w:val="0"/>
        <w:autoSpaceDE w:val="0"/>
        <w:spacing w:after="0" w:line="240" w:lineRule="auto"/>
        <w:ind w:right="283"/>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Должность руководителя участника запроса котировок</w:t>
      </w:r>
    </w:p>
    <w:p w14:paraId="6D5141AE" w14:textId="77777777" w:rsidR="00216248" w:rsidRPr="009904E1" w:rsidRDefault="00387155" w:rsidP="009904E1">
      <w:pPr>
        <w:widowControl w:val="0"/>
        <w:autoSpaceDE w:val="0"/>
        <w:spacing w:after="0" w:line="240" w:lineRule="auto"/>
        <w:ind w:right="21"/>
        <w:jc w:val="both"/>
        <w:rPr>
          <w:rFonts w:ascii="Times New Roman" w:hAnsi="Times New Roman" w:cs="Times New Roman"/>
          <w:i/>
          <w:iCs/>
          <w:shd w:val="clear" w:color="auto" w:fill="FFFFFF"/>
        </w:rPr>
      </w:pPr>
      <w:r w:rsidRPr="009904E1">
        <w:rPr>
          <w:rFonts w:ascii="Times New Roman" w:hAnsi="Times New Roman" w:cs="Times New Roman"/>
          <w:shd w:val="clear" w:color="auto" w:fill="FFFFFF"/>
        </w:rPr>
        <w:t>(уполномоченного лица)                   _________________                     ______________</w:t>
      </w:r>
    </w:p>
    <w:p w14:paraId="61519716" w14:textId="77777777" w:rsidR="00216248" w:rsidRPr="009904E1" w:rsidRDefault="00387155" w:rsidP="009904E1">
      <w:pPr>
        <w:widowControl w:val="0"/>
        <w:spacing w:after="0" w:line="240" w:lineRule="auto"/>
        <w:rPr>
          <w:rFonts w:ascii="Times New Roman" w:hAnsi="Times New Roman" w:cs="Times New Roman"/>
          <w:shd w:val="clear" w:color="auto" w:fill="FFFFFF"/>
        </w:rPr>
      </w:pPr>
      <w:r w:rsidRPr="009904E1">
        <w:rPr>
          <w:rFonts w:ascii="Times New Roman" w:hAnsi="Times New Roman" w:cs="Times New Roman"/>
          <w:i/>
          <w:iCs/>
          <w:shd w:val="clear" w:color="auto" w:fill="FFFFFF"/>
        </w:rPr>
        <w:t xml:space="preserve">                                                                        (подпись)                                 (Ф.И.О.)    </w:t>
      </w:r>
    </w:p>
    <w:p w14:paraId="121E0FF8" w14:textId="77777777" w:rsidR="00216248" w:rsidRPr="009904E1" w:rsidRDefault="00387155" w:rsidP="009904E1">
      <w:pPr>
        <w:pStyle w:val="FR3"/>
        <w:spacing w:line="240" w:lineRule="auto"/>
        <w:ind w:left="0" w:right="800"/>
        <w:jc w:val="left"/>
        <w:rPr>
          <w:sz w:val="22"/>
          <w:szCs w:val="22"/>
        </w:rPr>
      </w:pPr>
      <w:r w:rsidRPr="009904E1">
        <w:rPr>
          <w:sz w:val="22"/>
          <w:szCs w:val="22"/>
          <w:shd w:val="clear" w:color="auto" w:fill="FFFFFF"/>
        </w:rPr>
        <w:t>М.П. (для юридических лиц при наличии)</w:t>
      </w:r>
    </w:p>
    <w:p w14:paraId="265762EE"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br w:type="page"/>
      </w:r>
    </w:p>
    <w:p w14:paraId="017B0308" w14:textId="77777777" w:rsidR="00216248" w:rsidRPr="009904E1" w:rsidRDefault="00387155" w:rsidP="009904E1">
      <w:pPr>
        <w:widowControl w:val="0"/>
        <w:spacing w:after="0" w:line="240" w:lineRule="auto"/>
        <w:jc w:val="center"/>
        <w:rPr>
          <w:rFonts w:ascii="Times New Roman" w:hAnsi="Times New Roman" w:cs="Times New Roman"/>
          <w:b/>
          <w:bCs/>
          <w:i/>
          <w:iCs/>
          <w:shd w:val="clear" w:color="auto" w:fill="FFFFFF"/>
        </w:rPr>
      </w:pPr>
      <w:r w:rsidRPr="009904E1">
        <w:rPr>
          <w:rFonts w:ascii="Times New Roman" w:hAnsi="Times New Roman" w:cs="Times New Roman"/>
          <w:b/>
          <w:bCs/>
          <w:i/>
          <w:iCs/>
          <w:shd w:val="clear" w:color="auto" w:fill="FFFFFF"/>
        </w:rPr>
        <w:lastRenderedPageBreak/>
        <w:t xml:space="preserve">ЦЕНОВОЕ ПРЕДЛОЖЕНИЕ </w:t>
      </w:r>
    </w:p>
    <w:p w14:paraId="672FF0B8" w14:textId="77777777" w:rsidR="00216248" w:rsidRPr="009904E1" w:rsidRDefault="00387155" w:rsidP="009904E1">
      <w:pPr>
        <w:widowControl w:val="0"/>
        <w:spacing w:after="0" w:line="240" w:lineRule="auto"/>
        <w:jc w:val="center"/>
        <w:rPr>
          <w:rFonts w:ascii="Times New Roman" w:hAnsi="Times New Roman" w:cs="Times New Roman"/>
          <w:b/>
          <w:bCs/>
          <w:i/>
          <w:iCs/>
          <w:shd w:val="clear" w:color="auto" w:fill="FFFFFF"/>
        </w:rPr>
      </w:pPr>
      <w:r w:rsidRPr="009904E1">
        <w:rPr>
          <w:rFonts w:ascii="Times New Roman" w:hAnsi="Times New Roman" w:cs="Times New Roman"/>
          <w:b/>
          <w:bCs/>
          <w:i/>
          <w:iCs/>
          <w:shd w:val="clear" w:color="auto" w:fill="FFFFFF"/>
        </w:rPr>
        <w:t xml:space="preserve">К ЗАЯВКЕ НА УЧАСТИЕ В  ЗАПРОСЕ КОТИРОВОК </w:t>
      </w:r>
    </w:p>
    <w:p w14:paraId="3532A022" w14:textId="77777777" w:rsidR="00216248" w:rsidRPr="009904E1" w:rsidRDefault="00387155" w:rsidP="009904E1">
      <w:pPr>
        <w:widowControl w:val="0"/>
        <w:spacing w:after="0" w:line="240" w:lineRule="auto"/>
        <w:jc w:val="center"/>
        <w:rPr>
          <w:rFonts w:ascii="Times New Roman" w:hAnsi="Times New Roman" w:cs="Times New Roman"/>
          <w:b/>
          <w:bCs/>
          <w:i/>
          <w:iCs/>
          <w:shd w:val="clear" w:color="auto" w:fill="FFFFFF"/>
        </w:rPr>
      </w:pPr>
      <w:r w:rsidRPr="009904E1">
        <w:rPr>
          <w:rFonts w:ascii="Times New Roman" w:hAnsi="Times New Roman" w:cs="Times New Roman"/>
          <w:b/>
          <w:bCs/>
          <w:i/>
          <w:iCs/>
          <w:shd w:val="clear" w:color="auto" w:fill="FFFFFF"/>
        </w:rPr>
        <w:t>В ЭЛЕКТРОННОЙ ФОРМЕ</w:t>
      </w:r>
    </w:p>
    <w:p w14:paraId="7235FCC2" w14:textId="77777777" w:rsidR="00216248" w:rsidRPr="009904E1" w:rsidRDefault="00216248" w:rsidP="009904E1">
      <w:pPr>
        <w:widowControl w:val="0"/>
        <w:spacing w:after="0" w:line="240" w:lineRule="auto"/>
        <w:jc w:val="center"/>
        <w:rPr>
          <w:rFonts w:ascii="Times New Roman" w:hAnsi="Times New Roman" w:cs="Times New Roman"/>
          <w:b/>
          <w:bCs/>
          <w:i/>
          <w:iCs/>
          <w:shd w:val="clear" w:color="auto" w:fill="FFFFFF"/>
        </w:rPr>
      </w:pPr>
    </w:p>
    <w:p w14:paraId="1C2E9876" w14:textId="77777777" w:rsidR="00216248" w:rsidRPr="009904E1" w:rsidRDefault="00387155" w:rsidP="009904E1">
      <w:pPr>
        <w:widowControl w:val="0"/>
        <w:spacing w:after="0" w:line="240" w:lineRule="auto"/>
        <w:jc w:val="center"/>
        <w:rPr>
          <w:rFonts w:ascii="Times New Roman" w:hAnsi="Times New Roman" w:cs="Times New Roman"/>
          <w:shd w:val="clear" w:color="auto" w:fill="FFFFFF"/>
        </w:rPr>
      </w:pPr>
      <w:r w:rsidRPr="009904E1">
        <w:rPr>
          <w:rFonts w:ascii="Times New Roman" w:hAnsi="Times New Roman" w:cs="Times New Roman"/>
          <w:shd w:val="clear" w:color="auto" w:fill="FFFFFF"/>
        </w:rPr>
        <w:t>на право заключения с _____________________________________________ договора на</w:t>
      </w:r>
    </w:p>
    <w:p w14:paraId="429BB59E" w14:textId="77777777" w:rsidR="00216248" w:rsidRPr="009904E1" w:rsidRDefault="00387155" w:rsidP="009904E1">
      <w:pPr>
        <w:widowControl w:val="0"/>
        <w:spacing w:after="0" w:line="240" w:lineRule="auto"/>
        <w:jc w:val="center"/>
        <w:rPr>
          <w:rFonts w:ascii="Times New Roman" w:hAnsi="Times New Roman" w:cs="Times New Roman"/>
          <w:i/>
          <w:iCs/>
          <w:shd w:val="clear" w:color="auto" w:fill="FFFFFF"/>
        </w:rPr>
      </w:pPr>
      <w:r w:rsidRPr="009904E1">
        <w:rPr>
          <w:rFonts w:ascii="Times New Roman" w:hAnsi="Times New Roman" w:cs="Times New Roman"/>
          <w:i/>
          <w:shd w:val="clear" w:color="auto" w:fill="FFFFFF"/>
        </w:rPr>
        <w:t xml:space="preserve">                (наименование заказчика)</w:t>
      </w:r>
      <w:r w:rsidRPr="009904E1">
        <w:rPr>
          <w:rFonts w:ascii="Times New Roman" w:hAnsi="Times New Roman" w:cs="Times New Roman"/>
          <w:shd w:val="clear" w:color="auto" w:fill="FFFFFF"/>
        </w:rPr>
        <w:t xml:space="preserve"> ___________________________________________________________________________</w:t>
      </w:r>
    </w:p>
    <w:p w14:paraId="6A934490" w14:textId="77777777" w:rsidR="00216248" w:rsidRPr="009904E1" w:rsidRDefault="00387155" w:rsidP="009904E1">
      <w:pPr>
        <w:widowControl w:val="0"/>
        <w:spacing w:after="0" w:line="240" w:lineRule="auto"/>
        <w:jc w:val="center"/>
        <w:rPr>
          <w:rFonts w:ascii="Times New Roman" w:hAnsi="Times New Roman" w:cs="Times New Roman"/>
          <w:shd w:val="clear" w:color="auto" w:fill="FFFFFF"/>
        </w:rPr>
      </w:pPr>
      <w:r w:rsidRPr="009904E1">
        <w:rPr>
          <w:rFonts w:ascii="Times New Roman" w:hAnsi="Times New Roman" w:cs="Times New Roman"/>
          <w:i/>
          <w:iCs/>
          <w:shd w:val="clear" w:color="auto" w:fill="FFFFFF"/>
        </w:rPr>
        <w:t xml:space="preserve">(предмет запроса котировок)   </w:t>
      </w:r>
    </w:p>
    <w:p w14:paraId="2EBA442C" w14:textId="77777777" w:rsidR="00216248" w:rsidRPr="009904E1" w:rsidRDefault="00387155" w:rsidP="009904E1">
      <w:pPr>
        <w:widowControl w:val="0"/>
        <w:spacing w:after="0" w:line="240" w:lineRule="auto"/>
        <w:ind w:firstLine="708"/>
        <w:jc w:val="both"/>
        <w:rPr>
          <w:rFonts w:ascii="Times New Roman" w:hAnsi="Times New Roman" w:cs="Times New Roman"/>
          <w:shd w:val="clear" w:color="auto" w:fill="FFFFFF"/>
        </w:rPr>
      </w:pPr>
      <w:r w:rsidRPr="009904E1">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3AD60920" w14:textId="77777777" w:rsidR="00216248" w:rsidRPr="009904E1" w:rsidRDefault="00387155" w:rsidP="009904E1">
      <w:pPr>
        <w:widowControl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shd w:val="clear" w:color="auto" w:fill="FFFFFF"/>
        </w:rPr>
        <w:t>(наименование, Ф.И.О. участника закупки)</w:t>
      </w:r>
    </w:p>
    <w:p w14:paraId="4028F2DB" w14:textId="77777777" w:rsidR="00216248" w:rsidRPr="009904E1" w:rsidRDefault="00387155" w:rsidP="009904E1">
      <w:pPr>
        <w:widowControl w:val="0"/>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в лице ______________________________________________________________________,</w:t>
      </w:r>
    </w:p>
    <w:p w14:paraId="7DF99A6A" w14:textId="77777777" w:rsidR="00216248" w:rsidRPr="009904E1" w:rsidRDefault="00387155" w:rsidP="009904E1">
      <w:pPr>
        <w:widowControl w:val="0"/>
        <w:spacing w:after="0" w:line="240" w:lineRule="auto"/>
        <w:jc w:val="center"/>
        <w:rPr>
          <w:rFonts w:ascii="Times New Roman" w:hAnsi="Times New Roman" w:cs="Times New Roman"/>
          <w:i/>
          <w:shd w:val="clear" w:color="auto" w:fill="FFFFFF"/>
        </w:rPr>
      </w:pPr>
      <w:r w:rsidRPr="009904E1">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6BA5D30F" w14:textId="77777777" w:rsidR="00216248" w:rsidRPr="009904E1" w:rsidRDefault="00387155" w:rsidP="009904E1">
      <w:pPr>
        <w:widowControl w:val="0"/>
        <w:tabs>
          <w:tab w:val="left" w:pos="720"/>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539EDEB5" w14:textId="77777777" w:rsidR="00216248" w:rsidRPr="009904E1" w:rsidRDefault="00387155" w:rsidP="009904E1">
      <w:pPr>
        <w:widowControl w:val="0"/>
        <w:tabs>
          <w:tab w:val="left" w:pos="7155"/>
        </w:tabs>
        <w:spacing w:after="0" w:line="240" w:lineRule="auto"/>
        <w:jc w:val="both"/>
        <w:rPr>
          <w:rFonts w:ascii="Times New Roman" w:hAnsi="Times New Roman" w:cs="Times New Roman"/>
          <w:shd w:val="clear" w:color="auto" w:fill="FFFFFF"/>
        </w:rPr>
      </w:pPr>
      <w:r w:rsidRPr="009904E1">
        <w:rPr>
          <w:rFonts w:ascii="Times New Roman" w:hAnsi="Times New Roman" w:cs="Times New Roman"/>
          <w:shd w:val="clear" w:color="auto" w:fill="FFFFFF"/>
        </w:rPr>
        <w:t>___________________________________________ (</w:t>
      </w:r>
      <w:r w:rsidRPr="009904E1">
        <w:rPr>
          <w:rFonts w:ascii="Times New Roman" w:hAnsi="Times New Roman" w:cs="Times New Roman"/>
          <w:i/>
          <w:shd w:val="clear" w:color="auto" w:fill="FFFFFF"/>
        </w:rPr>
        <w:t>сумма прописью</w:t>
      </w:r>
      <w:r w:rsidRPr="009904E1">
        <w:rPr>
          <w:rFonts w:ascii="Times New Roman" w:hAnsi="Times New Roman" w:cs="Times New Roman"/>
          <w:shd w:val="clear" w:color="auto" w:fill="FFFFFF"/>
        </w:rPr>
        <w:t>) рублей,</w:t>
      </w:r>
      <w:r w:rsidRPr="009904E1">
        <w:rPr>
          <w:rFonts w:ascii="Times New Roman" w:hAnsi="Times New Roman" w:cs="Times New Roman"/>
        </w:rPr>
        <w:t xml:space="preserve"> в том числе  НДС____ % в размере _____ руб. (</w:t>
      </w:r>
      <w:r w:rsidRPr="009904E1">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9904E1">
        <w:rPr>
          <w:rFonts w:ascii="Times New Roman" w:hAnsi="Times New Roman" w:cs="Times New Roman"/>
        </w:rPr>
        <w:t>)</w:t>
      </w:r>
      <w:r w:rsidRPr="009904E1">
        <w:rPr>
          <w:rFonts w:ascii="Times New Roman" w:hAnsi="Times New Roman" w:cs="Times New Roman"/>
          <w:shd w:val="clear" w:color="auto" w:fill="FFFFFF"/>
        </w:rPr>
        <w:t xml:space="preserve">. </w:t>
      </w:r>
    </w:p>
    <w:p w14:paraId="36375757" w14:textId="77777777" w:rsidR="00AB2B99" w:rsidRPr="009904E1" w:rsidRDefault="00AB2B99" w:rsidP="00AB2B99">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Times New Roman" w:hAnsi="Times New Roman" w:cs="Times New Roman"/>
          <w:lang w:eastAsia="ru-RU"/>
        </w:rPr>
        <w:t>Цена Договора включает общую стоимость всех работ, погрузочно-разгрузочных работ, стоимость используемых в работе материалов, транспортные расходы, расходы по таможенному оформлению и страхованию, уплате налогов и иных обязательных платежей, оплачиваемых Заказчиком Подрядчику за полное выполнение Подрядчиком своих обязательств по договору</w:t>
      </w:r>
      <w:r w:rsidRPr="009904E1">
        <w:rPr>
          <w:rFonts w:ascii="Times New Roman" w:eastAsia="Calibri" w:hAnsi="Times New Roman" w:cs="Times New Roman"/>
          <w:iCs/>
        </w:rPr>
        <w:t xml:space="preserve">. Кроме этого </w:t>
      </w:r>
      <w:r w:rsidRPr="009904E1">
        <w:rPr>
          <w:rFonts w:ascii="Times New Roman" w:eastAsia="SimSun" w:hAnsi="Times New Roman" w:cs="Times New Roman"/>
          <w:kern w:val="1"/>
          <w:lang w:eastAsia="ar-SA"/>
        </w:rPr>
        <w:t>в общей стоимости договора учтены стоимость работ и затраты, понесенные Подрядчиком при организации строительной площадки, выполнении строительно-монтажных работ, закупке материала, закупке оборудования, подготовке объекта к вводу в эксплуатацию. А также:</w:t>
      </w:r>
    </w:p>
    <w:p w14:paraId="041E77DB" w14:textId="77777777" w:rsidR="00AB2B99" w:rsidRPr="009904E1" w:rsidRDefault="00AB2B99" w:rsidP="00AB2B99">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оплата за потребленные энергоресурсы (водоснабжение, теплоснабжение, электроэнергия) в ходе строительства;</w:t>
      </w:r>
    </w:p>
    <w:p w14:paraId="10D2B420" w14:textId="1FE8B878" w:rsidR="00216248" w:rsidRPr="009904E1" w:rsidRDefault="00AB2B99" w:rsidP="00AB2B99">
      <w:pPr>
        <w:widowControl w:val="0"/>
        <w:spacing w:after="0" w:line="240" w:lineRule="auto"/>
        <w:ind w:firstLine="709"/>
        <w:jc w:val="both"/>
        <w:rPr>
          <w:rFonts w:ascii="Times New Roman" w:eastAsia="Times New Roman" w:hAnsi="Times New Roman" w:cs="Times New Roman"/>
          <w:color w:val="FF0000"/>
          <w:lang w:eastAsia="ru-RU"/>
        </w:rPr>
      </w:pPr>
      <w:r w:rsidRPr="009904E1">
        <w:rPr>
          <w:rFonts w:ascii="Times New Roman" w:eastAsia="SimSun" w:hAnsi="Times New Roman" w:cs="Times New Roman"/>
          <w:kern w:val="1"/>
          <w:lang w:eastAsia="ar-SA"/>
        </w:rPr>
        <w:t>- оплата штрафов за нарушение содержания строительной площадки, незаконное потребление энергоресурсов и иных штрафов, относящихся к стройке.</w:t>
      </w:r>
    </w:p>
    <w:p w14:paraId="7E54F874" w14:textId="77777777" w:rsidR="00216248" w:rsidRPr="009904E1" w:rsidRDefault="00216248" w:rsidP="009904E1">
      <w:pPr>
        <w:widowControl w:val="0"/>
        <w:tabs>
          <w:tab w:val="left" w:pos="7155"/>
        </w:tabs>
        <w:spacing w:after="0" w:line="240" w:lineRule="auto"/>
        <w:jc w:val="both"/>
        <w:rPr>
          <w:rFonts w:ascii="Times New Roman" w:hAnsi="Times New Roman" w:cs="Times New Roman"/>
          <w:shd w:val="clear" w:color="auto" w:fill="FFFFFF"/>
        </w:rPr>
      </w:pPr>
    </w:p>
    <w:p w14:paraId="1CCC6943" w14:textId="77777777" w:rsidR="00216248" w:rsidRPr="009904E1" w:rsidRDefault="00216248" w:rsidP="009904E1">
      <w:pPr>
        <w:widowControl w:val="0"/>
        <w:tabs>
          <w:tab w:val="left" w:pos="7155"/>
        </w:tabs>
        <w:spacing w:after="0" w:line="240" w:lineRule="auto"/>
        <w:jc w:val="both"/>
        <w:rPr>
          <w:rFonts w:ascii="Times New Roman" w:hAnsi="Times New Roman" w:cs="Times New Roman"/>
          <w:i/>
        </w:rPr>
      </w:pPr>
    </w:p>
    <w:p w14:paraId="68EEF133" w14:textId="77777777" w:rsidR="00216248" w:rsidRPr="009904E1" w:rsidRDefault="00216248" w:rsidP="009904E1">
      <w:pPr>
        <w:widowControl w:val="0"/>
        <w:spacing w:after="0" w:line="240" w:lineRule="auto"/>
        <w:jc w:val="center"/>
        <w:rPr>
          <w:rFonts w:ascii="Times New Roman" w:hAnsi="Times New Roman" w:cs="Times New Roman"/>
        </w:rPr>
      </w:pPr>
    </w:p>
    <w:p w14:paraId="31A824C5" w14:textId="77777777" w:rsidR="00216248" w:rsidRPr="009904E1" w:rsidRDefault="00387155" w:rsidP="009904E1">
      <w:pPr>
        <w:widowControl w:val="0"/>
        <w:autoSpaceDE w:val="0"/>
        <w:spacing w:after="0" w:line="240" w:lineRule="auto"/>
        <w:ind w:right="283"/>
        <w:jc w:val="both"/>
        <w:rPr>
          <w:rFonts w:ascii="Times New Roman" w:hAnsi="Times New Roman" w:cs="Times New Roman"/>
          <w:shd w:val="clear" w:color="auto" w:fill="FFFFFF"/>
        </w:rPr>
      </w:pPr>
      <w:r w:rsidRPr="009904E1">
        <w:rPr>
          <w:rFonts w:ascii="Times New Roman" w:hAnsi="Times New Roman" w:cs="Times New Roman"/>
          <w:shd w:val="clear" w:color="auto" w:fill="FFFFFF"/>
        </w:rPr>
        <w:t>Должность руководителя участника запроса котировок</w:t>
      </w:r>
    </w:p>
    <w:p w14:paraId="1A975AFB" w14:textId="77777777" w:rsidR="00216248" w:rsidRPr="009904E1" w:rsidRDefault="00387155" w:rsidP="009904E1">
      <w:pPr>
        <w:widowControl w:val="0"/>
        <w:autoSpaceDE w:val="0"/>
        <w:spacing w:after="0" w:line="240" w:lineRule="auto"/>
        <w:ind w:right="21"/>
        <w:jc w:val="both"/>
        <w:rPr>
          <w:rFonts w:ascii="Times New Roman" w:hAnsi="Times New Roman" w:cs="Times New Roman"/>
          <w:i/>
          <w:iCs/>
          <w:shd w:val="clear" w:color="auto" w:fill="FFFFFF"/>
        </w:rPr>
      </w:pPr>
      <w:r w:rsidRPr="009904E1">
        <w:rPr>
          <w:rFonts w:ascii="Times New Roman" w:hAnsi="Times New Roman" w:cs="Times New Roman"/>
          <w:shd w:val="clear" w:color="auto" w:fill="FFFFFF"/>
        </w:rPr>
        <w:t>(уполномоченного лица)                   _________________                     ______________</w:t>
      </w:r>
    </w:p>
    <w:p w14:paraId="3B8A189D" w14:textId="77777777" w:rsidR="00216248" w:rsidRPr="009904E1" w:rsidRDefault="00387155" w:rsidP="009904E1">
      <w:pPr>
        <w:widowControl w:val="0"/>
        <w:spacing w:after="0" w:line="240" w:lineRule="auto"/>
        <w:rPr>
          <w:rFonts w:ascii="Times New Roman" w:hAnsi="Times New Roman" w:cs="Times New Roman"/>
          <w:shd w:val="clear" w:color="auto" w:fill="FFFFFF"/>
        </w:rPr>
      </w:pPr>
      <w:r w:rsidRPr="009904E1">
        <w:rPr>
          <w:rFonts w:ascii="Times New Roman" w:hAnsi="Times New Roman" w:cs="Times New Roman"/>
          <w:i/>
          <w:iCs/>
          <w:shd w:val="clear" w:color="auto" w:fill="FFFFFF"/>
        </w:rPr>
        <w:t xml:space="preserve">                                                                        (подпись)                                 (Ф.И.О.)    </w:t>
      </w:r>
    </w:p>
    <w:p w14:paraId="3BDF192D" w14:textId="77777777" w:rsidR="00216248" w:rsidRPr="009904E1" w:rsidRDefault="00387155" w:rsidP="009904E1">
      <w:pPr>
        <w:pStyle w:val="FR3"/>
        <w:spacing w:line="240" w:lineRule="auto"/>
        <w:ind w:left="0" w:right="800"/>
        <w:jc w:val="left"/>
        <w:rPr>
          <w:sz w:val="22"/>
          <w:szCs w:val="22"/>
          <w:shd w:val="clear" w:color="auto" w:fill="FFFFFF"/>
        </w:rPr>
      </w:pPr>
      <w:r w:rsidRPr="009904E1">
        <w:rPr>
          <w:sz w:val="22"/>
          <w:szCs w:val="22"/>
          <w:shd w:val="clear" w:color="auto" w:fill="FFFFFF"/>
        </w:rPr>
        <w:t>М.П. (для юридических лиц при наличии)</w:t>
      </w:r>
    </w:p>
    <w:p w14:paraId="78D59A87" w14:textId="77777777" w:rsidR="00216248" w:rsidRPr="009904E1" w:rsidRDefault="00216248" w:rsidP="009904E1">
      <w:pPr>
        <w:widowControl w:val="0"/>
        <w:spacing w:after="0" w:line="240" w:lineRule="auto"/>
        <w:jc w:val="center"/>
        <w:rPr>
          <w:rFonts w:ascii="Times New Roman" w:hAnsi="Times New Roman" w:cs="Times New Roman"/>
        </w:rPr>
      </w:pPr>
    </w:p>
    <w:p w14:paraId="35961C50" w14:textId="77777777" w:rsidR="00216248" w:rsidRPr="009904E1" w:rsidRDefault="00216248" w:rsidP="009904E1">
      <w:pPr>
        <w:widowControl w:val="0"/>
        <w:spacing w:after="0" w:line="240" w:lineRule="auto"/>
        <w:jc w:val="center"/>
        <w:rPr>
          <w:rFonts w:ascii="Times New Roman" w:hAnsi="Times New Roman" w:cs="Times New Roman"/>
        </w:rPr>
      </w:pPr>
    </w:p>
    <w:p w14:paraId="5AC8F8DC" w14:textId="77777777" w:rsidR="00216248" w:rsidRPr="009904E1" w:rsidRDefault="00216248" w:rsidP="009904E1">
      <w:pPr>
        <w:widowControl w:val="0"/>
        <w:spacing w:after="0" w:line="240" w:lineRule="auto"/>
        <w:jc w:val="center"/>
        <w:rPr>
          <w:rFonts w:ascii="Times New Roman" w:hAnsi="Times New Roman" w:cs="Times New Roman"/>
        </w:rPr>
      </w:pPr>
    </w:p>
    <w:p w14:paraId="6AFFFAEB" w14:textId="77777777" w:rsidR="00216248" w:rsidRPr="009904E1" w:rsidRDefault="00216248" w:rsidP="009904E1">
      <w:pPr>
        <w:widowControl w:val="0"/>
        <w:spacing w:after="0" w:line="240" w:lineRule="auto"/>
        <w:jc w:val="center"/>
        <w:rPr>
          <w:rFonts w:ascii="Times New Roman" w:hAnsi="Times New Roman" w:cs="Times New Roman"/>
        </w:rPr>
      </w:pPr>
    </w:p>
    <w:p w14:paraId="7949F1E5" w14:textId="77777777" w:rsidR="00216248" w:rsidRPr="009904E1" w:rsidRDefault="00216248" w:rsidP="009904E1">
      <w:pPr>
        <w:widowControl w:val="0"/>
        <w:spacing w:after="0" w:line="240" w:lineRule="auto"/>
        <w:jc w:val="center"/>
        <w:rPr>
          <w:rFonts w:ascii="Times New Roman" w:hAnsi="Times New Roman" w:cs="Times New Roman"/>
        </w:rPr>
      </w:pPr>
    </w:p>
    <w:p w14:paraId="24D1C705" w14:textId="77777777" w:rsidR="00216248" w:rsidRPr="009904E1" w:rsidRDefault="00216248" w:rsidP="009904E1">
      <w:pPr>
        <w:widowControl w:val="0"/>
        <w:spacing w:after="0" w:line="240" w:lineRule="auto"/>
        <w:jc w:val="center"/>
        <w:rPr>
          <w:rFonts w:ascii="Times New Roman" w:hAnsi="Times New Roman" w:cs="Times New Roman"/>
        </w:rPr>
      </w:pPr>
    </w:p>
    <w:p w14:paraId="1ECCC2CA" w14:textId="77777777" w:rsidR="00216248" w:rsidRPr="009904E1" w:rsidRDefault="00387155" w:rsidP="009904E1">
      <w:pPr>
        <w:widowControl w:val="0"/>
        <w:spacing w:after="0" w:line="240" w:lineRule="auto"/>
        <w:rPr>
          <w:rFonts w:ascii="Times New Roman" w:hAnsi="Times New Roman" w:cs="Times New Roman"/>
        </w:rPr>
      </w:pPr>
      <w:r w:rsidRPr="009904E1">
        <w:rPr>
          <w:rFonts w:ascii="Times New Roman" w:hAnsi="Times New Roman" w:cs="Times New Roman"/>
        </w:rPr>
        <w:br w:type="page"/>
      </w:r>
    </w:p>
    <w:p w14:paraId="30598D29" w14:textId="77777777"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lastRenderedPageBreak/>
        <w:t>Приложение № 2</w:t>
      </w:r>
    </w:p>
    <w:p w14:paraId="76892633" w14:textId="77777777"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t>к извещению о проведении  запроса котировок в электронной форме</w:t>
      </w:r>
    </w:p>
    <w:p w14:paraId="61B91595" w14:textId="77777777" w:rsidR="00762891" w:rsidRDefault="00762891" w:rsidP="00762891">
      <w:pPr>
        <w:pStyle w:val="ab"/>
        <w:snapToGrid w:val="0"/>
        <w:jc w:val="center"/>
        <w:rPr>
          <w:b/>
          <w:sz w:val="22"/>
          <w:szCs w:val="22"/>
        </w:rPr>
      </w:pPr>
      <w:bookmarkStart w:id="2" w:name="_Hlk131542898"/>
    </w:p>
    <w:p w14:paraId="3A4E8832" w14:textId="77777777" w:rsidR="00762891" w:rsidRDefault="00762891" w:rsidP="00762891">
      <w:pPr>
        <w:pStyle w:val="ab"/>
        <w:snapToGrid w:val="0"/>
        <w:jc w:val="center"/>
        <w:rPr>
          <w:b/>
          <w:sz w:val="22"/>
          <w:szCs w:val="22"/>
        </w:rPr>
      </w:pPr>
    </w:p>
    <w:p w14:paraId="3B952C4D" w14:textId="71CBC180" w:rsidR="00762891" w:rsidRDefault="00762891" w:rsidP="00762891">
      <w:pPr>
        <w:pStyle w:val="ab"/>
        <w:snapToGrid w:val="0"/>
        <w:jc w:val="center"/>
        <w:rPr>
          <w:b/>
          <w:sz w:val="22"/>
          <w:szCs w:val="22"/>
        </w:rPr>
      </w:pPr>
      <w:r w:rsidRPr="00FD5643">
        <w:rPr>
          <w:b/>
          <w:sz w:val="22"/>
          <w:szCs w:val="22"/>
        </w:rPr>
        <w:t>Техническое задание</w:t>
      </w:r>
    </w:p>
    <w:p w14:paraId="30CB3573" w14:textId="77777777" w:rsidR="00762891" w:rsidRPr="00FD5643" w:rsidRDefault="00762891" w:rsidP="00762891">
      <w:pPr>
        <w:pStyle w:val="ab"/>
        <w:snapToGrid w:val="0"/>
        <w:jc w:val="center"/>
        <w:rPr>
          <w:b/>
          <w:sz w:val="22"/>
          <w:szCs w:val="22"/>
        </w:rPr>
      </w:pPr>
    </w:p>
    <w:p w14:paraId="64D151CC" w14:textId="77777777" w:rsidR="00762891" w:rsidRPr="00FD5643" w:rsidRDefault="00762891" w:rsidP="00762891">
      <w:pPr>
        <w:pStyle w:val="ab"/>
        <w:snapToGrid w:val="0"/>
        <w:jc w:val="both"/>
        <w:rPr>
          <w:bCs/>
          <w:sz w:val="22"/>
          <w:szCs w:val="22"/>
        </w:rPr>
      </w:pPr>
      <w:r w:rsidRPr="00FD5643">
        <w:rPr>
          <w:bCs/>
          <w:sz w:val="22"/>
          <w:szCs w:val="22"/>
          <w:lang w:eastAsia="ru-RU"/>
        </w:rPr>
        <w:t xml:space="preserve">на </w:t>
      </w:r>
      <w:r w:rsidRPr="00FD5643">
        <w:rPr>
          <w:bCs/>
          <w:sz w:val="22"/>
          <w:szCs w:val="22"/>
        </w:rPr>
        <w:t>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p>
    <w:p w14:paraId="4D3BF86B" w14:textId="77777777" w:rsidR="00762891" w:rsidRPr="00FD5643" w:rsidRDefault="00762891" w:rsidP="00762891">
      <w:pPr>
        <w:pStyle w:val="ab"/>
        <w:snapToGrid w:val="0"/>
        <w:jc w:val="both"/>
        <w:rPr>
          <w:bCs/>
          <w:sz w:val="22"/>
          <w:szCs w:val="22"/>
        </w:rPr>
      </w:pPr>
    </w:p>
    <w:p w14:paraId="10B5FDA3" w14:textId="77777777" w:rsidR="00762891" w:rsidRPr="00FD5643" w:rsidRDefault="00762891" w:rsidP="00762891">
      <w:pPr>
        <w:pStyle w:val="ab"/>
        <w:snapToGrid w:val="0"/>
        <w:spacing w:line="276" w:lineRule="auto"/>
        <w:jc w:val="both"/>
        <w:rPr>
          <w:bCs/>
          <w:sz w:val="22"/>
          <w:szCs w:val="22"/>
        </w:rPr>
      </w:pPr>
      <w:r w:rsidRPr="00FD5643">
        <w:rPr>
          <w:rFonts w:eastAsia="SimSun"/>
          <w:b/>
          <w:sz w:val="22"/>
          <w:szCs w:val="22"/>
          <w:lang w:eastAsia="hi-IN" w:bidi="hi-IN"/>
        </w:rPr>
        <w:t>1.Наименование выполняемых работ:</w:t>
      </w:r>
      <w:r w:rsidRPr="00FD5643">
        <w:rPr>
          <w:bCs/>
          <w:sz w:val="22"/>
          <w:szCs w:val="22"/>
        </w:rPr>
        <w:t xml:space="preserve"> 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p>
    <w:p w14:paraId="30D004BF" w14:textId="77777777" w:rsidR="00762891" w:rsidRPr="00FD5643" w:rsidRDefault="00762891" w:rsidP="00762891">
      <w:pPr>
        <w:pStyle w:val="ab"/>
        <w:snapToGrid w:val="0"/>
        <w:spacing w:line="276" w:lineRule="auto"/>
        <w:jc w:val="both"/>
        <w:rPr>
          <w:rFonts w:eastAsia="SimSun"/>
          <w:sz w:val="22"/>
          <w:szCs w:val="22"/>
          <w:lang w:eastAsia="hi-IN" w:bidi="hi-IN"/>
        </w:rPr>
      </w:pPr>
      <w:r w:rsidRPr="00FD5643">
        <w:rPr>
          <w:rFonts w:eastAsia="SimSun"/>
          <w:b/>
          <w:sz w:val="22"/>
          <w:szCs w:val="22"/>
          <w:lang w:eastAsia="hi-IN" w:bidi="hi-IN"/>
        </w:rPr>
        <w:t>2.Виды выполняемых работ:</w:t>
      </w:r>
    </w:p>
    <w:p w14:paraId="3752E582" w14:textId="77777777" w:rsidR="00762891" w:rsidRPr="00FD5643" w:rsidRDefault="00762891" w:rsidP="00762891">
      <w:pPr>
        <w:pStyle w:val="ab"/>
        <w:snapToGrid w:val="0"/>
        <w:jc w:val="both"/>
        <w:rPr>
          <w:bCs/>
          <w:sz w:val="22"/>
          <w:szCs w:val="22"/>
        </w:rPr>
      </w:pPr>
      <w:r w:rsidRPr="00FD5643">
        <w:rPr>
          <w:rFonts w:eastAsia="SimSun"/>
          <w:sz w:val="22"/>
          <w:szCs w:val="22"/>
          <w:lang w:eastAsia="hi-IN" w:bidi="hi-IN"/>
        </w:rPr>
        <w:t xml:space="preserve">2.1. Выполняемые работы, используемые материалы, оборудования, изделия, иные предметы должны соответствовать документации («Локальный сметный расчете № 1 </w:t>
      </w:r>
      <w:r w:rsidRPr="00FD5643">
        <w:rPr>
          <w:bCs/>
          <w:sz w:val="22"/>
          <w:szCs w:val="22"/>
        </w:rPr>
        <w:t>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r w:rsidRPr="00FD5643">
        <w:rPr>
          <w:bCs/>
          <w:sz w:val="22"/>
          <w:szCs w:val="22"/>
          <w:lang w:eastAsia="ru-RU"/>
        </w:rPr>
        <w:t>»</w:t>
      </w:r>
      <w:r w:rsidRPr="00FD5643">
        <w:rPr>
          <w:rFonts w:eastAsia="SimSun"/>
          <w:sz w:val="22"/>
          <w:szCs w:val="22"/>
          <w:lang w:eastAsia="hi-IN" w:bidi="hi-IN"/>
        </w:rPr>
        <w:t>) и данного технического задания.</w:t>
      </w:r>
    </w:p>
    <w:p w14:paraId="023B8911"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410606AD"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
          <w:lang w:eastAsia="hi-IN" w:bidi="hi-IN"/>
        </w:rPr>
        <w:t>3. Место выполнения работ</w:t>
      </w:r>
      <w:r w:rsidRPr="00FD5643">
        <w:rPr>
          <w:rFonts w:ascii="Times New Roman" w:hAnsi="Times New Roman"/>
          <w:b/>
        </w:rPr>
        <w:t xml:space="preserve">: </w:t>
      </w:r>
      <w:r w:rsidRPr="00FD5643">
        <w:rPr>
          <w:rStyle w:val="1327"/>
          <w:rFonts w:ascii="Times New Roman" w:hAnsi="Times New Roman"/>
        </w:rPr>
        <w:t>452754, Башкортостан, Туймазы, Советская, дом 2.</w:t>
      </w:r>
    </w:p>
    <w:p w14:paraId="1F3AE8DA" w14:textId="77777777" w:rsidR="00762891" w:rsidRPr="00FD5643" w:rsidRDefault="00762891" w:rsidP="00762891">
      <w:pPr>
        <w:jc w:val="both"/>
        <w:rPr>
          <w:rFonts w:ascii="Times New Roman" w:hAnsi="Times New Roman"/>
        </w:rPr>
      </w:pPr>
      <w:r w:rsidRPr="00FD5643">
        <w:rPr>
          <w:rFonts w:ascii="Times New Roman" w:eastAsia="SimSun" w:hAnsi="Times New Roman"/>
          <w:b/>
          <w:lang w:eastAsia="hi-IN" w:bidi="hi-IN"/>
        </w:rPr>
        <w:t>4. Срок выполнения работ</w:t>
      </w:r>
      <w:r w:rsidRPr="00FD5643">
        <w:rPr>
          <w:rFonts w:ascii="Times New Roman" w:hAnsi="Times New Roman"/>
          <w:b/>
        </w:rPr>
        <w:t>:</w:t>
      </w:r>
      <w:r w:rsidRPr="00FD5643">
        <w:rPr>
          <w:rFonts w:ascii="Times New Roman" w:hAnsi="Times New Roman"/>
          <w:bCs/>
        </w:rPr>
        <w:t xml:space="preserve"> в течение 20-ти (двадцать) календарных дней</w:t>
      </w:r>
      <w:r w:rsidRPr="00FD5643">
        <w:rPr>
          <w:rFonts w:ascii="Times New Roman" w:hAnsi="Times New Roman"/>
          <w:b/>
        </w:rPr>
        <w:t xml:space="preserve"> </w:t>
      </w:r>
      <w:r w:rsidRPr="00FD5643">
        <w:rPr>
          <w:rFonts w:ascii="Times New Roman" w:hAnsi="Times New Roman"/>
        </w:rPr>
        <w:t>с момента заключения договора. Подрядчик приступает к работам после согласования и утверждения с Заказчиком плана графика выполнения работ.</w:t>
      </w:r>
    </w:p>
    <w:p w14:paraId="3203C10C" w14:textId="77777777" w:rsidR="00762891" w:rsidRPr="00FD5643" w:rsidRDefault="00762891" w:rsidP="00762891">
      <w:pPr>
        <w:jc w:val="both"/>
        <w:outlineLvl w:val="0"/>
        <w:rPr>
          <w:rFonts w:ascii="Times New Roman" w:eastAsia="Times New Roman" w:hAnsi="Times New Roman"/>
          <w:lang w:eastAsia="ru-RU"/>
        </w:rPr>
      </w:pPr>
      <w:r w:rsidRPr="00FD5643">
        <w:rPr>
          <w:rFonts w:ascii="Times New Roman" w:hAnsi="Times New Roman"/>
        </w:rPr>
        <w:t>4.1. Подрядчик до начала выполнения работ предоставляет Заказчику:</w:t>
      </w:r>
    </w:p>
    <w:p w14:paraId="5511B8A2" w14:textId="77777777" w:rsidR="00762891" w:rsidRPr="00FD5643" w:rsidRDefault="00762891" w:rsidP="00762891">
      <w:pPr>
        <w:jc w:val="both"/>
        <w:outlineLvl w:val="0"/>
        <w:rPr>
          <w:rFonts w:ascii="Times New Roman" w:hAnsi="Times New Roman"/>
        </w:rPr>
      </w:pPr>
      <w:r w:rsidRPr="00FD5643">
        <w:rPr>
          <w:rFonts w:ascii="Times New Roman" w:hAnsi="Times New Roman"/>
        </w:rPr>
        <w:t>- утвержденный план график выполнения работ;</w:t>
      </w:r>
    </w:p>
    <w:p w14:paraId="23E4FF70" w14:textId="77777777" w:rsidR="00762891" w:rsidRPr="00FD5643" w:rsidRDefault="00762891" w:rsidP="00762891">
      <w:pPr>
        <w:jc w:val="both"/>
        <w:outlineLvl w:val="0"/>
        <w:rPr>
          <w:rFonts w:ascii="Times New Roman" w:hAnsi="Times New Roman"/>
        </w:rPr>
      </w:pPr>
      <w:r w:rsidRPr="00FD5643">
        <w:rPr>
          <w:rFonts w:ascii="Times New Roman" w:hAnsi="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14:paraId="23282456" w14:textId="77777777" w:rsidR="00762891" w:rsidRPr="00FD5643" w:rsidRDefault="00762891" w:rsidP="00762891">
      <w:pPr>
        <w:jc w:val="both"/>
        <w:outlineLvl w:val="0"/>
        <w:rPr>
          <w:rFonts w:ascii="Times New Roman" w:hAnsi="Times New Roman"/>
        </w:rPr>
      </w:pPr>
      <w:r w:rsidRPr="00FD5643">
        <w:rPr>
          <w:rFonts w:ascii="Times New Roman" w:hAnsi="Times New Roman"/>
        </w:rPr>
        <w:t>- список машин и оборудования необходимых в производстве работ;</w:t>
      </w:r>
    </w:p>
    <w:p w14:paraId="5606B701" w14:textId="77777777" w:rsidR="00762891" w:rsidRPr="00FD5643" w:rsidRDefault="00762891" w:rsidP="00762891">
      <w:pPr>
        <w:jc w:val="both"/>
        <w:rPr>
          <w:rFonts w:ascii="Times New Roman" w:eastAsia="Times New Roman" w:hAnsi="Times New Roman"/>
        </w:rPr>
      </w:pPr>
      <w:r w:rsidRPr="00FD5643">
        <w:rPr>
          <w:rFonts w:ascii="Times New Roman" w:hAnsi="Times New Roman"/>
        </w:rPr>
        <w:t>- список сотрудников необходимых для выполнения данных видов работ (</w:t>
      </w:r>
      <w:r w:rsidRPr="00FD5643">
        <w:rPr>
          <w:rFonts w:ascii="Times New Roman" w:eastAsia="Times New Roman" w:hAnsi="Times New Roman"/>
        </w:rPr>
        <w:t>допуск работников Подрядчика на территорию организации).</w:t>
      </w:r>
    </w:p>
    <w:p w14:paraId="5AA7914E" w14:textId="77777777" w:rsidR="00762891" w:rsidRPr="00FD5643" w:rsidRDefault="00762891" w:rsidP="00762891">
      <w:pPr>
        <w:jc w:val="both"/>
        <w:textAlignment w:val="baseline"/>
        <w:rPr>
          <w:rFonts w:ascii="Times New Roman" w:eastAsia="SimSun" w:hAnsi="Times New Roman"/>
          <w:b/>
          <w:lang w:eastAsia="hi-IN" w:bidi="hi-IN"/>
        </w:rPr>
      </w:pPr>
      <w:r w:rsidRPr="00FD5643">
        <w:rPr>
          <w:rFonts w:ascii="Times New Roman" w:eastAsia="SimSun" w:hAnsi="Times New Roman"/>
          <w:b/>
          <w:lang w:eastAsia="hi-IN" w:bidi="hi-IN"/>
        </w:rPr>
        <w:t>5. Общие требования к выполнению работ:</w:t>
      </w:r>
    </w:p>
    <w:p w14:paraId="697E4569"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5.1. В установленные сроки Подрядчик должен приступить к выполнению работ </w:t>
      </w:r>
      <w:r w:rsidRPr="00FD5643">
        <w:rPr>
          <w:rFonts w:ascii="Times New Roman" w:hAnsi="Times New Roman"/>
          <w:bCs/>
        </w:rPr>
        <w:t xml:space="preserve">по </w:t>
      </w:r>
      <w:r w:rsidRPr="00FD5643">
        <w:rPr>
          <w:rFonts w:ascii="Times New Roman" w:eastAsia="Times New Roman" w:hAnsi="Times New Roman"/>
          <w:bCs/>
          <w:lang w:eastAsia="ru-RU"/>
        </w:rPr>
        <w:t>монтажу системы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w:t>
      </w:r>
      <w:r w:rsidRPr="00FD5643">
        <w:rPr>
          <w:rFonts w:ascii="Times New Roman" w:hAnsi="Times New Roman"/>
          <w:color w:val="000000"/>
        </w:rPr>
        <w:t>,</w:t>
      </w:r>
      <w:r w:rsidRPr="00FD5643">
        <w:rPr>
          <w:rFonts w:ascii="Times New Roman" w:eastAsia="SimSun" w:hAnsi="Times New Roman"/>
          <w:bCs/>
          <w:lang w:eastAsia="hi-IN" w:bidi="hi-IN"/>
        </w:rPr>
        <w:t xml:space="preserve"> </w:t>
      </w:r>
      <w:r w:rsidRPr="00FD5643">
        <w:rPr>
          <w:rFonts w:ascii="Times New Roman" w:eastAsia="SimSun" w:hAnsi="Times New Roman"/>
          <w:lang w:eastAsia="hi-IN" w:bidi="hi-IN"/>
        </w:rPr>
        <w:t xml:space="preserve">согласно условиям Договора, настоящего Технического задания. </w:t>
      </w:r>
    </w:p>
    <w:p w14:paraId="2C39B273"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3C7FAF6F"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0979FE02"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lastRenderedPageBreak/>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28124D8C"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6135BDE3"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5.6. </w:t>
      </w:r>
      <w:r w:rsidRPr="00FD5643">
        <w:rPr>
          <w:rFonts w:ascii="Times New Roman" w:hAnsi="Times New Roman"/>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65C298FC"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7573EE7C" w14:textId="77777777" w:rsidR="00762891" w:rsidRPr="00FD5643" w:rsidRDefault="00762891" w:rsidP="00762891">
      <w:pPr>
        <w:jc w:val="both"/>
        <w:textAlignment w:val="baseline"/>
        <w:rPr>
          <w:rFonts w:ascii="Times New Roman" w:hAnsi="Times New Roman"/>
          <w:lang w:eastAsia="ru-RU"/>
        </w:rPr>
      </w:pPr>
      <w:r w:rsidRPr="00FD5643">
        <w:rPr>
          <w:rFonts w:ascii="Times New Roman" w:eastAsia="SimSun" w:hAnsi="Times New Roman"/>
          <w:lang w:eastAsia="hi-IN" w:bidi="hi-IN"/>
        </w:rPr>
        <w:t xml:space="preserve">5.8. </w:t>
      </w:r>
      <w:r w:rsidRPr="00FD5643">
        <w:rPr>
          <w:rFonts w:ascii="Times New Roman" w:hAnsi="Times New Roman"/>
          <w:lang w:eastAsia="ru-RU"/>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7B90FD4F"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5.9. Подрядчик должен немедленно извещать Заказчика и до получения соответствующих указаний приостановить работы при обнаружении:</w:t>
      </w:r>
    </w:p>
    <w:p w14:paraId="0452C00E"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 возможных неблагоприятных для Заказчика последствий выполнения его указаний о способе исполнения работ;</w:t>
      </w:r>
    </w:p>
    <w:p w14:paraId="759E9267"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5F6377E5"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05FB7D69"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1C06EA3B" w14:textId="77777777" w:rsidR="00762891" w:rsidRPr="00FD5643" w:rsidRDefault="00762891" w:rsidP="00762891">
      <w:pPr>
        <w:jc w:val="both"/>
        <w:textAlignment w:val="baseline"/>
        <w:rPr>
          <w:rFonts w:ascii="Times New Roman" w:hAnsi="Times New Roman"/>
        </w:rPr>
      </w:pPr>
      <w:r w:rsidRPr="00FD5643">
        <w:rPr>
          <w:rFonts w:ascii="Times New Roman" w:eastAsia="SimSun" w:hAnsi="Times New Roman"/>
          <w:lang w:eastAsia="hi-IN" w:bidi="hi-IN"/>
        </w:rPr>
        <w:t xml:space="preserve">5.12. </w:t>
      </w:r>
      <w:r w:rsidRPr="00FD5643">
        <w:rPr>
          <w:rFonts w:ascii="Times New Roman" w:hAnsi="Times New Roman"/>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50549F0B" w14:textId="77777777" w:rsidR="00762891" w:rsidRPr="00FD5643" w:rsidRDefault="00762891" w:rsidP="00762891">
      <w:pPr>
        <w:jc w:val="both"/>
        <w:textAlignment w:val="baseline"/>
        <w:rPr>
          <w:rFonts w:ascii="Times New Roman" w:hAnsi="Times New Roman"/>
          <w:b/>
          <w:bCs/>
        </w:rPr>
      </w:pPr>
      <w:r w:rsidRPr="00FD5643">
        <w:rPr>
          <w:rFonts w:ascii="Times New Roman" w:hAnsi="Times New Roman"/>
        </w:rPr>
        <w:t>5.13. Заказчик имеет право:</w:t>
      </w:r>
    </w:p>
    <w:p w14:paraId="59663905" w14:textId="77777777" w:rsidR="00762891" w:rsidRPr="00FD5643" w:rsidRDefault="00762891" w:rsidP="00762891">
      <w:pPr>
        <w:jc w:val="both"/>
        <w:textAlignment w:val="baseline"/>
        <w:rPr>
          <w:rFonts w:ascii="Times New Roman" w:hAnsi="Times New Roman"/>
        </w:rPr>
      </w:pPr>
      <w:r w:rsidRPr="00FD5643">
        <w:rPr>
          <w:rFonts w:ascii="Times New Roman" w:hAnsi="Times New Roman"/>
          <w:b/>
          <w:bCs/>
        </w:rPr>
        <w:t xml:space="preserve">- </w:t>
      </w:r>
      <w:r w:rsidRPr="00FD5643">
        <w:rPr>
          <w:rFonts w:ascii="Times New Roman" w:hAnsi="Times New Roman"/>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1A64E5B"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осматривать и испытывать материалы и оборудование, применяемые Подрядчиком для выполнения работ;</w:t>
      </w:r>
    </w:p>
    <w:p w14:paraId="2418D539"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lastRenderedPageBreak/>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67B8AF37"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3326C412"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713CC060"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в любое время проверять ход и качество работ, выполняемых Подрядчиком, не вмешиваясь в его хозяйственную деятельность;</w:t>
      </w:r>
    </w:p>
    <w:p w14:paraId="42AD1AE9"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отказать в оплате за выполненные работы, не предусмотренные настоящим Договором;</w:t>
      </w:r>
    </w:p>
    <w:p w14:paraId="05EE3630"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1EA1853D"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FD5643">
        <w:rPr>
          <w:rFonts w:ascii="Times New Roman" w:hAnsi="Times New Roman"/>
          <w:b/>
        </w:rPr>
        <w:t>6. Требования к качеству материалов (товаров):</w:t>
      </w:r>
    </w:p>
    <w:p w14:paraId="358138AC"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D5643">
        <w:rPr>
          <w:rFonts w:ascii="Times New Roman" w:hAnsi="Times New Roman"/>
        </w:rP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3967EB36"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D5643">
        <w:rPr>
          <w:rFonts w:ascii="Times New Roman" w:hAnsi="Times New Roman"/>
        </w:rP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62B75074" w14:textId="77777777" w:rsidR="00762891" w:rsidRPr="00FD5643" w:rsidRDefault="00762891" w:rsidP="00762891">
      <w:pPr>
        <w:jc w:val="both"/>
        <w:textAlignment w:val="baseline"/>
        <w:rPr>
          <w:rFonts w:ascii="Times New Roman" w:eastAsia="SimSun" w:hAnsi="Times New Roman"/>
          <w:b/>
          <w:bCs/>
          <w:lang w:eastAsia="hi-IN" w:bidi="hi-IN"/>
        </w:rPr>
      </w:pPr>
      <w:r w:rsidRPr="00FD5643">
        <w:rPr>
          <w:rFonts w:ascii="Times New Roman" w:eastAsia="SimSun" w:hAnsi="Times New Roman"/>
          <w:b/>
          <w:lang w:eastAsia="hi-IN" w:bidi="hi-IN"/>
        </w:rPr>
        <w:t>7.</w:t>
      </w:r>
      <w:r w:rsidRPr="00FD5643">
        <w:rPr>
          <w:rFonts w:ascii="Times New Roman" w:eastAsia="SimSun" w:hAnsi="Times New Roma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2D966A2D"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xml:space="preserve">7.1. Работы должны быть выполнены в соответствии с </w:t>
      </w:r>
      <w:r w:rsidRPr="00FD5643">
        <w:rPr>
          <w:rFonts w:ascii="Times New Roman" w:eastAsia="SimSun" w:hAnsi="Times New Roman"/>
          <w:lang w:eastAsia="hi-IN" w:bidi="hi-IN"/>
        </w:rPr>
        <w:t>документацией (Локальный сметный расчете № 1 «</w:t>
      </w:r>
      <w:r w:rsidRPr="00FD5643">
        <w:rPr>
          <w:rFonts w:ascii="Times New Roman" w:eastAsia="Times New Roman" w:hAnsi="Times New Roman"/>
          <w:bCs/>
          <w:lang w:eastAsia="ru-RU"/>
        </w:rPr>
        <w:t>Монтаж системы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w:t>
      </w:r>
      <w:r w:rsidRPr="00FD5643">
        <w:rPr>
          <w:rFonts w:ascii="Times New Roman" w:eastAsia="SimSun" w:hAnsi="Times New Roman"/>
          <w:lang w:eastAsia="hi-IN" w:bidi="hi-IN"/>
        </w:rPr>
        <w:t xml:space="preserve">), </w:t>
      </w:r>
      <w:r w:rsidRPr="00FD5643">
        <w:rPr>
          <w:rFonts w:ascii="Times New Roman" w:eastAsia="SimSun" w:hAnsi="Times New Roma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7E7419BC" w14:textId="77777777" w:rsidR="00762891" w:rsidRPr="00FD5643" w:rsidRDefault="00762891" w:rsidP="00762891">
      <w:pPr>
        <w:jc w:val="both"/>
        <w:textAlignment w:val="baseline"/>
        <w:rPr>
          <w:rFonts w:ascii="Times New Roman" w:hAnsi="Times New Roman"/>
          <w:b/>
          <w:spacing w:val="2"/>
        </w:rPr>
      </w:pPr>
      <w:r w:rsidRPr="00FD5643">
        <w:rPr>
          <w:rFonts w:ascii="Times New Roman" w:eastAsia="SimSun" w:hAnsi="Times New Roman"/>
          <w:lang w:eastAsia="hi-IN" w:bidi="hi-IN"/>
        </w:rPr>
        <w:t>- Федеральный закон №52-ФЗ от 30.03.99г. «</w:t>
      </w:r>
      <w:r w:rsidRPr="00FD5643">
        <w:rPr>
          <w:rFonts w:ascii="Times New Roman" w:hAnsi="Times New Roman"/>
          <w:spacing w:val="2"/>
        </w:rPr>
        <w:t>О санитарно-эпидемиологическом благополучии населения</w:t>
      </w:r>
      <w:r w:rsidRPr="00FD5643">
        <w:rPr>
          <w:rFonts w:ascii="Times New Roman" w:hAnsi="Times New Roman"/>
          <w:shd w:val="clear" w:color="auto" w:fill="FFFFFF"/>
        </w:rPr>
        <w:t xml:space="preserve"> (с изменениями)</w:t>
      </w:r>
      <w:r w:rsidRPr="00FD5643">
        <w:rPr>
          <w:rFonts w:ascii="Times New Roman" w:hAnsi="Times New Roman"/>
          <w:spacing w:val="2"/>
        </w:rPr>
        <w:t>»;</w:t>
      </w:r>
    </w:p>
    <w:p w14:paraId="470C35E3" w14:textId="77777777" w:rsidR="00762891" w:rsidRPr="00FD5643" w:rsidRDefault="00762891" w:rsidP="00762891">
      <w:pPr>
        <w:pStyle w:val="1"/>
        <w:shd w:val="clear" w:color="auto" w:fill="FFFFFF"/>
        <w:spacing w:before="0"/>
        <w:jc w:val="both"/>
        <w:textAlignment w:val="baseline"/>
        <w:rPr>
          <w:b/>
          <w:spacing w:val="2"/>
          <w:sz w:val="22"/>
          <w:szCs w:val="22"/>
        </w:rPr>
      </w:pPr>
      <w:r w:rsidRPr="00FD5643">
        <w:rPr>
          <w:rFonts w:eastAsia="SimSun"/>
          <w:sz w:val="22"/>
          <w:szCs w:val="22"/>
          <w:lang w:eastAsia="hi-IN" w:bidi="hi-IN"/>
        </w:rPr>
        <w:lastRenderedPageBreak/>
        <w:t xml:space="preserve">- </w:t>
      </w:r>
      <w:r w:rsidRPr="00FD5643">
        <w:rPr>
          <w:spacing w:val="2"/>
          <w:sz w:val="22"/>
          <w:szCs w:val="22"/>
        </w:rPr>
        <w:t>Градостроительный кодекс Российской Федерации</w:t>
      </w:r>
      <w:r w:rsidRPr="00FD5643">
        <w:rPr>
          <w:sz w:val="22"/>
          <w:szCs w:val="22"/>
          <w:shd w:val="clear" w:color="auto" w:fill="FFFFFF"/>
        </w:rPr>
        <w:t xml:space="preserve"> (с изменениями)</w:t>
      </w:r>
      <w:r w:rsidRPr="00FD5643">
        <w:rPr>
          <w:spacing w:val="2"/>
          <w:sz w:val="22"/>
          <w:szCs w:val="22"/>
        </w:rPr>
        <w:t>;</w:t>
      </w:r>
    </w:p>
    <w:p w14:paraId="3A7C1138"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14:paraId="44AD5D52"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22.07.2008 № 123-ФЗ «Технический регламент о требованиях пожарной безопасности (последняя редакция)»;</w:t>
      </w:r>
    </w:p>
    <w:p w14:paraId="49E1F3AC"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СНиП 12-03-2001 «Безопасность труда в строительстве Часть 1. Общие требования»;</w:t>
      </w:r>
    </w:p>
    <w:p w14:paraId="7C4DE200"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СНиП 12-04-2002 «Безопасность труда в строительстве Часть 2. Строительное производство»;</w:t>
      </w:r>
    </w:p>
    <w:p w14:paraId="52E41601"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21.12.1994 № 69-ФЗ «О пожарной безопасности» (с Изменениями);</w:t>
      </w:r>
    </w:p>
    <w:p w14:paraId="132D15E2"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27.12.2002 № 184-ФЗ «О техническом регулировании» (с Изменениями);</w:t>
      </w:r>
    </w:p>
    <w:p w14:paraId="43AD39B2" w14:textId="77777777" w:rsidR="00762891" w:rsidRPr="00FD5643" w:rsidRDefault="00762891" w:rsidP="00762891">
      <w:pPr>
        <w:jc w:val="both"/>
        <w:textAlignment w:val="baseline"/>
        <w:rPr>
          <w:rFonts w:ascii="Times New Roman" w:hAnsi="Times New Roman"/>
          <w:shd w:val="clear" w:color="auto" w:fill="FFFFFF"/>
        </w:rPr>
      </w:pPr>
      <w:r w:rsidRPr="00FD5643">
        <w:rPr>
          <w:rFonts w:ascii="Times New Roman" w:hAnsi="Times New Roman"/>
          <w:shd w:val="clear" w:color="auto" w:fill="FFFFFF"/>
        </w:rPr>
        <w:t xml:space="preserve">- </w:t>
      </w:r>
      <w:r w:rsidRPr="00FD5643">
        <w:rPr>
          <w:rFonts w:ascii="Times New Roman" w:hAnsi="Times New Roman"/>
        </w:rPr>
        <w:t>Федеральным законом от 30.12.2009 № 384-ФЗ «</w:t>
      </w:r>
      <w:r w:rsidRPr="00FD5643">
        <w:rPr>
          <w:rFonts w:ascii="Times New Roman" w:hAnsi="Times New Roman"/>
          <w:bCs/>
          <w:shd w:val="clear" w:color="auto" w:fill="FFFFFF"/>
        </w:rPr>
        <w:t xml:space="preserve">Технический регламент о безопасности зданий и сооружений </w:t>
      </w:r>
      <w:r w:rsidRPr="00FD5643">
        <w:rPr>
          <w:rFonts w:ascii="Times New Roman" w:hAnsi="Times New Roman"/>
          <w:shd w:val="clear" w:color="auto" w:fill="FFFFFF"/>
        </w:rPr>
        <w:t>(с изменениями)»;</w:t>
      </w:r>
    </w:p>
    <w:p w14:paraId="678B3D26"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70.13330.2012 «Свод правил. Несущие и ограждающие конструкции зданий. Актуализированная редакция СНиП 3.03.01-87»;</w:t>
      </w:r>
    </w:p>
    <w:p w14:paraId="63B5D2B0"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73.13330.2016 «Свод правил. Внутренние санитарно-технические системы зданий»;</w:t>
      </w:r>
    </w:p>
    <w:p w14:paraId="51609BC1"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60.13330.2020 «Свод правил. Отопление, вентиляция и кондиционирование воздуха»;</w:t>
      </w:r>
    </w:p>
    <w:p w14:paraId="02441196" w14:textId="77777777" w:rsidR="00762891" w:rsidRPr="00FD5643" w:rsidRDefault="00762891" w:rsidP="00762891">
      <w:pPr>
        <w:autoSpaceDE w:val="0"/>
        <w:autoSpaceDN w:val="0"/>
        <w:adjustRightInd w:val="0"/>
        <w:jc w:val="both"/>
        <w:rPr>
          <w:rFonts w:ascii="Times New Roman" w:hAnsi="Times New Roman"/>
          <w:shd w:val="clear" w:color="auto" w:fill="FFFFFF"/>
        </w:rPr>
      </w:pPr>
      <w:r w:rsidRPr="00FD5643">
        <w:rPr>
          <w:rFonts w:ascii="Times New Roman" w:hAnsi="Times New Roman"/>
          <w:bCs/>
          <w:shd w:val="clear" w:color="auto" w:fill="FFFFFF"/>
        </w:rPr>
        <w:t xml:space="preserve">- И иные </w:t>
      </w:r>
      <w:r w:rsidRPr="00FD5643">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08634C23" w14:textId="77777777" w:rsidR="00762891" w:rsidRPr="00FD5643" w:rsidRDefault="00762891" w:rsidP="00762891">
      <w:pPr>
        <w:autoSpaceDN w:val="0"/>
        <w:jc w:val="both"/>
        <w:rPr>
          <w:rFonts w:ascii="Times New Roman" w:eastAsia="SimSun" w:hAnsi="Times New Roman"/>
          <w:bCs/>
          <w:lang w:eastAsia="hi-IN" w:bidi="hi-IN"/>
        </w:rPr>
      </w:pPr>
      <w:r w:rsidRPr="00FD5643">
        <w:rPr>
          <w:rFonts w:ascii="Times New Roman" w:eastAsia="SimSun" w:hAnsi="Times New Roman"/>
          <w:bCs/>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646C875F" w14:textId="77777777" w:rsidR="00762891" w:rsidRPr="00FD5643" w:rsidRDefault="00762891" w:rsidP="00762891">
      <w:pPr>
        <w:tabs>
          <w:tab w:val="center" w:pos="567"/>
        </w:tabs>
        <w:jc w:val="both"/>
        <w:rPr>
          <w:rFonts w:ascii="Times New Roman" w:eastAsia="Times New Roman" w:hAnsi="Times New Roman"/>
          <w:b/>
          <w:lang w:eastAsia="ru-RU"/>
        </w:rPr>
      </w:pPr>
      <w:r w:rsidRPr="00FD5643">
        <w:rPr>
          <w:rFonts w:ascii="Times New Roman" w:hAnsi="Times New Roman"/>
          <w:b/>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3292423C" w14:textId="77777777" w:rsidR="00762891" w:rsidRPr="00FD5643" w:rsidRDefault="00762891" w:rsidP="00762891">
      <w:pPr>
        <w:jc w:val="both"/>
        <w:rPr>
          <w:rFonts w:ascii="Times New Roman" w:hAnsi="Times New Roman"/>
          <w:b/>
        </w:rPr>
      </w:pPr>
      <w:r w:rsidRPr="00FD5643">
        <w:rPr>
          <w:rFonts w:ascii="Times New Roman" w:hAnsi="Times New Roman"/>
        </w:rPr>
        <w:t xml:space="preserve">8.1. Результатом работы является </w:t>
      </w:r>
      <w:r w:rsidRPr="00FD5643">
        <w:rPr>
          <w:rFonts w:ascii="Times New Roman" w:eastAsia="Times New Roman" w:hAnsi="Times New Roman"/>
          <w:bCs/>
          <w:lang w:eastAsia="ru-RU"/>
        </w:rPr>
        <w:t>смонтированная система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 xml:space="preserve">», </w:t>
      </w:r>
      <w:r w:rsidRPr="00FD5643">
        <w:rPr>
          <w:rFonts w:ascii="Times New Roman" w:hAnsi="Times New Roman"/>
        </w:rPr>
        <w:t>приведенная в нормативно-техническое состояние, отвечающая требованиям технической, санитарной и пожарной безопасности.</w:t>
      </w:r>
    </w:p>
    <w:p w14:paraId="3003D695" w14:textId="77777777" w:rsidR="00762891" w:rsidRPr="00FD5643" w:rsidRDefault="00762891" w:rsidP="00762891">
      <w:pPr>
        <w:tabs>
          <w:tab w:val="center" w:pos="567"/>
        </w:tabs>
        <w:jc w:val="both"/>
        <w:rPr>
          <w:rFonts w:ascii="Times New Roman" w:hAnsi="Times New Roman"/>
        </w:rPr>
      </w:pPr>
      <w:r w:rsidRPr="00FD5643">
        <w:rPr>
          <w:rFonts w:ascii="Times New Roman" w:hAnsi="Times New Roman"/>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1E4BE35B" w14:textId="77777777" w:rsidR="00762891" w:rsidRPr="00FD5643" w:rsidRDefault="00762891" w:rsidP="00762891">
      <w:pPr>
        <w:autoSpaceDN w:val="0"/>
        <w:jc w:val="both"/>
        <w:rPr>
          <w:rFonts w:ascii="Times New Roman" w:hAnsi="Times New Roman"/>
        </w:rPr>
      </w:pPr>
      <w:r w:rsidRPr="00FD5643">
        <w:rPr>
          <w:rFonts w:ascii="Times New Roman" w:hAnsi="Times New Roman"/>
        </w:rPr>
        <w:t>8.3. По завершению работ Подрядчик должен предоставить Заказчику:</w:t>
      </w:r>
    </w:p>
    <w:p w14:paraId="605DC9A3" w14:textId="77777777" w:rsidR="00762891" w:rsidRPr="00FD5643" w:rsidRDefault="00762891" w:rsidP="00762891">
      <w:pPr>
        <w:autoSpaceDN w:val="0"/>
        <w:jc w:val="both"/>
        <w:rPr>
          <w:rFonts w:ascii="Times New Roman" w:hAnsi="Times New Roman"/>
        </w:rPr>
      </w:pPr>
      <w:r w:rsidRPr="00FD5643">
        <w:rPr>
          <w:rFonts w:ascii="Times New Roman" w:hAnsi="Times New Roman"/>
        </w:rPr>
        <w:t xml:space="preserve">- акт скрытых работ с фотофиксацией (при обнаружения скрытых работ) - на бумажном и электронном носителе в количестве </w:t>
      </w:r>
      <w:r w:rsidRPr="00FD5643">
        <w:rPr>
          <w:rFonts w:ascii="Times New Roman" w:hAnsi="Times New Roman"/>
          <w:shd w:val="clear" w:color="auto" w:fill="FFFFFF"/>
        </w:rPr>
        <w:t>1-го экземпляра;</w:t>
      </w:r>
    </w:p>
    <w:p w14:paraId="090D592C" w14:textId="77777777" w:rsidR="00762891" w:rsidRPr="00FD5643" w:rsidRDefault="00762891" w:rsidP="00762891">
      <w:pPr>
        <w:pStyle w:val="af8"/>
        <w:spacing w:line="276" w:lineRule="auto"/>
        <w:jc w:val="both"/>
        <w:rPr>
          <w:sz w:val="22"/>
          <w:szCs w:val="22"/>
        </w:rPr>
      </w:pPr>
      <w:r w:rsidRPr="00FD5643">
        <w:rPr>
          <w:sz w:val="22"/>
          <w:szCs w:val="22"/>
        </w:rPr>
        <w:t xml:space="preserve">- сертификаты на материалы (заверенные копии) - на бумажном и электронном носителе в количестве </w:t>
      </w:r>
      <w:r w:rsidRPr="00FD5643">
        <w:rPr>
          <w:sz w:val="22"/>
          <w:szCs w:val="22"/>
          <w:shd w:val="clear" w:color="auto" w:fill="FFFFFF"/>
        </w:rPr>
        <w:t>1-го экземпляра;</w:t>
      </w:r>
    </w:p>
    <w:p w14:paraId="60229020" w14:textId="77777777" w:rsidR="00762891" w:rsidRPr="00FD5643" w:rsidRDefault="00762891" w:rsidP="00762891">
      <w:pPr>
        <w:pStyle w:val="af8"/>
        <w:spacing w:line="276" w:lineRule="auto"/>
        <w:jc w:val="both"/>
        <w:rPr>
          <w:sz w:val="22"/>
          <w:szCs w:val="22"/>
        </w:rPr>
      </w:pPr>
      <w:r w:rsidRPr="00FD5643">
        <w:rPr>
          <w:sz w:val="22"/>
          <w:szCs w:val="22"/>
        </w:rPr>
        <w:t>- акт выполненных работ (КС-2) - на бумажном и электронном носителе в количестве 2-х экземпляров;</w:t>
      </w:r>
    </w:p>
    <w:p w14:paraId="28FFFCBC" w14:textId="77777777" w:rsidR="00762891" w:rsidRPr="00FD5643" w:rsidRDefault="00762891" w:rsidP="00762891">
      <w:pPr>
        <w:pStyle w:val="af8"/>
        <w:spacing w:line="276" w:lineRule="auto"/>
        <w:jc w:val="both"/>
        <w:rPr>
          <w:sz w:val="22"/>
          <w:szCs w:val="22"/>
        </w:rPr>
      </w:pPr>
      <w:r w:rsidRPr="00FD5643">
        <w:rPr>
          <w:sz w:val="22"/>
          <w:szCs w:val="22"/>
        </w:rPr>
        <w:t>- справка о стоимости выполненных работ и затрат (КС-3) - на бумажном и электронном носителе в количестве 2-х экземпляров.</w:t>
      </w:r>
    </w:p>
    <w:p w14:paraId="7F8F7B5B" w14:textId="77777777" w:rsidR="00762891" w:rsidRPr="00FD5643" w:rsidRDefault="00762891" w:rsidP="00762891">
      <w:pPr>
        <w:pStyle w:val="af8"/>
        <w:spacing w:line="276" w:lineRule="auto"/>
        <w:jc w:val="both"/>
        <w:rPr>
          <w:rFonts w:eastAsia="SimSun"/>
          <w:b/>
          <w:sz w:val="22"/>
          <w:szCs w:val="22"/>
          <w:lang w:eastAsia="hi-IN" w:bidi="hi-IN"/>
        </w:rPr>
      </w:pPr>
      <w:r w:rsidRPr="00FD5643">
        <w:rPr>
          <w:rFonts w:eastAsia="SimSun"/>
          <w:b/>
          <w:sz w:val="22"/>
          <w:szCs w:val="22"/>
          <w:lang w:eastAsia="hi-IN" w:bidi="hi-IN"/>
        </w:rPr>
        <w:t>9. Требования по объёму гарантий качества работ</w:t>
      </w:r>
    </w:p>
    <w:p w14:paraId="3E7C41B4" w14:textId="77777777" w:rsidR="00762891" w:rsidRPr="00FD5643" w:rsidRDefault="00762891" w:rsidP="00762891">
      <w:pPr>
        <w:pStyle w:val="af8"/>
        <w:spacing w:line="276" w:lineRule="auto"/>
        <w:jc w:val="both"/>
        <w:rPr>
          <w:sz w:val="22"/>
          <w:szCs w:val="22"/>
        </w:rPr>
      </w:pPr>
      <w:r w:rsidRPr="00FD5643">
        <w:rPr>
          <w:rFonts w:eastAsia="SimSun"/>
          <w:sz w:val="22"/>
          <w:szCs w:val="22"/>
          <w:lang w:eastAsia="hi-IN" w:bidi="hi-IN"/>
        </w:rPr>
        <w:lastRenderedPageBreak/>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FF162BE"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2A65F063"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9.3. При обнаружении в течение гарантийного срока недостатков (дефектов),</w:t>
      </w:r>
      <w:r w:rsidRPr="00FD5643">
        <w:rPr>
          <w:rFonts w:ascii="Times New Roman" w:hAnsi="Times New Roman"/>
        </w:rPr>
        <w:t xml:space="preserve"> </w:t>
      </w:r>
      <w:r w:rsidRPr="00FD5643">
        <w:rPr>
          <w:rFonts w:ascii="Times New Roman" w:eastAsia="SimSun" w:hAnsi="Times New Roman"/>
          <w:lang w:eastAsia="hi-IN" w:bidi="hi-IN"/>
        </w:rPr>
        <w:t>Заказчик должен заявить о них Подрядчику в разумный срок после их обнаружения.</w:t>
      </w:r>
    </w:p>
    <w:p w14:paraId="23C3C5E1"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288B2042"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7C613D71"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97F2478"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5DA6D25A"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63E0C0D4"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405261B4"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337B0451" w14:textId="77777777" w:rsidR="00762891" w:rsidRPr="00C02E41"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9.11. В соответствии с условиями Договора гарантийный срок на выполненные работы – не менее 60 (шестидесяти) месяцев с даты подписания итогового Акта приёмки выполненных ра</w:t>
      </w:r>
      <w:r w:rsidRPr="00133AA9">
        <w:rPr>
          <w:rFonts w:ascii="Times New Roman" w:eastAsia="SimSun" w:hAnsi="Times New Roman"/>
          <w:lang w:eastAsia="hi-IN" w:bidi="hi-IN"/>
        </w:rPr>
        <w:t>бот.</w:t>
      </w:r>
    </w:p>
    <w:p w14:paraId="1758C39D" w14:textId="644376EE" w:rsidR="002E1EEB" w:rsidRDefault="002E1EEB" w:rsidP="00360A1A">
      <w:pPr>
        <w:pStyle w:val="ab"/>
        <w:snapToGrid w:val="0"/>
        <w:jc w:val="center"/>
        <w:rPr>
          <w:b/>
          <w:sz w:val="22"/>
          <w:szCs w:val="22"/>
        </w:rPr>
      </w:pPr>
    </w:p>
    <w:p w14:paraId="0B3678EF" w14:textId="1086EC58" w:rsidR="002E1EEB" w:rsidRDefault="002E1EEB" w:rsidP="00360A1A">
      <w:pPr>
        <w:pStyle w:val="ab"/>
        <w:snapToGrid w:val="0"/>
        <w:jc w:val="center"/>
        <w:rPr>
          <w:b/>
          <w:sz w:val="22"/>
          <w:szCs w:val="22"/>
        </w:rPr>
      </w:pPr>
    </w:p>
    <w:p w14:paraId="23259C00" w14:textId="15B9FF94" w:rsidR="002E1EEB" w:rsidRDefault="002E1EEB" w:rsidP="00360A1A">
      <w:pPr>
        <w:pStyle w:val="ab"/>
        <w:snapToGrid w:val="0"/>
        <w:jc w:val="center"/>
        <w:rPr>
          <w:b/>
          <w:sz w:val="22"/>
          <w:szCs w:val="22"/>
        </w:rPr>
      </w:pPr>
    </w:p>
    <w:p w14:paraId="1B8E85AB" w14:textId="5D0A34AA" w:rsidR="002E1EEB" w:rsidRDefault="002E1EEB" w:rsidP="00360A1A">
      <w:pPr>
        <w:pStyle w:val="ab"/>
        <w:snapToGrid w:val="0"/>
        <w:jc w:val="center"/>
        <w:rPr>
          <w:b/>
          <w:sz w:val="22"/>
          <w:szCs w:val="22"/>
        </w:rPr>
      </w:pPr>
    </w:p>
    <w:p w14:paraId="6B933353" w14:textId="369CDDE7" w:rsidR="002E1EEB" w:rsidRDefault="002E1EEB" w:rsidP="00360A1A">
      <w:pPr>
        <w:pStyle w:val="ab"/>
        <w:snapToGrid w:val="0"/>
        <w:jc w:val="center"/>
        <w:rPr>
          <w:b/>
          <w:sz w:val="22"/>
          <w:szCs w:val="22"/>
        </w:rPr>
      </w:pPr>
    </w:p>
    <w:p w14:paraId="3AF9B777" w14:textId="7A94B63E" w:rsidR="002E1EEB" w:rsidRDefault="002E1EEB" w:rsidP="00360A1A">
      <w:pPr>
        <w:pStyle w:val="ab"/>
        <w:snapToGrid w:val="0"/>
        <w:jc w:val="center"/>
        <w:rPr>
          <w:b/>
          <w:sz w:val="22"/>
          <w:szCs w:val="22"/>
        </w:rPr>
      </w:pPr>
    </w:p>
    <w:p w14:paraId="36206953" w14:textId="489782BF" w:rsidR="002E1EEB" w:rsidRDefault="002E1EEB" w:rsidP="00360A1A">
      <w:pPr>
        <w:pStyle w:val="ab"/>
        <w:snapToGrid w:val="0"/>
        <w:jc w:val="center"/>
        <w:rPr>
          <w:b/>
          <w:sz w:val="22"/>
          <w:szCs w:val="22"/>
        </w:rPr>
      </w:pPr>
    </w:p>
    <w:p w14:paraId="777FAFC7" w14:textId="48C8A27B" w:rsidR="002E1EEB" w:rsidRDefault="002E1EEB" w:rsidP="00360A1A">
      <w:pPr>
        <w:pStyle w:val="ab"/>
        <w:snapToGrid w:val="0"/>
        <w:jc w:val="center"/>
        <w:rPr>
          <w:b/>
          <w:sz w:val="22"/>
          <w:szCs w:val="22"/>
        </w:rPr>
      </w:pPr>
    </w:p>
    <w:p w14:paraId="540E2405" w14:textId="03D4DC47" w:rsidR="002E1EEB" w:rsidRDefault="002E1EEB" w:rsidP="00360A1A">
      <w:pPr>
        <w:pStyle w:val="ab"/>
        <w:snapToGrid w:val="0"/>
        <w:jc w:val="center"/>
        <w:rPr>
          <w:b/>
          <w:sz w:val="22"/>
          <w:szCs w:val="22"/>
        </w:rPr>
      </w:pPr>
    </w:p>
    <w:bookmarkEnd w:id="2"/>
    <w:p w14:paraId="3C5D1074" w14:textId="77777777" w:rsidR="00762891" w:rsidRDefault="00762891" w:rsidP="00762891">
      <w:pPr>
        <w:widowControl w:val="0"/>
        <w:tabs>
          <w:tab w:val="left" w:pos="700"/>
        </w:tabs>
        <w:spacing w:after="0" w:line="240" w:lineRule="auto"/>
        <w:rPr>
          <w:rFonts w:ascii="Times New Roman" w:hAnsi="Times New Roman" w:cs="Times New Roman"/>
          <w:b/>
        </w:rPr>
      </w:pPr>
    </w:p>
    <w:p w14:paraId="7AB7BA87" w14:textId="77777777" w:rsidR="00762891" w:rsidRDefault="00762891" w:rsidP="009904E1">
      <w:pPr>
        <w:widowControl w:val="0"/>
        <w:tabs>
          <w:tab w:val="left" w:pos="700"/>
        </w:tabs>
        <w:spacing w:after="0" w:line="240" w:lineRule="auto"/>
        <w:jc w:val="right"/>
        <w:rPr>
          <w:rFonts w:ascii="Times New Roman" w:hAnsi="Times New Roman" w:cs="Times New Roman"/>
          <w:b/>
        </w:rPr>
      </w:pPr>
    </w:p>
    <w:p w14:paraId="26B4DBB5" w14:textId="77777777" w:rsidR="00762891" w:rsidRDefault="00762891" w:rsidP="009904E1">
      <w:pPr>
        <w:widowControl w:val="0"/>
        <w:tabs>
          <w:tab w:val="left" w:pos="700"/>
        </w:tabs>
        <w:spacing w:after="0" w:line="240" w:lineRule="auto"/>
        <w:jc w:val="right"/>
        <w:rPr>
          <w:rFonts w:ascii="Times New Roman" w:hAnsi="Times New Roman" w:cs="Times New Roman"/>
          <w:b/>
        </w:rPr>
      </w:pPr>
    </w:p>
    <w:p w14:paraId="353A0D4F" w14:textId="77777777" w:rsidR="00762891" w:rsidRDefault="00762891" w:rsidP="009904E1">
      <w:pPr>
        <w:widowControl w:val="0"/>
        <w:tabs>
          <w:tab w:val="left" w:pos="700"/>
        </w:tabs>
        <w:spacing w:after="0" w:line="240" w:lineRule="auto"/>
        <w:jc w:val="right"/>
        <w:rPr>
          <w:rFonts w:ascii="Times New Roman" w:hAnsi="Times New Roman" w:cs="Times New Roman"/>
          <w:b/>
        </w:rPr>
      </w:pPr>
    </w:p>
    <w:p w14:paraId="11EC2ECD" w14:textId="035D8167"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lastRenderedPageBreak/>
        <w:t>Приложение № 3</w:t>
      </w:r>
    </w:p>
    <w:p w14:paraId="2CCC355B" w14:textId="77777777" w:rsidR="00216248" w:rsidRPr="009904E1" w:rsidRDefault="00387155" w:rsidP="009904E1">
      <w:pPr>
        <w:widowControl w:val="0"/>
        <w:tabs>
          <w:tab w:val="left" w:pos="700"/>
        </w:tabs>
        <w:spacing w:after="0" w:line="240" w:lineRule="auto"/>
        <w:jc w:val="right"/>
        <w:rPr>
          <w:rFonts w:ascii="Times New Roman" w:hAnsi="Times New Roman" w:cs="Times New Roman"/>
          <w:b/>
        </w:rPr>
      </w:pPr>
      <w:r w:rsidRPr="009904E1">
        <w:rPr>
          <w:rFonts w:ascii="Times New Roman" w:hAnsi="Times New Roman" w:cs="Times New Roman"/>
          <w:b/>
        </w:rPr>
        <w:t>к извещению о проведении  запроса котировок в электронной форме</w:t>
      </w:r>
    </w:p>
    <w:p w14:paraId="3127B774" w14:textId="77777777" w:rsidR="00216248" w:rsidRPr="009904E1" w:rsidRDefault="00216248" w:rsidP="009904E1">
      <w:pPr>
        <w:widowControl w:val="0"/>
        <w:spacing w:after="0" w:line="240" w:lineRule="auto"/>
        <w:jc w:val="center"/>
        <w:rPr>
          <w:rFonts w:ascii="Times New Roman" w:eastAsia="Times New Roman" w:hAnsi="Times New Roman" w:cs="Times New Roman"/>
          <w:b/>
          <w:color w:val="000000"/>
          <w:lang w:eastAsia="ru-RU"/>
        </w:rPr>
      </w:pPr>
    </w:p>
    <w:p w14:paraId="662DE1DC" w14:textId="77777777" w:rsidR="00216248" w:rsidRPr="009904E1" w:rsidRDefault="00216248" w:rsidP="009904E1">
      <w:pPr>
        <w:widowControl w:val="0"/>
        <w:spacing w:after="0" w:line="240" w:lineRule="auto"/>
        <w:ind w:firstLine="709"/>
        <w:jc w:val="center"/>
        <w:outlineLvl w:val="0"/>
        <w:rPr>
          <w:rFonts w:ascii="Times New Roman" w:eastAsia="Times New Roman" w:hAnsi="Times New Roman" w:cs="Times New Roman"/>
          <w:b/>
          <w:bCs/>
          <w:lang w:eastAsia="ru-RU"/>
        </w:rPr>
      </w:pPr>
    </w:p>
    <w:p w14:paraId="769FC47E" w14:textId="77777777" w:rsidR="003C1911" w:rsidRPr="009904E1" w:rsidRDefault="003C1911" w:rsidP="009904E1">
      <w:pPr>
        <w:widowControl w:val="0"/>
        <w:spacing w:after="0" w:line="240" w:lineRule="auto"/>
        <w:ind w:firstLine="709"/>
        <w:jc w:val="center"/>
        <w:outlineLvl w:val="0"/>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t>Проект договора</w:t>
      </w:r>
    </w:p>
    <w:p w14:paraId="6A4203B1" w14:textId="77777777" w:rsidR="003C1911" w:rsidRPr="009904E1" w:rsidRDefault="003C1911" w:rsidP="009904E1">
      <w:pPr>
        <w:widowControl w:val="0"/>
        <w:spacing w:after="0" w:line="240" w:lineRule="auto"/>
        <w:ind w:firstLine="709"/>
        <w:jc w:val="center"/>
        <w:rPr>
          <w:rFonts w:ascii="Times New Roman" w:eastAsia="Times New Roman" w:hAnsi="Times New Roman" w:cs="Times New Roman"/>
          <w:b/>
          <w:lang w:eastAsia="ru-RU"/>
        </w:rPr>
      </w:pPr>
    </w:p>
    <w:p w14:paraId="01948920" w14:textId="0B49E8DA" w:rsidR="003C1911" w:rsidRPr="009904E1" w:rsidRDefault="003C1911" w:rsidP="009904E1">
      <w:pPr>
        <w:widowControl w:val="0"/>
        <w:tabs>
          <w:tab w:val="left" w:pos="5670"/>
        </w:tabs>
        <w:spacing w:after="0" w:line="240" w:lineRule="auto"/>
        <w:jc w:val="both"/>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город Туймазы</w:t>
      </w:r>
      <w:r w:rsidRPr="009904E1">
        <w:rPr>
          <w:rFonts w:ascii="Times New Roman" w:eastAsia="Times New Roman" w:hAnsi="Times New Roman" w:cs="Times New Roman"/>
          <w:b/>
          <w:lang w:eastAsia="ru-RU"/>
        </w:rPr>
        <w:tab/>
        <w:t xml:space="preserve">«____»  ______________  </w:t>
      </w:r>
      <w:r w:rsidR="009904E1">
        <w:rPr>
          <w:rFonts w:ascii="Times New Roman" w:eastAsia="Times New Roman" w:hAnsi="Times New Roman" w:cs="Times New Roman"/>
          <w:b/>
          <w:lang w:eastAsia="ru-RU"/>
        </w:rPr>
        <w:t>2023</w:t>
      </w:r>
      <w:r w:rsidRPr="009904E1">
        <w:rPr>
          <w:rFonts w:ascii="Times New Roman" w:eastAsia="Times New Roman" w:hAnsi="Times New Roman" w:cs="Times New Roman"/>
          <w:b/>
          <w:lang w:eastAsia="ru-RU"/>
        </w:rPr>
        <w:t xml:space="preserve"> г.</w:t>
      </w:r>
    </w:p>
    <w:p w14:paraId="3A5D52B6" w14:textId="77777777" w:rsidR="003C1911" w:rsidRPr="009904E1" w:rsidRDefault="003C1911" w:rsidP="009904E1">
      <w:pPr>
        <w:widowControl w:val="0"/>
        <w:spacing w:after="0" w:line="240" w:lineRule="auto"/>
        <w:ind w:firstLine="709"/>
        <w:jc w:val="both"/>
        <w:rPr>
          <w:rFonts w:ascii="Times New Roman" w:eastAsia="Times New Roman" w:hAnsi="Times New Roman" w:cs="Times New Roman"/>
          <w:lang w:eastAsia="ru-RU"/>
        </w:rPr>
      </w:pPr>
    </w:p>
    <w:p w14:paraId="293AF1E7" w14:textId="4C458D9E" w:rsidR="003C1911" w:rsidRPr="009904E1" w:rsidRDefault="003C1911" w:rsidP="009904E1">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9904E1">
        <w:rPr>
          <w:rFonts w:ascii="Times New Roman" w:eastAsia="Times New Roman" w:hAnsi="Times New Roman" w:cs="Times New Roman"/>
          <w:b/>
          <w:lang w:eastAsia="ru-RU"/>
        </w:rPr>
        <w:t>Общество с ограниченной ответственностью «Водоканал г. Туймазы» (ООО «</w:t>
      </w:r>
      <w:r w:rsidR="00AB2B99" w:rsidRPr="009904E1">
        <w:rPr>
          <w:rFonts w:ascii="Times New Roman" w:eastAsia="Times New Roman" w:hAnsi="Times New Roman" w:cs="Times New Roman"/>
          <w:b/>
          <w:lang w:eastAsia="ru-RU"/>
        </w:rPr>
        <w:t>Водоканал г</w:t>
      </w:r>
      <w:r w:rsidRPr="009904E1">
        <w:rPr>
          <w:rFonts w:ascii="Times New Roman" w:eastAsia="Times New Roman" w:hAnsi="Times New Roman" w:cs="Times New Roman"/>
          <w:b/>
          <w:lang w:eastAsia="ru-RU"/>
        </w:rPr>
        <w:t xml:space="preserve">. </w:t>
      </w:r>
      <w:r w:rsidR="00AB2B99" w:rsidRPr="009904E1">
        <w:rPr>
          <w:rFonts w:ascii="Times New Roman" w:eastAsia="Times New Roman" w:hAnsi="Times New Roman" w:cs="Times New Roman"/>
          <w:b/>
          <w:lang w:eastAsia="ru-RU"/>
        </w:rPr>
        <w:t>Туймазы</w:t>
      </w:r>
      <w:r w:rsidRPr="009904E1">
        <w:rPr>
          <w:rFonts w:ascii="Times New Roman" w:eastAsia="Times New Roman" w:hAnsi="Times New Roman" w:cs="Times New Roman"/>
          <w:b/>
          <w:lang w:eastAsia="ru-RU"/>
        </w:rPr>
        <w:t>»)</w:t>
      </w:r>
      <w:r w:rsidRPr="009904E1">
        <w:rPr>
          <w:rFonts w:ascii="Times New Roman" w:eastAsia="Times New Roman" w:hAnsi="Times New Roman" w:cs="Times New Roman"/>
          <w:lang w:eastAsia="ru-RU"/>
        </w:rPr>
        <w:t>,</w:t>
      </w:r>
      <w:r w:rsidR="00964902" w:rsidRPr="009904E1">
        <w:rPr>
          <w:rFonts w:ascii="Times New Roman" w:eastAsia="Times New Roman" w:hAnsi="Times New Roman" w:cs="Times New Roman"/>
          <w:lang w:eastAsia="ru-RU"/>
        </w:rPr>
        <w:t xml:space="preserve"> в дальнейшем</w:t>
      </w:r>
      <w:r w:rsidRPr="009904E1">
        <w:rPr>
          <w:rFonts w:ascii="Times New Roman" w:eastAsia="Times New Roman" w:hAnsi="Times New Roman" w:cs="Times New Roman"/>
          <w:lang w:eastAsia="ru-RU"/>
        </w:rPr>
        <w:t xml:space="preserve"> в лице директора Булатова Рамиля Мусагитовича, действующего на основании Устава, и  </w:t>
      </w:r>
      <w:r w:rsidRPr="009904E1">
        <w:rPr>
          <w:rFonts w:ascii="Times New Roman" w:eastAsia="Times New Roman" w:hAnsi="Times New Roman" w:cs="Times New Roman"/>
          <w:b/>
          <w:lang w:eastAsia="ru-RU"/>
        </w:rPr>
        <w:t>________________________</w:t>
      </w:r>
      <w:r w:rsidRPr="009904E1">
        <w:rPr>
          <w:rFonts w:ascii="Times New Roman" w:eastAsia="Times New Roman" w:hAnsi="Times New Roman" w:cs="Times New Roman"/>
          <w:lang w:eastAsia="ru-RU"/>
        </w:rPr>
        <w:t xml:space="preserve">, в дальнейшем </w:t>
      </w:r>
      <w:r w:rsidRPr="009904E1">
        <w:rPr>
          <w:rFonts w:ascii="Times New Roman" w:eastAsia="Times New Roman" w:hAnsi="Times New Roman" w:cs="Times New Roman"/>
          <w:b/>
          <w:lang w:eastAsia="ru-RU"/>
        </w:rPr>
        <w:t>«Подрядчик»</w:t>
      </w:r>
      <w:r w:rsidRPr="009904E1">
        <w:rPr>
          <w:rFonts w:ascii="Times New Roman" w:eastAsia="Times New Roman" w:hAnsi="Times New Roman" w:cs="Times New Roman"/>
          <w:lang w:eastAsia="ru-RU"/>
        </w:rPr>
        <w:t xml:space="preserve">, в лице _____________________________, действующего на основании Устава, с другой стороны, а вместе именуемые в дальнейшем </w:t>
      </w:r>
      <w:r w:rsidRPr="009904E1">
        <w:rPr>
          <w:rFonts w:ascii="Times New Roman" w:eastAsia="Times New Roman" w:hAnsi="Times New Roman" w:cs="Times New Roman"/>
          <w:b/>
          <w:lang w:eastAsia="ru-RU"/>
        </w:rPr>
        <w:t>«Стороны»</w:t>
      </w:r>
      <w:r w:rsidRPr="009904E1">
        <w:rPr>
          <w:rFonts w:ascii="Times New Roman" w:eastAsia="Times New Roman" w:hAnsi="Times New Roman" w:cs="Times New Roman"/>
          <w:lang w:eastAsia="ru-RU"/>
        </w:rPr>
        <w:t>,  руководствуясь Федеральным законом   № 223-ФЗ от 18 июля 2011 года «О закупках товаров, работ, услуг отдельными видами юридических лиц», по итогам проведения закупки</w:t>
      </w:r>
      <w:r w:rsidRPr="009904E1">
        <w:rPr>
          <w:rFonts w:ascii="Times New Roman" w:eastAsia="Times New Roman" w:hAnsi="Times New Roman" w:cs="Times New Roman"/>
          <w:bCs/>
          <w:noProof/>
          <w:lang w:eastAsia="ru-RU"/>
        </w:rPr>
        <w:t xml:space="preserve"> на </w:t>
      </w:r>
      <w:r w:rsidRPr="009904E1">
        <w:rPr>
          <w:rFonts w:ascii="Times New Roman" w:eastAsia="Calibri" w:hAnsi="Times New Roman" w:cs="Times New Roman"/>
          <w:color w:val="000000"/>
        </w:rPr>
        <w:t xml:space="preserve">выполнение работ </w:t>
      </w:r>
      <w:r w:rsidR="004A2FA8" w:rsidRPr="004A2FA8">
        <w:rPr>
          <w:rFonts w:ascii="Times New Roman" w:eastAsia="Calibri" w:hAnsi="Times New Roman" w:cs="Times New Roman"/>
          <w:color w:val="000000"/>
        </w:rPr>
        <w:t xml:space="preserve">по </w:t>
      </w:r>
      <w:r w:rsidR="00762891">
        <w:rPr>
          <w:rFonts w:ascii="Times New Roman" w:hAnsi="Times New Roman"/>
          <w:bCs/>
        </w:rPr>
        <w:t>м</w:t>
      </w:r>
      <w:r w:rsidR="00762891" w:rsidRPr="005615A5">
        <w:rPr>
          <w:rFonts w:ascii="Times New Roman" w:hAnsi="Times New Roman"/>
          <w:bCs/>
        </w:rPr>
        <w:t>онтаж</w:t>
      </w:r>
      <w:r w:rsidR="00762891">
        <w:rPr>
          <w:rFonts w:ascii="Times New Roman" w:hAnsi="Times New Roman"/>
          <w:bCs/>
        </w:rPr>
        <w:t>у</w:t>
      </w:r>
      <w:r w:rsidR="00762891" w:rsidRPr="005615A5">
        <w:rPr>
          <w:rFonts w:ascii="Times New Roman" w:hAnsi="Times New Roman"/>
          <w:bCs/>
        </w:rPr>
        <w:t xml:space="preserve">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r w:rsidR="00762891" w:rsidRPr="009904E1">
        <w:rPr>
          <w:rFonts w:ascii="Times New Roman" w:eastAsia="Times New Roman" w:hAnsi="Times New Roman" w:cs="Times New Roman"/>
          <w:lang w:eastAsia="ru-RU"/>
        </w:rPr>
        <w:t xml:space="preserve"> </w:t>
      </w:r>
      <w:r w:rsidRPr="009904E1">
        <w:rPr>
          <w:rFonts w:ascii="Times New Roman" w:eastAsia="Times New Roman" w:hAnsi="Times New Roman" w:cs="Times New Roman"/>
          <w:lang w:eastAsia="ru-RU"/>
        </w:rPr>
        <w:t xml:space="preserve">(протокол  № ____ от «___» ________  </w:t>
      </w:r>
      <w:r w:rsidR="009904E1">
        <w:rPr>
          <w:rFonts w:ascii="Times New Roman" w:eastAsia="Times New Roman" w:hAnsi="Times New Roman" w:cs="Times New Roman"/>
          <w:lang w:eastAsia="ru-RU"/>
        </w:rPr>
        <w:t>2023</w:t>
      </w:r>
      <w:r w:rsidRPr="009904E1">
        <w:rPr>
          <w:rFonts w:ascii="Times New Roman" w:eastAsia="Times New Roman" w:hAnsi="Times New Roman" w:cs="Times New Roman"/>
          <w:lang w:eastAsia="ru-RU"/>
        </w:rPr>
        <w:t xml:space="preserve"> г.), заключили настоящий Договор о нижеследующем:</w:t>
      </w:r>
    </w:p>
    <w:p w14:paraId="555EEB6E" w14:textId="77777777" w:rsidR="003C1911" w:rsidRPr="009904E1" w:rsidRDefault="003C1911" w:rsidP="009904E1">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357AC3DD" w14:textId="77777777" w:rsidR="003C1911" w:rsidRPr="009904E1" w:rsidRDefault="003C1911" w:rsidP="009904E1">
      <w:pPr>
        <w:widowControl w:val="0"/>
        <w:spacing w:after="0" w:line="240" w:lineRule="auto"/>
        <w:ind w:firstLine="709"/>
        <w:jc w:val="center"/>
        <w:rPr>
          <w:rFonts w:ascii="Times New Roman" w:eastAsia="Times New Roman" w:hAnsi="Times New Roman" w:cs="Times New Roman"/>
          <w:lang w:eastAsia="ru-RU"/>
        </w:rPr>
      </w:pPr>
      <w:r w:rsidRPr="009904E1">
        <w:rPr>
          <w:rFonts w:ascii="Times New Roman" w:eastAsia="Times New Roman" w:hAnsi="Times New Roman" w:cs="Times New Roman"/>
          <w:b/>
          <w:lang w:eastAsia="ru-RU"/>
        </w:rPr>
        <w:t>1.</w:t>
      </w:r>
      <w:r w:rsidRPr="009904E1">
        <w:rPr>
          <w:rFonts w:ascii="Times New Roman" w:eastAsia="Times New Roman" w:hAnsi="Times New Roman" w:cs="Times New Roman"/>
          <w:lang w:eastAsia="ru-RU"/>
        </w:rPr>
        <w:t xml:space="preserve">  </w:t>
      </w:r>
      <w:r w:rsidRPr="009904E1">
        <w:rPr>
          <w:rFonts w:ascii="Times New Roman" w:eastAsia="Times New Roman" w:hAnsi="Times New Roman" w:cs="Times New Roman"/>
          <w:b/>
          <w:bCs/>
          <w:lang w:eastAsia="ru-RU"/>
        </w:rPr>
        <w:t>Предмет договора</w:t>
      </w:r>
    </w:p>
    <w:p w14:paraId="41B8B426" w14:textId="4C98E5F6" w:rsidR="003C1911" w:rsidRPr="009904E1" w:rsidRDefault="003C1911" w:rsidP="009904E1">
      <w:pPr>
        <w:widowControl w:val="0"/>
        <w:spacing w:after="0" w:line="240" w:lineRule="auto"/>
        <w:ind w:firstLine="709"/>
        <w:jc w:val="both"/>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xml:space="preserve"> </w:t>
      </w:r>
      <w:r w:rsidRPr="009904E1">
        <w:rPr>
          <w:rFonts w:ascii="Times New Roman" w:eastAsia="Times New Roman" w:hAnsi="Times New Roman" w:cs="Times New Roman"/>
          <w:b/>
          <w:lang w:eastAsia="ru-RU"/>
        </w:rPr>
        <w:t>1.1.</w:t>
      </w:r>
      <w:r w:rsidRPr="009904E1">
        <w:rPr>
          <w:rFonts w:ascii="Times New Roman" w:eastAsia="Times New Roman" w:hAnsi="Times New Roman" w:cs="Times New Roman"/>
          <w:lang w:eastAsia="ru-RU"/>
        </w:rPr>
        <w:t xml:space="preserve"> Заказчик поручает, а Подрядчик принимает на себя обязательство на </w:t>
      </w:r>
      <w:r w:rsidR="00AB2B99">
        <w:rPr>
          <w:rFonts w:ascii="Times New Roman" w:eastAsia="Calibri" w:hAnsi="Times New Roman" w:cs="Times New Roman"/>
          <w:color w:val="000000"/>
        </w:rPr>
        <w:t xml:space="preserve">выполнение работ </w:t>
      </w:r>
      <w:r w:rsidR="00762891" w:rsidRPr="004A2FA8">
        <w:rPr>
          <w:rFonts w:ascii="Times New Roman" w:eastAsia="Calibri" w:hAnsi="Times New Roman" w:cs="Times New Roman"/>
          <w:color w:val="000000"/>
        </w:rPr>
        <w:t xml:space="preserve">по </w:t>
      </w:r>
      <w:r w:rsidR="00762891">
        <w:rPr>
          <w:rFonts w:ascii="Times New Roman" w:hAnsi="Times New Roman"/>
          <w:bCs/>
        </w:rPr>
        <w:t>м</w:t>
      </w:r>
      <w:r w:rsidR="00762891" w:rsidRPr="005615A5">
        <w:rPr>
          <w:rFonts w:ascii="Times New Roman" w:hAnsi="Times New Roman"/>
          <w:bCs/>
        </w:rPr>
        <w:t>онтаж</w:t>
      </w:r>
      <w:r w:rsidR="00762891">
        <w:rPr>
          <w:rFonts w:ascii="Times New Roman" w:hAnsi="Times New Roman"/>
          <w:bCs/>
        </w:rPr>
        <w:t>у</w:t>
      </w:r>
      <w:r w:rsidR="00762891" w:rsidRPr="005615A5">
        <w:rPr>
          <w:rFonts w:ascii="Times New Roman" w:hAnsi="Times New Roman"/>
          <w:bCs/>
        </w:rPr>
        <w:t xml:space="preserve"> системы отопления на объекте </w:t>
      </w:r>
      <w:r w:rsidR="00762891">
        <w:rPr>
          <w:rFonts w:ascii="Times New Roman" w:hAnsi="Times New Roman"/>
          <w:bCs/>
        </w:rPr>
        <w:t>«</w:t>
      </w:r>
      <w:r w:rsidR="00762891" w:rsidRPr="005615A5">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002E1EEB" w:rsidRPr="002E1EEB">
        <w:rPr>
          <w:rFonts w:ascii="Times New Roman" w:eastAsia="Calibri" w:hAnsi="Times New Roman" w:cs="Times New Roman"/>
          <w:color w:val="000000"/>
        </w:rPr>
        <w:t>»</w:t>
      </w:r>
      <w:r w:rsidRPr="009904E1">
        <w:rPr>
          <w:rFonts w:ascii="Times New Roman" w:eastAsia="Times New Roman" w:hAnsi="Times New Roman" w:cs="Times New Roman"/>
          <w:b/>
          <w:lang w:eastAsia="ru-RU"/>
        </w:rPr>
        <w:t xml:space="preserve"> </w:t>
      </w:r>
      <w:r w:rsidRPr="009904E1">
        <w:rPr>
          <w:rFonts w:ascii="Times New Roman" w:eastAsia="Times New Roman" w:hAnsi="Times New Roman" w:cs="Times New Roman"/>
          <w:lang w:eastAsia="ru-RU"/>
        </w:rPr>
        <w:t xml:space="preserve">согласно техническому заданию, содержащее локальный сметный расчет, ведомость объемов работ, дефектную ведомость (Приложение № 1). </w:t>
      </w:r>
    </w:p>
    <w:p w14:paraId="65E3FEDA"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1.2.</w:t>
      </w:r>
      <w:r w:rsidRPr="009904E1">
        <w:rPr>
          <w:rFonts w:ascii="Times New Roman" w:eastAsia="SimSun" w:hAnsi="Times New Roman" w:cs="Times New Roman"/>
          <w:kern w:val="1"/>
          <w:lang w:eastAsia="ar-SA"/>
        </w:rPr>
        <w:t xml:space="preserve"> Стоимость работ по настоящему договору определена в сумме </w:t>
      </w:r>
      <w:r w:rsidRPr="009904E1">
        <w:rPr>
          <w:rFonts w:ascii="Times New Roman" w:eastAsia="SimSun" w:hAnsi="Times New Roman" w:cs="Times New Roman"/>
          <w:kern w:val="1"/>
          <w:lang w:eastAsia="ar-SA"/>
        </w:rPr>
        <w:softHyphen/>
      </w:r>
      <w:r w:rsidRPr="009904E1">
        <w:rPr>
          <w:rFonts w:ascii="Times New Roman" w:eastAsia="SimSun" w:hAnsi="Times New Roman" w:cs="Times New Roman"/>
          <w:kern w:val="1"/>
          <w:lang w:eastAsia="ar-SA"/>
        </w:rPr>
        <w:softHyphen/>
      </w:r>
      <w:r w:rsidRPr="009904E1">
        <w:rPr>
          <w:rFonts w:ascii="Times New Roman" w:eastAsia="SimSun" w:hAnsi="Times New Roman" w:cs="Times New Roman"/>
          <w:kern w:val="1"/>
          <w:lang w:eastAsia="ar-SA"/>
        </w:rPr>
        <w:softHyphen/>
      </w:r>
      <w:r w:rsidRPr="009904E1">
        <w:rPr>
          <w:rFonts w:ascii="Times New Roman" w:eastAsia="SimSun" w:hAnsi="Times New Roman" w:cs="Times New Roman"/>
          <w:kern w:val="1"/>
          <w:lang w:eastAsia="ar-SA"/>
        </w:rPr>
        <w:softHyphen/>
        <w:t>______________ (__________) рублей 00 копеек в текущих ценах, в том числе: НДС 20 % - _________</w:t>
      </w:r>
    </w:p>
    <w:p w14:paraId="76B4E45B"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Стоимость работ является твердой. Изменение стоимости работ допускается в случаях, предусмотренных действующим законодательством и настоящим договором. </w:t>
      </w:r>
    </w:p>
    <w:p w14:paraId="14A97E3B"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shd w:val="clear" w:color="auto" w:fill="FFFFFF"/>
          <w:lang w:eastAsia="ar-SA"/>
        </w:rPr>
        <w:t>1.3.</w:t>
      </w:r>
      <w:r w:rsidRPr="009904E1">
        <w:rPr>
          <w:rFonts w:ascii="Times New Roman" w:eastAsia="SimSun" w:hAnsi="Times New Roman" w:cs="Times New Roman"/>
          <w:kern w:val="1"/>
          <w:shd w:val="clear" w:color="auto" w:fill="FFFFFF"/>
          <w:lang w:eastAsia="ar-SA"/>
        </w:rPr>
        <w:t xml:space="preserve"> Стоимость выполненных работ определяется на момент фактического окончания работ согласно Справке о стоимости выполненных работ и затратах Формы КС-3 (в дальнейшем «КС-3»), составленной на основании Акта выполненных работ Формы КС-2 (в дальнейшем «КС-2»). </w:t>
      </w:r>
    </w:p>
    <w:p w14:paraId="455C6AFC"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1.4.</w:t>
      </w:r>
      <w:r w:rsidRPr="009904E1">
        <w:rPr>
          <w:rFonts w:ascii="Times New Roman" w:eastAsia="SimSun" w:hAnsi="Times New Roman" w:cs="Times New Roman"/>
          <w:kern w:val="1"/>
          <w:lang w:eastAsia="ar-SA"/>
        </w:rPr>
        <w:t xml:space="preserve"> </w:t>
      </w:r>
      <w:r w:rsidRPr="009904E1">
        <w:rPr>
          <w:rFonts w:ascii="Times New Roman" w:eastAsia="Times New Roman" w:hAnsi="Times New Roman" w:cs="Times New Roman"/>
          <w:lang w:eastAsia="ru-RU"/>
        </w:rPr>
        <w:t>Цена Договора включает общую стоимость всех работ, погрузочно-разгрузочных работ, стоимость используемых в работе материалов, транспортные расходы, расходы по таможенному оформлению и страхованию, уплате налогов и иных обязательных платежей, оплачиваемых Заказчиком Подрядчику за полное выполнение Подрядчиком своих обязательств по договору</w:t>
      </w:r>
      <w:r w:rsidRPr="009904E1">
        <w:rPr>
          <w:rFonts w:ascii="Times New Roman" w:eastAsia="Calibri" w:hAnsi="Times New Roman" w:cs="Times New Roman"/>
          <w:iCs/>
        </w:rPr>
        <w:t xml:space="preserve">. Кроме этого </w:t>
      </w:r>
      <w:r w:rsidRPr="009904E1">
        <w:rPr>
          <w:rFonts w:ascii="Times New Roman" w:eastAsia="SimSun" w:hAnsi="Times New Roman" w:cs="Times New Roman"/>
          <w:kern w:val="1"/>
          <w:lang w:eastAsia="ar-SA"/>
        </w:rPr>
        <w:t>в общей стоимости договора учтены стоимость работ и затраты, понесенные Подрядчиком при организации строительной площадки, выполнении строительно-монтажных работ, закупке материала, закупке оборудования, подготовке объекта к вводу в эксплуатацию. А также:</w:t>
      </w:r>
    </w:p>
    <w:p w14:paraId="05811F51"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оплата за потребленные энергоресурсы (водоснабжение, теплоснабжение, электроэнергия) в ходе строительства;</w:t>
      </w:r>
    </w:p>
    <w:p w14:paraId="459B0AC4"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оплата штрафов за нарушение содержания строительной площадки, незаконное потребление энергоресурсов и иных штрафов, относящихся к стройке.</w:t>
      </w:r>
    </w:p>
    <w:p w14:paraId="67F8DEB6"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 xml:space="preserve">1.5. </w:t>
      </w:r>
      <w:r w:rsidRPr="009904E1">
        <w:rPr>
          <w:rFonts w:ascii="Times New Roman" w:eastAsia="SimSun" w:hAnsi="Times New Roman" w:cs="Times New Roman"/>
          <w:kern w:val="1"/>
          <w:lang w:eastAsia="ar-SA"/>
        </w:rPr>
        <w:t xml:space="preserve">Стороны принимают, что возможные расхождения в объемах строительных работ, отраженных в документации о закупке и технической документации (рабочие чертежи, ведомости объемов работ, и т.п.), не будут признаваться как причина пересмотра твердой цены предмета данного договора. </w:t>
      </w:r>
    </w:p>
    <w:p w14:paraId="5184E055"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существенных изменений проекта (мощности, общей площади капитальных зданий и т.п.), влекущих возникновение дополнительных объемов работ, не учтенных в закупочной документации, по стоимости превышающей десять процентов договорной цены (ст.744 ГК РФ), в сопоставимых ценах победителя закупки, изменение объемов и стоимости дополнительных работ осуществляется по решению Заказчика. Подрядчик может приступить к производству дополнительных работ в этом случае только после подписания Сторонами дополнительного соглашения. Никакие устные соглашения по этому вопросу силы не имеют.</w:t>
      </w:r>
    </w:p>
    <w:p w14:paraId="719EEC26"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При требовании Заказчика на проведение дополнительных работ Подрядчик вправе отказаться от их выполнения лишь в случаях, когда они не входят в сферу профессиональной </w:t>
      </w:r>
      <w:r w:rsidRPr="009904E1">
        <w:rPr>
          <w:rFonts w:ascii="Times New Roman" w:eastAsia="SimSun" w:hAnsi="Times New Roman" w:cs="Times New Roman"/>
          <w:kern w:val="1"/>
          <w:lang w:eastAsia="ar-SA"/>
        </w:rPr>
        <w:lastRenderedPageBreak/>
        <w:t>деятельности Подрядчика либо не могут быть выполнены Подрядчиком по не зависящим от него причинам.</w:t>
      </w:r>
    </w:p>
    <w:p w14:paraId="78D674BF" w14:textId="77777777" w:rsidR="003C1911" w:rsidRPr="009904E1" w:rsidRDefault="003C1911" w:rsidP="009904E1">
      <w:pPr>
        <w:widowControl w:val="0"/>
        <w:spacing w:after="0" w:line="240" w:lineRule="auto"/>
        <w:ind w:firstLine="709"/>
        <w:jc w:val="both"/>
        <w:rPr>
          <w:rFonts w:ascii="Times New Roman" w:eastAsia="SimSun" w:hAnsi="Times New Roman" w:cs="Times New Roman"/>
          <w:b/>
          <w:bCs/>
          <w:kern w:val="1"/>
          <w:lang w:eastAsia="ar-SA"/>
        </w:rPr>
      </w:pPr>
    </w:p>
    <w:p w14:paraId="5649C8D5" w14:textId="77777777" w:rsidR="003C1911" w:rsidRPr="009904E1" w:rsidRDefault="003C1911" w:rsidP="009904E1">
      <w:pPr>
        <w:widowControl w:val="0"/>
        <w:numPr>
          <w:ilvl w:val="0"/>
          <w:numId w:val="8"/>
        </w:numPr>
        <w:spacing w:after="0" w:line="240" w:lineRule="auto"/>
        <w:ind w:firstLine="709"/>
        <w:jc w:val="center"/>
        <w:rPr>
          <w:rFonts w:ascii="Times New Roman" w:eastAsia="SimSun" w:hAnsi="Times New Roman" w:cs="Times New Roman"/>
          <w:b/>
          <w:kern w:val="1"/>
          <w:lang w:eastAsia="ar-SA"/>
        </w:rPr>
      </w:pPr>
      <w:r w:rsidRPr="009904E1">
        <w:rPr>
          <w:rFonts w:ascii="Times New Roman" w:eastAsia="SimSun" w:hAnsi="Times New Roman" w:cs="Times New Roman"/>
          <w:b/>
          <w:bCs/>
          <w:kern w:val="1"/>
          <w:lang w:eastAsia="ar-SA"/>
        </w:rPr>
        <w:t>Обязанности сторон</w:t>
      </w:r>
    </w:p>
    <w:p w14:paraId="67AA808C" w14:textId="77777777" w:rsidR="003C1911" w:rsidRPr="009904E1" w:rsidRDefault="003C1911" w:rsidP="009904E1">
      <w:pPr>
        <w:widowControl w:val="0"/>
        <w:numPr>
          <w:ilvl w:val="1"/>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Обязанности Заказчика:</w:t>
      </w:r>
    </w:p>
    <w:p w14:paraId="13126DA7"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Передать Подрядчику на период производства работ до их сдачи, стройплощадку, пригодную для начала производства работ;</w:t>
      </w:r>
    </w:p>
    <w:p w14:paraId="45055DA2"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Обеспечить Подрядчика необходимой разрешительной и сметной документацией (техническое задание), согласованной и утвержденной в установленном порядке;</w:t>
      </w:r>
    </w:p>
    <w:p w14:paraId="79E5F201"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Обеспечить беспрепятственный доступ персонала Подрядчика к объекту для производства работ;</w:t>
      </w:r>
    </w:p>
    <w:p w14:paraId="05820E9F" w14:textId="77777777" w:rsidR="003C1911" w:rsidRPr="009904E1" w:rsidRDefault="003C1911" w:rsidP="00AB2B99">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Произвести приемку и оплату выполненных Подрядчиком работ в порядке, предусмотренном настоящим договором; осуществить контроль за ведением журнала производства работ;</w:t>
      </w:r>
    </w:p>
    <w:p w14:paraId="2D39BA70" w14:textId="692B0C4B" w:rsidR="003C1911" w:rsidRPr="00AB2B99" w:rsidRDefault="003C1911" w:rsidP="00AB2B99">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AB2B99">
        <w:rPr>
          <w:rFonts w:ascii="Times New Roman" w:eastAsia="SimSun" w:hAnsi="Times New Roman" w:cs="Times New Roman"/>
          <w:kern w:val="1"/>
          <w:lang w:eastAsia="ar-SA"/>
        </w:rPr>
        <w:t xml:space="preserve">Подписывать с Подрядчиком Акт выполненных работ КС-2, Справку о выполненных работах и затратах КС-3 (при условии выполнения работ Подрядчиком). </w:t>
      </w:r>
    </w:p>
    <w:p w14:paraId="1AB21B0E" w14:textId="77777777" w:rsidR="003C1911" w:rsidRPr="009904E1" w:rsidRDefault="003C1911" w:rsidP="00AB2B99">
      <w:pPr>
        <w:widowControl w:val="0"/>
        <w:numPr>
          <w:ilvl w:val="1"/>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Обязанности Подрядчика:</w:t>
      </w:r>
    </w:p>
    <w:p w14:paraId="3DC49CB0" w14:textId="3D22EF58" w:rsidR="003C1911" w:rsidRPr="009904E1" w:rsidRDefault="003C1911" w:rsidP="00AB2B99">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Произвести </w:t>
      </w:r>
      <w:r w:rsidR="00AB2B99">
        <w:rPr>
          <w:rFonts w:ascii="Times New Roman" w:eastAsia="Calibri" w:hAnsi="Times New Roman" w:cs="Times New Roman"/>
          <w:color w:val="000000"/>
        </w:rPr>
        <w:t xml:space="preserve">выполнение работ </w:t>
      </w:r>
      <w:r w:rsidR="00762891" w:rsidRPr="004A2FA8">
        <w:rPr>
          <w:rFonts w:ascii="Times New Roman" w:eastAsia="Calibri" w:hAnsi="Times New Roman" w:cs="Times New Roman"/>
          <w:color w:val="000000"/>
        </w:rPr>
        <w:t xml:space="preserve">по </w:t>
      </w:r>
      <w:r w:rsidR="00762891">
        <w:rPr>
          <w:rFonts w:ascii="Times New Roman" w:hAnsi="Times New Roman"/>
          <w:bCs/>
        </w:rPr>
        <w:t>м</w:t>
      </w:r>
      <w:r w:rsidR="00762891" w:rsidRPr="005615A5">
        <w:rPr>
          <w:rFonts w:ascii="Times New Roman" w:hAnsi="Times New Roman"/>
          <w:bCs/>
        </w:rPr>
        <w:t>онтаж</w:t>
      </w:r>
      <w:r w:rsidR="00762891">
        <w:rPr>
          <w:rFonts w:ascii="Times New Roman" w:hAnsi="Times New Roman"/>
          <w:bCs/>
        </w:rPr>
        <w:t>у</w:t>
      </w:r>
      <w:r w:rsidR="00762891" w:rsidRPr="005615A5">
        <w:rPr>
          <w:rFonts w:ascii="Times New Roman" w:hAnsi="Times New Roman"/>
          <w:bCs/>
        </w:rPr>
        <w:t xml:space="preserve"> системы отопления на объекте:</w:t>
      </w:r>
      <w:r w:rsidR="00762891">
        <w:rPr>
          <w:rFonts w:ascii="Times New Roman" w:hAnsi="Times New Roman"/>
          <w:bCs/>
        </w:rPr>
        <w:t xml:space="preserve"> «</w:t>
      </w:r>
      <w:r w:rsidR="00762891" w:rsidRPr="005615A5">
        <w:rPr>
          <w:rFonts w:ascii="Times New Roman" w:hAnsi="Times New Roman"/>
          <w:bCs/>
        </w:rPr>
        <w:t xml:space="preserve"> Административное здание ООО "Водоканала г. Туймазы по адресу: Республика Башкортостан , Туймазинский район , г. Туймазы ул. Советская 2б"</w:t>
      </w:r>
      <w:r w:rsidR="002E1EEB" w:rsidRPr="002E1EEB">
        <w:rPr>
          <w:rFonts w:ascii="Times New Roman" w:eastAsia="Calibri" w:hAnsi="Times New Roman" w:cs="Times New Roman"/>
          <w:color w:val="000000"/>
        </w:rPr>
        <w:t>»</w:t>
      </w:r>
      <w:r w:rsidR="002E1EEB">
        <w:rPr>
          <w:rFonts w:ascii="Times New Roman" w:eastAsia="Calibri" w:hAnsi="Times New Roman" w:cs="Times New Roman"/>
          <w:color w:val="000000"/>
        </w:rPr>
        <w:t xml:space="preserve"> </w:t>
      </w:r>
      <w:r w:rsidRPr="009904E1">
        <w:rPr>
          <w:rFonts w:ascii="Times New Roman" w:eastAsia="SimSun" w:hAnsi="Times New Roman" w:cs="Times New Roman"/>
          <w:kern w:val="1"/>
          <w:lang w:eastAsia="ar-SA"/>
        </w:rPr>
        <w:t>качественно и в полном объеме</w:t>
      </w:r>
      <w:r w:rsidRPr="009904E1">
        <w:rPr>
          <w:rFonts w:ascii="Times New Roman" w:eastAsia="SimSun" w:hAnsi="Times New Roman" w:cs="Times New Roman"/>
          <w:b/>
          <w:kern w:val="1"/>
          <w:lang w:eastAsia="ar-SA"/>
        </w:rPr>
        <w:t xml:space="preserve"> </w:t>
      </w:r>
      <w:r w:rsidRPr="009904E1">
        <w:rPr>
          <w:rFonts w:ascii="Times New Roman" w:eastAsia="SimSun" w:hAnsi="Times New Roman" w:cs="Times New Roman"/>
          <w:kern w:val="1"/>
          <w:lang w:eastAsia="ar-SA"/>
        </w:rPr>
        <w:t xml:space="preserve">согласно </w:t>
      </w:r>
      <w:r w:rsidRPr="009904E1">
        <w:rPr>
          <w:rFonts w:ascii="Times New Roman" w:eastAsia="Times New Roman" w:hAnsi="Times New Roman" w:cs="Times New Roman"/>
          <w:lang w:eastAsia="ru-RU"/>
        </w:rPr>
        <w:t xml:space="preserve">техническому заданию, содержащее утвержденный локальный сметный расчет, ведомость объемов работ, дефектную ведомость </w:t>
      </w:r>
      <w:r w:rsidRPr="009904E1">
        <w:rPr>
          <w:rFonts w:ascii="Times New Roman" w:eastAsia="SimSun" w:hAnsi="Times New Roman" w:cs="Times New Roman"/>
          <w:kern w:val="1"/>
          <w:lang w:eastAsia="ar-SA"/>
        </w:rPr>
        <w:t xml:space="preserve">в соответствии со строительными и другими нормами и правилами, техническими регламентами, действующими на территории РФ. </w:t>
      </w:r>
    </w:p>
    <w:p w14:paraId="3ABBD30C"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за счет средств Заказчика обеспечивает выполнение работ по настоящему Договору.</w:t>
      </w:r>
    </w:p>
    <w:p w14:paraId="529C354C"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обеспечивает получение всех необходимых допусков, разрешений и лицензий на право производства работ, в т.ч. по охране окружающей среды, требуемых в соответствии с законодательством РФ.</w:t>
      </w:r>
    </w:p>
    <w:p w14:paraId="4DB57874"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Поставить на строительную площадку все необходимые для выполнения работ материалы, оборудование, комплектующие изделия, конструкции и системы, соответствующие государственным стандартам, техническим условиям, имеющим необходимые сертификаты, технические паспорта или другие документы, удостоверяющие их качество. Необходимые для производств работ материалы, комплектующие изделия, конструкции и системы приобретаются Подрядчиком – у третьих лиц в соответствии с локальным сметным расчетом. </w:t>
      </w:r>
    </w:p>
    <w:p w14:paraId="45DADDCC"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Обеспечить сохранность и рациональное использование всех ценностей до момента передачи объекта Заказчику, в т.ч. передаваемых в соответствии с п.2.1.1., п. 2.1.2 договора. Организует охрану строительной площадки и строительной базы;</w:t>
      </w:r>
    </w:p>
    <w:p w14:paraId="787BA4E9"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завершения работ), а так же иные журналы в соответствии с Градостроительным кодексом.</w:t>
      </w:r>
    </w:p>
    <w:p w14:paraId="3A727BA0"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к моменту сдачи работ приводит в порядок территорию строительной площадки, для чего вывозит за пределы строительной площадки в недельный срок до даты приемки завершенного строительством Объекта принадлежащие ему строительные машины и оборудование, транспортные средства, инструменты, приборы, инвентарь, строительные материалы,  и другое имущество.</w:t>
      </w:r>
    </w:p>
    <w:p w14:paraId="54FD8210"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если Заказчиком будут обнаружены некачественно выполненные работы в процессе их выполнения, во время приемки и в период гарантийного срока на выполненные работы, то Подрядчик своими силами и без увеличения договорной стоимости обязан в установленный Заказчиком срок переделать эти работы для обеспечения их надлежащего качества.</w:t>
      </w:r>
    </w:p>
    <w:p w14:paraId="1C7390F5"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Если Подрядчик в установленный Заказчиком срок не исправит некачественно выполненные работы, Заказчик вправе своими силами или с привлечением третьего лица переделать работы, некачественно выполненные Подрядчиком. Все расходы, связанные с переделкой таких работ, </w:t>
      </w:r>
      <w:r w:rsidRPr="009904E1">
        <w:rPr>
          <w:rFonts w:ascii="Times New Roman" w:eastAsia="SimSun" w:hAnsi="Times New Roman" w:cs="Times New Roman"/>
          <w:kern w:val="1"/>
          <w:lang w:eastAsia="ar-SA"/>
        </w:rPr>
        <w:lastRenderedPageBreak/>
        <w:t>оплачиваются Подрядчиком в течение 20 дней с даты предъявления претензии Заказчиком. Заказчик имеет право удержать суммы расходов из очередных платежей, причитающихся Подрядчику, в т.ч. уменьшить сумму выполненных работ по справке КС-3.</w:t>
      </w:r>
    </w:p>
    <w:p w14:paraId="188CC51F"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Если некачественно выполненные работы обнаружатся в период гарантийной эксплуатации и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в выполненных Подрядчиком работах;</w:t>
      </w:r>
    </w:p>
    <w:p w14:paraId="6B72FFFD"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Обеспечить в период проведения работ выполнение на строительной площадке необходимых противопожарных мероприятий, охрану, мероприятий по промышленной безопасности, охране окружающей среды, зеленых насаждений, требований градостроительного, земельного, лесного, водного и другого законодательства в части выполняемых им работ и требований к содержанию строительной площадки; осуществлять уборку строительной площадки и прилегающей к ней территории.</w:t>
      </w:r>
    </w:p>
    <w:p w14:paraId="35D382EC"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Провести со своими работниками силами своего персонала инструктажи по технике безопасности и охране труда, организовать безопасное производство работ. Ответственность за несчастные случаи с персоналом Подрядчика, а также третьими лицами на территории строительной площадки несет Подрядчик;</w:t>
      </w:r>
    </w:p>
    <w:p w14:paraId="0E5274E0" w14:textId="77777777" w:rsidR="003C1911" w:rsidRPr="009904E1" w:rsidRDefault="003C1911" w:rsidP="009904E1">
      <w:pPr>
        <w:widowControl w:val="0"/>
        <w:numPr>
          <w:ilvl w:val="2"/>
          <w:numId w:val="8"/>
        </w:numPr>
        <w:tabs>
          <w:tab w:val="left" w:pos="360"/>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привлечения субподрядных организаций Подрядчик представляет Заказчику список субподрядных организаций участвующих при строительстве (с представлением разрешающих документов на право производства работ)</w:t>
      </w:r>
      <w:r w:rsidRPr="009904E1">
        <w:rPr>
          <w:rFonts w:ascii="Times New Roman" w:eastAsia="SimSun" w:hAnsi="Times New Roman" w:cs="Times New Roman"/>
          <w:kern w:val="1"/>
          <w:shd w:val="clear" w:color="auto" w:fill="FFFFFF"/>
          <w:lang w:eastAsia="ar-SA"/>
        </w:rPr>
        <w:t>.</w:t>
      </w:r>
    </w:p>
    <w:p w14:paraId="0C5A6063"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некачественного выполнения работ и не соблюдения сроков, осуществляемых субподрядчиком, Заказчик вправе потребовать от Подрядчика его замены.</w:t>
      </w:r>
    </w:p>
    <w:p w14:paraId="0230737C"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Отстранение от работ субподрядчика, допустившего некачественные работы, не является основанием для пересмотра цены и сроков окончания работ. Подрядчик гарантирует, что предложит на согласование Заказчику нового субподрядчика или выполнит работы отстраненного субподрядчика собственными силами (при наличии разрешающих документов на право производства работ) без изменения цены и сроков окончания работ.</w:t>
      </w:r>
    </w:p>
    <w:p w14:paraId="17CB1465"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несет ответственность перед Заказчиком за надлежащее исполнение работ по настоящему договору привлекаемыми им третьими лицами.</w:t>
      </w:r>
    </w:p>
    <w:p w14:paraId="64DA30F2"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 В случае предъявления контролирующими органами штрафов за нарушение законодательства, строительных норм и правил и/или технических регламентов, оплачивает предъявленные контролирующими организациями штрафы в течение 10 дней с даты их предъявления Заказчиком, если нарушение допущено по вине Подрядчика.</w:t>
      </w:r>
    </w:p>
    <w:p w14:paraId="2194A4FC"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 Подрядчик обязан сдать работы Заказчику, организовав сдачу в соответствии с действующей нормативной документацией.</w:t>
      </w:r>
    </w:p>
    <w:p w14:paraId="5E8A0EB1" w14:textId="77777777" w:rsidR="003C1911" w:rsidRPr="009904E1" w:rsidRDefault="003C1911" w:rsidP="009904E1">
      <w:pPr>
        <w:widowControl w:val="0"/>
        <w:numPr>
          <w:ilvl w:val="2"/>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Times New Roman" w:hAnsi="Times New Roman" w:cs="Times New Roman"/>
          <w:kern w:val="1"/>
          <w:lang w:eastAsia="ar-SA"/>
        </w:rPr>
        <w:t xml:space="preserve">Сдать по одному экземпляру всей исполнительной документации в орган, осуществляющий государственный строительный надзор, в эксплуатирующие организации и Заказчику за 14 дней до начала приемки работ, совместно ввести объект в эксплуатацию. </w:t>
      </w:r>
      <w:r w:rsidRPr="009904E1">
        <w:rPr>
          <w:rFonts w:ascii="Times New Roman" w:eastAsia="SimSun" w:hAnsi="Times New Roman" w:cs="Times New Roman"/>
          <w:kern w:val="1"/>
          <w:lang w:eastAsia="ar-SA"/>
        </w:rPr>
        <w:t>Подрядчик письменно подтверждает Заказчику, что данные комплекты документации полностью соответствуют фактически выполненным работам.</w:t>
      </w:r>
    </w:p>
    <w:p w14:paraId="71629083"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6D4EE73A" w14:textId="77777777" w:rsidR="003C1911" w:rsidRPr="009904E1" w:rsidRDefault="003C1911" w:rsidP="009904E1">
      <w:pPr>
        <w:widowControl w:val="0"/>
        <w:numPr>
          <w:ilvl w:val="0"/>
          <w:numId w:val="8"/>
        </w:numPr>
        <w:spacing w:after="0" w:line="240" w:lineRule="auto"/>
        <w:ind w:left="0"/>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Срок производства работ</w:t>
      </w:r>
    </w:p>
    <w:p w14:paraId="2EAC782A" w14:textId="33C8B217" w:rsidR="007916B2" w:rsidRPr="009904E1" w:rsidRDefault="00D56311" w:rsidP="009904E1">
      <w:pPr>
        <w:widowControl w:val="0"/>
        <w:numPr>
          <w:ilvl w:val="1"/>
          <w:numId w:val="8"/>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 </w:t>
      </w:r>
      <w:r w:rsidR="003C1911" w:rsidRPr="009904E1">
        <w:rPr>
          <w:rFonts w:ascii="Times New Roman" w:eastAsia="SimSun" w:hAnsi="Times New Roman" w:cs="Times New Roman"/>
          <w:kern w:val="1"/>
          <w:lang w:eastAsia="ar-SA"/>
        </w:rPr>
        <w:t xml:space="preserve">Срок выполнения работ: </w:t>
      </w:r>
      <w:r w:rsidR="007916B2" w:rsidRPr="009904E1">
        <w:rPr>
          <w:rFonts w:ascii="Times New Roman" w:eastAsia="SimSun" w:hAnsi="Times New Roman" w:cs="Times New Roman"/>
          <w:kern w:val="1"/>
          <w:lang w:eastAsia="ar-SA"/>
        </w:rPr>
        <w:t xml:space="preserve">в течение </w:t>
      </w:r>
      <w:r w:rsidR="00762891">
        <w:rPr>
          <w:rFonts w:ascii="Times New Roman" w:eastAsia="SimSun" w:hAnsi="Times New Roman" w:cs="Times New Roman"/>
          <w:kern w:val="1"/>
          <w:lang w:eastAsia="ar-SA"/>
        </w:rPr>
        <w:t>2</w:t>
      </w:r>
      <w:r w:rsidR="00017C56" w:rsidRPr="00017C56">
        <w:rPr>
          <w:rFonts w:ascii="Times New Roman" w:eastAsia="SimSun" w:hAnsi="Times New Roman" w:cs="Times New Roman"/>
          <w:kern w:val="1"/>
          <w:lang w:eastAsia="ar-SA"/>
        </w:rPr>
        <w:t>0-ти (</w:t>
      </w:r>
      <w:r w:rsidR="00762891">
        <w:rPr>
          <w:rFonts w:ascii="Times New Roman" w:eastAsia="SimSun" w:hAnsi="Times New Roman" w:cs="Times New Roman"/>
          <w:kern w:val="1"/>
          <w:lang w:eastAsia="ar-SA"/>
        </w:rPr>
        <w:t>двадцати</w:t>
      </w:r>
      <w:r w:rsidR="00017C56" w:rsidRPr="00017C56">
        <w:rPr>
          <w:rFonts w:ascii="Times New Roman" w:eastAsia="SimSun" w:hAnsi="Times New Roman" w:cs="Times New Roman"/>
          <w:kern w:val="1"/>
          <w:lang w:eastAsia="ar-SA"/>
        </w:rPr>
        <w:t xml:space="preserve">) </w:t>
      </w:r>
      <w:r w:rsidR="007916B2" w:rsidRPr="009904E1">
        <w:rPr>
          <w:rFonts w:ascii="Times New Roman" w:eastAsia="SimSun" w:hAnsi="Times New Roman" w:cs="Times New Roman"/>
          <w:kern w:val="1"/>
          <w:lang w:eastAsia="ar-SA"/>
        </w:rPr>
        <w:t xml:space="preserve">календарных дней с момента заключения договора. </w:t>
      </w:r>
    </w:p>
    <w:p w14:paraId="298AB070" w14:textId="77777777" w:rsidR="007916B2" w:rsidRPr="009904E1" w:rsidRDefault="007916B2" w:rsidP="009904E1">
      <w:pPr>
        <w:widowControl w:val="0"/>
        <w:spacing w:after="0" w:line="240" w:lineRule="auto"/>
        <w:ind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не позднее 3-х рабочих дней от даты заключения договора предоставляет Заказчику:</w:t>
      </w:r>
    </w:p>
    <w:p w14:paraId="489F6F9C" w14:textId="77777777" w:rsidR="007916B2" w:rsidRPr="009904E1" w:rsidRDefault="007916B2" w:rsidP="009904E1">
      <w:pPr>
        <w:widowControl w:val="0"/>
        <w:spacing w:after="0" w:line="240" w:lineRule="auto"/>
        <w:ind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копию приказа о назначении ответственного за проведение работ и соблюдение требований пожарной безопасности, охраны окружающей среды;</w:t>
      </w:r>
    </w:p>
    <w:p w14:paraId="278992FC" w14:textId="77777777" w:rsidR="007916B2" w:rsidRPr="009904E1" w:rsidRDefault="007916B2" w:rsidP="009904E1">
      <w:pPr>
        <w:widowControl w:val="0"/>
        <w:spacing w:after="0" w:line="240" w:lineRule="auto"/>
        <w:ind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список машин и оборудования необходимых в производстве работ;</w:t>
      </w:r>
    </w:p>
    <w:p w14:paraId="6BBB9701" w14:textId="63D882D2" w:rsidR="003C1911" w:rsidRPr="009904E1" w:rsidRDefault="007916B2" w:rsidP="009904E1">
      <w:pPr>
        <w:widowControl w:val="0"/>
        <w:spacing w:after="0" w:line="240" w:lineRule="auto"/>
        <w:ind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список сотрудников необходимых для выполнения данных видов работ.</w:t>
      </w:r>
    </w:p>
    <w:p w14:paraId="169CF5CE"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1E8E9DCE" w14:textId="77777777" w:rsidR="003C1911" w:rsidRPr="009904E1" w:rsidRDefault="003C1911" w:rsidP="009904E1">
      <w:pPr>
        <w:widowControl w:val="0"/>
        <w:numPr>
          <w:ilvl w:val="0"/>
          <w:numId w:val="8"/>
        </w:numPr>
        <w:spacing w:after="0" w:line="240" w:lineRule="auto"/>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Порядок расчетов</w:t>
      </w:r>
    </w:p>
    <w:p w14:paraId="6048A3A1" w14:textId="58C46982" w:rsidR="003C1911" w:rsidRPr="009904E1" w:rsidRDefault="00613AD4" w:rsidP="00613AD4">
      <w:pPr>
        <w:widowControl w:val="0"/>
        <w:spacing w:after="0" w:line="240" w:lineRule="auto"/>
        <w:ind w:left="709"/>
        <w:jc w:val="both"/>
        <w:rPr>
          <w:rFonts w:ascii="Times New Roman" w:eastAsia="SimSun" w:hAnsi="Times New Roman" w:cs="Times New Roman"/>
          <w:kern w:val="1"/>
          <w:lang w:eastAsia="ar-SA"/>
        </w:rPr>
      </w:pPr>
      <w:r w:rsidRPr="00613AD4">
        <w:rPr>
          <w:rFonts w:ascii="Times New Roman" w:eastAsia="SimSun" w:hAnsi="Times New Roman" w:cs="Times New Roman"/>
          <w:b/>
          <w:bCs/>
          <w:kern w:val="1"/>
          <w:lang w:eastAsia="ar-SA"/>
        </w:rPr>
        <w:t>4.1.</w:t>
      </w:r>
      <w:r w:rsidR="00017C56">
        <w:rPr>
          <w:rFonts w:ascii="Times New Roman" w:eastAsia="SimSun" w:hAnsi="Times New Roman" w:cs="Times New Roman"/>
          <w:b/>
          <w:bCs/>
          <w:kern w:val="1"/>
          <w:lang w:eastAsia="ar-SA"/>
        </w:rPr>
        <w:t xml:space="preserve"> </w:t>
      </w:r>
      <w:r w:rsidR="003C1911" w:rsidRPr="00360DA7">
        <w:rPr>
          <w:rFonts w:ascii="Times New Roman" w:eastAsia="SimSun" w:hAnsi="Times New Roman" w:cs="Times New Roman"/>
          <w:kern w:val="1"/>
          <w:lang w:eastAsia="ar-SA"/>
        </w:rPr>
        <w:t>Стоимость</w:t>
      </w:r>
      <w:r w:rsidR="003C1911" w:rsidRPr="009904E1">
        <w:rPr>
          <w:rFonts w:ascii="Times New Roman" w:eastAsia="SimSun" w:hAnsi="Times New Roman" w:cs="Times New Roman"/>
          <w:kern w:val="1"/>
          <w:lang w:eastAsia="ar-SA"/>
        </w:rPr>
        <w:t xml:space="preserve"> выполненных строительно-монтажных и других работ определяется Заказчиком на основании КС-3 и  КС-2 по фактически произведенным физическим объемам. Стоимость КС-2, КС-3 не должна превышать стоимости основных видов и этапов работ.</w:t>
      </w:r>
    </w:p>
    <w:p w14:paraId="13F16D2A" w14:textId="77777777" w:rsidR="00613AD4" w:rsidRDefault="00613AD4" w:rsidP="00613AD4">
      <w:pPr>
        <w:widowControl w:val="0"/>
        <w:spacing w:after="0" w:line="240" w:lineRule="auto"/>
        <w:jc w:val="both"/>
        <w:rPr>
          <w:rFonts w:ascii="Times New Roman" w:hAnsi="Times New Roman" w:cs="Times New Roman"/>
        </w:rPr>
      </w:pPr>
    </w:p>
    <w:p w14:paraId="20523F37" w14:textId="1083FD48" w:rsidR="00017C56" w:rsidRPr="00017C56" w:rsidRDefault="00613AD4" w:rsidP="00017C56">
      <w:pPr>
        <w:widowControl w:val="0"/>
        <w:shd w:val="clear" w:color="auto" w:fill="FFFFFF"/>
        <w:tabs>
          <w:tab w:val="left" w:pos="1186"/>
        </w:tabs>
        <w:spacing w:after="0" w:line="240" w:lineRule="auto"/>
        <w:jc w:val="both"/>
        <w:rPr>
          <w:rFonts w:ascii="Times New Roman" w:eastAsia="Times New Roman" w:hAnsi="Times New Roman" w:cs="Times New Roman"/>
          <w:lang w:eastAsia="ru-RU"/>
        </w:rPr>
      </w:pPr>
      <w:r w:rsidRPr="00613AD4">
        <w:rPr>
          <w:rFonts w:ascii="Times New Roman" w:hAnsi="Times New Roman" w:cs="Times New Roman"/>
          <w:b/>
          <w:bCs/>
        </w:rPr>
        <w:lastRenderedPageBreak/>
        <w:t xml:space="preserve">       4.2.</w:t>
      </w:r>
      <w:r w:rsidR="00017C56">
        <w:rPr>
          <w:rFonts w:ascii="Times New Roman" w:hAnsi="Times New Roman" w:cs="Times New Roman"/>
          <w:b/>
          <w:bCs/>
        </w:rPr>
        <w:t xml:space="preserve"> </w:t>
      </w:r>
      <w:r w:rsidR="00360DA7" w:rsidRPr="009904E1">
        <w:rPr>
          <w:rFonts w:ascii="Times New Roman" w:eastAsia="Times New Roman" w:hAnsi="Times New Roman" w:cs="Times New Roman"/>
          <w:lang w:eastAsia="ru-RU"/>
        </w:rPr>
        <w:t xml:space="preserve">Заказчик </w:t>
      </w:r>
      <w:r w:rsidR="00357680">
        <w:rPr>
          <w:rFonts w:ascii="Times New Roman" w:eastAsia="Times New Roman" w:hAnsi="Times New Roman" w:cs="Times New Roman"/>
          <w:lang w:eastAsia="ru-RU"/>
        </w:rPr>
        <w:t xml:space="preserve">оплату </w:t>
      </w:r>
      <w:r w:rsidR="00360DA7" w:rsidRPr="009904E1">
        <w:rPr>
          <w:rFonts w:ascii="Times New Roman" w:eastAsia="Times New Roman" w:hAnsi="Times New Roman" w:cs="Times New Roman"/>
          <w:lang w:eastAsia="ru-RU"/>
        </w:rPr>
        <w:t>осуществляет по безналичному расчету путем перечисления денежных средств на расчетный счет Поставщика в следующем порядке:</w:t>
      </w:r>
      <w:r w:rsidR="00360DA7">
        <w:rPr>
          <w:rFonts w:ascii="Times New Roman" w:eastAsia="Times New Roman" w:hAnsi="Times New Roman" w:cs="Times New Roman"/>
          <w:lang w:eastAsia="ru-RU"/>
        </w:rPr>
        <w:t xml:space="preserve"> </w:t>
      </w:r>
      <w:r w:rsidR="00017C56" w:rsidRPr="00017C56">
        <w:rPr>
          <w:rFonts w:ascii="Times New Roman" w:eastAsia="Times New Roman" w:hAnsi="Times New Roman" w:cs="Times New Roman"/>
          <w:lang w:eastAsia="ru-RU"/>
        </w:rPr>
        <w:t xml:space="preserve">Аванс в размере 30% от цены Договора оплачивается Подрядчику в течение </w:t>
      </w:r>
      <w:r w:rsidR="00762891">
        <w:rPr>
          <w:rFonts w:ascii="Times New Roman" w:eastAsia="Times New Roman" w:hAnsi="Times New Roman" w:cs="Times New Roman"/>
          <w:lang w:eastAsia="ru-RU"/>
        </w:rPr>
        <w:t>10</w:t>
      </w:r>
      <w:r w:rsidR="00017C56" w:rsidRPr="00017C56">
        <w:rPr>
          <w:rFonts w:ascii="Times New Roman" w:eastAsia="Times New Roman" w:hAnsi="Times New Roman" w:cs="Times New Roman"/>
          <w:lang w:eastAsia="ru-RU"/>
        </w:rPr>
        <w:t xml:space="preserve"> (</w:t>
      </w:r>
      <w:r w:rsidR="00762891">
        <w:rPr>
          <w:rFonts w:ascii="Times New Roman" w:eastAsia="Times New Roman" w:hAnsi="Times New Roman" w:cs="Times New Roman"/>
          <w:lang w:eastAsia="ru-RU"/>
        </w:rPr>
        <w:t>десяти</w:t>
      </w:r>
      <w:r w:rsidR="00017C56" w:rsidRPr="00017C56">
        <w:rPr>
          <w:rFonts w:ascii="Times New Roman" w:eastAsia="Times New Roman" w:hAnsi="Times New Roman" w:cs="Times New Roman"/>
          <w:lang w:eastAsia="ru-RU"/>
        </w:rPr>
        <w:t>) рабочих дней с момента заключения договора.</w:t>
      </w:r>
    </w:p>
    <w:p w14:paraId="1AA5F8B2" w14:textId="4D8F7D12" w:rsidR="00360DA7" w:rsidRPr="00360DA7" w:rsidRDefault="00017C56" w:rsidP="00017C56">
      <w:pPr>
        <w:widowControl w:val="0"/>
        <w:shd w:val="clear" w:color="auto" w:fill="FFFFFF"/>
        <w:tabs>
          <w:tab w:val="left" w:pos="1186"/>
        </w:tabs>
        <w:spacing w:after="0" w:line="240" w:lineRule="auto"/>
        <w:jc w:val="both"/>
        <w:rPr>
          <w:rFonts w:ascii="Times New Roman" w:eastAsia="Times New Roman" w:hAnsi="Times New Roman" w:cs="Times New Roman"/>
          <w:lang w:eastAsia="ru-RU"/>
        </w:rPr>
      </w:pPr>
      <w:r w:rsidRPr="00017C56">
        <w:rPr>
          <w:rFonts w:ascii="Times New Roman" w:eastAsia="Times New Roman" w:hAnsi="Times New Roman" w:cs="Times New Roman"/>
          <w:lang w:eastAsia="ru-RU"/>
        </w:rPr>
        <w:t xml:space="preserve">Оставшиеся 70% от цены Договора по факту выполнения работ, при условии подписания сторонами форм КС-2 и КС-3, </w:t>
      </w:r>
      <w:r w:rsidR="00762891">
        <w:rPr>
          <w:rFonts w:ascii="Times New Roman" w:eastAsia="Times New Roman" w:hAnsi="Times New Roman" w:cs="Times New Roman"/>
          <w:lang w:eastAsia="ru-RU"/>
        </w:rPr>
        <w:t>до 31 декабря 2023г</w:t>
      </w:r>
      <w:r w:rsidR="00360DA7" w:rsidRPr="009904E1">
        <w:rPr>
          <w:rFonts w:ascii="Times New Roman" w:eastAsia="Times New Roman" w:hAnsi="Times New Roman" w:cs="Times New Roman"/>
          <w:lang w:eastAsia="ru-RU"/>
        </w:rPr>
        <w:t>.</w:t>
      </w:r>
      <w:r w:rsidR="00613AD4" w:rsidRPr="00613AD4">
        <w:rPr>
          <w:rFonts w:ascii="Times New Roman" w:hAnsi="Times New Roman" w:cs="Times New Roman"/>
          <w:b/>
          <w:bCs/>
        </w:rPr>
        <w:t xml:space="preserve">      </w:t>
      </w:r>
    </w:p>
    <w:p w14:paraId="175980AF" w14:textId="385D83B8" w:rsidR="003C1911" w:rsidRPr="009904E1" w:rsidRDefault="00360DA7" w:rsidP="00360DA7">
      <w:pPr>
        <w:widowControl w:val="0"/>
        <w:spacing w:after="0" w:line="240" w:lineRule="auto"/>
        <w:jc w:val="both"/>
        <w:rPr>
          <w:rFonts w:ascii="Times New Roman" w:eastAsia="SimSun" w:hAnsi="Times New Roman" w:cs="Times New Roman"/>
          <w:kern w:val="1"/>
          <w:lang w:eastAsia="ar-SA"/>
        </w:rPr>
      </w:pPr>
      <w:r>
        <w:rPr>
          <w:rFonts w:ascii="Times New Roman" w:hAnsi="Times New Roman" w:cs="Times New Roman"/>
          <w:b/>
          <w:bCs/>
        </w:rPr>
        <w:t xml:space="preserve">       </w:t>
      </w:r>
      <w:r w:rsidR="00613AD4" w:rsidRPr="00613AD4">
        <w:rPr>
          <w:rFonts w:ascii="Times New Roman" w:hAnsi="Times New Roman" w:cs="Times New Roman"/>
          <w:b/>
          <w:bCs/>
        </w:rPr>
        <w:t>4.3.</w:t>
      </w:r>
      <w:r w:rsidR="00613AD4">
        <w:rPr>
          <w:rFonts w:ascii="Times New Roman" w:hAnsi="Times New Roman" w:cs="Times New Roman"/>
          <w:b/>
          <w:bCs/>
        </w:rPr>
        <w:t xml:space="preserve"> </w:t>
      </w:r>
      <w:r w:rsidR="003C1911" w:rsidRPr="009904E1">
        <w:rPr>
          <w:rFonts w:ascii="Times New Roman" w:eastAsia="SimSun" w:hAnsi="Times New Roman" w:cs="Times New Roman"/>
          <w:kern w:val="1"/>
          <w:lang w:eastAsia="ar-SA"/>
        </w:rPr>
        <w:t>Заказчик вправе задержать Подрядчику расчет в следующих случаях:</w:t>
      </w:r>
    </w:p>
    <w:p w14:paraId="5FAA8434" w14:textId="77777777" w:rsidR="003C1911" w:rsidRPr="009904E1" w:rsidRDefault="003C1911" w:rsidP="009904E1">
      <w:pPr>
        <w:widowControl w:val="0"/>
        <w:numPr>
          <w:ilvl w:val="0"/>
          <w:numId w:val="9"/>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 обнаружении дефектов в выполненных и представленных к оплате работах до их устранения;</w:t>
      </w:r>
    </w:p>
    <w:p w14:paraId="2B9E956F" w14:textId="77777777" w:rsidR="003C1911" w:rsidRPr="009904E1" w:rsidRDefault="003C1911" w:rsidP="009904E1">
      <w:pPr>
        <w:widowControl w:val="0"/>
        <w:numPr>
          <w:ilvl w:val="0"/>
          <w:numId w:val="9"/>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 причинении Заказчику ущерба до его возмещения;</w:t>
      </w:r>
    </w:p>
    <w:p w14:paraId="7DD7954B" w14:textId="77777777" w:rsidR="003C1911" w:rsidRPr="009904E1" w:rsidRDefault="003C1911" w:rsidP="009904E1">
      <w:pPr>
        <w:widowControl w:val="0"/>
        <w:numPr>
          <w:ilvl w:val="0"/>
          <w:numId w:val="9"/>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 отставании выполненных работ по срокам, оговоренным в договоре (при отсутствии вины Заказчика);</w:t>
      </w:r>
    </w:p>
    <w:p w14:paraId="52875382" w14:textId="77777777" w:rsidR="003C1911" w:rsidRPr="009904E1" w:rsidRDefault="003C1911" w:rsidP="009904E1">
      <w:pPr>
        <w:widowControl w:val="0"/>
        <w:numPr>
          <w:ilvl w:val="0"/>
          <w:numId w:val="9"/>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 отсутствии надлежащего содержания строительной площадки и примыкающей к ней территории.</w:t>
      </w:r>
    </w:p>
    <w:p w14:paraId="2C9B8668"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4.4.</w:t>
      </w:r>
      <w:r w:rsidRPr="009904E1">
        <w:rPr>
          <w:rFonts w:ascii="Times New Roman" w:eastAsia="SimSun" w:hAnsi="Times New Roman" w:cs="Times New Roman"/>
          <w:kern w:val="1"/>
          <w:lang w:eastAsia="ar-SA"/>
        </w:rPr>
        <w:t xml:space="preserve"> Стоимость выполняемых или подлежащих оплате работ подлежит уменьшению:</w:t>
      </w:r>
    </w:p>
    <w:p w14:paraId="65801800" w14:textId="77777777" w:rsidR="003C1911" w:rsidRPr="009904E1" w:rsidRDefault="003C1911" w:rsidP="009904E1">
      <w:pPr>
        <w:widowControl w:val="0"/>
        <w:numPr>
          <w:ilvl w:val="0"/>
          <w:numId w:val="10"/>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если объем фактически выполненных работ или их составляющие не соответствуют локальному сметному расчету;</w:t>
      </w:r>
    </w:p>
    <w:p w14:paraId="7E259821" w14:textId="77777777" w:rsidR="003C1911" w:rsidRPr="009904E1" w:rsidRDefault="003C1911" w:rsidP="009904E1">
      <w:pPr>
        <w:widowControl w:val="0"/>
        <w:numPr>
          <w:ilvl w:val="0"/>
          <w:numId w:val="10"/>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если цена работ, предъявленная к оплате, не соответствует стоимости договора;</w:t>
      </w:r>
    </w:p>
    <w:p w14:paraId="034A2BEB" w14:textId="77777777" w:rsidR="003C1911" w:rsidRPr="009904E1" w:rsidRDefault="003C1911" w:rsidP="009904E1">
      <w:pPr>
        <w:widowControl w:val="0"/>
        <w:numPr>
          <w:ilvl w:val="0"/>
          <w:numId w:val="10"/>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связи с существенными изменениями обстоятельств, влияющими на стоимость работ;</w:t>
      </w:r>
    </w:p>
    <w:p w14:paraId="4F8388A6" w14:textId="77777777" w:rsidR="003C1911" w:rsidRPr="009904E1" w:rsidRDefault="003C1911" w:rsidP="009904E1">
      <w:pPr>
        <w:widowControl w:val="0"/>
        <w:numPr>
          <w:ilvl w:val="0"/>
          <w:numId w:val="10"/>
        </w:numPr>
        <w:tabs>
          <w:tab w:val="left" w:pos="993"/>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других случаях, предусмотренных действующим законодательством или настоящим договором.</w:t>
      </w:r>
    </w:p>
    <w:p w14:paraId="041E1D94"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12617602" w14:textId="77777777" w:rsidR="003C1911" w:rsidRPr="009904E1" w:rsidRDefault="003C1911" w:rsidP="00613AD4">
      <w:pPr>
        <w:widowControl w:val="0"/>
        <w:numPr>
          <w:ilvl w:val="0"/>
          <w:numId w:val="13"/>
        </w:numPr>
        <w:spacing w:after="0" w:line="240" w:lineRule="auto"/>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Производство работ</w:t>
      </w:r>
    </w:p>
    <w:p w14:paraId="3FF8E9E4"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14:paraId="4B31AE63"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самостоятельно организует производство работ на объекте по своим планам и графикам, руководствуясь сроками, установленными настоящим договором.</w:t>
      </w:r>
    </w:p>
    <w:p w14:paraId="4BFBEEA5"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Согласование с органами государственного надзора порядка ведения работ на объекте и его соблюдение осуществляет Заказчик совместно с Подрядчиком.</w:t>
      </w:r>
    </w:p>
    <w:p w14:paraId="1AFF1240"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Обеспечение общего порядка на строительной площадке является обязанностью Подрядчика.</w:t>
      </w:r>
    </w:p>
    <w:p w14:paraId="466BE0B7"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5.5.</w:t>
      </w:r>
      <w:r w:rsidRPr="009904E1">
        <w:rPr>
          <w:rFonts w:ascii="Times New Roman" w:eastAsia="SimSun" w:hAnsi="Times New Roman" w:cs="Times New Roman"/>
          <w:kern w:val="1"/>
          <w:lang w:eastAsia="ar-SA"/>
        </w:rPr>
        <w:t xml:space="preserve"> Временные подсоединения коммуникаций на период выполнения работ на строительной площадке в точках подключения вновь построенных коммуникаций осуществляет Подрядчик.</w:t>
      </w:r>
    </w:p>
    <w:p w14:paraId="3398A08D"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5.6.</w:t>
      </w:r>
      <w:r w:rsidRPr="009904E1">
        <w:rPr>
          <w:rFonts w:ascii="Times New Roman" w:eastAsia="SimSun" w:hAnsi="Times New Roman" w:cs="Times New Roman"/>
          <w:kern w:val="1"/>
          <w:lang w:eastAsia="ar-SA"/>
        </w:rPr>
        <w:t xml:space="preserve"> Подрядчик гарантирует, что качество строительных материалов и комплектующих изделий, конструкций и систем, применяемых им для производства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0154136C"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5.7.</w:t>
      </w:r>
      <w:r w:rsidRPr="009904E1">
        <w:rPr>
          <w:rFonts w:ascii="Times New Roman" w:eastAsia="SimSun" w:hAnsi="Times New Roman" w:cs="Times New Roman"/>
          <w:kern w:val="1"/>
          <w:lang w:eastAsia="ar-SA"/>
        </w:rPr>
        <w:t xml:space="preserve"> Подрядчик письменно информирует Заказчика за два дня до начала приемки отдельных ответственных конструкций и скрытых работ по мере их готовности.</w:t>
      </w:r>
    </w:p>
    <w:p w14:paraId="1179D3AE"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14:paraId="09BA6B98"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4FBE59BB"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её.</w:t>
      </w:r>
    </w:p>
    <w:p w14:paraId="54854345"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5.8.</w:t>
      </w:r>
      <w:r w:rsidRPr="009904E1">
        <w:rPr>
          <w:rFonts w:ascii="Times New Roman" w:eastAsia="SimSun" w:hAnsi="Times New Roman" w:cs="Times New Roman"/>
          <w:kern w:val="1"/>
          <w:lang w:eastAsia="ar-SA"/>
        </w:rPr>
        <w:t xml:space="preserve"> Подрядчик осуществляет уборку и содержание строительной площадки и примыкающей к ней уличной полосы, включая участки дорог и тротуаров, вывоз строительного и бытового мусора с площадки в период строительства.</w:t>
      </w:r>
    </w:p>
    <w:p w14:paraId="1772989E" w14:textId="77777777" w:rsidR="003C1911" w:rsidRPr="009904E1" w:rsidRDefault="003C1911" w:rsidP="009904E1">
      <w:pPr>
        <w:widowControl w:val="0"/>
        <w:spacing w:after="0" w:line="240" w:lineRule="auto"/>
        <w:ind w:firstLine="709"/>
        <w:jc w:val="both"/>
        <w:rPr>
          <w:rFonts w:ascii="Times New Roman" w:eastAsia="SimSun" w:hAnsi="Times New Roman" w:cs="Times New Roman"/>
          <w:b/>
          <w:bCs/>
          <w:kern w:val="1"/>
          <w:lang w:eastAsia="ar-SA"/>
        </w:rPr>
      </w:pPr>
      <w:r w:rsidRPr="009904E1">
        <w:rPr>
          <w:rFonts w:ascii="Times New Roman" w:eastAsia="SimSun" w:hAnsi="Times New Roman" w:cs="Times New Roman"/>
          <w:b/>
          <w:kern w:val="1"/>
          <w:lang w:eastAsia="ar-SA"/>
        </w:rPr>
        <w:t>5.9.</w:t>
      </w:r>
      <w:r w:rsidRPr="009904E1">
        <w:rPr>
          <w:rFonts w:ascii="Times New Roman" w:eastAsia="SimSun" w:hAnsi="Times New Roman" w:cs="Times New Roman"/>
          <w:kern w:val="1"/>
          <w:lang w:eastAsia="ar-SA"/>
        </w:rPr>
        <w:t xml:space="preserve"> Заказчик вправе вносить любые изменения в объем работ, которые, по его мнению, необходимы в рамках стоимости договора и локального сметного расчета.</w:t>
      </w:r>
    </w:p>
    <w:p w14:paraId="2255A41E"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4A85C7A6" w14:textId="77777777" w:rsidR="003C1911" w:rsidRPr="009904E1" w:rsidRDefault="003C1911" w:rsidP="00613AD4">
      <w:pPr>
        <w:widowControl w:val="0"/>
        <w:numPr>
          <w:ilvl w:val="0"/>
          <w:numId w:val="13"/>
        </w:numPr>
        <w:spacing w:after="0" w:line="240" w:lineRule="auto"/>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Ответственность сторон</w:t>
      </w:r>
    </w:p>
    <w:p w14:paraId="0949005A"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w:t>
      </w:r>
      <w:r w:rsidRPr="009904E1">
        <w:rPr>
          <w:rFonts w:ascii="Times New Roman" w:eastAsia="SimSun" w:hAnsi="Times New Roman" w:cs="Times New Roman"/>
          <w:kern w:val="1"/>
          <w:lang w:eastAsia="ar-SA"/>
        </w:rPr>
        <w:lastRenderedPageBreak/>
        <w:t xml:space="preserve">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09F3664"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14:paraId="06F66EED"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а) 1000 рублей, если цена договора не превышает 3 млн. рублей;</w:t>
      </w:r>
    </w:p>
    <w:p w14:paraId="370A3059"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б) 5000 рублей, если цена договора составляет свыше 3 млн. рублей до 50 млн. рублей (включительно);</w:t>
      </w:r>
    </w:p>
    <w:p w14:paraId="1CED8D4B"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10000 рублей, если цена договора превышает 50 млн. рублей.</w:t>
      </w:r>
    </w:p>
    <w:p w14:paraId="60522A3F"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4B2B8EF9"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6118C95C"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14:paraId="0EF1C5A3"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а) 50 000 рублей, если цена договора не превышает 1 млн.рублей;</w:t>
      </w:r>
    </w:p>
    <w:p w14:paraId="6C37B150"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б) 100 000 рублей, если цена договора составляет от 1 млн.рублей до 3 млн. рублей;</w:t>
      </w:r>
    </w:p>
    <w:p w14:paraId="2F9A459F"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150 000 рублей, если цена договора составляет свыше 3 млн. рублей до 10 млн. рублей (включительно);</w:t>
      </w:r>
    </w:p>
    <w:p w14:paraId="4C6DAC78"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г) 200 000 рублей, если цена договора превышает 10 млн. рублей</w:t>
      </w:r>
    </w:p>
    <w:p w14:paraId="267E4AEA"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560CCC3F"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404738A"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D14920"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CEF4237"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b/>
          <w:bCs/>
          <w:kern w:val="1"/>
          <w:lang w:eastAsia="ar-SA"/>
        </w:rPr>
      </w:pPr>
      <w:r w:rsidRPr="009904E1">
        <w:rPr>
          <w:rFonts w:ascii="Times New Roman" w:eastAsia="SimSun" w:hAnsi="Times New Roman" w:cs="Times New Roman"/>
          <w:kern w:val="1"/>
          <w:lang w:eastAsia="ar-SA"/>
        </w:rPr>
        <w:t>В случае перемены заказчика права и обязанности заказчика, предусмотренные договором, переходят к новому заказчику.</w:t>
      </w:r>
    </w:p>
    <w:p w14:paraId="31CC1FE8"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7EF0DEB8" w14:textId="77777777" w:rsidR="003C1911" w:rsidRPr="009904E1" w:rsidRDefault="003C1911" w:rsidP="00613AD4">
      <w:pPr>
        <w:widowControl w:val="0"/>
        <w:numPr>
          <w:ilvl w:val="0"/>
          <w:numId w:val="13"/>
        </w:numPr>
        <w:spacing w:after="0" w:line="240" w:lineRule="auto"/>
        <w:ind w:firstLine="709"/>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Обстоятельства непреодолимой силы (форс-мажор).</w:t>
      </w:r>
    </w:p>
    <w:p w14:paraId="799D3812"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Стороны освобождаются от ответственности при наступлении обстоятельств непреодолимой силы (форс-мажора), т.е. чрезвычайных и непреодолимых обстоятельств, не зависящих от воли сторон, например, вызванных войной, боевыми действиями, природными катаклизмами, пожарами, землетрясениями, блокадами, революциями, мятежами, запретительными и/или ограничительными правительственными актами указами и другими подобными действиями, </w:t>
      </w:r>
      <w:r w:rsidRPr="009904E1">
        <w:rPr>
          <w:rFonts w:ascii="Times New Roman" w:eastAsia="SimSun" w:hAnsi="Times New Roman" w:cs="Times New Roman"/>
          <w:kern w:val="1"/>
          <w:lang w:eastAsia="ar-SA"/>
        </w:rPr>
        <w:lastRenderedPageBreak/>
        <w:t>если их наступление сделало невозможным выполнение стороной своих обязательств по настоящему договору.</w:t>
      </w:r>
    </w:p>
    <w:p w14:paraId="1F7CF4DD"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Стороны немедленно извещают друг друга о начале и об окончании форс-мажорных обстоятельств, при этом доказательством их наличия и сроков действия служат документы уполномоченных органов, которые сторона, для которой наступили такие обстоятельства, представляет другой стороне в течение 5-ти дней после окончания срока действия обстоятельств форс-мажора. Если одна из сторон имеет причины считать, что на выполнение ею своих обязательств могут повлиять обстоятельства непреодолимой силы, то эта сторона должна немедленно уведомить об этом другую сторону в письменном виде. В этом случае уведомляющая сторона должна в течение 3-х дней представить в письменном виде все детали и свидетельства того, что выполнение договорных обязательств может быть сорвано или задержано в результате действия форс-мажора. Данное письменное уведомление должно включать оценку времени, на которое может быть отложено выполнение договорных обязательств.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14:paraId="17CA9289"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14:paraId="516459DA"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Выполнение договорных обязательств приостанавливается до окончания действия форс-мажорных обстоятельств. По окончании форс-мажорных обстоятельств, сторона, подвергнувшаяся действию вышеуказанных обстоятельств, должна приложить максимум усилий для возобновления выполнения договорных обязательств с наименьшей возможной задержкой.</w:t>
      </w:r>
    </w:p>
    <w:p w14:paraId="11D7CFFF"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если форс-мажорные обстоятельства продлятся более 6 (шести) месяцев, любая из сторон вправе требовать расторжения настоящего договора. При этом Подрядчик производит работы по консервации объекта в соответствии с согласованным планом работ, с последующим возмещением Заказчиком стоимости таких работ в соответствии с дополнительным соглашением, заключенным сторонами.</w:t>
      </w:r>
    </w:p>
    <w:p w14:paraId="1F532E46"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5522F597" w14:textId="77777777" w:rsidR="003C1911" w:rsidRPr="009904E1" w:rsidRDefault="003C1911" w:rsidP="00613AD4">
      <w:pPr>
        <w:widowControl w:val="0"/>
        <w:numPr>
          <w:ilvl w:val="0"/>
          <w:numId w:val="13"/>
        </w:numPr>
        <w:spacing w:after="0" w:line="240" w:lineRule="auto"/>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Прочие условия.</w:t>
      </w:r>
    </w:p>
    <w:p w14:paraId="39348A9B"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 По окончании работ производится их сдача Подрядчиком Заказчику. Подрядчик письменно уведомляет Заказчика о сдаче работ не менее чем за 5 дней до планируемой сдачи.</w:t>
      </w:r>
    </w:p>
    <w:p w14:paraId="2FB6339A"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Сдача результата работ Подрядчиком и приемка его Заказчиком оформляется актом по форме, установленной уполномоченными органами на день приемки, с приложением всех необходимых документов. Составление акта и сбор подписей членов комиссии производится Подрядчиком.</w:t>
      </w:r>
    </w:p>
    <w:p w14:paraId="7BE665DF"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 Подрядчик после оформления приемки работ Заказчиком не освобождается от выполнения любого из обязательств, предусмотренных настоящим договором, которые остались невыполненными или выполненными с ненадлежащим качеством ко времени подписания акта о приемке работ. В этом случае к акту прилагается перечень недоделок с указанием сроков их устранения. </w:t>
      </w:r>
    </w:p>
    <w:p w14:paraId="50DF0E6D"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Подрядчик предоставляет полную гарантию не менее 60 (Шестьдесят) месяцев с даты подписания итогового Акта приёмки выполненных работ.</w:t>
      </w:r>
    </w:p>
    <w:p w14:paraId="18395387" w14:textId="77777777" w:rsidR="003C1911" w:rsidRPr="009904E1" w:rsidRDefault="003C1911" w:rsidP="00613AD4">
      <w:pPr>
        <w:widowControl w:val="0"/>
        <w:numPr>
          <w:ilvl w:val="1"/>
          <w:numId w:val="13"/>
        </w:numPr>
        <w:spacing w:after="0" w:line="240" w:lineRule="auto"/>
        <w:ind w:left="0" w:firstLine="709"/>
        <w:jc w:val="both"/>
        <w:rPr>
          <w:rFonts w:ascii="Times New Roman" w:eastAsia="Calibri" w:hAnsi="Times New Roman" w:cs="Times New Roman"/>
          <w:lang w:eastAsia="ru-RU"/>
        </w:rPr>
      </w:pPr>
      <w:r w:rsidRPr="009904E1">
        <w:rPr>
          <w:rFonts w:ascii="Times New Roman" w:eastAsia="Calibri" w:hAnsi="Times New Roman" w:cs="Times New Roman"/>
          <w:lang w:eastAsia="ru-RU"/>
        </w:rPr>
        <w:t xml:space="preserve"> Заказчик вправе отказаться в одностороннем порядке от исполнения договора в случае, если Подрядчик не приступает к выполнению работ в течение 20 дней с момента заключения договора. </w:t>
      </w:r>
    </w:p>
    <w:p w14:paraId="6A46130B"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Заказчик вправе отказаться в одностороннем порядке от исполнения договора, если Подрядчик нарушает график производства работ по строительству (Приложением № 1). </w:t>
      </w:r>
    </w:p>
    <w:p w14:paraId="1D558542"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14:paraId="74E5FCE8"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Заказчик вправе отказаться в одностороннем порядке от исполнения договора, если Подрядчик нарушает установленные нормы и правила по содержанию строительной площадки. </w:t>
      </w:r>
    </w:p>
    <w:p w14:paraId="36243882"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Заказчик в случаях, предусмотренных п. 8.4, 8.5, 8.6 в одностороннем порядке отказывается от исполнения договора, письменно уведомив другую сторону о своем намерении путем направления ей соответствующего уведомления на юридический адрес.</w:t>
      </w:r>
    </w:p>
    <w:p w14:paraId="2698A02E"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lastRenderedPageBreak/>
        <w:t>Во всем остальном, что не урегулировано настоящим договором, стороны руководствуются действующим законодательством Российской Федерации.</w:t>
      </w:r>
    </w:p>
    <w:p w14:paraId="4845CD17"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Все изменения и дополнения к настоящему договору действительны лишь в том случае, если они совершены в форме дополнительного соглашения к настоящему договору и подписаны уполномоченными представителями сторон.</w:t>
      </w:r>
    </w:p>
    <w:p w14:paraId="38D9D707"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Любая замена стороны допускается в договоре (уступка требования долга, перевод долга и т.п.) в обязательствах, прямо предусмотренных настоящим договором, либо связанных с настоящим договором только по предварительному письменному согласию сторон.</w:t>
      </w:r>
    </w:p>
    <w:p w14:paraId="181B020F" w14:textId="77777777" w:rsidR="003C1911" w:rsidRPr="009904E1" w:rsidRDefault="003C1911" w:rsidP="00613AD4">
      <w:pPr>
        <w:widowControl w:val="0"/>
        <w:numPr>
          <w:ilvl w:val="1"/>
          <w:numId w:val="13"/>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Стороны обязуются хранить в тайне любую информацию и данные, предоставляемые каждой из Сторон в связи с заключением и исполнением настоящего договора (в т.ч. все условия договора, схемы платежей, реквизиты сторон и т.п.), не раскрывать их какой-либо третьей стороне без предварительного письменного согласия одной из Сторон настоящего договора. Обязательства по сохранению конфиденциальности информации распространяются и на привлекаемых третьих лиц.</w:t>
      </w:r>
    </w:p>
    <w:p w14:paraId="5F2ABD1C"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нарушения стороной обязанности по сохранению в тайне конфиденциальной информации, виновная сторона несет ответственность, установленную действующим законодательством и настоящим договором.</w:t>
      </w:r>
    </w:p>
    <w:p w14:paraId="05A5B5D7"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13DA457"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Предусмотрено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14:paraId="74D67006"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14:paraId="61948EE3"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8.14 настоящего раздела.</w:t>
      </w:r>
    </w:p>
    <w:p w14:paraId="1B3A8C49"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0247CA0"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14:paraId="02CDD122"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14:paraId="2CDCB203"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9904E1">
        <w:rPr>
          <w:rFonts w:ascii="Times New Roman" w:eastAsia="SimSun" w:hAnsi="Times New Roman" w:cs="Times New Roman"/>
          <w:kern w:val="1"/>
          <w:lang w:eastAsia="ar-SA"/>
        </w:rPr>
        <w:lastRenderedPageBreak/>
        <w:t>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3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29A5DA76"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Заказчик обязан принять решение об одностороннем отказе от исполнения договора в случае:</w:t>
      </w:r>
    </w:p>
    <w:p w14:paraId="5ABAA247"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44F06D96"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56A8EDA1"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 xml:space="preserve">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 </w:t>
      </w:r>
    </w:p>
    <w:p w14:paraId="29B12709" w14:textId="77777777" w:rsidR="003C1911" w:rsidRPr="009904E1" w:rsidRDefault="003C1911" w:rsidP="00613AD4">
      <w:pPr>
        <w:widowControl w:val="0"/>
        <w:numPr>
          <w:ilvl w:val="1"/>
          <w:numId w:val="13"/>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14:paraId="0C334D2E" w14:textId="77777777" w:rsidR="003C1911" w:rsidRPr="009904E1" w:rsidRDefault="003C1911" w:rsidP="009904E1">
      <w:pPr>
        <w:widowControl w:val="0"/>
        <w:spacing w:after="0" w:line="240" w:lineRule="auto"/>
        <w:ind w:firstLine="709"/>
        <w:jc w:val="center"/>
        <w:rPr>
          <w:rFonts w:ascii="Times New Roman" w:eastAsia="SimSun" w:hAnsi="Times New Roman" w:cs="Times New Roman"/>
          <w:kern w:val="1"/>
          <w:lang w:eastAsia="ar-SA"/>
        </w:rPr>
      </w:pPr>
    </w:p>
    <w:p w14:paraId="27248713" w14:textId="77777777" w:rsidR="003C1911" w:rsidRPr="009904E1" w:rsidRDefault="003C1911" w:rsidP="009904E1">
      <w:pPr>
        <w:widowControl w:val="0"/>
        <w:numPr>
          <w:ilvl w:val="0"/>
          <w:numId w:val="12"/>
        </w:numPr>
        <w:spacing w:after="0" w:line="240" w:lineRule="auto"/>
        <w:contextualSpacing/>
        <w:jc w:val="center"/>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Срок действия договора. Рассмотрение споров</w:t>
      </w:r>
    </w:p>
    <w:p w14:paraId="3F5EA192" w14:textId="77777777" w:rsidR="003C1911" w:rsidRPr="009904E1" w:rsidRDefault="003C1911" w:rsidP="009904E1">
      <w:pPr>
        <w:widowControl w:val="0"/>
        <w:numPr>
          <w:ilvl w:val="1"/>
          <w:numId w:val="12"/>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Все споры по настоящему договору либо связные с настоящим договором решаются путем переговоров с обязательным соблюдением порядка досудебного урегулирования спора путем предъявления претензий. Срок для рассмотрения претензий устанавливается в 5 дней с момента получения претензии Стороной.</w:t>
      </w:r>
    </w:p>
    <w:p w14:paraId="2C692453" w14:textId="77777777" w:rsidR="003C1911" w:rsidRPr="009904E1" w:rsidRDefault="003C1911" w:rsidP="009904E1">
      <w:pPr>
        <w:widowControl w:val="0"/>
        <w:numPr>
          <w:ilvl w:val="1"/>
          <w:numId w:val="12"/>
        </w:numPr>
        <w:spacing w:after="0" w:line="240" w:lineRule="auto"/>
        <w:ind w:left="0" w:firstLine="709"/>
        <w:contextualSpacing/>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8A3462A" w14:textId="77777777" w:rsidR="003C1911" w:rsidRPr="009904E1" w:rsidRDefault="003C1911" w:rsidP="009904E1">
      <w:pPr>
        <w:widowControl w:val="0"/>
        <w:numPr>
          <w:ilvl w:val="1"/>
          <w:numId w:val="12"/>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Договор вступает в силу с момента подписания и действует до полного исполнения своих обязательств Сторонами.</w:t>
      </w:r>
    </w:p>
    <w:p w14:paraId="0AC79413" w14:textId="77777777" w:rsidR="003C1911" w:rsidRPr="009904E1" w:rsidRDefault="003C1911" w:rsidP="009904E1">
      <w:pPr>
        <w:widowControl w:val="0"/>
        <w:numPr>
          <w:ilvl w:val="1"/>
          <w:numId w:val="12"/>
        </w:numPr>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Стороны обязаны информировать друг друга об изменении адресов и реквизитов, указанных в договоре. Сообщение стороны об изменении ее реквизитов направляются другой стороне не позднее 10-ти дней с даты изменения реквизитов.</w:t>
      </w:r>
    </w:p>
    <w:p w14:paraId="25885613"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Аналогичный порядок применяется и при реорганизации или внесения изменений в учредительные документы (возможно изменение наименования).</w:t>
      </w:r>
    </w:p>
    <w:p w14:paraId="7A5AE114"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bCs/>
          <w:kern w:val="1"/>
          <w:lang w:eastAsia="ar-SA"/>
        </w:rPr>
        <w:t>9.5.</w:t>
      </w:r>
      <w:r w:rsidRPr="009904E1">
        <w:rPr>
          <w:rFonts w:ascii="Times New Roman" w:eastAsia="SimSun" w:hAnsi="Times New Roman" w:cs="Times New Roman"/>
          <w:kern w:val="1"/>
          <w:lang w:eastAsia="ar-SA"/>
        </w:rPr>
        <w:t xml:space="preserve">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0B79B5BA" w14:textId="77777777" w:rsidR="003C1911" w:rsidRPr="009904E1" w:rsidRDefault="003C1911" w:rsidP="009904E1">
      <w:pPr>
        <w:widowControl w:val="0"/>
        <w:spacing w:after="0" w:line="240" w:lineRule="auto"/>
        <w:ind w:firstLine="709"/>
        <w:jc w:val="both"/>
        <w:rPr>
          <w:rFonts w:ascii="Times New Roman" w:eastAsia="SimSun" w:hAnsi="Times New Roman" w:cs="Times New Roman"/>
          <w:kern w:val="1"/>
          <w:lang w:eastAsia="ar-SA"/>
        </w:rPr>
      </w:pPr>
      <w:r w:rsidRPr="009904E1">
        <w:rPr>
          <w:rFonts w:ascii="Times New Roman" w:eastAsia="SimSun" w:hAnsi="Times New Roman" w:cs="Times New Roman"/>
          <w:b/>
          <w:kern w:val="1"/>
          <w:lang w:eastAsia="ar-SA"/>
        </w:rPr>
        <w:t>9.6.</w:t>
      </w:r>
      <w:r w:rsidRPr="009904E1">
        <w:rPr>
          <w:rFonts w:ascii="Times New Roman" w:eastAsia="SimSun" w:hAnsi="Times New Roman" w:cs="Times New Roman"/>
          <w:kern w:val="1"/>
          <w:lang w:eastAsia="ar-SA"/>
        </w:rPr>
        <w:t xml:space="preserve"> Неотъемлемой частью договора являются:</w:t>
      </w:r>
    </w:p>
    <w:p w14:paraId="573D64FB" w14:textId="77777777" w:rsidR="003C1911" w:rsidRPr="009904E1" w:rsidRDefault="003C1911" w:rsidP="009904E1">
      <w:pPr>
        <w:widowControl w:val="0"/>
        <w:numPr>
          <w:ilvl w:val="0"/>
          <w:numId w:val="11"/>
        </w:numPr>
        <w:tabs>
          <w:tab w:val="left" w:pos="851"/>
        </w:tabs>
        <w:spacing w:after="0" w:line="240" w:lineRule="auto"/>
        <w:ind w:left="0" w:firstLine="709"/>
        <w:jc w:val="both"/>
        <w:rPr>
          <w:rFonts w:ascii="Times New Roman" w:eastAsia="SimSun" w:hAnsi="Times New Roman" w:cs="Times New Roman"/>
          <w:kern w:val="1"/>
          <w:lang w:eastAsia="ar-SA"/>
        </w:rPr>
      </w:pPr>
      <w:r w:rsidRPr="009904E1">
        <w:rPr>
          <w:rFonts w:ascii="Times New Roman" w:eastAsia="SimSun" w:hAnsi="Times New Roman" w:cs="Times New Roman"/>
          <w:kern w:val="1"/>
          <w:lang w:eastAsia="ar-SA"/>
        </w:rPr>
        <w:t>Приложение № 1 - Техническое задание.</w:t>
      </w:r>
    </w:p>
    <w:p w14:paraId="6725E195" w14:textId="77777777" w:rsidR="003C1911" w:rsidRPr="009904E1" w:rsidRDefault="003C1911" w:rsidP="009904E1">
      <w:pPr>
        <w:widowControl w:val="0"/>
        <w:spacing w:after="0" w:line="240" w:lineRule="auto"/>
        <w:rPr>
          <w:rFonts w:ascii="Times New Roman" w:eastAsia="SimSun" w:hAnsi="Times New Roman" w:cs="Times New Roman"/>
          <w:kern w:val="1"/>
          <w:lang w:eastAsia="ar-SA"/>
        </w:rPr>
      </w:pPr>
    </w:p>
    <w:p w14:paraId="334C0DA9" w14:textId="77777777" w:rsidR="003C1911" w:rsidRPr="009904E1" w:rsidRDefault="003C1911" w:rsidP="009904E1">
      <w:pPr>
        <w:widowControl w:val="0"/>
        <w:spacing w:after="0" w:line="240" w:lineRule="auto"/>
        <w:jc w:val="center"/>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lastRenderedPageBreak/>
        <w:t>Адреса, реквизиты и подписи Сторон:</w:t>
      </w:r>
    </w:p>
    <w:tbl>
      <w:tblPr>
        <w:tblpPr w:leftFromText="180" w:rightFromText="180" w:vertAnchor="text" w:horzAnchor="margin" w:tblpY="123"/>
        <w:tblW w:w="9923" w:type="dxa"/>
        <w:tblLook w:val="00A0" w:firstRow="1" w:lastRow="0" w:firstColumn="1" w:lastColumn="0" w:noHBand="0" w:noVBand="0"/>
      </w:tblPr>
      <w:tblGrid>
        <w:gridCol w:w="5094"/>
        <w:gridCol w:w="4829"/>
      </w:tblGrid>
      <w:tr w:rsidR="003C1911" w:rsidRPr="009904E1" w14:paraId="67A7A053" w14:textId="77777777" w:rsidTr="00702ACF">
        <w:trPr>
          <w:trHeight w:val="237"/>
        </w:trPr>
        <w:tc>
          <w:tcPr>
            <w:tcW w:w="5094" w:type="dxa"/>
          </w:tcPr>
          <w:p w14:paraId="07B4E1E4"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Заказчик:</w:t>
            </w:r>
          </w:p>
        </w:tc>
        <w:tc>
          <w:tcPr>
            <w:tcW w:w="4829" w:type="dxa"/>
          </w:tcPr>
          <w:p w14:paraId="414AA4F8"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r w:rsidRPr="009904E1">
              <w:rPr>
                <w:rFonts w:ascii="Times New Roman" w:eastAsia="Times New Roman" w:hAnsi="Times New Roman" w:cs="Times New Roman"/>
                <w:b/>
                <w:lang w:eastAsia="ru-RU"/>
              </w:rPr>
              <w:t>Подрядчик:</w:t>
            </w:r>
          </w:p>
        </w:tc>
      </w:tr>
      <w:tr w:rsidR="003C1911" w:rsidRPr="009904E1" w14:paraId="481E8299" w14:textId="77777777" w:rsidTr="00702ACF">
        <w:trPr>
          <w:trHeight w:val="558"/>
        </w:trPr>
        <w:tc>
          <w:tcPr>
            <w:tcW w:w="5094" w:type="dxa"/>
          </w:tcPr>
          <w:p w14:paraId="24BE6F03"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ООО «Водоканал г. Туймазы»</w:t>
            </w:r>
          </w:p>
          <w:p w14:paraId="38B59E48"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452754, Республика Башкортостан,</w:t>
            </w:r>
          </w:p>
          <w:p w14:paraId="2A8601FB"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г. Туймазы ул. Советская 2б,</w:t>
            </w:r>
          </w:p>
          <w:p w14:paraId="7206BB25"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ИНН 0269036490,</w:t>
            </w:r>
          </w:p>
          <w:p w14:paraId="074666CB"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КПП 026901001,</w:t>
            </w:r>
          </w:p>
          <w:p w14:paraId="32E22009"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р/с 40702810800170000336</w:t>
            </w:r>
          </w:p>
          <w:p w14:paraId="27F3CC24"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Филиала ПАО «БАНК УРАЛСИБ» в г. УФА.</w:t>
            </w:r>
          </w:p>
          <w:p w14:paraId="4EEB56DF"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к/с30101810600000000770,</w:t>
            </w:r>
          </w:p>
          <w:p w14:paraId="35708207"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БИК 048073770, ОКПО 12751639,</w:t>
            </w:r>
          </w:p>
          <w:p w14:paraId="3839184A"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тел.(34782) 2-19-75, факс 2-19-76.</w:t>
            </w:r>
          </w:p>
          <w:p w14:paraId="0165AF3F"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val="en-US" w:eastAsia="ru-RU"/>
              </w:rPr>
              <w:t>e</w:t>
            </w:r>
            <w:r w:rsidRPr="009904E1">
              <w:rPr>
                <w:rFonts w:ascii="Times New Roman" w:eastAsia="Times New Roman" w:hAnsi="Times New Roman" w:cs="Times New Roman"/>
                <w:lang w:eastAsia="ru-RU"/>
              </w:rPr>
              <w:t>-</w:t>
            </w:r>
            <w:r w:rsidRPr="009904E1">
              <w:rPr>
                <w:rFonts w:ascii="Times New Roman" w:eastAsia="Times New Roman" w:hAnsi="Times New Roman" w:cs="Times New Roman"/>
                <w:lang w:val="en-US" w:eastAsia="ru-RU"/>
              </w:rPr>
              <w:t>mail</w:t>
            </w:r>
            <w:r w:rsidRPr="009904E1">
              <w:rPr>
                <w:rFonts w:ascii="Times New Roman" w:eastAsia="Times New Roman" w:hAnsi="Times New Roman" w:cs="Times New Roman"/>
                <w:lang w:eastAsia="ru-RU"/>
              </w:rPr>
              <w:t xml:space="preserve">: </w:t>
            </w:r>
            <w:r w:rsidRPr="009904E1">
              <w:rPr>
                <w:rFonts w:ascii="Times New Roman" w:eastAsia="Times New Roman" w:hAnsi="Times New Roman" w:cs="Times New Roman"/>
                <w:u w:val="single"/>
                <w:lang w:val="en-US" w:eastAsia="ru-RU"/>
              </w:rPr>
              <w:t>tkvk</w:t>
            </w:r>
            <w:r w:rsidRPr="009904E1">
              <w:rPr>
                <w:rFonts w:ascii="Times New Roman" w:eastAsia="Times New Roman" w:hAnsi="Times New Roman" w:cs="Times New Roman"/>
                <w:u w:val="single"/>
                <w:lang w:eastAsia="ru-RU"/>
              </w:rPr>
              <w:t xml:space="preserve">@ </w:t>
            </w:r>
            <w:r w:rsidRPr="009904E1">
              <w:rPr>
                <w:rFonts w:ascii="Times New Roman" w:eastAsia="Times New Roman" w:hAnsi="Times New Roman" w:cs="Times New Roman"/>
                <w:u w:val="single"/>
                <w:lang w:val="en-US" w:eastAsia="ru-RU"/>
              </w:rPr>
              <w:t>mail</w:t>
            </w:r>
            <w:r w:rsidRPr="009904E1">
              <w:rPr>
                <w:rFonts w:ascii="Times New Roman" w:eastAsia="Times New Roman" w:hAnsi="Times New Roman" w:cs="Times New Roman"/>
                <w:u w:val="single"/>
                <w:lang w:eastAsia="ru-RU"/>
              </w:rPr>
              <w:t>.</w:t>
            </w:r>
            <w:r w:rsidRPr="009904E1">
              <w:rPr>
                <w:rFonts w:ascii="Times New Roman" w:eastAsia="Times New Roman" w:hAnsi="Times New Roman" w:cs="Times New Roman"/>
                <w:u w:val="single"/>
                <w:lang w:val="en-US" w:eastAsia="ru-RU"/>
              </w:rPr>
              <w:t>ru</w:t>
            </w:r>
          </w:p>
          <w:p w14:paraId="3500A7A1"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p>
          <w:p w14:paraId="752B979D"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p>
          <w:p w14:paraId="24645C5C"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 xml:space="preserve">Директор ООО </w:t>
            </w:r>
          </w:p>
          <w:p w14:paraId="3937EA19"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«Водоканал г. Туймазы»</w:t>
            </w:r>
          </w:p>
          <w:p w14:paraId="311C8F29"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p>
          <w:p w14:paraId="2FACD5B6" w14:textId="77777777" w:rsidR="003C1911" w:rsidRPr="009904E1" w:rsidRDefault="003C1911" w:rsidP="009904E1">
            <w:pPr>
              <w:widowControl w:val="0"/>
              <w:spacing w:after="0" w:line="240" w:lineRule="auto"/>
              <w:rPr>
                <w:rFonts w:ascii="Times New Roman" w:eastAsia="Times New Roman" w:hAnsi="Times New Roman" w:cs="Times New Roman"/>
                <w:b/>
                <w:lang w:eastAsia="ru-RU"/>
              </w:rPr>
            </w:pPr>
            <w:r w:rsidRPr="009904E1">
              <w:rPr>
                <w:rFonts w:ascii="Times New Roman" w:eastAsia="Times New Roman" w:hAnsi="Times New Roman" w:cs="Times New Roman"/>
                <w:b/>
                <w:lang w:eastAsia="ru-RU"/>
              </w:rPr>
              <w:t>________________________ Р.М. Булатов</w:t>
            </w:r>
          </w:p>
          <w:p w14:paraId="148F7B57" w14:textId="77777777" w:rsidR="003C1911" w:rsidRPr="009904E1" w:rsidRDefault="00B65B51" w:rsidP="009904E1">
            <w:pPr>
              <w:widowControl w:val="0"/>
              <w:spacing w:after="0" w:line="240" w:lineRule="auto"/>
              <w:rPr>
                <w:rFonts w:ascii="Times New Roman" w:eastAsia="Times New Roman" w:hAnsi="Times New Roman" w:cs="Times New Roman"/>
                <w:b/>
                <w:lang w:eastAsia="ru-RU"/>
              </w:rPr>
            </w:pPr>
            <w:hyperlink r:id="rId9" w:history="1"/>
          </w:p>
        </w:tc>
        <w:tc>
          <w:tcPr>
            <w:tcW w:w="4829" w:type="dxa"/>
          </w:tcPr>
          <w:p w14:paraId="5F7B7260"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t>______________________________</w:t>
            </w:r>
          </w:p>
          <w:p w14:paraId="1DDFA871"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t>______________________________</w:t>
            </w:r>
          </w:p>
          <w:p w14:paraId="284DA92E"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t>______________________________</w:t>
            </w:r>
          </w:p>
          <w:p w14:paraId="4660110B"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6E7AA9D6"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72D26496"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0C69B36D"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4E15037C"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1733904E"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3033B529"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4AB9C1E8" w14:textId="77777777" w:rsidR="003C1911" w:rsidRPr="009904E1" w:rsidRDefault="003C1911" w:rsidP="009904E1">
            <w:pPr>
              <w:widowControl w:val="0"/>
              <w:spacing w:after="0" w:line="240" w:lineRule="auto"/>
              <w:rPr>
                <w:rFonts w:ascii="Times New Roman" w:eastAsia="Times New Roman" w:hAnsi="Times New Roman" w:cs="Times New Roman"/>
                <w:lang w:eastAsia="ru-RU"/>
              </w:rPr>
            </w:pPr>
          </w:p>
          <w:p w14:paraId="5350BD38" w14:textId="77777777" w:rsidR="003C1911" w:rsidRPr="009904E1" w:rsidRDefault="003C1911" w:rsidP="009904E1">
            <w:pPr>
              <w:widowControl w:val="0"/>
              <w:spacing w:after="0" w:line="240" w:lineRule="auto"/>
              <w:rPr>
                <w:rFonts w:ascii="Times New Roman" w:eastAsia="Times New Roman" w:hAnsi="Times New Roman" w:cs="Times New Roman"/>
                <w:bCs/>
                <w:lang w:eastAsia="ru-RU"/>
              </w:rPr>
            </w:pPr>
          </w:p>
          <w:p w14:paraId="5B77E250" w14:textId="77777777" w:rsidR="003C1911" w:rsidRPr="009904E1" w:rsidRDefault="003C1911" w:rsidP="009904E1">
            <w:pPr>
              <w:widowControl w:val="0"/>
              <w:spacing w:after="0" w:line="240" w:lineRule="auto"/>
              <w:rPr>
                <w:rFonts w:ascii="Times New Roman" w:eastAsia="Times New Roman" w:hAnsi="Times New Roman" w:cs="Times New Roman"/>
                <w:bCs/>
                <w:lang w:eastAsia="ru-RU"/>
              </w:rPr>
            </w:pPr>
          </w:p>
          <w:p w14:paraId="2131F028"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13D6E0E3"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357E1A57"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p>
          <w:p w14:paraId="41C54616" w14:textId="77777777" w:rsidR="003C1911" w:rsidRPr="009904E1" w:rsidRDefault="003C1911" w:rsidP="009904E1">
            <w:pPr>
              <w:widowControl w:val="0"/>
              <w:spacing w:after="0" w:line="240" w:lineRule="auto"/>
              <w:rPr>
                <w:rFonts w:ascii="Times New Roman" w:eastAsia="Times New Roman" w:hAnsi="Times New Roman" w:cs="Times New Roman"/>
                <w:b/>
                <w:bCs/>
                <w:lang w:eastAsia="ru-RU"/>
              </w:rPr>
            </w:pPr>
            <w:r w:rsidRPr="009904E1">
              <w:rPr>
                <w:rFonts w:ascii="Times New Roman" w:eastAsia="Times New Roman" w:hAnsi="Times New Roman" w:cs="Times New Roman"/>
                <w:b/>
                <w:bCs/>
                <w:lang w:eastAsia="ru-RU"/>
              </w:rPr>
              <w:t>_____________/_________________</w:t>
            </w:r>
          </w:p>
        </w:tc>
      </w:tr>
    </w:tbl>
    <w:p w14:paraId="0129F3D9" w14:textId="77777777" w:rsidR="003C1911" w:rsidRPr="009904E1" w:rsidRDefault="003C1911" w:rsidP="009904E1">
      <w:pPr>
        <w:widowControl w:val="0"/>
        <w:spacing w:after="0" w:line="240" w:lineRule="auto"/>
        <w:jc w:val="both"/>
        <w:rPr>
          <w:rFonts w:ascii="Times New Roman" w:eastAsia="Times New Roman" w:hAnsi="Times New Roman" w:cs="Times New Roman"/>
          <w:color w:val="000000"/>
        </w:rPr>
      </w:pPr>
    </w:p>
    <w:p w14:paraId="247ABA94" w14:textId="77777777" w:rsidR="00216248" w:rsidRPr="009904E1" w:rsidRDefault="00216248" w:rsidP="009904E1">
      <w:pPr>
        <w:widowControl w:val="0"/>
        <w:spacing w:after="0" w:line="240" w:lineRule="auto"/>
        <w:jc w:val="right"/>
        <w:rPr>
          <w:rFonts w:ascii="Times New Roman" w:eastAsia="Times New Roman" w:hAnsi="Times New Roman" w:cs="Times New Roman"/>
          <w:lang w:eastAsia="ar-SA"/>
        </w:rPr>
      </w:pPr>
    </w:p>
    <w:p w14:paraId="13548082" w14:textId="77777777" w:rsidR="00216248" w:rsidRPr="009904E1" w:rsidRDefault="00216248" w:rsidP="009904E1">
      <w:pPr>
        <w:widowControl w:val="0"/>
        <w:spacing w:after="0" w:line="240" w:lineRule="auto"/>
        <w:jc w:val="right"/>
        <w:rPr>
          <w:rFonts w:ascii="Times New Roman" w:eastAsia="Times New Roman" w:hAnsi="Times New Roman" w:cs="Times New Roman"/>
          <w:lang w:eastAsia="ar-SA"/>
        </w:rPr>
      </w:pPr>
    </w:p>
    <w:p w14:paraId="1D241AF8" w14:textId="77777777" w:rsidR="00C51050" w:rsidRPr="009904E1" w:rsidRDefault="00C51050" w:rsidP="009904E1">
      <w:pPr>
        <w:widowControl w:val="0"/>
        <w:spacing w:after="0" w:line="240" w:lineRule="auto"/>
        <w:rPr>
          <w:rFonts w:ascii="Times New Roman" w:eastAsia="Times New Roman" w:hAnsi="Times New Roman" w:cs="Times New Roman"/>
          <w:lang w:eastAsia="ru-RU"/>
        </w:rPr>
      </w:pPr>
      <w:r w:rsidRPr="009904E1">
        <w:rPr>
          <w:rFonts w:ascii="Times New Roman" w:eastAsia="Times New Roman" w:hAnsi="Times New Roman" w:cs="Times New Roman"/>
          <w:lang w:eastAsia="ru-RU"/>
        </w:rPr>
        <w:br w:type="page"/>
      </w:r>
    </w:p>
    <w:p w14:paraId="2AAE2BB9" w14:textId="22687A2F" w:rsidR="00836EEF" w:rsidRPr="009904E1" w:rsidRDefault="00836EEF" w:rsidP="009904E1">
      <w:pPr>
        <w:widowControl w:val="0"/>
        <w:snapToGrid w:val="0"/>
        <w:spacing w:after="0" w:line="240" w:lineRule="auto"/>
        <w:ind w:left="426" w:firstLine="141"/>
        <w:jc w:val="right"/>
        <w:rPr>
          <w:rFonts w:ascii="Times New Roman" w:eastAsia="Times New Roman" w:hAnsi="Times New Roman" w:cs="Times New Roman"/>
          <w:lang w:eastAsia="ru-RU"/>
        </w:rPr>
      </w:pPr>
      <w:r w:rsidRPr="009904E1">
        <w:rPr>
          <w:rFonts w:ascii="Times New Roman" w:eastAsia="Times New Roman" w:hAnsi="Times New Roman" w:cs="Times New Roman"/>
          <w:lang w:eastAsia="ru-RU"/>
        </w:rPr>
        <w:lastRenderedPageBreak/>
        <w:t>Приложение №1 к договору</w:t>
      </w:r>
    </w:p>
    <w:p w14:paraId="5E8EB376" w14:textId="5E99F47F" w:rsidR="00836EEF" w:rsidRPr="009904E1" w:rsidRDefault="00836EEF" w:rsidP="009904E1">
      <w:pPr>
        <w:widowControl w:val="0"/>
        <w:snapToGrid w:val="0"/>
        <w:spacing w:after="0" w:line="240" w:lineRule="auto"/>
        <w:ind w:left="426" w:firstLine="141"/>
        <w:jc w:val="right"/>
        <w:rPr>
          <w:rFonts w:ascii="Times New Roman" w:eastAsia="Times New Roman" w:hAnsi="Times New Roman" w:cs="Times New Roman"/>
          <w:lang w:eastAsia="ru-RU"/>
        </w:rPr>
      </w:pPr>
      <w:r w:rsidRPr="009904E1">
        <w:rPr>
          <w:rFonts w:ascii="Times New Roman" w:eastAsia="Times New Roman" w:hAnsi="Times New Roman" w:cs="Times New Roman"/>
          <w:lang w:eastAsia="ru-RU"/>
        </w:rPr>
        <w:t xml:space="preserve"> № ___ от _____________</w:t>
      </w:r>
      <w:r w:rsidR="009904E1">
        <w:rPr>
          <w:rFonts w:ascii="Times New Roman" w:eastAsia="Times New Roman" w:hAnsi="Times New Roman" w:cs="Times New Roman"/>
          <w:lang w:eastAsia="ru-RU"/>
        </w:rPr>
        <w:t>2023</w:t>
      </w:r>
      <w:r w:rsidRPr="009904E1">
        <w:rPr>
          <w:rFonts w:ascii="Times New Roman" w:eastAsia="Times New Roman" w:hAnsi="Times New Roman" w:cs="Times New Roman"/>
          <w:lang w:eastAsia="ru-RU"/>
        </w:rPr>
        <w:t>г</w:t>
      </w:r>
    </w:p>
    <w:p w14:paraId="5803555A" w14:textId="77777777" w:rsidR="00836EEF" w:rsidRPr="009904E1" w:rsidRDefault="00836EEF" w:rsidP="009904E1">
      <w:pPr>
        <w:widowControl w:val="0"/>
        <w:snapToGrid w:val="0"/>
        <w:spacing w:after="0" w:line="240" w:lineRule="auto"/>
        <w:ind w:left="426" w:firstLine="141"/>
        <w:jc w:val="center"/>
        <w:rPr>
          <w:rFonts w:ascii="Times New Roman" w:eastAsia="Times New Roman" w:hAnsi="Times New Roman" w:cs="Times New Roman"/>
          <w:lang w:eastAsia="ru-RU"/>
        </w:rPr>
      </w:pPr>
    </w:p>
    <w:p w14:paraId="789564A4" w14:textId="77777777" w:rsidR="00762891" w:rsidRDefault="00762891" w:rsidP="00762891">
      <w:pPr>
        <w:pStyle w:val="ab"/>
        <w:snapToGrid w:val="0"/>
        <w:jc w:val="center"/>
        <w:rPr>
          <w:b/>
          <w:sz w:val="22"/>
          <w:szCs w:val="22"/>
        </w:rPr>
      </w:pPr>
      <w:r w:rsidRPr="00FD5643">
        <w:rPr>
          <w:b/>
          <w:sz w:val="22"/>
          <w:szCs w:val="22"/>
        </w:rPr>
        <w:t>Техническое задание</w:t>
      </w:r>
    </w:p>
    <w:p w14:paraId="1642E47D" w14:textId="77777777" w:rsidR="00762891" w:rsidRPr="00FD5643" w:rsidRDefault="00762891" w:rsidP="00762891">
      <w:pPr>
        <w:pStyle w:val="ab"/>
        <w:snapToGrid w:val="0"/>
        <w:jc w:val="center"/>
        <w:rPr>
          <w:b/>
          <w:sz w:val="22"/>
          <w:szCs w:val="22"/>
        </w:rPr>
      </w:pPr>
    </w:p>
    <w:p w14:paraId="1F443B18" w14:textId="77777777" w:rsidR="00762891" w:rsidRPr="00FD5643" w:rsidRDefault="00762891" w:rsidP="00762891">
      <w:pPr>
        <w:pStyle w:val="ab"/>
        <w:snapToGrid w:val="0"/>
        <w:jc w:val="both"/>
        <w:rPr>
          <w:bCs/>
          <w:sz w:val="22"/>
          <w:szCs w:val="22"/>
        </w:rPr>
      </w:pPr>
      <w:r w:rsidRPr="00FD5643">
        <w:rPr>
          <w:bCs/>
          <w:sz w:val="22"/>
          <w:szCs w:val="22"/>
          <w:lang w:eastAsia="ru-RU"/>
        </w:rPr>
        <w:t xml:space="preserve">на </w:t>
      </w:r>
      <w:r w:rsidRPr="00FD5643">
        <w:rPr>
          <w:bCs/>
          <w:sz w:val="22"/>
          <w:szCs w:val="22"/>
        </w:rPr>
        <w:t>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p>
    <w:p w14:paraId="179BDD97" w14:textId="77777777" w:rsidR="00762891" w:rsidRPr="00FD5643" w:rsidRDefault="00762891" w:rsidP="00762891">
      <w:pPr>
        <w:pStyle w:val="ab"/>
        <w:snapToGrid w:val="0"/>
        <w:jc w:val="both"/>
        <w:rPr>
          <w:bCs/>
          <w:sz w:val="22"/>
          <w:szCs w:val="22"/>
        </w:rPr>
      </w:pPr>
    </w:p>
    <w:p w14:paraId="5190A379" w14:textId="77777777" w:rsidR="00762891" w:rsidRPr="00FD5643" w:rsidRDefault="00762891" w:rsidP="00762891">
      <w:pPr>
        <w:pStyle w:val="ab"/>
        <w:snapToGrid w:val="0"/>
        <w:spacing w:line="276" w:lineRule="auto"/>
        <w:jc w:val="both"/>
        <w:rPr>
          <w:bCs/>
          <w:sz w:val="22"/>
          <w:szCs w:val="22"/>
        </w:rPr>
      </w:pPr>
      <w:r w:rsidRPr="00FD5643">
        <w:rPr>
          <w:rFonts w:eastAsia="SimSun"/>
          <w:b/>
          <w:sz w:val="22"/>
          <w:szCs w:val="22"/>
          <w:lang w:eastAsia="hi-IN" w:bidi="hi-IN"/>
        </w:rPr>
        <w:t>1.Наименование выполняемых работ:</w:t>
      </w:r>
      <w:r w:rsidRPr="00FD5643">
        <w:rPr>
          <w:bCs/>
          <w:sz w:val="22"/>
          <w:szCs w:val="22"/>
        </w:rPr>
        <w:t xml:space="preserve"> 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p>
    <w:p w14:paraId="34DC4CF2" w14:textId="77777777" w:rsidR="00762891" w:rsidRPr="00FD5643" w:rsidRDefault="00762891" w:rsidP="00762891">
      <w:pPr>
        <w:pStyle w:val="ab"/>
        <w:snapToGrid w:val="0"/>
        <w:spacing w:line="276" w:lineRule="auto"/>
        <w:jc w:val="both"/>
        <w:rPr>
          <w:rFonts w:eastAsia="SimSun"/>
          <w:sz w:val="22"/>
          <w:szCs w:val="22"/>
          <w:lang w:eastAsia="hi-IN" w:bidi="hi-IN"/>
        </w:rPr>
      </w:pPr>
      <w:r w:rsidRPr="00FD5643">
        <w:rPr>
          <w:rFonts w:eastAsia="SimSun"/>
          <w:b/>
          <w:sz w:val="22"/>
          <w:szCs w:val="22"/>
          <w:lang w:eastAsia="hi-IN" w:bidi="hi-IN"/>
        </w:rPr>
        <w:t>2.Виды выполняемых работ:</w:t>
      </w:r>
    </w:p>
    <w:p w14:paraId="0280C0A7" w14:textId="77777777" w:rsidR="00762891" w:rsidRPr="00FD5643" w:rsidRDefault="00762891" w:rsidP="00762891">
      <w:pPr>
        <w:pStyle w:val="ab"/>
        <w:snapToGrid w:val="0"/>
        <w:jc w:val="both"/>
        <w:rPr>
          <w:bCs/>
          <w:sz w:val="22"/>
          <w:szCs w:val="22"/>
        </w:rPr>
      </w:pPr>
      <w:r w:rsidRPr="00FD5643">
        <w:rPr>
          <w:rFonts w:eastAsia="SimSun"/>
          <w:sz w:val="22"/>
          <w:szCs w:val="22"/>
          <w:lang w:eastAsia="hi-IN" w:bidi="hi-IN"/>
        </w:rPr>
        <w:t xml:space="preserve">2.1. Выполняемые работы, используемые материалы, оборудования, изделия, иные предметы должны соответствовать документации («Локальный сметный расчете № 1 </w:t>
      </w:r>
      <w:r w:rsidRPr="00FD5643">
        <w:rPr>
          <w:bCs/>
          <w:sz w:val="22"/>
          <w:szCs w:val="22"/>
        </w:rPr>
        <w:t>монтаж системы отопления  на объекте: Административное здание ООО "Водоканала г. Туймазы по адресу: Республика Башкортостан , Туймазинский район , г. Туймазы ул. Советская 2б".</w:t>
      </w:r>
      <w:r w:rsidRPr="00FD5643">
        <w:rPr>
          <w:bCs/>
          <w:sz w:val="22"/>
          <w:szCs w:val="22"/>
          <w:lang w:eastAsia="ru-RU"/>
        </w:rPr>
        <w:t>»</w:t>
      </w:r>
      <w:r w:rsidRPr="00FD5643">
        <w:rPr>
          <w:rFonts w:eastAsia="SimSun"/>
          <w:sz w:val="22"/>
          <w:szCs w:val="22"/>
          <w:lang w:eastAsia="hi-IN" w:bidi="hi-IN"/>
        </w:rPr>
        <w:t>) и данного технического задания.</w:t>
      </w:r>
    </w:p>
    <w:p w14:paraId="206B66E4"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5356F05A"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
          <w:lang w:eastAsia="hi-IN" w:bidi="hi-IN"/>
        </w:rPr>
        <w:t>3. Место выполнения работ</w:t>
      </w:r>
      <w:r w:rsidRPr="00FD5643">
        <w:rPr>
          <w:rFonts w:ascii="Times New Roman" w:hAnsi="Times New Roman"/>
          <w:b/>
        </w:rPr>
        <w:t xml:space="preserve">: </w:t>
      </w:r>
      <w:r w:rsidRPr="00FD5643">
        <w:rPr>
          <w:rStyle w:val="1327"/>
          <w:rFonts w:ascii="Times New Roman" w:hAnsi="Times New Roman"/>
        </w:rPr>
        <w:t>452754, Башкортостан, Туймазы, Советская, дом 2.</w:t>
      </w:r>
    </w:p>
    <w:p w14:paraId="494F8E07" w14:textId="77777777" w:rsidR="00762891" w:rsidRPr="00FD5643" w:rsidRDefault="00762891" w:rsidP="00762891">
      <w:pPr>
        <w:jc w:val="both"/>
        <w:rPr>
          <w:rFonts w:ascii="Times New Roman" w:hAnsi="Times New Roman"/>
        </w:rPr>
      </w:pPr>
      <w:r w:rsidRPr="00FD5643">
        <w:rPr>
          <w:rFonts w:ascii="Times New Roman" w:eastAsia="SimSun" w:hAnsi="Times New Roman"/>
          <w:b/>
          <w:lang w:eastAsia="hi-IN" w:bidi="hi-IN"/>
        </w:rPr>
        <w:t>4. Срок выполнения работ</w:t>
      </w:r>
      <w:r w:rsidRPr="00FD5643">
        <w:rPr>
          <w:rFonts w:ascii="Times New Roman" w:hAnsi="Times New Roman"/>
          <w:b/>
        </w:rPr>
        <w:t>:</w:t>
      </w:r>
      <w:r w:rsidRPr="00FD5643">
        <w:rPr>
          <w:rFonts w:ascii="Times New Roman" w:hAnsi="Times New Roman"/>
          <w:bCs/>
        </w:rPr>
        <w:t xml:space="preserve"> в течение 20-ти (двадцать) календарных дней</w:t>
      </w:r>
      <w:r w:rsidRPr="00FD5643">
        <w:rPr>
          <w:rFonts w:ascii="Times New Roman" w:hAnsi="Times New Roman"/>
          <w:b/>
        </w:rPr>
        <w:t xml:space="preserve"> </w:t>
      </w:r>
      <w:r w:rsidRPr="00FD5643">
        <w:rPr>
          <w:rFonts w:ascii="Times New Roman" w:hAnsi="Times New Roman"/>
        </w:rPr>
        <w:t>с момента заключения договора. Подрядчик приступает к работам после согласования и утверждения с Заказчиком плана графика выполнения работ.</w:t>
      </w:r>
    </w:p>
    <w:p w14:paraId="0C087A83" w14:textId="77777777" w:rsidR="00762891" w:rsidRPr="00FD5643" w:rsidRDefault="00762891" w:rsidP="00762891">
      <w:pPr>
        <w:jc w:val="both"/>
        <w:outlineLvl w:val="0"/>
        <w:rPr>
          <w:rFonts w:ascii="Times New Roman" w:eastAsia="Times New Roman" w:hAnsi="Times New Roman"/>
          <w:lang w:eastAsia="ru-RU"/>
        </w:rPr>
      </w:pPr>
      <w:r w:rsidRPr="00FD5643">
        <w:rPr>
          <w:rFonts w:ascii="Times New Roman" w:hAnsi="Times New Roman"/>
        </w:rPr>
        <w:t>4.1. Подрядчик до начала выполнения работ предоставляет Заказчику:</w:t>
      </w:r>
    </w:p>
    <w:p w14:paraId="3C50B082" w14:textId="77777777" w:rsidR="00762891" w:rsidRPr="00FD5643" w:rsidRDefault="00762891" w:rsidP="00762891">
      <w:pPr>
        <w:jc w:val="both"/>
        <w:outlineLvl w:val="0"/>
        <w:rPr>
          <w:rFonts w:ascii="Times New Roman" w:hAnsi="Times New Roman"/>
        </w:rPr>
      </w:pPr>
      <w:r w:rsidRPr="00FD5643">
        <w:rPr>
          <w:rFonts w:ascii="Times New Roman" w:hAnsi="Times New Roman"/>
        </w:rPr>
        <w:t>- утвержденный план график выполнения работ;</w:t>
      </w:r>
    </w:p>
    <w:p w14:paraId="7E90388D" w14:textId="77777777" w:rsidR="00762891" w:rsidRPr="00FD5643" w:rsidRDefault="00762891" w:rsidP="00762891">
      <w:pPr>
        <w:jc w:val="both"/>
        <w:outlineLvl w:val="0"/>
        <w:rPr>
          <w:rFonts w:ascii="Times New Roman" w:hAnsi="Times New Roman"/>
        </w:rPr>
      </w:pPr>
      <w:r w:rsidRPr="00FD5643">
        <w:rPr>
          <w:rFonts w:ascii="Times New Roman" w:hAnsi="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14:paraId="7DD66471" w14:textId="77777777" w:rsidR="00762891" w:rsidRPr="00FD5643" w:rsidRDefault="00762891" w:rsidP="00762891">
      <w:pPr>
        <w:jc w:val="both"/>
        <w:outlineLvl w:val="0"/>
        <w:rPr>
          <w:rFonts w:ascii="Times New Roman" w:hAnsi="Times New Roman"/>
        </w:rPr>
      </w:pPr>
      <w:r w:rsidRPr="00FD5643">
        <w:rPr>
          <w:rFonts w:ascii="Times New Roman" w:hAnsi="Times New Roman"/>
        </w:rPr>
        <w:t>- список машин и оборудования необходимых в производстве работ;</w:t>
      </w:r>
    </w:p>
    <w:p w14:paraId="24D8408F" w14:textId="77777777" w:rsidR="00762891" w:rsidRPr="00FD5643" w:rsidRDefault="00762891" w:rsidP="00762891">
      <w:pPr>
        <w:jc w:val="both"/>
        <w:rPr>
          <w:rFonts w:ascii="Times New Roman" w:eastAsia="Times New Roman" w:hAnsi="Times New Roman"/>
        </w:rPr>
      </w:pPr>
      <w:r w:rsidRPr="00FD5643">
        <w:rPr>
          <w:rFonts w:ascii="Times New Roman" w:hAnsi="Times New Roman"/>
        </w:rPr>
        <w:t>- список сотрудников необходимых для выполнения данных видов работ (</w:t>
      </w:r>
      <w:r w:rsidRPr="00FD5643">
        <w:rPr>
          <w:rFonts w:ascii="Times New Roman" w:eastAsia="Times New Roman" w:hAnsi="Times New Roman"/>
        </w:rPr>
        <w:t>допуск работников Подрядчика на территорию организации).</w:t>
      </w:r>
    </w:p>
    <w:p w14:paraId="17316B05" w14:textId="77777777" w:rsidR="00762891" w:rsidRPr="00FD5643" w:rsidRDefault="00762891" w:rsidP="00762891">
      <w:pPr>
        <w:jc w:val="both"/>
        <w:textAlignment w:val="baseline"/>
        <w:rPr>
          <w:rFonts w:ascii="Times New Roman" w:eastAsia="SimSun" w:hAnsi="Times New Roman"/>
          <w:b/>
          <w:lang w:eastAsia="hi-IN" w:bidi="hi-IN"/>
        </w:rPr>
      </w:pPr>
      <w:r w:rsidRPr="00FD5643">
        <w:rPr>
          <w:rFonts w:ascii="Times New Roman" w:eastAsia="SimSun" w:hAnsi="Times New Roman"/>
          <w:b/>
          <w:lang w:eastAsia="hi-IN" w:bidi="hi-IN"/>
        </w:rPr>
        <w:t>5. Общие требования к выполнению работ:</w:t>
      </w:r>
    </w:p>
    <w:p w14:paraId="5DE353B7"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5.1. В установленные сроки Подрядчик должен приступить к выполнению работ </w:t>
      </w:r>
      <w:r w:rsidRPr="00FD5643">
        <w:rPr>
          <w:rFonts w:ascii="Times New Roman" w:hAnsi="Times New Roman"/>
          <w:bCs/>
        </w:rPr>
        <w:t xml:space="preserve">по </w:t>
      </w:r>
      <w:r w:rsidRPr="00FD5643">
        <w:rPr>
          <w:rFonts w:ascii="Times New Roman" w:eastAsia="Times New Roman" w:hAnsi="Times New Roman"/>
          <w:bCs/>
          <w:lang w:eastAsia="ru-RU"/>
        </w:rPr>
        <w:t>монтажу системы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w:t>
      </w:r>
      <w:r w:rsidRPr="00FD5643">
        <w:rPr>
          <w:rFonts w:ascii="Times New Roman" w:hAnsi="Times New Roman"/>
          <w:color w:val="000000"/>
        </w:rPr>
        <w:t>,</w:t>
      </w:r>
      <w:r w:rsidRPr="00FD5643">
        <w:rPr>
          <w:rFonts w:ascii="Times New Roman" w:eastAsia="SimSun" w:hAnsi="Times New Roman"/>
          <w:bCs/>
          <w:lang w:eastAsia="hi-IN" w:bidi="hi-IN"/>
        </w:rPr>
        <w:t xml:space="preserve"> </w:t>
      </w:r>
      <w:r w:rsidRPr="00FD5643">
        <w:rPr>
          <w:rFonts w:ascii="Times New Roman" w:eastAsia="SimSun" w:hAnsi="Times New Roman"/>
          <w:lang w:eastAsia="hi-IN" w:bidi="hi-IN"/>
        </w:rPr>
        <w:t xml:space="preserve">согласно условиям Договора, настоящего Технического задания. </w:t>
      </w:r>
    </w:p>
    <w:p w14:paraId="750F7675"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6D4064AE"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5A6362EB"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lastRenderedPageBreak/>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31D6A704"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12D20F89"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 xml:space="preserve">5.6. </w:t>
      </w:r>
      <w:r w:rsidRPr="00FD5643">
        <w:rPr>
          <w:rFonts w:ascii="Times New Roman" w:hAnsi="Times New Roman"/>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1FAAAE66"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71F1384C" w14:textId="77777777" w:rsidR="00762891" w:rsidRPr="00FD5643" w:rsidRDefault="00762891" w:rsidP="00762891">
      <w:pPr>
        <w:jc w:val="both"/>
        <w:textAlignment w:val="baseline"/>
        <w:rPr>
          <w:rFonts w:ascii="Times New Roman" w:hAnsi="Times New Roman"/>
          <w:lang w:eastAsia="ru-RU"/>
        </w:rPr>
      </w:pPr>
      <w:r w:rsidRPr="00FD5643">
        <w:rPr>
          <w:rFonts w:ascii="Times New Roman" w:eastAsia="SimSun" w:hAnsi="Times New Roman"/>
          <w:lang w:eastAsia="hi-IN" w:bidi="hi-IN"/>
        </w:rPr>
        <w:t xml:space="preserve">5.8. </w:t>
      </w:r>
      <w:r w:rsidRPr="00FD5643">
        <w:rPr>
          <w:rFonts w:ascii="Times New Roman" w:hAnsi="Times New Roman"/>
          <w:lang w:eastAsia="ru-RU"/>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4E09B31F"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5.9. Подрядчик должен немедленно извещать Заказчика и до получения соответствующих указаний приостановить работы при обнаружении:</w:t>
      </w:r>
    </w:p>
    <w:p w14:paraId="65297B4F"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 возможных неблагоприятных для Заказчика последствий выполнения его указаний о способе исполнения работ;</w:t>
      </w:r>
    </w:p>
    <w:p w14:paraId="036C77BE" w14:textId="77777777" w:rsidR="00762891" w:rsidRPr="00FD5643" w:rsidRDefault="00762891" w:rsidP="00762891">
      <w:pPr>
        <w:jc w:val="both"/>
        <w:rPr>
          <w:rFonts w:ascii="Times New Roman" w:hAnsi="Times New Roman"/>
          <w:lang w:eastAsia="ru-RU"/>
        </w:rPr>
      </w:pPr>
      <w:r w:rsidRPr="00FD5643">
        <w:rPr>
          <w:rFonts w:ascii="Times New Roman" w:hAnsi="Times New Roman"/>
          <w:lang w:eastAsia="ru-RU"/>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733A7908"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25420CE9" w14:textId="77777777" w:rsidR="00762891" w:rsidRPr="00FD5643" w:rsidRDefault="00762891" w:rsidP="00762891">
      <w:pPr>
        <w:jc w:val="both"/>
        <w:textAlignment w:val="baseline"/>
        <w:rPr>
          <w:rFonts w:ascii="Times New Roman" w:eastAsia="SimSun" w:hAnsi="Times New Roman"/>
          <w:lang w:eastAsia="hi-IN" w:bidi="hi-IN"/>
        </w:rPr>
      </w:pPr>
      <w:r w:rsidRPr="00FD5643">
        <w:rPr>
          <w:rFonts w:ascii="Times New Roman" w:eastAsia="SimSun" w:hAnsi="Times New Roman"/>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71F61AC9" w14:textId="77777777" w:rsidR="00762891" w:rsidRPr="00FD5643" w:rsidRDefault="00762891" w:rsidP="00762891">
      <w:pPr>
        <w:jc w:val="both"/>
        <w:textAlignment w:val="baseline"/>
        <w:rPr>
          <w:rFonts w:ascii="Times New Roman" w:hAnsi="Times New Roman"/>
        </w:rPr>
      </w:pPr>
      <w:r w:rsidRPr="00FD5643">
        <w:rPr>
          <w:rFonts w:ascii="Times New Roman" w:eastAsia="SimSun" w:hAnsi="Times New Roman"/>
          <w:lang w:eastAsia="hi-IN" w:bidi="hi-IN"/>
        </w:rPr>
        <w:t xml:space="preserve">5.12. </w:t>
      </w:r>
      <w:r w:rsidRPr="00FD5643">
        <w:rPr>
          <w:rFonts w:ascii="Times New Roman" w:hAnsi="Times New Roman"/>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096E908D" w14:textId="77777777" w:rsidR="00762891" w:rsidRPr="00FD5643" w:rsidRDefault="00762891" w:rsidP="00762891">
      <w:pPr>
        <w:jc w:val="both"/>
        <w:textAlignment w:val="baseline"/>
        <w:rPr>
          <w:rFonts w:ascii="Times New Roman" w:hAnsi="Times New Roman"/>
          <w:b/>
          <w:bCs/>
        </w:rPr>
      </w:pPr>
      <w:r w:rsidRPr="00FD5643">
        <w:rPr>
          <w:rFonts w:ascii="Times New Roman" w:hAnsi="Times New Roman"/>
        </w:rPr>
        <w:t>5.13. Заказчик имеет право:</w:t>
      </w:r>
    </w:p>
    <w:p w14:paraId="71AC2AB1" w14:textId="77777777" w:rsidR="00762891" w:rsidRPr="00FD5643" w:rsidRDefault="00762891" w:rsidP="00762891">
      <w:pPr>
        <w:jc w:val="both"/>
        <w:textAlignment w:val="baseline"/>
        <w:rPr>
          <w:rFonts w:ascii="Times New Roman" w:hAnsi="Times New Roman"/>
        </w:rPr>
      </w:pPr>
      <w:r w:rsidRPr="00FD5643">
        <w:rPr>
          <w:rFonts w:ascii="Times New Roman" w:hAnsi="Times New Roman"/>
          <w:b/>
          <w:bCs/>
        </w:rPr>
        <w:t xml:space="preserve">- </w:t>
      </w:r>
      <w:r w:rsidRPr="00FD5643">
        <w:rPr>
          <w:rFonts w:ascii="Times New Roman" w:hAnsi="Times New Roman"/>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4EEAE5A"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осматривать и испытывать материалы и оборудование, применяемые Подрядчиком для выполнения работ;</w:t>
      </w:r>
    </w:p>
    <w:p w14:paraId="03A39BD3"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lastRenderedPageBreak/>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369D9B22"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57554B01"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7E2B5587"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в любое время проверять ход и качество работ, выполняемых Подрядчиком, не вмешиваясь в его хозяйственную деятельность;</w:t>
      </w:r>
    </w:p>
    <w:p w14:paraId="5F7D1906"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отказать в оплате за выполненные работы, не предусмотренные настоящим Договором;</w:t>
      </w:r>
    </w:p>
    <w:p w14:paraId="5D35D41E" w14:textId="77777777" w:rsidR="00762891" w:rsidRPr="00FD5643" w:rsidRDefault="00762891" w:rsidP="00762891">
      <w:pPr>
        <w:jc w:val="both"/>
        <w:textAlignment w:val="baseline"/>
        <w:rPr>
          <w:rFonts w:ascii="Times New Roman" w:hAnsi="Times New Roman"/>
        </w:rPr>
      </w:pPr>
      <w:r w:rsidRPr="00FD5643">
        <w:rPr>
          <w:rFonts w:ascii="Times New Roman" w:hAnsi="Times New Roman"/>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7517740A"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FD5643">
        <w:rPr>
          <w:rFonts w:ascii="Times New Roman" w:hAnsi="Times New Roman"/>
          <w:b/>
        </w:rPr>
        <w:t>6. Требования к качеству материалов (товаров):</w:t>
      </w:r>
    </w:p>
    <w:p w14:paraId="1FCB881D"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D5643">
        <w:rPr>
          <w:rFonts w:ascii="Times New Roman" w:hAnsi="Times New Roman"/>
        </w:rP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5E318A57" w14:textId="77777777" w:rsidR="00762891" w:rsidRPr="00FD5643" w:rsidRDefault="00762891" w:rsidP="0076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D5643">
        <w:rPr>
          <w:rFonts w:ascii="Times New Roman" w:hAnsi="Times New Roman"/>
        </w:rP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2D950239" w14:textId="77777777" w:rsidR="00762891" w:rsidRPr="00FD5643" w:rsidRDefault="00762891" w:rsidP="00762891">
      <w:pPr>
        <w:jc w:val="both"/>
        <w:textAlignment w:val="baseline"/>
        <w:rPr>
          <w:rFonts w:ascii="Times New Roman" w:eastAsia="SimSun" w:hAnsi="Times New Roman"/>
          <w:b/>
          <w:bCs/>
          <w:lang w:eastAsia="hi-IN" w:bidi="hi-IN"/>
        </w:rPr>
      </w:pPr>
      <w:r w:rsidRPr="00FD5643">
        <w:rPr>
          <w:rFonts w:ascii="Times New Roman" w:eastAsia="SimSun" w:hAnsi="Times New Roman"/>
          <w:b/>
          <w:lang w:eastAsia="hi-IN" w:bidi="hi-IN"/>
        </w:rPr>
        <w:t>7.</w:t>
      </w:r>
      <w:r w:rsidRPr="00FD5643">
        <w:rPr>
          <w:rFonts w:ascii="Times New Roman" w:eastAsia="SimSun" w:hAnsi="Times New Roma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48831DA6"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xml:space="preserve">7.1. Работы должны быть выполнены в соответствии с </w:t>
      </w:r>
      <w:r w:rsidRPr="00FD5643">
        <w:rPr>
          <w:rFonts w:ascii="Times New Roman" w:eastAsia="SimSun" w:hAnsi="Times New Roman"/>
          <w:lang w:eastAsia="hi-IN" w:bidi="hi-IN"/>
        </w:rPr>
        <w:t>документацией (Локальный сметный расчете № 1 «</w:t>
      </w:r>
      <w:r w:rsidRPr="00FD5643">
        <w:rPr>
          <w:rFonts w:ascii="Times New Roman" w:eastAsia="Times New Roman" w:hAnsi="Times New Roman"/>
          <w:bCs/>
          <w:lang w:eastAsia="ru-RU"/>
        </w:rPr>
        <w:t>Монтаж системы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w:t>
      </w:r>
      <w:r w:rsidRPr="00FD5643">
        <w:rPr>
          <w:rFonts w:ascii="Times New Roman" w:eastAsia="SimSun" w:hAnsi="Times New Roman"/>
          <w:lang w:eastAsia="hi-IN" w:bidi="hi-IN"/>
        </w:rPr>
        <w:t xml:space="preserve">), </w:t>
      </w:r>
      <w:r w:rsidRPr="00FD5643">
        <w:rPr>
          <w:rFonts w:ascii="Times New Roman" w:eastAsia="SimSun" w:hAnsi="Times New Roma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9153415" w14:textId="77777777" w:rsidR="00762891" w:rsidRPr="00FD5643" w:rsidRDefault="00762891" w:rsidP="00762891">
      <w:pPr>
        <w:jc w:val="both"/>
        <w:textAlignment w:val="baseline"/>
        <w:rPr>
          <w:rFonts w:ascii="Times New Roman" w:hAnsi="Times New Roman"/>
          <w:b/>
          <w:spacing w:val="2"/>
        </w:rPr>
      </w:pPr>
      <w:r w:rsidRPr="00FD5643">
        <w:rPr>
          <w:rFonts w:ascii="Times New Roman" w:eastAsia="SimSun" w:hAnsi="Times New Roman"/>
          <w:lang w:eastAsia="hi-IN" w:bidi="hi-IN"/>
        </w:rPr>
        <w:t>- Федеральный закон №52-ФЗ от 30.03.99г. «</w:t>
      </w:r>
      <w:r w:rsidRPr="00FD5643">
        <w:rPr>
          <w:rFonts w:ascii="Times New Roman" w:hAnsi="Times New Roman"/>
          <w:spacing w:val="2"/>
        </w:rPr>
        <w:t>О санитарно-эпидемиологическом благополучии населения</w:t>
      </w:r>
      <w:r w:rsidRPr="00FD5643">
        <w:rPr>
          <w:rFonts w:ascii="Times New Roman" w:hAnsi="Times New Roman"/>
          <w:shd w:val="clear" w:color="auto" w:fill="FFFFFF"/>
        </w:rPr>
        <w:t xml:space="preserve"> (с изменениями)</w:t>
      </w:r>
      <w:r w:rsidRPr="00FD5643">
        <w:rPr>
          <w:rFonts w:ascii="Times New Roman" w:hAnsi="Times New Roman"/>
          <w:spacing w:val="2"/>
        </w:rPr>
        <w:t>»;</w:t>
      </w:r>
    </w:p>
    <w:p w14:paraId="6D7BEE1B" w14:textId="77777777" w:rsidR="00762891" w:rsidRPr="00FD5643" w:rsidRDefault="00762891" w:rsidP="00762891">
      <w:pPr>
        <w:pStyle w:val="1"/>
        <w:shd w:val="clear" w:color="auto" w:fill="FFFFFF"/>
        <w:spacing w:before="0"/>
        <w:jc w:val="both"/>
        <w:textAlignment w:val="baseline"/>
        <w:rPr>
          <w:b/>
          <w:spacing w:val="2"/>
          <w:sz w:val="22"/>
          <w:szCs w:val="22"/>
        </w:rPr>
      </w:pPr>
      <w:r w:rsidRPr="00FD5643">
        <w:rPr>
          <w:rFonts w:eastAsia="SimSun"/>
          <w:sz w:val="22"/>
          <w:szCs w:val="22"/>
          <w:lang w:eastAsia="hi-IN" w:bidi="hi-IN"/>
        </w:rPr>
        <w:lastRenderedPageBreak/>
        <w:t xml:space="preserve">- </w:t>
      </w:r>
      <w:r w:rsidRPr="00FD5643">
        <w:rPr>
          <w:spacing w:val="2"/>
          <w:sz w:val="22"/>
          <w:szCs w:val="22"/>
        </w:rPr>
        <w:t>Градостроительный кодекс Российской Федерации</w:t>
      </w:r>
      <w:r w:rsidRPr="00FD5643">
        <w:rPr>
          <w:sz w:val="22"/>
          <w:szCs w:val="22"/>
          <w:shd w:val="clear" w:color="auto" w:fill="FFFFFF"/>
        </w:rPr>
        <w:t xml:space="preserve"> (с изменениями)</w:t>
      </w:r>
      <w:r w:rsidRPr="00FD5643">
        <w:rPr>
          <w:spacing w:val="2"/>
          <w:sz w:val="22"/>
          <w:szCs w:val="22"/>
        </w:rPr>
        <w:t>;</w:t>
      </w:r>
    </w:p>
    <w:p w14:paraId="466A71E7"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14:paraId="7CA07A90"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22.07.2008 № 123-ФЗ «Технический регламент о требованиях пожарной безопасности (последняя редакция)»;</w:t>
      </w:r>
    </w:p>
    <w:p w14:paraId="338AE9BD"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СНиП 12-03-2001 «Безопасность труда в строительстве Часть 1. Общие требования»;</w:t>
      </w:r>
    </w:p>
    <w:p w14:paraId="7335C236"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СНиП 12-04-2002 «Безопасность труда в строительстве Часть 2. Строительное производство»;</w:t>
      </w:r>
    </w:p>
    <w:p w14:paraId="7068878D"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21.12.1994 № 69-ФЗ «О пожарной безопасности» (с Изменениями);</w:t>
      </w:r>
    </w:p>
    <w:p w14:paraId="752528D3" w14:textId="77777777" w:rsidR="00762891" w:rsidRPr="00FD5643" w:rsidRDefault="00762891" w:rsidP="00762891">
      <w:pPr>
        <w:jc w:val="both"/>
        <w:textAlignment w:val="baseline"/>
        <w:rPr>
          <w:rFonts w:ascii="Times New Roman" w:eastAsia="SimSun" w:hAnsi="Times New Roman"/>
          <w:bCs/>
          <w:lang w:eastAsia="hi-IN" w:bidi="hi-IN"/>
        </w:rPr>
      </w:pPr>
      <w:r w:rsidRPr="00FD5643">
        <w:rPr>
          <w:rFonts w:ascii="Times New Roman" w:eastAsia="SimSun" w:hAnsi="Times New Roman"/>
          <w:bCs/>
          <w:lang w:eastAsia="hi-IN" w:bidi="hi-IN"/>
        </w:rPr>
        <w:t>- Федеральный закон от 27.12.2002 № 184-ФЗ «О техническом регулировании» (с Изменениями);</w:t>
      </w:r>
    </w:p>
    <w:p w14:paraId="2D9C298E" w14:textId="77777777" w:rsidR="00762891" w:rsidRPr="00FD5643" w:rsidRDefault="00762891" w:rsidP="00762891">
      <w:pPr>
        <w:jc w:val="both"/>
        <w:textAlignment w:val="baseline"/>
        <w:rPr>
          <w:rFonts w:ascii="Times New Roman" w:hAnsi="Times New Roman"/>
          <w:shd w:val="clear" w:color="auto" w:fill="FFFFFF"/>
        </w:rPr>
      </w:pPr>
      <w:r w:rsidRPr="00FD5643">
        <w:rPr>
          <w:rFonts w:ascii="Times New Roman" w:hAnsi="Times New Roman"/>
          <w:shd w:val="clear" w:color="auto" w:fill="FFFFFF"/>
        </w:rPr>
        <w:t xml:space="preserve">- </w:t>
      </w:r>
      <w:r w:rsidRPr="00FD5643">
        <w:rPr>
          <w:rFonts w:ascii="Times New Roman" w:hAnsi="Times New Roman"/>
        </w:rPr>
        <w:t>Федеральным законом от 30.12.2009 № 384-ФЗ «</w:t>
      </w:r>
      <w:r w:rsidRPr="00FD5643">
        <w:rPr>
          <w:rFonts w:ascii="Times New Roman" w:hAnsi="Times New Roman"/>
          <w:bCs/>
          <w:shd w:val="clear" w:color="auto" w:fill="FFFFFF"/>
        </w:rPr>
        <w:t xml:space="preserve">Технический регламент о безопасности зданий и сооружений </w:t>
      </w:r>
      <w:r w:rsidRPr="00FD5643">
        <w:rPr>
          <w:rFonts w:ascii="Times New Roman" w:hAnsi="Times New Roman"/>
          <w:shd w:val="clear" w:color="auto" w:fill="FFFFFF"/>
        </w:rPr>
        <w:t>(с изменениями)»;</w:t>
      </w:r>
    </w:p>
    <w:p w14:paraId="5AF2ECA6"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70.13330.2012 «Свод правил. Несущие и ограждающие конструкции зданий. Актуализированная редакция СНиП 3.03.01-87»;</w:t>
      </w:r>
    </w:p>
    <w:p w14:paraId="346D81C2"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73.13330.2016 «Свод правил. Внутренние санитарно-технические системы зданий»;</w:t>
      </w:r>
    </w:p>
    <w:p w14:paraId="6817C711" w14:textId="77777777" w:rsidR="00762891" w:rsidRPr="00FD5643" w:rsidRDefault="00762891" w:rsidP="00762891">
      <w:pPr>
        <w:pStyle w:val="headertext"/>
        <w:shd w:val="clear" w:color="auto" w:fill="FFFFFF"/>
        <w:spacing w:before="0" w:beforeAutospacing="0" w:after="0" w:afterAutospacing="0" w:line="276" w:lineRule="auto"/>
        <w:jc w:val="both"/>
        <w:textAlignment w:val="baseline"/>
        <w:rPr>
          <w:sz w:val="22"/>
          <w:szCs w:val="22"/>
        </w:rPr>
      </w:pPr>
      <w:r w:rsidRPr="00FD5643">
        <w:rPr>
          <w:sz w:val="22"/>
          <w:szCs w:val="22"/>
        </w:rPr>
        <w:t>- СП 60.13330.2020 «Свод правил. Отопление, вентиляция и кондиционирование воздуха»;</w:t>
      </w:r>
    </w:p>
    <w:p w14:paraId="733CBDF9" w14:textId="77777777" w:rsidR="00762891" w:rsidRPr="00FD5643" w:rsidRDefault="00762891" w:rsidP="00762891">
      <w:pPr>
        <w:autoSpaceDE w:val="0"/>
        <w:autoSpaceDN w:val="0"/>
        <w:adjustRightInd w:val="0"/>
        <w:jc w:val="both"/>
        <w:rPr>
          <w:rFonts w:ascii="Times New Roman" w:hAnsi="Times New Roman"/>
          <w:shd w:val="clear" w:color="auto" w:fill="FFFFFF"/>
        </w:rPr>
      </w:pPr>
      <w:r w:rsidRPr="00FD5643">
        <w:rPr>
          <w:rFonts w:ascii="Times New Roman" w:hAnsi="Times New Roman"/>
          <w:bCs/>
          <w:shd w:val="clear" w:color="auto" w:fill="FFFFFF"/>
        </w:rPr>
        <w:t xml:space="preserve">- И иные </w:t>
      </w:r>
      <w:r w:rsidRPr="00FD5643">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7C5101C0" w14:textId="77777777" w:rsidR="00762891" w:rsidRPr="00FD5643" w:rsidRDefault="00762891" w:rsidP="00762891">
      <w:pPr>
        <w:autoSpaceDN w:val="0"/>
        <w:jc w:val="both"/>
        <w:rPr>
          <w:rFonts w:ascii="Times New Roman" w:eastAsia="SimSun" w:hAnsi="Times New Roman"/>
          <w:bCs/>
          <w:lang w:eastAsia="hi-IN" w:bidi="hi-IN"/>
        </w:rPr>
      </w:pPr>
      <w:r w:rsidRPr="00FD5643">
        <w:rPr>
          <w:rFonts w:ascii="Times New Roman" w:eastAsia="SimSun" w:hAnsi="Times New Roman"/>
          <w:bCs/>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4ABD0C2C" w14:textId="77777777" w:rsidR="00762891" w:rsidRPr="00FD5643" w:rsidRDefault="00762891" w:rsidP="00762891">
      <w:pPr>
        <w:tabs>
          <w:tab w:val="center" w:pos="567"/>
        </w:tabs>
        <w:jc w:val="both"/>
        <w:rPr>
          <w:rFonts w:ascii="Times New Roman" w:eastAsia="Times New Roman" w:hAnsi="Times New Roman"/>
          <w:b/>
          <w:lang w:eastAsia="ru-RU"/>
        </w:rPr>
      </w:pPr>
      <w:r w:rsidRPr="00FD5643">
        <w:rPr>
          <w:rFonts w:ascii="Times New Roman" w:hAnsi="Times New Roman"/>
          <w:b/>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5188E3B4" w14:textId="77777777" w:rsidR="00762891" w:rsidRPr="00FD5643" w:rsidRDefault="00762891" w:rsidP="00762891">
      <w:pPr>
        <w:jc w:val="both"/>
        <w:rPr>
          <w:rFonts w:ascii="Times New Roman" w:hAnsi="Times New Roman"/>
          <w:b/>
        </w:rPr>
      </w:pPr>
      <w:r w:rsidRPr="00FD5643">
        <w:rPr>
          <w:rFonts w:ascii="Times New Roman" w:hAnsi="Times New Roman"/>
        </w:rPr>
        <w:t xml:space="preserve">8.1. Результатом работы является </w:t>
      </w:r>
      <w:r w:rsidRPr="00FD5643">
        <w:rPr>
          <w:rFonts w:ascii="Times New Roman" w:eastAsia="Times New Roman" w:hAnsi="Times New Roman"/>
          <w:bCs/>
          <w:lang w:eastAsia="ru-RU"/>
        </w:rPr>
        <w:t>смонтированная система отопления на объекте: «</w:t>
      </w:r>
      <w:r w:rsidRPr="00FD5643">
        <w:rPr>
          <w:rFonts w:ascii="Times New Roman" w:hAnsi="Times New Roman"/>
          <w:bCs/>
        </w:rPr>
        <w:t>Административное здание ООО "Водоканала г. Туймазы по адресу: Республика Башкортостан , Туймазинский район , г. Туймазы ул. Советская 2б"</w:t>
      </w:r>
      <w:r w:rsidRPr="00FD5643">
        <w:rPr>
          <w:rFonts w:ascii="Times New Roman" w:eastAsia="Times New Roman" w:hAnsi="Times New Roman"/>
          <w:bCs/>
          <w:lang w:eastAsia="ru-RU"/>
        </w:rPr>
        <w:t xml:space="preserve">», </w:t>
      </w:r>
      <w:r w:rsidRPr="00FD5643">
        <w:rPr>
          <w:rFonts w:ascii="Times New Roman" w:hAnsi="Times New Roman"/>
        </w:rPr>
        <w:t>приведенная в нормативно-техническое состояние, отвечающая требованиям технической, санитарной и пожарной безопасности.</w:t>
      </w:r>
    </w:p>
    <w:p w14:paraId="0B944391" w14:textId="77777777" w:rsidR="00762891" w:rsidRPr="00FD5643" w:rsidRDefault="00762891" w:rsidP="00762891">
      <w:pPr>
        <w:tabs>
          <w:tab w:val="center" w:pos="567"/>
        </w:tabs>
        <w:jc w:val="both"/>
        <w:rPr>
          <w:rFonts w:ascii="Times New Roman" w:hAnsi="Times New Roman"/>
        </w:rPr>
      </w:pPr>
      <w:r w:rsidRPr="00FD5643">
        <w:rPr>
          <w:rFonts w:ascii="Times New Roman" w:hAnsi="Times New Roman"/>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51F0B69D" w14:textId="77777777" w:rsidR="00762891" w:rsidRPr="00FD5643" w:rsidRDefault="00762891" w:rsidP="00762891">
      <w:pPr>
        <w:autoSpaceDN w:val="0"/>
        <w:jc w:val="both"/>
        <w:rPr>
          <w:rFonts w:ascii="Times New Roman" w:hAnsi="Times New Roman"/>
        </w:rPr>
      </w:pPr>
      <w:r w:rsidRPr="00FD5643">
        <w:rPr>
          <w:rFonts w:ascii="Times New Roman" w:hAnsi="Times New Roman"/>
        </w:rPr>
        <w:t>8.3. По завершению работ Подрядчик должен предоставить Заказчику:</w:t>
      </w:r>
    </w:p>
    <w:p w14:paraId="1A9A93EE" w14:textId="77777777" w:rsidR="00762891" w:rsidRPr="00FD5643" w:rsidRDefault="00762891" w:rsidP="00762891">
      <w:pPr>
        <w:autoSpaceDN w:val="0"/>
        <w:jc w:val="both"/>
        <w:rPr>
          <w:rFonts w:ascii="Times New Roman" w:hAnsi="Times New Roman"/>
        </w:rPr>
      </w:pPr>
      <w:r w:rsidRPr="00FD5643">
        <w:rPr>
          <w:rFonts w:ascii="Times New Roman" w:hAnsi="Times New Roman"/>
        </w:rPr>
        <w:t xml:space="preserve">- акт скрытых работ с фотофиксацией (при обнаружения скрытых работ) - на бумажном и электронном носителе в количестве </w:t>
      </w:r>
      <w:r w:rsidRPr="00FD5643">
        <w:rPr>
          <w:rFonts w:ascii="Times New Roman" w:hAnsi="Times New Roman"/>
          <w:shd w:val="clear" w:color="auto" w:fill="FFFFFF"/>
        </w:rPr>
        <w:t>1-го экземпляра;</w:t>
      </w:r>
    </w:p>
    <w:p w14:paraId="3729E4B5" w14:textId="77777777" w:rsidR="00762891" w:rsidRPr="00FD5643" w:rsidRDefault="00762891" w:rsidP="00762891">
      <w:pPr>
        <w:pStyle w:val="af8"/>
        <w:spacing w:line="276" w:lineRule="auto"/>
        <w:jc w:val="both"/>
        <w:rPr>
          <w:sz w:val="22"/>
          <w:szCs w:val="22"/>
        </w:rPr>
      </w:pPr>
      <w:r w:rsidRPr="00FD5643">
        <w:rPr>
          <w:sz w:val="22"/>
          <w:szCs w:val="22"/>
        </w:rPr>
        <w:t xml:space="preserve">- сертификаты на материалы (заверенные копии) - на бумажном и электронном носителе в количестве </w:t>
      </w:r>
      <w:r w:rsidRPr="00FD5643">
        <w:rPr>
          <w:sz w:val="22"/>
          <w:szCs w:val="22"/>
          <w:shd w:val="clear" w:color="auto" w:fill="FFFFFF"/>
        </w:rPr>
        <w:t>1-го экземпляра;</w:t>
      </w:r>
    </w:p>
    <w:p w14:paraId="5D37C606" w14:textId="77777777" w:rsidR="00762891" w:rsidRPr="00FD5643" w:rsidRDefault="00762891" w:rsidP="00762891">
      <w:pPr>
        <w:pStyle w:val="af8"/>
        <w:spacing w:line="276" w:lineRule="auto"/>
        <w:jc w:val="both"/>
        <w:rPr>
          <w:sz w:val="22"/>
          <w:szCs w:val="22"/>
        </w:rPr>
      </w:pPr>
      <w:r w:rsidRPr="00FD5643">
        <w:rPr>
          <w:sz w:val="22"/>
          <w:szCs w:val="22"/>
        </w:rPr>
        <w:t>- акт выполненных работ (КС-2) - на бумажном и электронном носителе в количестве 2-х экземпляров;</w:t>
      </w:r>
    </w:p>
    <w:p w14:paraId="3FB4BEF4" w14:textId="77777777" w:rsidR="00762891" w:rsidRPr="00FD5643" w:rsidRDefault="00762891" w:rsidP="00762891">
      <w:pPr>
        <w:pStyle w:val="af8"/>
        <w:spacing w:line="276" w:lineRule="auto"/>
        <w:jc w:val="both"/>
        <w:rPr>
          <w:sz w:val="22"/>
          <w:szCs w:val="22"/>
        </w:rPr>
      </w:pPr>
      <w:r w:rsidRPr="00FD5643">
        <w:rPr>
          <w:sz w:val="22"/>
          <w:szCs w:val="22"/>
        </w:rPr>
        <w:t>- справка о стоимости выполненных работ и затрат (КС-3) - на бумажном и электронном носителе в количестве 2-х экземпляров.</w:t>
      </w:r>
    </w:p>
    <w:p w14:paraId="140E6A43" w14:textId="77777777" w:rsidR="00762891" w:rsidRPr="00FD5643" w:rsidRDefault="00762891" w:rsidP="00762891">
      <w:pPr>
        <w:pStyle w:val="af8"/>
        <w:spacing w:line="276" w:lineRule="auto"/>
        <w:jc w:val="both"/>
        <w:rPr>
          <w:rFonts w:eastAsia="SimSun"/>
          <w:b/>
          <w:sz w:val="22"/>
          <w:szCs w:val="22"/>
          <w:lang w:eastAsia="hi-IN" w:bidi="hi-IN"/>
        </w:rPr>
      </w:pPr>
      <w:r w:rsidRPr="00FD5643">
        <w:rPr>
          <w:rFonts w:eastAsia="SimSun"/>
          <w:b/>
          <w:sz w:val="22"/>
          <w:szCs w:val="22"/>
          <w:lang w:eastAsia="hi-IN" w:bidi="hi-IN"/>
        </w:rPr>
        <w:t>9. Требования по объёму гарантий качества работ</w:t>
      </w:r>
    </w:p>
    <w:p w14:paraId="080F5B18" w14:textId="77777777" w:rsidR="00762891" w:rsidRPr="00FD5643" w:rsidRDefault="00762891" w:rsidP="00762891">
      <w:pPr>
        <w:pStyle w:val="af8"/>
        <w:spacing w:line="276" w:lineRule="auto"/>
        <w:jc w:val="both"/>
        <w:rPr>
          <w:sz w:val="22"/>
          <w:szCs w:val="22"/>
        </w:rPr>
      </w:pPr>
      <w:r w:rsidRPr="00FD5643">
        <w:rPr>
          <w:rFonts w:eastAsia="SimSun"/>
          <w:sz w:val="22"/>
          <w:szCs w:val="22"/>
          <w:lang w:eastAsia="hi-IN" w:bidi="hi-IN"/>
        </w:rPr>
        <w:lastRenderedPageBreak/>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50265786"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69F8852C"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9.3. При обнаружении в течение гарантийного срока недостатков (дефектов),</w:t>
      </w:r>
      <w:r w:rsidRPr="00FD5643">
        <w:rPr>
          <w:rFonts w:ascii="Times New Roman" w:hAnsi="Times New Roman"/>
        </w:rPr>
        <w:t xml:space="preserve"> </w:t>
      </w:r>
      <w:r w:rsidRPr="00FD5643">
        <w:rPr>
          <w:rFonts w:ascii="Times New Roman" w:eastAsia="SimSun" w:hAnsi="Times New Roman"/>
          <w:lang w:eastAsia="hi-IN" w:bidi="hi-IN"/>
        </w:rPr>
        <w:t>Заказчик должен заявить о них Подрядчику в разумный срок после их обнаружения.</w:t>
      </w:r>
    </w:p>
    <w:p w14:paraId="7E19CC7C"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3EC6B9A4"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8CCA783"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0E432BC1" w14:textId="77777777" w:rsidR="00762891" w:rsidRPr="00FD5643"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41F23273"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03864D7B"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52572A25" w14:textId="77777777" w:rsidR="00762891" w:rsidRPr="00FD5643" w:rsidRDefault="00762891" w:rsidP="00762891">
      <w:pPr>
        <w:jc w:val="both"/>
        <w:rPr>
          <w:rFonts w:ascii="Times New Roman" w:eastAsia="SimSun" w:hAnsi="Times New Roman"/>
          <w:bCs/>
          <w:lang w:eastAsia="hi-IN" w:bidi="hi-IN"/>
        </w:rPr>
      </w:pPr>
      <w:r w:rsidRPr="00FD5643">
        <w:rPr>
          <w:rFonts w:ascii="Times New Roman" w:eastAsia="SimSun" w:hAnsi="Times New Roman"/>
          <w:bCs/>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74F8ABB3" w14:textId="77777777" w:rsidR="00762891" w:rsidRPr="00C02E41" w:rsidRDefault="00762891" w:rsidP="00762891">
      <w:pPr>
        <w:jc w:val="both"/>
        <w:rPr>
          <w:rFonts w:ascii="Times New Roman" w:eastAsia="SimSun" w:hAnsi="Times New Roman"/>
          <w:lang w:eastAsia="hi-IN" w:bidi="hi-IN"/>
        </w:rPr>
      </w:pPr>
      <w:r w:rsidRPr="00FD5643">
        <w:rPr>
          <w:rFonts w:ascii="Times New Roman" w:eastAsia="SimSun" w:hAnsi="Times New Roman"/>
          <w:lang w:eastAsia="hi-IN" w:bidi="hi-IN"/>
        </w:rPr>
        <w:t>9.11. В соответствии с условиями Договора гарантийный срок на выполненные работы – не менее 60 (шестидесяти) месяцев с даты подписания итогового Акта приёмки выполненных ра</w:t>
      </w:r>
      <w:r w:rsidRPr="00133AA9">
        <w:rPr>
          <w:rFonts w:ascii="Times New Roman" w:eastAsia="SimSun" w:hAnsi="Times New Roman"/>
          <w:lang w:eastAsia="hi-IN" w:bidi="hi-IN"/>
        </w:rPr>
        <w:t>бот.</w:t>
      </w:r>
    </w:p>
    <w:p w14:paraId="78114F5B" w14:textId="77777777" w:rsidR="00216248" w:rsidRPr="009904E1" w:rsidRDefault="00216248" w:rsidP="00762891">
      <w:pPr>
        <w:pStyle w:val="ab"/>
        <w:snapToGrid w:val="0"/>
        <w:jc w:val="center"/>
        <w:rPr>
          <w:bCs/>
          <w:lang w:eastAsia="ru-RU"/>
        </w:rPr>
      </w:pPr>
    </w:p>
    <w:sectPr w:rsidR="00216248" w:rsidRPr="009904E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9CF5A" w14:textId="77777777" w:rsidR="00B65B51" w:rsidRDefault="00B65B51">
      <w:pPr>
        <w:spacing w:line="240" w:lineRule="auto"/>
      </w:pPr>
      <w:r>
        <w:separator/>
      </w:r>
    </w:p>
  </w:endnote>
  <w:endnote w:type="continuationSeparator" w:id="0">
    <w:p w14:paraId="6756D7EB" w14:textId="77777777" w:rsidR="00B65B51" w:rsidRDefault="00B65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Cambria"/>
    <w:charset w:val="CC"/>
    <w:family w:val="roman"/>
    <w:pitch w:val="default"/>
    <w:sig w:usb0="00000000"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WenQuanYi Zen Hei">
    <w:altName w:val="Times New Roman"/>
    <w:charset w:val="CC"/>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6FAF" w14:textId="77777777" w:rsidR="00762891" w:rsidRDefault="00762891">
    <w:pPr>
      <w:pStyle w:val="af1"/>
    </w:pPr>
    <w:r>
      <w:rPr>
        <w:noProof/>
      </w:rPr>
      <w:drawing>
        <wp:inline distT="0" distB="0" distL="0" distR="0" wp14:anchorId="63C4567C" wp14:editId="7E36BF77">
          <wp:extent cx="902335" cy="312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2493" cy="340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214A" w14:textId="77777777" w:rsidR="00B65B51" w:rsidRDefault="00B65B51">
      <w:pPr>
        <w:spacing w:after="0"/>
      </w:pPr>
      <w:r>
        <w:separator/>
      </w:r>
    </w:p>
  </w:footnote>
  <w:footnote w:type="continuationSeparator" w:id="0">
    <w:p w14:paraId="7DBFCC65" w14:textId="77777777" w:rsidR="00B65B51" w:rsidRDefault="00B65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92082"/>
    <w:multiLevelType w:val="multilevel"/>
    <w:tmpl w:val="0EE92082"/>
    <w:lvl w:ilvl="0">
      <w:start w:val="1"/>
      <w:numFmt w:val="decimal"/>
      <w:lvlText w:val="%1."/>
      <w:lvlJc w:val="left"/>
      <w:pPr>
        <w:ind w:left="1080" w:hanging="360"/>
      </w:p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14C42661"/>
    <w:multiLevelType w:val="singleLevel"/>
    <w:tmpl w:val="14C42661"/>
    <w:lvl w:ilvl="0">
      <w:start w:val="2"/>
      <w:numFmt w:val="decimal"/>
      <w:suff w:val="space"/>
      <w:lvlText w:val="%1."/>
      <w:lvlJc w:val="left"/>
      <w:pPr>
        <w:ind w:left="0" w:firstLine="0"/>
      </w:pPr>
    </w:lvl>
  </w:abstractNum>
  <w:abstractNum w:abstractNumId="4" w15:restartNumberingAfterBreak="0">
    <w:nsid w:val="2A400BEC"/>
    <w:multiLevelType w:val="multilevel"/>
    <w:tmpl w:val="34C60016"/>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sz w:val="22"/>
        <w:szCs w:val="22"/>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15:restartNumberingAfterBreak="0">
    <w:nsid w:val="2DE972A9"/>
    <w:multiLevelType w:val="multilevel"/>
    <w:tmpl w:val="34C60016"/>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sz w:val="22"/>
        <w:szCs w:val="22"/>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3EF20F84"/>
    <w:multiLevelType w:val="multilevel"/>
    <w:tmpl w:val="3EF20F8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42B29"/>
    <w:multiLevelType w:val="multilevel"/>
    <w:tmpl w:val="4DB42B29"/>
    <w:lvl w:ilvl="0">
      <w:start w:val="1"/>
      <w:numFmt w:val="bullet"/>
      <w:lvlText w:val=""/>
      <w:lvlJc w:val="left"/>
      <w:pPr>
        <w:tabs>
          <w:tab w:val="left" w:pos="786"/>
        </w:tabs>
        <w:ind w:left="786" w:hanging="360"/>
      </w:pPr>
      <w:rPr>
        <w:rFonts w:ascii="Symbol" w:hAnsi="Symbol" w:hint="default"/>
      </w:rPr>
    </w:lvl>
    <w:lvl w:ilvl="1">
      <w:start w:val="1"/>
      <w:numFmt w:val="bullet"/>
      <w:lvlText w:val="o"/>
      <w:lvlJc w:val="left"/>
      <w:pPr>
        <w:tabs>
          <w:tab w:val="left" w:pos="2149"/>
        </w:tabs>
        <w:ind w:left="2149" w:hanging="360"/>
      </w:pPr>
      <w:rPr>
        <w:rFonts w:ascii="Courier New" w:hAnsi="Courier New" w:cs="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9" w15:restartNumberingAfterBreak="0">
    <w:nsid w:val="56140EDA"/>
    <w:multiLevelType w:val="multilevel"/>
    <w:tmpl w:val="1540AE60"/>
    <w:lvl w:ilvl="0">
      <w:start w:val="9"/>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DD5BF9"/>
    <w:multiLevelType w:val="multilevel"/>
    <w:tmpl w:val="79DD5BF9"/>
    <w:lvl w:ilvl="0">
      <w:start w:val="3"/>
      <w:numFmt w:val="decimal"/>
      <w:lvlText w:val="%1."/>
      <w:lvlJc w:val="left"/>
      <w:pPr>
        <w:tabs>
          <w:tab w:val="left" w:pos="360"/>
        </w:tabs>
        <w:ind w:left="360" w:hanging="360"/>
      </w:pPr>
      <w:rPr>
        <w:rFonts w:ascii="Times New Roman" w:hAnsi="Times New Roman" w:cs="Times New Roman" w:hint="default"/>
        <w:b/>
        <w:sz w:val="24"/>
        <w:szCs w:val="24"/>
      </w:rPr>
    </w:lvl>
    <w:lvl w:ilvl="1">
      <w:start w:val="1"/>
      <w:numFmt w:val="decimal"/>
      <w:lvlText w:val="%1.%2."/>
      <w:lvlJc w:val="left"/>
      <w:pPr>
        <w:tabs>
          <w:tab w:val="left" w:pos="1069"/>
        </w:tabs>
        <w:ind w:left="1320" w:hanging="360"/>
      </w:pPr>
      <w:rPr>
        <w:rFonts w:cs="Times New Roman" w:hint="default"/>
        <w:b w:val="0"/>
      </w:rPr>
    </w:lvl>
    <w:lvl w:ilvl="2">
      <w:start w:val="1"/>
      <w:numFmt w:val="decimal"/>
      <w:lvlText w:val="%1.%2.%3."/>
      <w:lvlJc w:val="left"/>
      <w:pPr>
        <w:tabs>
          <w:tab w:val="left" w:pos="1440"/>
        </w:tabs>
        <w:ind w:left="1440" w:hanging="720"/>
      </w:pPr>
      <w:rPr>
        <w:rFonts w:cs="Times New Roman" w:hint="default"/>
      </w:rPr>
    </w:lvl>
    <w:lvl w:ilvl="3">
      <w:start w:val="1"/>
      <w:numFmt w:val="decimal"/>
      <w:lvlText w:val="%1.%2.%3.%4."/>
      <w:lvlJc w:val="left"/>
      <w:pPr>
        <w:tabs>
          <w:tab w:val="left" w:pos="2880"/>
        </w:tabs>
        <w:ind w:left="2880" w:hanging="720"/>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4680"/>
        </w:tabs>
        <w:ind w:left="4680" w:hanging="108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480"/>
        </w:tabs>
        <w:ind w:left="6480" w:hanging="144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2" w15:restartNumberingAfterBreak="0">
    <w:nsid w:val="7A6E2158"/>
    <w:multiLevelType w:val="multilevel"/>
    <w:tmpl w:val="7A6E2158"/>
    <w:lvl w:ilvl="0">
      <w:start w:val="3"/>
      <w:numFmt w:val="decimal"/>
      <w:lvlText w:val="%1."/>
      <w:lvlJc w:val="left"/>
      <w:pPr>
        <w:tabs>
          <w:tab w:val="left" w:pos="360"/>
        </w:tabs>
        <w:ind w:left="360" w:hanging="360"/>
      </w:pPr>
      <w:rPr>
        <w:rFonts w:ascii="Times New Roman" w:hAnsi="Times New Roman" w:cs="Times New Roman" w:hint="default"/>
        <w:b/>
        <w:sz w:val="20"/>
        <w:szCs w:val="20"/>
      </w:rPr>
    </w:lvl>
    <w:lvl w:ilvl="1">
      <w:start w:val="1"/>
      <w:numFmt w:val="decimal"/>
      <w:lvlText w:val="%1.%2."/>
      <w:lvlJc w:val="left"/>
      <w:pPr>
        <w:tabs>
          <w:tab w:val="left" w:pos="1069"/>
        </w:tabs>
        <w:ind w:left="1069" w:hanging="360"/>
      </w:pPr>
      <w:rPr>
        <w:rFonts w:cs="Times New Roman" w:hint="default"/>
        <w:b w:val="0"/>
      </w:rPr>
    </w:lvl>
    <w:lvl w:ilvl="2">
      <w:start w:val="1"/>
      <w:numFmt w:val="decimal"/>
      <w:lvlText w:val="%1.%2.%3."/>
      <w:lvlJc w:val="left"/>
      <w:pPr>
        <w:tabs>
          <w:tab w:val="left" w:pos="1440"/>
        </w:tabs>
        <w:ind w:left="1440" w:hanging="720"/>
      </w:pPr>
      <w:rPr>
        <w:rFonts w:cs="Times New Roman" w:hint="default"/>
      </w:rPr>
    </w:lvl>
    <w:lvl w:ilvl="3">
      <w:start w:val="1"/>
      <w:numFmt w:val="decimal"/>
      <w:lvlText w:val="%1.%2.%3.%4."/>
      <w:lvlJc w:val="left"/>
      <w:pPr>
        <w:tabs>
          <w:tab w:val="left" w:pos="2880"/>
        </w:tabs>
        <w:ind w:left="2880" w:hanging="720"/>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4680"/>
        </w:tabs>
        <w:ind w:left="4680" w:hanging="108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480"/>
        </w:tabs>
        <w:ind w:left="6480" w:hanging="144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num w:numId="1">
    <w:abstractNumId w:val="3"/>
  </w:num>
  <w:num w:numId="2">
    <w:abstractNumId w:val="0"/>
  </w:num>
  <w:num w:numId="3">
    <w:abstractNumId w:val="2"/>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6"/>
  </w:num>
  <w:num w:numId="8">
    <w:abstractNumId w:val="4"/>
  </w:num>
  <w:num w:numId="9">
    <w:abstractNumId w:val="1"/>
  </w:num>
  <w:num w:numId="10">
    <w:abstractNumId w:val="1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08"/>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C8"/>
    <w:rsid w:val="00011844"/>
    <w:rsid w:val="00017C56"/>
    <w:rsid w:val="00030A01"/>
    <w:rsid w:val="00031F09"/>
    <w:rsid w:val="000463AA"/>
    <w:rsid w:val="0005785B"/>
    <w:rsid w:val="00063D00"/>
    <w:rsid w:val="000647F7"/>
    <w:rsid w:val="00065193"/>
    <w:rsid w:val="00081E0C"/>
    <w:rsid w:val="00086B77"/>
    <w:rsid w:val="0009536D"/>
    <w:rsid w:val="00095687"/>
    <w:rsid w:val="000A5BE5"/>
    <w:rsid w:val="000D3608"/>
    <w:rsid w:val="000E028B"/>
    <w:rsid w:val="000E5258"/>
    <w:rsid w:val="00126338"/>
    <w:rsid w:val="00133D63"/>
    <w:rsid w:val="00143888"/>
    <w:rsid w:val="00153FF6"/>
    <w:rsid w:val="00183F45"/>
    <w:rsid w:val="001840A2"/>
    <w:rsid w:val="001C2192"/>
    <w:rsid w:val="001F4B25"/>
    <w:rsid w:val="0020194D"/>
    <w:rsid w:val="00205D3A"/>
    <w:rsid w:val="00216248"/>
    <w:rsid w:val="00216F75"/>
    <w:rsid w:val="00217CE4"/>
    <w:rsid w:val="00222620"/>
    <w:rsid w:val="00233C65"/>
    <w:rsid w:val="002722F4"/>
    <w:rsid w:val="002810F1"/>
    <w:rsid w:val="002942E5"/>
    <w:rsid w:val="002A394C"/>
    <w:rsid w:val="002A6330"/>
    <w:rsid w:val="002B05D3"/>
    <w:rsid w:val="002B6186"/>
    <w:rsid w:val="002C37D7"/>
    <w:rsid w:val="002D015A"/>
    <w:rsid w:val="002D1A70"/>
    <w:rsid w:val="002D750A"/>
    <w:rsid w:val="002E1EEB"/>
    <w:rsid w:val="003076FA"/>
    <w:rsid w:val="00311764"/>
    <w:rsid w:val="00316A00"/>
    <w:rsid w:val="00343EC3"/>
    <w:rsid w:val="00343FEF"/>
    <w:rsid w:val="0035638F"/>
    <w:rsid w:val="00357680"/>
    <w:rsid w:val="00360A1A"/>
    <w:rsid w:val="00360DA7"/>
    <w:rsid w:val="0036432F"/>
    <w:rsid w:val="003643C3"/>
    <w:rsid w:val="00373044"/>
    <w:rsid w:val="003763C6"/>
    <w:rsid w:val="003801B5"/>
    <w:rsid w:val="00387155"/>
    <w:rsid w:val="00391606"/>
    <w:rsid w:val="00397606"/>
    <w:rsid w:val="003A095C"/>
    <w:rsid w:val="003A37B9"/>
    <w:rsid w:val="003B08B4"/>
    <w:rsid w:val="003B1BB1"/>
    <w:rsid w:val="003C0C32"/>
    <w:rsid w:val="003C1911"/>
    <w:rsid w:val="003C2AEC"/>
    <w:rsid w:val="003C3638"/>
    <w:rsid w:val="003E4FB9"/>
    <w:rsid w:val="003F6439"/>
    <w:rsid w:val="00413BFF"/>
    <w:rsid w:val="00456116"/>
    <w:rsid w:val="004624CD"/>
    <w:rsid w:val="004646A8"/>
    <w:rsid w:val="00474352"/>
    <w:rsid w:val="00486B7A"/>
    <w:rsid w:val="004A2FA8"/>
    <w:rsid w:val="004A3D3D"/>
    <w:rsid w:val="004B4F75"/>
    <w:rsid w:val="004B5505"/>
    <w:rsid w:val="004C34B5"/>
    <w:rsid w:val="004D5AAB"/>
    <w:rsid w:val="004D7ADC"/>
    <w:rsid w:val="004E1605"/>
    <w:rsid w:val="004F221E"/>
    <w:rsid w:val="00506433"/>
    <w:rsid w:val="0052161D"/>
    <w:rsid w:val="00522122"/>
    <w:rsid w:val="0052706F"/>
    <w:rsid w:val="00537BCA"/>
    <w:rsid w:val="00555CE4"/>
    <w:rsid w:val="00573C8B"/>
    <w:rsid w:val="00577D73"/>
    <w:rsid w:val="00586AAE"/>
    <w:rsid w:val="00587779"/>
    <w:rsid w:val="005A1D53"/>
    <w:rsid w:val="005A237B"/>
    <w:rsid w:val="005A4E8E"/>
    <w:rsid w:val="005C4A5E"/>
    <w:rsid w:val="005D3DAE"/>
    <w:rsid w:val="005E7540"/>
    <w:rsid w:val="005F3601"/>
    <w:rsid w:val="005F65AC"/>
    <w:rsid w:val="0060089B"/>
    <w:rsid w:val="00603F72"/>
    <w:rsid w:val="00613AD4"/>
    <w:rsid w:val="006177BA"/>
    <w:rsid w:val="0062619B"/>
    <w:rsid w:val="00637903"/>
    <w:rsid w:val="00643216"/>
    <w:rsid w:val="006441E0"/>
    <w:rsid w:val="00644AEF"/>
    <w:rsid w:val="0065088A"/>
    <w:rsid w:val="00651B33"/>
    <w:rsid w:val="00660629"/>
    <w:rsid w:val="00666A95"/>
    <w:rsid w:val="00670C94"/>
    <w:rsid w:val="00672FB9"/>
    <w:rsid w:val="00690C9F"/>
    <w:rsid w:val="006952A9"/>
    <w:rsid w:val="00696685"/>
    <w:rsid w:val="006B7B31"/>
    <w:rsid w:val="006C53DB"/>
    <w:rsid w:val="006D75B2"/>
    <w:rsid w:val="006F5388"/>
    <w:rsid w:val="00701043"/>
    <w:rsid w:val="00702ACF"/>
    <w:rsid w:val="00705B7A"/>
    <w:rsid w:val="0072643E"/>
    <w:rsid w:val="00736F4D"/>
    <w:rsid w:val="00743B5C"/>
    <w:rsid w:val="00746B91"/>
    <w:rsid w:val="00752D5D"/>
    <w:rsid w:val="0075426D"/>
    <w:rsid w:val="00755542"/>
    <w:rsid w:val="00762891"/>
    <w:rsid w:val="0077458C"/>
    <w:rsid w:val="007916B2"/>
    <w:rsid w:val="007930AE"/>
    <w:rsid w:val="00793EA6"/>
    <w:rsid w:val="007A476D"/>
    <w:rsid w:val="007B1B7B"/>
    <w:rsid w:val="007B32CD"/>
    <w:rsid w:val="007D414D"/>
    <w:rsid w:val="007E6C48"/>
    <w:rsid w:val="007F4254"/>
    <w:rsid w:val="00804E73"/>
    <w:rsid w:val="00810A73"/>
    <w:rsid w:val="008240A9"/>
    <w:rsid w:val="00836EEF"/>
    <w:rsid w:val="0086068C"/>
    <w:rsid w:val="00887060"/>
    <w:rsid w:val="00890EFF"/>
    <w:rsid w:val="008A0B4C"/>
    <w:rsid w:val="008A231C"/>
    <w:rsid w:val="008A3459"/>
    <w:rsid w:val="008B206B"/>
    <w:rsid w:val="008B35B6"/>
    <w:rsid w:val="008B44C9"/>
    <w:rsid w:val="008B5C0E"/>
    <w:rsid w:val="008C77DB"/>
    <w:rsid w:val="008D193D"/>
    <w:rsid w:val="008D7EDD"/>
    <w:rsid w:val="00901EC9"/>
    <w:rsid w:val="00907619"/>
    <w:rsid w:val="0090783E"/>
    <w:rsid w:val="00930C30"/>
    <w:rsid w:val="00936A1E"/>
    <w:rsid w:val="00960AB0"/>
    <w:rsid w:val="0096474B"/>
    <w:rsid w:val="00964902"/>
    <w:rsid w:val="00971895"/>
    <w:rsid w:val="00984690"/>
    <w:rsid w:val="009904E1"/>
    <w:rsid w:val="00990BA9"/>
    <w:rsid w:val="009B43ED"/>
    <w:rsid w:val="009B4BD6"/>
    <w:rsid w:val="009B5498"/>
    <w:rsid w:val="009B6538"/>
    <w:rsid w:val="009B6ADA"/>
    <w:rsid w:val="009E290C"/>
    <w:rsid w:val="009E496E"/>
    <w:rsid w:val="009E59AC"/>
    <w:rsid w:val="00A05EEA"/>
    <w:rsid w:val="00A1588E"/>
    <w:rsid w:val="00A158F1"/>
    <w:rsid w:val="00A21BAE"/>
    <w:rsid w:val="00A25B47"/>
    <w:rsid w:val="00A60611"/>
    <w:rsid w:val="00A60B47"/>
    <w:rsid w:val="00A731F1"/>
    <w:rsid w:val="00A75843"/>
    <w:rsid w:val="00A85256"/>
    <w:rsid w:val="00A87F2F"/>
    <w:rsid w:val="00A92379"/>
    <w:rsid w:val="00AA0230"/>
    <w:rsid w:val="00AA2278"/>
    <w:rsid w:val="00AA2704"/>
    <w:rsid w:val="00AA581D"/>
    <w:rsid w:val="00AB1387"/>
    <w:rsid w:val="00AB2B99"/>
    <w:rsid w:val="00AC2541"/>
    <w:rsid w:val="00AD29DC"/>
    <w:rsid w:val="00AD688B"/>
    <w:rsid w:val="00B019AE"/>
    <w:rsid w:val="00B028AB"/>
    <w:rsid w:val="00B0430F"/>
    <w:rsid w:val="00B24DE3"/>
    <w:rsid w:val="00B262A8"/>
    <w:rsid w:val="00B3107B"/>
    <w:rsid w:val="00B32EBF"/>
    <w:rsid w:val="00B40880"/>
    <w:rsid w:val="00B556C5"/>
    <w:rsid w:val="00B576C1"/>
    <w:rsid w:val="00B65B51"/>
    <w:rsid w:val="00B763A1"/>
    <w:rsid w:val="00B849CE"/>
    <w:rsid w:val="00BA2983"/>
    <w:rsid w:val="00BB4FAF"/>
    <w:rsid w:val="00BD00AB"/>
    <w:rsid w:val="00BE3AAF"/>
    <w:rsid w:val="00BE5AB7"/>
    <w:rsid w:val="00BF7680"/>
    <w:rsid w:val="00C16531"/>
    <w:rsid w:val="00C2201D"/>
    <w:rsid w:val="00C2752F"/>
    <w:rsid w:val="00C42552"/>
    <w:rsid w:val="00C43B39"/>
    <w:rsid w:val="00C51050"/>
    <w:rsid w:val="00C5184A"/>
    <w:rsid w:val="00C5456F"/>
    <w:rsid w:val="00C67E40"/>
    <w:rsid w:val="00C85441"/>
    <w:rsid w:val="00C9156F"/>
    <w:rsid w:val="00CC65BE"/>
    <w:rsid w:val="00CD3C5D"/>
    <w:rsid w:val="00CE1574"/>
    <w:rsid w:val="00CE1843"/>
    <w:rsid w:val="00CF3832"/>
    <w:rsid w:val="00D10938"/>
    <w:rsid w:val="00D1208D"/>
    <w:rsid w:val="00D1711B"/>
    <w:rsid w:val="00D24B0D"/>
    <w:rsid w:val="00D30B64"/>
    <w:rsid w:val="00D31491"/>
    <w:rsid w:val="00D33437"/>
    <w:rsid w:val="00D42A29"/>
    <w:rsid w:val="00D42B8B"/>
    <w:rsid w:val="00D54066"/>
    <w:rsid w:val="00D56311"/>
    <w:rsid w:val="00D61CDD"/>
    <w:rsid w:val="00D73BD3"/>
    <w:rsid w:val="00D97742"/>
    <w:rsid w:val="00DA1A0C"/>
    <w:rsid w:val="00DA51DB"/>
    <w:rsid w:val="00DA7E9A"/>
    <w:rsid w:val="00DC2A47"/>
    <w:rsid w:val="00DE5E39"/>
    <w:rsid w:val="00E10E82"/>
    <w:rsid w:val="00E16C9F"/>
    <w:rsid w:val="00E23075"/>
    <w:rsid w:val="00E40A80"/>
    <w:rsid w:val="00E41232"/>
    <w:rsid w:val="00E42B03"/>
    <w:rsid w:val="00E43453"/>
    <w:rsid w:val="00E446B1"/>
    <w:rsid w:val="00E45EC8"/>
    <w:rsid w:val="00E617BE"/>
    <w:rsid w:val="00E65B27"/>
    <w:rsid w:val="00E862A6"/>
    <w:rsid w:val="00E94130"/>
    <w:rsid w:val="00E96AE9"/>
    <w:rsid w:val="00EA7BEA"/>
    <w:rsid w:val="00EB0B3D"/>
    <w:rsid w:val="00EB7CF4"/>
    <w:rsid w:val="00ED3F0F"/>
    <w:rsid w:val="00EE2E92"/>
    <w:rsid w:val="00F01525"/>
    <w:rsid w:val="00F03619"/>
    <w:rsid w:val="00F04150"/>
    <w:rsid w:val="00F21785"/>
    <w:rsid w:val="00F265B2"/>
    <w:rsid w:val="00F359AF"/>
    <w:rsid w:val="00F4487F"/>
    <w:rsid w:val="00F534F3"/>
    <w:rsid w:val="00F61257"/>
    <w:rsid w:val="00F61A6E"/>
    <w:rsid w:val="00F650BC"/>
    <w:rsid w:val="00F774A9"/>
    <w:rsid w:val="00F845AA"/>
    <w:rsid w:val="00F84788"/>
    <w:rsid w:val="00F8496A"/>
    <w:rsid w:val="00F93084"/>
    <w:rsid w:val="00F9684F"/>
    <w:rsid w:val="00FB0174"/>
    <w:rsid w:val="00FC2B6A"/>
    <w:rsid w:val="00FC3D29"/>
    <w:rsid w:val="00FD553C"/>
    <w:rsid w:val="00FD7515"/>
    <w:rsid w:val="00FE70A2"/>
    <w:rsid w:val="00FE71EB"/>
    <w:rsid w:val="00FF7383"/>
    <w:rsid w:val="0F8C6F75"/>
    <w:rsid w:val="234B4D59"/>
    <w:rsid w:val="2374296D"/>
    <w:rsid w:val="27A6495D"/>
    <w:rsid w:val="28725976"/>
    <w:rsid w:val="313B45DD"/>
    <w:rsid w:val="39F300A8"/>
    <w:rsid w:val="3E627B2A"/>
    <w:rsid w:val="57896F10"/>
    <w:rsid w:val="63976E97"/>
    <w:rsid w:val="6E823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7724"/>
  <w15:docId w15:val="{307BB067-5CFD-4113-827B-5603661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Hyperlink"/>
    <w:qFormat/>
    <w:rPr>
      <w:color w:val="0000FF"/>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spacing w:after="120"/>
      <w:ind w:left="283"/>
    </w:pPr>
    <w:rPr>
      <w:sz w:val="16"/>
      <w:szCs w:val="16"/>
    </w:rPr>
  </w:style>
  <w:style w:type="paragraph" w:styleId="a7">
    <w:name w:val="footnote text"/>
    <w:basedOn w:val="a"/>
    <w:link w:val="a8"/>
    <w:qFormat/>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qFormat/>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qFormat/>
    <w:pPr>
      <w:keepNext/>
      <w:suppressAutoHyphens/>
      <w:spacing w:after="0" w:line="240" w:lineRule="auto"/>
      <w:outlineLvl w:val="0"/>
    </w:pPr>
    <w:rPr>
      <w:rFonts w:ascii="Times New Roman" w:eastAsia="Times New Roman" w:hAnsi="Times New Roman" w:cs="Times New Roman"/>
      <w:sz w:val="24"/>
      <w:szCs w:val="20"/>
    </w:rPr>
  </w:style>
  <w:style w:type="paragraph" w:styleId="ad">
    <w:name w:val="Date"/>
    <w:basedOn w:val="a"/>
    <w:next w:val="a"/>
    <w:link w:val="ae"/>
    <w:qFormat/>
    <w:pPr>
      <w:spacing w:after="0" w:line="240" w:lineRule="auto"/>
      <w:jc w:val="both"/>
    </w:pPr>
    <w:rPr>
      <w:rFonts w:ascii="Times New Roman" w:eastAsia="Times New Roman" w:hAnsi="Times New Roman" w:cs="Times New Roman"/>
      <w:sz w:val="20"/>
      <w:szCs w:val="20"/>
      <w:lang w:eastAsia="ru-RU"/>
    </w:rPr>
  </w:style>
  <w:style w:type="paragraph" w:styleId="af">
    <w:name w:val="Title"/>
    <w:basedOn w:val="a"/>
    <w:link w:val="af0"/>
    <w:qFormat/>
    <w:pPr>
      <w:spacing w:after="0" w:line="240" w:lineRule="auto"/>
      <w:jc w:val="center"/>
    </w:pPr>
    <w:rPr>
      <w:rFonts w:ascii="Times New Roman" w:eastAsia="Times New Roman" w:hAnsi="Times New Roman" w:cs="Times New Roman"/>
      <w:sz w:val="32"/>
      <w:szCs w:val="24"/>
    </w:rPr>
  </w:style>
  <w:style w:type="paragraph" w:styleId="af1">
    <w:name w:val="footer"/>
    <w:basedOn w:val="a"/>
    <w:link w:val="af2"/>
    <w:uiPriority w:val="99"/>
    <w:unhideWhenUsed/>
    <w:pPr>
      <w:tabs>
        <w:tab w:val="center" w:pos="4677"/>
        <w:tab w:val="right" w:pos="9355"/>
      </w:tabs>
      <w:spacing w:after="0" w:line="240" w:lineRule="auto"/>
    </w:pPr>
    <w:rPr>
      <w:rFonts w:ascii="Times New Roman" w:hAnsi="Times New Roman"/>
    </w:rPr>
  </w:style>
  <w:style w:type="paragraph" w:styleId="af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iPriority w:val="99"/>
    <w:semiHidden/>
    <w:unhideWhenUsed/>
    <w:qFormat/>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33">
    <w:name w:val="List 3"/>
    <w:basedOn w:val="a"/>
    <w:uiPriority w:val="99"/>
    <w:unhideWhenUsed/>
    <w:qFormat/>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qFormat/>
    <w:pPr>
      <w:spacing w:after="0" w:line="240" w:lineRule="auto"/>
      <w:ind w:left="1132" w:hanging="283"/>
      <w:contextualSpacing/>
    </w:pPr>
    <w:rPr>
      <w:rFonts w:ascii="Times New Roman" w:eastAsia="Times New Roman" w:hAnsi="Times New Roman" w:cs="Times New Roman"/>
      <w:sz w:val="20"/>
      <w:szCs w:val="20"/>
      <w:lang w:eastAsia="ru-RU"/>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qFormat/>
    <w:rPr>
      <w:rFonts w:ascii="Times New Roman" w:eastAsia="Times New Roman" w:hAnsi="Times New Roman" w:cs="Times New Roman"/>
      <w:sz w:val="24"/>
      <w:szCs w:val="24"/>
    </w:rPr>
  </w:style>
  <w:style w:type="paragraph" w:styleId="af5">
    <w:name w:val="List Paragraph"/>
    <w:basedOn w:val="a"/>
    <w:link w:val="af6"/>
    <w:uiPriority w:val="1"/>
    <w:qFormat/>
    <w:pPr>
      <w:spacing w:after="160" w:line="259" w:lineRule="auto"/>
      <w:ind w:left="720"/>
      <w:contextualSpacing/>
    </w:pPr>
  </w:style>
  <w:style w:type="character" w:customStyle="1" w:styleId="af6">
    <w:name w:val="Абзац списка Знак"/>
    <w:link w:val="af5"/>
    <w:uiPriority w:val="1"/>
    <w:qFormat/>
    <w:locked/>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qFormat/>
    <w:locked/>
    <w:rPr>
      <w:rFonts w:ascii="Calibri" w:eastAsia="Times New Roman" w:hAnsi="Calibri" w:cs="Calibri"/>
      <w:szCs w:val="20"/>
      <w:lang w:eastAsia="ru-RU"/>
    </w:rPr>
  </w:style>
  <w:style w:type="character" w:customStyle="1" w:styleId="ac">
    <w:name w:val="Основной текст Знак"/>
    <w:basedOn w:val="a0"/>
    <w:link w:val="ab"/>
    <w:qFormat/>
    <w:rPr>
      <w:rFonts w:ascii="Times New Roman" w:eastAsia="Times New Roman" w:hAnsi="Times New Roman" w:cs="Times New Roman"/>
      <w:sz w:val="24"/>
      <w:szCs w:val="20"/>
    </w:rPr>
  </w:style>
  <w:style w:type="character" w:customStyle="1" w:styleId="a8">
    <w:name w:val="Текст сноски Знак"/>
    <w:basedOn w:val="a0"/>
    <w:link w:val="a7"/>
    <w:qFormat/>
    <w:rPr>
      <w:rFonts w:ascii="Times New Roman" w:eastAsia="Times New Roman" w:hAnsi="Times New Roman" w:cs="Times New Roman"/>
      <w:sz w:val="20"/>
      <w:szCs w:val="20"/>
      <w:lang w:eastAsia="ru-RU"/>
    </w:rPr>
  </w:style>
  <w:style w:type="character" w:customStyle="1" w:styleId="af7">
    <w:name w:val="Символ сноски"/>
    <w:qFormat/>
    <w:rPr>
      <w:vertAlign w:val="superscript"/>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32">
    <w:name w:val="Основной текст с отступом 3 Знак"/>
    <w:basedOn w:val="a0"/>
    <w:link w:val="31"/>
    <w:uiPriority w:val="99"/>
    <w:semiHidden/>
    <w:qFormat/>
    <w:rPr>
      <w:sz w:val="16"/>
      <w:szCs w:val="16"/>
    </w:rPr>
  </w:style>
  <w:style w:type="character" w:customStyle="1" w:styleId="af0">
    <w:name w:val="Заголовок Знак"/>
    <w:basedOn w:val="a0"/>
    <w:link w:val="af"/>
    <w:qFormat/>
    <w:rPr>
      <w:rFonts w:ascii="Times New Roman" w:eastAsia="Times New Roman" w:hAnsi="Times New Roman" w:cs="Times New Roman"/>
      <w:sz w:val="32"/>
      <w:szCs w:val="24"/>
    </w:rPr>
  </w:style>
  <w:style w:type="paragraph" w:customStyle="1" w:styleId="ConsNormal">
    <w:name w:val="ConsNormal"/>
    <w:link w:val="ConsNormal0"/>
    <w:qFormat/>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qFormat/>
    <w:locked/>
    <w:rPr>
      <w:rFonts w:ascii="Arial" w:eastAsia="Times New Roman" w:hAnsi="Arial" w:cs="Arial"/>
      <w:sz w:val="20"/>
      <w:szCs w:val="20"/>
      <w:lang w:eastAsia="ru-RU"/>
    </w:rPr>
  </w:style>
  <w:style w:type="paragraph" w:customStyle="1" w:styleId="ConsPlusNonformat">
    <w:name w:val="ConsPlusNonformat"/>
    <w:uiPriority w:val="99"/>
    <w:qFormat/>
    <w:pPr>
      <w:widowControl w:val="0"/>
      <w:autoSpaceDE w:val="0"/>
      <w:autoSpaceDN w:val="0"/>
      <w:adjustRightInd w:val="0"/>
    </w:pPr>
    <w:rPr>
      <w:rFonts w:ascii="Courier New" w:eastAsia="Calibri" w:hAnsi="Courier New" w:cs="Courier New"/>
    </w:rPr>
  </w:style>
  <w:style w:type="character" w:customStyle="1" w:styleId="originaltext">
    <w:name w:val="originaltext"/>
    <w:basedOn w:val="a0"/>
    <w:qFormat/>
  </w:style>
  <w:style w:type="character" w:customStyle="1" w:styleId="ae">
    <w:name w:val="Дата Знак"/>
    <w:basedOn w:val="a0"/>
    <w:link w:val="ad"/>
    <w:qFormat/>
    <w:rPr>
      <w:rFonts w:ascii="Times New Roman" w:eastAsia="Times New Roman" w:hAnsi="Times New Roman" w:cs="Times New Roman"/>
      <w:sz w:val="20"/>
      <w:szCs w:val="20"/>
      <w:lang w:eastAsia="ru-RU"/>
    </w:rPr>
  </w:style>
  <w:style w:type="paragraph" w:customStyle="1" w:styleId="listtext">
    <w:name w:val="listtext"/>
    <w:basedOn w:val="a"/>
    <w:qFormat/>
    <w:pPr>
      <w:spacing w:before="100" w:beforeAutospacing="1" w:after="180" w:line="240" w:lineRule="auto"/>
      <w:ind w:left="600" w:right="3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qFormat/>
    <w:rPr>
      <w:rFonts w:ascii="Times New Roman" w:eastAsia="Times New Roman" w:hAnsi="Times New Roman" w:cs="Times New Roman"/>
      <w:sz w:val="20"/>
      <w:szCs w:val="20"/>
      <w:lang w:eastAsia="ru-RU"/>
    </w:rPr>
  </w:style>
  <w:style w:type="character" w:customStyle="1" w:styleId="apple-converted-space">
    <w:name w:val="apple-converted-space"/>
    <w:basedOn w:val="a0"/>
    <w:qFormat/>
  </w:style>
  <w:style w:type="character" w:customStyle="1" w:styleId="af2">
    <w:name w:val="Нижний колонтитул Знак"/>
    <w:basedOn w:val="a0"/>
    <w:link w:val="af1"/>
    <w:uiPriority w:val="99"/>
    <w:qFormat/>
    <w:rPr>
      <w:rFonts w:ascii="Times New Roman" w:hAnsi="Times New Roman"/>
    </w:rPr>
  </w:style>
  <w:style w:type="character" w:customStyle="1" w:styleId="A30">
    <w:name w:val="A3"/>
    <w:uiPriority w:val="99"/>
    <w:qFormat/>
    <w:rPr>
      <w:color w:val="221E1F"/>
      <w:sz w:val="19"/>
      <w:szCs w:val="19"/>
    </w:rPr>
  </w:style>
  <w:style w:type="paragraph" w:customStyle="1" w:styleId="Pa0">
    <w:name w:val="Pa0"/>
    <w:basedOn w:val="a"/>
    <w:next w:val="a"/>
    <w:uiPriority w:val="99"/>
    <w:qFormat/>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Pr>
      <w:rFonts w:eastAsia="Times New Roman"/>
      <w:sz w:val="24"/>
      <w:szCs w:val="24"/>
    </w:rPr>
  </w:style>
  <w:style w:type="character" w:customStyle="1" w:styleId="af9">
    <w:name w:val="Без интервала Знак"/>
    <w:basedOn w:val="a0"/>
    <w:link w:val="af8"/>
    <w:uiPriority w:val="1"/>
    <w:qFormat/>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qFormat/>
  </w:style>
  <w:style w:type="paragraph" w:customStyle="1" w:styleId="11">
    <w:name w:val="Обычный1"/>
    <w:basedOn w:val="a"/>
    <w:uiPriority w:val="99"/>
    <w:qFormat/>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qFormat/>
  </w:style>
  <w:style w:type="paragraph" w:customStyle="1" w:styleId="12">
    <w:name w:val="Абзац списка1"/>
    <w:basedOn w:val="a"/>
    <w:qFormat/>
    <w:pPr>
      <w:suppressAutoHyphens/>
      <w:ind w:left="720"/>
    </w:pPr>
    <w:rPr>
      <w:rFonts w:ascii="Calibri" w:eastAsia="Calibri" w:hAnsi="Calibri" w:cs="Times New Roman"/>
      <w:color w:val="000000"/>
      <w:kern w:val="1"/>
      <w:lang w:val="en-US" w:eastAsia="ar-SA"/>
    </w:rPr>
  </w:style>
  <w:style w:type="paragraph" w:customStyle="1" w:styleId="Default">
    <w:name w:val="Default"/>
    <w:qFormat/>
    <w:pPr>
      <w:widowControl w:val="0"/>
      <w:autoSpaceDE w:val="0"/>
      <w:autoSpaceDN w:val="0"/>
      <w:adjustRightInd w:val="0"/>
    </w:pPr>
    <w:rPr>
      <w:rFonts w:ascii="AQKUHE+TimesNewRomanPSMT" w:eastAsia="Times New Roman" w:hAnsi="AQKUHE+TimesNewRomanPSMT" w:cs="AQKUHE+TimesNewRomanPSMT"/>
      <w:color w:val="000000"/>
      <w:sz w:val="24"/>
      <w:szCs w:val="24"/>
    </w:rPr>
  </w:style>
  <w:style w:type="paragraph" w:customStyle="1" w:styleId="afa">
    <w:name w:val="Пункт"/>
    <w:basedOn w:val="a"/>
    <w:qFormat/>
    <w:pPr>
      <w:tabs>
        <w:tab w:val="left"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22">
    <w:name w:val="Неразрешенное упоминание2"/>
    <w:basedOn w:val="a0"/>
    <w:uiPriority w:val="99"/>
    <w:semiHidden/>
    <w:unhideWhenUsed/>
    <w:qFormat/>
    <w:rPr>
      <w:color w:val="605E5C"/>
      <w:shd w:val="clear" w:color="auto" w:fill="E1DFDD"/>
    </w:rPr>
  </w:style>
  <w:style w:type="table" w:customStyle="1" w:styleId="14">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0"/>
    <w:rsid w:val="00360A1A"/>
  </w:style>
  <w:style w:type="paragraph" w:customStyle="1" w:styleId="headertext">
    <w:name w:val="headertext"/>
    <w:basedOn w:val="a"/>
    <w:rsid w:val="00360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4192">
      <w:bodyDiv w:val="1"/>
      <w:marLeft w:val="0"/>
      <w:marRight w:val="0"/>
      <w:marTop w:val="0"/>
      <w:marBottom w:val="0"/>
      <w:divBdr>
        <w:top w:val="none" w:sz="0" w:space="0" w:color="auto"/>
        <w:left w:val="none" w:sz="0" w:space="0" w:color="auto"/>
        <w:bottom w:val="none" w:sz="0" w:space="0" w:color="auto"/>
        <w:right w:val="none" w:sz="0" w:space="0" w:color="auto"/>
      </w:divBdr>
    </w:div>
    <w:div w:id="48381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ectr03@mail.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5C938-984E-4D45-BA53-3ABBFE29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35</Pages>
  <Words>15294</Words>
  <Characters>87178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2023-06-21T02:54:00Z</cp:lastPrinted>
  <dcterms:created xsi:type="dcterms:W3CDTF">2021-03-23T09:22:00Z</dcterms:created>
  <dcterms:modified xsi:type="dcterms:W3CDTF">2023-06-21T04:08:00Z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C49009616DE141D592A020B144F0EA86</vt:lpwstr>
  </property>
</Properties>
</file>