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A5A709" w14:textId="2E29D27B" w:rsidR="00E96CDC" w:rsidRPr="00322664" w:rsidRDefault="00E96CDC" w:rsidP="00322664">
      <w:pPr>
        <w:spacing w:line="276" w:lineRule="auto"/>
        <w:jc w:val="both"/>
        <w:rPr>
          <w:rFonts w:ascii="Times New Roman" w:hAnsi="Times New Roman"/>
          <w:b/>
          <w:szCs w:val="24"/>
        </w:rPr>
      </w:pPr>
    </w:p>
    <w:p w14:paraId="4105FDCE" w14:textId="77777777" w:rsidR="00C9524B" w:rsidRPr="00322664" w:rsidRDefault="00C9524B" w:rsidP="00322664">
      <w:pPr>
        <w:spacing w:line="276" w:lineRule="auto"/>
        <w:jc w:val="both"/>
        <w:rPr>
          <w:rFonts w:ascii="Times New Roman" w:hAnsi="Times New Roman"/>
          <w:szCs w:val="24"/>
        </w:rPr>
      </w:pPr>
    </w:p>
    <w:p w14:paraId="5B58AB14" w14:textId="77777777" w:rsidR="006D3C50" w:rsidRPr="00322664" w:rsidRDefault="006D3C50" w:rsidP="00322664">
      <w:pPr>
        <w:spacing w:line="276" w:lineRule="auto"/>
        <w:jc w:val="both"/>
        <w:rPr>
          <w:rFonts w:ascii="Times New Roman" w:hAnsi="Times New Roman"/>
          <w:szCs w:val="24"/>
        </w:rPr>
      </w:pPr>
    </w:p>
    <w:tbl>
      <w:tblPr>
        <w:tblW w:w="9606" w:type="dxa"/>
        <w:tblLook w:val="04A0" w:firstRow="1" w:lastRow="0" w:firstColumn="1" w:lastColumn="0" w:noHBand="0" w:noVBand="1"/>
      </w:tblPr>
      <w:tblGrid>
        <w:gridCol w:w="9606"/>
      </w:tblGrid>
      <w:tr w:rsidR="0017486D" w:rsidRPr="00322664" w14:paraId="5D11309B" w14:textId="77777777" w:rsidTr="000C3045">
        <w:tc>
          <w:tcPr>
            <w:tcW w:w="5812" w:type="dxa"/>
          </w:tcPr>
          <w:p w14:paraId="7CC12935" w14:textId="77777777" w:rsidR="0017486D" w:rsidRPr="00322664" w:rsidRDefault="0017486D" w:rsidP="00D078EF">
            <w:pPr>
              <w:widowControl w:val="0"/>
              <w:autoSpaceDE w:val="0"/>
              <w:autoSpaceDN w:val="0"/>
              <w:adjustRightInd w:val="0"/>
              <w:jc w:val="right"/>
              <w:outlineLvl w:val="0"/>
              <w:rPr>
                <w:rFonts w:ascii="Times New Roman" w:hAnsi="Times New Roman"/>
                <w:b/>
                <w:szCs w:val="24"/>
              </w:rPr>
            </w:pPr>
            <w:r w:rsidRPr="00322664">
              <w:rPr>
                <w:rFonts w:ascii="Times New Roman" w:hAnsi="Times New Roman"/>
                <w:b/>
                <w:szCs w:val="24"/>
              </w:rPr>
              <w:t>УТВЕРЖДЕНО</w:t>
            </w:r>
          </w:p>
          <w:p w14:paraId="1956DFAD" w14:textId="77777777" w:rsidR="0017486D" w:rsidRPr="00322664" w:rsidRDefault="0017486D" w:rsidP="00D078EF">
            <w:pPr>
              <w:widowControl w:val="0"/>
              <w:autoSpaceDE w:val="0"/>
              <w:autoSpaceDN w:val="0"/>
              <w:adjustRightInd w:val="0"/>
              <w:jc w:val="right"/>
              <w:outlineLvl w:val="0"/>
              <w:rPr>
                <w:rFonts w:ascii="Times New Roman" w:hAnsi="Times New Roman"/>
                <w:b/>
                <w:szCs w:val="24"/>
              </w:rPr>
            </w:pPr>
          </w:p>
          <w:p w14:paraId="34CFA86B" w14:textId="77777777" w:rsidR="0017486D" w:rsidRPr="00322664" w:rsidRDefault="0017486D" w:rsidP="00D078EF">
            <w:pPr>
              <w:widowControl w:val="0"/>
              <w:autoSpaceDE w:val="0"/>
              <w:autoSpaceDN w:val="0"/>
              <w:adjustRightInd w:val="0"/>
              <w:jc w:val="right"/>
              <w:outlineLvl w:val="0"/>
              <w:rPr>
                <w:rFonts w:ascii="Times New Roman" w:hAnsi="Times New Roman"/>
                <w:b/>
                <w:bCs/>
                <w:caps/>
                <w:szCs w:val="24"/>
              </w:rPr>
            </w:pPr>
            <w:r w:rsidRPr="00322664">
              <w:rPr>
                <w:rFonts w:ascii="Times New Roman" w:hAnsi="Times New Roman"/>
                <w:b/>
                <w:bCs/>
                <w:caps/>
                <w:szCs w:val="24"/>
              </w:rPr>
              <w:t>Муниципальное предприятие городского</w:t>
            </w:r>
          </w:p>
          <w:p w14:paraId="1D7CF008" w14:textId="77777777" w:rsidR="0017486D" w:rsidRPr="00322664" w:rsidRDefault="0017486D" w:rsidP="00D078EF">
            <w:pPr>
              <w:widowControl w:val="0"/>
              <w:autoSpaceDE w:val="0"/>
              <w:autoSpaceDN w:val="0"/>
              <w:adjustRightInd w:val="0"/>
              <w:jc w:val="right"/>
              <w:outlineLvl w:val="0"/>
              <w:rPr>
                <w:rFonts w:ascii="Times New Roman" w:hAnsi="Times New Roman"/>
                <w:b/>
                <w:szCs w:val="24"/>
              </w:rPr>
            </w:pPr>
            <w:r w:rsidRPr="00322664">
              <w:rPr>
                <w:rFonts w:ascii="Times New Roman" w:hAnsi="Times New Roman"/>
                <w:b/>
                <w:bCs/>
                <w:caps/>
                <w:szCs w:val="24"/>
              </w:rPr>
              <w:t>округа самара «жилсервис»</w:t>
            </w:r>
          </w:p>
        </w:tc>
      </w:tr>
      <w:tr w:rsidR="0017486D" w:rsidRPr="00322664" w14:paraId="2742DE15" w14:textId="77777777" w:rsidTr="000C3045">
        <w:tc>
          <w:tcPr>
            <w:tcW w:w="5812" w:type="dxa"/>
            <w:shd w:val="clear" w:color="auto" w:fill="auto"/>
          </w:tcPr>
          <w:p w14:paraId="77829202" w14:textId="77777777" w:rsidR="0017486D" w:rsidRPr="00322664" w:rsidRDefault="0017486D" w:rsidP="00D078EF">
            <w:pPr>
              <w:widowControl w:val="0"/>
              <w:autoSpaceDE w:val="0"/>
              <w:autoSpaceDN w:val="0"/>
              <w:adjustRightInd w:val="0"/>
              <w:jc w:val="right"/>
              <w:outlineLvl w:val="0"/>
              <w:rPr>
                <w:rFonts w:ascii="Times New Roman" w:hAnsi="Times New Roman"/>
                <w:b/>
                <w:szCs w:val="24"/>
              </w:rPr>
            </w:pPr>
          </w:p>
          <w:p w14:paraId="67283F8D" w14:textId="77777777" w:rsidR="0017486D" w:rsidRPr="00322664" w:rsidRDefault="0017486D" w:rsidP="00D078EF">
            <w:pPr>
              <w:widowControl w:val="0"/>
              <w:autoSpaceDE w:val="0"/>
              <w:autoSpaceDN w:val="0"/>
              <w:adjustRightInd w:val="0"/>
              <w:jc w:val="right"/>
              <w:outlineLvl w:val="0"/>
              <w:rPr>
                <w:rFonts w:ascii="Times New Roman" w:hAnsi="Times New Roman"/>
                <w:b/>
                <w:szCs w:val="24"/>
              </w:rPr>
            </w:pPr>
          </w:p>
          <w:p w14:paraId="0E1AE290" w14:textId="47DCE204" w:rsidR="0017486D" w:rsidRPr="00322664" w:rsidRDefault="0017486D" w:rsidP="00D078EF">
            <w:pPr>
              <w:widowControl w:val="0"/>
              <w:autoSpaceDE w:val="0"/>
              <w:autoSpaceDN w:val="0"/>
              <w:adjustRightInd w:val="0"/>
              <w:jc w:val="right"/>
              <w:outlineLvl w:val="0"/>
              <w:rPr>
                <w:rFonts w:ascii="Times New Roman" w:hAnsi="Times New Roman"/>
                <w:b/>
                <w:szCs w:val="24"/>
              </w:rPr>
            </w:pPr>
            <w:r w:rsidRPr="00322664">
              <w:rPr>
                <w:rFonts w:ascii="Times New Roman" w:hAnsi="Times New Roman"/>
                <w:b/>
                <w:szCs w:val="24"/>
              </w:rPr>
              <w:t xml:space="preserve">Директор______________ </w:t>
            </w:r>
            <w:proofErr w:type="spellStart"/>
            <w:r w:rsidR="00DD7111" w:rsidRPr="00DD7111">
              <w:rPr>
                <w:rFonts w:ascii="Times New Roman" w:hAnsi="Times New Roman"/>
                <w:b/>
                <w:color w:val="000000"/>
                <w:szCs w:val="24"/>
              </w:rPr>
              <w:t>Гользицкий</w:t>
            </w:r>
            <w:proofErr w:type="spellEnd"/>
            <w:r w:rsidR="00DD7111" w:rsidRPr="00DD7111">
              <w:rPr>
                <w:rFonts w:ascii="Times New Roman" w:hAnsi="Times New Roman"/>
                <w:b/>
                <w:color w:val="000000"/>
                <w:szCs w:val="24"/>
              </w:rPr>
              <w:t xml:space="preserve"> Валерий Леонидович</w:t>
            </w:r>
          </w:p>
          <w:p w14:paraId="387255BA" w14:textId="77777777" w:rsidR="0017486D" w:rsidRPr="00322664" w:rsidRDefault="0017486D" w:rsidP="00D078EF">
            <w:pPr>
              <w:widowControl w:val="0"/>
              <w:autoSpaceDE w:val="0"/>
              <w:autoSpaceDN w:val="0"/>
              <w:adjustRightInd w:val="0"/>
              <w:jc w:val="right"/>
              <w:outlineLvl w:val="0"/>
              <w:rPr>
                <w:rFonts w:ascii="Times New Roman" w:hAnsi="Times New Roman"/>
                <w:b/>
                <w:szCs w:val="24"/>
              </w:rPr>
            </w:pPr>
          </w:p>
          <w:p w14:paraId="154F88E1" w14:textId="77777777" w:rsidR="0017486D" w:rsidRPr="00322664" w:rsidRDefault="0017486D" w:rsidP="00D078EF">
            <w:pPr>
              <w:widowControl w:val="0"/>
              <w:autoSpaceDE w:val="0"/>
              <w:autoSpaceDN w:val="0"/>
              <w:adjustRightInd w:val="0"/>
              <w:jc w:val="right"/>
              <w:outlineLvl w:val="0"/>
              <w:rPr>
                <w:rFonts w:ascii="Times New Roman" w:hAnsi="Times New Roman"/>
                <w:b/>
                <w:szCs w:val="24"/>
              </w:rPr>
            </w:pPr>
            <w:r w:rsidRPr="00322664">
              <w:rPr>
                <w:rFonts w:ascii="Times New Roman" w:hAnsi="Times New Roman"/>
                <w:b/>
                <w:szCs w:val="24"/>
              </w:rPr>
              <w:t>(подпись)</w:t>
            </w:r>
          </w:p>
        </w:tc>
      </w:tr>
    </w:tbl>
    <w:p w14:paraId="4B4E83E6" w14:textId="77777777" w:rsidR="0017486D" w:rsidRPr="00322664" w:rsidRDefault="0017486D" w:rsidP="00322664">
      <w:pPr>
        <w:keepNext/>
        <w:jc w:val="both"/>
        <w:rPr>
          <w:rFonts w:ascii="Times New Roman" w:hAnsi="Times New Roman"/>
          <w:szCs w:val="24"/>
        </w:rPr>
      </w:pPr>
    </w:p>
    <w:p w14:paraId="1E26F835" w14:textId="77777777" w:rsidR="0017486D" w:rsidRPr="00322664" w:rsidRDefault="0017486D" w:rsidP="00322664">
      <w:pPr>
        <w:keepNext/>
        <w:jc w:val="both"/>
        <w:rPr>
          <w:rFonts w:ascii="Times New Roman" w:hAnsi="Times New Roman"/>
          <w:szCs w:val="24"/>
        </w:rPr>
      </w:pPr>
    </w:p>
    <w:p w14:paraId="580CC113" w14:textId="77777777" w:rsidR="0017486D" w:rsidRPr="00322664" w:rsidRDefault="0017486D" w:rsidP="00322664">
      <w:pPr>
        <w:keepNext/>
        <w:jc w:val="both"/>
        <w:rPr>
          <w:rFonts w:ascii="Times New Roman" w:hAnsi="Times New Roman"/>
          <w:szCs w:val="24"/>
        </w:rPr>
      </w:pPr>
    </w:p>
    <w:p w14:paraId="7C57DC1A" w14:textId="77777777" w:rsidR="0017486D" w:rsidRPr="00322664" w:rsidRDefault="0017486D" w:rsidP="00322664">
      <w:pPr>
        <w:keepNext/>
        <w:jc w:val="both"/>
        <w:rPr>
          <w:rFonts w:ascii="Times New Roman" w:hAnsi="Times New Roman"/>
          <w:szCs w:val="24"/>
        </w:rPr>
      </w:pPr>
    </w:p>
    <w:p w14:paraId="51A3C85B" w14:textId="77777777" w:rsidR="0017486D" w:rsidRPr="00322664" w:rsidRDefault="0017486D" w:rsidP="00322664">
      <w:pPr>
        <w:keepNext/>
        <w:jc w:val="both"/>
        <w:rPr>
          <w:rFonts w:ascii="Times New Roman" w:hAnsi="Times New Roman"/>
          <w:szCs w:val="24"/>
        </w:rPr>
      </w:pPr>
    </w:p>
    <w:p w14:paraId="134A2F17" w14:textId="77777777" w:rsidR="0017486D" w:rsidRPr="00322664" w:rsidRDefault="0017486D" w:rsidP="00322664">
      <w:pPr>
        <w:keepNext/>
        <w:jc w:val="both"/>
        <w:rPr>
          <w:rFonts w:ascii="Times New Roman" w:hAnsi="Times New Roman"/>
          <w:szCs w:val="24"/>
        </w:rPr>
      </w:pPr>
    </w:p>
    <w:p w14:paraId="1FFD4BA4" w14:textId="77777777" w:rsidR="0017486D" w:rsidRPr="00322664" w:rsidRDefault="0017486D" w:rsidP="00D078EF">
      <w:pPr>
        <w:keepNext/>
        <w:jc w:val="center"/>
        <w:rPr>
          <w:rFonts w:ascii="Times New Roman" w:hAnsi="Times New Roman"/>
          <w:b/>
          <w:bCs/>
          <w:szCs w:val="24"/>
        </w:rPr>
      </w:pPr>
      <w:r w:rsidRPr="00322664">
        <w:rPr>
          <w:rFonts w:ascii="Times New Roman" w:hAnsi="Times New Roman"/>
          <w:b/>
          <w:bCs/>
          <w:szCs w:val="24"/>
        </w:rPr>
        <w:t>ДОКУМЕНТАЦИЯ О ЗАКУПКЕ</w:t>
      </w:r>
    </w:p>
    <w:p w14:paraId="65132431" w14:textId="48C04281" w:rsidR="006F1624" w:rsidRPr="00322664" w:rsidRDefault="0017486D" w:rsidP="00DD7111">
      <w:pPr>
        <w:ind w:firstLine="708"/>
        <w:jc w:val="center"/>
        <w:rPr>
          <w:rFonts w:ascii="Times New Roman" w:hAnsi="Times New Roman"/>
          <w:b/>
          <w:szCs w:val="24"/>
        </w:rPr>
      </w:pPr>
      <w:r w:rsidRPr="00322664">
        <w:rPr>
          <w:rFonts w:ascii="Times New Roman" w:hAnsi="Times New Roman"/>
          <w:b/>
          <w:bCs/>
          <w:szCs w:val="24"/>
        </w:rPr>
        <w:t xml:space="preserve">по проведению аукциона в электронной форме </w:t>
      </w:r>
      <w:r w:rsidRPr="00322664">
        <w:rPr>
          <w:rFonts w:ascii="Times New Roman" w:hAnsi="Times New Roman"/>
          <w:b/>
          <w:szCs w:val="24"/>
        </w:rPr>
        <w:t>на право заключения договора</w:t>
      </w:r>
    </w:p>
    <w:p w14:paraId="7AE3A216" w14:textId="77777777" w:rsidR="002A0CA2" w:rsidRPr="001920DC" w:rsidRDefault="002A0CA2" w:rsidP="002A0CA2">
      <w:pPr>
        <w:suppressAutoHyphens/>
        <w:jc w:val="center"/>
        <w:rPr>
          <w:b/>
          <w:sz w:val="22"/>
          <w:szCs w:val="22"/>
          <w:lang w:eastAsia="ar-SA"/>
        </w:rPr>
      </w:pPr>
      <w:bookmarkStart w:id="0" w:name="OLE_LINK89"/>
      <w:bookmarkStart w:id="1" w:name="OLE_LINK90"/>
      <w:r w:rsidRPr="001920DC">
        <w:rPr>
          <w:b/>
          <w:sz w:val="22"/>
          <w:szCs w:val="22"/>
          <w:lang w:eastAsia="ar-SA"/>
        </w:rPr>
        <w:t xml:space="preserve">Поставка пиломатериалов </w:t>
      </w:r>
    </w:p>
    <w:p w14:paraId="09CE13D7" w14:textId="77777777" w:rsidR="002A0CA2" w:rsidRPr="001920DC" w:rsidRDefault="002A0CA2" w:rsidP="002A0CA2">
      <w:pPr>
        <w:suppressAutoHyphens/>
        <w:spacing w:line="276" w:lineRule="auto"/>
        <w:jc w:val="center"/>
        <w:rPr>
          <w:b/>
          <w:sz w:val="22"/>
          <w:szCs w:val="22"/>
          <w:lang w:eastAsia="ar-SA"/>
        </w:rPr>
      </w:pPr>
      <w:r w:rsidRPr="001920DC">
        <w:rPr>
          <w:b/>
          <w:sz w:val="22"/>
          <w:szCs w:val="22"/>
          <w:lang w:eastAsia="ar-SA"/>
        </w:rPr>
        <w:t>для Муниципального предприятия городского округа Самара «</w:t>
      </w:r>
      <w:proofErr w:type="spellStart"/>
      <w:r w:rsidRPr="001920DC">
        <w:rPr>
          <w:b/>
          <w:sz w:val="22"/>
          <w:szCs w:val="22"/>
          <w:lang w:eastAsia="ar-SA"/>
        </w:rPr>
        <w:t>Жилсервис</w:t>
      </w:r>
      <w:proofErr w:type="spellEnd"/>
      <w:r w:rsidRPr="001920DC">
        <w:rPr>
          <w:b/>
          <w:sz w:val="22"/>
          <w:szCs w:val="22"/>
          <w:lang w:eastAsia="ar-SA"/>
        </w:rPr>
        <w:t>»</w:t>
      </w:r>
    </w:p>
    <w:p w14:paraId="15903FAC" w14:textId="77777777" w:rsidR="0017486D" w:rsidRPr="00322664" w:rsidRDefault="0017486D" w:rsidP="00322664">
      <w:pPr>
        <w:ind w:firstLine="708"/>
        <w:jc w:val="both"/>
        <w:rPr>
          <w:rFonts w:ascii="Times New Roman" w:hAnsi="Times New Roman"/>
          <w:b/>
          <w:bCs/>
          <w:szCs w:val="24"/>
        </w:rPr>
      </w:pPr>
    </w:p>
    <w:bookmarkEnd w:id="0"/>
    <w:bookmarkEnd w:id="1"/>
    <w:p w14:paraId="1CC09136" w14:textId="77777777" w:rsidR="0017486D" w:rsidRPr="00322664" w:rsidRDefault="0017486D" w:rsidP="00322664">
      <w:pPr>
        <w:ind w:firstLine="708"/>
        <w:jc w:val="both"/>
        <w:rPr>
          <w:rFonts w:ascii="Times New Roman" w:hAnsi="Times New Roman"/>
          <w:b/>
          <w:szCs w:val="24"/>
        </w:rPr>
      </w:pPr>
    </w:p>
    <w:p w14:paraId="228F97B7" w14:textId="77777777" w:rsidR="0017486D" w:rsidRPr="00322664" w:rsidRDefault="0017486D" w:rsidP="00322664">
      <w:pPr>
        <w:jc w:val="both"/>
        <w:rPr>
          <w:rFonts w:ascii="Times New Roman" w:hAnsi="Times New Roman"/>
          <w:b/>
          <w:caps/>
          <w:kern w:val="28"/>
          <w:szCs w:val="24"/>
        </w:rPr>
      </w:pPr>
    </w:p>
    <w:p w14:paraId="79BC0BD0" w14:textId="77777777" w:rsidR="0017486D" w:rsidRPr="00322664" w:rsidRDefault="0017486D" w:rsidP="00322664">
      <w:pPr>
        <w:widowControl w:val="0"/>
        <w:suppressLineNumbers/>
        <w:suppressAutoHyphens/>
        <w:jc w:val="both"/>
        <w:rPr>
          <w:rFonts w:ascii="Times New Roman" w:hAnsi="Times New Roman"/>
          <w:b/>
          <w:caps/>
          <w:kern w:val="28"/>
          <w:szCs w:val="24"/>
        </w:rPr>
      </w:pPr>
    </w:p>
    <w:p w14:paraId="3E1E1D94" w14:textId="77777777" w:rsidR="0017486D" w:rsidRPr="00322664" w:rsidRDefault="0017486D" w:rsidP="00322664">
      <w:pPr>
        <w:widowControl w:val="0"/>
        <w:suppressLineNumbers/>
        <w:suppressAutoHyphens/>
        <w:jc w:val="both"/>
        <w:rPr>
          <w:rFonts w:ascii="Times New Roman" w:hAnsi="Times New Roman"/>
          <w:b/>
          <w:caps/>
          <w:kern w:val="28"/>
          <w:szCs w:val="24"/>
        </w:rPr>
      </w:pPr>
    </w:p>
    <w:p w14:paraId="246189B7" w14:textId="77777777" w:rsidR="0017486D" w:rsidRPr="00322664" w:rsidRDefault="0017486D" w:rsidP="00322664">
      <w:pPr>
        <w:widowControl w:val="0"/>
        <w:suppressLineNumbers/>
        <w:suppressAutoHyphens/>
        <w:jc w:val="both"/>
        <w:rPr>
          <w:rFonts w:ascii="Times New Roman" w:hAnsi="Times New Roman"/>
          <w:b/>
          <w:caps/>
          <w:kern w:val="28"/>
          <w:szCs w:val="24"/>
        </w:rPr>
      </w:pPr>
    </w:p>
    <w:p w14:paraId="4CECE7E1" w14:textId="77777777" w:rsidR="0017486D" w:rsidRPr="00322664" w:rsidRDefault="0017486D" w:rsidP="00322664">
      <w:pPr>
        <w:widowControl w:val="0"/>
        <w:suppressLineNumbers/>
        <w:suppressAutoHyphens/>
        <w:jc w:val="both"/>
        <w:rPr>
          <w:rFonts w:ascii="Times New Roman" w:hAnsi="Times New Roman"/>
          <w:b/>
          <w:caps/>
          <w:kern w:val="28"/>
          <w:szCs w:val="24"/>
        </w:rPr>
      </w:pPr>
    </w:p>
    <w:p w14:paraId="378877A2" w14:textId="77777777" w:rsidR="0017486D" w:rsidRPr="00322664" w:rsidRDefault="0017486D" w:rsidP="00322664">
      <w:pPr>
        <w:widowControl w:val="0"/>
        <w:suppressLineNumbers/>
        <w:suppressAutoHyphens/>
        <w:jc w:val="both"/>
        <w:rPr>
          <w:rFonts w:ascii="Times New Roman" w:hAnsi="Times New Roman"/>
          <w:b/>
          <w:caps/>
          <w:kern w:val="28"/>
          <w:szCs w:val="24"/>
        </w:rPr>
      </w:pPr>
    </w:p>
    <w:p w14:paraId="668BD782" w14:textId="0E7F474B" w:rsidR="0017486D" w:rsidRPr="00322664" w:rsidRDefault="0017486D" w:rsidP="00322664">
      <w:pPr>
        <w:autoSpaceDE w:val="0"/>
        <w:autoSpaceDN w:val="0"/>
        <w:adjustRightInd w:val="0"/>
        <w:ind w:firstLine="709"/>
        <w:jc w:val="both"/>
        <w:rPr>
          <w:rFonts w:ascii="Times New Roman" w:hAnsi="Times New Roman"/>
          <w:szCs w:val="24"/>
        </w:rPr>
      </w:pPr>
      <w:r w:rsidRPr="00C400A5">
        <w:rPr>
          <w:rFonts w:ascii="Times New Roman" w:hAnsi="Times New Roman"/>
          <w:b/>
          <w:szCs w:val="24"/>
        </w:rPr>
        <w:t xml:space="preserve">Наименование оператора электронной площадки: </w:t>
      </w:r>
      <w:r w:rsidR="00FF53B2" w:rsidRPr="00FF53B2">
        <w:rPr>
          <w:rFonts w:ascii="Times New Roman" w:hAnsi="Times New Roman"/>
          <w:b/>
          <w:szCs w:val="24"/>
        </w:rPr>
        <w:t>https://</w:t>
      </w:r>
      <w:r w:rsidR="00E02C6F" w:rsidRPr="00FF53B2">
        <w:rPr>
          <w:rFonts w:ascii="Times New Roman" w:hAnsi="Times New Roman"/>
          <w:b/>
          <w:szCs w:val="24"/>
        </w:rPr>
        <w:t>etp-region.ru/</w:t>
      </w:r>
    </w:p>
    <w:p w14:paraId="096253FA" w14:textId="116119F3" w:rsidR="0017486D" w:rsidRPr="00322664" w:rsidRDefault="0017486D" w:rsidP="00322664">
      <w:pPr>
        <w:pStyle w:val="afb"/>
        <w:shd w:val="clear" w:color="auto" w:fill="FFFFFF"/>
        <w:spacing w:before="0" w:beforeAutospacing="0" w:after="0" w:afterAutospacing="0"/>
        <w:jc w:val="both"/>
        <w:rPr>
          <w:b/>
        </w:rPr>
      </w:pPr>
    </w:p>
    <w:p w14:paraId="73A803DE" w14:textId="77777777" w:rsidR="00F93F20" w:rsidRPr="00322664" w:rsidRDefault="00F93F20" w:rsidP="00322664">
      <w:pPr>
        <w:spacing w:line="276" w:lineRule="auto"/>
        <w:jc w:val="both"/>
        <w:rPr>
          <w:rFonts w:ascii="Times New Roman" w:hAnsi="Times New Roman"/>
          <w:szCs w:val="24"/>
        </w:rPr>
      </w:pPr>
    </w:p>
    <w:p w14:paraId="1A5B3BD6" w14:textId="77777777" w:rsidR="006B700F" w:rsidRPr="00322664" w:rsidRDefault="006B700F" w:rsidP="00322664">
      <w:pPr>
        <w:widowControl w:val="0"/>
        <w:spacing w:line="276" w:lineRule="auto"/>
        <w:ind w:left="-567" w:right="113"/>
        <w:jc w:val="both"/>
        <w:rPr>
          <w:rFonts w:ascii="Times New Roman" w:hAnsi="Times New Roman"/>
          <w:b/>
          <w:noProof/>
          <w:szCs w:val="24"/>
        </w:rPr>
      </w:pPr>
    </w:p>
    <w:p w14:paraId="391338B7" w14:textId="77777777" w:rsidR="002A2A6F" w:rsidRPr="00322664" w:rsidRDefault="002A2A6F" w:rsidP="00322664">
      <w:pPr>
        <w:widowControl w:val="0"/>
        <w:spacing w:line="276" w:lineRule="auto"/>
        <w:ind w:left="-567" w:right="-29"/>
        <w:jc w:val="both"/>
        <w:rPr>
          <w:rFonts w:ascii="Times New Roman" w:hAnsi="Times New Roman"/>
          <w:noProof/>
          <w:szCs w:val="24"/>
        </w:rPr>
      </w:pPr>
    </w:p>
    <w:p w14:paraId="31739242" w14:textId="77777777" w:rsidR="00280C9A" w:rsidRPr="00322664" w:rsidRDefault="00280C9A" w:rsidP="00322664">
      <w:pPr>
        <w:spacing w:line="276" w:lineRule="auto"/>
        <w:ind w:left="-567"/>
        <w:jc w:val="both"/>
        <w:rPr>
          <w:rFonts w:ascii="Times New Roman" w:hAnsi="Times New Roman"/>
          <w:noProof/>
          <w:szCs w:val="24"/>
        </w:rPr>
      </w:pPr>
    </w:p>
    <w:p w14:paraId="0248AF1F" w14:textId="77777777" w:rsidR="00E34114" w:rsidRPr="00322664" w:rsidRDefault="00E34114" w:rsidP="00322664">
      <w:pPr>
        <w:spacing w:line="276" w:lineRule="auto"/>
        <w:jc w:val="both"/>
        <w:rPr>
          <w:rFonts w:ascii="Times New Roman" w:hAnsi="Times New Roman"/>
          <w:i/>
          <w:iCs/>
          <w:szCs w:val="24"/>
        </w:rPr>
      </w:pPr>
    </w:p>
    <w:p w14:paraId="3972D6FC" w14:textId="77777777" w:rsidR="00042588" w:rsidRPr="00322664" w:rsidRDefault="00042588" w:rsidP="00322664">
      <w:pPr>
        <w:spacing w:line="276" w:lineRule="auto"/>
        <w:jc w:val="both"/>
        <w:rPr>
          <w:rFonts w:ascii="Times New Roman" w:hAnsi="Times New Roman"/>
          <w:i/>
          <w:iCs/>
          <w:szCs w:val="24"/>
        </w:rPr>
      </w:pPr>
    </w:p>
    <w:p w14:paraId="05AE4729" w14:textId="77777777" w:rsidR="00042588" w:rsidRPr="00322664" w:rsidRDefault="00042588" w:rsidP="00322664">
      <w:pPr>
        <w:spacing w:line="276" w:lineRule="auto"/>
        <w:jc w:val="both"/>
        <w:rPr>
          <w:rFonts w:ascii="Times New Roman" w:hAnsi="Times New Roman"/>
          <w:i/>
          <w:iCs/>
          <w:szCs w:val="24"/>
        </w:rPr>
      </w:pPr>
      <w:bookmarkStart w:id="2" w:name="_GoBack"/>
      <w:bookmarkEnd w:id="2"/>
    </w:p>
    <w:p w14:paraId="09ECB090" w14:textId="77777777" w:rsidR="00675CB3" w:rsidRPr="00322664" w:rsidRDefault="00675CB3" w:rsidP="00322664">
      <w:pPr>
        <w:spacing w:line="276" w:lineRule="auto"/>
        <w:jc w:val="both"/>
        <w:rPr>
          <w:rFonts w:ascii="Times New Roman" w:hAnsi="Times New Roman"/>
          <w:i/>
          <w:iCs/>
          <w:szCs w:val="24"/>
        </w:rPr>
      </w:pPr>
    </w:p>
    <w:p w14:paraId="583E2E6C" w14:textId="77777777" w:rsidR="003708AD" w:rsidRPr="00322664" w:rsidRDefault="003708AD" w:rsidP="00322664">
      <w:pPr>
        <w:spacing w:line="276" w:lineRule="auto"/>
        <w:jc w:val="both"/>
        <w:rPr>
          <w:rFonts w:ascii="Times New Roman" w:hAnsi="Times New Roman"/>
          <w:i/>
          <w:iCs/>
          <w:szCs w:val="24"/>
        </w:rPr>
      </w:pPr>
    </w:p>
    <w:p w14:paraId="6487C238" w14:textId="77777777" w:rsidR="00821B6B" w:rsidRPr="00322664" w:rsidRDefault="00821B6B" w:rsidP="00322664">
      <w:pPr>
        <w:spacing w:line="276" w:lineRule="auto"/>
        <w:jc w:val="both"/>
        <w:rPr>
          <w:rFonts w:ascii="Times New Roman" w:hAnsi="Times New Roman"/>
          <w:i/>
          <w:iCs/>
          <w:szCs w:val="24"/>
        </w:rPr>
      </w:pPr>
    </w:p>
    <w:p w14:paraId="4732C824" w14:textId="77777777" w:rsidR="00821B6B" w:rsidRPr="00322664" w:rsidRDefault="00821B6B" w:rsidP="00D078EF">
      <w:pPr>
        <w:spacing w:line="276" w:lineRule="auto"/>
        <w:jc w:val="center"/>
        <w:rPr>
          <w:rFonts w:ascii="Times New Roman" w:hAnsi="Times New Roman"/>
          <w:i/>
          <w:iCs/>
          <w:szCs w:val="24"/>
        </w:rPr>
      </w:pPr>
    </w:p>
    <w:p w14:paraId="0234F934" w14:textId="70C83D4E" w:rsidR="00B956B4" w:rsidRPr="00322664" w:rsidRDefault="00174C9A" w:rsidP="00D078EF">
      <w:pPr>
        <w:spacing w:line="276" w:lineRule="auto"/>
        <w:ind w:left="-567"/>
        <w:jc w:val="center"/>
        <w:rPr>
          <w:rFonts w:ascii="Times New Roman" w:hAnsi="Times New Roman"/>
          <w:i/>
          <w:iCs/>
          <w:szCs w:val="24"/>
        </w:rPr>
      </w:pPr>
      <w:r w:rsidRPr="00322664">
        <w:rPr>
          <w:rFonts w:ascii="Times New Roman" w:hAnsi="Times New Roman"/>
          <w:i/>
          <w:iCs/>
          <w:szCs w:val="24"/>
        </w:rPr>
        <w:t>Самара 20</w:t>
      </w:r>
      <w:r w:rsidR="004A4624" w:rsidRPr="00322664">
        <w:rPr>
          <w:rFonts w:ascii="Times New Roman" w:hAnsi="Times New Roman"/>
          <w:i/>
          <w:iCs/>
          <w:szCs w:val="24"/>
        </w:rPr>
        <w:t>2</w:t>
      </w:r>
      <w:r w:rsidR="00A355CC" w:rsidRPr="00322664">
        <w:rPr>
          <w:rFonts w:ascii="Times New Roman" w:hAnsi="Times New Roman"/>
          <w:i/>
          <w:iCs/>
          <w:szCs w:val="24"/>
        </w:rPr>
        <w:t>3</w:t>
      </w:r>
    </w:p>
    <w:p w14:paraId="63B390DB" w14:textId="2B131EE8" w:rsidR="005B6342" w:rsidRDefault="005B6342" w:rsidP="00322664">
      <w:pPr>
        <w:spacing w:line="276" w:lineRule="auto"/>
        <w:jc w:val="both"/>
        <w:rPr>
          <w:rFonts w:ascii="Times New Roman" w:hAnsi="Times New Roman"/>
          <w:noProof/>
          <w:szCs w:val="24"/>
        </w:rPr>
      </w:pPr>
    </w:p>
    <w:p w14:paraId="17957716" w14:textId="77777777" w:rsidR="005531D1" w:rsidRPr="00322664" w:rsidRDefault="005531D1" w:rsidP="00322664">
      <w:pPr>
        <w:spacing w:line="276" w:lineRule="auto"/>
        <w:jc w:val="both"/>
        <w:rPr>
          <w:rFonts w:ascii="Times New Roman" w:hAnsi="Times New Roman"/>
          <w:noProof/>
          <w:szCs w:val="24"/>
        </w:rPr>
      </w:pPr>
    </w:p>
    <w:p w14:paraId="7AC90908" w14:textId="77777777" w:rsidR="005B6342" w:rsidRPr="00322664" w:rsidRDefault="005B6342" w:rsidP="00322664">
      <w:pPr>
        <w:spacing w:line="276" w:lineRule="auto"/>
        <w:jc w:val="both"/>
        <w:rPr>
          <w:rFonts w:ascii="Times New Roman" w:hAnsi="Times New Roman"/>
          <w:noProof/>
          <w:szCs w:val="24"/>
        </w:rPr>
      </w:pPr>
    </w:p>
    <w:p w14:paraId="0D6C7231" w14:textId="77777777" w:rsidR="00B50BE8" w:rsidRPr="00322664" w:rsidRDefault="00B50BE8" w:rsidP="00C94E4D">
      <w:pPr>
        <w:pStyle w:val="1"/>
        <w:numPr>
          <w:ilvl w:val="0"/>
          <w:numId w:val="4"/>
        </w:numPr>
        <w:tabs>
          <w:tab w:val="left" w:pos="567"/>
        </w:tabs>
        <w:spacing w:before="240" w:line="276" w:lineRule="auto"/>
        <w:ind w:left="0" w:firstLine="0"/>
        <w:rPr>
          <w:noProof/>
          <w:sz w:val="24"/>
          <w:szCs w:val="24"/>
        </w:rPr>
      </w:pPr>
      <w:r w:rsidRPr="00322664">
        <w:rPr>
          <w:noProof/>
          <w:sz w:val="24"/>
          <w:szCs w:val="24"/>
        </w:rPr>
        <w:lastRenderedPageBreak/>
        <w:t>Извещение о закупке.</w:t>
      </w:r>
    </w:p>
    <w:p w14:paraId="14658610" w14:textId="5E993318" w:rsidR="00B50BE8" w:rsidRPr="00322664" w:rsidRDefault="00B50BE8" w:rsidP="00C94E4D">
      <w:pPr>
        <w:pStyle w:val="af"/>
        <w:numPr>
          <w:ilvl w:val="1"/>
          <w:numId w:val="8"/>
        </w:numPr>
        <w:tabs>
          <w:tab w:val="left" w:pos="1134"/>
        </w:tabs>
        <w:spacing w:before="240" w:after="240" w:line="276" w:lineRule="auto"/>
        <w:ind w:left="0" w:firstLine="567"/>
        <w:jc w:val="both"/>
        <w:rPr>
          <w:rFonts w:ascii="Times New Roman" w:hAnsi="Times New Roman"/>
          <w:noProof/>
          <w:szCs w:val="24"/>
        </w:rPr>
      </w:pPr>
      <w:r w:rsidRPr="00322664">
        <w:rPr>
          <w:rFonts w:ascii="Times New Roman" w:hAnsi="Times New Roman"/>
          <w:b/>
          <w:bCs/>
          <w:noProof/>
          <w:szCs w:val="24"/>
        </w:rPr>
        <w:t xml:space="preserve">Способ </w:t>
      </w:r>
      <w:r w:rsidR="00851031" w:rsidRPr="00322664">
        <w:rPr>
          <w:rFonts w:ascii="Times New Roman" w:hAnsi="Times New Roman"/>
          <w:b/>
          <w:bCs/>
          <w:noProof/>
          <w:szCs w:val="24"/>
        </w:rPr>
        <w:t>осуществления закупки</w:t>
      </w:r>
      <w:r w:rsidRPr="00322664">
        <w:rPr>
          <w:rFonts w:ascii="Times New Roman" w:hAnsi="Times New Roman"/>
          <w:b/>
          <w:bCs/>
          <w:noProof/>
          <w:szCs w:val="24"/>
        </w:rPr>
        <w:t xml:space="preserve">: </w:t>
      </w:r>
      <w:r w:rsidR="00D16470" w:rsidRPr="00322664">
        <w:rPr>
          <w:rFonts w:ascii="Times New Roman" w:hAnsi="Times New Roman"/>
          <w:noProof/>
          <w:szCs w:val="24"/>
        </w:rPr>
        <w:t>аукцион</w:t>
      </w:r>
      <w:r w:rsidR="00FD5C86" w:rsidRPr="00322664">
        <w:rPr>
          <w:rFonts w:ascii="Times New Roman" w:hAnsi="Times New Roman"/>
          <w:noProof/>
          <w:szCs w:val="24"/>
        </w:rPr>
        <w:t xml:space="preserve"> </w:t>
      </w:r>
      <w:bookmarkStart w:id="3" w:name="_Hlk524961170"/>
      <w:r w:rsidR="00FD5C86" w:rsidRPr="00322664">
        <w:rPr>
          <w:rFonts w:ascii="Times New Roman" w:hAnsi="Times New Roman"/>
          <w:noProof/>
          <w:szCs w:val="24"/>
        </w:rPr>
        <w:t>в электронной форме</w:t>
      </w:r>
      <w:bookmarkEnd w:id="3"/>
      <w:r w:rsidR="001D12F2" w:rsidRPr="00322664">
        <w:rPr>
          <w:rFonts w:ascii="Times New Roman" w:hAnsi="Times New Roman"/>
          <w:noProof/>
          <w:szCs w:val="24"/>
        </w:rPr>
        <w:t xml:space="preserve"> (одноэтапный)</w:t>
      </w:r>
      <w:r w:rsidRPr="00322664">
        <w:rPr>
          <w:rFonts w:ascii="Times New Roman" w:hAnsi="Times New Roman"/>
          <w:noProof/>
          <w:szCs w:val="24"/>
        </w:rPr>
        <w:t>.</w:t>
      </w:r>
    </w:p>
    <w:p w14:paraId="15D4D980" w14:textId="77777777" w:rsidR="0087688B" w:rsidRPr="00322664" w:rsidRDefault="0087688B" w:rsidP="00322664">
      <w:pPr>
        <w:pStyle w:val="af"/>
        <w:tabs>
          <w:tab w:val="left" w:pos="1134"/>
        </w:tabs>
        <w:spacing w:before="240" w:after="240" w:line="276" w:lineRule="auto"/>
        <w:ind w:left="567"/>
        <w:jc w:val="both"/>
        <w:rPr>
          <w:rFonts w:ascii="Times New Roman" w:hAnsi="Times New Roman"/>
          <w:noProof/>
          <w:szCs w:val="24"/>
        </w:rPr>
      </w:pPr>
    </w:p>
    <w:p w14:paraId="21A8B421" w14:textId="5341E676" w:rsidR="00B50BE8" w:rsidRPr="00322664" w:rsidRDefault="00B50BE8" w:rsidP="00C94E4D">
      <w:pPr>
        <w:pStyle w:val="af"/>
        <w:numPr>
          <w:ilvl w:val="1"/>
          <w:numId w:val="8"/>
        </w:numPr>
        <w:tabs>
          <w:tab w:val="left" w:pos="1134"/>
        </w:tabs>
        <w:spacing w:before="240" w:after="240" w:line="276" w:lineRule="auto"/>
        <w:ind w:left="0" w:firstLine="567"/>
        <w:jc w:val="both"/>
        <w:rPr>
          <w:rFonts w:ascii="Times New Roman" w:hAnsi="Times New Roman"/>
          <w:noProof/>
          <w:szCs w:val="24"/>
        </w:rPr>
      </w:pPr>
      <w:r w:rsidRPr="00322664">
        <w:rPr>
          <w:rFonts w:ascii="Times New Roman" w:hAnsi="Times New Roman"/>
          <w:b/>
          <w:bCs/>
          <w:noProof/>
          <w:szCs w:val="24"/>
        </w:rPr>
        <w:t xml:space="preserve">Заказчик: </w:t>
      </w:r>
      <w:r w:rsidR="0017486D" w:rsidRPr="00322664">
        <w:rPr>
          <w:rFonts w:ascii="Times New Roman" w:hAnsi="Times New Roman"/>
          <w:noProof/>
          <w:szCs w:val="24"/>
        </w:rPr>
        <w:t xml:space="preserve">Муниципальное предприятие городского округа Самара «Жилсервис», 443020, Самарская область,  г. Самара, ул. Самарская д. 34 ,  тел. 8 (746) 270-05-38, e-mail: </w:t>
      </w:r>
      <w:r w:rsidR="0017486D" w:rsidRPr="00322664">
        <w:rPr>
          <w:rStyle w:val="af1"/>
          <w:rFonts w:ascii="Times New Roman" w:hAnsi="Times New Roman"/>
          <w:noProof/>
          <w:szCs w:val="24"/>
          <w:lang w:val="en-US"/>
        </w:rPr>
        <w:t>mail</w:t>
      </w:r>
      <w:r w:rsidR="0017486D" w:rsidRPr="00322664">
        <w:rPr>
          <w:rStyle w:val="af1"/>
          <w:rFonts w:ascii="Times New Roman" w:hAnsi="Times New Roman"/>
          <w:noProof/>
          <w:szCs w:val="24"/>
        </w:rPr>
        <w:t>@</w:t>
      </w:r>
      <w:r w:rsidR="0017486D" w:rsidRPr="00322664">
        <w:rPr>
          <w:rStyle w:val="af1"/>
          <w:rFonts w:ascii="Times New Roman" w:hAnsi="Times New Roman"/>
          <w:noProof/>
          <w:szCs w:val="24"/>
          <w:lang w:val="en-US"/>
        </w:rPr>
        <w:t>mpzs</w:t>
      </w:r>
      <w:r w:rsidR="0017486D" w:rsidRPr="00322664">
        <w:rPr>
          <w:rStyle w:val="af1"/>
          <w:rFonts w:ascii="Times New Roman" w:hAnsi="Times New Roman"/>
          <w:noProof/>
          <w:szCs w:val="24"/>
        </w:rPr>
        <w:t>.</w:t>
      </w:r>
      <w:r w:rsidR="0017486D" w:rsidRPr="00322664">
        <w:rPr>
          <w:rStyle w:val="af1"/>
          <w:rFonts w:ascii="Times New Roman" w:hAnsi="Times New Roman"/>
          <w:noProof/>
          <w:szCs w:val="24"/>
          <w:lang w:val="en-US"/>
        </w:rPr>
        <w:t>ru</w:t>
      </w:r>
    </w:p>
    <w:p w14:paraId="60132B68" w14:textId="77777777" w:rsidR="0087688B" w:rsidRPr="00322664" w:rsidRDefault="0087688B" w:rsidP="00322664">
      <w:pPr>
        <w:pStyle w:val="af"/>
        <w:jc w:val="both"/>
        <w:rPr>
          <w:rFonts w:ascii="Times New Roman" w:hAnsi="Times New Roman"/>
          <w:noProof/>
          <w:szCs w:val="24"/>
        </w:rPr>
      </w:pPr>
    </w:p>
    <w:p w14:paraId="7D5F1351" w14:textId="648C8ED0" w:rsidR="00C6041D" w:rsidRPr="00322664" w:rsidRDefault="00B50BE8" w:rsidP="00C94E4D">
      <w:pPr>
        <w:pStyle w:val="af"/>
        <w:numPr>
          <w:ilvl w:val="1"/>
          <w:numId w:val="8"/>
        </w:numPr>
        <w:tabs>
          <w:tab w:val="left" w:pos="1134"/>
        </w:tabs>
        <w:spacing w:before="240" w:after="240" w:line="276" w:lineRule="auto"/>
        <w:ind w:left="0" w:firstLine="567"/>
        <w:jc w:val="both"/>
        <w:rPr>
          <w:rFonts w:ascii="Times New Roman" w:hAnsi="Times New Roman"/>
          <w:noProof/>
          <w:szCs w:val="24"/>
        </w:rPr>
      </w:pPr>
      <w:r w:rsidRPr="00322664">
        <w:rPr>
          <w:rFonts w:ascii="Times New Roman" w:hAnsi="Times New Roman"/>
          <w:b/>
          <w:bCs/>
          <w:noProof/>
          <w:szCs w:val="24"/>
        </w:rPr>
        <w:t xml:space="preserve">Предмет договора: </w:t>
      </w:r>
      <w:r w:rsidR="002A0CA2">
        <w:rPr>
          <w:rFonts w:ascii="Times New Roman" w:hAnsi="Times New Roman"/>
          <w:b/>
          <w:bCs/>
          <w:noProof/>
          <w:szCs w:val="24"/>
        </w:rPr>
        <w:t>Поставка пиломатериалов.</w:t>
      </w:r>
    </w:p>
    <w:p w14:paraId="0CC5050A" w14:textId="28048881" w:rsidR="00C6041D" w:rsidRPr="00322664" w:rsidRDefault="00C6041D" w:rsidP="00C94E4D">
      <w:pPr>
        <w:pStyle w:val="af"/>
        <w:numPr>
          <w:ilvl w:val="1"/>
          <w:numId w:val="8"/>
        </w:numPr>
        <w:tabs>
          <w:tab w:val="left" w:pos="1134"/>
        </w:tabs>
        <w:spacing w:before="240" w:after="240" w:line="276" w:lineRule="auto"/>
        <w:ind w:left="0" w:firstLine="567"/>
        <w:jc w:val="both"/>
        <w:rPr>
          <w:rFonts w:ascii="Times New Roman" w:hAnsi="Times New Roman"/>
          <w:b/>
          <w:bCs/>
          <w:noProof/>
          <w:szCs w:val="24"/>
        </w:rPr>
      </w:pPr>
      <w:r w:rsidRPr="00322664">
        <w:rPr>
          <w:rFonts w:ascii="Times New Roman" w:hAnsi="Times New Roman"/>
          <w:b/>
          <w:bCs/>
          <w:noProof/>
          <w:szCs w:val="24"/>
        </w:rPr>
        <w:t xml:space="preserve">Количество поставялемого товара: </w:t>
      </w:r>
      <w:r w:rsidRPr="00322664">
        <w:rPr>
          <w:rFonts w:ascii="Times New Roman" w:hAnsi="Times New Roman"/>
          <w:szCs w:val="24"/>
        </w:rPr>
        <w:t xml:space="preserve">в соответствии с разделом </w:t>
      </w:r>
      <w:hyperlink w:anchor="а1" w:history="1">
        <w:r w:rsidRPr="00322664">
          <w:rPr>
            <w:rStyle w:val="af1"/>
            <w:rFonts w:ascii="Times New Roman" w:hAnsi="Times New Roman"/>
            <w:szCs w:val="24"/>
          </w:rPr>
          <w:t>2. Техническое задание</w:t>
        </w:r>
        <w:r w:rsidRPr="00322664">
          <w:rPr>
            <w:rStyle w:val="af1"/>
            <w:rFonts w:ascii="Times New Roman" w:eastAsia="Calibri" w:hAnsi="Times New Roman"/>
            <w:szCs w:val="24"/>
          </w:rPr>
          <w:t>.</w:t>
        </w:r>
      </w:hyperlink>
    </w:p>
    <w:p w14:paraId="4D104EC7" w14:textId="23A57126" w:rsidR="003D3B97" w:rsidRPr="00322664" w:rsidRDefault="00B50BE8" w:rsidP="00C94E4D">
      <w:pPr>
        <w:pStyle w:val="af"/>
        <w:numPr>
          <w:ilvl w:val="1"/>
          <w:numId w:val="19"/>
        </w:numPr>
        <w:tabs>
          <w:tab w:val="left" w:pos="1134"/>
        </w:tabs>
        <w:spacing w:before="240" w:after="240" w:line="276" w:lineRule="auto"/>
        <w:ind w:left="0" w:firstLine="567"/>
        <w:contextualSpacing w:val="0"/>
        <w:jc w:val="both"/>
        <w:rPr>
          <w:rFonts w:ascii="Times New Roman" w:hAnsi="Times New Roman"/>
          <w:noProof/>
          <w:szCs w:val="24"/>
        </w:rPr>
      </w:pPr>
      <w:r w:rsidRPr="00322664">
        <w:rPr>
          <w:rFonts w:ascii="Times New Roman" w:hAnsi="Times New Roman"/>
          <w:b/>
          <w:bCs/>
          <w:szCs w:val="24"/>
        </w:rPr>
        <w:t xml:space="preserve">Место </w:t>
      </w:r>
      <w:r w:rsidR="00DE4AD7" w:rsidRPr="00322664">
        <w:rPr>
          <w:rFonts w:ascii="Times New Roman" w:hAnsi="Times New Roman"/>
          <w:b/>
          <w:bCs/>
          <w:szCs w:val="24"/>
        </w:rPr>
        <w:t xml:space="preserve">поставки </w:t>
      </w:r>
      <w:r w:rsidR="005E7607" w:rsidRPr="00322664">
        <w:rPr>
          <w:rFonts w:ascii="Times New Roman" w:hAnsi="Times New Roman"/>
          <w:b/>
          <w:bCs/>
          <w:szCs w:val="24"/>
        </w:rPr>
        <w:t>т</w:t>
      </w:r>
      <w:r w:rsidR="00DE4AD7" w:rsidRPr="00322664">
        <w:rPr>
          <w:rFonts w:ascii="Times New Roman" w:hAnsi="Times New Roman"/>
          <w:b/>
          <w:bCs/>
          <w:szCs w:val="24"/>
        </w:rPr>
        <w:t>овара</w:t>
      </w:r>
      <w:r w:rsidRPr="00322664">
        <w:rPr>
          <w:rFonts w:ascii="Times New Roman" w:hAnsi="Times New Roman"/>
          <w:b/>
          <w:bCs/>
          <w:noProof/>
          <w:szCs w:val="24"/>
        </w:rPr>
        <w:t>:</w:t>
      </w:r>
      <w:r w:rsidR="00875599" w:rsidRPr="00322664">
        <w:rPr>
          <w:rFonts w:ascii="Times New Roman" w:hAnsi="Times New Roman"/>
          <w:bCs/>
          <w:noProof/>
          <w:szCs w:val="24"/>
        </w:rPr>
        <w:t xml:space="preserve"> </w:t>
      </w:r>
      <w:r w:rsidR="00A355CC" w:rsidRPr="00322664">
        <w:rPr>
          <w:rFonts w:ascii="Times New Roman" w:hAnsi="Times New Roman"/>
          <w:szCs w:val="24"/>
        </w:rPr>
        <w:t>Склад заказчика</w:t>
      </w:r>
      <w:r w:rsidR="00906378" w:rsidRPr="00322664">
        <w:rPr>
          <w:rFonts w:ascii="Times New Roman" w:hAnsi="Times New Roman"/>
          <w:szCs w:val="24"/>
        </w:rPr>
        <w:t xml:space="preserve">, расположенного по адресу: </w:t>
      </w:r>
      <w:r w:rsidR="00A355CC" w:rsidRPr="00322664">
        <w:rPr>
          <w:rFonts w:ascii="Times New Roman" w:hAnsi="Times New Roman"/>
          <w:szCs w:val="24"/>
        </w:rPr>
        <w:t xml:space="preserve">Самарская область, </w:t>
      </w:r>
      <w:r w:rsidR="00906378" w:rsidRPr="00322664">
        <w:rPr>
          <w:rFonts w:ascii="Times New Roman" w:hAnsi="Times New Roman"/>
          <w:szCs w:val="24"/>
        </w:rPr>
        <w:t>г. Самара, ул. Фрунзе, д. 112.</w:t>
      </w:r>
    </w:p>
    <w:p w14:paraId="0CC580CB" w14:textId="77777777" w:rsidR="0087688B" w:rsidRPr="00322664" w:rsidRDefault="00B50BE8" w:rsidP="00C94E4D">
      <w:pPr>
        <w:pStyle w:val="af"/>
        <w:numPr>
          <w:ilvl w:val="1"/>
          <w:numId w:val="8"/>
        </w:numPr>
        <w:tabs>
          <w:tab w:val="left" w:pos="1134"/>
        </w:tabs>
        <w:spacing w:before="240" w:after="240" w:line="276" w:lineRule="auto"/>
        <w:ind w:left="0" w:firstLine="567"/>
        <w:jc w:val="both"/>
        <w:rPr>
          <w:rStyle w:val="af1"/>
          <w:rFonts w:ascii="Times New Roman" w:hAnsi="Times New Roman"/>
          <w:noProof/>
          <w:color w:val="auto"/>
          <w:szCs w:val="24"/>
          <w:u w:val="none"/>
        </w:rPr>
      </w:pPr>
      <w:r w:rsidRPr="00322664">
        <w:rPr>
          <w:rFonts w:ascii="Times New Roman" w:hAnsi="Times New Roman"/>
          <w:b/>
          <w:bCs/>
          <w:szCs w:val="24"/>
        </w:rPr>
        <w:t xml:space="preserve">Условия и срок </w:t>
      </w:r>
      <w:r w:rsidR="00DE4AD7" w:rsidRPr="00322664">
        <w:rPr>
          <w:rFonts w:ascii="Times New Roman" w:hAnsi="Times New Roman"/>
          <w:b/>
          <w:bCs/>
          <w:szCs w:val="24"/>
        </w:rPr>
        <w:t>поставки товара</w:t>
      </w:r>
      <w:r w:rsidRPr="00322664">
        <w:rPr>
          <w:rFonts w:ascii="Times New Roman" w:hAnsi="Times New Roman"/>
          <w:b/>
          <w:bCs/>
          <w:szCs w:val="24"/>
        </w:rPr>
        <w:t>:</w:t>
      </w:r>
      <w:r w:rsidRPr="00322664">
        <w:rPr>
          <w:rFonts w:ascii="Times New Roman" w:eastAsia="Calibri" w:hAnsi="Times New Roman"/>
          <w:szCs w:val="24"/>
        </w:rPr>
        <w:t xml:space="preserve"> </w:t>
      </w:r>
      <w:r w:rsidRPr="00322664">
        <w:rPr>
          <w:rFonts w:ascii="Times New Roman" w:hAnsi="Times New Roman"/>
          <w:szCs w:val="24"/>
        </w:rPr>
        <w:t xml:space="preserve">в соответствии с разделом </w:t>
      </w:r>
      <w:hyperlink w:anchor="а1" w:history="1">
        <w:r w:rsidRPr="00322664">
          <w:rPr>
            <w:rStyle w:val="af1"/>
            <w:rFonts w:ascii="Times New Roman" w:hAnsi="Times New Roman"/>
            <w:szCs w:val="24"/>
          </w:rPr>
          <w:t>2. Техническое задание</w:t>
        </w:r>
        <w:r w:rsidRPr="00322664">
          <w:rPr>
            <w:rStyle w:val="af1"/>
            <w:rFonts w:ascii="Times New Roman" w:eastAsia="Calibri" w:hAnsi="Times New Roman"/>
            <w:szCs w:val="24"/>
          </w:rPr>
          <w:t>.</w:t>
        </w:r>
      </w:hyperlink>
    </w:p>
    <w:p w14:paraId="39C1C2AE" w14:textId="09B22B46" w:rsidR="0087688B" w:rsidRPr="00524226" w:rsidRDefault="00B50BE8" w:rsidP="00C94E4D">
      <w:pPr>
        <w:pStyle w:val="af"/>
        <w:numPr>
          <w:ilvl w:val="1"/>
          <w:numId w:val="8"/>
        </w:numPr>
        <w:tabs>
          <w:tab w:val="left" w:pos="1134"/>
        </w:tabs>
        <w:spacing w:before="240" w:after="240" w:line="276" w:lineRule="auto"/>
        <w:ind w:left="0" w:firstLine="567"/>
        <w:jc w:val="both"/>
        <w:rPr>
          <w:rFonts w:ascii="Times New Roman" w:hAnsi="Times New Roman"/>
          <w:noProof/>
          <w:szCs w:val="24"/>
        </w:rPr>
      </w:pPr>
      <w:bookmarkStart w:id="4" w:name="_Hlk524689275"/>
      <w:r w:rsidRPr="00524226">
        <w:rPr>
          <w:rFonts w:ascii="Times New Roman" w:hAnsi="Times New Roman"/>
          <w:b/>
          <w:bCs/>
          <w:noProof/>
          <w:szCs w:val="24"/>
        </w:rPr>
        <w:t xml:space="preserve">Начальная (максимальная) цена договора: </w:t>
      </w:r>
      <w:bookmarkEnd w:id="4"/>
      <w:r w:rsidR="0004244B">
        <w:rPr>
          <w:rFonts w:ascii="Times New Roman" w:hAnsi="Times New Roman"/>
          <w:b/>
          <w:bCs/>
          <w:noProof/>
          <w:szCs w:val="24"/>
        </w:rPr>
        <w:t>346 440</w:t>
      </w:r>
      <w:r w:rsidR="00720E9B">
        <w:rPr>
          <w:rFonts w:ascii="Times New Roman" w:hAnsi="Times New Roman"/>
          <w:b/>
          <w:bCs/>
          <w:noProof/>
          <w:szCs w:val="24"/>
        </w:rPr>
        <w:t xml:space="preserve"> </w:t>
      </w:r>
      <w:r w:rsidR="00524226">
        <w:rPr>
          <w:rFonts w:ascii="Times New Roman" w:hAnsi="Times New Roman"/>
          <w:b/>
          <w:bCs/>
          <w:noProof/>
          <w:szCs w:val="24"/>
        </w:rPr>
        <w:t>(</w:t>
      </w:r>
      <w:r w:rsidR="0004244B">
        <w:rPr>
          <w:rFonts w:ascii="Times New Roman" w:hAnsi="Times New Roman"/>
          <w:b/>
          <w:bCs/>
          <w:noProof/>
          <w:szCs w:val="24"/>
        </w:rPr>
        <w:t>Триста сорок шесть тысяч четыреста сорок</w:t>
      </w:r>
      <w:r w:rsidR="00524226">
        <w:rPr>
          <w:rFonts w:ascii="Times New Roman" w:hAnsi="Times New Roman"/>
          <w:b/>
          <w:bCs/>
          <w:noProof/>
          <w:szCs w:val="24"/>
        </w:rPr>
        <w:t>) рублей 00 копеек.</w:t>
      </w:r>
    </w:p>
    <w:p w14:paraId="59566F24" w14:textId="77777777" w:rsidR="0087688B" w:rsidRPr="00322664" w:rsidRDefault="00B50BE8" w:rsidP="00C94E4D">
      <w:pPr>
        <w:pStyle w:val="af"/>
        <w:numPr>
          <w:ilvl w:val="1"/>
          <w:numId w:val="8"/>
        </w:numPr>
        <w:tabs>
          <w:tab w:val="left" w:pos="1134"/>
        </w:tabs>
        <w:spacing w:before="240" w:after="240" w:line="276" w:lineRule="auto"/>
        <w:ind w:left="0" w:firstLine="567"/>
        <w:jc w:val="both"/>
        <w:rPr>
          <w:rStyle w:val="af1"/>
          <w:rFonts w:ascii="Times New Roman" w:hAnsi="Times New Roman"/>
          <w:noProof/>
          <w:color w:val="auto"/>
          <w:szCs w:val="24"/>
          <w:u w:val="none"/>
        </w:rPr>
      </w:pPr>
      <w:r w:rsidRPr="00322664">
        <w:rPr>
          <w:rFonts w:ascii="Times New Roman" w:hAnsi="Times New Roman"/>
          <w:b/>
          <w:bCs/>
          <w:szCs w:val="24"/>
        </w:rPr>
        <w:t xml:space="preserve">Форма, сроки и порядок оплаты </w:t>
      </w:r>
      <w:r w:rsidR="008212A2" w:rsidRPr="00322664">
        <w:rPr>
          <w:rFonts w:ascii="Times New Roman" w:hAnsi="Times New Roman"/>
          <w:b/>
          <w:bCs/>
          <w:szCs w:val="24"/>
        </w:rPr>
        <w:t>товара</w:t>
      </w:r>
      <w:r w:rsidRPr="00322664">
        <w:rPr>
          <w:rFonts w:ascii="Times New Roman" w:hAnsi="Times New Roman"/>
          <w:b/>
          <w:bCs/>
          <w:szCs w:val="24"/>
        </w:rPr>
        <w:t xml:space="preserve">: </w:t>
      </w:r>
      <w:r w:rsidRPr="00322664">
        <w:rPr>
          <w:rFonts w:ascii="Times New Roman" w:hAnsi="Times New Roman"/>
          <w:szCs w:val="24"/>
        </w:rPr>
        <w:t xml:space="preserve">в соответствии с разделом </w:t>
      </w:r>
      <w:hyperlink w:anchor="а15" w:history="1">
        <w:r w:rsidR="00E11BF8" w:rsidRPr="00322664">
          <w:rPr>
            <w:rStyle w:val="af1"/>
            <w:rFonts w:ascii="Times New Roman" w:hAnsi="Times New Roman"/>
            <w:szCs w:val="24"/>
          </w:rPr>
          <w:t>5. Проект договора, порядок заключения и исполнения договора.</w:t>
        </w:r>
      </w:hyperlink>
    </w:p>
    <w:p w14:paraId="63F2A16D" w14:textId="77777777" w:rsidR="0087688B" w:rsidRPr="00322664" w:rsidRDefault="0087688B" w:rsidP="00322664">
      <w:pPr>
        <w:pStyle w:val="af"/>
        <w:jc w:val="both"/>
        <w:rPr>
          <w:rStyle w:val="af1"/>
          <w:rFonts w:ascii="Times New Roman" w:hAnsi="Times New Roman"/>
          <w:noProof/>
          <w:color w:val="auto"/>
          <w:szCs w:val="24"/>
          <w:u w:val="none"/>
        </w:rPr>
      </w:pPr>
    </w:p>
    <w:p w14:paraId="6E27BB45" w14:textId="42AD370C" w:rsidR="0087688B" w:rsidRPr="00322664" w:rsidRDefault="00B50BE8" w:rsidP="00C94E4D">
      <w:pPr>
        <w:pStyle w:val="af"/>
        <w:numPr>
          <w:ilvl w:val="1"/>
          <w:numId w:val="8"/>
        </w:numPr>
        <w:tabs>
          <w:tab w:val="left" w:pos="1134"/>
        </w:tabs>
        <w:spacing w:before="240" w:after="240" w:line="276" w:lineRule="auto"/>
        <w:ind w:left="0" w:firstLine="567"/>
        <w:jc w:val="both"/>
        <w:rPr>
          <w:rFonts w:ascii="Times New Roman" w:hAnsi="Times New Roman"/>
          <w:noProof/>
          <w:szCs w:val="24"/>
        </w:rPr>
      </w:pPr>
      <w:r w:rsidRPr="00322664">
        <w:rPr>
          <w:rFonts w:ascii="Times New Roman" w:hAnsi="Times New Roman"/>
          <w:b/>
          <w:bCs/>
          <w:szCs w:val="24"/>
        </w:rPr>
        <w:t xml:space="preserve">Порядок формирования цены </w:t>
      </w:r>
      <w:r w:rsidR="00A355CC" w:rsidRPr="00322664">
        <w:rPr>
          <w:rFonts w:ascii="Times New Roman" w:hAnsi="Times New Roman"/>
          <w:b/>
          <w:bCs/>
          <w:szCs w:val="24"/>
        </w:rPr>
        <w:t xml:space="preserve">договора: </w:t>
      </w:r>
      <w:bookmarkStart w:id="5" w:name="_Hlk125730826"/>
      <w:r w:rsidR="00A355CC" w:rsidRPr="00322664">
        <w:rPr>
          <w:rFonts w:ascii="Times New Roman" w:hAnsi="Times New Roman"/>
          <w:szCs w:val="24"/>
        </w:rPr>
        <w:t>Цена Договора включает в себя: общую стоимость всех затрат, издержек и иных расходов Поставщика, необходимых для исполнения им своих обязательств по Договору в полном объеме и надлежащего качества, в том числе накладные расходы, расходы на упаковку, маркировку, страхование, сертификацию, стоимость тары (упаковки), транспортные расходы по поставке, разгрузке товара по месту нахождения Заказчика, затраты по хранению товара на складе Поставщика, стоимость погрузочно-разгрузочных работ, все подлежащие к уплате налоги, пошлины, обязательные платежи,  прочие сборы, которые Поставщик должен оплачивать в соответствии с Договором или на иных основаниях в соответствии с законодательством Российской Федерации, а также затраты, связанные с выполнением гарантийных обязательств Поставщика.</w:t>
      </w:r>
      <w:r w:rsidR="00A355CC" w:rsidRPr="00322664">
        <w:rPr>
          <w:rFonts w:ascii="Times New Roman" w:hAnsi="Times New Roman"/>
          <w:szCs w:val="24"/>
        </w:rPr>
        <w:tab/>
      </w:r>
      <w:bookmarkEnd w:id="5"/>
    </w:p>
    <w:p w14:paraId="05483CC2" w14:textId="77777777" w:rsidR="0087688B" w:rsidRPr="00322664" w:rsidRDefault="0087688B" w:rsidP="00322664">
      <w:pPr>
        <w:pStyle w:val="af"/>
        <w:jc w:val="both"/>
        <w:rPr>
          <w:rFonts w:ascii="Times New Roman" w:hAnsi="Times New Roman"/>
          <w:noProof/>
          <w:szCs w:val="24"/>
        </w:rPr>
      </w:pPr>
    </w:p>
    <w:p w14:paraId="3F4F872A" w14:textId="23A720A0" w:rsidR="0087688B" w:rsidRPr="00322664" w:rsidRDefault="00B50BE8" w:rsidP="00C94E4D">
      <w:pPr>
        <w:pStyle w:val="af"/>
        <w:numPr>
          <w:ilvl w:val="1"/>
          <w:numId w:val="8"/>
        </w:numPr>
        <w:tabs>
          <w:tab w:val="left" w:pos="1134"/>
        </w:tabs>
        <w:spacing w:before="240" w:after="240" w:line="276" w:lineRule="auto"/>
        <w:ind w:left="0" w:firstLine="567"/>
        <w:jc w:val="both"/>
        <w:rPr>
          <w:rFonts w:ascii="Times New Roman" w:hAnsi="Times New Roman"/>
          <w:noProof/>
          <w:szCs w:val="24"/>
        </w:rPr>
      </w:pPr>
      <w:r w:rsidRPr="00322664">
        <w:rPr>
          <w:rFonts w:ascii="Times New Roman" w:hAnsi="Times New Roman"/>
          <w:b/>
          <w:noProof/>
          <w:szCs w:val="24"/>
        </w:rPr>
        <w:t xml:space="preserve">Срок предоставления </w:t>
      </w:r>
      <w:r w:rsidR="00011703" w:rsidRPr="00322664">
        <w:rPr>
          <w:rFonts w:ascii="Times New Roman" w:hAnsi="Times New Roman"/>
          <w:b/>
          <w:noProof/>
          <w:szCs w:val="24"/>
        </w:rPr>
        <w:t>документации</w:t>
      </w:r>
      <w:r w:rsidRPr="00322664">
        <w:rPr>
          <w:rFonts w:ascii="Times New Roman" w:hAnsi="Times New Roman"/>
          <w:b/>
          <w:noProof/>
          <w:szCs w:val="24"/>
        </w:rPr>
        <w:t xml:space="preserve"> о закупке: </w:t>
      </w:r>
      <w:r w:rsidRPr="00322664">
        <w:rPr>
          <w:rFonts w:ascii="Times New Roman" w:hAnsi="Times New Roman"/>
          <w:noProof/>
          <w:szCs w:val="24"/>
        </w:rPr>
        <w:t xml:space="preserve">с </w:t>
      </w:r>
      <w:r w:rsidR="0003133D">
        <w:rPr>
          <w:rFonts w:ascii="Times New Roman" w:hAnsi="Times New Roman"/>
          <w:noProof/>
          <w:szCs w:val="24"/>
        </w:rPr>
        <w:t>0</w:t>
      </w:r>
      <w:r w:rsidR="00B9546C">
        <w:rPr>
          <w:rFonts w:ascii="Times New Roman" w:hAnsi="Times New Roman"/>
          <w:noProof/>
          <w:szCs w:val="24"/>
        </w:rPr>
        <w:t>9</w:t>
      </w:r>
      <w:r w:rsidR="001C5FD2" w:rsidRPr="00322664">
        <w:rPr>
          <w:rFonts w:ascii="Times New Roman" w:hAnsi="Times New Roman"/>
          <w:noProof/>
          <w:szCs w:val="24"/>
        </w:rPr>
        <w:t>.</w:t>
      </w:r>
      <w:r w:rsidR="00A355CC" w:rsidRPr="00322664">
        <w:rPr>
          <w:rFonts w:ascii="Times New Roman" w:hAnsi="Times New Roman"/>
          <w:noProof/>
          <w:szCs w:val="24"/>
        </w:rPr>
        <w:t>0</w:t>
      </w:r>
      <w:r w:rsidR="0003133D">
        <w:rPr>
          <w:rFonts w:ascii="Times New Roman" w:hAnsi="Times New Roman"/>
          <w:noProof/>
          <w:szCs w:val="24"/>
        </w:rPr>
        <w:t>8</w:t>
      </w:r>
      <w:r w:rsidR="00174C9A" w:rsidRPr="00322664">
        <w:rPr>
          <w:rFonts w:ascii="Times New Roman" w:hAnsi="Times New Roman"/>
          <w:noProof/>
          <w:szCs w:val="24"/>
        </w:rPr>
        <w:t>.20</w:t>
      </w:r>
      <w:r w:rsidR="004A4624" w:rsidRPr="00322664">
        <w:rPr>
          <w:rFonts w:ascii="Times New Roman" w:hAnsi="Times New Roman"/>
          <w:noProof/>
          <w:szCs w:val="24"/>
        </w:rPr>
        <w:t>2</w:t>
      </w:r>
      <w:r w:rsidR="00A355CC" w:rsidRPr="00322664">
        <w:rPr>
          <w:rFonts w:ascii="Times New Roman" w:hAnsi="Times New Roman"/>
          <w:noProof/>
          <w:szCs w:val="24"/>
        </w:rPr>
        <w:t>3</w:t>
      </w:r>
      <w:r w:rsidR="00387690" w:rsidRPr="00322664">
        <w:rPr>
          <w:rFonts w:ascii="Times New Roman" w:hAnsi="Times New Roman"/>
          <w:noProof/>
          <w:szCs w:val="24"/>
        </w:rPr>
        <w:t xml:space="preserve"> </w:t>
      </w:r>
      <w:r w:rsidRPr="00322664">
        <w:rPr>
          <w:rFonts w:ascii="Times New Roman" w:hAnsi="Times New Roman"/>
          <w:noProof/>
          <w:szCs w:val="24"/>
        </w:rPr>
        <w:t>г.</w:t>
      </w:r>
      <w:r w:rsidRPr="00322664">
        <w:rPr>
          <w:rFonts w:ascii="Times New Roman" w:hAnsi="Times New Roman"/>
          <w:szCs w:val="24"/>
        </w:rPr>
        <w:t xml:space="preserve"> по </w:t>
      </w:r>
      <w:r w:rsidR="0003133D">
        <w:rPr>
          <w:rFonts w:ascii="Times New Roman" w:hAnsi="Times New Roman"/>
          <w:szCs w:val="24"/>
        </w:rPr>
        <w:t>2</w:t>
      </w:r>
      <w:r w:rsidR="00B9546C">
        <w:rPr>
          <w:rFonts w:ascii="Times New Roman" w:hAnsi="Times New Roman"/>
          <w:szCs w:val="24"/>
        </w:rPr>
        <w:t>8</w:t>
      </w:r>
      <w:r w:rsidR="001C5FD2" w:rsidRPr="00322664">
        <w:rPr>
          <w:rFonts w:ascii="Times New Roman" w:hAnsi="Times New Roman"/>
          <w:color w:val="000000"/>
          <w:szCs w:val="24"/>
          <w:shd w:val="clear" w:color="auto" w:fill="FAFAFA"/>
        </w:rPr>
        <w:t>.</w:t>
      </w:r>
      <w:r w:rsidR="00A355CC" w:rsidRPr="00322664">
        <w:rPr>
          <w:rFonts w:ascii="Times New Roman" w:hAnsi="Times New Roman"/>
          <w:color w:val="000000"/>
          <w:szCs w:val="24"/>
          <w:shd w:val="clear" w:color="auto" w:fill="FAFAFA"/>
        </w:rPr>
        <w:t>0</w:t>
      </w:r>
      <w:r w:rsidR="00720E9B">
        <w:rPr>
          <w:rFonts w:ascii="Times New Roman" w:hAnsi="Times New Roman"/>
          <w:color w:val="000000"/>
          <w:szCs w:val="24"/>
          <w:shd w:val="clear" w:color="auto" w:fill="FAFAFA"/>
        </w:rPr>
        <w:t>8</w:t>
      </w:r>
      <w:r w:rsidR="00A355CC" w:rsidRPr="00322664">
        <w:rPr>
          <w:rFonts w:ascii="Times New Roman" w:hAnsi="Times New Roman"/>
          <w:color w:val="000000"/>
          <w:szCs w:val="24"/>
          <w:shd w:val="clear" w:color="auto" w:fill="FAFAFA"/>
        </w:rPr>
        <w:t>.</w:t>
      </w:r>
      <w:r w:rsidR="00174C9A" w:rsidRPr="00322664">
        <w:rPr>
          <w:rFonts w:ascii="Times New Roman" w:hAnsi="Times New Roman"/>
          <w:noProof/>
          <w:szCs w:val="24"/>
        </w:rPr>
        <w:t>20</w:t>
      </w:r>
      <w:r w:rsidR="004A4624" w:rsidRPr="00322664">
        <w:rPr>
          <w:rFonts w:ascii="Times New Roman" w:hAnsi="Times New Roman"/>
          <w:noProof/>
          <w:szCs w:val="24"/>
        </w:rPr>
        <w:t>2</w:t>
      </w:r>
      <w:r w:rsidR="00A355CC" w:rsidRPr="00322664">
        <w:rPr>
          <w:rFonts w:ascii="Times New Roman" w:hAnsi="Times New Roman"/>
          <w:noProof/>
          <w:szCs w:val="24"/>
        </w:rPr>
        <w:t xml:space="preserve">3 </w:t>
      </w:r>
      <w:r w:rsidRPr="00322664">
        <w:rPr>
          <w:rFonts w:ascii="Times New Roman" w:hAnsi="Times New Roman"/>
          <w:noProof/>
          <w:szCs w:val="24"/>
        </w:rPr>
        <w:t>г.</w:t>
      </w:r>
    </w:p>
    <w:p w14:paraId="690121EF" w14:textId="77777777" w:rsidR="0087688B" w:rsidRPr="00322664" w:rsidRDefault="0087688B" w:rsidP="00322664">
      <w:pPr>
        <w:pStyle w:val="af"/>
        <w:jc w:val="both"/>
        <w:rPr>
          <w:rFonts w:ascii="Times New Roman" w:hAnsi="Times New Roman"/>
          <w:noProof/>
          <w:szCs w:val="24"/>
        </w:rPr>
      </w:pPr>
    </w:p>
    <w:p w14:paraId="6B7FB932" w14:textId="3837356A" w:rsidR="0087688B" w:rsidRPr="00322664" w:rsidRDefault="00B50BE8" w:rsidP="00C94E4D">
      <w:pPr>
        <w:pStyle w:val="af"/>
        <w:numPr>
          <w:ilvl w:val="1"/>
          <w:numId w:val="8"/>
        </w:numPr>
        <w:tabs>
          <w:tab w:val="left" w:pos="1276"/>
        </w:tabs>
        <w:spacing w:before="240" w:after="240" w:line="276" w:lineRule="auto"/>
        <w:ind w:left="0" w:firstLine="567"/>
        <w:jc w:val="both"/>
        <w:rPr>
          <w:rFonts w:ascii="Times New Roman" w:hAnsi="Times New Roman"/>
          <w:noProof/>
          <w:szCs w:val="24"/>
        </w:rPr>
      </w:pPr>
      <w:r w:rsidRPr="00322664">
        <w:rPr>
          <w:rFonts w:ascii="Times New Roman" w:hAnsi="Times New Roman"/>
          <w:b/>
          <w:noProof/>
          <w:szCs w:val="24"/>
        </w:rPr>
        <w:t xml:space="preserve">Место предоставления </w:t>
      </w:r>
      <w:r w:rsidR="008937CD" w:rsidRPr="00322664">
        <w:rPr>
          <w:rFonts w:ascii="Times New Roman" w:hAnsi="Times New Roman"/>
          <w:b/>
          <w:noProof/>
          <w:szCs w:val="24"/>
        </w:rPr>
        <w:t>документации</w:t>
      </w:r>
      <w:r w:rsidRPr="00322664">
        <w:rPr>
          <w:rFonts w:ascii="Times New Roman" w:hAnsi="Times New Roman"/>
          <w:b/>
          <w:noProof/>
          <w:szCs w:val="24"/>
        </w:rPr>
        <w:t xml:space="preserve"> о закупке: </w:t>
      </w:r>
      <w:r w:rsidRPr="00322664">
        <w:rPr>
          <w:rFonts w:ascii="Times New Roman" w:hAnsi="Times New Roman"/>
          <w:noProof/>
          <w:szCs w:val="24"/>
        </w:rPr>
        <w:t>единая информационная система в сфере закупок товаров, работ, услуг для обеспечения государственных и муниципальных нужд.</w:t>
      </w:r>
    </w:p>
    <w:p w14:paraId="1DF0982B" w14:textId="77777777" w:rsidR="0087688B" w:rsidRPr="00322664" w:rsidRDefault="0087688B" w:rsidP="00322664">
      <w:pPr>
        <w:pStyle w:val="af"/>
        <w:tabs>
          <w:tab w:val="left" w:pos="1276"/>
        </w:tabs>
        <w:jc w:val="both"/>
        <w:rPr>
          <w:rFonts w:ascii="Times New Roman" w:hAnsi="Times New Roman"/>
          <w:noProof/>
          <w:szCs w:val="24"/>
        </w:rPr>
      </w:pPr>
    </w:p>
    <w:p w14:paraId="320A7DC4" w14:textId="02072BDF" w:rsidR="0087688B" w:rsidRPr="00322664" w:rsidRDefault="00B50BE8" w:rsidP="00C94E4D">
      <w:pPr>
        <w:pStyle w:val="af"/>
        <w:numPr>
          <w:ilvl w:val="1"/>
          <w:numId w:val="8"/>
        </w:numPr>
        <w:tabs>
          <w:tab w:val="left" w:pos="1276"/>
        </w:tabs>
        <w:spacing w:before="240" w:after="240" w:line="276" w:lineRule="auto"/>
        <w:ind w:left="0" w:firstLine="567"/>
        <w:jc w:val="both"/>
        <w:rPr>
          <w:rFonts w:ascii="Times New Roman" w:hAnsi="Times New Roman"/>
          <w:noProof/>
          <w:szCs w:val="24"/>
        </w:rPr>
      </w:pPr>
      <w:r w:rsidRPr="00322664">
        <w:rPr>
          <w:rFonts w:ascii="Times New Roman" w:hAnsi="Times New Roman"/>
          <w:b/>
          <w:noProof/>
          <w:szCs w:val="24"/>
        </w:rPr>
        <w:t xml:space="preserve">Порядок предоставления </w:t>
      </w:r>
      <w:r w:rsidR="008937CD" w:rsidRPr="00322664">
        <w:rPr>
          <w:rFonts w:ascii="Times New Roman" w:hAnsi="Times New Roman"/>
          <w:b/>
          <w:noProof/>
          <w:szCs w:val="24"/>
        </w:rPr>
        <w:t>документации</w:t>
      </w:r>
      <w:r w:rsidRPr="00322664">
        <w:rPr>
          <w:rFonts w:ascii="Times New Roman" w:hAnsi="Times New Roman"/>
          <w:b/>
          <w:noProof/>
          <w:szCs w:val="24"/>
        </w:rPr>
        <w:t xml:space="preserve"> о закупке:</w:t>
      </w:r>
      <w:r w:rsidRPr="00322664">
        <w:rPr>
          <w:rFonts w:ascii="Times New Roman" w:hAnsi="Times New Roman"/>
          <w:noProof/>
          <w:szCs w:val="24"/>
        </w:rPr>
        <w:t xml:space="preserve"> </w:t>
      </w:r>
      <w:r w:rsidR="008937CD" w:rsidRPr="00322664">
        <w:rPr>
          <w:rFonts w:ascii="Times New Roman" w:hAnsi="Times New Roman"/>
          <w:noProof/>
          <w:szCs w:val="24"/>
        </w:rPr>
        <w:t>документация</w:t>
      </w:r>
      <w:r w:rsidR="004A4624" w:rsidRPr="00322664">
        <w:rPr>
          <w:rFonts w:ascii="Times New Roman" w:hAnsi="Times New Roman"/>
          <w:noProof/>
          <w:szCs w:val="24"/>
        </w:rPr>
        <w:t xml:space="preserve"> о закупке</w:t>
      </w:r>
      <w:r w:rsidRPr="00322664">
        <w:rPr>
          <w:rFonts w:ascii="Times New Roman" w:hAnsi="Times New Roman"/>
          <w:noProof/>
          <w:szCs w:val="24"/>
        </w:rPr>
        <w:t xml:space="preserve"> пред</w:t>
      </w:r>
      <w:r w:rsidR="00677A6E" w:rsidRPr="00322664">
        <w:rPr>
          <w:rFonts w:ascii="Times New Roman" w:hAnsi="Times New Roman"/>
          <w:noProof/>
          <w:szCs w:val="24"/>
        </w:rPr>
        <w:t>о</w:t>
      </w:r>
      <w:r w:rsidRPr="00322664">
        <w:rPr>
          <w:rFonts w:ascii="Times New Roman" w:hAnsi="Times New Roman"/>
          <w:noProof/>
          <w:szCs w:val="24"/>
        </w:rPr>
        <w:t>ставляется в форме электронного документа.</w:t>
      </w:r>
    </w:p>
    <w:p w14:paraId="5787A15E" w14:textId="77777777" w:rsidR="0087688B" w:rsidRPr="00322664" w:rsidRDefault="0087688B" w:rsidP="00322664">
      <w:pPr>
        <w:pStyle w:val="af"/>
        <w:tabs>
          <w:tab w:val="left" w:pos="1276"/>
        </w:tabs>
        <w:jc w:val="both"/>
        <w:rPr>
          <w:rFonts w:ascii="Times New Roman" w:hAnsi="Times New Roman"/>
          <w:noProof/>
          <w:szCs w:val="24"/>
        </w:rPr>
      </w:pPr>
    </w:p>
    <w:p w14:paraId="094672D6" w14:textId="5AA6CA47" w:rsidR="0087688B" w:rsidRPr="00322664" w:rsidRDefault="00B50BE8" w:rsidP="00C94E4D">
      <w:pPr>
        <w:pStyle w:val="af"/>
        <w:numPr>
          <w:ilvl w:val="1"/>
          <w:numId w:val="8"/>
        </w:numPr>
        <w:tabs>
          <w:tab w:val="left" w:pos="1276"/>
        </w:tabs>
        <w:spacing w:before="240" w:after="240" w:line="276" w:lineRule="auto"/>
        <w:ind w:left="0" w:firstLine="567"/>
        <w:jc w:val="both"/>
        <w:rPr>
          <w:rStyle w:val="af1"/>
          <w:rFonts w:ascii="Times New Roman" w:hAnsi="Times New Roman"/>
          <w:noProof/>
          <w:color w:val="auto"/>
          <w:szCs w:val="24"/>
          <w:u w:val="none"/>
        </w:rPr>
      </w:pPr>
      <w:r w:rsidRPr="00322664">
        <w:rPr>
          <w:rFonts w:ascii="Times New Roman" w:hAnsi="Times New Roman"/>
          <w:b/>
          <w:bCs/>
          <w:noProof/>
          <w:szCs w:val="24"/>
        </w:rPr>
        <w:t xml:space="preserve">Порядок подачи заявок: </w:t>
      </w:r>
      <w:r w:rsidRPr="00322664">
        <w:rPr>
          <w:rFonts w:ascii="Times New Roman" w:hAnsi="Times New Roman"/>
          <w:noProof/>
          <w:szCs w:val="24"/>
        </w:rPr>
        <w:t xml:space="preserve">в соответствии с разделом </w:t>
      </w:r>
      <w:hyperlink w:anchor="а8" w:history="1">
        <w:r w:rsidR="00FD5C86" w:rsidRPr="00322664">
          <w:rPr>
            <w:rStyle w:val="af1"/>
            <w:rFonts w:ascii="Times New Roman" w:hAnsi="Times New Roman"/>
            <w:noProof/>
            <w:szCs w:val="24"/>
          </w:rPr>
          <w:t>3. Требования к участникам закупки, порядок подачи</w:t>
        </w:r>
        <w:r w:rsidR="00F2004A" w:rsidRPr="00322664">
          <w:rPr>
            <w:rStyle w:val="af1"/>
            <w:rFonts w:ascii="Times New Roman" w:hAnsi="Times New Roman"/>
            <w:noProof/>
            <w:szCs w:val="24"/>
          </w:rPr>
          <w:t xml:space="preserve"> заявок</w:t>
        </w:r>
        <w:r w:rsidR="00FD5C86" w:rsidRPr="00322664">
          <w:rPr>
            <w:rStyle w:val="af1"/>
            <w:rFonts w:ascii="Times New Roman" w:hAnsi="Times New Roman"/>
            <w:noProof/>
            <w:szCs w:val="24"/>
          </w:rPr>
          <w:t>, рассмотрения</w:t>
        </w:r>
        <w:r w:rsidR="00F2004A" w:rsidRPr="00322664">
          <w:rPr>
            <w:rStyle w:val="af1"/>
            <w:rFonts w:ascii="Times New Roman" w:hAnsi="Times New Roman"/>
            <w:noProof/>
            <w:szCs w:val="24"/>
          </w:rPr>
          <w:t xml:space="preserve"> </w:t>
        </w:r>
        <w:r w:rsidR="00FD5C86" w:rsidRPr="00322664">
          <w:rPr>
            <w:rStyle w:val="af1"/>
            <w:rFonts w:ascii="Times New Roman" w:hAnsi="Times New Roman"/>
            <w:noProof/>
            <w:szCs w:val="24"/>
          </w:rPr>
          <w:t>заявок на участие</w:t>
        </w:r>
        <w:r w:rsidR="00F2004A" w:rsidRPr="00322664">
          <w:rPr>
            <w:rStyle w:val="af1"/>
            <w:rFonts w:ascii="Times New Roman" w:hAnsi="Times New Roman"/>
            <w:noProof/>
            <w:szCs w:val="24"/>
          </w:rPr>
          <w:t xml:space="preserve"> в закупке, процедура проведения</w:t>
        </w:r>
        <w:r w:rsidR="00FD5C86" w:rsidRPr="00322664">
          <w:rPr>
            <w:rStyle w:val="af1"/>
            <w:rFonts w:ascii="Times New Roman" w:hAnsi="Times New Roman"/>
            <w:noProof/>
            <w:szCs w:val="24"/>
          </w:rPr>
          <w:t xml:space="preserve"> </w:t>
        </w:r>
        <w:r w:rsidR="008937CD" w:rsidRPr="00322664">
          <w:rPr>
            <w:rStyle w:val="af1"/>
            <w:rFonts w:ascii="Times New Roman" w:hAnsi="Times New Roman"/>
            <w:noProof/>
            <w:szCs w:val="24"/>
          </w:rPr>
          <w:t>аукцион</w:t>
        </w:r>
        <w:r w:rsidR="00F2004A" w:rsidRPr="00322664">
          <w:rPr>
            <w:rStyle w:val="af1"/>
            <w:rFonts w:ascii="Times New Roman" w:hAnsi="Times New Roman"/>
            <w:noProof/>
            <w:szCs w:val="24"/>
          </w:rPr>
          <w:t>а</w:t>
        </w:r>
        <w:r w:rsidR="00FD5C86" w:rsidRPr="00322664">
          <w:rPr>
            <w:rStyle w:val="af1"/>
            <w:rFonts w:ascii="Times New Roman" w:hAnsi="Times New Roman"/>
            <w:noProof/>
            <w:szCs w:val="24"/>
          </w:rPr>
          <w:t xml:space="preserve"> в электронной форме.</w:t>
        </w:r>
      </w:hyperlink>
    </w:p>
    <w:p w14:paraId="6EB02D7E" w14:textId="77777777" w:rsidR="0087688B" w:rsidRPr="00322664" w:rsidRDefault="0087688B" w:rsidP="00322664">
      <w:pPr>
        <w:pStyle w:val="af"/>
        <w:tabs>
          <w:tab w:val="left" w:pos="1276"/>
        </w:tabs>
        <w:jc w:val="both"/>
        <w:rPr>
          <w:rStyle w:val="af1"/>
          <w:rFonts w:ascii="Times New Roman" w:hAnsi="Times New Roman"/>
          <w:noProof/>
          <w:color w:val="auto"/>
          <w:szCs w:val="24"/>
          <w:u w:val="none"/>
        </w:rPr>
      </w:pPr>
    </w:p>
    <w:p w14:paraId="760DAF26" w14:textId="2A1A6DC7" w:rsidR="00011703" w:rsidRPr="00322664" w:rsidRDefault="00B50BE8" w:rsidP="00C94E4D">
      <w:pPr>
        <w:pStyle w:val="af"/>
        <w:numPr>
          <w:ilvl w:val="1"/>
          <w:numId w:val="8"/>
        </w:numPr>
        <w:tabs>
          <w:tab w:val="left" w:pos="1276"/>
        </w:tabs>
        <w:spacing w:before="240" w:after="240" w:line="276" w:lineRule="auto"/>
        <w:jc w:val="both"/>
        <w:rPr>
          <w:rFonts w:ascii="Times New Roman" w:hAnsi="Times New Roman"/>
          <w:noProof/>
          <w:szCs w:val="24"/>
        </w:rPr>
      </w:pPr>
      <w:r w:rsidRPr="00322664">
        <w:rPr>
          <w:rFonts w:ascii="Times New Roman" w:hAnsi="Times New Roman"/>
          <w:b/>
          <w:bCs/>
          <w:noProof/>
          <w:szCs w:val="24"/>
        </w:rPr>
        <w:t>Место подачи заявок:</w:t>
      </w:r>
      <w:r w:rsidR="00FD5C86" w:rsidRPr="00322664">
        <w:rPr>
          <w:rFonts w:ascii="Times New Roman" w:hAnsi="Times New Roman"/>
          <w:noProof/>
          <w:szCs w:val="24"/>
        </w:rPr>
        <w:t xml:space="preserve"> электронная торговая площадка - </w:t>
      </w:r>
      <w:r w:rsidR="000255AC" w:rsidRPr="00720E9B">
        <w:rPr>
          <w:rFonts w:ascii="Times New Roman" w:hAnsi="Times New Roman"/>
          <w:noProof/>
          <w:szCs w:val="24"/>
        </w:rPr>
        <w:t>https://e</w:t>
      </w:r>
      <w:r w:rsidR="00720E9B">
        <w:rPr>
          <w:rFonts w:ascii="Times New Roman" w:hAnsi="Times New Roman"/>
          <w:noProof/>
          <w:szCs w:val="24"/>
        </w:rPr>
        <w:t>stp.</w:t>
      </w:r>
      <w:r w:rsidR="00720E9B">
        <w:rPr>
          <w:rFonts w:ascii="Times New Roman" w:hAnsi="Times New Roman"/>
          <w:noProof/>
          <w:szCs w:val="24"/>
          <w:lang w:val="en-US"/>
        </w:rPr>
        <w:t>ru</w:t>
      </w:r>
      <w:r w:rsidR="000255AC">
        <w:rPr>
          <w:rFonts w:ascii="Times New Roman" w:hAnsi="Times New Roman"/>
          <w:noProof/>
          <w:szCs w:val="24"/>
        </w:rPr>
        <w:t xml:space="preserve"> </w:t>
      </w:r>
    </w:p>
    <w:p w14:paraId="55D56197" w14:textId="2443ED5C" w:rsidR="00011703" w:rsidRPr="00322664" w:rsidRDefault="00011703" w:rsidP="00C94E4D">
      <w:pPr>
        <w:pStyle w:val="af"/>
        <w:numPr>
          <w:ilvl w:val="1"/>
          <w:numId w:val="8"/>
        </w:numPr>
        <w:tabs>
          <w:tab w:val="left" w:pos="1276"/>
        </w:tabs>
        <w:spacing w:before="240" w:after="240" w:line="276" w:lineRule="auto"/>
        <w:ind w:left="0" w:firstLine="567"/>
        <w:jc w:val="both"/>
        <w:rPr>
          <w:rFonts w:ascii="Times New Roman" w:hAnsi="Times New Roman"/>
          <w:b/>
          <w:bCs/>
          <w:noProof/>
          <w:szCs w:val="24"/>
        </w:rPr>
      </w:pPr>
      <w:r w:rsidRPr="00322664">
        <w:rPr>
          <w:rFonts w:ascii="Times New Roman" w:hAnsi="Times New Roman"/>
          <w:b/>
          <w:bCs/>
          <w:noProof/>
          <w:szCs w:val="24"/>
        </w:rPr>
        <w:t xml:space="preserve">Шаг аукциона: </w:t>
      </w:r>
      <w:r w:rsidRPr="00322664">
        <w:rPr>
          <w:rFonts w:ascii="Times New Roman" w:hAnsi="Times New Roman"/>
          <w:noProof/>
          <w:szCs w:val="24"/>
        </w:rPr>
        <w:t>Аукцион проводится на условиях понижения начальной (максимальной) цены</w:t>
      </w:r>
      <w:r w:rsidR="00D766D9" w:rsidRPr="00322664">
        <w:rPr>
          <w:rFonts w:ascii="Times New Roman" w:hAnsi="Times New Roman"/>
          <w:noProof/>
          <w:szCs w:val="24"/>
        </w:rPr>
        <w:t xml:space="preserve"> </w:t>
      </w:r>
      <w:r w:rsidRPr="00322664">
        <w:rPr>
          <w:rFonts w:ascii="Times New Roman" w:hAnsi="Times New Roman"/>
          <w:noProof/>
          <w:szCs w:val="24"/>
        </w:rPr>
        <w:t>договора, установленной данным извещением и аукционной документацией. Шаг аукциона 0,5-5 % от начальной мак</w:t>
      </w:r>
      <w:r w:rsidR="00D766D9" w:rsidRPr="00322664">
        <w:rPr>
          <w:rFonts w:ascii="Times New Roman" w:hAnsi="Times New Roman"/>
          <w:noProof/>
          <w:szCs w:val="24"/>
        </w:rPr>
        <w:t>с</w:t>
      </w:r>
      <w:r w:rsidRPr="00322664">
        <w:rPr>
          <w:rFonts w:ascii="Times New Roman" w:hAnsi="Times New Roman"/>
          <w:noProof/>
          <w:szCs w:val="24"/>
        </w:rPr>
        <w:t>имальной цены договора.</w:t>
      </w:r>
      <w:r w:rsidRPr="00322664">
        <w:rPr>
          <w:rFonts w:ascii="Times New Roman" w:hAnsi="Times New Roman"/>
          <w:b/>
          <w:bCs/>
          <w:noProof/>
          <w:szCs w:val="24"/>
        </w:rPr>
        <w:t xml:space="preserve"> </w:t>
      </w:r>
    </w:p>
    <w:p w14:paraId="3B7A746F" w14:textId="77777777" w:rsidR="00FD5C86" w:rsidRPr="00322664" w:rsidRDefault="00FD5C86" w:rsidP="00322664">
      <w:pPr>
        <w:pStyle w:val="af"/>
        <w:jc w:val="both"/>
        <w:rPr>
          <w:rFonts w:ascii="Times New Roman" w:hAnsi="Times New Roman"/>
          <w:noProof/>
          <w:szCs w:val="24"/>
        </w:rPr>
      </w:pPr>
    </w:p>
    <w:p w14:paraId="63D192F9" w14:textId="672626EB" w:rsidR="0087688B" w:rsidRPr="00322664" w:rsidRDefault="00B50BE8" w:rsidP="00C94E4D">
      <w:pPr>
        <w:pStyle w:val="af"/>
        <w:numPr>
          <w:ilvl w:val="1"/>
          <w:numId w:val="8"/>
        </w:numPr>
        <w:tabs>
          <w:tab w:val="left" w:pos="1276"/>
        </w:tabs>
        <w:spacing w:before="240" w:after="240" w:line="276" w:lineRule="auto"/>
        <w:ind w:left="0" w:firstLine="567"/>
        <w:jc w:val="both"/>
        <w:rPr>
          <w:rFonts w:ascii="Times New Roman" w:hAnsi="Times New Roman"/>
          <w:noProof/>
          <w:szCs w:val="24"/>
        </w:rPr>
      </w:pPr>
      <w:r w:rsidRPr="00322664">
        <w:rPr>
          <w:rFonts w:ascii="Times New Roman" w:hAnsi="Times New Roman"/>
          <w:b/>
          <w:bCs/>
          <w:noProof/>
          <w:szCs w:val="24"/>
        </w:rPr>
        <w:t xml:space="preserve">Дата начала срока подачи заявок на участие в проведении </w:t>
      </w:r>
      <w:r w:rsidR="008937CD" w:rsidRPr="00322664">
        <w:rPr>
          <w:rFonts w:ascii="Times New Roman" w:hAnsi="Times New Roman"/>
          <w:b/>
          <w:bCs/>
          <w:noProof/>
          <w:szCs w:val="24"/>
        </w:rPr>
        <w:t>аукциона</w:t>
      </w:r>
      <w:r w:rsidR="00FD5C86" w:rsidRPr="00322664">
        <w:rPr>
          <w:rFonts w:ascii="Times New Roman" w:hAnsi="Times New Roman"/>
          <w:b/>
          <w:noProof/>
          <w:szCs w:val="24"/>
        </w:rPr>
        <w:t xml:space="preserve"> в электронной форме</w:t>
      </w:r>
      <w:r w:rsidRPr="00322664">
        <w:rPr>
          <w:rFonts w:ascii="Times New Roman" w:hAnsi="Times New Roman"/>
          <w:b/>
          <w:bCs/>
          <w:noProof/>
          <w:szCs w:val="24"/>
        </w:rPr>
        <w:t xml:space="preserve">: </w:t>
      </w:r>
      <w:r w:rsidR="004B1A28">
        <w:rPr>
          <w:rFonts w:ascii="Times New Roman" w:hAnsi="Times New Roman"/>
          <w:noProof/>
          <w:szCs w:val="24"/>
        </w:rPr>
        <w:t>0</w:t>
      </w:r>
      <w:r w:rsidR="00B9546C">
        <w:rPr>
          <w:rFonts w:ascii="Times New Roman" w:hAnsi="Times New Roman"/>
          <w:noProof/>
          <w:szCs w:val="24"/>
        </w:rPr>
        <w:t>9</w:t>
      </w:r>
      <w:r w:rsidR="001C5FD2" w:rsidRPr="00322664">
        <w:rPr>
          <w:rFonts w:ascii="Times New Roman" w:hAnsi="Times New Roman"/>
          <w:noProof/>
          <w:szCs w:val="24"/>
        </w:rPr>
        <w:t>.</w:t>
      </w:r>
      <w:r w:rsidR="00A355CC" w:rsidRPr="00322664">
        <w:rPr>
          <w:rFonts w:ascii="Times New Roman" w:hAnsi="Times New Roman"/>
          <w:noProof/>
          <w:szCs w:val="24"/>
        </w:rPr>
        <w:t>0</w:t>
      </w:r>
      <w:r w:rsidR="004B1A28">
        <w:rPr>
          <w:rFonts w:ascii="Times New Roman" w:hAnsi="Times New Roman"/>
          <w:noProof/>
          <w:szCs w:val="24"/>
        </w:rPr>
        <w:t>8</w:t>
      </w:r>
      <w:r w:rsidR="00301DE8" w:rsidRPr="00322664">
        <w:rPr>
          <w:rFonts w:ascii="Times New Roman" w:hAnsi="Times New Roman"/>
          <w:noProof/>
          <w:szCs w:val="24"/>
        </w:rPr>
        <w:t>.20</w:t>
      </w:r>
      <w:r w:rsidR="004A4624" w:rsidRPr="00322664">
        <w:rPr>
          <w:rFonts w:ascii="Times New Roman" w:hAnsi="Times New Roman"/>
          <w:noProof/>
          <w:szCs w:val="24"/>
        </w:rPr>
        <w:t>2</w:t>
      </w:r>
      <w:r w:rsidR="00A355CC" w:rsidRPr="00322664">
        <w:rPr>
          <w:rFonts w:ascii="Times New Roman" w:hAnsi="Times New Roman"/>
          <w:noProof/>
          <w:szCs w:val="24"/>
        </w:rPr>
        <w:t>3</w:t>
      </w:r>
      <w:r w:rsidRPr="00322664">
        <w:rPr>
          <w:rFonts w:ascii="Times New Roman" w:hAnsi="Times New Roman"/>
          <w:noProof/>
          <w:szCs w:val="24"/>
        </w:rPr>
        <w:t>г.</w:t>
      </w:r>
    </w:p>
    <w:p w14:paraId="7A0053B0" w14:textId="77777777" w:rsidR="0087688B" w:rsidRPr="00322664" w:rsidRDefault="0087688B" w:rsidP="00322664">
      <w:pPr>
        <w:pStyle w:val="af"/>
        <w:tabs>
          <w:tab w:val="left" w:pos="1276"/>
        </w:tabs>
        <w:jc w:val="both"/>
        <w:rPr>
          <w:rFonts w:ascii="Times New Roman" w:hAnsi="Times New Roman"/>
          <w:noProof/>
          <w:szCs w:val="24"/>
        </w:rPr>
      </w:pPr>
    </w:p>
    <w:p w14:paraId="37E36269" w14:textId="2B97EC20" w:rsidR="00C6041D" w:rsidRPr="00322664" w:rsidRDefault="00B50BE8" w:rsidP="00C94E4D">
      <w:pPr>
        <w:pStyle w:val="af"/>
        <w:numPr>
          <w:ilvl w:val="1"/>
          <w:numId w:val="8"/>
        </w:numPr>
        <w:tabs>
          <w:tab w:val="left" w:pos="1276"/>
        </w:tabs>
        <w:spacing w:before="240" w:after="240" w:line="276" w:lineRule="auto"/>
        <w:ind w:left="0" w:firstLine="567"/>
        <w:jc w:val="both"/>
        <w:rPr>
          <w:rFonts w:ascii="Times New Roman" w:hAnsi="Times New Roman"/>
          <w:noProof/>
          <w:szCs w:val="24"/>
        </w:rPr>
      </w:pPr>
      <w:r w:rsidRPr="00322664">
        <w:rPr>
          <w:rFonts w:ascii="Times New Roman" w:hAnsi="Times New Roman"/>
          <w:b/>
          <w:bCs/>
          <w:noProof/>
          <w:szCs w:val="24"/>
        </w:rPr>
        <w:t xml:space="preserve">Дата окончания срока подачи заявок на участие в проведении </w:t>
      </w:r>
      <w:r w:rsidR="00A62D9A" w:rsidRPr="00322664">
        <w:rPr>
          <w:rFonts w:ascii="Times New Roman" w:hAnsi="Times New Roman"/>
          <w:b/>
          <w:bCs/>
          <w:noProof/>
          <w:szCs w:val="24"/>
        </w:rPr>
        <w:t>аукциона</w:t>
      </w:r>
      <w:r w:rsidR="00FD5C86" w:rsidRPr="00322664">
        <w:rPr>
          <w:rFonts w:ascii="Times New Roman" w:hAnsi="Times New Roman"/>
          <w:b/>
          <w:noProof/>
          <w:szCs w:val="24"/>
        </w:rPr>
        <w:t xml:space="preserve"> в электронной форме</w:t>
      </w:r>
      <w:r w:rsidRPr="00322664">
        <w:rPr>
          <w:rFonts w:ascii="Times New Roman" w:hAnsi="Times New Roman"/>
          <w:b/>
          <w:bCs/>
          <w:noProof/>
          <w:szCs w:val="24"/>
        </w:rPr>
        <w:t xml:space="preserve">: </w:t>
      </w:r>
      <w:r w:rsidR="00393885" w:rsidRPr="00322664">
        <w:rPr>
          <w:rFonts w:ascii="Times New Roman" w:hAnsi="Times New Roman"/>
          <w:noProof/>
          <w:szCs w:val="24"/>
        </w:rPr>
        <w:t>09</w:t>
      </w:r>
      <w:r w:rsidRPr="00322664">
        <w:rPr>
          <w:rFonts w:ascii="Times New Roman" w:hAnsi="Times New Roman"/>
          <w:noProof/>
          <w:szCs w:val="24"/>
        </w:rPr>
        <w:t>:00 часов (</w:t>
      </w:r>
      <w:r w:rsidRPr="00322664">
        <w:rPr>
          <w:rFonts w:ascii="Times New Roman" w:hAnsi="Times New Roman"/>
          <w:color w:val="000000"/>
          <w:szCs w:val="24"/>
          <w:shd w:val="clear" w:color="auto" w:fill="FAFAFA"/>
        </w:rPr>
        <w:t xml:space="preserve">МСК+1) </w:t>
      </w:r>
      <w:r w:rsidR="00B9546C">
        <w:rPr>
          <w:rFonts w:ascii="Times New Roman" w:hAnsi="Times New Roman"/>
          <w:color w:val="000000"/>
          <w:szCs w:val="24"/>
          <w:shd w:val="clear" w:color="auto" w:fill="FAFAFA"/>
        </w:rPr>
        <w:t>28</w:t>
      </w:r>
      <w:r w:rsidR="00CC41E5" w:rsidRPr="00322664">
        <w:rPr>
          <w:rFonts w:ascii="Times New Roman" w:hAnsi="Times New Roman"/>
          <w:color w:val="000000"/>
          <w:szCs w:val="24"/>
          <w:shd w:val="clear" w:color="auto" w:fill="FAFAFA"/>
        </w:rPr>
        <w:t>.</w:t>
      </w:r>
      <w:r w:rsidR="00A355CC" w:rsidRPr="00322664">
        <w:rPr>
          <w:rFonts w:ascii="Times New Roman" w:hAnsi="Times New Roman"/>
          <w:color w:val="000000"/>
          <w:szCs w:val="24"/>
          <w:shd w:val="clear" w:color="auto" w:fill="FAFAFA"/>
        </w:rPr>
        <w:t>0</w:t>
      </w:r>
      <w:r w:rsidR="00720E9B" w:rsidRPr="00720E9B">
        <w:rPr>
          <w:rFonts w:ascii="Times New Roman" w:hAnsi="Times New Roman"/>
          <w:color w:val="000000"/>
          <w:szCs w:val="24"/>
          <w:shd w:val="clear" w:color="auto" w:fill="FAFAFA"/>
        </w:rPr>
        <w:t>8</w:t>
      </w:r>
      <w:r w:rsidR="00301DE8" w:rsidRPr="00322664">
        <w:rPr>
          <w:rFonts w:ascii="Times New Roman" w:hAnsi="Times New Roman"/>
          <w:noProof/>
          <w:szCs w:val="24"/>
        </w:rPr>
        <w:t>.20</w:t>
      </w:r>
      <w:r w:rsidR="004A4624" w:rsidRPr="00322664">
        <w:rPr>
          <w:rFonts w:ascii="Times New Roman" w:hAnsi="Times New Roman"/>
          <w:noProof/>
          <w:szCs w:val="24"/>
        </w:rPr>
        <w:t>2</w:t>
      </w:r>
      <w:r w:rsidR="00A355CC" w:rsidRPr="00322664">
        <w:rPr>
          <w:rFonts w:ascii="Times New Roman" w:hAnsi="Times New Roman"/>
          <w:noProof/>
          <w:szCs w:val="24"/>
        </w:rPr>
        <w:t>3</w:t>
      </w:r>
      <w:r w:rsidRPr="00322664">
        <w:rPr>
          <w:rFonts w:ascii="Times New Roman" w:hAnsi="Times New Roman"/>
          <w:noProof/>
          <w:szCs w:val="24"/>
        </w:rPr>
        <w:t>г.</w:t>
      </w:r>
    </w:p>
    <w:p w14:paraId="29433A66" w14:textId="77777777" w:rsidR="00C6041D" w:rsidRPr="00322664" w:rsidRDefault="00C6041D" w:rsidP="00322664">
      <w:pPr>
        <w:pStyle w:val="af"/>
        <w:jc w:val="both"/>
        <w:rPr>
          <w:rFonts w:ascii="Times New Roman" w:hAnsi="Times New Roman"/>
          <w:b/>
          <w:noProof/>
          <w:szCs w:val="24"/>
        </w:rPr>
      </w:pPr>
    </w:p>
    <w:p w14:paraId="5297A5D2" w14:textId="3A090B11" w:rsidR="00C6041D" w:rsidRPr="00322664" w:rsidRDefault="00B50BE8" w:rsidP="00C94E4D">
      <w:pPr>
        <w:pStyle w:val="af"/>
        <w:numPr>
          <w:ilvl w:val="1"/>
          <w:numId w:val="8"/>
        </w:numPr>
        <w:tabs>
          <w:tab w:val="left" w:pos="1276"/>
        </w:tabs>
        <w:spacing w:before="240" w:line="276" w:lineRule="auto"/>
        <w:ind w:left="0" w:firstLine="567"/>
        <w:jc w:val="both"/>
        <w:rPr>
          <w:rFonts w:ascii="Times New Roman" w:hAnsi="Times New Roman"/>
          <w:noProof/>
          <w:szCs w:val="24"/>
        </w:rPr>
      </w:pPr>
      <w:r w:rsidRPr="00322664">
        <w:rPr>
          <w:rFonts w:ascii="Times New Roman" w:hAnsi="Times New Roman"/>
          <w:b/>
          <w:noProof/>
          <w:szCs w:val="24"/>
        </w:rPr>
        <w:t>Формы, порядок</w:t>
      </w:r>
      <w:r w:rsidRPr="00322664">
        <w:rPr>
          <w:rFonts w:ascii="Times New Roman" w:hAnsi="Times New Roman"/>
          <w:noProof/>
          <w:szCs w:val="24"/>
        </w:rPr>
        <w:t xml:space="preserve"> </w:t>
      </w:r>
      <w:r w:rsidRPr="00322664">
        <w:rPr>
          <w:rFonts w:ascii="Times New Roman" w:hAnsi="Times New Roman"/>
          <w:b/>
          <w:bCs/>
          <w:noProof/>
          <w:szCs w:val="24"/>
        </w:rPr>
        <w:t xml:space="preserve">предоставления участникам закупки разъяснений положений </w:t>
      </w:r>
      <w:r w:rsidR="00A62D9A" w:rsidRPr="00322664">
        <w:rPr>
          <w:rFonts w:ascii="Times New Roman" w:hAnsi="Times New Roman"/>
          <w:b/>
          <w:bCs/>
          <w:noProof/>
          <w:szCs w:val="24"/>
        </w:rPr>
        <w:t>документации</w:t>
      </w:r>
      <w:r w:rsidR="004A4624" w:rsidRPr="00322664">
        <w:rPr>
          <w:rFonts w:ascii="Times New Roman" w:hAnsi="Times New Roman"/>
          <w:b/>
          <w:bCs/>
          <w:noProof/>
          <w:szCs w:val="24"/>
        </w:rPr>
        <w:t xml:space="preserve"> о закупке</w:t>
      </w:r>
      <w:r w:rsidRPr="00322664">
        <w:rPr>
          <w:rFonts w:ascii="Times New Roman" w:hAnsi="Times New Roman"/>
          <w:b/>
          <w:noProof/>
          <w:szCs w:val="24"/>
        </w:rPr>
        <w:t xml:space="preserve">: </w:t>
      </w:r>
      <w:r w:rsidR="00C6041D" w:rsidRPr="00322664">
        <w:rPr>
          <w:rFonts w:ascii="Times New Roman" w:hAnsi="Times New Roman"/>
          <w:szCs w:val="24"/>
        </w:rPr>
        <w:t>Любой участник конкурентной закупки вправе направить Заказчику запрос о даче разъяснений положений извещения о проведении закупки и (или) документации о закупке:</w:t>
      </w:r>
    </w:p>
    <w:p w14:paraId="1EC1582F" w14:textId="431942BA" w:rsidR="00C6041D" w:rsidRPr="00322664" w:rsidRDefault="00C6041D" w:rsidP="00322664">
      <w:pPr>
        <w:tabs>
          <w:tab w:val="left" w:pos="1276"/>
        </w:tabs>
        <w:spacing w:line="276" w:lineRule="auto"/>
        <w:ind w:firstLine="709"/>
        <w:contextualSpacing/>
        <w:jc w:val="both"/>
        <w:rPr>
          <w:rFonts w:ascii="Times New Roman" w:hAnsi="Times New Roman"/>
          <w:szCs w:val="24"/>
        </w:rPr>
      </w:pPr>
      <w:r w:rsidRPr="00322664">
        <w:rPr>
          <w:rFonts w:ascii="Times New Roman" w:hAnsi="Times New Roman"/>
          <w:szCs w:val="24"/>
        </w:rPr>
        <w:t xml:space="preserve">- при осуществлении Заказчиком закупки в электронной форме - в порядке, предусмотренном статьей 3.3 Федерального закона № 223-ФЗ, </w:t>
      </w:r>
    </w:p>
    <w:p w14:paraId="7A60D651" w14:textId="77777777" w:rsidR="00C6041D" w:rsidRPr="00322664" w:rsidRDefault="00C6041D" w:rsidP="00322664">
      <w:pPr>
        <w:tabs>
          <w:tab w:val="left" w:pos="1276"/>
        </w:tabs>
        <w:spacing w:line="276" w:lineRule="auto"/>
        <w:ind w:firstLine="709"/>
        <w:contextualSpacing/>
        <w:jc w:val="both"/>
        <w:rPr>
          <w:rFonts w:ascii="Times New Roman" w:hAnsi="Times New Roman"/>
          <w:szCs w:val="24"/>
        </w:rPr>
      </w:pPr>
      <w:r w:rsidRPr="00322664">
        <w:rPr>
          <w:rFonts w:ascii="Times New Roman" w:hAnsi="Times New Roman"/>
          <w:szCs w:val="24"/>
        </w:rPr>
        <w:t xml:space="preserve">- в остальных случаях - в письменной форме, в том числе в виде электронного документа. </w:t>
      </w:r>
    </w:p>
    <w:p w14:paraId="7197C5FD" w14:textId="3C564ACC" w:rsidR="0087688B" w:rsidRPr="00322664" w:rsidRDefault="00C6041D" w:rsidP="00322664">
      <w:pPr>
        <w:tabs>
          <w:tab w:val="left" w:pos="1276"/>
        </w:tabs>
        <w:spacing w:line="276" w:lineRule="auto"/>
        <w:ind w:firstLine="709"/>
        <w:contextualSpacing/>
        <w:jc w:val="both"/>
        <w:rPr>
          <w:rFonts w:ascii="Times New Roman" w:hAnsi="Times New Roman"/>
          <w:szCs w:val="24"/>
        </w:rPr>
      </w:pPr>
      <w:r w:rsidRPr="00322664">
        <w:rPr>
          <w:rFonts w:ascii="Times New Roman" w:hAnsi="Times New Roman"/>
          <w:szCs w:val="24"/>
        </w:rPr>
        <w:t>В течение трех рабочих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14:paraId="66935E1D" w14:textId="77777777" w:rsidR="0087688B" w:rsidRPr="00322664" w:rsidRDefault="0087688B" w:rsidP="00322664">
      <w:pPr>
        <w:pStyle w:val="af"/>
        <w:tabs>
          <w:tab w:val="left" w:pos="1276"/>
        </w:tabs>
        <w:jc w:val="both"/>
        <w:rPr>
          <w:rFonts w:ascii="Times New Roman" w:hAnsi="Times New Roman"/>
          <w:noProof/>
          <w:szCs w:val="24"/>
        </w:rPr>
      </w:pPr>
    </w:p>
    <w:p w14:paraId="3E8E6B42" w14:textId="0464DC9C" w:rsidR="0087688B" w:rsidRPr="00322664" w:rsidRDefault="00B50BE8" w:rsidP="00C94E4D">
      <w:pPr>
        <w:pStyle w:val="af"/>
        <w:numPr>
          <w:ilvl w:val="1"/>
          <w:numId w:val="8"/>
        </w:numPr>
        <w:tabs>
          <w:tab w:val="left" w:pos="1276"/>
        </w:tabs>
        <w:spacing w:before="240" w:after="240" w:line="276" w:lineRule="auto"/>
        <w:ind w:left="0" w:firstLine="567"/>
        <w:jc w:val="both"/>
        <w:rPr>
          <w:rFonts w:ascii="Times New Roman" w:hAnsi="Times New Roman"/>
          <w:noProof/>
          <w:szCs w:val="24"/>
        </w:rPr>
      </w:pPr>
      <w:r w:rsidRPr="00322664">
        <w:rPr>
          <w:rFonts w:ascii="Times New Roman" w:hAnsi="Times New Roman"/>
          <w:b/>
          <w:bCs/>
          <w:noProof/>
          <w:szCs w:val="24"/>
        </w:rPr>
        <w:t xml:space="preserve">Дата начала срока предоставления участникам закупки разъяснений положений </w:t>
      </w:r>
      <w:r w:rsidR="00A62D9A" w:rsidRPr="00322664">
        <w:rPr>
          <w:rFonts w:ascii="Times New Roman" w:hAnsi="Times New Roman"/>
          <w:b/>
          <w:bCs/>
          <w:noProof/>
          <w:szCs w:val="24"/>
        </w:rPr>
        <w:t>документации</w:t>
      </w:r>
      <w:r w:rsidR="004A4624" w:rsidRPr="00322664">
        <w:rPr>
          <w:rFonts w:ascii="Times New Roman" w:hAnsi="Times New Roman"/>
          <w:b/>
          <w:bCs/>
          <w:noProof/>
          <w:szCs w:val="24"/>
        </w:rPr>
        <w:t xml:space="preserve"> о закупке</w:t>
      </w:r>
      <w:r w:rsidRPr="00322664">
        <w:rPr>
          <w:rFonts w:ascii="Times New Roman" w:hAnsi="Times New Roman"/>
          <w:b/>
          <w:noProof/>
          <w:szCs w:val="24"/>
        </w:rPr>
        <w:t>:</w:t>
      </w:r>
      <w:r w:rsidRPr="00322664">
        <w:rPr>
          <w:rFonts w:ascii="Times New Roman" w:hAnsi="Times New Roman"/>
          <w:noProof/>
          <w:szCs w:val="24"/>
        </w:rPr>
        <w:t xml:space="preserve"> </w:t>
      </w:r>
      <w:r w:rsidR="006B0DA4">
        <w:rPr>
          <w:rFonts w:ascii="Times New Roman" w:hAnsi="Times New Roman"/>
          <w:color w:val="000000"/>
          <w:szCs w:val="24"/>
          <w:shd w:val="clear" w:color="auto" w:fill="FAFAFA"/>
        </w:rPr>
        <w:t>0</w:t>
      </w:r>
      <w:r w:rsidR="00B9546C">
        <w:rPr>
          <w:rFonts w:ascii="Times New Roman" w:hAnsi="Times New Roman"/>
          <w:color w:val="000000"/>
          <w:szCs w:val="24"/>
          <w:shd w:val="clear" w:color="auto" w:fill="FAFAFA"/>
        </w:rPr>
        <w:t>9</w:t>
      </w:r>
      <w:r w:rsidR="001C5FD2" w:rsidRPr="00322664">
        <w:rPr>
          <w:rFonts w:ascii="Times New Roman" w:hAnsi="Times New Roman"/>
          <w:color w:val="000000"/>
          <w:szCs w:val="24"/>
          <w:shd w:val="clear" w:color="auto" w:fill="FAFAFA"/>
        </w:rPr>
        <w:t>.</w:t>
      </w:r>
      <w:r w:rsidR="00322664" w:rsidRPr="00322664">
        <w:rPr>
          <w:rFonts w:ascii="Times New Roman" w:hAnsi="Times New Roman"/>
          <w:color w:val="000000"/>
          <w:szCs w:val="24"/>
          <w:shd w:val="clear" w:color="auto" w:fill="FAFAFA"/>
        </w:rPr>
        <w:t>0</w:t>
      </w:r>
      <w:r w:rsidR="006B0DA4">
        <w:rPr>
          <w:rFonts w:ascii="Times New Roman" w:hAnsi="Times New Roman"/>
          <w:color w:val="000000"/>
          <w:szCs w:val="24"/>
          <w:shd w:val="clear" w:color="auto" w:fill="FAFAFA"/>
        </w:rPr>
        <w:t>8</w:t>
      </w:r>
      <w:r w:rsidR="00301DE8" w:rsidRPr="00322664">
        <w:rPr>
          <w:rFonts w:ascii="Times New Roman" w:hAnsi="Times New Roman"/>
          <w:noProof/>
          <w:szCs w:val="24"/>
        </w:rPr>
        <w:t>.20</w:t>
      </w:r>
      <w:r w:rsidR="004A4624" w:rsidRPr="00322664">
        <w:rPr>
          <w:rFonts w:ascii="Times New Roman" w:hAnsi="Times New Roman"/>
          <w:noProof/>
          <w:szCs w:val="24"/>
        </w:rPr>
        <w:t>2</w:t>
      </w:r>
      <w:r w:rsidR="00322664" w:rsidRPr="00322664">
        <w:rPr>
          <w:rFonts w:ascii="Times New Roman" w:hAnsi="Times New Roman"/>
          <w:noProof/>
          <w:szCs w:val="24"/>
        </w:rPr>
        <w:t>3</w:t>
      </w:r>
      <w:r w:rsidR="00284078" w:rsidRPr="00322664">
        <w:rPr>
          <w:rFonts w:ascii="Times New Roman" w:hAnsi="Times New Roman"/>
          <w:noProof/>
          <w:szCs w:val="24"/>
        </w:rPr>
        <w:t xml:space="preserve"> </w:t>
      </w:r>
      <w:r w:rsidRPr="00322664">
        <w:rPr>
          <w:rFonts w:ascii="Times New Roman" w:hAnsi="Times New Roman"/>
          <w:noProof/>
          <w:szCs w:val="24"/>
        </w:rPr>
        <w:t>г.</w:t>
      </w:r>
    </w:p>
    <w:p w14:paraId="78B58BF4" w14:textId="77777777" w:rsidR="0087688B" w:rsidRPr="00322664" w:rsidRDefault="0087688B" w:rsidP="00322664">
      <w:pPr>
        <w:pStyle w:val="af"/>
        <w:tabs>
          <w:tab w:val="left" w:pos="1276"/>
        </w:tabs>
        <w:jc w:val="both"/>
        <w:rPr>
          <w:rFonts w:ascii="Times New Roman" w:hAnsi="Times New Roman"/>
          <w:noProof/>
          <w:szCs w:val="24"/>
        </w:rPr>
      </w:pPr>
    </w:p>
    <w:p w14:paraId="67C70CB2" w14:textId="2E211105" w:rsidR="0087688B" w:rsidRPr="00524226" w:rsidRDefault="00B50BE8" w:rsidP="00C94E4D">
      <w:pPr>
        <w:pStyle w:val="af"/>
        <w:numPr>
          <w:ilvl w:val="1"/>
          <w:numId w:val="8"/>
        </w:numPr>
        <w:tabs>
          <w:tab w:val="left" w:pos="1276"/>
        </w:tabs>
        <w:spacing w:before="240" w:after="240" w:line="276" w:lineRule="auto"/>
        <w:ind w:left="0" w:firstLine="567"/>
        <w:jc w:val="both"/>
        <w:rPr>
          <w:rFonts w:ascii="Times New Roman" w:hAnsi="Times New Roman"/>
          <w:noProof/>
          <w:szCs w:val="24"/>
        </w:rPr>
      </w:pPr>
      <w:r w:rsidRPr="00524226">
        <w:rPr>
          <w:rFonts w:ascii="Times New Roman" w:hAnsi="Times New Roman"/>
          <w:b/>
          <w:bCs/>
          <w:noProof/>
          <w:szCs w:val="24"/>
        </w:rPr>
        <w:t xml:space="preserve">Дата окончания срока предоставления участникам закупки разъяснений положений </w:t>
      </w:r>
      <w:r w:rsidR="00A62D9A" w:rsidRPr="00524226">
        <w:rPr>
          <w:rFonts w:ascii="Times New Roman" w:hAnsi="Times New Roman"/>
          <w:b/>
          <w:bCs/>
          <w:noProof/>
          <w:szCs w:val="24"/>
        </w:rPr>
        <w:t>документации</w:t>
      </w:r>
      <w:r w:rsidR="004A4624" w:rsidRPr="00524226">
        <w:rPr>
          <w:rFonts w:ascii="Times New Roman" w:hAnsi="Times New Roman"/>
          <w:b/>
          <w:bCs/>
          <w:noProof/>
          <w:szCs w:val="24"/>
        </w:rPr>
        <w:t xml:space="preserve"> о закупке</w:t>
      </w:r>
      <w:r w:rsidRPr="00524226">
        <w:rPr>
          <w:rFonts w:ascii="Times New Roman" w:hAnsi="Times New Roman"/>
          <w:b/>
          <w:noProof/>
          <w:szCs w:val="24"/>
        </w:rPr>
        <w:t>:</w:t>
      </w:r>
      <w:r w:rsidR="00301DE8" w:rsidRPr="00524226">
        <w:rPr>
          <w:rFonts w:ascii="Times New Roman" w:hAnsi="Times New Roman"/>
          <w:noProof/>
          <w:szCs w:val="24"/>
        </w:rPr>
        <w:t xml:space="preserve"> </w:t>
      </w:r>
      <w:r w:rsidR="006B0DA4">
        <w:rPr>
          <w:rFonts w:ascii="Times New Roman" w:hAnsi="Times New Roman"/>
          <w:color w:val="000000"/>
          <w:szCs w:val="24"/>
          <w:shd w:val="clear" w:color="auto" w:fill="FAFAFA"/>
        </w:rPr>
        <w:t>24</w:t>
      </w:r>
      <w:r w:rsidR="00CC41E5" w:rsidRPr="00524226">
        <w:rPr>
          <w:rFonts w:ascii="Times New Roman" w:hAnsi="Times New Roman"/>
          <w:color w:val="000000"/>
          <w:szCs w:val="24"/>
          <w:shd w:val="clear" w:color="auto" w:fill="FAFAFA"/>
        </w:rPr>
        <w:t>.</w:t>
      </w:r>
      <w:r w:rsidR="00322664" w:rsidRPr="00524226">
        <w:rPr>
          <w:rFonts w:ascii="Times New Roman" w:hAnsi="Times New Roman"/>
          <w:color w:val="000000"/>
          <w:szCs w:val="24"/>
          <w:shd w:val="clear" w:color="auto" w:fill="FAFAFA"/>
        </w:rPr>
        <w:t>0</w:t>
      </w:r>
      <w:r w:rsidR="00720E9B" w:rsidRPr="00242B0A">
        <w:rPr>
          <w:rFonts w:ascii="Times New Roman" w:hAnsi="Times New Roman"/>
          <w:color w:val="000000"/>
          <w:szCs w:val="24"/>
          <w:shd w:val="clear" w:color="auto" w:fill="FAFAFA"/>
        </w:rPr>
        <w:t>8</w:t>
      </w:r>
      <w:r w:rsidR="00301DE8" w:rsidRPr="00524226">
        <w:rPr>
          <w:rFonts w:ascii="Times New Roman" w:hAnsi="Times New Roman"/>
          <w:noProof/>
          <w:szCs w:val="24"/>
        </w:rPr>
        <w:t>.20</w:t>
      </w:r>
      <w:r w:rsidR="004A4624" w:rsidRPr="00524226">
        <w:rPr>
          <w:rFonts w:ascii="Times New Roman" w:hAnsi="Times New Roman"/>
          <w:noProof/>
          <w:szCs w:val="24"/>
        </w:rPr>
        <w:t>2</w:t>
      </w:r>
      <w:r w:rsidR="00322664" w:rsidRPr="00524226">
        <w:rPr>
          <w:rFonts w:ascii="Times New Roman" w:hAnsi="Times New Roman"/>
          <w:noProof/>
          <w:szCs w:val="24"/>
        </w:rPr>
        <w:t>3</w:t>
      </w:r>
      <w:r w:rsidRPr="00524226">
        <w:rPr>
          <w:rFonts w:ascii="Times New Roman" w:hAnsi="Times New Roman"/>
          <w:noProof/>
          <w:szCs w:val="24"/>
        </w:rPr>
        <w:t>г.</w:t>
      </w:r>
    </w:p>
    <w:p w14:paraId="5A3EE8A5" w14:textId="77777777" w:rsidR="0087688B" w:rsidRPr="00322664" w:rsidRDefault="0087688B" w:rsidP="00322664">
      <w:pPr>
        <w:pStyle w:val="af"/>
        <w:tabs>
          <w:tab w:val="left" w:pos="1276"/>
        </w:tabs>
        <w:jc w:val="both"/>
        <w:rPr>
          <w:rFonts w:ascii="Times New Roman" w:hAnsi="Times New Roman"/>
          <w:noProof/>
          <w:szCs w:val="24"/>
        </w:rPr>
      </w:pPr>
    </w:p>
    <w:p w14:paraId="2DAC6D8A" w14:textId="07413AA1" w:rsidR="00A62D9A" w:rsidRPr="00322664" w:rsidRDefault="00B50BE8" w:rsidP="00C94E4D">
      <w:pPr>
        <w:pStyle w:val="af"/>
        <w:numPr>
          <w:ilvl w:val="1"/>
          <w:numId w:val="8"/>
        </w:numPr>
        <w:tabs>
          <w:tab w:val="left" w:pos="1276"/>
        </w:tabs>
        <w:spacing w:before="240" w:after="240" w:line="276" w:lineRule="auto"/>
        <w:ind w:left="0" w:firstLine="567"/>
        <w:jc w:val="both"/>
        <w:rPr>
          <w:rStyle w:val="filterelemetn2"/>
          <w:rFonts w:ascii="Times New Roman" w:hAnsi="Times New Roman"/>
          <w:noProof/>
          <w:szCs w:val="24"/>
        </w:rPr>
      </w:pPr>
      <w:r w:rsidRPr="00322664">
        <w:rPr>
          <w:rFonts w:ascii="Times New Roman" w:hAnsi="Times New Roman"/>
          <w:b/>
          <w:bCs/>
          <w:noProof/>
          <w:szCs w:val="24"/>
        </w:rPr>
        <w:t xml:space="preserve">Место рассмотрения предложений участников закупки и подведения итогов закупки: </w:t>
      </w:r>
      <w:r w:rsidR="00341349" w:rsidRPr="00322664">
        <w:rPr>
          <w:rFonts w:ascii="Times New Roman" w:hAnsi="Times New Roman"/>
          <w:noProof/>
          <w:szCs w:val="24"/>
        </w:rPr>
        <w:t>443020, Самарская область,  г. Самара, ул. Самарская д. 34, каб.10</w:t>
      </w:r>
    </w:p>
    <w:p w14:paraId="10447796" w14:textId="77777777" w:rsidR="00A62D9A" w:rsidRPr="00322664" w:rsidRDefault="00A62D9A" w:rsidP="00322664">
      <w:pPr>
        <w:pStyle w:val="af"/>
        <w:tabs>
          <w:tab w:val="left" w:pos="1276"/>
        </w:tabs>
        <w:spacing w:before="240" w:after="240" w:line="276" w:lineRule="auto"/>
        <w:ind w:left="567"/>
        <w:jc w:val="both"/>
        <w:rPr>
          <w:rStyle w:val="filterelemetn2"/>
          <w:rFonts w:ascii="Times New Roman" w:hAnsi="Times New Roman"/>
          <w:noProof/>
          <w:szCs w:val="24"/>
        </w:rPr>
      </w:pPr>
    </w:p>
    <w:p w14:paraId="7D5F907F" w14:textId="5CEE2411" w:rsidR="0087688B" w:rsidRPr="00322664" w:rsidRDefault="00B50BE8" w:rsidP="00C94E4D">
      <w:pPr>
        <w:pStyle w:val="af"/>
        <w:numPr>
          <w:ilvl w:val="1"/>
          <w:numId w:val="8"/>
        </w:numPr>
        <w:tabs>
          <w:tab w:val="left" w:pos="1276"/>
        </w:tabs>
        <w:spacing w:before="240" w:after="240" w:line="276" w:lineRule="auto"/>
        <w:ind w:left="0" w:firstLine="567"/>
        <w:jc w:val="both"/>
        <w:rPr>
          <w:rStyle w:val="filterelemetn2"/>
          <w:rFonts w:ascii="Times New Roman" w:hAnsi="Times New Roman"/>
          <w:noProof/>
          <w:szCs w:val="24"/>
        </w:rPr>
      </w:pPr>
      <w:r w:rsidRPr="00322664">
        <w:rPr>
          <w:rFonts w:ascii="Times New Roman" w:hAnsi="Times New Roman"/>
          <w:b/>
          <w:szCs w:val="24"/>
        </w:rPr>
        <w:t>Дата рассмотрения заявок</w:t>
      </w:r>
      <w:r w:rsidR="00FC5ADC" w:rsidRPr="00322664">
        <w:rPr>
          <w:rFonts w:ascii="Times New Roman" w:hAnsi="Times New Roman"/>
          <w:b/>
          <w:szCs w:val="24"/>
        </w:rPr>
        <w:t xml:space="preserve"> участников закупки</w:t>
      </w:r>
      <w:r w:rsidRPr="00322664">
        <w:rPr>
          <w:rFonts w:ascii="Times New Roman" w:hAnsi="Times New Roman"/>
          <w:b/>
          <w:szCs w:val="24"/>
        </w:rPr>
        <w:t>:</w:t>
      </w:r>
      <w:r w:rsidRPr="00322664">
        <w:rPr>
          <w:rFonts w:ascii="Times New Roman" w:hAnsi="Times New Roman"/>
          <w:szCs w:val="24"/>
        </w:rPr>
        <w:t xml:space="preserve"> </w:t>
      </w:r>
      <w:r w:rsidR="006B0DA4">
        <w:rPr>
          <w:rFonts w:ascii="Times New Roman" w:hAnsi="Times New Roman"/>
          <w:color w:val="000000"/>
          <w:szCs w:val="24"/>
          <w:shd w:val="clear" w:color="auto" w:fill="FAFAFA"/>
        </w:rPr>
        <w:t>2</w:t>
      </w:r>
      <w:r w:rsidR="00B9546C">
        <w:rPr>
          <w:rFonts w:ascii="Times New Roman" w:hAnsi="Times New Roman"/>
          <w:color w:val="000000"/>
          <w:szCs w:val="24"/>
          <w:shd w:val="clear" w:color="auto" w:fill="FAFAFA"/>
        </w:rPr>
        <w:t>8</w:t>
      </w:r>
      <w:r w:rsidR="001C5FD2" w:rsidRPr="00322664">
        <w:rPr>
          <w:rFonts w:ascii="Times New Roman" w:hAnsi="Times New Roman"/>
          <w:color w:val="000000"/>
          <w:szCs w:val="24"/>
          <w:shd w:val="clear" w:color="auto" w:fill="FAFAFA"/>
        </w:rPr>
        <w:t>.</w:t>
      </w:r>
      <w:r w:rsidR="00322664" w:rsidRPr="00322664">
        <w:rPr>
          <w:rFonts w:ascii="Times New Roman" w:hAnsi="Times New Roman"/>
          <w:color w:val="000000"/>
          <w:szCs w:val="24"/>
          <w:shd w:val="clear" w:color="auto" w:fill="FAFAFA"/>
        </w:rPr>
        <w:t>0</w:t>
      </w:r>
      <w:r w:rsidR="00242B0A" w:rsidRPr="00242B0A">
        <w:rPr>
          <w:rFonts w:ascii="Times New Roman" w:hAnsi="Times New Roman"/>
          <w:color w:val="000000"/>
          <w:szCs w:val="24"/>
          <w:shd w:val="clear" w:color="auto" w:fill="FAFAFA"/>
        </w:rPr>
        <w:t>8</w:t>
      </w:r>
      <w:r w:rsidR="001C5FD2" w:rsidRPr="00322664">
        <w:rPr>
          <w:rFonts w:ascii="Times New Roman" w:hAnsi="Times New Roman"/>
          <w:color w:val="000000"/>
          <w:szCs w:val="24"/>
          <w:shd w:val="clear" w:color="auto" w:fill="FAFAFA"/>
        </w:rPr>
        <w:t>.20</w:t>
      </w:r>
      <w:r w:rsidR="004A4624" w:rsidRPr="00322664">
        <w:rPr>
          <w:rFonts w:ascii="Times New Roman" w:hAnsi="Times New Roman"/>
          <w:color w:val="000000"/>
          <w:szCs w:val="24"/>
          <w:shd w:val="clear" w:color="auto" w:fill="FAFAFA"/>
        </w:rPr>
        <w:t>2</w:t>
      </w:r>
      <w:r w:rsidR="00322664" w:rsidRPr="00322664">
        <w:rPr>
          <w:rFonts w:ascii="Times New Roman" w:hAnsi="Times New Roman"/>
          <w:color w:val="000000"/>
          <w:szCs w:val="24"/>
          <w:shd w:val="clear" w:color="auto" w:fill="FAFAFA"/>
        </w:rPr>
        <w:t>3</w:t>
      </w:r>
      <w:r w:rsidR="001C5FD2" w:rsidRPr="00322664">
        <w:rPr>
          <w:rFonts w:ascii="Times New Roman" w:hAnsi="Times New Roman"/>
          <w:color w:val="000000"/>
          <w:szCs w:val="24"/>
          <w:shd w:val="clear" w:color="auto" w:fill="FAFAFA"/>
        </w:rPr>
        <w:t xml:space="preserve"> г</w:t>
      </w:r>
      <w:r w:rsidRPr="00322664">
        <w:rPr>
          <w:rStyle w:val="filterelemetn2"/>
          <w:rFonts w:ascii="Times New Roman" w:hAnsi="Times New Roman"/>
          <w:szCs w:val="24"/>
        </w:rPr>
        <w:t>.</w:t>
      </w:r>
    </w:p>
    <w:p w14:paraId="2AC70AA9" w14:textId="77777777" w:rsidR="00A62D9A" w:rsidRPr="00322664" w:rsidRDefault="00A62D9A" w:rsidP="00322664">
      <w:pPr>
        <w:pStyle w:val="af"/>
        <w:jc w:val="both"/>
        <w:rPr>
          <w:rStyle w:val="filterelemetn2"/>
          <w:rFonts w:ascii="Times New Roman" w:hAnsi="Times New Roman"/>
          <w:noProof/>
          <w:szCs w:val="24"/>
        </w:rPr>
      </w:pPr>
    </w:p>
    <w:p w14:paraId="4213B692" w14:textId="5CADF93E" w:rsidR="00A62D9A" w:rsidRPr="00322664" w:rsidRDefault="00A62D9A" w:rsidP="00C94E4D">
      <w:pPr>
        <w:pStyle w:val="af"/>
        <w:numPr>
          <w:ilvl w:val="1"/>
          <w:numId w:val="8"/>
        </w:numPr>
        <w:tabs>
          <w:tab w:val="left" w:pos="1276"/>
        </w:tabs>
        <w:spacing w:before="240" w:after="240" w:line="276" w:lineRule="auto"/>
        <w:ind w:left="0" w:firstLine="567"/>
        <w:jc w:val="both"/>
        <w:rPr>
          <w:rStyle w:val="filterelemetn2"/>
          <w:rFonts w:ascii="Times New Roman" w:hAnsi="Times New Roman"/>
          <w:b/>
          <w:bCs/>
          <w:noProof/>
          <w:szCs w:val="24"/>
        </w:rPr>
      </w:pPr>
      <w:r w:rsidRPr="00322664">
        <w:rPr>
          <w:rStyle w:val="filterelemetn2"/>
          <w:rFonts w:ascii="Times New Roman" w:hAnsi="Times New Roman"/>
          <w:b/>
          <w:bCs/>
          <w:noProof/>
          <w:szCs w:val="24"/>
        </w:rPr>
        <w:t xml:space="preserve">Дата и время проведения аукциона: </w:t>
      </w:r>
      <w:r w:rsidRPr="00322664">
        <w:rPr>
          <w:rStyle w:val="filterelemetn2"/>
          <w:rFonts w:ascii="Times New Roman" w:hAnsi="Times New Roman"/>
          <w:noProof/>
          <w:szCs w:val="24"/>
        </w:rPr>
        <w:t>10:00 часов (МСК+1)</w:t>
      </w:r>
      <w:r w:rsidR="00322664" w:rsidRPr="00322664">
        <w:rPr>
          <w:rStyle w:val="filterelemetn2"/>
          <w:rFonts w:ascii="Times New Roman" w:hAnsi="Times New Roman"/>
          <w:noProof/>
          <w:szCs w:val="24"/>
        </w:rPr>
        <w:t xml:space="preserve"> </w:t>
      </w:r>
      <w:r w:rsidR="006B0DA4">
        <w:rPr>
          <w:rStyle w:val="filterelemetn2"/>
          <w:rFonts w:ascii="Times New Roman" w:hAnsi="Times New Roman"/>
          <w:noProof/>
          <w:szCs w:val="24"/>
        </w:rPr>
        <w:t>2</w:t>
      </w:r>
      <w:r w:rsidR="00B9546C">
        <w:rPr>
          <w:rStyle w:val="filterelemetn2"/>
          <w:rFonts w:ascii="Times New Roman" w:hAnsi="Times New Roman"/>
          <w:noProof/>
          <w:szCs w:val="24"/>
        </w:rPr>
        <w:t>9</w:t>
      </w:r>
      <w:r w:rsidRPr="00322664">
        <w:rPr>
          <w:rStyle w:val="filterelemetn2"/>
          <w:rFonts w:ascii="Times New Roman" w:hAnsi="Times New Roman"/>
          <w:noProof/>
          <w:szCs w:val="24"/>
        </w:rPr>
        <w:t>.</w:t>
      </w:r>
      <w:r w:rsidR="00322664" w:rsidRPr="00322664">
        <w:rPr>
          <w:rStyle w:val="filterelemetn2"/>
          <w:rFonts w:ascii="Times New Roman" w:hAnsi="Times New Roman"/>
          <w:noProof/>
          <w:szCs w:val="24"/>
        </w:rPr>
        <w:t>0</w:t>
      </w:r>
      <w:r w:rsidR="00242B0A" w:rsidRPr="00242B0A">
        <w:rPr>
          <w:rStyle w:val="filterelemetn2"/>
          <w:rFonts w:ascii="Times New Roman" w:hAnsi="Times New Roman"/>
          <w:noProof/>
          <w:szCs w:val="24"/>
        </w:rPr>
        <w:t>8</w:t>
      </w:r>
      <w:r w:rsidRPr="00322664">
        <w:rPr>
          <w:rStyle w:val="filterelemetn2"/>
          <w:rFonts w:ascii="Times New Roman" w:hAnsi="Times New Roman"/>
          <w:noProof/>
          <w:szCs w:val="24"/>
        </w:rPr>
        <w:t>.202</w:t>
      </w:r>
      <w:r w:rsidR="00322664" w:rsidRPr="00322664">
        <w:rPr>
          <w:rStyle w:val="filterelemetn2"/>
          <w:rFonts w:ascii="Times New Roman" w:hAnsi="Times New Roman"/>
          <w:noProof/>
          <w:szCs w:val="24"/>
        </w:rPr>
        <w:t>3</w:t>
      </w:r>
      <w:r w:rsidRPr="00322664">
        <w:rPr>
          <w:rStyle w:val="filterelemetn2"/>
          <w:rFonts w:ascii="Times New Roman" w:hAnsi="Times New Roman"/>
          <w:noProof/>
          <w:szCs w:val="24"/>
        </w:rPr>
        <w:t xml:space="preserve"> г.</w:t>
      </w:r>
    </w:p>
    <w:p w14:paraId="094FCB18" w14:textId="77777777" w:rsidR="00A62D9A" w:rsidRPr="00322664" w:rsidRDefault="00A62D9A" w:rsidP="00322664">
      <w:pPr>
        <w:pStyle w:val="af"/>
        <w:jc w:val="both"/>
        <w:rPr>
          <w:rStyle w:val="filterelemetn2"/>
          <w:rFonts w:ascii="Times New Roman" w:hAnsi="Times New Roman"/>
          <w:noProof/>
          <w:szCs w:val="24"/>
        </w:rPr>
      </w:pPr>
    </w:p>
    <w:p w14:paraId="1ACC4D88" w14:textId="0C5EB746" w:rsidR="00A62D9A" w:rsidRPr="00322664" w:rsidRDefault="00A62D9A" w:rsidP="00C94E4D">
      <w:pPr>
        <w:pStyle w:val="af"/>
        <w:numPr>
          <w:ilvl w:val="1"/>
          <w:numId w:val="8"/>
        </w:numPr>
        <w:tabs>
          <w:tab w:val="left" w:pos="1276"/>
        </w:tabs>
        <w:spacing w:before="240" w:after="240" w:line="276" w:lineRule="auto"/>
        <w:ind w:left="0" w:firstLine="567"/>
        <w:jc w:val="both"/>
        <w:rPr>
          <w:rStyle w:val="filterelemetn2"/>
          <w:rFonts w:ascii="Times New Roman" w:hAnsi="Times New Roman"/>
          <w:b/>
          <w:bCs/>
          <w:noProof/>
          <w:szCs w:val="24"/>
        </w:rPr>
      </w:pPr>
      <w:r w:rsidRPr="00322664">
        <w:rPr>
          <w:rStyle w:val="filterelemetn2"/>
          <w:rFonts w:ascii="Times New Roman" w:hAnsi="Times New Roman"/>
          <w:b/>
          <w:bCs/>
          <w:noProof/>
          <w:szCs w:val="24"/>
        </w:rPr>
        <w:t xml:space="preserve">Дата подведения итогов аукциона: </w:t>
      </w:r>
      <w:r w:rsidR="00B9546C">
        <w:rPr>
          <w:rStyle w:val="filterelemetn2"/>
          <w:rFonts w:ascii="Times New Roman" w:hAnsi="Times New Roman"/>
          <w:noProof/>
          <w:szCs w:val="24"/>
        </w:rPr>
        <w:t>30</w:t>
      </w:r>
      <w:r w:rsidRPr="00322664">
        <w:rPr>
          <w:rStyle w:val="filterelemetn2"/>
          <w:rFonts w:ascii="Times New Roman" w:hAnsi="Times New Roman"/>
          <w:noProof/>
          <w:szCs w:val="24"/>
        </w:rPr>
        <w:t>.</w:t>
      </w:r>
      <w:r w:rsidR="00322664" w:rsidRPr="00322664">
        <w:rPr>
          <w:rStyle w:val="filterelemetn2"/>
          <w:rFonts w:ascii="Times New Roman" w:hAnsi="Times New Roman"/>
          <w:noProof/>
          <w:szCs w:val="24"/>
        </w:rPr>
        <w:t>0</w:t>
      </w:r>
      <w:r w:rsidR="00242B0A" w:rsidRPr="001F4383">
        <w:rPr>
          <w:rStyle w:val="filterelemetn2"/>
          <w:rFonts w:ascii="Times New Roman" w:hAnsi="Times New Roman"/>
          <w:noProof/>
          <w:szCs w:val="24"/>
        </w:rPr>
        <w:t>8</w:t>
      </w:r>
      <w:r w:rsidRPr="00322664">
        <w:rPr>
          <w:rStyle w:val="filterelemetn2"/>
          <w:rFonts w:ascii="Times New Roman" w:hAnsi="Times New Roman"/>
          <w:noProof/>
          <w:szCs w:val="24"/>
        </w:rPr>
        <w:t>.202</w:t>
      </w:r>
      <w:r w:rsidR="00322664" w:rsidRPr="00322664">
        <w:rPr>
          <w:rStyle w:val="filterelemetn2"/>
          <w:rFonts w:ascii="Times New Roman" w:hAnsi="Times New Roman"/>
          <w:noProof/>
          <w:szCs w:val="24"/>
        </w:rPr>
        <w:t>3</w:t>
      </w:r>
      <w:r w:rsidRPr="00322664">
        <w:rPr>
          <w:rStyle w:val="filterelemetn2"/>
          <w:rFonts w:ascii="Times New Roman" w:hAnsi="Times New Roman"/>
          <w:noProof/>
          <w:szCs w:val="24"/>
        </w:rPr>
        <w:t xml:space="preserve"> г.</w:t>
      </w:r>
    </w:p>
    <w:p w14:paraId="5637574A" w14:textId="77777777" w:rsidR="0087688B" w:rsidRPr="00322664" w:rsidRDefault="0087688B" w:rsidP="00322664">
      <w:pPr>
        <w:pStyle w:val="af"/>
        <w:tabs>
          <w:tab w:val="left" w:pos="1276"/>
        </w:tabs>
        <w:jc w:val="both"/>
        <w:rPr>
          <w:rStyle w:val="filterelemetn2"/>
          <w:rFonts w:ascii="Times New Roman" w:hAnsi="Times New Roman"/>
          <w:noProof/>
          <w:szCs w:val="24"/>
        </w:rPr>
      </w:pPr>
    </w:p>
    <w:p w14:paraId="241C952A" w14:textId="47FFC75A" w:rsidR="00301DE8" w:rsidRPr="00322664" w:rsidRDefault="00B50BE8" w:rsidP="00C94E4D">
      <w:pPr>
        <w:pStyle w:val="af"/>
        <w:numPr>
          <w:ilvl w:val="1"/>
          <w:numId w:val="8"/>
        </w:numPr>
        <w:tabs>
          <w:tab w:val="left" w:pos="1276"/>
        </w:tabs>
        <w:spacing w:before="240" w:after="240" w:line="276" w:lineRule="auto"/>
        <w:ind w:left="0" w:firstLine="567"/>
        <w:jc w:val="both"/>
        <w:rPr>
          <w:rFonts w:ascii="Times New Roman" w:hAnsi="Times New Roman"/>
          <w:noProof/>
          <w:szCs w:val="24"/>
        </w:rPr>
      </w:pPr>
      <w:r w:rsidRPr="00322664">
        <w:rPr>
          <w:rFonts w:ascii="Times New Roman" w:hAnsi="Times New Roman"/>
          <w:b/>
          <w:noProof/>
          <w:szCs w:val="24"/>
        </w:rPr>
        <w:t xml:space="preserve">Размер </w:t>
      </w:r>
      <w:r w:rsidRPr="00322664">
        <w:rPr>
          <w:rFonts w:ascii="Times New Roman" w:hAnsi="Times New Roman"/>
          <w:b/>
          <w:szCs w:val="24"/>
        </w:rPr>
        <w:t xml:space="preserve">обеспечения заявки на участие в закупке: </w:t>
      </w:r>
      <w:r w:rsidRPr="00322664">
        <w:rPr>
          <w:rFonts w:ascii="Times New Roman" w:hAnsi="Times New Roman"/>
          <w:noProof/>
          <w:szCs w:val="24"/>
        </w:rPr>
        <w:t xml:space="preserve">не </w:t>
      </w:r>
      <w:r w:rsidR="0053414C">
        <w:rPr>
          <w:rFonts w:ascii="Times New Roman" w:hAnsi="Times New Roman"/>
          <w:noProof/>
          <w:szCs w:val="24"/>
        </w:rPr>
        <w:t>установлено</w:t>
      </w:r>
      <w:r w:rsidRPr="00322664">
        <w:rPr>
          <w:rFonts w:ascii="Times New Roman" w:hAnsi="Times New Roman"/>
          <w:noProof/>
          <w:szCs w:val="24"/>
        </w:rPr>
        <w:t>.</w:t>
      </w:r>
    </w:p>
    <w:p w14:paraId="77933995" w14:textId="77777777" w:rsidR="00301DE8" w:rsidRPr="00322664" w:rsidRDefault="00301DE8" w:rsidP="00322664">
      <w:pPr>
        <w:pStyle w:val="af"/>
        <w:jc w:val="both"/>
        <w:rPr>
          <w:rFonts w:ascii="Times New Roman" w:hAnsi="Times New Roman"/>
          <w:b/>
          <w:noProof/>
          <w:szCs w:val="24"/>
        </w:rPr>
      </w:pPr>
    </w:p>
    <w:p w14:paraId="6614F459" w14:textId="45B009AB" w:rsidR="00AC4676" w:rsidRPr="00322664" w:rsidRDefault="00301DE8" w:rsidP="00C94E4D">
      <w:pPr>
        <w:pStyle w:val="af"/>
        <w:numPr>
          <w:ilvl w:val="1"/>
          <w:numId w:val="8"/>
        </w:numPr>
        <w:tabs>
          <w:tab w:val="left" w:pos="1276"/>
        </w:tabs>
        <w:spacing w:before="240" w:after="240" w:line="276" w:lineRule="auto"/>
        <w:ind w:left="0" w:firstLine="567"/>
        <w:jc w:val="both"/>
        <w:rPr>
          <w:rFonts w:ascii="Times New Roman" w:hAnsi="Times New Roman"/>
          <w:noProof/>
          <w:szCs w:val="24"/>
        </w:rPr>
      </w:pPr>
      <w:bookmarkStart w:id="6" w:name="_Hlk524961089"/>
      <w:r w:rsidRPr="00322664">
        <w:rPr>
          <w:rFonts w:ascii="Times New Roman" w:hAnsi="Times New Roman"/>
          <w:b/>
          <w:noProof/>
          <w:szCs w:val="24"/>
        </w:rPr>
        <w:t xml:space="preserve">Размер </w:t>
      </w:r>
      <w:r w:rsidRPr="00322664">
        <w:rPr>
          <w:rFonts w:ascii="Times New Roman" w:hAnsi="Times New Roman"/>
          <w:b/>
          <w:szCs w:val="24"/>
        </w:rPr>
        <w:t xml:space="preserve">обеспечения исполнения договора: </w:t>
      </w:r>
      <w:bookmarkEnd w:id="6"/>
      <w:r w:rsidR="0053414C" w:rsidRPr="00322664">
        <w:rPr>
          <w:rFonts w:ascii="Times New Roman" w:hAnsi="Times New Roman"/>
          <w:noProof/>
          <w:szCs w:val="24"/>
        </w:rPr>
        <w:t xml:space="preserve">не </w:t>
      </w:r>
      <w:r w:rsidR="0053414C">
        <w:rPr>
          <w:rFonts w:ascii="Times New Roman" w:hAnsi="Times New Roman"/>
          <w:noProof/>
          <w:szCs w:val="24"/>
        </w:rPr>
        <w:t>установле</w:t>
      </w:r>
      <w:r w:rsidR="000255AC">
        <w:rPr>
          <w:rFonts w:ascii="Times New Roman" w:hAnsi="Times New Roman"/>
          <w:noProof/>
          <w:szCs w:val="24"/>
        </w:rPr>
        <w:t>но</w:t>
      </w:r>
    </w:p>
    <w:p w14:paraId="4CEEF7D6" w14:textId="77777777" w:rsidR="00D47BC3" w:rsidRPr="00322664" w:rsidRDefault="00D47BC3" w:rsidP="00322664">
      <w:pPr>
        <w:pStyle w:val="af"/>
        <w:jc w:val="both"/>
        <w:rPr>
          <w:rFonts w:ascii="Times New Roman" w:hAnsi="Times New Roman"/>
          <w:noProof/>
          <w:szCs w:val="24"/>
        </w:rPr>
      </w:pPr>
    </w:p>
    <w:p w14:paraId="06A6B01A" w14:textId="31B53AE1" w:rsidR="0087688B" w:rsidRPr="00322664" w:rsidRDefault="00B50BE8" w:rsidP="00C94E4D">
      <w:pPr>
        <w:pStyle w:val="af"/>
        <w:numPr>
          <w:ilvl w:val="1"/>
          <w:numId w:val="8"/>
        </w:numPr>
        <w:tabs>
          <w:tab w:val="left" w:pos="1276"/>
        </w:tabs>
        <w:spacing w:before="240" w:after="240" w:line="276" w:lineRule="auto"/>
        <w:ind w:left="0" w:firstLine="567"/>
        <w:jc w:val="both"/>
        <w:rPr>
          <w:rFonts w:ascii="Times New Roman" w:hAnsi="Times New Roman"/>
          <w:noProof/>
          <w:szCs w:val="24"/>
        </w:rPr>
      </w:pPr>
      <w:r w:rsidRPr="00322664">
        <w:rPr>
          <w:rFonts w:ascii="Times New Roman" w:hAnsi="Times New Roman"/>
          <w:b/>
          <w:bCs/>
          <w:noProof/>
          <w:szCs w:val="24"/>
        </w:rPr>
        <w:t xml:space="preserve">Преимущества, предоставляемые заказчиком: </w:t>
      </w:r>
      <w:r w:rsidR="00851031" w:rsidRPr="00322664">
        <w:rPr>
          <w:rFonts w:ascii="Times New Roman" w:hAnsi="Times New Roman"/>
          <w:bCs/>
          <w:noProof/>
          <w:szCs w:val="24"/>
        </w:rPr>
        <w:t>не предоставляются</w:t>
      </w:r>
      <w:r w:rsidRPr="00322664">
        <w:rPr>
          <w:rFonts w:ascii="Times New Roman" w:hAnsi="Times New Roman"/>
          <w:bCs/>
          <w:noProof/>
          <w:szCs w:val="24"/>
        </w:rPr>
        <w:t>.</w:t>
      </w:r>
    </w:p>
    <w:p w14:paraId="7DFAF312" w14:textId="77777777" w:rsidR="002A7E89" w:rsidRPr="00322664" w:rsidRDefault="002A7E89" w:rsidP="00322664">
      <w:pPr>
        <w:pStyle w:val="af"/>
        <w:jc w:val="both"/>
        <w:rPr>
          <w:rFonts w:ascii="Times New Roman" w:hAnsi="Times New Roman"/>
          <w:noProof/>
          <w:szCs w:val="24"/>
        </w:rPr>
      </w:pPr>
    </w:p>
    <w:p w14:paraId="10A0A587" w14:textId="13AEE606" w:rsidR="002A7E89" w:rsidRPr="00322664" w:rsidRDefault="002A7E89" w:rsidP="00C94E4D">
      <w:pPr>
        <w:pStyle w:val="af"/>
        <w:numPr>
          <w:ilvl w:val="1"/>
          <w:numId w:val="8"/>
        </w:numPr>
        <w:tabs>
          <w:tab w:val="left" w:pos="1276"/>
        </w:tabs>
        <w:spacing w:before="240" w:after="240" w:line="276" w:lineRule="auto"/>
        <w:ind w:left="0" w:firstLine="567"/>
        <w:jc w:val="both"/>
        <w:rPr>
          <w:rFonts w:ascii="Times New Roman" w:hAnsi="Times New Roman"/>
          <w:b/>
          <w:bCs/>
          <w:noProof/>
          <w:szCs w:val="24"/>
        </w:rPr>
      </w:pPr>
      <w:r w:rsidRPr="00322664">
        <w:rPr>
          <w:rFonts w:ascii="Times New Roman" w:hAnsi="Times New Roman"/>
          <w:b/>
          <w:bCs/>
          <w:noProof/>
          <w:szCs w:val="24"/>
        </w:rPr>
        <w:t xml:space="preserve">Условия предоставления приоритета товарам российского происхождения: </w:t>
      </w:r>
      <w:r w:rsidRPr="00322664">
        <w:rPr>
          <w:rFonts w:ascii="Times New Roman" w:hAnsi="Times New Roman"/>
          <w:noProof/>
          <w:szCs w:val="24"/>
        </w:rPr>
        <w:t xml:space="preserve">в соответсвии с разделом </w:t>
      </w:r>
      <w:hyperlink w:anchor="_Приоритет_товаров_российского" w:history="1">
        <w:r w:rsidR="007C09B6" w:rsidRPr="00322664">
          <w:rPr>
            <w:rStyle w:val="af1"/>
            <w:rFonts w:ascii="Times New Roman" w:hAnsi="Times New Roman"/>
            <w:noProof/>
            <w:szCs w:val="24"/>
          </w:rPr>
          <w:t>4. Приоритет товаров российского происхождения.</w:t>
        </w:r>
      </w:hyperlink>
      <w:r w:rsidR="007C09B6" w:rsidRPr="00322664">
        <w:rPr>
          <w:rFonts w:ascii="Times New Roman" w:hAnsi="Times New Roman"/>
          <w:noProof/>
          <w:szCs w:val="24"/>
        </w:rPr>
        <w:t xml:space="preserve"> </w:t>
      </w:r>
    </w:p>
    <w:p w14:paraId="43BE8360" w14:textId="77777777" w:rsidR="0087688B" w:rsidRPr="00322664" w:rsidRDefault="0087688B" w:rsidP="00322664">
      <w:pPr>
        <w:pStyle w:val="af"/>
        <w:tabs>
          <w:tab w:val="left" w:pos="1276"/>
        </w:tabs>
        <w:jc w:val="both"/>
        <w:rPr>
          <w:rFonts w:ascii="Times New Roman" w:hAnsi="Times New Roman"/>
          <w:noProof/>
          <w:szCs w:val="24"/>
        </w:rPr>
      </w:pPr>
    </w:p>
    <w:p w14:paraId="7EC2E0F9" w14:textId="6FD73077" w:rsidR="0087688B" w:rsidRPr="00322664" w:rsidRDefault="00B50BE8" w:rsidP="00C94E4D">
      <w:pPr>
        <w:pStyle w:val="af"/>
        <w:numPr>
          <w:ilvl w:val="1"/>
          <w:numId w:val="8"/>
        </w:numPr>
        <w:tabs>
          <w:tab w:val="left" w:pos="1276"/>
        </w:tabs>
        <w:spacing w:before="240" w:after="240" w:line="276" w:lineRule="auto"/>
        <w:ind w:left="0" w:firstLine="567"/>
        <w:jc w:val="both"/>
        <w:rPr>
          <w:rFonts w:ascii="Times New Roman" w:hAnsi="Times New Roman"/>
          <w:noProof/>
          <w:szCs w:val="24"/>
        </w:rPr>
      </w:pPr>
      <w:r w:rsidRPr="00322664">
        <w:rPr>
          <w:rFonts w:ascii="Times New Roman" w:hAnsi="Times New Roman"/>
          <w:b/>
          <w:bCs/>
          <w:noProof/>
          <w:szCs w:val="24"/>
        </w:rPr>
        <w:t xml:space="preserve">Возможность заказчика принять решение об одностороннем отказе от исполнения договора в соответствии с гражданским законодательством: </w:t>
      </w:r>
      <w:r w:rsidR="00851031" w:rsidRPr="00322664">
        <w:rPr>
          <w:rFonts w:ascii="Times New Roman" w:hAnsi="Times New Roman"/>
          <w:bCs/>
          <w:noProof/>
          <w:szCs w:val="24"/>
        </w:rPr>
        <w:t>установлено</w:t>
      </w:r>
      <w:r w:rsidRPr="00322664">
        <w:rPr>
          <w:rFonts w:ascii="Times New Roman" w:hAnsi="Times New Roman"/>
          <w:bCs/>
          <w:noProof/>
          <w:szCs w:val="24"/>
        </w:rPr>
        <w:t>.</w:t>
      </w:r>
    </w:p>
    <w:p w14:paraId="153DAE44" w14:textId="77777777" w:rsidR="0087688B" w:rsidRPr="00322664" w:rsidRDefault="0087688B" w:rsidP="00322664">
      <w:pPr>
        <w:pStyle w:val="af"/>
        <w:tabs>
          <w:tab w:val="left" w:pos="1276"/>
        </w:tabs>
        <w:jc w:val="both"/>
        <w:rPr>
          <w:rFonts w:ascii="Times New Roman" w:hAnsi="Times New Roman"/>
          <w:noProof/>
          <w:szCs w:val="24"/>
        </w:rPr>
      </w:pPr>
    </w:p>
    <w:p w14:paraId="7A531947" w14:textId="65C7A998" w:rsidR="0087688B" w:rsidRPr="00322664" w:rsidRDefault="00B50BE8" w:rsidP="00C94E4D">
      <w:pPr>
        <w:pStyle w:val="af"/>
        <w:numPr>
          <w:ilvl w:val="1"/>
          <w:numId w:val="8"/>
        </w:numPr>
        <w:tabs>
          <w:tab w:val="left" w:pos="1276"/>
        </w:tabs>
        <w:spacing w:before="240" w:after="240" w:line="276" w:lineRule="auto"/>
        <w:ind w:left="0" w:firstLine="567"/>
        <w:jc w:val="both"/>
        <w:rPr>
          <w:rFonts w:ascii="Times New Roman" w:hAnsi="Times New Roman"/>
          <w:noProof/>
          <w:szCs w:val="24"/>
        </w:rPr>
      </w:pPr>
      <w:r w:rsidRPr="00322664">
        <w:rPr>
          <w:rFonts w:ascii="Times New Roman" w:hAnsi="Times New Roman"/>
          <w:b/>
          <w:bCs/>
          <w:noProof/>
          <w:szCs w:val="24"/>
        </w:rPr>
        <w:t>Возможность заказчика при исполнении договора по соглашению сторон изменить количество товара, объем работы или услуги в соответствии с условиями заключенного договора:</w:t>
      </w:r>
      <w:r w:rsidRPr="00322664">
        <w:rPr>
          <w:rFonts w:ascii="Times New Roman" w:hAnsi="Times New Roman"/>
          <w:bCs/>
          <w:noProof/>
          <w:szCs w:val="24"/>
        </w:rPr>
        <w:t xml:space="preserve"> </w:t>
      </w:r>
      <w:r w:rsidR="00851031" w:rsidRPr="00322664">
        <w:rPr>
          <w:rFonts w:ascii="Times New Roman" w:hAnsi="Times New Roman"/>
          <w:bCs/>
          <w:noProof/>
          <w:szCs w:val="24"/>
        </w:rPr>
        <w:t>установлено</w:t>
      </w:r>
      <w:r w:rsidRPr="00322664">
        <w:rPr>
          <w:rFonts w:ascii="Times New Roman" w:hAnsi="Times New Roman"/>
          <w:bCs/>
          <w:noProof/>
          <w:szCs w:val="24"/>
        </w:rPr>
        <w:t>.</w:t>
      </w:r>
    </w:p>
    <w:p w14:paraId="60FDA9EF" w14:textId="77777777" w:rsidR="0087688B" w:rsidRPr="00322664" w:rsidRDefault="0087688B" w:rsidP="00322664">
      <w:pPr>
        <w:pStyle w:val="af"/>
        <w:tabs>
          <w:tab w:val="left" w:pos="1276"/>
        </w:tabs>
        <w:jc w:val="both"/>
        <w:rPr>
          <w:rFonts w:ascii="Times New Roman" w:hAnsi="Times New Roman"/>
          <w:noProof/>
          <w:szCs w:val="24"/>
        </w:rPr>
      </w:pPr>
    </w:p>
    <w:p w14:paraId="7E6D1A73" w14:textId="3AC72666" w:rsidR="0087688B" w:rsidRPr="00322664" w:rsidRDefault="00B50BE8" w:rsidP="00C94E4D">
      <w:pPr>
        <w:pStyle w:val="af"/>
        <w:numPr>
          <w:ilvl w:val="1"/>
          <w:numId w:val="8"/>
        </w:numPr>
        <w:tabs>
          <w:tab w:val="left" w:pos="1276"/>
        </w:tabs>
        <w:spacing w:before="240" w:after="240" w:line="276" w:lineRule="auto"/>
        <w:ind w:left="0" w:firstLine="567"/>
        <w:jc w:val="both"/>
        <w:rPr>
          <w:rFonts w:ascii="Times New Roman" w:hAnsi="Times New Roman"/>
          <w:noProof/>
          <w:szCs w:val="24"/>
        </w:rPr>
      </w:pPr>
      <w:r w:rsidRPr="00322664">
        <w:rPr>
          <w:rFonts w:ascii="Times New Roman" w:hAnsi="Times New Roman"/>
          <w:b/>
          <w:bCs/>
          <w:noProof/>
          <w:szCs w:val="24"/>
        </w:rPr>
        <w:t xml:space="preserve">Возможность заказчика при исполнении договора по соглашению сторон снизить цену договора без изменения предусмотренных договором количества товара, объема работы </w:t>
      </w:r>
      <w:r w:rsidRPr="00322664">
        <w:rPr>
          <w:rFonts w:ascii="Times New Roman" w:hAnsi="Times New Roman"/>
          <w:b/>
          <w:bCs/>
          <w:noProof/>
          <w:szCs w:val="24"/>
        </w:rPr>
        <w:lastRenderedPageBreak/>
        <w:t>или услуги, качества поставляемого товара, выполняемой работы, оказываемой услуги и иных условий договора в соответствии с условиями заключенного договора:</w:t>
      </w:r>
      <w:r w:rsidRPr="00322664">
        <w:rPr>
          <w:rFonts w:ascii="Times New Roman" w:hAnsi="Times New Roman"/>
          <w:bCs/>
          <w:noProof/>
          <w:szCs w:val="24"/>
        </w:rPr>
        <w:t xml:space="preserve"> </w:t>
      </w:r>
      <w:r w:rsidR="00851031" w:rsidRPr="00322664">
        <w:rPr>
          <w:rFonts w:ascii="Times New Roman" w:hAnsi="Times New Roman"/>
          <w:bCs/>
          <w:noProof/>
          <w:szCs w:val="24"/>
        </w:rPr>
        <w:t>установлено</w:t>
      </w:r>
      <w:r w:rsidRPr="00322664">
        <w:rPr>
          <w:rFonts w:ascii="Times New Roman" w:hAnsi="Times New Roman"/>
          <w:bCs/>
          <w:noProof/>
          <w:szCs w:val="24"/>
        </w:rPr>
        <w:t>.</w:t>
      </w:r>
    </w:p>
    <w:p w14:paraId="3A9CABCF" w14:textId="77777777" w:rsidR="0087688B" w:rsidRPr="00322664" w:rsidRDefault="0087688B" w:rsidP="00322664">
      <w:pPr>
        <w:pStyle w:val="af"/>
        <w:tabs>
          <w:tab w:val="left" w:pos="1276"/>
        </w:tabs>
        <w:jc w:val="both"/>
        <w:rPr>
          <w:rFonts w:ascii="Times New Roman" w:hAnsi="Times New Roman"/>
          <w:noProof/>
          <w:szCs w:val="24"/>
        </w:rPr>
      </w:pPr>
    </w:p>
    <w:p w14:paraId="2777EBC2" w14:textId="37BB1DC4" w:rsidR="00BF7063" w:rsidRPr="00322664" w:rsidRDefault="00B50BE8" w:rsidP="00C94E4D">
      <w:pPr>
        <w:pStyle w:val="af"/>
        <w:numPr>
          <w:ilvl w:val="1"/>
          <w:numId w:val="8"/>
        </w:numPr>
        <w:tabs>
          <w:tab w:val="left" w:pos="1276"/>
        </w:tabs>
        <w:spacing w:before="240" w:after="240" w:line="276" w:lineRule="auto"/>
        <w:ind w:left="0" w:firstLine="567"/>
        <w:jc w:val="both"/>
        <w:rPr>
          <w:rFonts w:ascii="Times New Roman" w:hAnsi="Times New Roman"/>
          <w:noProof/>
          <w:szCs w:val="24"/>
        </w:rPr>
      </w:pPr>
      <w:r w:rsidRPr="00322664">
        <w:rPr>
          <w:rFonts w:ascii="Times New Roman" w:hAnsi="Times New Roman"/>
          <w:b/>
          <w:bCs/>
          <w:noProof/>
          <w:szCs w:val="24"/>
        </w:rPr>
        <w:t>Информация об участнике закупки, в том числе информация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должна отсутствовать в реестрах недобросовестных поставщиков, ведение которых предусмотрено Законом № 223-ФЗ и Законом № 44-ФЗ.</w:t>
      </w:r>
    </w:p>
    <w:p w14:paraId="46171E36" w14:textId="77777777" w:rsidR="007C09B6" w:rsidRPr="00322664" w:rsidRDefault="007C09B6" w:rsidP="00322664">
      <w:pPr>
        <w:pStyle w:val="af"/>
        <w:jc w:val="both"/>
        <w:rPr>
          <w:rFonts w:ascii="Times New Roman" w:hAnsi="Times New Roman"/>
          <w:noProof/>
          <w:szCs w:val="24"/>
        </w:rPr>
      </w:pPr>
    </w:p>
    <w:p w14:paraId="2071BAC7" w14:textId="790247F7" w:rsidR="007C09B6" w:rsidRPr="00322664" w:rsidRDefault="007C09B6" w:rsidP="00322664">
      <w:pPr>
        <w:pStyle w:val="af"/>
        <w:tabs>
          <w:tab w:val="left" w:pos="1276"/>
        </w:tabs>
        <w:spacing w:before="240" w:after="240" w:line="276" w:lineRule="auto"/>
        <w:ind w:left="567"/>
        <w:jc w:val="both"/>
        <w:rPr>
          <w:rFonts w:ascii="Times New Roman" w:hAnsi="Times New Roman"/>
          <w:noProof/>
          <w:szCs w:val="24"/>
        </w:rPr>
      </w:pPr>
    </w:p>
    <w:p w14:paraId="678FDA52" w14:textId="0658ED8E" w:rsidR="007C09B6" w:rsidRPr="00322664" w:rsidRDefault="007C09B6" w:rsidP="00322664">
      <w:pPr>
        <w:pStyle w:val="af"/>
        <w:tabs>
          <w:tab w:val="left" w:pos="1276"/>
        </w:tabs>
        <w:spacing w:before="240" w:after="240" w:line="276" w:lineRule="auto"/>
        <w:ind w:left="567"/>
        <w:jc w:val="both"/>
        <w:rPr>
          <w:rFonts w:ascii="Times New Roman" w:hAnsi="Times New Roman"/>
          <w:noProof/>
          <w:szCs w:val="24"/>
        </w:rPr>
      </w:pPr>
    </w:p>
    <w:p w14:paraId="1C9E26CC" w14:textId="7A4326A5" w:rsidR="007B71CD" w:rsidRPr="00322664" w:rsidRDefault="007B71CD" w:rsidP="00322664">
      <w:pPr>
        <w:pStyle w:val="af"/>
        <w:tabs>
          <w:tab w:val="left" w:pos="1276"/>
        </w:tabs>
        <w:spacing w:before="240" w:after="240" w:line="276" w:lineRule="auto"/>
        <w:ind w:left="567"/>
        <w:jc w:val="both"/>
        <w:rPr>
          <w:rFonts w:ascii="Times New Roman" w:hAnsi="Times New Roman"/>
          <w:noProof/>
          <w:szCs w:val="24"/>
        </w:rPr>
      </w:pPr>
    </w:p>
    <w:p w14:paraId="7D2E943E" w14:textId="7EFA0056" w:rsidR="007B71CD" w:rsidRPr="00322664" w:rsidRDefault="007B71CD" w:rsidP="00322664">
      <w:pPr>
        <w:pStyle w:val="af"/>
        <w:tabs>
          <w:tab w:val="left" w:pos="1276"/>
        </w:tabs>
        <w:spacing w:before="240" w:after="240" w:line="276" w:lineRule="auto"/>
        <w:ind w:left="567"/>
        <w:jc w:val="both"/>
        <w:rPr>
          <w:rFonts w:ascii="Times New Roman" w:hAnsi="Times New Roman"/>
          <w:noProof/>
          <w:szCs w:val="24"/>
        </w:rPr>
      </w:pPr>
    </w:p>
    <w:p w14:paraId="57EBE026" w14:textId="0F02E3DB" w:rsidR="007B71CD" w:rsidRPr="00322664" w:rsidRDefault="007B71CD" w:rsidP="00322664">
      <w:pPr>
        <w:pStyle w:val="af"/>
        <w:tabs>
          <w:tab w:val="left" w:pos="1276"/>
        </w:tabs>
        <w:spacing w:before="240" w:after="240" w:line="276" w:lineRule="auto"/>
        <w:ind w:left="567"/>
        <w:jc w:val="both"/>
        <w:rPr>
          <w:rFonts w:ascii="Times New Roman" w:hAnsi="Times New Roman"/>
          <w:noProof/>
          <w:szCs w:val="24"/>
        </w:rPr>
      </w:pPr>
    </w:p>
    <w:p w14:paraId="7CEBF80F" w14:textId="03985DCD" w:rsidR="007B71CD" w:rsidRPr="00322664" w:rsidRDefault="007B71CD" w:rsidP="00322664">
      <w:pPr>
        <w:pStyle w:val="af"/>
        <w:tabs>
          <w:tab w:val="left" w:pos="1276"/>
        </w:tabs>
        <w:spacing w:before="240" w:after="240" w:line="276" w:lineRule="auto"/>
        <w:ind w:left="567"/>
        <w:jc w:val="both"/>
        <w:rPr>
          <w:rFonts w:ascii="Times New Roman" w:hAnsi="Times New Roman"/>
          <w:noProof/>
          <w:szCs w:val="24"/>
        </w:rPr>
      </w:pPr>
    </w:p>
    <w:p w14:paraId="075328D0" w14:textId="1C5174E7" w:rsidR="007B71CD" w:rsidRPr="00322664" w:rsidRDefault="007B71CD" w:rsidP="00322664">
      <w:pPr>
        <w:pStyle w:val="af"/>
        <w:tabs>
          <w:tab w:val="left" w:pos="1276"/>
        </w:tabs>
        <w:spacing w:before="240" w:after="240" w:line="276" w:lineRule="auto"/>
        <w:ind w:left="567"/>
        <w:jc w:val="both"/>
        <w:rPr>
          <w:rFonts w:ascii="Times New Roman" w:hAnsi="Times New Roman"/>
          <w:noProof/>
          <w:szCs w:val="24"/>
        </w:rPr>
      </w:pPr>
    </w:p>
    <w:p w14:paraId="7BFE8460" w14:textId="6E295B7F" w:rsidR="007B71CD" w:rsidRPr="00322664" w:rsidRDefault="007B71CD" w:rsidP="00322664">
      <w:pPr>
        <w:pStyle w:val="af"/>
        <w:tabs>
          <w:tab w:val="left" w:pos="1276"/>
        </w:tabs>
        <w:spacing w:before="240" w:after="240" w:line="276" w:lineRule="auto"/>
        <w:ind w:left="567"/>
        <w:jc w:val="both"/>
        <w:rPr>
          <w:rFonts w:ascii="Times New Roman" w:hAnsi="Times New Roman"/>
          <w:noProof/>
          <w:szCs w:val="24"/>
        </w:rPr>
      </w:pPr>
    </w:p>
    <w:p w14:paraId="43A80475" w14:textId="1FBFD6F2" w:rsidR="007B71CD" w:rsidRPr="00322664" w:rsidRDefault="007B71CD" w:rsidP="00322664">
      <w:pPr>
        <w:pStyle w:val="af"/>
        <w:tabs>
          <w:tab w:val="left" w:pos="1276"/>
        </w:tabs>
        <w:spacing w:before="240" w:after="240" w:line="276" w:lineRule="auto"/>
        <w:ind w:left="567"/>
        <w:jc w:val="both"/>
        <w:rPr>
          <w:rFonts w:ascii="Times New Roman" w:hAnsi="Times New Roman"/>
          <w:noProof/>
          <w:szCs w:val="24"/>
        </w:rPr>
      </w:pPr>
    </w:p>
    <w:p w14:paraId="1DA5BE9C" w14:textId="7A8E1F17" w:rsidR="007B71CD" w:rsidRPr="00322664" w:rsidRDefault="007B71CD" w:rsidP="00322664">
      <w:pPr>
        <w:pStyle w:val="af"/>
        <w:tabs>
          <w:tab w:val="left" w:pos="1276"/>
        </w:tabs>
        <w:spacing w:before="240" w:after="240" w:line="276" w:lineRule="auto"/>
        <w:ind w:left="567"/>
        <w:jc w:val="both"/>
        <w:rPr>
          <w:rFonts w:ascii="Times New Roman" w:hAnsi="Times New Roman"/>
          <w:noProof/>
          <w:szCs w:val="24"/>
        </w:rPr>
      </w:pPr>
    </w:p>
    <w:p w14:paraId="394BACF1" w14:textId="27366F7F" w:rsidR="007B71CD" w:rsidRPr="00322664" w:rsidRDefault="007B71CD" w:rsidP="00322664">
      <w:pPr>
        <w:pStyle w:val="af"/>
        <w:tabs>
          <w:tab w:val="left" w:pos="1276"/>
        </w:tabs>
        <w:spacing w:before="240" w:after="240" w:line="276" w:lineRule="auto"/>
        <w:ind w:left="567"/>
        <w:jc w:val="both"/>
        <w:rPr>
          <w:rFonts w:ascii="Times New Roman" w:hAnsi="Times New Roman"/>
          <w:noProof/>
          <w:szCs w:val="24"/>
        </w:rPr>
      </w:pPr>
    </w:p>
    <w:p w14:paraId="6E601BB9" w14:textId="78147812" w:rsidR="007B71CD" w:rsidRPr="00322664" w:rsidRDefault="007B71CD" w:rsidP="00322664">
      <w:pPr>
        <w:pStyle w:val="af"/>
        <w:tabs>
          <w:tab w:val="left" w:pos="1276"/>
        </w:tabs>
        <w:spacing w:before="240" w:after="240" w:line="276" w:lineRule="auto"/>
        <w:ind w:left="567"/>
        <w:jc w:val="both"/>
        <w:rPr>
          <w:rFonts w:ascii="Times New Roman" w:hAnsi="Times New Roman"/>
          <w:noProof/>
          <w:szCs w:val="24"/>
        </w:rPr>
      </w:pPr>
    </w:p>
    <w:p w14:paraId="444F5216" w14:textId="320CE019" w:rsidR="007B71CD" w:rsidRPr="00322664" w:rsidRDefault="007B71CD" w:rsidP="00322664">
      <w:pPr>
        <w:pStyle w:val="af"/>
        <w:tabs>
          <w:tab w:val="left" w:pos="1276"/>
        </w:tabs>
        <w:spacing w:before="240" w:after="240" w:line="276" w:lineRule="auto"/>
        <w:ind w:left="567"/>
        <w:jc w:val="both"/>
        <w:rPr>
          <w:rFonts w:ascii="Times New Roman" w:hAnsi="Times New Roman"/>
          <w:noProof/>
          <w:szCs w:val="24"/>
        </w:rPr>
      </w:pPr>
    </w:p>
    <w:p w14:paraId="32FDEB36" w14:textId="52353F12" w:rsidR="007B71CD" w:rsidRPr="00322664" w:rsidRDefault="007B71CD" w:rsidP="00322664">
      <w:pPr>
        <w:pStyle w:val="af"/>
        <w:tabs>
          <w:tab w:val="left" w:pos="1276"/>
        </w:tabs>
        <w:spacing w:before="240" w:after="240" w:line="276" w:lineRule="auto"/>
        <w:ind w:left="567"/>
        <w:jc w:val="both"/>
        <w:rPr>
          <w:rFonts w:ascii="Times New Roman" w:hAnsi="Times New Roman"/>
          <w:noProof/>
          <w:szCs w:val="24"/>
        </w:rPr>
      </w:pPr>
    </w:p>
    <w:p w14:paraId="5FC1882D" w14:textId="1E92231B" w:rsidR="007B71CD" w:rsidRPr="00322664" w:rsidRDefault="007B71CD" w:rsidP="00322664">
      <w:pPr>
        <w:pStyle w:val="af"/>
        <w:tabs>
          <w:tab w:val="left" w:pos="1276"/>
        </w:tabs>
        <w:spacing w:before="240" w:after="240" w:line="276" w:lineRule="auto"/>
        <w:ind w:left="567"/>
        <w:jc w:val="both"/>
        <w:rPr>
          <w:rFonts w:ascii="Times New Roman" w:hAnsi="Times New Roman"/>
          <w:noProof/>
          <w:szCs w:val="24"/>
        </w:rPr>
      </w:pPr>
    </w:p>
    <w:p w14:paraId="675986D7" w14:textId="7096E39C" w:rsidR="007B71CD" w:rsidRPr="00322664" w:rsidRDefault="007B71CD" w:rsidP="00322664">
      <w:pPr>
        <w:pStyle w:val="af"/>
        <w:tabs>
          <w:tab w:val="left" w:pos="1276"/>
        </w:tabs>
        <w:spacing w:before="240" w:after="240" w:line="276" w:lineRule="auto"/>
        <w:ind w:left="567"/>
        <w:jc w:val="both"/>
        <w:rPr>
          <w:rFonts w:ascii="Times New Roman" w:hAnsi="Times New Roman"/>
          <w:noProof/>
          <w:szCs w:val="24"/>
        </w:rPr>
      </w:pPr>
    </w:p>
    <w:p w14:paraId="67A6BB06" w14:textId="0261CFFE" w:rsidR="007B71CD" w:rsidRPr="00322664" w:rsidRDefault="007B71CD" w:rsidP="00322664">
      <w:pPr>
        <w:pStyle w:val="af"/>
        <w:tabs>
          <w:tab w:val="left" w:pos="1276"/>
        </w:tabs>
        <w:spacing w:before="240" w:after="240" w:line="276" w:lineRule="auto"/>
        <w:ind w:left="567"/>
        <w:jc w:val="both"/>
        <w:rPr>
          <w:rFonts w:ascii="Times New Roman" w:hAnsi="Times New Roman"/>
          <w:noProof/>
          <w:szCs w:val="24"/>
        </w:rPr>
      </w:pPr>
    </w:p>
    <w:p w14:paraId="7D74EB95" w14:textId="097EA8B3" w:rsidR="007B71CD" w:rsidRPr="00322664" w:rsidRDefault="007B71CD" w:rsidP="00322664">
      <w:pPr>
        <w:pStyle w:val="af"/>
        <w:tabs>
          <w:tab w:val="left" w:pos="1276"/>
        </w:tabs>
        <w:spacing w:before="240" w:after="240" w:line="276" w:lineRule="auto"/>
        <w:ind w:left="567"/>
        <w:jc w:val="both"/>
        <w:rPr>
          <w:rFonts w:ascii="Times New Roman" w:hAnsi="Times New Roman"/>
          <w:noProof/>
          <w:szCs w:val="24"/>
        </w:rPr>
      </w:pPr>
    </w:p>
    <w:p w14:paraId="5B1A7EEB" w14:textId="2283D770" w:rsidR="007B71CD" w:rsidRPr="00322664" w:rsidRDefault="007B71CD" w:rsidP="00322664">
      <w:pPr>
        <w:pStyle w:val="af"/>
        <w:tabs>
          <w:tab w:val="left" w:pos="1276"/>
        </w:tabs>
        <w:spacing w:before="240" w:after="240" w:line="276" w:lineRule="auto"/>
        <w:ind w:left="567"/>
        <w:jc w:val="both"/>
        <w:rPr>
          <w:rFonts w:ascii="Times New Roman" w:hAnsi="Times New Roman"/>
          <w:noProof/>
          <w:szCs w:val="24"/>
        </w:rPr>
      </w:pPr>
    </w:p>
    <w:p w14:paraId="36ECA3E7" w14:textId="2F58A1F2" w:rsidR="007B71CD" w:rsidRPr="00322664" w:rsidRDefault="007B71CD" w:rsidP="00322664">
      <w:pPr>
        <w:pStyle w:val="af"/>
        <w:tabs>
          <w:tab w:val="left" w:pos="1276"/>
        </w:tabs>
        <w:spacing w:before="240" w:after="240" w:line="276" w:lineRule="auto"/>
        <w:ind w:left="567"/>
        <w:jc w:val="both"/>
        <w:rPr>
          <w:rFonts w:ascii="Times New Roman" w:hAnsi="Times New Roman"/>
          <w:noProof/>
          <w:szCs w:val="24"/>
        </w:rPr>
      </w:pPr>
    </w:p>
    <w:p w14:paraId="76499043" w14:textId="7F3041E3" w:rsidR="007B71CD" w:rsidRPr="00322664" w:rsidRDefault="007B71CD" w:rsidP="00322664">
      <w:pPr>
        <w:pStyle w:val="af"/>
        <w:tabs>
          <w:tab w:val="left" w:pos="1276"/>
        </w:tabs>
        <w:spacing w:before="240" w:after="240" w:line="276" w:lineRule="auto"/>
        <w:ind w:left="567"/>
        <w:jc w:val="both"/>
        <w:rPr>
          <w:rFonts w:ascii="Times New Roman" w:hAnsi="Times New Roman"/>
          <w:noProof/>
          <w:szCs w:val="24"/>
        </w:rPr>
      </w:pPr>
    </w:p>
    <w:p w14:paraId="795CA2DD" w14:textId="71E0ECCC" w:rsidR="007B71CD" w:rsidRPr="00322664" w:rsidRDefault="007B71CD" w:rsidP="00322664">
      <w:pPr>
        <w:pStyle w:val="af"/>
        <w:tabs>
          <w:tab w:val="left" w:pos="1276"/>
        </w:tabs>
        <w:spacing w:before="240" w:after="240" w:line="276" w:lineRule="auto"/>
        <w:ind w:left="567"/>
        <w:jc w:val="both"/>
        <w:rPr>
          <w:rFonts w:ascii="Times New Roman" w:hAnsi="Times New Roman"/>
          <w:noProof/>
          <w:szCs w:val="24"/>
        </w:rPr>
      </w:pPr>
    </w:p>
    <w:p w14:paraId="5CE93955" w14:textId="7A494904" w:rsidR="007B71CD" w:rsidRPr="00322664" w:rsidRDefault="007B71CD" w:rsidP="00322664">
      <w:pPr>
        <w:pStyle w:val="af"/>
        <w:tabs>
          <w:tab w:val="left" w:pos="1276"/>
        </w:tabs>
        <w:spacing w:before="240" w:after="240" w:line="276" w:lineRule="auto"/>
        <w:ind w:left="567"/>
        <w:jc w:val="both"/>
        <w:rPr>
          <w:rFonts w:ascii="Times New Roman" w:hAnsi="Times New Roman"/>
          <w:noProof/>
          <w:szCs w:val="24"/>
        </w:rPr>
      </w:pPr>
    </w:p>
    <w:p w14:paraId="6883282B" w14:textId="0AA8F46F" w:rsidR="007B71CD" w:rsidRPr="00322664" w:rsidRDefault="007B71CD" w:rsidP="00322664">
      <w:pPr>
        <w:pStyle w:val="af"/>
        <w:tabs>
          <w:tab w:val="left" w:pos="1276"/>
        </w:tabs>
        <w:spacing w:before="240" w:after="240" w:line="276" w:lineRule="auto"/>
        <w:ind w:left="567"/>
        <w:jc w:val="both"/>
        <w:rPr>
          <w:rFonts w:ascii="Times New Roman" w:hAnsi="Times New Roman"/>
          <w:noProof/>
          <w:szCs w:val="24"/>
        </w:rPr>
      </w:pPr>
    </w:p>
    <w:p w14:paraId="0EB5EEA4" w14:textId="7490B269" w:rsidR="007B71CD" w:rsidRPr="00322664" w:rsidRDefault="007B71CD" w:rsidP="00322664">
      <w:pPr>
        <w:pStyle w:val="af"/>
        <w:tabs>
          <w:tab w:val="left" w:pos="1276"/>
        </w:tabs>
        <w:spacing w:before="240" w:after="240" w:line="276" w:lineRule="auto"/>
        <w:ind w:left="567"/>
        <w:jc w:val="both"/>
        <w:rPr>
          <w:rFonts w:ascii="Times New Roman" w:hAnsi="Times New Roman"/>
          <w:noProof/>
          <w:szCs w:val="24"/>
        </w:rPr>
      </w:pPr>
    </w:p>
    <w:p w14:paraId="6E19661F" w14:textId="5F6F9664" w:rsidR="007B71CD" w:rsidRPr="00322664" w:rsidRDefault="007B71CD" w:rsidP="00322664">
      <w:pPr>
        <w:pStyle w:val="af"/>
        <w:tabs>
          <w:tab w:val="left" w:pos="1276"/>
        </w:tabs>
        <w:spacing w:before="240" w:after="240" w:line="276" w:lineRule="auto"/>
        <w:ind w:left="567"/>
        <w:jc w:val="both"/>
        <w:rPr>
          <w:rFonts w:ascii="Times New Roman" w:hAnsi="Times New Roman"/>
          <w:noProof/>
          <w:szCs w:val="24"/>
        </w:rPr>
      </w:pPr>
    </w:p>
    <w:p w14:paraId="56E96028" w14:textId="2E9CE596" w:rsidR="007B71CD" w:rsidRDefault="007B71CD" w:rsidP="00322664">
      <w:pPr>
        <w:pStyle w:val="af"/>
        <w:tabs>
          <w:tab w:val="left" w:pos="1276"/>
        </w:tabs>
        <w:spacing w:before="240" w:after="240" w:line="276" w:lineRule="auto"/>
        <w:ind w:left="567"/>
        <w:jc w:val="both"/>
        <w:rPr>
          <w:rFonts w:ascii="Times New Roman" w:hAnsi="Times New Roman"/>
          <w:noProof/>
          <w:szCs w:val="24"/>
        </w:rPr>
      </w:pPr>
    </w:p>
    <w:p w14:paraId="54207F90" w14:textId="6E17B8D6" w:rsidR="00524226" w:rsidRDefault="00524226" w:rsidP="00322664">
      <w:pPr>
        <w:pStyle w:val="af"/>
        <w:tabs>
          <w:tab w:val="left" w:pos="1276"/>
        </w:tabs>
        <w:spacing w:before="240" w:after="240" w:line="276" w:lineRule="auto"/>
        <w:ind w:left="567"/>
        <w:jc w:val="both"/>
        <w:rPr>
          <w:rFonts w:ascii="Times New Roman" w:hAnsi="Times New Roman"/>
          <w:noProof/>
          <w:szCs w:val="24"/>
        </w:rPr>
      </w:pPr>
    </w:p>
    <w:p w14:paraId="1F1ACBD3" w14:textId="620A2EA6" w:rsidR="004F1BE9" w:rsidRDefault="004F1BE9" w:rsidP="00322664">
      <w:pPr>
        <w:pStyle w:val="af"/>
        <w:tabs>
          <w:tab w:val="left" w:pos="1276"/>
        </w:tabs>
        <w:spacing w:before="240" w:after="240" w:line="276" w:lineRule="auto"/>
        <w:ind w:left="567"/>
        <w:jc w:val="both"/>
        <w:rPr>
          <w:rFonts w:ascii="Times New Roman" w:hAnsi="Times New Roman"/>
          <w:noProof/>
          <w:szCs w:val="24"/>
        </w:rPr>
      </w:pPr>
    </w:p>
    <w:p w14:paraId="3BAC7DB5" w14:textId="635F55B4" w:rsidR="004F1BE9" w:rsidRDefault="004F1BE9" w:rsidP="00322664">
      <w:pPr>
        <w:pStyle w:val="af"/>
        <w:tabs>
          <w:tab w:val="left" w:pos="1276"/>
        </w:tabs>
        <w:spacing w:before="240" w:after="240" w:line="276" w:lineRule="auto"/>
        <w:ind w:left="567"/>
        <w:jc w:val="both"/>
        <w:rPr>
          <w:rFonts w:ascii="Times New Roman" w:hAnsi="Times New Roman"/>
          <w:noProof/>
          <w:szCs w:val="24"/>
        </w:rPr>
      </w:pPr>
    </w:p>
    <w:p w14:paraId="5B67C922" w14:textId="379C0906" w:rsidR="004F1BE9" w:rsidRDefault="004F1BE9" w:rsidP="00322664">
      <w:pPr>
        <w:pStyle w:val="af"/>
        <w:tabs>
          <w:tab w:val="left" w:pos="1276"/>
        </w:tabs>
        <w:spacing w:before="240" w:after="240" w:line="276" w:lineRule="auto"/>
        <w:ind w:left="567"/>
        <w:jc w:val="both"/>
        <w:rPr>
          <w:rFonts w:ascii="Times New Roman" w:hAnsi="Times New Roman"/>
          <w:noProof/>
          <w:szCs w:val="24"/>
        </w:rPr>
      </w:pPr>
    </w:p>
    <w:p w14:paraId="781305B1" w14:textId="0CCE4154" w:rsidR="004F1BE9" w:rsidRDefault="004F1BE9" w:rsidP="00322664">
      <w:pPr>
        <w:pStyle w:val="af"/>
        <w:tabs>
          <w:tab w:val="left" w:pos="1276"/>
        </w:tabs>
        <w:spacing w:before="240" w:after="240" w:line="276" w:lineRule="auto"/>
        <w:ind w:left="567"/>
        <w:jc w:val="both"/>
        <w:rPr>
          <w:rFonts w:ascii="Times New Roman" w:hAnsi="Times New Roman"/>
          <w:noProof/>
          <w:szCs w:val="24"/>
        </w:rPr>
      </w:pPr>
    </w:p>
    <w:p w14:paraId="5FACE7E4" w14:textId="0748EE66" w:rsidR="004F1BE9" w:rsidRDefault="004F1BE9" w:rsidP="00322664">
      <w:pPr>
        <w:pStyle w:val="af"/>
        <w:tabs>
          <w:tab w:val="left" w:pos="1276"/>
        </w:tabs>
        <w:spacing w:before="240" w:after="240" w:line="276" w:lineRule="auto"/>
        <w:ind w:left="567"/>
        <w:jc w:val="both"/>
        <w:rPr>
          <w:rFonts w:ascii="Times New Roman" w:hAnsi="Times New Roman"/>
          <w:noProof/>
          <w:szCs w:val="24"/>
        </w:rPr>
      </w:pPr>
    </w:p>
    <w:p w14:paraId="13EE66FF" w14:textId="77777777" w:rsidR="004F1BE9" w:rsidRDefault="004F1BE9" w:rsidP="00322664">
      <w:pPr>
        <w:pStyle w:val="af"/>
        <w:tabs>
          <w:tab w:val="left" w:pos="1276"/>
        </w:tabs>
        <w:spacing w:before="240" w:after="240" w:line="276" w:lineRule="auto"/>
        <w:ind w:left="567"/>
        <w:jc w:val="both"/>
        <w:rPr>
          <w:rFonts w:ascii="Times New Roman" w:hAnsi="Times New Roman"/>
          <w:noProof/>
          <w:szCs w:val="24"/>
        </w:rPr>
      </w:pPr>
    </w:p>
    <w:p w14:paraId="5E0A2408" w14:textId="77777777" w:rsidR="00524226" w:rsidRPr="00322664" w:rsidRDefault="00524226" w:rsidP="00322664">
      <w:pPr>
        <w:pStyle w:val="af"/>
        <w:tabs>
          <w:tab w:val="left" w:pos="1276"/>
        </w:tabs>
        <w:spacing w:before="240" w:after="240" w:line="276" w:lineRule="auto"/>
        <w:ind w:left="567"/>
        <w:jc w:val="both"/>
        <w:rPr>
          <w:rFonts w:ascii="Times New Roman" w:hAnsi="Times New Roman"/>
          <w:noProof/>
          <w:szCs w:val="24"/>
        </w:rPr>
      </w:pPr>
    </w:p>
    <w:p w14:paraId="65429024" w14:textId="45A098E2" w:rsidR="007B71CD" w:rsidRPr="00322664" w:rsidRDefault="007B71CD" w:rsidP="00322664">
      <w:pPr>
        <w:pStyle w:val="af"/>
        <w:tabs>
          <w:tab w:val="left" w:pos="1276"/>
        </w:tabs>
        <w:spacing w:before="240" w:after="240" w:line="276" w:lineRule="auto"/>
        <w:ind w:left="567"/>
        <w:jc w:val="both"/>
        <w:rPr>
          <w:rFonts w:ascii="Times New Roman" w:hAnsi="Times New Roman"/>
          <w:noProof/>
          <w:szCs w:val="24"/>
        </w:rPr>
      </w:pPr>
    </w:p>
    <w:p w14:paraId="3D15EDD8" w14:textId="0D5245D9" w:rsidR="007B71CD" w:rsidRPr="00322664" w:rsidRDefault="007B71CD" w:rsidP="00322664">
      <w:pPr>
        <w:pStyle w:val="af"/>
        <w:tabs>
          <w:tab w:val="left" w:pos="1276"/>
        </w:tabs>
        <w:spacing w:before="240" w:after="240" w:line="276" w:lineRule="auto"/>
        <w:ind w:left="567"/>
        <w:jc w:val="both"/>
        <w:rPr>
          <w:rFonts w:ascii="Times New Roman" w:hAnsi="Times New Roman"/>
          <w:noProof/>
          <w:szCs w:val="24"/>
        </w:rPr>
      </w:pPr>
    </w:p>
    <w:p w14:paraId="284E4929" w14:textId="5E596DA1" w:rsidR="007B71CD" w:rsidRPr="00322664" w:rsidRDefault="007B71CD" w:rsidP="00322664">
      <w:pPr>
        <w:pStyle w:val="af"/>
        <w:tabs>
          <w:tab w:val="left" w:pos="1276"/>
        </w:tabs>
        <w:spacing w:before="240" w:after="240" w:line="276" w:lineRule="auto"/>
        <w:ind w:left="567"/>
        <w:jc w:val="both"/>
        <w:rPr>
          <w:rFonts w:ascii="Times New Roman" w:hAnsi="Times New Roman"/>
          <w:noProof/>
          <w:szCs w:val="24"/>
        </w:rPr>
      </w:pPr>
    </w:p>
    <w:p w14:paraId="063A4FD5" w14:textId="77777777" w:rsidR="0075060F" w:rsidRPr="00322664" w:rsidRDefault="0075060F" w:rsidP="00322664">
      <w:pPr>
        <w:widowControl w:val="0"/>
        <w:suppressLineNumbers/>
        <w:suppressAutoHyphens/>
        <w:jc w:val="both"/>
        <w:rPr>
          <w:rFonts w:ascii="Times New Roman" w:hAnsi="Times New Roman"/>
          <w:b/>
          <w:caps/>
          <w:kern w:val="28"/>
          <w:szCs w:val="24"/>
        </w:rPr>
      </w:pPr>
    </w:p>
    <w:p w14:paraId="06155156" w14:textId="77777777" w:rsidR="0075060F" w:rsidRPr="00322664" w:rsidRDefault="0075060F" w:rsidP="00C94E4D">
      <w:pPr>
        <w:widowControl w:val="0"/>
        <w:numPr>
          <w:ilvl w:val="0"/>
          <w:numId w:val="20"/>
        </w:numPr>
        <w:suppressLineNumbers/>
        <w:suppressAutoHyphens/>
        <w:ind w:left="0" w:firstLine="0"/>
        <w:jc w:val="center"/>
        <w:rPr>
          <w:rFonts w:ascii="Times New Roman" w:hAnsi="Times New Roman"/>
          <w:b/>
          <w:caps/>
          <w:kern w:val="28"/>
          <w:szCs w:val="24"/>
        </w:rPr>
      </w:pPr>
      <w:r w:rsidRPr="00322664">
        <w:rPr>
          <w:rFonts w:ascii="Times New Roman" w:hAnsi="Times New Roman"/>
          <w:b/>
          <w:caps/>
          <w:kern w:val="28"/>
          <w:szCs w:val="24"/>
        </w:rPr>
        <w:t>Термины и определения</w:t>
      </w:r>
    </w:p>
    <w:p w14:paraId="7ADDF122" w14:textId="77777777" w:rsidR="0075060F" w:rsidRPr="00322664" w:rsidRDefault="0075060F" w:rsidP="00322664">
      <w:pPr>
        <w:widowControl w:val="0"/>
        <w:suppressLineNumbers/>
        <w:suppressAutoHyphens/>
        <w:jc w:val="both"/>
        <w:rPr>
          <w:rFonts w:ascii="Times New Roman" w:hAnsi="Times New Roman"/>
          <w:b/>
          <w:kern w:val="28"/>
          <w:szCs w:val="24"/>
        </w:rPr>
      </w:pPr>
    </w:p>
    <w:p w14:paraId="2F789B97" w14:textId="77777777" w:rsidR="0075060F" w:rsidRPr="00322664" w:rsidRDefault="0075060F" w:rsidP="00322664">
      <w:pPr>
        <w:jc w:val="both"/>
        <w:rPr>
          <w:rFonts w:ascii="Times New Roman" w:hAnsi="Times New Roman"/>
          <w:szCs w:val="24"/>
        </w:rPr>
      </w:pPr>
      <w:r w:rsidRPr="00322664">
        <w:rPr>
          <w:rFonts w:ascii="Times New Roman" w:hAnsi="Times New Roman"/>
          <w:b/>
          <w:szCs w:val="24"/>
        </w:rPr>
        <w:t xml:space="preserve">Размещение закупки </w:t>
      </w:r>
      <w:r w:rsidRPr="00322664">
        <w:rPr>
          <w:rFonts w:ascii="Times New Roman" w:hAnsi="Times New Roman"/>
          <w:szCs w:val="24"/>
        </w:rPr>
        <w:t>для нужд Муниципального предприятия городского округа Самара «</w:t>
      </w:r>
      <w:proofErr w:type="spellStart"/>
      <w:r w:rsidRPr="00322664">
        <w:rPr>
          <w:rFonts w:ascii="Times New Roman" w:hAnsi="Times New Roman"/>
          <w:szCs w:val="24"/>
        </w:rPr>
        <w:t>Жилсервис</w:t>
      </w:r>
      <w:proofErr w:type="spellEnd"/>
      <w:r w:rsidRPr="00322664">
        <w:rPr>
          <w:rFonts w:ascii="Times New Roman" w:hAnsi="Times New Roman"/>
          <w:szCs w:val="24"/>
        </w:rPr>
        <w:t>»</w:t>
      </w:r>
      <w:r w:rsidRPr="00322664">
        <w:rPr>
          <w:rFonts w:ascii="Times New Roman" w:hAnsi="Times New Roman"/>
          <w:bCs/>
          <w:szCs w:val="24"/>
        </w:rPr>
        <w:t xml:space="preserve"> </w:t>
      </w:r>
      <w:r w:rsidRPr="00322664">
        <w:rPr>
          <w:rFonts w:ascii="Times New Roman" w:hAnsi="Times New Roman"/>
          <w:szCs w:val="24"/>
        </w:rPr>
        <w:t>- осуществляется в порядке, установленном Федеральным законом от 18.07.2011 г. № 223-ФЗ «О закупках товаров, работ, услуг отдельными видами юридических лиц» и «Положением о закупках товаров, работ, услуг Муниципального предприятия городского округа Самара «</w:t>
      </w:r>
      <w:proofErr w:type="spellStart"/>
      <w:r w:rsidRPr="00322664">
        <w:rPr>
          <w:rFonts w:ascii="Times New Roman" w:hAnsi="Times New Roman"/>
          <w:szCs w:val="24"/>
        </w:rPr>
        <w:t>Жилсервис</w:t>
      </w:r>
      <w:proofErr w:type="spellEnd"/>
      <w:r w:rsidRPr="00322664">
        <w:rPr>
          <w:rFonts w:ascii="Times New Roman" w:hAnsi="Times New Roman"/>
          <w:szCs w:val="24"/>
        </w:rPr>
        <w:t xml:space="preserve">»». </w:t>
      </w:r>
    </w:p>
    <w:p w14:paraId="40F5BB9C" w14:textId="77777777" w:rsidR="0075060F" w:rsidRPr="00322664" w:rsidRDefault="0075060F" w:rsidP="00322664">
      <w:pPr>
        <w:jc w:val="both"/>
        <w:rPr>
          <w:rFonts w:ascii="Times New Roman" w:hAnsi="Times New Roman"/>
          <w:szCs w:val="24"/>
        </w:rPr>
      </w:pPr>
    </w:p>
    <w:p w14:paraId="2E2B1BA7" w14:textId="77777777" w:rsidR="0075060F" w:rsidRPr="00322664" w:rsidRDefault="0075060F" w:rsidP="00322664">
      <w:pPr>
        <w:jc w:val="both"/>
        <w:rPr>
          <w:rFonts w:ascii="Times New Roman" w:hAnsi="Times New Roman"/>
          <w:szCs w:val="24"/>
        </w:rPr>
      </w:pPr>
      <w:r w:rsidRPr="00322664">
        <w:rPr>
          <w:rFonts w:ascii="Times New Roman" w:hAnsi="Times New Roman"/>
          <w:b/>
          <w:szCs w:val="24"/>
        </w:rPr>
        <w:t xml:space="preserve">Заказчик – </w:t>
      </w:r>
      <w:r w:rsidRPr="00322664">
        <w:rPr>
          <w:rFonts w:ascii="Times New Roman" w:hAnsi="Times New Roman"/>
          <w:szCs w:val="24"/>
        </w:rPr>
        <w:t>Муниципальное предприятие городского округа Самара «</w:t>
      </w:r>
      <w:proofErr w:type="spellStart"/>
      <w:r w:rsidRPr="00322664">
        <w:rPr>
          <w:rFonts w:ascii="Times New Roman" w:hAnsi="Times New Roman"/>
          <w:szCs w:val="24"/>
        </w:rPr>
        <w:t>Жилсервис</w:t>
      </w:r>
      <w:proofErr w:type="spellEnd"/>
      <w:r w:rsidRPr="00322664">
        <w:rPr>
          <w:rFonts w:ascii="Times New Roman" w:hAnsi="Times New Roman"/>
          <w:szCs w:val="24"/>
        </w:rPr>
        <w:t>».</w:t>
      </w:r>
    </w:p>
    <w:p w14:paraId="46D09030" w14:textId="77777777" w:rsidR="0075060F" w:rsidRPr="00322664" w:rsidRDefault="0075060F" w:rsidP="00322664">
      <w:pPr>
        <w:jc w:val="both"/>
        <w:rPr>
          <w:rFonts w:ascii="Times New Roman" w:hAnsi="Times New Roman"/>
          <w:szCs w:val="24"/>
        </w:rPr>
      </w:pPr>
    </w:p>
    <w:p w14:paraId="6E466DA5" w14:textId="72646245" w:rsidR="0075060F" w:rsidRPr="00322664" w:rsidRDefault="0075060F" w:rsidP="0053414C">
      <w:pPr>
        <w:pStyle w:val="af3"/>
        <w:spacing w:after="0"/>
        <w:ind w:left="0"/>
        <w:jc w:val="both"/>
        <w:rPr>
          <w:rFonts w:ascii="Times New Roman" w:hAnsi="Times New Roman"/>
          <w:szCs w:val="24"/>
        </w:rPr>
      </w:pPr>
      <w:r w:rsidRPr="006F1624">
        <w:rPr>
          <w:rFonts w:ascii="Times New Roman" w:hAnsi="Times New Roman"/>
          <w:b/>
          <w:szCs w:val="24"/>
        </w:rPr>
        <w:t>Участник размещения закупки</w:t>
      </w:r>
      <w:r w:rsidRPr="006F1624">
        <w:rPr>
          <w:rFonts w:ascii="Times New Roman" w:hAnsi="Times New Roman"/>
          <w:szCs w:val="24"/>
        </w:rPr>
        <w:t xml:space="preserve"> – </w:t>
      </w:r>
      <w:r w:rsidR="0053414C" w:rsidRPr="006F1624">
        <w:rPr>
          <w:rFonts w:ascii="Times New Roman" w:hAnsi="Times New Roman"/>
          <w:szCs w:val="24"/>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p>
    <w:p w14:paraId="1EE94463" w14:textId="77777777" w:rsidR="0075060F" w:rsidRPr="00322664" w:rsidRDefault="0075060F" w:rsidP="00322664">
      <w:pPr>
        <w:autoSpaceDE w:val="0"/>
        <w:autoSpaceDN w:val="0"/>
        <w:adjustRightInd w:val="0"/>
        <w:jc w:val="both"/>
        <w:rPr>
          <w:rFonts w:ascii="Times New Roman" w:hAnsi="Times New Roman"/>
          <w:szCs w:val="24"/>
        </w:rPr>
      </w:pPr>
    </w:p>
    <w:p w14:paraId="75F13DBD" w14:textId="77777777" w:rsidR="0075060F" w:rsidRPr="00322664" w:rsidRDefault="0075060F" w:rsidP="00322664">
      <w:pPr>
        <w:autoSpaceDE w:val="0"/>
        <w:autoSpaceDN w:val="0"/>
        <w:adjustRightInd w:val="0"/>
        <w:jc w:val="both"/>
        <w:outlineLvl w:val="1"/>
        <w:rPr>
          <w:rFonts w:ascii="Times New Roman" w:hAnsi="Times New Roman"/>
          <w:szCs w:val="24"/>
        </w:rPr>
      </w:pPr>
      <w:r w:rsidRPr="00322664">
        <w:rPr>
          <w:rFonts w:ascii="Times New Roman" w:hAnsi="Times New Roman"/>
          <w:b/>
          <w:bCs/>
          <w:szCs w:val="24"/>
        </w:rPr>
        <w:t>Официальный сайт</w:t>
      </w:r>
      <w:r w:rsidRPr="00322664">
        <w:rPr>
          <w:rFonts w:ascii="Times New Roman" w:hAnsi="Times New Roman"/>
          <w:szCs w:val="24"/>
        </w:rPr>
        <w:t xml:space="preserve"> – официальный сайт Российской Федерации в информационно-телекоммуникационной сети «Интернет» для размещения информации о размещении закупок на поставку товаров, выполнение работ, оказание услуг </w:t>
      </w:r>
      <w:hyperlink r:id="rId8" w:history="1">
        <w:r w:rsidRPr="00322664">
          <w:rPr>
            <w:rStyle w:val="af1"/>
            <w:rFonts w:ascii="Times New Roman" w:hAnsi="Times New Roman"/>
            <w:szCs w:val="24"/>
          </w:rPr>
          <w:t>www.zakupki.gov.ru</w:t>
        </w:r>
      </w:hyperlink>
      <w:r w:rsidRPr="00322664">
        <w:rPr>
          <w:rFonts w:ascii="Times New Roman" w:hAnsi="Times New Roman"/>
          <w:szCs w:val="24"/>
        </w:rPr>
        <w:t>.</w:t>
      </w:r>
    </w:p>
    <w:p w14:paraId="42DA6935" w14:textId="77777777" w:rsidR="0075060F" w:rsidRPr="00322664" w:rsidRDefault="0075060F" w:rsidP="00322664">
      <w:pPr>
        <w:autoSpaceDE w:val="0"/>
        <w:autoSpaceDN w:val="0"/>
        <w:adjustRightInd w:val="0"/>
        <w:jc w:val="both"/>
        <w:rPr>
          <w:rFonts w:ascii="Times New Roman" w:hAnsi="Times New Roman"/>
          <w:szCs w:val="24"/>
        </w:rPr>
      </w:pPr>
    </w:p>
    <w:p w14:paraId="5002DF4F" w14:textId="77777777" w:rsidR="0075060F" w:rsidRPr="00322664" w:rsidRDefault="0075060F" w:rsidP="00322664">
      <w:pPr>
        <w:jc w:val="both"/>
        <w:rPr>
          <w:rFonts w:ascii="Times New Roman" w:hAnsi="Times New Roman"/>
          <w:szCs w:val="24"/>
        </w:rPr>
      </w:pPr>
      <w:r w:rsidRPr="00322664">
        <w:rPr>
          <w:rFonts w:ascii="Times New Roman" w:hAnsi="Times New Roman"/>
          <w:b/>
          <w:szCs w:val="24"/>
        </w:rPr>
        <w:t>Аукцион</w:t>
      </w:r>
      <w:r w:rsidRPr="00322664">
        <w:rPr>
          <w:rFonts w:ascii="Times New Roman" w:hAnsi="Times New Roman"/>
          <w:szCs w:val="24"/>
        </w:rPr>
        <w:t xml:space="preserve"> </w:t>
      </w:r>
      <w:r w:rsidRPr="00322664">
        <w:rPr>
          <w:rFonts w:ascii="Times New Roman" w:hAnsi="Times New Roman"/>
          <w:b/>
          <w:szCs w:val="24"/>
        </w:rPr>
        <w:t>в электронной форме (далее Аукцион)</w:t>
      </w:r>
      <w:r w:rsidRPr="00322664">
        <w:rPr>
          <w:rFonts w:ascii="Times New Roman" w:hAnsi="Times New Roman"/>
          <w:szCs w:val="24"/>
        </w:rPr>
        <w:t xml:space="preserve"> – организуемая и проводимая заказчиком с использованием функционала на электронной торговой площадке процедура, при которой победителем аукциона признается участник, который в ходе аукциона подал наименьшее ценовое предложение, соответствующее требованиям настоящей документации (далее – аукцион).</w:t>
      </w:r>
    </w:p>
    <w:p w14:paraId="193DB75D" w14:textId="77777777" w:rsidR="0075060F" w:rsidRPr="00322664" w:rsidRDefault="0075060F" w:rsidP="00322664">
      <w:pPr>
        <w:autoSpaceDE w:val="0"/>
        <w:autoSpaceDN w:val="0"/>
        <w:adjustRightInd w:val="0"/>
        <w:jc w:val="both"/>
        <w:rPr>
          <w:rFonts w:ascii="Times New Roman" w:hAnsi="Times New Roman"/>
          <w:szCs w:val="24"/>
        </w:rPr>
      </w:pPr>
    </w:p>
    <w:p w14:paraId="6FB02035" w14:textId="4A1A824C" w:rsidR="0075060F" w:rsidRPr="00322664" w:rsidRDefault="0075060F" w:rsidP="00322664">
      <w:pPr>
        <w:pStyle w:val="afb"/>
        <w:shd w:val="clear" w:color="auto" w:fill="FFFFFF"/>
        <w:spacing w:before="0" w:beforeAutospacing="0" w:after="0" w:afterAutospacing="0"/>
        <w:jc w:val="both"/>
        <w:rPr>
          <w:color w:val="000000"/>
        </w:rPr>
      </w:pPr>
      <w:r w:rsidRPr="00322664">
        <w:rPr>
          <w:b/>
          <w:bCs/>
        </w:rPr>
        <w:t xml:space="preserve">Электронная торговая площадка (ЭТП) </w:t>
      </w:r>
      <w:r w:rsidRPr="00322664">
        <w:rPr>
          <w:bCs/>
        </w:rPr>
        <w:t xml:space="preserve">- программно-аппаратный комплекс, обеспечивающий проведение </w:t>
      </w:r>
      <w:r w:rsidR="00B06379" w:rsidRPr="00322664">
        <w:rPr>
          <w:bCs/>
        </w:rPr>
        <w:t>процедур в</w:t>
      </w:r>
      <w:r w:rsidRPr="00322664">
        <w:rPr>
          <w:bCs/>
        </w:rPr>
        <w:t xml:space="preserve"> электронной форме с использованием сети «Интернет», размещенный по адресу </w:t>
      </w:r>
      <w:r w:rsidR="007B71CD" w:rsidRPr="00322664">
        <w:rPr>
          <w:noProof/>
        </w:rPr>
        <w:t xml:space="preserve">электронная торговая площадка - </w:t>
      </w:r>
      <w:r w:rsidR="00FF53B2" w:rsidRPr="00FF53B2">
        <w:rPr>
          <w:noProof/>
        </w:rPr>
        <w:t>https://</w:t>
      </w:r>
      <w:r w:rsidR="00E02C6F" w:rsidRPr="00FF53B2">
        <w:rPr>
          <w:noProof/>
        </w:rPr>
        <w:t>etp-region.ru/</w:t>
      </w:r>
    </w:p>
    <w:p w14:paraId="52D07EA6" w14:textId="77777777" w:rsidR="0075060F" w:rsidRPr="00322664" w:rsidRDefault="0075060F" w:rsidP="00322664">
      <w:pPr>
        <w:autoSpaceDE w:val="0"/>
        <w:autoSpaceDN w:val="0"/>
        <w:adjustRightInd w:val="0"/>
        <w:jc w:val="both"/>
        <w:outlineLvl w:val="1"/>
        <w:rPr>
          <w:rFonts w:ascii="Times New Roman" w:hAnsi="Times New Roman"/>
          <w:bCs/>
          <w:szCs w:val="24"/>
        </w:rPr>
      </w:pPr>
    </w:p>
    <w:p w14:paraId="239787A3" w14:textId="77777777" w:rsidR="0075060F" w:rsidRPr="00322664" w:rsidRDefault="0075060F" w:rsidP="00322664">
      <w:pPr>
        <w:autoSpaceDE w:val="0"/>
        <w:autoSpaceDN w:val="0"/>
        <w:adjustRightInd w:val="0"/>
        <w:jc w:val="both"/>
        <w:outlineLvl w:val="1"/>
        <w:rPr>
          <w:rFonts w:ascii="Times New Roman" w:hAnsi="Times New Roman"/>
          <w:bCs/>
          <w:szCs w:val="24"/>
        </w:rPr>
      </w:pPr>
      <w:r w:rsidRPr="00322664">
        <w:rPr>
          <w:rFonts w:ascii="Times New Roman" w:hAnsi="Times New Roman"/>
          <w:b/>
          <w:bCs/>
          <w:szCs w:val="24"/>
        </w:rPr>
        <w:t>Оператор электронной торговой площадки</w:t>
      </w:r>
      <w:r w:rsidRPr="00322664">
        <w:rPr>
          <w:rFonts w:ascii="Times New Roman" w:hAnsi="Times New Roman"/>
          <w:bCs/>
          <w:szCs w:val="24"/>
        </w:rPr>
        <w:t xml:space="preserve"> – юридическое лицо, государственная регистрация которого осуществлена в установленном порядке на территории Российской Федерации, которая владеет электронной торговой площадкой, необходимыми для ее функционирования программно-аппаратными средствами и обеспечивают проведение аукциона в электронной форме.</w:t>
      </w:r>
    </w:p>
    <w:p w14:paraId="073B502F" w14:textId="77777777" w:rsidR="0075060F" w:rsidRPr="00322664" w:rsidRDefault="0075060F" w:rsidP="00322664">
      <w:pPr>
        <w:autoSpaceDE w:val="0"/>
        <w:autoSpaceDN w:val="0"/>
        <w:adjustRightInd w:val="0"/>
        <w:jc w:val="both"/>
        <w:outlineLvl w:val="1"/>
        <w:rPr>
          <w:rFonts w:ascii="Times New Roman" w:hAnsi="Times New Roman"/>
          <w:bCs/>
          <w:szCs w:val="24"/>
        </w:rPr>
      </w:pPr>
      <w:r w:rsidRPr="00322664">
        <w:rPr>
          <w:rFonts w:ascii="Times New Roman" w:hAnsi="Times New Roman"/>
          <w:b/>
          <w:bCs/>
          <w:szCs w:val="24"/>
        </w:rPr>
        <w:t>Электронный документ</w:t>
      </w:r>
      <w:r w:rsidRPr="00322664">
        <w:rPr>
          <w:rFonts w:ascii="Times New Roman" w:hAnsi="Times New Roman"/>
          <w:szCs w:val="24"/>
        </w:rPr>
        <w:t xml:space="preserve"> – документ, передаваемый по электронным каналам связи, подписанный электронной подписью, информация в котором представлена в электронно-цифровом формате, созданный и оформленный в порядке предусмотренном </w:t>
      </w:r>
      <w:r w:rsidRPr="00322664">
        <w:rPr>
          <w:rFonts w:ascii="Times New Roman" w:hAnsi="Times New Roman"/>
          <w:bCs/>
          <w:szCs w:val="24"/>
        </w:rPr>
        <w:t>Федеральным законом от 06 апреля 2011 года № 63-ФЗ «Об электронной подписи» и принятыми в соответствии с ним иными нормативно-правовыми актами.</w:t>
      </w:r>
    </w:p>
    <w:p w14:paraId="097FD7FF" w14:textId="77777777" w:rsidR="0075060F" w:rsidRPr="00322664" w:rsidRDefault="0075060F" w:rsidP="00322664">
      <w:pPr>
        <w:autoSpaceDE w:val="0"/>
        <w:autoSpaceDN w:val="0"/>
        <w:adjustRightInd w:val="0"/>
        <w:jc w:val="both"/>
        <w:outlineLvl w:val="1"/>
        <w:rPr>
          <w:rFonts w:ascii="Times New Roman" w:hAnsi="Times New Roman"/>
          <w:bCs/>
          <w:szCs w:val="24"/>
        </w:rPr>
      </w:pPr>
    </w:p>
    <w:p w14:paraId="088DF89A" w14:textId="77777777" w:rsidR="0075060F" w:rsidRPr="00322664" w:rsidRDefault="0075060F" w:rsidP="00322664">
      <w:pPr>
        <w:autoSpaceDE w:val="0"/>
        <w:autoSpaceDN w:val="0"/>
        <w:jc w:val="both"/>
        <w:rPr>
          <w:rFonts w:ascii="Times New Roman" w:hAnsi="Times New Roman"/>
          <w:szCs w:val="24"/>
        </w:rPr>
      </w:pPr>
    </w:p>
    <w:p w14:paraId="4986F0CE" w14:textId="77777777" w:rsidR="0075060F" w:rsidRPr="00322664" w:rsidRDefault="0075060F" w:rsidP="00322664">
      <w:pPr>
        <w:jc w:val="both"/>
        <w:rPr>
          <w:rFonts w:ascii="Times New Roman" w:hAnsi="Times New Roman"/>
          <w:szCs w:val="24"/>
        </w:rPr>
      </w:pPr>
      <w:r w:rsidRPr="00322664">
        <w:rPr>
          <w:rFonts w:ascii="Times New Roman" w:hAnsi="Times New Roman"/>
          <w:b/>
          <w:szCs w:val="24"/>
        </w:rPr>
        <w:t>Электронный документ</w:t>
      </w:r>
      <w:r w:rsidRPr="00322664">
        <w:rPr>
          <w:rFonts w:ascii="Times New Roman" w:hAnsi="Times New Roman"/>
          <w:szCs w:val="24"/>
        </w:rPr>
        <w:t xml:space="preserve"> – документ, передаваемый по электронным каналам связи, подписанный</w:t>
      </w:r>
      <w:r w:rsidRPr="00322664">
        <w:rPr>
          <w:rFonts w:ascii="Times New Roman" w:hAnsi="Times New Roman"/>
          <w:bCs/>
          <w:szCs w:val="24"/>
        </w:rPr>
        <w:t xml:space="preserve"> электронной цифровой подписью (ЭЦП), </w:t>
      </w:r>
      <w:r w:rsidRPr="00322664">
        <w:rPr>
          <w:rFonts w:ascii="Times New Roman" w:hAnsi="Times New Roman"/>
          <w:szCs w:val="24"/>
        </w:rPr>
        <w:t>информация в котором представлена в электронно-цифровом формате, созданный и оформленный в порядке, предусмотренном Федеральным законом от 06 апреля 2011 года № 63–ФЗ «Об электронной подписи» и принятыми в соответствии с ним иными нормативно-правовыми актами.</w:t>
      </w:r>
    </w:p>
    <w:p w14:paraId="58D0E5E7" w14:textId="77777777" w:rsidR="0075060F" w:rsidRPr="00322664" w:rsidRDefault="0075060F" w:rsidP="00322664">
      <w:pPr>
        <w:autoSpaceDE w:val="0"/>
        <w:autoSpaceDN w:val="0"/>
        <w:jc w:val="both"/>
        <w:rPr>
          <w:rFonts w:ascii="Times New Roman" w:hAnsi="Times New Roman"/>
          <w:szCs w:val="24"/>
        </w:rPr>
      </w:pPr>
    </w:p>
    <w:p w14:paraId="6110AB4E" w14:textId="77777777" w:rsidR="0075060F" w:rsidRPr="00322664" w:rsidRDefault="0075060F" w:rsidP="00322664">
      <w:pPr>
        <w:autoSpaceDE w:val="0"/>
        <w:autoSpaceDN w:val="0"/>
        <w:jc w:val="both"/>
        <w:rPr>
          <w:rFonts w:ascii="Times New Roman" w:hAnsi="Times New Roman"/>
          <w:szCs w:val="24"/>
        </w:rPr>
      </w:pPr>
      <w:r w:rsidRPr="00322664">
        <w:rPr>
          <w:rFonts w:ascii="Times New Roman" w:hAnsi="Times New Roman"/>
          <w:b/>
          <w:bCs/>
          <w:szCs w:val="24"/>
        </w:rPr>
        <w:lastRenderedPageBreak/>
        <w:t>Документация об аукционе -</w:t>
      </w:r>
      <w:r w:rsidRPr="00322664">
        <w:rPr>
          <w:rFonts w:ascii="Times New Roman" w:hAnsi="Times New Roman"/>
          <w:szCs w:val="24"/>
        </w:rPr>
        <w:t xml:space="preserve"> комплект </w:t>
      </w:r>
      <w:r w:rsidRPr="00322664">
        <w:rPr>
          <w:rFonts w:ascii="Times New Roman" w:hAnsi="Times New Roman"/>
          <w:bCs/>
          <w:szCs w:val="24"/>
        </w:rPr>
        <w:t>документов</w:t>
      </w:r>
      <w:r w:rsidRPr="00322664">
        <w:rPr>
          <w:rFonts w:ascii="Times New Roman" w:hAnsi="Times New Roman"/>
          <w:szCs w:val="24"/>
        </w:rPr>
        <w:t xml:space="preserve">, содержащий всю необходимую и достаточную информацию о предмете </w:t>
      </w:r>
      <w:r w:rsidRPr="00322664">
        <w:rPr>
          <w:rFonts w:ascii="Times New Roman" w:hAnsi="Times New Roman"/>
          <w:bCs/>
          <w:szCs w:val="24"/>
        </w:rPr>
        <w:t>закупки</w:t>
      </w:r>
      <w:r w:rsidRPr="00322664">
        <w:rPr>
          <w:rFonts w:ascii="Times New Roman" w:hAnsi="Times New Roman"/>
          <w:szCs w:val="24"/>
        </w:rPr>
        <w:t xml:space="preserve">, условиях ее проведения и рассматриваемая как неотъемлемое приложение к </w:t>
      </w:r>
      <w:r w:rsidRPr="00322664">
        <w:rPr>
          <w:rFonts w:ascii="Times New Roman" w:hAnsi="Times New Roman"/>
          <w:bCs/>
          <w:szCs w:val="24"/>
        </w:rPr>
        <w:t>документу</w:t>
      </w:r>
      <w:r w:rsidRPr="00322664">
        <w:rPr>
          <w:rFonts w:ascii="Times New Roman" w:hAnsi="Times New Roman"/>
          <w:szCs w:val="24"/>
        </w:rPr>
        <w:t xml:space="preserve">, объявляющему о начале процедуры (извещение о проведении закупки). </w:t>
      </w:r>
    </w:p>
    <w:p w14:paraId="5788A7C0" w14:textId="77777777" w:rsidR="0075060F" w:rsidRPr="00322664" w:rsidRDefault="0075060F" w:rsidP="00322664">
      <w:pPr>
        <w:autoSpaceDE w:val="0"/>
        <w:autoSpaceDN w:val="0"/>
        <w:jc w:val="both"/>
        <w:rPr>
          <w:rFonts w:ascii="Times New Roman" w:hAnsi="Times New Roman"/>
          <w:szCs w:val="24"/>
        </w:rPr>
      </w:pPr>
    </w:p>
    <w:p w14:paraId="3098577A" w14:textId="77777777" w:rsidR="0075060F" w:rsidRPr="00322664" w:rsidRDefault="0075060F" w:rsidP="00322664">
      <w:pPr>
        <w:autoSpaceDE w:val="0"/>
        <w:autoSpaceDN w:val="0"/>
        <w:jc w:val="both"/>
        <w:rPr>
          <w:rFonts w:ascii="Times New Roman" w:hAnsi="Times New Roman"/>
          <w:szCs w:val="24"/>
        </w:rPr>
      </w:pPr>
      <w:r w:rsidRPr="00322664">
        <w:rPr>
          <w:rFonts w:ascii="Times New Roman" w:hAnsi="Times New Roman"/>
          <w:b/>
          <w:bCs/>
          <w:szCs w:val="24"/>
        </w:rPr>
        <w:t xml:space="preserve">Заявка на участие в аукционе - </w:t>
      </w:r>
      <w:r w:rsidRPr="00322664">
        <w:rPr>
          <w:rFonts w:ascii="Times New Roman" w:hAnsi="Times New Roman"/>
          <w:szCs w:val="24"/>
        </w:rPr>
        <w:t>комплект документов, содержащий предложение участника размещения закупки, направленный Заказчику с намерением принять участие в аукционе и впоследствии заключить договор на условиях, определенных документацией об аукционе. Подается в форме электронного документа через электронную торговую площадку, в срок и в порядке, установленным аукционной документацией и регламентом данной электронной торговой площадки.</w:t>
      </w:r>
    </w:p>
    <w:p w14:paraId="5F60BE48" w14:textId="77777777" w:rsidR="0075060F" w:rsidRPr="00322664" w:rsidRDefault="0075060F" w:rsidP="00322664">
      <w:pPr>
        <w:autoSpaceDE w:val="0"/>
        <w:autoSpaceDN w:val="0"/>
        <w:jc w:val="both"/>
        <w:rPr>
          <w:rFonts w:ascii="Times New Roman" w:hAnsi="Times New Roman"/>
          <w:szCs w:val="24"/>
        </w:rPr>
      </w:pPr>
    </w:p>
    <w:p w14:paraId="1D70BDA1" w14:textId="77777777" w:rsidR="0075060F" w:rsidRPr="00322664" w:rsidRDefault="0075060F" w:rsidP="00322664">
      <w:pPr>
        <w:autoSpaceDE w:val="0"/>
        <w:autoSpaceDN w:val="0"/>
        <w:jc w:val="both"/>
        <w:rPr>
          <w:rFonts w:ascii="Times New Roman" w:hAnsi="Times New Roman"/>
          <w:szCs w:val="24"/>
        </w:rPr>
      </w:pPr>
      <w:r w:rsidRPr="00322664">
        <w:rPr>
          <w:rFonts w:ascii="Times New Roman" w:hAnsi="Times New Roman"/>
          <w:b/>
          <w:bCs/>
          <w:szCs w:val="24"/>
        </w:rPr>
        <w:t>Договор -</w:t>
      </w:r>
      <w:r w:rsidRPr="00322664">
        <w:rPr>
          <w:rFonts w:ascii="Times New Roman" w:hAnsi="Times New Roman"/>
          <w:szCs w:val="24"/>
        </w:rPr>
        <w:t xml:space="preserve"> соглашение двух и более лиц (юридических и физических) об установлении, изменении или прекращении взаимных прав и обязанностей. </w:t>
      </w:r>
    </w:p>
    <w:p w14:paraId="09278B6E" w14:textId="77777777" w:rsidR="0075060F" w:rsidRPr="00322664" w:rsidRDefault="0075060F" w:rsidP="00322664">
      <w:pPr>
        <w:autoSpaceDE w:val="0"/>
        <w:autoSpaceDN w:val="0"/>
        <w:jc w:val="both"/>
        <w:rPr>
          <w:rFonts w:ascii="Times New Roman" w:hAnsi="Times New Roman"/>
          <w:szCs w:val="24"/>
        </w:rPr>
      </w:pPr>
    </w:p>
    <w:p w14:paraId="4D1CA871" w14:textId="77777777" w:rsidR="0075060F" w:rsidRPr="00322664" w:rsidRDefault="0075060F" w:rsidP="00322664">
      <w:pPr>
        <w:autoSpaceDE w:val="0"/>
        <w:autoSpaceDN w:val="0"/>
        <w:jc w:val="both"/>
        <w:rPr>
          <w:rFonts w:ascii="Times New Roman" w:hAnsi="Times New Roman"/>
          <w:szCs w:val="24"/>
        </w:rPr>
      </w:pPr>
      <w:r w:rsidRPr="00322664">
        <w:rPr>
          <w:rFonts w:ascii="Times New Roman" w:hAnsi="Times New Roman"/>
          <w:b/>
          <w:bCs/>
          <w:szCs w:val="24"/>
        </w:rPr>
        <w:t xml:space="preserve">Предмет аукциона - </w:t>
      </w:r>
      <w:r w:rsidRPr="00322664">
        <w:rPr>
          <w:rFonts w:ascii="Times New Roman" w:hAnsi="Times New Roman"/>
          <w:szCs w:val="24"/>
        </w:rPr>
        <w:t>право на заключение договора на поставку товара, выполнение работ, оказание услуг для нужд заказчика.</w:t>
      </w:r>
    </w:p>
    <w:p w14:paraId="5F76DAB4" w14:textId="77777777" w:rsidR="0075060F" w:rsidRPr="00322664" w:rsidRDefault="0075060F" w:rsidP="00322664">
      <w:pPr>
        <w:autoSpaceDE w:val="0"/>
        <w:autoSpaceDN w:val="0"/>
        <w:jc w:val="both"/>
        <w:rPr>
          <w:rFonts w:ascii="Times New Roman" w:hAnsi="Times New Roman"/>
          <w:szCs w:val="24"/>
        </w:rPr>
      </w:pPr>
    </w:p>
    <w:p w14:paraId="6DB11B8E" w14:textId="77777777" w:rsidR="0075060F" w:rsidRPr="00322664" w:rsidRDefault="0075060F" w:rsidP="00322664">
      <w:pPr>
        <w:autoSpaceDE w:val="0"/>
        <w:autoSpaceDN w:val="0"/>
        <w:jc w:val="both"/>
        <w:rPr>
          <w:rFonts w:ascii="Times New Roman" w:hAnsi="Times New Roman"/>
          <w:b/>
          <w:bCs/>
          <w:szCs w:val="24"/>
        </w:rPr>
      </w:pPr>
      <w:r w:rsidRPr="00322664">
        <w:rPr>
          <w:rFonts w:ascii="Times New Roman" w:hAnsi="Times New Roman"/>
          <w:b/>
          <w:bCs/>
          <w:szCs w:val="24"/>
        </w:rPr>
        <w:t xml:space="preserve">Лот </w:t>
      </w:r>
      <w:r w:rsidRPr="00322664">
        <w:rPr>
          <w:rFonts w:ascii="Times New Roman" w:hAnsi="Times New Roman"/>
          <w:szCs w:val="24"/>
        </w:rPr>
        <w:t>- предмет закупки с краткими качественными, количественными и стоимостными характеристиками.</w:t>
      </w:r>
      <w:r w:rsidRPr="00322664">
        <w:rPr>
          <w:rFonts w:ascii="Times New Roman" w:hAnsi="Times New Roman"/>
          <w:b/>
          <w:bCs/>
          <w:szCs w:val="24"/>
        </w:rPr>
        <w:t xml:space="preserve"> </w:t>
      </w:r>
    </w:p>
    <w:p w14:paraId="392A991C" w14:textId="32409D6A" w:rsidR="007C09B6" w:rsidRPr="00322664" w:rsidRDefault="007C09B6" w:rsidP="00322664">
      <w:pPr>
        <w:pStyle w:val="af"/>
        <w:tabs>
          <w:tab w:val="left" w:pos="1276"/>
        </w:tabs>
        <w:spacing w:before="240" w:after="240" w:line="276" w:lineRule="auto"/>
        <w:ind w:left="567"/>
        <w:jc w:val="both"/>
        <w:rPr>
          <w:rFonts w:ascii="Times New Roman" w:hAnsi="Times New Roman"/>
          <w:noProof/>
          <w:szCs w:val="24"/>
        </w:rPr>
      </w:pPr>
    </w:p>
    <w:p w14:paraId="73E3C7F7" w14:textId="047B547B" w:rsidR="007C09B6" w:rsidRPr="00322664" w:rsidRDefault="007C09B6" w:rsidP="00322664">
      <w:pPr>
        <w:pStyle w:val="af"/>
        <w:tabs>
          <w:tab w:val="left" w:pos="1276"/>
        </w:tabs>
        <w:spacing w:before="240" w:after="240" w:line="276" w:lineRule="auto"/>
        <w:ind w:left="567"/>
        <w:jc w:val="both"/>
        <w:rPr>
          <w:rFonts w:ascii="Times New Roman" w:hAnsi="Times New Roman"/>
          <w:noProof/>
          <w:szCs w:val="24"/>
        </w:rPr>
      </w:pPr>
    </w:p>
    <w:p w14:paraId="0A64AF01" w14:textId="539A754E" w:rsidR="007C09B6" w:rsidRPr="00322664" w:rsidRDefault="007C09B6" w:rsidP="00322664">
      <w:pPr>
        <w:pStyle w:val="af"/>
        <w:tabs>
          <w:tab w:val="left" w:pos="1276"/>
        </w:tabs>
        <w:spacing w:before="240" w:after="240" w:line="276" w:lineRule="auto"/>
        <w:ind w:left="567"/>
        <w:jc w:val="both"/>
        <w:rPr>
          <w:rFonts w:ascii="Times New Roman" w:hAnsi="Times New Roman"/>
          <w:noProof/>
          <w:szCs w:val="24"/>
        </w:rPr>
      </w:pPr>
    </w:p>
    <w:p w14:paraId="67931729" w14:textId="10EC7A55" w:rsidR="007C09B6" w:rsidRPr="00322664" w:rsidRDefault="007C09B6" w:rsidP="00322664">
      <w:pPr>
        <w:pStyle w:val="af"/>
        <w:tabs>
          <w:tab w:val="left" w:pos="1276"/>
        </w:tabs>
        <w:spacing w:before="240" w:after="240" w:line="276" w:lineRule="auto"/>
        <w:ind w:left="567"/>
        <w:jc w:val="both"/>
        <w:rPr>
          <w:rFonts w:ascii="Times New Roman" w:hAnsi="Times New Roman"/>
          <w:noProof/>
          <w:szCs w:val="24"/>
        </w:rPr>
      </w:pPr>
    </w:p>
    <w:p w14:paraId="5B1DBAB6" w14:textId="1E90BBED" w:rsidR="007C09B6" w:rsidRPr="00322664" w:rsidRDefault="007C09B6" w:rsidP="00322664">
      <w:pPr>
        <w:pStyle w:val="af"/>
        <w:tabs>
          <w:tab w:val="left" w:pos="1276"/>
        </w:tabs>
        <w:spacing w:before="240" w:after="240" w:line="276" w:lineRule="auto"/>
        <w:ind w:left="567"/>
        <w:jc w:val="both"/>
        <w:rPr>
          <w:rFonts w:ascii="Times New Roman" w:hAnsi="Times New Roman"/>
          <w:noProof/>
          <w:szCs w:val="24"/>
        </w:rPr>
      </w:pPr>
    </w:p>
    <w:p w14:paraId="3186247A" w14:textId="02322AB3" w:rsidR="007C09B6" w:rsidRPr="00322664" w:rsidRDefault="007C09B6" w:rsidP="00322664">
      <w:pPr>
        <w:pStyle w:val="af"/>
        <w:tabs>
          <w:tab w:val="left" w:pos="1276"/>
        </w:tabs>
        <w:spacing w:before="240" w:after="240" w:line="276" w:lineRule="auto"/>
        <w:ind w:left="567"/>
        <w:jc w:val="both"/>
        <w:rPr>
          <w:rFonts w:ascii="Times New Roman" w:hAnsi="Times New Roman"/>
          <w:noProof/>
          <w:szCs w:val="24"/>
        </w:rPr>
      </w:pPr>
    </w:p>
    <w:p w14:paraId="599CC85A" w14:textId="6EBF0ECB" w:rsidR="007C09B6" w:rsidRPr="00322664" w:rsidRDefault="007C09B6" w:rsidP="00322664">
      <w:pPr>
        <w:pStyle w:val="af"/>
        <w:tabs>
          <w:tab w:val="left" w:pos="1276"/>
        </w:tabs>
        <w:spacing w:before="240" w:after="240" w:line="276" w:lineRule="auto"/>
        <w:ind w:left="567"/>
        <w:jc w:val="both"/>
        <w:rPr>
          <w:rFonts w:ascii="Times New Roman" w:hAnsi="Times New Roman"/>
          <w:noProof/>
          <w:szCs w:val="24"/>
        </w:rPr>
      </w:pPr>
    </w:p>
    <w:p w14:paraId="32A77A62" w14:textId="5E0EC629" w:rsidR="007C09B6" w:rsidRPr="00322664" w:rsidRDefault="007C09B6" w:rsidP="00322664">
      <w:pPr>
        <w:pStyle w:val="af"/>
        <w:tabs>
          <w:tab w:val="left" w:pos="1276"/>
        </w:tabs>
        <w:spacing w:before="240" w:after="240" w:line="276" w:lineRule="auto"/>
        <w:ind w:left="567"/>
        <w:jc w:val="both"/>
        <w:rPr>
          <w:rFonts w:ascii="Times New Roman" w:hAnsi="Times New Roman"/>
          <w:noProof/>
          <w:szCs w:val="24"/>
        </w:rPr>
      </w:pPr>
    </w:p>
    <w:p w14:paraId="77D4F473" w14:textId="3FB2CCA6" w:rsidR="007C09B6" w:rsidRPr="00322664" w:rsidRDefault="007C09B6" w:rsidP="00322664">
      <w:pPr>
        <w:pStyle w:val="af"/>
        <w:tabs>
          <w:tab w:val="left" w:pos="1276"/>
        </w:tabs>
        <w:spacing w:before="240" w:after="240" w:line="276" w:lineRule="auto"/>
        <w:ind w:left="567"/>
        <w:jc w:val="both"/>
        <w:rPr>
          <w:rFonts w:ascii="Times New Roman" w:hAnsi="Times New Roman"/>
          <w:noProof/>
          <w:szCs w:val="24"/>
        </w:rPr>
      </w:pPr>
    </w:p>
    <w:p w14:paraId="4961D34C" w14:textId="48F3E007" w:rsidR="007C09B6" w:rsidRPr="00322664" w:rsidRDefault="007C09B6" w:rsidP="00322664">
      <w:pPr>
        <w:pStyle w:val="af"/>
        <w:tabs>
          <w:tab w:val="left" w:pos="1276"/>
        </w:tabs>
        <w:spacing w:before="240" w:after="240" w:line="276" w:lineRule="auto"/>
        <w:ind w:left="567"/>
        <w:jc w:val="both"/>
        <w:rPr>
          <w:rFonts w:ascii="Times New Roman" w:hAnsi="Times New Roman"/>
          <w:noProof/>
          <w:szCs w:val="24"/>
        </w:rPr>
      </w:pPr>
    </w:p>
    <w:p w14:paraId="4EE64914" w14:textId="738E6A9D" w:rsidR="007C09B6" w:rsidRPr="00322664" w:rsidRDefault="007C09B6" w:rsidP="00322664">
      <w:pPr>
        <w:pStyle w:val="af"/>
        <w:tabs>
          <w:tab w:val="left" w:pos="1276"/>
        </w:tabs>
        <w:spacing w:before="240" w:after="240" w:line="276" w:lineRule="auto"/>
        <w:ind w:left="567"/>
        <w:jc w:val="both"/>
        <w:rPr>
          <w:rFonts w:ascii="Times New Roman" w:hAnsi="Times New Roman"/>
          <w:noProof/>
          <w:szCs w:val="24"/>
        </w:rPr>
      </w:pPr>
    </w:p>
    <w:p w14:paraId="78E83362" w14:textId="42E4272A" w:rsidR="009562D1" w:rsidRPr="00322664" w:rsidRDefault="009562D1" w:rsidP="00322664">
      <w:pPr>
        <w:pStyle w:val="af"/>
        <w:tabs>
          <w:tab w:val="left" w:pos="0"/>
          <w:tab w:val="left" w:pos="993"/>
        </w:tabs>
        <w:autoSpaceDE w:val="0"/>
        <w:autoSpaceDN w:val="0"/>
        <w:adjustRightInd w:val="0"/>
        <w:spacing w:line="276" w:lineRule="auto"/>
        <w:ind w:left="0" w:firstLine="567"/>
        <w:jc w:val="both"/>
        <w:rPr>
          <w:rFonts w:ascii="Times New Roman" w:hAnsi="Times New Roman"/>
          <w:b/>
          <w:szCs w:val="24"/>
        </w:rPr>
      </w:pPr>
    </w:p>
    <w:p w14:paraId="190403F4" w14:textId="77777777" w:rsidR="0075060F" w:rsidRPr="00322664" w:rsidRDefault="0075060F" w:rsidP="00322664">
      <w:pPr>
        <w:autoSpaceDE w:val="0"/>
        <w:autoSpaceDN w:val="0"/>
        <w:jc w:val="both"/>
        <w:rPr>
          <w:rFonts w:ascii="Times New Roman" w:hAnsi="Times New Roman"/>
          <w:b/>
          <w:bCs/>
          <w:szCs w:val="24"/>
        </w:rPr>
      </w:pPr>
    </w:p>
    <w:p w14:paraId="704EAAE9" w14:textId="77777777" w:rsidR="008518A9" w:rsidRPr="00322664" w:rsidRDefault="008518A9" w:rsidP="00322664">
      <w:pPr>
        <w:autoSpaceDE w:val="0"/>
        <w:autoSpaceDN w:val="0"/>
        <w:jc w:val="both"/>
        <w:rPr>
          <w:rFonts w:ascii="Times New Roman" w:hAnsi="Times New Roman"/>
          <w:b/>
          <w:bCs/>
          <w:szCs w:val="24"/>
        </w:rPr>
      </w:pPr>
    </w:p>
    <w:p w14:paraId="2FE74EF5" w14:textId="77777777" w:rsidR="008518A9" w:rsidRPr="00322664" w:rsidRDefault="008518A9" w:rsidP="00322664">
      <w:pPr>
        <w:autoSpaceDE w:val="0"/>
        <w:autoSpaceDN w:val="0"/>
        <w:jc w:val="both"/>
        <w:rPr>
          <w:rFonts w:ascii="Times New Roman" w:hAnsi="Times New Roman"/>
          <w:b/>
          <w:bCs/>
          <w:szCs w:val="24"/>
        </w:rPr>
      </w:pPr>
    </w:p>
    <w:p w14:paraId="6BAF5367" w14:textId="77777777" w:rsidR="008518A9" w:rsidRPr="00322664" w:rsidRDefault="008518A9" w:rsidP="00322664">
      <w:pPr>
        <w:autoSpaceDE w:val="0"/>
        <w:autoSpaceDN w:val="0"/>
        <w:jc w:val="both"/>
        <w:rPr>
          <w:rFonts w:ascii="Times New Roman" w:hAnsi="Times New Roman"/>
          <w:b/>
          <w:bCs/>
          <w:szCs w:val="24"/>
        </w:rPr>
      </w:pPr>
    </w:p>
    <w:p w14:paraId="174C7EA7" w14:textId="77777777" w:rsidR="008518A9" w:rsidRPr="00322664" w:rsidRDefault="008518A9" w:rsidP="00322664">
      <w:pPr>
        <w:autoSpaceDE w:val="0"/>
        <w:autoSpaceDN w:val="0"/>
        <w:jc w:val="both"/>
        <w:rPr>
          <w:rFonts w:ascii="Times New Roman" w:hAnsi="Times New Roman"/>
          <w:b/>
          <w:bCs/>
          <w:szCs w:val="24"/>
        </w:rPr>
      </w:pPr>
    </w:p>
    <w:p w14:paraId="578BFC35" w14:textId="77777777" w:rsidR="008518A9" w:rsidRPr="00322664" w:rsidRDefault="008518A9" w:rsidP="00322664">
      <w:pPr>
        <w:autoSpaceDE w:val="0"/>
        <w:autoSpaceDN w:val="0"/>
        <w:jc w:val="both"/>
        <w:rPr>
          <w:rFonts w:ascii="Times New Roman" w:hAnsi="Times New Roman"/>
          <w:b/>
          <w:bCs/>
          <w:szCs w:val="24"/>
        </w:rPr>
      </w:pPr>
    </w:p>
    <w:p w14:paraId="2313B59D" w14:textId="77777777" w:rsidR="008518A9" w:rsidRPr="00322664" w:rsidRDefault="008518A9" w:rsidP="00322664">
      <w:pPr>
        <w:autoSpaceDE w:val="0"/>
        <w:autoSpaceDN w:val="0"/>
        <w:jc w:val="both"/>
        <w:rPr>
          <w:rFonts w:ascii="Times New Roman" w:hAnsi="Times New Roman"/>
          <w:b/>
          <w:bCs/>
          <w:szCs w:val="24"/>
        </w:rPr>
      </w:pPr>
    </w:p>
    <w:p w14:paraId="7F12E7CE" w14:textId="77777777" w:rsidR="008518A9" w:rsidRPr="00322664" w:rsidRDefault="008518A9" w:rsidP="00322664">
      <w:pPr>
        <w:autoSpaceDE w:val="0"/>
        <w:autoSpaceDN w:val="0"/>
        <w:jc w:val="both"/>
        <w:rPr>
          <w:rFonts w:ascii="Times New Roman" w:hAnsi="Times New Roman"/>
          <w:b/>
          <w:bCs/>
          <w:szCs w:val="24"/>
        </w:rPr>
      </w:pPr>
    </w:p>
    <w:p w14:paraId="0D3918E3" w14:textId="77777777" w:rsidR="008518A9" w:rsidRPr="00322664" w:rsidRDefault="008518A9" w:rsidP="00322664">
      <w:pPr>
        <w:autoSpaceDE w:val="0"/>
        <w:autoSpaceDN w:val="0"/>
        <w:jc w:val="both"/>
        <w:rPr>
          <w:rFonts w:ascii="Times New Roman" w:hAnsi="Times New Roman"/>
          <w:b/>
          <w:bCs/>
          <w:szCs w:val="24"/>
        </w:rPr>
      </w:pPr>
    </w:p>
    <w:p w14:paraId="5CB98CE2" w14:textId="77777777" w:rsidR="008518A9" w:rsidRPr="00322664" w:rsidRDefault="008518A9" w:rsidP="00322664">
      <w:pPr>
        <w:autoSpaceDE w:val="0"/>
        <w:autoSpaceDN w:val="0"/>
        <w:jc w:val="both"/>
        <w:rPr>
          <w:rFonts w:ascii="Times New Roman" w:hAnsi="Times New Roman"/>
          <w:b/>
          <w:bCs/>
          <w:szCs w:val="24"/>
        </w:rPr>
      </w:pPr>
    </w:p>
    <w:p w14:paraId="29E264C4" w14:textId="77777777" w:rsidR="008518A9" w:rsidRPr="00322664" w:rsidRDefault="008518A9" w:rsidP="00322664">
      <w:pPr>
        <w:autoSpaceDE w:val="0"/>
        <w:autoSpaceDN w:val="0"/>
        <w:jc w:val="both"/>
        <w:rPr>
          <w:rFonts w:ascii="Times New Roman" w:hAnsi="Times New Roman"/>
          <w:b/>
          <w:bCs/>
          <w:szCs w:val="24"/>
        </w:rPr>
      </w:pPr>
    </w:p>
    <w:p w14:paraId="5D7BB2AE" w14:textId="77777777" w:rsidR="008518A9" w:rsidRPr="00322664" w:rsidRDefault="008518A9" w:rsidP="00322664">
      <w:pPr>
        <w:autoSpaceDE w:val="0"/>
        <w:autoSpaceDN w:val="0"/>
        <w:jc w:val="both"/>
        <w:rPr>
          <w:rFonts w:ascii="Times New Roman" w:hAnsi="Times New Roman"/>
          <w:b/>
          <w:bCs/>
          <w:szCs w:val="24"/>
        </w:rPr>
      </w:pPr>
    </w:p>
    <w:p w14:paraId="474E0F5C" w14:textId="77777777" w:rsidR="008518A9" w:rsidRPr="00322664" w:rsidRDefault="008518A9" w:rsidP="00322664">
      <w:pPr>
        <w:autoSpaceDE w:val="0"/>
        <w:autoSpaceDN w:val="0"/>
        <w:jc w:val="both"/>
        <w:rPr>
          <w:rFonts w:ascii="Times New Roman" w:hAnsi="Times New Roman"/>
          <w:b/>
          <w:bCs/>
          <w:szCs w:val="24"/>
        </w:rPr>
      </w:pPr>
    </w:p>
    <w:p w14:paraId="346FEFBD" w14:textId="49DA95C0" w:rsidR="008518A9" w:rsidRPr="00322664" w:rsidRDefault="008518A9" w:rsidP="00322664">
      <w:pPr>
        <w:autoSpaceDE w:val="0"/>
        <w:autoSpaceDN w:val="0"/>
        <w:jc w:val="both"/>
        <w:rPr>
          <w:rFonts w:ascii="Times New Roman" w:hAnsi="Times New Roman"/>
          <w:b/>
          <w:bCs/>
          <w:szCs w:val="24"/>
        </w:rPr>
      </w:pPr>
    </w:p>
    <w:p w14:paraId="61AFD185" w14:textId="3105D54D" w:rsidR="008E799D" w:rsidRPr="00322664" w:rsidRDefault="008E799D" w:rsidP="00322664">
      <w:pPr>
        <w:autoSpaceDE w:val="0"/>
        <w:autoSpaceDN w:val="0"/>
        <w:jc w:val="both"/>
        <w:rPr>
          <w:rFonts w:ascii="Times New Roman" w:hAnsi="Times New Roman"/>
          <w:b/>
          <w:bCs/>
          <w:szCs w:val="24"/>
        </w:rPr>
      </w:pPr>
    </w:p>
    <w:p w14:paraId="47D4B9B9" w14:textId="46E5C460" w:rsidR="008E799D" w:rsidRPr="00322664" w:rsidRDefault="008E799D" w:rsidP="00322664">
      <w:pPr>
        <w:autoSpaceDE w:val="0"/>
        <w:autoSpaceDN w:val="0"/>
        <w:jc w:val="both"/>
        <w:rPr>
          <w:rFonts w:ascii="Times New Roman" w:hAnsi="Times New Roman"/>
          <w:b/>
          <w:bCs/>
          <w:szCs w:val="24"/>
        </w:rPr>
      </w:pPr>
    </w:p>
    <w:p w14:paraId="77AB6C5D" w14:textId="066935A8" w:rsidR="008E799D" w:rsidRPr="00322664" w:rsidRDefault="008E799D" w:rsidP="00322664">
      <w:pPr>
        <w:autoSpaceDE w:val="0"/>
        <w:autoSpaceDN w:val="0"/>
        <w:jc w:val="both"/>
        <w:rPr>
          <w:rFonts w:ascii="Times New Roman" w:hAnsi="Times New Roman"/>
          <w:b/>
          <w:bCs/>
          <w:szCs w:val="24"/>
        </w:rPr>
      </w:pPr>
    </w:p>
    <w:p w14:paraId="0D3C29E7" w14:textId="58203B6A" w:rsidR="008E799D" w:rsidRPr="00322664" w:rsidRDefault="008E799D" w:rsidP="00322664">
      <w:pPr>
        <w:autoSpaceDE w:val="0"/>
        <w:autoSpaceDN w:val="0"/>
        <w:jc w:val="both"/>
        <w:rPr>
          <w:rFonts w:ascii="Times New Roman" w:hAnsi="Times New Roman"/>
          <w:b/>
          <w:bCs/>
          <w:szCs w:val="24"/>
        </w:rPr>
      </w:pPr>
    </w:p>
    <w:p w14:paraId="679429B2" w14:textId="77777777" w:rsidR="008E799D" w:rsidRPr="00322664" w:rsidRDefault="008E799D" w:rsidP="00322664">
      <w:pPr>
        <w:autoSpaceDE w:val="0"/>
        <w:autoSpaceDN w:val="0"/>
        <w:jc w:val="both"/>
        <w:rPr>
          <w:rFonts w:ascii="Times New Roman" w:hAnsi="Times New Roman"/>
          <w:b/>
          <w:bCs/>
          <w:szCs w:val="24"/>
        </w:rPr>
      </w:pPr>
    </w:p>
    <w:p w14:paraId="362660D8" w14:textId="77777777" w:rsidR="008518A9" w:rsidRPr="00322664" w:rsidRDefault="008518A9" w:rsidP="00322664">
      <w:pPr>
        <w:autoSpaceDE w:val="0"/>
        <w:autoSpaceDN w:val="0"/>
        <w:jc w:val="both"/>
        <w:rPr>
          <w:rFonts w:ascii="Times New Roman" w:hAnsi="Times New Roman"/>
          <w:b/>
          <w:bCs/>
          <w:szCs w:val="24"/>
        </w:rPr>
      </w:pPr>
    </w:p>
    <w:p w14:paraId="17A0F440" w14:textId="77777777" w:rsidR="007B71CD" w:rsidRPr="00322664" w:rsidRDefault="007B71CD" w:rsidP="00322664">
      <w:pPr>
        <w:autoSpaceDE w:val="0"/>
        <w:autoSpaceDN w:val="0"/>
        <w:jc w:val="both"/>
        <w:rPr>
          <w:rFonts w:ascii="Times New Roman" w:hAnsi="Times New Roman"/>
          <w:b/>
          <w:bCs/>
          <w:szCs w:val="24"/>
        </w:rPr>
      </w:pPr>
    </w:p>
    <w:p w14:paraId="4A185785" w14:textId="07746706" w:rsidR="0075060F" w:rsidRPr="00322664" w:rsidRDefault="0075060F" w:rsidP="00D078EF">
      <w:pPr>
        <w:autoSpaceDE w:val="0"/>
        <w:autoSpaceDN w:val="0"/>
        <w:jc w:val="center"/>
        <w:rPr>
          <w:rFonts w:ascii="Times New Roman" w:hAnsi="Times New Roman"/>
          <w:b/>
          <w:bCs/>
          <w:szCs w:val="24"/>
        </w:rPr>
      </w:pPr>
      <w:r w:rsidRPr="00322664">
        <w:rPr>
          <w:rFonts w:ascii="Times New Roman" w:hAnsi="Times New Roman"/>
          <w:b/>
          <w:bCs/>
          <w:szCs w:val="24"/>
        </w:rPr>
        <w:lastRenderedPageBreak/>
        <w:t>«ОБЩИЕ УСЛОВИЯ ПРОВЕДЕНИЯ АУКЦИОНА».</w:t>
      </w:r>
    </w:p>
    <w:p w14:paraId="33416974" w14:textId="0F834450" w:rsidR="0075060F" w:rsidRPr="00322664" w:rsidRDefault="0075060F" w:rsidP="00D078EF">
      <w:pPr>
        <w:autoSpaceDE w:val="0"/>
        <w:autoSpaceDN w:val="0"/>
        <w:jc w:val="center"/>
        <w:rPr>
          <w:rFonts w:ascii="Times New Roman" w:hAnsi="Times New Roman"/>
          <w:b/>
          <w:bCs/>
          <w:szCs w:val="24"/>
        </w:rPr>
      </w:pPr>
      <w:r w:rsidRPr="00322664">
        <w:rPr>
          <w:rFonts w:ascii="Times New Roman" w:hAnsi="Times New Roman"/>
          <w:b/>
          <w:bCs/>
          <w:szCs w:val="24"/>
        </w:rPr>
        <w:t>2.  ЗАДАНИЕ НА АУКЦИОН В ЭЛЕКТРОННОЙ ФОРМЕ</w:t>
      </w:r>
    </w:p>
    <w:p w14:paraId="1366CD84" w14:textId="7F2A5910" w:rsidR="007C33E2" w:rsidRPr="00322664" w:rsidRDefault="007C33E2" w:rsidP="00D078EF">
      <w:pPr>
        <w:widowControl w:val="0"/>
        <w:autoSpaceDE w:val="0"/>
        <w:autoSpaceDN w:val="0"/>
        <w:spacing w:line="276" w:lineRule="auto"/>
        <w:jc w:val="center"/>
        <w:outlineLvl w:val="0"/>
        <w:rPr>
          <w:rFonts w:ascii="Times New Roman" w:hAnsi="Times New Roman"/>
          <w:b/>
          <w:szCs w:val="24"/>
        </w:rPr>
      </w:pPr>
      <w:r w:rsidRPr="00322664">
        <w:rPr>
          <w:rFonts w:ascii="Times New Roman" w:hAnsi="Times New Roman"/>
          <w:b/>
          <w:szCs w:val="24"/>
        </w:rPr>
        <w:t>Техническое задание</w:t>
      </w:r>
    </w:p>
    <w:p w14:paraId="5DE83E5D" w14:textId="05AB6DFF" w:rsidR="007C33E2" w:rsidRPr="000255AC" w:rsidRDefault="007C33E2" w:rsidP="00D078EF">
      <w:pPr>
        <w:widowControl w:val="0"/>
        <w:autoSpaceDE w:val="0"/>
        <w:autoSpaceDN w:val="0"/>
        <w:spacing w:line="276" w:lineRule="auto"/>
        <w:jc w:val="center"/>
        <w:outlineLvl w:val="0"/>
        <w:rPr>
          <w:rFonts w:ascii="Times New Roman" w:hAnsi="Times New Roman"/>
          <w:b/>
          <w:szCs w:val="24"/>
        </w:rPr>
      </w:pPr>
      <w:r w:rsidRPr="000255AC">
        <w:rPr>
          <w:rFonts w:ascii="Times New Roman" w:hAnsi="Times New Roman"/>
          <w:b/>
          <w:szCs w:val="24"/>
        </w:rPr>
        <w:t>(ОПИСАНИЕ ОБЪЕКТА ЗАКУПКИ)</w:t>
      </w:r>
    </w:p>
    <w:p w14:paraId="5D51E7E5" w14:textId="284115AD" w:rsidR="000255AC" w:rsidRDefault="00506E14" w:rsidP="00506E14">
      <w:pPr>
        <w:jc w:val="center"/>
        <w:rPr>
          <w:b/>
          <w:bCs/>
          <w:sz w:val="22"/>
        </w:rPr>
      </w:pPr>
      <w:bookmarkStart w:id="7" w:name="а8"/>
      <w:bookmarkStart w:id="8" w:name="_Hlk69894644"/>
      <w:bookmarkEnd w:id="7"/>
      <w:r w:rsidRPr="00863C70">
        <w:rPr>
          <w:b/>
          <w:bCs/>
          <w:sz w:val="22"/>
        </w:rPr>
        <w:t xml:space="preserve">Поставка </w:t>
      </w:r>
      <w:r w:rsidR="004F1BE9">
        <w:rPr>
          <w:b/>
          <w:bCs/>
          <w:sz w:val="22"/>
        </w:rPr>
        <w:t>пиломатериалов</w:t>
      </w:r>
    </w:p>
    <w:p w14:paraId="7C542D87" w14:textId="77777777" w:rsidR="002C68B3" w:rsidRPr="001920DC" w:rsidRDefault="000255AC" w:rsidP="002C68B3">
      <w:pPr>
        <w:suppressAutoHyphens/>
        <w:spacing w:line="276" w:lineRule="auto"/>
        <w:rPr>
          <w:b/>
          <w:sz w:val="22"/>
          <w:szCs w:val="22"/>
          <w:lang w:eastAsia="ar-SA"/>
        </w:rPr>
      </w:pPr>
      <w:r w:rsidRPr="000255AC">
        <w:rPr>
          <w:rFonts w:ascii="Times New Roman" w:hAnsi="Times New Roman"/>
          <w:noProof/>
        </w:rPr>
        <w:tab/>
      </w:r>
    </w:p>
    <w:p w14:paraId="44639140" w14:textId="77777777" w:rsidR="002C68B3" w:rsidRPr="001920DC" w:rsidRDefault="002C68B3" w:rsidP="002C68B3">
      <w:pPr>
        <w:suppressAutoHyphens/>
        <w:spacing w:line="276" w:lineRule="auto"/>
        <w:rPr>
          <w:b/>
          <w:sz w:val="22"/>
          <w:szCs w:val="22"/>
          <w:lang w:eastAsia="ar-SA"/>
        </w:rPr>
      </w:pPr>
      <w:r w:rsidRPr="001920DC">
        <w:rPr>
          <w:b/>
          <w:sz w:val="22"/>
          <w:szCs w:val="22"/>
          <w:lang w:eastAsia="ar-SA"/>
        </w:rPr>
        <w:t>1. Основные характеристики товаров:</w:t>
      </w:r>
    </w:p>
    <w:tbl>
      <w:tblPr>
        <w:tblW w:w="5237"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1914"/>
        <w:gridCol w:w="6562"/>
        <w:gridCol w:w="725"/>
        <w:gridCol w:w="1026"/>
      </w:tblGrid>
      <w:tr w:rsidR="002C68B3" w:rsidRPr="002C68B3" w14:paraId="07E2EF21" w14:textId="77777777" w:rsidTr="00CF0BDE">
        <w:trPr>
          <w:trHeight w:val="1287"/>
        </w:trPr>
        <w:tc>
          <w:tcPr>
            <w:tcW w:w="277" w:type="pct"/>
            <w:tcBorders>
              <w:top w:val="single" w:sz="4" w:space="0" w:color="auto"/>
              <w:left w:val="single" w:sz="4" w:space="0" w:color="auto"/>
              <w:bottom w:val="single" w:sz="4" w:space="0" w:color="auto"/>
              <w:right w:val="single" w:sz="4" w:space="0" w:color="auto"/>
            </w:tcBorders>
          </w:tcPr>
          <w:p w14:paraId="3AC80BCF" w14:textId="77777777" w:rsidR="002C68B3" w:rsidRPr="002C68B3" w:rsidRDefault="002C68B3" w:rsidP="00CF0BDE">
            <w:pPr>
              <w:ind w:right="-1" w:firstLine="851"/>
              <w:contextualSpacing/>
              <w:jc w:val="center"/>
              <w:rPr>
                <w:rFonts w:ascii="Times New Roman" w:hAnsi="Times New Roman"/>
                <w:b/>
                <w:sz w:val="22"/>
                <w:szCs w:val="22"/>
              </w:rPr>
            </w:pPr>
            <w:r w:rsidRPr="002C68B3">
              <w:rPr>
                <w:rFonts w:ascii="Times New Roman" w:hAnsi="Times New Roman"/>
                <w:b/>
                <w:sz w:val="22"/>
                <w:szCs w:val="22"/>
              </w:rPr>
              <w:t>№п/п</w:t>
            </w:r>
          </w:p>
        </w:tc>
        <w:tc>
          <w:tcPr>
            <w:tcW w:w="884" w:type="pct"/>
            <w:tcBorders>
              <w:top w:val="single" w:sz="4" w:space="0" w:color="auto"/>
              <w:left w:val="single" w:sz="4" w:space="0" w:color="auto"/>
              <w:bottom w:val="single" w:sz="4" w:space="0" w:color="auto"/>
              <w:right w:val="single" w:sz="4" w:space="0" w:color="auto"/>
            </w:tcBorders>
            <w:hideMark/>
          </w:tcPr>
          <w:p w14:paraId="2779C996" w14:textId="77777777" w:rsidR="002C68B3" w:rsidRPr="002C68B3" w:rsidRDefault="002C68B3" w:rsidP="00CF0BDE">
            <w:pPr>
              <w:ind w:right="-1"/>
              <w:contextualSpacing/>
              <w:jc w:val="center"/>
              <w:rPr>
                <w:rFonts w:ascii="Times New Roman" w:hAnsi="Times New Roman"/>
                <w:b/>
                <w:sz w:val="22"/>
                <w:szCs w:val="22"/>
              </w:rPr>
            </w:pPr>
            <w:r w:rsidRPr="002C68B3">
              <w:rPr>
                <w:rFonts w:ascii="Times New Roman" w:hAnsi="Times New Roman"/>
                <w:b/>
                <w:sz w:val="22"/>
                <w:szCs w:val="22"/>
              </w:rPr>
              <w:t>Наименование товара</w:t>
            </w:r>
          </w:p>
        </w:tc>
        <w:tc>
          <w:tcPr>
            <w:tcW w:w="3030" w:type="pct"/>
            <w:tcBorders>
              <w:top w:val="single" w:sz="4" w:space="0" w:color="auto"/>
              <w:left w:val="single" w:sz="4" w:space="0" w:color="auto"/>
              <w:bottom w:val="single" w:sz="4" w:space="0" w:color="auto"/>
              <w:right w:val="single" w:sz="4" w:space="0" w:color="auto"/>
            </w:tcBorders>
          </w:tcPr>
          <w:p w14:paraId="06373A9D" w14:textId="77777777" w:rsidR="002C68B3" w:rsidRPr="002C68B3" w:rsidRDefault="002C68B3" w:rsidP="00CF0BDE">
            <w:pPr>
              <w:ind w:right="-1" w:firstLine="34"/>
              <w:contextualSpacing/>
              <w:jc w:val="center"/>
              <w:rPr>
                <w:rFonts w:ascii="Times New Roman" w:hAnsi="Times New Roman"/>
                <w:b/>
                <w:sz w:val="22"/>
                <w:szCs w:val="22"/>
              </w:rPr>
            </w:pPr>
            <w:r w:rsidRPr="002C68B3">
              <w:rPr>
                <w:rFonts w:ascii="Times New Roman" w:hAnsi="Times New Roman"/>
                <w:b/>
                <w:sz w:val="22"/>
                <w:szCs w:val="22"/>
              </w:rPr>
              <w:t>Наименование показателей товара и их значения</w:t>
            </w:r>
          </w:p>
        </w:tc>
        <w:tc>
          <w:tcPr>
            <w:tcW w:w="335" w:type="pct"/>
            <w:tcBorders>
              <w:top w:val="single" w:sz="4" w:space="0" w:color="auto"/>
              <w:left w:val="single" w:sz="4" w:space="0" w:color="auto"/>
              <w:bottom w:val="single" w:sz="4" w:space="0" w:color="auto"/>
              <w:right w:val="single" w:sz="4" w:space="0" w:color="auto"/>
            </w:tcBorders>
            <w:hideMark/>
          </w:tcPr>
          <w:p w14:paraId="0FD05894" w14:textId="77777777" w:rsidR="002C68B3" w:rsidRPr="002C68B3" w:rsidRDefault="002C68B3" w:rsidP="00CF0BDE">
            <w:pPr>
              <w:ind w:right="-1" w:firstLine="34"/>
              <w:contextualSpacing/>
              <w:jc w:val="center"/>
              <w:rPr>
                <w:rFonts w:ascii="Times New Roman" w:hAnsi="Times New Roman"/>
                <w:b/>
                <w:sz w:val="22"/>
                <w:szCs w:val="22"/>
              </w:rPr>
            </w:pPr>
            <w:r w:rsidRPr="002C68B3">
              <w:rPr>
                <w:rFonts w:ascii="Times New Roman" w:hAnsi="Times New Roman"/>
                <w:b/>
                <w:sz w:val="22"/>
                <w:szCs w:val="22"/>
              </w:rPr>
              <w:t>Ед. изм.</w:t>
            </w:r>
          </w:p>
        </w:tc>
        <w:tc>
          <w:tcPr>
            <w:tcW w:w="474" w:type="pct"/>
            <w:tcBorders>
              <w:top w:val="single" w:sz="4" w:space="0" w:color="auto"/>
              <w:left w:val="single" w:sz="4" w:space="0" w:color="auto"/>
              <w:bottom w:val="single" w:sz="4" w:space="0" w:color="auto"/>
              <w:right w:val="single" w:sz="4" w:space="0" w:color="auto"/>
            </w:tcBorders>
          </w:tcPr>
          <w:p w14:paraId="46E2DA71" w14:textId="77777777" w:rsidR="002C68B3" w:rsidRPr="002C68B3" w:rsidRDefault="002C68B3" w:rsidP="00CF0BDE">
            <w:pPr>
              <w:ind w:right="-1"/>
              <w:contextualSpacing/>
              <w:jc w:val="center"/>
              <w:rPr>
                <w:rFonts w:ascii="Times New Roman" w:hAnsi="Times New Roman"/>
                <w:b/>
                <w:sz w:val="22"/>
                <w:szCs w:val="22"/>
              </w:rPr>
            </w:pPr>
            <w:r w:rsidRPr="002C68B3">
              <w:rPr>
                <w:rFonts w:ascii="Times New Roman" w:hAnsi="Times New Roman"/>
                <w:b/>
                <w:sz w:val="22"/>
                <w:szCs w:val="22"/>
              </w:rPr>
              <w:t>Кол-во</w:t>
            </w:r>
          </w:p>
        </w:tc>
      </w:tr>
      <w:tr w:rsidR="002C68B3" w:rsidRPr="002C68B3" w14:paraId="4100040A" w14:textId="77777777" w:rsidTr="00CF0BDE">
        <w:trPr>
          <w:trHeight w:val="245"/>
        </w:trPr>
        <w:tc>
          <w:tcPr>
            <w:tcW w:w="277" w:type="pct"/>
            <w:tcBorders>
              <w:top w:val="single" w:sz="4" w:space="0" w:color="auto"/>
              <w:left w:val="single" w:sz="4" w:space="0" w:color="auto"/>
              <w:bottom w:val="single" w:sz="4" w:space="0" w:color="auto"/>
              <w:right w:val="single" w:sz="4" w:space="0" w:color="auto"/>
            </w:tcBorders>
            <w:vAlign w:val="center"/>
          </w:tcPr>
          <w:p w14:paraId="27FC82CE" w14:textId="77777777" w:rsidR="002C68B3" w:rsidRPr="002C68B3" w:rsidRDefault="002C68B3" w:rsidP="00CF0BDE">
            <w:pPr>
              <w:contextualSpacing/>
              <w:rPr>
                <w:rFonts w:ascii="Times New Roman" w:hAnsi="Times New Roman"/>
                <w:sz w:val="22"/>
                <w:szCs w:val="22"/>
              </w:rPr>
            </w:pPr>
            <w:r w:rsidRPr="002C68B3">
              <w:rPr>
                <w:rFonts w:ascii="Times New Roman" w:hAnsi="Times New Roman"/>
                <w:sz w:val="22"/>
                <w:szCs w:val="22"/>
              </w:rPr>
              <w:t>1</w:t>
            </w:r>
          </w:p>
        </w:tc>
        <w:tc>
          <w:tcPr>
            <w:tcW w:w="884" w:type="pct"/>
            <w:tcBorders>
              <w:top w:val="single" w:sz="4" w:space="0" w:color="auto"/>
              <w:left w:val="single" w:sz="4" w:space="0" w:color="auto"/>
              <w:bottom w:val="single" w:sz="4" w:space="0" w:color="auto"/>
              <w:right w:val="single" w:sz="4" w:space="0" w:color="auto"/>
            </w:tcBorders>
            <w:vAlign w:val="center"/>
          </w:tcPr>
          <w:p w14:paraId="1D32ED0F" w14:textId="77777777" w:rsidR="002C68B3" w:rsidRPr="002C68B3" w:rsidRDefault="002C68B3" w:rsidP="00CF0BDE">
            <w:pPr>
              <w:rPr>
                <w:rFonts w:ascii="Times New Roman" w:hAnsi="Times New Roman"/>
                <w:sz w:val="22"/>
                <w:szCs w:val="22"/>
              </w:rPr>
            </w:pPr>
            <w:r w:rsidRPr="002C68B3">
              <w:rPr>
                <w:rFonts w:ascii="Times New Roman" w:hAnsi="Times New Roman"/>
                <w:sz w:val="22"/>
                <w:szCs w:val="22"/>
              </w:rPr>
              <w:t xml:space="preserve">Доска обрезная </w:t>
            </w:r>
          </w:p>
        </w:tc>
        <w:tc>
          <w:tcPr>
            <w:tcW w:w="3030" w:type="pct"/>
            <w:tcBorders>
              <w:top w:val="single" w:sz="4" w:space="0" w:color="auto"/>
              <w:left w:val="single" w:sz="4" w:space="0" w:color="auto"/>
              <w:bottom w:val="single" w:sz="4" w:space="0" w:color="auto"/>
              <w:right w:val="single" w:sz="4" w:space="0" w:color="auto"/>
            </w:tcBorders>
          </w:tcPr>
          <w:p w14:paraId="45BD1238" w14:textId="77777777" w:rsidR="002C68B3" w:rsidRPr="002C68B3" w:rsidRDefault="002C68B3" w:rsidP="00CF0BDE">
            <w:pPr>
              <w:rPr>
                <w:rFonts w:ascii="Times New Roman" w:hAnsi="Times New Roman"/>
                <w:sz w:val="22"/>
                <w:szCs w:val="22"/>
              </w:rPr>
            </w:pPr>
            <w:r w:rsidRPr="002C68B3">
              <w:rPr>
                <w:rFonts w:ascii="Times New Roman" w:hAnsi="Times New Roman"/>
                <w:sz w:val="22"/>
                <w:szCs w:val="22"/>
              </w:rPr>
              <w:t>Тип: Доска хвойных пород</w:t>
            </w:r>
          </w:p>
          <w:p w14:paraId="0170C9E9" w14:textId="77777777" w:rsidR="002C68B3" w:rsidRPr="002C68B3" w:rsidRDefault="002C68B3" w:rsidP="00CF0BDE">
            <w:pPr>
              <w:rPr>
                <w:rFonts w:ascii="Times New Roman" w:hAnsi="Times New Roman"/>
                <w:sz w:val="22"/>
                <w:szCs w:val="22"/>
              </w:rPr>
            </w:pPr>
            <w:r w:rsidRPr="002C68B3">
              <w:rPr>
                <w:rFonts w:ascii="Times New Roman" w:hAnsi="Times New Roman"/>
                <w:sz w:val="22"/>
                <w:szCs w:val="22"/>
              </w:rPr>
              <w:t>Соответствует требованиям ГОСТ 8486-86 «Пиломатериалы хвойных пород. Технические условия»</w:t>
            </w:r>
          </w:p>
          <w:p w14:paraId="5EFEA1C5" w14:textId="77777777" w:rsidR="002C68B3" w:rsidRPr="002C68B3" w:rsidRDefault="002C68B3" w:rsidP="00CF0BDE">
            <w:pPr>
              <w:rPr>
                <w:rFonts w:ascii="Times New Roman" w:hAnsi="Times New Roman"/>
                <w:sz w:val="22"/>
                <w:szCs w:val="22"/>
              </w:rPr>
            </w:pPr>
            <w:r w:rsidRPr="002C68B3">
              <w:rPr>
                <w:rFonts w:ascii="Times New Roman" w:hAnsi="Times New Roman"/>
                <w:sz w:val="22"/>
                <w:szCs w:val="22"/>
              </w:rPr>
              <w:t>По качеству древесины и обработки доски должны быть: не менее 1 сорта</w:t>
            </w:r>
          </w:p>
          <w:p w14:paraId="6990F043" w14:textId="77777777" w:rsidR="002C68B3" w:rsidRPr="002C68B3" w:rsidRDefault="002C68B3" w:rsidP="00CF0BDE">
            <w:pPr>
              <w:rPr>
                <w:rFonts w:ascii="Times New Roman" w:hAnsi="Times New Roman"/>
                <w:sz w:val="22"/>
                <w:szCs w:val="22"/>
              </w:rPr>
            </w:pPr>
            <w:r w:rsidRPr="002C68B3">
              <w:rPr>
                <w:rFonts w:ascii="Times New Roman" w:hAnsi="Times New Roman"/>
                <w:sz w:val="22"/>
                <w:szCs w:val="22"/>
              </w:rPr>
              <w:t>Влажность: не более 22 %</w:t>
            </w:r>
          </w:p>
          <w:p w14:paraId="785E1CA5" w14:textId="77777777" w:rsidR="002C68B3" w:rsidRPr="002C68B3" w:rsidRDefault="002C68B3" w:rsidP="00CF0BDE">
            <w:pPr>
              <w:rPr>
                <w:rFonts w:ascii="Times New Roman" w:hAnsi="Times New Roman"/>
                <w:sz w:val="22"/>
                <w:szCs w:val="22"/>
              </w:rPr>
            </w:pPr>
            <w:r w:rsidRPr="002C68B3">
              <w:rPr>
                <w:rFonts w:ascii="Times New Roman" w:hAnsi="Times New Roman"/>
                <w:sz w:val="22"/>
                <w:szCs w:val="22"/>
              </w:rPr>
              <w:t>Размер: 25х150х6000мм</w:t>
            </w:r>
          </w:p>
          <w:p w14:paraId="4D7DCBC5" w14:textId="77777777" w:rsidR="002C68B3" w:rsidRPr="002C68B3" w:rsidRDefault="002C68B3" w:rsidP="00CF0BDE">
            <w:pPr>
              <w:rPr>
                <w:rFonts w:ascii="Times New Roman" w:hAnsi="Times New Roman"/>
                <w:sz w:val="22"/>
                <w:szCs w:val="22"/>
              </w:rPr>
            </w:pPr>
            <w:r w:rsidRPr="002C68B3">
              <w:rPr>
                <w:rFonts w:ascii="Times New Roman" w:hAnsi="Times New Roman"/>
                <w:sz w:val="22"/>
                <w:szCs w:val="22"/>
              </w:rPr>
              <w:t xml:space="preserve">Предельные отклонения по размерам не должны превышать указанных в ГОСТ 8486-86 </w:t>
            </w:r>
          </w:p>
          <w:p w14:paraId="6DFF18B5" w14:textId="77777777" w:rsidR="002C68B3" w:rsidRPr="002C68B3" w:rsidRDefault="002C68B3" w:rsidP="00CF0BDE">
            <w:pPr>
              <w:rPr>
                <w:rFonts w:ascii="Times New Roman" w:hAnsi="Times New Roman"/>
                <w:sz w:val="22"/>
                <w:szCs w:val="22"/>
              </w:rPr>
            </w:pPr>
            <w:r w:rsidRPr="002C68B3">
              <w:rPr>
                <w:rFonts w:ascii="Times New Roman" w:hAnsi="Times New Roman"/>
                <w:sz w:val="22"/>
                <w:szCs w:val="22"/>
              </w:rPr>
              <w:t xml:space="preserve">Не допускается: косослой, чернота, </w:t>
            </w:r>
            <w:proofErr w:type="spellStart"/>
            <w:r w:rsidRPr="002C68B3">
              <w:rPr>
                <w:rFonts w:ascii="Times New Roman" w:hAnsi="Times New Roman"/>
                <w:sz w:val="22"/>
                <w:szCs w:val="22"/>
              </w:rPr>
              <w:t>верхушечник</w:t>
            </w:r>
            <w:proofErr w:type="spellEnd"/>
            <w:r w:rsidRPr="002C68B3">
              <w:rPr>
                <w:rFonts w:ascii="Times New Roman" w:hAnsi="Times New Roman"/>
                <w:sz w:val="22"/>
                <w:szCs w:val="22"/>
              </w:rPr>
              <w:t>, обзол.</w:t>
            </w:r>
          </w:p>
        </w:tc>
        <w:tc>
          <w:tcPr>
            <w:tcW w:w="335" w:type="pct"/>
            <w:tcBorders>
              <w:top w:val="single" w:sz="4" w:space="0" w:color="auto"/>
              <w:left w:val="single" w:sz="4" w:space="0" w:color="auto"/>
              <w:bottom w:val="single" w:sz="4" w:space="0" w:color="auto"/>
              <w:right w:val="single" w:sz="4" w:space="0" w:color="auto"/>
            </w:tcBorders>
            <w:vAlign w:val="center"/>
          </w:tcPr>
          <w:p w14:paraId="6E63D748" w14:textId="77777777" w:rsidR="002C68B3" w:rsidRPr="002C68B3" w:rsidRDefault="002C68B3" w:rsidP="00CF0BDE">
            <w:pPr>
              <w:jc w:val="center"/>
              <w:rPr>
                <w:rFonts w:ascii="Times New Roman" w:hAnsi="Times New Roman"/>
                <w:sz w:val="22"/>
                <w:szCs w:val="22"/>
              </w:rPr>
            </w:pPr>
            <w:r w:rsidRPr="002C68B3">
              <w:rPr>
                <w:rFonts w:ascii="Times New Roman" w:hAnsi="Times New Roman"/>
                <w:sz w:val="22"/>
                <w:szCs w:val="22"/>
              </w:rPr>
              <w:t>м3</w:t>
            </w:r>
          </w:p>
        </w:tc>
        <w:tc>
          <w:tcPr>
            <w:tcW w:w="474" w:type="pct"/>
            <w:tcBorders>
              <w:top w:val="single" w:sz="4" w:space="0" w:color="auto"/>
              <w:left w:val="single" w:sz="4" w:space="0" w:color="auto"/>
              <w:bottom w:val="single" w:sz="4" w:space="0" w:color="auto"/>
              <w:right w:val="single" w:sz="4" w:space="0" w:color="auto"/>
            </w:tcBorders>
            <w:vAlign w:val="center"/>
          </w:tcPr>
          <w:p w14:paraId="0746C4FE" w14:textId="77777777" w:rsidR="002C68B3" w:rsidRPr="002C68B3" w:rsidRDefault="002C68B3" w:rsidP="00CF0BDE">
            <w:pPr>
              <w:jc w:val="center"/>
              <w:rPr>
                <w:rFonts w:ascii="Times New Roman" w:hAnsi="Times New Roman"/>
                <w:sz w:val="22"/>
                <w:szCs w:val="22"/>
              </w:rPr>
            </w:pPr>
            <w:r w:rsidRPr="002C68B3">
              <w:rPr>
                <w:rFonts w:ascii="Times New Roman" w:hAnsi="Times New Roman"/>
                <w:sz w:val="22"/>
                <w:szCs w:val="22"/>
              </w:rPr>
              <w:t>3</w:t>
            </w:r>
          </w:p>
        </w:tc>
      </w:tr>
      <w:tr w:rsidR="002C68B3" w:rsidRPr="002C68B3" w14:paraId="0375C2FF" w14:textId="77777777" w:rsidTr="00CF0BDE">
        <w:trPr>
          <w:trHeight w:val="279"/>
        </w:trPr>
        <w:tc>
          <w:tcPr>
            <w:tcW w:w="277" w:type="pct"/>
            <w:tcBorders>
              <w:top w:val="single" w:sz="4" w:space="0" w:color="auto"/>
              <w:left w:val="single" w:sz="4" w:space="0" w:color="auto"/>
              <w:bottom w:val="single" w:sz="4" w:space="0" w:color="auto"/>
              <w:right w:val="single" w:sz="4" w:space="0" w:color="auto"/>
            </w:tcBorders>
            <w:vAlign w:val="center"/>
          </w:tcPr>
          <w:p w14:paraId="38A7BD37" w14:textId="77777777" w:rsidR="002C68B3" w:rsidRPr="002C68B3" w:rsidRDefault="002C68B3" w:rsidP="00CF0BDE">
            <w:pPr>
              <w:contextualSpacing/>
              <w:rPr>
                <w:rFonts w:ascii="Times New Roman" w:hAnsi="Times New Roman"/>
                <w:sz w:val="22"/>
                <w:szCs w:val="22"/>
              </w:rPr>
            </w:pPr>
            <w:r w:rsidRPr="002C68B3">
              <w:rPr>
                <w:rFonts w:ascii="Times New Roman" w:hAnsi="Times New Roman"/>
                <w:sz w:val="22"/>
                <w:szCs w:val="22"/>
              </w:rPr>
              <w:t>2</w:t>
            </w:r>
          </w:p>
        </w:tc>
        <w:tc>
          <w:tcPr>
            <w:tcW w:w="884" w:type="pct"/>
            <w:tcBorders>
              <w:top w:val="single" w:sz="4" w:space="0" w:color="auto"/>
              <w:left w:val="single" w:sz="4" w:space="0" w:color="auto"/>
              <w:bottom w:val="single" w:sz="4" w:space="0" w:color="auto"/>
              <w:right w:val="single" w:sz="4" w:space="0" w:color="auto"/>
            </w:tcBorders>
            <w:vAlign w:val="center"/>
          </w:tcPr>
          <w:p w14:paraId="1612A8B2" w14:textId="77777777" w:rsidR="002C68B3" w:rsidRPr="002C68B3" w:rsidRDefault="002C68B3" w:rsidP="00CF0BDE">
            <w:pPr>
              <w:rPr>
                <w:rFonts w:ascii="Times New Roman" w:hAnsi="Times New Roman"/>
                <w:sz w:val="22"/>
                <w:szCs w:val="22"/>
              </w:rPr>
            </w:pPr>
            <w:r w:rsidRPr="002C68B3">
              <w:rPr>
                <w:rFonts w:ascii="Times New Roman" w:hAnsi="Times New Roman"/>
                <w:sz w:val="22"/>
                <w:szCs w:val="22"/>
              </w:rPr>
              <w:t>Доска обрезная</w:t>
            </w:r>
          </w:p>
        </w:tc>
        <w:tc>
          <w:tcPr>
            <w:tcW w:w="3030" w:type="pct"/>
            <w:tcBorders>
              <w:top w:val="single" w:sz="4" w:space="0" w:color="auto"/>
              <w:left w:val="single" w:sz="4" w:space="0" w:color="auto"/>
              <w:bottom w:val="single" w:sz="4" w:space="0" w:color="auto"/>
              <w:right w:val="single" w:sz="4" w:space="0" w:color="auto"/>
            </w:tcBorders>
          </w:tcPr>
          <w:p w14:paraId="64DE739A" w14:textId="77777777" w:rsidR="002C68B3" w:rsidRPr="002C68B3" w:rsidRDefault="002C68B3" w:rsidP="00CF0BDE">
            <w:pPr>
              <w:rPr>
                <w:rFonts w:ascii="Times New Roman" w:hAnsi="Times New Roman"/>
                <w:sz w:val="22"/>
                <w:szCs w:val="22"/>
              </w:rPr>
            </w:pPr>
            <w:r w:rsidRPr="002C68B3">
              <w:rPr>
                <w:rFonts w:ascii="Times New Roman" w:hAnsi="Times New Roman"/>
                <w:sz w:val="22"/>
                <w:szCs w:val="22"/>
              </w:rPr>
              <w:t>Тип: Доска хвойных пород</w:t>
            </w:r>
          </w:p>
          <w:p w14:paraId="4505CAF7" w14:textId="77777777" w:rsidR="002C68B3" w:rsidRPr="002C68B3" w:rsidRDefault="002C68B3" w:rsidP="00CF0BDE">
            <w:pPr>
              <w:rPr>
                <w:rFonts w:ascii="Times New Roman" w:hAnsi="Times New Roman"/>
                <w:sz w:val="22"/>
                <w:szCs w:val="22"/>
              </w:rPr>
            </w:pPr>
            <w:r w:rsidRPr="002C68B3">
              <w:rPr>
                <w:rFonts w:ascii="Times New Roman" w:hAnsi="Times New Roman"/>
                <w:sz w:val="22"/>
                <w:szCs w:val="22"/>
              </w:rPr>
              <w:t>Соответствует требованиям ГОСТ 8486-86 «Пиломатериалы хвойных пород. Технические условия»</w:t>
            </w:r>
          </w:p>
          <w:p w14:paraId="0A482E6A" w14:textId="77777777" w:rsidR="002C68B3" w:rsidRPr="002C68B3" w:rsidRDefault="002C68B3" w:rsidP="00CF0BDE">
            <w:pPr>
              <w:rPr>
                <w:rFonts w:ascii="Times New Roman" w:hAnsi="Times New Roman"/>
                <w:sz w:val="22"/>
                <w:szCs w:val="22"/>
              </w:rPr>
            </w:pPr>
            <w:r w:rsidRPr="002C68B3">
              <w:rPr>
                <w:rFonts w:ascii="Times New Roman" w:hAnsi="Times New Roman"/>
                <w:sz w:val="22"/>
                <w:szCs w:val="22"/>
              </w:rPr>
              <w:t>По качеству древесины и обработки доски должны быть: не менее 1 сорта</w:t>
            </w:r>
          </w:p>
          <w:p w14:paraId="0E295354" w14:textId="77777777" w:rsidR="002C68B3" w:rsidRPr="002C68B3" w:rsidRDefault="002C68B3" w:rsidP="00CF0BDE">
            <w:pPr>
              <w:rPr>
                <w:rFonts w:ascii="Times New Roman" w:hAnsi="Times New Roman"/>
                <w:sz w:val="22"/>
                <w:szCs w:val="22"/>
              </w:rPr>
            </w:pPr>
            <w:r w:rsidRPr="002C68B3">
              <w:rPr>
                <w:rFonts w:ascii="Times New Roman" w:hAnsi="Times New Roman"/>
                <w:sz w:val="22"/>
                <w:szCs w:val="22"/>
              </w:rPr>
              <w:t>Влажность: не более 22 %</w:t>
            </w:r>
          </w:p>
          <w:p w14:paraId="626E878B" w14:textId="77777777" w:rsidR="002C68B3" w:rsidRPr="002C68B3" w:rsidRDefault="002C68B3" w:rsidP="00CF0BDE">
            <w:pPr>
              <w:rPr>
                <w:rFonts w:ascii="Times New Roman" w:hAnsi="Times New Roman"/>
                <w:sz w:val="22"/>
                <w:szCs w:val="22"/>
              </w:rPr>
            </w:pPr>
            <w:r w:rsidRPr="002C68B3">
              <w:rPr>
                <w:rFonts w:ascii="Times New Roman" w:hAnsi="Times New Roman"/>
                <w:sz w:val="22"/>
                <w:szCs w:val="22"/>
              </w:rPr>
              <w:t>Размер - 50х150х6000мм</w:t>
            </w:r>
          </w:p>
          <w:p w14:paraId="4552CB05" w14:textId="77777777" w:rsidR="002C68B3" w:rsidRPr="002C68B3" w:rsidRDefault="002C68B3" w:rsidP="00CF0BDE">
            <w:pPr>
              <w:rPr>
                <w:rFonts w:ascii="Times New Roman" w:hAnsi="Times New Roman"/>
                <w:sz w:val="22"/>
                <w:szCs w:val="22"/>
              </w:rPr>
            </w:pPr>
            <w:r w:rsidRPr="002C68B3">
              <w:rPr>
                <w:rFonts w:ascii="Times New Roman" w:hAnsi="Times New Roman"/>
                <w:sz w:val="22"/>
                <w:szCs w:val="22"/>
              </w:rPr>
              <w:t xml:space="preserve">Предельные отклонения по размерам не должны превышать указанных в ГОСТ 8486-86 </w:t>
            </w:r>
          </w:p>
          <w:p w14:paraId="14434B65" w14:textId="77777777" w:rsidR="002C68B3" w:rsidRPr="002C68B3" w:rsidRDefault="002C68B3" w:rsidP="00CF0BDE">
            <w:pPr>
              <w:rPr>
                <w:rFonts w:ascii="Times New Roman" w:hAnsi="Times New Roman"/>
                <w:sz w:val="22"/>
                <w:szCs w:val="22"/>
              </w:rPr>
            </w:pPr>
            <w:r w:rsidRPr="002C68B3">
              <w:rPr>
                <w:rFonts w:ascii="Times New Roman" w:hAnsi="Times New Roman"/>
                <w:sz w:val="22"/>
                <w:szCs w:val="22"/>
              </w:rPr>
              <w:t xml:space="preserve">Не допускается: косослой, чернота, </w:t>
            </w:r>
            <w:proofErr w:type="spellStart"/>
            <w:r w:rsidRPr="002C68B3">
              <w:rPr>
                <w:rFonts w:ascii="Times New Roman" w:hAnsi="Times New Roman"/>
                <w:sz w:val="22"/>
                <w:szCs w:val="22"/>
              </w:rPr>
              <w:t>верхушечник</w:t>
            </w:r>
            <w:proofErr w:type="spellEnd"/>
            <w:r w:rsidRPr="002C68B3">
              <w:rPr>
                <w:rFonts w:ascii="Times New Roman" w:hAnsi="Times New Roman"/>
                <w:sz w:val="22"/>
                <w:szCs w:val="22"/>
              </w:rPr>
              <w:t>, обзол.</w:t>
            </w:r>
          </w:p>
        </w:tc>
        <w:tc>
          <w:tcPr>
            <w:tcW w:w="335" w:type="pct"/>
            <w:tcBorders>
              <w:top w:val="single" w:sz="4" w:space="0" w:color="auto"/>
              <w:left w:val="single" w:sz="4" w:space="0" w:color="auto"/>
              <w:bottom w:val="single" w:sz="4" w:space="0" w:color="auto"/>
              <w:right w:val="single" w:sz="4" w:space="0" w:color="auto"/>
            </w:tcBorders>
            <w:vAlign w:val="center"/>
          </w:tcPr>
          <w:p w14:paraId="74B02D97" w14:textId="77777777" w:rsidR="002C68B3" w:rsidRPr="002C68B3" w:rsidRDefault="002C68B3" w:rsidP="00CF0BDE">
            <w:pPr>
              <w:jc w:val="center"/>
              <w:rPr>
                <w:rFonts w:ascii="Times New Roman" w:hAnsi="Times New Roman"/>
                <w:sz w:val="22"/>
                <w:szCs w:val="22"/>
              </w:rPr>
            </w:pPr>
            <w:r w:rsidRPr="002C68B3">
              <w:rPr>
                <w:rFonts w:ascii="Times New Roman" w:hAnsi="Times New Roman"/>
                <w:sz w:val="22"/>
                <w:szCs w:val="22"/>
              </w:rPr>
              <w:t>м3</w:t>
            </w:r>
          </w:p>
        </w:tc>
        <w:tc>
          <w:tcPr>
            <w:tcW w:w="474" w:type="pct"/>
            <w:tcBorders>
              <w:top w:val="single" w:sz="4" w:space="0" w:color="auto"/>
              <w:left w:val="single" w:sz="4" w:space="0" w:color="auto"/>
              <w:bottom w:val="single" w:sz="4" w:space="0" w:color="auto"/>
              <w:right w:val="single" w:sz="4" w:space="0" w:color="auto"/>
            </w:tcBorders>
            <w:vAlign w:val="center"/>
          </w:tcPr>
          <w:p w14:paraId="25D1FA22" w14:textId="77777777" w:rsidR="002C68B3" w:rsidRPr="002C68B3" w:rsidRDefault="002C68B3" w:rsidP="00CF0BDE">
            <w:pPr>
              <w:jc w:val="center"/>
              <w:rPr>
                <w:rFonts w:ascii="Times New Roman" w:hAnsi="Times New Roman"/>
                <w:sz w:val="22"/>
                <w:szCs w:val="22"/>
              </w:rPr>
            </w:pPr>
            <w:r w:rsidRPr="002C68B3">
              <w:rPr>
                <w:rFonts w:ascii="Times New Roman" w:hAnsi="Times New Roman"/>
                <w:sz w:val="22"/>
                <w:szCs w:val="22"/>
              </w:rPr>
              <w:t>3</w:t>
            </w:r>
          </w:p>
        </w:tc>
      </w:tr>
      <w:tr w:rsidR="002C68B3" w:rsidRPr="002C68B3" w14:paraId="0305AC5C" w14:textId="77777777" w:rsidTr="00CF0BDE">
        <w:trPr>
          <w:trHeight w:val="274"/>
        </w:trPr>
        <w:tc>
          <w:tcPr>
            <w:tcW w:w="277" w:type="pct"/>
            <w:tcBorders>
              <w:top w:val="single" w:sz="4" w:space="0" w:color="auto"/>
              <w:left w:val="single" w:sz="4" w:space="0" w:color="auto"/>
              <w:bottom w:val="single" w:sz="4" w:space="0" w:color="auto"/>
              <w:right w:val="single" w:sz="4" w:space="0" w:color="auto"/>
            </w:tcBorders>
            <w:vAlign w:val="center"/>
          </w:tcPr>
          <w:p w14:paraId="57C65F8A" w14:textId="77777777" w:rsidR="002C68B3" w:rsidRPr="002C68B3" w:rsidRDefault="002C68B3" w:rsidP="00CF0BDE">
            <w:pPr>
              <w:contextualSpacing/>
              <w:rPr>
                <w:rFonts w:ascii="Times New Roman" w:hAnsi="Times New Roman"/>
                <w:sz w:val="22"/>
                <w:szCs w:val="22"/>
              </w:rPr>
            </w:pPr>
            <w:r w:rsidRPr="002C68B3">
              <w:rPr>
                <w:rFonts w:ascii="Times New Roman" w:hAnsi="Times New Roman"/>
                <w:sz w:val="22"/>
                <w:szCs w:val="22"/>
              </w:rPr>
              <w:t>3</w:t>
            </w:r>
          </w:p>
        </w:tc>
        <w:tc>
          <w:tcPr>
            <w:tcW w:w="884" w:type="pct"/>
            <w:tcBorders>
              <w:top w:val="single" w:sz="4" w:space="0" w:color="auto"/>
              <w:left w:val="single" w:sz="4" w:space="0" w:color="auto"/>
              <w:bottom w:val="single" w:sz="4" w:space="0" w:color="auto"/>
              <w:right w:val="single" w:sz="4" w:space="0" w:color="auto"/>
            </w:tcBorders>
            <w:vAlign w:val="center"/>
          </w:tcPr>
          <w:p w14:paraId="704C2618" w14:textId="77777777" w:rsidR="002C68B3" w:rsidRPr="002C68B3" w:rsidRDefault="002C68B3" w:rsidP="00CF0BDE">
            <w:pPr>
              <w:rPr>
                <w:rFonts w:ascii="Times New Roman" w:hAnsi="Times New Roman"/>
                <w:sz w:val="22"/>
                <w:szCs w:val="22"/>
              </w:rPr>
            </w:pPr>
            <w:r w:rsidRPr="002C68B3">
              <w:rPr>
                <w:rFonts w:ascii="Times New Roman" w:hAnsi="Times New Roman"/>
                <w:sz w:val="22"/>
                <w:szCs w:val="22"/>
              </w:rPr>
              <w:t xml:space="preserve">Брус </w:t>
            </w:r>
          </w:p>
        </w:tc>
        <w:tc>
          <w:tcPr>
            <w:tcW w:w="3030" w:type="pct"/>
            <w:tcBorders>
              <w:top w:val="single" w:sz="4" w:space="0" w:color="auto"/>
              <w:left w:val="single" w:sz="4" w:space="0" w:color="auto"/>
              <w:bottom w:val="single" w:sz="4" w:space="0" w:color="auto"/>
              <w:right w:val="single" w:sz="4" w:space="0" w:color="auto"/>
            </w:tcBorders>
          </w:tcPr>
          <w:p w14:paraId="345E5550" w14:textId="77777777" w:rsidR="002C68B3" w:rsidRPr="002C68B3" w:rsidRDefault="002C68B3" w:rsidP="00CF0BDE">
            <w:pPr>
              <w:rPr>
                <w:rFonts w:ascii="Times New Roman" w:hAnsi="Times New Roman"/>
                <w:sz w:val="22"/>
                <w:szCs w:val="22"/>
              </w:rPr>
            </w:pPr>
            <w:r w:rsidRPr="002C68B3">
              <w:rPr>
                <w:rFonts w:ascii="Times New Roman" w:hAnsi="Times New Roman"/>
                <w:sz w:val="22"/>
                <w:szCs w:val="22"/>
              </w:rPr>
              <w:t>Древесина: хвойных пород</w:t>
            </w:r>
          </w:p>
          <w:p w14:paraId="21FBBBCD" w14:textId="77777777" w:rsidR="002C68B3" w:rsidRPr="002C68B3" w:rsidRDefault="002C68B3" w:rsidP="00CF0BDE">
            <w:pPr>
              <w:rPr>
                <w:rFonts w:ascii="Times New Roman" w:hAnsi="Times New Roman"/>
                <w:sz w:val="22"/>
                <w:szCs w:val="22"/>
              </w:rPr>
            </w:pPr>
            <w:r w:rsidRPr="002C68B3">
              <w:rPr>
                <w:rFonts w:ascii="Times New Roman" w:hAnsi="Times New Roman"/>
                <w:sz w:val="22"/>
                <w:szCs w:val="22"/>
              </w:rPr>
              <w:t>Соответствует требованиям ГОСТ 8486-86 «Пиломатериалы хвойных пород. Технические условия»</w:t>
            </w:r>
          </w:p>
          <w:p w14:paraId="516063DD" w14:textId="77777777" w:rsidR="002C68B3" w:rsidRPr="002C68B3" w:rsidRDefault="002C68B3" w:rsidP="00CF0BDE">
            <w:pPr>
              <w:rPr>
                <w:rFonts w:ascii="Times New Roman" w:hAnsi="Times New Roman"/>
                <w:sz w:val="22"/>
                <w:szCs w:val="22"/>
              </w:rPr>
            </w:pPr>
            <w:r w:rsidRPr="002C68B3">
              <w:rPr>
                <w:rFonts w:ascii="Times New Roman" w:hAnsi="Times New Roman"/>
                <w:sz w:val="22"/>
                <w:szCs w:val="22"/>
              </w:rPr>
              <w:t>Влажность: не более 22 %</w:t>
            </w:r>
          </w:p>
          <w:p w14:paraId="79E3FE8E" w14:textId="77777777" w:rsidR="002C68B3" w:rsidRPr="002C68B3" w:rsidRDefault="002C68B3" w:rsidP="00CF0BDE">
            <w:pPr>
              <w:rPr>
                <w:rFonts w:ascii="Times New Roman" w:hAnsi="Times New Roman"/>
                <w:sz w:val="22"/>
                <w:szCs w:val="22"/>
              </w:rPr>
            </w:pPr>
            <w:r w:rsidRPr="002C68B3">
              <w:rPr>
                <w:rFonts w:ascii="Times New Roman" w:hAnsi="Times New Roman"/>
                <w:sz w:val="22"/>
                <w:szCs w:val="22"/>
              </w:rPr>
              <w:t>Размер - 100х100х6000мм</w:t>
            </w:r>
          </w:p>
          <w:p w14:paraId="3AA995A8" w14:textId="77777777" w:rsidR="002C68B3" w:rsidRPr="002C68B3" w:rsidRDefault="002C68B3" w:rsidP="00CF0BDE">
            <w:pPr>
              <w:rPr>
                <w:rFonts w:ascii="Times New Roman" w:hAnsi="Times New Roman"/>
                <w:sz w:val="22"/>
                <w:szCs w:val="22"/>
              </w:rPr>
            </w:pPr>
            <w:r w:rsidRPr="002C68B3">
              <w:rPr>
                <w:rFonts w:ascii="Times New Roman" w:hAnsi="Times New Roman"/>
                <w:sz w:val="22"/>
                <w:szCs w:val="22"/>
              </w:rPr>
              <w:t xml:space="preserve">Предельные отклонения по размерам не должны превышать указанных в ГОСТ 8486-86 </w:t>
            </w:r>
          </w:p>
          <w:p w14:paraId="16DF227A" w14:textId="77777777" w:rsidR="002C68B3" w:rsidRPr="002C68B3" w:rsidRDefault="002C68B3" w:rsidP="00CF0BDE">
            <w:pPr>
              <w:rPr>
                <w:rFonts w:ascii="Times New Roman" w:hAnsi="Times New Roman"/>
                <w:sz w:val="22"/>
                <w:szCs w:val="22"/>
              </w:rPr>
            </w:pPr>
            <w:r w:rsidRPr="002C68B3">
              <w:rPr>
                <w:rFonts w:ascii="Times New Roman" w:hAnsi="Times New Roman"/>
                <w:sz w:val="22"/>
                <w:szCs w:val="22"/>
              </w:rPr>
              <w:t xml:space="preserve">Сорт: не менее А. </w:t>
            </w:r>
          </w:p>
        </w:tc>
        <w:tc>
          <w:tcPr>
            <w:tcW w:w="335" w:type="pct"/>
            <w:tcBorders>
              <w:top w:val="single" w:sz="4" w:space="0" w:color="auto"/>
              <w:left w:val="single" w:sz="4" w:space="0" w:color="auto"/>
              <w:bottom w:val="single" w:sz="4" w:space="0" w:color="auto"/>
              <w:right w:val="single" w:sz="4" w:space="0" w:color="auto"/>
            </w:tcBorders>
            <w:vAlign w:val="center"/>
          </w:tcPr>
          <w:p w14:paraId="093A7100" w14:textId="77777777" w:rsidR="002C68B3" w:rsidRPr="002C68B3" w:rsidRDefault="002C68B3" w:rsidP="00CF0BDE">
            <w:pPr>
              <w:jc w:val="center"/>
              <w:rPr>
                <w:rFonts w:ascii="Times New Roman" w:hAnsi="Times New Roman"/>
                <w:sz w:val="22"/>
                <w:szCs w:val="22"/>
              </w:rPr>
            </w:pPr>
            <w:r w:rsidRPr="002C68B3">
              <w:rPr>
                <w:rFonts w:ascii="Times New Roman" w:hAnsi="Times New Roman"/>
                <w:sz w:val="22"/>
                <w:szCs w:val="22"/>
              </w:rPr>
              <w:t>м3</w:t>
            </w:r>
          </w:p>
        </w:tc>
        <w:tc>
          <w:tcPr>
            <w:tcW w:w="474" w:type="pct"/>
            <w:tcBorders>
              <w:top w:val="single" w:sz="4" w:space="0" w:color="auto"/>
              <w:left w:val="single" w:sz="4" w:space="0" w:color="auto"/>
              <w:bottom w:val="single" w:sz="4" w:space="0" w:color="auto"/>
              <w:right w:val="single" w:sz="4" w:space="0" w:color="auto"/>
            </w:tcBorders>
            <w:vAlign w:val="center"/>
          </w:tcPr>
          <w:p w14:paraId="220DB5D7" w14:textId="77777777" w:rsidR="002C68B3" w:rsidRPr="002C68B3" w:rsidRDefault="002C68B3" w:rsidP="00CF0BDE">
            <w:pPr>
              <w:jc w:val="center"/>
              <w:rPr>
                <w:rFonts w:ascii="Times New Roman" w:hAnsi="Times New Roman"/>
                <w:sz w:val="22"/>
                <w:szCs w:val="22"/>
              </w:rPr>
            </w:pPr>
            <w:r w:rsidRPr="002C68B3">
              <w:rPr>
                <w:rFonts w:ascii="Times New Roman" w:hAnsi="Times New Roman"/>
                <w:sz w:val="22"/>
                <w:szCs w:val="22"/>
              </w:rPr>
              <w:t>0,6</w:t>
            </w:r>
          </w:p>
        </w:tc>
      </w:tr>
      <w:tr w:rsidR="002C68B3" w:rsidRPr="002C68B3" w14:paraId="2DFAE2BB" w14:textId="77777777" w:rsidTr="00CF0BDE">
        <w:trPr>
          <w:trHeight w:val="274"/>
        </w:trPr>
        <w:tc>
          <w:tcPr>
            <w:tcW w:w="277" w:type="pct"/>
            <w:tcBorders>
              <w:top w:val="single" w:sz="4" w:space="0" w:color="auto"/>
              <w:left w:val="single" w:sz="4" w:space="0" w:color="auto"/>
              <w:bottom w:val="single" w:sz="4" w:space="0" w:color="auto"/>
              <w:right w:val="single" w:sz="4" w:space="0" w:color="auto"/>
            </w:tcBorders>
            <w:vAlign w:val="center"/>
          </w:tcPr>
          <w:p w14:paraId="0BB20231" w14:textId="77777777" w:rsidR="002C68B3" w:rsidRPr="002C68B3" w:rsidRDefault="002C68B3" w:rsidP="00CF0BDE">
            <w:pPr>
              <w:contextualSpacing/>
              <w:rPr>
                <w:rFonts w:ascii="Times New Roman" w:hAnsi="Times New Roman"/>
                <w:sz w:val="22"/>
                <w:szCs w:val="22"/>
              </w:rPr>
            </w:pPr>
            <w:r w:rsidRPr="002C68B3">
              <w:rPr>
                <w:rFonts w:ascii="Times New Roman" w:hAnsi="Times New Roman"/>
                <w:sz w:val="22"/>
                <w:szCs w:val="22"/>
              </w:rPr>
              <w:t>4</w:t>
            </w:r>
          </w:p>
        </w:tc>
        <w:tc>
          <w:tcPr>
            <w:tcW w:w="884" w:type="pct"/>
            <w:tcBorders>
              <w:top w:val="single" w:sz="4" w:space="0" w:color="auto"/>
              <w:left w:val="single" w:sz="4" w:space="0" w:color="auto"/>
              <w:bottom w:val="single" w:sz="4" w:space="0" w:color="auto"/>
              <w:right w:val="single" w:sz="4" w:space="0" w:color="auto"/>
            </w:tcBorders>
            <w:vAlign w:val="center"/>
          </w:tcPr>
          <w:p w14:paraId="470AD131" w14:textId="77777777" w:rsidR="002C68B3" w:rsidRPr="002C68B3" w:rsidRDefault="002C68B3" w:rsidP="00CF0BDE">
            <w:pPr>
              <w:rPr>
                <w:rFonts w:ascii="Times New Roman" w:hAnsi="Times New Roman"/>
                <w:sz w:val="22"/>
                <w:szCs w:val="22"/>
              </w:rPr>
            </w:pPr>
            <w:r w:rsidRPr="002C68B3">
              <w:rPr>
                <w:rFonts w:ascii="Times New Roman" w:hAnsi="Times New Roman"/>
                <w:sz w:val="22"/>
                <w:szCs w:val="22"/>
              </w:rPr>
              <w:t xml:space="preserve">Брус </w:t>
            </w:r>
          </w:p>
        </w:tc>
        <w:tc>
          <w:tcPr>
            <w:tcW w:w="3030" w:type="pct"/>
            <w:tcBorders>
              <w:top w:val="single" w:sz="4" w:space="0" w:color="auto"/>
              <w:left w:val="single" w:sz="4" w:space="0" w:color="auto"/>
              <w:bottom w:val="single" w:sz="4" w:space="0" w:color="auto"/>
              <w:right w:val="single" w:sz="4" w:space="0" w:color="auto"/>
            </w:tcBorders>
          </w:tcPr>
          <w:p w14:paraId="050828E6" w14:textId="77777777" w:rsidR="002C68B3" w:rsidRPr="002C68B3" w:rsidRDefault="002C68B3" w:rsidP="00CF0BDE">
            <w:pPr>
              <w:rPr>
                <w:rFonts w:ascii="Times New Roman" w:hAnsi="Times New Roman"/>
                <w:sz w:val="22"/>
                <w:szCs w:val="22"/>
              </w:rPr>
            </w:pPr>
            <w:r w:rsidRPr="002C68B3">
              <w:rPr>
                <w:rFonts w:ascii="Times New Roman" w:hAnsi="Times New Roman"/>
                <w:sz w:val="22"/>
                <w:szCs w:val="22"/>
              </w:rPr>
              <w:t>Древесина: хвойных пород</w:t>
            </w:r>
          </w:p>
          <w:p w14:paraId="2515BD86" w14:textId="77777777" w:rsidR="002C68B3" w:rsidRPr="002C68B3" w:rsidRDefault="002C68B3" w:rsidP="00CF0BDE">
            <w:pPr>
              <w:rPr>
                <w:rFonts w:ascii="Times New Roman" w:hAnsi="Times New Roman"/>
                <w:sz w:val="22"/>
                <w:szCs w:val="22"/>
              </w:rPr>
            </w:pPr>
            <w:r w:rsidRPr="002C68B3">
              <w:rPr>
                <w:rFonts w:ascii="Times New Roman" w:hAnsi="Times New Roman"/>
                <w:sz w:val="22"/>
                <w:szCs w:val="22"/>
              </w:rPr>
              <w:t>Соответствует требованиям ГОСТ 8486-86 «Пиломатериалы хвойных пород. Технические условия»</w:t>
            </w:r>
          </w:p>
          <w:p w14:paraId="4E147979" w14:textId="77777777" w:rsidR="002C68B3" w:rsidRPr="002C68B3" w:rsidRDefault="002C68B3" w:rsidP="00CF0BDE">
            <w:pPr>
              <w:rPr>
                <w:rFonts w:ascii="Times New Roman" w:hAnsi="Times New Roman"/>
                <w:sz w:val="22"/>
                <w:szCs w:val="22"/>
              </w:rPr>
            </w:pPr>
            <w:r w:rsidRPr="002C68B3">
              <w:rPr>
                <w:rFonts w:ascii="Times New Roman" w:hAnsi="Times New Roman"/>
                <w:sz w:val="22"/>
                <w:szCs w:val="22"/>
              </w:rPr>
              <w:t>Влажность: не более 22 %</w:t>
            </w:r>
          </w:p>
          <w:p w14:paraId="0284EEDA" w14:textId="77777777" w:rsidR="002C68B3" w:rsidRPr="002C68B3" w:rsidRDefault="002C68B3" w:rsidP="00CF0BDE">
            <w:pPr>
              <w:rPr>
                <w:rFonts w:ascii="Times New Roman" w:hAnsi="Times New Roman"/>
                <w:sz w:val="22"/>
                <w:szCs w:val="22"/>
              </w:rPr>
            </w:pPr>
            <w:r w:rsidRPr="002C68B3">
              <w:rPr>
                <w:rFonts w:ascii="Times New Roman" w:hAnsi="Times New Roman"/>
                <w:sz w:val="22"/>
                <w:szCs w:val="22"/>
              </w:rPr>
              <w:t>Размер - 150х150х6000мм</w:t>
            </w:r>
          </w:p>
          <w:p w14:paraId="40CBD725" w14:textId="77777777" w:rsidR="002C68B3" w:rsidRPr="002C68B3" w:rsidRDefault="002C68B3" w:rsidP="00CF0BDE">
            <w:pPr>
              <w:rPr>
                <w:rFonts w:ascii="Times New Roman" w:hAnsi="Times New Roman"/>
                <w:sz w:val="22"/>
                <w:szCs w:val="22"/>
              </w:rPr>
            </w:pPr>
            <w:r w:rsidRPr="002C68B3">
              <w:rPr>
                <w:rFonts w:ascii="Times New Roman" w:hAnsi="Times New Roman"/>
                <w:sz w:val="22"/>
                <w:szCs w:val="22"/>
              </w:rPr>
              <w:t xml:space="preserve">Предельные отклонения по размерам не должны превышать указанных в ГОСТ 8486-86 </w:t>
            </w:r>
          </w:p>
          <w:p w14:paraId="670977E4" w14:textId="77777777" w:rsidR="002C68B3" w:rsidRPr="002C68B3" w:rsidRDefault="002C68B3" w:rsidP="00CF0BDE">
            <w:pPr>
              <w:rPr>
                <w:rFonts w:ascii="Times New Roman" w:hAnsi="Times New Roman"/>
                <w:sz w:val="22"/>
                <w:szCs w:val="22"/>
              </w:rPr>
            </w:pPr>
            <w:r w:rsidRPr="002C68B3">
              <w:rPr>
                <w:rFonts w:ascii="Times New Roman" w:hAnsi="Times New Roman"/>
                <w:sz w:val="22"/>
                <w:szCs w:val="22"/>
              </w:rPr>
              <w:t xml:space="preserve">Сорт: не менее А. </w:t>
            </w:r>
          </w:p>
        </w:tc>
        <w:tc>
          <w:tcPr>
            <w:tcW w:w="335" w:type="pct"/>
            <w:tcBorders>
              <w:top w:val="single" w:sz="4" w:space="0" w:color="auto"/>
              <w:left w:val="single" w:sz="4" w:space="0" w:color="auto"/>
              <w:bottom w:val="single" w:sz="4" w:space="0" w:color="auto"/>
              <w:right w:val="single" w:sz="4" w:space="0" w:color="auto"/>
            </w:tcBorders>
            <w:vAlign w:val="center"/>
          </w:tcPr>
          <w:p w14:paraId="71494150" w14:textId="77777777" w:rsidR="002C68B3" w:rsidRPr="002C68B3" w:rsidRDefault="002C68B3" w:rsidP="00CF0BDE">
            <w:pPr>
              <w:jc w:val="center"/>
              <w:rPr>
                <w:rFonts w:ascii="Times New Roman" w:hAnsi="Times New Roman"/>
                <w:sz w:val="22"/>
                <w:szCs w:val="22"/>
              </w:rPr>
            </w:pPr>
            <w:r w:rsidRPr="002C68B3">
              <w:rPr>
                <w:rFonts w:ascii="Times New Roman" w:hAnsi="Times New Roman"/>
                <w:sz w:val="22"/>
                <w:szCs w:val="22"/>
              </w:rPr>
              <w:t>м3</w:t>
            </w:r>
          </w:p>
        </w:tc>
        <w:tc>
          <w:tcPr>
            <w:tcW w:w="474" w:type="pct"/>
            <w:tcBorders>
              <w:top w:val="single" w:sz="4" w:space="0" w:color="auto"/>
              <w:left w:val="single" w:sz="4" w:space="0" w:color="auto"/>
              <w:bottom w:val="single" w:sz="4" w:space="0" w:color="auto"/>
              <w:right w:val="single" w:sz="4" w:space="0" w:color="auto"/>
            </w:tcBorders>
            <w:vAlign w:val="center"/>
          </w:tcPr>
          <w:p w14:paraId="225B91F3" w14:textId="77777777" w:rsidR="002C68B3" w:rsidRPr="002C68B3" w:rsidRDefault="002C68B3" w:rsidP="00CF0BDE">
            <w:pPr>
              <w:jc w:val="center"/>
              <w:rPr>
                <w:rFonts w:ascii="Times New Roman" w:hAnsi="Times New Roman"/>
                <w:sz w:val="22"/>
                <w:szCs w:val="22"/>
              </w:rPr>
            </w:pPr>
            <w:r w:rsidRPr="002C68B3">
              <w:rPr>
                <w:rFonts w:ascii="Times New Roman" w:hAnsi="Times New Roman"/>
                <w:sz w:val="22"/>
                <w:szCs w:val="22"/>
              </w:rPr>
              <w:t>0,675</w:t>
            </w:r>
          </w:p>
        </w:tc>
      </w:tr>
      <w:tr w:rsidR="002C68B3" w:rsidRPr="002C68B3" w14:paraId="129878AB" w14:textId="77777777" w:rsidTr="00CF0BDE">
        <w:trPr>
          <w:trHeight w:val="274"/>
        </w:trPr>
        <w:tc>
          <w:tcPr>
            <w:tcW w:w="277" w:type="pct"/>
            <w:tcBorders>
              <w:top w:val="single" w:sz="4" w:space="0" w:color="auto"/>
              <w:left w:val="single" w:sz="4" w:space="0" w:color="auto"/>
              <w:bottom w:val="single" w:sz="4" w:space="0" w:color="auto"/>
              <w:right w:val="single" w:sz="4" w:space="0" w:color="auto"/>
            </w:tcBorders>
            <w:vAlign w:val="center"/>
          </w:tcPr>
          <w:p w14:paraId="0CD8F667" w14:textId="77777777" w:rsidR="002C68B3" w:rsidRPr="002C68B3" w:rsidRDefault="002C68B3" w:rsidP="00CF0BDE">
            <w:pPr>
              <w:contextualSpacing/>
              <w:rPr>
                <w:rFonts w:ascii="Times New Roman" w:hAnsi="Times New Roman"/>
                <w:sz w:val="22"/>
                <w:szCs w:val="22"/>
              </w:rPr>
            </w:pPr>
            <w:r w:rsidRPr="002C68B3">
              <w:rPr>
                <w:rFonts w:ascii="Times New Roman" w:hAnsi="Times New Roman"/>
                <w:sz w:val="22"/>
                <w:szCs w:val="22"/>
              </w:rPr>
              <w:t>5</w:t>
            </w:r>
          </w:p>
        </w:tc>
        <w:tc>
          <w:tcPr>
            <w:tcW w:w="884" w:type="pct"/>
            <w:tcBorders>
              <w:top w:val="single" w:sz="4" w:space="0" w:color="auto"/>
              <w:left w:val="single" w:sz="4" w:space="0" w:color="auto"/>
              <w:bottom w:val="single" w:sz="4" w:space="0" w:color="auto"/>
              <w:right w:val="single" w:sz="4" w:space="0" w:color="auto"/>
            </w:tcBorders>
            <w:vAlign w:val="center"/>
          </w:tcPr>
          <w:p w14:paraId="7A71986B" w14:textId="77777777" w:rsidR="002C68B3" w:rsidRPr="002C68B3" w:rsidRDefault="002C68B3" w:rsidP="00CF0BDE">
            <w:pPr>
              <w:rPr>
                <w:rFonts w:ascii="Times New Roman" w:hAnsi="Times New Roman"/>
                <w:sz w:val="22"/>
                <w:szCs w:val="22"/>
              </w:rPr>
            </w:pPr>
            <w:r w:rsidRPr="002C68B3">
              <w:rPr>
                <w:rFonts w:ascii="Times New Roman" w:hAnsi="Times New Roman"/>
                <w:sz w:val="22"/>
                <w:szCs w:val="22"/>
              </w:rPr>
              <w:t xml:space="preserve">Доска строганная сухая </w:t>
            </w:r>
          </w:p>
        </w:tc>
        <w:tc>
          <w:tcPr>
            <w:tcW w:w="3030" w:type="pct"/>
            <w:tcBorders>
              <w:top w:val="single" w:sz="4" w:space="0" w:color="auto"/>
              <w:left w:val="single" w:sz="4" w:space="0" w:color="auto"/>
              <w:bottom w:val="single" w:sz="4" w:space="0" w:color="auto"/>
              <w:right w:val="single" w:sz="4" w:space="0" w:color="auto"/>
            </w:tcBorders>
          </w:tcPr>
          <w:p w14:paraId="72F13A41" w14:textId="77777777" w:rsidR="002C68B3" w:rsidRPr="002C68B3" w:rsidRDefault="002C68B3" w:rsidP="00CF0BDE">
            <w:pPr>
              <w:rPr>
                <w:rFonts w:ascii="Times New Roman" w:hAnsi="Times New Roman"/>
                <w:sz w:val="22"/>
                <w:szCs w:val="22"/>
              </w:rPr>
            </w:pPr>
            <w:r w:rsidRPr="002C68B3">
              <w:rPr>
                <w:rFonts w:ascii="Times New Roman" w:hAnsi="Times New Roman"/>
                <w:sz w:val="22"/>
                <w:szCs w:val="22"/>
              </w:rPr>
              <w:t>Тип: Доска хвойных пород</w:t>
            </w:r>
          </w:p>
          <w:p w14:paraId="2B54B358" w14:textId="77777777" w:rsidR="002C68B3" w:rsidRPr="002C68B3" w:rsidRDefault="002C68B3" w:rsidP="00CF0BDE">
            <w:pPr>
              <w:rPr>
                <w:rFonts w:ascii="Times New Roman" w:hAnsi="Times New Roman"/>
                <w:sz w:val="22"/>
                <w:szCs w:val="22"/>
              </w:rPr>
            </w:pPr>
            <w:r w:rsidRPr="002C68B3">
              <w:rPr>
                <w:rFonts w:ascii="Times New Roman" w:hAnsi="Times New Roman"/>
                <w:sz w:val="22"/>
                <w:szCs w:val="22"/>
              </w:rPr>
              <w:t>Соответствует требованиям ГОСТ 8486-86 «Пиломатериалы хвойных пород. Технические условия»</w:t>
            </w:r>
          </w:p>
          <w:p w14:paraId="6B7107D0" w14:textId="77777777" w:rsidR="002C68B3" w:rsidRPr="002C68B3" w:rsidRDefault="002C68B3" w:rsidP="00CF0BDE">
            <w:pPr>
              <w:rPr>
                <w:rFonts w:ascii="Times New Roman" w:hAnsi="Times New Roman"/>
                <w:sz w:val="22"/>
                <w:szCs w:val="22"/>
              </w:rPr>
            </w:pPr>
            <w:r w:rsidRPr="002C68B3">
              <w:rPr>
                <w:rFonts w:ascii="Times New Roman" w:hAnsi="Times New Roman"/>
                <w:sz w:val="22"/>
                <w:szCs w:val="22"/>
              </w:rPr>
              <w:t>По качеству древесины и обработки доски должны быть: не менее 1 сорта</w:t>
            </w:r>
          </w:p>
          <w:p w14:paraId="6A45B663" w14:textId="77777777" w:rsidR="002C68B3" w:rsidRPr="002C68B3" w:rsidRDefault="002C68B3" w:rsidP="00CF0BDE">
            <w:pPr>
              <w:rPr>
                <w:rFonts w:ascii="Times New Roman" w:hAnsi="Times New Roman"/>
                <w:sz w:val="22"/>
                <w:szCs w:val="22"/>
              </w:rPr>
            </w:pPr>
            <w:r w:rsidRPr="002C68B3">
              <w:rPr>
                <w:rFonts w:ascii="Times New Roman" w:hAnsi="Times New Roman"/>
                <w:sz w:val="22"/>
                <w:szCs w:val="22"/>
              </w:rPr>
              <w:t>Влажность: в диапазоне 12-15% (камерная сушка)</w:t>
            </w:r>
          </w:p>
          <w:p w14:paraId="0F72EFAD" w14:textId="77777777" w:rsidR="002C68B3" w:rsidRPr="002C68B3" w:rsidRDefault="002C68B3" w:rsidP="00CF0BDE">
            <w:pPr>
              <w:rPr>
                <w:rFonts w:ascii="Times New Roman" w:hAnsi="Times New Roman"/>
                <w:sz w:val="22"/>
                <w:szCs w:val="22"/>
              </w:rPr>
            </w:pPr>
            <w:r w:rsidRPr="002C68B3">
              <w:rPr>
                <w:rFonts w:ascii="Times New Roman" w:hAnsi="Times New Roman"/>
                <w:sz w:val="22"/>
                <w:szCs w:val="22"/>
              </w:rPr>
              <w:t>Размеры доски - 20х100х6000мм</w:t>
            </w:r>
          </w:p>
          <w:p w14:paraId="47616F0D" w14:textId="77777777" w:rsidR="002C68B3" w:rsidRPr="002C68B3" w:rsidRDefault="002C68B3" w:rsidP="00CF0BDE">
            <w:pPr>
              <w:rPr>
                <w:rFonts w:ascii="Times New Roman" w:hAnsi="Times New Roman"/>
                <w:sz w:val="22"/>
                <w:szCs w:val="22"/>
              </w:rPr>
            </w:pPr>
            <w:r w:rsidRPr="002C68B3">
              <w:rPr>
                <w:rFonts w:ascii="Times New Roman" w:hAnsi="Times New Roman"/>
                <w:sz w:val="22"/>
                <w:szCs w:val="22"/>
              </w:rPr>
              <w:t xml:space="preserve">Предельные отклонения по размерам не должны превышать указанных в ГОСТ 8486-86 </w:t>
            </w:r>
          </w:p>
        </w:tc>
        <w:tc>
          <w:tcPr>
            <w:tcW w:w="335" w:type="pct"/>
            <w:tcBorders>
              <w:top w:val="single" w:sz="4" w:space="0" w:color="auto"/>
              <w:left w:val="single" w:sz="4" w:space="0" w:color="auto"/>
              <w:bottom w:val="single" w:sz="4" w:space="0" w:color="auto"/>
              <w:right w:val="single" w:sz="4" w:space="0" w:color="auto"/>
            </w:tcBorders>
            <w:vAlign w:val="center"/>
          </w:tcPr>
          <w:p w14:paraId="7FEE3031" w14:textId="77777777" w:rsidR="002C68B3" w:rsidRPr="002C68B3" w:rsidRDefault="002C68B3" w:rsidP="00CF0BDE">
            <w:pPr>
              <w:jc w:val="center"/>
              <w:rPr>
                <w:rFonts w:ascii="Times New Roman" w:hAnsi="Times New Roman"/>
                <w:sz w:val="22"/>
                <w:szCs w:val="22"/>
              </w:rPr>
            </w:pPr>
            <w:r w:rsidRPr="002C68B3">
              <w:rPr>
                <w:rFonts w:ascii="Times New Roman" w:hAnsi="Times New Roman"/>
                <w:sz w:val="22"/>
                <w:szCs w:val="22"/>
              </w:rPr>
              <w:t>м3</w:t>
            </w:r>
          </w:p>
        </w:tc>
        <w:tc>
          <w:tcPr>
            <w:tcW w:w="474" w:type="pct"/>
            <w:tcBorders>
              <w:top w:val="single" w:sz="4" w:space="0" w:color="auto"/>
              <w:left w:val="single" w:sz="4" w:space="0" w:color="auto"/>
              <w:bottom w:val="single" w:sz="4" w:space="0" w:color="auto"/>
              <w:right w:val="single" w:sz="4" w:space="0" w:color="auto"/>
            </w:tcBorders>
            <w:vAlign w:val="center"/>
          </w:tcPr>
          <w:p w14:paraId="6FBBCC45" w14:textId="77777777" w:rsidR="002C68B3" w:rsidRPr="002C68B3" w:rsidRDefault="002C68B3" w:rsidP="00CF0BDE">
            <w:pPr>
              <w:jc w:val="center"/>
              <w:rPr>
                <w:rFonts w:ascii="Times New Roman" w:hAnsi="Times New Roman"/>
                <w:sz w:val="22"/>
                <w:szCs w:val="22"/>
              </w:rPr>
            </w:pPr>
            <w:r w:rsidRPr="002C68B3">
              <w:rPr>
                <w:rFonts w:ascii="Times New Roman" w:hAnsi="Times New Roman"/>
                <w:sz w:val="22"/>
                <w:szCs w:val="22"/>
              </w:rPr>
              <w:t>0,5</w:t>
            </w:r>
          </w:p>
        </w:tc>
      </w:tr>
      <w:tr w:rsidR="002C68B3" w:rsidRPr="002C68B3" w14:paraId="13154EC6" w14:textId="77777777" w:rsidTr="00CF0BDE">
        <w:trPr>
          <w:trHeight w:val="274"/>
        </w:trPr>
        <w:tc>
          <w:tcPr>
            <w:tcW w:w="277" w:type="pct"/>
            <w:tcBorders>
              <w:top w:val="single" w:sz="4" w:space="0" w:color="auto"/>
              <w:left w:val="single" w:sz="4" w:space="0" w:color="auto"/>
              <w:bottom w:val="single" w:sz="4" w:space="0" w:color="auto"/>
              <w:right w:val="single" w:sz="4" w:space="0" w:color="auto"/>
            </w:tcBorders>
            <w:vAlign w:val="center"/>
          </w:tcPr>
          <w:p w14:paraId="7E59E680" w14:textId="77777777" w:rsidR="002C68B3" w:rsidRPr="002C68B3" w:rsidRDefault="002C68B3" w:rsidP="00CF0BDE">
            <w:pPr>
              <w:contextualSpacing/>
              <w:rPr>
                <w:rFonts w:ascii="Times New Roman" w:hAnsi="Times New Roman"/>
                <w:sz w:val="22"/>
                <w:szCs w:val="22"/>
              </w:rPr>
            </w:pPr>
            <w:r w:rsidRPr="002C68B3">
              <w:rPr>
                <w:rFonts w:ascii="Times New Roman" w:hAnsi="Times New Roman"/>
                <w:sz w:val="22"/>
                <w:szCs w:val="22"/>
              </w:rPr>
              <w:lastRenderedPageBreak/>
              <w:t>6</w:t>
            </w:r>
          </w:p>
        </w:tc>
        <w:tc>
          <w:tcPr>
            <w:tcW w:w="884" w:type="pct"/>
            <w:tcBorders>
              <w:top w:val="single" w:sz="4" w:space="0" w:color="auto"/>
              <w:left w:val="single" w:sz="4" w:space="0" w:color="auto"/>
              <w:bottom w:val="single" w:sz="4" w:space="0" w:color="auto"/>
              <w:right w:val="single" w:sz="4" w:space="0" w:color="auto"/>
            </w:tcBorders>
            <w:vAlign w:val="center"/>
          </w:tcPr>
          <w:p w14:paraId="59ECA70C" w14:textId="77777777" w:rsidR="002C68B3" w:rsidRPr="002C68B3" w:rsidRDefault="002C68B3" w:rsidP="00CF0BDE">
            <w:pPr>
              <w:rPr>
                <w:rFonts w:ascii="Times New Roman" w:hAnsi="Times New Roman"/>
                <w:sz w:val="22"/>
                <w:szCs w:val="22"/>
              </w:rPr>
            </w:pPr>
            <w:r w:rsidRPr="002C68B3">
              <w:rPr>
                <w:rFonts w:ascii="Times New Roman" w:hAnsi="Times New Roman"/>
                <w:sz w:val="22"/>
                <w:szCs w:val="22"/>
              </w:rPr>
              <w:t xml:space="preserve">Доска строганная сухая </w:t>
            </w:r>
          </w:p>
        </w:tc>
        <w:tc>
          <w:tcPr>
            <w:tcW w:w="3030" w:type="pct"/>
            <w:tcBorders>
              <w:top w:val="single" w:sz="4" w:space="0" w:color="auto"/>
              <w:left w:val="single" w:sz="4" w:space="0" w:color="auto"/>
              <w:bottom w:val="single" w:sz="4" w:space="0" w:color="auto"/>
              <w:right w:val="single" w:sz="4" w:space="0" w:color="auto"/>
            </w:tcBorders>
          </w:tcPr>
          <w:p w14:paraId="66D15C96" w14:textId="77777777" w:rsidR="002C68B3" w:rsidRPr="002C68B3" w:rsidRDefault="002C68B3" w:rsidP="00CF0BDE">
            <w:pPr>
              <w:rPr>
                <w:rFonts w:ascii="Times New Roman" w:hAnsi="Times New Roman"/>
                <w:sz w:val="22"/>
                <w:szCs w:val="22"/>
              </w:rPr>
            </w:pPr>
            <w:r w:rsidRPr="002C68B3">
              <w:rPr>
                <w:rFonts w:ascii="Times New Roman" w:hAnsi="Times New Roman"/>
                <w:sz w:val="22"/>
                <w:szCs w:val="22"/>
              </w:rPr>
              <w:t>Тип: Доска хвойных пород</w:t>
            </w:r>
          </w:p>
          <w:p w14:paraId="08D9CF8C" w14:textId="77777777" w:rsidR="002C68B3" w:rsidRPr="002C68B3" w:rsidRDefault="002C68B3" w:rsidP="00CF0BDE">
            <w:pPr>
              <w:rPr>
                <w:rFonts w:ascii="Times New Roman" w:hAnsi="Times New Roman"/>
                <w:sz w:val="22"/>
                <w:szCs w:val="22"/>
              </w:rPr>
            </w:pPr>
            <w:r w:rsidRPr="002C68B3">
              <w:rPr>
                <w:rFonts w:ascii="Times New Roman" w:hAnsi="Times New Roman"/>
                <w:sz w:val="22"/>
                <w:szCs w:val="22"/>
              </w:rPr>
              <w:t>Соответствует требованиям ГОСТ 8486-86 «Пиломатериалы хвойных пород. Технические условия»</w:t>
            </w:r>
          </w:p>
          <w:p w14:paraId="26FBD44D" w14:textId="77777777" w:rsidR="002C68B3" w:rsidRPr="002C68B3" w:rsidRDefault="002C68B3" w:rsidP="00CF0BDE">
            <w:pPr>
              <w:rPr>
                <w:rFonts w:ascii="Times New Roman" w:hAnsi="Times New Roman"/>
                <w:sz w:val="22"/>
                <w:szCs w:val="22"/>
              </w:rPr>
            </w:pPr>
            <w:r w:rsidRPr="002C68B3">
              <w:rPr>
                <w:rFonts w:ascii="Times New Roman" w:hAnsi="Times New Roman"/>
                <w:sz w:val="22"/>
                <w:szCs w:val="22"/>
              </w:rPr>
              <w:t>По качеству древесины и обработки доски должны быть: не менее 1 сорта</w:t>
            </w:r>
          </w:p>
          <w:p w14:paraId="260C486B" w14:textId="77777777" w:rsidR="002C68B3" w:rsidRPr="002C68B3" w:rsidRDefault="002C68B3" w:rsidP="00CF0BDE">
            <w:pPr>
              <w:rPr>
                <w:rFonts w:ascii="Times New Roman" w:hAnsi="Times New Roman"/>
                <w:sz w:val="22"/>
                <w:szCs w:val="22"/>
              </w:rPr>
            </w:pPr>
            <w:r w:rsidRPr="002C68B3">
              <w:rPr>
                <w:rFonts w:ascii="Times New Roman" w:hAnsi="Times New Roman"/>
                <w:sz w:val="22"/>
                <w:szCs w:val="22"/>
              </w:rPr>
              <w:t>Влажность: в диапазоне 12-15% (камерная сушка)</w:t>
            </w:r>
          </w:p>
          <w:p w14:paraId="4042FE6C" w14:textId="77777777" w:rsidR="002C68B3" w:rsidRPr="002C68B3" w:rsidRDefault="002C68B3" w:rsidP="00CF0BDE">
            <w:pPr>
              <w:rPr>
                <w:rFonts w:ascii="Times New Roman" w:hAnsi="Times New Roman"/>
                <w:sz w:val="22"/>
                <w:szCs w:val="22"/>
              </w:rPr>
            </w:pPr>
            <w:r w:rsidRPr="002C68B3">
              <w:rPr>
                <w:rFonts w:ascii="Times New Roman" w:hAnsi="Times New Roman"/>
                <w:sz w:val="22"/>
                <w:szCs w:val="22"/>
              </w:rPr>
              <w:t>Размеры доски - 45х145х6000мм</w:t>
            </w:r>
          </w:p>
          <w:p w14:paraId="65274EFF" w14:textId="77777777" w:rsidR="002C68B3" w:rsidRPr="002C68B3" w:rsidRDefault="002C68B3" w:rsidP="00CF0BDE">
            <w:pPr>
              <w:rPr>
                <w:rFonts w:ascii="Times New Roman" w:hAnsi="Times New Roman"/>
                <w:sz w:val="22"/>
                <w:szCs w:val="22"/>
              </w:rPr>
            </w:pPr>
            <w:r w:rsidRPr="002C68B3">
              <w:rPr>
                <w:rFonts w:ascii="Times New Roman" w:hAnsi="Times New Roman"/>
                <w:sz w:val="22"/>
                <w:szCs w:val="22"/>
              </w:rPr>
              <w:t xml:space="preserve">Предельные отклонения по размерам не должны превышать указанных в ГОСТ 8486-86 </w:t>
            </w:r>
          </w:p>
        </w:tc>
        <w:tc>
          <w:tcPr>
            <w:tcW w:w="335" w:type="pct"/>
            <w:tcBorders>
              <w:top w:val="single" w:sz="4" w:space="0" w:color="auto"/>
              <w:left w:val="single" w:sz="4" w:space="0" w:color="auto"/>
              <w:bottom w:val="single" w:sz="4" w:space="0" w:color="auto"/>
              <w:right w:val="single" w:sz="4" w:space="0" w:color="auto"/>
            </w:tcBorders>
            <w:vAlign w:val="center"/>
          </w:tcPr>
          <w:p w14:paraId="300E7DB4" w14:textId="77777777" w:rsidR="002C68B3" w:rsidRPr="002C68B3" w:rsidRDefault="002C68B3" w:rsidP="00CF0BDE">
            <w:pPr>
              <w:jc w:val="center"/>
              <w:rPr>
                <w:rFonts w:ascii="Times New Roman" w:hAnsi="Times New Roman"/>
                <w:sz w:val="22"/>
                <w:szCs w:val="22"/>
              </w:rPr>
            </w:pPr>
            <w:r w:rsidRPr="002C68B3">
              <w:rPr>
                <w:rFonts w:ascii="Times New Roman" w:hAnsi="Times New Roman"/>
                <w:sz w:val="22"/>
                <w:szCs w:val="22"/>
              </w:rPr>
              <w:t>м3</w:t>
            </w:r>
          </w:p>
        </w:tc>
        <w:tc>
          <w:tcPr>
            <w:tcW w:w="474" w:type="pct"/>
            <w:tcBorders>
              <w:top w:val="single" w:sz="4" w:space="0" w:color="auto"/>
              <w:left w:val="single" w:sz="4" w:space="0" w:color="auto"/>
              <w:bottom w:val="single" w:sz="4" w:space="0" w:color="auto"/>
              <w:right w:val="single" w:sz="4" w:space="0" w:color="auto"/>
            </w:tcBorders>
            <w:vAlign w:val="center"/>
          </w:tcPr>
          <w:p w14:paraId="36F93FE7" w14:textId="77777777" w:rsidR="002C68B3" w:rsidRPr="002C68B3" w:rsidRDefault="002C68B3" w:rsidP="00CF0BDE">
            <w:pPr>
              <w:jc w:val="center"/>
              <w:rPr>
                <w:rFonts w:ascii="Times New Roman" w:hAnsi="Times New Roman"/>
                <w:sz w:val="22"/>
                <w:szCs w:val="22"/>
              </w:rPr>
            </w:pPr>
            <w:r w:rsidRPr="002C68B3">
              <w:rPr>
                <w:rFonts w:ascii="Times New Roman" w:hAnsi="Times New Roman"/>
                <w:sz w:val="22"/>
                <w:szCs w:val="22"/>
              </w:rPr>
              <w:t>4</w:t>
            </w:r>
          </w:p>
        </w:tc>
      </w:tr>
    </w:tbl>
    <w:p w14:paraId="337BAAD7" w14:textId="77777777" w:rsidR="002C68B3" w:rsidRPr="002C68B3" w:rsidRDefault="002C68B3" w:rsidP="002C68B3">
      <w:pPr>
        <w:jc w:val="center"/>
        <w:rPr>
          <w:rFonts w:ascii="Times New Roman" w:eastAsia="Calibri" w:hAnsi="Times New Roman"/>
          <w:b/>
          <w:sz w:val="22"/>
          <w:szCs w:val="22"/>
        </w:rPr>
      </w:pPr>
    </w:p>
    <w:p w14:paraId="2A55DAB1" w14:textId="77777777" w:rsidR="002C68B3" w:rsidRPr="002C68B3" w:rsidRDefault="002C68B3" w:rsidP="002C68B3">
      <w:pPr>
        <w:ind w:left="-284" w:firstLine="710"/>
        <w:outlineLvl w:val="0"/>
        <w:rPr>
          <w:rFonts w:ascii="Times New Roman" w:eastAsia="Calibri" w:hAnsi="Times New Roman"/>
          <w:sz w:val="22"/>
          <w:szCs w:val="22"/>
        </w:rPr>
      </w:pPr>
      <w:r w:rsidRPr="002C68B3">
        <w:rPr>
          <w:rFonts w:ascii="Times New Roman" w:hAnsi="Times New Roman"/>
          <w:b/>
          <w:sz w:val="22"/>
          <w:szCs w:val="22"/>
          <w:lang w:eastAsia="en-US"/>
        </w:rPr>
        <w:t>2. Место поставки товара:</w:t>
      </w:r>
      <w:r w:rsidRPr="002C68B3">
        <w:rPr>
          <w:rFonts w:ascii="Times New Roman" w:hAnsi="Times New Roman"/>
          <w:sz w:val="22"/>
          <w:szCs w:val="22"/>
          <w:lang w:eastAsia="en-US"/>
        </w:rPr>
        <w:t xml:space="preserve"> Самарская область, </w:t>
      </w:r>
      <w:r w:rsidRPr="002C68B3">
        <w:rPr>
          <w:rFonts w:ascii="Times New Roman" w:eastAsia="Calibri" w:hAnsi="Times New Roman"/>
          <w:sz w:val="22"/>
          <w:szCs w:val="22"/>
        </w:rPr>
        <w:t>г. Самара, ул. Фрунзе, 112. Муниципальное предприятие городского округа Самара «</w:t>
      </w:r>
      <w:proofErr w:type="spellStart"/>
      <w:r w:rsidRPr="002C68B3">
        <w:rPr>
          <w:rFonts w:ascii="Times New Roman" w:eastAsia="Calibri" w:hAnsi="Times New Roman"/>
          <w:sz w:val="22"/>
          <w:szCs w:val="22"/>
        </w:rPr>
        <w:t>Жилсервис</w:t>
      </w:r>
      <w:proofErr w:type="spellEnd"/>
      <w:r w:rsidRPr="002C68B3">
        <w:rPr>
          <w:rFonts w:ascii="Times New Roman" w:eastAsia="Calibri" w:hAnsi="Times New Roman"/>
          <w:sz w:val="22"/>
          <w:szCs w:val="22"/>
        </w:rPr>
        <w:t>». (склад)</w:t>
      </w:r>
    </w:p>
    <w:p w14:paraId="3AB370F2" w14:textId="77777777" w:rsidR="002C68B3" w:rsidRPr="002C68B3" w:rsidRDefault="002C68B3" w:rsidP="002C68B3">
      <w:pPr>
        <w:ind w:left="-284" w:firstLine="710"/>
        <w:rPr>
          <w:rFonts w:ascii="Times New Roman" w:eastAsia="Calibri" w:hAnsi="Times New Roman"/>
          <w:sz w:val="22"/>
          <w:szCs w:val="22"/>
        </w:rPr>
      </w:pPr>
      <w:r w:rsidRPr="002C68B3">
        <w:rPr>
          <w:rFonts w:ascii="Times New Roman" w:eastAsia="Calibri" w:hAnsi="Times New Roman"/>
          <w:sz w:val="22"/>
          <w:szCs w:val="22"/>
        </w:rPr>
        <w:t>В рабочее время: понедельник-четверг – с 08.00 до 16.00 ч., пятница с 08.00 до 15.00 ч. обед с 12.00 до 13.00 ч. (время местное).</w:t>
      </w:r>
    </w:p>
    <w:p w14:paraId="1100DA0B" w14:textId="77777777" w:rsidR="002C68B3" w:rsidRPr="002C68B3" w:rsidRDefault="002C68B3" w:rsidP="002C68B3">
      <w:pPr>
        <w:ind w:left="-284" w:firstLine="710"/>
        <w:rPr>
          <w:rFonts w:ascii="Times New Roman" w:hAnsi="Times New Roman"/>
          <w:sz w:val="22"/>
          <w:szCs w:val="22"/>
          <w:lang w:eastAsia="en-US"/>
        </w:rPr>
      </w:pPr>
      <w:r w:rsidRPr="002C68B3">
        <w:rPr>
          <w:rFonts w:ascii="Times New Roman" w:hAnsi="Times New Roman"/>
          <w:b/>
          <w:sz w:val="22"/>
          <w:szCs w:val="22"/>
          <w:lang w:eastAsia="en-US"/>
        </w:rPr>
        <w:t xml:space="preserve">3. Срок поставки товара: </w:t>
      </w:r>
      <w:r w:rsidRPr="002C68B3">
        <w:rPr>
          <w:rFonts w:ascii="Times New Roman" w:hAnsi="Times New Roman"/>
          <w:sz w:val="22"/>
          <w:szCs w:val="22"/>
        </w:rPr>
        <w:t>с момента заключения договора по 31.12.2023г. по Заявкам Заказчика на поставку товаров</w:t>
      </w:r>
      <w:r w:rsidRPr="002C68B3">
        <w:rPr>
          <w:rFonts w:ascii="Times New Roman" w:hAnsi="Times New Roman"/>
          <w:sz w:val="22"/>
          <w:szCs w:val="22"/>
          <w:lang w:eastAsia="en-US"/>
        </w:rPr>
        <w:t>.</w:t>
      </w:r>
    </w:p>
    <w:p w14:paraId="68B9A193" w14:textId="77777777" w:rsidR="002C68B3" w:rsidRPr="002C68B3" w:rsidRDefault="002C68B3" w:rsidP="002C68B3">
      <w:pPr>
        <w:ind w:left="-284" w:firstLine="710"/>
        <w:rPr>
          <w:rFonts w:ascii="Times New Roman" w:hAnsi="Times New Roman"/>
          <w:sz w:val="22"/>
          <w:szCs w:val="22"/>
        </w:rPr>
      </w:pPr>
      <w:r w:rsidRPr="002C68B3">
        <w:rPr>
          <w:rFonts w:ascii="Times New Roman" w:eastAsia="Calibri" w:hAnsi="Times New Roman"/>
          <w:sz w:val="22"/>
          <w:szCs w:val="22"/>
        </w:rPr>
        <w:t>Условия поставки товара: поставка</w:t>
      </w:r>
      <w:r w:rsidRPr="002C68B3">
        <w:rPr>
          <w:rFonts w:ascii="Times New Roman" w:hAnsi="Times New Roman"/>
          <w:sz w:val="22"/>
          <w:szCs w:val="22"/>
        </w:rPr>
        <w:t xml:space="preserve"> товара </w:t>
      </w:r>
      <w:r w:rsidRPr="002C68B3">
        <w:rPr>
          <w:rFonts w:ascii="Times New Roman" w:eastAsia="Calibri" w:hAnsi="Times New Roman"/>
          <w:sz w:val="22"/>
          <w:szCs w:val="22"/>
        </w:rPr>
        <w:t xml:space="preserve">осуществляется по заявке Заказчика, партиями, </w:t>
      </w:r>
      <w:r w:rsidRPr="002C68B3">
        <w:rPr>
          <w:rFonts w:ascii="Times New Roman" w:eastAsia="Calibri" w:hAnsi="Times New Roman"/>
          <w:snapToGrid w:val="0"/>
          <w:sz w:val="22"/>
          <w:szCs w:val="22"/>
        </w:rPr>
        <w:t>в течение 5 (пяти) рабочих дней</w:t>
      </w:r>
      <w:r w:rsidRPr="002C68B3">
        <w:rPr>
          <w:rFonts w:ascii="Times New Roman" w:eastAsia="Calibri" w:hAnsi="Times New Roman"/>
          <w:sz w:val="22"/>
          <w:szCs w:val="22"/>
        </w:rPr>
        <w:t>. Поставка товара осуществляется собственными силами и средствами Поставщика до места поставки</w:t>
      </w:r>
    </w:p>
    <w:p w14:paraId="34786C7B" w14:textId="77777777" w:rsidR="002C68B3" w:rsidRPr="002C68B3" w:rsidRDefault="002C68B3" w:rsidP="002C68B3">
      <w:pPr>
        <w:ind w:left="-284" w:firstLine="710"/>
        <w:rPr>
          <w:rFonts w:ascii="Times New Roman" w:hAnsi="Times New Roman"/>
          <w:b/>
          <w:sz w:val="22"/>
          <w:szCs w:val="22"/>
        </w:rPr>
      </w:pPr>
      <w:r w:rsidRPr="002C68B3">
        <w:rPr>
          <w:rFonts w:ascii="Times New Roman" w:hAnsi="Times New Roman"/>
          <w:b/>
          <w:sz w:val="22"/>
          <w:szCs w:val="22"/>
        </w:rPr>
        <w:t xml:space="preserve">4. Требования к качеству, безопасности товара: </w:t>
      </w:r>
    </w:p>
    <w:p w14:paraId="0AE669A0" w14:textId="77777777" w:rsidR="002C68B3" w:rsidRPr="002C68B3" w:rsidRDefault="002C68B3" w:rsidP="002C68B3">
      <w:pPr>
        <w:ind w:left="-284" w:firstLine="710"/>
        <w:rPr>
          <w:rFonts w:ascii="Times New Roman" w:eastAsia="DejaVu Sans" w:hAnsi="Times New Roman"/>
          <w:b/>
          <w:sz w:val="22"/>
          <w:szCs w:val="22"/>
          <w:lang w:eastAsia="zh-CN"/>
        </w:rPr>
      </w:pPr>
      <w:r w:rsidRPr="002C68B3">
        <w:rPr>
          <w:rFonts w:ascii="Times New Roman" w:eastAsia="NSimSun" w:hAnsi="Times New Roman"/>
          <w:sz w:val="22"/>
          <w:szCs w:val="22"/>
        </w:rPr>
        <w:t xml:space="preserve">4.1. Поставляемый товар должен соответствовать заданным функциональным и качественным характеристикам; </w:t>
      </w:r>
    </w:p>
    <w:p w14:paraId="446EE8C8" w14:textId="77777777" w:rsidR="002C68B3" w:rsidRPr="002C68B3" w:rsidRDefault="002C68B3" w:rsidP="002C68B3">
      <w:pPr>
        <w:ind w:left="-284" w:firstLine="710"/>
        <w:rPr>
          <w:rFonts w:ascii="Times New Roman" w:hAnsi="Times New Roman"/>
          <w:b/>
          <w:sz w:val="22"/>
          <w:szCs w:val="22"/>
        </w:rPr>
      </w:pPr>
      <w:r w:rsidRPr="002C68B3">
        <w:rPr>
          <w:rFonts w:ascii="Times New Roman" w:eastAsia="NSimSun" w:hAnsi="Times New Roman"/>
          <w:sz w:val="22"/>
          <w:szCs w:val="22"/>
        </w:rPr>
        <w:t xml:space="preserve">4.2. Поставляемый товар должен быть разрешен к использованию на территории Российской Федерации, </w:t>
      </w:r>
      <w:r w:rsidRPr="002C68B3">
        <w:rPr>
          <w:rFonts w:ascii="Times New Roman" w:eastAsia="NSimSun" w:hAnsi="Times New Roman"/>
          <w:spacing w:val="-1"/>
          <w:sz w:val="22"/>
          <w:szCs w:val="22"/>
        </w:rPr>
        <w:t xml:space="preserve">иметь торговую </w:t>
      </w:r>
      <w:r w:rsidRPr="002C68B3">
        <w:rPr>
          <w:rFonts w:ascii="Times New Roman" w:eastAsia="NSimSun" w:hAnsi="Times New Roman"/>
          <w:sz w:val="22"/>
          <w:szCs w:val="22"/>
        </w:rPr>
        <w:t>марку и товарный знак, качество поставляемого товара должно полностью соответствовать установленным требованиям Российской Федерации, ГОСТ, ОСТ, нормативно-технической документации (сертификатам качества, декларациям о соответствии и (или) другим документам, подтверждающим качество товара);</w:t>
      </w:r>
    </w:p>
    <w:p w14:paraId="6DE50956" w14:textId="77777777" w:rsidR="002C68B3" w:rsidRPr="002C68B3" w:rsidRDefault="002C68B3" w:rsidP="002C68B3">
      <w:pPr>
        <w:ind w:left="-284" w:firstLine="710"/>
        <w:rPr>
          <w:rFonts w:ascii="Times New Roman" w:eastAsia="NSimSun" w:hAnsi="Times New Roman"/>
          <w:b/>
          <w:sz w:val="22"/>
          <w:szCs w:val="22"/>
        </w:rPr>
      </w:pPr>
      <w:r w:rsidRPr="002C68B3">
        <w:rPr>
          <w:rFonts w:ascii="Times New Roman" w:eastAsia="NSimSun" w:hAnsi="Times New Roman"/>
          <w:sz w:val="22"/>
          <w:szCs w:val="22"/>
        </w:rPr>
        <w:t>4.3. Поставляемый Товар должен являться новым, ранее не использованным (все составные части Товара должны быть новыми), не должен иметь дефектов, связанных с конструкцией, материалами или функционированием при штатном их использовании;</w:t>
      </w:r>
    </w:p>
    <w:p w14:paraId="06A4096E" w14:textId="77777777" w:rsidR="002C68B3" w:rsidRPr="002C68B3" w:rsidRDefault="002C68B3" w:rsidP="002C68B3">
      <w:pPr>
        <w:widowControl w:val="0"/>
        <w:tabs>
          <w:tab w:val="left" w:pos="0"/>
        </w:tabs>
        <w:ind w:left="-284" w:firstLine="710"/>
        <w:rPr>
          <w:rFonts w:ascii="Times New Roman" w:eastAsia="DejaVu Sans" w:hAnsi="Times New Roman"/>
          <w:b/>
          <w:sz w:val="22"/>
          <w:szCs w:val="22"/>
        </w:rPr>
      </w:pPr>
      <w:r w:rsidRPr="002C68B3">
        <w:rPr>
          <w:rFonts w:ascii="Times New Roman" w:eastAsia="NSimSun" w:hAnsi="Times New Roman"/>
          <w:sz w:val="22"/>
          <w:szCs w:val="22"/>
        </w:rPr>
        <w:t>4.4. На товаре не должно быть следов механических повреждений, изменений вида комплектующих;</w:t>
      </w:r>
    </w:p>
    <w:p w14:paraId="5E0A64B3" w14:textId="77777777" w:rsidR="002C68B3" w:rsidRPr="002C68B3" w:rsidRDefault="002C68B3" w:rsidP="002C68B3">
      <w:pPr>
        <w:ind w:left="-284" w:firstLine="710"/>
        <w:rPr>
          <w:rFonts w:ascii="Times New Roman" w:eastAsia="DejaVu Sans" w:hAnsi="Times New Roman"/>
          <w:b/>
          <w:sz w:val="22"/>
          <w:szCs w:val="22"/>
        </w:rPr>
      </w:pPr>
      <w:r w:rsidRPr="002C68B3">
        <w:rPr>
          <w:rFonts w:ascii="Times New Roman" w:eastAsia="NSimSun" w:hAnsi="Times New Roman"/>
          <w:sz w:val="22"/>
          <w:szCs w:val="22"/>
        </w:rPr>
        <w:t>4.5. Товар должен быть безопасным и отвечать требованиям законодательства Российской Федерации, требованиям безопасности, ГОСТ, нормам и правилам безопасности его эксплуатации и другой нормативно-технической документации;</w:t>
      </w:r>
    </w:p>
    <w:p w14:paraId="4FC61984" w14:textId="77777777" w:rsidR="002C68B3" w:rsidRPr="002C68B3" w:rsidRDefault="002C68B3" w:rsidP="002C68B3">
      <w:pPr>
        <w:ind w:left="-284" w:firstLine="710"/>
        <w:rPr>
          <w:rFonts w:ascii="Times New Roman" w:eastAsia="NSimSun" w:hAnsi="Times New Roman"/>
          <w:b/>
          <w:sz w:val="22"/>
          <w:szCs w:val="22"/>
        </w:rPr>
      </w:pPr>
      <w:r w:rsidRPr="002C68B3">
        <w:rPr>
          <w:rFonts w:ascii="Times New Roman" w:eastAsia="NSimSun" w:hAnsi="Times New Roman"/>
          <w:sz w:val="22"/>
          <w:szCs w:val="22"/>
        </w:rPr>
        <w:t>4.6. Товар должен отвечать требованиям безопасности жизни и здоровья, окружающей среды в течение установочного срока годности при обычных условиях его использования, хранения, транспортировки и утилизации;</w:t>
      </w:r>
    </w:p>
    <w:p w14:paraId="7DCDCBC5" w14:textId="77777777" w:rsidR="002C68B3" w:rsidRPr="002C68B3" w:rsidRDefault="002C68B3" w:rsidP="002C68B3">
      <w:pPr>
        <w:ind w:left="-284" w:firstLine="710"/>
        <w:rPr>
          <w:rFonts w:ascii="Times New Roman" w:hAnsi="Times New Roman"/>
          <w:sz w:val="22"/>
          <w:szCs w:val="22"/>
        </w:rPr>
      </w:pPr>
      <w:r w:rsidRPr="002C68B3">
        <w:rPr>
          <w:rFonts w:ascii="Times New Roman" w:hAnsi="Times New Roman"/>
          <w:sz w:val="22"/>
          <w:szCs w:val="22"/>
        </w:rPr>
        <w:t xml:space="preserve">4.7. Гарантийные обязательства должны распространяться на каждую единицу товара с момента приемки товара Заказчиком. Гарантийный срок составляет не менее </w:t>
      </w:r>
      <w:proofErr w:type="gramStart"/>
      <w:r w:rsidRPr="002C68B3">
        <w:rPr>
          <w:rFonts w:ascii="Times New Roman" w:hAnsi="Times New Roman"/>
          <w:sz w:val="22"/>
          <w:szCs w:val="22"/>
        </w:rPr>
        <w:t>срока</w:t>
      </w:r>
      <w:proofErr w:type="gramEnd"/>
      <w:r w:rsidRPr="002C68B3">
        <w:rPr>
          <w:rFonts w:ascii="Times New Roman" w:hAnsi="Times New Roman"/>
          <w:sz w:val="22"/>
          <w:szCs w:val="22"/>
        </w:rPr>
        <w:t xml:space="preserve"> указанного заводом изготовителем (производителем). В течение гарантийного срока обнаруженные недостатки товара подлежат устранению силами и средствами Поставщика;</w:t>
      </w:r>
    </w:p>
    <w:p w14:paraId="5B0F3735" w14:textId="77777777" w:rsidR="002C68B3" w:rsidRPr="002C68B3" w:rsidRDefault="002C68B3" w:rsidP="002C68B3">
      <w:pPr>
        <w:ind w:left="-284" w:firstLine="710"/>
        <w:rPr>
          <w:rFonts w:ascii="Times New Roman" w:eastAsia="DejaVu Sans" w:hAnsi="Times New Roman"/>
          <w:b/>
          <w:sz w:val="22"/>
          <w:szCs w:val="22"/>
        </w:rPr>
      </w:pPr>
      <w:r w:rsidRPr="002C68B3">
        <w:rPr>
          <w:rFonts w:ascii="Times New Roman" w:hAnsi="Times New Roman"/>
          <w:sz w:val="22"/>
          <w:szCs w:val="22"/>
        </w:rPr>
        <w:t>4.8. Товар должен быть произведен не ранее 2022г.</w:t>
      </w:r>
    </w:p>
    <w:p w14:paraId="71C5C2CB" w14:textId="77777777" w:rsidR="002C68B3" w:rsidRPr="002C68B3" w:rsidRDefault="002C68B3" w:rsidP="002C68B3">
      <w:pPr>
        <w:ind w:left="-284" w:firstLine="710"/>
        <w:rPr>
          <w:rFonts w:ascii="Times New Roman" w:hAnsi="Times New Roman"/>
          <w:b/>
          <w:sz w:val="22"/>
          <w:szCs w:val="22"/>
        </w:rPr>
      </w:pPr>
      <w:r w:rsidRPr="002C68B3">
        <w:rPr>
          <w:rFonts w:ascii="Times New Roman" w:hAnsi="Times New Roman"/>
          <w:b/>
          <w:sz w:val="22"/>
          <w:szCs w:val="22"/>
        </w:rPr>
        <w:t>5. Требования к упаковке, маркировке товара:</w:t>
      </w:r>
    </w:p>
    <w:p w14:paraId="4ACEDE15" w14:textId="77777777" w:rsidR="002C68B3" w:rsidRPr="002C68B3" w:rsidRDefault="002C68B3" w:rsidP="002C68B3">
      <w:pPr>
        <w:tabs>
          <w:tab w:val="left" w:pos="0"/>
        </w:tabs>
        <w:ind w:left="-284" w:firstLine="710"/>
        <w:rPr>
          <w:rFonts w:ascii="Times New Roman" w:eastAsia="DejaVu Sans" w:hAnsi="Times New Roman"/>
          <w:b/>
          <w:sz w:val="22"/>
          <w:szCs w:val="22"/>
          <w:lang w:eastAsia="zh-CN"/>
        </w:rPr>
      </w:pPr>
      <w:r w:rsidRPr="002C68B3">
        <w:rPr>
          <w:rFonts w:ascii="Times New Roman" w:eastAsia="NSimSun" w:hAnsi="Times New Roman"/>
          <w:sz w:val="22"/>
          <w:szCs w:val="22"/>
        </w:rPr>
        <w:t>5.1. Товар поставляется в таре и упаковке, соответствующей государственным стандартам, техническим условиям, предъявляемым к поставке данного вида товара, другой нормативно-технической документации. На таре и упаковке должна содержаться отчетливая информация на русском языке;</w:t>
      </w:r>
    </w:p>
    <w:p w14:paraId="7D2A9AAD" w14:textId="77777777" w:rsidR="002C68B3" w:rsidRPr="002C68B3" w:rsidRDefault="002C68B3" w:rsidP="002C68B3">
      <w:pPr>
        <w:ind w:left="-284" w:firstLine="710"/>
        <w:rPr>
          <w:rFonts w:ascii="Times New Roman" w:hAnsi="Times New Roman"/>
          <w:b/>
          <w:sz w:val="22"/>
          <w:szCs w:val="22"/>
        </w:rPr>
      </w:pPr>
      <w:r w:rsidRPr="002C68B3">
        <w:rPr>
          <w:rFonts w:ascii="Times New Roman" w:eastAsia="NSimSun" w:hAnsi="Times New Roman"/>
          <w:sz w:val="22"/>
          <w:szCs w:val="22"/>
        </w:rPr>
        <w:t>5.2. Поставщик должен обеспечить упаковку товара, способную предотвратить его повреждение или порчу во время перевозки к конечному пункту назначения – Заказчику. Тара и упаковка должны быть прочными, сухими, без нарушения целостности со специальной маркировкой;</w:t>
      </w:r>
    </w:p>
    <w:p w14:paraId="667CD0E3" w14:textId="77777777" w:rsidR="002C68B3" w:rsidRPr="002C68B3" w:rsidRDefault="002C68B3" w:rsidP="002C68B3">
      <w:pPr>
        <w:tabs>
          <w:tab w:val="left" w:pos="0"/>
        </w:tabs>
        <w:ind w:left="-284" w:firstLine="710"/>
        <w:rPr>
          <w:rFonts w:ascii="Times New Roman" w:eastAsia="NSimSun" w:hAnsi="Times New Roman"/>
          <w:b/>
          <w:sz w:val="22"/>
          <w:szCs w:val="22"/>
        </w:rPr>
      </w:pPr>
      <w:r w:rsidRPr="002C68B3">
        <w:rPr>
          <w:rFonts w:ascii="Times New Roman" w:eastAsia="NSimSun" w:hAnsi="Times New Roman"/>
          <w:sz w:val="22"/>
          <w:szCs w:val="22"/>
        </w:rPr>
        <w:t>5.3. Поставщик обязуется обеспечить надлежащий температурный режим, необходимый для соблюдения соответствующих условий транспортировки товара;</w:t>
      </w:r>
    </w:p>
    <w:p w14:paraId="5D667FFC" w14:textId="77777777" w:rsidR="002C68B3" w:rsidRPr="002C68B3" w:rsidRDefault="002C68B3" w:rsidP="002C68B3">
      <w:pPr>
        <w:tabs>
          <w:tab w:val="left" w:pos="0"/>
        </w:tabs>
        <w:ind w:left="-284" w:firstLine="710"/>
        <w:rPr>
          <w:rFonts w:ascii="Times New Roman" w:eastAsia="NSimSun" w:hAnsi="Times New Roman"/>
          <w:b/>
          <w:sz w:val="22"/>
          <w:szCs w:val="22"/>
        </w:rPr>
      </w:pPr>
      <w:r w:rsidRPr="002C68B3">
        <w:rPr>
          <w:rFonts w:ascii="Times New Roman" w:eastAsia="NSimSun" w:hAnsi="Times New Roman"/>
          <w:sz w:val="22"/>
          <w:szCs w:val="22"/>
        </w:rPr>
        <w:t>5.4. Поставщик несет ответственность за ненадлежащую упаковку, не обеспечивающую сохранность товара при его хранении и транспортировании;</w:t>
      </w:r>
    </w:p>
    <w:p w14:paraId="4048D97D" w14:textId="77777777" w:rsidR="002C68B3" w:rsidRPr="002C68B3" w:rsidRDefault="002C68B3" w:rsidP="002C68B3">
      <w:pPr>
        <w:tabs>
          <w:tab w:val="left" w:pos="0"/>
        </w:tabs>
        <w:ind w:left="-284" w:firstLine="710"/>
        <w:rPr>
          <w:rFonts w:ascii="Times New Roman" w:eastAsia="NSimSun" w:hAnsi="Times New Roman"/>
          <w:b/>
          <w:sz w:val="22"/>
          <w:szCs w:val="22"/>
        </w:rPr>
      </w:pPr>
      <w:r w:rsidRPr="002C68B3">
        <w:rPr>
          <w:rFonts w:ascii="Times New Roman" w:eastAsia="NSimSun" w:hAnsi="Times New Roman"/>
          <w:sz w:val="22"/>
          <w:szCs w:val="22"/>
        </w:rPr>
        <w:t>5.5. Упаковка и маркировка товара должна соответствовать требованиям ГОСТ, импортный товар – международным стандартам упаковки. Маркировка товара должна содержать: наименование товара, наименование фирмы-изготовителя, юридический адрес изготовителя, дату выпуска. Маркировка упаковки должна строго соответствовать маркировке товара.</w:t>
      </w:r>
    </w:p>
    <w:p w14:paraId="354AC4FC" w14:textId="6AF07DCA" w:rsidR="000542FC" w:rsidRPr="000542FC" w:rsidRDefault="000542FC" w:rsidP="002C68B3">
      <w:pPr>
        <w:tabs>
          <w:tab w:val="left" w:pos="463"/>
          <w:tab w:val="left" w:pos="1276"/>
        </w:tabs>
        <w:rPr>
          <w:rFonts w:ascii="Times New Roman" w:hAnsi="Times New Roman"/>
          <w:sz w:val="18"/>
          <w:szCs w:val="18"/>
        </w:rPr>
      </w:pPr>
    </w:p>
    <w:p w14:paraId="4E680B7E" w14:textId="77777777" w:rsidR="000255AC" w:rsidRPr="000255AC" w:rsidRDefault="000255AC" w:rsidP="000255AC">
      <w:pPr>
        <w:rPr>
          <w:rFonts w:ascii="Times New Roman" w:hAnsi="Times New Roman"/>
        </w:rPr>
      </w:pPr>
    </w:p>
    <w:p w14:paraId="79CFC51D" w14:textId="1E365D5D" w:rsidR="00B50BE8" w:rsidRPr="000255AC" w:rsidRDefault="00664106" w:rsidP="00322664">
      <w:pPr>
        <w:pStyle w:val="1"/>
        <w:tabs>
          <w:tab w:val="left" w:pos="567"/>
          <w:tab w:val="left" w:pos="1134"/>
        </w:tabs>
        <w:spacing w:line="276" w:lineRule="auto"/>
        <w:ind w:left="850"/>
        <w:jc w:val="both"/>
        <w:rPr>
          <w:noProof/>
          <w:sz w:val="24"/>
          <w:szCs w:val="24"/>
        </w:rPr>
      </w:pPr>
      <w:r w:rsidRPr="000255AC">
        <w:rPr>
          <w:noProof/>
          <w:sz w:val="24"/>
          <w:szCs w:val="24"/>
        </w:rPr>
        <w:lastRenderedPageBreak/>
        <w:t>3.</w:t>
      </w:r>
      <w:r w:rsidR="00911F72" w:rsidRPr="000255AC">
        <w:rPr>
          <w:noProof/>
          <w:sz w:val="24"/>
          <w:szCs w:val="24"/>
        </w:rPr>
        <w:t xml:space="preserve">Требования к участникам закупки, порядок подачи заявок, </w:t>
      </w:r>
      <w:bookmarkStart w:id="9" w:name="_Hlk30152446"/>
      <w:r w:rsidR="00911F72" w:rsidRPr="000255AC">
        <w:rPr>
          <w:noProof/>
          <w:sz w:val="24"/>
          <w:szCs w:val="24"/>
        </w:rPr>
        <w:t>рассмотрения заявок на участие</w:t>
      </w:r>
      <w:r w:rsidR="00210701" w:rsidRPr="000255AC">
        <w:rPr>
          <w:noProof/>
          <w:sz w:val="24"/>
          <w:szCs w:val="24"/>
        </w:rPr>
        <w:t xml:space="preserve"> в закупке, процедура проведения</w:t>
      </w:r>
      <w:r w:rsidR="00911F72" w:rsidRPr="000255AC">
        <w:rPr>
          <w:noProof/>
          <w:sz w:val="24"/>
          <w:szCs w:val="24"/>
        </w:rPr>
        <w:t xml:space="preserve"> </w:t>
      </w:r>
      <w:r w:rsidR="009D0F4A" w:rsidRPr="000255AC">
        <w:rPr>
          <w:noProof/>
          <w:sz w:val="24"/>
          <w:szCs w:val="24"/>
        </w:rPr>
        <w:t>аукцион</w:t>
      </w:r>
      <w:r w:rsidR="00210701" w:rsidRPr="000255AC">
        <w:rPr>
          <w:noProof/>
          <w:sz w:val="24"/>
          <w:szCs w:val="24"/>
        </w:rPr>
        <w:t>а</w:t>
      </w:r>
      <w:r w:rsidR="00FD5C86" w:rsidRPr="000255AC">
        <w:rPr>
          <w:noProof/>
          <w:sz w:val="24"/>
          <w:szCs w:val="24"/>
        </w:rPr>
        <w:t xml:space="preserve"> в электронной форме</w:t>
      </w:r>
      <w:r w:rsidR="00B50BE8" w:rsidRPr="000255AC">
        <w:rPr>
          <w:noProof/>
          <w:sz w:val="24"/>
          <w:szCs w:val="24"/>
        </w:rPr>
        <w:t>.</w:t>
      </w:r>
      <w:bookmarkEnd w:id="9"/>
    </w:p>
    <w:bookmarkEnd w:id="8"/>
    <w:p w14:paraId="37828D45" w14:textId="70A32688" w:rsidR="00542A9F" w:rsidRPr="00322664" w:rsidRDefault="00542A9F" w:rsidP="00322664">
      <w:pPr>
        <w:autoSpaceDE w:val="0"/>
        <w:autoSpaceDN w:val="0"/>
        <w:adjustRightInd w:val="0"/>
        <w:ind w:firstLine="720"/>
        <w:contextualSpacing/>
        <w:jc w:val="both"/>
        <w:rPr>
          <w:rFonts w:ascii="Times New Roman" w:hAnsi="Times New Roman"/>
          <w:szCs w:val="24"/>
        </w:rPr>
      </w:pPr>
      <w:r w:rsidRPr="000255AC">
        <w:rPr>
          <w:rFonts w:ascii="Times New Roman" w:hAnsi="Times New Roman"/>
          <w:szCs w:val="24"/>
        </w:rPr>
        <w:t xml:space="preserve">Участником закупки может быть </w:t>
      </w:r>
      <w:r w:rsidR="0053414C" w:rsidRPr="000255AC">
        <w:rPr>
          <w:rFonts w:ascii="Times New Roman" w:hAnsi="Times New Roman"/>
          <w:szCs w:val="24"/>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w:t>
      </w:r>
      <w:r w:rsidR="0053414C" w:rsidRPr="006F1624">
        <w:rPr>
          <w:rFonts w:ascii="Times New Roman" w:hAnsi="Times New Roman"/>
          <w:szCs w:val="24"/>
        </w:rPr>
        <w:t xml:space="preserve"> происхождения капитала, за исключением юридического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p>
    <w:p w14:paraId="32C9EFF5" w14:textId="26725E38" w:rsidR="00180DA6" w:rsidRPr="00322664" w:rsidRDefault="00542A9F" w:rsidP="00322664">
      <w:pPr>
        <w:ind w:firstLine="567"/>
        <w:jc w:val="both"/>
        <w:rPr>
          <w:rFonts w:ascii="Times New Roman" w:hAnsi="Times New Roman"/>
          <w:szCs w:val="24"/>
        </w:rPr>
      </w:pPr>
      <w:r w:rsidRPr="00322664">
        <w:rPr>
          <w:rFonts w:ascii="Times New Roman" w:hAnsi="Times New Roman"/>
          <w:szCs w:val="24"/>
        </w:rPr>
        <w:t>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p>
    <w:p w14:paraId="08075EC0" w14:textId="77777777" w:rsidR="009B795B" w:rsidRPr="00322664" w:rsidRDefault="009B795B" w:rsidP="00C94E4D">
      <w:pPr>
        <w:pStyle w:val="af"/>
        <w:numPr>
          <w:ilvl w:val="1"/>
          <w:numId w:val="7"/>
        </w:numPr>
        <w:tabs>
          <w:tab w:val="left" w:pos="1134"/>
        </w:tabs>
        <w:spacing w:line="276" w:lineRule="auto"/>
        <w:ind w:left="0" w:firstLine="567"/>
        <w:jc w:val="both"/>
        <w:rPr>
          <w:rFonts w:ascii="Times New Roman" w:hAnsi="Times New Roman"/>
          <w:i/>
          <w:noProof/>
          <w:szCs w:val="24"/>
        </w:rPr>
      </w:pPr>
      <w:bookmarkStart w:id="10" w:name="_Hlk30152471"/>
      <w:r w:rsidRPr="00322664">
        <w:rPr>
          <w:rFonts w:ascii="Times New Roman" w:hAnsi="Times New Roman"/>
          <w:b/>
          <w:bCs/>
          <w:i/>
          <w:iCs/>
          <w:noProof/>
          <w:szCs w:val="24"/>
        </w:rPr>
        <w:t>Требования к участникам закупки.</w:t>
      </w:r>
    </w:p>
    <w:p w14:paraId="1DCAAFF0" w14:textId="77777777" w:rsidR="009B795B" w:rsidRPr="00322664" w:rsidRDefault="009B795B" w:rsidP="00C94E4D">
      <w:pPr>
        <w:pStyle w:val="af"/>
        <w:numPr>
          <w:ilvl w:val="2"/>
          <w:numId w:val="7"/>
        </w:numPr>
        <w:tabs>
          <w:tab w:val="left" w:pos="0"/>
          <w:tab w:val="left" w:pos="1276"/>
        </w:tabs>
        <w:ind w:left="0" w:firstLine="567"/>
        <w:jc w:val="both"/>
        <w:rPr>
          <w:rFonts w:ascii="Times New Roman" w:eastAsia="Calibri" w:hAnsi="Times New Roman"/>
          <w:szCs w:val="24"/>
          <w:lang w:eastAsia="en-US"/>
        </w:rPr>
      </w:pPr>
      <w:r w:rsidRPr="00322664">
        <w:rPr>
          <w:rFonts w:ascii="Times New Roman" w:eastAsia="Calibri" w:hAnsi="Times New Roman"/>
          <w:szCs w:val="24"/>
          <w:lang w:eastAsia="en-US"/>
        </w:rPr>
        <w:t>К участникам закупки предъявляются следующие обязательные требования:</w:t>
      </w:r>
    </w:p>
    <w:p w14:paraId="7045E79F" w14:textId="77777777" w:rsidR="007C09B6" w:rsidRPr="00322664" w:rsidRDefault="007C09B6" w:rsidP="00B06379">
      <w:pPr>
        <w:tabs>
          <w:tab w:val="left" w:pos="1276"/>
        </w:tabs>
        <w:ind w:firstLine="567"/>
        <w:jc w:val="both"/>
        <w:rPr>
          <w:rFonts w:ascii="Times New Roman" w:hAnsi="Times New Roman"/>
          <w:szCs w:val="24"/>
        </w:rPr>
      </w:pPr>
      <w:r w:rsidRPr="00322664">
        <w:rPr>
          <w:rFonts w:ascii="Times New Roman" w:hAnsi="Times New Roman"/>
          <w:szCs w:val="24"/>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44D3BD77" w14:textId="77777777" w:rsidR="007C09B6" w:rsidRPr="00322664" w:rsidRDefault="007C09B6" w:rsidP="00B06379">
      <w:pPr>
        <w:tabs>
          <w:tab w:val="left" w:pos="1276"/>
        </w:tabs>
        <w:ind w:firstLine="567"/>
        <w:jc w:val="both"/>
        <w:rPr>
          <w:rFonts w:ascii="Times New Roman" w:hAnsi="Times New Roman"/>
          <w:szCs w:val="24"/>
        </w:rPr>
      </w:pPr>
      <w:r w:rsidRPr="00322664">
        <w:rPr>
          <w:rFonts w:ascii="Times New Roman" w:hAnsi="Times New Roman"/>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0A185E11" w14:textId="77777777" w:rsidR="007C09B6" w:rsidRPr="00322664" w:rsidRDefault="007C09B6" w:rsidP="00B06379">
      <w:pPr>
        <w:tabs>
          <w:tab w:val="left" w:pos="1276"/>
        </w:tabs>
        <w:ind w:firstLine="567"/>
        <w:jc w:val="both"/>
        <w:rPr>
          <w:rFonts w:ascii="Times New Roman" w:hAnsi="Times New Roman"/>
          <w:szCs w:val="24"/>
        </w:rPr>
      </w:pPr>
      <w:r w:rsidRPr="00322664">
        <w:rPr>
          <w:rFonts w:ascii="Times New Roman" w:hAnsi="Times New Roman"/>
          <w:szCs w:val="24"/>
        </w:rPr>
        <w:t xml:space="preserve">3) </w:t>
      </w:r>
      <w:proofErr w:type="spellStart"/>
      <w:r w:rsidRPr="00322664">
        <w:rPr>
          <w:rFonts w:ascii="Times New Roman" w:hAnsi="Times New Roman"/>
          <w:szCs w:val="24"/>
        </w:rPr>
        <w:t>неприостановление</w:t>
      </w:r>
      <w:proofErr w:type="spellEnd"/>
      <w:r w:rsidRPr="00322664">
        <w:rPr>
          <w:rFonts w:ascii="Times New Roman" w:hAnsi="Times New Roman"/>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63DD71DD" w14:textId="77777777" w:rsidR="007C09B6" w:rsidRPr="00322664" w:rsidRDefault="007C09B6" w:rsidP="00B06379">
      <w:pPr>
        <w:tabs>
          <w:tab w:val="left" w:pos="1276"/>
        </w:tabs>
        <w:ind w:firstLine="567"/>
        <w:jc w:val="both"/>
        <w:rPr>
          <w:rFonts w:ascii="Times New Roman" w:hAnsi="Times New Roman"/>
          <w:szCs w:val="24"/>
        </w:rPr>
      </w:pPr>
      <w:r w:rsidRPr="00322664">
        <w:rPr>
          <w:rFonts w:ascii="Times New Roman" w:hAnsi="Times New Roman"/>
          <w:szCs w:val="24"/>
        </w:rPr>
        <w:t xml:space="preserve">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14:paraId="41661443" w14:textId="77777777" w:rsidR="007C09B6" w:rsidRPr="00322664" w:rsidRDefault="007C09B6" w:rsidP="00B06379">
      <w:pPr>
        <w:tabs>
          <w:tab w:val="left" w:pos="1276"/>
        </w:tabs>
        <w:ind w:firstLine="567"/>
        <w:jc w:val="both"/>
        <w:rPr>
          <w:rFonts w:ascii="Times New Roman" w:hAnsi="Times New Roman"/>
          <w:szCs w:val="24"/>
        </w:rPr>
      </w:pPr>
      <w:r w:rsidRPr="00322664">
        <w:rPr>
          <w:rFonts w:ascii="Times New Roman" w:hAnsi="Times New Roman"/>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424142D" w14:textId="77777777" w:rsidR="007C09B6" w:rsidRPr="00322664" w:rsidRDefault="007C09B6" w:rsidP="00B06379">
      <w:pPr>
        <w:tabs>
          <w:tab w:val="left" w:pos="1276"/>
        </w:tabs>
        <w:ind w:firstLine="567"/>
        <w:jc w:val="both"/>
        <w:rPr>
          <w:rFonts w:ascii="Times New Roman" w:hAnsi="Times New Roman"/>
          <w:szCs w:val="24"/>
          <w:shd w:val="clear" w:color="auto" w:fill="FFFFFF"/>
        </w:rPr>
      </w:pPr>
      <w:r w:rsidRPr="00322664">
        <w:rPr>
          <w:rFonts w:ascii="Times New Roman" w:hAnsi="Times New Roman"/>
          <w:szCs w:val="24"/>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726C0E9" w14:textId="77777777" w:rsidR="007C09B6" w:rsidRPr="00322664" w:rsidRDefault="007C09B6" w:rsidP="00B06379">
      <w:pPr>
        <w:tabs>
          <w:tab w:val="left" w:pos="1276"/>
        </w:tabs>
        <w:ind w:firstLine="567"/>
        <w:jc w:val="both"/>
        <w:rPr>
          <w:rFonts w:ascii="Times New Roman" w:hAnsi="Times New Roman"/>
          <w:szCs w:val="24"/>
        </w:rPr>
      </w:pPr>
      <w:r w:rsidRPr="00322664">
        <w:rPr>
          <w:rFonts w:ascii="Times New Roman" w:hAnsi="Times New Roman"/>
          <w:szCs w:val="24"/>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49D1BD4B" w14:textId="77777777" w:rsidR="0053414C" w:rsidRPr="006F1624" w:rsidRDefault="0053414C" w:rsidP="00B06379">
      <w:pPr>
        <w:tabs>
          <w:tab w:val="left" w:pos="1276"/>
        </w:tabs>
        <w:ind w:firstLine="567"/>
        <w:jc w:val="both"/>
        <w:rPr>
          <w:rFonts w:ascii="Times New Roman" w:hAnsi="Times New Roman"/>
          <w:szCs w:val="24"/>
        </w:rPr>
      </w:pPr>
      <w:r w:rsidRPr="006F1624">
        <w:rPr>
          <w:rFonts w:ascii="Times New Roman" w:hAnsi="Times New Roman"/>
          <w:szCs w:val="24"/>
        </w:rPr>
        <w:t xml:space="preserve">8)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w:t>
      </w:r>
      <w:r w:rsidRPr="006F1624">
        <w:rPr>
          <w:rFonts w:ascii="Times New Roman" w:hAnsi="Times New Roman"/>
          <w:szCs w:val="24"/>
        </w:rPr>
        <w:lastRenderedPageBreak/>
        <w:t>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0E57D43F" w14:textId="77777777" w:rsidR="0053414C" w:rsidRPr="006F1624" w:rsidRDefault="0053414C" w:rsidP="00B06379">
      <w:pPr>
        <w:tabs>
          <w:tab w:val="left" w:pos="1276"/>
        </w:tabs>
        <w:ind w:firstLine="567"/>
        <w:jc w:val="both"/>
        <w:rPr>
          <w:rFonts w:ascii="Times New Roman" w:hAnsi="Times New Roman"/>
          <w:szCs w:val="24"/>
        </w:rPr>
      </w:pPr>
      <w:r w:rsidRPr="006F1624">
        <w:rPr>
          <w:rFonts w:ascii="Times New Roman" w:hAnsi="Times New Roman"/>
          <w:szCs w:val="24"/>
        </w:rPr>
        <w:t>а) физическим лицом (в том числе зарегистрированным в качестве индивидуального предпринимателя), являющимся участником закупки;</w:t>
      </w:r>
    </w:p>
    <w:p w14:paraId="5A761AE0" w14:textId="77777777" w:rsidR="0053414C" w:rsidRPr="006F1624" w:rsidRDefault="0053414C" w:rsidP="00B06379">
      <w:pPr>
        <w:tabs>
          <w:tab w:val="left" w:pos="1276"/>
        </w:tabs>
        <w:ind w:firstLine="567"/>
        <w:jc w:val="both"/>
        <w:rPr>
          <w:rFonts w:ascii="Times New Roman" w:hAnsi="Times New Roman"/>
          <w:szCs w:val="24"/>
        </w:rPr>
      </w:pPr>
      <w:r w:rsidRPr="006F1624">
        <w:rPr>
          <w:rFonts w:ascii="Times New Roman" w:hAnsi="Times New Roman"/>
          <w:szCs w:val="24"/>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24C39E30" w14:textId="7FF1E0BB" w:rsidR="007C09B6" w:rsidRPr="00322664" w:rsidRDefault="0053414C" w:rsidP="00B06379">
      <w:pPr>
        <w:tabs>
          <w:tab w:val="left" w:pos="1276"/>
        </w:tabs>
        <w:ind w:firstLine="567"/>
        <w:jc w:val="both"/>
        <w:rPr>
          <w:rFonts w:ascii="Times New Roman" w:hAnsi="Times New Roman"/>
          <w:szCs w:val="24"/>
        </w:rPr>
      </w:pPr>
      <w:r w:rsidRPr="006F1624">
        <w:rPr>
          <w:rFonts w:ascii="Times New Roman" w:hAnsi="Times New Roman"/>
          <w:szCs w:val="24"/>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7F984E82" w14:textId="6F62B534" w:rsidR="007C09B6" w:rsidRPr="00322664" w:rsidRDefault="007C09B6" w:rsidP="00B06379">
      <w:pPr>
        <w:tabs>
          <w:tab w:val="left" w:pos="1276"/>
        </w:tabs>
        <w:ind w:firstLine="567"/>
        <w:jc w:val="both"/>
        <w:rPr>
          <w:rFonts w:ascii="Times New Roman" w:hAnsi="Times New Roman"/>
          <w:szCs w:val="24"/>
        </w:rPr>
      </w:pPr>
      <w:r w:rsidRPr="00322664">
        <w:rPr>
          <w:rFonts w:ascii="Times New Roman" w:hAnsi="Times New Roman"/>
          <w:szCs w:val="24"/>
        </w:rPr>
        <w:t>9) отсутствие сведений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 44-ФЗ.</w:t>
      </w:r>
    </w:p>
    <w:p w14:paraId="6D86C8B7" w14:textId="13E8600D" w:rsidR="00117CCB" w:rsidRPr="00322664" w:rsidRDefault="00117CCB" w:rsidP="00B06379">
      <w:pPr>
        <w:tabs>
          <w:tab w:val="left" w:pos="1276"/>
        </w:tabs>
        <w:jc w:val="both"/>
        <w:rPr>
          <w:rFonts w:ascii="Times New Roman" w:hAnsi="Times New Roman"/>
          <w:szCs w:val="24"/>
        </w:rPr>
      </w:pPr>
      <w:r w:rsidRPr="00322664">
        <w:rPr>
          <w:rFonts w:ascii="Times New Roman" w:hAnsi="Times New Roman"/>
          <w:szCs w:val="24"/>
        </w:rPr>
        <w:t xml:space="preserve">        10) участник закупки не является юридическим лицом, физическим лицом, в отношении которых применяются специальные экономические меры (лицом, находящимся под санкциями) в соответствии с Указом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а также находящихся под их контролем организаций».</w:t>
      </w:r>
    </w:p>
    <w:p w14:paraId="38CE75EA" w14:textId="5A6836EC" w:rsidR="00576120" w:rsidRPr="00322664" w:rsidRDefault="00D078EF" w:rsidP="00B06379">
      <w:pPr>
        <w:tabs>
          <w:tab w:val="left" w:pos="1276"/>
        </w:tabs>
        <w:ind w:firstLine="567"/>
        <w:jc w:val="both"/>
        <w:rPr>
          <w:rFonts w:ascii="Times New Roman" w:hAnsi="Times New Roman"/>
          <w:szCs w:val="24"/>
        </w:rPr>
      </w:pPr>
      <w:r>
        <w:rPr>
          <w:rFonts w:ascii="Times New Roman" w:hAnsi="Times New Roman"/>
          <w:szCs w:val="24"/>
        </w:rPr>
        <w:t>11)</w:t>
      </w:r>
      <w:r w:rsidRPr="00D078EF">
        <w:rPr>
          <w:rFonts w:ascii="Times New Roman" w:eastAsia="Calibri" w:hAnsi="Times New Roman"/>
          <w:sz w:val="28"/>
          <w:szCs w:val="28"/>
        </w:rPr>
        <w:t xml:space="preserve"> </w:t>
      </w:r>
      <w:r>
        <w:rPr>
          <w:rFonts w:ascii="Times New Roman" w:eastAsia="Calibri" w:hAnsi="Times New Roman"/>
          <w:sz w:val="28"/>
          <w:szCs w:val="28"/>
        </w:rPr>
        <w:t xml:space="preserve"> </w:t>
      </w:r>
      <w:r w:rsidRPr="00D078EF">
        <w:rPr>
          <w:rFonts w:ascii="Times New Roman" w:eastAsia="Calibri" w:hAnsi="Times New Roman"/>
          <w:szCs w:val="24"/>
        </w:rPr>
        <w:t>участник закупки не является иностранным агентом в соответствии с Федеральным законом от 14.07.2022 № 255-ФЗ «О контроле за деятельностью лиц, находящихся под иностранным влиянием».</w:t>
      </w:r>
    </w:p>
    <w:p w14:paraId="01AD3B1C" w14:textId="2C0E67C8" w:rsidR="00795FEA" w:rsidRPr="00322664" w:rsidRDefault="00795FEA" w:rsidP="00C94E4D">
      <w:pPr>
        <w:pStyle w:val="af"/>
        <w:numPr>
          <w:ilvl w:val="2"/>
          <w:numId w:val="7"/>
        </w:numPr>
        <w:tabs>
          <w:tab w:val="left" w:pos="1276"/>
        </w:tabs>
        <w:ind w:left="0" w:firstLine="567"/>
        <w:jc w:val="both"/>
        <w:rPr>
          <w:rFonts w:ascii="Times New Roman" w:hAnsi="Times New Roman"/>
          <w:szCs w:val="24"/>
        </w:rPr>
      </w:pPr>
      <w:r w:rsidRPr="00322664">
        <w:rPr>
          <w:rFonts w:ascii="Times New Roman" w:hAnsi="Times New Roman"/>
          <w:szCs w:val="24"/>
        </w:rPr>
        <w:t>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14:paraId="6DC152FF" w14:textId="77777777" w:rsidR="00795FEA" w:rsidRPr="00322664" w:rsidRDefault="00795FEA" w:rsidP="00C94E4D">
      <w:pPr>
        <w:numPr>
          <w:ilvl w:val="2"/>
          <w:numId w:val="7"/>
        </w:numPr>
        <w:tabs>
          <w:tab w:val="left" w:pos="1276"/>
        </w:tabs>
        <w:ind w:left="0" w:firstLine="567"/>
        <w:contextualSpacing/>
        <w:jc w:val="both"/>
        <w:rPr>
          <w:rFonts w:ascii="Times New Roman" w:hAnsi="Times New Roman"/>
          <w:szCs w:val="24"/>
        </w:rPr>
      </w:pPr>
      <w:r w:rsidRPr="00322664">
        <w:rPr>
          <w:rFonts w:ascii="Times New Roman" w:hAnsi="Times New Roman"/>
          <w:szCs w:val="24"/>
        </w:rPr>
        <w:t>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14:paraId="6182F7E5" w14:textId="55F7DB2E" w:rsidR="00795FEA" w:rsidRPr="00322664" w:rsidRDefault="00795FEA" w:rsidP="00C94E4D">
      <w:pPr>
        <w:numPr>
          <w:ilvl w:val="2"/>
          <w:numId w:val="7"/>
        </w:numPr>
        <w:tabs>
          <w:tab w:val="left" w:pos="1276"/>
        </w:tabs>
        <w:ind w:left="0" w:firstLine="567"/>
        <w:contextualSpacing/>
        <w:jc w:val="both"/>
        <w:rPr>
          <w:rFonts w:ascii="Times New Roman" w:hAnsi="Times New Roman"/>
          <w:szCs w:val="24"/>
        </w:rPr>
      </w:pPr>
      <w:r w:rsidRPr="00322664">
        <w:rPr>
          <w:rFonts w:ascii="Times New Roman" w:hAnsi="Times New Roman"/>
          <w:szCs w:val="24"/>
        </w:rPr>
        <w:t xml:space="preserve">В случае, </w:t>
      </w:r>
      <w:r w:rsidR="007F6501" w:rsidRPr="00322664">
        <w:rPr>
          <w:rFonts w:ascii="Times New Roman" w:hAnsi="Times New Roman"/>
          <w:szCs w:val="24"/>
        </w:rPr>
        <w:t>если на</w:t>
      </w:r>
      <w:r w:rsidRPr="00322664">
        <w:rPr>
          <w:rFonts w:ascii="Times New Roman" w:hAnsi="Times New Roman"/>
          <w:szCs w:val="24"/>
        </w:rPr>
        <w:t xml:space="preserve"> стороне участника закупки выступает несколько юридических лиц (физических лиц, в том числе индивидуальных предпринимателей), требования к участникам закупки, установленные Заказчиком в извещении о проведении закупки, документации о закупке, предъявляются к каждому из указанных лиц в отдельности.</w:t>
      </w:r>
    </w:p>
    <w:p w14:paraId="53D462B1" w14:textId="2E7F3729" w:rsidR="007C09B6" w:rsidRPr="00322664" w:rsidRDefault="007C09B6" w:rsidP="00C94E4D">
      <w:pPr>
        <w:pStyle w:val="af"/>
        <w:numPr>
          <w:ilvl w:val="2"/>
          <w:numId w:val="7"/>
        </w:numPr>
        <w:tabs>
          <w:tab w:val="left" w:pos="1276"/>
        </w:tabs>
        <w:ind w:left="0" w:firstLine="567"/>
        <w:jc w:val="both"/>
        <w:rPr>
          <w:rFonts w:ascii="Times New Roman" w:hAnsi="Times New Roman"/>
          <w:szCs w:val="24"/>
        </w:rPr>
      </w:pPr>
      <w:r w:rsidRPr="00322664">
        <w:rPr>
          <w:rFonts w:ascii="Times New Roman" w:hAnsi="Times New Roman"/>
          <w:szCs w:val="24"/>
        </w:rPr>
        <w:t>Заказчик вправе установить в документации о конкурентной закупке (извещении о проведении конкурентной закупки) требование о предоставлении участниками закупки обеспечения заявки на участие в такой закупке в размере от одной второй процента до пяти процентов НМЦ договора.</w:t>
      </w:r>
    </w:p>
    <w:p w14:paraId="15DAF978" w14:textId="63096E7A" w:rsidR="007C09B6" w:rsidRPr="00322664" w:rsidRDefault="007C09B6" w:rsidP="00C94E4D">
      <w:pPr>
        <w:numPr>
          <w:ilvl w:val="2"/>
          <w:numId w:val="7"/>
        </w:numPr>
        <w:tabs>
          <w:tab w:val="left" w:pos="1276"/>
        </w:tabs>
        <w:ind w:left="0" w:firstLine="567"/>
        <w:contextualSpacing/>
        <w:jc w:val="both"/>
        <w:rPr>
          <w:rFonts w:ascii="Times New Roman" w:hAnsi="Times New Roman"/>
          <w:szCs w:val="24"/>
        </w:rPr>
      </w:pPr>
      <w:r w:rsidRPr="00322664">
        <w:rPr>
          <w:rFonts w:ascii="Times New Roman" w:hAnsi="Times New Roman"/>
          <w:szCs w:val="24"/>
        </w:rPr>
        <w:t xml:space="preserve">В извещении о проведении закупки, документации о закупке должен быть указан конкретный размер такого обеспечения, сроки и порядок его внесения, порядок, сроки и </w:t>
      </w:r>
      <w:r w:rsidR="002B7EF3" w:rsidRPr="00322664">
        <w:rPr>
          <w:rFonts w:ascii="Times New Roman" w:hAnsi="Times New Roman"/>
          <w:szCs w:val="24"/>
        </w:rPr>
        <w:t>случаи возврата обеспечения,</w:t>
      </w:r>
      <w:r w:rsidRPr="00322664">
        <w:rPr>
          <w:rFonts w:ascii="Times New Roman" w:hAnsi="Times New Roman"/>
          <w:szCs w:val="24"/>
        </w:rPr>
        <w:t xml:space="preserve"> и иные требования к обеспечению, в том числе условия </w:t>
      </w:r>
      <w:r w:rsidR="00AA12A7" w:rsidRPr="00322664">
        <w:rPr>
          <w:rFonts w:ascii="Times New Roman" w:hAnsi="Times New Roman"/>
          <w:szCs w:val="24"/>
        </w:rPr>
        <w:t>банковской</w:t>
      </w:r>
      <w:r w:rsidR="00117CCB" w:rsidRPr="00322664">
        <w:rPr>
          <w:rFonts w:ascii="Times New Roman" w:hAnsi="Times New Roman"/>
          <w:szCs w:val="24"/>
        </w:rPr>
        <w:t xml:space="preserve"> гарантии</w:t>
      </w:r>
      <w:r w:rsidRPr="00322664">
        <w:rPr>
          <w:rFonts w:ascii="Times New Roman" w:hAnsi="Times New Roman"/>
          <w:szCs w:val="24"/>
        </w:rPr>
        <w:t>.</w:t>
      </w:r>
    </w:p>
    <w:p w14:paraId="0CA129EB" w14:textId="77777777" w:rsidR="007C09B6" w:rsidRPr="00322664" w:rsidRDefault="007C09B6" w:rsidP="00C94E4D">
      <w:pPr>
        <w:numPr>
          <w:ilvl w:val="2"/>
          <w:numId w:val="7"/>
        </w:numPr>
        <w:tabs>
          <w:tab w:val="left" w:pos="1276"/>
        </w:tabs>
        <w:ind w:left="0" w:firstLine="567"/>
        <w:contextualSpacing/>
        <w:jc w:val="both"/>
        <w:rPr>
          <w:rFonts w:ascii="Times New Roman" w:hAnsi="Times New Roman"/>
          <w:szCs w:val="24"/>
        </w:rPr>
      </w:pPr>
      <w:r w:rsidRPr="00322664">
        <w:rPr>
          <w:rFonts w:ascii="Times New Roman" w:hAnsi="Times New Roman"/>
          <w:szCs w:val="24"/>
        </w:rPr>
        <w:t>Обеспечение заявки на участие в конкурентной закупке может предоставляться участником конкурентной закупки:</w:t>
      </w:r>
    </w:p>
    <w:p w14:paraId="1DD1CE20" w14:textId="77777777" w:rsidR="007C09B6" w:rsidRPr="00322664" w:rsidRDefault="007C09B6" w:rsidP="00B06379">
      <w:pPr>
        <w:tabs>
          <w:tab w:val="left" w:pos="1276"/>
        </w:tabs>
        <w:ind w:firstLine="567"/>
        <w:contextualSpacing/>
        <w:jc w:val="both"/>
        <w:rPr>
          <w:rFonts w:ascii="Times New Roman" w:hAnsi="Times New Roman"/>
          <w:szCs w:val="24"/>
        </w:rPr>
      </w:pPr>
      <w:r w:rsidRPr="00322664">
        <w:rPr>
          <w:rFonts w:ascii="Times New Roman" w:hAnsi="Times New Roman"/>
          <w:szCs w:val="24"/>
        </w:rPr>
        <w:t>- путем внесения денежных средств (обеспечивается блокированием денежных средств на ЭТП);</w:t>
      </w:r>
    </w:p>
    <w:p w14:paraId="14DD6C7B" w14:textId="7EAF1A90" w:rsidR="007C09B6" w:rsidRPr="00322664" w:rsidRDefault="007C09B6" w:rsidP="00B06379">
      <w:pPr>
        <w:tabs>
          <w:tab w:val="left" w:pos="1276"/>
        </w:tabs>
        <w:ind w:firstLine="567"/>
        <w:contextualSpacing/>
        <w:jc w:val="both"/>
        <w:rPr>
          <w:rFonts w:ascii="Times New Roman" w:hAnsi="Times New Roman"/>
          <w:szCs w:val="24"/>
        </w:rPr>
      </w:pPr>
      <w:r w:rsidRPr="00322664">
        <w:rPr>
          <w:rFonts w:ascii="Times New Roman" w:hAnsi="Times New Roman"/>
          <w:szCs w:val="24"/>
        </w:rPr>
        <w:t xml:space="preserve">- путем предоставления </w:t>
      </w:r>
      <w:r w:rsidR="00AA12A7" w:rsidRPr="00322664">
        <w:rPr>
          <w:rFonts w:ascii="Times New Roman" w:hAnsi="Times New Roman"/>
          <w:szCs w:val="24"/>
        </w:rPr>
        <w:t>банковской</w:t>
      </w:r>
      <w:r w:rsidRPr="00322664">
        <w:rPr>
          <w:rFonts w:ascii="Times New Roman" w:hAnsi="Times New Roman"/>
          <w:szCs w:val="24"/>
        </w:rPr>
        <w:t xml:space="preserve"> гарантии; </w:t>
      </w:r>
    </w:p>
    <w:p w14:paraId="0D976FC5" w14:textId="77777777" w:rsidR="007C09B6" w:rsidRPr="00322664" w:rsidRDefault="007C09B6" w:rsidP="00B06379">
      <w:pPr>
        <w:tabs>
          <w:tab w:val="left" w:pos="1276"/>
        </w:tabs>
        <w:ind w:firstLine="567"/>
        <w:contextualSpacing/>
        <w:jc w:val="both"/>
        <w:rPr>
          <w:rFonts w:ascii="Times New Roman" w:hAnsi="Times New Roman"/>
          <w:szCs w:val="24"/>
        </w:rPr>
      </w:pPr>
      <w:r w:rsidRPr="00322664">
        <w:rPr>
          <w:rFonts w:ascii="Times New Roman" w:hAnsi="Times New Roman"/>
          <w:szCs w:val="24"/>
        </w:rPr>
        <w:t>- иным способом, предусмотренным Гражданским кодексом Российской Федерации, за исключением проведения закупки в соответствии со статьей 3.4 Федерального закона № 223-ФЗ.</w:t>
      </w:r>
    </w:p>
    <w:p w14:paraId="05A79E2E" w14:textId="77777777" w:rsidR="007C09B6" w:rsidRPr="00322664" w:rsidRDefault="007C09B6" w:rsidP="00C94E4D">
      <w:pPr>
        <w:numPr>
          <w:ilvl w:val="2"/>
          <w:numId w:val="7"/>
        </w:numPr>
        <w:tabs>
          <w:tab w:val="left" w:pos="1276"/>
        </w:tabs>
        <w:ind w:left="0" w:firstLine="567"/>
        <w:contextualSpacing/>
        <w:jc w:val="both"/>
        <w:rPr>
          <w:rFonts w:ascii="Times New Roman" w:hAnsi="Times New Roman"/>
          <w:szCs w:val="24"/>
        </w:rPr>
      </w:pPr>
      <w:r w:rsidRPr="00322664">
        <w:rPr>
          <w:rFonts w:ascii="Times New Roman" w:hAnsi="Times New Roman"/>
          <w:szCs w:val="24"/>
        </w:rPr>
        <w:lastRenderedPageBreak/>
        <w:t xml:space="preserve">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 проведении закупки, документации о закупке. </w:t>
      </w:r>
    </w:p>
    <w:p w14:paraId="0A6BF460" w14:textId="77777777" w:rsidR="007C09B6" w:rsidRPr="00322664" w:rsidRDefault="007C09B6" w:rsidP="00C94E4D">
      <w:pPr>
        <w:numPr>
          <w:ilvl w:val="2"/>
          <w:numId w:val="7"/>
        </w:numPr>
        <w:tabs>
          <w:tab w:val="left" w:pos="1276"/>
        </w:tabs>
        <w:ind w:left="0" w:firstLine="567"/>
        <w:contextualSpacing/>
        <w:jc w:val="both"/>
        <w:rPr>
          <w:rFonts w:ascii="Times New Roman" w:hAnsi="Times New Roman"/>
          <w:szCs w:val="24"/>
        </w:rPr>
      </w:pPr>
      <w:r w:rsidRPr="00322664">
        <w:rPr>
          <w:rFonts w:ascii="Times New Roman" w:hAnsi="Times New Roman"/>
          <w:szCs w:val="24"/>
        </w:rPr>
        <w:t>Обеспечение заявки на участие в закупке не возвращается участнику в следующих случаях:</w:t>
      </w:r>
    </w:p>
    <w:p w14:paraId="6A8ABA0C" w14:textId="77777777" w:rsidR="007C09B6" w:rsidRPr="00322664" w:rsidRDefault="007C09B6" w:rsidP="00B06379">
      <w:pPr>
        <w:tabs>
          <w:tab w:val="left" w:pos="1276"/>
        </w:tabs>
        <w:ind w:firstLine="567"/>
        <w:jc w:val="both"/>
        <w:rPr>
          <w:rFonts w:ascii="Times New Roman" w:hAnsi="Times New Roman"/>
          <w:szCs w:val="24"/>
        </w:rPr>
      </w:pPr>
      <w:r w:rsidRPr="00322664">
        <w:rPr>
          <w:rFonts w:ascii="Times New Roman" w:hAnsi="Times New Roman"/>
          <w:szCs w:val="24"/>
        </w:rPr>
        <w:t>1) уклонение или отказ участника закупки от заключения договора;</w:t>
      </w:r>
    </w:p>
    <w:p w14:paraId="671060E2" w14:textId="77777777" w:rsidR="007C09B6" w:rsidRPr="00322664" w:rsidRDefault="007C09B6" w:rsidP="00B06379">
      <w:pPr>
        <w:tabs>
          <w:tab w:val="left" w:pos="1276"/>
        </w:tabs>
        <w:ind w:firstLine="567"/>
        <w:jc w:val="both"/>
        <w:rPr>
          <w:rFonts w:ascii="Times New Roman" w:hAnsi="Times New Roman"/>
          <w:szCs w:val="24"/>
        </w:rPr>
      </w:pPr>
      <w:r w:rsidRPr="00322664">
        <w:rPr>
          <w:rFonts w:ascii="Times New Roman" w:hAnsi="Times New Roman"/>
          <w:szCs w:val="24"/>
        </w:rPr>
        <w:t>2) непредоставление или предоставление с нарушением условий, установленных Федеральным законом № 223-ФЗ, до заключения договора Заказчику обеспечения исполнения договора (если в извещении о проведении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14:paraId="3A837C04" w14:textId="77777777" w:rsidR="007C09B6" w:rsidRPr="00322664" w:rsidRDefault="007C09B6" w:rsidP="00C94E4D">
      <w:pPr>
        <w:numPr>
          <w:ilvl w:val="2"/>
          <w:numId w:val="7"/>
        </w:numPr>
        <w:tabs>
          <w:tab w:val="left" w:pos="1276"/>
        </w:tabs>
        <w:ind w:left="0" w:firstLine="567"/>
        <w:contextualSpacing/>
        <w:jc w:val="both"/>
        <w:rPr>
          <w:rFonts w:ascii="Times New Roman" w:hAnsi="Times New Roman"/>
          <w:szCs w:val="24"/>
        </w:rPr>
      </w:pPr>
      <w:r w:rsidRPr="00322664">
        <w:rPr>
          <w:rFonts w:ascii="Times New Roman" w:hAnsi="Times New Roman"/>
          <w:szCs w:val="24"/>
        </w:rPr>
        <w:t>В документации о конкурентной закупке (извещении о проведении конкурентной закупки) Заказчик вправе установить требование о предоставлении обеспечения исполнения договора, заключаемого по результатам проведения закупки.</w:t>
      </w:r>
    </w:p>
    <w:p w14:paraId="613980DE" w14:textId="77777777" w:rsidR="007C09B6" w:rsidRPr="00322664" w:rsidRDefault="007C09B6" w:rsidP="00C94E4D">
      <w:pPr>
        <w:numPr>
          <w:ilvl w:val="2"/>
          <w:numId w:val="7"/>
        </w:numPr>
        <w:tabs>
          <w:tab w:val="left" w:pos="1276"/>
        </w:tabs>
        <w:ind w:left="0" w:firstLine="567"/>
        <w:contextualSpacing/>
        <w:jc w:val="both"/>
        <w:rPr>
          <w:rFonts w:ascii="Times New Roman" w:hAnsi="Times New Roman"/>
          <w:szCs w:val="24"/>
        </w:rPr>
      </w:pPr>
      <w:r w:rsidRPr="00322664">
        <w:rPr>
          <w:rFonts w:ascii="Times New Roman" w:hAnsi="Times New Roman"/>
          <w:szCs w:val="24"/>
        </w:rPr>
        <w:t>Обеспечение исполнения договора устанавливается в размере от десяти до тридцати процентов НМЦ договора.</w:t>
      </w:r>
    </w:p>
    <w:p w14:paraId="7611A634" w14:textId="77777777" w:rsidR="007C09B6" w:rsidRPr="00322664" w:rsidRDefault="007C09B6" w:rsidP="00C94E4D">
      <w:pPr>
        <w:numPr>
          <w:ilvl w:val="2"/>
          <w:numId w:val="7"/>
        </w:numPr>
        <w:tabs>
          <w:tab w:val="left" w:pos="1276"/>
        </w:tabs>
        <w:ind w:left="0" w:firstLine="567"/>
        <w:contextualSpacing/>
        <w:jc w:val="both"/>
        <w:rPr>
          <w:rFonts w:ascii="Times New Roman" w:hAnsi="Times New Roman"/>
          <w:szCs w:val="24"/>
        </w:rPr>
      </w:pPr>
      <w:r w:rsidRPr="00322664">
        <w:rPr>
          <w:rFonts w:ascii="Times New Roman" w:hAnsi="Times New Roman"/>
          <w:szCs w:val="24"/>
        </w:rPr>
        <w:t>Заказчик обязан установить требование о предоставлении обеспечения исполнения договора в случае, если НМЦ договора превышает пять миллионов рублей или в договоре предусмотрена выплата аванса, при этом размер обеспечения исполнения договора не может быть менее размера авансовых платежей.</w:t>
      </w:r>
    </w:p>
    <w:p w14:paraId="1E2205C4" w14:textId="77777777" w:rsidR="007C09B6" w:rsidRPr="00322664" w:rsidRDefault="007C09B6" w:rsidP="00C94E4D">
      <w:pPr>
        <w:numPr>
          <w:ilvl w:val="2"/>
          <w:numId w:val="7"/>
        </w:numPr>
        <w:tabs>
          <w:tab w:val="left" w:pos="1276"/>
        </w:tabs>
        <w:ind w:left="0" w:firstLine="567"/>
        <w:contextualSpacing/>
        <w:jc w:val="both"/>
        <w:rPr>
          <w:rFonts w:ascii="Times New Roman" w:hAnsi="Times New Roman"/>
          <w:szCs w:val="24"/>
        </w:rPr>
      </w:pPr>
      <w:r w:rsidRPr="00322664">
        <w:rPr>
          <w:rFonts w:ascii="Times New Roman" w:hAnsi="Times New Roman"/>
          <w:szCs w:val="24"/>
        </w:rPr>
        <w:t xml:space="preserve">Обеспечение исполнения договора может предоставляться участником конкурентной закупки: </w:t>
      </w:r>
    </w:p>
    <w:p w14:paraId="1A43E0D6" w14:textId="77777777" w:rsidR="007C09B6" w:rsidRPr="00322664" w:rsidRDefault="007C09B6" w:rsidP="00B06379">
      <w:pPr>
        <w:tabs>
          <w:tab w:val="left" w:pos="1276"/>
        </w:tabs>
        <w:ind w:firstLine="567"/>
        <w:contextualSpacing/>
        <w:jc w:val="both"/>
        <w:rPr>
          <w:rFonts w:ascii="Times New Roman" w:hAnsi="Times New Roman"/>
          <w:szCs w:val="24"/>
        </w:rPr>
      </w:pPr>
      <w:r w:rsidRPr="00322664">
        <w:rPr>
          <w:rFonts w:ascii="Times New Roman" w:hAnsi="Times New Roman"/>
          <w:szCs w:val="24"/>
        </w:rPr>
        <w:t xml:space="preserve">- путем внесения денежных средств, </w:t>
      </w:r>
    </w:p>
    <w:p w14:paraId="391520CC" w14:textId="0DEE6A49" w:rsidR="007C09B6" w:rsidRPr="00322664" w:rsidRDefault="007C09B6" w:rsidP="00B06379">
      <w:pPr>
        <w:tabs>
          <w:tab w:val="left" w:pos="1276"/>
        </w:tabs>
        <w:ind w:firstLine="567"/>
        <w:contextualSpacing/>
        <w:jc w:val="both"/>
        <w:rPr>
          <w:rFonts w:ascii="Times New Roman" w:hAnsi="Times New Roman"/>
          <w:szCs w:val="24"/>
        </w:rPr>
      </w:pPr>
      <w:r w:rsidRPr="00322664">
        <w:rPr>
          <w:rFonts w:ascii="Times New Roman" w:hAnsi="Times New Roman"/>
          <w:szCs w:val="24"/>
        </w:rPr>
        <w:t xml:space="preserve">- путем предоставления </w:t>
      </w:r>
      <w:r w:rsidR="00E73049" w:rsidRPr="00322664">
        <w:rPr>
          <w:rFonts w:ascii="Times New Roman" w:hAnsi="Times New Roman"/>
          <w:szCs w:val="24"/>
        </w:rPr>
        <w:t>банковской гарантии</w:t>
      </w:r>
      <w:r w:rsidRPr="00322664">
        <w:rPr>
          <w:rFonts w:ascii="Times New Roman" w:hAnsi="Times New Roman"/>
          <w:szCs w:val="24"/>
        </w:rPr>
        <w:t xml:space="preserve">; </w:t>
      </w:r>
    </w:p>
    <w:p w14:paraId="7A980EA4" w14:textId="77777777" w:rsidR="007C09B6" w:rsidRPr="00322664" w:rsidRDefault="007C09B6" w:rsidP="00B06379">
      <w:pPr>
        <w:tabs>
          <w:tab w:val="left" w:pos="1276"/>
        </w:tabs>
        <w:ind w:firstLine="567"/>
        <w:contextualSpacing/>
        <w:jc w:val="both"/>
        <w:rPr>
          <w:rFonts w:ascii="Times New Roman" w:hAnsi="Times New Roman"/>
          <w:szCs w:val="24"/>
        </w:rPr>
      </w:pPr>
      <w:r w:rsidRPr="00322664">
        <w:rPr>
          <w:rFonts w:ascii="Times New Roman" w:hAnsi="Times New Roman"/>
          <w:szCs w:val="24"/>
        </w:rPr>
        <w:t xml:space="preserve">- иным способом, предусмотренным Гражданским кодексом Российской Федерации, за исключением проведения закупки в соответствии со статьей 3.4 Федерального закона № 223-ФЗ. </w:t>
      </w:r>
    </w:p>
    <w:p w14:paraId="3676B64B" w14:textId="77777777" w:rsidR="007C09B6" w:rsidRPr="00322664" w:rsidRDefault="007C09B6" w:rsidP="00C94E4D">
      <w:pPr>
        <w:numPr>
          <w:ilvl w:val="2"/>
          <w:numId w:val="7"/>
        </w:numPr>
        <w:tabs>
          <w:tab w:val="left" w:pos="1276"/>
        </w:tabs>
        <w:ind w:left="0" w:firstLine="567"/>
        <w:contextualSpacing/>
        <w:jc w:val="both"/>
        <w:rPr>
          <w:rFonts w:ascii="Times New Roman" w:hAnsi="Times New Roman"/>
          <w:szCs w:val="24"/>
        </w:rPr>
      </w:pPr>
      <w:r w:rsidRPr="00322664">
        <w:rPr>
          <w:rFonts w:ascii="Times New Roman" w:hAnsi="Times New Roman"/>
          <w:szCs w:val="24"/>
        </w:rPr>
        <w:t xml:space="preserve">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 проведении закупки, документации о закупке. </w:t>
      </w:r>
    </w:p>
    <w:p w14:paraId="033C39E2" w14:textId="4D2B2657" w:rsidR="007C09B6" w:rsidRPr="00322664" w:rsidRDefault="007C09B6" w:rsidP="00C94E4D">
      <w:pPr>
        <w:numPr>
          <w:ilvl w:val="2"/>
          <w:numId w:val="7"/>
        </w:numPr>
        <w:tabs>
          <w:tab w:val="left" w:pos="1276"/>
        </w:tabs>
        <w:ind w:left="0" w:firstLine="567"/>
        <w:contextualSpacing/>
        <w:jc w:val="both"/>
        <w:rPr>
          <w:rFonts w:ascii="Times New Roman" w:hAnsi="Times New Roman"/>
          <w:szCs w:val="24"/>
        </w:rPr>
      </w:pPr>
      <w:r w:rsidRPr="00322664">
        <w:rPr>
          <w:rFonts w:ascii="Times New Roman" w:hAnsi="Times New Roman"/>
          <w:szCs w:val="24"/>
        </w:rPr>
        <w:t xml:space="preserve">В случае предоставления участником закупки обеспечения исполнения договора путем предоставления безотзывной </w:t>
      </w:r>
      <w:r w:rsidR="00B677F9" w:rsidRPr="00322664">
        <w:rPr>
          <w:rFonts w:ascii="Times New Roman" w:hAnsi="Times New Roman"/>
          <w:szCs w:val="24"/>
        </w:rPr>
        <w:t>банковской</w:t>
      </w:r>
      <w:r w:rsidRPr="00322664">
        <w:rPr>
          <w:rFonts w:ascii="Times New Roman" w:hAnsi="Times New Roman"/>
          <w:szCs w:val="24"/>
        </w:rPr>
        <w:t xml:space="preserve"> гарантии, выданной банком, срок ее действия должен превышать срок действия договора не менее чем на два месяца.</w:t>
      </w:r>
    </w:p>
    <w:p w14:paraId="38855663" w14:textId="77777777" w:rsidR="007C09B6" w:rsidRPr="00322664" w:rsidRDefault="007C09B6" w:rsidP="00C94E4D">
      <w:pPr>
        <w:numPr>
          <w:ilvl w:val="2"/>
          <w:numId w:val="7"/>
        </w:numPr>
        <w:tabs>
          <w:tab w:val="left" w:pos="1276"/>
        </w:tabs>
        <w:ind w:left="0" w:firstLine="567"/>
        <w:contextualSpacing/>
        <w:jc w:val="both"/>
        <w:rPr>
          <w:rFonts w:ascii="Times New Roman" w:hAnsi="Times New Roman"/>
          <w:szCs w:val="24"/>
        </w:rPr>
      </w:pPr>
      <w:r w:rsidRPr="00322664">
        <w:rPr>
          <w:rFonts w:ascii="Times New Roman" w:hAnsi="Times New Roman"/>
          <w:szCs w:val="24"/>
        </w:rPr>
        <w:t> При наличии в документации о закупке требования об обеспечении исполнения договора соответствующее обеспечение предоставляется участником закупки до заключения договора.</w:t>
      </w:r>
    </w:p>
    <w:p w14:paraId="7E26A881" w14:textId="66DA4BCE" w:rsidR="009B795B" w:rsidRPr="00322664" w:rsidRDefault="007C09B6" w:rsidP="00C94E4D">
      <w:pPr>
        <w:numPr>
          <w:ilvl w:val="2"/>
          <w:numId w:val="7"/>
        </w:numPr>
        <w:tabs>
          <w:tab w:val="left" w:pos="1276"/>
        </w:tabs>
        <w:ind w:left="0" w:firstLine="567"/>
        <w:contextualSpacing/>
        <w:jc w:val="both"/>
        <w:rPr>
          <w:rFonts w:ascii="Times New Roman" w:hAnsi="Times New Roman"/>
          <w:szCs w:val="24"/>
        </w:rPr>
      </w:pPr>
      <w:r w:rsidRPr="00322664">
        <w:rPr>
          <w:rFonts w:ascii="Times New Roman" w:hAnsi="Times New Roman"/>
          <w:szCs w:val="24"/>
        </w:rPr>
        <w:t xml:space="preserve">В случае если участник закупки, с которым в соответствии с </w:t>
      </w:r>
      <w:r w:rsidR="00BB5460" w:rsidRPr="00322664">
        <w:rPr>
          <w:rFonts w:ascii="Times New Roman" w:hAnsi="Times New Roman"/>
          <w:szCs w:val="24"/>
        </w:rPr>
        <w:t>документацией о закупке</w:t>
      </w:r>
      <w:r w:rsidRPr="00322664">
        <w:rPr>
          <w:rFonts w:ascii="Times New Roman" w:hAnsi="Times New Roman"/>
          <w:szCs w:val="24"/>
        </w:rPr>
        <w:t xml:space="preserve"> заключается договор, не предоставил обеспечение исполнения договора в срок, установленный для его заключения, такой участник признается уклонившимся от заключения договора и Заказчик вправе заключить договор с участником закупки, сделавшим лучшее предложение, следующее после предложения уклонившегося участника закупки.</w:t>
      </w:r>
    </w:p>
    <w:p w14:paraId="2C1B5C2B" w14:textId="405EBD5C" w:rsidR="009B795B" w:rsidRPr="00322664" w:rsidRDefault="009B795B" w:rsidP="00C94E4D">
      <w:pPr>
        <w:pStyle w:val="af"/>
        <w:numPr>
          <w:ilvl w:val="1"/>
          <w:numId w:val="7"/>
        </w:numPr>
        <w:tabs>
          <w:tab w:val="left" w:pos="0"/>
          <w:tab w:val="left" w:pos="1134"/>
        </w:tabs>
        <w:ind w:left="0" w:firstLine="567"/>
        <w:jc w:val="both"/>
        <w:rPr>
          <w:rFonts w:ascii="Times New Roman" w:hAnsi="Times New Roman"/>
          <w:b/>
          <w:bCs/>
          <w:i/>
          <w:iCs/>
          <w:noProof/>
          <w:szCs w:val="24"/>
        </w:rPr>
      </w:pPr>
      <w:r w:rsidRPr="00322664">
        <w:rPr>
          <w:rFonts w:ascii="Times New Roman" w:hAnsi="Times New Roman"/>
          <w:b/>
          <w:bCs/>
          <w:i/>
          <w:iCs/>
          <w:noProof/>
          <w:szCs w:val="24"/>
        </w:rPr>
        <w:t xml:space="preserve">Порядок подачи заявок на участие в </w:t>
      </w:r>
      <w:r w:rsidR="00992EF3" w:rsidRPr="00322664">
        <w:rPr>
          <w:rFonts w:ascii="Times New Roman" w:hAnsi="Times New Roman"/>
          <w:b/>
          <w:bCs/>
          <w:i/>
          <w:iCs/>
          <w:noProof/>
          <w:szCs w:val="24"/>
        </w:rPr>
        <w:t>аукционе</w:t>
      </w:r>
      <w:r w:rsidRPr="00322664">
        <w:rPr>
          <w:rFonts w:ascii="Times New Roman" w:hAnsi="Times New Roman"/>
          <w:b/>
          <w:bCs/>
          <w:i/>
          <w:iCs/>
          <w:noProof/>
          <w:szCs w:val="24"/>
        </w:rPr>
        <w:t>.</w:t>
      </w:r>
    </w:p>
    <w:p w14:paraId="6D9CB632" w14:textId="7EF71363" w:rsidR="00C221CF" w:rsidRPr="00322664" w:rsidRDefault="00B677F9" w:rsidP="00C94E4D">
      <w:pPr>
        <w:pStyle w:val="af"/>
        <w:numPr>
          <w:ilvl w:val="2"/>
          <w:numId w:val="7"/>
        </w:numPr>
        <w:ind w:left="0" w:firstLine="567"/>
        <w:jc w:val="both"/>
        <w:rPr>
          <w:rFonts w:ascii="Times New Roman" w:hAnsi="Times New Roman"/>
          <w:szCs w:val="24"/>
        </w:rPr>
      </w:pPr>
      <w:r w:rsidRPr="00322664">
        <w:rPr>
          <w:rFonts w:ascii="Times New Roman" w:hAnsi="Times New Roman"/>
          <w:b/>
          <w:bCs/>
          <w:i/>
          <w:iCs/>
          <w:szCs w:val="24"/>
        </w:rPr>
        <w:t>Аукцион является одноэтапным.</w:t>
      </w:r>
      <w:r w:rsidRPr="00322664">
        <w:rPr>
          <w:rFonts w:ascii="Times New Roman" w:hAnsi="Times New Roman"/>
          <w:szCs w:val="24"/>
        </w:rPr>
        <w:t xml:space="preserve"> </w:t>
      </w:r>
      <w:r w:rsidR="00C221CF" w:rsidRPr="00322664">
        <w:rPr>
          <w:rFonts w:ascii="Times New Roman" w:hAnsi="Times New Roman"/>
          <w:szCs w:val="24"/>
        </w:rPr>
        <w:t>Заявки на участие в аукционе представляются по форме и в порядке, а также до истечения срока, которые указаны в аукционной документации.</w:t>
      </w:r>
      <w:r w:rsidR="00C221CF" w:rsidRPr="00322664">
        <w:rPr>
          <w:rFonts w:ascii="Times New Roman" w:hAnsi="Times New Roman"/>
          <w:b/>
          <w:szCs w:val="24"/>
        </w:rPr>
        <w:t xml:space="preserve"> </w:t>
      </w:r>
      <w:r w:rsidR="00225D76" w:rsidRPr="00322664">
        <w:rPr>
          <w:rFonts w:ascii="Times New Roman" w:hAnsi="Times New Roman"/>
          <w:b/>
          <w:szCs w:val="24"/>
        </w:rPr>
        <w:t>Подача заявки на участие в аукционе</w:t>
      </w:r>
      <w:r w:rsidR="00C221CF" w:rsidRPr="00322664">
        <w:rPr>
          <w:rFonts w:ascii="Times New Roman" w:hAnsi="Times New Roman"/>
          <w:b/>
          <w:szCs w:val="24"/>
        </w:rPr>
        <w:t xml:space="preserve"> </w:t>
      </w:r>
      <w:r w:rsidR="00225D76" w:rsidRPr="00322664">
        <w:rPr>
          <w:rFonts w:ascii="Times New Roman" w:hAnsi="Times New Roman"/>
          <w:b/>
          <w:szCs w:val="24"/>
        </w:rPr>
        <w:t>производится заявителем</w:t>
      </w:r>
      <w:r w:rsidR="00C221CF" w:rsidRPr="00322664">
        <w:rPr>
          <w:rFonts w:ascii="Times New Roman" w:hAnsi="Times New Roman"/>
          <w:b/>
          <w:szCs w:val="24"/>
        </w:rPr>
        <w:t xml:space="preserve"> однократно</w:t>
      </w:r>
      <w:r w:rsidR="00C221CF" w:rsidRPr="00322664">
        <w:rPr>
          <w:rFonts w:ascii="Times New Roman" w:hAnsi="Times New Roman"/>
          <w:szCs w:val="24"/>
        </w:rPr>
        <w:t>.</w:t>
      </w:r>
    </w:p>
    <w:p w14:paraId="30067B2D" w14:textId="77777777" w:rsidR="00C221CF" w:rsidRPr="00322664" w:rsidRDefault="00C221CF" w:rsidP="00C94E4D">
      <w:pPr>
        <w:numPr>
          <w:ilvl w:val="2"/>
          <w:numId w:val="7"/>
        </w:numPr>
        <w:tabs>
          <w:tab w:val="left" w:pos="1276"/>
        </w:tabs>
        <w:ind w:left="0" w:firstLine="709"/>
        <w:contextualSpacing/>
        <w:jc w:val="both"/>
        <w:rPr>
          <w:rFonts w:ascii="Times New Roman" w:hAnsi="Times New Roman"/>
          <w:b/>
          <w:szCs w:val="24"/>
        </w:rPr>
      </w:pPr>
      <w:r w:rsidRPr="00322664">
        <w:rPr>
          <w:rFonts w:ascii="Times New Roman" w:hAnsi="Times New Roman"/>
          <w:b/>
          <w:szCs w:val="24"/>
        </w:rPr>
        <w:t>Заявка на участие в аукционе должна содержать следующую информацию:</w:t>
      </w:r>
    </w:p>
    <w:p w14:paraId="03B02D1E" w14:textId="77777777" w:rsidR="00C221CF" w:rsidRPr="00322664" w:rsidRDefault="00C221CF" w:rsidP="00C94E4D">
      <w:pPr>
        <w:numPr>
          <w:ilvl w:val="0"/>
          <w:numId w:val="12"/>
        </w:numPr>
        <w:tabs>
          <w:tab w:val="left" w:pos="1276"/>
        </w:tabs>
        <w:ind w:left="0" w:firstLine="709"/>
        <w:contextualSpacing/>
        <w:jc w:val="both"/>
        <w:rPr>
          <w:rFonts w:ascii="Times New Roman" w:hAnsi="Times New Roman"/>
          <w:b/>
          <w:szCs w:val="24"/>
        </w:rPr>
      </w:pPr>
      <w:r w:rsidRPr="00322664">
        <w:rPr>
          <w:rFonts w:ascii="Times New Roman" w:hAnsi="Times New Roman"/>
          <w:b/>
          <w:szCs w:val="24"/>
        </w:rPr>
        <w:t>при заключении договора на поставку товара:</w:t>
      </w:r>
    </w:p>
    <w:p w14:paraId="18BF7B1E" w14:textId="77777777" w:rsidR="00C221CF" w:rsidRPr="00322664" w:rsidRDefault="00C221CF" w:rsidP="00B06379">
      <w:pPr>
        <w:tabs>
          <w:tab w:val="left" w:pos="1276"/>
        </w:tabs>
        <w:ind w:firstLine="709"/>
        <w:contextualSpacing/>
        <w:jc w:val="both"/>
        <w:rPr>
          <w:rFonts w:ascii="Times New Roman" w:hAnsi="Times New Roman"/>
          <w:szCs w:val="24"/>
        </w:rPr>
      </w:pPr>
      <w:r w:rsidRPr="00322664">
        <w:rPr>
          <w:rFonts w:ascii="Times New Roman" w:hAnsi="Times New Roman"/>
          <w:szCs w:val="24"/>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14:paraId="04E2EF9D" w14:textId="77777777" w:rsidR="00C221CF" w:rsidRPr="00322664" w:rsidRDefault="00C221CF" w:rsidP="00B06379">
      <w:pPr>
        <w:tabs>
          <w:tab w:val="left" w:pos="1276"/>
        </w:tabs>
        <w:ind w:firstLine="709"/>
        <w:jc w:val="both"/>
        <w:rPr>
          <w:rFonts w:ascii="Times New Roman" w:hAnsi="Times New Roman"/>
          <w:szCs w:val="24"/>
        </w:rPr>
      </w:pPr>
      <w:r w:rsidRPr="00322664">
        <w:rPr>
          <w:rFonts w:ascii="Times New Roman" w:hAnsi="Times New Roman"/>
          <w:szCs w:val="24"/>
        </w:rPr>
        <w:t xml:space="preserve">б) конкретные показатели товара, предлагаемого к поставке,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w:t>
      </w:r>
      <w:r w:rsidRPr="00322664">
        <w:rPr>
          <w:rFonts w:ascii="Times New Roman" w:hAnsi="Times New Roman"/>
          <w:szCs w:val="24"/>
        </w:rPr>
        <w:lastRenderedPageBreak/>
        <w:t>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наименование страны происхождения товара;</w:t>
      </w:r>
    </w:p>
    <w:p w14:paraId="110F18FA" w14:textId="77777777" w:rsidR="00C221CF" w:rsidRPr="00322664" w:rsidRDefault="00C221CF" w:rsidP="00B06379">
      <w:pPr>
        <w:tabs>
          <w:tab w:val="left" w:pos="1276"/>
        </w:tabs>
        <w:ind w:firstLine="709"/>
        <w:contextualSpacing/>
        <w:jc w:val="both"/>
        <w:rPr>
          <w:rFonts w:ascii="Times New Roman" w:hAnsi="Times New Roman"/>
          <w:szCs w:val="24"/>
        </w:rPr>
      </w:pPr>
      <w:r w:rsidRPr="00322664">
        <w:rPr>
          <w:rFonts w:ascii="Times New Roman" w:hAnsi="Times New Roman"/>
          <w:szCs w:val="24"/>
        </w:rPr>
        <w:t>2) при проведении аукциона на выполнение работы или оказание услуги:</w:t>
      </w:r>
    </w:p>
    <w:p w14:paraId="0B3DF87A" w14:textId="77777777" w:rsidR="00C221CF" w:rsidRPr="00322664" w:rsidRDefault="00C221CF" w:rsidP="00B06379">
      <w:pPr>
        <w:tabs>
          <w:tab w:val="left" w:pos="1276"/>
        </w:tabs>
        <w:ind w:firstLine="709"/>
        <w:contextualSpacing/>
        <w:jc w:val="both"/>
        <w:rPr>
          <w:rFonts w:ascii="Times New Roman" w:hAnsi="Times New Roman"/>
          <w:szCs w:val="24"/>
        </w:rPr>
      </w:pPr>
      <w:r w:rsidRPr="00322664">
        <w:rPr>
          <w:rFonts w:ascii="Times New Roman" w:hAnsi="Times New Roman"/>
          <w:szCs w:val="24"/>
        </w:rPr>
        <w:t>а) согласие участника аукциона на выполнение работы или оказание услуги на условиях, предусмотренных документацией об аукционе;</w:t>
      </w:r>
    </w:p>
    <w:p w14:paraId="63722900" w14:textId="77777777" w:rsidR="00C221CF" w:rsidRPr="00322664" w:rsidRDefault="00C221CF" w:rsidP="00B06379">
      <w:pPr>
        <w:tabs>
          <w:tab w:val="left" w:pos="1276"/>
        </w:tabs>
        <w:ind w:firstLine="709"/>
        <w:contextualSpacing/>
        <w:jc w:val="both"/>
        <w:rPr>
          <w:rFonts w:ascii="Times New Roman" w:hAnsi="Times New Roman"/>
          <w:szCs w:val="24"/>
        </w:rPr>
      </w:pPr>
      <w:r w:rsidRPr="00322664">
        <w:rPr>
          <w:rFonts w:ascii="Times New Roman" w:hAnsi="Times New Roman"/>
          <w:szCs w:val="24"/>
        </w:rPr>
        <w:t>3) при проведении аукциона на выполнение работы или оказание услуги, для выполнения или оказания которых используется товар:</w:t>
      </w:r>
    </w:p>
    <w:p w14:paraId="2D9BC62F" w14:textId="77777777" w:rsidR="00C221CF" w:rsidRPr="00322664" w:rsidRDefault="00C221CF" w:rsidP="00B06379">
      <w:pPr>
        <w:tabs>
          <w:tab w:val="left" w:pos="1276"/>
        </w:tabs>
        <w:ind w:firstLine="709"/>
        <w:jc w:val="both"/>
        <w:rPr>
          <w:rFonts w:ascii="Times New Roman" w:hAnsi="Times New Roman"/>
          <w:szCs w:val="24"/>
        </w:rPr>
      </w:pPr>
      <w:r w:rsidRPr="00322664">
        <w:rPr>
          <w:rFonts w:ascii="Times New Roman" w:hAnsi="Times New Roman"/>
          <w:szCs w:val="24"/>
        </w:rPr>
        <w:t>а) согласие, предусмотренное подпунктом 2 настоящего пункта,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14:paraId="4C0EC31A" w14:textId="77777777" w:rsidR="00C221CF" w:rsidRPr="00322664" w:rsidRDefault="00C221CF" w:rsidP="00B06379">
      <w:pPr>
        <w:tabs>
          <w:tab w:val="left" w:pos="1276"/>
        </w:tabs>
        <w:ind w:firstLine="709"/>
        <w:jc w:val="both"/>
        <w:rPr>
          <w:rFonts w:ascii="Times New Roman" w:hAnsi="Times New Roman"/>
          <w:szCs w:val="24"/>
        </w:rPr>
      </w:pPr>
      <w:r w:rsidRPr="00322664">
        <w:rPr>
          <w:rFonts w:ascii="Times New Roman" w:hAnsi="Times New Roman"/>
          <w:szCs w:val="24"/>
        </w:rPr>
        <w:t>б) конкретные показатели товара, используемого при выполнении работ (оказании услуг),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14:paraId="6D5FA7F7" w14:textId="77777777" w:rsidR="00C221CF" w:rsidRPr="00322664" w:rsidRDefault="00C221CF" w:rsidP="00B06379">
      <w:pPr>
        <w:tabs>
          <w:tab w:val="left" w:pos="1276"/>
        </w:tabs>
        <w:ind w:firstLine="709"/>
        <w:jc w:val="both"/>
        <w:rPr>
          <w:rFonts w:ascii="Times New Roman" w:hAnsi="Times New Roman"/>
          <w:szCs w:val="24"/>
        </w:rPr>
      </w:pPr>
      <w:r w:rsidRPr="00322664">
        <w:rPr>
          <w:rFonts w:ascii="Times New Roman" w:hAnsi="Times New Roman"/>
          <w:szCs w:val="24"/>
        </w:rPr>
        <w:t>Отсутствие в заявке на участие в закупке указания (декларирования) страны происхождения поставляемого товара (товара, поставляемого в процессе выполнения работ, оказания услуг)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09BBA1AD" w14:textId="77777777" w:rsidR="00C221CF" w:rsidRPr="00322664" w:rsidRDefault="00C221CF" w:rsidP="00C94E4D">
      <w:pPr>
        <w:numPr>
          <w:ilvl w:val="2"/>
          <w:numId w:val="7"/>
        </w:numPr>
        <w:tabs>
          <w:tab w:val="left" w:pos="1276"/>
        </w:tabs>
        <w:ind w:left="0" w:firstLine="709"/>
        <w:contextualSpacing/>
        <w:jc w:val="both"/>
        <w:rPr>
          <w:rFonts w:ascii="Times New Roman" w:hAnsi="Times New Roman"/>
          <w:szCs w:val="24"/>
        </w:rPr>
      </w:pPr>
      <w:r w:rsidRPr="00322664">
        <w:rPr>
          <w:rFonts w:ascii="Times New Roman" w:hAnsi="Times New Roman"/>
          <w:szCs w:val="24"/>
        </w:rPr>
        <w:t>Заявка на участие в аукционе может содержать эскиз, рисунок, чертеж, фотографию, иное изображение товара, на поставку которого заключается договор.</w:t>
      </w:r>
    </w:p>
    <w:p w14:paraId="029A0140" w14:textId="4322FCB4" w:rsidR="00C221CF" w:rsidRPr="00322664" w:rsidRDefault="00C221CF" w:rsidP="00C94E4D">
      <w:pPr>
        <w:numPr>
          <w:ilvl w:val="2"/>
          <w:numId w:val="7"/>
        </w:numPr>
        <w:tabs>
          <w:tab w:val="left" w:pos="1276"/>
        </w:tabs>
        <w:ind w:left="0" w:firstLine="709"/>
        <w:contextualSpacing/>
        <w:jc w:val="both"/>
        <w:rPr>
          <w:rFonts w:ascii="Times New Roman" w:hAnsi="Times New Roman"/>
          <w:b/>
          <w:szCs w:val="24"/>
        </w:rPr>
      </w:pPr>
      <w:r w:rsidRPr="00322664">
        <w:rPr>
          <w:rFonts w:ascii="Times New Roman" w:hAnsi="Times New Roman"/>
          <w:b/>
          <w:szCs w:val="24"/>
        </w:rPr>
        <w:t>Заявка на участие в аукционе должна содержать следующие документы и информацию</w:t>
      </w:r>
      <w:r w:rsidR="00D60E65" w:rsidRPr="00322664">
        <w:rPr>
          <w:rFonts w:ascii="Times New Roman" w:hAnsi="Times New Roman"/>
          <w:b/>
          <w:szCs w:val="24"/>
        </w:rPr>
        <w:t>, а именно</w:t>
      </w:r>
      <w:r w:rsidRPr="00322664">
        <w:rPr>
          <w:rFonts w:ascii="Times New Roman" w:hAnsi="Times New Roman"/>
          <w:b/>
          <w:szCs w:val="24"/>
        </w:rPr>
        <w:t>:</w:t>
      </w:r>
    </w:p>
    <w:p w14:paraId="30456EF7" w14:textId="64BFB6ED" w:rsidR="00D60E65" w:rsidRPr="00322664" w:rsidRDefault="00D60E65" w:rsidP="00C94E4D">
      <w:pPr>
        <w:pStyle w:val="af"/>
        <w:numPr>
          <w:ilvl w:val="0"/>
          <w:numId w:val="18"/>
        </w:numPr>
        <w:tabs>
          <w:tab w:val="left" w:pos="1276"/>
        </w:tabs>
        <w:ind w:hanging="153"/>
        <w:jc w:val="both"/>
        <w:rPr>
          <w:rFonts w:ascii="Times New Roman" w:hAnsi="Times New Roman"/>
          <w:szCs w:val="24"/>
        </w:rPr>
      </w:pPr>
      <w:r w:rsidRPr="00322664">
        <w:rPr>
          <w:rFonts w:ascii="Times New Roman" w:hAnsi="Times New Roman"/>
          <w:szCs w:val="24"/>
        </w:rPr>
        <w:t>документы и информацию об участнике закупки:</w:t>
      </w:r>
    </w:p>
    <w:p w14:paraId="270478FE" w14:textId="1C689F9B" w:rsidR="00C221CF" w:rsidRPr="00322664" w:rsidRDefault="00C221CF" w:rsidP="00C94E4D">
      <w:pPr>
        <w:pStyle w:val="af"/>
        <w:numPr>
          <w:ilvl w:val="0"/>
          <w:numId w:val="13"/>
        </w:numPr>
        <w:tabs>
          <w:tab w:val="left" w:pos="1276"/>
        </w:tabs>
        <w:ind w:left="0" w:firstLine="567"/>
        <w:jc w:val="both"/>
        <w:rPr>
          <w:rFonts w:ascii="Times New Roman" w:hAnsi="Times New Roman"/>
          <w:spacing w:val="-4"/>
          <w:szCs w:val="24"/>
        </w:rPr>
      </w:pPr>
      <w:r w:rsidRPr="00322664">
        <w:rPr>
          <w:rFonts w:ascii="Times New Roman" w:hAnsi="Times New Roman"/>
          <w:spacing w:val="-4"/>
          <w:szCs w:val="24"/>
        </w:rPr>
        <w:t>наименование, фирменное наименование (при наличии), организационно-правовую форму, место нахождения, почтовый адрес (для юридического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аукциона, главного бухгалтера (если участником закупки является юридическое лицо); фамилию, имя, отчество (при наличии), паспортные данные, место жительства (для физического лица), номер контактного телефона, адрес электронной почты участника;</w:t>
      </w:r>
    </w:p>
    <w:p w14:paraId="7E146800" w14:textId="77777777" w:rsidR="00C221CF" w:rsidRPr="00322664" w:rsidRDefault="00C221CF" w:rsidP="00C94E4D">
      <w:pPr>
        <w:pStyle w:val="af"/>
        <w:numPr>
          <w:ilvl w:val="0"/>
          <w:numId w:val="13"/>
        </w:numPr>
        <w:tabs>
          <w:tab w:val="left" w:pos="1276"/>
        </w:tabs>
        <w:ind w:left="0" w:firstLine="567"/>
        <w:jc w:val="both"/>
        <w:rPr>
          <w:rFonts w:ascii="Times New Roman" w:hAnsi="Times New Roman"/>
          <w:spacing w:val="-4"/>
          <w:szCs w:val="24"/>
        </w:rPr>
      </w:pPr>
      <w:r w:rsidRPr="00322664">
        <w:rPr>
          <w:rFonts w:ascii="Times New Roman" w:hAnsi="Times New Roman"/>
          <w:szCs w:val="24"/>
        </w:rPr>
        <w:t>согласие участника закупки на обработку персональных данных (для физического лица);</w:t>
      </w:r>
    </w:p>
    <w:p w14:paraId="182491D5" w14:textId="72D1FE18" w:rsidR="00C221CF" w:rsidRPr="00322664" w:rsidRDefault="00C221CF" w:rsidP="00C94E4D">
      <w:pPr>
        <w:pStyle w:val="af"/>
        <w:numPr>
          <w:ilvl w:val="0"/>
          <w:numId w:val="13"/>
        </w:numPr>
        <w:tabs>
          <w:tab w:val="left" w:pos="1276"/>
        </w:tabs>
        <w:ind w:left="0" w:firstLine="567"/>
        <w:jc w:val="both"/>
        <w:rPr>
          <w:rFonts w:ascii="Times New Roman" w:hAnsi="Times New Roman"/>
          <w:spacing w:val="-4"/>
          <w:szCs w:val="24"/>
        </w:rPr>
      </w:pPr>
      <w:r w:rsidRPr="00322664">
        <w:rPr>
          <w:rFonts w:ascii="Times New Roman" w:hAnsi="Times New Roman"/>
          <w:szCs w:val="24"/>
        </w:rPr>
        <w:t xml:space="preserve">полученную не ранее чем за один месяц до дня размещения извещения о проведении процедуры закупки выписку из Единого государственного реестра юридических лиц или выписку из Единого государственного реестра индивидуальных предпринимателей,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полученных не ранее чем за один месяц до дня размещения в ЕИС извещения о проведении </w:t>
      </w:r>
      <w:r w:rsidR="00BB5460" w:rsidRPr="00322664">
        <w:rPr>
          <w:rFonts w:ascii="Times New Roman" w:hAnsi="Times New Roman"/>
          <w:szCs w:val="24"/>
        </w:rPr>
        <w:t>аукциона</w:t>
      </w:r>
      <w:r w:rsidRPr="00322664">
        <w:rPr>
          <w:rFonts w:ascii="Times New Roman" w:hAnsi="Times New Roman"/>
          <w:szCs w:val="24"/>
        </w:rPr>
        <w:t>;</w:t>
      </w:r>
    </w:p>
    <w:p w14:paraId="0B0F4E5F" w14:textId="44C9976B" w:rsidR="00C221CF" w:rsidRPr="00322664" w:rsidRDefault="00C221CF" w:rsidP="00C94E4D">
      <w:pPr>
        <w:pStyle w:val="af"/>
        <w:numPr>
          <w:ilvl w:val="0"/>
          <w:numId w:val="13"/>
        </w:numPr>
        <w:tabs>
          <w:tab w:val="left" w:pos="1276"/>
        </w:tabs>
        <w:ind w:left="0" w:firstLine="567"/>
        <w:jc w:val="both"/>
        <w:rPr>
          <w:rFonts w:ascii="Times New Roman" w:hAnsi="Times New Roman"/>
          <w:spacing w:val="-4"/>
          <w:szCs w:val="24"/>
        </w:rPr>
      </w:pPr>
      <w:r w:rsidRPr="00322664">
        <w:rPr>
          <w:rFonts w:ascii="Times New Roman" w:hAnsi="Times New Roman"/>
          <w:szCs w:val="24"/>
        </w:rPr>
        <w:t xml:space="preserve">документ, подтверждающий полномочия лица на осуществление действий от имени участника аукциона – юридического лица (копию решения о назначении или об избрании либо копию </w:t>
      </w:r>
      <w:r w:rsidRPr="00322664">
        <w:rPr>
          <w:rFonts w:ascii="Times New Roman" w:hAnsi="Times New Roman"/>
          <w:szCs w:val="24"/>
        </w:rPr>
        <w:lastRenderedPageBreak/>
        <w:t>приказа о назначении физического лица на должность, в соответствии с которыми такое физическое лицо обладает правом действовать от имени участника аукциона без доверенности (далее в настоящем разделе – руководитель). В случае, если от имени участника аукциона действует иное лицо, заявка на участие в аукцион</w:t>
      </w:r>
      <w:r w:rsidR="00BB5460" w:rsidRPr="00322664">
        <w:rPr>
          <w:rFonts w:ascii="Times New Roman" w:hAnsi="Times New Roman"/>
          <w:szCs w:val="24"/>
        </w:rPr>
        <w:t>е</w:t>
      </w:r>
      <w:r w:rsidRPr="00322664">
        <w:rPr>
          <w:rFonts w:ascii="Times New Roman" w:hAnsi="Times New Roman"/>
          <w:szCs w:val="24"/>
        </w:rPr>
        <w:t xml:space="preserve"> должна содержать также копию доверенности на осуществление действий от имени участника </w:t>
      </w:r>
      <w:r w:rsidR="00800FB0" w:rsidRPr="00322664">
        <w:rPr>
          <w:rFonts w:ascii="Times New Roman" w:hAnsi="Times New Roman"/>
          <w:szCs w:val="24"/>
        </w:rPr>
        <w:t>аукциона</w:t>
      </w:r>
      <w:r w:rsidRPr="00322664">
        <w:rPr>
          <w:rFonts w:ascii="Times New Roman" w:hAnsi="Times New Roman"/>
          <w:szCs w:val="24"/>
        </w:rPr>
        <w:t xml:space="preserve">, заверенную печатью участника </w:t>
      </w:r>
      <w:r w:rsidR="00800FB0" w:rsidRPr="00322664">
        <w:rPr>
          <w:rFonts w:ascii="Times New Roman" w:hAnsi="Times New Roman"/>
          <w:szCs w:val="24"/>
        </w:rPr>
        <w:t>аукциона</w:t>
      </w:r>
      <w:r w:rsidRPr="00322664">
        <w:rPr>
          <w:rFonts w:ascii="Times New Roman" w:hAnsi="Times New Roman"/>
          <w:szCs w:val="24"/>
        </w:rPr>
        <w:t xml:space="preserve"> и подписанную руководителем (для юридического лица) (при наличии печати) или уполномоченным руководителем лицом. В случае, если указанная доверенность подписана лицом, уполномоченным руководителем, заявка на участие в </w:t>
      </w:r>
      <w:r w:rsidR="00800FB0" w:rsidRPr="00322664">
        <w:rPr>
          <w:rFonts w:ascii="Times New Roman" w:hAnsi="Times New Roman"/>
          <w:szCs w:val="24"/>
        </w:rPr>
        <w:t>аукцион</w:t>
      </w:r>
      <w:r w:rsidR="00BB5460" w:rsidRPr="00322664">
        <w:rPr>
          <w:rFonts w:ascii="Times New Roman" w:hAnsi="Times New Roman"/>
          <w:szCs w:val="24"/>
        </w:rPr>
        <w:t>е</w:t>
      </w:r>
      <w:r w:rsidRPr="00322664">
        <w:rPr>
          <w:rFonts w:ascii="Times New Roman" w:hAnsi="Times New Roman"/>
          <w:szCs w:val="24"/>
        </w:rPr>
        <w:t xml:space="preserve"> должна содержать также документ, подтверждающий полномочия такого лица;</w:t>
      </w:r>
    </w:p>
    <w:p w14:paraId="30876531" w14:textId="4C80183C" w:rsidR="00C221CF" w:rsidRPr="00322664" w:rsidRDefault="00C221CF" w:rsidP="00C94E4D">
      <w:pPr>
        <w:pStyle w:val="af"/>
        <w:numPr>
          <w:ilvl w:val="0"/>
          <w:numId w:val="13"/>
        </w:numPr>
        <w:tabs>
          <w:tab w:val="left" w:pos="1276"/>
        </w:tabs>
        <w:ind w:left="0" w:firstLine="567"/>
        <w:jc w:val="both"/>
        <w:rPr>
          <w:rFonts w:ascii="Times New Roman" w:hAnsi="Times New Roman"/>
          <w:spacing w:val="-4"/>
          <w:szCs w:val="24"/>
        </w:rPr>
      </w:pPr>
      <w:r w:rsidRPr="00322664">
        <w:rPr>
          <w:rFonts w:ascii="Times New Roman" w:hAnsi="Times New Roman"/>
          <w:szCs w:val="24"/>
        </w:rPr>
        <w:t xml:space="preserve">копии учредительных документов участника </w:t>
      </w:r>
      <w:r w:rsidR="00800FB0" w:rsidRPr="00322664">
        <w:rPr>
          <w:rFonts w:ascii="Times New Roman" w:hAnsi="Times New Roman"/>
          <w:szCs w:val="24"/>
        </w:rPr>
        <w:t>аукциона</w:t>
      </w:r>
      <w:r w:rsidRPr="00322664">
        <w:rPr>
          <w:rFonts w:ascii="Times New Roman" w:hAnsi="Times New Roman"/>
          <w:szCs w:val="24"/>
        </w:rPr>
        <w:t xml:space="preserve"> (для юридического лица);</w:t>
      </w:r>
    </w:p>
    <w:p w14:paraId="1226C8F0" w14:textId="36360622" w:rsidR="00C221CF" w:rsidRPr="00322664" w:rsidRDefault="00C221CF" w:rsidP="00C94E4D">
      <w:pPr>
        <w:pStyle w:val="af"/>
        <w:numPr>
          <w:ilvl w:val="0"/>
          <w:numId w:val="13"/>
        </w:numPr>
        <w:tabs>
          <w:tab w:val="left" w:pos="1276"/>
        </w:tabs>
        <w:ind w:left="0" w:firstLine="567"/>
        <w:jc w:val="both"/>
        <w:rPr>
          <w:rFonts w:ascii="Times New Roman" w:hAnsi="Times New Roman"/>
          <w:spacing w:val="-4"/>
          <w:szCs w:val="24"/>
        </w:rPr>
      </w:pPr>
      <w:r w:rsidRPr="00322664">
        <w:rPr>
          <w:rFonts w:ascii="Times New Roman" w:hAnsi="Times New Roman"/>
          <w:szCs w:val="24"/>
        </w:rPr>
        <w:t xml:space="preserve">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w:t>
      </w:r>
      <w:r w:rsidR="00800FB0" w:rsidRPr="00322664">
        <w:rPr>
          <w:rFonts w:ascii="Times New Roman" w:hAnsi="Times New Roman"/>
          <w:szCs w:val="24"/>
        </w:rPr>
        <w:t>аукциона</w:t>
      </w:r>
      <w:r w:rsidRPr="00322664">
        <w:rPr>
          <w:rFonts w:ascii="Times New Roman" w:hAnsi="Times New Roman"/>
          <w:szCs w:val="24"/>
        </w:rPr>
        <w:t xml:space="preserve">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w:t>
      </w:r>
      <w:r w:rsidR="00263BEC" w:rsidRPr="006F1624">
        <w:rPr>
          <w:rFonts w:ascii="Times New Roman" w:hAnsi="Times New Roman"/>
          <w:szCs w:val="24"/>
        </w:rPr>
        <w:t>аукционе</w:t>
      </w:r>
      <w:r w:rsidRPr="00322664">
        <w:rPr>
          <w:rFonts w:ascii="Times New Roman" w:hAnsi="Times New Roman"/>
          <w:szCs w:val="24"/>
        </w:rPr>
        <w:t>, обеспечения исполнения договора является крупной сделкой.</w:t>
      </w:r>
    </w:p>
    <w:p w14:paraId="74F75E59" w14:textId="77777777" w:rsidR="00C221CF" w:rsidRPr="00322664" w:rsidRDefault="00C221CF" w:rsidP="00B06379">
      <w:pPr>
        <w:tabs>
          <w:tab w:val="left" w:pos="1276"/>
        </w:tabs>
        <w:ind w:firstLine="567"/>
        <w:jc w:val="both"/>
        <w:rPr>
          <w:rFonts w:ascii="Times New Roman" w:hAnsi="Times New Roman"/>
          <w:szCs w:val="24"/>
        </w:rPr>
      </w:pPr>
      <w:r w:rsidRPr="00322664">
        <w:rPr>
          <w:rFonts w:ascii="Times New Roman" w:hAnsi="Times New Roman"/>
          <w:szCs w:val="24"/>
        </w:rPr>
        <w:t>При этом отсутствие в составе заявки вышеуказанных документов подтверждает, что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w:t>
      </w:r>
    </w:p>
    <w:p w14:paraId="4777423B" w14:textId="7308128F" w:rsidR="00C221CF" w:rsidRPr="00322664" w:rsidRDefault="00C221CF" w:rsidP="00C94E4D">
      <w:pPr>
        <w:pStyle w:val="af"/>
        <w:numPr>
          <w:ilvl w:val="0"/>
          <w:numId w:val="14"/>
        </w:numPr>
        <w:tabs>
          <w:tab w:val="left" w:pos="1276"/>
        </w:tabs>
        <w:ind w:left="0" w:firstLine="567"/>
        <w:jc w:val="both"/>
        <w:rPr>
          <w:rFonts w:ascii="Times New Roman" w:hAnsi="Times New Roman"/>
          <w:spacing w:val="-10"/>
          <w:szCs w:val="24"/>
        </w:rPr>
      </w:pPr>
      <w:r w:rsidRPr="00322664">
        <w:rPr>
          <w:rFonts w:ascii="Times New Roman" w:hAnsi="Times New Roman"/>
          <w:spacing w:val="-10"/>
          <w:szCs w:val="24"/>
        </w:rPr>
        <w:t xml:space="preserve">документы, подтверждающие соответствие участника закупки требованиям к участникам закупки в соответствии с подпунктом 1 пункта </w:t>
      </w:r>
      <w:r w:rsidR="00800FB0" w:rsidRPr="00322664">
        <w:rPr>
          <w:rFonts w:ascii="Times New Roman" w:hAnsi="Times New Roman"/>
          <w:spacing w:val="-10"/>
          <w:szCs w:val="24"/>
        </w:rPr>
        <w:t>3.1.</w:t>
      </w:r>
      <w:r w:rsidRPr="00322664">
        <w:rPr>
          <w:rFonts w:ascii="Times New Roman" w:hAnsi="Times New Roman"/>
          <w:spacing w:val="-10"/>
          <w:szCs w:val="24"/>
        </w:rPr>
        <w:t>1</w:t>
      </w:r>
      <w:r w:rsidR="00800FB0" w:rsidRPr="00322664">
        <w:rPr>
          <w:rFonts w:ascii="Times New Roman" w:hAnsi="Times New Roman"/>
          <w:spacing w:val="-10"/>
          <w:szCs w:val="24"/>
        </w:rPr>
        <w:t>.</w:t>
      </w:r>
      <w:r w:rsidRPr="00322664">
        <w:rPr>
          <w:rFonts w:ascii="Times New Roman" w:hAnsi="Times New Roman"/>
          <w:spacing w:val="-10"/>
          <w:szCs w:val="24"/>
        </w:rPr>
        <w:t xml:space="preserve"> настояще</w:t>
      </w:r>
      <w:r w:rsidR="00800FB0" w:rsidRPr="00322664">
        <w:rPr>
          <w:rFonts w:ascii="Times New Roman" w:hAnsi="Times New Roman"/>
          <w:spacing w:val="-10"/>
          <w:szCs w:val="24"/>
        </w:rPr>
        <w:t>й</w:t>
      </w:r>
      <w:r w:rsidRPr="00322664">
        <w:rPr>
          <w:rFonts w:ascii="Times New Roman" w:hAnsi="Times New Roman"/>
          <w:spacing w:val="-10"/>
          <w:szCs w:val="24"/>
        </w:rPr>
        <w:t xml:space="preserve"> </w:t>
      </w:r>
      <w:r w:rsidR="00800FB0" w:rsidRPr="00322664">
        <w:rPr>
          <w:rFonts w:ascii="Times New Roman" w:hAnsi="Times New Roman"/>
          <w:spacing w:val="-10"/>
          <w:szCs w:val="24"/>
        </w:rPr>
        <w:t>Документации о закупке, или</w:t>
      </w:r>
      <w:r w:rsidRPr="00322664">
        <w:rPr>
          <w:rFonts w:ascii="Times New Roman" w:hAnsi="Times New Roman"/>
          <w:spacing w:val="-10"/>
          <w:szCs w:val="24"/>
        </w:rPr>
        <w:t xml:space="preserve"> копии таких документов;</w:t>
      </w:r>
    </w:p>
    <w:p w14:paraId="7E360F88" w14:textId="49670B28" w:rsidR="00C221CF" w:rsidRPr="00322664" w:rsidRDefault="00C221CF" w:rsidP="00C94E4D">
      <w:pPr>
        <w:pStyle w:val="af"/>
        <w:numPr>
          <w:ilvl w:val="0"/>
          <w:numId w:val="14"/>
        </w:numPr>
        <w:tabs>
          <w:tab w:val="left" w:pos="1276"/>
        </w:tabs>
        <w:ind w:left="0" w:firstLine="567"/>
        <w:jc w:val="both"/>
        <w:rPr>
          <w:rFonts w:ascii="Times New Roman" w:hAnsi="Times New Roman"/>
          <w:spacing w:val="-10"/>
          <w:szCs w:val="24"/>
        </w:rPr>
      </w:pPr>
      <w:r w:rsidRPr="00322664">
        <w:rPr>
          <w:rFonts w:ascii="Times New Roman" w:hAnsi="Times New Roman"/>
          <w:spacing w:val="-10"/>
          <w:szCs w:val="24"/>
        </w:rPr>
        <w:t xml:space="preserve">документы, подтверждающие соответствие участника и (или) предлагаемых им товара, работы или услуги дополнительным требованиям (пункт </w:t>
      </w:r>
      <w:r w:rsidR="00800FB0" w:rsidRPr="00322664">
        <w:rPr>
          <w:rFonts w:ascii="Times New Roman" w:hAnsi="Times New Roman"/>
          <w:spacing w:val="-10"/>
          <w:szCs w:val="24"/>
        </w:rPr>
        <w:t>3</w:t>
      </w:r>
      <w:r w:rsidRPr="00322664">
        <w:rPr>
          <w:rFonts w:ascii="Times New Roman" w:hAnsi="Times New Roman"/>
          <w:spacing w:val="-10"/>
          <w:szCs w:val="24"/>
        </w:rPr>
        <w:t>.</w:t>
      </w:r>
      <w:r w:rsidR="00800FB0" w:rsidRPr="00322664">
        <w:rPr>
          <w:rFonts w:ascii="Times New Roman" w:hAnsi="Times New Roman"/>
          <w:spacing w:val="-10"/>
          <w:szCs w:val="24"/>
        </w:rPr>
        <w:t>1</w:t>
      </w:r>
      <w:r w:rsidRPr="00322664">
        <w:rPr>
          <w:rFonts w:ascii="Times New Roman" w:hAnsi="Times New Roman"/>
          <w:spacing w:val="-10"/>
          <w:szCs w:val="24"/>
        </w:rPr>
        <w:t>.2 настояще</w:t>
      </w:r>
      <w:r w:rsidR="00800FB0" w:rsidRPr="00322664">
        <w:rPr>
          <w:rFonts w:ascii="Times New Roman" w:hAnsi="Times New Roman"/>
          <w:spacing w:val="-10"/>
          <w:szCs w:val="24"/>
        </w:rPr>
        <w:t>й</w:t>
      </w:r>
      <w:r w:rsidRPr="00322664">
        <w:rPr>
          <w:rFonts w:ascii="Times New Roman" w:hAnsi="Times New Roman"/>
          <w:spacing w:val="-10"/>
          <w:szCs w:val="24"/>
        </w:rPr>
        <w:t xml:space="preserve"> </w:t>
      </w:r>
      <w:r w:rsidR="00800FB0" w:rsidRPr="00322664">
        <w:rPr>
          <w:rFonts w:ascii="Times New Roman" w:hAnsi="Times New Roman"/>
          <w:spacing w:val="-10"/>
          <w:szCs w:val="24"/>
        </w:rPr>
        <w:t>Документации о закупке</w:t>
      </w:r>
      <w:r w:rsidRPr="00322664">
        <w:rPr>
          <w:rFonts w:ascii="Times New Roman" w:hAnsi="Times New Roman"/>
          <w:spacing w:val="-10"/>
          <w:szCs w:val="24"/>
        </w:rPr>
        <w:t xml:space="preserve">), условиям, запретам и ограничениям в случае, если такие дополнительные требования, условия, запреты и ограничения установлены Заказчиком в </w:t>
      </w:r>
      <w:r w:rsidR="00800FB0" w:rsidRPr="00322664">
        <w:rPr>
          <w:rFonts w:ascii="Times New Roman" w:hAnsi="Times New Roman"/>
          <w:spacing w:val="-10"/>
          <w:szCs w:val="24"/>
        </w:rPr>
        <w:t>аукционной</w:t>
      </w:r>
      <w:r w:rsidRPr="00322664">
        <w:rPr>
          <w:rFonts w:ascii="Times New Roman" w:hAnsi="Times New Roman"/>
          <w:spacing w:val="-10"/>
          <w:szCs w:val="24"/>
        </w:rPr>
        <w:t xml:space="preserve"> документации, а также декларацию о соответствии участника </w:t>
      </w:r>
      <w:r w:rsidR="00B677F9" w:rsidRPr="00322664">
        <w:rPr>
          <w:rFonts w:ascii="Times New Roman" w:hAnsi="Times New Roman"/>
          <w:spacing w:val="-10"/>
          <w:szCs w:val="24"/>
        </w:rPr>
        <w:t>аукциона</w:t>
      </w:r>
      <w:r w:rsidRPr="00322664">
        <w:rPr>
          <w:rFonts w:ascii="Times New Roman" w:hAnsi="Times New Roman"/>
          <w:spacing w:val="-10"/>
          <w:szCs w:val="24"/>
        </w:rPr>
        <w:t xml:space="preserve"> требованиям, установленным в соответствии с подпунктами 2 – 9 пункта </w:t>
      </w:r>
      <w:r w:rsidR="00800FB0" w:rsidRPr="00322664">
        <w:rPr>
          <w:rFonts w:ascii="Times New Roman" w:hAnsi="Times New Roman"/>
          <w:spacing w:val="-10"/>
          <w:szCs w:val="24"/>
        </w:rPr>
        <w:t>3</w:t>
      </w:r>
      <w:r w:rsidRPr="00322664">
        <w:rPr>
          <w:rFonts w:ascii="Times New Roman" w:hAnsi="Times New Roman"/>
          <w:spacing w:val="-10"/>
          <w:szCs w:val="24"/>
        </w:rPr>
        <w:t>.</w:t>
      </w:r>
      <w:r w:rsidR="00800FB0" w:rsidRPr="00322664">
        <w:rPr>
          <w:rFonts w:ascii="Times New Roman" w:hAnsi="Times New Roman"/>
          <w:spacing w:val="-10"/>
          <w:szCs w:val="24"/>
        </w:rPr>
        <w:t>1</w:t>
      </w:r>
      <w:r w:rsidRPr="00322664">
        <w:rPr>
          <w:rFonts w:ascii="Times New Roman" w:hAnsi="Times New Roman"/>
          <w:spacing w:val="-10"/>
          <w:szCs w:val="24"/>
        </w:rPr>
        <w:t>.1 настояще</w:t>
      </w:r>
      <w:r w:rsidR="00800FB0" w:rsidRPr="00322664">
        <w:rPr>
          <w:rFonts w:ascii="Times New Roman" w:hAnsi="Times New Roman"/>
          <w:spacing w:val="-10"/>
          <w:szCs w:val="24"/>
        </w:rPr>
        <w:t>й</w:t>
      </w:r>
      <w:r w:rsidRPr="00322664">
        <w:rPr>
          <w:rFonts w:ascii="Times New Roman" w:hAnsi="Times New Roman"/>
          <w:spacing w:val="-10"/>
          <w:szCs w:val="24"/>
        </w:rPr>
        <w:t xml:space="preserve"> </w:t>
      </w:r>
      <w:r w:rsidR="00800FB0" w:rsidRPr="00322664">
        <w:rPr>
          <w:rFonts w:ascii="Times New Roman" w:hAnsi="Times New Roman"/>
          <w:spacing w:val="-10"/>
          <w:szCs w:val="24"/>
        </w:rPr>
        <w:t>Документации о закупке</w:t>
      </w:r>
      <w:r w:rsidRPr="00322664">
        <w:rPr>
          <w:rFonts w:ascii="Times New Roman" w:hAnsi="Times New Roman"/>
          <w:spacing w:val="-10"/>
          <w:szCs w:val="24"/>
        </w:rPr>
        <w:t>.</w:t>
      </w:r>
    </w:p>
    <w:p w14:paraId="37932F04" w14:textId="01BFBF8C" w:rsidR="00EE5F01" w:rsidRPr="00322664" w:rsidRDefault="00EE5F01" w:rsidP="00C94E4D">
      <w:pPr>
        <w:pStyle w:val="af"/>
        <w:numPr>
          <w:ilvl w:val="0"/>
          <w:numId w:val="18"/>
        </w:numPr>
        <w:tabs>
          <w:tab w:val="left" w:pos="1276"/>
        </w:tabs>
        <w:ind w:left="0" w:firstLine="567"/>
        <w:jc w:val="both"/>
        <w:rPr>
          <w:rFonts w:ascii="Times New Roman" w:hAnsi="Times New Roman"/>
          <w:spacing w:val="-10"/>
          <w:szCs w:val="24"/>
        </w:rPr>
      </w:pPr>
      <w:r w:rsidRPr="006F1624">
        <w:rPr>
          <w:rFonts w:ascii="Times New Roman" w:hAnsi="Times New Roman"/>
          <w:szCs w:val="24"/>
        </w:rPr>
        <w:t>в случаях, предусмотренных документацией</w:t>
      </w:r>
      <w:r w:rsidR="0053414C" w:rsidRPr="006F1624">
        <w:rPr>
          <w:rFonts w:ascii="Times New Roman" w:hAnsi="Times New Roman"/>
          <w:szCs w:val="24"/>
        </w:rPr>
        <w:t xml:space="preserve"> о закупке</w:t>
      </w:r>
      <w:r w:rsidRPr="006F1624">
        <w:rPr>
          <w:rFonts w:ascii="Times New Roman" w:hAnsi="Times New Roman"/>
          <w:szCs w:val="24"/>
        </w:rPr>
        <w:t>,</w:t>
      </w:r>
      <w:r w:rsidRPr="00322664">
        <w:rPr>
          <w:rFonts w:ascii="Times New Roman" w:hAnsi="Times New Roman"/>
          <w:szCs w:val="24"/>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
    <w:p w14:paraId="7AFEE29E" w14:textId="1D17FAE5" w:rsidR="00C221CF" w:rsidRPr="00322664" w:rsidRDefault="00C221CF" w:rsidP="00C94E4D">
      <w:pPr>
        <w:numPr>
          <w:ilvl w:val="2"/>
          <w:numId w:val="7"/>
        </w:numPr>
        <w:tabs>
          <w:tab w:val="left" w:pos="1276"/>
        </w:tabs>
        <w:ind w:left="0" w:firstLine="709"/>
        <w:contextualSpacing/>
        <w:jc w:val="both"/>
        <w:rPr>
          <w:rFonts w:ascii="Times New Roman" w:hAnsi="Times New Roman"/>
          <w:szCs w:val="24"/>
        </w:rPr>
      </w:pPr>
      <w:r w:rsidRPr="00322664">
        <w:rPr>
          <w:rFonts w:ascii="Times New Roman" w:hAnsi="Times New Roman"/>
          <w:szCs w:val="24"/>
        </w:rPr>
        <w:t>Требовать от участника аукциона представления иных документов и информации, за исключением предусмотренных настоящ</w:t>
      </w:r>
      <w:r w:rsidR="00D60E65" w:rsidRPr="00322664">
        <w:rPr>
          <w:rFonts w:ascii="Times New Roman" w:hAnsi="Times New Roman"/>
          <w:szCs w:val="24"/>
        </w:rPr>
        <w:t>ей Документацией</w:t>
      </w:r>
      <w:r w:rsidRPr="00322664">
        <w:rPr>
          <w:rFonts w:ascii="Times New Roman" w:hAnsi="Times New Roman"/>
          <w:szCs w:val="24"/>
        </w:rPr>
        <w:t xml:space="preserve"> документов и информации, не допускается.</w:t>
      </w:r>
    </w:p>
    <w:p w14:paraId="1F48BE50" w14:textId="77777777" w:rsidR="00C221CF" w:rsidRPr="00322664" w:rsidRDefault="00C221CF" w:rsidP="00C94E4D">
      <w:pPr>
        <w:numPr>
          <w:ilvl w:val="2"/>
          <w:numId w:val="7"/>
        </w:numPr>
        <w:tabs>
          <w:tab w:val="left" w:pos="1276"/>
        </w:tabs>
        <w:ind w:left="0" w:firstLine="709"/>
        <w:contextualSpacing/>
        <w:jc w:val="both"/>
        <w:rPr>
          <w:rFonts w:ascii="Times New Roman" w:hAnsi="Times New Roman"/>
          <w:szCs w:val="24"/>
        </w:rPr>
      </w:pPr>
      <w:r w:rsidRPr="00322664">
        <w:rPr>
          <w:rFonts w:ascii="Times New Roman" w:hAnsi="Times New Roman"/>
          <w:szCs w:val="24"/>
        </w:rPr>
        <w:t>Участник аукциона подает заявку на участие в аукционе в отношении каждого объекта закупки (лота).</w:t>
      </w:r>
    </w:p>
    <w:p w14:paraId="44B9C0BB" w14:textId="77777777" w:rsidR="00C221CF" w:rsidRPr="00322664" w:rsidRDefault="00C221CF" w:rsidP="00C94E4D">
      <w:pPr>
        <w:numPr>
          <w:ilvl w:val="2"/>
          <w:numId w:val="7"/>
        </w:numPr>
        <w:tabs>
          <w:tab w:val="left" w:pos="1276"/>
        </w:tabs>
        <w:ind w:left="0" w:firstLine="709"/>
        <w:contextualSpacing/>
        <w:jc w:val="both"/>
        <w:rPr>
          <w:rFonts w:ascii="Times New Roman" w:hAnsi="Times New Roman"/>
          <w:szCs w:val="24"/>
        </w:rPr>
      </w:pPr>
      <w:r w:rsidRPr="00322664">
        <w:rPr>
          <w:rFonts w:ascii="Times New Roman" w:hAnsi="Times New Roman"/>
          <w:szCs w:val="24"/>
        </w:rPr>
        <w:t>Заявка на участие в аукционе направляется участником аукциона оператору ЭТП в форме электронного документа. Заявка на участие в аукционе должна быть написана только на русском языке. Отдельные документы в составе заявки (или их части) могут быть на другом языке при условии, что к ним будет прилагаться надлежащим образом заверенный перевод на русском языке.</w:t>
      </w:r>
    </w:p>
    <w:p w14:paraId="25238C38" w14:textId="77777777" w:rsidR="00C221CF" w:rsidRPr="00322664" w:rsidRDefault="00C221CF" w:rsidP="00C94E4D">
      <w:pPr>
        <w:numPr>
          <w:ilvl w:val="2"/>
          <w:numId w:val="7"/>
        </w:numPr>
        <w:tabs>
          <w:tab w:val="left" w:pos="1276"/>
        </w:tabs>
        <w:ind w:left="0" w:firstLine="709"/>
        <w:contextualSpacing/>
        <w:jc w:val="both"/>
        <w:rPr>
          <w:rFonts w:ascii="Times New Roman" w:hAnsi="Times New Roman"/>
          <w:szCs w:val="24"/>
        </w:rPr>
      </w:pPr>
      <w:r w:rsidRPr="00322664">
        <w:rPr>
          <w:rFonts w:ascii="Times New Roman" w:hAnsi="Times New Roman"/>
          <w:szCs w:val="24"/>
        </w:rPr>
        <w:t>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договора, совместным творческим трудом, указанные граждане подают одну заявку на участие в аукционе и считаются одним участником аукциона.</w:t>
      </w:r>
    </w:p>
    <w:p w14:paraId="5FC7025B" w14:textId="77777777" w:rsidR="00C221CF" w:rsidRPr="00322664" w:rsidRDefault="00C221CF" w:rsidP="00C94E4D">
      <w:pPr>
        <w:numPr>
          <w:ilvl w:val="2"/>
          <w:numId w:val="7"/>
        </w:numPr>
        <w:tabs>
          <w:tab w:val="left" w:pos="1276"/>
        </w:tabs>
        <w:ind w:left="0" w:firstLine="709"/>
        <w:contextualSpacing/>
        <w:jc w:val="both"/>
        <w:rPr>
          <w:rFonts w:ascii="Times New Roman" w:hAnsi="Times New Roman"/>
          <w:szCs w:val="24"/>
        </w:rPr>
      </w:pPr>
      <w:r w:rsidRPr="00322664">
        <w:rPr>
          <w:rFonts w:ascii="Times New Roman" w:hAnsi="Times New Roman"/>
          <w:szCs w:val="24"/>
        </w:rPr>
        <w:t>Участник аукциона, подавший заявку на участие в таком аукционе,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70B237DE" w14:textId="77777777" w:rsidR="00C221CF" w:rsidRPr="00322664" w:rsidRDefault="00C221CF" w:rsidP="00C94E4D">
      <w:pPr>
        <w:numPr>
          <w:ilvl w:val="2"/>
          <w:numId w:val="7"/>
        </w:numPr>
        <w:tabs>
          <w:tab w:val="left" w:pos="1276"/>
        </w:tabs>
        <w:ind w:left="0" w:firstLine="709"/>
        <w:jc w:val="both"/>
        <w:rPr>
          <w:rFonts w:ascii="Times New Roman" w:hAnsi="Times New Roman"/>
          <w:szCs w:val="24"/>
        </w:rPr>
      </w:pPr>
      <w:r w:rsidRPr="00322664">
        <w:rPr>
          <w:rFonts w:ascii="Times New Roman" w:hAnsi="Times New Roman"/>
          <w:szCs w:val="24"/>
        </w:rPr>
        <w:t>При подаче одним участником закупки двух и более заявок на участие в аукционе при условии, что поданные ранее заявки этим участником не отозваны, участнику возвращаются все заявки на участие в аукционе.</w:t>
      </w:r>
    </w:p>
    <w:p w14:paraId="0016458D" w14:textId="26768D9B" w:rsidR="00C221CF" w:rsidRPr="00322664" w:rsidRDefault="00C221CF" w:rsidP="00C94E4D">
      <w:pPr>
        <w:numPr>
          <w:ilvl w:val="2"/>
          <w:numId w:val="7"/>
        </w:numPr>
        <w:tabs>
          <w:tab w:val="left" w:pos="1276"/>
        </w:tabs>
        <w:ind w:left="0" w:firstLine="709"/>
        <w:contextualSpacing/>
        <w:jc w:val="both"/>
        <w:rPr>
          <w:rFonts w:ascii="Times New Roman" w:hAnsi="Times New Roman"/>
          <w:szCs w:val="24"/>
        </w:rPr>
      </w:pPr>
      <w:r w:rsidRPr="00322664">
        <w:rPr>
          <w:rFonts w:ascii="Times New Roman" w:hAnsi="Times New Roman"/>
          <w:szCs w:val="24"/>
        </w:rPr>
        <w:lastRenderedPageBreak/>
        <w:t xml:space="preserve">В случае, если по окончании срока подачи заявок на участие в аукционе подана только одна заявка на участие в аукционе, указанная заявка рассматривается в порядке, установленном </w:t>
      </w:r>
      <w:r w:rsidR="00800FB0" w:rsidRPr="00322664">
        <w:rPr>
          <w:rFonts w:ascii="Times New Roman" w:hAnsi="Times New Roman"/>
          <w:szCs w:val="24"/>
        </w:rPr>
        <w:t>разделом</w:t>
      </w:r>
      <w:r w:rsidRPr="00322664">
        <w:rPr>
          <w:rFonts w:ascii="Times New Roman" w:hAnsi="Times New Roman"/>
          <w:szCs w:val="24"/>
        </w:rPr>
        <w:t xml:space="preserve"> </w:t>
      </w:r>
      <w:r w:rsidR="00800FB0" w:rsidRPr="00322664">
        <w:rPr>
          <w:rFonts w:ascii="Times New Roman" w:hAnsi="Times New Roman"/>
          <w:szCs w:val="24"/>
        </w:rPr>
        <w:t>3.3.</w:t>
      </w:r>
      <w:r w:rsidRPr="00322664">
        <w:rPr>
          <w:rFonts w:ascii="Times New Roman" w:hAnsi="Times New Roman"/>
          <w:szCs w:val="24"/>
        </w:rPr>
        <w:t xml:space="preserve"> настояще</w:t>
      </w:r>
      <w:r w:rsidR="00800FB0" w:rsidRPr="00322664">
        <w:rPr>
          <w:rFonts w:ascii="Times New Roman" w:hAnsi="Times New Roman"/>
          <w:szCs w:val="24"/>
        </w:rPr>
        <w:t>й</w:t>
      </w:r>
      <w:r w:rsidRPr="00322664">
        <w:rPr>
          <w:rFonts w:ascii="Times New Roman" w:hAnsi="Times New Roman"/>
          <w:szCs w:val="24"/>
        </w:rPr>
        <w:t xml:space="preserve"> </w:t>
      </w:r>
      <w:r w:rsidR="00800FB0" w:rsidRPr="00322664">
        <w:rPr>
          <w:rFonts w:ascii="Times New Roman" w:hAnsi="Times New Roman"/>
          <w:szCs w:val="24"/>
        </w:rPr>
        <w:t>Документации о закупке</w:t>
      </w:r>
      <w:r w:rsidRPr="00322664">
        <w:rPr>
          <w:rFonts w:ascii="Times New Roman" w:hAnsi="Times New Roman"/>
          <w:szCs w:val="24"/>
        </w:rPr>
        <w:t xml:space="preserve">. Если указанная единственная заявка соответствует всем требованиям и условиям, предусмотренным документацией об аукционе, Заказчик в течение трех рабочих дней с даты подписания протокола рассмотрения заявок на участие в аукционе обязан передать с использованием ЭТП участнику закупки, подавшему единственную заявку на участие в аукционе, проект договора, прилагаемого к документации об аукционе. При этом договор заключается на условиях, предусмотренных документацией об аукционе, по НМЦ договора (цене лота), указанной в извещении о проведении аукциона, или по согласованной с подавшим указанную заявку участником закупки цене договора, не превышающей НМЦ договора (цены лота). </w:t>
      </w:r>
    </w:p>
    <w:p w14:paraId="7176D61C" w14:textId="77777777" w:rsidR="00C221CF" w:rsidRPr="00322664" w:rsidRDefault="00C221CF" w:rsidP="00B06379">
      <w:pPr>
        <w:tabs>
          <w:tab w:val="left" w:pos="1276"/>
        </w:tabs>
        <w:ind w:firstLine="709"/>
        <w:contextualSpacing/>
        <w:jc w:val="both"/>
        <w:rPr>
          <w:rFonts w:ascii="Times New Roman" w:hAnsi="Times New Roman"/>
          <w:szCs w:val="24"/>
        </w:rPr>
      </w:pPr>
      <w:r w:rsidRPr="00322664">
        <w:rPr>
          <w:rFonts w:ascii="Times New Roman" w:hAnsi="Times New Roman"/>
          <w:szCs w:val="24"/>
        </w:rPr>
        <w:t xml:space="preserve">Участник закупки, подавший указанную заявку, не вправе отказаться от заключения договора. При непредставлении таким участником закупки Заказчику подписанного договора, а также обеспечения исполнения договора в случае, если Заказчиком было установлено требование обеспечения исполнения договора, в срок, предусмотренный документацией об аукционе, данный участник признается уклонившимся от заключения договора. </w:t>
      </w:r>
    </w:p>
    <w:p w14:paraId="782644C2" w14:textId="77777777" w:rsidR="009B795B" w:rsidRPr="00322664" w:rsidRDefault="009B795B" w:rsidP="00B06379">
      <w:pPr>
        <w:suppressAutoHyphens/>
        <w:autoSpaceDE w:val="0"/>
        <w:jc w:val="both"/>
        <w:rPr>
          <w:rFonts w:ascii="Times New Roman" w:hAnsi="Times New Roman"/>
          <w:bCs/>
          <w:color w:val="000000"/>
          <w:kern w:val="2"/>
          <w:szCs w:val="24"/>
          <w:lang w:eastAsia="ar-SA"/>
        </w:rPr>
      </w:pPr>
    </w:p>
    <w:p w14:paraId="6F28BA8A" w14:textId="2EA4B6FF" w:rsidR="009B795B" w:rsidRPr="00322664" w:rsidRDefault="009B795B" w:rsidP="00B06379">
      <w:pPr>
        <w:suppressAutoHyphens/>
        <w:autoSpaceDE w:val="0"/>
        <w:ind w:firstLine="567"/>
        <w:jc w:val="both"/>
        <w:rPr>
          <w:rFonts w:ascii="Times New Roman" w:hAnsi="Times New Roman"/>
          <w:noProof/>
          <w:szCs w:val="24"/>
          <w:u w:val="single"/>
        </w:rPr>
      </w:pPr>
      <w:r w:rsidRPr="00322664">
        <w:rPr>
          <w:rFonts w:ascii="Times New Roman" w:hAnsi="Times New Roman"/>
          <w:noProof/>
          <w:szCs w:val="24"/>
        </w:rPr>
        <w:t>*</w:t>
      </w:r>
      <w:r w:rsidR="00282825" w:rsidRPr="00322664">
        <w:rPr>
          <w:rFonts w:ascii="Times New Roman" w:hAnsi="Times New Roman"/>
          <w:noProof/>
          <w:szCs w:val="24"/>
          <w:u w:val="single"/>
        </w:rPr>
        <w:t>Примерные Ф</w:t>
      </w:r>
      <w:r w:rsidRPr="00322664">
        <w:rPr>
          <w:rFonts w:ascii="Times New Roman" w:hAnsi="Times New Roman"/>
          <w:noProof/>
          <w:szCs w:val="24"/>
          <w:u w:val="single"/>
        </w:rPr>
        <w:t>ормы документов, для заполнения участниками закупки:</w:t>
      </w:r>
    </w:p>
    <w:p w14:paraId="088927EA" w14:textId="2421193A" w:rsidR="009B795B" w:rsidRPr="00322664" w:rsidRDefault="009B795B" w:rsidP="00C94E4D">
      <w:pPr>
        <w:pStyle w:val="af"/>
        <w:numPr>
          <w:ilvl w:val="0"/>
          <w:numId w:val="5"/>
        </w:numPr>
        <w:tabs>
          <w:tab w:val="left" w:pos="851"/>
        </w:tabs>
        <w:suppressAutoHyphens/>
        <w:autoSpaceDE w:val="0"/>
        <w:ind w:left="0" w:firstLine="567"/>
        <w:jc w:val="both"/>
        <w:rPr>
          <w:rStyle w:val="af1"/>
          <w:rFonts w:ascii="Times New Roman" w:hAnsi="Times New Roman"/>
          <w:szCs w:val="24"/>
        </w:rPr>
      </w:pPr>
      <w:r w:rsidRPr="00322664">
        <w:rPr>
          <w:rFonts w:ascii="Times New Roman" w:hAnsi="Times New Roman"/>
          <w:bCs/>
          <w:color w:val="000000"/>
          <w:kern w:val="2"/>
          <w:szCs w:val="24"/>
          <w:lang w:eastAsia="ar-SA"/>
        </w:rPr>
        <w:t xml:space="preserve">заявка на участие в </w:t>
      </w:r>
      <w:r w:rsidR="00800FB0" w:rsidRPr="00322664">
        <w:rPr>
          <w:rFonts w:ascii="Times New Roman" w:hAnsi="Times New Roman"/>
          <w:bCs/>
          <w:color w:val="000000"/>
          <w:kern w:val="2"/>
          <w:szCs w:val="24"/>
          <w:lang w:eastAsia="ar-SA"/>
        </w:rPr>
        <w:t>аукционе</w:t>
      </w:r>
      <w:r w:rsidRPr="00322664">
        <w:rPr>
          <w:rFonts w:ascii="Times New Roman" w:hAnsi="Times New Roman"/>
          <w:bCs/>
          <w:color w:val="000000"/>
          <w:kern w:val="2"/>
          <w:szCs w:val="24"/>
          <w:lang w:eastAsia="ar-SA"/>
        </w:rPr>
        <w:t xml:space="preserve"> </w:t>
      </w:r>
      <w:r w:rsidRPr="00322664">
        <w:rPr>
          <w:rFonts w:ascii="Times New Roman" w:hAnsi="Times New Roman"/>
          <w:noProof/>
          <w:szCs w:val="24"/>
        </w:rPr>
        <w:t>в электронной форме</w:t>
      </w:r>
      <w:r w:rsidRPr="00322664">
        <w:rPr>
          <w:rFonts w:ascii="Times New Roman" w:eastAsia="Calibri" w:hAnsi="Times New Roman"/>
          <w:szCs w:val="24"/>
          <w:lang w:eastAsia="en-US"/>
        </w:rPr>
        <w:t xml:space="preserve"> </w:t>
      </w:r>
      <w:r w:rsidRPr="00322664">
        <w:rPr>
          <w:rFonts w:ascii="Times New Roman" w:hAnsi="Times New Roman"/>
          <w:bCs/>
          <w:color w:val="000000"/>
          <w:kern w:val="2"/>
          <w:szCs w:val="24"/>
          <w:lang w:eastAsia="ar-SA"/>
        </w:rPr>
        <w:t>(</w:t>
      </w:r>
      <w:hyperlink w:anchor="а14" w:history="1">
        <w:r w:rsidRPr="00322664">
          <w:rPr>
            <w:rStyle w:val="af1"/>
            <w:rFonts w:ascii="Times New Roman" w:hAnsi="Times New Roman"/>
            <w:bCs/>
            <w:kern w:val="2"/>
            <w:szCs w:val="24"/>
            <w:lang w:eastAsia="ar-SA"/>
          </w:rPr>
          <w:t>ФОРМА №1</w:t>
        </w:r>
      </w:hyperlink>
      <w:r w:rsidRPr="00322664">
        <w:rPr>
          <w:rFonts w:ascii="Times New Roman" w:hAnsi="Times New Roman"/>
          <w:bCs/>
          <w:color w:val="000000"/>
          <w:kern w:val="2"/>
          <w:szCs w:val="24"/>
          <w:lang w:eastAsia="ar-SA"/>
        </w:rPr>
        <w:t>)</w:t>
      </w:r>
      <w:r w:rsidRPr="00322664">
        <w:rPr>
          <w:rStyle w:val="af1"/>
          <w:rFonts w:ascii="Times New Roman" w:hAnsi="Times New Roman"/>
          <w:noProof/>
          <w:color w:val="auto"/>
          <w:szCs w:val="24"/>
          <w:u w:val="none"/>
        </w:rPr>
        <w:t>;</w:t>
      </w:r>
    </w:p>
    <w:p w14:paraId="24D17D12" w14:textId="0EE16FE8" w:rsidR="009C61FF" w:rsidRPr="00322664" w:rsidRDefault="009C61FF" w:rsidP="00C94E4D">
      <w:pPr>
        <w:pStyle w:val="af"/>
        <w:numPr>
          <w:ilvl w:val="0"/>
          <w:numId w:val="5"/>
        </w:numPr>
        <w:tabs>
          <w:tab w:val="left" w:pos="851"/>
        </w:tabs>
        <w:suppressAutoHyphens/>
        <w:autoSpaceDE w:val="0"/>
        <w:ind w:left="0" w:firstLine="567"/>
        <w:jc w:val="both"/>
        <w:rPr>
          <w:rStyle w:val="af1"/>
          <w:rFonts w:ascii="Times New Roman" w:hAnsi="Times New Roman"/>
          <w:szCs w:val="24"/>
        </w:rPr>
      </w:pPr>
      <w:r w:rsidRPr="00322664">
        <w:rPr>
          <w:rStyle w:val="af1"/>
          <w:rFonts w:ascii="Times New Roman" w:hAnsi="Times New Roman"/>
          <w:noProof/>
          <w:color w:val="auto"/>
          <w:szCs w:val="24"/>
          <w:u w:val="none"/>
        </w:rPr>
        <w:t>Техническое предложение (ФОРМА № 2);</w:t>
      </w:r>
    </w:p>
    <w:p w14:paraId="10CCDF27" w14:textId="1E06E8EA" w:rsidR="009B795B" w:rsidRPr="00322664" w:rsidRDefault="009B795B" w:rsidP="00C94E4D">
      <w:pPr>
        <w:pStyle w:val="af"/>
        <w:numPr>
          <w:ilvl w:val="0"/>
          <w:numId w:val="5"/>
        </w:numPr>
        <w:tabs>
          <w:tab w:val="left" w:pos="851"/>
        </w:tabs>
        <w:suppressAutoHyphens/>
        <w:autoSpaceDE w:val="0"/>
        <w:ind w:left="1134" w:hanging="567"/>
        <w:jc w:val="both"/>
        <w:rPr>
          <w:rStyle w:val="af1"/>
          <w:rFonts w:ascii="Times New Roman" w:hAnsi="Times New Roman"/>
          <w:noProof/>
          <w:szCs w:val="24"/>
        </w:rPr>
      </w:pPr>
      <w:r w:rsidRPr="00322664">
        <w:rPr>
          <w:rFonts w:ascii="Times New Roman" w:hAnsi="Times New Roman"/>
          <w:bCs/>
          <w:color w:val="000000"/>
          <w:kern w:val="2"/>
          <w:szCs w:val="24"/>
          <w:lang w:eastAsia="ar-SA"/>
        </w:rPr>
        <w:t>анкета участника закупки</w:t>
      </w:r>
      <w:r w:rsidRPr="00322664">
        <w:rPr>
          <w:rFonts w:ascii="Times New Roman" w:hAnsi="Times New Roman"/>
          <w:noProof/>
          <w:szCs w:val="24"/>
        </w:rPr>
        <w:t xml:space="preserve"> (</w:t>
      </w:r>
      <w:hyperlink w:anchor="а17" w:history="1">
        <w:r w:rsidRPr="00322664">
          <w:rPr>
            <w:rStyle w:val="af1"/>
            <w:rFonts w:ascii="Times New Roman" w:eastAsia="Calibri" w:hAnsi="Times New Roman"/>
            <w:szCs w:val="24"/>
            <w:lang w:eastAsia="en-US"/>
          </w:rPr>
          <w:t>ФОРМА №</w:t>
        </w:r>
        <w:r w:rsidR="009C61FF" w:rsidRPr="00322664">
          <w:rPr>
            <w:rStyle w:val="af1"/>
            <w:rFonts w:ascii="Times New Roman" w:eastAsia="Calibri" w:hAnsi="Times New Roman"/>
            <w:szCs w:val="24"/>
            <w:lang w:eastAsia="en-US"/>
          </w:rPr>
          <w:t>3</w:t>
        </w:r>
      </w:hyperlink>
      <w:r w:rsidRPr="00322664">
        <w:rPr>
          <w:rStyle w:val="af1"/>
          <w:rFonts w:ascii="Times New Roman" w:eastAsia="Calibri" w:hAnsi="Times New Roman"/>
          <w:color w:val="auto"/>
          <w:szCs w:val="24"/>
          <w:u w:val="none"/>
          <w:lang w:eastAsia="en-US"/>
        </w:rPr>
        <w:t>)</w:t>
      </w:r>
      <w:r w:rsidRPr="00322664">
        <w:rPr>
          <w:rStyle w:val="af1"/>
          <w:rFonts w:ascii="Times New Roman" w:hAnsi="Times New Roman"/>
          <w:noProof/>
          <w:color w:val="auto"/>
          <w:szCs w:val="24"/>
          <w:u w:val="none"/>
        </w:rPr>
        <w:t>;</w:t>
      </w:r>
    </w:p>
    <w:p w14:paraId="0A221A93" w14:textId="2385DB7F" w:rsidR="009C61FF" w:rsidRPr="00322664" w:rsidRDefault="009C61FF" w:rsidP="00C94E4D">
      <w:pPr>
        <w:pStyle w:val="af"/>
        <w:numPr>
          <w:ilvl w:val="0"/>
          <w:numId w:val="5"/>
        </w:numPr>
        <w:tabs>
          <w:tab w:val="left" w:pos="851"/>
        </w:tabs>
        <w:suppressAutoHyphens/>
        <w:autoSpaceDE w:val="0"/>
        <w:ind w:left="1134" w:hanging="567"/>
        <w:jc w:val="both"/>
        <w:rPr>
          <w:rStyle w:val="af1"/>
          <w:rFonts w:ascii="Times New Roman" w:hAnsi="Times New Roman"/>
          <w:noProof/>
          <w:szCs w:val="24"/>
        </w:rPr>
      </w:pPr>
      <w:r w:rsidRPr="00322664">
        <w:rPr>
          <w:rStyle w:val="af1"/>
          <w:rFonts w:ascii="Times New Roman" w:hAnsi="Times New Roman"/>
          <w:noProof/>
          <w:color w:val="auto"/>
          <w:szCs w:val="24"/>
          <w:u w:val="none"/>
        </w:rPr>
        <w:t>Опись подаваемых документов (ФОРМА № 4).</w:t>
      </w:r>
    </w:p>
    <w:p w14:paraId="6142619D" w14:textId="77777777" w:rsidR="008B64AE" w:rsidRPr="00322664" w:rsidRDefault="008B64AE" w:rsidP="00B06379">
      <w:pPr>
        <w:pStyle w:val="af"/>
        <w:tabs>
          <w:tab w:val="left" w:pos="851"/>
        </w:tabs>
        <w:suppressAutoHyphens/>
        <w:autoSpaceDE w:val="0"/>
        <w:ind w:left="1134"/>
        <w:jc w:val="both"/>
        <w:rPr>
          <w:rStyle w:val="af1"/>
          <w:rFonts w:ascii="Times New Roman" w:hAnsi="Times New Roman"/>
          <w:noProof/>
          <w:szCs w:val="24"/>
        </w:rPr>
      </w:pPr>
    </w:p>
    <w:p w14:paraId="0518F513" w14:textId="77777777" w:rsidR="009B795B" w:rsidRPr="00322664" w:rsidRDefault="009B795B" w:rsidP="00B06379">
      <w:pPr>
        <w:pStyle w:val="af"/>
        <w:tabs>
          <w:tab w:val="left" w:pos="142"/>
          <w:tab w:val="left" w:pos="851"/>
        </w:tabs>
        <w:suppressAutoHyphens/>
        <w:autoSpaceDE w:val="0"/>
        <w:ind w:left="567"/>
        <w:jc w:val="both"/>
        <w:rPr>
          <w:rFonts w:ascii="Times New Roman" w:hAnsi="Times New Roman"/>
          <w:noProof/>
          <w:color w:val="0000FF" w:themeColor="hyperlink"/>
          <w:szCs w:val="24"/>
          <w:u w:val="single"/>
        </w:rPr>
      </w:pPr>
    </w:p>
    <w:p w14:paraId="7E3F66BD" w14:textId="4395EFDD" w:rsidR="009B795B" w:rsidRPr="00322664" w:rsidRDefault="009B795B" w:rsidP="00C94E4D">
      <w:pPr>
        <w:pStyle w:val="af"/>
        <w:numPr>
          <w:ilvl w:val="1"/>
          <w:numId w:val="7"/>
        </w:numPr>
        <w:tabs>
          <w:tab w:val="left" w:pos="0"/>
          <w:tab w:val="left" w:pos="567"/>
          <w:tab w:val="left" w:pos="1134"/>
        </w:tabs>
        <w:ind w:left="0" w:firstLine="567"/>
        <w:jc w:val="both"/>
        <w:rPr>
          <w:rFonts w:ascii="Times New Roman" w:hAnsi="Times New Roman"/>
          <w:b/>
          <w:bCs/>
          <w:i/>
          <w:iCs/>
          <w:noProof/>
          <w:szCs w:val="24"/>
        </w:rPr>
      </w:pPr>
      <w:r w:rsidRPr="00322664">
        <w:rPr>
          <w:rFonts w:ascii="Times New Roman" w:hAnsi="Times New Roman"/>
          <w:b/>
          <w:bCs/>
          <w:i/>
          <w:iCs/>
          <w:noProof/>
          <w:szCs w:val="24"/>
        </w:rPr>
        <w:t>Порядок рассмотрения</w:t>
      </w:r>
      <w:r w:rsidR="00800FB0" w:rsidRPr="00322664">
        <w:rPr>
          <w:rFonts w:ascii="Times New Roman" w:hAnsi="Times New Roman"/>
          <w:b/>
          <w:bCs/>
          <w:i/>
          <w:iCs/>
          <w:noProof/>
          <w:szCs w:val="24"/>
        </w:rPr>
        <w:t xml:space="preserve"> заявок на участие в аукционе в электронной форме</w:t>
      </w:r>
    </w:p>
    <w:bookmarkEnd w:id="10"/>
    <w:p w14:paraId="67DF706C" w14:textId="6FD18B9D" w:rsidR="00FF5EB9" w:rsidRPr="00322664" w:rsidRDefault="00FF5EB9" w:rsidP="00C94E4D">
      <w:pPr>
        <w:pStyle w:val="af"/>
        <w:numPr>
          <w:ilvl w:val="2"/>
          <w:numId w:val="7"/>
        </w:numPr>
        <w:ind w:left="0" w:firstLine="567"/>
        <w:jc w:val="both"/>
        <w:rPr>
          <w:rFonts w:ascii="Times New Roman" w:hAnsi="Times New Roman"/>
          <w:szCs w:val="24"/>
        </w:rPr>
      </w:pPr>
      <w:r w:rsidRPr="00322664">
        <w:rPr>
          <w:rFonts w:ascii="Times New Roman" w:hAnsi="Times New Roman"/>
          <w:szCs w:val="24"/>
        </w:rPr>
        <w:t>Аукцион может быть одноэтапным и двухэтапным. Тип аукциона и определяется Заказчиком на этапе формирования извещения о проведении аукциона и документации об аукционе.</w:t>
      </w:r>
    </w:p>
    <w:p w14:paraId="01E8BC39" w14:textId="0AE95D62" w:rsidR="00FF5EB9" w:rsidRPr="00322664" w:rsidRDefault="00FF5EB9" w:rsidP="00C94E4D">
      <w:pPr>
        <w:numPr>
          <w:ilvl w:val="2"/>
          <w:numId w:val="7"/>
        </w:numPr>
        <w:tabs>
          <w:tab w:val="left" w:pos="1276"/>
        </w:tabs>
        <w:ind w:left="0" w:firstLine="567"/>
        <w:contextualSpacing/>
        <w:jc w:val="both"/>
        <w:rPr>
          <w:rFonts w:ascii="Times New Roman" w:hAnsi="Times New Roman"/>
          <w:szCs w:val="24"/>
        </w:rPr>
      </w:pPr>
      <w:r w:rsidRPr="00322664">
        <w:rPr>
          <w:rFonts w:ascii="Times New Roman" w:hAnsi="Times New Roman"/>
          <w:szCs w:val="24"/>
        </w:rPr>
        <w:t xml:space="preserve">Под одноэтапным </w:t>
      </w:r>
      <w:r w:rsidR="000A5EE8" w:rsidRPr="00322664">
        <w:rPr>
          <w:rFonts w:ascii="Times New Roman" w:hAnsi="Times New Roman"/>
          <w:szCs w:val="24"/>
        </w:rPr>
        <w:t>аукционом понимается</w:t>
      </w:r>
      <w:r w:rsidRPr="00322664">
        <w:rPr>
          <w:rFonts w:ascii="Times New Roman" w:hAnsi="Times New Roman"/>
          <w:szCs w:val="24"/>
        </w:rPr>
        <w:t xml:space="preserve"> аукцион, заявки </w:t>
      </w:r>
      <w:r w:rsidR="000A5EE8" w:rsidRPr="00322664">
        <w:rPr>
          <w:rFonts w:ascii="Times New Roman" w:hAnsi="Times New Roman"/>
          <w:szCs w:val="24"/>
        </w:rPr>
        <w:t>на участие,</w:t>
      </w:r>
      <w:r w:rsidRPr="00322664">
        <w:rPr>
          <w:rFonts w:ascii="Times New Roman" w:hAnsi="Times New Roman"/>
          <w:szCs w:val="24"/>
        </w:rPr>
        <w:t xml:space="preserve"> в котором подаются в одной части. Заявки должны содержать документы и сведения, указанные Заказчиком в извещении о проведении аукциона и документации об аукционе.</w:t>
      </w:r>
    </w:p>
    <w:p w14:paraId="58899A24" w14:textId="77777777" w:rsidR="00FF5EB9" w:rsidRPr="00322664" w:rsidRDefault="00FF5EB9" w:rsidP="00B06379">
      <w:pPr>
        <w:tabs>
          <w:tab w:val="left" w:pos="1276"/>
        </w:tabs>
        <w:ind w:firstLine="567"/>
        <w:contextualSpacing/>
        <w:jc w:val="both"/>
        <w:rPr>
          <w:rFonts w:ascii="Times New Roman" w:hAnsi="Times New Roman"/>
          <w:b/>
          <w:szCs w:val="24"/>
        </w:rPr>
      </w:pPr>
      <w:r w:rsidRPr="00322664">
        <w:rPr>
          <w:rFonts w:ascii="Times New Roman" w:hAnsi="Times New Roman"/>
          <w:b/>
          <w:szCs w:val="24"/>
        </w:rPr>
        <w:t>Одноэтапный аукцион предусматривает:</w:t>
      </w:r>
    </w:p>
    <w:p w14:paraId="31EB4334" w14:textId="6563AAA7" w:rsidR="00FF5EB9" w:rsidRPr="00322664" w:rsidRDefault="000A5EE8" w:rsidP="00C94E4D">
      <w:pPr>
        <w:numPr>
          <w:ilvl w:val="0"/>
          <w:numId w:val="15"/>
        </w:numPr>
        <w:tabs>
          <w:tab w:val="left" w:pos="1276"/>
        </w:tabs>
        <w:ind w:left="0" w:firstLine="567"/>
        <w:contextualSpacing/>
        <w:jc w:val="both"/>
        <w:rPr>
          <w:rFonts w:ascii="Times New Roman" w:hAnsi="Times New Roman"/>
          <w:b/>
          <w:szCs w:val="24"/>
        </w:rPr>
      </w:pPr>
      <w:r w:rsidRPr="00322664">
        <w:rPr>
          <w:rFonts w:ascii="Times New Roman" w:hAnsi="Times New Roman"/>
          <w:b/>
          <w:szCs w:val="24"/>
        </w:rPr>
        <w:t>рассмотрение заявок Заказчиком до даты и времени</w:t>
      </w:r>
      <w:r w:rsidR="00FF5EB9" w:rsidRPr="00322664">
        <w:rPr>
          <w:rFonts w:ascii="Times New Roman" w:hAnsi="Times New Roman"/>
          <w:b/>
          <w:szCs w:val="24"/>
        </w:rPr>
        <w:t xml:space="preserve"> </w:t>
      </w:r>
      <w:r w:rsidRPr="00322664">
        <w:rPr>
          <w:rFonts w:ascii="Times New Roman" w:hAnsi="Times New Roman"/>
          <w:b/>
          <w:szCs w:val="24"/>
        </w:rPr>
        <w:t>проведения аукциона</w:t>
      </w:r>
      <w:r w:rsidR="00FF5EB9" w:rsidRPr="00322664">
        <w:rPr>
          <w:rFonts w:ascii="Times New Roman" w:hAnsi="Times New Roman"/>
          <w:b/>
          <w:szCs w:val="24"/>
        </w:rPr>
        <w:t>, формирование протокола рассмотрения заявок. На этом этапе осуществляется допуск заявителей к участию в аукционе, признанных комиссией участниками аукциона;</w:t>
      </w:r>
    </w:p>
    <w:p w14:paraId="297DF07E" w14:textId="5904314E" w:rsidR="00FF5EB9" w:rsidRPr="00322664" w:rsidRDefault="00FF5EB9" w:rsidP="00C94E4D">
      <w:pPr>
        <w:numPr>
          <w:ilvl w:val="0"/>
          <w:numId w:val="15"/>
        </w:numPr>
        <w:tabs>
          <w:tab w:val="left" w:pos="1276"/>
        </w:tabs>
        <w:ind w:left="0" w:firstLine="567"/>
        <w:contextualSpacing/>
        <w:jc w:val="both"/>
        <w:rPr>
          <w:rFonts w:ascii="Times New Roman" w:hAnsi="Times New Roman"/>
          <w:b/>
          <w:szCs w:val="24"/>
        </w:rPr>
      </w:pPr>
      <w:r w:rsidRPr="00322664">
        <w:rPr>
          <w:rFonts w:ascii="Times New Roman" w:hAnsi="Times New Roman"/>
          <w:b/>
          <w:szCs w:val="24"/>
        </w:rPr>
        <w:t>проведение аукциона, формирование протокола проведения аукциона.</w:t>
      </w:r>
    </w:p>
    <w:p w14:paraId="5F7FDA01" w14:textId="607523E1" w:rsidR="00FF5EB9" w:rsidRPr="00322664" w:rsidRDefault="00FF5EB9" w:rsidP="00C94E4D">
      <w:pPr>
        <w:numPr>
          <w:ilvl w:val="2"/>
          <w:numId w:val="7"/>
        </w:numPr>
        <w:tabs>
          <w:tab w:val="left" w:pos="1276"/>
        </w:tabs>
        <w:ind w:left="0" w:firstLine="567"/>
        <w:contextualSpacing/>
        <w:jc w:val="both"/>
        <w:rPr>
          <w:rFonts w:ascii="Times New Roman" w:hAnsi="Times New Roman"/>
          <w:szCs w:val="24"/>
        </w:rPr>
      </w:pPr>
      <w:r w:rsidRPr="00322664">
        <w:rPr>
          <w:rFonts w:ascii="Times New Roman" w:hAnsi="Times New Roman"/>
          <w:szCs w:val="24"/>
        </w:rPr>
        <w:t xml:space="preserve">Под двухэтапным аукционом понимается аукцион, заявки на который подаются в двух частях. </w:t>
      </w:r>
    </w:p>
    <w:p w14:paraId="46DB3619" w14:textId="296AC632" w:rsidR="00FF5EB9" w:rsidRPr="00322664" w:rsidRDefault="00FF5EB9" w:rsidP="00B06379">
      <w:pPr>
        <w:tabs>
          <w:tab w:val="left" w:pos="1276"/>
        </w:tabs>
        <w:ind w:firstLine="567"/>
        <w:contextualSpacing/>
        <w:jc w:val="both"/>
        <w:rPr>
          <w:rFonts w:ascii="Times New Roman" w:hAnsi="Times New Roman"/>
          <w:color w:val="000000"/>
          <w:szCs w:val="24"/>
        </w:rPr>
      </w:pPr>
      <w:r w:rsidRPr="00322664">
        <w:rPr>
          <w:rFonts w:ascii="Times New Roman" w:hAnsi="Times New Roman"/>
          <w:szCs w:val="24"/>
        </w:rPr>
        <w:t xml:space="preserve">Первая часть заявки должна содержать сведения, указанные </w:t>
      </w:r>
      <w:r w:rsidRPr="00322664">
        <w:rPr>
          <w:rFonts w:ascii="Times New Roman" w:hAnsi="Times New Roman"/>
          <w:color w:val="000000"/>
          <w:szCs w:val="24"/>
        </w:rPr>
        <w:t xml:space="preserve">в пункте </w:t>
      </w:r>
      <w:r w:rsidR="000A5EE8" w:rsidRPr="00322664">
        <w:rPr>
          <w:rFonts w:ascii="Times New Roman" w:hAnsi="Times New Roman"/>
          <w:color w:val="000000"/>
          <w:szCs w:val="24"/>
        </w:rPr>
        <w:t>3.2</w:t>
      </w:r>
      <w:r w:rsidRPr="00322664">
        <w:rPr>
          <w:rFonts w:ascii="Times New Roman" w:hAnsi="Times New Roman"/>
          <w:color w:val="000000"/>
          <w:szCs w:val="24"/>
        </w:rPr>
        <w:t>.2 настояще</w:t>
      </w:r>
      <w:r w:rsidR="000A5EE8" w:rsidRPr="00322664">
        <w:rPr>
          <w:rFonts w:ascii="Times New Roman" w:hAnsi="Times New Roman"/>
          <w:color w:val="000000"/>
          <w:szCs w:val="24"/>
        </w:rPr>
        <w:t>й</w:t>
      </w:r>
      <w:r w:rsidRPr="00322664">
        <w:rPr>
          <w:rFonts w:ascii="Times New Roman" w:hAnsi="Times New Roman"/>
          <w:color w:val="000000"/>
          <w:szCs w:val="24"/>
        </w:rPr>
        <w:t xml:space="preserve"> </w:t>
      </w:r>
      <w:r w:rsidR="000A5EE8" w:rsidRPr="00322664">
        <w:rPr>
          <w:rFonts w:ascii="Times New Roman" w:hAnsi="Times New Roman"/>
          <w:color w:val="000000"/>
          <w:szCs w:val="24"/>
        </w:rPr>
        <w:t>Документации о закупке</w:t>
      </w:r>
      <w:r w:rsidRPr="00322664">
        <w:rPr>
          <w:rFonts w:ascii="Times New Roman" w:hAnsi="Times New Roman"/>
          <w:color w:val="000000"/>
          <w:szCs w:val="24"/>
        </w:rPr>
        <w:t xml:space="preserve">. </w:t>
      </w:r>
    </w:p>
    <w:p w14:paraId="62B73FD6" w14:textId="7201219D" w:rsidR="00FF5EB9" w:rsidRPr="00322664" w:rsidRDefault="00FF5EB9" w:rsidP="00B06379">
      <w:pPr>
        <w:tabs>
          <w:tab w:val="left" w:pos="1276"/>
        </w:tabs>
        <w:ind w:firstLine="567"/>
        <w:contextualSpacing/>
        <w:jc w:val="both"/>
        <w:rPr>
          <w:rFonts w:ascii="Times New Roman" w:hAnsi="Times New Roman"/>
          <w:szCs w:val="24"/>
        </w:rPr>
      </w:pPr>
      <w:r w:rsidRPr="00322664">
        <w:rPr>
          <w:rFonts w:ascii="Times New Roman" w:hAnsi="Times New Roman"/>
          <w:szCs w:val="24"/>
        </w:rPr>
        <w:t xml:space="preserve">Вторая часть заявки на участие в аукционе должна содержать информацию, указанную в подпунктах 1, </w:t>
      </w:r>
      <w:r w:rsidR="00907A07" w:rsidRPr="00322664">
        <w:rPr>
          <w:rFonts w:ascii="Times New Roman" w:hAnsi="Times New Roman"/>
          <w:szCs w:val="24"/>
        </w:rPr>
        <w:t>2</w:t>
      </w:r>
      <w:r w:rsidRPr="00322664">
        <w:rPr>
          <w:rFonts w:ascii="Times New Roman" w:hAnsi="Times New Roman"/>
          <w:szCs w:val="24"/>
        </w:rPr>
        <w:t xml:space="preserve"> пункта </w:t>
      </w:r>
      <w:r w:rsidR="00907A07" w:rsidRPr="00322664">
        <w:rPr>
          <w:rFonts w:ascii="Times New Roman" w:hAnsi="Times New Roman"/>
          <w:szCs w:val="24"/>
        </w:rPr>
        <w:t>3.2.4.</w:t>
      </w:r>
      <w:r w:rsidRPr="00322664">
        <w:rPr>
          <w:rFonts w:ascii="Times New Roman" w:hAnsi="Times New Roman"/>
          <w:szCs w:val="24"/>
        </w:rPr>
        <w:t xml:space="preserve"> настояще</w:t>
      </w:r>
      <w:r w:rsidR="00907A07" w:rsidRPr="00322664">
        <w:rPr>
          <w:rFonts w:ascii="Times New Roman" w:hAnsi="Times New Roman"/>
          <w:szCs w:val="24"/>
        </w:rPr>
        <w:t>й</w:t>
      </w:r>
      <w:r w:rsidRPr="00322664">
        <w:rPr>
          <w:rFonts w:ascii="Times New Roman" w:hAnsi="Times New Roman"/>
          <w:szCs w:val="24"/>
        </w:rPr>
        <w:t xml:space="preserve"> </w:t>
      </w:r>
      <w:r w:rsidR="00907A07" w:rsidRPr="00322664">
        <w:rPr>
          <w:rFonts w:ascii="Times New Roman" w:hAnsi="Times New Roman"/>
          <w:szCs w:val="24"/>
        </w:rPr>
        <w:t>Документации</w:t>
      </w:r>
      <w:r w:rsidRPr="00322664">
        <w:rPr>
          <w:rFonts w:ascii="Times New Roman" w:hAnsi="Times New Roman"/>
          <w:szCs w:val="24"/>
        </w:rPr>
        <w:t>.</w:t>
      </w:r>
    </w:p>
    <w:p w14:paraId="2B18DE05" w14:textId="77777777" w:rsidR="00FF5EB9" w:rsidRPr="00322664" w:rsidRDefault="00FF5EB9" w:rsidP="00B06379">
      <w:pPr>
        <w:tabs>
          <w:tab w:val="left" w:pos="1276"/>
        </w:tabs>
        <w:ind w:firstLine="567"/>
        <w:contextualSpacing/>
        <w:jc w:val="both"/>
        <w:rPr>
          <w:rFonts w:ascii="Times New Roman" w:hAnsi="Times New Roman"/>
          <w:szCs w:val="24"/>
        </w:rPr>
      </w:pPr>
      <w:r w:rsidRPr="00322664">
        <w:rPr>
          <w:rFonts w:ascii="Times New Roman" w:hAnsi="Times New Roman"/>
          <w:szCs w:val="24"/>
        </w:rPr>
        <w:t>Двухэтапный аукцион предусматривает:</w:t>
      </w:r>
    </w:p>
    <w:p w14:paraId="740A2128" w14:textId="440F6EB1" w:rsidR="00FF5EB9" w:rsidRPr="00322664" w:rsidRDefault="00907A07" w:rsidP="00C94E4D">
      <w:pPr>
        <w:numPr>
          <w:ilvl w:val="0"/>
          <w:numId w:val="16"/>
        </w:numPr>
        <w:tabs>
          <w:tab w:val="left" w:pos="1276"/>
        </w:tabs>
        <w:ind w:left="0" w:firstLine="567"/>
        <w:contextualSpacing/>
        <w:jc w:val="both"/>
        <w:rPr>
          <w:rFonts w:ascii="Times New Roman" w:hAnsi="Times New Roman"/>
          <w:szCs w:val="24"/>
        </w:rPr>
      </w:pPr>
      <w:r w:rsidRPr="00322664">
        <w:rPr>
          <w:rFonts w:ascii="Times New Roman" w:hAnsi="Times New Roman"/>
          <w:szCs w:val="24"/>
        </w:rPr>
        <w:t>рассмотрение первых частей заявок Заказчиком до</w:t>
      </w:r>
      <w:r w:rsidR="00FF5EB9" w:rsidRPr="00322664">
        <w:rPr>
          <w:rFonts w:ascii="Times New Roman" w:hAnsi="Times New Roman"/>
          <w:szCs w:val="24"/>
        </w:rPr>
        <w:t xml:space="preserve"> </w:t>
      </w:r>
      <w:r w:rsidRPr="00322664">
        <w:rPr>
          <w:rFonts w:ascii="Times New Roman" w:hAnsi="Times New Roman"/>
          <w:szCs w:val="24"/>
        </w:rPr>
        <w:t>даты и времени проведения аукциона, формирование протокола</w:t>
      </w:r>
      <w:r w:rsidR="00FF5EB9" w:rsidRPr="00322664">
        <w:rPr>
          <w:rFonts w:ascii="Times New Roman" w:hAnsi="Times New Roman"/>
          <w:szCs w:val="24"/>
        </w:rPr>
        <w:t xml:space="preserve"> </w:t>
      </w:r>
      <w:r w:rsidRPr="00322664">
        <w:rPr>
          <w:rFonts w:ascii="Times New Roman" w:hAnsi="Times New Roman"/>
          <w:szCs w:val="24"/>
        </w:rPr>
        <w:t>рассмотрения заявок</w:t>
      </w:r>
      <w:r w:rsidR="00FF5EB9" w:rsidRPr="00322664">
        <w:rPr>
          <w:rFonts w:ascii="Times New Roman" w:hAnsi="Times New Roman"/>
          <w:szCs w:val="24"/>
        </w:rPr>
        <w:t xml:space="preserve">.  </w:t>
      </w:r>
      <w:r w:rsidRPr="00322664">
        <w:rPr>
          <w:rFonts w:ascii="Times New Roman" w:hAnsi="Times New Roman"/>
          <w:szCs w:val="24"/>
        </w:rPr>
        <w:t>На данном этапе осуществляется допуск</w:t>
      </w:r>
      <w:r w:rsidR="00FF5EB9" w:rsidRPr="00322664">
        <w:rPr>
          <w:rFonts w:ascii="Times New Roman" w:hAnsi="Times New Roman"/>
          <w:szCs w:val="24"/>
        </w:rPr>
        <w:t xml:space="preserve"> </w:t>
      </w:r>
      <w:r w:rsidRPr="00322664">
        <w:rPr>
          <w:rFonts w:ascii="Times New Roman" w:hAnsi="Times New Roman"/>
          <w:szCs w:val="24"/>
        </w:rPr>
        <w:t>заявителей к участию в аукционе, признанных комиссией</w:t>
      </w:r>
      <w:r w:rsidR="00FF5EB9" w:rsidRPr="00322664">
        <w:rPr>
          <w:rFonts w:ascii="Times New Roman" w:hAnsi="Times New Roman"/>
          <w:szCs w:val="24"/>
        </w:rPr>
        <w:t xml:space="preserve"> участниками аукциона;</w:t>
      </w:r>
    </w:p>
    <w:p w14:paraId="43A6F657" w14:textId="3A785EA8" w:rsidR="00FF5EB9" w:rsidRPr="00322664" w:rsidRDefault="00FF5EB9" w:rsidP="00C94E4D">
      <w:pPr>
        <w:numPr>
          <w:ilvl w:val="0"/>
          <w:numId w:val="16"/>
        </w:numPr>
        <w:tabs>
          <w:tab w:val="left" w:pos="1276"/>
        </w:tabs>
        <w:ind w:left="0" w:firstLine="567"/>
        <w:contextualSpacing/>
        <w:jc w:val="both"/>
        <w:rPr>
          <w:rFonts w:ascii="Times New Roman" w:hAnsi="Times New Roman"/>
          <w:szCs w:val="24"/>
        </w:rPr>
      </w:pPr>
      <w:r w:rsidRPr="00322664">
        <w:rPr>
          <w:rFonts w:ascii="Times New Roman" w:hAnsi="Times New Roman"/>
          <w:szCs w:val="24"/>
        </w:rPr>
        <w:t>проведение аукциона, формирование протокола проведения аукциона;</w:t>
      </w:r>
    </w:p>
    <w:p w14:paraId="7745365A" w14:textId="7184196B" w:rsidR="00FF5EB9" w:rsidRPr="00322664" w:rsidRDefault="00FF5EB9" w:rsidP="00C94E4D">
      <w:pPr>
        <w:numPr>
          <w:ilvl w:val="0"/>
          <w:numId w:val="16"/>
        </w:numPr>
        <w:tabs>
          <w:tab w:val="left" w:pos="1276"/>
        </w:tabs>
        <w:ind w:left="0" w:firstLine="567"/>
        <w:contextualSpacing/>
        <w:jc w:val="both"/>
        <w:rPr>
          <w:rFonts w:ascii="Times New Roman" w:hAnsi="Times New Roman"/>
          <w:szCs w:val="24"/>
        </w:rPr>
      </w:pPr>
      <w:r w:rsidRPr="00322664">
        <w:rPr>
          <w:rFonts w:ascii="Times New Roman" w:hAnsi="Times New Roman"/>
          <w:szCs w:val="24"/>
        </w:rPr>
        <w:t>рассмотрение вторых частей заявок Заказчиком по факту проведения аукциона на соответствие заявок участников аукционной документации, формирование итогового протокола.  На данном этапе возможно отклонение участников аукциона на основании рассмотрения вторых частей их заявок.</w:t>
      </w:r>
    </w:p>
    <w:p w14:paraId="3543173A" w14:textId="347FE429" w:rsidR="00FF5EB9" w:rsidRPr="00322664" w:rsidRDefault="00FF5EB9" w:rsidP="00C94E4D">
      <w:pPr>
        <w:numPr>
          <w:ilvl w:val="2"/>
          <w:numId w:val="7"/>
        </w:numPr>
        <w:tabs>
          <w:tab w:val="left" w:pos="1276"/>
        </w:tabs>
        <w:ind w:left="0" w:firstLine="567"/>
        <w:contextualSpacing/>
        <w:jc w:val="both"/>
        <w:rPr>
          <w:rFonts w:ascii="Times New Roman" w:hAnsi="Times New Roman"/>
          <w:szCs w:val="24"/>
        </w:rPr>
      </w:pPr>
      <w:r w:rsidRPr="00322664">
        <w:rPr>
          <w:rFonts w:ascii="Times New Roman" w:hAnsi="Times New Roman"/>
          <w:szCs w:val="24"/>
        </w:rPr>
        <w:t>Комиссия рассматривает заявки на участие в аукционе на соответствие требованиям, установленным документацией об аукционе.</w:t>
      </w:r>
    </w:p>
    <w:p w14:paraId="69DEE1B6" w14:textId="77777777" w:rsidR="00FF5EB9" w:rsidRPr="00322664" w:rsidRDefault="00FF5EB9" w:rsidP="00B06379">
      <w:pPr>
        <w:tabs>
          <w:tab w:val="left" w:pos="1276"/>
        </w:tabs>
        <w:ind w:firstLine="567"/>
        <w:jc w:val="both"/>
        <w:rPr>
          <w:rFonts w:ascii="Times New Roman" w:hAnsi="Times New Roman"/>
          <w:szCs w:val="24"/>
        </w:rPr>
      </w:pPr>
      <w:r w:rsidRPr="00322664">
        <w:rPr>
          <w:rFonts w:ascii="Times New Roman" w:hAnsi="Times New Roman"/>
          <w:szCs w:val="24"/>
        </w:rPr>
        <w:t>Срок рассмотрения заявок на участие в аукционе не может превышать десяти дней с даты окончания подачи заявок на участие в аукционе.</w:t>
      </w:r>
    </w:p>
    <w:p w14:paraId="2685F48F" w14:textId="18C8FE53" w:rsidR="00FF5EB9" w:rsidRPr="00322664" w:rsidRDefault="00FF5EB9" w:rsidP="00B06379">
      <w:pPr>
        <w:tabs>
          <w:tab w:val="left" w:pos="1276"/>
        </w:tabs>
        <w:ind w:firstLine="567"/>
        <w:jc w:val="both"/>
        <w:rPr>
          <w:rFonts w:ascii="Times New Roman" w:hAnsi="Times New Roman"/>
          <w:szCs w:val="24"/>
        </w:rPr>
      </w:pPr>
      <w:r w:rsidRPr="00322664">
        <w:rPr>
          <w:rFonts w:ascii="Times New Roman" w:hAnsi="Times New Roman"/>
          <w:szCs w:val="24"/>
        </w:rPr>
        <w:t xml:space="preserve">Комиссия отклоняет заявку на участие в аукционе </w:t>
      </w:r>
      <w:r w:rsidR="00907A07" w:rsidRPr="00322664">
        <w:rPr>
          <w:rFonts w:ascii="Times New Roman" w:hAnsi="Times New Roman"/>
          <w:szCs w:val="24"/>
        </w:rPr>
        <w:t>в следующих случаях:</w:t>
      </w:r>
    </w:p>
    <w:p w14:paraId="795A23BB" w14:textId="77777777" w:rsidR="00907A07" w:rsidRPr="00322664" w:rsidRDefault="00907A07" w:rsidP="00B06379">
      <w:pPr>
        <w:tabs>
          <w:tab w:val="left" w:pos="1276"/>
        </w:tabs>
        <w:ind w:firstLine="567"/>
        <w:jc w:val="both"/>
        <w:rPr>
          <w:rFonts w:ascii="Times New Roman" w:hAnsi="Times New Roman"/>
          <w:szCs w:val="24"/>
        </w:rPr>
      </w:pPr>
      <w:r w:rsidRPr="00322664">
        <w:rPr>
          <w:rFonts w:ascii="Times New Roman" w:hAnsi="Times New Roman"/>
          <w:szCs w:val="24"/>
        </w:rPr>
        <w:lastRenderedPageBreak/>
        <w:t>1) несоответствие участника хотя бы одному из требований, установленных извещением о проведении закупки, документацией о закупке;</w:t>
      </w:r>
    </w:p>
    <w:p w14:paraId="1219A59D" w14:textId="77777777" w:rsidR="00907A07" w:rsidRPr="00322664" w:rsidRDefault="00907A07" w:rsidP="00B06379">
      <w:pPr>
        <w:tabs>
          <w:tab w:val="left" w:pos="1276"/>
        </w:tabs>
        <w:ind w:firstLine="567"/>
        <w:jc w:val="both"/>
        <w:rPr>
          <w:rFonts w:ascii="Times New Roman" w:hAnsi="Times New Roman"/>
          <w:szCs w:val="24"/>
        </w:rPr>
      </w:pPr>
      <w:r w:rsidRPr="00322664">
        <w:rPr>
          <w:rFonts w:ascii="Times New Roman" w:hAnsi="Times New Roman"/>
          <w:szCs w:val="24"/>
        </w:rPr>
        <w:t>2) заявка не соответствует требованиям извещения о закупке, документации о закупке или настоящего Положения;</w:t>
      </w:r>
    </w:p>
    <w:p w14:paraId="7CF32D9B" w14:textId="77777777" w:rsidR="00907A07" w:rsidRPr="00322664" w:rsidRDefault="00907A07" w:rsidP="00B06379">
      <w:pPr>
        <w:tabs>
          <w:tab w:val="left" w:pos="1276"/>
        </w:tabs>
        <w:ind w:firstLine="567"/>
        <w:jc w:val="both"/>
        <w:rPr>
          <w:rFonts w:ascii="Times New Roman" w:hAnsi="Times New Roman"/>
          <w:szCs w:val="24"/>
        </w:rPr>
      </w:pPr>
      <w:r w:rsidRPr="00322664">
        <w:rPr>
          <w:rFonts w:ascii="Times New Roman" w:hAnsi="Times New Roman"/>
          <w:szCs w:val="24"/>
        </w:rPr>
        <w:t>3) непредставление документов, необходимые для участия в процедуре закупки;</w:t>
      </w:r>
    </w:p>
    <w:p w14:paraId="18298EA5" w14:textId="77777777" w:rsidR="00907A07" w:rsidRPr="00322664" w:rsidRDefault="00907A07" w:rsidP="00B06379">
      <w:pPr>
        <w:tabs>
          <w:tab w:val="left" w:pos="1276"/>
        </w:tabs>
        <w:ind w:firstLine="567"/>
        <w:jc w:val="both"/>
        <w:rPr>
          <w:rFonts w:ascii="Times New Roman" w:hAnsi="Times New Roman"/>
          <w:szCs w:val="24"/>
        </w:rPr>
      </w:pPr>
      <w:r w:rsidRPr="00322664">
        <w:rPr>
          <w:rFonts w:ascii="Times New Roman" w:hAnsi="Times New Roman"/>
          <w:szCs w:val="24"/>
        </w:rPr>
        <w:t>4) наличие в представленных документах или в заявке недостоверных сведений об участнике закупки и (или) о товарах, работах, услугах;</w:t>
      </w:r>
    </w:p>
    <w:p w14:paraId="71D1856C" w14:textId="66416311" w:rsidR="00907A07" w:rsidRPr="00322664" w:rsidRDefault="00907A07" w:rsidP="00B06379">
      <w:pPr>
        <w:tabs>
          <w:tab w:val="left" w:pos="1276"/>
        </w:tabs>
        <w:ind w:firstLine="567"/>
        <w:jc w:val="both"/>
        <w:rPr>
          <w:rFonts w:ascii="Times New Roman" w:hAnsi="Times New Roman"/>
          <w:szCs w:val="24"/>
        </w:rPr>
      </w:pPr>
      <w:r w:rsidRPr="00322664">
        <w:rPr>
          <w:rFonts w:ascii="Times New Roman" w:hAnsi="Times New Roman"/>
          <w:szCs w:val="24"/>
        </w:rPr>
        <w:t>5) участник закупки не предоставил обеспечение заявки на участие в закупке, если такое обеспечение предусмотрено извещением о закупке, документацией о закупке.</w:t>
      </w:r>
    </w:p>
    <w:p w14:paraId="7C03EBEF" w14:textId="6713D2E0" w:rsidR="00FF5EB9" w:rsidRPr="00322664" w:rsidRDefault="00FF5EB9" w:rsidP="00C94E4D">
      <w:pPr>
        <w:numPr>
          <w:ilvl w:val="2"/>
          <w:numId w:val="7"/>
        </w:numPr>
        <w:tabs>
          <w:tab w:val="left" w:pos="1276"/>
        </w:tabs>
        <w:ind w:left="0" w:firstLine="567"/>
        <w:contextualSpacing/>
        <w:jc w:val="both"/>
        <w:rPr>
          <w:rFonts w:ascii="Times New Roman" w:hAnsi="Times New Roman"/>
          <w:szCs w:val="24"/>
        </w:rPr>
      </w:pPr>
      <w:r w:rsidRPr="00322664">
        <w:rPr>
          <w:rFonts w:ascii="Times New Roman" w:hAnsi="Times New Roman"/>
          <w:szCs w:val="24"/>
        </w:rPr>
        <w:t xml:space="preserve">В случае представления участником аукциона в соответствии с пунктом </w:t>
      </w:r>
      <w:r w:rsidR="00907A07" w:rsidRPr="00322664">
        <w:rPr>
          <w:rFonts w:ascii="Times New Roman" w:hAnsi="Times New Roman"/>
          <w:szCs w:val="24"/>
        </w:rPr>
        <w:t>3</w:t>
      </w:r>
      <w:r w:rsidRPr="00322664">
        <w:rPr>
          <w:rFonts w:ascii="Times New Roman" w:hAnsi="Times New Roman"/>
          <w:szCs w:val="24"/>
        </w:rPr>
        <w:t>.</w:t>
      </w:r>
      <w:r w:rsidR="00907A07" w:rsidRPr="00322664">
        <w:rPr>
          <w:rFonts w:ascii="Times New Roman" w:hAnsi="Times New Roman"/>
          <w:szCs w:val="24"/>
        </w:rPr>
        <w:t>2</w:t>
      </w:r>
      <w:r w:rsidRPr="00322664">
        <w:rPr>
          <w:rFonts w:ascii="Times New Roman" w:hAnsi="Times New Roman"/>
          <w:szCs w:val="24"/>
        </w:rPr>
        <w:t>.2 настояще</w:t>
      </w:r>
      <w:r w:rsidR="00907A07" w:rsidRPr="00322664">
        <w:rPr>
          <w:rFonts w:ascii="Times New Roman" w:hAnsi="Times New Roman"/>
          <w:szCs w:val="24"/>
        </w:rPr>
        <w:t>й</w:t>
      </w:r>
      <w:r w:rsidRPr="00322664">
        <w:rPr>
          <w:rFonts w:ascii="Times New Roman" w:hAnsi="Times New Roman"/>
          <w:szCs w:val="24"/>
        </w:rPr>
        <w:t xml:space="preserve"> </w:t>
      </w:r>
      <w:r w:rsidR="00907A07" w:rsidRPr="00322664">
        <w:rPr>
          <w:rFonts w:ascii="Times New Roman" w:hAnsi="Times New Roman"/>
          <w:szCs w:val="24"/>
        </w:rPr>
        <w:t>аукционной документации</w:t>
      </w:r>
      <w:r w:rsidRPr="00322664">
        <w:rPr>
          <w:rFonts w:ascii="Times New Roman" w:hAnsi="Times New Roman"/>
          <w:szCs w:val="24"/>
        </w:rPr>
        <w:t xml:space="preserve"> недостоверной информации, содержащейся в документах, комиссия обязана отстранить такого участника от участия в аукционе на любом этапе его проведения.</w:t>
      </w:r>
    </w:p>
    <w:p w14:paraId="3D7F35CC" w14:textId="77777777" w:rsidR="00FF5EB9" w:rsidRPr="00322664" w:rsidRDefault="00FF5EB9" w:rsidP="00C94E4D">
      <w:pPr>
        <w:numPr>
          <w:ilvl w:val="2"/>
          <w:numId w:val="7"/>
        </w:numPr>
        <w:tabs>
          <w:tab w:val="left" w:pos="1276"/>
        </w:tabs>
        <w:ind w:left="0" w:firstLine="567"/>
        <w:contextualSpacing/>
        <w:jc w:val="both"/>
        <w:rPr>
          <w:rFonts w:ascii="Times New Roman" w:hAnsi="Times New Roman"/>
          <w:szCs w:val="24"/>
        </w:rPr>
      </w:pPr>
      <w:r w:rsidRPr="00322664">
        <w:rPr>
          <w:rFonts w:ascii="Times New Roman" w:hAnsi="Times New Roman"/>
          <w:szCs w:val="24"/>
        </w:rPr>
        <w:t xml:space="preserve">На основании результатов рассмотрения заявок на участие в аукционе комиссией принимается решение о допуске к участию в аукционе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к участию в аукционе, а также оформляется протокол рассмотрения заявок на участие в аукционе, который ведется комиссией и подписывается всеми присутствующими на заседании членами комиссии в день окончания рассмотрения заявок на участие в аукционе. </w:t>
      </w:r>
    </w:p>
    <w:p w14:paraId="543FA441" w14:textId="77777777" w:rsidR="00FF5EB9" w:rsidRPr="00322664" w:rsidRDefault="00FF5EB9" w:rsidP="00C94E4D">
      <w:pPr>
        <w:numPr>
          <w:ilvl w:val="2"/>
          <w:numId w:val="7"/>
        </w:numPr>
        <w:tabs>
          <w:tab w:val="left" w:pos="1276"/>
        </w:tabs>
        <w:ind w:left="0" w:firstLine="567"/>
        <w:contextualSpacing/>
        <w:jc w:val="both"/>
        <w:rPr>
          <w:rFonts w:ascii="Times New Roman" w:hAnsi="Times New Roman"/>
          <w:szCs w:val="24"/>
        </w:rPr>
      </w:pPr>
      <w:r w:rsidRPr="00322664">
        <w:rPr>
          <w:rFonts w:ascii="Times New Roman" w:hAnsi="Times New Roman"/>
          <w:szCs w:val="24"/>
        </w:rPr>
        <w:t>В случае проведения двухэтапного аукциона на первом этапе производится только рассмотрение первых частей заявок.</w:t>
      </w:r>
    </w:p>
    <w:p w14:paraId="288D46F4" w14:textId="77605D0B" w:rsidR="00FF5EB9" w:rsidRPr="00322664" w:rsidRDefault="00FF5EB9" w:rsidP="00C94E4D">
      <w:pPr>
        <w:numPr>
          <w:ilvl w:val="2"/>
          <w:numId w:val="7"/>
        </w:numPr>
        <w:tabs>
          <w:tab w:val="left" w:pos="1276"/>
        </w:tabs>
        <w:ind w:left="0" w:firstLine="567"/>
        <w:contextualSpacing/>
        <w:jc w:val="both"/>
        <w:rPr>
          <w:rFonts w:ascii="Times New Roman" w:hAnsi="Times New Roman"/>
          <w:szCs w:val="24"/>
        </w:rPr>
      </w:pPr>
      <w:r w:rsidRPr="00322664">
        <w:rPr>
          <w:rFonts w:ascii="Times New Roman" w:hAnsi="Times New Roman"/>
          <w:szCs w:val="24"/>
        </w:rPr>
        <w:t xml:space="preserve">Протокол, указанный в пункте </w:t>
      </w:r>
      <w:r w:rsidR="00907A07" w:rsidRPr="00322664">
        <w:rPr>
          <w:rFonts w:ascii="Times New Roman" w:hAnsi="Times New Roman"/>
          <w:szCs w:val="24"/>
        </w:rPr>
        <w:t>3</w:t>
      </w:r>
      <w:r w:rsidRPr="00322664">
        <w:rPr>
          <w:rFonts w:ascii="Times New Roman" w:hAnsi="Times New Roman"/>
          <w:szCs w:val="24"/>
        </w:rPr>
        <w:t>.</w:t>
      </w:r>
      <w:r w:rsidR="00907A07" w:rsidRPr="00322664">
        <w:rPr>
          <w:rFonts w:ascii="Times New Roman" w:hAnsi="Times New Roman"/>
          <w:szCs w:val="24"/>
        </w:rPr>
        <w:t>3</w:t>
      </w:r>
      <w:r w:rsidRPr="00322664">
        <w:rPr>
          <w:rFonts w:ascii="Times New Roman" w:hAnsi="Times New Roman"/>
          <w:szCs w:val="24"/>
        </w:rPr>
        <w:t xml:space="preserve">.6, должен содержать следующие сведения: </w:t>
      </w:r>
    </w:p>
    <w:p w14:paraId="4EE7C359" w14:textId="77777777" w:rsidR="00FF5EB9" w:rsidRPr="00322664" w:rsidRDefault="00FF5EB9" w:rsidP="00B06379">
      <w:pPr>
        <w:tabs>
          <w:tab w:val="left" w:pos="1276"/>
        </w:tabs>
        <w:ind w:firstLine="567"/>
        <w:contextualSpacing/>
        <w:jc w:val="both"/>
        <w:rPr>
          <w:rFonts w:ascii="Times New Roman" w:hAnsi="Times New Roman"/>
          <w:szCs w:val="24"/>
        </w:rPr>
      </w:pPr>
      <w:r w:rsidRPr="00322664">
        <w:rPr>
          <w:rFonts w:ascii="Times New Roman" w:hAnsi="Times New Roman"/>
          <w:szCs w:val="24"/>
        </w:rPr>
        <w:t>- дата, время и место подписания протокола;</w:t>
      </w:r>
    </w:p>
    <w:p w14:paraId="2C3E1CD4" w14:textId="77777777" w:rsidR="00FF5EB9" w:rsidRPr="00322664" w:rsidRDefault="00FF5EB9" w:rsidP="00B06379">
      <w:pPr>
        <w:tabs>
          <w:tab w:val="left" w:pos="1276"/>
        </w:tabs>
        <w:ind w:firstLine="567"/>
        <w:contextualSpacing/>
        <w:jc w:val="both"/>
        <w:rPr>
          <w:rFonts w:ascii="Times New Roman" w:hAnsi="Times New Roman"/>
          <w:szCs w:val="24"/>
        </w:rPr>
      </w:pPr>
      <w:r w:rsidRPr="00322664">
        <w:rPr>
          <w:rFonts w:ascii="Times New Roman" w:hAnsi="Times New Roman"/>
          <w:szCs w:val="24"/>
        </w:rPr>
        <w:t>- количество поданных заявок на участие в аукционе, дата и время регистрации каждой такой заявки;</w:t>
      </w:r>
    </w:p>
    <w:p w14:paraId="65E4AF47" w14:textId="56543E4E" w:rsidR="00FF5EB9" w:rsidRPr="00322664" w:rsidRDefault="00FF5EB9" w:rsidP="00B06379">
      <w:pPr>
        <w:tabs>
          <w:tab w:val="left" w:pos="1276"/>
        </w:tabs>
        <w:ind w:firstLine="567"/>
        <w:contextualSpacing/>
        <w:jc w:val="both"/>
        <w:rPr>
          <w:rFonts w:ascii="Times New Roman" w:hAnsi="Times New Roman"/>
          <w:szCs w:val="24"/>
        </w:rPr>
      </w:pPr>
      <w:r w:rsidRPr="00322664">
        <w:rPr>
          <w:rFonts w:ascii="Times New Roman" w:hAnsi="Times New Roman"/>
          <w:szCs w:val="24"/>
        </w:rPr>
        <w:t xml:space="preserve">- результаты рассмотрения заявок на участие в аукционе, с указанием в том числе количества заявок на участие в аукционе, которые отклонены, оснований отклонения каждой заявки (при наличии отклоненных заявок) с указанием положений извещения о проведении аукционе, документации об аукционе, </w:t>
      </w:r>
      <w:r w:rsidR="00907A07" w:rsidRPr="00322664">
        <w:rPr>
          <w:rFonts w:ascii="Times New Roman" w:hAnsi="Times New Roman"/>
          <w:szCs w:val="24"/>
        </w:rPr>
        <w:t>которым заявка на участие в</w:t>
      </w:r>
      <w:r w:rsidRPr="00322664">
        <w:rPr>
          <w:rFonts w:ascii="Times New Roman" w:hAnsi="Times New Roman"/>
          <w:szCs w:val="24"/>
        </w:rPr>
        <w:t xml:space="preserve"> аукционе </w:t>
      </w:r>
      <w:r w:rsidR="00907A07" w:rsidRPr="00322664">
        <w:rPr>
          <w:rFonts w:ascii="Times New Roman" w:hAnsi="Times New Roman"/>
          <w:szCs w:val="24"/>
        </w:rPr>
        <w:t>не соответствует</w:t>
      </w:r>
      <w:r w:rsidRPr="00322664">
        <w:rPr>
          <w:rFonts w:ascii="Times New Roman" w:hAnsi="Times New Roman"/>
          <w:szCs w:val="24"/>
        </w:rPr>
        <w:t>;</w:t>
      </w:r>
    </w:p>
    <w:p w14:paraId="112534D3" w14:textId="77777777" w:rsidR="00FF5EB9" w:rsidRPr="00322664" w:rsidRDefault="00FF5EB9" w:rsidP="00B06379">
      <w:pPr>
        <w:tabs>
          <w:tab w:val="left" w:pos="1276"/>
        </w:tabs>
        <w:ind w:firstLine="567"/>
        <w:contextualSpacing/>
        <w:jc w:val="both"/>
        <w:rPr>
          <w:rFonts w:ascii="Times New Roman" w:hAnsi="Times New Roman"/>
          <w:szCs w:val="24"/>
        </w:rPr>
      </w:pPr>
      <w:r w:rsidRPr="00322664">
        <w:rPr>
          <w:rFonts w:ascii="Times New Roman" w:hAnsi="Times New Roman"/>
          <w:szCs w:val="24"/>
        </w:rPr>
        <w:t>- причины, по которым аукцион признан несостоявшимся (в случае признания его таковым);</w:t>
      </w:r>
    </w:p>
    <w:p w14:paraId="5B684A0F" w14:textId="77777777" w:rsidR="00FF5EB9" w:rsidRPr="00322664" w:rsidRDefault="00FF5EB9" w:rsidP="00B06379">
      <w:pPr>
        <w:tabs>
          <w:tab w:val="left" w:pos="1276"/>
        </w:tabs>
        <w:ind w:firstLine="567"/>
        <w:contextualSpacing/>
        <w:jc w:val="both"/>
        <w:rPr>
          <w:rFonts w:ascii="Times New Roman" w:hAnsi="Times New Roman"/>
          <w:szCs w:val="24"/>
        </w:rPr>
      </w:pPr>
      <w:r w:rsidRPr="00322664">
        <w:rPr>
          <w:rFonts w:ascii="Times New Roman" w:hAnsi="Times New Roman"/>
          <w:szCs w:val="24"/>
        </w:rPr>
        <w:t>- иная информация, предусмотренная извещением о проведении закупки (закупочной документацией).</w:t>
      </w:r>
    </w:p>
    <w:p w14:paraId="4AEDFF42" w14:textId="47880FF3" w:rsidR="00FF5EB9" w:rsidRPr="006F1624" w:rsidRDefault="00263BEC" w:rsidP="00C94E4D">
      <w:pPr>
        <w:numPr>
          <w:ilvl w:val="2"/>
          <w:numId w:val="7"/>
        </w:numPr>
        <w:tabs>
          <w:tab w:val="left" w:pos="1276"/>
        </w:tabs>
        <w:ind w:left="0" w:firstLine="567"/>
        <w:contextualSpacing/>
        <w:jc w:val="both"/>
        <w:rPr>
          <w:rFonts w:ascii="Times New Roman" w:hAnsi="Times New Roman"/>
          <w:szCs w:val="24"/>
        </w:rPr>
      </w:pPr>
      <w:r w:rsidRPr="006F1624">
        <w:rPr>
          <w:rFonts w:ascii="Times New Roman" w:hAnsi="Times New Roman"/>
          <w:szCs w:val="24"/>
        </w:rPr>
        <w:t>Протоколы, составляемые в ходе закупки, размещаются заказчиком в единой информационной системе, на официальном сайте, за исключением случаев, предусмотренных Федеральным законом №223-ФЗ, не позднее чем через три дня со дня подписания таких протоколов.</w:t>
      </w:r>
    </w:p>
    <w:p w14:paraId="1C724D65" w14:textId="617FC85D" w:rsidR="003577E6" w:rsidRPr="00322664" w:rsidRDefault="00FF5EB9" w:rsidP="00B06379">
      <w:pPr>
        <w:pStyle w:val="af"/>
        <w:widowControl w:val="0"/>
        <w:tabs>
          <w:tab w:val="left" w:pos="1276"/>
          <w:tab w:val="left" w:pos="1560"/>
        </w:tabs>
        <w:autoSpaceDE w:val="0"/>
        <w:autoSpaceDN w:val="0"/>
        <w:adjustRightInd w:val="0"/>
        <w:ind w:left="567"/>
        <w:jc w:val="both"/>
        <w:rPr>
          <w:rFonts w:ascii="Times New Roman" w:eastAsia="Calibri" w:hAnsi="Times New Roman"/>
          <w:szCs w:val="24"/>
          <w:lang w:eastAsia="en-US"/>
        </w:rPr>
      </w:pPr>
      <w:r w:rsidRPr="00322664">
        <w:rPr>
          <w:rFonts w:ascii="Times New Roman" w:eastAsia="Calibri" w:hAnsi="Times New Roman"/>
          <w:szCs w:val="24"/>
          <w:lang w:eastAsia="en-US"/>
        </w:rPr>
        <w:t xml:space="preserve"> </w:t>
      </w:r>
    </w:p>
    <w:p w14:paraId="7E367DD6" w14:textId="63331CBF" w:rsidR="00FF5EB9" w:rsidRPr="00322664" w:rsidRDefault="00FF5EB9" w:rsidP="00C94E4D">
      <w:pPr>
        <w:pStyle w:val="af"/>
        <w:widowControl w:val="0"/>
        <w:numPr>
          <w:ilvl w:val="1"/>
          <w:numId w:val="7"/>
        </w:numPr>
        <w:tabs>
          <w:tab w:val="left" w:pos="1276"/>
          <w:tab w:val="left" w:pos="1560"/>
        </w:tabs>
        <w:autoSpaceDE w:val="0"/>
        <w:autoSpaceDN w:val="0"/>
        <w:adjustRightInd w:val="0"/>
        <w:jc w:val="both"/>
        <w:rPr>
          <w:rFonts w:ascii="Times New Roman" w:eastAsia="Calibri" w:hAnsi="Times New Roman"/>
          <w:b/>
          <w:bCs/>
          <w:i/>
          <w:iCs/>
          <w:szCs w:val="24"/>
          <w:lang w:eastAsia="en-US"/>
        </w:rPr>
      </w:pPr>
      <w:r w:rsidRPr="00322664">
        <w:rPr>
          <w:rFonts w:ascii="Times New Roman" w:eastAsia="Calibri" w:hAnsi="Times New Roman"/>
          <w:b/>
          <w:bCs/>
          <w:i/>
          <w:iCs/>
          <w:szCs w:val="24"/>
          <w:lang w:eastAsia="en-US"/>
        </w:rPr>
        <w:t xml:space="preserve"> Процедура проведения аукциона</w:t>
      </w:r>
    </w:p>
    <w:p w14:paraId="28F139CE" w14:textId="5DEDF610" w:rsidR="00FF5EB9" w:rsidRPr="00322664" w:rsidRDefault="00FF5EB9" w:rsidP="00C94E4D">
      <w:pPr>
        <w:pStyle w:val="af"/>
        <w:numPr>
          <w:ilvl w:val="2"/>
          <w:numId w:val="7"/>
        </w:numPr>
        <w:ind w:left="0" w:firstLine="567"/>
        <w:jc w:val="both"/>
        <w:rPr>
          <w:rFonts w:ascii="Times New Roman" w:hAnsi="Times New Roman"/>
          <w:szCs w:val="24"/>
        </w:rPr>
      </w:pPr>
      <w:r w:rsidRPr="00322664">
        <w:rPr>
          <w:rFonts w:ascii="Times New Roman" w:hAnsi="Times New Roman"/>
          <w:szCs w:val="24"/>
        </w:rPr>
        <w:t xml:space="preserve">Аукцион проводится на ЭТП в указанные в извещении о его проведении день и время. </w:t>
      </w:r>
    </w:p>
    <w:p w14:paraId="4943686E" w14:textId="77777777" w:rsidR="00FF5EB9" w:rsidRPr="00322664" w:rsidRDefault="00FF5EB9" w:rsidP="00C94E4D">
      <w:pPr>
        <w:numPr>
          <w:ilvl w:val="2"/>
          <w:numId w:val="7"/>
        </w:numPr>
        <w:tabs>
          <w:tab w:val="left" w:pos="1276"/>
        </w:tabs>
        <w:ind w:left="0" w:firstLine="567"/>
        <w:contextualSpacing/>
        <w:jc w:val="both"/>
        <w:rPr>
          <w:rFonts w:ascii="Times New Roman" w:hAnsi="Times New Roman"/>
          <w:szCs w:val="24"/>
        </w:rPr>
      </w:pPr>
      <w:r w:rsidRPr="00322664">
        <w:rPr>
          <w:rFonts w:ascii="Times New Roman" w:hAnsi="Times New Roman"/>
          <w:szCs w:val="24"/>
        </w:rPr>
        <w:t>В аукционе могут участвовать только допущенные к участию в таком аукционе его участники.</w:t>
      </w:r>
    </w:p>
    <w:p w14:paraId="3A0A2093" w14:textId="68777FD6" w:rsidR="00FF5EB9" w:rsidRPr="00322664" w:rsidRDefault="00FF5EB9" w:rsidP="00C94E4D">
      <w:pPr>
        <w:numPr>
          <w:ilvl w:val="2"/>
          <w:numId w:val="7"/>
        </w:numPr>
        <w:tabs>
          <w:tab w:val="left" w:pos="1276"/>
        </w:tabs>
        <w:ind w:left="0" w:firstLine="567"/>
        <w:contextualSpacing/>
        <w:jc w:val="both"/>
        <w:rPr>
          <w:rFonts w:ascii="Times New Roman" w:hAnsi="Times New Roman"/>
          <w:szCs w:val="24"/>
        </w:rPr>
      </w:pPr>
      <w:r w:rsidRPr="00322664">
        <w:rPr>
          <w:rFonts w:ascii="Times New Roman" w:hAnsi="Times New Roman"/>
          <w:szCs w:val="24"/>
        </w:rPr>
        <w:t>Аукцион проводится путем снижения НМЦ договора, указанной в извещении о проведении такого аукциона, в порядке, установленном настоящим разделом, с учетом пункта 3.4.13 Документации о закупке.</w:t>
      </w:r>
    </w:p>
    <w:p w14:paraId="31906E5C" w14:textId="77777777" w:rsidR="00FF5EB9" w:rsidRPr="00322664" w:rsidRDefault="00FF5EB9" w:rsidP="00C94E4D">
      <w:pPr>
        <w:numPr>
          <w:ilvl w:val="2"/>
          <w:numId w:val="7"/>
        </w:numPr>
        <w:tabs>
          <w:tab w:val="left" w:pos="1276"/>
        </w:tabs>
        <w:ind w:left="0" w:firstLine="567"/>
        <w:contextualSpacing/>
        <w:jc w:val="both"/>
        <w:rPr>
          <w:rFonts w:ascii="Times New Roman" w:hAnsi="Times New Roman"/>
          <w:szCs w:val="24"/>
        </w:rPr>
      </w:pPr>
      <w:r w:rsidRPr="00322664">
        <w:rPr>
          <w:rFonts w:ascii="Times New Roman" w:hAnsi="Times New Roman"/>
          <w:szCs w:val="24"/>
        </w:rPr>
        <w:t>Если в документации об аукционе указана общая НМЦ запасных частей к технике, оборудованию либо НМЦ единицы товара, работы или услуги, такой аукцион проводится путем снижения указанных общей НМЦ и НМЦ единицы товара, работы или услуги в порядке, установленном настоящим разделом.</w:t>
      </w:r>
    </w:p>
    <w:p w14:paraId="0CE699CA" w14:textId="77777777" w:rsidR="00FF5EB9" w:rsidRPr="00322664" w:rsidRDefault="00FF5EB9" w:rsidP="00C94E4D">
      <w:pPr>
        <w:numPr>
          <w:ilvl w:val="2"/>
          <w:numId w:val="7"/>
        </w:numPr>
        <w:tabs>
          <w:tab w:val="left" w:pos="1276"/>
        </w:tabs>
        <w:ind w:left="0" w:firstLine="567"/>
        <w:contextualSpacing/>
        <w:jc w:val="both"/>
        <w:rPr>
          <w:rFonts w:ascii="Times New Roman" w:hAnsi="Times New Roman"/>
          <w:szCs w:val="24"/>
        </w:rPr>
      </w:pPr>
      <w:r w:rsidRPr="00322664">
        <w:rPr>
          <w:rFonts w:ascii="Times New Roman" w:hAnsi="Times New Roman"/>
          <w:szCs w:val="24"/>
        </w:rPr>
        <w:t>Величина снижения НМЦ договора (далее – «шаг аукциона») составляет от одной второй процента до пяти процентов НМЦ договора.</w:t>
      </w:r>
    </w:p>
    <w:p w14:paraId="05A6901C" w14:textId="77777777" w:rsidR="00FF5EB9" w:rsidRPr="00322664" w:rsidRDefault="00FF5EB9" w:rsidP="00C94E4D">
      <w:pPr>
        <w:numPr>
          <w:ilvl w:val="2"/>
          <w:numId w:val="7"/>
        </w:numPr>
        <w:tabs>
          <w:tab w:val="left" w:pos="1276"/>
        </w:tabs>
        <w:ind w:left="0" w:firstLine="567"/>
        <w:contextualSpacing/>
        <w:jc w:val="both"/>
        <w:rPr>
          <w:rFonts w:ascii="Times New Roman" w:hAnsi="Times New Roman"/>
          <w:szCs w:val="24"/>
        </w:rPr>
      </w:pPr>
      <w:r w:rsidRPr="00322664">
        <w:rPr>
          <w:rFonts w:ascii="Times New Roman" w:hAnsi="Times New Roman"/>
          <w:szCs w:val="24"/>
        </w:rPr>
        <w:t>При проведении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14:paraId="61F33EB6" w14:textId="77777777" w:rsidR="00FF5EB9" w:rsidRPr="00322664" w:rsidRDefault="00FF5EB9" w:rsidP="00C94E4D">
      <w:pPr>
        <w:numPr>
          <w:ilvl w:val="2"/>
          <w:numId w:val="7"/>
        </w:numPr>
        <w:tabs>
          <w:tab w:val="left" w:pos="1276"/>
        </w:tabs>
        <w:ind w:left="0" w:firstLine="567"/>
        <w:contextualSpacing/>
        <w:jc w:val="both"/>
        <w:rPr>
          <w:rFonts w:ascii="Times New Roman" w:hAnsi="Times New Roman"/>
          <w:szCs w:val="24"/>
        </w:rPr>
      </w:pPr>
      <w:r w:rsidRPr="00322664">
        <w:rPr>
          <w:rFonts w:ascii="Times New Roman" w:hAnsi="Times New Roman"/>
          <w:szCs w:val="24"/>
        </w:rPr>
        <w:t>При проведении аукциона любой его участник также вправе подать предложение о цене договора независимо от «шага аукциона» при условии соблюдения следующих требований:</w:t>
      </w:r>
    </w:p>
    <w:p w14:paraId="4BB9C354" w14:textId="77777777" w:rsidR="00FF5EB9" w:rsidRPr="00322664" w:rsidRDefault="00FF5EB9" w:rsidP="00B06379">
      <w:pPr>
        <w:tabs>
          <w:tab w:val="left" w:pos="1276"/>
        </w:tabs>
        <w:ind w:firstLine="567"/>
        <w:jc w:val="both"/>
        <w:rPr>
          <w:rFonts w:ascii="Times New Roman" w:hAnsi="Times New Roman"/>
          <w:szCs w:val="24"/>
        </w:rPr>
      </w:pPr>
      <w:r w:rsidRPr="00322664">
        <w:rPr>
          <w:rFonts w:ascii="Times New Roman" w:hAnsi="Times New Roman"/>
          <w:szCs w:val="24"/>
        </w:rPr>
        <w:lastRenderedPageBreak/>
        <w:t>1) участник такого аукциона не вправе подать предложение о цене договора, равное ранее поданному этим участником предложению о цене договора или большее, чем оно есть, а также предложение о цене договора, равное нулю;</w:t>
      </w:r>
    </w:p>
    <w:p w14:paraId="308746FB" w14:textId="77777777" w:rsidR="00FF5EB9" w:rsidRPr="00322664" w:rsidRDefault="00FF5EB9" w:rsidP="00B06379">
      <w:pPr>
        <w:tabs>
          <w:tab w:val="left" w:pos="1276"/>
        </w:tabs>
        <w:ind w:firstLine="567"/>
        <w:jc w:val="both"/>
        <w:rPr>
          <w:rFonts w:ascii="Times New Roman" w:hAnsi="Times New Roman"/>
          <w:szCs w:val="24"/>
        </w:rPr>
      </w:pPr>
      <w:r w:rsidRPr="00322664">
        <w:rPr>
          <w:rFonts w:ascii="Times New Roman" w:hAnsi="Times New Roman"/>
          <w:szCs w:val="24"/>
        </w:rPr>
        <w:t>2) участник такого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50BAE060" w14:textId="5171FE73" w:rsidR="00FF5EB9" w:rsidRPr="00322664" w:rsidRDefault="00FF5EB9" w:rsidP="00B06379">
      <w:pPr>
        <w:tabs>
          <w:tab w:val="left" w:pos="1276"/>
        </w:tabs>
        <w:ind w:firstLine="567"/>
        <w:jc w:val="both"/>
        <w:rPr>
          <w:rFonts w:ascii="Times New Roman" w:hAnsi="Times New Roman"/>
          <w:szCs w:val="24"/>
        </w:rPr>
      </w:pPr>
      <w:r w:rsidRPr="00322664">
        <w:rPr>
          <w:rFonts w:ascii="Times New Roman" w:hAnsi="Times New Roman"/>
          <w:szCs w:val="24"/>
        </w:rPr>
        <w:t>3) участник такого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w:t>
      </w:r>
    </w:p>
    <w:p w14:paraId="2C3EB0DF" w14:textId="77777777" w:rsidR="00FF5EB9" w:rsidRPr="00322664" w:rsidRDefault="00FF5EB9" w:rsidP="00C94E4D">
      <w:pPr>
        <w:numPr>
          <w:ilvl w:val="2"/>
          <w:numId w:val="7"/>
        </w:numPr>
        <w:tabs>
          <w:tab w:val="left" w:pos="1276"/>
        </w:tabs>
        <w:ind w:left="0" w:firstLine="567"/>
        <w:contextualSpacing/>
        <w:jc w:val="both"/>
        <w:rPr>
          <w:rFonts w:ascii="Times New Roman" w:hAnsi="Times New Roman"/>
          <w:szCs w:val="24"/>
        </w:rPr>
      </w:pPr>
      <w:r w:rsidRPr="00322664">
        <w:rPr>
          <w:rFonts w:ascii="Times New Roman" w:hAnsi="Times New Roman"/>
          <w:szCs w:val="24"/>
        </w:rPr>
        <w:t>При проведении аукциона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НМЦ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14:paraId="7C14275C" w14:textId="77777777" w:rsidR="00FF5EB9" w:rsidRPr="00322664" w:rsidRDefault="00FF5EB9" w:rsidP="00C94E4D">
      <w:pPr>
        <w:numPr>
          <w:ilvl w:val="2"/>
          <w:numId w:val="7"/>
        </w:numPr>
        <w:tabs>
          <w:tab w:val="left" w:pos="1276"/>
        </w:tabs>
        <w:ind w:left="0" w:firstLine="567"/>
        <w:contextualSpacing/>
        <w:jc w:val="both"/>
        <w:rPr>
          <w:rFonts w:ascii="Times New Roman" w:hAnsi="Times New Roman"/>
          <w:szCs w:val="24"/>
        </w:rPr>
      </w:pPr>
      <w:r w:rsidRPr="00322664">
        <w:rPr>
          <w:rFonts w:ascii="Times New Roman" w:hAnsi="Times New Roman"/>
          <w:szCs w:val="24"/>
        </w:rPr>
        <w:t>От начала проведения аукциона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w:t>
      </w:r>
    </w:p>
    <w:p w14:paraId="2C36F826" w14:textId="1DC9B2B4" w:rsidR="00FF5EB9" w:rsidRPr="00322664" w:rsidRDefault="00FF5EB9" w:rsidP="00C94E4D">
      <w:pPr>
        <w:numPr>
          <w:ilvl w:val="2"/>
          <w:numId w:val="7"/>
        </w:numPr>
        <w:tabs>
          <w:tab w:val="left" w:pos="1276"/>
        </w:tabs>
        <w:ind w:left="0" w:firstLine="567"/>
        <w:contextualSpacing/>
        <w:jc w:val="both"/>
        <w:rPr>
          <w:rFonts w:ascii="Times New Roman" w:hAnsi="Times New Roman"/>
          <w:szCs w:val="24"/>
        </w:rPr>
      </w:pPr>
      <w:r w:rsidRPr="00322664">
        <w:rPr>
          <w:rFonts w:ascii="Times New Roman" w:hAnsi="Times New Roman"/>
          <w:szCs w:val="24"/>
        </w:rPr>
        <w:t>Во время проведения аукциона предложения о цене договора, не соответствующие требованиям, предусмотренным настоящ</w:t>
      </w:r>
      <w:r w:rsidR="005F2B09" w:rsidRPr="00322664">
        <w:rPr>
          <w:rFonts w:ascii="Times New Roman" w:hAnsi="Times New Roman"/>
          <w:szCs w:val="24"/>
        </w:rPr>
        <w:t>ей документацией</w:t>
      </w:r>
      <w:r w:rsidRPr="00322664">
        <w:rPr>
          <w:rFonts w:ascii="Times New Roman" w:hAnsi="Times New Roman"/>
          <w:szCs w:val="24"/>
        </w:rPr>
        <w:t>, должны быть отклонены.</w:t>
      </w:r>
    </w:p>
    <w:p w14:paraId="53DA89DE" w14:textId="77777777" w:rsidR="00FF5EB9" w:rsidRPr="00322664" w:rsidRDefault="00FF5EB9" w:rsidP="00C94E4D">
      <w:pPr>
        <w:numPr>
          <w:ilvl w:val="2"/>
          <w:numId w:val="7"/>
        </w:numPr>
        <w:tabs>
          <w:tab w:val="left" w:pos="1276"/>
        </w:tabs>
        <w:ind w:left="0" w:firstLine="567"/>
        <w:contextualSpacing/>
        <w:jc w:val="both"/>
        <w:rPr>
          <w:rFonts w:ascii="Times New Roman" w:hAnsi="Times New Roman"/>
          <w:szCs w:val="24"/>
        </w:rPr>
      </w:pPr>
      <w:r w:rsidRPr="00322664">
        <w:rPr>
          <w:rFonts w:ascii="Times New Roman" w:hAnsi="Times New Roman"/>
          <w:szCs w:val="24"/>
        </w:rPr>
        <w:t>В случае, если участником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14:paraId="01E7EF1B" w14:textId="7A642096" w:rsidR="00FF5EB9" w:rsidRPr="00322664" w:rsidRDefault="00FF5EB9" w:rsidP="00C94E4D">
      <w:pPr>
        <w:numPr>
          <w:ilvl w:val="2"/>
          <w:numId w:val="7"/>
        </w:numPr>
        <w:tabs>
          <w:tab w:val="left" w:pos="1276"/>
        </w:tabs>
        <w:ind w:left="0" w:firstLine="567"/>
        <w:contextualSpacing/>
        <w:jc w:val="both"/>
        <w:rPr>
          <w:rFonts w:ascii="Times New Roman" w:hAnsi="Times New Roman"/>
          <w:szCs w:val="24"/>
        </w:rPr>
      </w:pPr>
      <w:r w:rsidRPr="00322664">
        <w:rPr>
          <w:rFonts w:ascii="Times New Roman" w:hAnsi="Times New Roman"/>
          <w:szCs w:val="24"/>
        </w:rPr>
        <w:t xml:space="preserve">В случае проведения в соответствии с пунктом 3.4.4 настоящей </w:t>
      </w:r>
      <w:r w:rsidR="005F2B09" w:rsidRPr="00322664">
        <w:rPr>
          <w:rFonts w:ascii="Times New Roman" w:hAnsi="Times New Roman"/>
          <w:szCs w:val="24"/>
        </w:rPr>
        <w:t>д</w:t>
      </w:r>
      <w:r w:rsidRPr="00322664">
        <w:rPr>
          <w:rFonts w:ascii="Times New Roman" w:hAnsi="Times New Roman"/>
          <w:szCs w:val="24"/>
        </w:rPr>
        <w:t>окументации аукциона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14:paraId="39CC900A" w14:textId="68BD82E1" w:rsidR="00FF5EB9" w:rsidRPr="00322664" w:rsidRDefault="00FF5EB9" w:rsidP="00C94E4D">
      <w:pPr>
        <w:numPr>
          <w:ilvl w:val="2"/>
          <w:numId w:val="7"/>
        </w:numPr>
        <w:tabs>
          <w:tab w:val="left" w:pos="1276"/>
        </w:tabs>
        <w:ind w:left="0" w:firstLine="567"/>
        <w:contextualSpacing/>
        <w:jc w:val="both"/>
        <w:rPr>
          <w:rFonts w:ascii="Times New Roman" w:hAnsi="Times New Roman"/>
          <w:szCs w:val="24"/>
        </w:rPr>
      </w:pPr>
      <w:r w:rsidRPr="00322664">
        <w:rPr>
          <w:rFonts w:ascii="Times New Roman" w:hAnsi="Times New Roman"/>
          <w:szCs w:val="24"/>
        </w:rPr>
        <w:t>В случае, если при проведении аукциона цена договора снижена до нуля рублей, такой аукцион проводится на право заключить договор. При этом такой аукцион проводится путем повышения цены договора по правилам, предусмотренным настоящей Документацией о закупке, о проведении такого аукциона с учетом следующих особенностей:</w:t>
      </w:r>
    </w:p>
    <w:p w14:paraId="77BE9012" w14:textId="77777777" w:rsidR="00FF5EB9" w:rsidRPr="00322664" w:rsidRDefault="00FF5EB9" w:rsidP="00C94E4D">
      <w:pPr>
        <w:numPr>
          <w:ilvl w:val="0"/>
          <w:numId w:val="17"/>
        </w:numPr>
        <w:tabs>
          <w:tab w:val="left" w:pos="1276"/>
        </w:tabs>
        <w:ind w:left="0" w:firstLine="567"/>
        <w:contextualSpacing/>
        <w:jc w:val="both"/>
        <w:rPr>
          <w:rFonts w:ascii="Times New Roman" w:hAnsi="Times New Roman"/>
          <w:szCs w:val="24"/>
        </w:rPr>
      </w:pPr>
      <w:r w:rsidRPr="00322664">
        <w:rPr>
          <w:rFonts w:ascii="Times New Roman" w:hAnsi="Times New Roman"/>
          <w:szCs w:val="24"/>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14:paraId="64A9FB79" w14:textId="77777777" w:rsidR="00FF5EB9" w:rsidRPr="00322664" w:rsidRDefault="00FF5EB9" w:rsidP="00C94E4D">
      <w:pPr>
        <w:numPr>
          <w:ilvl w:val="0"/>
          <w:numId w:val="17"/>
        </w:numPr>
        <w:tabs>
          <w:tab w:val="left" w:pos="1276"/>
        </w:tabs>
        <w:ind w:left="0" w:firstLine="567"/>
        <w:contextualSpacing/>
        <w:jc w:val="both"/>
        <w:rPr>
          <w:rFonts w:ascii="Times New Roman" w:hAnsi="Times New Roman"/>
          <w:szCs w:val="24"/>
        </w:rPr>
      </w:pPr>
      <w:r w:rsidRPr="00322664">
        <w:rPr>
          <w:rFonts w:ascii="Times New Roman" w:hAnsi="Times New Roman"/>
          <w:szCs w:val="24"/>
        </w:rPr>
        <w:t>размер обеспечения исполнения договора рассчитывается исходя из НМЦ договора, указанной в извещении о проведении такого аукциона.</w:t>
      </w:r>
    </w:p>
    <w:p w14:paraId="68213163" w14:textId="77777777" w:rsidR="00FF5EB9" w:rsidRPr="00322664" w:rsidRDefault="00FF5EB9" w:rsidP="00C94E4D">
      <w:pPr>
        <w:numPr>
          <w:ilvl w:val="2"/>
          <w:numId w:val="7"/>
        </w:numPr>
        <w:tabs>
          <w:tab w:val="left" w:pos="1276"/>
        </w:tabs>
        <w:ind w:left="0" w:firstLine="567"/>
        <w:contextualSpacing/>
        <w:jc w:val="both"/>
        <w:rPr>
          <w:rFonts w:ascii="Times New Roman" w:hAnsi="Times New Roman"/>
          <w:szCs w:val="24"/>
        </w:rPr>
      </w:pPr>
      <w:r w:rsidRPr="00322664">
        <w:rPr>
          <w:rFonts w:ascii="Times New Roman" w:hAnsi="Times New Roman"/>
          <w:szCs w:val="24"/>
        </w:rPr>
        <w:t>Результаты проведения аукциона оформляются протоколом проведения аукциона, в котором должна содержаться следующая информация:</w:t>
      </w:r>
    </w:p>
    <w:p w14:paraId="5C709A66" w14:textId="77777777" w:rsidR="00FF5EB9" w:rsidRPr="00322664" w:rsidRDefault="00FF5EB9" w:rsidP="00B06379">
      <w:pPr>
        <w:tabs>
          <w:tab w:val="left" w:pos="1276"/>
        </w:tabs>
        <w:ind w:firstLine="567"/>
        <w:contextualSpacing/>
        <w:jc w:val="both"/>
        <w:rPr>
          <w:rFonts w:ascii="Times New Roman" w:hAnsi="Times New Roman"/>
          <w:szCs w:val="24"/>
        </w:rPr>
      </w:pPr>
      <w:r w:rsidRPr="00322664">
        <w:rPr>
          <w:rFonts w:ascii="Times New Roman" w:hAnsi="Times New Roman"/>
          <w:szCs w:val="24"/>
        </w:rPr>
        <w:t>- дата, время и место подписания протокола;</w:t>
      </w:r>
    </w:p>
    <w:p w14:paraId="66E0296C" w14:textId="77777777" w:rsidR="00FF5EB9" w:rsidRPr="00322664" w:rsidRDefault="00FF5EB9" w:rsidP="00B06379">
      <w:pPr>
        <w:tabs>
          <w:tab w:val="left" w:pos="1276"/>
        </w:tabs>
        <w:ind w:firstLine="567"/>
        <w:contextualSpacing/>
        <w:jc w:val="both"/>
        <w:rPr>
          <w:rFonts w:ascii="Times New Roman" w:hAnsi="Times New Roman"/>
          <w:szCs w:val="24"/>
        </w:rPr>
      </w:pPr>
      <w:r w:rsidRPr="00322664">
        <w:rPr>
          <w:rFonts w:ascii="Times New Roman" w:hAnsi="Times New Roman"/>
          <w:szCs w:val="24"/>
        </w:rPr>
        <w:t xml:space="preserve">- адрес ЭТП, на которой проводился аукцион; </w:t>
      </w:r>
    </w:p>
    <w:p w14:paraId="40A2036E" w14:textId="77777777" w:rsidR="00FF5EB9" w:rsidRPr="00322664" w:rsidRDefault="00FF5EB9" w:rsidP="00B06379">
      <w:pPr>
        <w:tabs>
          <w:tab w:val="left" w:pos="1276"/>
        </w:tabs>
        <w:ind w:firstLine="567"/>
        <w:contextualSpacing/>
        <w:jc w:val="both"/>
        <w:rPr>
          <w:rFonts w:ascii="Times New Roman" w:hAnsi="Times New Roman"/>
          <w:szCs w:val="24"/>
        </w:rPr>
      </w:pPr>
      <w:r w:rsidRPr="00322664">
        <w:rPr>
          <w:rFonts w:ascii="Times New Roman" w:hAnsi="Times New Roman"/>
          <w:szCs w:val="24"/>
        </w:rPr>
        <w:t>- НМЦ договора (цена лота);</w:t>
      </w:r>
    </w:p>
    <w:p w14:paraId="226A5BB8" w14:textId="77777777" w:rsidR="00FF5EB9" w:rsidRPr="00322664" w:rsidRDefault="00FF5EB9" w:rsidP="00B06379">
      <w:pPr>
        <w:tabs>
          <w:tab w:val="left" w:pos="1276"/>
        </w:tabs>
        <w:ind w:firstLine="567"/>
        <w:contextualSpacing/>
        <w:jc w:val="both"/>
        <w:rPr>
          <w:rFonts w:ascii="Times New Roman" w:hAnsi="Times New Roman"/>
          <w:szCs w:val="24"/>
        </w:rPr>
      </w:pPr>
      <w:r w:rsidRPr="00322664">
        <w:rPr>
          <w:rFonts w:ascii="Times New Roman" w:hAnsi="Times New Roman"/>
          <w:szCs w:val="24"/>
        </w:rPr>
        <w:t>- дата, время начала и окончания аукциона;</w:t>
      </w:r>
    </w:p>
    <w:p w14:paraId="654D63A1" w14:textId="77777777" w:rsidR="00FF5EB9" w:rsidRPr="00322664" w:rsidRDefault="00FF5EB9" w:rsidP="00B06379">
      <w:pPr>
        <w:tabs>
          <w:tab w:val="left" w:pos="1276"/>
        </w:tabs>
        <w:ind w:firstLine="567"/>
        <w:contextualSpacing/>
        <w:jc w:val="both"/>
        <w:rPr>
          <w:rFonts w:ascii="Times New Roman" w:hAnsi="Times New Roman"/>
          <w:szCs w:val="24"/>
        </w:rPr>
      </w:pPr>
      <w:r w:rsidRPr="00322664">
        <w:rPr>
          <w:rFonts w:ascii="Times New Roman" w:hAnsi="Times New Roman"/>
          <w:szCs w:val="24"/>
        </w:rPr>
        <w:t xml:space="preserve">- все минимальные предложения о цене договора, сделанные участниками такого аукциона и ранжированные по мере убывания с указанием времени поступления этих предложений; </w:t>
      </w:r>
    </w:p>
    <w:p w14:paraId="64F403C2" w14:textId="77777777" w:rsidR="00FF5EB9" w:rsidRPr="00322664" w:rsidRDefault="00FF5EB9" w:rsidP="00B06379">
      <w:pPr>
        <w:tabs>
          <w:tab w:val="left" w:pos="1276"/>
        </w:tabs>
        <w:ind w:firstLine="567"/>
        <w:contextualSpacing/>
        <w:jc w:val="both"/>
        <w:rPr>
          <w:rFonts w:ascii="Times New Roman" w:hAnsi="Times New Roman"/>
          <w:szCs w:val="24"/>
        </w:rPr>
      </w:pPr>
      <w:r w:rsidRPr="00322664">
        <w:rPr>
          <w:rFonts w:ascii="Times New Roman" w:hAnsi="Times New Roman"/>
          <w:szCs w:val="24"/>
        </w:rPr>
        <w:t>- итоги аукциона, в том числе последнее и предпоследнее предложения о цене договора (в случае проведения одноэтапного аукциона);</w:t>
      </w:r>
    </w:p>
    <w:p w14:paraId="00411561" w14:textId="77777777" w:rsidR="00FF5EB9" w:rsidRPr="00322664" w:rsidRDefault="00FF5EB9" w:rsidP="00B06379">
      <w:pPr>
        <w:tabs>
          <w:tab w:val="left" w:pos="1276"/>
        </w:tabs>
        <w:ind w:firstLine="567"/>
        <w:contextualSpacing/>
        <w:jc w:val="both"/>
        <w:rPr>
          <w:rFonts w:ascii="Times New Roman" w:hAnsi="Times New Roman"/>
          <w:szCs w:val="24"/>
        </w:rPr>
      </w:pPr>
      <w:r w:rsidRPr="00322664">
        <w:rPr>
          <w:rFonts w:ascii="Times New Roman" w:hAnsi="Times New Roman"/>
          <w:szCs w:val="24"/>
        </w:rPr>
        <w:t>- наименование и местонахождения (для юридического лица), фамилия, имя, отчество, место жительства (для физического лица) победителя аукциона и участника, который сделал предпоследнее предложение о цене договора (в случае проведения одноэтапного аукциона);</w:t>
      </w:r>
    </w:p>
    <w:p w14:paraId="5BDDCCEE" w14:textId="77777777" w:rsidR="00FF5EB9" w:rsidRPr="00322664" w:rsidRDefault="00FF5EB9" w:rsidP="00B06379">
      <w:pPr>
        <w:tabs>
          <w:tab w:val="left" w:pos="1276"/>
        </w:tabs>
        <w:ind w:firstLine="567"/>
        <w:contextualSpacing/>
        <w:jc w:val="both"/>
        <w:rPr>
          <w:rFonts w:ascii="Times New Roman" w:hAnsi="Times New Roman"/>
          <w:szCs w:val="24"/>
        </w:rPr>
      </w:pPr>
      <w:r w:rsidRPr="00322664">
        <w:rPr>
          <w:rFonts w:ascii="Times New Roman" w:hAnsi="Times New Roman"/>
          <w:szCs w:val="24"/>
        </w:rPr>
        <w:lastRenderedPageBreak/>
        <w:t>- причины, по которым аукцион признан несостоявшимся (в случае признания его таковым);</w:t>
      </w:r>
    </w:p>
    <w:p w14:paraId="670BA41F" w14:textId="77777777" w:rsidR="00FF5EB9" w:rsidRPr="00322664" w:rsidRDefault="00FF5EB9" w:rsidP="00B06379">
      <w:pPr>
        <w:tabs>
          <w:tab w:val="left" w:pos="1276"/>
        </w:tabs>
        <w:ind w:firstLine="567"/>
        <w:contextualSpacing/>
        <w:jc w:val="both"/>
        <w:rPr>
          <w:rFonts w:ascii="Times New Roman" w:hAnsi="Times New Roman"/>
          <w:szCs w:val="24"/>
        </w:rPr>
      </w:pPr>
      <w:r w:rsidRPr="00322664">
        <w:rPr>
          <w:rFonts w:ascii="Times New Roman" w:hAnsi="Times New Roman"/>
          <w:szCs w:val="24"/>
        </w:rPr>
        <w:t>-  иная информация, предусмотренная извещением о проведении закупки (закупочной документацией).</w:t>
      </w:r>
    </w:p>
    <w:p w14:paraId="44A4236F" w14:textId="77777777" w:rsidR="00FF5EB9" w:rsidRPr="00322664" w:rsidRDefault="00FF5EB9" w:rsidP="00B06379">
      <w:pPr>
        <w:tabs>
          <w:tab w:val="left" w:pos="1276"/>
        </w:tabs>
        <w:ind w:firstLine="567"/>
        <w:contextualSpacing/>
        <w:jc w:val="both"/>
        <w:rPr>
          <w:rFonts w:ascii="Times New Roman" w:hAnsi="Times New Roman"/>
          <w:szCs w:val="24"/>
        </w:rPr>
      </w:pPr>
      <w:r w:rsidRPr="00322664">
        <w:rPr>
          <w:rFonts w:ascii="Times New Roman" w:hAnsi="Times New Roman"/>
          <w:szCs w:val="24"/>
        </w:rPr>
        <w:t>Протокол подписывается всеми присутствующими членами комиссии в день проведения аукциона.</w:t>
      </w:r>
    </w:p>
    <w:p w14:paraId="67F041EC" w14:textId="674736CA" w:rsidR="00FF5EB9" w:rsidRPr="00322664" w:rsidRDefault="005F2B09" w:rsidP="00C94E4D">
      <w:pPr>
        <w:numPr>
          <w:ilvl w:val="2"/>
          <w:numId w:val="7"/>
        </w:numPr>
        <w:tabs>
          <w:tab w:val="left" w:pos="1276"/>
        </w:tabs>
        <w:ind w:left="0" w:firstLine="567"/>
        <w:contextualSpacing/>
        <w:jc w:val="both"/>
        <w:rPr>
          <w:rFonts w:ascii="Times New Roman" w:hAnsi="Times New Roman"/>
          <w:szCs w:val="24"/>
        </w:rPr>
      </w:pPr>
      <w:r w:rsidRPr="00322664">
        <w:rPr>
          <w:rFonts w:ascii="Times New Roman" w:hAnsi="Times New Roman"/>
          <w:szCs w:val="24"/>
        </w:rPr>
        <w:t>В случае проведения двухэтапного аукциона</w:t>
      </w:r>
      <w:r w:rsidR="00FF5EB9" w:rsidRPr="00322664">
        <w:rPr>
          <w:rFonts w:ascii="Times New Roman" w:hAnsi="Times New Roman"/>
          <w:szCs w:val="24"/>
        </w:rPr>
        <w:t xml:space="preserve"> Заказчиком после проведения аукциона проводится рассмотрение вторых частей заявок на участие в аукционе в соответствии с </w:t>
      </w:r>
      <w:r w:rsidRPr="00322664">
        <w:rPr>
          <w:rFonts w:ascii="Times New Roman" w:hAnsi="Times New Roman"/>
          <w:szCs w:val="24"/>
        </w:rPr>
        <w:t>правилами, установленными извещением о проведении</w:t>
      </w:r>
      <w:r w:rsidR="00FF5EB9" w:rsidRPr="00322664">
        <w:rPr>
          <w:rFonts w:ascii="Times New Roman" w:hAnsi="Times New Roman"/>
          <w:szCs w:val="24"/>
        </w:rPr>
        <w:t xml:space="preserve"> аукциона, документацией об аукционе, и осуществляется публикация итогового протокола, который должен содержать:</w:t>
      </w:r>
    </w:p>
    <w:p w14:paraId="071DEA75" w14:textId="77777777" w:rsidR="00FF5EB9" w:rsidRPr="00322664" w:rsidRDefault="00FF5EB9" w:rsidP="00B06379">
      <w:pPr>
        <w:tabs>
          <w:tab w:val="left" w:pos="1276"/>
        </w:tabs>
        <w:ind w:firstLine="567"/>
        <w:contextualSpacing/>
        <w:jc w:val="both"/>
        <w:rPr>
          <w:rFonts w:ascii="Times New Roman" w:hAnsi="Times New Roman"/>
          <w:szCs w:val="24"/>
        </w:rPr>
      </w:pPr>
      <w:r w:rsidRPr="00322664">
        <w:rPr>
          <w:rFonts w:ascii="Times New Roman" w:hAnsi="Times New Roman"/>
          <w:szCs w:val="24"/>
        </w:rPr>
        <w:t>- дату, время и место подписания протокола;</w:t>
      </w:r>
    </w:p>
    <w:p w14:paraId="21B83750" w14:textId="77777777" w:rsidR="00FF5EB9" w:rsidRPr="00322664" w:rsidRDefault="00FF5EB9" w:rsidP="00B06379">
      <w:pPr>
        <w:tabs>
          <w:tab w:val="left" w:pos="1276"/>
        </w:tabs>
        <w:ind w:firstLine="567"/>
        <w:contextualSpacing/>
        <w:jc w:val="both"/>
        <w:rPr>
          <w:rFonts w:ascii="Times New Roman" w:hAnsi="Times New Roman"/>
          <w:szCs w:val="24"/>
        </w:rPr>
      </w:pPr>
      <w:r w:rsidRPr="00322664">
        <w:rPr>
          <w:rFonts w:ascii="Times New Roman" w:hAnsi="Times New Roman"/>
          <w:szCs w:val="24"/>
        </w:rPr>
        <w:t>-  НМЦ договора (цена лота);</w:t>
      </w:r>
    </w:p>
    <w:p w14:paraId="332EC35E" w14:textId="77777777" w:rsidR="00FF5EB9" w:rsidRPr="00322664" w:rsidRDefault="00FF5EB9" w:rsidP="00B06379">
      <w:pPr>
        <w:tabs>
          <w:tab w:val="left" w:pos="1276"/>
        </w:tabs>
        <w:ind w:firstLine="567"/>
        <w:contextualSpacing/>
        <w:jc w:val="both"/>
        <w:rPr>
          <w:rFonts w:ascii="Times New Roman" w:hAnsi="Times New Roman"/>
          <w:szCs w:val="24"/>
        </w:rPr>
      </w:pPr>
      <w:r w:rsidRPr="00322664">
        <w:rPr>
          <w:rFonts w:ascii="Times New Roman" w:hAnsi="Times New Roman"/>
          <w:szCs w:val="24"/>
        </w:rPr>
        <w:t>- количество поданных заявок на участие в аукционе, дату и время регистрации каждой такой заявки;</w:t>
      </w:r>
    </w:p>
    <w:p w14:paraId="2409B5AE" w14:textId="77777777" w:rsidR="00FF5EB9" w:rsidRPr="00322664" w:rsidRDefault="00FF5EB9" w:rsidP="00B06379">
      <w:pPr>
        <w:tabs>
          <w:tab w:val="left" w:pos="1276"/>
        </w:tabs>
        <w:ind w:firstLine="567"/>
        <w:contextualSpacing/>
        <w:jc w:val="both"/>
        <w:rPr>
          <w:rFonts w:ascii="Times New Roman" w:hAnsi="Times New Roman"/>
          <w:szCs w:val="24"/>
        </w:rPr>
      </w:pPr>
      <w:r w:rsidRPr="00322664">
        <w:rPr>
          <w:rFonts w:ascii="Times New Roman" w:hAnsi="Times New Roman"/>
          <w:szCs w:val="24"/>
        </w:rPr>
        <w:t>-  порядковые номера заявок на участие в аукционе в порядке уменьшения степени выгодности содержащихся в них условий исполнения договора, включая информацию о ценовых предложениях;</w:t>
      </w:r>
    </w:p>
    <w:p w14:paraId="238BA775" w14:textId="77777777" w:rsidR="00FF5EB9" w:rsidRPr="00322664" w:rsidRDefault="00FF5EB9" w:rsidP="00B06379">
      <w:pPr>
        <w:tabs>
          <w:tab w:val="left" w:pos="1276"/>
        </w:tabs>
        <w:ind w:firstLine="567"/>
        <w:contextualSpacing/>
        <w:jc w:val="both"/>
        <w:rPr>
          <w:rFonts w:ascii="Times New Roman" w:hAnsi="Times New Roman"/>
          <w:szCs w:val="24"/>
        </w:rPr>
      </w:pPr>
      <w:r w:rsidRPr="00322664">
        <w:rPr>
          <w:rFonts w:ascii="Times New Roman" w:hAnsi="Times New Roman"/>
          <w:szCs w:val="24"/>
        </w:rPr>
        <w:t xml:space="preserve">- результаты рассмотрения заявок на участие в аукционе, с указанием в том числе количества заявок на участие в аукционе, которые отклонены; </w:t>
      </w:r>
    </w:p>
    <w:p w14:paraId="3FA405C7" w14:textId="77777777" w:rsidR="00FF5EB9" w:rsidRPr="00322664" w:rsidRDefault="00FF5EB9" w:rsidP="00B06379">
      <w:pPr>
        <w:tabs>
          <w:tab w:val="left" w:pos="1276"/>
        </w:tabs>
        <w:ind w:firstLine="567"/>
        <w:contextualSpacing/>
        <w:jc w:val="both"/>
        <w:rPr>
          <w:rFonts w:ascii="Times New Roman" w:hAnsi="Times New Roman"/>
          <w:szCs w:val="24"/>
        </w:rPr>
      </w:pPr>
      <w:r w:rsidRPr="00322664">
        <w:rPr>
          <w:rFonts w:ascii="Times New Roman" w:hAnsi="Times New Roman"/>
          <w:szCs w:val="24"/>
        </w:rPr>
        <w:t>- основания отклонения каждой заявки на участие в аукционе с указанием положений документации об аукционе, извещения о проведении аукциона, которым не соответствуют такие заявки;</w:t>
      </w:r>
    </w:p>
    <w:p w14:paraId="127E67B5" w14:textId="77777777" w:rsidR="00FF5EB9" w:rsidRPr="00322664" w:rsidRDefault="00FF5EB9" w:rsidP="00B06379">
      <w:pPr>
        <w:tabs>
          <w:tab w:val="left" w:pos="1276"/>
        </w:tabs>
        <w:ind w:firstLine="567"/>
        <w:contextualSpacing/>
        <w:jc w:val="both"/>
        <w:rPr>
          <w:rFonts w:ascii="Times New Roman" w:hAnsi="Times New Roman"/>
          <w:szCs w:val="24"/>
        </w:rPr>
      </w:pPr>
      <w:r w:rsidRPr="00322664">
        <w:rPr>
          <w:rFonts w:ascii="Times New Roman" w:hAnsi="Times New Roman"/>
          <w:szCs w:val="24"/>
        </w:rPr>
        <w:t>- наименование и местоположение (для юридических лиц), фамилия, имя, отчество (при наличии) (для физических лиц), почтовые адреса участников аукциона, заявкам на участие в аукционе которых присвоены первый и второй номера;</w:t>
      </w:r>
    </w:p>
    <w:p w14:paraId="165D3803" w14:textId="77777777" w:rsidR="00FF5EB9" w:rsidRPr="00322664" w:rsidRDefault="00FF5EB9" w:rsidP="00B06379">
      <w:pPr>
        <w:tabs>
          <w:tab w:val="left" w:pos="1276"/>
        </w:tabs>
        <w:ind w:firstLine="567"/>
        <w:contextualSpacing/>
        <w:jc w:val="both"/>
        <w:rPr>
          <w:rFonts w:ascii="Times New Roman" w:hAnsi="Times New Roman"/>
          <w:szCs w:val="24"/>
        </w:rPr>
      </w:pPr>
      <w:r w:rsidRPr="00322664">
        <w:rPr>
          <w:rFonts w:ascii="Times New Roman" w:hAnsi="Times New Roman"/>
          <w:szCs w:val="24"/>
        </w:rPr>
        <w:t>- причины, по которым аукцион признан несостоявшимся (в случае признания его таковым);</w:t>
      </w:r>
    </w:p>
    <w:p w14:paraId="113A99D8" w14:textId="77777777" w:rsidR="00FF5EB9" w:rsidRPr="00322664" w:rsidRDefault="00FF5EB9" w:rsidP="00B06379">
      <w:pPr>
        <w:tabs>
          <w:tab w:val="left" w:pos="1276"/>
        </w:tabs>
        <w:ind w:firstLine="567"/>
        <w:contextualSpacing/>
        <w:jc w:val="both"/>
        <w:rPr>
          <w:rFonts w:ascii="Times New Roman" w:hAnsi="Times New Roman"/>
          <w:szCs w:val="24"/>
        </w:rPr>
      </w:pPr>
      <w:r w:rsidRPr="00322664">
        <w:rPr>
          <w:rFonts w:ascii="Times New Roman" w:hAnsi="Times New Roman"/>
          <w:szCs w:val="24"/>
        </w:rPr>
        <w:t xml:space="preserve">- иная информация, предусмотренная извещением о проведении закупки (закупочной документацией). </w:t>
      </w:r>
    </w:p>
    <w:p w14:paraId="102CA347" w14:textId="77777777" w:rsidR="00FF5EB9" w:rsidRPr="00322664" w:rsidRDefault="00FF5EB9" w:rsidP="00B06379">
      <w:pPr>
        <w:tabs>
          <w:tab w:val="left" w:pos="1276"/>
        </w:tabs>
        <w:ind w:firstLine="567"/>
        <w:contextualSpacing/>
        <w:jc w:val="both"/>
        <w:rPr>
          <w:rFonts w:ascii="Times New Roman" w:hAnsi="Times New Roman"/>
          <w:szCs w:val="24"/>
        </w:rPr>
      </w:pPr>
      <w:r w:rsidRPr="00322664">
        <w:rPr>
          <w:rFonts w:ascii="Times New Roman" w:hAnsi="Times New Roman"/>
          <w:szCs w:val="24"/>
        </w:rPr>
        <w:t>Итоговый протокол подписывается всеми присутствующими членами комиссии в день рассмотрения вторых частей заявок на участие в аукционе.</w:t>
      </w:r>
    </w:p>
    <w:p w14:paraId="1B8089ED" w14:textId="297C2851" w:rsidR="00FF5EB9" w:rsidRPr="00322664" w:rsidRDefault="00FF5EB9" w:rsidP="00C94E4D">
      <w:pPr>
        <w:numPr>
          <w:ilvl w:val="2"/>
          <w:numId w:val="7"/>
        </w:numPr>
        <w:tabs>
          <w:tab w:val="left" w:pos="1276"/>
        </w:tabs>
        <w:ind w:left="0" w:firstLine="567"/>
        <w:contextualSpacing/>
        <w:jc w:val="both"/>
        <w:rPr>
          <w:rFonts w:ascii="Times New Roman" w:hAnsi="Times New Roman"/>
          <w:szCs w:val="24"/>
        </w:rPr>
      </w:pPr>
      <w:r w:rsidRPr="00322664">
        <w:rPr>
          <w:rFonts w:ascii="Times New Roman" w:hAnsi="Times New Roman"/>
          <w:szCs w:val="24"/>
        </w:rPr>
        <w:t xml:space="preserve">Заказчик не позднее трех рабочих дней с даты подписания протокола с использованием ЭТП направляет победителю аукциона протокол, указанный в пункте </w:t>
      </w:r>
      <w:r w:rsidR="00642832" w:rsidRPr="00322664">
        <w:rPr>
          <w:rFonts w:ascii="Times New Roman" w:hAnsi="Times New Roman"/>
          <w:szCs w:val="24"/>
        </w:rPr>
        <w:t>3</w:t>
      </w:r>
      <w:r w:rsidRPr="00322664">
        <w:rPr>
          <w:rFonts w:ascii="Times New Roman" w:hAnsi="Times New Roman"/>
          <w:szCs w:val="24"/>
        </w:rPr>
        <w:t>.</w:t>
      </w:r>
      <w:r w:rsidR="00642832" w:rsidRPr="00322664">
        <w:rPr>
          <w:rFonts w:ascii="Times New Roman" w:hAnsi="Times New Roman"/>
          <w:szCs w:val="24"/>
        </w:rPr>
        <w:t>4</w:t>
      </w:r>
      <w:r w:rsidRPr="00322664">
        <w:rPr>
          <w:rFonts w:ascii="Times New Roman" w:hAnsi="Times New Roman"/>
          <w:szCs w:val="24"/>
        </w:rPr>
        <w:t xml:space="preserve">.14 (в случае проведения одноэтапного аукциона)  или протокол, указанный в пункте </w:t>
      </w:r>
      <w:r w:rsidR="00642832" w:rsidRPr="00322664">
        <w:rPr>
          <w:rFonts w:ascii="Times New Roman" w:hAnsi="Times New Roman"/>
          <w:szCs w:val="24"/>
        </w:rPr>
        <w:t>3</w:t>
      </w:r>
      <w:r w:rsidRPr="00322664">
        <w:rPr>
          <w:rFonts w:ascii="Times New Roman" w:hAnsi="Times New Roman"/>
          <w:szCs w:val="24"/>
        </w:rPr>
        <w:t>.</w:t>
      </w:r>
      <w:r w:rsidR="00642832" w:rsidRPr="00322664">
        <w:rPr>
          <w:rFonts w:ascii="Times New Roman" w:hAnsi="Times New Roman"/>
          <w:szCs w:val="24"/>
        </w:rPr>
        <w:t>4</w:t>
      </w:r>
      <w:r w:rsidRPr="00322664">
        <w:rPr>
          <w:rFonts w:ascii="Times New Roman" w:hAnsi="Times New Roman"/>
          <w:szCs w:val="24"/>
        </w:rPr>
        <w:t>.15 (в случае проведения двухэтапного аукциона) и проект договора, который составляется путем включения цены договора, предложенной победителем аукциона, в проект договора, прилагаемого к документации об аукционе.</w:t>
      </w:r>
    </w:p>
    <w:p w14:paraId="2D38063E" w14:textId="77777777" w:rsidR="00FF5EB9" w:rsidRPr="00322664" w:rsidRDefault="00FF5EB9" w:rsidP="00B06379">
      <w:pPr>
        <w:tabs>
          <w:tab w:val="left" w:pos="1276"/>
        </w:tabs>
        <w:ind w:firstLine="567"/>
        <w:contextualSpacing/>
        <w:jc w:val="both"/>
        <w:rPr>
          <w:rFonts w:ascii="Times New Roman" w:hAnsi="Times New Roman"/>
          <w:szCs w:val="24"/>
        </w:rPr>
      </w:pPr>
      <w:r w:rsidRPr="00322664">
        <w:rPr>
          <w:rFonts w:ascii="Times New Roman" w:hAnsi="Times New Roman"/>
          <w:szCs w:val="24"/>
        </w:rPr>
        <w:t>Протокол размещается в ЕИС не позднее чем через три дня со дня его подписания.</w:t>
      </w:r>
    </w:p>
    <w:p w14:paraId="59543464" w14:textId="21D2E0D9" w:rsidR="00FF5EB9" w:rsidRPr="00322664" w:rsidRDefault="00FF5EB9" w:rsidP="00C94E4D">
      <w:pPr>
        <w:numPr>
          <w:ilvl w:val="2"/>
          <w:numId w:val="7"/>
        </w:numPr>
        <w:tabs>
          <w:tab w:val="left" w:pos="1276"/>
        </w:tabs>
        <w:ind w:left="0" w:firstLine="567"/>
        <w:contextualSpacing/>
        <w:jc w:val="both"/>
        <w:rPr>
          <w:rFonts w:ascii="Times New Roman" w:hAnsi="Times New Roman"/>
          <w:szCs w:val="24"/>
        </w:rPr>
      </w:pPr>
      <w:r w:rsidRPr="00322664">
        <w:rPr>
          <w:rFonts w:ascii="Times New Roman" w:hAnsi="Times New Roman"/>
          <w:szCs w:val="24"/>
        </w:rPr>
        <w:t xml:space="preserve">Любой участник аукциона после размещения на ЭТП и в ЕИС протокола, указанного в пункте </w:t>
      </w:r>
      <w:r w:rsidR="00642832" w:rsidRPr="00322664">
        <w:rPr>
          <w:rFonts w:ascii="Times New Roman" w:hAnsi="Times New Roman"/>
          <w:szCs w:val="24"/>
        </w:rPr>
        <w:t>3</w:t>
      </w:r>
      <w:r w:rsidRPr="00322664">
        <w:rPr>
          <w:rFonts w:ascii="Times New Roman" w:hAnsi="Times New Roman"/>
          <w:szCs w:val="24"/>
        </w:rPr>
        <w:t>.</w:t>
      </w:r>
      <w:r w:rsidR="00642832" w:rsidRPr="00322664">
        <w:rPr>
          <w:rFonts w:ascii="Times New Roman" w:hAnsi="Times New Roman"/>
          <w:szCs w:val="24"/>
        </w:rPr>
        <w:t>4</w:t>
      </w:r>
      <w:r w:rsidRPr="00322664">
        <w:rPr>
          <w:rFonts w:ascii="Times New Roman" w:hAnsi="Times New Roman"/>
          <w:szCs w:val="24"/>
        </w:rPr>
        <w:t xml:space="preserve">.14 настоящего Положения (в случае проведения одноэтапного аукциона), или протокола, указанного в пункте </w:t>
      </w:r>
      <w:r w:rsidR="00642832" w:rsidRPr="00322664">
        <w:rPr>
          <w:rFonts w:ascii="Times New Roman" w:hAnsi="Times New Roman"/>
          <w:szCs w:val="24"/>
        </w:rPr>
        <w:t>3</w:t>
      </w:r>
      <w:r w:rsidRPr="00322664">
        <w:rPr>
          <w:rFonts w:ascii="Times New Roman" w:hAnsi="Times New Roman"/>
          <w:szCs w:val="24"/>
        </w:rPr>
        <w:t>.</w:t>
      </w:r>
      <w:r w:rsidR="00642832" w:rsidRPr="00322664">
        <w:rPr>
          <w:rFonts w:ascii="Times New Roman" w:hAnsi="Times New Roman"/>
          <w:szCs w:val="24"/>
        </w:rPr>
        <w:t>4</w:t>
      </w:r>
      <w:r w:rsidRPr="00322664">
        <w:rPr>
          <w:rFonts w:ascii="Times New Roman" w:hAnsi="Times New Roman"/>
          <w:szCs w:val="24"/>
        </w:rPr>
        <w:t>.15 (в случае проведения двухэтапного аукциона</w:t>
      </w:r>
      <w:r w:rsidR="00642832" w:rsidRPr="00322664">
        <w:rPr>
          <w:rFonts w:ascii="Times New Roman" w:hAnsi="Times New Roman"/>
          <w:szCs w:val="24"/>
        </w:rPr>
        <w:t>), вправе</w:t>
      </w:r>
      <w:r w:rsidRPr="00322664">
        <w:rPr>
          <w:rFonts w:ascii="Times New Roman" w:hAnsi="Times New Roman"/>
          <w:szCs w:val="24"/>
        </w:rPr>
        <w:t xml:space="preserve"> направить запрос о даче разъяснений результатов такого аукциона. Соответствующие разъяснения представляются такому участнику закупки в течение трех рабочих дней с даты поступления данного запроса.</w:t>
      </w:r>
    </w:p>
    <w:p w14:paraId="007AAA29" w14:textId="77777777" w:rsidR="008B64AE" w:rsidRPr="00322664" w:rsidRDefault="008B64AE" w:rsidP="00B06379">
      <w:pPr>
        <w:pStyle w:val="af"/>
        <w:widowControl w:val="0"/>
        <w:tabs>
          <w:tab w:val="left" w:pos="1276"/>
          <w:tab w:val="left" w:pos="1560"/>
        </w:tabs>
        <w:autoSpaceDE w:val="0"/>
        <w:autoSpaceDN w:val="0"/>
        <w:adjustRightInd w:val="0"/>
        <w:jc w:val="both"/>
        <w:rPr>
          <w:rFonts w:ascii="Times New Roman" w:eastAsia="Calibri" w:hAnsi="Times New Roman"/>
          <w:b/>
          <w:bCs/>
          <w:i/>
          <w:iCs/>
          <w:szCs w:val="24"/>
          <w:lang w:eastAsia="en-US"/>
        </w:rPr>
      </w:pPr>
    </w:p>
    <w:p w14:paraId="4599279B" w14:textId="70CB3B50" w:rsidR="003577E6" w:rsidRPr="00322664" w:rsidRDefault="00D67FED" w:rsidP="00C94E4D">
      <w:pPr>
        <w:pStyle w:val="af"/>
        <w:widowControl w:val="0"/>
        <w:numPr>
          <w:ilvl w:val="1"/>
          <w:numId w:val="7"/>
        </w:numPr>
        <w:tabs>
          <w:tab w:val="left" w:pos="1276"/>
          <w:tab w:val="left" w:pos="1560"/>
        </w:tabs>
        <w:autoSpaceDE w:val="0"/>
        <w:autoSpaceDN w:val="0"/>
        <w:adjustRightInd w:val="0"/>
        <w:jc w:val="both"/>
        <w:rPr>
          <w:rFonts w:ascii="Times New Roman" w:eastAsia="Calibri" w:hAnsi="Times New Roman"/>
          <w:b/>
          <w:bCs/>
          <w:i/>
          <w:iCs/>
          <w:szCs w:val="24"/>
          <w:lang w:eastAsia="en-US"/>
        </w:rPr>
      </w:pPr>
      <w:r w:rsidRPr="00322664">
        <w:rPr>
          <w:rFonts w:ascii="Times New Roman" w:eastAsia="Calibri" w:hAnsi="Times New Roman"/>
          <w:b/>
          <w:bCs/>
          <w:i/>
          <w:iCs/>
          <w:szCs w:val="24"/>
          <w:lang w:eastAsia="en-US"/>
        </w:rPr>
        <w:t xml:space="preserve"> Признание </w:t>
      </w:r>
      <w:r w:rsidR="005F2B09" w:rsidRPr="00322664">
        <w:rPr>
          <w:rFonts w:ascii="Times New Roman" w:eastAsia="Calibri" w:hAnsi="Times New Roman"/>
          <w:b/>
          <w:bCs/>
          <w:i/>
          <w:iCs/>
          <w:szCs w:val="24"/>
          <w:lang w:eastAsia="en-US"/>
        </w:rPr>
        <w:t>аукциона</w:t>
      </w:r>
      <w:r w:rsidRPr="00322664">
        <w:rPr>
          <w:rFonts w:ascii="Times New Roman" w:eastAsia="Calibri" w:hAnsi="Times New Roman"/>
          <w:b/>
          <w:bCs/>
          <w:i/>
          <w:iCs/>
          <w:szCs w:val="24"/>
          <w:lang w:eastAsia="en-US"/>
        </w:rPr>
        <w:t xml:space="preserve"> в электронной форме несостоявшимся</w:t>
      </w:r>
    </w:p>
    <w:p w14:paraId="623610A6" w14:textId="10C81911" w:rsidR="005F2B09" w:rsidRPr="00322664" w:rsidRDefault="005F2B09" w:rsidP="00C94E4D">
      <w:pPr>
        <w:numPr>
          <w:ilvl w:val="2"/>
          <w:numId w:val="7"/>
        </w:numPr>
        <w:tabs>
          <w:tab w:val="left" w:pos="1276"/>
        </w:tabs>
        <w:ind w:left="0" w:firstLine="567"/>
        <w:contextualSpacing/>
        <w:jc w:val="both"/>
        <w:rPr>
          <w:rFonts w:ascii="Times New Roman" w:hAnsi="Times New Roman"/>
          <w:szCs w:val="24"/>
        </w:rPr>
      </w:pPr>
      <w:r w:rsidRPr="00322664">
        <w:rPr>
          <w:rFonts w:ascii="Times New Roman" w:hAnsi="Times New Roman"/>
          <w:szCs w:val="24"/>
        </w:rPr>
        <w:t>В случае, если по окончании срока подачи заявок на участие в аукционе подана только одна заявка на участие в аукционе или не подано ни одной такой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14:paraId="4F298EA4" w14:textId="11525D5F" w:rsidR="005F2B09" w:rsidRPr="00322664" w:rsidRDefault="005F2B09" w:rsidP="00C94E4D">
      <w:pPr>
        <w:numPr>
          <w:ilvl w:val="2"/>
          <w:numId w:val="7"/>
        </w:numPr>
        <w:tabs>
          <w:tab w:val="left" w:pos="1276"/>
        </w:tabs>
        <w:ind w:left="0" w:firstLine="567"/>
        <w:contextualSpacing/>
        <w:jc w:val="both"/>
        <w:rPr>
          <w:rFonts w:ascii="Times New Roman" w:hAnsi="Times New Roman"/>
          <w:szCs w:val="24"/>
        </w:rPr>
      </w:pPr>
      <w:r w:rsidRPr="00322664">
        <w:rPr>
          <w:rFonts w:ascii="Times New Roman" w:hAnsi="Times New Roman"/>
          <w:szCs w:val="24"/>
        </w:rPr>
        <w:t>В случае, установленном пунктом 3.5.1 аукционной документации, аукцион признается несостоявшимся, а в протокол рассмотрения заявок на участие в аукционе вносится информация о признании такого аукциона несостоявшимся. Указанный протокол размещается в ЕИС в срок не позднее чем через три дня со дня его подписания.</w:t>
      </w:r>
    </w:p>
    <w:p w14:paraId="0851F75B" w14:textId="77777777" w:rsidR="005F2B09" w:rsidRPr="00322664" w:rsidRDefault="005F2B09" w:rsidP="00C94E4D">
      <w:pPr>
        <w:numPr>
          <w:ilvl w:val="2"/>
          <w:numId w:val="7"/>
        </w:numPr>
        <w:tabs>
          <w:tab w:val="left" w:pos="1276"/>
        </w:tabs>
        <w:ind w:left="0" w:firstLine="567"/>
        <w:contextualSpacing/>
        <w:jc w:val="both"/>
        <w:rPr>
          <w:rFonts w:ascii="Times New Roman" w:hAnsi="Times New Roman"/>
          <w:szCs w:val="24"/>
        </w:rPr>
      </w:pPr>
      <w:r w:rsidRPr="00322664">
        <w:rPr>
          <w:rFonts w:ascii="Times New Roman" w:hAnsi="Times New Roman"/>
          <w:szCs w:val="24"/>
        </w:rPr>
        <w:t xml:space="preserve">Участникам аукциона, подавшим заявки на участие в аукционе и признанным его участниками, и участникам закупки, подавшим заявки на участие в аукционе и не допущенным к участию в аукционе, оператором ЭТП направляются уведомления о принятых комиссией решениях в течение одного часа после подписания соответствующего протокола. </w:t>
      </w:r>
    </w:p>
    <w:p w14:paraId="4B8B265D" w14:textId="77777777" w:rsidR="005F2B09" w:rsidRPr="00322664" w:rsidRDefault="005F2B09" w:rsidP="00C94E4D">
      <w:pPr>
        <w:numPr>
          <w:ilvl w:val="2"/>
          <w:numId w:val="7"/>
        </w:numPr>
        <w:tabs>
          <w:tab w:val="left" w:pos="1276"/>
        </w:tabs>
        <w:ind w:left="0" w:firstLine="567"/>
        <w:contextualSpacing/>
        <w:jc w:val="both"/>
        <w:rPr>
          <w:rFonts w:ascii="Times New Roman" w:hAnsi="Times New Roman"/>
          <w:szCs w:val="24"/>
        </w:rPr>
      </w:pPr>
      <w:r w:rsidRPr="00322664">
        <w:rPr>
          <w:rFonts w:ascii="Times New Roman" w:hAnsi="Times New Roman"/>
          <w:szCs w:val="24"/>
        </w:rPr>
        <w:lastRenderedPageBreak/>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закупки, подавших заявки на участие в аукционе, или о признании только одного участника, подавшего заявку на участие в аукционе, участником аукциона,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участника закупки, подавшего заявку на участие в аукционе в отношении этого лота. </w:t>
      </w:r>
    </w:p>
    <w:p w14:paraId="344BA27D" w14:textId="77777777" w:rsidR="005F2B09" w:rsidRPr="00322664" w:rsidRDefault="005F2B09" w:rsidP="00C94E4D">
      <w:pPr>
        <w:numPr>
          <w:ilvl w:val="2"/>
          <w:numId w:val="7"/>
        </w:numPr>
        <w:tabs>
          <w:tab w:val="left" w:pos="1276"/>
        </w:tabs>
        <w:ind w:left="0" w:firstLine="567"/>
        <w:contextualSpacing/>
        <w:jc w:val="both"/>
        <w:rPr>
          <w:rFonts w:ascii="Times New Roman" w:hAnsi="Times New Roman"/>
          <w:szCs w:val="24"/>
        </w:rPr>
      </w:pPr>
      <w:r w:rsidRPr="00322664">
        <w:rPr>
          <w:rFonts w:ascii="Times New Roman" w:hAnsi="Times New Roman"/>
          <w:szCs w:val="24"/>
        </w:rPr>
        <w:t xml:space="preserve">В случае если аукцион признан несостоявшимся и только один участник закупки, подавший заявку на участие в аукционе, признан участником аукциона, Заказчик не позднее трех рабочих дней с даты подписания протокола рассмотрения заявок на участие в аукционе обязан передать с использованием ЭТП такому участнику аукциона проект договора, прилагаемого к документации об аукционе. При этом договор заключается на условиях, предусмотренных документацией об аукционе, по НМЦ договора (цене лота), указанной в извещении о проведении аукциона, или по согласованной с указанным участником аукциона и не превышающей НМЦ договора (цены лота) цене договора. Такой участник аукциона не вправе отказаться от заключения договора. </w:t>
      </w:r>
    </w:p>
    <w:p w14:paraId="54A5740B" w14:textId="77777777" w:rsidR="005F2B09" w:rsidRPr="00322664" w:rsidRDefault="005F2B09" w:rsidP="00C94E4D">
      <w:pPr>
        <w:numPr>
          <w:ilvl w:val="2"/>
          <w:numId w:val="7"/>
        </w:numPr>
        <w:tabs>
          <w:tab w:val="left" w:pos="1276"/>
        </w:tabs>
        <w:ind w:left="0" w:firstLine="567"/>
        <w:contextualSpacing/>
        <w:jc w:val="both"/>
        <w:rPr>
          <w:rFonts w:ascii="Times New Roman" w:hAnsi="Times New Roman"/>
          <w:szCs w:val="24"/>
        </w:rPr>
      </w:pPr>
      <w:r w:rsidRPr="00322664">
        <w:rPr>
          <w:rFonts w:ascii="Times New Roman" w:hAnsi="Times New Roman"/>
          <w:szCs w:val="24"/>
        </w:rPr>
        <w:t>При непредставлении Заказчику таким участником закупки в срок, предусмотренный документацией об аукционе,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признается уклонившимся от заключения договора.</w:t>
      </w:r>
    </w:p>
    <w:p w14:paraId="6A61B3A5" w14:textId="77777777" w:rsidR="005F2B09" w:rsidRPr="00322664" w:rsidRDefault="005F2B09" w:rsidP="00C94E4D">
      <w:pPr>
        <w:numPr>
          <w:ilvl w:val="2"/>
          <w:numId w:val="7"/>
        </w:numPr>
        <w:tabs>
          <w:tab w:val="left" w:pos="1276"/>
        </w:tabs>
        <w:ind w:left="0" w:firstLine="567"/>
        <w:contextualSpacing/>
        <w:jc w:val="both"/>
        <w:rPr>
          <w:rFonts w:ascii="Times New Roman" w:hAnsi="Times New Roman"/>
          <w:szCs w:val="24"/>
        </w:rPr>
      </w:pPr>
      <w:r w:rsidRPr="00322664">
        <w:rPr>
          <w:rFonts w:ascii="Times New Roman" w:hAnsi="Times New Roman"/>
          <w:szCs w:val="24"/>
        </w:rPr>
        <w:t>В случае, если в аукционе участвовал один участник либо в течение десяти минут после начала проведения аукциона ни один из его участников не подал предложение о цене договора, такой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14:paraId="41359F20" w14:textId="77777777" w:rsidR="005F2B09" w:rsidRPr="00322664" w:rsidRDefault="005F2B09" w:rsidP="00C94E4D">
      <w:pPr>
        <w:numPr>
          <w:ilvl w:val="2"/>
          <w:numId w:val="7"/>
        </w:numPr>
        <w:tabs>
          <w:tab w:val="left" w:pos="1276"/>
        </w:tabs>
        <w:ind w:left="0" w:firstLine="567"/>
        <w:contextualSpacing/>
        <w:jc w:val="both"/>
        <w:rPr>
          <w:rFonts w:ascii="Times New Roman" w:hAnsi="Times New Roman"/>
          <w:szCs w:val="24"/>
        </w:rPr>
      </w:pPr>
      <w:r w:rsidRPr="00322664">
        <w:rPr>
          <w:rFonts w:ascii="Times New Roman" w:hAnsi="Times New Roman"/>
          <w:szCs w:val="24"/>
        </w:rPr>
        <w:t>При признании аукционе несостоявшимся по причине того, что по окончании срока подачи заявок на участие в аукционе не подано ни одной такой заявки или по результатам рассмотрения заявок на участие в аукционе комиссия отклонила все поданные заявки, Заказчик вправе:</w:t>
      </w:r>
    </w:p>
    <w:p w14:paraId="412674D4" w14:textId="77777777" w:rsidR="005F2B09" w:rsidRPr="00322664" w:rsidRDefault="005F2B09" w:rsidP="00B06379">
      <w:pPr>
        <w:tabs>
          <w:tab w:val="left" w:pos="1276"/>
        </w:tabs>
        <w:ind w:firstLine="567"/>
        <w:contextualSpacing/>
        <w:jc w:val="both"/>
        <w:rPr>
          <w:rFonts w:ascii="Times New Roman" w:hAnsi="Times New Roman"/>
          <w:szCs w:val="24"/>
        </w:rPr>
      </w:pPr>
      <w:r w:rsidRPr="00322664">
        <w:rPr>
          <w:rFonts w:ascii="Times New Roman" w:hAnsi="Times New Roman"/>
          <w:szCs w:val="24"/>
        </w:rPr>
        <w:t>- отказаться от проведения закупки, если потребность в ней уже отпала;</w:t>
      </w:r>
    </w:p>
    <w:p w14:paraId="7B5CB98F" w14:textId="77777777" w:rsidR="005F2B09" w:rsidRPr="00322664" w:rsidRDefault="005F2B09" w:rsidP="00B06379">
      <w:pPr>
        <w:tabs>
          <w:tab w:val="left" w:pos="1276"/>
        </w:tabs>
        <w:ind w:firstLine="567"/>
        <w:contextualSpacing/>
        <w:jc w:val="both"/>
        <w:rPr>
          <w:rFonts w:ascii="Times New Roman" w:hAnsi="Times New Roman"/>
          <w:szCs w:val="24"/>
        </w:rPr>
      </w:pPr>
      <w:r w:rsidRPr="00322664">
        <w:rPr>
          <w:rFonts w:ascii="Times New Roman" w:hAnsi="Times New Roman"/>
          <w:szCs w:val="24"/>
        </w:rPr>
        <w:t>- провести повторную закупку;</w:t>
      </w:r>
    </w:p>
    <w:p w14:paraId="2F47AD45" w14:textId="77777777" w:rsidR="005F2B09" w:rsidRPr="00322664" w:rsidRDefault="005F2B09" w:rsidP="00B06379">
      <w:pPr>
        <w:tabs>
          <w:tab w:val="left" w:pos="1276"/>
        </w:tabs>
        <w:ind w:firstLine="567"/>
        <w:contextualSpacing/>
        <w:jc w:val="both"/>
        <w:rPr>
          <w:rFonts w:ascii="Times New Roman" w:hAnsi="Times New Roman"/>
          <w:szCs w:val="24"/>
        </w:rPr>
      </w:pPr>
      <w:r w:rsidRPr="00322664">
        <w:rPr>
          <w:rFonts w:ascii="Times New Roman" w:hAnsi="Times New Roman"/>
          <w:szCs w:val="24"/>
        </w:rPr>
        <w:t>- изменить условия и провести новую закупку.</w:t>
      </w:r>
    </w:p>
    <w:p w14:paraId="15C54A2D" w14:textId="21D8EB95" w:rsidR="00191DDE" w:rsidRPr="00322664" w:rsidRDefault="00191DDE" w:rsidP="00C94E4D">
      <w:pPr>
        <w:pStyle w:val="1"/>
        <w:numPr>
          <w:ilvl w:val="0"/>
          <w:numId w:val="10"/>
        </w:numPr>
        <w:tabs>
          <w:tab w:val="left" w:pos="142"/>
          <w:tab w:val="left" w:pos="567"/>
        </w:tabs>
        <w:spacing w:line="276" w:lineRule="auto"/>
        <w:jc w:val="both"/>
        <w:rPr>
          <w:noProof/>
          <w:sz w:val="24"/>
          <w:szCs w:val="24"/>
        </w:rPr>
      </w:pPr>
      <w:bookmarkStart w:id="11" w:name="_Приоритет_товаров_российского"/>
      <w:bookmarkEnd w:id="11"/>
      <w:r w:rsidRPr="00322664">
        <w:rPr>
          <w:noProof/>
          <w:sz w:val="24"/>
          <w:szCs w:val="24"/>
        </w:rPr>
        <w:t>Приоритет товаров российского происхождения.</w:t>
      </w:r>
    </w:p>
    <w:p w14:paraId="51F405D4" w14:textId="0F25A93B" w:rsidR="0059380F" w:rsidRPr="00322664" w:rsidRDefault="0059380F" w:rsidP="00C94E4D">
      <w:pPr>
        <w:pStyle w:val="af"/>
        <w:numPr>
          <w:ilvl w:val="1"/>
          <w:numId w:val="10"/>
        </w:numPr>
        <w:tabs>
          <w:tab w:val="left" w:pos="1134"/>
        </w:tabs>
        <w:spacing w:line="276" w:lineRule="auto"/>
        <w:ind w:left="0" w:firstLine="567"/>
        <w:jc w:val="both"/>
        <w:rPr>
          <w:rFonts w:ascii="Times New Roman" w:hAnsi="Times New Roman"/>
          <w:szCs w:val="24"/>
        </w:rPr>
      </w:pPr>
      <w:r w:rsidRPr="00322664">
        <w:rPr>
          <w:rFonts w:ascii="Times New Roman" w:hAnsi="Times New Roman"/>
          <w:color w:val="000000"/>
          <w:szCs w:val="24"/>
          <w:shd w:val="clear" w:color="auto" w:fill="FFFFFF"/>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059302F3" w14:textId="77777777" w:rsidR="0059380F" w:rsidRPr="00322664" w:rsidRDefault="0059380F" w:rsidP="00C94E4D">
      <w:pPr>
        <w:pStyle w:val="af"/>
        <w:numPr>
          <w:ilvl w:val="1"/>
          <w:numId w:val="10"/>
        </w:numPr>
        <w:tabs>
          <w:tab w:val="left" w:pos="1134"/>
        </w:tabs>
        <w:spacing w:line="276" w:lineRule="auto"/>
        <w:ind w:left="0" w:firstLine="567"/>
        <w:jc w:val="both"/>
        <w:rPr>
          <w:rFonts w:ascii="Times New Roman" w:hAnsi="Times New Roman"/>
          <w:szCs w:val="24"/>
        </w:rPr>
      </w:pPr>
      <w:r w:rsidRPr="00322664">
        <w:rPr>
          <w:rFonts w:ascii="Times New Roman" w:hAnsi="Times New Roman"/>
          <w:color w:val="000000"/>
          <w:szCs w:val="24"/>
          <w:shd w:val="clear" w:color="auto" w:fill="FFFFFF"/>
        </w:rPr>
        <w:t>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14:paraId="6862CE92" w14:textId="77777777" w:rsidR="0059380F" w:rsidRPr="00322664" w:rsidRDefault="0059380F" w:rsidP="00C94E4D">
      <w:pPr>
        <w:pStyle w:val="af"/>
        <w:numPr>
          <w:ilvl w:val="1"/>
          <w:numId w:val="10"/>
        </w:numPr>
        <w:tabs>
          <w:tab w:val="left" w:pos="1134"/>
        </w:tabs>
        <w:spacing w:line="276" w:lineRule="auto"/>
        <w:ind w:left="0" w:firstLine="567"/>
        <w:jc w:val="both"/>
        <w:rPr>
          <w:rFonts w:ascii="Times New Roman" w:hAnsi="Times New Roman"/>
          <w:szCs w:val="24"/>
        </w:rPr>
      </w:pPr>
      <w:r w:rsidRPr="00322664">
        <w:rPr>
          <w:rFonts w:ascii="Times New Roman" w:hAnsi="Times New Roman"/>
          <w:color w:val="000000"/>
          <w:szCs w:val="24"/>
          <w:shd w:val="clear" w:color="auto" w:fill="FFFFFF"/>
        </w:rPr>
        <w:lastRenderedPageBreak/>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14:paraId="38F75A9C" w14:textId="77777777" w:rsidR="0059380F" w:rsidRPr="00322664" w:rsidRDefault="0059380F" w:rsidP="00C94E4D">
      <w:pPr>
        <w:pStyle w:val="af"/>
        <w:numPr>
          <w:ilvl w:val="1"/>
          <w:numId w:val="10"/>
        </w:numPr>
        <w:tabs>
          <w:tab w:val="left" w:pos="1134"/>
        </w:tabs>
        <w:spacing w:line="276" w:lineRule="auto"/>
        <w:ind w:left="0" w:firstLine="567"/>
        <w:jc w:val="both"/>
        <w:rPr>
          <w:rFonts w:ascii="Times New Roman" w:hAnsi="Times New Roman"/>
          <w:szCs w:val="24"/>
        </w:rPr>
      </w:pPr>
      <w:r w:rsidRPr="00322664">
        <w:rPr>
          <w:rFonts w:ascii="Times New Roman" w:hAnsi="Times New Roman"/>
          <w:color w:val="000000"/>
          <w:szCs w:val="24"/>
          <w:shd w:val="clear" w:color="auto" w:fill="FFFFFF"/>
        </w:rPr>
        <w:t>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14:paraId="4BE45C4B" w14:textId="04556AEB" w:rsidR="00191DDE" w:rsidRPr="00322664" w:rsidRDefault="00191DDE" w:rsidP="00C94E4D">
      <w:pPr>
        <w:pStyle w:val="af"/>
        <w:numPr>
          <w:ilvl w:val="1"/>
          <w:numId w:val="10"/>
        </w:numPr>
        <w:tabs>
          <w:tab w:val="left" w:pos="1134"/>
        </w:tabs>
        <w:spacing w:line="276" w:lineRule="auto"/>
        <w:ind w:left="0" w:firstLine="567"/>
        <w:jc w:val="both"/>
        <w:rPr>
          <w:rFonts w:ascii="Times New Roman" w:hAnsi="Times New Roman"/>
          <w:szCs w:val="24"/>
        </w:rPr>
      </w:pPr>
      <w:r w:rsidRPr="00322664">
        <w:rPr>
          <w:rFonts w:ascii="Times New Roman" w:hAnsi="Times New Roman"/>
          <w:szCs w:val="24"/>
        </w:rPr>
        <w:t>Требуется указать</w:t>
      </w:r>
      <w:r w:rsidR="0059380F" w:rsidRPr="00322664">
        <w:rPr>
          <w:rFonts w:ascii="Times New Roman" w:hAnsi="Times New Roman"/>
          <w:szCs w:val="24"/>
        </w:rPr>
        <w:t xml:space="preserve"> (задекларировать)</w:t>
      </w:r>
      <w:r w:rsidRPr="00322664">
        <w:rPr>
          <w:rFonts w:ascii="Times New Roman" w:hAnsi="Times New Roman"/>
          <w:szCs w:val="24"/>
        </w:rPr>
        <w:t xml:space="preserve">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наименование страны происхождения поставляемых товаров.</w:t>
      </w:r>
    </w:p>
    <w:p w14:paraId="12B597B2" w14:textId="77777777" w:rsidR="00191DDE" w:rsidRPr="00322664" w:rsidRDefault="00191DDE" w:rsidP="00C94E4D">
      <w:pPr>
        <w:pStyle w:val="af"/>
        <w:numPr>
          <w:ilvl w:val="1"/>
          <w:numId w:val="10"/>
        </w:numPr>
        <w:tabs>
          <w:tab w:val="left" w:pos="1134"/>
        </w:tabs>
        <w:spacing w:line="276" w:lineRule="auto"/>
        <w:ind w:left="0" w:firstLine="567"/>
        <w:jc w:val="both"/>
        <w:rPr>
          <w:rFonts w:ascii="Times New Roman" w:hAnsi="Times New Roman"/>
          <w:szCs w:val="24"/>
        </w:rPr>
      </w:pPr>
      <w:r w:rsidRPr="00322664">
        <w:rPr>
          <w:rFonts w:ascii="Times New Roman" w:hAnsi="Times New Roman"/>
          <w:szCs w:val="24"/>
        </w:rPr>
        <w:t>В случае предоставления участником закупки недостоверных сведений о стране происхождения товара, указанного в заявке на участие в закупке, указанный участник будет отстранен от такой закупки, на любом этапе ее проведения, до момента заключения договора.</w:t>
      </w:r>
    </w:p>
    <w:p w14:paraId="5B893119" w14:textId="77777777" w:rsidR="00191DDE" w:rsidRPr="00322664" w:rsidRDefault="00191DDE" w:rsidP="00C94E4D">
      <w:pPr>
        <w:pStyle w:val="af"/>
        <w:numPr>
          <w:ilvl w:val="1"/>
          <w:numId w:val="10"/>
        </w:numPr>
        <w:tabs>
          <w:tab w:val="left" w:pos="1134"/>
        </w:tabs>
        <w:spacing w:line="276" w:lineRule="auto"/>
        <w:ind w:left="0" w:firstLine="567"/>
        <w:jc w:val="both"/>
        <w:rPr>
          <w:rFonts w:ascii="Times New Roman" w:hAnsi="Times New Roman"/>
          <w:szCs w:val="24"/>
        </w:rPr>
      </w:pPr>
      <w:r w:rsidRPr="00322664">
        <w:rPr>
          <w:rFonts w:ascii="Times New Roman" w:eastAsia="Calibri" w:hAnsi="Times New Roman"/>
          <w:szCs w:val="24"/>
          <w:lang w:eastAsia="en-US"/>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392D7715" w14:textId="77777777" w:rsidR="00191DDE" w:rsidRPr="00322664" w:rsidRDefault="00191DDE" w:rsidP="00C94E4D">
      <w:pPr>
        <w:pStyle w:val="af"/>
        <w:numPr>
          <w:ilvl w:val="1"/>
          <w:numId w:val="10"/>
        </w:numPr>
        <w:tabs>
          <w:tab w:val="left" w:pos="1134"/>
        </w:tabs>
        <w:spacing w:line="276" w:lineRule="auto"/>
        <w:ind w:left="0" w:firstLine="567"/>
        <w:jc w:val="both"/>
        <w:rPr>
          <w:rFonts w:ascii="Times New Roman" w:hAnsi="Times New Roman"/>
          <w:szCs w:val="24"/>
        </w:rPr>
      </w:pPr>
      <w:r w:rsidRPr="00322664">
        <w:rPr>
          <w:rFonts w:ascii="Times New Roman" w:eastAsia="Calibri" w:hAnsi="Times New Roman"/>
          <w:szCs w:val="24"/>
          <w:lang w:eastAsia="en-US"/>
        </w:rPr>
        <w:t>Приоритет не предоставляется в случаях, если:</w:t>
      </w:r>
    </w:p>
    <w:p w14:paraId="203E22CB" w14:textId="77777777" w:rsidR="00191DDE" w:rsidRPr="00322664" w:rsidRDefault="00191DDE" w:rsidP="00C94E4D">
      <w:pPr>
        <w:pStyle w:val="af"/>
        <w:numPr>
          <w:ilvl w:val="0"/>
          <w:numId w:val="11"/>
        </w:numPr>
        <w:tabs>
          <w:tab w:val="left" w:pos="993"/>
        </w:tabs>
        <w:spacing w:line="276" w:lineRule="auto"/>
        <w:ind w:left="0" w:firstLine="567"/>
        <w:jc w:val="both"/>
        <w:rPr>
          <w:rFonts w:ascii="Times New Roman" w:hAnsi="Times New Roman"/>
          <w:szCs w:val="24"/>
        </w:rPr>
      </w:pPr>
      <w:r w:rsidRPr="00322664">
        <w:rPr>
          <w:rFonts w:ascii="Times New Roman" w:hAnsi="Times New Roman"/>
          <w:szCs w:val="24"/>
        </w:rPr>
        <w:t>закупка признана несостоявшейся и договор заключается с единственным участником закупки;</w:t>
      </w:r>
    </w:p>
    <w:p w14:paraId="0AC98823" w14:textId="77777777" w:rsidR="00191DDE" w:rsidRPr="00322664" w:rsidRDefault="00191DDE" w:rsidP="00C94E4D">
      <w:pPr>
        <w:pStyle w:val="af"/>
        <w:numPr>
          <w:ilvl w:val="0"/>
          <w:numId w:val="11"/>
        </w:numPr>
        <w:tabs>
          <w:tab w:val="left" w:pos="993"/>
        </w:tabs>
        <w:spacing w:line="276" w:lineRule="auto"/>
        <w:ind w:left="0" w:firstLine="567"/>
        <w:jc w:val="both"/>
        <w:rPr>
          <w:rFonts w:ascii="Times New Roman" w:hAnsi="Times New Roman"/>
          <w:szCs w:val="24"/>
        </w:rPr>
      </w:pPr>
      <w:r w:rsidRPr="00322664">
        <w:rPr>
          <w:rFonts w:ascii="Times New Roman" w:hAnsi="Times New Roman"/>
          <w:szCs w:val="24"/>
        </w:rPr>
        <w:t>в заявке на участие в закупке не содержится предложений о поставке товаров российского происхождения;</w:t>
      </w:r>
    </w:p>
    <w:p w14:paraId="707857A4" w14:textId="77777777" w:rsidR="00191DDE" w:rsidRPr="00322664" w:rsidRDefault="00191DDE" w:rsidP="00C94E4D">
      <w:pPr>
        <w:pStyle w:val="af"/>
        <w:numPr>
          <w:ilvl w:val="0"/>
          <w:numId w:val="11"/>
        </w:numPr>
        <w:tabs>
          <w:tab w:val="left" w:pos="993"/>
        </w:tabs>
        <w:spacing w:line="276" w:lineRule="auto"/>
        <w:ind w:left="0" w:firstLine="567"/>
        <w:jc w:val="both"/>
        <w:rPr>
          <w:rFonts w:ascii="Times New Roman" w:hAnsi="Times New Roman"/>
          <w:szCs w:val="24"/>
        </w:rPr>
      </w:pPr>
      <w:r w:rsidRPr="00322664">
        <w:rPr>
          <w:rFonts w:ascii="Times New Roman" w:hAnsi="Times New Roman"/>
          <w:szCs w:val="24"/>
        </w:rPr>
        <w:t>в заявке на участие в закупке не содержится предложений о поставке товаров иностранного происхождения;</w:t>
      </w:r>
    </w:p>
    <w:p w14:paraId="040B616B" w14:textId="77777777" w:rsidR="000273BB" w:rsidRPr="00322664" w:rsidRDefault="000273BB" w:rsidP="00C94E4D">
      <w:pPr>
        <w:pStyle w:val="af"/>
        <w:numPr>
          <w:ilvl w:val="1"/>
          <w:numId w:val="10"/>
        </w:numPr>
        <w:tabs>
          <w:tab w:val="left" w:pos="1134"/>
        </w:tabs>
        <w:spacing w:line="276" w:lineRule="auto"/>
        <w:ind w:left="0" w:firstLine="567"/>
        <w:jc w:val="both"/>
        <w:rPr>
          <w:rFonts w:ascii="Times New Roman" w:hAnsi="Times New Roman"/>
          <w:szCs w:val="24"/>
        </w:rPr>
      </w:pPr>
      <w:bookmarkStart w:id="12" w:name="а10"/>
      <w:bookmarkEnd w:id="12"/>
      <w:r w:rsidRPr="00322664">
        <w:rPr>
          <w:rFonts w:ascii="Times New Roman" w:hAnsi="Times New Roman"/>
          <w:color w:val="000000"/>
          <w:szCs w:val="24"/>
          <w:shd w:val="clear" w:color="auto" w:fill="FFFFFF"/>
        </w:rPr>
        <w:t>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191E7A11" w14:textId="23C2D252" w:rsidR="00191DDE" w:rsidRPr="00322664" w:rsidRDefault="00191DDE" w:rsidP="00C94E4D">
      <w:pPr>
        <w:pStyle w:val="af"/>
        <w:numPr>
          <w:ilvl w:val="1"/>
          <w:numId w:val="10"/>
        </w:numPr>
        <w:tabs>
          <w:tab w:val="left" w:pos="1134"/>
        </w:tabs>
        <w:spacing w:line="276" w:lineRule="auto"/>
        <w:ind w:left="0" w:firstLine="567"/>
        <w:jc w:val="both"/>
        <w:rPr>
          <w:rFonts w:ascii="Times New Roman" w:hAnsi="Times New Roman"/>
          <w:szCs w:val="24"/>
        </w:rPr>
      </w:pPr>
      <w:r w:rsidRPr="00322664">
        <w:rPr>
          <w:rFonts w:ascii="Times New Roman" w:eastAsia="Calibri" w:hAnsi="Times New Roman"/>
          <w:szCs w:val="24"/>
          <w:lang w:eastAsia="en-US"/>
        </w:rPr>
        <w:t xml:space="preserve">Для целей установления соотношения цены предлагаемых к поставке товаров российского и иностранного происхождения, в случаях, предусмотренных </w:t>
      </w:r>
      <w:hyperlink w:anchor="а10" w:history="1">
        <w:r w:rsidRPr="00322664">
          <w:rPr>
            <w:rFonts w:ascii="Times New Roman" w:eastAsia="Calibri" w:hAnsi="Times New Roman"/>
            <w:color w:val="0000FF"/>
            <w:szCs w:val="24"/>
            <w:u w:val="single"/>
            <w:lang w:eastAsia="en-US"/>
          </w:rPr>
          <w:t>подпунктом 4 пункта 4.6.</w:t>
        </w:r>
      </w:hyperlink>
      <w:r w:rsidRPr="00322664">
        <w:rPr>
          <w:rFonts w:ascii="Times New Roman" w:eastAsia="Calibri" w:hAnsi="Times New Roman"/>
          <w:szCs w:val="24"/>
          <w:lang w:eastAsia="en-US"/>
        </w:rPr>
        <w:t xml:space="preserve"> настоящей </w:t>
      </w:r>
      <w:r w:rsidR="0059380F" w:rsidRPr="00322664">
        <w:rPr>
          <w:rFonts w:ascii="Times New Roman" w:eastAsia="Calibri" w:hAnsi="Times New Roman"/>
          <w:szCs w:val="24"/>
          <w:lang w:eastAsia="en-US"/>
        </w:rPr>
        <w:t>документацией</w:t>
      </w:r>
      <w:r w:rsidR="00B86263" w:rsidRPr="00322664">
        <w:rPr>
          <w:rFonts w:ascii="Times New Roman" w:eastAsia="Calibri" w:hAnsi="Times New Roman"/>
          <w:szCs w:val="24"/>
          <w:lang w:eastAsia="en-US"/>
        </w:rPr>
        <w:t xml:space="preserve"> о закупке</w:t>
      </w:r>
      <w:r w:rsidRPr="00322664">
        <w:rPr>
          <w:rFonts w:ascii="Times New Roman" w:eastAsia="Calibri" w:hAnsi="Times New Roman"/>
          <w:szCs w:val="24"/>
          <w:lang w:eastAsia="en-US"/>
        </w:rPr>
        <w:t xml:space="preserve">, цена единицы каждого товара, определяется как произведение начальной (максимальной) цены единицы товара, указанной в </w:t>
      </w:r>
      <w:r w:rsidR="0059380F" w:rsidRPr="00322664">
        <w:rPr>
          <w:rFonts w:ascii="Times New Roman" w:eastAsia="Calibri" w:hAnsi="Times New Roman"/>
          <w:szCs w:val="24"/>
          <w:lang w:eastAsia="en-US"/>
        </w:rPr>
        <w:t>документации</w:t>
      </w:r>
      <w:r w:rsidRPr="00322664">
        <w:rPr>
          <w:rFonts w:ascii="Times New Roman" w:eastAsia="Calibri" w:hAnsi="Times New Roman"/>
          <w:szCs w:val="24"/>
          <w:lang w:eastAsia="en-US"/>
        </w:rPr>
        <w:t xml:space="preserve"> о закупке, на коэффициент изменения начальной (максимальной) цены договора по результатам проведения закупки, </w:t>
      </w:r>
      <w:r w:rsidRPr="00322664">
        <w:rPr>
          <w:rFonts w:ascii="Times New Roman" w:eastAsia="Calibri" w:hAnsi="Times New Roman"/>
          <w:szCs w:val="24"/>
          <w:lang w:eastAsia="en-US"/>
        </w:rPr>
        <w:lastRenderedPageBreak/>
        <w:t>определяемый как результат деления цены договора, по которой заключается договор, на начальную (максимальную) цену договора.</w:t>
      </w:r>
    </w:p>
    <w:p w14:paraId="413D9FAA" w14:textId="77777777" w:rsidR="00191DDE" w:rsidRPr="00322664" w:rsidRDefault="00191DDE" w:rsidP="00C94E4D">
      <w:pPr>
        <w:pStyle w:val="af"/>
        <w:numPr>
          <w:ilvl w:val="1"/>
          <w:numId w:val="10"/>
        </w:numPr>
        <w:tabs>
          <w:tab w:val="left" w:pos="1134"/>
        </w:tabs>
        <w:spacing w:line="276" w:lineRule="auto"/>
        <w:ind w:left="0" w:firstLine="567"/>
        <w:jc w:val="both"/>
        <w:rPr>
          <w:rFonts w:ascii="Times New Roman" w:hAnsi="Times New Roman"/>
          <w:szCs w:val="24"/>
        </w:rPr>
      </w:pPr>
      <w:r w:rsidRPr="00322664">
        <w:rPr>
          <w:rFonts w:ascii="Times New Roman" w:eastAsia="Calibri" w:hAnsi="Times New Roman"/>
          <w:szCs w:val="24"/>
          <w:lang w:eastAsia="en-US"/>
        </w:rPr>
        <w:t>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4230D27" w14:textId="77777777" w:rsidR="00191DDE" w:rsidRPr="00322664" w:rsidRDefault="00191DDE" w:rsidP="00C94E4D">
      <w:pPr>
        <w:pStyle w:val="af"/>
        <w:numPr>
          <w:ilvl w:val="1"/>
          <w:numId w:val="10"/>
        </w:numPr>
        <w:tabs>
          <w:tab w:val="left" w:pos="1134"/>
        </w:tabs>
        <w:spacing w:line="276" w:lineRule="auto"/>
        <w:ind w:left="0" w:firstLine="567"/>
        <w:jc w:val="both"/>
        <w:rPr>
          <w:rFonts w:ascii="Times New Roman" w:hAnsi="Times New Roman"/>
          <w:szCs w:val="24"/>
        </w:rPr>
      </w:pPr>
      <w:r w:rsidRPr="00322664">
        <w:rPr>
          <w:rFonts w:ascii="Times New Roman" w:eastAsia="Calibri" w:hAnsi="Times New Roman"/>
          <w:szCs w:val="24"/>
          <w:lang w:eastAsia="en-US"/>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14:paraId="310FBB1E" w14:textId="4DC1807B" w:rsidR="000F7326" w:rsidRDefault="000F7326" w:rsidP="00322664">
      <w:pPr>
        <w:tabs>
          <w:tab w:val="left" w:pos="1134"/>
        </w:tabs>
        <w:spacing w:line="276" w:lineRule="auto"/>
        <w:ind w:firstLine="567"/>
        <w:jc w:val="both"/>
        <w:rPr>
          <w:rFonts w:ascii="Times New Roman" w:hAnsi="Times New Roman"/>
          <w:szCs w:val="24"/>
        </w:rPr>
      </w:pPr>
    </w:p>
    <w:p w14:paraId="136AC77A" w14:textId="77777777" w:rsidR="00BF0C31" w:rsidRPr="00322664" w:rsidRDefault="00BF0C31" w:rsidP="00322664">
      <w:pPr>
        <w:tabs>
          <w:tab w:val="left" w:pos="1134"/>
        </w:tabs>
        <w:spacing w:line="276" w:lineRule="auto"/>
        <w:ind w:firstLine="567"/>
        <w:jc w:val="both"/>
        <w:rPr>
          <w:rFonts w:ascii="Times New Roman" w:hAnsi="Times New Roman"/>
          <w:szCs w:val="24"/>
        </w:rPr>
      </w:pPr>
    </w:p>
    <w:p w14:paraId="05DD02BD" w14:textId="77777777" w:rsidR="008F0DCB" w:rsidRPr="00322664" w:rsidRDefault="008F0DCB" w:rsidP="00C94E4D">
      <w:pPr>
        <w:pStyle w:val="af"/>
        <w:widowControl w:val="0"/>
        <w:numPr>
          <w:ilvl w:val="1"/>
          <w:numId w:val="9"/>
        </w:numPr>
        <w:tabs>
          <w:tab w:val="left" w:pos="1134"/>
          <w:tab w:val="left" w:pos="1560"/>
        </w:tabs>
        <w:autoSpaceDE w:val="0"/>
        <w:autoSpaceDN w:val="0"/>
        <w:adjustRightInd w:val="0"/>
        <w:jc w:val="both"/>
        <w:rPr>
          <w:rFonts w:ascii="Times New Roman" w:eastAsia="Calibri" w:hAnsi="Times New Roman"/>
          <w:b/>
          <w:i/>
          <w:szCs w:val="24"/>
          <w:lang w:eastAsia="en-US"/>
        </w:rPr>
      </w:pPr>
      <w:bookmarkStart w:id="13" w:name="_Toc391564203"/>
      <w:bookmarkStart w:id="14" w:name="_Toc395201415"/>
      <w:bookmarkStart w:id="15" w:name="_Toc405901337"/>
      <w:bookmarkStart w:id="16" w:name="_Toc405909499"/>
      <w:bookmarkStart w:id="17" w:name="_Toc405914435"/>
      <w:bookmarkStart w:id="18" w:name="_Toc415590670"/>
      <w:bookmarkStart w:id="19" w:name="_Toc387849338"/>
      <w:bookmarkStart w:id="20" w:name="_Toc387851783"/>
      <w:bookmarkStart w:id="21" w:name="_Toc387858443"/>
      <w:bookmarkStart w:id="22" w:name="_Toc387906753"/>
      <w:bookmarkStart w:id="23" w:name="_Toc387908794"/>
      <w:bookmarkStart w:id="24" w:name="_Toc391564202"/>
      <w:bookmarkStart w:id="25" w:name="_Toc395201414"/>
      <w:bookmarkStart w:id="26" w:name="_Toc405901336"/>
      <w:bookmarkStart w:id="27" w:name="_Toc405909498"/>
      <w:bookmarkStart w:id="28" w:name="_Toc405914434"/>
      <w:bookmarkStart w:id="29" w:name="_Toc415590669"/>
      <w:r w:rsidRPr="00322664">
        <w:rPr>
          <w:rFonts w:ascii="Times New Roman" w:eastAsia="Calibri" w:hAnsi="Times New Roman"/>
          <w:b/>
          <w:i/>
          <w:szCs w:val="24"/>
          <w:lang w:eastAsia="en-US"/>
        </w:rPr>
        <w:t>Порядок заключения договора.</w:t>
      </w:r>
    </w:p>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14:paraId="0ABEBFB1" w14:textId="77777777" w:rsidR="008F0DCB" w:rsidRPr="00322664" w:rsidRDefault="008F0DCB" w:rsidP="00C94E4D">
      <w:pPr>
        <w:numPr>
          <w:ilvl w:val="2"/>
          <w:numId w:val="9"/>
        </w:numPr>
        <w:tabs>
          <w:tab w:val="left" w:pos="1276"/>
        </w:tabs>
        <w:ind w:left="0" w:firstLine="567"/>
        <w:contextualSpacing/>
        <w:jc w:val="both"/>
        <w:rPr>
          <w:rFonts w:ascii="Times New Roman" w:hAnsi="Times New Roman"/>
          <w:szCs w:val="24"/>
        </w:rPr>
      </w:pPr>
      <w:r w:rsidRPr="00322664">
        <w:rPr>
          <w:rFonts w:ascii="Times New Roman" w:hAnsi="Times New Roman"/>
          <w:szCs w:val="24"/>
        </w:rPr>
        <w:t xml:space="preserve">По результатам аукциона договор заключается на условиях, указанных в извещении о проведении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w:t>
      </w:r>
    </w:p>
    <w:p w14:paraId="52CC9129" w14:textId="77777777" w:rsidR="008F0DCB" w:rsidRPr="00322664" w:rsidRDefault="008F0DCB" w:rsidP="00446D07">
      <w:pPr>
        <w:tabs>
          <w:tab w:val="left" w:pos="1276"/>
        </w:tabs>
        <w:ind w:firstLine="567"/>
        <w:contextualSpacing/>
        <w:jc w:val="both"/>
        <w:rPr>
          <w:rFonts w:ascii="Times New Roman" w:hAnsi="Times New Roman"/>
          <w:szCs w:val="24"/>
        </w:rPr>
      </w:pPr>
      <w:r w:rsidRPr="00322664">
        <w:rPr>
          <w:rFonts w:ascii="Times New Roman" w:hAnsi="Times New Roman"/>
          <w:szCs w:val="24"/>
        </w:rPr>
        <w:t>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0CE9C404" w14:textId="77777777" w:rsidR="008F0DCB" w:rsidRPr="00322664" w:rsidRDefault="008F0DCB" w:rsidP="00446D07">
      <w:pPr>
        <w:tabs>
          <w:tab w:val="left" w:pos="1276"/>
        </w:tabs>
        <w:ind w:firstLine="567"/>
        <w:contextualSpacing/>
        <w:jc w:val="both"/>
        <w:rPr>
          <w:rFonts w:ascii="Times New Roman" w:hAnsi="Times New Roman"/>
          <w:szCs w:val="24"/>
        </w:rPr>
      </w:pPr>
      <w:r w:rsidRPr="00322664">
        <w:rPr>
          <w:rFonts w:ascii="Times New Roman" w:hAnsi="Times New Roman"/>
          <w:szCs w:val="24"/>
        </w:rPr>
        <w:t>Если иное не предусмотрено документацией об аукционе, в договор включается условие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F117310" w14:textId="77777777" w:rsidR="008F0DCB" w:rsidRPr="00322664" w:rsidRDefault="008F0DCB" w:rsidP="00C94E4D">
      <w:pPr>
        <w:pStyle w:val="af"/>
        <w:numPr>
          <w:ilvl w:val="2"/>
          <w:numId w:val="9"/>
        </w:numPr>
        <w:tabs>
          <w:tab w:val="left" w:pos="1276"/>
        </w:tabs>
        <w:ind w:left="0" w:firstLine="567"/>
        <w:jc w:val="both"/>
        <w:rPr>
          <w:rFonts w:ascii="Times New Roman" w:hAnsi="Times New Roman"/>
          <w:szCs w:val="24"/>
        </w:rPr>
      </w:pPr>
      <w:r w:rsidRPr="00322664">
        <w:rPr>
          <w:rFonts w:ascii="Times New Roman" w:hAnsi="Times New Roman"/>
          <w:szCs w:val="24"/>
        </w:rPr>
        <w:t xml:space="preserve">Победитель аукциона в течение пяти дней со дня размещения Заказчиком договора на ЭТП, размещает на такой ЭТП договор, а также документ, подтверждающий предоставление обеспечения исполнения договора в случае, если Заказчиком было установлено требование обеспечения исполнения договора, подписанные усиленной квалификационной электронной подписью лица, имеющего право действовать от имени участника такой закупки.  </w:t>
      </w:r>
    </w:p>
    <w:p w14:paraId="5B78340F" w14:textId="77777777" w:rsidR="008F0DCB" w:rsidRPr="00322664" w:rsidRDefault="008F0DCB" w:rsidP="00C94E4D">
      <w:pPr>
        <w:numPr>
          <w:ilvl w:val="2"/>
          <w:numId w:val="9"/>
        </w:numPr>
        <w:tabs>
          <w:tab w:val="left" w:pos="1276"/>
        </w:tabs>
        <w:ind w:left="0" w:firstLine="567"/>
        <w:contextualSpacing/>
        <w:jc w:val="both"/>
        <w:rPr>
          <w:rFonts w:ascii="Times New Roman" w:hAnsi="Times New Roman"/>
          <w:szCs w:val="24"/>
        </w:rPr>
      </w:pPr>
      <w:r w:rsidRPr="00322664">
        <w:rPr>
          <w:rFonts w:ascii="Times New Roman" w:hAnsi="Times New Roman"/>
          <w:szCs w:val="24"/>
        </w:rPr>
        <w:t>Договор заключается не ранее чем через 10 дней и не позднее 20 дней с даты размещения в ЕИС протокола, указанного в пункте 3.4.14 (в случае проведения одноэтапного аукциона) или протокола, указанного в пункте 3.4.15 (в случае проведения двухэтапного аукциона). Документы, подтверждающие предоставление обеспечения исполнения договора, победитель аукциона или участник аукциона, с которым заключается договор при уклонении победителя аукциона, обязан представить Заказчику одновременно с договором.</w:t>
      </w:r>
    </w:p>
    <w:p w14:paraId="2D71F80B" w14:textId="77777777" w:rsidR="008F0DCB" w:rsidRPr="00322664" w:rsidRDefault="008F0DCB" w:rsidP="00446D07">
      <w:pPr>
        <w:tabs>
          <w:tab w:val="left" w:pos="1276"/>
        </w:tabs>
        <w:ind w:firstLine="567"/>
        <w:jc w:val="both"/>
        <w:rPr>
          <w:rFonts w:ascii="Times New Roman" w:hAnsi="Times New Roman"/>
          <w:szCs w:val="24"/>
        </w:rPr>
      </w:pPr>
      <w:r w:rsidRPr="00322664">
        <w:rPr>
          <w:rFonts w:ascii="Times New Roman" w:hAnsi="Times New Roman"/>
          <w:szCs w:val="24"/>
        </w:rPr>
        <w:t>Договор по результатам осуществления конкурентной закупки в электронной форме заключается с учетом особенностей документооборота в электронной форме с использованием программно-аппаратных средств ЭТП и подписывается электронной подписью лиц, имеющих право действовать от имени соответственно участника такой закупки, Заказчика. Стороны договора вправе сделать копию на бумажном носителе договора, заключенного в электронной форме, и заверить ее соответствующим образом.</w:t>
      </w:r>
    </w:p>
    <w:p w14:paraId="08459A9C" w14:textId="77777777" w:rsidR="008F0DCB" w:rsidRPr="00322664" w:rsidRDefault="008F0DCB" w:rsidP="00C94E4D">
      <w:pPr>
        <w:pStyle w:val="af"/>
        <w:widowControl w:val="0"/>
        <w:numPr>
          <w:ilvl w:val="2"/>
          <w:numId w:val="9"/>
        </w:numPr>
        <w:tabs>
          <w:tab w:val="left" w:pos="0"/>
          <w:tab w:val="left" w:pos="851"/>
        </w:tabs>
        <w:overflowPunct w:val="0"/>
        <w:autoSpaceDE w:val="0"/>
        <w:autoSpaceDN w:val="0"/>
        <w:adjustRightInd w:val="0"/>
        <w:ind w:left="0" w:firstLine="567"/>
        <w:jc w:val="both"/>
        <w:rPr>
          <w:rFonts w:ascii="Times New Roman" w:hAnsi="Times New Roman"/>
          <w:szCs w:val="24"/>
        </w:rPr>
      </w:pPr>
      <w:r w:rsidRPr="00322664">
        <w:rPr>
          <w:rFonts w:ascii="Times New Roman" w:hAnsi="Times New Roman"/>
          <w:szCs w:val="24"/>
        </w:rPr>
        <w:t xml:space="preserve">Если участник закупки, с которым заключается договор в соответствии с документацией о закупке, после получения договора в срок, предусмотренный для заключения договора, обнаружит в его тексте технические ошибки, опечатки, несоответствие договора условиям, предложенным в заявке участника закупки, то таким участником оформляется протокол разногласий. Протокол разногласий оформляется в письменном виде или в форме электронного документа и должен содержать сведения о наименовании предмета закупки и о положениях договора, в которых, по мнению участника закупки, содержатся технические ошибки, опечатки, несоответствие договора </w:t>
      </w:r>
      <w:r w:rsidRPr="00322664">
        <w:rPr>
          <w:rFonts w:ascii="Times New Roman" w:hAnsi="Times New Roman"/>
          <w:szCs w:val="24"/>
        </w:rPr>
        <w:lastRenderedPageBreak/>
        <w:t>условиям, предложенным в заявке участника, а также предложения участника закупки по изменению таких условий договора.</w:t>
      </w:r>
    </w:p>
    <w:p w14:paraId="714919A0" w14:textId="77777777" w:rsidR="008F0DCB" w:rsidRPr="00322664" w:rsidRDefault="008F0DCB" w:rsidP="00446D07">
      <w:pPr>
        <w:tabs>
          <w:tab w:val="left" w:pos="1276"/>
        </w:tabs>
        <w:ind w:firstLine="567"/>
        <w:jc w:val="both"/>
        <w:rPr>
          <w:rFonts w:ascii="Times New Roman" w:hAnsi="Times New Roman"/>
          <w:szCs w:val="24"/>
        </w:rPr>
      </w:pPr>
      <w:r w:rsidRPr="00322664">
        <w:rPr>
          <w:rFonts w:ascii="Times New Roman" w:hAnsi="Times New Roman"/>
          <w:szCs w:val="24"/>
        </w:rPr>
        <w:t>Протокол подписывается участником закупки и в тот же день направляется Заказчику.</w:t>
      </w:r>
    </w:p>
    <w:p w14:paraId="1C690FDB" w14:textId="77777777" w:rsidR="008F0DCB" w:rsidRPr="00322664" w:rsidRDefault="008F0DCB" w:rsidP="00C94E4D">
      <w:pPr>
        <w:numPr>
          <w:ilvl w:val="2"/>
          <w:numId w:val="9"/>
        </w:numPr>
        <w:tabs>
          <w:tab w:val="left" w:pos="1276"/>
        </w:tabs>
        <w:ind w:left="0" w:firstLine="567"/>
        <w:contextualSpacing/>
        <w:jc w:val="both"/>
        <w:rPr>
          <w:rFonts w:ascii="Times New Roman" w:hAnsi="Times New Roman"/>
          <w:szCs w:val="24"/>
        </w:rPr>
      </w:pPr>
      <w:r w:rsidRPr="00322664">
        <w:rPr>
          <w:rFonts w:ascii="Times New Roman" w:hAnsi="Times New Roman"/>
          <w:szCs w:val="24"/>
        </w:rPr>
        <w:t>Заказчик рассматривает протокол разногласий в течение 2 рабочих дней со дня его получения от участника закупки. Если содержащиеся в протоколе разногласий замечания участника закупки будут учтены полностью или частично, то Заказчик вносит изменения в текст договора и повторно направляет проект договора участнику закупки либо направляет мотивированный отказ от внесения изменений в договор.</w:t>
      </w:r>
    </w:p>
    <w:p w14:paraId="0591FA70" w14:textId="77777777" w:rsidR="008F0DCB" w:rsidRPr="00322664" w:rsidRDefault="008F0DCB" w:rsidP="00C94E4D">
      <w:pPr>
        <w:pStyle w:val="af"/>
        <w:numPr>
          <w:ilvl w:val="2"/>
          <w:numId w:val="9"/>
        </w:numPr>
        <w:tabs>
          <w:tab w:val="left" w:pos="1276"/>
        </w:tabs>
        <w:ind w:left="0" w:firstLine="567"/>
        <w:jc w:val="both"/>
        <w:rPr>
          <w:rFonts w:ascii="Times New Roman" w:hAnsi="Times New Roman"/>
          <w:szCs w:val="24"/>
        </w:rPr>
      </w:pPr>
      <w:r w:rsidRPr="00322664">
        <w:rPr>
          <w:rFonts w:ascii="Times New Roman" w:hAnsi="Times New Roman"/>
          <w:szCs w:val="24"/>
        </w:rPr>
        <w:t>Заказчик обязан отказаться от заключения договора с участником закупки, с которым в соответствии с документацией о закупке заключается договор, если установлен факт несоответствия участника закупки требованиям, указанным в пункте 3.2.4. настоящей документации о закупке, а также при наличии в представленных документах для участия в процедуре закупки или в самой заявке недостоверных сведений об участнике закупки и (или) о товарах, работах, услугах.</w:t>
      </w:r>
    </w:p>
    <w:p w14:paraId="4C413ECD" w14:textId="77777777" w:rsidR="008F0DCB" w:rsidRPr="00322664" w:rsidRDefault="008F0DCB" w:rsidP="00446D07">
      <w:pPr>
        <w:tabs>
          <w:tab w:val="left" w:pos="1276"/>
        </w:tabs>
        <w:ind w:firstLine="567"/>
        <w:jc w:val="both"/>
        <w:rPr>
          <w:rFonts w:ascii="Times New Roman" w:hAnsi="Times New Roman"/>
          <w:szCs w:val="24"/>
        </w:rPr>
      </w:pPr>
      <w:r w:rsidRPr="00322664">
        <w:rPr>
          <w:rFonts w:ascii="Times New Roman" w:hAnsi="Times New Roman"/>
          <w:szCs w:val="24"/>
        </w:rPr>
        <w:t xml:space="preserve">Не позднее одного рабочего дня, следующего после дня установления указанных фактов, Заказчиком составляется протокол об отказе от заключения договора. </w:t>
      </w:r>
    </w:p>
    <w:p w14:paraId="7E132D70" w14:textId="77777777" w:rsidR="008F0DCB" w:rsidRPr="00322664" w:rsidRDefault="008F0DCB" w:rsidP="00446D07">
      <w:pPr>
        <w:tabs>
          <w:tab w:val="left" w:pos="1276"/>
        </w:tabs>
        <w:ind w:firstLine="567"/>
        <w:jc w:val="both"/>
        <w:rPr>
          <w:rFonts w:ascii="Times New Roman" w:hAnsi="Times New Roman"/>
          <w:szCs w:val="24"/>
        </w:rPr>
      </w:pPr>
      <w:r w:rsidRPr="00322664">
        <w:rPr>
          <w:rFonts w:ascii="Times New Roman" w:hAnsi="Times New Roman"/>
          <w:szCs w:val="24"/>
        </w:rPr>
        <w:t xml:space="preserve">Протокол подписывается Заказчиком не позднее одного рабочего дня, следующего после дня его составления, в двух экземплярах, один из которых хранится у Заказчика. </w:t>
      </w:r>
    </w:p>
    <w:p w14:paraId="40C32244" w14:textId="77777777" w:rsidR="008F0DCB" w:rsidRPr="00322664" w:rsidRDefault="008F0DCB" w:rsidP="00446D07">
      <w:pPr>
        <w:tabs>
          <w:tab w:val="left" w:pos="1276"/>
        </w:tabs>
        <w:ind w:firstLine="567"/>
        <w:jc w:val="both"/>
        <w:rPr>
          <w:rFonts w:ascii="Times New Roman" w:hAnsi="Times New Roman"/>
          <w:szCs w:val="24"/>
        </w:rPr>
      </w:pPr>
      <w:r w:rsidRPr="00322664">
        <w:rPr>
          <w:rFonts w:ascii="Times New Roman" w:hAnsi="Times New Roman"/>
          <w:szCs w:val="24"/>
        </w:rPr>
        <w:t xml:space="preserve">Второй экземпляр в течение 3 дней со дня его подписания с использованием ЭТП передается лицу, с которым Заказчик отказывается заключить договор. Данный протокол размещается в </w:t>
      </w:r>
      <w:proofErr w:type="gramStart"/>
      <w:r w:rsidRPr="00322664">
        <w:rPr>
          <w:rFonts w:ascii="Times New Roman" w:hAnsi="Times New Roman"/>
          <w:szCs w:val="24"/>
        </w:rPr>
        <w:t>ЕИС  в</w:t>
      </w:r>
      <w:proofErr w:type="gramEnd"/>
      <w:r w:rsidRPr="00322664">
        <w:rPr>
          <w:rFonts w:ascii="Times New Roman" w:hAnsi="Times New Roman"/>
          <w:szCs w:val="24"/>
        </w:rPr>
        <w:t xml:space="preserve"> течение 3 дней со дня его подписания.</w:t>
      </w:r>
    </w:p>
    <w:p w14:paraId="190658DB" w14:textId="77777777" w:rsidR="008F0DCB" w:rsidRPr="00322664" w:rsidRDefault="008F0DCB" w:rsidP="00C94E4D">
      <w:pPr>
        <w:numPr>
          <w:ilvl w:val="2"/>
          <w:numId w:val="9"/>
        </w:numPr>
        <w:tabs>
          <w:tab w:val="left" w:pos="1276"/>
        </w:tabs>
        <w:ind w:left="0" w:firstLine="567"/>
        <w:contextualSpacing/>
        <w:jc w:val="both"/>
        <w:rPr>
          <w:rFonts w:ascii="Times New Roman" w:hAnsi="Times New Roman"/>
          <w:szCs w:val="24"/>
        </w:rPr>
      </w:pPr>
      <w:r w:rsidRPr="00322664">
        <w:rPr>
          <w:rFonts w:ascii="Times New Roman" w:hAnsi="Times New Roman"/>
          <w:szCs w:val="24"/>
        </w:rPr>
        <w:t xml:space="preserve">В случае если договор, заключаемый по итогам процедуры закупки, является для Заказчика крупной сделкой и (или) сделкой, в совершении которой имеется заинтересованность, такой договор подлежит соответственно согласованию и (или) одобрению органом, осуществляющим функции и полномочия учредителя Заказчика, если требование о необходимости наличия такого решения установлено законодательством Российской Федерации. </w:t>
      </w:r>
    </w:p>
    <w:p w14:paraId="238B8E58" w14:textId="77777777" w:rsidR="008F0DCB" w:rsidRPr="00322664" w:rsidRDefault="008F0DCB" w:rsidP="00C94E4D">
      <w:pPr>
        <w:pStyle w:val="af"/>
        <w:numPr>
          <w:ilvl w:val="2"/>
          <w:numId w:val="9"/>
        </w:numPr>
        <w:tabs>
          <w:tab w:val="left" w:pos="1276"/>
        </w:tabs>
        <w:ind w:left="0" w:firstLine="567"/>
        <w:jc w:val="both"/>
        <w:rPr>
          <w:rFonts w:ascii="Times New Roman" w:hAnsi="Times New Roman"/>
          <w:szCs w:val="24"/>
        </w:rPr>
      </w:pPr>
      <w:r w:rsidRPr="00322664">
        <w:rPr>
          <w:rFonts w:ascii="Times New Roman" w:hAnsi="Times New Roman"/>
          <w:szCs w:val="24"/>
        </w:rPr>
        <w:t>Участник закупки признается уклонившимся от заключения договора в случае, когда:</w:t>
      </w:r>
    </w:p>
    <w:p w14:paraId="3BE09611" w14:textId="77777777" w:rsidR="008F0DCB" w:rsidRPr="00322664" w:rsidRDefault="008F0DCB" w:rsidP="00446D07">
      <w:pPr>
        <w:tabs>
          <w:tab w:val="left" w:pos="1276"/>
        </w:tabs>
        <w:ind w:firstLine="567"/>
        <w:contextualSpacing/>
        <w:jc w:val="both"/>
        <w:rPr>
          <w:rFonts w:ascii="Times New Roman" w:hAnsi="Times New Roman"/>
          <w:szCs w:val="24"/>
        </w:rPr>
      </w:pPr>
      <w:r w:rsidRPr="00322664">
        <w:rPr>
          <w:rFonts w:ascii="Times New Roman" w:hAnsi="Times New Roman"/>
          <w:szCs w:val="24"/>
        </w:rPr>
        <w:t>1) не представил подписанный договор (отказался от заключения договора) в редакции Заказчика в срок, определенный настоящей документацией о закупке;</w:t>
      </w:r>
    </w:p>
    <w:p w14:paraId="31E9EAAF" w14:textId="77777777" w:rsidR="008F0DCB" w:rsidRPr="00322664" w:rsidRDefault="008F0DCB" w:rsidP="00446D07">
      <w:pPr>
        <w:tabs>
          <w:tab w:val="left" w:pos="1276"/>
        </w:tabs>
        <w:ind w:firstLine="567"/>
        <w:contextualSpacing/>
        <w:jc w:val="both"/>
        <w:rPr>
          <w:rFonts w:ascii="Times New Roman" w:hAnsi="Times New Roman"/>
          <w:szCs w:val="24"/>
        </w:rPr>
      </w:pPr>
      <w:r w:rsidRPr="00322664">
        <w:rPr>
          <w:rFonts w:ascii="Times New Roman" w:hAnsi="Times New Roman"/>
          <w:szCs w:val="24"/>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14:paraId="75DD139D" w14:textId="77777777" w:rsidR="008F0DCB" w:rsidRPr="00322664" w:rsidRDefault="008F0DCB" w:rsidP="00446D07">
      <w:pPr>
        <w:tabs>
          <w:tab w:val="left" w:pos="1276"/>
        </w:tabs>
        <w:ind w:firstLine="567"/>
        <w:contextualSpacing/>
        <w:jc w:val="both"/>
        <w:rPr>
          <w:rFonts w:ascii="Times New Roman" w:hAnsi="Times New Roman"/>
          <w:szCs w:val="24"/>
        </w:rPr>
      </w:pPr>
      <w:r w:rsidRPr="00322664">
        <w:rPr>
          <w:rFonts w:ascii="Times New Roman" w:hAnsi="Times New Roman"/>
          <w:szCs w:val="24"/>
        </w:rPr>
        <w:t>3) представил недостоверные сведения о цепочке собственников, включая бенефициаров (в том числе конечных), или не представил такие сведения и (или)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14:paraId="3D465849" w14:textId="77777777" w:rsidR="008F0DCB" w:rsidRPr="00322664" w:rsidRDefault="008F0DCB" w:rsidP="00C94E4D">
      <w:pPr>
        <w:numPr>
          <w:ilvl w:val="2"/>
          <w:numId w:val="9"/>
        </w:numPr>
        <w:tabs>
          <w:tab w:val="left" w:pos="1276"/>
        </w:tabs>
        <w:ind w:left="0" w:firstLine="567"/>
        <w:contextualSpacing/>
        <w:jc w:val="both"/>
        <w:rPr>
          <w:rFonts w:ascii="Times New Roman" w:hAnsi="Times New Roman"/>
          <w:szCs w:val="24"/>
        </w:rPr>
      </w:pPr>
      <w:r w:rsidRPr="00322664">
        <w:rPr>
          <w:rFonts w:ascii="Times New Roman" w:hAnsi="Times New Roman"/>
          <w:szCs w:val="24"/>
        </w:rPr>
        <w:t>Не позднее одного рабочего дня, следующего за днем, когда установлены факты, предусмотренные в пункте 5.2.10. настоящей документации о закупке, Заказчик составляет протокол о признании участника уклонившимся от заключения договора. В протоколе должны быть отражены следующие сведения:</w:t>
      </w:r>
    </w:p>
    <w:p w14:paraId="4EB5B1E0" w14:textId="77777777" w:rsidR="008F0DCB" w:rsidRPr="00322664" w:rsidRDefault="008F0DCB" w:rsidP="00446D07">
      <w:pPr>
        <w:tabs>
          <w:tab w:val="left" w:pos="1276"/>
        </w:tabs>
        <w:ind w:firstLine="567"/>
        <w:contextualSpacing/>
        <w:jc w:val="both"/>
        <w:rPr>
          <w:rFonts w:ascii="Times New Roman" w:hAnsi="Times New Roman"/>
          <w:szCs w:val="24"/>
        </w:rPr>
      </w:pPr>
      <w:r w:rsidRPr="00322664">
        <w:rPr>
          <w:rFonts w:ascii="Times New Roman" w:hAnsi="Times New Roman"/>
          <w:szCs w:val="24"/>
        </w:rPr>
        <w:t>1) место, дата и время составления протокола;</w:t>
      </w:r>
    </w:p>
    <w:p w14:paraId="2B75B18C" w14:textId="77777777" w:rsidR="008F0DCB" w:rsidRPr="00322664" w:rsidRDefault="008F0DCB" w:rsidP="00446D07">
      <w:pPr>
        <w:tabs>
          <w:tab w:val="left" w:pos="1276"/>
        </w:tabs>
        <w:ind w:firstLine="567"/>
        <w:contextualSpacing/>
        <w:jc w:val="both"/>
        <w:rPr>
          <w:rFonts w:ascii="Times New Roman" w:hAnsi="Times New Roman"/>
          <w:szCs w:val="24"/>
        </w:rPr>
      </w:pPr>
      <w:r w:rsidRPr="00322664">
        <w:rPr>
          <w:rFonts w:ascii="Times New Roman" w:hAnsi="Times New Roman"/>
          <w:szCs w:val="24"/>
        </w:rPr>
        <w:t>2) наименование лица, которое уклонилось от заключения договора;</w:t>
      </w:r>
    </w:p>
    <w:p w14:paraId="5D291329" w14:textId="77777777" w:rsidR="008F0DCB" w:rsidRPr="00322664" w:rsidRDefault="008F0DCB" w:rsidP="00446D07">
      <w:pPr>
        <w:tabs>
          <w:tab w:val="left" w:pos="1276"/>
        </w:tabs>
        <w:ind w:firstLine="567"/>
        <w:contextualSpacing/>
        <w:jc w:val="both"/>
        <w:rPr>
          <w:rFonts w:ascii="Times New Roman" w:hAnsi="Times New Roman"/>
          <w:szCs w:val="24"/>
        </w:rPr>
      </w:pPr>
      <w:r w:rsidRPr="00322664">
        <w:rPr>
          <w:rFonts w:ascii="Times New Roman" w:hAnsi="Times New Roman"/>
          <w:szCs w:val="24"/>
        </w:rPr>
        <w:t>3) факты, на основании которых лицо признано уклонившимся от заключения договора.</w:t>
      </w:r>
    </w:p>
    <w:p w14:paraId="0BD0FACB" w14:textId="77777777" w:rsidR="008F0DCB" w:rsidRPr="00322664" w:rsidRDefault="008F0DCB" w:rsidP="00C94E4D">
      <w:pPr>
        <w:numPr>
          <w:ilvl w:val="2"/>
          <w:numId w:val="9"/>
        </w:numPr>
        <w:tabs>
          <w:tab w:val="left" w:pos="1276"/>
        </w:tabs>
        <w:ind w:left="0" w:firstLine="567"/>
        <w:contextualSpacing/>
        <w:jc w:val="both"/>
        <w:rPr>
          <w:rFonts w:ascii="Times New Roman" w:hAnsi="Times New Roman"/>
          <w:szCs w:val="24"/>
        </w:rPr>
      </w:pPr>
      <w:r w:rsidRPr="00322664">
        <w:rPr>
          <w:rFonts w:ascii="Times New Roman" w:hAnsi="Times New Roman"/>
          <w:szCs w:val="24"/>
        </w:rPr>
        <w:t>Протокол, указанный в пункте 5.2.11. настоящей документации о закупке, составляется в двух экземплярах, подписывается Заказчиком в день его составления. Один экземпляр хранится у Заказчика, второй в течение трех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14:paraId="6B31EAA0" w14:textId="77777777" w:rsidR="008F0DCB" w:rsidRPr="00322664" w:rsidRDefault="008F0DCB" w:rsidP="00C94E4D">
      <w:pPr>
        <w:numPr>
          <w:ilvl w:val="2"/>
          <w:numId w:val="9"/>
        </w:numPr>
        <w:tabs>
          <w:tab w:val="left" w:pos="1276"/>
        </w:tabs>
        <w:ind w:left="0" w:firstLine="567"/>
        <w:contextualSpacing/>
        <w:jc w:val="both"/>
        <w:rPr>
          <w:rFonts w:ascii="Times New Roman" w:hAnsi="Times New Roman"/>
          <w:szCs w:val="24"/>
        </w:rPr>
      </w:pPr>
      <w:r w:rsidRPr="00322664">
        <w:rPr>
          <w:rFonts w:ascii="Times New Roman" w:hAnsi="Times New Roman"/>
          <w:szCs w:val="24"/>
        </w:rPr>
        <w:t>В случае, когда участник закупки признан победителем закупки, но отстранен от участия в ней или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14:paraId="7502F4C2" w14:textId="77777777" w:rsidR="008F0DCB" w:rsidRPr="00322664" w:rsidRDefault="008F0DCB" w:rsidP="00446D07">
      <w:pPr>
        <w:tabs>
          <w:tab w:val="left" w:pos="1276"/>
        </w:tabs>
        <w:ind w:firstLine="567"/>
        <w:contextualSpacing/>
        <w:jc w:val="both"/>
        <w:rPr>
          <w:rFonts w:ascii="Times New Roman" w:hAnsi="Times New Roman"/>
          <w:szCs w:val="24"/>
        </w:rPr>
      </w:pPr>
      <w:r w:rsidRPr="00322664">
        <w:rPr>
          <w:rFonts w:ascii="Times New Roman" w:hAnsi="Times New Roman"/>
          <w:szCs w:val="24"/>
        </w:rPr>
        <w:lastRenderedPageBreak/>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14:paraId="0D74A167" w14:textId="77777777" w:rsidR="008F0DCB" w:rsidRPr="00322664" w:rsidRDefault="008F0DCB" w:rsidP="00446D07">
      <w:pPr>
        <w:tabs>
          <w:tab w:val="left" w:pos="1276"/>
        </w:tabs>
        <w:ind w:firstLine="567"/>
        <w:jc w:val="both"/>
        <w:rPr>
          <w:rFonts w:ascii="Times New Roman" w:hAnsi="Times New Roman"/>
          <w:szCs w:val="24"/>
        </w:rPr>
      </w:pPr>
      <w:r w:rsidRPr="00322664">
        <w:rPr>
          <w:rFonts w:ascii="Times New Roman" w:hAnsi="Times New Roman"/>
          <w:szCs w:val="24"/>
        </w:rPr>
        <w:t>В течение пяти календарных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14:paraId="4E60A7B0" w14:textId="77777777" w:rsidR="008F0DCB" w:rsidRPr="00322664" w:rsidRDefault="008F0DCB" w:rsidP="00446D07">
      <w:pPr>
        <w:tabs>
          <w:tab w:val="left" w:pos="1276"/>
        </w:tabs>
        <w:ind w:firstLine="567"/>
        <w:jc w:val="both"/>
        <w:rPr>
          <w:rFonts w:ascii="Times New Roman" w:hAnsi="Times New Roman"/>
          <w:szCs w:val="24"/>
        </w:rPr>
      </w:pPr>
      <w:r w:rsidRPr="00322664">
        <w:rPr>
          <w:rFonts w:ascii="Times New Roman" w:hAnsi="Times New Roman"/>
          <w:szCs w:val="24"/>
        </w:rPr>
        <w:t>Указанный участник закупки в течение пяти календарных дней со дня получения проекта договора подписывает договор в электронной форме и направляет его для подписания Заказчику. При подписании договора на бумажном носителе участник закупки подписывает договор на бумажном носителе, скрепляет печатью (при наличии) и возвращает Заказчику два экземпляра проекта договора.</w:t>
      </w:r>
    </w:p>
    <w:p w14:paraId="6D0DD869" w14:textId="77777777" w:rsidR="008F0DCB" w:rsidRPr="00322664" w:rsidRDefault="008F0DCB" w:rsidP="00446D07">
      <w:pPr>
        <w:tabs>
          <w:tab w:val="left" w:pos="1276"/>
        </w:tabs>
        <w:ind w:firstLine="567"/>
        <w:jc w:val="both"/>
        <w:rPr>
          <w:rFonts w:ascii="Times New Roman" w:hAnsi="Times New Roman"/>
          <w:szCs w:val="24"/>
        </w:rPr>
      </w:pPr>
      <w:r w:rsidRPr="00322664">
        <w:rPr>
          <w:rFonts w:ascii="Times New Roman" w:hAnsi="Times New Roman"/>
          <w:szCs w:val="24"/>
        </w:rPr>
        <w:t>Заказчик не ранее чем через 10 календарных дней и не позднее чем через 20 календарных дней с даты размещения в ЕИС итогового протокола закупки подписывает договор в электронной форме. При подписании договора на бумажном носителе Заказчик подписывает договор, скрепляет его печатью (при наличии) и возвращает один экземпляр участнику, с которым подписывается договор.</w:t>
      </w:r>
    </w:p>
    <w:p w14:paraId="47342D4E" w14:textId="77777777" w:rsidR="008F0DCB" w:rsidRPr="00322664" w:rsidRDefault="008F0DCB" w:rsidP="00C94E4D">
      <w:pPr>
        <w:pStyle w:val="af"/>
        <w:numPr>
          <w:ilvl w:val="1"/>
          <w:numId w:val="9"/>
        </w:numPr>
        <w:tabs>
          <w:tab w:val="left" w:pos="1276"/>
        </w:tabs>
        <w:jc w:val="both"/>
        <w:rPr>
          <w:rFonts w:ascii="Times New Roman" w:hAnsi="Times New Roman"/>
          <w:b/>
          <w:bCs/>
          <w:i/>
          <w:iCs/>
          <w:szCs w:val="24"/>
        </w:rPr>
      </w:pPr>
      <w:r w:rsidRPr="00322664">
        <w:rPr>
          <w:rFonts w:ascii="Times New Roman" w:hAnsi="Times New Roman"/>
          <w:b/>
          <w:bCs/>
          <w:i/>
          <w:iCs/>
          <w:szCs w:val="24"/>
        </w:rPr>
        <w:t xml:space="preserve"> Порядок исполнения договора</w:t>
      </w:r>
    </w:p>
    <w:p w14:paraId="37BAD83C" w14:textId="77777777" w:rsidR="008F0DCB" w:rsidRPr="00322664" w:rsidRDefault="008F0DCB" w:rsidP="00C94E4D">
      <w:pPr>
        <w:numPr>
          <w:ilvl w:val="2"/>
          <w:numId w:val="9"/>
        </w:numPr>
        <w:tabs>
          <w:tab w:val="left" w:pos="1276"/>
        </w:tabs>
        <w:ind w:left="0" w:firstLine="567"/>
        <w:contextualSpacing/>
        <w:jc w:val="both"/>
        <w:rPr>
          <w:rFonts w:ascii="Times New Roman" w:hAnsi="Times New Roman"/>
          <w:szCs w:val="24"/>
        </w:rPr>
      </w:pPr>
      <w:r w:rsidRPr="00322664">
        <w:rPr>
          <w:rFonts w:ascii="Times New Roman" w:hAnsi="Times New Roman"/>
          <w:szCs w:val="24"/>
        </w:rPr>
        <w:t>При исполнении договора по согласованию Заказчика с поставщиком (подрядчиком, исполнителем) допускается поставка товара, выполнение работы или оказание услуги, а также использование товаров при выполнении работ, оказании услуг, качество, технические и функциональные характеристики (потребительские свойства) которых являются улучшенными по сравнению с указанными в договоре. В этом случае соответствующие изменения оформляются дополнительным соглашением к договору.</w:t>
      </w:r>
    </w:p>
    <w:p w14:paraId="160659E7" w14:textId="77777777" w:rsidR="008F0DCB" w:rsidRPr="00322664" w:rsidRDefault="008F0DCB" w:rsidP="00446D07">
      <w:pPr>
        <w:tabs>
          <w:tab w:val="left" w:pos="1276"/>
        </w:tabs>
        <w:ind w:firstLine="567"/>
        <w:contextualSpacing/>
        <w:jc w:val="both"/>
        <w:rPr>
          <w:rFonts w:ascii="Times New Roman" w:hAnsi="Times New Roman"/>
          <w:szCs w:val="24"/>
        </w:rPr>
      </w:pPr>
      <w:r w:rsidRPr="00322664">
        <w:rPr>
          <w:rFonts w:ascii="Times New Roman" w:hAnsi="Times New Roman"/>
          <w:szCs w:val="24"/>
        </w:rPr>
        <w:t>При этом новые технические и функциональные характеристики (потребительские свойства) должны соответствовать извещению об осуществлении закупки, документации о закупке, приглашению принять участие в определении поставщика (подрядчика, исполнителя), а также не должны повлечь изменение предмета договора, вида работ, услуг.</w:t>
      </w:r>
    </w:p>
    <w:p w14:paraId="0CB3C02C" w14:textId="77777777" w:rsidR="008F0DCB" w:rsidRPr="00322664" w:rsidRDefault="008F0DCB" w:rsidP="00C94E4D">
      <w:pPr>
        <w:numPr>
          <w:ilvl w:val="2"/>
          <w:numId w:val="9"/>
        </w:numPr>
        <w:tabs>
          <w:tab w:val="left" w:pos="1276"/>
        </w:tabs>
        <w:ind w:left="0" w:firstLine="567"/>
        <w:contextualSpacing/>
        <w:jc w:val="both"/>
        <w:rPr>
          <w:rFonts w:ascii="Times New Roman" w:hAnsi="Times New Roman"/>
          <w:szCs w:val="24"/>
        </w:rPr>
      </w:pPr>
      <w:r w:rsidRPr="00322664">
        <w:rPr>
          <w:rFonts w:ascii="Times New Roman" w:hAnsi="Times New Roman"/>
          <w:szCs w:val="24"/>
        </w:rPr>
        <w:t>Поставщик (подрядчик, исполнитель) в соответствии с условиями договора обязан своевременно представлять достоверную информацию о ходе исполнения своих обязательств.</w:t>
      </w:r>
    </w:p>
    <w:p w14:paraId="66E015E0" w14:textId="77777777" w:rsidR="008F0DCB" w:rsidRPr="00322664" w:rsidRDefault="008F0DCB" w:rsidP="00C94E4D">
      <w:pPr>
        <w:numPr>
          <w:ilvl w:val="2"/>
          <w:numId w:val="9"/>
        </w:numPr>
        <w:tabs>
          <w:tab w:val="left" w:pos="1276"/>
        </w:tabs>
        <w:ind w:left="0" w:firstLine="567"/>
        <w:contextualSpacing/>
        <w:jc w:val="both"/>
        <w:rPr>
          <w:rFonts w:ascii="Times New Roman" w:hAnsi="Times New Roman"/>
          <w:szCs w:val="24"/>
        </w:rPr>
      </w:pPr>
      <w:r w:rsidRPr="00322664">
        <w:rPr>
          <w:rFonts w:ascii="Times New Roman" w:hAnsi="Times New Roman"/>
          <w:szCs w:val="24"/>
        </w:rPr>
        <w:t>При исполнении договора не допускается перемена поставщика (подрядчика, исполнителя), за исключением случаев, когда новый поставщик (подрядчик, исполнитель) является правопреемником поставщика (подрядчика, исполнителя), с которым заключен договор вследствие реорганизации юридического лица в форме преобразования, слияния или присоединения, либо случаев, когда такая возможность прямо предусмотрена договором. В случае перемены поставщика (подрядчика, исполнителя) его права и обязанности переходят к новому поставщику (подрядчику, исполнителю) в том же объеме и на тех же условиях.</w:t>
      </w:r>
    </w:p>
    <w:p w14:paraId="3DB40D90" w14:textId="77777777" w:rsidR="008F0DCB" w:rsidRPr="00322664" w:rsidRDefault="008F0DCB" w:rsidP="00446D07">
      <w:pPr>
        <w:tabs>
          <w:tab w:val="left" w:pos="1276"/>
        </w:tabs>
        <w:ind w:firstLine="567"/>
        <w:jc w:val="both"/>
        <w:rPr>
          <w:rFonts w:ascii="Times New Roman" w:hAnsi="Times New Roman"/>
          <w:szCs w:val="24"/>
        </w:rPr>
      </w:pPr>
      <w:r w:rsidRPr="00322664">
        <w:rPr>
          <w:rFonts w:ascii="Times New Roman" w:hAnsi="Times New Roman"/>
          <w:szCs w:val="24"/>
        </w:rPr>
        <w:t>Если при исполнении договора осуществляется перемена Заказчика в соответствии с настоящим пунктом, то права и обязанности Заказчика, предусмотренные договором и не исполненные к моменту перемены Заказчика, переходят к новому лицу в объеме и на условиях в соответствии с заключенным договором.</w:t>
      </w:r>
    </w:p>
    <w:p w14:paraId="3F792953" w14:textId="77777777" w:rsidR="008F0DCB" w:rsidRPr="00322664" w:rsidRDefault="008F0DCB" w:rsidP="00C94E4D">
      <w:pPr>
        <w:numPr>
          <w:ilvl w:val="2"/>
          <w:numId w:val="9"/>
        </w:numPr>
        <w:tabs>
          <w:tab w:val="left" w:pos="1276"/>
        </w:tabs>
        <w:ind w:left="0" w:firstLine="567"/>
        <w:contextualSpacing/>
        <w:jc w:val="both"/>
        <w:rPr>
          <w:rFonts w:ascii="Times New Roman" w:hAnsi="Times New Roman"/>
          <w:szCs w:val="24"/>
        </w:rPr>
      </w:pPr>
      <w:r w:rsidRPr="00322664">
        <w:rPr>
          <w:rFonts w:ascii="Times New Roman" w:hAnsi="Times New Roman"/>
          <w:szCs w:val="24"/>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0C75B3D3" w14:textId="4E1ECD95" w:rsidR="003D6D42" w:rsidRDefault="003D6D42">
      <w:pPr>
        <w:rPr>
          <w:rFonts w:ascii="Times New Roman" w:hAnsi="Times New Roman"/>
          <w:szCs w:val="24"/>
        </w:rPr>
      </w:pPr>
      <w:r>
        <w:rPr>
          <w:rFonts w:ascii="Times New Roman" w:hAnsi="Times New Roman"/>
          <w:szCs w:val="24"/>
        </w:rPr>
        <w:br w:type="page"/>
      </w:r>
    </w:p>
    <w:p w14:paraId="0EC19EBB" w14:textId="77777777" w:rsidR="000F7326" w:rsidRPr="00322664" w:rsidRDefault="000F7326" w:rsidP="00322664">
      <w:pPr>
        <w:tabs>
          <w:tab w:val="left" w:pos="1134"/>
        </w:tabs>
        <w:spacing w:line="276" w:lineRule="auto"/>
        <w:ind w:firstLine="567"/>
        <w:jc w:val="both"/>
        <w:rPr>
          <w:rFonts w:ascii="Times New Roman" w:hAnsi="Times New Roman"/>
          <w:szCs w:val="24"/>
        </w:rPr>
      </w:pPr>
    </w:p>
    <w:p w14:paraId="6D047486" w14:textId="2825BA50" w:rsidR="00220A5F" w:rsidRDefault="00220A5F" w:rsidP="00C94E4D">
      <w:pPr>
        <w:pStyle w:val="1"/>
        <w:numPr>
          <w:ilvl w:val="0"/>
          <w:numId w:val="9"/>
        </w:numPr>
        <w:tabs>
          <w:tab w:val="left" w:pos="142"/>
          <w:tab w:val="left" w:pos="567"/>
        </w:tabs>
        <w:spacing w:line="276" w:lineRule="auto"/>
        <w:jc w:val="both"/>
        <w:rPr>
          <w:sz w:val="24"/>
          <w:szCs w:val="24"/>
        </w:rPr>
      </w:pPr>
      <w:bookmarkStart w:id="30" w:name="а15"/>
      <w:bookmarkEnd w:id="30"/>
      <w:r w:rsidRPr="00322664">
        <w:rPr>
          <w:sz w:val="24"/>
          <w:szCs w:val="24"/>
        </w:rPr>
        <w:t>Проект договора</w:t>
      </w:r>
      <w:r w:rsidR="004F2543" w:rsidRPr="00322664">
        <w:rPr>
          <w:sz w:val="24"/>
          <w:szCs w:val="24"/>
        </w:rPr>
        <w:t>, порядок заключения и исполнения договора.</w:t>
      </w:r>
    </w:p>
    <w:p w14:paraId="4A695B44" w14:textId="46DF1AA1" w:rsidR="00457704" w:rsidRDefault="00457704" w:rsidP="00457704"/>
    <w:p w14:paraId="780D6941" w14:textId="77777777" w:rsidR="00457704" w:rsidRPr="00457704" w:rsidRDefault="00457704" w:rsidP="00457704"/>
    <w:tbl>
      <w:tblPr>
        <w:tblW w:w="0" w:type="auto"/>
        <w:tblLook w:val="04A0" w:firstRow="1" w:lastRow="0" w:firstColumn="1" w:lastColumn="0" w:noHBand="0" w:noVBand="1"/>
      </w:tblPr>
      <w:tblGrid>
        <w:gridCol w:w="10127"/>
        <w:gridCol w:w="221"/>
      </w:tblGrid>
      <w:tr w:rsidR="00EB00FB" w:rsidRPr="00322664" w14:paraId="71C836DD" w14:textId="77777777" w:rsidTr="00322664">
        <w:trPr>
          <w:trHeight w:val="290"/>
        </w:trPr>
        <w:tc>
          <w:tcPr>
            <w:tcW w:w="4536" w:type="dxa"/>
          </w:tcPr>
          <w:p w14:paraId="46333E71" w14:textId="77777777" w:rsidR="00457704" w:rsidRPr="00457704" w:rsidRDefault="00457704" w:rsidP="00457704">
            <w:pPr>
              <w:autoSpaceDE w:val="0"/>
              <w:autoSpaceDN w:val="0"/>
              <w:jc w:val="center"/>
              <w:rPr>
                <w:rFonts w:ascii="Times New Roman" w:hAnsi="Times New Roman"/>
                <w:b/>
                <w:bCs/>
                <w:sz w:val="22"/>
                <w:szCs w:val="22"/>
              </w:rPr>
            </w:pPr>
            <w:r w:rsidRPr="00457704">
              <w:rPr>
                <w:rFonts w:ascii="Times New Roman" w:hAnsi="Times New Roman"/>
                <w:b/>
                <w:bCs/>
                <w:sz w:val="22"/>
                <w:szCs w:val="22"/>
              </w:rPr>
              <w:t>ПРОЕКТ ДОГОВОРА</w:t>
            </w:r>
          </w:p>
          <w:p w14:paraId="36EF5389" w14:textId="77777777" w:rsidR="00457704" w:rsidRPr="00457704" w:rsidRDefault="00457704" w:rsidP="00457704">
            <w:pPr>
              <w:pStyle w:val="16"/>
              <w:spacing w:line="240" w:lineRule="auto"/>
              <w:rPr>
                <w:rFonts w:cs="Times New Roman"/>
                <w:sz w:val="22"/>
                <w:szCs w:val="22"/>
              </w:rPr>
            </w:pPr>
            <w:r w:rsidRPr="00457704">
              <w:rPr>
                <w:rFonts w:cs="Times New Roman"/>
                <w:sz w:val="22"/>
                <w:szCs w:val="22"/>
              </w:rPr>
              <w:t>на поставку товара</w:t>
            </w:r>
          </w:p>
          <w:p w14:paraId="16648A7C" w14:textId="77777777" w:rsidR="00457704" w:rsidRPr="00457704" w:rsidRDefault="00457704" w:rsidP="00457704">
            <w:pPr>
              <w:pStyle w:val="16"/>
              <w:spacing w:line="240" w:lineRule="auto"/>
              <w:rPr>
                <w:rFonts w:cs="Times New Roman"/>
                <w:sz w:val="22"/>
                <w:szCs w:val="22"/>
              </w:rPr>
            </w:pPr>
          </w:p>
          <w:p w14:paraId="2A21771D" w14:textId="4D1D008C" w:rsidR="00457704" w:rsidRPr="00457704" w:rsidRDefault="00457704" w:rsidP="00457704">
            <w:pPr>
              <w:pStyle w:val="a9"/>
              <w:tabs>
                <w:tab w:val="left" w:pos="7371"/>
                <w:tab w:val="left" w:pos="7938"/>
                <w:tab w:val="left" w:pos="8080"/>
              </w:tabs>
              <w:rPr>
                <w:rFonts w:ascii="Times New Roman" w:hAnsi="Times New Roman"/>
                <w:bCs/>
                <w:sz w:val="22"/>
                <w:szCs w:val="22"/>
              </w:rPr>
            </w:pPr>
            <w:r w:rsidRPr="00457704">
              <w:rPr>
                <w:rFonts w:ascii="Times New Roman" w:hAnsi="Times New Roman"/>
                <w:bCs/>
                <w:sz w:val="22"/>
                <w:szCs w:val="22"/>
              </w:rPr>
              <w:t xml:space="preserve">        г. Самара                                                                              </w:t>
            </w:r>
            <w:r w:rsidR="003443F1">
              <w:rPr>
                <w:rFonts w:ascii="Times New Roman" w:hAnsi="Times New Roman"/>
                <w:bCs/>
                <w:sz w:val="22"/>
                <w:szCs w:val="22"/>
              </w:rPr>
              <w:t xml:space="preserve">                       </w:t>
            </w:r>
            <w:r w:rsidRPr="00457704">
              <w:rPr>
                <w:rFonts w:ascii="Times New Roman" w:hAnsi="Times New Roman"/>
                <w:bCs/>
                <w:sz w:val="22"/>
                <w:szCs w:val="22"/>
              </w:rPr>
              <w:t xml:space="preserve">     “_____” _______2023 г.</w:t>
            </w:r>
          </w:p>
          <w:p w14:paraId="60E352A0" w14:textId="77777777" w:rsidR="00457704" w:rsidRPr="00457704" w:rsidRDefault="00457704" w:rsidP="005E7E04">
            <w:pPr>
              <w:pStyle w:val="a9"/>
              <w:tabs>
                <w:tab w:val="left" w:pos="7371"/>
                <w:tab w:val="left" w:pos="7938"/>
                <w:tab w:val="left" w:pos="8080"/>
              </w:tabs>
              <w:jc w:val="both"/>
              <w:rPr>
                <w:rFonts w:ascii="Times New Roman" w:hAnsi="Times New Roman"/>
                <w:b w:val="0"/>
                <w:bCs/>
                <w:sz w:val="22"/>
                <w:szCs w:val="22"/>
              </w:rPr>
            </w:pPr>
          </w:p>
          <w:p w14:paraId="0BE59BB8" w14:textId="77777777" w:rsidR="00457704" w:rsidRPr="00457704" w:rsidRDefault="00457704" w:rsidP="005E7E04">
            <w:pPr>
              <w:spacing w:line="276" w:lineRule="auto"/>
              <w:ind w:firstLine="709"/>
              <w:jc w:val="both"/>
              <w:rPr>
                <w:rFonts w:ascii="Times New Roman" w:hAnsi="Times New Roman"/>
                <w:snapToGrid w:val="0"/>
                <w:sz w:val="22"/>
                <w:szCs w:val="22"/>
              </w:rPr>
            </w:pPr>
            <w:r w:rsidRPr="00457704">
              <w:rPr>
                <w:rFonts w:ascii="Times New Roman" w:eastAsia="Calibri" w:hAnsi="Times New Roman"/>
                <w:sz w:val="22"/>
                <w:szCs w:val="22"/>
                <w:lang w:eastAsia="en-US"/>
              </w:rPr>
              <w:t>Муниципальное предприятие городского округа Самара «</w:t>
            </w:r>
            <w:proofErr w:type="spellStart"/>
            <w:r w:rsidRPr="00457704">
              <w:rPr>
                <w:rFonts w:ascii="Times New Roman" w:eastAsia="Calibri" w:hAnsi="Times New Roman"/>
                <w:sz w:val="22"/>
                <w:szCs w:val="22"/>
                <w:lang w:eastAsia="en-US"/>
              </w:rPr>
              <w:t>Жилсервис</w:t>
            </w:r>
            <w:proofErr w:type="spellEnd"/>
            <w:r w:rsidRPr="00457704">
              <w:rPr>
                <w:rFonts w:ascii="Times New Roman" w:eastAsia="Calibri" w:hAnsi="Times New Roman"/>
                <w:sz w:val="22"/>
                <w:szCs w:val="22"/>
                <w:lang w:eastAsia="en-US"/>
              </w:rPr>
              <w:t xml:space="preserve">» именуемый в дальнейшем </w:t>
            </w:r>
            <w:r w:rsidRPr="00457704">
              <w:rPr>
                <w:rFonts w:ascii="Times New Roman" w:eastAsia="Calibri" w:hAnsi="Times New Roman"/>
                <w:b/>
                <w:sz w:val="22"/>
                <w:szCs w:val="22"/>
                <w:lang w:eastAsia="en-US"/>
              </w:rPr>
              <w:t>«Заказчик»,</w:t>
            </w:r>
            <w:r w:rsidRPr="00457704">
              <w:rPr>
                <w:rFonts w:ascii="Times New Roman" w:eastAsia="Calibri" w:hAnsi="Times New Roman"/>
                <w:sz w:val="22"/>
                <w:szCs w:val="22"/>
                <w:lang w:eastAsia="en-US"/>
              </w:rPr>
              <w:t xml:space="preserve"> в лице Директора </w:t>
            </w:r>
            <w:proofErr w:type="spellStart"/>
            <w:r w:rsidRPr="00457704">
              <w:rPr>
                <w:rFonts w:ascii="Times New Roman" w:eastAsia="Calibri" w:hAnsi="Times New Roman"/>
                <w:sz w:val="22"/>
                <w:szCs w:val="22"/>
                <w:lang w:eastAsia="en-US"/>
              </w:rPr>
              <w:t>Стреленко</w:t>
            </w:r>
            <w:proofErr w:type="spellEnd"/>
            <w:r w:rsidRPr="00457704">
              <w:rPr>
                <w:rFonts w:ascii="Times New Roman" w:eastAsia="Calibri" w:hAnsi="Times New Roman"/>
                <w:sz w:val="22"/>
                <w:szCs w:val="22"/>
                <w:lang w:eastAsia="en-US"/>
              </w:rPr>
              <w:t xml:space="preserve"> Константина Константиновича, действующего на основании </w:t>
            </w:r>
            <w:proofErr w:type="gramStart"/>
            <w:r w:rsidRPr="00457704">
              <w:rPr>
                <w:rFonts w:ascii="Times New Roman" w:eastAsia="Calibri" w:hAnsi="Times New Roman"/>
                <w:sz w:val="22"/>
                <w:szCs w:val="22"/>
                <w:lang w:eastAsia="en-US"/>
              </w:rPr>
              <w:t xml:space="preserve">Устава,  </w:t>
            </w:r>
            <w:r w:rsidRPr="00457704">
              <w:rPr>
                <w:rFonts w:ascii="Times New Roman" w:hAnsi="Times New Roman"/>
                <w:snapToGrid w:val="0"/>
                <w:sz w:val="22"/>
                <w:szCs w:val="22"/>
              </w:rPr>
              <w:t>с</w:t>
            </w:r>
            <w:proofErr w:type="gramEnd"/>
            <w:r w:rsidRPr="00457704">
              <w:rPr>
                <w:rFonts w:ascii="Times New Roman" w:hAnsi="Times New Roman"/>
                <w:snapToGrid w:val="0"/>
                <w:sz w:val="22"/>
                <w:szCs w:val="22"/>
              </w:rPr>
              <w:t xml:space="preserve"> одной стороны, и _______________________, </w:t>
            </w:r>
            <w:r w:rsidRPr="00457704">
              <w:rPr>
                <w:rFonts w:ascii="Times New Roman" w:hAnsi="Times New Roman"/>
                <w:noProof/>
                <w:snapToGrid w:val="0"/>
                <w:sz w:val="22"/>
                <w:szCs w:val="22"/>
              </w:rPr>
              <w:t>именуемый</w:t>
            </w:r>
            <w:r w:rsidRPr="00457704">
              <w:rPr>
                <w:rFonts w:ascii="Times New Roman" w:hAnsi="Times New Roman"/>
                <w:snapToGrid w:val="0"/>
                <w:sz w:val="22"/>
                <w:szCs w:val="22"/>
              </w:rPr>
              <w:t xml:space="preserve"> в дальнейшем </w:t>
            </w:r>
            <w:r w:rsidRPr="00457704">
              <w:rPr>
                <w:rFonts w:ascii="Times New Roman" w:hAnsi="Times New Roman"/>
                <w:b/>
                <w:bCs/>
                <w:snapToGrid w:val="0"/>
                <w:sz w:val="22"/>
                <w:szCs w:val="22"/>
              </w:rPr>
              <w:t>«Поставщик»</w:t>
            </w:r>
            <w:r w:rsidRPr="00457704">
              <w:rPr>
                <w:rFonts w:ascii="Times New Roman" w:hAnsi="Times New Roman"/>
                <w:snapToGrid w:val="0"/>
                <w:sz w:val="22"/>
                <w:szCs w:val="22"/>
              </w:rPr>
              <w:t>, в лице ___________________________________________</w:t>
            </w:r>
            <w:r w:rsidRPr="00457704">
              <w:rPr>
                <w:rFonts w:ascii="Times New Roman" w:hAnsi="Times New Roman"/>
                <w:noProof/>
                <w:snapToGrid w:val="0"/>
                <w:sz w:val="22"/>
                <w:szCs w:val="22"/>
              </w:rPr>
              <w:t xml:space="preserve">, </w:t>
            </w:r>
            <w:r w:rsidRPr="00457704">
              <w:rPr>
                <w:rFonts w:ascii="Times New Roman" w:hAnsi="Times New Roman"/>
                <w:snapToGrid w:val="0"/>
                <w:sz w:val="22"/>
                <w:szCs w:val="22"/>
              </w:rPr>
              <w:t>действующего на основании ________________, с другой стороны, заключили настоящий договор нижеследующем.</w:t>
            </w:r>
          </w:p>
          <w:p w14:paraId="0293A249" w14:textId="77777777" w:rsidR="00457704" w:rsidRPr="00457704" w:rsidRDefault="00457704" w:rsidP="00C94E4D">
            <w:pPr>
              <w:pStyle w:val="aff9"/>
              <w:keepNext/>
              <w:numPr>
                <w:ilvl w:val="0"/>
                <w:numId w:val="22"/>
              </w:numPr>
              <w:rPr>
                <w:rFonts w:cs="Times New Roman"/>
                <w:sz w:val="22"/>
                <w:szCs w:val="22"/>
              </w:rPr>
            </w:pPr>
            <w:r w:rsidRPr="00457704">
              <w:rPr>
                <w:rFonts w:cs="Times New Roman"/>
                <w:sz w:val="22"/>
                <w:szCs w:val="22"/>
              </w:rPr>
              <w:t>ПРЕДМЕТ ДОГОВОРА</w:t>
            </w:r>
          </w:p>
          <w:p w14:paraId="74C58616" w14:textId="77777777" w:rsidR="00457704" w:rsidRPr="00457704" w:rsidRDefault="00457704" w:rsidP="005E7E04">
            <w:pPr>
              <w:pStyle w:val="aff8"/>
              <w:ind w:firstLine="0"/>
              <w:rPr>
                <w:rFonts w:cs="Times New Roman"/>
                <w:sz w:val="22"/>
                <w:szCs w:val="22"/>
              </w:rPr>
            </w:pPr>
            <w:r w:rsidRPr="00457704">
              <w:rPr>
                <w:rFonts w:cs="Times New Roman"/>
                <w:sz w:val="22"/>
                <w:szCs w:val="22"/>
              </w:rPr>
              <w:t>1.</w:t>
            </w:r>
            <w:proofErr w:type="gramStart"/>
            <w:r w:rsidRPr="00457704">
              <w:rPr>
                <w:rFonts w:cs="Times New Roman"/>
                <w:sz w:val="22"/>
                <w:szCs w:val="22"/>
              </w:rPr>
              <w:t>1.Настоящий</w:t>
            </w:r>
            <w:proofErr w:type="gramEnd"/>
            <w:r w:rsidRPr="00457704">
              <w:rPr>
                <w:rFonts w:cs="Times New Roman"/>
                <w:sz w:val="22"/>
                <w:szCs w:val="22"/>
              </w:rPr>
              <w:t xml:space="preserve"> договор заключается с Поставщиком по результатам проведенного </w:t>
            </w:r>
            <w:r w:rsidRPr="00457704">
              <w:rPr>
                <w:rFonts w:cs="Times New Roman"/>
                <w:b/>
                <w:sz w:val="22"/>
                <w:szCs w:val="22"/>
              </w:rPr>
              <w:t>электронного</w:t>
            </w:r>
            <w:r w:rsidRPr="00457704">
              <w:rPr>
                <w:rFonts w:cs="Times New Roman"/>
                <w:sz w:val="22"/>
                <w:szCs w:val="22"/>
              </w:rPr>
              <w:t xml:space="preserve"> </w:t>
            </w:r>
            <w:r w:rsidRPr="00457704">
              <w:rPr>
                <w:rFonts w:cs="Times New Roman"/>
                <w:b/>
                <w:iCs/>
                <w:sz w:val="22"/>
                <w:szCs w:val="22"/>
              </w:rPr>
              <w:t xml:space="preserve">аукциона </w:t>
            </w:r>
            <w:r w:rsidRPr="00457704">
              <w:rPr>
                <w:rFonts w:cs="Times New Roman"/>
                <w:b/>
                <w:sz w:val="22"/>
                <w:szCs w:val="22"/>
              </w:rPr>
              <w:t>№ _____ от “______”</w:t>
            </w:r>
            <w:r w:rsidRPr="00457704">
              <w:rPr>
                <w:rFonts w:cs="Times New Roman"/>
                <w:b/>
                <w:sz w:val="22"/>
                <w:szCs w:val="22"/>
                <w:lang w:val="en-US"/>
              </w:rPr>
              <w:t> </w:t>
            </w:r>
            <w:r w:rsidRPr="00457704">
              <w:rPr>
                <w:rFonts w:cs="Times New Roman"/>
                <w:b/>
                <w:sz w:val="22"/>
                <w:szCs w:val="22"/>
              </w:rPr>
              <w:t xml:space="preserve">_____________ </w:t>
            </w:r>
            <w:r w:rsidRPr="00457704">
              <w:rPr>
                <w:rFonts w:cs="Times New Roman"/>
                <w:b/>
                <w:sz w:val="22"/>
                <w:szCs w:val="22"/>
                <w:lang w:val="en-US"/>
              </w:rPr>
              <w:t> </w:t>
            </w:r>
            <w:r w:rsidRPr="00457704">
              <w:rPr>
                <w:rFonts w:cs="Times New Roman"/>
                <w:b/>
                <w:sz w:val="22"/>
                <w:szCs w:val="22"/>
              </w:rPr>
              <w:t>2023 г.</w:t>
            </w:r>
            <w:r w:rsidRPr="00457704">
              <w:rPr>
                <w:rFonts w:cs="Times New Roman"/>
                <w:sz w:val="22"/>
                <w:szCs w:val="22"/>
              </w:rPr>
              <w:t xml:space="preserve">, в соответствии с Федеральным законом №223-ФЗ от «18»  июля  2011 г. </w:t>
            </w:r>
            <w:r w:rsidRPr="00457704">
              <w:rPr>
                <w:rFonts w:cs="Times New Roman"/>
                <w:bCs/>
                <w:color w:val="000000"/>
                <w:sz w:val="22"/>
                <w:szCs w:val="22"/>
              </w:rPr>
              <w:t xml:space="preserve">"О закупках товаров, работ, услуг отдельными видами юридических лиц". </w:t>
            </w:r>
            <w:r w:rsidRPr="00457704">
              <w:rPr>
                <w:rFonts w:cs="Times New Roman"/>
                <w:bCs/>
                <w:color w:val="000000"/>
                <w:sz w:val="22"/>
                <w:szCs w:val="22"/>
              </w:rPr>
              <w:br/>
            </w:r>
            <w:r w:rsidRPr="00457704">
              <w:rPr>
                <w:rFonts w:cs="Times New Roman"/>
                <w:sz w:val="22"/>
                <w:szCs w:val="22"/>
              </w:rPr>
              <w:t xml:space="preserve">1.2.По настоящему договору, в соответствии с протоколом № _____ от «____» ____________ 2023 г., размещенным в единой информационной системе </w:t>
            </w:r>
            <w:hyperlink r:id="rId9" w:history="1">
              <w:r w:rsidRPr="00457704">
                <w:rPr>
                  <w:rStyle w:val="af1"/>
                  <w:rFonts w:cs="Times New Roman"/>
                  <w:sz w:val="22"/>
                  <w:szCs w:val="22"/>
                </w:rPr>
                <w:t>http://</w:t>
              </w:r>
              <w:r w:rsidRPr="00457704">
                <w:rPr>
                  <w:rStyle w:val="af1"/>
                  <w:rFonts w:cs="Times New Roman"/>
                  <w:sz w:val="22"/>
                  <w:szCs w:val="22"/>
                  <w:lang w:val="en-US"/>
                </w:rPr>
                <w:t>www</w:t>
              </w:r>
              <w:r w:rsidRPr="00457704">
                <w:rPr>
                  <w:rStyle w:val="af1"/>
                  <w:rFonts w:cs="Times New Roman"/>
                  <w:sz w:val="22"/>
                  <w:szCs w:val="22"/>
                </w:rPr>
                <w:t>.zakupki.gov.ru</w:t>
              </w:r>
            </w:hyperlink>
            <w:r w:rsidRPr="00457704">
              <w:rPr>
                <w:rFonts w:cs="Times New Roman"/>
                <w:sz w:val="22"/>
                <w:szCs w:val="22"/>
              </w:rPr>
              <w:t xml:space="preserve"> «____» ______ 2023 г., Поставщик обязуется поставить Заказчику пиломатериалы</w:t>
            </w:r>
            <w:r w:rsidRPr="00457704">
              <w:rPr>
                <w:rStyle w:val="sl"/>
                <w:b/>
                <w:sz w:val="22"/>
                <w:szCs w:val="22"/>
              </w:rPr>
              <w:t xml:space="preserve"> </w:t>
            </w:r>
            <w:r w:rsidRPr="00457704">
              <w:rPr>
                <w:rFonts w:cs="Times New Roman"/>
                <w:sz w:val="22"/>
                <w:szCs w:val="22"/>
              </w:rPr>
              <w:t>(далее товар), согласно спецификации (Приложение № 1), являющейся неотъемлемой частью договора, а Заказчик обязуется принять и оплатить товар, в порядке и на условиях, предусмотренных договором.</w:t>
            </w:r>
          </w:p>
          <w:p w14:paraId="58B5E358" w14:textId="77777777" w:rsidR="00457704" w:rsidRPr="00457704" w:rsidRDefault="00457704" w:rsidP="005E7E04">
            <w:pPr>
              <w:pStyle w:val="aff8"/>
              <w:numPr>
                <w:ilvl w:val="1"/>
                <w:numId w:val="0"/>
              </w:numPr>
              <w:tabs>
                <w:tab w:val="clear" w:pos="284"/>
                <w:tab w:val="num" w:pos="540"/>
              </w:tabs>
              <w:suppressAutoHyphens w:val="0"/>
              <w:autoSpaceDN w:val="0"/>
              <w:rPr>
                <w:rFonts w:cs="Times New Roman"/>
                <w:sz w:val="22"/>
                <w:szCs w:val="22"/>
              </w:rPr>
            </w:pPr>
            <w:r w:rsidRPr="00457704">
              <w:rPr>
                <w:rFonts w:cs="Times New Roman"/>
                <w:sz w:val="22"/>
                <w:szCs w:val="22"/>
              </w:rPr>
              <w:t>1.</w:t>
            </w:r>
            <w:proofErr w:type="gramStart"/>
            <w:r w:rsidRPr="00457704">
              <w:rPr>
                <w:rFonts w:cs="Times New Roman"/>
                <w:sz w:val="22"/>
                <w:szCs w:val="22"/>
              </w:rPr>
              <w:t>3.Сумма</w:t>
            </w:r>
            <w:proofErr w:type="gramEnd"/>
            <w:r w:rsidRPr="00457704">
              <w:rPr>
                <w:rFonts w:cs="Times New Roman"/>
                <w:sz w:val="22"/>
                <w:szCs w:val="22"/>
              </w:rPr>
              <w:t xml:space="preserve"> договора составляет _________________ (_____________________ руб. ____ коп.) рублей., </w:t>
            </w:r>
          </w:p>
          <w:p w14:paraId="54DF805B" w14:textId="77777777" w:rsidR="00457704" w:rsidRPr="00457704" w:rsidRDefault="00457704" w:rsidP="005E7E04">
            <w:pPr>
              <w:spacing w:line="276" w:lineRule="auto"/>
              <w:ind w:firstLine="709"/>
              <w:jc w:val="both"/>
              <w:rPr>
                <w:rFonts w:ascii="Times New Roman" w:hAnsi="Times New Roman"/>
                <w:i/>
                <w:sz w:val="22"/>
                <w:szCs w:val="22"/>
              </w:rPr>
            </w:pPr>
            <w:r w:rsidRPr="00457704">
              <w:rPr>
                <w:rFonts w:ascii="Times New Roman" w:hAnsi="Times New Roman"/>
                <w:sz w:val="22"/>
                <w:szCs w:val="22"/>
              </w:rPr>
              <w:t xml:space="preserve">в </w:t>
            </w:r>
            <w:proofErr w:type="spellStart"/>
            <w:r w:rsidRPr="00457704">
              <w:rPr>
                <w:rFonts w:ascii="Times New Roman" w:hAnsi="Times New Roman"/>
                <w:sz w:val="22"/>
                <w:szCs w:val="22"/>
              </w:rPr>
              <w:t>т.ч</w:t>
            </w:r>
            <w:proofErr w:type="spellEnd"/>
            <w:r w:rsidRPr="00457704">
              <w:rPr>
                <w:rFonts w:ascii="Times New Roman" w:hAnsi="Times New Roman"/>
                <w:sz w:val="22"/>
                <w:szCs w:val="22"/>
              </w:rPr>
              <w:t xml:space="preserve"> НДС__________________ (_____________________ руб. ____ коп.).</w:t>
            </w:r>
            <w:r w:rsidRPr="00457704">
              <w:rPr>
                <w:rFonts w:ascii="Times New Roman" w:hAnsi="Times New Roman"/>
                <w:i/>
                <w:sz w:val="22"/>
                <w:szCs w:val="22"/>
              </w:rPr>
              <w:t xml:space="preserve"> (в случае если Поставщик имеет право на освобождение от уплаты НДС, в связи с установлением для Поставщика упрощенной системы налогообложения в соответствии со ст.346.11 Налогового кодекса Российской Федерации, Поставщик в обязательном порядке представляет Заказчику копию документа, подтверждающую применение УСН)</w:t>
            </w:r>
            <w:r w:rsidRPr="00457704">
              <w:rPr>
                <w:rFonts w:ascii="Times New Roman" w:hAnsi="Times New Roman"/>
                <w:sz w:val="22"/>
                <w:szCs w:val="22"/>
              </w:rPr>
              <w:t>.</w:t>
            </w:r>
          </w:p>
          <w:p w14:paraId="1D4C17A6" w14:textId="77777777" w:rsidR="00457704" w:rsidRPr="00457704" w:rsidRDefault="00457704" w:rsidP="005E7E04">
            <w:pPr>
              <w:pStyle w:val="aff8"/>
              <w:numPr>
                <w:ilvl w:val="1"/>
                <w:numId w:val="0"/>
              </w:numPr>
              <w:tabs>
                <w:tab w:val="clear" w:pos="284"/>
                <w:tab w:val="num" w:pos="540"/>
              </w:tabs>
              <w:suppressAutoHyphens w:val="0"/>
              <w:autoSpaceDN w:val="0"/>
              <w:jc w:val="center"/>
              <w:rPr>
                <w:rFonts w:cs="Times New Roman"/>
                <w:b/>
                <w:bCs/>
                <w:sz w:val="22"/>
                <w:szCs w:val="22"/>
              </w:rPr>
            </w:pPr>
            <w:r w:rsidRPr="00457704">
              <w:rPr>
                <w:rFonts w:cs="Times New Roman"/>
                <w:b/>
                <w:bCs/>
                <w:sz w:val="22"/>
                <w:szCs w:val="22"/>
              </w:rPr>
              <w:t>2.</w:t>
            </w:r>
            <w:r w:rsidRPr="00457704">
              <w:rPr>
                <w:rFonts w:cs="Times New Roman"/>
                <w:b/>
                <w:bCs/>
                <w:sz w:val="22"/>
                <w:szCs w:val="22"/>
              </w:rPr>
              <w:tab/>
              <w:t>ОБЯЗАТЕЛЬСТВА СТОРОН</w:t>
            </w:r>
          </w:p>
          <w:p w14:paraId="0B340710" w14:textId="77777777" w:rsidR="00457704" w:rsidRPr="00457704" w:rsidRDefault="00457704" w:rsidP="00C94E4D">
            <w:pPr>
              <w:pStyle w:val="aff8"/>
              <w:numPr>
                <w:ilvl w:val="1"/>
                <w:numId w:val="25"/>
              </w:numPr>
              <w:tabs>
                <w:tab w:val="clear" w:pos="284"/>
              </w:tabs>
              <w:rPr>
                <w:rFonts w:cs="Times New Roman"/>
                <w:sz w:val="22"/>
                <w:szCs w:val="22"/>
              </w:rPr>
            </w:pPr>
            <w:r w:rsidRPr="00457704">
              <w:rPr>
                <w:rFonts w:cs="Times New Roman"/>
                <w:sz w:val="22"/>
                <w:szCs w:val="22"/>
              </w:rPr>
              <w:t>Поставщик обязуется:</w:t>
            </w:r>
          </w:p>
          <w:p w14:paraId="65FF966D" w14:textId="77777777" w:rsidR="00457704" w:rsidRPr="00457704" w:rsidRDefault="00457704" w:rsidP="005E7E04">
            <w:pPr>
              <w:tabs>
                <w:tab w:val="left" w:pos="709"/>
              </w:tabs>
              <w:suppressAutoHyphens/>
              <w:autoSpaceDE w:val="0"/>
              <w:jc w:val="both"/>
              <w:rPr>
                <w:rFonts w:ascii="Times New Roman" w:hAnsi="Times New Roman"/>
                <w:sz w:val="22"/>
                <w:szCs w:val="22"/>
              </w:rPr>
            </w:pPr>
            <w:r w:rsidRPr="00457704">
              <w:rPr>
                <w:rFonts w:ascii="Times New Roman" w:hAnsi="Times New Roman"/>
                <w:sz w:val="22"/>
                <w:szCs w:val="22"/>
              </w:rPr>
              <w:t>- поставить товар Заказчику по номенклатуре, ценам и в количестве согласно Спецификации (Приложения № 1);</w:t>
            </w:r>
          </w:p>
          <w:p w14:paraId="193AB47C" w14:textId="77777777" w:rsidR="00457704" w:rsidRPr="00457704" w:rsidRDefault="00457704" w:rsidP="005E7E04">
            <w:pPr>
              <w:tabs>
                <w:tab w:val="left" w:pos="709"/>
              </w:tabs>
              <w:suppressAutoHyphens/>
              <w:autoSpaceDE w:val="0"/>
              <w:jc w:val="both"/>
              <w:rPr>
                <w:rFonts w:ascii="Times New Roman" w:hAnsi="Times New Roman"/>
                <w:sz w:val="22"/>
                <w:szCs w:val="22"/>
              </w:rPr>
            </w:pPr>
            <w:r w:rsidRPr="00457704">
              <w:rPr>
                <w:rFonts w:ascii="Times New Roman" w:hAnsi="Times New Roman"/>
                <w:sz w:val="22"/>
                <w:szCs w:val="22"/>
              </w:rPr>
              <w:t>- осуществлять поставку согласно предоставленной Заказчиком заявки;</w:t>
            </w:r>
          </w:p>
          <w:p w14:paraId="7C2AA733" w14:textId="77777777" w:rsidR="00457704" w:rsidRPr="00457704" w:rsidRDefault="00457704" w:rsidP="005E7E04">
            <w:pPr>
              <w:tabs>
                <w:tab w:val="left" w:pos="709"/>
              </w:tabs>
              <w:suppressAutoHyphens/>
              <w:autoSpaceDE w:val="0"/>
              <w:jc w:val="both"/>
              <w:rPr>
                <w:rFonts w:ascii="Times New Roman" w:hAnsi="Times New Roman"/>
                <w:sz w:val="22"/>
                <w:szCs w:val="22"/>
              </w:rPr>
            </w:pPr>
            <w:r w:rsidRPr="00457704">
              <w:rPr>
                <w:rFonts w:ascii="Times New Roman" w:hAnsi="Times New Roman"/>
                <w:sz w:val="22"/>
                <w:szCs w:val="22"/>
              </w:rPr>
              <w:t>- передать совместно с поставленным товаром в адрес Заказчика сопроводительную техническую документацию: сертификаты качества;</w:t>
            </w:r>
          </w:p>
          <w:p w14:paraId="0B5D4B8A" w14:textId="169E2B06" w:rsidR="00457704" w:rsidRPr="00457704" w:rsidRDefault="00457704" w:rsidP="005E7E04">
            <w:pPr>
              <w:tabs>
                <w:tab w:val="left" w:pos="709"/>
              </w:tabs>
              <w:suppressAutoHyphens/>
              <w:autoSpaceDE w:val="0"/>
              <w:jc w:val="both"/>
              <w:rPr>
                <w:rFonts w:ascii="Times New Roman" w:hAnsi="Times New Roman"/>
                <w:sz w:val="22"/>
                <w:szCs w:val="22"/>
              </w:rPr>
            </w:pPr>
            <w:r w:rsidRPr="00457704">
              <w:rPr>
                <w:rFonts w:ascii="Times New Roman" w:hAnsi="Times New Roman"/>
                <w:sz w:val="22"/>
                <w:szCs w:val="22"/>
              </w:rPr>
              <w:t>- предоставить Заказчику товарно-сопроводительные документы (счета, счета-фактуры</w:t>
            </w:r>
            <w:r w:rsidR="005F1603">
              <w:rPr>
                <w:rFonts w:ascii="Times New Roman" w:hAnsi="Times New Roman"/>
                <w:sz w:val="22"/>
                <w:szCs w:val="22"/>
              </w:rPr>
              <w:t xml:space="preserve"> (при наличии)</w:t>
            </w:r>
            <w:r w:rsidRPr="00457704">
              <w:rPr>
                <w:rFonts w:ascii="Times New Roman" w:hAnsi="Times New Roman"/>
                <w:sz w:val="22"/>
                <w:szCs w:val="22"/>
              </w:rPr>
              <w:t>, товарные накладные и т. п.);</w:t>
            </w:r>
          </w:p>
          <w:p w14:paraId="152791ED" w14:textId="77777777" w:rsidR="00457704" w:rsidRPr="00457704" w:rsidRDefault="00457704" w:rsidP="005E7E04">
            <w:pPr>
              <w:tabs>
                <w:tab w:val="left" w:pos="709"/>
              </w:tabs>
              <w:suppressAutoHyphens/>
              <w:autoSpaceDE w:val="0"/>
              <w:jc w:val="both"/>
              <w:rPr>
                <w:rFonts w:ascii="Times New Roman" w:hAnsi="Times New Roman"/>
                <w:sz w:val="22"/>
                <w:szCs w:val="22"/>
              </w:rPr>
            </w:pPr>
            <w:r w:rsidRPr="00457704">
              <w:rPr>
                <w:rFonts w:ascii="Times New Roman" w:hAnsi="Times New Roman"/>
                <w:sz w:val="22"/>
                <w:szCs w:val="22"/>
              </w:rPr>
              <w:t>- нести полную ответственность за несоответствие требуемому качеству и санитарным нормам поставляемого товара;</w:t>
            </w:r>
          </w:p>
          <w:p w14:paraId="2A15EBB1" w14:textId="77777777" w:rsidR="00457704" w:rsidRPr="00457704" w:rsidRDefault="00457704" w:rsidP="005E7E04">
            <w:pPr>
              <w:tabs>
                <w:tab w:val="left" w:pos="709"/>
              </w:tabs>
              <w:suppressAutoHyphens/>
              <w:autoSpaceDE w:val="0"/>
              <w:jc w:val="both"/>
              <w:rPr>
                <w:rFonts w:ascii="Times New Roman" w:hAnsi="Times New Roman"/>
                <w:sz w:val="22"/>
                <w:szCs w:val="22"/>
              </w:rPr>
            </w:pPr>
            <w:r w:rsidRPr="00457704">
              <w:rPr>
                <w:rFonts w:ascii="Times New Roman" w:hAnsi="Times New Roman"/>
                <w:sz w:val="22"/>
                <w:szCs w:val="22"/>
              </w:rPr>
              <w:t>- взаимодействовать с Заказчиком при изменении договора, применить меры ответственности и иные действия в случае нарушения Заказчиком условий договора;</w:t>
            </w:r>
          </w:p>
          <w:p w14:paraId="25FFC0CA" w14:textId="77777777" w:rsidR="00457704" w:rsidRPr="00457704" w:rsidRDefault="00457704" w:rsidP="005E7E04">
            <w:pPr>
              <w:tabs>
                <w:tab w:val="left" w:pos="709"/>
              </w:tabs>
              <w:suppressAutoHyphens/>
              <w:autoSpaceDE w:val="0"/>
              <w:jc w:val="both"/>
              <w:rPr>
                <w:rFonts w:ascii="Times New Roman" w:hAnsi="Times New Roman"/>
                <w:sz w:val="22"/>
                <w:szCs w:val="22"/>
              </w:rPr>
            </w:pPr>
            <w:r w:rsidRPr="00457704">
              <w:rPr>
                <w:rFonts w:ascii="Times New Roman" w:hAnsi="Times New Roman"/>
                <w:sz w:val="22"/>
                <w:szCs w:val="22"/>
              </w:rPr>
              <w:t>- своевременно предоставлять достоверную информацию о ходе исполнения своих обязательств, в том числе о сложностях, возникающих при исполнении, а также к установленному договором сроку обязан предоставить заказчику результаты поставки товара, предусмотренные договором, при этом заказчик обязан обеспечить приемку поставленного товара</w:t>
            </w:r>
          </w:p>
          <w:p w14:paraId="5F93D6E7" w14:textId="77777777" w:rsidR="00457704" w:rsidRPr="00457704" w:rsidRDefault="00457704" w:rsidP="005E7E04">
            <w:pPr>
              <w:jc w:val="both"/>
              <w:rPr>
                <w:rFonts w:ascii="Times New Roman" w:eastAsia="Calibri" w:hAnsi="Times New Roman"/>
                <w:b/>
                <w:sz w:val="22"/>
                <w:szCs w:val="22"/>
              </w:rPr>
            </w:pPr>
            <w:r w:rsidRPr="00457704">
              <w:rPr>
                <w:rFonts w:ascii="Times New Roman" w:eastAsia="Calibri" w:hAnsi="Times New Roman"/>
                <w:b/>
                <w:sz w:val="22"/>
                <w:szCs w:val="22"/>
              </w:rPr>
              <w:t>Дополнительные требования:</w:t>
            </w:r>
          </w:p>
          <w:p w14:paraId="45A84DBC" w14:textId="77777777" w:rsidR="00457704" w:rsidRPr="00457704" w:rsidRDefault="00457704" w:rsidP="005E7E04">
            <w:pPr>
              <w:ind w:firstLine="708"/>
              <w:jc w:val="both"/>
              <w:rPr>
                <w:rFonts w:ascii="Times New Roman" w:hAnsi="Times New Roman"/>
                <w:sz w:val="22"/>
                <w:szCs w:val="22"/>
                <w:lang w:eastAsia="en-US"/>
              </w:rPr>
            </w:pPr>
            <w:r w:rsidRPr="00457704">
              <w:rPr>
                <w:rFonts w:ascii="Times New Roman" w:eastAsia="Calibri" w:hAnsi="Times New Roman"/>
                <w:sz w:val="22"/>
                <w:szCs w:val="22"/>
              </w:rPr>
              <w:t xml:space="preserve">Поставщик обязуется в течение 1 (одного) рабочего дня после подписания договора Покупателем произвести регистрацию сделки с древесиной в Единой государственной автоматизированной информационной системе учета древесины и сделок с ней (далее </w:t>
            </w:r>
            <w:proofErr w:type="spellStart"/>
            <w:r w:rsidRPr="00457704">
              <w:rPr>
                <w:rFonts w:ascii="Times New Roman" w:eastAsia="Calibri" w:hAnsi="Times New Roman"/>
                <w:sz w:val="22"/>
                <w:szCs w:val="22"/>
              </w:rPr>
              <w:t>ЛесЕГАИС</w:t>
            </w:r>
            <w:proofErr w:type="spellEnd"/>
            <w:r w:rsidRPr="00457704">
              <w:rPr>
                <w:rFonts w:ascii="Times New Roman" w:eastAsia="Calibri" w:hAnsi="Times New Roman"/>
                <w:sz w:val="22"/>
                <w:szCs w:val="22"/>
              </w:rPr>
              <w:t xml:space="preserve">) по адресу в сети «Интернет»: </w:t>
            </w:r>
            <w:hyperlink r:id="rId10" w:history="1">
              <w:r w:rsidRPr="00457704">
                <w:rPr>
                  <w:rStyle w:val="af1"/>
                  <w:rFonts w:ascii="Times New Roman" w:eastAsia="Calibri" w:hAnsi="Times New Roman"/>
                  <w:sz w:val="22"/>
                  <w:szCs w:val="22"/>
                </w:rPr>
                <w:t>https://lesegais.ru</w:t>
              </w:r>
            </w:hyperlink>
            <w:r w:rsidRPr="00457704">
              <w:rPr>
                <w:rFonts w:ascii="Times New Roman" w:eastAsia="Calibri" w:hAnsi="Times New Roman"/>
                <w:sz w:val="22"/>
                <w:szCs w:val="22"/>
              </w:rPr>
              <w:t xml:space="preserve">. В день регистрации сделки с древесиной в </w:t>
            </w:r>
            <w:proofErr w:type="spellStart"/>
            <w:r w:rsidRPr="00457704">
              <w:rPr>
                <w:rFonts w:ascii="Times New Roman" w:eastAsia="Calibri" w:hAnsi="Times New Roman"/>
                <w:sz w:val="22"/>
                <w:szCs w:val="22"/>
              </w:rPr>
              <w:t>ЛесЕГАИС</w:t>
            </w:r>
            <w:proofErr w:type="spellEnd"/>
            <w:r w:rsidRPr="00457704">
              <w:rPr>
                <w:rFonts w:ascii="Times New Roman" w:eastAsia="Calibri" w:hAnsi="Times New Roman"/>
                <w:sz w:val="22"/>
                <w:szCs w:val="22"/>
              </w:rPr>
              <w:t xml:space="preserve"> Поставщик обязан направить Покупателю на электронную почту </w:t>
            </w:r>
            <w:hyperlink r:id="rId11" w:history="1">
              <w:r w:rsidRPr="00457704">
                <w:rPr>
                  <w:rStyle w:val="af1"/>
                  <w:rFonts w:ascii="Times New Roman" w:eastAsia="Calibri" w:hAnsi="Times New Roman"/>
                  <w:sz w:val="22"/>
                  <w:szCs w:val="22"/>
                </w:rPr>
                <w:t xml:space="preserve"> </w:t>
              </w:r>
            </w:hyperlink>
            <w:r w:rsidRPr="00457704">
              <w:rPr>
                <w:rFonts w:ascii="Times New Roman" w:eastAsia="Calibri" w:hAnsi="Times New Roman"/>
                <w:sz w:val="22"/>
                <w:szCs w:val="22"/>
              </w:rPr>
              <w:t>информацию о за</w:t>
            </w:r>
            <w:r w:rsidRPr="00457704">
              <w:rPr>
                <w:rFonts w:ascii="Times New Roman" w:hAnsi="Times New Roman"/>
                <w:sz w:val="22"/>
                <w:szCs w:val="22"/>
              </w:rPr>
              <w:t xml:space="preserve">декларированной сделке с древесиной. В течение текущего календарного месяца, в котором Поставщик передал, а Покупателю принял Товар, Поставщик обязан внести соответствующий отчет в </w:t>
            </w:r>
            <w:proofErr w:type="spellStart"/>
            <w:r w:rsidRPr="00457704">
              <w:rPr>
                <w:rFonts w:ascii="Times New Roman" w:eastAsia="Calibri" w:hAnsi="Times New Roman"/>
                <w:sz w:val="22"/>
                <w:szCs w:val="22"/>
              </w:rPr>
              <w:t>ЛесЕГАИС</w:t>
            </w:r>
            <w:proofErr w:type="spellEnd"/>
            <w:r w:rsidRPr="00457704">
              <w:rPr>
                <w:rFonts w:ascii="Times New Roman" w:eastAsia="Calibri" w:hAnsi="Times New Roman"/>
                <w:sz w:val="22"/>
                <w:szCs w:val="22"/>
              </w:rPr>
              <w:t xml:space="preserve"> и направить Покупателю на электронную почту информацию о внесенном отчете.</w:t>
            </w:r>
          </w:p>
          <w:p w14:paraId="64BAFBC3" w14:textId="77777777" w:rsidR="00457704" w:rsidRPr="00457704" w:rsidRDefault="00457704" w:rsidP="005E7E04">
            <w:pPr>
              <w:tabs>
                <w:tab w:val="left" w:pos="709"/>
              </w:tabs>
              <w:suppressAutoHyphens/>
              <w:autoSpaceDE w:val="0"/>
              <w:jc w:val="both"/>
              <w:rPr>
                <w:rFonts w:ascii="Times New Roman" w:hAnsi="Times New Roman"/>
                <w:sz w:val="22"/>
                <w:szCs w:val="22"/>
              </w:rPr>
            </w:pPr>
          </w:p>
          <w:p w14:paraId="74595934" w14:textId="77777777" w:rsidR="00457704" w:rsidRPr="00457704" w:rsidRDefault="00457704" w:rsidP="005E7E04">
            <w:pPr>
              <w:tabs>
                <w:tab w:val="left" w:pos="709"/>
              </w:tabs>
              <w:suppressAutoHyphens/>
              <w:autoSpaceDE w:val="0"/>
              <w:jc w:val="both"/>
              <w:rPr>
                <w:rFonts w:ascii="Times New Roman" w:hAnsi="Times New Roman"/>
                <w:sz w:val="22"/>
                <w:szCs w:val="22"/>
              </w:rPr>
            </w:pPr>
          </w:p>
          <w:p w14:paraId="22C01947" w14:textId="77777777" w:rsidR="00457704" w:rsidRPr="00457704" w:rsidRDefault="00457704" w:rsidP="005E7E04">
            <w:pPr>
              <w:tabs>
                <w:tab w:val="left" w:pos="709"/>
              </w:tabs>
              <w:suppressAutoHyphens/>
              <w:autoSpaceDE w:val="0"/>
              <w:jc w:val="both"/>
              <w:rPr>
                <w:rFonts w:ascii="Times New Roman" w:hAnsi="Times New Roman"/>
                <w:sz w:val="22"/>
                <w:szCs w:val="22"/>
              </w:rPr>
            </w:pPr>
          </w:p>
          <w:p w14:paraId="3E967629" w14:textId="77777777" w:rsidR="00457704" w:rsidRPr="00457704" w:rsidRDefault="00457704" w:rsidP="005E7E04">
            <w:pPr>
              <w:pStyle w:val="aff8"/>
              <w:ind w:firstLine="0"/>
              <w:rPr>
                <w:rFonts w:cs="Times New Roman"/>
                <w:sz w:val="22"/>
                <w:szCs w:val="22"/>
              </w:rPr>
            </w:pPr>
            <w:r w:rsidRPr="00457704">
              <w:rPr>
                <w:rFonts w:cs="Times New Roman"/>
                <w:sz w:val="22"/>
                <w:szCs w:val="22"/>
              </w:rPr>
              <w:t>2.2.</w:t>
            </w:r>
            <w:r w:rsidRPr="00457704">
              <w:rPr>
                <w:rFonts w:cs="Times New Roman"/>
                <w:sz w:val="22"/>
                <w:szCs w:val="22"/>
              </w:rPr>
              <w:tab/>
              <w:t>Заказчик обязуется:</w:t>
            </w:r>
          </w:p>
          <w:p w14:paraId="2D3FD3AB" w14:textId="77777777" w:rsidR="00457704" w:rsidRPr="00457704" w:rsidRDefault="00457704" w:rsidP="005E7E04">
            <w:pPr>
              <w:tabs>
                <w:tab w:val="left" w:pos="709"/>
              </w:tabs>
              <w:autoSpaceDE w:val="0"/>
              <w:jc w:val="both"/>
              <w:rPr>
                <w:rFonts w:ascii="Times New Roman" w:hAnsi="Times New Roman"/>
                <w:sz w:val="22"/>
                <w:szCs w:val="22"/>
              </w:rPr>
            </w:pPr>
            <w:r w:rsidRPr="00457704">
              <w:rPr>
                <w:rFonts w:ascii="Times New Roman" w:hAnsi="Times New Roman"/>
                <w:sz w:val="22"/>
                <w:szCs w:val="22"/>
              </w:rPr>
              <w:t>-</w:t>
            </w:r>
            <w:r w:rsidRPr="00457704">
              <w:rPr>
                <w:rFonts w:ascii="Times New Roman" w:hAnsi="Times New Roman"/>
                <w:sz w:val="22"/>
                <w:szCs w:val="22"/>
              </w:rPr>
              <w:tab/>
              <w:t>зарегистрировать договор в реестре контрактов, заключенных заказчиком, в соответствии с действующим законодательством;</w:t>
            </w:r>
          </w:p>
          <w:p w14:paraId="04A8199F" w14:textId="77777777" w:rsidR="00457704" w:rsidRPr="00457704" w:rsidRDefault="00457704" w:rsidP="005E7E04">
            <w:pPr>
              <w:numPr>
                <w:ilvl w:val="2"/>
                <w:numId w:val="0"/>
              </w:numPr>
              <w:tabs>
                <w:tab w:val="left" w:pos="540"/>
                <w:tab w:val="left" w:pos="709"/>
              </w:tabs>
              <w:autoSpaceDE w:val="0"/>
              <w:autoSpaceDN w:val="0"/>
              <w:jc w:val="both"/>
              <w:rPr>
                <w:rFonts w:ascii="Times New Roman" w:hAnsi="Times New Roman"/>
                <w:sz w:val="22"/>
                <w:szCs w:val="22"/>
              </w:rPr>
            </w:pPr>
            <w:r w:rsidRPr="00457704">
              <w:rPr>
                <w:rFonts w:ascii="Times New Roman" w:hAnsi="Times New Roman"/>
                <w:sz w:val="22"/>
                <w:szCs w:val="22"/>
              </w:rPr>
              <w:t>-</w:t>
            </w:r>
            <w:r w:rsidRPr="00457704">
              <w:rPr>
                <w:rFonts w:ascii="Times New Roman" w:hAnsi="Times New Roman"/>
                <w:sz w:val="22"/>
                <w:szCs w:val="22"/>
              </w:rPr>
              <w:tab/>
            </w:r>
            <w:r w:rsidRPr="00457704">
              <w:rPr>
                <w:rFonts w:ascii="Times New Roman" w:hAnsi="Times New Roman"/>
                <w:sz w:val="22"/>
                <w:szCs w:val="22"/>
              </w:rPr>
              <w:tab/>
              <w:t xml:space="preserve">осуществить приемку и оприходование поставляемого товара на условиях договора; </w:t>
            </w:r>
          </w:p>
          <w:p w14:paraId="3FEB9BB7" w14:textId="77777777" w:rsidR="00457704" w:rsidRPr="00457704" w:rsidRDefault="00457704" w:rsidP="005E7E04">
            <w:pPr>
              <w:tabs>
                <w:tab w:val="left" w:pos="709"/>
              </w:tabs>
              <w:autoSpaceDE w:val="0"/>
              <w:jc w:val="both"/>
              <w:rPr>
                <w:rFonts w:ascii="Times New Roman" w:hAnsi="Times New Roman"/>
                <w:sz w:val="22"/>
                <w:szCs w:val="22"/>
              </w:rPr>
            </w:pPr>
            <w:r w:rsidRPr="00457704">
              <w:rPr>
                <w:rFonts w:ascii="Times New Roman" w:hAnsi="Times New Roman"/>
                <w:sz w:val="22"/>
                <w:szCs w:val="22"/>
              </w:rPr>
              <w:t>-</w:t>
            </w:r>
            <w:r w:rsidRPr="00457704">
              <w:rPr>
                <w:rFonts w:ascii="Times New Roman" w:hAnsi="Times New Roman"/>
                <w:sz w:val="22"/>
                <w:szCs w:val="22"/>
              </w:rPr>
              <w:tab/>
              <w:t>оплатить поставленный товар;</w:t>
            </w:r>
          </w:p>
          <w:p w14:paraId="4CC182BD" w14:textId="77777777" w:rsidR="00457704" w:rsidRPr="00457704" w:rsidRDefault="00457704" w:rsidP="005E7E04">
            <w:pPr>
              <w:tabs>
                <w:tab w:val="left" w:pos="709"/>
              </w:tabs>
              <w:autoSpaceDE w:val="0"/>
              <w:jc w:val="both"/>
              <w:rPr>
                <w:rFonts w:ascii="Times New Roman" w:hAnsi="Times New Roman"/>
                <w:sz w:val="22"/>
                <w:szCs w:val="22"/>
              </w:rPr>
            </w:pPr>
            <w:r w:rsidRPr="00457704">
              <w:rPr>
                <w:rFonts w:ascii="Times New Roman" w:hAnsi="Times New Roman"/>
                <w:sz w:val="22"/>
                <w:szCs w:val="22"/>
              </w:rPr>
              <w:t>-</w:t>
            </w:r>
            <w:r w:rsidRPr="00457704">
              <w:rPr>
                <w:rFonts w:ascii="Times New Roman" w:hAnsi="Times New Roman"/>
                <w:sz w:val="22"/>
                <w:szCs w:val="22"/>
              </w:rPr>
              <w:tab/>
              <w:t>взаимодействовать с Поставщиком при изменении договора, применить меры ответственности и иные действия в случае нарушения Поставщиком условий договора.</w:t>
            </w:r>
          </w:p>
          <w:p w14:paraId="36C15C89" w14:textId="77777777" w:rsidR="00457704" w:rsidRPr="00457704" w:rsidRDefault="00457704" w:rsidP="005E7E04">
            <w:pPr>
              <w:tabs>
                <w:tab w:val="left" w:pos="709"/>
              </w:tabs>
              <w:autoSpaceDE w:val="0"/>
              <w:jc w:val="both"/>
              <w:rPr>
                <w:rFonts w:ascii="Times New Roman" w:hAnsi="Times New Roman"/>
                <w:sz w:val="22"/>
                <w:szCs w:val="22"/>
              </w:rPr>
            </w:pPr>
          </w:p>
          <w:p w14:paraId="3307BF60" w14:textId="77777777" w:rsidR="00457704" w:rsidRPr="00457704" w:rsidRDefault="00457704" w:rsidP="005E7E04">
            <w:pPr>
              <w:pStyle w:val="aff9"/>
              <w:keepNext/>
              <w:ind w:left="0" w:firstLine="0"/>
              <w:rPr>
                <w:rFonts w:cs="Times New Roman"/>
                <w:sz w:val="22"/>
                <w:szCs w:val="22"/>
              </w:rPr>
            </w:pPr>
            <w:r w:rsidRPr="00457704">
              <w:rPr>
                <w:rFonts w:cs="Times New Roman"/>
                <w:sz w:val="22"/>
                <w:szCs w:val="22"/>
              </w:rPr>
              <w:t>3.</w:t>
            </w:r>
            <w:r w:rsidRPr="00457704">
              <w:rPr>
                <w:rFonts w:cs="Times New Roman"/>
                <w:sz w:val="22"/>
                <w:szCs w:val="22"/>
              </w:rPr>
              <w:tab/>
              <w:t>КАЧЕСТВО ТОВАРА</w:t>
            </w:r>
          </w:p>
          <w:p w14:paraId="4B4583EA" w14:textId="77777777" w:rsidR="00457704" w:rsidRPr="00457704" w:rsidRDefault="00457704" w:rsidP="005E7E04">
            <w:pPr>
              <w:jc w:val="both"/>
              <w:rPr>
                <w:rFonts w:ascii="Times New Roman" w:hAnsi="Times New Roman"/>
                <w:sz w:val="22"/>
                <w:szCs w:val="22"/>
              </w:rPr>
            </w:pPr>
            <w:r w:rsidRPr="00457704">
              <w:rPr>
                <w:rFonts w:ascii="Times New Roman" w:hAnsi="Times New Roman"/>
                <w:sz w:val="22"/>
                <w:szCs w:val="22"/>
              </w:rPr>
              <w:t xml:space="preserve">3.1. Поставляемый товар по своему качеству должен соответствовать нормативным требованиям по качеству и безопасности товара, а также должен быть обеспечен информацией о товаре, изготовителе, основных потребительских свойствах на русском языке. </w:t>
            </w:r>
          </w:p>
          <w:p w14:paraId="44E29122" w14:textId="77777777" w:rsidR="00457704" w:rsidRPr="00457704" w:rsidRDefault="00457704" w:rsidP="005E7E04">
            <w:pPr>
              <w:tabs>
                <w:tab w:val="left" w:pos="456"/>
                <w:tab w:val="left" w:pos="1080"/>
              </w:tabs>
              <w:jc w:val="both"/>
              <w:rPr>
                <w:rFonts w:ascii="Times New Roman" w:hAnsi="Times New Roman"/>
                <w:sz w:val="22"/>
                <w:szCs w:val="22"/>
              </w:rPr>
            </w:pPr>
            <w:r w:rsidRPr="00457704">
              <w:rPr>
                <w:rFonts w:ascii="Times New Roman" w:hAnsi="Times New Roman"/>
                <w:sz w:val="22"/>
                <w:szCs w:val="22"/>
              </w:rPr>
              <w:t>3.2. Поставка товара осуществляется в пределах срока гарантии, указанного производителем на упаковке товара, срок гарантии товара не менее 12 месяцев на момент поставки заказчику.</w:t>
            </w:r>
          </w:p>
          <w:p w14:paraId="42E6991F" w14:textId="77777777" w:rsidR="00457704" w:rsidRPr="00457704" w:rsidRDefault="00457704" w:rsidP="005E7E04">
            <w:pPr>
              <w:tabs>
                <w:tab w:val="left" w:pos="456"/>
                <w:tab w:val="left" w:pos="1080"/>
              </w:tabs>
              <w:jc w:val="both"/>
              <w:rPr>
                <w:rFonts w:ascii="Times New Roman" w:hAnsi="Times New Roman"/>
                <w:sz w:val="22"/>
                <w:szCs w:val="22"/>
              </w:rPr>
            </w:pPr>
            <w:r w:rsidRPr="00457704">
              <w:rPr>
                <w:rFonts w:ascii="Times New Roman" w:hAnsi="Times New Roman"/>
                <w:sz w:val="22"/>
                <w:szCs w:val="22"/>
              </w:rPr>
              <w:t xml:space="preserve">3.3. Поставляемый товар должен быть расфасован и отгружен в стандартной таре, упаковке с учетом необходимых маркировок в соответствии с санитарными и гигиеническими нормами и требованиями действующего законодательства. </w:t>
            </w:r>
          </w:p>
          <w:p w14:paraId="238D16F3" w14:textId="77777777" w:rsidR="00457704" w:rsidRPr="00457704" w:rsidRDefault="00457704" w:rsidP="005E7E04">
            <w:pPr>
              <w:tabs>
                <w:tab w:val="left" w:pos="456"/>
                <w:tab w:val="left" w:pos="1080"/>
              </w:tabs>
              <w:jc w:val="both"/>
              <w:rPr>
                <w:rFonts w:ascii="Times New Roman" w:hAnsi="Times New Roman"/>
                <w:sz w:val="22"/>
                <w:szCs w:val="22"/>
              </w:rPr>
            </w:pPr>
            <w:r w:rsidRPr="00457704">
              <w:rPr>
                <w:rFonts w:ascii="Times New Roman" w:hAnsi="Times New Roman"/>
                <w:sz w:val="22"/>
                <w:szCs w:val="22"/>
              </w:rPr>
              <w:t>Упаковка должна исключать механические повреждения, загрязнения, проникновение влаги, обеспечивать сохранение качества, потребительских свойств и безопасности товара. Поставка товара в упаковке, обеспечивающей ее сохранность при транспортировке и хранении, с наличием соответствующих законодательству маркировок и аннотаций на русском языке.</w:t>
            </w:r>
          </w:p>
          <w:p w14:paraId="76B63633" w14:textId="77777777" w:rsidR="00457704" w:rsidRPr="00457704" w:rsidRDefault="00457704" w:rsidP="005E7E04">
            <w:pPr>
              <w:tabs>
                <w:tab w:val="left" w:pos="456"/>
                <w:tab w:val="left" w:pos="1080"/>
              </w:tabs>
              <w:jc w:val="both"/>
              <w:rPr>
                <w:rFonts w:ascii="Times New Roman" w:hAnsi="Times New Roman"/>
                <w:sz w:val="22"/>
                <w:szCs w:val="22"/>
              </w:rPr>
            </w:pPr>
            <w:r w:rsidRPr="00457704">
              <w:rPr>
                <w:rFonts w:ascii="Times New Roman" w:hAnsi="Times New Roman"/>
                <w:sz w:val="22"/>
                <w:szCs w:val="22"/>
              </w:rPr>
              <w:t>3.4.В случае не поставки, недопоставки, поставки некачественного товара с остаточным сроком годности меньшей, чем указанно в пункте 3.2. договора, и/или не соответствующего характеристикам, указанным в спецификациях, Поставщик по требованию Заказчика производит допоставку недостающего товара, замену некачественного или несоответствующего качеству товара, указанного в спецификациях, товара, не имеющего какого- либо документа, подтверждающего ее происхождение, качество, безопасность в течение 2-х дней  с момента, когда поставщику стало известно о факте поставке товара, с указанными выше недостатками.</w:t>
            </w:r>
          </w:p>
          <w:p w14:paraId="474A3F22" w14:textId="067C16EC" w:rsidR="00457704" w:rsidRPr="00457704" w:rsidRDefault="00457704" w:rsidP="005E7E04">
            <w:pPr>
              <w:pStyle w:val="aff8"/>
              <w:numPr>
                <w:ilvl w:val="1"/>
                <w:numId w:val="0"/>
              </w:numPr>
              <w:tabs>
                <w:tab w:val="clear" w:pos="284"/>
                <w:tab w:val="num" w:pos="710"/>
              </w:tabs>
              <w:suppressAutoHyphens w:val="0"/>
              <w:autoSpaceDN w:val="0"/>
              <w:rPr>
                <w:rFonts w:cs="Times New Roman"/>
                <w:sz w:val="22"/>
                <w:szCs w:val="22"/>
              </w:rPr>
            </w:pPr>
            <w:r w:rsidRPr="00457704">
              <w:rPr>
                <w:rFonts w:cs="Times New Roman"/>
                <w:sz w:val="22"/>
                <w:szCs w:val="22"/>
              </w:rPr>
              <w:t xml:space="preserve">3.5. При исполнении договора по согласованию </w:t>
            </w:r>
            <w:r w:rsidR="005F1603">
              <w:rPr>
                <w:rFonts w:cs="Times New Roman"/>
                <w:sz w:val="22"/>
                <w:szCs w:val="22"/>
              </w:rPr>
              <w:t>З</w:t>
            </w:r>
            <w:r w:rsidRPr="00457704">
              <w:rPr>
                <w:rFonts w:cs="Times New Roman"/>
                <w:sz w:val="22"/>
                <w:szCs w:val="22"/>
              </w:rPr>
              <w:t xml:space="preserve">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вносятся </w:t>
            </w:r>
            <w:r w:rsidR="005F1603">
              <w:rPr>
                <w:rFonts w:cs="Times New Roman"/>
                <w:sz w:val="22"/>
                <w:szCs w:val="22"/>
              </w:rPr>
              <w:t>З</w:t>
            </w:r>
            <w:r w:rsidRPr="00457704">
              <w:rPr>
                <w:rFonts w:cs="Times New Roman"/>
                <w:sz w:val="22"/>
                <w:szCs w:val="22"/>
              </w:rPr>
              <w:t>аказчиком в реестр контрактов, заключенных заказчиком.</w:t>
            </w:r>
          </w:p>
          <w:p w14:paraId="0664D7E4" w14:textId="77777777" w:rsidR="00457704" w:rsidRPr="00457704" w:rsidRDefault="00457704" w:rsidP="005E7E04">
            <w:pPr>
              <w:pStyle w:val="a9"/>
              <w:jc w:val="both"/>
              <w:rPr>
                <w:rFonts w:ascii="Times New Roman" w:hAnsi="Times New Roman"/>
                <w:sz w:val="22"/>
                <w:szCs w:val="22"/>
                <w:lang w:eastAsia="ar-SA"/>
              </w:rPr>
            </w:pPr>
          </w:p>
          <w:p w14:paraId="65BB05D1" w14:textId="77777777" w:rsidR="00457704" w:rsidRPr="00457704" w:rsidRDefault="00457704" w:rsidP="005E7E04">
            <w:pPr>
              <w:pStyle w:val="aff9"/>
              <w:keepNext/>
              <w:ind w:left="0" w:firstLine="0"/>
              <w:rPr>
                <w:rFonts w:cs="Times New Roman"/>
                <w:sz w:val="22"/>
                <w:szCs w:val="22"/>
              </w:rPr>
            </w:pPr>
            <w:r w:rsidRPr="00457704">
              <w:rPr>
                <w:rFonts w:cs="Times New Roman"/>
                <w:sz w:val="22"/>
                <w:szCs w:val="22"/>
              </w:rPr>
              <w:t>4.</w:t>
            </w:r>
            <w:r w:rsidRPr="00457704">
              <w:rPr>
                <w:rFonts w:cs="Times New Roman"/>
                <w:sz w:val="22"/>
                <w:szCs w:val="22"/>
              </w:rPr>
              <w:tab/>
              <w:t>СРОКИ ПОСТАВКИ</w:t>
            </w:r>
          </w:p>
          <w:p w14:paraId="52DB0169" w14:textId="77777777" w:rsidR="00457704" w:rsidRPr="00457704" w:rsidRDefault="00457704" w:rsidP="005E7E04">
            <w:pPr>
              <w:ind w:left="-284" w:firstLine="710"/>
              <w:jc w:val="both"/>
              <w:rPr>
                <w:rFonts w:ascii="Times New Roman" w:hAnsi="Times New Roman"/>
                <w:sz w:val="22"/>
                <w:szCs w:val="22"/>
                <w:lang w:eastAsia="en-US"/>
              </w:rPr>
            </w:pPr>
            <w:r w:rsidRPr="00457704">
              <w:rPr>
                <w:rFonts w:ascii="Times New Roman" w:hAnsi="Times New Roman"/>
                <w:sz w:val="22"/>
                <w:szCs w:val="22"/>
              </w:rPr>
              <w:t xml:space="preserve">4.1. Срок поставки товара: партиями с момента заключения договора по 31.12.2023г. </w:t>
            </w:r>
          </w:p>
          <w:p w14:paraId="36D1F4DC" w14:textId="77777777" w:rsidR="00457704" w:rsidRPr="00457704" w:rsidRDefault="00457704" w:rsidP="005E7E04">
            <w:pPr>
              <w:ind w:firstLine="426"/>
              <w:jc w:val="both"/>
              <w:rPr>
                <w:rFonts w:ascii="Times New Roman" w:eastAsia="Calibri" w:hAnsi="Times New Roman"/>
                <w:sz w:val="22"/>
                <w:szCs w:val="22"/>
              </w:rPr>
            </w:pPr>
            <w:r w:rsidRPr="00457704">
              <w:rPr>
                <w:rFonts w:ascii="Times New Roman" w:eastAsia="Calibri" w:hAnsi="Times New Roman"/>
                <w:sz w:val="22"/>
                <w:szCs w:val="22"/>
              </w:rPr>
              <w:t>4.1.1. Условия поставки товара: поставка</w:t>
            </w:r>
            <w:r w:rsidRPr="00457704">
              <w:rPr>
                <w:rFonts w:ascii="Times New Roman" w:hAnsi="Times New Roman"/>
                <w:sz w:val="22"/>
                <w:szCs w:val="22"/>
              </w:rPr>
              <w:t xml:space="preserve"> товара </w:t>
            </w:r>
            <w:r w:rsidRPr="00457704">
              <w:rPr>
                <w:rFonts w:ascii="Times New Roman" w:eastAsia="Calibri" w:hAnsi="Times New Roman"/>
                <w:sz w:val="22"/>
                <w:szCs w:val="22"/>
              </w:rPr>
              <w:t xml:space="preserve">осуществляется по заявке Заказчика, партиями, </w:t>
            </w:r>
            <w:r w:rsidRPr="00457704">
              <w:rPr>
                <w:rFonts w:ascii="Times New Roman" w:eastAsia="Calibri" w:hAnsi="Times New Roman"/>
                <w:snapToGrid w:val="0"/>
                <w:sz w:val="22"/>
                <w:szCs w:val="22"/>
              </w:rPr>
              <w:t>в     течение 5 (пяти) рабочих дней</w:t>
            </w:r>
            <w:r w:rsidRPr="00457704">
              <w:rPr>
                <w:rFonts w:ascii="Times New Roman" w:eastAsia="Calibri" w:hAnsi="Times New Roman"/>
                <w:sz w:val="22"/>
                <w:szCs w:val="22"/>
              </w:rPr>
              <w:t>. Поставка товара осуществляется собственными силами и средствами Поставщика до места поставки.</w:t>
            </w:r>
          </w:p>
          <w:p w14:paraId="2FAB5BFD" w14:textId="77777777" w:rsidR="00457704" w:rsidRPr="00457704" w:rsidRDefault="00457704" w:rsidP="005E7E04">
            <w:pPr>
              <w:ind w:firstLine="426"/>
              <w:jc w:val="both"/>
              <w:rPr>
                <w:rFonts w:ascii="Times New Roman" w:hAnsi="Times New Roman"/>
                <w:sz w:val="22"/>
                <w:szCs w:val="22"/>
              </w:rPr>
            </w:pPr>
            <w:r w:rsidRPr="00457704">
              <w:rPr>
                <w:rFonts w:ascii="Times New Roman" w:eastAsia="Calibri" w:hAnsi="Times New Roman"/>
                <w:sz w:val="22"/>
                <w:szCs w:val="22"/>
              </w:rPr>
              <w:t>4.1.2.</w:t>
            </w:r>
            <w:r w:rsidRPr="00457704">
              <w:rPr>
                <w:rFonts w:ascii="Times New Roman" w:hAnsi="Times New Roman"/>
                <w:lang w:eastAsia="en-US"/>
              </w:rPr>
              <w:t xml:space="preserve"> Невыбранный Заказчиком объем товара поставке и оплате не подлежит, </w:t>
            </w:r>
            <w:r w:rsidRPr="00457704">
              <w:rPr>
                <w:rFonts w:ascii="Times New Roman" w:hAnsi="Times New Roman"/>
                <w:spacing w:val="5"/>
              </w:rPr>
              <w:t>Товар ненадлежащего качества (не соответствующий условиям договора), оплате не подлежит.</w:t>
            </w:r>
          </w:p>
          <w:p w14:paraId="5BF4B800" w14:textId="77777777" w:rsidR="00457704" w:rsidRPr="00457704" w:rsidRDefault="00457704" w:rsidP="005E7E04">
            <w:pPr>
              <w:jc w:val="both"/>
              <w:rPr>
                <w:rFonts w:ascii="Times New Roman" w:hAnsi="Times New Roman"/>
                <w:sz w:val="22"/>
                <w:szCs w:val="22"/>
              </w:rPr>
            </w:pPr>
            <w:r w:rsidRPr="00457704">
              <w:rPr>
                <w:rFonts w:ascii="Times New Roman" w:hAnsi="Times New Roman"/>
                <w:sz w:val="22"/>
                <w:szCs w:val="22"/>
              </w:rPr>
              <w:t>4.2. Место поставки товара: Самарская область, г. Самара, ул. Фрунзе, 112. Муниципальное предприятие городского округа Самара «</w:t>
            </w:r>
            <w:proofErr w:type="spellStart"/>
            <w:r w:rsidRPr="00457704">
              <w:rPr>
                <w:rFonts w:ascii="Times New Roman" w:hAnsi="Times New Roman"/>
                <w:sz w:val="22"/>
                <w:szCs w:val="22"/>
              </w:rPr>
              <w:t>Жилсервис</w:t>
            </w:r>
            <w:proofErr w:type="spellEnd"/>
            <w:r w:rsidRPr="00457704">
              <w:rPr>
                <w:rFonts w:ascii="Times New Roman" w:hAnsi="Times New Roman"/>
                <w:sz w:val="22"/>
                <w:szCs w:val="22"/>
              </w:rPr>
              <w:t>». (склад)</w:t>
            </w:r>
          </w:p>
          <w:p w14:paraId="5643AF97" w14:textId="21D7128B" w:rsidR="00457704" w:rsidRPr="00457704" w:rsidRDefault="00457704" w:rsidP="005E7E04">
            <w:pPr>
              <w:tabs>
                <w:tab w:val="left" w:pos="456"/>
                <w:tab w:val="left" w:pos="1080"/>
              </w:tabs>
              <w:jc w:val="both"/>
              <w:rPr>
                <w:rFonts w:ascii="Times New Roman" w:hAnsi="Times New Roman"/>
                <w:sz w:val="22"/>
                <w:szCs w:val="22"/>
              </w:rPr>
            </w:pPr>
            <w:r w:rsidRPr="00457704">
              <w:rPr>
                <w:rFonts w:ascii="Times New Roman" w:hAnsi="Times New Roman"/>
                <w:sz w:val="22"/>
                <w:szCs w:val="22"/>
              </w:rPr>
              <w:t>4.3. Право собственности на товар, а также риск случайной утраты или случайного повреждения товара переходят с Поставщика на Заказчика с момента принятия товара Заказчиком.  Товар считается поставленным после подписания товарной накладной</w:t>
            </w:r>
            <w:r w:rsidR="005F1603">
              <w:rPr>
                <w:rFonts w:ascii="Times New Roman" w:hAnsi="Times New Roman"/>
                <w:sz w:val="22"/>
                <w:szCs w:val="22"/>
              </w:rPr>
              <w:t xml:space="preserve"> (ТОРГ – 12)</w:t>
            </w:r>
            <w:r w:rsidRPr="00457704">
              <w:rPr>
                <w:rFonts w:ascii="Times New Roman" w:hAnsi="Times New Roman"/>
                <w:sz w:val="22"/>
                <w:szCs w:val="22"/>
              </w:rPr>
              <w:t>.</w:t>
            </w:r>
          </w:p>
          <w:p w14:paraId="7DB41AA7" w14:textId="77777777" w:rsidR="00457704" w:rsidRPr="00457704" w:rsidRDefault="00457704" w:rsidP="005E7E04">
            <w:pPr>
              <w:tabs>
                <w:tab w:val="left" w:pos="456"/>
                <w:tab w:val="left" w:pos="1080"/>
              </w:tabs>
              <w:jc w:val="both"/>
              <w:rPr>
                <w:rFonts w:ascii="Times New Roman" w:hAnsi="Times New Roman"/>
                <w:b/>
                <w:bCs/>
                <w:sz w:val="22"/>
                <w:szCs w:val="22"/>
              </w:rPr>
            </w:pPr>
          </w:p>
          <w:p w14:paraId="016F80F7" w14:textId="77777777" w:rsidR="00457704" w:rsidRPr="00457704" w:rsidRDefault="00457704" w:rsidP="005E7E04">
            <w:pPr>
              <w:tabs>
                <w:tab w:val="left" w:pos="456"/>
                <w:tab w:val="left" w:pos="1080"/>
              </w:tabs>
              <w:jc w:val="center"/>
              <w:rPr>
                <w:rFonts w:ascii="Times New Roman" w:hAnsi="Times New Roman"/>
                <w:b/>
                <w:bCs/>
                <w:sz w:val="22"/>
                <w:szCs w:val="22"/>
              </w:rPr>
            </w:pPr>
            <w:r w:rsidRPr="00457704">
              <w:rPr>
                <w:rFonts w:ascii="Times New Roman" w:hAnsi="Times New Roman"/>
                <w:b/>
                <w:bCs/>
                <w:sz w:val="22"/>
                <w:szCs w:val="22"/>
              </w:rPr>
              <w:t>5.</w:t>
            </w:r>
            <w:r w:rsidRPr="00457704">
              <w:rPr>
                <w:rFonts w:ascii="Times New Roman" w:hAnsi="Times New Roman"/>
                <w:b/>
                <w:bCs/>
                <w:sz w:val="22"/>
                <w:szCs w:val="22"/>
              </w:rPr>
              <w:tab/>
              <w:t>ПОРЯДОК ПОСТАВКИ И ПРИЕМКИ</w:t>
            </w:r>
          </w:p>
          <w:p w14:paraId="2DB346CB" w14:textId="77777777" w:rsidR="00457704" w:rsidRPr="00457704" w:rsidRDefault="00457704" w:rsidP="005E7E04">
            <w:pPr>
              <w:tabs>
                <w:tab w:val="left" w:pos="0"/>
                <w:tab w:val="left" w:pos="284"/>
              </w:tabs>
              <w:jc w:val="both"/>
              <w:rPr>
                <w:rFonts w:ascii="Times New Roman" w:hAnsi="Times New Roman"/>
                <w:sz w:val="22"/>
                <w:szCs w:val="22"/>
              </w:rPr>
            </w:pPr>
            <w:r w:rsidRPr="00457704">
              <w:rPr>
                <w:rFonts w:ascii="Times New Roman" w:hAnsi="Times New Roman"/>
                <w:sz w:val="22"/>
                <w:szCs w:val="22"/>
              </w:rPr>
              <w:t>5.1. При приемке товара по качеству Заказчик производит визуальный осмотр товара на предмет его соответствия спецификации (Приложения № 1). В случае выявления недостатков поставленного товара, указанного в спецификации (Приложение № 1), замена данного товара на доброкачественный товар производится за счет собственных средств Поставщика в течение 2-х дней с момента предъявления Заказчиком соответствующей претензии.</w:t>
            </w:r>
          </w:p>
          <w:p w14:paraId="51AFA307" w14:textId="77777777" w:rsidR="00457704" w:rsidRPr="00457704" w:rsidRDefault="00457704" w:rsidP="005E7E04">
            <w:pPr>
              <w:tabs>
                <w:tab w:val="left" w:pos="0"/>
                <w:tab w:val="left" w:pos="284"/>
              </w:tabs>
              <w:jc w:val="both"/>
              <w:rPr>
                <w:rFonts w:ascii="Times New Roman" w:hAnsi="Times New Roman"/>
                <w:sz w:val="22"/>
                <w:szCs w:val="22"/>
              </w:rPr>
            </w:pPr>
            <w:r w:rsidRPr="00457704">
              <w:rPr>
                <w:rFonts w:ascii="Times New Roman" w:hAnsi="Times New Roman"/>
                <w:sz w:val="22"/>
                <w:szCs w:val="22"/>
              </w:rPr>
              <w:t xml:space="preserve">5.2. Приемка товара по количеству производится Заказчиком на основании осмотра товара и сопроводительных документов. В случае обнаружения недостачи товара Заказчик обязан сообщить об </w:t>
            </w:r>
            <w:r w:rsidRPr="00457704">
              <w:rPr>
                <w:rFonts w:ascii="Times New Roman" w:hAnsi="Times New Roman"/>
                <w:sz w:val="22"/>
                <w:szCs w:val="22"/>
              </w:rPr>
              <w:lastRenderedPageBreak/>
              <w:t>этом Поставщику. Поставщик обязан восполнить недопоставку в течение 2-х дней с момента получения соответствующей претензии от Заказчика.</w:t>
            </w:r>
          </w:p>
          <w:p w14:paraId="5A0E1B3F" w14:textId="77777777" w:rsidR="00457704" w:rsidRPr="00457704" w:rsidRDefault="00457704" w:rsidP="00C94E4D">
            <w:pPr>
              <w:numPr>
                <w:ilvl w:val="1"/>
                <w:numId w:val="23"/>
              </w:numPr>
              <w:tabs>
                <w:tab w:val="clear" w:pos="360"/>
                <w:tab w:val="left" w:pos="0"/>
                <w:tab w:val="left" w:pos="284"/>
              </w:tabs>
              <w:ind w:left="0" w:firstLine="0"/>
              <w:jc w:val="both"/>
              <w:rPr>
                <w:rFonts w:ascii="Times New Roman" w:hAnsi="Times New Roman"/>
                <w:sz w:val="22"/>
                <w:szCs w:val="22"/>
              </w:rPr>
            </w:pPr>
            <w:r w:rsidRPr="00457704">
              <w:rPr>
                <w:rFonts w:ascii="Times New Roman" w:hAnsi="Times New Roman"/>
                <w:sz w:val="22"/>
                <w:szCs w:val="22"/>
              </w:rPr>
              <w:t xml:space="preserve"> Поставляемый товар должен быть расфасован и отгружен в стандартной таре, упаковке с учетом необходимых маркировок в соответствии с санитарными и гигиеническими нормами и требованиями действующего законодательства. </w:t>
            </w:r>
          </w:p>
          <w:p w14:paraId="6A381DFF" w14:textId="77777777" w:rsidR="00457704" w:rsidRPr="00457704" w:rsidRDefault="00457704" w:rsidP="005E7E04">
            <w:pPr>
              <w:tabs>
                <w:tab w:val="left" w:pos="426"/>
              </w:tabs>
              <w:jc w:val="both"/>
              <w:rPr>
                <w:rFonts w:ascii="Times New Roman" w:hAnsi="Times New Roman"/>
                <w:sz w:val="22"/>
                <w:szCs w:val="22"/>
              </w:rPr>
            </w:pPr>
            <w:r w:rsidRPr="00457704">
              <w:rPr>
                <w:rFonts w:ascii="Times New Roman" w:hAnsi="Times New Roman"/>
                <w:sz w:val="22"/>
                <w:szCs w:val="22"/>
              </w:rPr>
              <w:t>5.4. Упаковка должна исключать механические повреждения, загрязнения, проникновение влаги, обеспечивать сохранение качества, потребительских свойств и безопасности товара. Поставка товара в упаковке, обеспечивающей ее сохранность при транспортировке и хранении, с наличием соответствующих законодательству маркировок и аннотаций на русском языке.</w:t>
            </w:r>
          </w:p>
          <w:p w14:paraId="05E39EE0" w14:textId="77777777" w:rsidR="00457704" w:rsidRPr="00457704" w:rsidRDefault="00457704" w:rsidP="005E7E04">
            <w:pPr>
              <w:tabs>
                <w:tab w:val="left" w:pos="456"/>
                <w:tab w:val="left" w:pos="1080"/>
              </w:tabs>
              <w:jc w:val="both"/>
              <w:rPr>
                <w:rFonts w:ascii="Times New Roman" w:hAnsi="Times New Roman"/>
                <w:sz w:val="22"/>
                <w:szCs w:val="22"/>
              </w:rPr>
            </w:pPr>
            <w:r w:rsidRPr="00457704">
              <w:rPr>
                <w:rFonts w:ascii="Times New Roman" w:hAnsi="Times New Roman"/>
                <w:sz w:val="22"/>
                <w:szCs w:val="22"/>
              </w:rPr>
              <w:t>5.6.</w:t>
            </w:r>
            <w:r w:rsidRPr="00457704">
              <w:rPr>
                <w:rFonts w:ascii="Times New Roman" w:hAnsi="Times New Roman"/>
                <w:sz w:val="22"/>
                <w:szCs w:val="22"/>
              </w:rPr>
              <w:tab/>
              <w:t>Обязанность по передаче товара считается исполненной с момента подписания товарных накладных Заказчиком.</w:t>
            </w:r>
          </w:p>
          <w:p w14:paraId="0852A5AF" w14:textId="77777777" w:rsidR="00457704" w:rsidRPr="00457704" w:rsidRDefault="00457704" w:rsidP="005E7E04">
            <w:pPr>
              <w:tabs>
                <w:tab w:val="left" w:pos="456"/>
                <w:tab w:val="left" w:pos="1080"/>
              </w:tabs>
              <w:jc w:val="both"/>
              <w:rPr>
                <w:rFonts w:ascii="Times New Roman" w:hAnsi="Times New Roman"/>
                <w:sz w:val="22"/>
                <w:szCs w:val="22"/>
              </w:rPr>
            </w:pPr>
            <w:r w:rsidRPr="00457704">
              <w:rPr>
                <w:rFonts w:ascii="Times New Roman" w:hAnsi="Times New Roman"/>
                <w:sz w:val="22"/>
                <w:szCs w:val="22"/>
              </w:rPr>
              <w:t>5.7.</w:t>
            </w:r>
            <w:r w:rsidRPr="00457704">
              <w:rPr>
                <w:rFonts w:ascii="Times New Roman" w:hAnsi="Times New Roman"/>
                <w:sz w:val="22"/>
                <w:szCs w:val="22"/>
              </w:rPr>
              <w:tab/>
              <w:t>В случае отказа Поставщика произвести замену данного товара на доброкачественный товар Заказчиком может быть составлен совместный акт несоответствия поставленного Товара и (или) обнаружения недопоставки Товара, который подписывается представителями Заказчика и направляется Поставщику.</w:t>
            </w:r>
          </w:p>
          <w:p w14:paraId="65AAE7CA" w14:textId="77777777" w:rsidR="00457704" w:rsidRPr="00457704" w:rsidRDefault="00457704" w:rsidP="005E7E04">
            <w:pPr>
              <w:tabs>
                <w:tab w:val="left" w:pos="456"/>
                <w:tab w:val="left" w:pos="1080"/>
              </w:tabs>
              <w:jc w:val="both"/>
              <w:rPr>
                <w:rFonts w:ascii="Times New Roman" w:hAnsi="Times New Roman"/>
                <w:sz w:val="22"/>
                <w:szCs w:val="22"/>
              </w:rPr>
            </w:pPr>
            <w:r w:rsidRPr="00457704">
              <w:rPr>
                <w:rFonts w:ascii="Times New Roman" w:hAnsi="Times New Roman"/>
                <w:sz w:val="22"/>
                <w:szCs w:val="22"/>
              </w:rPr>
              <w:t>5.8.</w:t>
            </w:r>
            <w:r w:rsidRPr="00457704">
              <w:rPr>
                <w:rFonts w:ascii="Times New Roman" w:hAnsi="Times New Roman"/>
                <w:sz w:val="22"/>
                <w:szCs w:val="22"/>
              </w:rPr>
              <w:tab/>
              <w:t>Поставщик гарантирует качество товара в течение срока ее реализации при условии соблюдения Заказчиком правил хранения.</w:t>
            </w:r>
          </w:p>
          <w:p w14:paraId="688B1994" w14:textId="77777777" w:rsidR="00457704" w:rsidRPr="00457704" w:rsidRDefault="00457704" w:rsidP="005E7E04">
            <w:pPr>
              <w:tabs>
                <w:tab w:val="left" w:pos="456"/>
                <w:tab w:val="left" w:pos="1080"/>
              </w:tabs>
              <w:jc w:val="both"/>
              <w:rPr>
                <w:rFonts w:ascii="Times New Roman" w:hAnsi="Times New Roman"/>
                <w:sz w:val="22"/>
                <w:szCs w:val="22"/>
              </w:rPr>
            </w:pPr>
            <w:r w:rsidRPr="00457704">
              <w:rPr>
                <w:rFonts w:ascii="Times New Roman" w:hAnsi="Times New Roman"/>
                <w:sz w:val="22"/>
                <w:szCs w:val="22"/>
              </w:rPr>
              <w:t>5.9.</w:t>
            </w:r>
            <w:r w:rsidRPr="00457704">
              <w:rPr>
                <w:rFonts w:ascii="Times New Roman" w:hAnsi="Times New Roman"/>
                <w:sz w:val="22"/>
                <w:szCs w:val="22"/>
              </w:rPr>
              <w:tab/>
              <w:t>Товар сопровождается товарной накладной (ТОРГ – 12)</w:t>
            </w:r>
            <w:r w:rsidRPr="00457704">
              <w:rPr>
                <w:rFonts w:ascii="Times New Roman" w:hAnsi="Times New Roman"/>
                <w:lang w:eastAsia="en-US"/>
              </w:rPr>
              <w:t xml:space="preserve"> подписанной Поставщиком</w:t>
            </w:r>
            <w:r w:rsidRPr="00457704">
              <w:rPr>
                <w:rFonts w:ascii="Times New Roman" w:hAnsi="Times New Roman"/>
                <w:sz w:val="22"/>
                <w:szCs w:val="22"/>
              </w:rPr>
              <w:t>, составленной в двух экземплярах, в которой указывается наименование товара, количество товарных единиц, цена за единицу товара, сумма, а также:</w:t>
            </w:r>
          </w:p>
          <w:p w14:paraId="3B6143DE" w14:textId="77777777" w:rsidR="00457704" w:rsidRPr="00457704" w:rsidRDefault="00457704" w:rsidP="005E7E04">
            <w:pPr>
              <w:jc w:val="both"/>
              <w:rPr>
                <w:rFonts w:ascii="Times New Roman" w:hAnsi="Times New Roman"/>
                <w:lang w:eastAsia="en-US"/>
              </w:rPr>
            </w:pPr>
            <w:r w:rsidRPr="00457704">
              <w:rPr>
                <w:rFonts w:ascii="Times New Roman" w:hAnsi="Times New Roman"/>
                <w:lang w:eastAsia="en-US"/>
              </w:rPr>
              <w:t>-  счет и счет-фактуру (при наличии);</w:t>
            </w:r>
          </w:p>
          <w:p w14:paraId="1D757437" w14:textId="77777777" w:rsidR="00457704" w:rsidRPr="00457704" w:rsidRDefault="00457704" w:rsidP="005E7E04">
            <w:pPr>
              <w:jc w:val="both"/>
              <w:rPr>
                <w:rFonts w:ascii="Times New Roman" w:hAnsi="Times New Roman"/>
                <w:lang w:eastAsia="en-US"/>
              </w:rPr>
            </w:pPr>
            <w:r w:rsidRPr="00457704">
              <w:rPr>
                <w:rFonts w:ascii="Times New Roman" w:hAnsi="Times New Roman"/>
              </w:rPr>
              <w:t>- сертификаты (или декларации о соответствии) и иные документы, подтверждающие качество товаров, оформленные в соответствии с действующим законодательством Российской Федерации, в случаях, предусмотренных законодательством Российской Федерации.</w:t>
            </w:r>
            <w:r w:rsidRPr="00457704">
              <w:rPr>
                <w:rFonts w:ascii="Times New Roman" w:hAnsi="Times New Roman"/>
                <w:lang w:eastAsia="en-US"/>
              </w:rPr>
              <w:t xml:space="preserve"> </w:t>
            </w:r>
          </w:p>
          <w:p w14:paraId="3DF83048" w14:textId="77777777" w:rsidR="00457704" w:rsidRPr="00457704" w:rsidRDefault="00457704" w:rsidP="005E7E04">
            <w:pPr>
              <w:tabs>
                <w:tab w:val="left" w:pos="456"/>
                <w:tab w:val="left" w:pos="1080"/>
              </w:tabs>
              <w:jc w:val="both"/>
              <w:rPr>
                <w:rFonts w:ascii="Times New Roman" w:hAnsi="Times New Roman"/>
                <w:sz w:val="22"/>
                <w:szCs w:val="22"/>
              </w:rPr>
            </w:pPr>
            <w:r w:rsidRPr="00457704">
              <w:rPr>
                <w:rFonts w:ascii="Times New Roman" w:hAnsi="Times New Roman"/>
                <w:sz w:val="22"/>
                <w:szCs w:val="22"/>
              </w:rPr>
              <w:t>5.10.</w:t>
            </w:r>
            <w:r w:rsidRPr="00457704">
              <w:rPr>
                <w:rFonts w:ascii="Times New Roman" w:hAnsi="Times New Roman"/>
                <w:sz w:val="22"/>
                <w:szCs w:val="22"/>
              </w:rPr>
              <w:tab/>
              <w:t>Приемка товара проводится заказчиком в следующем порядке и сроки:</w:t>
            </w:r>
          </w:p>
          <w:p w14:paraId="75610CE0" w14:textId="77777777" w:rsidR="00457704" w:rsidRPr="00457704" w:rsidRDefault="00457704" w:rsidP="005E7E04">
            <w:pPr>
              <w:tabs>
                <w:tab w:val="left" w:pos="456"/>
                <w:tab w:val="left" w:pos="1080"/>
              </w:tabs>
              <w:jc w:val="both"/>
              <w:rPr>
                <w:rFonts w:ascii="Times New Roman" w:hAnsi="Times New Roman"/>
                <w:sz w:val="22"/>
                <w:szCs w:val="22"/>
              </w:rPr>
            </w:pPr>
            <w:r w:rsidRPr="00457704">
              <w:rPr>
                <w:rFonts w:ascii="Times New Roman" w:hAnsi="Times New Roman"/>
                <w:sz w:val="22"/>
                <w:szCs w:val="22"/>
              </w:rPr>
              <w:t>-</w:t>
            </w:r>
            <w:r w:rsidRPr="00457704">
              <w:rPr>
                <w:rFonts w:ascii="Times New Roman" w:hAnsi="Times New Roman"/>
                <w:sz w:val="22"/>
                <w:szCs w:val="22"/>
              </w:rPr>
              <w:tab/>
              <w:t xml:space="preserve">проверка соответствия информации, указанной в товарной накладной; </w:t>
            </w:r>
          </w:p>
          <w:p w14:paraId="2737DB99" w14:textId="77777777" w:rsidR="00457704" w:rsidRPr="00457704" w:rsidRDefault="00457704" w:rsidP="005E7E04">
            <w:pPr>
              <w:tabs>
                <w:tab w:val="left" w:pos="456"/>
                <w:tab w:val="left" w:pos="1080"/>
              </w:tabs>
              <w:jc w:val="both"/>
              <w:rPr>
                <w:rFonts w:ascii="Times New Roman" w:hAnsi="Times New Roman"/>
                <w:sz w:val="22"/>
                <w:szCs w:val="22"/>
              </w:rPr>
            </w:pPr>
            <w:r w:rsidRPr="00457704">
              <w:rPr>
                <w:rFonts w:ascii="Times New Roman" w:hAnsi="Times New Roman"/>
                <w:sz w:val="22"/>
                <w:szCs w:val="22"/>
              </w:rPr>
              <w:t>-</w:t>
            </w:r>
            <w:r w:rsidRPr="00457704">
              <w:rPr>
                <w:rFonts w:ascii="Times New Roman" w:hAnsi="Times New Roman"/>
                <w:sz w:val="22"/>
                <w:szCs w:val="22"/>
              </w:rPr>
              <w:tab/>
              <w:t>проверка наличия и правильности оформления документов, подтверждающих качество и безопасность поставленных товаров;</w:t>
            </w:r>
          </w:p>
          <w:p w14:paraId="24F0378D" w14:textId="77777777" w:rsidR="00457704" w:rsidRPr="00457704" w:rsidRDefault="00457704" w:rsidP="005E7E04">
            <w:pPr>
              <w:tabs>
                <w:tab w:val="left" w:pos="456"/>
                <w:tab w:val="left" w:pos="1080"/>
              </w:tabs>
              <w:jc w:val="both"/>
              <w:rPr>
                <w:rFonts w:ascii="Times New Roman" w:hAnsi="Times New Roman"/>
                <w:sz w:val="22"/>
                <w:szCs w:val="22"/>
              </w:rPr>
            </w:pPr>
            <w:r w:rsidRPr="00457704">
              <w:rPr>
                <w:rFonts w:ascii="Times New Roman" w:hAnsi="Times New Roman"/>
                <w:sz w:val="22"/>
                <w:szCs w:val="22"/>
              </w:rPr>
              <w:t>-</w:t>
            </w:r>
            <w:r w:rsidRPr="00457704">
              <w:rPr>
                <w:rFonts w:ascii="Times New Roman" w:hAnsi="Times New Roman"/>
                <w:sz w:val="22"/>
                <w:szCs w:val="22"/>
              </w:rPr>
              <w:tab/>
              <w:t>проверка соответствия количества товара, указанного в товарной накладной и фактически доставленного заказчику;</w:t>
            </w:r>
          </w:p>
          <w:p w14:paraId="2E8FF431" w14:textId="77777777" w:rsidR="00457704" w:rsidRPr="00457704" w:rsidRDefault="00457704" w:rsidP="005E7E04">
            <w:pPr>
              <w:tabs>
                <w:tab w:val="left" w:pos="456"/>
                <w:tab w:val="left" w:pos="1080"/>
              </w:tabs>
              <w:jc w:val="both"/>
              <w:rPr>
                <w:rFonts w:ascii="Times New Roman" w:hAnsi="Times New Roman"/>
                <w:sz w:val="22"/>
                <w:szCs w:val="22"/>
              </w:rPr>
            </w:pPr>
            <w:r w:rsidRPr="00457704">
              <w:rPr>
                <w:rFonts w:ascii="Times New Roman" w:hAnsi="Times New Roman"/>
                <w:sz w:val="22"/>
                <w:szCs w:val="22"/>
              </w:rPr>
              <w:t>-</w:t>
            </w:r>
            <w:r w:rsidRPr="00457704">
              <w:rPr>
                <w:rFonts w:ascii="Times New Roman" w:hAnsi="Times New Roman"/>
                <w:sz w:val="22"/>
                <w:szCs w:val="22"/>
              </w:rPr>
              <w:tab/>
              <w:t>проверка целостности упаковки, качества товара, срока гарантии.</w:t>
            </w:r>
          </w:p>
          <w:p w14:paraId="6397B8B7" w14:textId="77777777" w:rsidR="00457704" w:rsidRPr="00457704" w:rsidRDefault="00457704" w:rsidP="005E7E04">
            <w:pPr>
              <w:tabs>
                <w:tab w:val="left" w:pos="456"/>
                <w:tab w:val="left" w:pos="1080"/>
              </w:tabs>
              <w:jc w:val="both"/>
              <w:rPr>
                <w:rFonts w:ascii="Times New Roman" w:hAnsi="Times New Roman"/>
                <w:sz w:val="22"/>
                <w:szCs w:val="22"/>
              </w:rPr>
            </w:pPr>
            <w:r w:rsidRPr="00457704">
              <w:rPr>
                <w:rFonts w:ascii="Times New Roman" w:hAnsi="Times New Roman"/>
                <w:sz w:val="22"/>
                <w:szCs w:val="22"/>
              </w:rPr>
              <w:t>В случае отсутствия сопроводительных документов, указанных в пункте 5.9 договора на товар, заказчик не принимает такой товар. Срок приемки товара не может составлять более 2-х рабочих дней. Результаты приемки товара оформляются подписание товарной накладной (ТОРГ – 12).</w:t>
            </w:r>
          </w:p>
          <w:p w14:paraId="4E96382B" w14:textId="77777777" w:rsidR="00457704" w:rsidRPr="00457704" w:rsidRDefault="00457704" w:rsidP="005E7E04">
            <w:pPr>
              <w:spacing w:line="228" w:lineRule="auto"/>
              <w:jc w:val="both"/>
              <w:rPr>
                <w:rFonts w:ascii="Times New Roman" w:hAnsi="Times New Roman"/>
              </w:rPr>
            </w:pPr>
            <w:r w:rsidRPr="00457704">
              <w:rPr>
                <w:rFonts w:ascii="Times New Roman" w:hAnsi="Times New Roman"/>
              </w:rPr>
              <w:t xml:space="preserve">Датой поставки Товара считается дата подписания Заказчиком товарной накладной (ТОРГ-12). </w:t>
            </w:r>
          </w:p>
          <w:p w14:paraId="73F5B4D7" w14:textId="77777777" w:rsidR="00457704" w:rsidRPr="00457704" w:rsidRDefault="00457704" w:rsidP="005E7E04">
            <w:pPr>
              <w:jc w:val="both"/>
              <w:rPr>
                <w:rFonts w:ascii="Times New Roman" w:hAnsi="Times New Roman"/>
              </w:rPr>
            </w:pPr>
            <w:r w:rsidRPr="00457704">
              <w:rPr>
                <w:rFonts w:ascii="Times New Roman" w:hAnsi="Times New Roman"/>
              </w:rPr>
              <w:t>5.11. Поставщик обязан известить Заказчика о точном времени и дате поставки товара</w:t>
            </w:r>
          </w:p>
          <w:p w14:paraId="34279989" w14:textId="77777777" w:rsidR="00457704" w:rsidRPr="00457704" w:rsidRDefault="00457704" w:rsidP="005E7E04">
            <w:pPr>
              <w:tabs>
                <w:tab w:val="left" w:pos="456"/>
                <w:tab w:val="left" w:pos="1080"/>
              </w:tabs>
              <w:jc w:val="both"/>
              <w:rPr>
                <w:rFonts w:ascii="Times New Roman" w:hAnsi="Times New Roman"/>
                <w:sz w:val="22"/>
                <w:szCs w:val="22"/>
              </w:rPr>
            </w:pPr>
            <w:r w:rsidRPr="00457704">
              <w:rPr>
                <w:rFonts w:ascii="Times New Roman" w:hAnsi="Times New Roman"/>
              </w:rPr>
              <w:t xml:space="preserve">электронным письмом или </w:t>
            </w:r>
            <w:proofErr w:type="spellStart"/>
            <w:r w:rsidRPr="00457704">
              <w:rPr>
                <w:rFonts w:ascii="Times New Roman" w:hAnsi="Times New Roman"/>
              </w:rPr>
              <w:t>факсограммой</w:t>
            </w:r>
            <w:proofErr w:type="spellEnd"/>
            <w:r w:rsidRPr="00457704">
              <w:rPr>
                <w:rFonts w:ascii="Times New Roman" w:hAnsi="Times New Roman"/>
              </w:rPr>
              <w:t xml:space="preserve"> не менее чем за 1 (один) рабочий день до даты       поставки товара.</w:t>
            </w:r>
          </w:p>
          <w:p w14:paraId="6E39F94E" w14:textId="77777777" w:rsidR="00457704" w:rsidRPr="00457704" w:rsidRDefault="00457704" w:rsidP="005E7E04">
            <w:pPr>
              <w:tabs>
                <w:tab w:val="left" w:pos="456"/>
                <w:tab w:val="left" w:pos="1080"/>
              </w:tabs>
              <w:jc w:val="both"/>
              <w:rPr>
                <w:rFonts w:ascii="Times New Roman" w:hAnsi="Times New Roman"/>
                <w:sz w:val="22"/>
                <w:szCs w:val="22"/>
              </w:rPr>
            </w:pPr>
          </w:p>
          <w:p w14:paraId="411E0BB0" w14:textId="77777777" w:rsidR="00457704" w:rsidRPr="00457704" w:rsidRDefault="00457704" w:rsidP="00C94E4D">
            <w:pPr>
              <w:pStyle w:val="aff9"/>
              <w:keepNext/>
              <w:numPr>
                <w:ilvl w:val="0"/>
                <w:numId w:val="24"/>
              </w:numPr>
              <w:rPr>
                <w:rFonts w:cs="Times New Roman"/>
                <w:sz w:val="22"/>
                <w:szCs w:val="22"/>
              </w:rPr>
            </w:pPr>
            <w:r w:rsidRPr="00457704">
              <w:rPr>
                <w:rFonts w:cs="Times New Roman"/>
                <w:sz w:val="22"/>
                <w:szCs w:val="22"/>
              </w:rPr>
              <w:t>ЦЕНА ТОВАРА И ПОРЯДОК РАСЧЕТОВ</w:t>
            </w:r>
          </w:p>
          <w:p w14:paraId="38B33D93" w14:textId="77777777" w:rsidR="00457704" w:rsidRPr="00457704" w:rsidRDefault="00457704" w:rsidP="00C94E4D">
            <w:pPr>
              <w:pStyle w:val="aff8"/>
              <w:numPr>
                <w:ilvl w:val="1"/>
                <w:numId w:val="24"/>
              </w:numPr>
              <w:tabs>
                <w:tab w:val="clear" w:pos="284"/>
                <w:tab w:val="clear" w:pos="360"/>
                <w:tab w:val="num" w:pos="0"/>
                <w:tab w:val="left" w:pos="567"/>
              </w:tabs>
              <w:ind w:left="0" w:firstLine="0"/>
              <w:rPr>
                <w:rFonts w:cs="Times New Roman"/>
                <w:sz w:val="22"/>
                <w:szCs w:val="22"/>
              </w:rPr>
            </w:pPr>
            <w:r w:rsidRPr="00457704">
              <w:rPr>
                <w:rFonts w:cs="Times New Roman"/>
                <w:sz w:val="22"/>
                <w:szCs w:val="22"/>
              </w:rPr>
              <w:t xml:space="preserve">Цена на поставляемый товар определяется спецификацией (Приложение № 1) и соответствует сумме договора, указанной </w:t>
            </w:r>
            <w:proofErr w:type="gramStart"/>
            <w:r w:rsidRPr="00457704">
              <w:rPr>
                <w:rFonts w:cs="Times New Roman"/>
                <w:sz w:val="22"/>
                <w:szCs w:val="22"/>
              </w:rPr>
              <w:t>в  пункте</w:t>
            </w:r>
            <w:proofErr w:type="gramEnd"/>
            <w:r w:rsidRPr="00457704">
              <w:rPr>
                <w:rFonts w:cs="Times New Roman"/>
                <w:sz w:val="22"/>
                <w:szCs w:val="22"/>
              </w:rPr>
              <w:t xml:space="preserve"> 1.3. </w:t>
            </w:r>
          </w:p>
          <w:p w14:paraId="4F4DF3B0" w14:textId="77777777" w:rsidR="00457704" w:rsidRPr="00457704" w:rsidRDefault="00457704" w:rsidP="00C94E4D">
            <w:pPr>
              <w:pStyle w:val="aff8"/>
              <w:numPr>
                <w:ilvl w:val="1"/>
                <w:numId w:val="24"/>
              </w:numPr>
              <w:tabs>
                <w:tab w:val="clear" w:pos="284"/>
                <w:tab w:val="clear" w:pos="360"/>
                <w:tab w:val="num" w:pos="0"/>
                <w:tab w:val="left" w:pos="567"/>
              </w:tabs>
              <w:ind w:left="0" w:firstLine="0"/>
              <w:rPr>
                <w:rFonts w:cs="Times New Roman"/>
                <w:sz w:val="22"/>
                <w:szCs w:val="22"/>
              </w:rPr>
            </w:pPr>
            <w:r w:rsidRPr="00457704">
              <w:rPr>
                <w:rFonts w:cs="Times New Roman"/>
                <w:sz w:val="22"/>
                <w:szCs w:val="22"/>
              </w:rPr>
              <w:t>Цена договора за установленное количество товара является твердой и определяется на весь срок исполнения договора и подлежит изменению на основании действующего Положения о закупках товаров, работ, услуг для нужд Муниципального предприятия городского округа Самара «</w:t>
            </w:r>
            <w:proofErr w:type="spellStart"/>
            <w:r w:rsidRPr="00457704">
              <w:rPr>
                <w:rFonts w:cs="Times New Roman"/>
                <w:sz w:val="22"/>
                <w:szCs w:val="22"/>
              </w:rPr>
              <w:t>Жилсервис</w:t>
            </w:r>
            <w:proofErr w:type="spellEnd"/>
            <w:r w:rsidRPr="00457704">
              <w:rPr>
                <w:rFonts w:cs="Times New Roman"/>
                <w:sz w:val="22"/>
                <w:szCs w:val="22"/>
              </w:rPr>
              <w:t>».</w:t>
            </w:r>
          </w:p>
          <w:p w14:paraId="7C8A851E" w14:textId="77777777" w:rsidR="00457704" w:rsidRPr="00457704" w:rsidRDefault="00457704" w:rsidP="00C94E4D">
            <w:pPr>
              <w:pStyle w:val="aff8"/>
              <w:numPr>
                <w:ilvl w:val="1"/>
                <w:numId w:val="24"/>
              </w:numPr>
              <w:tabs>
                <w:tab w:val="clear" w:pos="284"/>
                <w:tab w:val="clear" w:pos="360"/>
                <w:tab w:val="num" w:pos="567"/>
              </w:tabs>
              <w:ind w:left="0" w:firstLine="0"/>
              <w:rPr>
                <w:rFonts w:cs="Times New Roman"/>
                <w:sz w:val="22"/>
                <w:szCs w:val="22"/>
              </w:rPr>
            </w:pPr>
            <w:r w:rsidRPr="00457704">
              <w:rPr>
                <w:rFonts w:cs="Times New Roman"/>
                <w:sz w:val="22"/>
                <w:szCs w:val="22"/>
              </w:rPr>
              <w:t xml:space="preserve">Цена Договора включает в себя: общую стоимость всех затрат, издержек и иных расходов Поставщика, необходимых для исполнения им своих обязательств по Договору в полном объеме и надлежащего качества, в том числе накладные расходы, расходы на упаковку, маркировку, страхование, сертификацию, стоимость тары (упаковки), транспортные расходы по поставке, разгрузке товара по месту нахождения Заказчика, затраты по хранению товара на складе Поставщика, стоимость погрузочно-разгрузочных работ, все подлежащие к уплате налоги, пошлины, обязательные платежи,  прочие сборы, которые Поставщик должен оплачивать в соответствии с Договором или на иных основаниях в соответствии с законодательством Российской Федерации, а также затраты, связанные с выполнением гарантийных обязательств Поставщика. </w:t>
            </w:r>
          </w:p>
          <w:p w14:paraId="6921DC76" w14:textId="77777777" w:rsidR="00457704" w:rsidRPr="00457704" w:rsidRDefault="00457704" w:rsidP="00C94E4D">
            <w:pPr>
              <w:pStyle w:val="aff8"/>
              <w:numPr>
                <w:ilvl w:val="1"/>
                <w:numId w:val="24"/>
              </w:numPr>
              <w:tabs>
                <w:tab w:val="clear" w:pos="284"/>
                <w:tab w:val="clear" w:pos="360"/>
                <w:tab w:val="num" w:pos="567"/>
              </w:tabs>
              <w:ind w:left="0" w:firstLine="0"/>
              <w:rPr>
                <w:rFonts w:cs="Times New Roman"/>
                <w:sz w:val="22"/>
                <w:szCs w:val="22"/>
              </w:rPr>
            </w:pPr>
            <w:r w:rsidRPr="00457704">
              <w:rPr>
                <w:rFonts w:cs="Times New Roman"/>
                <w:sz w:val="22"/>
                <w:szCs w:val="22"/>
              </w:rPr>
              <w:t>Оплата осуществляется безналичным перечислением на расчетный счет Поставщика, указанный в договоре.</w:t>
            </w:r>
          </w:p>
          <w:p w14:paraId="531391C7" w14:textId="77777777" w:rsidR="00457704" w:rsidRPr="00457704" w:rsidRDefault="00457704" w:rsidP="005E7E04">
            <w:pPr>
              <w:pStyle w:val="aff8"/>
              <w:tabs>
                <w:tab w:val="clear" w:pos="284"/>
                <w:tab w:val="left" w:pos="567"/>
              </w:tabs>
              <w:ind w:firstLine="0"/>
              <w:rPr>
                <w:rFonts w:cs="Times New Roman"/>
                <w:sz w:val="22"/>
                <w:szCs w:val="22"/>
                <w:lang w:val="x-none"/>
              </w:rPr>
            </w:pPr>
            <w:r w:rsidRPr="00457704">
              <w:rPr>
                <w:rFonts w:eastAsia="Calibri" w:cs="Times New Roman"/>
                <w:sz w:val="22"/>
                <w:szCs w:val="22"/>
              </w:rPr>
              <w:t>6.5.</w:t>
            </w:r>
            <w:r w:rsidRPr="00457704">
              <w:rPr>
                <w:rFonts w:eastAsia="Calibri" w:cs="Times New Roman"/>
                <w:sz w:val="22"/>
                <w:szCs w:val="22"/>
              </w:rPr>
              <w:tab/>
            </w:r>
            <w:r w:rsidRPr="00457704">
              <w:rPr>
                <w:rFonts w:cs="Times New Roman"/>
                <w:sz w:val="22"/>
                <w:szCs w:val="22"/>
                <w:lang w:val="x-none"/>
              </w:rPr>
              <w:t xml:space="preserve">Оплата осуществляется по безналичному расчету путем перечисления денежных средств на расчетный счет Поставщика по факту поставки Товара с момента предъявления Поставщиком Заказчику, </w:t>
            </w:r>
            <w:r w:rsidRPr="00457704">
              <w:rPr>
                <w:rFonts w:cs="Times New Roman"/>
                <w:sz w:val="22"/>
                <w:szCs w:val="22"/>
                <w:lang w:val="x-none"/>
              </w:rPr>
              <w:lastRenderedPageBreak/>
              <w:t>надлежащим образом оформленных и подписанных обеими Сторонами Товарной накладной</w:t>
            </w:r>
            <w:r w:rsidRPr="00457704">
              <w:rPr>
                <w:rFonts w:cs="Times New Roman"/>
                <w:sz w:val="22"/>
                <w:szCs w:val="22"/>
              </w:rPr>
              <w:t xml:space="preserve"> (ТОРГ – 12)</w:t>
            </w:r>
            <w:r w:rsidRPr="00457704">
              <w:rPr>
                <w:rFonts w:cs="Times New Roman"/>
                <w:sz w:val="22"/>
                <w:szCs w:val="22"/>
                <w:lang w:val="x-none"/>
              </w:rPr>
              <w:t>, счета-фактуры (в случае применения упрощённой системы налогообложения предъявляется счет) в течение 7 (семи) рабочих дней с даты подписания Заказчиком документа о приемке. Днем оплаты считается день списания денежных средств со счета Заказчика.</w:t>
            </w:r>
          </w:p>
          <w:p w14:paraId="30CC6340" w14:textId="77777777" w:rsidR="00457704" w:rsidRPr="00457704" w:rsidRDefault="00457704" w:rsidP="005E7E04">
            <w:pPr>
              <w:pStyle w:val="aff8"/>
              <w:tabs>
                <w:tab w:val="clear" w:pos="284"/>
                <w:tab w:val="left" w:pos="567"/>
              </w:tabs>
              <w:ind w:firstLine="0"/>
              <w:rPr>
                <w:rFonts w:cs="Times New Roman"/>
                <w:sz w:val="22"/>
                <w:szCs w:val="22"/>
              </w:rPr>
            </w:pPr>
            <w:r w:rsidRPr="00457704">
              <w:rPr>
                <w:rFonts w:cs="Times New Roman"/>
                <w:color w:val="000000"/>
                <w:sz w:val="22"/>
                <w:szCs w:val="22"/>
              </w:rPr>
              <w:t>6.6.</w:t>
            </w:r>
            <w:r w:rsidRPr="00457704">
              <w:rPr>
                <w:rFonts w:cs="Times New Roman"/>
                <w:color w:val="000000"/>
                <w:sz w:val="22"/>
                <w:szCs w:val="22"/>
              </w:rPr>
              <w:tab/>
              <w:t>Если настоящий Договор заключается с юридическим лицом или с  физическим лицом, в том числе зарегистрированному в качестве индивидуального предпринимателя, сумма настоящего Договора, должна быть уменьшена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2C084D91" w14:textId="77777777" w:rsidR="00457704" w:rsidRPr="00457704" w:rsidRDefault="00457704" w:rsidP="005E7E04">
            <w:pPr>
              <w:pStyle w:val="aff8"/>
              <w:tabs>
                <w:tab w:val="clear" w:pos="284"/>
                <w:tab w:val="left" w:pos="567"/>
              </w:tabs>
              <w:ind w:firstLine="0"/>
              <w:rPr>
                <w:rFonts w:cs="Times New Roman"/>
                <w:sz w:val="22"/>
                <w:szCs w:val="22"/>
              </w:rPr>
            </w:pPr>
            <w:r w:rsidRPr="00457704">
              <w:rPr>
                <w:rFonts w:cs="Times New Roman"/>
                <w:sz w:val="22"/>
                <w:szCs w:val="22"/>
              </w:rPr>
              <w:t>6.7.</w:t>
            </w:r>
            <w:r w:rsidRPr="00457704">
              <w:rPr>
                <w:rFonts w:cs="Times New Roman"/>
                <w:sz w:val="22"/>
                <w:szCs w:val="22"/>
              </w:rPr>
              <w:tab/>
              <w:t>Источник финансирования – средства муниципальных предприятий.</w:t>
            </w:r>
          </w:p>
          <w:p w14:paraId="559479CF" w14:textId="77777777" w:rsidR="00457704" w:rsidRPr="00457704" w:rsidRDefault="00457704" w:rsidP="005E7E04">
            <w:pPr>
              <w:widowControl w:val="0"/>
              <w:ind w:left="360"/>
              <w:jc w:val="center"/>
              <w:outlineLvl w:val="1"/>
              <w:rPr>
                <w:rFonts w:ascii="Times New Roman" w:hAnsi="Times New Roman"/>
                <w:b/>
                <w:caps/>
                <w:sz w:val="22"/>
                <w:szCs w:val="22"/>
              </w:rPr>
            </w:pPr>
            <w:bookmarkStart w:id="31" w:name="_Toc381358401"/>
          </w:p>
          <w:p w14:paraId="3C11D4A3" w14:textId="77777777" w:rsidR="00457704" w:rsidRPr="00457704" w:rsidRDefault="00457704" w:rsidP="00C94E4D">
            <w:pPr>
              <w:widowControl w:val="0"/>
              <w:numPr>
                <w:ilvl w:val="0"/>
                <w:numId w:val="24"/>
              </w:numPr>
              <w:jc w:val="center"/>
              <w:outlineLvl w:val="1"/>
              <w:rPr>
                <w:rFonts w:ascii="Times New Roman" w:hAnsi="Times New Roman"/>
                <w:b/>
                <w:caps/>
                <w:sz w:val="22"/>
                <w:szCs w:val="22"/>
              </w:rPr>
            </w:pPr>
            <w:r w:rsidRPr="00457704">
              <w:rPr>
                <w:rFonts w:ascii="Times New Roman" w:hAnsi="Times New Roman"/>
                <w:b/>
                <w:caps/>
                <w:sz w:val="22"/>
                <w:szCs w:val="22"/>
              </w:rPr>
              <w:t>Ответственность Сторон</w:t>
            </w:r>
            <w:bookmarkEnd w:id="31"/>
          </w:p>
          <w:p w14:paraId="13175446" w14:textId="77777777" w:rsidR="00457704" w:rsidRPr="00457704" w:rsidRDefault="00457704" w:rsidP="005E7E04">
            <w:pPr>
              <w:jc w:val="both"/>
              <w:rPr>
                <w:rFonts w:ascii="Times New Roman" w:hAnsi="Times New Roman"/>
                <w:snapToGrid w:val="0"/>
                <w:sz w:val="22"/>
                <w:szCs w:val="22"/>
                <w:lang w:eastAsia="en-US"/>
              </w:rPr>
            </w:pPr>
            <w:r w:rsidRPr="00457704">
              <w:rPr>
                <w:rFonts w:ascii="Times New Roman" w:hAnsi="Times New Roman"/>
                <w:snapToGrid w:val="0"/>
                <w:sz w:val="22"/>
                <w:szCs w:val="22"/>
                <w:lang w:eastAsia="en-US"/>
              </w:rPr>
              <w:t>7.1. При неисполнении или ненадлежащем исполнении обязательств, предусмотренных договором, стороны несут ответственность в соответствии с действующим законодательством Российской Федерации.</w:t>
            </w:r>
          </w:p>
          <w:p w14:paraId="0108B9DB" w14:textId="77777777" w:rsidR="00457704" w:rsidRPr="00457704" w:rsidRDefault="00457704" w:rsidP="005E7E04">
            <w:pPr>
              <w:jc w:val="both"/>
              <w:rPr>
                <w:rFonts w:ascii="Times New Roman" w:hAnsi="Times New Roman"/>
                <w:snapToGrid w:val="0"/>
                <w:sz w:val="22"/>
                <w:szCs w:val="22"/>
                <w:lang w:eastAsia="en-US"/>
              </w:rPr>
            </w:pPr>
            <w:r w:rsidRPr="00457704">
              <w:rPr>
                <w:rFonts w:ascii="Times New Roman" w:hAnsi="Times New Roman"/>
                <w:snapToGrid w:val="0"/>
                <w:sz w:val="22"/>
                <w:szCs w:val="22"/>
                <w:lang w:eastAsia="en-US"/>
              </w:rPr>
              <w:t>7.2. За нарушение поставщиком (подрядчиком, исполнителем) сроков исполнения обязательств по договору поставщик (подрядчик, исполнитель) уплачивает заказчику неустойку в размере 1% от суммы неисполненного обязательства за каждый день просрочки.</w:t>
            </w:r>
          </w:p>
          <w:p w14:paraId="46CEB16B" w14:textId="77777777" w:rsidR="00457704" w:rsidRPr="00457704" w:rsidRDefault="00457704" w:rsidP="005E7E04">
            <w:pPr>
              <w:jc w:val="both"/>
              <w:rPr>
                <w:rFonts w:ascii="Times New Roman" w:hAnsi="Times New Roman"/>
                <w:snapToGrid w:val="0"/>
                <w:sz w:val="22"/>
                <w:szCs w:val="22"/>
                <w:lang w:eastAsia="en-US"/>
              </w:rPr>
            </w:pPr>
            <w:r w:rsidRPr="00457704">
              <w:rPr>
                <w:rFonts w:ascii="Times New Roman" w:hAnsi="Times New Roman"/>
                <w:snapToGrid w:val="0"/>
                <w:sz w:val="22"/>
                <w:szCs w:val="22"/>
                <w:lang w:eastAsia="en-US"/>
              </w:rPr>
              <w:t xml:space="preserve">7.3. За нарушение сроков оплаты товаров (работ, услуг) по договору заказчик уплачивает поставщику (подрядчику, исполнителю) неустойку в размере 1/300 ключевой ставки ЦБ РФ от неоплаченной в срок суммы за каждый день просрочки. </w:t>
            </w:r>
          </w:p>
          <w:p w14:paraId="02792BD2" w14:textId="77777777" w:rsidR="00457704" w:rsidRPr="00457704" w:rsidRDefault="00457704" w:rsidP="005E7E04">
            <w:pPr>
              <w:jc w:val="both"/>
              <w:rPr>
                <w:rFonts w:ascii="Times New Roman" w:hAnsi="Times New Roman"/>
                <w:snapToGrid w:val="0"/>
                <w:sz w:val="22"/>
                <w:szCs w:val="22"/>
                <w:lang w:eastAsia="en-US"/>
              </w:rPr>
            </w:pPr>
            <w:r w:rsidRPr="00457704">
              <w:rPr>
                <w:rFonts w:ascii="Times New Roman" w:hAnsi="Times New Roman"/>
                <w:snapToGrid w:val="0"/>
                <w:sz w:val="22"/>
                <w:szCs w:val="22"/>
                <w:lang w:eastAsia="en-US"/>
              </w:rPr>
              <w:t>7.4. Неустойка уплачивается в случае направления стороне, нарушившей обязательства по договору, письменного требования об уплате, исходя из расчета размера санкций со дня нарушения обязательств по договору.</w:t>
            </w:r>
          </w:p>
          <w:p w14:paraId="7D92BCF9" w14:textId="77777777" w:rsidR="00457704" w:rsidRPr="00457704" w:rsidRDefault="00457704" w:rsidP="005E7E04">
            <w:pPr>
              <w:jc w:val="both"/>
              <w:rPr>
                <w:rFonts w:ascii="Times New Roman" w:eastAsia="Calibri" w:hAnsi="Times New Roman"/>
                <w:sz w:val="22"/>
                <w:szCs w:val="22"/>
                <w:lang w:eastAsia="en-US"/>
              </w:rPr>
            </w:pPr>
            <w:r w:rsidRPr="00457704">
              <w:rPr>
                <w:rFonts w:ascii="Times New Roman" w:hAnsi="Times New Roman"/>
                <w:snapToGrid w:val="0"/>
                <w:sz w:val="22"/>
                <w:szCs w:val="22"/>
                <w:lang w:eastAsia="en-US"/>
              </w:rPr>
              <w:t>7.5. Меры ответственности сторон, не предусмотренные в настоящем договоре, применяются в соответствии с нормами гражданского законодательства, действующего на территории РФ.</w:t>
            </w:r>
          </w:p>
          <w:p w14:paraId="0168AAAD" w14:textId="77777777" w:rsidR="00457704" w:rsidRPr="00457704" w:rsidRDefault="00457704" w:rsidP="005E7E04">
            <w:pPr>
              <w:jc w:val="both"/>
              <w:rPr>
                <w:rFonts w:ascii="Times New Roman" w:hAnsi="Times New Roman"/>
                <w:b/>
                <w:i/>
                <w:sz w:val="22"/>
                <w:szCs w:val="22"/>
              </w:rPr>
            </w:pPr>
          </w:p>
          <w:p w14:paraId="27686FF6" w14:textId="77777777" w:rsidR="00457704" w:rsidRPr="00457704" w:rsidRDefault="00457704" w:rsidP="005E7E04">
            <w:pPr>
              <w:pStyle w:val="aff9"/>
              <w:keepNext/>
              <w:tabs>
                <w:tab w:val="clear" w:pos="794"/>
                <w:tab w:val="num" w:pos="397"/>
                <w:tab w:val="left" w:pos="540"/>
                <w:tab w:val="left" w:pos="720"/>
                <w:tab w:val="left" w:pos="900"/>
              </w:tabs>
              <w:suppressAutoHyphens w:val="0"/>
              <w:autoSpaceDN w:val="0"/>
              <w:ind w:left="0" w:firstLine="266"/>
              <w:outlineLvl w:val="0"/>
              <w:rPr>
                <w:rFonts w:cs="Times New Roman"/>
                <w:snapToGrid w:val="0"/>
                <w:sz w:val="22"/>
                <w:szCs w:val="22"/>
              </w:rPr>
            </w:pPr>
            <w:r w:rsidRPr="00457704">
              <w:rPr>
                <w:rFonts w:cs="Times New Roman"/>
                <w:snapToGrid w:val="0"/>
                <w:sz w:val="22"/>
                <w:szCs w:val="22"/>
              </w:rPr>
              <w:t>8.</w:t>
            </w:r>
            <w:r w:rsidRPr="00457704">
              <w:rPr>
                <w:rFonts w:cs="Times New Roman"/>
                <w:snapToGrid w:val="0"/>
                <w:sz w:val="22"/>
                <w:szCs w:val="22"/>
              </w:rPr>
              <w:tab/>
            </w:r>
            <w:r w:rsidRPr="00457704">
              <w:rPr>
                <w:rFonts w:cs="Times New Roman"/>
                <w:snapToGrid w:val="0"/>
                <w:sz w:val="22"/>
                <w:szCs w:val="22"/>
              </w:rPr>
              <w:tab/>
              <w:t>ФОРС-МАЖОР</w:t>
            </w:r>
          </w:p>
          <w:p w14:paraId="6C9C0449" w14:textId="77777777" w:rsidR="00457704" w:rsidRPr="00457704" w:rsidRDefault="00457704" w:rsidP="005E7E04">
            <w:pPr>
              <w:tabs>
                <w:tab w:val="left" w:pos="426"/>
              </w:tabs>
              <w:jc w:val="both"/>
              <w:rPr>
                <w:rFonts w:ascii="Times New Roman" w:hAnsi="Times New Roman"/>
                <w:sz w:val="22"/>
                <w:szCs w:val="22"/>
              </w:rPr>
            </w:pPr>
            <w:r w:rsidRPr="00457704">
              <w:rPr>
                <w:rFonts w:ascii="Times New Roman" w:hAnsi="Times New Roman"/>
                <w:sz w:val="22"/>
                <w:szCs w:val="22"/>
              </w:rPr>
              <w:t>8.1.</w:t>
            </w:r>
            <w:r w:rsidRPr="00457704">
              <w:rPr>
                <w:rFonts w:ascii="Times New Roman" w:hAnsi="Times New Roman"/>
                <w:sz w:val="22"/>
                <w:szCs w:val="22"/>
              </w:rPr>
              <w:tab/>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385D5AA5" w14:textId="77777777" w:rsidR="00457704" w:rsidRPr="00457704" w:rsidRDefault="00457704" w:rsidP="005E7E04">
            <w:pPr>
              <w:tabs>
                <w:tab w:val="left" w:pos="426"/>
              </w:tabs>
              <w:jc w:val="both"/>
              <w:rPr>
                <w:rFonts w:ascii="Times New Roman" w:hAnsi="Times New Roman"/>
                <w:sz w:val="22"/>
                <w:szCs w:val="22"/>
              </w:rPr>
            </w:pPr>
            <w:r w:rsidRPr="00457704">
              <w:rPr>
                <w:rFonts w:ascii="Times New Roman" w:hAnsi="Times New Roman"/>
                <w:sz w:val="22"/>
                <w:szCs w:val="22"/>
              </w:rPr>
              <w:t>8.2.</w:t>
            </w:r>
            <w:r w:rsidRPr="00457704">
              <w:rPr>
                <w:rFonts w:ascii="Times New Roman" w:hAnsi="Times New Roman"/>
                <w:sz w:val="22"/>
                <w:szCs w:val="22"/>
              </w:rPr>
              <w:tab/>
              <w:t>Если какое-либо из перечисленных обстоятельств длится в течение срока, указанного в контракте, то этот срок продлевается соответствующим образом на время указанных обстоятельств.</w:t>
            </w:r>
          </w:p>
          <w:p w14:paraId="706B4062" w14:textId="77777777" w:rsidR="00457704" w:rsidRPr="00457704" w:rsidRDefault="00457704" w:rsidP="005E7E04">
            <w:pPr>
              <w:tabs>
                <w:tab w:val="left" w:pos="426"/>
              </w:tabs>
              <w:jc w:val="both"/>
              <w:rPr>
                <w:rFonts w:ascii="Times New Roman" w:hAnsi="Times New Roman"/>
                <w:sz w:val="22"/>
                <w:szCs w:val="22"/>
              </w:rPr>
            </w:pPr>
            <w:r w:rsidRPr="00457704">
              <w:rPr>
                <w:rFonts w:ascii="Times New Roman" w:hAnsi="Times New Roman"/>
                <w:sz w:val="22"/>
                <w:szCs w:val="22"/>
              </w:rPr>
              <w:t>8.3.</w:t>
            </w:r>
            <w:r w:rsidRPr="00457704">
              <w:rPr>
                <w:rFonts w:ascii="Times New Roman" w:hAnsi="Times New Roman"/>
                <w:sz w:val="22"/>
                <w:szCs w:val="22"/>
              </w:rPr>
              <w:tab/>
              <w:t>Сторона, которая не в состоянии выполнить свои обязательства по причинам форс-мажорных обстоятельств, должна в письменной форме незамедлительно уведомить другую сторону о начале, ожидаемом сроке действия и прекращения указанных обстоятельств. Факты, содержащиеся в уведомлении, должны быть подтверждены торговой палатой или другой компетентной организацией соответствующей стороны. Не уведомление или несвоевременное уведомление лишает виновную сторону права ссылаться на обстоятельства непреодолимой силы.</w:t>
            </w:r>
          </w:p>
          <w:p w14:paraId="5D91E4A3" w14:textId="77777777" w:rsidR="00457704" w:rsidRPr="00457704" w:rsidRDefault="00457704" w:rsidP="005E7E04">
            <w:pPr>
              <w:tabs>
                <w:tab w:val="left" w:pos="426"/>
              </w:tabs>
              <w:jc w:val="both"/>
              <w:rPr>
                <w:rFonts w:ascii="Times New Roman" w:hAnsi="Times New Roman"/>
                <w:sz w:val="22"/>
                <w:szCs w:val="22"/>
              </w:rPr>
            </w:pPr>
            <w:r w:rsidRPr="00457704">
              <w:rPr>
                <w:rFonts w:ascii="Times New Roman" w:hAnsi="Times New Roman"/>
                <w:sz w:val="22"/>
                <w:szCs w:val="22"/>
              </w:rPr>
              <w:t>8.4.</w:t>
            </w:r>
            <w:r w:rsidRPr="00457704">
              <w:rPr>
                <w:rFonts w:ascii="Times New Roman" w:hAnsi="Times New Roman"/>
                <w:sz w:val="22"/>
                <w:szCs w:val="22"/>
              </w:rPr>
              <w:tab/>
              <w:t>Если невозможность полного или частичного выполнения обязательств для одной из сторон длится более 3 (трех) месяцев, другая сторона имеет право полностью или частично расторгнуть договор без обязательств о возмещении возможных убытков (включая расходы) стороны, у которой возникли форс-мажорные обстоятельства.</w:t>
            </w:r>
          </w:p>
          <w:p w14:paraId="40FD36ED" w14:textId="77777777" w:rsidR="00457704" w:rsidRPr="00457704" w:rsidRDefault="00457704" w:rsidP="005E7E04">
            <w:pPr>
              <w:pStyle w:val="aff9"/>
              <w:keepNext/>
              <w:tabs>
                <w:tab w:val="clear" w:pos="794"/>
                <w:tab w:val="num" w:pos="397"/>
                <w:tab w:val="left" w:pos="540"/>
                <w:tab w:val="left" w:pos="720"/>
                <w:tab w:val="left" w:pos="900"/>
              </w:tabs>
              <w:suppressAutoHyphens w:val="0"/>
              <w:autoSpaceDN w:val="0"/>
              <w:ind w:left="0" w:firstLine="266"/>
              <w:outlineLvl w:val="0"/>
              <w:rPr>
                <w:rFonts w:cs="Times New Roman"/>
                <w:snapToGrid w:val="0"/>
                <w:sz w:val="22"/>
                <w:szCs w:val="22"/>
              </w:rPr>
            </w:pPr>
            <w:r w:rsidRPr="00457704">
              <w:rPr>
                <w:rFonts w:cs="Times New Roman"/>
                <w:snapToGrid w:val="0"/>
                <w:sz w:val="22"/>
                <w:szCs w:val="22"/>
              </w:rPr>
              <w:t>9.</w:t>
            </w:r>
            <w:r w:rsidRPr="00457704">
              <w:rPr>
                <w:rFonts w:cs="Times New Roman"/>
                <w:snapToGrid w:val="0"/>
                <w:sz w:val="22"/>
                <w:szCs w:val="22"/>
              </w:rPr>
              <w:tab/>
            </w:r>
            <w:r w:rsidRPr="00457704">
              <w:rPr>
                <w:rFonts w:cs="Times New Roman"/>
                <w:snapToGrid w:val="0"/>
                <w:sz w:val="22"/>
                <w:szCs w:val="22"/>
              </w:rPr>
              <w:tab/>
              <w:t>ПРОЧИЕ УСЛОВИЯ</w:t>
            </w:r>
          </w:p>
          <w:p w14:paraId="4D3109A6" w14:textId="77777777" w:rsidR="00457704" w:rsidRPr="00457704" w:rsidRDefault="00457704" w:rsidP="005E7E04">
            <w:pPr>
              <w:pStyle w:val="aff8"/>
              <w:tabs>
                <w:tab w:val="clear" w:pos="284"/>
                <w:tab w:val="left" w:pos="709"/>
              </w:tabs>
              <w:ind w:firstLine="0"/>
              <w:rPr>
                <w:rFonts w:cs="Times New Roman"/>
                <w:sz w:val="22"/>
                <w:szCs w:val="22"/>
              </w:rPr>
            </w:pPr>
            <w:r w:rsidRPr="00457704">
              <w:rPr>
                <w:rFonts w:cs="Times New Roman"/>
                <w:sz w:val="22"/>
                <w:szCs w:val="22"/>
              </w:rPr>
              <w:t>9.1. Договор вступает в силу с момента заключения и действует до «31» декабря 2023 г</w:t>
            </w:r>
          </w:p>
          <w:p w14:paraId="6D4C0031" w14:textId="77777777" w:rsidR="00457704" w:rsidRPr="00457704" w:rsidRDefault="00457704" w:rsidP="005E7E04">
            <w:pPr>
              <w:pStyle w:val="aff8"/>
              <w:tabs>
                <w:tab w:val="clear" w:pos="284"/>
                <w:tab w:val="left" w:pos="709"/>
              </w:tabs>
              <w:ind w:firstLine="0"/>
              <w:rPr>
                <w:rFonts w:cs="Times New Roman"/>
                <w:sz w:val="22"/>
                <w:szCs w:val="22"/>
              </w:rPr>
            </w:pPr>
            <w:r w:rsidRPr="00457704">
              <w:rPr>
                <w:rFonts w:cs="Times New Roman"/>
                <w:sz w:val="22"/>
                <w:szCs w:val="22"/>
              </w:rPr>
              <w:t>9.2.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17B03E4E" w14:textId="77777777" w:rsidR="00457704" w:rsidRPr="00457704" w:rsidRDefault="00457704" w:rsidP="005E7E04">
            <w:pPr>
              <w:pStyle w:val="aff8"/>
              <w:tabs>
                <w:tab w:val="clear" w:pos="284"/>
                <w:tab w:val="left" w:pos="709"/>
              </w:tabs>
              <w:ind w:firstLine="0"/>
              <w:rPr>
                <w:rFonts w:cs="Times New Roman"/>
                <w:sz w:val="22"/>
                <w:szCs w:val="22"/>
              </w:rPr>
            </w:pPr>
            <w:r w:rsidRPr="00457704">
              <w:rPr>
                <w:rFonts w:cs="Times New Roman"/>
                <w:sz w:val="22"/>
                <w:szCs w:val="22"/>
              </w:rPr>
              <w:t>9.3.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bookmarkStart w:id="32" w:name="sub_956"/>
          </w:p>
          <w:p w14:paraId="5F52FC64" w14:textId="77777777" w:rsidR="00457704" w:rsidRPr="00457704" w:rsidRDefault="00457704" w:rsidP="005E7E04">
            <w:pPr>
              <w:pStyle w:val="aff8"/>
              <w:tabs>
                <w:tab w:val="clear" w:pos="284"/>
                <w:tab w:val="left" w:pos="709"/>
              </w:tabs>
              <w:ind w:firstLine="0"/>
              <w:rPr>
                <w:rFonts w:cs="Times New Roman"/>
                <w:sz w:val="22"/>
                <w:szCs w:val="22"/>
              </w:rPr>
            </w:pPr>
            <w:r w:rsidRPr="00457704">
              <w:rPr>
                <w:rFonts w:cs="Times New Roman"/>
                <w:sz w:val="22"/>
                <w:szCs w:val="22"/>
              </w:rPr>
              <w:t>9.4.В случае перемены заказчика права и обязанности заказчика, предусмотренные договором, переходят к новому заказчику.</w:t>
            </w:r>
            <w:bookmarkEnd w:id="32"/>
          </w:p>
          <w:p w14:paraId="0DA9822A" w14:textId="77777777" w:rsidR="00457704" w:rsidRPr="00457704" w:rsidRDefault="00457704" w:rsidP="005E7E04">
            <w:pPr>
              <w:pStyle w:val="aff8"/>
              <w:tabs>
                <w:tab w:val="clear" w:pos="284"/>
                <w:tab w:val="left" w:pos="709"/>
              </w:tabs>
              <w:ind w:firstLine="0"/>
              <w:rPr>
                <w:rFonts w:cs="Times New Roman"/>
                <w:sz w:val="22"/>
                <w:szCs w:val="22"/>
              </w:rPr>
            </w:pPr>
            <w:r w:rsidRPr="00457704">
              <w:rPr>
                <w:rFonts w:cs="Times New Roman"/>
                <w:sz w:val="22"/>
                <w:szCs w:val="22"/>
              </w:rPr>
              <w:t>9.5. При досрочном расторжении договора в случае неисполнения или ненадлежащего исполнения поставщиком условий договора, поставщик может быть занесен в реестр недобросовестных поставщиков, согласно действующему законодательству.</w:t>
            </w:r>
          </w:p>
          <w:p w14:paraId="3AF34612" w14:textId="77777777" w:rsidR="00457704" w:rsidRPr="00457704" w:rsidRDefault="00457704" w:rsidP="005E7E04">
            <w:pPr>
              <w:pStyle w:val="aff8"/>
              <w:tabs>
                <w:tab w:val="clear" w:pos="284"/>
                <w:tab w:val="left" w:pos="709"/>
              </w:tabs>
              <w:ind w:firstLine="0"/>
              <w:rPr>
                <w:rFonts w:cs="Times New Roman"/>
                <w:sz w:val="22"/>
                <w:szCs w:val="22"/>
              </w:rPr>
            </w:pPr>
            <w:r w:rsidRPr="00457704">
              <w:rPr>
                <w:rFonts w:cs="Times New Roman"/>
                <w:sz w:val="22"/>
                <w:szCs w:val="22"/>
              </w:rPr>
              <w:lastRenderedPageBreak/>
              <w:t>9.6. Отношения сторон, не урегулированные договором, регулируются действующим законодательством РФ.</w:t>
            </w:r>
          </w:p>
          <w:p w14:paraId="21D3FEF3" w14:textId="77777777" w:rsidR="00457704" w:rsidRPr="00457704" w:rsidRDefault="00457704" w:rsidP="005E7E04">
            <w:pPr>
              <w:jc w:val="both"/>
              <w:rPr>
                <w:rFonts w:ascii="Times New Roman" w:hAnsi="Times New Roman"/>
              </w:rPr>
            </w:pPr>
          </w:p>
          <w:p w14:paraId="5CE88505" w14:textId="77777777" w:rsidR="00457704" w:rsidRPr="00457704" w:rsidRDefault="00457704" w:rsidP="005E7E04">
            <w:pPr>
              <w:tabs>
                <w:tab w:val="left" w:pos="0"/>
              </w:tabs>
              <w:ind w:firstLine="540"/>
              <w:jc w:val="both"/>
              <w:rPr>
                <w:rFonts w:ascii="Times New Roman" w:hAnsi="Times New Roman"/>
                <w:b/>
              </w:rPr>
            </w:pPr>
            <w:r w:rsidRPr="00457704">
              <w:rPr>
                <w:rFonts w:ascii="Times New Roman" w:hAnsi="Times New Roman"/>
                <w:b/>
              </w:rPr>
              <w:t>10. Антикоррупционная оговорка.</w:t>
            </w:r>
          </w:p>
          <w:p w14:paraId="5F43FB5D" w14:textId="77777777" w:rsidR="00457704" w:rsidRPr="00457704" w:rsidRDefault="00457704" w:rsidP="005E7E04">
            <w:pPr>
              <w:tabs>
                <w:tab w:val="left" w:pos="0"/>
              </w:tabs>
              <w:ind w:firstLine="540"/>
              <w:jc w:val="both"/>
              <w:rPr>
                <w:rFonts w:ascii="Times New Roman" w:hAnsi="Times New Roman"/>
              </w:rPr>
            </w:pPr>
            <w:r w:rsidRPr="00457704">
              <w:rPr>
                <w:rFonts w:ascii="Times New Roman" w:hAnsi="Times New Roman"/>
              </w:rPr>
              <w:t>10.1.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иных ценностей, безвозмездное выполнение в их адрес (в адрес их родных и близких) работ (услуг), прямо или косвенно, любым лицам, для оказания влияния на действия или решения Сторон, их аффилированных лиц, работников или посредников с целью получить какие-либо неправомерные преимущества или с иной неправомерной целью.</w:t>
            </w:r>
          </w:p>
          <w:p w14:paraId="4E0F03DD" w14:textId="77777777" w:rsidR="00457704" w:rsidRPr="00457704" w:rsidRDefault="00457704" w:rsidP="005E7E04">
            <w:pPr>
              <w:tabs>
                <w:tab w:val="left" w:pos="0"/>
              </w:tabs>
              <w:ind w:firstLine="540"/>
              <w:jc w:val="both"/>
              <w:rPr>
                <w:rFonts w:ascii="Times New Roman" w:hAnsi="Times New Roman"/>
              </w:rPr>
            </w:pPr>
            <w:r w:rsidRPr="00457704">
              <w:rPr>
                <w:rFonts w:ascii="Times New Roman" w:hAnsi="Times New Roman"/>
              </w:rPr>
              <w:t>10.2. При исполнении своих обязательств по договору Стороны, их аффилированные лица, работники или посредники не осуществляют действия, наказуемые в соответствии с главой 30 УК РФ, а также действия, нарушающие требования международных актов о противодействии легализации (отмыванию) доходов, полученных преступным путем.</w:t>
            </w:r>
          </w:p>
          <w:p w14:paraId="31141066" w14:textId="77777777" w:rsidR="00457704" w:rsidRPr="00457704" w:rsidRDefault="00457704" w:rsidP="005E7E04">
            <w:pPr>
              <w:tabs>
                <w:tab w:val="left" w:pos="0"/>
              </w:tabs>
              <w:ind w:firstLine="540"/>
              <w:jc w:val="both"/>
              <w:rPr>
                <w:rFonts w:ascii="Times New Roman" w:hAnsi="Times New Roman"/>
              </w:rPr>
            </w:pPr>
            <w:r w:rsidRPr="00457704">
              <w:rPr>
                <w:rFonts w:ascii="Times New Roman" w:hAnsi="Times New Roman"/>
              </w:rPr>
              <w:t>В случае появления у Стороны информации, что произошло или может произойти нарушение каких-либо положений настоящего пункта, соответствующая Сторона обязуется незамедлительно письменно уведомить другую Сторону в письменной форме, с использованием любых способов передачи письменной информации, для ускорения принятия соответствующих мер. В таком уведомлении Сторона обязуется сослаться на факты или предоставить материалы,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аффилированными лицами, работниками или посредниками.</w:t>
            </w:r>
          </w:p>
          <w:p w14:paraId="69C5EE19" w14:textId="77777777" w:rsidR="00457704" w:rsidRPr="00457704" w:rsidRDefault="00457704" w:rsidP="005E7E04">
            <w:pPr>
              <w:tabs>
                <w:tab w:val="left" w:pos="0"/>
              </w:tabs>
              <w:ind w:firstLine="540"/>
              <w:jc w:val="both"/>
              <w:rPr>
                <w:rFonts w:ascii="Times New Roman" w:hAnsi="Times New Roman"/>
              </w:rPr>
            </w:pPr>
            <w:r w:rsidRPr="00457704">
              <w:rPr>
                <w:rFonts w:ascii="Times New Roman" w:hAnsi="Times New Roman"/>
              </w:rPr>
              <w:t>Сторона, получившая уведомление, не позднее 10 рабочих дней со дня получения уведомления обязана направить Стороне, отправившей уведомление, письменный ответ о результатах его рассмотрения.</w:t>
            </w:r>
          </w:p>
          <w:p w14:paraId="694C1523" w14:textId="77777777" w:rsidR="00457704" w:rsidRPr="00457704" w:rsidRDefault="00457704" w:rsidP="005E7E04">
            <w:pPr>
              <w:pStyle w:val="a9"/>
              <w:jc w:val="both"/>
              <w:rPr>
                <w:rFonts w:ascii="Times New Roman" w:hAnsi="Times New Roman"/>
                <w:lang w:eastAsia="ar-SA"/>
              </w:rPr>
            </w:pPr>
          </w:p>
          <w:p w14:paraId="26D3DAAD" w14:textId="77777777" w:rsidR="00457704" w:rsidRPr="00457704" w:rsidRDefault="00457704" w:rsidP="005E7E04">
            <w:pPr>
              <w:pStyle w:val="aff9"/>
              <w:keepNext/>
              <w:ind w:left="0" w:firstLine="0"/>
              <w:rPr>
                <w:rFonts w:cs="Times New Roman"/>
                <w:sz w:val="22"/>
                <w:szCs w:val="22"/>
              </w:rPr>
            </w:pPr>
            <w:r w:rsidRPr="00457704">
              <w:rPr>
                <w:rFonts w:cs="Times New Roman"/>
                <w:sz w:val="22"/>
                <w:szCs w:val="22"/>
              </w:rPr>
              <w:t>11.</w:t>
            </w:r>
            <w:r w:rsidRPr="00457704">
              <w:rPr>
                <w:rFonts w:cs="Times New Roman"/>
                <w:sz w:val="22"/>
                <w:szCs w:val="22"/>
              </w:rPr>
              <w:tab/>
              <w:t>ДОПОЛНИТЕЛЬНЫЕ УСЛОВИЯ</w:t>
            </w:r>
          </w:p>
          <w:p w14:paraId="2878D519" w14:textId="77777777" w:rsidR="00457704" w:rsidRPr="00457704" w:rsidRDefault="00457704" w:rsidP="005E7E04">
            <w:pPr>
              <w:pStyle w:val="aff8"/>
              <w:numPr>
                <w:ilvl w:val="1"/>
                <w:numId w:val="0"/>
              </w:numPr>
              <w:tabs>
                <w:tab w:val="clear" w:pos="284"/>
                <w:tab w:val="num" w:pos="540"/>
              </w:tabs>
              <w:suppressAutoHyphens w:val="0"/>
              <w:autoSpaceDN w:val="0"/>
              <w:rPr>
                <w:rFonts w:cs="Times New Roman"/>
                <w:sz w:val="22"/>
                <w:szCs w:val="22"/>
              </w:rPr>
            </w:pPr>
            <w:r w:rsidRPr="00457704">
              <w:rPr>
                <w:rFonts w:cs="Times New Roman"/>
                <w:sz w:val="22"/>
                <w:szCs w:val="22"/>
              </w:rPr>
              <w:t>11.1. Разногласия, возникающие между заказчиком и поставщиком при заключении, изменении и расторжении договора рассматриваются в порядке, установленном Гражданским кодексом РФ и иным законодательством РФ.</w:t>
            </w:r>
          </w:p>
          <w:p w14:paraId="3E93E70A" w14:textId="77777777" w:rsidR="00457704" w:rsidRPr="00457704" w:rsidRDefault="00457704" w:rsidP="005E7E04">
            <w:pPr>
              <w:pStyle w:val="a9"/>
              <w:jc w:val="both"/>
              <w:rPr>
                <w:rFonts w:ascii="Times New Roman" w:hAnsi="Times New Roman"/>
                <w:b w:val="0"/>
                <w:sz w:val="22"/>
                <w:szCs w:val="22"/>
              </w:rPr>
            </w:pPr>
            <w:r w:rsidRPr="00457704">
              <w:rPr>
                <w:rFonts w:ascii="Times New Roman" w:hAnsi="Times New Roman"/>
                <w:sz w:val="22"/>
                <w:szCs w:val="22"/>
              </w:rPr>
              <w:t>11.2. Все споры между сторонами, по которым не было достигнуто соглашение, разрешаются в арбитражном суде Самарской   области.</w:t>
            </w:r>
          </w:p>
          <w:p w14:paraId="4B1344FF" w14:textId="77777777" w:rsidR="00457704" w:rsidRPr="00457704" w:rsidRDefault="00457704" w:rsidP="005E7E04">
            <w:pPr>
              <w:pStyle w:val="a9"/>
              <w:jc w:val="both"/>
              <w:rPr>
                <w:rFonts w:ascii="Times New Roman" w:hAnsi="Times New Roman"/>
                <w:b w:val="0"/>
                <w:sz w:val="22"/>
                <w:szCs w:val="22"/>
              </w:rPr>
            </w:pPr>
            <w:r w:rsidRPr="00457704">
              <w:rPr>
                <w:rFonts w:ascii="Times New Roman" w:hAnsi="Times New Roman"/>
                <w:sz w:val="22"/>
                <w:szCs w:val="22"/>
              </w:rPr>
              <w:t>11.3. Условия договора могут быть изменены, в части не противоречащей законодательству РФ, по взаимному согласию сторон с обязательным составлением письменного документа.</w:t>
            </w:r>
          </w:p>
          <w:p w14:paraId="3D4AC6B9" w14:textId="77777777" w:rsidR="00457704" w:rsidRPr="00457704" w:rsidRDefault="00457704" w:rsidP="005E7E04">
            <w:pPr>
              <w:autoSpaceDE w:val="0"/>
              <w:autoSpaceDN w:val="0"/>
              <w:jc w:val="both"/>
              <w:rPr>
                <w:rFonts w:ascii="Times New Roman" w:hAnsi="Times New Roman"/>
                <w:bCs/>
                <w:color w:val="000000"/>
                <w:sz w:val="22"/>
                <w:szCs w:val="22"/>
              </w:rPr>
            </w:pPr>
            <w:r w:rsidRPr="00457704">
              <w:rPr>
                <w:rFonts w:ascii="Times New Roman" w:hAnsi="Times New Roman"/>
                <w:sz w:val="22"/>
                <w:szCs w:val="22"/>
              </w:rPr>
              <w:t>11.4.</w:t>
            </w:r>
            <w:r w:rsidRPr="00457704">
              <w:rPr>
                <w:rFonts w:ascii="Times New Roman" w:hAnsi="Times New Roman"/>
                <w:sz w:val="22"/>
                <w:szCs w:val="22"/>
              </w:rPr>
              <w:tab/>
            </w:r>
            <w:r w:rsidRPr="00457704">
              <w:rPr>
                <w:rFonts w:ascii="Times New Roman" w:hAnsi="Times New Roman"/>
                <w:sz w:val="22"/>
                <w:szCs w:val="22"/>
                <w:lang w:val="x-none" w:eastAsia="x-none"/>
              </w:rPr>
              <w:t>Настоящий договор составлен и заключен посредством обмена информацией в электронном виде в соответствии с Федеральным законам № 63-ФЗ от 06.04.2011 г. «Об электронной подписи», Федеральны</w:t>
            </w:r>
            <w:r w:rsidRPr="00457704">
              <w:rPr>
                <w:rFonts w:ascii="Times New Roman" w:hAnsi="Times New Roman"/>
                <w:sz w:val="22"/>
                <w:szCs w:val="22"/>
                <w:lang w:eastAsia="x-none"/>
              </w:rPr>
              <w:t>м</w:t>
            </w:r>
            <w:r w:rsidRPr="00457704">
              <w:rPr>
                <w:rFonts w:ascii="Times New Roman" w:hAnsi="Times New Roman"/>
                <w:sz w:val="22"/>
                <w:szCs w:val="22"/>
                <w:lang w:val="x-none" w:eastAsia="x-none"/>
              </w:rPr>
              <w:t xml:space="preserve"> закон</w:t>
            </w:r>
            <w:r w:rsidRPr="00457704">
              <w:rPr>
                <w:rFonts w:ascii="Times New Roman" w:hAnsi="Times New Roman"/>
                <w:sz w:val="22"/>
                <w:szCs w:val="22"/>
                <w:lang w:eastAsia="x-none"/>
              </w:rPr>
              <w:t>ом</w:t>
            </w:r>
            <w:r w:rsidRPr="00457704">
              <w:rPr>
                <w:rFonts w:ascii="Times New Roman" w:hAnsi="Times New Roman"/>
                <w:sz w:val="22"/>
                <w:szCs w:val="22"/>
                <w:lang w:val="x-none" w:eastAsia="x-none"/>
              </w:rPr>
              <w:t xml:space="preserve"> </w:t>
            </w:r>
            <w:r w:rsidRPr="00457704">
              <w:rPr>
                <w:rFonts w:ascii="Times New Roman" w:hAnsi="Times New Roman"/>
                <w:sz w:val="22"/>
                <w:szCs w:val="22"/>
                <w:lang w:eastAsia="x-none"/>
              </w:rPr>
              <w:t>№</w:t>
            </w:r>
            <w:r w:rsidRPr="00457704">
              <w:rPr>
                <w:rFonts w:ascii="Times New Roman" w:hAnsi="Times New Roman"/>
                <w:sz w:val="22"/>
                <w:szCs w:val="22"/>
                <w:lang w:val="x-none" w:eastAsia="x-none"/>
              </w:rPr>
              <w:t> </w:t>
            </w:r>
            <w:r w:rsidRPr="00457704">
              <w:rPr>
                <w:rFonts w:ascii="Times New Roman" w:hAnsi="Times New Roman"/>
                <w:sz w:val="22"/>
                <w:szCs w:val="22"/>
                <w:lang w:eastAsia="x-none"/>
              </w:rPr>
              <w:t>223</w:t>
            </w:r>
            <w:r w:rsidRPr="00457704">
              <w:rPr>
                <w:rFonts w:ascii="Times New Roman" w:hAnsi="Times New Roman"/>
                <w:sz w:val="22"/>
                <w:szCs w:val="22"/>
                <w:lang w:val="x-none" w:eastAsia="x-none"/>
              </w:rPr>
              <w:t xml:space="preserve">-ФЗ от </w:t>
            </w:r>
            <w:r w:rsidRPr="00457704">
              <w:rPr>
                <w:rFonts w:ascii="Times New Roman" w:hAnsi="Times New Roman"/>
                <w:sz w:val="22"/>
                <w:szCs w:val="22"/>
              </w:rPr>
              <w:t xml:space="preserve">«18»  июля  2011 г. </w:t>
            </w:r>
            <w:r w:rsidRPr="00457704">
              <w:rPr>
                <w:rFonts w:ascii="Times New Roman" w:hAnsi="Times New Roman"/>
                <w:bCs/>
                <w:color w:val="000000"/>
                <w:sz w:val="22"/>
                <w:szCs w:val="22"/>
              </w:rPr>
              <w:t xml:space="preserve">"О закупках товаров, работ, услуг отдельными видами юридических лиц". </w:t>
            </w:r>
          </w:p>
          <w:p w14:paraId="78B68A1C" w14:textId="77777777" w:rsidR="00457704" w:rsidRPr="00457704" w:rsidRDefault="00457704" w:rsidP="005E7E04">
            <w:pPr>
              <w:autoSpaceDE w:val="0"/>
              <w:autoSpaceDN w:val="0"/>
              <w:jc w:val="both"/>
              <w:rPr>
                <w:rFonts w:ascii="Times New Roman" w:hAnsi="Times New Roman"/>
                <w:sz w:val="22"/>
                <w:szCs w:val="22"/>
              </w:rPr>
            </w:pPr>
            <w:r w:rsidRPr="00457704">
              <w:rPr>
                <w:rFonts w:ascii="Times New Roman" w:hAnsi="Times New Roman"/>
                <w:bCs/>
                <w:sz w:val="22"/>
                <w:szCs w:val="22"/>
              </w:rPr>
              <w:t xml:space="preserve">11.5. </w:t>
            </w:r>
            <w:r w:rsidRPr="00457704">
              <w:rPr>
                <w:rFonts w:ascii="Times New Roman" w:hAnsi="Times New Roman"/>
                <w:sz w:val="22"/>
                <w:szCs w:val="22"/>
              </w:rPr>
              <w:t xml:space="preserve">При исполнении договора, заключенного с участником аукциона (с Поставщиком по настоящему Договору), которому предоставлен приоритет в соответствии с Постановлением Правительства № 925 от 16.09.2016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w:t>
            </w:r>
          </w:p>
          <w:p w14:paraId="0DDD4B63" w14:textId="77777777" w:rsidR="00457704" w:rsidRPr="00457704" w:rsidRDefault="00457704" w:rsidP="005E7E04">
            <w:pPr>
              <w:autoSpaceDE w:val="0"/>
              <w:autoSpaceDN w:val="0"/>
              <w:jc w:val="both"/>
              <w:rPr>
                <w:rFonts w:ascii="Times New Roman" w:hAnsi="Times New Roman"/>
                <w:bCs/>
                <w:sz w:val="22"/>
                <w:szCs w:val="22"/>
              </w:rPr>
            </w:pPr>
            <w:r w:rsidRPr="00457704">
              <w:rPr>
                <w:rFonts w:ascii="Times New Roman" w:hAnsi="Times New Roman"/>
                <w:sz w:val="22"/>
                <w:szCs w:val="22"/>
              </w:rPr>
              <w:t xml:space="preserve">11.6. </w:t>
            </w:r>
            <w:r w:rsidRPr="00457704">
              <w:rPr>
                <w:rFonts w:ascii="Times New Roman" w:hAnsi="Times New Roman"/>
                <w:bCs/>
                <w:sz w:val="22"/>
                <w:szCs w:val="22"/>
              </w:rPr>
              <w:t>К договору прилагается и является его неотъемлемой частью следующее приложение: Спецификация (Приложение № 1), Техническое задание (Приложение №2)</w:t>
            </w:r>
          </w:p>
          <w:p w14:paraId="7DA1C823" w14:textId="77777777" w:rsidR="00457704" w:rsidRPr="00457704" w:rsidRDefault="00457704" w:rsidP="005E7E04">
            <w:pPr>
              <w:autoSpaceDE w:val="0"/>
              <w:autoSpaceDN w:val="0"/>
              <w:adjustRightInd w:val="0"/>
              <w:jc w:val="both"/>
              <w:rPr>
                <w:rFonts w:ascii="Times New Roman" w:hAnsi="Times New Roman"/>
                <w:b/>
                <w:bCs/>
                <w:sz w:val="22"/>
                <w:szCs w:val="22"/>
              </w:rPr>
            </w:pPr>
          </w:p>
          <w:p w14:paraId="4287E93D" w14:textId="77777777" w:rsidR="00457704" w:rsidRPr="00457704" w:rsidRDefault="00457704" w:rsidP="005E7E04">
            <w:pPr>
              <w:autoSpaceDE w:val="0"/>
              <w:autoSpaceDN w:val="0"/>
              <w:adjustRightInd w:val="0"/>
              <w:jc w:val="both"/>
              <w:rPr>
                <w:rFonts w:ascii="Times New Roman" w:hAnsi="Times New Roman"/>
                <w:b/>
                <w:bCs/>
                <w:sz w:val="22"/>
                <w:szCs w:val="22"/>
              </w:rPr>
            </w:pPr>
          </w:p>
          <w:p w14:paraId="730BB32E" w14:textId="77777777" w:rsidR="00457704" w:rsidRPr="00457704" w:rsidRDefault="00457704" w:rsidP="005E7E04">
            <w:pPr>
              <w:autoSpaceDE w:val="0"/>
              <w:autoSpaceDN w:val="0"/>
              <w:adjustRightInd w:val="0"/>
              <w:jc w:val="both"/>
              <w:rPr>
                <w:rFonts w:ascii="Times New Roman" w:hAnsi="Times New Roman"/>
                <w:b/>
                <w:bCs/>
                <w:sz w:val="22"/>
                <w:szCs w:val="22"/>
              </w:rPr>
            </w:pPr>
            <w:r w:rsidRPr="00457704">
              <w:rPr>
                <w:rFonts w:ascii="Times New Roman" w:hAnsi="Times New Roman"/>
                <w:b/>
                <w:bCs/>
                <w:sz w:val="22"/>
                <w:szCs w:val="22"/>
              </w:rPr>
              <w:t>12.</w:t>
            </w:r>
            <w:r w:rsidRPr="00457704">
              <w:rPr>
                <w:rFonts w:ascii="Times New Roman" w:hAnsi="Times New Roman"/>
                <w:b/>
                <w:bCs/>
                <w:sz w:val="22"/>
                <w:szCs w:val="22"/>
              </w:rPr>
              <w:tab/>
              <w:t>ЮРИДИЧЕСКИЕ АДРЕСА, БАНКОВСКИЕ РЕКВИЗИТЫ</w:t>
            </w:r>
          </w:p>
          <w:p w14:paraId="22E5ECBD" w14:textId="77777777" w:rsidR="00457704" w:rsidRPr="00457704" w:rsidRDefault="00457704" w:rsidP="005E7E04">
            <w:pPr>
              <w:autoSpaceDE w:val="0"/>
              <w:autoSpaceDN w:val="0"/>
              <w:adjustRightInd w:val="0"/>
              <w:jc w:val="both"/>
              <w:rPr>
                <w:rFonts w:ascii="Times New Roman" w:hAnsi="Times New Roman"/>
                <w:b/>
                <w:bCs/>
                <w:sz w:val="22"/>
                <w:szCs w:val="22"/>
              </w:rPr>
            </w:pPr>
            <w:r w:rsidRPr="00457704">
              <w:rPr>
                <w:rFonts w:ascii="Times New Roman" w:hAnsi="Times New Roman"/>
                <w:b/>
                <w:bCs/>
                <w:sz w:val="22"/>
                <w:szCs w:val="22"/>
              </w:rPr>
              <w:t>И ПОДПИСИ СТОРОН</w:t>
            </w:r>
          </w:p>
          <w:p w14:paraId="69B7E068" w14:textId="77777777" w:rsidR="00457704" w:rsidRPr="00457704" w:rsidRDefault="00457704" w:rsidP="005E7E04">
            <w:pPr>
              <w:autoSpaceDE w:val="0"/>
              <w:autoSpaceDN w:val="0"/>
              <w:adjustRightInd w:val="0"/>
              <w:jc w:val="both"/>
              <w:rPr>
                <w:rFonts w:ascii="Times New Roman" w:hAnsi="Times New Roman"/>
                <w:b/>
                <w:bCs/>
                <w:sz w:val="22"/>
                <w:szCs w:val="22"/>
              </w:rPr>
            </w:pPr>
          </w:p>
          <w:tbl>
            <w:tblPr>
              <w:tblW w:w="9468" w:type="dxa"/>
              <w:jc w:val="center"/>
              <w:tblLook w:val="00A0" w:firstRow="1" w:lastRow="0" w:firstColumn="1" w:lastColumn="0" w:noHBand="0" w:noVBand="0"/>
            </w:tblPr>
            <w:tblGrid>
              <w:gridCol w:w="4928"/>
              <w:gridCol w:w="4540"/>
            </w:tblGrid>
            <w:tr w:rsidR="00457704" w:rsidRPr="00457704" w14:paraId="51B6F033" w14:textId="77777777" w:rsidTr="00990BF5">
              <w:trPr>
                <w:jc w:val="center"/>
              </w:trPr>
              <w:tc>
                <w:tcPr>
                  <w:tcW w:w="4928" w:type="dxa"/>
                </w:tcPr>
                <w:p w14:paraId="4E28D623" w14:textId="77777777" w:rsidR="00457704" w:rsidRPr="00457704" w:rsidRDefault="00457704" w:rsidP="005E7E04">
                  <w:pPr>
                    <w:autoSpaceDE w:val="0"/>
                    <w:autoSpaceDN w:val="0"/>
                    <w:adjustRightInd w:val="0"/>
                    <w:jc w:val="both"/>
                    <w:rPr>
                      <w:rFonts w:ascii="Times New Roman" w:hAnsi="Times New Roman"/>
                      <w:b/>
                      <w:bCs/>
                      <w:sz w:val="22"/>
                      <w:szCs w:val="22"/>
                    </w:rPr>
                  </w:pPr>
                  <w:r w:rsidRPr="00457704">
                    <w:rPr>
                      <w:rFonts w:ascii="Times New Roman" w:hAnsi="Times New Roman"/>
                      <w:b/>
                      <w:bCs/>
                      <w:sz w:val="22"/>
                      <w:szCs w:val="22"/>
                    </w:rPr>
                    <w:t xml:space="preserve">ЗАКАЗЧИК </w:t>
                  </w:r>
                </w:p>
              </w:tc>
              <w:tc>
                <w:tcPr>
                  <w:tcW w:w="4540" w:type="dxa"/>
                </w:tcPr>
                <w:p w14:paraId="0FABED2F" w14:textId="77777777" w:rsidR="00457704" w:rsidRPr="00457704" w:rsidRDefault="00457704" w:rsidP="005E7E04">
                  <w:pPr>
                    <w:autoSpaceDE w:val="0"/>
                    <w:autoSpaceDN w:val="0"/>
                    <w:adjustRightInd w:val="0"/>
                    <w:jc w:val="both"/>
                    <w:rPr>
                      <w:rFonts w:ascii="Times New Roman" w:hAnsi="Times New Roman"/>
                      <w:b/>
                      <w:bCs/>
                      <w:sz w:val="22"/>
                      <w:szCs w:val="22"/>
                    </w:rPr>
                  </w:pPr>
                  <w:r w:rsidRPr="00457704">
                    <w:rPr>
                      <w:rFonts w:ascii="Times New Roman" w:hAnsi="Times New Roman"/>
                      <w:b/>
                      <w:bCs/>
                      <w:sz w:val="22"/>
                      <w:szCs w:val="22"/>
                    </w:rPr>
                    <w:t>ПОСТАВЩИК</w:t>
                  </w:r>
                </w:p>
              </w:tc>
            </w:tr>
          </w:tbl>
          <w:p w14:paraId="7229C358" w14:textId="77777777" w:rsidR="00457704" w:rsidRPr="00457704" w:rsidRDefault="00457704" w:rsidP="005E7E04">
            <w:pPr>
              <w:jc w:val="both"/>
              <w:rPr>
                <w:rFonts w:ascii="Times New Roman" w:eastAsia="Calibri" w:hAnsi="Times New Roman"/>
                <w:b/>
                <w:sz w:val="22"/>
                <w:szCs w:val="22"/>
                <w:lang w:eastAsia="en-US"/>
              </w:rPr>
            </w:pPr>
            <w:r w:rsidRPr="00457704">
              <w:rPr>
                <w:rFonts w:ascii="Times New Roman" w:hAnsi="Times New Roman"/>
                <w:sz w:val="22"/>
                <w:szCs w:val="22"/>
              </w:rPr>
              <w:t xml:space="preserve">        </w:t>
            </w:r>
            <w:r w:rsidRPr="00457704">
              <w:rPr>
                <w:rFonts w:ascii="Times New Roman" w:eastAsia="Calibri" w:hAnsi="Times New Roman"/>
                <w:b/>
                <w:sz w:val="22"/>
                <w:szCs w:val="22"/>
                <w:lang w:eastAsia="en-US"/>
              </w:rPr>
              <w:t xml:space="preserve">Муниципальное предприятие городского округа </w:t>
            </w:r>
          </w:p>
          <w:p w14:paraId="4737F99C" w14:textId="77777777" w:rsidR="00457704" w:rsidRPr="00457704" w:rsidRDefault="00457704" w:rsidP="005E7E04">
            <w:pPr>
              <w:jc w:val="both"/>
              <w:rPr>
                <w:rFonts w:ascii="Times New Roman" w:eastAsia="Calibri" w:hAnsi="Times New Roman"/>
                <w:b/>
                <w:sz w:val="22"/>
                <w:szCs w:val="22"/>
                <w:lang w:eastAsia="en-US"/>
              </w:rPr>
            </w:pPr>
            <w:r w:rsidRPr="00457704">
              <w:rPr>
                <w:rFonts w:ascii="Times New Roman" w:eastAsia="Calibri" w:hAnsi="Times New Roman"/>
                <w:b/>
                <w:sz w:val="22"/>
                <w:szCs w:val="22"/>
                <w:lang w:eastAsia="en-US"/>
              </w:rPr>
              <w:t xml:space="preserve">        Самара «</w:t>
            </w:r>
            <w:proofErr w:type="spellStart"/>
            <w:r w:rsidRPr="00457704">
              <w:rPr>
                <w:rFonts w:ascii="Times New Roman" w:eastAsia="Calibri" w:hAnsi="Times New Roman"/>
                <w:b/>
                <w:sz w:val="22"/>
                <w:szCs w:val="22"/>
                <w:lang w:eastAsia="en-US"/>
              </w:rPr>
              <w:t>Жилсервис</w:t>
            </w:r>
            <w:proofErr w:type="spellEnd"/>
            <w:r w:rsidRPr="00457704">
              <w:rPr>
                <w:rFonts w:ascii="Times New Roman" w:eastAsia="Calibri" w:hAnsi="Times New Roman"/>
                <w:b/>
                <w:sz w:val="22"/>
                <w:szCs w:val="22"/>
                <w:lang w:eastAsia="en-US"/>
              </w:rPr>
              <w:t>»</w:t>
            </w:r>
          </w:p>
          <w:p w14:paraId="496FAC37" w14:textId="77777777" w:rsidR="00457704" w:rsidRPr="00457704" w:rsidRDefault="00457704" w:rsidP="00457704">
            <w:pPr>
              <w:rPr>
                <w:rFonts w:ascii="Times New Roman" w:hAnsi="Times New Roman"/>
                <w:sz w:val="22"/>
                <w:szCs w:val="22"/>
              </w:rPr>
            </w:pPr>
            <w:r w:rsidRPr="00457704">
              <w:rPr>
                <w:rFonts w:ascii="Times New Roman" w:hAnsi="Times New Roman"/>
                <w:sz w:val="22"/>
                <w:szCs w:val="22"/>
              </w:rPr>
              <w:t xml:space="preserve">        Юридический адрес:443020, Самарская обл., </w:t>
            </w:r>
            <w:proofErr w:type="spellStart"/>
            <w:r w:rsidRPr="00457704">
              <w:rPr>
                <w:rFonts w:ascii="Times New Roman" w:hAnsi="Times New Roman"/>
                <w:sz w:val="22"/>
                <w:szCs w:val="22"/>
              </w:rPr>
              <w:t>г.Самара</w:t>
            </w:r>
            <w:proofErr w:type="spellEnd"/>
          </w:p>
          <w:p w14:paraId="5C2E8BF3" w14:textId="77777777" w:rsidR="00457704" w:rsidRPr="00457704" w:rsidRDefault="00457704" w:rsidP="00457704">
            <w:pPr>
              <w:rPr>
                <w:rFonts w:ascii="Times New Roman" w:hAnsi="Times New Roman"/>
                <w:sz w:val="22"/>
                <w:szCs w:val="22"/>
              </w:rPr>
            </w:pPr>
            <w:r w:rsidRPr="00457704">
              <w:rPr>
                <w:rFonts w:ascii="Times New Roman" w:hAnsi="Times New Roman"/>
                <w:sz w:val="22"/>
                <w:szCs w:val="22"/>
              </w:rPr>
              <w:lastRenderedPageBreak/>
              <w:t xml:space="preserve">        </w:t>
            </w:r>
            <w:proofErr w:type="spellStart"/>
            <w:r w:rsidRPr="00457704">
              <w:rPr>
                <w:rFonts w:ascii="Times New Roman" w:hAnsi="Times New Roman"/>
                <w:sz w:val="22"/>
                <w:szCs w:val="22"/>
              </w:rPr>
              <w:t>ул.Самарская</w:t>
            </w:r>
            <w:proofErr w:type="spellEnd"/>
            <w:r w:rsidRPr="00457704">
              <w:rPr>
                <w:rFonts w:ascii="Times New Roman" w:hAnsi="Times New Roman"/>
                <w:sz w:val="22"/>
                <w:szCs w:val="22"/>
              </w:rPr>
              <w:t>, д.34</w:t>
            </w:r>
          </w:p>
          <w:tbl>
            <w:tblPr>
              <w:tblW w:w="9468" w:type="dxa"/>
              <w:jc w:val="center"/>
              <w:tblLook w:val="00A0" w:firstRow="1" w:lastRow="0" w:firstColumn="1" w:lastColumn="0" w:noHBand="0" w:noVBand="0"/>
            </w:tblPr>
            <w:tblGrid>
              <w:gridCol w:w="4928"/>
              <w:gridCol w:w="4540"/>
            </w:tblGrid>
            <w:tr w:rsidR="00457704" w:rsidRPr="00457704" w14:paraId="3B1828CC" w14:textId="77777777" w:rsidTr="00990BF5">
              <w:trPr>
                <w:trHeight w:val="359"/>
                <w:jc w:val="center"/>
              </w:trPr>
              <w:tc>
                <w:tcPr>
                  <w:tcW w:w="4928" w:type="dxa"/>
                </w:tcPr>
                <w:p w14:paraId="00BBDE8B" w14:textId="77777777" w:rsidR="00457704" w:rsidRPr="00457704" w:rsidRDefault="00457704" w:rsidP="00457704">
                  <w:pPr>
                    <w:rPr>
                      <w:rFonts w:ascii="Times New Roman" w:hAnsi="Times New Roman"/>
                      <w:sz w:val="22"/>
                      <w:szCs w:val="22"/>
                    </w:rPr>
                  </w:pPr>
                  <w:r w:rsidRPr="00457704">
                    <w:rPr>
                      <w:rFonts w:ascii="Times New Roman" w:hAnsi="Times New Roman"/>
                      <w:sz w:val="22"/>
                      <w:szCs w:val="22"/>
                    </w:rPr>
                    <w:t xml:space="preserve">Место нахождения: 443020, Самарская обл., </w:t>
                  </w:r>
                  <w:proofErr w:type="spellStart"/>
                  <w:r w:rsidRPr="00457704">
                    <w:rPr>
                      <w:rFonts w:ascii="Times New Roman" w:hAnsi="Times New Roman"/>
                      <w:sz w:val="22"/>
                      <w:szCs w:val="22"/>
                    </w:rPr>
                    <w:t>г.Самара</w:t>
                  </w:r>
                  <w:proofErr w:type="spellEnd"/>
                  <w:r w:rsidRPr="00457704">
                    <w:rPr>
                      <w:rFonts w:ascii="Times New Roman" w:hAnsi="Times New Roman"/>
                      <w:sz w:val="22"/>
                      <w:szCs w:val="22"/>
                    </w:rPr>
                    <w:t xml:space="preserve"> </w:t>
                  </w:r>
                  <w:proofErr w:type="spellStart"/>
                  <w:r w:rsidRPr="00457704">
                    <w:rPr>
                      <w:rFonts w:ascii="Times New Roman" w:hAnsi="Times New Roman"/>
                      <w:sz w:val="22"/>
                      <w:szCs w:val="22"/>
                    </w:rPr>
                    <w:t>ул.Самарская</w:t>
                  </w:r>
                  <w:proofErr w:type="spellEnd"/>
                  <w:r w:rsidRPr="00457704">
                    <w:rPr>
                      <w:rFonts w:ascii="Times New Roman" w:hAnsi="Times New Roman"/>
                      <w:sz w:val="22"/>
                      <w:szCs w:val="22"/>
                    </w:rPr>
                    <w:t>, д.34</w:t>
                  </w:r>
                </w:p>
                <w:p w14:paraId="4255383D" w14:textId="77777777" w:rsidR="00457704" w:rsidRPr="00457704" w:rsidRDefault="00457704" w:rsidP="00457704">
                  <w:pPr>
                    <w:rPr>
                      <w:rFonts w:ascii="Times New Roman" w:hAnsi="Times New Roman"/>
                      <w:sz w:val="22"/>
                      <w:szCs w:val="22"/>
                    </w:rPr>
                  </w:pPr>
                  <w:r w:rsidRPr="00457704">
                    <w:rPr>
                      <w:rFonts w:ascii="Times New Roman" w:hAnsi="Times New Roman"/>
                      <w:sz w:val="22"/>
                      <w:szCs w:val="22"/>
                    </w:rPr>
                    <w:t xml:space="preserve">Почтовый адрес: 443020, Самарская обл., </w:t>
                  </w:r>
                  <w:proofErr w:type="spellStart"/>
                  <w:r w:rsidRPr="00457704">
                    <w:rPr>
                      <w:rFonts w:ascii="Times New Roman" w:hAnsi="Times New Roman"/>
                      <w:sz w:val="22"/>
                      <w:szCs w:val="22"/>
                    </w:rPr>
                    <w:t>г.Самара</w:t>
                  </w:r>
                  <w:proofErr w:type="spellEnd"/>
                </w:p>
                <w:p w14:paraId="5A5B4969" w14:textId="77777777" w:rsidR="00457704" w:rsidRPr="00457704" w:rsidRDefault="00457704" w:rsidP="00457704">
                  <w:pPr>
                    <w:rPr>
                      <w:rFonts w:ascii="Times New Roman" w:hAnsi="Times New Roman"/>
                      <w:sz w:val="22"/>
                      <w:szCs w:val="22"/>
                    </w:rPr>
                  </w:pPr>
                  <w:proofErr w:type="spellStart"/>
                  <w:r w:rsidRPr="00457704">
                    <w:rPr>
                      <w:rFonts w:ascii="Times New Roman" w:hAnsi="Times New Roman"/>
                      <w:sz w:val="22"/>
                      <w:szCs w:val="22"/>
                    </w:rPr>
                    <w:t>ул.Самарская</w:t>
                  </w:r>
                  <w:proofErr w:type="spellEnd"/>
                  <w:r w:rsidRPr="00457704">
                    <w:rPr>
                      <w:rFonts w:ascii="Times New Roman" w:hAnsi="Times New Roman"/>
                      <w:sz w:val="22"/>
                      <w:szCs w:val="22"/>
                    </w:rPr>
                    <w:t>, д.34</w:t>
                  </w:r>
                </w:p>
                <w:p w14:paraId="7B1C30DC" w14:textId="77777777" w:rsidR="00457704" w:rsidRPr="00457704" w:rsidRDefault="00457704" w:rsidP="00457704">
                  <w:pPr>
                    <w:rPr>
                      <w:rFonts w:ascii="Times New Roman" w:hAnsi="Times New Roman"/>
                      <w:sz w:val="22"/>
                      <w:szCs w:val="22"/>
                    </w:rPr>
                  </w:pPr>
                  <w:r w:rsidRPr="00457704">
                    <w:rPr>
                      <w:rFonts w:ascii="Times New Roman" w:hAnsi="Times New Roman"/>
                      <w:sz w:val="22"/>
                      <w:szCs w:val="22"/>
                    </w:rPr>
                    <w:t>ОРГН 1026301520442        ОКПО 40954531</w:t>
                  </w:r>
                </w:p>
                <w:p w14:paraId="038B6176" w14:textId="77777777" w:rsidR="00457704" w:rsidRPr="00457704" w:rsidRDefault="00457704" w:rsidP="00457704">
                  <w:pPr>
                    <w:autoSpaceDE w:val="0"/>
                    <w:autoSpaceDN w:val="0"/>
                    <w:rPr>
                      <w:rFonts w:ascii="Times New Roman" w:hAnsi="Times New Roman"/>
                      <w:sz w:val="22"/>
                      <w:szCs w:val="22"/>
                    </w:rPr>
                  </w:pPr>
                  <w:r w:rsidRPr="00457704">
                    <w:rPr>
                      <w:rFonts w:ascii="Times New Roman" w:hAnsi="Times New Roman"/>
                      <w:sz w:val="22"/>
                      <w:szCs w:val="22"/>
                    </w:rPr>
                    <w:t>ИНН: 6318108279                КПП: 631701001</w:t>
                  </w:r>
                </w:p>
                <w:p w14:paraId="152690F6" w14:textId="77777777" w:rsidR="00457704" w:rsidRPr="00457704" w:rsidRDefault="00457704" w:rsidP="00457704">
                  <w:pPr>
                    <w:ind w:left="-23" w:firstLine="23"/>
                    <w:rPr>
                      <w:rFonts w:ascii="Times New Roman" w:hAnsi="Times New Roman"/>
                      <w:b/>
                      <w:sz w:val="22"/>
                      <w:szCs w:val="22"/>
                    </w:rPr>
                  </w:pPr>
                  <w:r w:rsidRPr="00457704">
                    <w:rPr>
                      <w:rFonts w:ascii="Times New Roman" w:hAnsi="Times New Roman"/>
                      <w:b/>
                      <w:sz w:val="22"/>
                      <w:szCs w:val="22"/>
                    </w:rPr>
                    <w:t>Банковские реквизиты:</w:t>
                  </w:r>
                </w:p>
                <w:p w14:paraId="0393DD7A" w14:textId="77777777" w:rsidR="00457704" w:rsidRPr="00457704" w:rsidRDefault="00457704" w:rsidP="00457704">
                  <w:pPr>
                    <w:ind w:left="-23" w:firstLine="23"/>
                    <w:rPr>
                      <w:rFonts w:ascii="Times New Roman" w:hAnsi="Times New Roman"/>
                      <w:sz w:val="22"/>
                      <w:szCs w:val="22"/>
                    </w:rPr>
                  </w:pPr>
                  <w:r w:rsidRPr="00457704">
                    <w:rPr>
                      <w:rFonts w:ascii="Times New Roman" w:hAnsi="Times New Roman"/>
                      <w:sz w:val="22"/>
                      <w:szCs w:val="22"/>
                    </w:rPr>
                    <w:t>р/с 40702810901400002216 Филиал</w:t>
                  </w:r>
                </w:p>
                <w:p w14:paraId="5AA435F5" w14:textId="77777777" w:rsidR="00457704" w:rsidRPr="00457704" w:rsidRDefault="00457704" w:rsidP="00457704">
                  <w:pPr>
                    <w:ind w:left="-23" w:firstLine="23"/>
                    <w:rPr>
                      <w:rFonts w:ascii="Times New Roman" w:hAnsi="Times New Roman"/>
                      <w:sz w:val="22"/>
                      <w:szCs w:val="22"/>
                    </w:rPr>
                  </w:pPr>
                  <w:r w:rsidRPr="00457704">
                    <w:rPr>
                      <w:rFonts w:ascii="Times New Roman" w:hAnsi="Times New Roman"/>
                      <w:sz w:val="22"/>
                      <w:szCs w:val="22"/>
                    </w:rPr>
                    <w:t>ПРИВОЛЖСКИЙ ППАО БАНК «ФК Открытие»</w:t>
                  </w:r>
                </w:p>
                <w:p w14:paraId="68B6F163" w14:textId="77777777" w:rsidR="00457704" w:rsidRPr="00457704" w:rsidRDefault="00457704" w:rsidP="00457704">
                  <w:pPr>
                    <w:ind w:left="-23" w:firstLine="23"/>
                    <w:rPr>
                      <w:rFonts w:ascii="Times New Roman" w:hAnsi="Times New Roman"/>
                      <w:sz w:val="22"/>
                      <w:szCs w:val="22"/>
                    </w:rPr>
                  </w:pPr>
                  <w:r w:rsidRPr="00457704">
                    <w:rPr>
                      <w:rFonts w:ascii="Times New Roman" w:hAnsi="Times New Roman"/>
                      <w:sz w:val="22"/>
                      <w:szCs w:val="22"/>
                    </w:rPr>
                    <w:t>к/с 301018110300000000881</w:t>
                  </w:r>
                </w:p>
                <w:p w14:paraId="4D5746B2" w14:textId="77777777" w:rsidR="00457704" w:rsidRPr="00457704" w:rsidRDefault="00457704" w:rsidP="00457704">
                  <w:pPr>
                    <w:ind w:left="-23" w:firstLine="23"/>
                    <w:rPr>
                      <w:rFonts w:ascii="Times New Roman" w:hAnsi="Times New Roman"/>
                      <w:sz w:val="22"/>
                      <w:szCs w:val="22"/>
                    </w:rPr>
                  </w:pPr>
                  <w:r w:rsidRPr="00457704">
                    <w:rPr>
                      <w:rFonts w:ascii="Times New Roman" w:hAnsi="Times New Roman"/>
                      <w:sz w:val="22"/>
                      <w:szCs w:val="22"/>
                    </w:rPr>
                    <w:t>БИК 042282881</w:t>
                  </w:r>
                </w:p>
                <w:p w14:paraId="283FEB70" w14:textId="77777777" w:rsidR="00457704" w:rsidRPr="00457704" w:rsidRDefault="00457704" w:rsidP="00457704">
                  <w:pPr>
                    <w:rPr>
                      <w:rFonts w:ascii="Times New Roman" w:hAnsi="Times New Roman"/>
                      <w:sz w:val="22"/>
                      <w:szCs w:val="22"/>
                    </w:rPr>
                  </w:pPr>
                  <w:r w:rsidRPr="00457704">
                    <w:rPr>
                      <w:rFonts w:ascii="Times New Roman" w:hAnsi="Times New Roman"/>
                      <w:sz w:val="22"/>
                      <w:szCs w:val="22"/>
                    </w:rPr>
                    <w:t>Тел: 8(846) 207-38-53</w:t>
                  </w:r>
                </w:p>
                <w:p w14:paraId="3737FA2F" w14:textId="77777777" w:rsidR="00457704" w:rsidRPr="00457704" w:rsidRDefault="00457704" w:rsidP="00457704">
                  <w:pPr>
                    <w:rPr>
                      <w:rFonts w:ascii="Times New Roman" w:hAnsi="Times New Roman"/>
                      <w:sz w:val="22"/>
                      <w:szCs w:val="22"/>
                    </w:rPr>
                  </w:pPr>
                  <w:proofErr w:type="spellStart"/>
                  <w:proofErr w:type="gramStart"/>
                  <w:r w:rsidRPr="00457704">
                    <w:rPr>
                      <w:rFonts w:ascii="Times New Roman" w:hAnsi="Times New Roman"/>
                      <w:sz w:val="22"/>
                      <w:szCs w:val="22"/>
                    </w:rPr>
                    <w:t>Эл.почта</w:t>
                  </w:r>
                  <w:proofErr w:type="spellEnd"/>
                  <w:proofErr w:type="gramEnd"/>
                  <w:r w:rsidRPr="00457704">
                    <w:rPr>
                      <w:rFonts w:ascii="Times New Roman" w:hAnsi="Times New Roman"/>
                      <w:sz w:val="22"/>
                      <w:szCs w:val="22"/>
                    </w:rPr>
                    <w:t xml:space="preserve">: </w:t>
                  </w:r>
                  <w:r w:rsidRPr="00457704">
                    <w:rPr>
                      <w:rFonts w:ascii="Times New Roman" w:hAnsi="Times New Roman"/>
                      <w:sz w:val="22"/>
                      <w:szCs w:val="22"/>
                      <w:lang w:val="en-US"/>
                    </w:rPr>
                    <w:t>mail</w:t>
                  </w:r>
                  <w:r w:rsidRPr="00457704">
                    <w:rPr>
                      <w:rFonts w:ascii="Times New Roman" w:hAnsi="Times New Roman"/>
                      <w:sz w:val="22"/>
                      <w:szCs w:val="22"/>
                    </w:rPr>
                    <w:t>@</w:t>
                  </w:r>
                  <w:proofErr w:type="spellStart"/>
                  <w:r w:rsidRPr="00457704">
                    <w:rPr>
                      <w:rFonts w:ascii="Times New Roman" w:hAnsi="Times New Roman"/>
                      <w:sz w:val="22"/>
                      <w:szCs w:val="22"/>
                      <w:lang w:val="en-US"/>
                    </w:rPr>
                    <w:t>mpzs</w:t>
                  </w:r>
                  <w:proofErr w:type="spellEnd"/>
                  <w:r w:rsidRPr="00457704">
                    <w:rPr>
                      <w:rFonts w:ascii="Times New Roman" w:hAnsi="Times New Roman"/>
                      <w:sz w:val="22"/>
                      <w:szCs w:val="22"/>
                    </w:rPr>
                    <w:t>.</w:t>
                  </w:r>
                  <w:proofErr w:type="spellStart"/>
                  <w:r w:rsidRPr="00457704">
                    <w:rPr>
                      <w:rFonts w:ascii="Times New Roman" w:hAnsi="Times New Roman"/>
                      <w:sz w:val="22"/>
                      <w:szCs w:val="22"/>
                      <w:lang w:val="en-US"/>
                    </w:rPr>
                    <w:t>ru</w:t>
                  </w:r>
                  <w:proofErr w:type="spellEnd"/>
                </w:p>
                <w:p w14:paraId="7985B663" w14:textId="77777777" w:rsidR="00457704" w:rsidRPr="00457704" w:rsidRDefault="00457704" w:rsidP="00457704">
                  <w:pPr>
                    <w:rPr>
                      <w:rFonts w:ascii="Times New Roman" w:hAnsi="Times New Roman"/>
                      <w:sz w:val="22"/>
                      <w:szCs w:val="22"/>
                    </w:rPr>
                  </w:pPr>
                </w:p>
                <w:p w14:paraId="19B2E196" w14:textId="77777777" w:rsidR="00457704" w:rsidRPr="00457704" w:rsidRDefault="00457704" w:rsidP="00457704">
                  <w:pPr>
                    <w:rPr>
                      <w:rFonts w:ascii="Times New Roman" w:hAnsi="Times New Roman"/>
                      <w:sz w:val="22"/>
                      <w:szCs w:val="22"/>
                    </w:rPr>
                  </w:pPr>
                  <w:r w:rsidRPr="00457704">
                    <w:rPr>
                      <w:rFonts w:ascii="Times New Roman" w:hAnsi="Times New Roman"/>
                      <w:sz w:val="22"/>
                      <w:szCs w:val="22"/>
                    </w:rPr>
                    <w:t>Директор:</w:t>
                  </w:r>
                </w:p>
                <w:p w14:paraId="7E850770" w14:textId="77777777" w:rsidR="00457704" w:rsidRPr="00457704" w:rsidRDefault="00457704" w:rsidP="00457704">
                  <w:pPr>
                    <w:rPr>
                      <w:rFonts w:ascii="Times New Roman" w:hAnsi="Times New Roman"/>
                      <w:sz w:val="22"/>
                      <w:szCs w:val="22"/>
                    </w:rPr>
                  </w:pPr>
                  <w:r w:rsidRPr="00457704">
                    <w:rPr>
                      <w:rFonts w:ascii="Times New Roman" w:hAnsi="Times New Roman"/>
                      <w:sz w:val="22"/>
                      <w:szCs w:val="22"/>
                    </w:rPr>
                    <w:t>____________________ / ______________/</w:t>
                  </w:r>
                </w:p>
                <w:p w14:paraId="507B4C9F" w14:textId="77777777" w:rsidR="00457704" w:rsidRPr="00457704" w:rsidRDefault="00457704" w:rsidP="00457704">
                  <w:pPr>
                    <w:autoSpaceDE w:val="0"/>
                    <w:autoSpaceDN w:val="0"/>
                    <w:adjustRightInd w:val="0"/>
                    <w:rPr>
                      <w:rFonts w:ascii="Times New Roman" w:hAnsi="Times New Roman"/>
                      <w:bCs/>
                      <w:sz w:val="22"/>
                      <w:szCs w:val="22"/>
                    </w:rPr>
                  </w:pPr>
                  <w:r w:rsidRPr="00457704">
                    <w:rPr>
                      <w:rFonts w:ascii="Times New Roman" w:hAnsi="Times New Roman"/>
                      <w:bCs/>
                      <w:sz w:val="22"/>
                      <w:szCs w:val="22"/>
                    </w:rPr>
                    <w:t xml:space="preserve">   М.П.</w:t>
                  </w:r>
                </w:p>
              </w:tc>
              <w:tc>
                <w:tcPr>
                  <w:tcW w:w="4540" w:type="dxa"/>
                </w:tcPr>
                <w:p w14:paraId="25375032" w14:textId="77777777" w:rsidR="00457704" w:rsidRPr="00457704" w:rsidRDefault="00457704" w:rsidP="00457704">
                  <w:pPr>
                    <w:rPr>
                      <w:rFonts w:ascii="Times New Roman" w:hAnsi="Times New Roman"/>
                      <w:b/>
                      <w:sz w:val="22"/>
                      <w:szCs w:val="22"/>
                    </w:rPr>
                  </w:pPr>
                  <w:r w:rsidRPr="00457704">
                    <w:rPr>
                      <w:rFonts w:ascii="Times New Roman" w:hAnsi="Times New Roman"/>
                      <w:b/>
                      <w:sz w:val="22"/>
                      <w:szCs w:val="22"/>
                    </w:rPr>
                    <w:t>Наименование</w:t>
                  </w:r>
                </w:p>
                <w:p w14:paraId="560C5F3C" w14:textId="77777777" w:rsidR="00457704" w:rsidRPr="00457704" w:rsidRDefault="00457704" w:rsidP="00457704">
                  <w:pPr>
                    <w:rPr>
                      <w:rFonts w:ascii="Times New Roman" w:hAnsi="Times New Roman"/>
                      <w:sz w:val="22"/>
                      <w:szCs w:val="22"/>
                    </w:rPr>
                  </w:pPr>
                  <w:r w:rsidRPr="00457704">
                    <w:rPr>
                      <w:rFonts w:ascii="Times New Roman" w:hAnsi="Times New Roman"/>
                      <w:sz w:val="22"/>
                      <w:szCs w:val="22"/>
                    </w:rPr>
                    <w:t>Юридический адрес:</w:t>
                  </w:r>
                </w:p>
                <w:p w14:paraId="33AE6F2B" w14:textId="77777777" w:rsidR="00457704" w:rsidRPr="00457704" w:rsidRDefault="00457704" w:rsidP="00457704">
                  <w:pPr>
                    <w:rPr>
                      <w:rFonts w:ascii="Times New Roman" w:hAnsi="Times New Roman"/>
                      <w:sz w:val="22"/>
                      <w:szCs w:val="22"/>
                    </w:rPr>
                  </w:pPr>
                  <w:r w:rsidRPr="00457704">
                    <w:rPr>
                      <w:rFonts w:ascii="Times New Roman" w:hAnsi="Times New Roman"/>
                      <w:sz w:val="22"/>
                      <w:szCs w:val="22"/>
                    </w:rPr>
                    <w:t>Место нахождения:</w:t>
                  </w:r>
                </w:p>
                <w:p w14:paraId="45EB8D74" w14:textId="77777777" w:rsidR="00457704" w:rsidRPr="00457704" w:rsidRDefault="00457704" w:rsidP="00457704">
                  <w:pPr>
                    <w:rPr>
                      <w:rFonts w:ascii="Times New Roman" w:hAnsi="Times New Roman"/>
                      <w:sz w:val="22"/>
                      <w:szCs w:val="22"/>
                    </w:rPr>
                  </w:pPr>
                  <w:r w:rsidRPr="00457704">
                    <w:rPr>
                      <w:rFonts w:ascii="Times New Roman" w:hAnsi="Times New Roman"/>
                      <w:sz w:val="22"/>
                      <w:szCs w:val="22"/>
                    </w:rPr>
                    <w:t xml:space="preserve">Почтовый адрес: </w:t>
                  </w:r>
                </w:p>
                <w:p w14:paraId="789E63E5" w14:textId="77777777" w:rsidR="00457704" w:rsidRPr="00457704" w:rsidRDefault="00457704" w:rsidP="00457704">
                  <w:pPr>
                    <w:autoSpaceDE w:val="0"/>
                    <w:autoSpaceDN w:val="0"/>
                    <w:rPr>
                      <w:rFonts w:ascii="Times New Roman" w:hAnsi="Times New Roman"/>
                      <w:sz w:val="22"/>
                      <w:szCs w:val="22"/>
                    </w:rPr>
                  </w:pPr>
                  <w:proofErr w:type="gramStart"/>
                  <w:r w:rsidRPr="00457704">
                    <w:rPr>
                      <w:rFonts w:ascii="Times New Roman" w:hAnsi="Times New Roman"/>
                      <w:sz w:val="22"/>
                      <w:szCs w:val="22"/>
                    </w:rPr>
                    <w:t xml:space="preserve">ИНН:   </w:t>
                  </w:r>
                  <w:proofErr w:type="gramEnd"/>
                  <w:r w:rsidRPr="00457704">
                    <w:rPr>
                      <w:rFonts w:ascii="Times New Roman" w:hAnsi="Times New Roman"/>
                      <w:sz w:val="22"/>
                      <w:szCs w:val="22"/>
                    </w:rPr>
                    <w:t xml:space="preserve">                         КПП: </w:t>
                  </w:r>
                </w:p>
                <w:p w14:paraId="6F6B3057" w14:textId="77777777" w:rsidR="00457704" w:rsidRPr="00457704" w:rsidRDefault="00457704" w:rsidP="00457704">
                  <w:pPr>
                    <w:rPr>
                      <w:rFonts w:ascii="Times New Roman" w:hAnsi="Times New Roman"/>
                      <w:sz w:val="22"/>
                      <w:szCs w:val="22"/>
                    </w:rPr>
                  </w:pPr>
                  <w:r w:rsidRPr="00457704">
                    <w:rPr>
                      <w:rFonts w:ascii="Times New Roman" w:hAnsi="Times New Roman"/>
                      <w:sz w:val="22"/>
                      <w:szCs w:val="22"/>
                    </w:rPr>
                    <w:t>ОГРН                           ОКПО</w:t>
                  </w:r>
                </w:p>
                <w:p w14:paraId="7E2A6606" w14:textId="77777777" w:rsidR="00457704" w:rsidRPr="00457704" w:rsidRDefault="00457704" w:rsidP="00457704">
                  <w:pPr>
                    <w:rPr>
                      <w:rFonts w:ascii="Times New Roman" w:hAnsi="Times New Roman"/>
                      <w:sz w:val="22"/>
                      <w:szCs w:val="22"/>
                    </w:rPr>
                  </w:pPr>
                  <w:r w:rsidRPr="00457704">
                    <w:rPr>
                      <w:rFonts w:ascii="Times New Roman" w:hAnsi="Times New Roman"/>
                      <w:sz w:val="22"/>
                      <w:szCs w:val="22"/>
                    </w:rPr>
                    <w:t>ОКВЭД</w:t>
                  </w:r>
                </w:p>
                <w:p w14:paraId="3B98EE17" w14:textId="77777777" w:rsidR="00457704" w:rsidRPr="00457704" w:rsidRDefault="00457704" w:rsidP="00457704">
                  <w:pPr>
                    <w:rPr>
                      <w:rFonts w:ascii="Times New Roman" w:hAnsi="Times New Roman"/>
                      <w:sz w:val="22"/>
                      <w:szCs w:val="22"/>
                    </w:rPr>
                  </w:pPr>
                  <w:r w:rsidRPr="00457704">
                    <w:rPr>
                      <w:rFonts w:ascii="Times New Roman" w:hAnsi="Times New Roman"/>
                      <w:sz w:val="22"/>
                      <w:szCs w:val="22"/>
                    </w:rPr>
                    <w:t xml:space="preserve">Банк получателя:  </w:t>
                  </w:r>
                </w:p>
                <w:p w14:paraId="74F2B035" w14:textId="77777777" w:rsidR="00457704" w:rsidRPr="00457704" w:rsidRDefault="00457704" w:rsidP="00457704">
                  <w:pPr>
                    <w:rPr>
                      <w:rFonts w:ascii="Times New Roman" w:hAnsi="Times New Roman"/>
                      <w:sz w:val="22"/>
                      <w:szCs w:val="22"/>
                    </w:rPr>
                  </w:pPr>
                  <w:r w:rsidRPr="00457704">
                    <w:rPr>
                      <w:rFonts w:ascii="Times New Roman" w:hAnsi="Times New Roman"/>
                      <w:sz w:val="22"/>
                      <w:szCs w:val="22"/>
                    </w:rPr>
                    <w:t xml:space="preserve">Расчетный счет: </w:t>
                  </w:r>
                </w:p>
                <w:p w14:paraId="1D5EE8E0" w14:textId="77777777" w:rsidR="00457704" w:rsidRPr="00457704" w:rsidRDefault="00457704" w:rsidP="00457704">
                  <w:pPr>
                    <w:rPr>
                      <w:rFonts w:ascii="Times New Roman" w:hAnsi="Times New Roman"/>
                      <w:sz w:val="22"/>
                      <w:szCs w:val="22"/>
                    </w:rPr>
                  </w:pPr>
                  <w:r w:rsidRPr="00457704">
                    <w:rPr>
                      <w:rFonts w:ascii="Times New Roman" w:hAnsi="Times New Roman"/>
                      <w:sz w:val="22"/>
                      <w:szCs w:val="22"/>
                    </w:rPr>
                    <w:t xml:space="preserve">БИК: </w:t>
                  </w:r>
                </w:p>
                <w:p w14:paraId="5D18AA85" w14:textId="77777777" w:rsidR="00457704" w:rsidRPr="00457704" w:rsidRDefault="00457704" w:rsidP="00457704">
                  <w:pPr>
                    <w:rPr>
                      <w:rFonts w:ascii="Times New Roman" w:hAnsi="Times New Roman"/>
                      <w:sz w:val="22"/>
                      <w:szCs w:val="22"/>
                    </w:rPr>
                  </w:pPr>
                  <w:r w:rsidRPr="00457704">
                    <w:rPr>
                      <w:rFonts w:ascii="Times New Roman" w:hAnsi="Times New Roman"/>
                      <w:sz w:val="22"/>
                      <w:szCs w:val="22"/>
                    </w:rPr>
                    <w:t xml:space="preserve">Тел: </w:t>
                  </w:r>
                </w:p>
                <w:p w14:paraId="1652A5A8" w14:textId="77777777" w:rsidR="00457704" w:rsidRPr="00457704" w:rsidRDefault="00457704" w:rsidP="00457704">
                  <w:pPr>
                    <w:rPr>
                      <w:rFonts w:ascii="Times New Roman" w:hAnsi="Times New Roman"/>
                      <w:sz w:val="22"/>
                      <w:szCs w:val="22"/>
                    </w:rPr>
                  </w:pPr>
                  <w:proofErr w:type="spellStart"/>
                  <w:proofErr w:type="gramStart"/>
                  <w:r w:rsidRPr="00457704">
                    <w:rPr>
                      <w:rFonts w:ascii="Times New Roman" w:hAnsi="Times New Roman"/>
                      <w:sz w:val="22"/>
                      <w:szCs w:val="22"/>
                    </w:rPr>
                    <w:t>Эл.почта</w:t>
                  </w:r>
                  <w:proofErr w:type="spellEnd"/>
                  <w:proofErr w:type="gramEnd"/>
                  <w:r w:rsidRPr="00457704">
                    <w:rPr>
                      <w:rFonts w:ascii="Times New Roman" w:hAnsi="Times New Roman"/>
                      <w:sz w:val="22"/>
                      <w:szCs w:val="22"/>
                    </w:rPr>
                    <w:t xml:space="preserve">: </w:t>
                  </w:r>
                </w:p>
                <w:p w14:paraId="7BA9E2BD" w14:textId="77777777" w:rsidR="00457704" w:rsidRPr="00457704" w:rsidRDefault="00457704" w:rsidP="00457704">
                  <w:pPr>
                    <w:rPr>
                      <w:rFonts w:ascii="Times New Roman" w:hAnsi="Times New Roman"/>
                      <w:bCs/>
                      <w:sz w:val="22"/>
                      <w:szCs w:val="22"/>
                    </w:rPr>
                  </w:pPr>
                  <w:r w:rsidRPr="00457704">
                    <w:rPr>
                      <w:rFonts w:ascii="Times New Roman" w:hAnsi="Times New Roman"/>
                      <w:bCs/>
                      <w:sz w:val="22"/>
                      <w:szCs w:val="22"/>
                    </w:rPr>
                    <w:t xml:space="preserve">______________ /__________/ </w:t>
                  </w:r>
                </w:p>
                <w:p w14:paraId="3F6C5C27" w14:textId="77777777" w:rsidR="00457704" w:rsidRPr="00457704" w:rsidRDefault="00457704" w:rsidP="00457704">
                  <w:pPr>
                    <w:autoSpaceDE w:val="0"/>
                    <w:autoSpaceDN w:val="0"/>
                    <w:adjustRightInd w:val="0"/>
                    <w:rPr>
                      <w:rFonts w:ascii="Times New Roman" w:hAnsi="Times New Roman"/>
                      <w:bCs/>
                      <w:sz w:val="22"/>
                      <w:szCs w:val="22"/>
                    </w:rPr>
                  </w:pPr>
                  <w:r w:rsidRPr="00457704">
                    <w:rPr>
                      <w:rFonts w:ascii="Times New Roman" w:hAnsi="Times New Roman"/>
                      <w:bCs/>
                      <w:sz w:val="22"/>
                      <w:szCs w:val="22"/>
                    </w:rPr>
                    <w:t xml:space="preserve">    </w:t>
                  </w:r>
                  <w:r w:rsidRPr="00457704">
                    <w:rPr>
                      <w:rFonts w:ascii="Times New Roman" w:hAnsi="Times New Roman"/>
                      <w:color w:val="000000"/>
                      <w:sz w:val="22"/>
                      <w:szCs w:val="22"/>
                    </w:rPr>
                    <w:t>М.П. (при наличии)</w:t>
                  </w:r>
                </w:p>
              </w:tc>
            </w:tr>
          </w:tbl>
          <w:p w14:paraId="28E1F1C7" w14:textId="77777777" w:rsidR="00457704" w:rsidRPr="00457704" w:rsidRDefault="00457704" w:rsidP="00457704">
            <w:pPr>
              <w:pStyle w:val="aff8"/>
              <w:ind w:firstLine="0"/>
              <w:jc w:val="right"/>
              <w:rPr>
                <w:rFonts w:cs="Times New Roman"/>
                <w:sz w:val="24"/>
                <w:szCs w:val="24"/>
              </w:rPr>
            </w:pPr>
            <w:r w:rsidRPr="00457704">
              <w:rPr>
                <w:rFonts w:cs="Times New Roman"/>
                <w:sz w:val="22"/>
                <w:szCs w:val="22"/>
              </w:rPr>
              <w:br w:type="page"/>
            </w:r>
            <w:r w:rsidRPr="00457704">
              <w:rPr>
                <w:rFonts w:cs="Times New Roman"/>
                <w:sz w:val="24"/>
                <w:szCs w:val="24"/>
              </w:rPr>
              <w:t xml:space="preserve">Приложение № 1 к договору </w:t>
            </w:r>
          </w:p>
          <w:p w14:paraId="7F0526B2" w14:textId="77777777" w:rsidR="00457704" w:rsidRPr="00457704" w:rsidRDefault="00457704" w:rsidP="00457704">
            <w:pPr>
              <w:ind w:right="-3"/>
              <w:jc w:val="right"/>
              <w:rPr>
                <w:rFonts w:ascii="Times New Roman" w:hAnsi="Times New Roman"/>
              </w:rPr>
            </w:pPr>
            <w:r w:rsidRPr="00457704">
              <w:rPr>
                <w:rFonts w:ascii="Times New Roman" w:hAnsi="Times New Roman"/>
              </w:rPr>
              <w:t>№____ от «____» ______________ 2023 года</w:t>
            </w:r>
          </w:p>
          <w:p w14:paraId="03AA7ED7" w14:textId="77777777" w:rsidR="00457704" w:rsidRPr="00457704" w:rsidRDefault="00457704" w:rsidP="00457704">
            <w:pPr>
              <w:pStyle w:val="6"/>
              <w:rPr>
                <w:rFonts w:cs="Times New Roman"/>
                <w:b/>
                <w:sz w:val="24"/>
                <w:szCs w:val="24"/>
              </w:rPr>
            </w:pPr>
          </w:p>
          <w:p w14:paraId="3ED0C177" w14:textId="77777777" w:rsidR="00457704" w:rsidRPr="00457704" w:rsidRDefault="00457704" w:rsidP="00457704">
            <w:pPr>
              <w:ind w:left="-284"/>
              <w:rPr>
                <w:rFonts w:ascii="Times New Roman" w:hAnsi="Times New Roman"/>
              </w:rPr>
            </w:pPr>
          </w:p>
          <w:p w14:paraId="699AD762" w14:textId="77777777" w:rsidR="00457704" w:rsidRPr="00457704" w:rsidRDefault="00457704" w:rsidP="00457704">
            <w:pPr>
              <w:pStyle w:val="6"/>
              <w:ind w:left="284" w:right="-853"/>
              <w:rPr>
                <w:rFonts w:cs="Times New Roman"/>
                <w:b/>
                <w:sz w:val="24"/>
                <w:szCs w:val="24"/>
              </w:rPr>
            </w:pPr>
            <w:r w:rsidRPr="00457704">
              <w:rPr>
                <w:rFonts w:cs="Times New Roman"/>
                <w:b/>
                <w:sz w:val="24"/>
                <w:szCs w:val="24"/>
              </w:rPr>
              <w:t>Спецификация</w:t>
            </w:r>
          </w:p>
          <w:p w14:paraId="7445ACAE" w14:textId="77777777" w:rsidR="00457704" w:rsidRPr="00457704" w:rsidRDefault="00457704" w:rsidP="00457704">
            <w:pPr>
              <w:ind w:left="284" w:right="-853"/>
              <w:jc w:val="center"/>
              <w:rPr>
                <w:rFonts w:ascii="Times New Roman" w:hAnsi="Times New Roman"/>
              </w:rPr>
            </w:pPr>
          </w:p>
          <w:p w14:paraId="2FFE8680" w14:textId="77777777" w:rsidR="00457704" w:rsidRPr="00457704" w:rsidRDefault="00457704" w:rsidP="00457704">
            <w:pPr>
              <w:ind w:left="284" w:right="-853"/>
              <w:jc w:val="center"/>
              <w:rPr>
                <w:rFonts w:ascii="Times New Roman" w:hAnsi="Times New Roman"/>
              </w:rPr>
            </w:pPr>
            <w:r w:rsidRPr="00457704">
              <w:rPr>
                <w:rFonts w:ascii="Times New Roman" w:hAnsi="Times New Roman"/>
              </w:rPr>
              <w:t xml:space="preserve">к </w:t>
            </w:r>
            <w:proofErr w:type="gramStart"/>
            <w:r w:rsidRPr="00457704">
              <w:rPr>
                <w:rFonts w:ascii="Times New Roman" w:hAnsi="Times New Roman"/>
              </w:rPr>
              <w:t>договору  №</w:t>
            </w:r>
            <w:proofErr w:type="gramEnd"/>
            <w:r w:rsidRPr="00457704">
              <w:rPr>
                <w:rFonts w:ascii="Times New Roman" w:hAnsi="Times New Roman"/>
              </w:rPr>
              <w:t xml:space="preserve"> ______ от “______” ___________2023 г.</w:t>
            </w:r>
          </w:p>
          <w:p w14:paraId="527A9692" w14:textId="77777777" w:rsidR="00457704" w:rsidRPr="00457704" w:rsidRDefault="00457704" w:rsidP="00457704">
            <w:pPr>
              <w:ind w:left="284" w:right="-853"/>
              <w:jc w:val="center"/>
              <w:rPr>
                <w:rFonts w:ascii="Times New Roman" w:hAnsi="Times New Roman"/>
              </w:rPr>
            </w:pPr>
          </w:p>
          <w:p w14:paraId="43EF301D" w14:textId="77777777" w:rsidR="00457704" w:rsidRPr="00457704" w:rsidRDefault="00457704" w:rsidP="00457704">
            <w:pPr>
              <w:jc w:val="center"/>
              <w:rPr>
                <w:rFonts w:ascii="Times New Roman" w:eastAsia="Calibri" w:hAnsi="Times New Roman"/>
                <w:b/>
                <w:lang w:eastAsia="en-US"/>
              </w:rPr>
            </w:pPr>
          </w:p>
          <w:p w14:paraId="4A15908A" w14:textId="77777777" w:rsidR="00457704" w:rsidRPr="00457704" w:rsidRDefault="00457704" w:rsidP="00457704">
            <w:pPr>
              <w:jc w:val="center"/>
              <w:rPr>
                <w:rFonts w:ascii="Times New Roman" w:eastAsia="Calibri" w:hAnsi="Times New Roman"/>
                <w:lang w:eastAsia="en-US"/>
              </w:rPr>
            </w:pPr>
            <w:r w:rsidRPr="00457704">
              <w:rPr>
                <w:rFonts w:ascii="Times New Roman" w:eastAsia="Calibri" w:hAnsi="Times New Roman"/>
                <w:i/>
                <w:snapToGrid w:val="0"/>
                <w:lang w:eastAsia="en-US"/>
              </w:rPr>
              <w:t>Спецификация оформляется на стадии подписания Договора, путем включения сведений, предложенных в заявке участника закупки</w:t>
            </w:r>
          </w:p>
          <w:p w14:paraId="3856ED54" w14:textId="77777777" w:rsidR="00457704" w:rsidRPr="00457704" w:rsidRDefault="00457704" w:rsidP="00457704">
            <w:pPr>
              <w:pStyle w:val="8"/>
              <w:ind w:left="-284" w:right="-853"/>
              <w:rPr>
                <w:rFonts w:cs="Times New Roman"/>
                <w:sz w:val="22"/>
                <w:szCs w:val="22"/>
              </w:rPr>
            </w:pPr>
          </w:p>
          <w:p w14:paraId="79DB7845" w14:textId="77777777" w:rsidR="00457704" w:rsidRPr="00457704" w:rsidRDefault="00457704" w:rsidP="00457704">
            <w:pPr>
              <w:jc w:val="center"/>
              <w:rPr>
                <w:rFonts w:ascii="Times New Roman" w:hAnsi="Times New Roman"/>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739"/>
              <w:gridCol w:w="1864"/>
              <w:gridCol w:w="636"/>
              <w:gridCol w:w="1388"/>
              <w:gridCol w:w="1039"/>
              <w:gridCol w:w="948"/>
              <w:gridCol w:w="1756"/>
            </w:tblGrid>
            <w:tr w:rsidR="00457704" w:rsidRPr="00457704" w14:paraId="68263547" w14:textId="77777777" w:rsidTr="00990BF5">
              <w:tc>
                <w:tcPr>
                  <w:tcW w:w="237" w:type="pct"/>
                  <w:vAlign w:val="center"/>
                </w:tcPr>
                <w:p w14:paraId="73A1D737" w14:textId="77777777" w:rsidR="00457704" w:rsidRPr="00457704" w:rsidRDefault="00457704" w:rsidP="00457704">
                  <w:pPr>
                    <w:snapToGrid w:val="0"/>
                    <w:jc w:val="center"/>
                    <w:rPr>
                      <w:rFonts w:ascii="Times New Roman" w:hAnsi="Times New Roman"/>
                      <w:b/>
                      <w:bCs/>
                      <w:sz w:val="22"/>
                      <w:szCs w:val="22"/>
                    </w:rPr>
                  </w:pPr>
                  <w:r w:rsidRPr="00457704">
                    <w:rPr>
                      <w:rFonts w:ascii="Times New Roman" w:hAnsi="Times New Roman"/>
                      <w:b/>
                      <w:bCs/>
                      <w:sz w:val="22"/>
                      <w:szCs w:val="22"/>
                    </w:rPr>
                    <w:t>№ п/п</w:t>
                  </w:r>
                </w:p>
              </w:tc>
              <w:tc>
                <w:tcPr>
                  <w:tcW w:w="783" w:type="pct"/>
                  <w:vAlign w:val="center"/>
                </w:tcPr>
                <w:p w14:paraId="22CA4567" w14:textId="77777777" w:rsidR="00457704" w:rsidRPr="00457704" w:rsidRDefault="00457704" w:rsidP="00457704">
                  <w:pPr>
                    <w:jc w:val="center"/>
                    <w:rPr>
                      <w:rFonts w:ascii="Times New Roman" w:hAnsi="Times New Roman"/>
                      <w:b/>
                      <w:bCs/>
                      <w:sz w:val="22"/>
                      <w:szCs w:val="22"/>
                    </w:rPr>
                  </w:pPr>
                  <w:r w:rsidRPr="00457704">
                    <w:rPr>
                      <w:rFonts w:ascii="Times New Roman" w:hAnsi="Times New Roman"/>
                      <w:b/>
                      <w:bCs/>
                      <w:sz w:val="22"/>
                      <w:szCs w:val="22"/>
                    </w:rPr>
                    <w:t>Наименование, закупаемого товара</w:t>
                  </w:r>
                </w:p>
                <w:p w14:paraId="44D553F7" w14:textId="77777777" w:rsidR="00457704" w:rsidRPr="00457704" w:rsidRDefault="00457704" w:rsidP="00457704">
                  <w:pPr>
                    <w:jc w:val="center"/>
                    <w:rPr>
                      <w:rFonts w:ascii="Times New Roman" w:hAnsi="Times New Roman"/>
                      <w:b/>
                      <w:bCs/>
                      <w:sz w:val="22"/>
                      <w:szCs w:val="22"/>
                    </w:rPr>
                  </w:pPr>
                </w:p>
              </w:tc>
              <w:tc>
                <w:tcPr>
                  <w:tcW w:w="854" w:type="pct"/>
                  <w:vAlign w:val="center"/>
                </w:tcPr>
                <w:p w14:paraId="4702F283" w14:textId="77777777" w:rsidR="00457704" w:rsidRPr="00457704" w:rsidRDefault="00457704" w:rsidP="00457704">
                  <w:pPr>
                    <w:jc w:val="center"/>
                    <w:rPr>
                      <w:rFonts w:ascii="Times New Roman" w:hAnsi="Times New Roman"/>
                      <w:b/>
                      <w:bCs/>
                      <w:sz w:val="22"/>
                      <w:szCs w:val="22"/>
                    </w:rPr>
                  </w:pPr>
                  <w:r w:rsidRPr="00457704">
                    <w:rPr>
                      <w:rFonts w:ascii="Times New Roman" w:hAnsi="Times New Roman"/>
                      <w:b/>
                      <w:bCs/>
                      <w:sz w:val="22"/>
                      <w:szCs w:val="22"/>
                    </w:rPr>
                    <w:t>Характеристика товара</w:t>
                  </w:r>
                </w:p>
              </w:tc>
              <w:tc>
                <w:tcPr>
                  <w:tcW w:w="497" w:type="pct"/>
                  <w:vAlign w:val="center"/>
                </w:tcPr>
                <w:p w14:paraId="571E65E1" w14:textId="77777777" w:rsidR="00457704" w:rsidRPr="00457704" w:rsidRDefault="00457704" w:rsidP="00457704">
                  <w:pPr>
                    <w:snapToGrid w:val="0"/>
                    <w:jc w:val="center"/>
                    <w:rPr>
                      <w:rFonts w:ascii="Times New Roman" w:hAnsi="Times New Roman"/>
                      <w:b/>
                      <w:bCs/>
                      <w:sz w:val="22"/>
                      <w:szCs w:val="22"/>
                    </w:rPr>
                  </w:pPr>
                  <w:r w:rsidRPr="00457704">
                    <w:rPr>
                      <w:rFonts w:ascii="Times New Roman" w:hAnsi="Times New Roman"/>
                      <w:b/>
                      <w:bCs/>
                      <w:sz w:val="22"/>
                      <w:szCs w:val="22"/>
                    </w:rPr>
                    <w:t>Ед. изм.</w:t>
                  </w:r>
                </w:p>
              </w:tc>
              <w:tc>
                <w:tcPr>
                  <w:tcW w:w="640" w:type="pct"/>
                  <w:vAlign w:val="center"/>
                </w:tcPr>
                <w:p w14:paraId="44373DDB" w14:textId="77777777" w:rsidR="00457704" w:rsidRPr="00457704" w:rsidRDefault="00457704" w:rsidP="00457704">
                  <w:pPr>
                    <w:snapToGrid w:val="0"/>
                    <w:jc w:val="center"/>
                    <w:rPr>
                      <w:rFonts w:ascii="Times New Roman" w:hAnsi="Times New Roman"/>
                      <w:b/>
                      <w:bCs/>
                      <w:sz w:val="22"/>
                      <w:szCs w:val="22"/>
                    </w:rPr>
                  </w:pPr>
                  <w:r w:rsidRPr="00457704">
                    <w:rPr>
                      <w:rFonts w:ascii="Times New Roman" w:hAnsi="Times New Roman"/>
                      <w:b/>
                      <w:bCs/>
                      <w:sz w:val="22"/>
                      <w:szCs w:val="22"/>
                    </w:rPr>
                    <w:t>Количество товара</w:t>
                  </w:r>
                </w:p>
              </w:tc>
              <w:tc>
                <w:tcPr>
                  <w:tcW w:w="568" w:type="pct"/>
                  <w:vAlign w:val="center"/>
                </w:tcPr>
                <w:p w14:paraId="164CE196" w14:textId="77777777" w:rsidR="00457704" w:rsidRPr="00457704" w:rsidRDefault="00457704" w:rsidP="00457704">
                  <w:pPr>
                    <w:snapToGrid w:val="0"/>
                    <w:jc w:val="center"/>
                    <w:rPr>
                      <w:rFonts w:ascii="Times New Roman" w:hAnsi="Times New Roman"/>
                      <w:b/>
                      <w:bCs/>
                      <w:sz w:val="22"/>
                      <w:szCs w:val="22"/>
                    </w:rPr>
                  </w:pPr>
                  <w:r w:rsidRPr="00457704">
                    <w:rPr>
                      <w:rFonts w:ascii="Times New Roman" w:hAnsi="Times New Roman"/>
                      <w:b/>
                      <w:bCs/>
                      <w:sz w:val="22"/>
                      <w:szCs w:val="22"/>
                    </w:rPr>
                    <w:t>Цена за единицу товара (руб.)</w:t>
                  </w:r>
                </w:p>
              </w:tc>
              <w:tc>
                <w:tcPr>
                  <w:tcW w:w="640" w:type="pct"/>
                  <w:vAlign w:val="center"/>
                </w:tcPr>
                <w:p w14:paraId="1E7707F8" w14:textId="77777777" w:rsidR="00457704" w:rsidRPr="00457704" w:rsidRDefault="00457704" w:rsidP="00457704">
                  <w:pPr>
                    <w:snapToGrid w:val="0"/>
                    <w:jc w:val="center"/>
                    <w:rPr>
                      <w:rFonts w:ascii="Times New Roman" w:hAnsi="Times New Roman"/>
                      <w:b/>
                      <w:bCs/>
                      <w:sz w:val="22"/>
                      <w:szCs w:val="22"/>
                    </w:rPr>
                  </w:pPr>
                  <w:r w:rsidRPr="00457704">
                    <w:rPr>
                      <w:rFonts w:ascii="Times New Roman" w:hAnsi="Times New Roman"/>
                      <w:b/>
                      <w:bCs/>
                      <w:sz w:val="22"/>
                      <w:szCs w:val="22"/>
                    </w:rPr>
                    <w:t>Сумма, руб.</w:t>
                  </w:r>
                </w:p>
              </w:tc>
              <w:tc>
                <w:tcPr>
                  <w:tcW w:w="781" w:type="pct"/>
                </w:tcPr>
                <w:p w14:paraId="57796BB7" w14:textId="77777777" w:rsidR="00457704" w:rsidRPr="00457704" w:rsidRDefault="00457704" w:rsidP="00457704">
                  <w:pPr>
                    <w:snapToGrid w:val="0"/>
                    <w:jc w:val="center"/>
                    <w:rPr>
                      <w:rFonts w:ascii="Times New Roman" w:hAnsi="Times New Roman"/>
                      <w:b/>
                      <w:bCs/>
                      <w:sz w:val="22"/>
                      <w:szCs w:val="22"/>
                    </w:rPr>
                  </w:pPr>
                  <w:r w:rsidRPr="00457704">
                    <w:rPr>
                      <w:rFonts w:ascii="Times New Roman" w:hAnsi="Times New Roman"/>
                      <w:b/>
                      <w:bCs/>
                      <w:sz w:val="22"/>
                      <w:szCs w:val="22"/>
                    </w:rPr>
                    <w:t>Наименование страны происхождения товара</w:t>
                  </w:r>
                </w:p>
              </w:tc>
            </w:tr>
            <w:tr w:rsidR="00457704" w:rsidRPr="00457704" w14:paraId="2734A1F6" w14:textId="77777777" w:rsidTr="00990BF5">
              <w:trPr>
                <w:trHeight w:val="891"/>
              </w:trPr>
              <w:tc>
                <w:tcPr>
                  <w:tcW w:w="237" w:type="pct"/>
                  <w:tcBorders>
                    <w:bottom w:val="single" w:sz="4" w:space="0" w:color="auto"/>
                  </w:tcBorders>
                  <w:vAlign w:val="center"/>
                </w:tcPr>
                <w:p w14:paraId="1CD6D0EB" w14:textId="77777777" w:rsidR="00457704" w:rsidRPr="00457704" w:rsidRDefault="00457704" w:rsidP="00457704">
                  <w:pPr>
                    <w:jc w:val="center"/>
                    <w:rPr>
                      <w:rFonts w:ascii="Times New Roman" w:hAnsi="Times New Roman"/>
                      <w:sz w:val="22"/>
                      <w:szCs w:val="22"/>
                    </w:rPr>
                  </w:pPr>
                  <w:r w:rsidRPr="00457704">
                    <w:rPr>
                      <w:rFonts w:ascii="Times New Roman" w:hAnsi="Times New Roman"/>
                      <w:sz w:val="22"/>
                      <w:szCs w:val="22"/>
                    </w:rPr>
                    <w:t>1</w:t>
                  </w:r>
                </w:p>
              </w:tc>
              <w:tc>
                <w:tcPr>
                  <w:tcW w:w="783" w:type="pct"/>
                  <w:tcBorders>
                    <w:bottom w:val="single" w:sz="4" w:space="0" w:color="auto"/>
                  </w:tcBorders>
                  <w:vAlign w:val="center"/>
                </w:tcPr>
                <w:p w14:paraId="78197EF7" w14:textId="77777777" w:rsidR="00457704" w:rsidRPr="00457704" w:rsidRDefault="00457704" w:rsidP="00457704">
                  <w:pPr>
                    <w:jc w:val="center"/>
                    <w:rPr>
                      <w:rFonts w:ascii="Times New Roman" w:hAnsi="Times New Roman"/>
                      <w:sz w:val="22"/>
                      <w:szCs w:val="22"/>
                    </w:rPr>
                  </w:pPr>
                </w:p>
              </w:tc>
              <w:tc>
                <w:tcPr>
                  <w:tcW w:w="854" w:type="pct"/>
                  <w:tcBorders>
                    <w:bottom w:val="single" w:sz="4" w:space="0" w:color="auto"/>
                  </w:tcBorders>
                  <w:vAlign w:val="center"/>
                </w:tcPr>
                <w:p w14:paraId="0528C165" w14:textId="77777777" w:rsidR="00457704" w:rsidRPr="00457704" w:rsidRDefault="00457704" w:rsidP="00457704">
                  <w:pPr>
                    <w:jc w:val="center"/>
                    <w:rPr>
                      <w:rFonts w:ascii="Times New Roman" w:hAnsi="Times New Roman"/>
                      <w:sz w:val="22"/>
                      <w:szCs w:val="22"/>
                    </w:rPr>
                  </w:pPr>
                </w:p>
              </w:tc>
              <w:tc>
                <w:tcPr>
                  <w:tcW w:w="497" w:type="pct"/>
                  <w:tcBorders>
                    <w:bottom w:val="single" w:sz="4" w:space="0" w:color="auto"/>
                  </w:tcBorders>
                  <w:vAlign w:val="center"/>
                </w:tcPr>
                <w:p w14:paraId="078FF651" w14:textId="77777777" w:rsidR="00457704" w:rsidRPr="00457704" w:rsidRDefault="00457704" w:rsidP="00457704">
                  <w:pPr>
                    <w:jc w:val="center"/>
                    <w:rPr>
                      <w:rFonts w:ascii="Times New Roman" w:hAnsi="Times New Roman"/>
                      <w:sz w:val="22"/>
                      <w:szCs w:val="22"/>
                    </w:rPr>
                  </w:pPr>
                </w:p>
              </w:tc>
              <w:tc>
                <w:tcPr>
                  <w:tcW w:w="640" w:type="pct"/>
                  <w:tcBorders>
                    <w:bottom w:val="single" w:sz="4" w:space="0" w:color="auto"/>
                  </w:tcBorders>
                  <w:vAlign w:val="center"/>
                </w:tcPr>
                <w:p w14:paraId="38E944DD" w14:textId="77777777" w:rsidR="00457704" w:rsidRPr="00457704" w:rsidRDefault="00457704" w:rsidP="00457704">
                  <w:pPr>
                    <w:jc w:val="center"/>
                    <w:rPr>
                      <w:rFonts w:ascii="Times New Roman" w:hAnsi="Times New Roman"/>
                      <w:sz w:val="22"/>
                      <w:szCs w:val="22"/>
                    </w:rPr>
                  </w:pPr>
                </w:p>
              </w:tc>
              <w:tc>
                <w:tcPr>
                  <w:tcW w:w="568" w:type="pct"/>
                  <w:tcBorders>
                    <w:bottom w:val="single" w:sz="4" w:space="0" w:color="auto"/>
                  </w:tcBorders>
                  <w:vAlign w:val="center"/>
                </w:tcPr>
                <w:p w14:paraId="6803980B" w14:textId="77777777" w:rsidR="00457704" w:rsidRPr="00457704" w:rsidRDefault="00457704" w:rsidP="00457704">
                  <w:pPr>
                    <w:jc w:val="center"/>
                    <w:rPr>
                      <w:rFonts w:ascii="Times New Roman" w:hAnsi="Times New Roman"/>
                      <w:sz w:val="22"/>
                      <w:szCs w:val="22"/>
                    </w:rPr>
                  </w:pPr>
                </w:p>
              </w:tc>
              <w:tc>
                <w:tcPr>
                  <w:tcW w:w="640" w:type="pct"/>
                  <w:tcBorders>
                    <w:bottom w:val="single" w:sz="4" w:space="0" w:color="auto"/>
                  </w:tcBorders>
                </w:tcPr>
                <w:p w14:paraId="6CECBBF4" w14:textId="77777777" w:rsidR="00457704" w:rsidRPr="00457704" w:rsidRDefault="00457704" w:rsidP="00457704">
                  <w:pPr>
                    <w:jc w:val="center"/>
                    <w:rPr>
                      <w:rFonts w:ascii="Times New Roman" w:hAnsi="Times New Roman"/>
                      <w:sz w:val="22"/>
                      <w:szCs w:val="22"/>
                    </w:rPr>
                  </w:pPr>
                </w:p>
              </w:tc>
              <w:tc>
                <w:tcPr>
                  <w:tcW w:w="781" w:type="pct"/>
                  <w:tcBorders>
                    <w:bottom w:val="single" w:sz="4" w:space="0" w:color="auto"/>
                  </w:tcBorders>
                </w:tcPr>
                <w:p w14:paraId="50F3774D" w14:textId="77777777" w:rsidR="00457704" w:rsidRPr="00457704" w:rsidRDefault="00457704" w:rsidP="00457704">
                  <w:pPr>
                    <w:jc w:val="center"/>
                    <w:rPr>
                      <w:rFonts w:ascii="Times New Roman" w:hAnsi="Times New Roman"/>
                      <w:sz w:val="22"/>
                      <w:szCs w:val="22"/>
                    </w:rPr>
                  </w:pPr>
                </w:p>
              </w:tc>
            </w:tr>
          </w:tbl>
          <w:p w14:paraId="29361DCE" w14:textId="77777777" w:rsidR="00457704" w:rsidRPr="00457704" w:rsidRDefault="00457704" w:rsidP="00457704">
            <w:pPr>
              <w:jc w:val="center"/>
              <w:rPr>
                <w:rFonts w:ascii="Times New Roman" w:hAnsi="Times New Roman"/>
                <w:sz w:val="22"/>
                <w:szCs w:val="22"/>
              </w:rPr>
            </w:pPr>
          </w:p>
          <w:p w14:paraId="1C222D99" w14:textId="77777777" w:rsidR="00457704" w:rsidRPr="00457704" w:rsidRDefault="00457704" w:rsidP="00457704">
            <w:pPr>
              <w:ind w:firstLine="720"/>
              <w:rPr>
                <w:rFonts w:ascii="Times New Roman" w:hAnsi="Times New Roman"/>
              </w:rPr>
            </w:pPr>
            <w:proofErr w:type="gramStart"/>
            <w:r w:rsidRPr="00457704">
              <w:rPr>
                <w:rFonts w:ascii="Times New Roman" w:hAnsi="Times New Roman"/>
              </w:rPr>
              <w:t>ИТОГО:_</w:t>
            </w:r>
            <w:proofErr w:type="gramEnd"/>
            <w:r w:rsidRPr="00457704">
              <w:rPr>
                <w:rFonts w:ascii="Times New Roman" w:hAnsi="Times New Roman"/>
              </w:rPr>
              <w:t xml:space="preserve">_______________________________________________________________________________ </w:t>
            </w:r>
          </w:p>
          <w:p w14:paraId="663BFE2D" w14:textId="77777777" w:rsidR="00457704" w:rsidRPr="00457704" w:rsidRDefault="00457704" w:rsidP="00457704">
            <w:pPr>
              <w:ind w:left="2825" w:firstLine="720"/>
              <w:rPr>
                <w:rFonts w:ascii="Times New Roman" w:hAnsi="Times New Roman"/>
              </w:rPr>
            </w:pPr>
            <w:r w:rsidRPr="00457704">
              <w:rPr>
                <w:rFonts w:ascii="Times New Roman" w:hAnsi="Times New Roman"/>
              </w:rPr>
              <w:t>(сумма прописью)</w:t>
            </w:r>
          </w:p>
          <w:p w14:paraId="2692FC03" w14:textId="77777777" w:rsidR="00457704" w:rsidRPr="00457704" w:rsidRDefault="00457704" w:rsidP="00457704">
            <w:pPr>
              <w:ind w:left="-142"/>
              <w:rPr>
                <w:rFonts w:ascii="Times New Roman" w:hAnsi="Times New Roman"/>
              </w:rPr>
            </w:pPr>
          </w:p>
          <w:p w14:paraId="6FDAB5A3" w14:textId="77777777" w:rsidR="00457704" w:rsidRPr="00457704" w:rsidRDefault="00457704" w:rsidP="00457704">
            <w:pPr>
              <w:tabs>
                <w:tab w:val="left" w:pos="6045"/>
              </w:tabs>
              <w:autoSpaceDE w:val="0"/>
              <w:autoSpaceDN w:val="0"/>
              <w:adjustRightInd w:val="0"/>
              <w:spacing w:line="360" w:lineRule="auto"/>
              <w:ind w:firstLine="567"/>
              <w:rPr>
                <w:rFonts w:ascii="Times New Roman" w:hAnsi="Times New Roman"/>
              </w:rPr>
            </w:pPr>
            <w:r w:rsidRPr="00457704">
              <w:rPr>
                <w:rFonts w:ascii="Times New Roman" w:hAnsi="Times New Roman"/>
              </w:rPr>
              <w:t>Заказчик</w:t>
            </w:r>
            <w:r w:rsidRPr="00457704">
              <w:rPr>
                <w:rFonts w:ascii="Times New Roman" w:hAnsi="Times New Roman"/>
              </w:rPr>
              <w:tab/>
            </w:r>
            <w:r w:rsidRPr="00457704">
              <w:rPr>
                <w:rFonts w:ascii="Times New Roman" w:hAnsi="Times New Roman"/>
              </w:rPr>
              <w:tab/>
              <w:t>Поставщик</w:t>
            </w:r>
          </w:p>
          <w:p w14:paraId="3477110C" w14:textId="77777777" w:rsidR="00457704" w:rsidRPr="00457704" w:rsidRDefault="00457704" w:rsidP="00457704">
            <w:pPr>
              <w:tabs>
                <w:tab w:val="left" w:pos="6045"/>
              </w:tabs>
              <w:autoSpaceDE w:val="0"/>
              <w:autoSpaceDN w:val="0"/>
              <w:adjustRightInd w:val="0"/>
              <w:spacing w:line="360" w:lineRule="auto"/>
              <w:ind w:firstLine="567"/>
              <w:rPr>
                <w:rFonts w:ascii="Times New Roman" w:hAnsi="Times New Roman"/>
              </w:rPr>
            </w:pPr>
            <w:r w:rsidRPr="00457704">
              <w:rPr>
                <w:rFonts w:ascii="Times New Roman" w:hAnsi="Times New Roman"/>
              </w:rPr>
              <w:t>____________________</w:t>
            </w:r>
            <w:r w:rsidRPr="00457704">
              <w:rPr>
                <w:rFonts w:ascii="Times New Roman" w:hAnsi="Times New Roman"/>
              </w:rPr>
              <w:tab/>
              <w:t>___________________</w:t>
            </w:r>
          </w:p>
          <w:p w14:paraId="56D5C350" w14:textId="77777777" w:rsidR="00457704" w:rsidRPr="00457704" w:rsidRDefault="00457704" w:rsidP="00457704">
            <w:pPr>
              <w:tabs>
                <w:tab w:val="left" w:pos="6045"/>
              </w:tabs>
              <w:autoSpaceDE w:val="0"/>
              <w:autoSpaceDN w:val="0"/>
              <w:adjustRightInd w:val="0"/>
              <w:spacing w:line="360" w:lineRule="auto"/>
              <w:ind w:firstLine="567"/>
              <w:rPr>
                <w:rFonts w:ascii="Times New Roman" w:hAnsi="Times New Roman"/>
              </w:rPr>
            </w:pPr>
            <w:r w:rsidRPr="00457704">
              <w:rPr>
                <w:rFonts w:ascii="Times New Roman" w:hAnsi="Times New Roman"/>
              </w:rPr>
              <w:t>"___" ______ 20__ г.</w:t>
            </w:r>
            <w:r w:rsidRPr="00457704">
              <w:rPr>
                <w:rFonts w:ascii="Times New Roman" w:hAnsi="Times New Roman"/>
              </w:rPr>
              <w:tab/>
              <w:t>"___" ______ 20__ г.</w:t>
            </w:r>
          </w:p>
          <w:p w14:paraId="61B2B89D" w14:textId="77777777" w:rsidR="00457704" w:rsidRPr="00457704" w:rsidRDefault="00457704" w:rsidP="00457704">
            <w:pPr>
              <w:tabs>
                <w:tab w:val="left" w:pos="6045"/>
              </w:tabs>
              <w:autoSpaceDE w:val="0"/>
              <w:autoSpaceDN w:val="0"/>
              <w:adjustRightInd w:val="0"/>
              <w:spacing w:line="360" w:lineRule="auto"/>
              <w:ind w:firstLine="567"/>
              <w:rPr>
                <w:rFonts w:ascii="Times New Roman" w:hAnsi="Times New Roman"/>
              </w:rPr>
            </w:pPr>
            <w:r w:rsidRPr="00457704">
              <w:rPr>
                <w:rFonts w:ascii="Times New Roman" w:hAnsi="Times New Roman"/>
              </w:rPr>
              <w:t>М.П.</w:t>
            </w:r>
            <w:r w:rsidRPr="00457704">
              <w:rPr>
                <w:rFonts w:ascii="Times New Roman" w:hAnsi="Times New Roman"/>
              </w:rPr>
              <w:tab/>
              <w:t>М.П.</w:t>
            </w:r>
          </w:p>
          <w:p w14:paraId="20615619" w14:textId="6CAACD34" w:rsidR="00457704" w:rsidRDefault="00457704" w:rsidP="00457704">
            <w:pPr>
              <w:tabs>
                <w:tab w:val="left" w:pos="6045"/>
              </w:tabs>
              <w:autoSpaceDE w:val="0"/>
              <w:autoSpaceDN w:val="0"/>
              <w:adjustRightInd w:val="0"/>
              <w:spacing w:line="360" w:lineRule="auto"/>
              <w:ind w:firstLine="567"/>
              <w:rPr>
                <w:rFonts w:ascii="Times New Roman" w:hAnsi="Times New Roman"/>
                <w:sz w:val="22"/>
                <w:szCs w:val="22"/>
              </w:rPr>
            </w:pPr>
          </w:p>
          <w:p w14:paraId="6F8F35A1" w14:textId="64095780" w:rsidR="003443F1" w:rsidRDefault="003443F1" w:rsidP="00457704">
            <w:pPr>
              <w:tabs>
                <w:tab w:val="left" w:pos="6045"/>
              </w:tabs>
              <w:autoSpaceDE w:val="0"/>
              <w:autoSpaceDN w:val="0"/>
              <w:adjustRightInd w:val="0"/>
              <w:spacing w:line="360" w:lineRule="auto"/>
              <w:ind w:firstLine="567"/>
              <w:rPr>
                <w:rFonts w:ascii="Times New Roman" w:hAnsi="Times New Roman"/>
                <w:sz w:val="22"/>
                <w:szCs w:val="22"/>
              </w:rPr>
            </w:pPr>
          </w:p>
          <w:p w14:paraId="556EA6A3" w14:textId="10FB8C97" w:rsidR="003443F1" w:rsidRDefault="003443F1" w:rsidP="00457704">
            <w:pPr>
              <w:tabs>
                <w:tab w:val="left" w:pos="6045"/>
              </w:tabs>
              <w:autoSpaceDE w:val="0"/>
              <w:autoSpaceDN w:val="0"/>
              <w:adjustRightInd w:val="0"/>
              <w:spacing w:line="360" w:lineRule="auto"/>
              <w:ind w:firstLine="567"/>
              <w:rPr>
                <w:rFonts w:ascii="Times New Roman" w:hAnsi="Times New Roman"/>
                <w:sz w:val="22"/>
                <w:szCs w:val="22"/>
              </w:rPr>
            </w:pPr>
          </w:p>
          <w:p w14:paraId="1D4D3A60" w14:textId="36C52D39" w:rsidR="003443F1" w:rsidRDefault="003443F1" w:rsidP="00457704">
            <w:pPr>
              <w:tabs>
                <w:tab w:val="left" w:pos="6045"/>
              </w:tabs>
              <w:autoSpaceDE w:val="0"/>
              <w:autoSpaceDN w:val="0"/>
              <w:adjustRightInd w:val="0"/>
              <w:spacing w:line="360" w:lineRule="auto"/>
              <w:ind w:firstLine="567"/>
              <w:rPr>
                <w:rFonts w:ascii="Times New Roman" w:hAnsi="Times New Roman"/>
                <w:sz w:val="22"/>
                <w:szCs w:val="22"/>
              </w:rPr>
            </w:pPr>
          </w:p>
          <w:p w14:paraId="4564ADF6" w14:textId="77777777" w:rsidR="003443F1" w:rsidRPr="00457704" w:rsidRDefault="003443F1" w:rsidP="00457704">
            <w:pPr>
              <w:tabs>
                <w:tab w:val="left" w:pos="6045"/>
              </w:tabs>
              <w:autoSpaceDE w:val="0"/>
              <w:autoSpaceDN w:val="0"/>
              <w:adjustRightInd w:val="0"/>
              <w:spacing w:line="360" w:lineRule="auto"/>
              <w:ind w:firstLine="567"/>
              <w:rPr>
                <w:rFonts w:ascii="Times New Roman" w:hAnsi="Times New Roman"/>
                <w:sz w:val="22"/>
                <w:szCs w:val="22"/>
              </w:rPr>
            </w:pPr>
          </w:p>
          <w:p w14:paraId="5130C89C" w14:textId="77777777" w:rsidR="00457704" w:rsidRPr="00457704" w:rsidRDefault="00457704" w:rsidP="00457704">
            <w:pPr>
              <w:jc w:val="right"/>
              <w:rPr>
                <w:rFonts w:ascii="Times New Roman" w:eastAsia="Calibri" w:hAnsi="Times New Roman"/>
                <w:lang w:eastAsia="en-US"/>
              </w:rPr>
            </w:pPr>
            <w:r w:rsidRPr="00457704">
              <w:rPr>
                <w:rFonts w:ascii="Times New Roman" w:eastAsia="MS Mincho" w:hAnsi="Times New Roman"/>
                <w:lang w:eastAsia="en-US"/>
              </w:rPr>
              <w:t>Приложение № 2</w:t>
            </w:r>
          </w:p>
          <w:p w14:paraId="578CE61B" w14:textId="77777777" w:rsidR="00457704" w:rsidRPr="00457704" w:rsidRDefault="00457704" w:rsidP="00457704">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jc w:val="right"/>
              <w:rPr>
                <w:rFonts w:ascii="Times New Roman" w:eastAsia="MS Mincho" w:hAnsi="Times New Roman"/>
                <w:lang w:eastAsia="en-US"/>
              </w:rPr>
            </w:pPr>
            <w:r w:rsidRPr="00457704">
              <w:rPr>
                <w:rFonts w:ascii="Times New Roman" w:eastAsia="MS Mincho" w:hAnsi="Times New Roman"/>
                <w:lang w:eastAsia="en-US"/>
              </w:rPr>
              <w:t xml:space="preserve">к договору </w:t>
            </w:r>
          </w:p>
          <w:p w14:paraId="5364870E" w14:textId="77777777" w:rsidR="00457704" w:rsidRPr="00457704" w:rsidRDefault="00457704" w:rsidP="00457704">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jc w:val="right"/>
              <w:rPr>
                <w:rFonts w:ascii="Times New Roman" w:eastAsia="MS Mincho" w:hAnsi="Times New Roman"/>
                <w:lang w:eastAsia="en-US"/>
              </w:rPr>
            </w:pPr>
            <w:r w:rsidRPr="00457704">
              <w:rPr>
                <w:rFonts w:ascii="Times New Roman" w:eastAsia="MS Mincho" w:hAnsi="Times New Roman"/>
                <w:lang w:eastAsia="en-US"/>
              </w:rPr>
              <w:t>№ _______ от __________2023 г.</w:t>
            </w:r>
          </w:p>
          <w:p w14:paraId="529DF77B" w14:textId="77777777" w:rsidR="00457704" w:rsidRPr="00457704" w:rsidRDefault="00457704" w:rsidP="00457704">
            <w:pPr>
              <w:ind w:firstLine="6120"/>
              <w:rPr>
                <w:rFonts w:ascii="Times New Roman" w:hAnsi="Times New Roman"/>
                <w:lang w:eastAsia="en-US"/>
              </w:rPr>
            </w:pPr>
          </w:p>
          <w:p w14:paraId="112C09E5" w14:textId="77777777" w:rsidR="00457704" w:rsidRPr="00457704" w:rsidRDefault="00457704" w:rsidP="00457704">
            <w:pPr>
              <w:tabs>
                <w:tab w:val="left" w:pos="0"/>
                <w:tab w:val="left" w:pos="1134"/>
              </w:tabs>
              <w:rPr>
                <w:rFonts w:ascii="Times New Roman" w:eastAsia="Calibri" w:hAnsi="Times New Roman"/>
                <w:b/>
                <w:lang w:eastAsia="en-US"/>
              </w:rPr>
            </w:pPr>
          </w:p>
          <w:p w14:paraId="6184525B" w14:textId="77777777" w:rsidR="00457704" w:rsidRPr="00457704" w:rsidRDefault="00457704" w:rsidP="00457704">
            <w:pPr>
              <w:rPr>
                <w:rFonts w:ascii="Times New Roman" w:eastAsia="Calibri" w:hAnsi="Times New Roman"/>
                <w:lang w:eastAsia="en-US"/>
              </w:rPr>
            </w:pPr>
          </w:p>
          <w:p w14:paraId="2C5867CB" w14:textId="77777777" w:rsidR="00457704" w:rsidRPr="00457704" w:rsidRDefault="00457704" w:rsidP="00457704">
            <w:pPr>
              <w:jc w:val="center"/>
              <w:rPr>
                <w:rFonts w:ascii="Times New Roman" w:eastAsia="Calibri" w:hAnsi="Times New Roman"/>
                <w:b/>
                <w:lang w:eastAsia="en-US"/>
              </w:rPr>
            </w:pPr>
            <w:r w:rsidRPr="00457704">
              <w:rPr>
                <w:rFonts w:ascii="Times New Roman" w:eastAsia="Calibri" w:hAnsi="Times New Roman"/>
                <w:b/>
                <w:lang w:eastAsia="en-US"/>
              </w:rPr>
              <w:t>Техническое задание</w:t>
            </w:r>
          </w:p>
          <w:p w14:paraId="51D59B76" w14:textId="77777777" w:rsidR="00457704" w:rsidRPr="00457704" w:rsidRDefault="00457704" w:rsidP="00457704">
            <w:pPr>
              <w:tabs>
                <w:tab w:val="left" w:pos="6045"/>
              </w:tabs>
              <w:autoSpaceDE w:val="0"/>
              <w:autoSpaceDN w:val="0"/>
              <w:adjustRightInd w:val="0"/>
              <w:spacing w:line="360" w:lineRule="auto"/>
              <w:ind w:firstLine="567"/>
              <w:rPr>
                <w:rFonts w:ascii="Times New Roman" w:hAnsi="Times New Roman"/>
                <w:sz w:val="22"/>
                <w:szCs w:val="22"/>
              </w:rPr>
            </w:pPr>
            <w:r w:rsidRPr="00457704">
              <w:rPr>
                <w:rFonts w:ascii="Times New Roman" w:hAnsi="Times New Roman"/>
                <w:sz w:val="22"/>
                <w:szCs w:val="22"/>
              </w:rPr>
              <w:t>Заказчик</w:t>
            </w:r>
            <w:r w:rsidRPr="00457704">
              <w:rPr>
                <w:rFonts w:ascii="Times New Roman" w:hAnsi="Times New Roman"/>
                <w:sz w:val="22"/>
                <w:szCs w:val="22"/>
              </w:rPr>
              <w:tab/>
            </w:r>
            <w:r w:rsidRPr="00457704">
              <w:rPr>
                <w:rFonts w:ascii="Times New Roman" w:hAnsi="Times New Roman"/>
                <w:sz w:val="22"/>
                <w:szCs w:val="22"/>
              </w:rPr>
              <w:tab/>
              <w:t>Поставщик</w:t>
            </w:r>
          </w:p>
          <w:p w14:paraId="0AB9D71C" w14:textId="77777777" w:rsidR="00457704" w:rsidRPr="00457704" w:rsidRDefault="00457704" w:rsidP="00457704">
            <w:pPr>
              <w:tabs>
                <w:tab w:val="left" w:pos="6045"/>
              </w:tabs>
              <w:autoSpaceDE w:val="0"/>
              <w:autoSpaceDN w:val="0"/>
              <w:adjustRightInd w:val="0"/>
              <w:spacing w:line="360" w:lineRule="auto"/>
              <w:ind w:firstLine="567"/>
              <w:rPr>
                <w:rFonts w:ascii="Times New Roman" w:hAnsi="Times New Roman"/>
                <w:sz w:val="22"/>
                <w:szCs w:val="22"/>
              </w:rPr>
            </w:pPr>
            <w:r w:rsidRPr="00457704">
              <w:rPr>
                <w:rFonts w:ascii="Times New Roman" w:hAnsi="Times New Roman"/>
                <w:sz w:val="22"/>
                <w:szCs w:val="22"/>
              </w:rPr>
              <w:t>____________________</w:t>
            </w:r>
            <w:r w:rsidRPr="00457704">
              <w:rPr>
                <w:rFonts w:ascii="Times New Roman" w:hAnsi="Times New Roman"/>
                <w:sz w:val="22"/>
                <w:szCs w:val="22"/>
              </w:rPr>
              <w:tab/>
              <w:t>___________________</w:t>
            </w:r>
          </w:p>
          <w:p w14:paraId="167E0D77" w14:textId="77777777" w:rsidR="00457704" w:rsidRPr="00457704" w:rsidRDefault="00457704" w:rsidP="00457704">
            <w:pPr>
              <w:tabs>
                <w:tab w:val="left" w:pos="6045"/>
              </w:tabs>
              <w:autoSpaceDE w:val="0"/>
              <w:autoSpaceDN w:val="0"/>
              <w:adjustRightInd w:val="0"/>
              <w:spacing w:line="360" w:lineRule="auto"/>
              <w:ind w:firstLine="567"/>
              <w:rPr>
                <w:rFonts w:ascii="Times New Roman" w:hAnsi="Times New Roman"/>
                <w:sz w:val="22"/>
                <w:szCs w:val="22"/>
              </w:rPr>
            </w:pPr>
            <w:r w:rsidRPr="00457704">
              <w:rPr>
                <w:rFonts w:ascii="Times New Roman" w:hAnsi="Times New Roman"/>
                <w:sz w:val="22"/>
                <w:szCs w:val="22"/>
              </w:rPr>
              <w:t>"___" ______ 20__ г.</w:t>
            </w:r>
            <w:r w:rsidRPr="00457704">
              <w:rPr>
                <w:rFonts w:ascii="Times New Roman" w:hAnsi="Times New Roman"/>
                <w:sz w:val="22"/>
                <w:szCs w:val="22"/>
              </w:rPr>
              <w:tab/>
              <w:t>"___" ______ 20__ г.</w:t>
            </w:r>
          </w:p>
          <w:p w14:paraId="6CC002FB" w14:textId="48FC1926" w:rsidR="00092D51" w:rsidRPr="00322664" w:rsidRDefault="00092D51" w:rsidP="00322664">
            <w:pPr>
              <w:widowControl w:val="0"/>
              <w:suppressAutoHyphens/>
              <w:jc w:val="both"/>
              <w:rPr>
                <w:rFonts w:ascii="Times New Roman" w:eastAsia="SimSun" w:hAnsi="Times New Roman"/>
                <w:b/>
                <w:kern w:val="1"/>
                <w:szCs w:val="24"/>
                <w:lang w:eastAsia="hi-IN" w:bidi="hi-IN"/>
              </w:rPr>
            </w:pPr>
          </w:p>
        </w:tc>
        <w:tc>
          <w:tcPr>
            <w:tcW w:w="4536" w:type="dxa"/>
          </w:tcPr>
          <w:p w14:paraId="76107E3F" w14:textId="77777777" w:rsidR="00EB00FB" w:rsidRPr="00322664" w:rsidRDefault="00EB00FB" w:rsidP="00322664">
            <w:pPr>
              <w:widowControl w:val="0"/>
              <w:suppressAutoHyphens/>
              <w:jc w:val="both"/>
              <w:rPr>
                <w:rFonts w:ascii="Times New Roman" w:eastAsia="SimSun" w:hAnsi="Times New Roman"/>
                <w:kern w:val="1"/>
                <w:szCs w:val="24"/>
                <w:lang w:eastAsia="hi-IN" w:bidi="hi-IN"/>
              </w:rPr>
            </w:pPr>
          </w:p>
        </w:tc>
      </w:tr>
    </w:tbl>
    <w:p w14:paraId="0AB40B5F" w14:textId="3824F668" w:rsidR="007220DE" w:rsidRPr="00322664" w:rsidRDefault="007220DE" w:rsidP="00322664">
      <w:pPr>
        <w:tabs>
          <w:tab w:val="left" w:pos="7695"/>
        </w:tabs>
        <w:jc w:val="both"/>
        <w:rPr>
          <w:rFonts w:ascii="Times New Roman" w:hAnsi="Times New Roman"/>
          <w:szCs w:val="24"/>
        </w:rPr>
      </w:pPr>
    </w:p>
    <w:p w14:paraId="4ED202D2" w14:textId="421E140A" w:rsidR="007A5348" w:rsidRPr="00322664" w:rsidRDefault="000E5DAD" w:rsidP="00C94E4D">
      <w:pPr>
        <w:pStyle w:val="1"/>
        <w:numPr>
          <w:ilvl w:val="0"/>
          <w:numId w:val="9"/>
        </w:numPr>
        <w:tabs>
          <w:tab w:val="left" w:pos="567"/>
        </w:tabs>
        <w:spacing w:line="276" w:lineRule="auto"/>
        <w:ind w:left="0" w:firstLine="0"/>
        <w:jc w:val="both"/>
        <w:rPr>
          <w:color w:val="000000"/>
          <w:kern w:val="1"/>
          <w:sz w:val="24"/>
          <w:szCs w:val="24"/>
          <w:lang w:eastAsia="ar-SA"/>
        </w:rPr>
      </w:pPr>
      <w:r w:rsidRPr="00322664">
        <w:rPr>
          <w:sz w:val="24"/>
          <w:szCs w:val="24"/>
        </w:rPr>
        <w:t>Ф</w:t>
      </w:r>
      <w:r w:rsidR="005E636F" w:rsidRPr="00322664">
        <w:rPr>
          <w:sz w:val="24"/>
          <w:szCs w:val="24"/>
        </w:rPr>
        <w:t>ормы документов для заполнени</w:t>
      </w:r>
      <w:r w:rsidR="00B33CDE" w:rsidRPr="00322664">
        <w:rPr>
          <w:sz w:val="24"/>
          <w:szCs w:val="24"/>
        </w:rPr>
        <w:t xml:space="preserve">я участниками </w:t>
      </w:r>
      <w:r w:rsidR="00F025DA" w:rsidRPr="00322664">
        <w:rPr>
          <w:sz w:val="24"/>
          <w:szCs w:val="24"/>
        </w:rPr>
        <w:t>закупки</w:t>
      </w:r>
      <w:r w:rsidR="00B33CDE" w:rsidRPr="00322664">
        <w:rPr>
          <w:color w:val="000000"/>
          <w:kern w:val="1"/>
          <w:sz w:val="24"/>
          <w:szCs w:val="24"/>
          <w:lang w:eastAsia="ar-SA"/>
        </w:rPr>
        <w:t>.</w:t>
      </w:r>
    </w:p>
    <w:p w14:paraId="7A311011" w14:textId="4DD75B50" w:rsidR="000654A7" w:rsidRDefault="000654A7" w:rsidP="00322664">
      <w:pPr>
        <w:ind w:firstLine="709"/>
        <w:jc w:val="right"/>
        <w:rPr>
          <w:rFonts w:ascii="Times New Roman" w:eastAsia="Calibri" w:hAnsi="Times New Roman"/>
          <w:i/>
          <w:iCs/>
          <w:szCs w:val="24"/>
        </w:rPr>
      </w:pPr>
      <w:bookmarkStart w:id="33" w:name="а6"/>
      <w:bookmarkStart w:id="34" w:name="а14"/>
      <w:bookmarkEnd w:id="33"/>
      <w:bookmarkEnd w:id="34"/>
    </w:p>
    <w:p w14:paraId="55D500CB" w14:textId="550DEF01" w:rsidR="006F2E6A" w:rsidRPr="00322664" w:rsidRDefault="00A65E2E" w:rsidP="00322664">
      <w:pPr>
        <w:ind w:firstLine="709"/>
        <w:jc w:val="right"/>
        <w:rPr>
          <w:rFonts w:ascii="Times New Roman" w:hAnsi="Times New Roman"/>
          <w:b/>
          <w:bCs/>
          <w:i/>
          <w:szCs w:val="24"/>
        </w:rPr>
      </w:pPr>
      <w:r w:rsidRPr="00322664">
        <w:rPr>
          <w:rFonts w:ascii="Times New Roman" w:eastAsia="Calibri" w:hAnsi="Times New Roman"/>
          <w:i/>
          <w:iCs/>
          <w:szCs w:val="24"/>
        </w:rPr>
        <w:t xml:space="preserve">  </w:t>
      </w:r>
      <w:r w:rsidR="006F2E6A" w:rsidRPr="00322664">
        <w:rPr>
          <w:rFonts w:ascii="Times New Roman" w:hAnsi="Times New Roman"/>
          <w:b/>
          <w:bCs/>
          <w:i/>
          <w:szCs w:val="24"/>
        </w:rPr>
        <w:t>Форма №1</w:t>
      </w:r>
    </w:p>
    <w:p w14:paraId="678C468F" w14:textId="77777777" w:rsidR="006F2E6A" w:rsidRPr="00322664" w:rsidRDefault="006F2E6A" w:rsidP="00322664">
      <w:pPr>
        <w:ind w:firstLine="709"/>
        <w:jc w:val="right"/>
        <w:rPr>
          <w:rFonts w:ascii="Times New Roman" w:hAnsi="Times New Roman"/>
          <w:b/>
          <w:bCs/>
          <w:kern w:val="28"/>
          <w:szCs w:val="24"/>
        </w:rPr>
      </w:pPr>
      <w:r w:rsidRPr="00322664">
        <w:rPr>
          <w:rFonts w:ascii="Times New Roman" w:hAnsi="Times New Roman"/>
          <w:szCs w:val="24"/>
        </w:rPr>
        <w:t xml:space="preserve">                 </w:t>
      </w:r>
    </w:p>
    <w:p w14:paraId="0B7BBB7C" w14:textId="77777777" w:rsidR="006F2E6A" w:rsidRPr="00322664" w:rsidRDefault="006F2E6A" w:rsidP="00322664">
      <w:pPr>
        <w:autoSpaceDE w:val="0"/>
        <w:autoSpaceDN w:val="0"/>
        <w:ind w:firstLine="709"/>
        <w:jc w:val="right"/>
        <w:rPr>
          <w:rFonts w:ascii="Times New Roman" w:hAnsi="Times New Roman"/>
          <w:szCs w:val="24"/>
        </w:rPr>
      </w:pPr>
      <w:r w:rsidRPr="00322664">
        <w:rPr>
          <w:rFonts w:ascii="Times New Roman" w:hAnsi="Times New Roman"/>
          <w:szCs w:val="24"/>
        </w:rPr>
        <w:t xml:space="preserve">На бланке участника размещения закупки </w:t>
      </w:r>
    </w:p>
    <w:p w14:paraId="24D44E3A" w14:textId="77777777" w:rsidR="006F2E6A" w:rsidRPr="00322664" w:rsidRDefault="006F2E6A" w:rsidP="00322664">
      <w:pPr>
        <w:autoSpaceDE w:val="0"/>
        <w:autoSpaceDN w:val="0"/>
        <w:ind w:firstLine="709"/>
        <w:jc w:val="right"/>
        <w:rPr>
          <w:rFonts w:ascii="Times New Roman" w:hAnsi="Times New Roman"/>
          <w:szCs w:val="24"/>
        </w:rPr>
      </w:pPr>
    </w:p>
    <w:p w14:paraId="7FC9DA2A" w14:textId="77777777" w:rsidR="006F2E6A" w:rsidRPr="00322664" w:rsidRDefault="006F2E6A" w:rsidP="00322664">
      <w:pPr>
        <w:autoSpaceDE w:val="0"/>
        <w:autoSpaceDN w:val="0"/>
        <w:ind w:firstLine="709"/>
        <w:jc w:val="right"/>
        <w:rPr>
          <w:rFonts w:ascii="Times New Roman" w:hAnsi="Times New Roman"/>
          <w:szCs w:val="24"/>
        </w:rPr>
      </w:pPr>
      <w:r w:rsidRPr="00322664">
        <w:rPr>
          <w:rFonts w:ascii="Times New Roman" w:hAnsi="Times New Roman"/>
          <w:szCs w:val="24"/>
        </w:rPr>
        <w:t>Дата, исх. номер</w:t>
      </w:r>
    </w:p>
    <w:p w14:paraId="7DC367F4" w14:textId="77777777" w:rsidR="006F2E6A" w:rsidRPr="00322664" w:rsidRDefault="006F2E6A" w:rsidP="00322664">
      <w:pPr>
        <w:autoSpaceDE w:val="0"/>
        <w:autoSpaceDN w:val="0"/>
        <w:jc w:val="right"/>
        <w:rPr>
          <w:rFonts w:ascii="Times New Roman" w:hAnsi="Times New Roman"/>
          <w:b/>
          <w:bCs/>
          <w:szCs w:val="24"/>
        </w:rPr>
      </w:pPr>
    </w:p>
    <w:p w14:paraId="4C77EEA8" w14:textId="77777777" w:rsidR="006F2E6A" w:rsidRPr="00322664" w:rsidRDefault="006F2E6A" w:rsidP="00322664">
      <w:pPr>
        <w:autoSpaceDE w:val="0"/>
        <w:autoSpaceDN w:val="0"/>
        <w:jc w:val="right"/>
        <w:rPr>
          <w:rFonts w:ascii="Times New Roman" w:hAnsi="Times New Roman"/>
          <w:b/>
          <w:bCs/>
          <w:szCs w:val="24"/>
        </w:rPr>
      </w:pPr>
    </w:p>
    <w:p w14:paraId="6E1D2D05" w14:textId="77777777" w:rsidR="006F2E6A" w:rsidRPr="00322664" w:rsidRDefault="006F2E6A" w:rsidP="00322664">
      <w:pPr>
        <w:suppressAutoHyphens/>
        <w:autoSpaceDE w:val="0"/>
        <w:jc w:val="right"/>
        <w:rPr>
          <w:rFonts w:ascii="Times New Roman" w:hAnsi="Times New Roman"/>
          <w:color w:val="000000"/>
          <w:kern w:val="1"/>
          <w:szCs w:val="24"/>
          <w:lang w:eastAsia="ar-SA"/>
        </w:rPr>
      </w:pPr>
      <w:r w:rsidRPr="00322664">
        <w:rPr>
          <w:rFonts w:ascii="Times New Roman" w:hAnsi="Times New Roman"/>
          <w:color w:val="000000"/>
          <w:kern w:val="1"/>
          <w:szCs w:val="24"/>
          <w:lang w:eastAsia="ar-SA"/>
        </w:rPr>
        <w:t xml:space="preserve">В муниципальное предприятие </w:t>
      </w:r>
    </w:p>
    <w:p w14:paraId="7055114C" w14:textId="77777777" w:rsidR="006F2E6A" w:rsidRPr="00322664" w:rsidRDefault="006F2E6A" w:rsidP="00322664">
      <w:pPr>
        <w:suppressAutoHyphens/>
        <w:autoSpaceDE w:val="0"/>
        <w:jc w:val="right"/>
        <w:rPr>
          <w:rFonts w:ascii="Times New Roman" w:hAnsi="Times New Roman"/>
          <w:color w:val="000000"/>
          <w:kern w:val="1"/>
          <w:szCs w:val="24"/>
          <w:lang w:eastAsia="ar-SA"/>
        </w:rPr>
      </w:pPr>
      <w:r w:rsidRPr="00322664">
        <w:rPr>
          <w:rFonts w:ascii="Times New Roman" w:hAnsi="Times New Roman"/>
          <w:color w:val="000000"/>
          <w:kern w:val="1"/>
          <w:szCs w:val="24"/>
          <w:lang w:eastAsia="ar-SA"/>
        </w:rPr>
        <w:t>городского округа Самара «</w:t>
      </w:r>
      <w:proofErr w:type="spellStart"/>
      <w:r w:rsidRPr="00322664">
        <w:rPr>
          <w:rFonts w:ascii="Times New Roman" w:hAnsi="Times New Roman"/>
          <w:color w:val="000000"/>
          <w:kern w:val="1"/>
          <w:szCs w:val="24"/>
          <w:lang w:eastAsia="ar-SA"/>
        </w:rPr>
        <w:t>Жилсервис</w:t>
      </w:r>
      <w:proofErr w:type="spellEnd"/>
      <w:r w:rsidRPr="00322664">
        <w:rPr>
          <w:rFonts w:ascii="Times New Roman" w:hAnsi="Times New Roman"/>
          <w:color w:val="000000"/>
          <w:kern w:val="1"/>
          <w:szCs w:val="24"/>
          <w:lang w:eastAsia="ar-SA"/>
        </w:rPr>
        <w:t>»</w:t>
      </w:r>
    </w:p>
    <w:p w14:paraId="0A8593D0" w14:textId="77777777" w:rsidR="006F2E6A" w:rsidRPr="00322664" w:rsidRDefault="006F2E6A" w:rsidP="00322664">
      <w:pPr>
        <w:suppressAutoHyphens/>
        <w:autoSpaceDE w:val="0"/>
        <w:jc w:val="both"/>
        <w:rPr>
          <w:rFonts w:ascii="Times New Roman" w:hAnsi="Times New Roman"/>
          <w:color w:val="000000"/>
          <w:kern w:val="1"/>
          <w:szCs w:val="24"/>
          <w:lang w:eastAsia="ar-SA"/>
        </w:rPr>
      </w:pPr>
    </w:p>
    <w:p w14:paraId="41844823" w14:textId="77777777" w:rsidR="006F2E6A" w:rsidRPr="00322664" w:rsidRDefault="006F2E6A" w:rsidP="00322664">
      <w:pPr>
        <w:suppressAutoHyphens/>
        <w:autoSpaceDE w:val="0"/>
        <w:jc w:val="center"/>
        <w:rPr>
          <w:rFonts w:ascii="Times New Roman" w:hAnsi="Times New Roman"/>
          <w:color w:val="000000"/>
          <w:kern w:val="1"/>
          <w:szCs w:val="24"/>
          <w:lang w:eastAsia="ar-SA"/>
        </w:rPr>
      </w:pPr>
      <w:r w:rsidRPr="00322664">
        <w:rPr>
          <w:rFonts w:ascii="Times New Roman" w:hAnsi="Times New Roman"/>
          <w:b/>
          <w:bCs/>
          <w:color w:val="000000"/>
          <w:kern w:val="1"/>
          <w:szCs w:val="24"/>
          <w:lang w:eastAsia="ar-SA"/>
        </w:rPr>
        <w:t>ЗАЯВКА НА УЧАСТИЕ В АУКЦИОНЕ</w:t>
      </w:r>
      <w:r w:rsidRPr="00322664">
        <w:rPr>
          <w:rFonts w:ascii="Times New Roman" w:hAnsi="Times New Roman"/>
          <w:b/>
          <w:caps/>
          <w:color w:val="000000"/>
          <w:kern w:val="24"/>
          <w:szCs w:val="24"/>
          <w:lang w:eastAsia="ar-SA"/>
        </w:rPr>
        <w:t xml:space="preserve"> в электронной форме №</w:t>
      </w:r>
    </w:p>
    <w:p w14:paraId="718E81A9" w14:textId="5280F545" w:rsidR="006F2E6A" w:rsidRDefault="00970B25" w:rsidP="00970B25">
      <w:pPr>
        <w:autoSpaceDE w:val="0"/>
        <w:autoSpaceDN w:val="0"/>
        <w:adjustRightInd w:val="0"/>
        <w:jc w:val="center"/>
        <w:rPr>
          <w:rFonts w:ascii="Times New Roman" w:hAnsi="Times New Roman"/>
          <w:szCs w:val="24"/>
        </w:rPr>
      </w:pPr>
      <w:r w:rsidRPr="00863C70">
        <w:rPr>
          <w:b/>
          <w:bCs/>
          <w:sz w:val="22"/>
        </w:rPr>
        <w:t xml:space="preserve">Поставка </w:t>
      </w:r>
      <w:r w:rsidR="00CF0BDE">
        <w:rPr>
          <w:b/>
          <w:bCs/>
          <w:sz w:val="22"/>
        </w:rPr>
        <w:t>пиломатериал</w:t>
      </w:r>
      <w:r w:rsidR="007531CF">
        <w:rPr>
          <w:b/>
          <w:bCs/>
          <w:sz w:val="22"/>
        </w:rPr>
        <w:t>ов</w:t>
      </w:r>
    </w:p>
    <w:p w14:paraId="710A4A31" w14:textId="32CD2B3E" w:rsidR="00970B25" w:rsidRDefault="00970B25" w:rsidP="00322664">
      <w:pPr>
        <w:autoSpaceDE w:val="0"/>
        <w:autoSpaceDN w:val="0"/>
        <w:adjustRightInd w:val="0"/>
        <w:jc w:val="both"/>
        <w:rPr>
          <w:rFonts w:ascii="Times New Roman" w:hAnsi="Times New Roman"/>
          <w:szCs w:val="24"/>
        </w:rPr>
      </w:pPr>
    </w:p>
    <w:p w14:paraId="0400C3AB" w14:textId="77777777" w:rsidR="00970B25" w:rsidRPr="00322664" w:rsidRDefault="00970B25" w:rsidP="00322664">
      <w:pPr>
        <w:autoSpaceDE w:val="0"/>
        <w:autoSpaceDN w:val="0"/>
        <w:adjustRightInd w:val="0"/>
        <w:jc w:val="both"/>
        <w:rPr>
          <w:rFonts w:ascii="Times New Roman" w:hAnsi="Times New Roman"/>
          <w:szCs w:val="24"/>
        </w:rPr>
      </w:pPr>
    </w:p>
    <w:p w14:paraId="03112F7A" w14:textId="569346E7" w:rsidR="006F2E6A" w:rsidRPr="00322664" w:rsidRDefault="006F2E6A" w:rsidP="00322664">
      <w:pPr>
        <w:pStyle w:val="af"/>
        <w:tabs>
          <w:tab w:val="left" w:pos="993"/>
        </w:tabs>
        <w:suppressAutoHyphens/>
        <w:ind w:left="0"/>
        <w:jc w:val="both"/>
        <w:rPr>
          <w:rFonts w:ascii="Times New Roman" w:hAnsi="Times New Roman"/>
          <w:bCs/>
          <w:color w:val="000000"/>
          <w:kern w:val="1"/>
          <w:szCs w:val="24"/>
          <w:lang w:eastAsia="ar-SA"/>
        </w:rPr>
      </w:pPr>
      <w:r w:rsidRPr="00322664">
        <w:rPr>
          <w:rFonts w:ascii="Times New Roman" w:hAnsi="Times New Roman"/>
          <w:color w:val="000000"/>
          <w:kern w:val="1"/>
          <w:szCs w:val="24"/>
          <w:lang w:eastAsia="ar-SA"/>
        </w:rPr>
        <w:t xml:space="preserve">            </w:t>
      </w:r>
      <w:r w:rsidRPr="00322664">
        <w:rPr>
          <w:rFonts w:ascii="Times New Roman" w:hAnsi="Times New Roman"/>
          <w:b/>
          <w:color w:val="000000"/>
          <w:kern w:val="1"/>
          <w:szCs w:val="24"/>
          <w:lang w:eastAsia="ar-SA"/>
        </w:rPr>
        <w:t>1</w:t>
      </w:r>
      <w:r w:rsidRPr="00322664">
        <w:rPr>
          <w:rFonts w:ascii="Times New Roman" w:hAnsi="Times New Roman"/>
          <w:color w:val="000000"/>
          <w:kern w:val="1"/>
          <w:szCs w:val="24"/>
          <w:lang w:eastAsia="ar-SA"/>
        </w:rPr>
        <w:t xml:space="preserve">. Изучив документацию о закупке, а также применимые к данной закупке, законодательство и нормативно-правовые акты </w:t>
      </w:r>
      <w:r w:rsidRPr="00322664">
        <w:rPr>
          <w:rFonts w:ascii="Times New Roman" w:hAnsi="Times New Roman"/>
          <w:b/>
          <w:bCs/>
          <w:i/>
          <w:color w:val="000000"/>
          <w:kern w:val="1"/>
          <w:szCs w:val="24"/>
          <w:lang w:eastAsia="ar-SA"/>
        </w:rPr>
        <w:t xml:space="preserve">(указать </w:t>
      </w:r>
      <w:r w:rsidRPr="00322664">
        <w:rPr>
          <w:rFonts w:ascii="Times New Roman" w:hAnsi="Times New Roman"/>
          <w:b/>
          <w:bCs/>
          <w:i/>
          <w:iCs/>
          <w:color w:val="000000"/>
          <w:kern w:val="1"/>
          <w:szCs w:val="24"/>
          <w:lang w:eastAsia="ar-SA"/>
        </w:rPr>
        <w:t>наименование участника закупки</w:t>
      </w:r>
      <w:r w:rsidRPr="00322664">
        <w:rPr>
          <w:rFonts w:ascii="Times New Roman" w:hAnsi="Times New Roman"/>
          <w:b/>
          <w:bCs/>
          <w:i/>
          <w:color w:val="000000"/>
          <w:kern w:val="1"/>
          <w:szCs w:val="24"/>
          <w:lang w:eastAsia="ar-SA"/>
        </w:rPr>
        <w:t>)</w:t>
      </w:r>
      <w:r w:rsidRPr="00322664">
        <w:rPr>
          <w:rFonts w:ascii="Times New Roman" w:hAnsi="Times New Roman"/>
          <w:bCs/>
          <w:color w:val="000000"/>
          <w:kern w:val="1"/>
          <w:szCs w:val="24"/>
          <w:lang w:eastAsia="ar-SA"/>
        </w:rPr>
        <w:t>,</w:t>
      </w:r>
      <w:r w:rsidRPr="00322664">
        <w:rPr>
          <w:rFonts w:ascii="Times New Roman" w:hAnsi="Times New Roman"/>
          <w:color w:val="000000"/>
          <w:kern w:val="1"/>
          <w:szCs w:val="24"/>
          <w:lang w:eastAsia="ar-SA"/>
        </w:rPr>
        <w:t xml:space="preserve"> в лице </w:t>
      </w:r>
      <w:r w:rsidRPr="00322664">
        <w:rPr>
          <w:rFonts w:ascii="Times New Roman" w:hAnsi="Times New Roman"/>
          <w:b/>
          <w:i/>
          <w:color w:val="000000"/>
          <w:kern w:val="1"/>
          <w:szCs w:val="24"/>
          <w:lang w:eastAsia="ar-SA"/>
        </w:rPr>
        <w:t xml:space="preserve">(указать </w:t>
      </w:r>
      <w:r w:rsidRPr="00322664">
        <w:rPr>
          <w:rFonts w:ascii="Times New Roman" w:hAnsi="Times New Roman"/>
          <w:b/>
          <w:bCs/>
          <w:i/>
          <w:iCs/>
          <w:color w:val="000000"/>
          <w:kern w:val="1"/>
          <w:szCs w:val="24"/>
          <w:lang w:eastAsia="ar-SA"/>
        </w:rPr>
        <w:t>должность руководителя или уполномоченного лица, Ф.И.О</w:t>
      </w:r>
      <w:r w:rsidRPr="00322664">
        <w:rPr>
          <w:rFonts w:ascii="Times New Roman" w:hAnsi="Times New Roman"/>
          <w:b/>
          <w:i/>
          <w:color w:val="000000"/>
          <w:kern w:val="1"/>
          <w:szCs w:val="24"/>
          <w:lang w:eastAsia="ar-SA"/>
        </w:rPr>
        <w:t>.)</w:t>
      </w:r>
      <w:r w:rsidRPr="00322664">
        <w:rPr>
          <w:rFonts w:ascii="Times New Roman" w:hAnsi="Times New Roman"/>
          <w:color w:val="000000"/>
          <w:kern w:val="1"/>
          <w:szCs w:val="24"/>
          <w:lang w:eastAsia="ar-SA"/>
        </w:rPr>
        <w:t xml:space="preserve"> сообщает о согласии участвовать в аукционе </w:t>
      </w:r>
      <w:bookmarkStart w:id="35" w:name="_Hlk524962022"/>
      <w:r w:rsidRPr="00322664">
        <w:rPr>
          <w:rFonts w:ascii="Times New Roman" w:hAnsi="Times New Roman"/>
          <w:color w:val="000000"/>
          <w:kern w:val="1"/>
          <w:szCs w:val="24"/>
          <w:lang w:eastAsia="ar-SA"/>
        </w:rPr>
        <w:t>в электронной форме</w:t>
      </w:r>
      <w:bookmarkEnd w:id="35"/>
      <w:r w:rsidRPr="00322664">
        <w:rPr>
          <w:rFonts w:ascii="Times New Roman" w:hAnsi="Times New Roman"/>
          <w:bCs/>
          <w:color w:val="000000"/>
          <w:kern w:val="1"/>
          <w:szCs w:val="24"/>
          <w:lang w:eastAsia="ar-SA"/>
        </w:rPr>
        <w:t xml:space="preserve"> </w:t>
      </w:r>
      <w:r w:rsidRPr="00322664">
        <w:rPr>
          <w:rFonts w:ascii="Times New Roman" w:hAnsi="Times New Roman"/>
          <w:bCs/>
          <w:noProof/>
          <w:szCs w:val="24"/>
        </w:rPr>
        <w:t xml:space="preserve">на поставку </w:t>
      </w:r>
      <w:r w:rsidR="005E7E04">
        <w:rPr>
          <w:rFonts w:ascii="Times New Roman" w:hAnsi="Times New Roman"/>
          <w:bCs/>
          <w:noProof/>
          <w:szCs w:val="24"/>
        </w:rPr>
        <w:t>пиломатериал</w:t>
      </w:r>
      <w:r w:rsidR="00DD7111" w:rsidRPr="00DD7111">
        <w:rPr>
          <w:rFonts w:ascii="Times New Roman" w:hAnsi="Times New Roman"/>
          <w:bCs/>
          <w:noProof/>
          <w:szCs w:val="24"/>
        </w:rPr>
        <w:t>а</w:t>
      </w:r>
      <w:r w:rsidRPr="00322664">
        <w:rPr>
          <w:rFonts w:ascii="Times New Roman" w:hAnsi="Times New Roman"/>
          <w:bCs/>
          <w:color w:val="000000"/>
          <w:kern w:val="1"/>
          <w:szCs w:val="24"/>
          <w:lang w:eastAsia="ar-SA"/>
        </w:rPr>
        <w:t xml:space="preserve">, </w:t>
      </w:r>
      <w:r w:rsidRPr="00322664">
        <w:rPr>
          <w:rFonts w:ascii="Times New Roman" w:hAnsi="Times New Roman"/>
          <w:color w:val="000000"/>
          <w:kern w:val="1"/>
          <w:szCs w:val="24"/>
          <w:lang w:eastAsia="ar-SA"/>
        </w:rPr>
        <w:t>на условиях, установленных в указанных выше документах, и направляет настоящую заявку.</w:t>
      </w:r>
    </w:p>
    <w:p w14:paraId="45571132" w14:textId="77777777" w:rsidR="006F2E6A" w:rsidRPr="00322664" w:rsidRDefault="006F2E6A" w:rsidP="00322664">
      <w:pPr>
        <w:autoSpaceDE w:val="0"/>
        <w:autoSpaceDN w:val="0"/>
        <w:jc w:val="both"/>
        <w:rPr>
          <w:rFonts w:ascii="Times New Roman" w:hAnsi="Times New Roman"/>
          <w:b/>
          <w:bCs/>
          <w:szCs w:val="24"/>
        </w:rPr>
      </w:pPr>
    </w:p>
    <w:p w14:paraId="383B75A5" w14:textId="7796EBB2" w:rsidR="006F2E6A" w:rsidRPr="00322664" w:rsidRDefault="006F2E6A" w:rsidP="00322664">
      <w:pPr>
        <w:autoSpaceDE w:val="0"/>
        <w:autoSpaceDN w:val="0"/>
        <w:ind w:firstLine="709"/>
        <w:jc w:val="both"/>
        <w:rPr>
          <w:rFonts w:ascii="Times New Roman" w:hAnsi="Times New Roman"/>
          <w:szCs w:val="24"/>
        </w:rPr>
      </w:pPr>
      <w:r w:rsidRPr="00322664">
        <w:rPr>
          <w:rFonts w:ascii="Times New Roman" w:hAnsi="Times New Roman"/>
          <w:b/>
          <w:bCs/>
          <w:szCs w:val="24"/>
        </w:rPr>
        <w:t>2.</w:t>
      </w:r>
      <w:r w:rsidRPr="00322664">
        <w:rPr>
          <w:rFonts w:ascii="Times New Roman" w:hAnsi="Times New Roman"/>
          <w:b/>
          <w:bCs/>
          <w:szCs w:val="24"/>
        </w:rPr>
        <w:tab/>
      </w:r>
      <w:r w:rsidRPr="00322664">
        <w:rPr>
          <w:rFonts w:ascii="Times New Roman" w:hAnsi="Times New Roman"/>
          <w:szCs w:val="24"/>
        </w:rPr>
        <w:t xml:space="preserve">Мы согласны выполнить работы, оказывать услуги, поставлять </w:t>
      </w:r>
      <w:r w:rsidR="005E7E04" w:rsidRPr="00322664">
        <w:rPr>
          <w:rFonts w:ascii="Times New Roman" w:hAnsi="Times New Roman"/>
          <w:szCs w:val="24"/>
        </w:rPr>
        <w:t>товар в</w:t>
      </w:r>
      <w:r w:rsidRPr="00322664">
        <w:rPr>
          <w:rFonts w:ascii="Times New Roman" w:hAnsi="Times New Roman"/>
          <w:szCs w:val="24"/>
        </w:rPr>
        <w:t xml:space="preserve"> соответствии с требованиями документации об аукционе и на условиях, которые мы представили в составе нашей заявки на участие в аукционе, в том числе в приложении, которое является неотъемлемой частью настоящей заявки на участие в аукционе.</w:t>
      </w:r>
    </w:p>
    <w:p w14:paraId="5C1D1A8C" w14:textId="77777777" w:rsidR="006F2E6A" w:rsidRPr="00322664" w:rsidRDefault="006F2E6A" w:rsidP="00322664">
      <w:pPr>
        <w:autoSpaceDE w:val="0"/>
        <w:autoSpaceDN w:val="0"/>
        <w:ind w:firstLine="709"/>
        <w:jc w:val="both"/>
        <w:rPr>
          <w:rFonts w:ascii="Times New Roman" w:hAnsi="Times New Roman"/>
          <w:szCs w:val="24"/>
        </w:rPr>
      </w:pPr>
      <w:r w:rsidRPr="00322664">
        <w:rPr>
          <w:rFonts w:ascii="Times New Roman" w:hAnsi="Times New Roman"/>
          <w:b/>
          <w:bCs/>
          <w:szCs w:val="24"/>
        </w:rPr>
        <w:t>3.</w:t>
      </w:r>
      <w:r w:rsidRPr="00322664">
        <w:rPr>
          <w:rFonts w:ascii="Times New Roman" w:hAnsi="Times New Roman"/>
          <w:szCs w:val="24"/>
        </w:rPr>
        <w:tab/>
        <w:t>Мы ознакомлены с материалами, содержащимися в документации об аукционе и ее технической части и влияющими на стоимость товаров, работ, услуг.</w:t>
      </w:r>
    </w:p>
    <w:p w14:paraId="6390645E" w14:textId="77777777" w:rsidR="006F2E6A" w:rsidRPr="00322664" w:rsidRDefault="006F2E6A" w:rsidP="00322664">
      <w:pPr>
        <w:autoSpaceDE w:val="0"/>
        <w:autoSpaceDN w:val="0"/>
        <w:ind w:firstLine="709"/>
        <w:jc w:val="both"/>
        <w:rPr>
          <w:rFonts w:ascii="Times New Roman" w:hAnsi="Times New Roman"/>
          <w:szCs w:val="24"/>
        </w:rPr>
      </w:pPr>
      <w:r w:rsidRPr="00322664">
        <w:rPr>
          <w:rFonts w:ascii="Times New Roman" w:hAnsi="Times New Roman"/>
          <w:b/>
          <w:bCs/>
          <w:szCs w:val="24"/>
        </w:rPr>
        <w:t>4.</w:t>
      </w:r>
      <w:r w:rsidRPr="00322664">
        <w:rPr>
          <w:rFonts w:ascii="Times New Roman" w:hAnsi="Times New Roman"/>
          <w:szCs w:val="24"/>
        </w:rPr>
        <w:tab/>
        <w:t xml:space="preserve">Мы согласны с тем, что в случае, если нами при подаче предложения о цене договора на аукционе не будут учтены какие-либо расценки на поставку товаров (выполнение работ, оказание услуг), которые должны быть поставлены (выполнены, оказаны) в соответствии с предметом аукциона, данные товары (работы, услуги) будут в любом случае поставлены (выполнены, оказаны) в полном соответствии с требованиями документации об аукционе, включая требования, содержащиеся в технической части документации об аукционе, </w:t>
      </w:r>
    </w:p>
    <w:p w14:paraId="35675F7D" w14:textId="77777777" w:rsidR="006F2E6A" w:rsidRPr="00322664" w:rsidRDefault="006F2E6A" w:rsidP="00322664">
      <w:pPr>
        <w:autoSpaceDE w:val="0"/>
        <w:autoSpaceDN w:val="0"/>
        <w:ind w:firstLine="709"/>
        <w:jc w:val="both"/>
        <w:rPr>
          <w:rFonts w:ascii="Times New Roman" w:hAnsi="Times New Roman"/>
          <w:szCs w:val="24"/>
        </w:rPr>
      </w:pPr>
      <w:r w:rsidRPr="00322664">
        <w:rPr>
          <w:rFonts w:ascii="Times New Roman" w:hAnsi="Times New Roman"/>
          <w:b/>
          <w:bCs/>
          <w:szCs w:val="24"/>
        </w:rPr>
        <w:t>5.</w:t>
      </w:r>
      <w:r w:rsidRPr="00322664">
        <w:rPr>
          <w:rFonts w:ascii="Times New Roman" w:hAnsi="Times New Roman"/>
          <w:szCs w:val="24"/>
        </w:rPr>
        <w:tab/>
        <w:t xml:space="preserve">Если по итогам аукциона заказчик предложит нам заключить договор, мы берем на себя обязательство поставить товары (выполнить работы, оказать услуги) на требуемых условиях, обеспечить выполнение указанных гарантийных обязательств в соответствии с требованиями </w:t>
      </w:r>
      <w:r w:rsidRPr="00322664">
        <w:rPr>
          <w:rFonts w:ascii="Times New Roman" w:hAnsi="Times New Roman"/>
          <w:szCs w:val="24"/>
        </w:rPr>
        <w:lastRenderedPageBreak/>
        <w:t>документации об аукционе, включая требования, содержащиеся в технической части документации об аукционе и согласно нашим ценовым предложениям, которые мы просим включить в договор.</w:t>
      </w:r>
    </w:p>
    <w:p w14:paraId="59C7031E" w14:textId="77777777" w:rsidR="006F2E6A" w:rsidRPr="00322664" w:rsidRDefault="006F2E6A" w:rsidP="00322664">
      <w:pPr>
        <w:autoSpaceDE w:val="0"/>
        <w:autoSpaceDN w:val="0"/>
        <w:ind w:firstLine="709"/>
        <w:jc w:val="both"/>
        <w:rPr>
          <w:rFonts w:ascii="Times New Roman" w:hAnsi="Times New Roman"/>
          <w:szCs w:val="24"/>
        </w:rPr>
      </w:pPr>
      <w:r w:rsidRPr="00322664">
        <w:rPr>
          <w:rFonts w:ascii="Times New Roman" w:hAnsi="Times New Roman"/>
          <w:b/>
          <w:bCs/>
          <w:szCs w:val="24"/>
        </w:rPr>
        <w:t>6.</w:t>
      </w:r>
      <w:r w:rsidRPr="00322664">
        <w:rPr>
          <w:rFonts w:ascii="Times New Roman" w:hAnsi="Times New Roman"/>
          <w:szCs w:val="24"/>
        </w:rPr>
        <w:tab/>
        <w:t>Настоящей заявкой на участие в аукционе сообщаем, что в отношении _____________________________________________________________________________</w:t>
      </w:r>
    </w:p>
    <w:p w14:paraId="42CF8564" w14:textId="77777777" w:rsidR="006F2E6A" w:rsidRPr="00322664" w:rsidRDefault="006F2E6A" w:rsidP="00322664">
      <w:pPr>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E w:val="0"/>
        <w:autoSpaceDN w:val="0"/>
        <w:ind w:firstLine="709"/>
        <w:jc w:val="both"/>
        <w:rPr>
          <w:rFonts w:ascii="Times New Roman" w:hAnsi="Times New Roman"/>
          <w:szCs w:val="24"/>
        </w:rPr>
      </w:pPr>
      <w:r w:rsidRPr="00322664">
        <w:rPr>
          <w:rFonts w:ascii="Times New Roman" w:hAnsi="Times New Roman"/>
          <w:szCs w:val="24"/>
        </w:rPr>
        <w:t>(наименование участника размещения закупки (для юридических лиц), наименование индивидуального предпринимателя)</w:t>
      </w:r>
    </w:p>
    <w:p w14:paraId="2E3D31F5" w14:textId="77777777" w:rsidR="006F2E6A" w:rsidRPr="00322664" w:rsidRDefault="006F2E6A" w:rsidP="00322664">
      <w:pPr>
        <w:autoSpaceDE w:val="0"/>
        <w:autoSpaceDN w:val="0"/>
        <w:jc w:val="both"/>
        <w:rPr>
          <w:rFonts w:ascii="Times New Roman" w:hAnsi="Times New Roman"/>
          <w:szCs w:val="24"/>
        </w:rPr>
      </w:pPr>
      <w:r w:rsidRPr="00322664">
        <w:rPr>
          <w:rFonts w:ascii="Times New Roman" w:hAnsi="Times New Roman"/>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(значение указать цифрами и прописью) балансовой стоимости активов участника размещения закупки по данным бухгалтерской отчетности за последний завершенный отчетный период.</w:t>
      </w:r>
    </w:p>
    <w:p w14:paraId="7CB25BAB" w14:textId="77777777" w:rsidR="006F2E6A" w:rsidRPr="00322664" w:rsidRDefault="006F2E6A" w:rsidP="00322664">
      <w:pPr>
        <w:autoSpaceDE w:val="0"/>
        <w:autoSpaceDN w:val="0"/>
        <w:ind w:firstLine="709"/>
        <w:jc w:val="both"/>
        <w:rPr>
          <w:rFonts w:ascii="Times New Roman" w:hAnsi="Times New Roman"/>
          <w:szCs w:val="24"/>
        </w:rPr>
      </w:pPr>
      <w:r w:rsidRPr="00322664">
        <w:rPr>
          <w:rFonts w:ascii="Times New Roman" w:hAnsi="Times New Roman"/>
          <w:b/>
          <w:bCs/>
          <w:szCs w:val="24"/>
        </w:rPr>
        <w:t>7.</w:t>
      </w:r>
      <w:r w:rsidRPr="00322664">
        <w:rPr>
          <w:rFonts w:ascii="Times New Roman" w:hAnsi="Times New Roman"/>
          <w:szCs w:val="24"/>
        </w:rPr>
        <w:tab/>
        <w:t xml:space="preserve">Настоящим гарантируем достоверность представленной нами в заявке на участие в аукционе информации и подтверждаем право заказчика, не противоречащее требованию формирования равных для всех участников размещения закупки условий, запрашивать у нас, в уполномоченных органах власти и у упомянутых в нашей заявке на участие в аукционе юридических и физических лиц информацию, уточняющую представленные нами в ней сведения, в том числе сведения о соисполнителях </w:t>
      </w:r>
      <w:r w:rsidRPr="00322664">
        <w:rPr>
          <w:rFonts w:ascii="Times New Roman" w:hAnsi="Times New Roman"/>
          <w:szCs w:val="24"/>
          <w:shd w:val="clear" w:color="auto" w:fill="FFFFFF"/>
        </w:rPr>
        <w:t>(субподрядчиках).</w:t>
      </w:r>
      <w:r w:rsidRPr="00322664">
        <w:rPr>
          <w:rFonts w:ascii="Times New Roman" w:hAnsi="Times New Roman"/>
          <w:szCs w:val="24"/>
        </w:rPr>
        <w:t>.</w:t>
      </w:r>
    </w:p>
    <w:p w14:paraId="61739CE4" w14:textId="77777777" w:rsidR="006F2E6A" w:rsidRPr="00322664" w:rsidRDefault="006F2E6A" w:rsidP="00322664">
      <w:pPr>
        <w:widowControl w:val="0"/>
        <w:autoSpaceDE w:val="0"/>
        <w:autoSpaceDN w:val="0"/>
        <w:ind w:firstLine="709"/>
        <w:jc w:val="both"/>
        <w:rPr>
          <w:rFonts w:ascii="Times New Roman" w:hAnsi="Times New Roman"/>
          <w:szCs w:val="24"/>
        </w:rPr>
      </w:pPr>
      <w:r w:rsidRPr="00322664">
        <w:rPr>
          <w:rFonts w:ascii="Times New Roman" w:hAnsi="Times New Roman"/>
          <w:b/>
          <w:bCs/>
          <w:szCs w:val="24"/>
        </w:rPr>
        <w:t>8.</w:t>
      </w:r>
      <w:r w:rsidRPr="00322664">
        <w:rPr>
          <w:rFonts w:ascii="Times New Roman" w:hAnsi="Times New Roman"/>
          <w:szCs w:val="24"/>
        </w:rPr>
        <w:tab/>
        <w:t>В случае если наши предложения будут признаны лучшими, мы берем на себя обязательства подписать договор с Организатором на выполнение работ/оказание услуг/поставку товара в соответствии с требованиями документации об аукционе и условиями наших предложений в срок, указанный в извещении об аукционе.</w:t>
      </w:r>
    </w:p>
    <w:p w14:paraId="2B56B4B7" w14:textId="77777777" w:rsidR="006F2E6A" w:rsidRPr="00322664" w:rsidRDefault="006F2E6A" w:rsidP="00322664">
      <w:pPr>
        <w:tabs>
          <w:tab w:val="left" w:pos="708"/>
        </w:tabs>
        <w:autoSpaceDE w:val="0"/>
        <w:autoSpaceDN w:val="0"/>
        <w:ind w:firstLine="709"/>
        <w:jc w:val="both"/>
        <w:rPr>
          <w:rFonts w:ascii="Times New Roman" w:hAnsi="Times New Roman"/>
          <w:szCs w:val="24"/>
        </w:rPr>
      </w:pPr>
      <w:r w:rsidRPr="00322664">
        <w:rPr>
          <w:rFonts w:ascii="Times New Roman" w:hAnsi="Times New Roman"/>
          <w:b/>
          <w:bCs/>
          <w:szCs w:val="24"/>
        </w:rPr>
        <w:t>9.</w:t>
      </w:r>
      <w:r w:rsidRPr="00322664">
        <w:rPr>
          <w:rFonts w:ascii="Times New Roman" w:hAnsi="Times New Roman"/>
          <w:szCs w:val="24"/>
        </w:rPr>
        <w:tab/>
        <w:t>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договор на выполнение работ/оказание услуг/поставку товара в соответствии с требованиями документации об аукционе и нашим предложением о цене.</w:t>
      </w:r>
    </w:p>
    <w:p w14:paraId="385F9ACF" w14:textId="77777777" w:rsidR="006F2E6A" w:rsidRPr="00322664" w:rsidRDefault="006F2E6A" w:rsidP="00322664">
      <w:pPr>
        <w:tabs>
          <w:tab w:val="left" w:pos="708"/>
        </w:tabs>
        <w:autoSpaceDE w:val="0"/>
        <w:autoSpaceDN w:val="0"/>
        <w:ind w:firstLine="709"/>
        <w:jc w:val="both"/>
        <w:rPr>
          <w:rFonts w:ascii="Times New Roman" w:hAnsi="Times New Roman"/>
          <w:szCs w:val="24"/>
        </w:rPr>
      </w:pPr>
      <w:r w:rsidRPr="00322664">
        <w:rPr>
          <w:rFonts w:ascii="Times New Roman" w:hAnsi="Times New Roman"/>
          <w:b/>
          <w:bCs/>
          <w:szCs w:val="24"/>
        </w:rPr>
        <w:t>10.</w:t>
      </w:r>
      <w:r w:rsidRPr="00322664">
        <w:rPr>
          <w:rFonts w:ascii="Times New Roman" w:hAnsi="Times New Roman"/>
          <w:szCs w:val="24"/>
        </w:rPr>
        <w:tab/>
        <w:t>В случае, если мы будем признаны единственным участником аукциона, мы обязуемся подписать договор на выполнение работ в соответствии с требованиями документации об аукционе по начальной (максимальной) цене или по согласованной с заказчиком цене, не превышающей начальную (максимальную) цену, указанную в извещении о проведении аукциона и документации об аукционе.</w:t>
      </w:r>
    </w:p>
    <w:p w14:paraId="46C2D83B" w14:textId="24070418" w:rsidR="006F2E6A" w:rsidRPr="00322664" w:rsidRDefault="006F2E6A" w:rsidP="00322664">
      <w:pPr>
        <w:tabs>
          <w:tab w:val="left" w:pos="708"/>
        </w:tabs>
        <w:autoSpaceDE w:val="0"/>
        <w:autoSpaceDN w:val="0"/>
        <w:ind w:firstLine="709"/>
        <w:jc w:val="both"/>
        <w:rPr>
          <w:rFonts w:ascii="Times New Roman" w:hAnsi="Times New Roman"/>
          <w:szCs w:val="24"/>
        </w:rPr>
      </w:pPr>
      <w:r w:rsidRPr="00322664">
        <w:rPr>
          <w:rFonts w:ascii="Times New Roman" w:hAnsi="Times New Roman"/>
          <w:b/>
          <w:bCs/>
          <w:szCs w:val="24"/>
        </w:rPr>
        <w:t>11.</w:t>
      </w:r>
      <w:r w:rsidRPr="00322664">
        <w:rPr>
          <w:rFonts w:ascii="Times New Roman" w:hAnsi="Times New Roman"/>
          <w:b/>
          <w:bCs/>
          <w:szCs w:val="24"/>
        </w:rPr>
        <w:tab/>
      </w:r>
      <w:r w:rsidRPr="00322664">
        <w:rPr>
          <w:rFonts w:ascii="Times New Roman" w:hAnsi="Times New Roman"/>
          <w:szCs w:val="24"/>
        </w:rPr>
        <w:t>Мы согласны с тем, что в случае признания нас победителем аукциона или принятия решения о заключении с нами договора в установленных случаях, и нашего уклонения от заключения договора на выполнение работ, оказание услуг, поставке товара, являющихся предметом аукциона, подтверждаем, что мы извещены о включении сведений о ______________________________________________       (наименование участника размещения закупки) в Реестр недобросовестных поставщиков в случае уклонения нами от заключения договора.</w:t>
      </w:r>
    </w:p>
    <w:p w14:paraId="3BEE31E4" w14:textId="77777777" w:rsidR="006F2E6A" w:rsidRPr="00322664" w:rsidRDefault="006F2E6A" w:rsidP="00322664">
      <w:pPr>
        <w:tabs>
          <w:tab w:val="left" w:pos="708"/>
        </w:tabs>
        <w:autoSpaceDE w:val="0"/>
        <w:autoSpaceDN w:val="0"/>
        <w:ind w:firstLine="709"/>
        <w:jc w:val="both"/>
        <w:rPr>
          <w:rFonts w:ascii="Times New Roman" w:hAnsi="Times New Roman"/>
          <w:szCs w:val="24"/>
        </w:rPr>
      </w:pPr>
      <w:r w:rsidRPr="00322664">
        <w:rPr>
          <w:rFonts w:ascii="Times New Roman" w:hAnsi="Times New Roman"/>
          <w:b/>
          <w:bCs/>
          <w:szCs w:val="24"/>
        </w:rPr>
        <w:t>12.</w:t>
      </w:r>
      <w:r w:rsidRPr="00322664">
        <w:rPr>
          <w:rFonts w:ascii="Times New Roman" w:hAnsi="Times New Roman"/>
          <w:szCs w:val="24"/>
        </w:rPr>
        <w:tab/>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аукциона просим сообщать указанному уполномоченному лицу.</w:t>
      </w:r>
    </w:p>
    <w:p w14:paraId="3BFCC53B" w14:textId="77777777" w:rsidR="006F2E6A" w:rsidRPr="00322664" w:rsidRDefault="006F2E6A" w:rsidP="00322664">
      <w:pPr>
        <w:tabs>
          <w:tab w:val="left" w:pos="708"/>
        </w:tabs>
        <w:autoSpaceDE w:val="0"/>
        <w:autoSpaceDN w:val="0"/>
        <w:ind w:firstLine="709"/>
        <w:jc w:val="both"/>
        <w:rPr>
          <w:rFonts w:ascii="Times New Roman" w:hAnsi="Times New Roman"/>
          <w:szCs w:val="24"/>
        </w:rPr>
      </w:pPr>
      <w:r w:rsidRPr="00322664">
        <w:rPr>
          <w:rFonts w:ascii="Times New Roman" w:hAnsi="Times New Roman"/>
          <w:b/>
          <w:bCs/>
          <w:szCs w:val="24"/>
        </w:rPr>
        <w:t>13.</w:t>
      </w:r>
      <w:r w:rsidRPr="00322664">
        <w:rPr>
          <w:rFonts w:ascii="Times New Roman" w:hAnsi="Times New Roman"/>
          <w:szCs w:val="24"/>
        </w:rPr>
        <w:tab/>
        <w:t>В случае присуждения нам права заключить договор в период с даты получения протокола аукциона и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заказчиком договора на условиях наших предложений.</w:t>
      </w:r>
    </w:p>
    <w:p w14:paraId="6B273442" w14:textId="77777777" w:rsidR="006F2E6A" w:rsidRPr="00322664" w:rsidRDefault="006F2E6A" w:rsidP="00322664">
      <w:pPr>
        <w:tabs>
          <w:tab w:val="left" w:pos="708"/>
        </w:tabs>
        <w:autoSpaceDE w:val="0"/>
        <w:autoSpaceDN w:val="0"/>
        <w:ind w:firstLine="709"/>
        <w:jc w:val="both"/>
        <w:rPr>
          <w:rFonts w:ascii="Times New Roman" w:hAnsi="Times New Roman"/>
          <w:szCs w:val="24"/>
        </w:rPr>
      </w:pPr>
      <w:r w:rsidRPr="00322664">
        <w:rPr>
          <w:rFonts w:ascii="Times New Roman" w:hAnsi="Times New Roman"/>
          <w:b/>
          <w:bCs/>
          <w:szCs w:val="24"/>
        </w:rPr>
        <w:t>14.</w:t>
      </w:r>
      <w:r w:rsidRPr="00322664">
        <w:rPr>
          <w:rFonts w:ascii="Times New Roman" w:hAnsi="Times New Roman"/>
          <w:szCs w:val="24"/>
        </w:rPr>
        <w:tab/>
        <w:t xml:space="preserve">Банковские реквизиты участника размещения закупки: </w:t>
      </w:r>
    </w:p>
    <w:p w14:paraId="5A0CC149" w14:textId="77777777" w:rsidR="006F2E6A" w:rsidRPr="00322664" w:rsidRDefault="006F2E6A" w:rsidP="00322664">
      <w:pPr>
        <w:autoSpaceDE w:val="0"/>
        <w:autoSpaceDN w:val="0"/>
        <w:jc w:val="both"/>
        <w:rPr>
          <w:rFonts w:ascii="Times New Roman" w:hAnsi="Times New Roman"/>
          <w:szCs w:val="24"/>
        </w:rPr>
      </w:pPr>
      <w:r w:rsidRPr="00322664">
        <w:rPr>
          <w:rFonts w:ascii="Times New Roman" w:hAnsi="Times New Roman"/>
          <w:szCs w:val="24"/>
        </w:rPr>
        <w:t>ИНН ____________________, КПП _________________________, ОГРН __________________</w:t>
      </w:r>
    </w:p>
    <w:p w14:paraId="365FEA5B" w14:textId="77777777" w:rsidR="006F2E6A" w:rsidRPr="00322664" w:rsidRDefault="006F2E6A" w:rsidP="00322664">
      <w:pPr>
        <w:autoSpaceDE w:val="0"/>
        <w:autoSpaceDN w:val="0"/>
        <w:jc w:val="both"/>
        <w:rPr>
          <w:rFonts w:ascii="Times New Roman" w:hAnsi="Times New Roman"/>
          <w:szCs w:val="24"/>
        </w:rPr>
      </w:pPr>
      <w:r w:rsidRPr="00322664">
        <w:rPr>
          <w:rFonts w:ascii="Times New Roman" w:hAnsi="Times New Roman"/>
          <w:szCs w:val="24"/>
        </w:rPr>
        <w:t>Наименование обслуживающего банка ____________________</w:t>
      </w:r>
    </w:p>
    <w:p w14:paraId="18AE80EC" w14:textId="77777777" w:rsidR="006F2E6A" w:rsidRPr="00322664" w:rsidRDefault="006F2E6A" w:rsidP="00322664">
      <w:pPr>
        <w:autoSpaceDE w:val="0"/>
        <w:autoSpaceDN w:val="0"/>
        <w:jc w:val="both"/>
        <w:rPr>
          <w:rFonts w:ascii="Times New Roman" w:hAnsi="Times New Roman"/>
          <w:szCs w:val="24"/>
        </w:rPr>
      </w:pPr>
      <w:r w:rsidRPr="00322664">
        <w:rPr>
          <w:rFonts w:ascii="Times New Roman" w:hAnsi="Times New Roman"/>
          <w:szCs w:val="24"/>
        </w:rPr>
        <w:t>Расчетный счет ____________________</w:t>
      </w:r>
    </w:p>
    <w:p w14:paraId="7994ABBB" w14:textId="77777777" w:rsidR="006F2E6A" w:rsidRPr="00322664" w:rsidRDefault="006F2E6A" w:rsidP="00322664">
      <w:pPr>
        <w:autoSpaceDE w:val="0"/>
        <w:autoSpaceDN w:val="0"/>
        <w:jc w:val="both"/>
        <w:rPr>
          <w:rFonts w:ascii="Times New Roman" w:hAnsi="Times New Roman"/>
          <w:szCs w:val="24"/>
        </w:rPr>
      </w:pPr>
      <w:r w:rsidRPr="00322664">
        <w:rPr>
          <w:rFonts w:ascii="Times New Roman" w:hAnsi="Times New Roman"/>
          <w:szCs w:val="24"/>
        </w:rPr>
        <w:t>Корреспондентский счет ____________________</w:t>
      </w:r>
    </w:p>
    <w:p w14:paraId="578D2882" w14:textId="77777777" w:rsidR="006F2E6A" w:rsidRPr="00322664" w:rsidRDefault="006F2E6A" w:rsidP="00322664">
      <w:pPr>
        <w:autoSpaceDE w:val="0"/>
        <w:autoSpaceDN w:val="0"/>
        <w:jc w:val="both"/>
        <w:rPr>
          <w:rFonts w:ascii="Times New Roman" w:hAnsi="Times New Roman"/>
          <w:szCs w:val="24"/>
        </w:rPr>
      </w:pPr>
      <w:r w:rsidRPr="00322664">
        <w:rPr>
          <w:rFonts w:ascii="Times New Roman" w:hAnsi="Times New Roman"/>
          <w:szCs w:val="24"/>
        </w:rPr>
        <w:lastRenderedPageBreak/>
        <w:t>Код БИК ____________________</w:t>
      </w:r>
    </w:p>
    <w:p w14:paraId="5D57DB91" w14:textId="77777777" w:rsidR="006F2E6A" w:rsidRPr="00322664" w:rsidRDefault="006F2E6A" w:rsidP="00322664">
      <w:pPr>
        <w:tabs>
          <w:tab w:val="left" w:pos="708"/>
        </w:tabs>
        <w:autoSpaceDE w:val="0"/>
        <w:autoSpaceDN w:val="0"/>
        <w:ind w:firstLine="709"/>
        <w:jc w:val="both"/>
        <w:rPr>
          <w:rFonts w:ascii="Times New Roman" w:hAnsi="Times New Roman"/>
          <w:szCs w:val="24"/>
        </w:rPr>
      </w:pPr>
      <w:r w:rsidRPr="00322664">
        <w:rPr>
          <w:rFonts w:ascii="Times New Roman" w:hAnsi="Times New Roman"/>
          <w:b/>
          <w:bCs/>
          <w:szCs w:val="24"/>
        </w:rPr>
        <w:t>15.</w:t>
      </w:r>
      <w:r w:rsidRPr="00322664">
        <w:rPr>
          <w:rFonts w:ascii="Times New Roman" w:hAnsi="Times New Roman"/>
          <w:szCs w:val="24"/>
        </w:rPr>
        <w:tab/>
        <w:t>Корреспонденцию в наш адрес просим направлять по адресу: _____________________________________________________________________________</w:t>
      </w:r>
    </w:p>
    <w:p w14:paraId="0E8F2970" w14:textId="77777777" w:rsidR="006F2E6A" w:rsidRPr="00322664" w:rsidRDefault="006F2E6A" w:rsidP="00322664">
      <w:pPr>
        <w:tabs>
          <w:tab w:val="left" w:pos="708"/>
        </w:tabs>
        <w:autoSpaceDE w:val="0"/>
        <w:autoSpaceDN w:val="0"/>
        <w:ind w:firstLine="709"/>
        <w:jc w:val="both"/>
        <w:rPr>
          <w:rFonts w:ascii="Times New Roman" w:hAnsi="Times New Roman"/>
          <w:szCs w:val="24"/>
        </w:rPr>
      </w:pPr>
      <w:r w:rsidRPr="00322664">
        <w:rPr>
          <w:rFonts w:ascii="Times New Roman" w:hAnsi="Times New Roman"/>
          <w:szCs w:val="24"/>
        </w:rPr>
        <w:tab/>
        <w:t>К настоящей заявке на участие в аукционе прилагаются документы, являющиеся неотъемлемой частью нашей заявки на участие в аукционе   на __ стр.</w:t>
      </w:r>
    </w:p>
    <w:p w14:paraId="25356669" w14:textId="77777777" w:rsidR="006F2E6A" w:rsidRPr="00322664" w:rsidRDefault="006F2E6A" w:rsidP="00322664">
      <w:pPr>
        <w:tabs>
          <w:tab w:val="left" w:pos="708"/>
        </w:tabs>
        <w:autoSpaceDE w:val="0"/>
        <w:autoSpaceDN w:val="0"/>
        <w:ind w:firstLine="709"/>
        <w:jc w:val="both"/>
        <w:rPr>
          <w:rFonts w:ascii="Times New Roman" w:hAnsi="Times New Roman"/>
          <w:szCs w:val="24"/>
        </w:rPr>
      </w:pPr>
    </w:p>
    <w:p w14:paraId="0CA690E1" w14:textId="77777777" w:rsidR="006F2E6A" w:rsidRPr="00322664" w:rsidRDefault="006F2E6A" w:rsidP="00322664">
      <w:pPr>
        <w:jc w:val="both"/>
        <w:rPr>
          <w:rFonts w:ascii="Times New Roman" w:hAnsi="Times New Roman"/>
          <w:szCs w:val="24"/>
        </w:rPr>
      </w:pPr>
      <w:r w:rsidRPr="00322664">
        <w:rPr>
          <w:rFonts w:ascii="Times New Roman" w:hAnsi="Times New Roman"/>
          <w:b/>
          <w:szCs w:val="24"/>
        </w:rPr>
        <w:t>Участник размещения закупки/</w:t>
      </w:r>
      <w:r w:rsidRPr="00322664">
        <w:rPr>
          <w:rFonts w:ascii="Times New Roman" w:hAnsi="Times New Roman"/>
          <w:b/>
          <w:szCs w:val="24"/>
        </w:rPr>
        <w:br/>
        <w:t>уполномоченный представитель</w:t>
      </w:r>
      <w:r w:rsidRPr="00322664">
        <w:rPr>
          <w:rFonts w:ascii="Times New Roman" w:hAnsi="Times New Roman"/>
          <w:b/>
          <w:szCs w:val="24"/>
        </w:rPr>
        <w:tab/>
      </w:r>
      <w:r w:rsidRPr="00322664">
        <w:rPr>
          <w:rFonts w:ascii="Times New Roman" w:hAnsi="Times New Roman"/>
          <w:szCs w:val="24"/>
        </w:rPr>
        <w:t>_________________ (Фамилия И.О.)</w:t>
      </w:r>
    </w:p>
    <w:p w14:paraId="6D10CD32" w14:textId="77777777" w:rsidR="006F2E6A" w:rsidRPr="00322664" w:rsidRDefault="006F2E6A" w:rsidP="00322664">
      <w:pPr>
        <w:jc w:val="both"/>
        <w:rPr>
          <w:rFonts w:ascii="Times New Roman" w:hAnsi="Times New Roman"/>
          <w:szCs w:val="24"/>
          <w:vertAlign w:val="superscript"/>
        </w:rPr>
      </w:pPr>
      <w:r w:rsidRPr="00322664">
        <w:rPr>
          <w:rFonts w:ascii="Times New Roman" w:hAnsi="Times New Roman"/>
          <w:szCs w:val="24"/>
          <w:vertAlign w:val="superscript"/>
        </w:rPr>
        <w:t xml:space="preserve">                                                                                                                                            (подпись)</w:t>
      </w:r>
    </w:p>
    <w:p w14:paraId="389CDF9D" w14:textId="77777777" w:rsidR="006F2E6A" w:rsidRPr="00322664" w:rsidRDefault="006F2E6A" w:rsidP="00322664">
      <w:pPr>
        <w:ind w:firstLine="709"/>
        <w:jc w:val="both"/>
        <w:rPr>
          <w:rFonts w:ascii="Times New Roman" w:hAnsi="Times New Roman"/>
          <w:szCs w:val="24"/>
        </w:rPr>
      </w:pPr>
      <w:r w:rsidRPr="00322664">
        <w:rPr>
          <w:rFonts w:ascii="Times New Roman" w:hAnsi="Times New Roman"/>
          <w:szCs w:val="24"/>
        </w:rPr>
        <w:t>(должность, основание и реквизиты документа, подтверждающие полномочия соответствующего лица на подпись заявки на участие в аукционе)</w:t>
      </w:r>
    </w:p>
    <w:p w14:paraId="4F2788C3" w14:textId="41835174" w:rsidR="00973C51" w:rsidRDefault="00A65E2E" w:rsidP="00322664">
      <w:pPr>
        <w:suppressAutoHyphens/>
        <w:autoSpaceDE w:val="0"/>
        <w:spacing w:line="276" w:lineRule="auto"/>
        <w:jc w:val="both"/>
        <w:rPr>
          <w:rFonts w:ascii="Times New Roman" w:eastAsia="Calibri" w:hAnsi="Times New Roman"/>
          <w:iCs/>
          <w:szCs w:val="24"/>
        </w:rPr>
      </w:pPr>
      <w:r w:rsidRPr="00322664">
        <w:rPr>
          <w:rFonts w:ascii="Times New Roman" w:eastAsia="Calibri" w:hAnsi="Times New Roman"/>
          <w:iCs/>
          <w:szCs w:val="24"/>
        </w:rPr>
        <w:t xml:space="preserve">                                                                             </w:t>
      </w:r>
      <w:r w:rsidR="004B5BF0" w:rsidRPr="00322664">
        <w:rPr>
          <w:rFonts w:ascii="Times New Roman" w:eastAsia="Calibri" w:hAnsi="Times New Roman"/>
          <w:iCs/>
          <w:szCs w:val="24"/>
        </w:rPr>
        <w:t xml:space="preserve">     </w:t>
      </w:r>
      <w:proofErr w:type="spellStart"/>
      <w:r w:rsidRPr="00322664">
        <w:rPr>
          <w:rFonts w:ascii="Times New Roman" w:eastAsia="Calibri" w:hAnsi="Times New Roman"/>
          <w:iCs/>
          <w:szCs w:val="24"/>
        </w:rPr>
        <w:t>м.п</w:t>
      </w:r>
      <w:proofErr w:type="spellEnd"/>
      <w:r w:rsidR="006F3B85" w:rsidRPr="00322664">
        <w:rPr>
          <w:rFonts w:ascii="Times New Roman" w:eastAsia="Calibri" w:hAnsi="Times New Roman"/>
          <w:iCs/>
          <w:szCs w:val="24"/>
        </w:rPr>
        <w:t>.</w:t>
      </w:r>
    </w:p>
    <w:p w14:paraId="65D896FF" w14:textId="412595E5" w:rsidR="00697AFE" w:rsidRDefault="00697AFE" w:rsidP="00322664">
      <w:pPr>
        <w:suppressAutoHyphens/>
        <w:autoSpaceDE w:val="0"/>
        <w:spacing w:line="276" w:lineRule="auto"/>
        <w:jc w:val="both"/>
        <w:rPr>
          <w:rFonts w:ascii="Times New Roman" w:eastAsia="Calibri" w:hAnsi="Times New Roman"/>
          <w:iCs/>
          <w:szCs w:val="24"/>
        </w:rPr>
      </w:pPr>
    </w:p>
    <w:p w14:paraId="59F44330" w14:textId="77777777" w:rsidR="00697AFE" w:rsidRPr="00322664" w:rsidRDefault="00697AFE" w:rsidP="00322664">
      <w:pPr>
        <w:suppressAutoHyphens/>
        <w:autoSpaceDE w:val="0"/>
        <w:spacing w:line="276" w:lineRule="auto"/>
        <w:jc w:val="both"/>
        <w:rPr>
          <w:rFonts w:ascii="Times New Roman" w:eastAsia="Calibri" w:hAnsi="Times New Roman"/>
          <w:iCs/>
          <w:szCs w:val="24"/>
        </w:rPr>
      </w:pPr>
    </w:p>
    <w:p w14:paraId="4BE9EB9C" w14:textId="77777777" w:rsidR="00B52AFF" w:rsidRPr="00322664" w:rsidRDefault="00B52AFF" w:rsidP="00322664">
      <w:pPr>
        <w:suppressAutoHyphens/>
        <w:autoSpaceDE w:val="0"/>
        <w:spacing w:line="276" w:lineRule="auto"/>
        <w:jc w:val="both"/>
        <w:rPr>
          <w:rFonts w:ascii="Times New Roman" w:eastAsia="Calibri" w:hAnsi="Times New Roman"/>
          <w:b/>
          <w:iCs/>
          <w:szCs w:val="24"/>
        </w:rPr>
      </w:pPr>
      <w:bookmarkStart w:id="36" w:name="а17"/>
      <w:bookmarkStart w:id="37" w:name="а19"/>
      <w:bookmarkEnd w:id="36"/>
      <w:bookmarkEnd w:id="37"/>
    </w:p>
    <w:p w14:paraId="3F253BAD" w14:textId="77777777" w:rsidR="002B64D3" w:rsidRPr="00322664" w:rsidRDefault="002B64D3" w:rsidP="00322664">
      <w:pPr>
        <w:ind w:firstLine="709"/>
        <w:jc w:val="both"/>
        <w:rPr>
          <w:rFonts w:ascii="Times New Roman" w:hAnsi="Times New Roman"/>
          <w:b/>
          <w:bCs/>
          <w:i/>
          <w:szCs w:val="24"/>
        </w:rPr>
      </w:pPr>
    </w:p>
    <w:p w14:paraId="2A2AB2EA" w14:textId="126F3EE8" w:rsidR="006F2E6A" w:rsidRPr="00322664" w:rsidRDefault="006F2E6A" w:rsidP="00322664">
      <w:pPr>
        <w:ind w:firstLine="709"/>
        <w:jc w:val="right"/>
        <w:rPr>
          <w:rFonts w:ascii="Times New Roman" w:hAnsi="Times New Roman"/>
          <w:b/>
          <w:bCs/>
          <w:i/>
          <w:szCs w:val="24"/>
        </w:rPr>
      </w:pPr>
      <w:r w:rsidRPr="00322664">
        <w:rPr>
          <w:rFonts w:ascii="Times New Roman" w:hAnsi="Times New Roman"/>
          <w:b/>
          <w:bCs/>
          <w:i/>
          <w:szCs w:val="24"/>
        </w:rPr>
        <w:t>Форма №2</w:t>
      </w:r>
    </w:p>
    <w:p w14:paraId="01ED8056" w14:textId="77777777" w:rsidR="006F2E6A" w:rsidRPr="00322664" w:rsidRDefault="006F2E6A" w:rsidP="00322664">
      <w:pPr>
        <w:ind w:firstLine="709"/>
        <w:jc w:val="both"/>
        <w:rPr>
          <w:rFonts w:ascii="Times New Roman" w:hAnsi="Times New Roman"/>
          <w:szCs w:val="24"/>
        </w:rPr>
      </w:pPr>
    </w:p>
    <w:p w14:paraId="035E8741" w14:textId="77777777" w:rsidR="006F2E6A" w:rsidRPr="00322664" w:rsidRDefault="006F2E6A" w:rsidP="006F1624">
      <w:pPr>
        <w:autoSpaceDE w:val="0"/>
        <w:autoSpaceDN w:val="0"/>
        <w:jc w:val="center"/>
        <w:rPr>
          <w:rFonts w:ascii="Times New Roman" w:hAnsi="Times New Roman"/>
          <w:b/>
          <w:bCs/>
          <w:szCs w:val="24"/>
        </w:rPr>
      </w:pPr>
      <w:r w:rsidRPr="00322664">
        <w:rPr>
          <w:rFonts w:ascii="Times New Roman" w:hAnsi="Times New Roman"/>
          <w:b/>
          <w:bCs/>
          <w:szCs w:val="24"/>
        </w:rPr>
        <w:t>Техническое предложение</w:t>
      </w:r>
    </w:p>
    <w:p w14:paraId="5C778215" w14:textId="77777777" w:rsidR="006F2E6A" w:rsidRPr="00322664" w:rsidRDefault="006F2E6A" w:rsidP="00322664">
      <w:pPr>
        <w:jc w:val="both"/>
        <w:rPr>
          <w:rFonts w:ascii="Times New Roman" w:eastAsia="Calibri" w:hAnsi="Times New Roman"/>
          <w:b/>
          <w:szCs w:val="24"/>
        </w:rPr>
      </w:pPr>
    </w:p>
    <w:p w14:paraId="6FC645AE" w14:textId="77777777" w:rsidR="006F2E6A" w:rsidRPr="00322664" w:rsidRDefault="006F2E6A" w:rsidP="00322664">
      <w:pPr>
        <w:jc w:val="both"/>
        <w:rPr>
          <w:rFonts w:ascii="Times New Roman" w:eastAsia="Calibri" w:hAnsi="Times New Roman"/>
          <w:b/>
          <w:szCs w:val="24"/>
        </w:rPr>
      </w:pPr>
      <w:r w:rsidRPr="00322664">
        <w:rPr>
          <w:rFonts w:ascii="Times New Roman" w:hAnsi="Times New Roman"/>
          <w:b/>
          <w:bCs/>
          <w:szCs w:val="24"/>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об аукционе в электронной форм</w:t>
      </w:r>
      <w:r w:rsidRPr="00322664">
        <w:rPr>
          <w:rFonts w:ascii="Times New Roman" w:hAnsi="Times New Roman"/>
          <w:b/>
          <w:color w:val="222222"/>
          <w:szCs w:val="24"/>
        </w:rPr>
        <w:t>е</w:t>
      </w:r>
      <w:r w:rsidRPr="00322664">
        <w:rPr>
          <w:rFonts w:ascii="Times New Roman" w:hAnsi="Times New Roman"/>
          <w:b/>
          <w:bCs/>
          <w:szCs w:val="24"/>
        </w:rPr>
        <w:t>»</w:t>
      </w:r>
    </w:p>
    <w:p w14:paraId="18F983F8" w14:textId="77777777" w:rsidR="00702B67" w:rsidRPr="00322664" w:rsidRDefault="00702B67" w:rsidP="00322664">
      <w:pPr>
        <w:jc w:val="both"/>
        <w:rPr>
          <w:rFonts w:ascii="Times New Roman" w:hAnsi="Times New Roman"/>
          <w:b/>
          <w:szCs w:val="24"/>
        </w:rPr>
      </w:pPr>
    </w:p>
    <w:p w14:paraId="7D0A44E3" w14:textId="77777777" w:rsidR="007531CF" w:rsidRPr="001920DC" w:rsidRDefault="007531CF" w:rsidP="007531CF">
      <w:pPr>
        <w:suppressAutoHyphens/>
        <w:spacing w:line="276" w:lineRule="auto"/>
        <w:rPr>
          <w:b/>
          <w:sz w:val="22"/>
          <w:szCs w:val="22"/>
          <w:lang w:eastAsia="ar-SA"/>
        </w:rPr>
      </w:pPr>
    </w:p>
    <w:p w14:paraId="0E01BE24" w14:textId="77777777" w:rsidR="007531CF" w:rsidRPr="001920DC" w:rsidRDefault="007531CF" w:rsidP="007531CF">
      <w:pPr>
        <w:suppressAutoHyphens/>
        <w:spacing w:line="276" w:lineRule="auto"/>
        <w:rPr>
          <w:b/>
          <w:sz w:val="22"/>
          <w:szCs w:val="22"/>
          <w:lang w:eastAsia="ar-SA"/>
        </w:rPr>
      </w:pPr>
      <w:r w:rsidRPr="001920DC">
        <w:rPr>
          <w:b/>
          <w:sz w:val="22"/>
          <w:szCs w:val="22"/>
          <w:lang w:eastAsia="ar-SA"/>
        </w:rPr>
        <w:t>1. Основные характеристики товаров:</w:t>
      </w:r>
    </w:p>
    <w:tbl>
      <w:tblPr>
        <w:tblW w:w="500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
        <w:gridCol w:w="1863"/>
        <w:gridCol w:w="4861"/>
        <w:gridCol w:w="705"/>
        <w:gridCol w:w="999"/>
        <w:gridCol w:w="1327"/>
      </w:tblGrid>
      <w:tr w:rsidR="007531CF" w:rsidRPr="001920DC" w14:paraId="44636CA0" w14:textId="3CE13E61" w:rsidTr="007531CF">
        <w:trPr>
          <w:trHeight w:val="1287"/>
        </w:trPr>
        <w:tc>
          <w:tcPr>
            <w:tcW w:w="282" w:type="pct"/>
            <w:tcBorders>
              <w:top w:val="single" w:sz="4" w:space="0" w:color="auto"/>
              <w:left w:val="single" w:sz="4" w:space="0" w:color="auto"/>
              <w:bottom w:val="single" w:sz="4" w:space="0" w:color="auto"/>
              <w:right w:val="single" w:sz="4" w:space="0" w:color="auto"/>
            </w:tcBorders>
          </w:tcPr>
          <w:p w14:paraId="73E82059" w14:textId="77777777" w:rsidR="007531CF" w:rsidRPr="00414832" w:rsidRDefault="007531CF" w:rsidP="00D84377">
            <w:pPr>
              <w:ind w:right="-1" w:firstLine="851"/>
              <w:contextualSpacing/>
              <w:jc w:val="center"/>
              <w:rPr>
                <w:rFonts w:ascii="Times New Roman" w:hAnsi="Times New Roman"/>
                <w:b/>
                <w:sz w:val="22"/>
                <w:szCs w:val="22"/>
              </w:rPr>
            </w:pPr>
            <w:r w:rsidRPr="00414832">
              <w:rPr>
                <w:rFonts w:ascii="Times New Roman" w:hAnsi="Times New Roman"/>
                <w:b/>
                <w:sz w:val="22"/>
                <w:szCs w:val="22"/>
              </w:rPr>
              <w:t>№п/п</w:t>
            </w:r>
          </w:p>
        </w:tc>
        <w:tc>
          <w:tcPr>
            <w:tcW w:w="901" w:type="pct"/>
            <w:tcBorders>
              <w:top w:val="single" w:sz="4" w:space="0" w:color="auto"/>
              <w:left w:val="single" w:sz="4" w:space="0" w:color="auto"/>
              <w:bottom w:val="single" w:sz="4" w:space="0" w:color="auto"/>
              <w:right w:val="single" w:sz="4" w:space="0" w:color="auto"/>
            </w:tcBorders>
            <w:hideMark/>
          </w:tcPr>
          <w:p w14:paraId="2B2DFC28" w14:textId="77777777" w:rsidR="007531CF" w:rsidRPr="00414832" w:rsidRDefault="007531CF" w:rsidP="00D84377">
            <w:pPr>
              <w:ind w:right="-1"/>
              <w:contextualSpacing/>
              <w:jc w:val="center"/>
              <w:rPr>
                <w:rFonts w:ascii="Times New Roman" w:hAnsi="Times New Roman"/>
                <w:b/>
                <w:sz w:val="22"/>
                <w:szCs w:val="22"/>
              </w:rPr>
            </w:pPr>
            <w:r w:rsidRPr="00414832">
              <w:rPr>
                <w:rFonts w:ascii="Times New Roman" w:hAnsi="Times New Roman"/>
                <w:b/>
                <w:sz w:val="22"/>
                <w:szCs w:val="22"/>
              </w:rPr>
              <w:t>Наименование товара</w:t>
            </w:r>
          </w:p>
        </w:tc>
        <w:tc>
          <w:tcPr>
            <w:tcW w:w="2351" w:type="pct"/>
            <w:tcBorders>
              <w:top w:val="single" w:sz="4" w:space="0" w:color="auto"/>
              <w:left w:val="single" w:sz="4" w:space="0" w:color="auto"/>
              <w:bottom w:val="single" w:sz="4" w:space="0" w:color="auto"/>
              <w:right w:val="single" w:sz="4" w:space="0" w:color="auto"/>
            </w:tcBorders>
          </w:tcPr>
          <w:p w14:paraId="1E2F4DE5" w14:textId="77777777" w:rsidR="007531CF" w:rsidRPr="00414832" w:rsidRDefault="007531CF" w:rsidP="00D84377">
            <w:pPr>
              <w:ind w:right="-1" w:firstLine="34"/>
              <w:contextualSpacing/>
              <w:jc w:val="center"/>
              <w:rPr>
                <w:rFonts w:ascii="Times New Roman" w:hAnsi="Times New Roman"/>
                <w:b/>
                <w:sz w:val="22"/>
                <w:szCs w:val="22"/>
              </w:rPr>
            </w:pPr>
            <w:r w:rsidRPr="00414832">
              <w:rPr>
                <w:rFonts w:ascii="Times New Roman" w:hAnsi="Times New Roman"/>
                <w:b/>
                <w:sz w:val="22"/>
                <w:szCs w:val="22"/>
              </w:rPr>
              <w:t>Наименование показателей товара и их значения</w:t>
            </w:r>
          </w:p>
        </w:tc>
        <w:tc>
          <w:tcPr>
            <w:tcW w:w="341" w:type="pct"/>
            <w:tcBorders>
              <w:top w:val="single" w:sz="4" w:space="0" w:color="auto"/>
              <w:left w:val="single" w:sz="4" w:space="0" w:color="auto"/>
              <w:bottom w:val="single" w:sz="4" w:space="0" w:color="auto"/>
              <w:right w:val="single" w:sz="4" w:space="0" w:color="auto"/>
            </w:tcBorders>
            <w:hideMark/>
          </w:tcPr>
          <w:p w14:paraId="17CC08FC" w14:textId="77777777" w:rsidR="007531CF" w:rsidRPr="00414832" w:rsidRDefault="007531CF" w:rsidP="00D84377">
            <w:pPr>
              <w:ind w:right="-1" w:firstLine="34"/>
              <w:contextualSpacing/>
              <w:jc w:val="center"/>
              <w:rPr>
                <w:rFonts w:ascii="Times New Roman" w:hAnsi="Times New Roman"/>
                <w:b/>
                <w:sz w:val="22"/>
                <w:szCs w:val="22"/>
              </w:rPr>
            </w:pPr>
            <w:r w:rsidRPr="00414832">
              <w:rPr>
                <w:rFonts w:ascii="Times New Roman" w:hAnsi="Times New Roman"/>
                <w:b/>
                <w:sz w:val="22"/>
                <w:szCs w:val="22"/>
              </w:rPr>
              <w:t>Ед. изм.</w:t>
            </w:r>
          </w:p>
        </w:tc>
        <w:tc>
          <w:tcPr>
            <w:tcW w:w="483" w:type="pct"/>
            <w:tcBorders>
              <w:top w:val="single" w:sz="4" w:space="0" w:color="auto"/>
              <w:left w:val="single" w:sz="4" w:space="0" w:color="auto"/>
              <w:bottom w:val="single" w:sz="4" w:space="0" w:color="auto"/>
              <w:right w:val="single" w:sz="4" w:space="0" w:color="auto"/>
            </w:tcBorders>
          </w:tcPr>
          <w:p w14:paraId="09816745" w14:textId="77777777" w:rsidR="007531CF" w:rsidRPr="00414832" w:rsidRDefault="007531CF" w:rsidP="00D84377">
            <w:pPr>
              <w:ind w:right="-1"/>
              <w:contextualSpacing/>
              <w:jc w:val="center"/>
              <w:rPr>
                <w:rFonts w:ascii="Times New Roman" w:hAnsi="Times New Roman"/>
                <w:b/>
                <w:sz w:val="22"/>
                <w:szCs w:val="22"/>
              </w:rPr>
            </w:pPr>
            <w:r w:rsidRPr="00414832">
              <w:rPr>
                <w:rFonts w:ascii="Times New Roman" w:hAnsi="Times New Roman"/>
                <w:b/>
                <w:sz w:val="22"/>
                <w:szCs w:val="22"/>
              </w:rPr>
              <w:t>Кол-во</w:t>
            </w:r>
          </w:p>
        </w:tc>
        <w:tc>
          <w:tcPr>
            <w:tcW w:w="642" w:type="pct"/>
            <w:tcBorders>
              <w:top w:val="single" w:sz="4" w:space="0" w:color="auto"/>
              <w:left w:val="single" w:sz="4" w:space="0" w:color="auto"/>
              <w:bottom w:val="single" w:sz="4" w:space="0" w:color="auto"/>
              <w:right w:val="single" w:sz="4" w:space="0" w:color="auto"/>
            </w:tcBorders>
          </w:tcPr>
          <w:p w14:paraId="2822DB38" w14:textId="44C5DB90" w:rsidR="007531CF" w:rsidRPr="00414832" w:rsidRDefault="007531CF" w:rsidP="00D84377">
            <w:pPr>
              <w:ind w:right="-1"/>
              <w:contextualSpacing/>
              <w:jc w:val="center"/>
              <w:rPr>
                <w:rFonts w:ascii="Times New Roman" w:hAnsi="Times New Roman"/>
                <w:b/>
                <w:sz w:val="22"/>
                <w:szCs w:val="22"/>
              </w:rPr>
            </w:pPr>
            <w:r w:rsidRPr="00414832">
              <w:rPr>
                <w:rFonts w:ascii="Times New Roman" w:hAnsi="Times New Roman"/>
                <w:b/>
                <w:sz w:val="22"/>
                <w:szCs w:val="22"/>
              </w:rPr>
              <w:t>Страна происхождения товара</w:t>
            </w:r>
          </w:p>
        </w:tc>
      </w:tr>
      <w:tr w:rsidR="007531CF" w:rsidRPr="001920DC" w14:paraId="046BFAF9" w14:textId="5C40ADDD" w:rsidTr="007531CF">
        <w:trPr>
          <w:trHeight w:val="245"/>
        </w:trPr>
        <w:tc>
          <w:tcPr>
            <w:tcW w:w="282" w:type="pct"/>
            <w:tcBorders>
              <w:top w:val="single" w:sz="4" w:space="0" w:color="auto"/>
              <w:left w:val="single" w:sz="4" w:space="0" w:color="auto"/>
              <w:bottom w:val="single" w:sz="4" w:space="0" w:color="auto"/>
              <w:right w:val="single" w:sz="4" w:space="0" w:color="auto"/>
            </w:tcBorders>
            <w:vAlign w:val="center"/>
          </w:tcPr>
          <w:p w14:paraId="354B168F" w14:textId="77777777" w:rsidR="007531CF" w:rsidRPr="001920DC" w:rsidRDefault="007531CF" w:rsidP="00D84377">
            <w:pPr>
              <w:contextualSpacing/>
              <w:rPr>
                <w:sz w:val="22"/>
                <w:szCs w:val="22"/>
              </w:rPr>
            </w:pPr>
            <w:r w:rsidRPr="001920DC">
              <w:rPr>
                <w:sz w:val="22"/>
                <w:szCs w:val="22"/>
              </w:rPr>
              <w:t>1</w:t>
            </w:r>
          </w:p>
        </w:tc>
        <w:tc>
          <w:tcPr>
            <w:tcW w:w="901" w:type="pct"/>
            <w:tcBorders>
              <w:top w:val="single" w:sz="4" w:space="0" w:color="auto"/>
              <w:left w:val="single" w:sz="4" w:space="0" w:color="auto"/>
              <w:bottom w:val="single" w:sz="4" w:space="0" w:color="auto"/>
              <w:right w:val="single" w:sz="4" w:space="0" w:color="auto"/>
            </w:tcBorders>
            <w:vAlign w:val="center"/>
          </w:tcPr>
          <w:p w14:paraId="1CAD3D06" w14:textId="3E6FB631" w:rsidR="007531CF" w:rsidRPr="001920DC" w:rsidRDefault="007531CF" w:rsidP="00D84377">
            <w:pPr>
              <w:rPr>
                <w:sz w:val="22"/>
                <w:szCs w:val="22"/>
              </w:rPr>
            </w:pPr>
          </w:p>
        </w:tc>
        <w:tc>
          <w:tcPr>
            <w:tcW w:w="2351" w:type="pct"/>
            <w:tcBorders>
              <w:top w:val="single" w:sz="4" w:space="0" w:color="auto"/>
              <w:left w:val="single" w:sz="4" w:space="0" w:color="auto"/>
              <w:bottom w:val="single" w:sz="4" w:space="0" w:color="auto"/>
              <w:right w:val="single" w:sz="4" w:space="0" w:color="auto"/>
            </w:tcBorders>
          </w:tcPr>
          <w:p w14:paraId="1D8634FA" w14:textId="23E90BA0" w:rsidR="007531CF" w:rsidRPr="001920DC" w:rsidRDefault="007531CF" w:rsidP="00D84377">
            <w:pPr>
              <w:rPr>
                <w:sz w:val="22"/>
                <w:szCs w:val="22"/>
              </w:rPr>
            </w:pPr>
          </w:p>
        </w:tc>
        <w:tc>
          <w:tcPr>
            <w:tcW w:w="341" w:type="pct"/>
            <w:tcBorders>
              <w:top w:val="single" w:sz="4" w:space="0" w:color="auto"/>
              <w:left w:val="single" w:sz="4" w:space="0" w:color="auto"/>
              <w:bottom w:val="single" w:sz="4" w:space="0" w:color="auto"/>
              <w:right w:val="single" w:sz="4" w:space="0" w:color="auto"/>
            </w:tcBorders>
            <w:vAlign w:val="center"/>
          </w:tcPr>
          <w:p w14:paraId="40AB121E" w14:textId="71FD77C7" w:rsidR="007531CF" w:rsidRPr="001920DC" w:rsidRDefault="007531CF" w:rsidP="00D84377">
            <w:pPr>
              <w:jc w:val="center"/>
              <w:rPr>
                <w:sz w:val="22"/>
                <w:szCs w:val="22"/>
              </w:rPr>
            </w:pPr>
          </w:p>
        </w:tc>
        <w:tc>
          <w:tcPr>
            <w:tcW w:w="483" w:type="pct"/>
            <w:tcBorders>
              <w:top w:val="single" w:sz="4" w:space="0" w:color="auto"/>
              <w:left w:val="single" w:sz="4" w:space="0" w:color="auto"/>
              <w:bottom w:val="single" w:sz="4" w:space="0" w:color="auto"/>
              <w:right w:val="single" w:sz="4" w:space="0" w:color="auto"/>
            </w:tcBorders>
            <w:vAlign w:val="center"/>
          </w:tcPr>
          <w:p w14:paraId="7DE2E4AF" w14:textId="6A34430F" w:rsidR="007531CF" w:rsidRPr="001920DC" w:rsidRDefault="007531CF" w:rsidP="00D84377">
            <w:pPr>
              <w:jc w:val="center"/>
              <w:rPr>
                <w:sz w:val="22"/>
                <w:szCs w:val="22"/>
              </w:rPr>
            </w:pPr>
          </w:p>
        </w:tc>
        <w:tc>
          <w:tcPr>
            <w:tcW w:w="642" w:type="pct"/>
            <w:tcBorders>
              <w:top w:val="single" w:sz="4" w:space="0" w:color="auto"/>
              <w:left w:val="single" w:sz="4" w:space="0" w:color="auto"/>
              <w:bottom w:val="single" w:sz="4" w:space="0" w:color="auto"/>
              <w:right w:val="single" w:sz="4" w:space="0" w:color="auto"/>
            </w:tcBorders>
          </w:tcPr>
          <w:p w14:paraId="385ACBCE" w14:textId="77777777" w:rsidR="007531CF" w:rsidRDefault="007531CF" w:rsidP="00D84377">
            <w:pPr>
              <w:jc w:val="center"/>
              <w:rPr>
                <w:sz w:val="22"/>
                <w:szCs w:val="22"/>
              </w:rPr>
            </w:pPr>
          </w:p>
        </w:tc>
      </w:tr>
      <w:tr w:rsidR="007531CF" w:rsidRPr="001920DC" w14:paraId="3EA925E6" w14:textId="77777777" w:rsidTr="007531CF">
        <w:trPr>
          <w:trHeight w:val="245"/>
        </w:trPr>
        <w:tc>
          <w:tcPr>
            <w:tcW w:w="282" w:type="pct"/>
            <w:tcBorders>
              <w:top w:val="single" w:sz="4" w:space="0" w:color="auto"/>
              <w:left w:val="single" w:sz="4" w:space="0" w:color="auto"/>
              <w:bottom w:val="single" w:sz="4" w:space="0" w:color="auto"/>
              <w:right w:val="single" w:sz="4" w:space="0" w:color="auto"/>
            </w:tcBorders>
            <w:vAlign w:val="center"/>
          </w:tcPr>
          <w:p w14:paraId="5C79BC16" w14:textId="77777777" w:rsidR="007531CF" w:rsidRPr="001920DC" w:rsidRDefault="007531CF" w:rsidP="00D84377">
            <w:pPr>
              <w:contextualSpacing/>
              <w:rPr>
                <w:sz w:val="22"/>
                <w:szCs w:val="22"/>
              </w:rPr>
            </w:pPr>
          </w:p>
        </w:tc>
        <w:tc>
          <w:tcPr>
            <w:tcW w:w="901" w:type="pct"/>
            <w:tcBorders>
              <w:top w:val="single" w:sz="4" w:space="0" w:color="auto"/>
              <w:left w:val="single" w:sz="4" w:space="0" w:color="auto"/>
              <w:bottom w:val="single" w:sz="4" w:space="0" w:color="auto"/>
              <w:right w:val="single" w:sz="4" w:space="0" w:color="auto"/>
            </w:tcBorders>
            <w:vAlign w:val="center"/>
          </w:tcPr>
          <w:p w14:paraId="453177AD" w14:textId="77777777" w:rsidR="007531CF" w:rsidRPr="001920DC" w:rsidRDefault="007531CF" w:rsidP="00D84377">
            <w:pPr>
              <w:rPr>
                <w:sz w:val="22"/>
                <w:szCs w:val="22"/>
              </w:rPr>
            </w:pPr>
          </w:p>
        </w:tc>
        <w:tc>
          <w:tcPr>
            <w:tcW w:w="2351" w:type="pct"/>
            <w:tcBorders>
              <w:top w:val="single" w:sz="4" w:space="0" w:color="auto"/>
              <w:left w:val="single" w:sz="4" w:space="0" w:color="auto"/>
              <w:bottom w:val="single" w:sz="4" w:space="0" w:color="auto"/>
              <w:right w:val="single" w:sz="4" w:space="0" w:color="auto"/>
            </w:tcBorders>
          </w:tcPr>
          <w:p w14:paraId="15C8FFF7" w14:textId="77777777" w:rsidR="007531CF" w:rsidRPr="001920DC" w:rsidRDefault="007531CF" w:rsidP="00D84377">
            <w:pPr>
              <w:rPr>
                <w:sz w:val="22"/>
                <w:szCs w:val="22"/>
              </w:rPr>
            </w:pPr>
          </w:p>
        </w:tc>
        <w:tc>
          <w:tcPr>
            <w:tcW w:w="341" w:type="pct"/>
            <w:tcBorders>
              <w:top w:val="single" w:sz="4" w:space="0" w:color="auto"/>
              <w:left w:val="single" w:sz="4" w:space="0" w:color="auto"/>
              <w:bottom w:val="single" w:sz="4" w:space="0" w:color="auto"/>
              <w:right w:val="single" w:sz="4" w:space="0" w:color="auto"/>
            </w:tcBorders>
            <w:vAlign w:val="center"/>
          </w:tcPr>
          <w:p w14:paraId="5B107195" w14:textId="77777777" w:rsidR="007531CF" w:rsidRPr="001920DC" w:rsidRDefault="007531CF" w:rsidP="00D84377">
            <w:pPr>
              <w:jc w:val="center"/>
              <w:rPr>
                <w:sz w:val="22"/>
                <w:szCs w:val="22"/>
              </w:rPr>
            </w:pPr>
          </w:p>
        </w:tc>
        <w:tc>
          <w:tcPr>
            <w:tcW w:w="483" w:type="pct"/>
            <w:tcBorders>
              <w:top w:val="single" w:sz="4" w:space="0" w:color="auto"/>
              <w:left w:val="single" w:sz="4" w:space="0" w:color="auto"/>
              <w:bottom w:val="single" w:sz="4" w:space="0" w:color="auto"/>
              <w:right w:val="single" w:sz="4" w:space="0" w:color="auto"/>
            </w:tcBorders>
            <w:vAlign w:val="center"/>
          </w:tcPr>
          <w:p w14:paraId="20E24C94" w14:textId="77777777" w:rsidR="007531CF" w:rsidRPr="001920DC" w:rsidRDefault="007531CF" w:rsidP="00D84377">
            <w:pPr>
              <w:jc w:val="center"/>
              <w:rPr>
                <w:sz w:val="22"/>
                <w:szCs w:val="22"/>
              </w:rPr>
            </w:pPr>
          </w:p>
        </w:tc>
        <w:tc>
          <w:tcPr>
            <w:tcW w:w="642" w:type="pct"/>
            <w:tcBorders>
              <w:top w:val="single" w:sz="4" w:space="0" w:color="auto"/>
              <w:left w:val="single" w:sz="4" w:space="0" w:color="auto"/>
              <w:bottom w:val="single" w:sz="4" w:space="0" w:color="auto"/>
              <w:right w:val="single" w:sz="4" w:space="0" w:color="auto"/>
            </w:tcBorders>
          </w:tcPr>
          <w:p w14:paraId="24A08F60" w14:textId="77777777" w:rsidR="007531CF" w:rsidRDefault="007531CF" w:rsidP="00D84377">
            <w:pPr>
              <w:jc w:val="center"/>
              <w:rPr>
                <w:sz w:val="22"/>
                <w:szCs w:val="22"/>
              </w:rPr>
            </w:pPr>
          </w:p>
        </w:tc>
      </w:tr>
    </w:tbl>
    <w:p w14:paraId="756B50C2" w14:textId="77777777" w:rsidR="007531CF" w:rsidRPr="000516FA" w:rsidRDefault="007531CF" w:rsidP="007531CF">
      <w:pPr>
        <w:jc w:val="center"/>
        <w:rPr>
          <w:rFonts w:ascii="Times New Roman" w:eastAsia="Calibri" w:hAnsi="Times New Roman"/>
          <w:b/>
          <w:szCs w:val="24"/>
        </w:rPr>
      </w:pPr>
    </w:p>
    <w:p w14:paraId="31061D49" w14:textId="77777777" w:rsidR="007531CF" w:rsidRPr="000516FA" w:rsidRDefault="007531CF" w:rsidP="005E7E04">
      <w:pPr>
        <w:ind w:left="-284" w:firstLine="710"/>
        <w:jc w:val="both"/>
        <w:outlineLvl w:val="0"/>
        <w:rPr>
          <w:rFonts w:ascii="Times New Roman" w:eastAsia="Calibri" w:hAnsi="Times New Roman"/>
          <w:szCs w:val="24"/>
        </w:rPr>
      </w:pPr>
      <w:r w:rsidRPr="000516FA">
        <w:rPr>
          <w:rFonts w:ascii="Times New Roman" w:hAnsi="Times New Roman"/>
          <w:b/>
          <w:szCs w:val="24"/>
          <w:lang w:eastAsia="en-US"/>
        </w:rPr>
        <w:t>2. Место поставки товара:</w:t>
      </w:r>
      <w:r w:rsidRPr="000516FA">
        <w:rPr>
          <w:rFonts w:ascii="Times New Roman" w:hAnsi="Times New Roman"/>
          <w:szCs w:val="24"/>
          <w:lang w:eastAsia="en-US"/>
        </w:rPr>
        <w:t xml:space="preserve"> Самарская область, </w:t>
      </w:r>
      <w:r w:rsidRPr="000516FA">
        <w:rPr>
          <w:rFonts w:ascii="Times New Roman" w:eastAsia="Calibri" w:hAnsi="Times New Roman"/>
          <w:szCs w:val="24"/>
        </w:rPr>
        <w:t>г. Самара, ул. Фрунзе, 112. Муниципальное предприятие городского округа Самара «</w:t>
      </w:r>
      <w:proofErr w:type="spellStart"/>
      <w:r w:rsidRPr="000516FA">
        <w:rPr>
          <w:rFonts w:ascii="Times New Roman" w:eastAsia="Calibri" w:hAnsi="Times New Roman"/>
          <w:szCs w:val="24"/>
        </w:rPr>
        <w:t>Жилсервис</w:t>
      </w:r>
      <w:proofErr w:type="spellEnd"/>
      <w:r w:rsidRPr="000516FA">
        <w:rPr>
          <w:rFonts w:ascii="Times New Roman" w:eastAsia="Calibri" w:hAnsi="Times New Roman"/>
          <w:szCs w:val="24"/>
        </w:rPr>
        <w:t>». (склад)</w:t>
      </w:r>
    </w:p>
    <w:p w14:paraId="529E4845" w14:textId="77777777" w:rsidR="007531CF" w:rsidRPr="000516FA" w:rsidRDefault="007531CF" w:rsidP="005E7E04">
      <w:pPr>
        <w:ind w:left="-284" w:firstLine="710"/>
        <w:jc w:val="both"/>
        <w:rPr>
          <w:rFonts w:ascii="Times New Roman" w:eastAsia="Calibri" w:hAnsi="Times New Roman"/>
          <w:szCs w:val="24"/>
        </w:rPr>
      </w:pPr>
      <w:r w:rsidRPr="000516FA">
        <w:rPr>
          <w:rFonts w:ascii="Times New Roman" w:eastAsia="Calibri" w:hAnsi="Times New Roman"/>
          <w:szCs w:val="24"/>
        </w:rPr>
        <w:t>В рабочее время: понедельник-четверг – с 08.00 до 16.00 ч., пятница с 08.00 до 15.00 ч. обед с 12.00 до 13.00 ч. (время местное).</w:t>
      </w:r>
    </w:p>
    <w:p w14:paraId="1D47553D" w14:textId="77777777" w:rsidR="007531CF" w:rsidRPr="000516FA" w:rsidRDefault="007531CF" w:rsidP="005E7E04">
      <w:pPr>
        <w:ind w:left="-284" w:firstLine="710"/>
        <w:jc w:val="both"/>
        <w:rPr>
          <w:rFonts w:ascii="Times New Roman" w:hAnsi="Times New Roman"/>
          <w:szCs w:val="24"/>
          <w:lang w:eastAsia="en-US"/>
        </w:rPr>
      </w:pPr>
      <w:r w:rsidRPr="000516FA">
        <w:rPr>
          <w:rFonts w:ascii="Times New Roman" w:hAnsi="Times New Roman"/>
          <w:b/>
          <w:szCs w:val="24"/>
          <w:lang w:eastAsia="en-US"/>
        </w:rPr>
        <w:t xml:space="preserve">3. Срок поставки товара: </w:t>
      </w:r>
      <w:r w:rsidRPr="000516FA">
        <w:rPr>
          <w:rFonts w:ascii="Times New Roman" w:hAnsi="Times New Roman"/>
          <w:szCs w:val="24"/>
        </w:rPr>
        <w:t>с момента заключения договора по 31.12.2023г. по Заявкам Заказчика на поставку товаров</w:t>
      </w:r>
      <w:r w:rsidRPr="000516FA">
        <w:rPr>
          <w:rFonts w:ascii="Times New Roman" w:hAnsi="Times New Roman"/>
          <w:szCs w:val="24"/>
          <w:lang w:eastAsia="en-US"/>
        </w:rPr>
        <w:t>.</w:t>
      </w:r>
    </w:p>
    <w:p w14:paraId="549DB44A" w14:textId="77777777" w:rsidR="007531CF" w:rsidRPr="000516FA" w:rsidRDefault="007531CF" w:rsidP="005E7E04">
      <w:pPr>
        <w:ind w:left="-284" w:firstLine="710"/>
        <w:jc w:val="both"/>
        <w:rPr>
          <w:rFonts w:ascii="Times New Roman" w:hAnsi="Times New Roman"/>
          <w:szCs w:val="24"/>
        </w:rPr>
      </w:pPr>
      <w:r w:rsidRPr="000516FA">
        <w:rPr>
          <w:rFonts w:ascii="Times New Roman" w:eastAsia="Calibri" w:hAnsi="Times New Roman"/>
          <w:szCs w:val="24"/>
        </w:rPr>
        <w:t>Условия поставки товара: поставка</w:t>
      </w:r>
      <w:r w:rsidRPr="000516FA">
        <w:rPr>
          <w:rFonts w:ascii="Times New Roman" w:hAnsi="Times New Roman"/>
          <w:szCs w:val="24"/>
        </w:rPr>
        <w:t xml:space="preserve"> товара </w:t>
      </w:r>
      <w:r w:rsidRPr="000516FA">
        <w:rPr>
          <w:rFonts w:ascii="Times New Roman" w:eastAsia="Calibri" w:hAnsi="Times New Roman"/>
          <w:szCs w:val="24"/>
        </w:rPr>
        <w:t xml:space="preserve">осуществляется по заявке Заказчика, партиями, </w:t>
      </w:r>
      <w:r w:rsidRPr="000516FA">
        <w:rPr>
          <w:rFonts w:ascii="Times New Roman" w:eastAsia="Calibri" w:hAnsi="Times New Roman"/>
          <w:snapToGrid w:val="0"/>
          <w:szCs w:val="24"/>
        </w:rPr>
        <w:t>в течение 5 (пяти) рабочих дней</w:t>
      </w:r>
      <w:r w:rsidRPr="000516FA">
        <w:rPr>
          <w:rFonts w:ascii="Times New Roman" w:eastAsia="Calibri" w:hAnsi="Times New Roman"/>
          <w:szCs w:val="24"/>
        </w:rPr>
        <w:t>. Поставка товара осуществляется собственными силами и средствами Поставщика до места поставки</w:t>
      </w:r>
    </w:p>
    <w:p w14:paraId="411A5E63" w14:textId="77777777" w:rsidR="007531CF" w:rsidRPr="000516FA" w:rsidRDefault="007531CF" w:rsidP="005E7E04">
      <w:pPr>
        <w:ind w:left="-284" w:firstLine="710"/>
        <w:jc w:val="both"/>
        <w:rPr>
          <w:rFonts w:ascii="Times New Roman" w:hAnsi="Times New Roman"/>
          <w:b/>
          <w:szCs w:val="24"/>
        </w:rPr>
      </w:pPr>
      <w:r w:rsidRPr="000516FA">
        <w:rPr>
          <w:rFonts w:ascii="Times New Roman" w:hAnsi="Times New Roman"/>
          <w:b/>
          <w:szCs w:val="24"/>
        </w:rPr>
        <w:t xml:space="preserve">4. Требования к качеству, безопасности товара: </w:t>
      </w:r>
    </w:p>
    <w:p w14:paraId="2BA3DE33" w14:textId="77777777" w:rsidR="007531CF" w:rsidRPr="000516FA" w:rsidRDefault="007531CF" w:rsidP="005E7E04">
      <w:pPr>
        <w:ind w:left="-284" w:firstLine="710"/>
        <w:jc w:val="both"/>
        <w:rPr>
          <w:rFonts w:ascii="Times New Roman" w:eastAsia="DejaVu Sans" w:hAnsi="Times New Roman"/>
          <w:b/>
          <w:szCs w:val="24"/>
          <w:lang w:eastAsia="zh-CN"/>
        </w:rPr>
      </w:pPr>
      <w:r w:rsidRPr="000516FA">
        <w:rPr>
          <w:rFonts w:ascii="Times New Roman" w:eastAsia="NSimSun" w:hAnsi="Times New Roman"/>
          <w:szCs w:val="24"/>
        </w:rPr>
        <w:t xml:space="preserve">4.1. Поставляемый товар должен соответствовать заданным функциональным и качественным характеристикам; </w:t>
      </w:r>
    </w:p>
    <w:p w14:paraId="48900306" w14:textId="77777777" w:rsidR="007531CF" w:rsidRPr="000516FA" w:rsidRDefault="007531CF" w:rsidP="005E7E04">
      <w:pPr>
        <w:ind w:left="-284" w:firstLine="710"/>
        <w:jc w:val="both"/>
        <w:rPr>
          <w:rFonts w:ascii="Times New Roman" w:hAnsi="Times New Roman"/>
          <w:b/>
          <w:szCs w:val="24"/>
        </w:rPr>
      </w:pPr>
      <w:r w:rsidRPr="000516FA">
        <w:rPr>
          <w:rFonts w:ascii="Times New Roman" w:eastAsia="NSimSun" w:hAnsi="Times New Roman"/>
          <w:szCs w:val="24"/>
        </w:rPr>
        <w:t xml:space="preserve">4.2. Поставляемый товар должен быть разрешен к использованию на территории Российской Федерации, </w:t>
      </w:r>
      <w:r w:rsidRPr="000516FA">
        <w:rPr>
          <w:rFonts w:ascii="Times New Roman" w:eastAsia="NSimSun" w:hAnsi="Times New Roman"/>
          <w:spacing w:val="-1"/>
          <w:szCs w:val="24"/>
        </w:rPr>
        <w:t xml:space="preserve">иметь торговую </w:t>
      </w:r>
      <w:r w:rsidRPr="000516FA">
        <w:rPr>
          <w:rFonts w:ascii="Times New Roman" w:eastAsia="NSimSun" w:hAnsi="Times New Roman"/>
          <w:szCs w:val="24"/>
        </w:rPr>
        <w:t>марку и товарный знак, качество поставляемого товара должно полностью соответствовать установленным требованиям Российской Федерации, ГОСТ, ОСТ, нормативно-технической документации (сертификатам качества, декларациям о соответствии и (или) другим документам, подтверждающим качество товара);</w:t>
      </w:r>
    </w:p>
    <w:p w14:paraId="57D0D55F" w14:textId="77777777" w:rsidR="007531CF" w:rsidRPr="000516FA" w:rsidRDefault="007531CF" w:rsidP="005E7E04">
      <w:pPr>
        <w:ind w:left="-284" w:firstLine="710"/>
        <w:jc w:val="both"/>
        <w:rPr>
          <w:rFonts w:ascii="Times New Roman" w:eastAsia="NSimSun" w:hAnsi="Times New Roman"/>
          <w:b/>
          <w:szCs w:val="24"/>
        </w:rPr>
      </w:pPr>
      <w:r w:rsidRPr="000516FA">
        <w:rPr>
          <w:rFonts w:ascii="Times New Roman" w:eastAsia="NSimSun" w:hAnsi="Times New Roman"/>
          <w:szCs w:val="24"/>
        </w:rPr>
        <w:lastRenderedPageBreak/>
        <w:t>4.3. Поставляемый Товар должен являться новым, ранее не использованным (все составные части Товара должны быть новыми), не должен иметь дефектов, связанных с конструкцией, материалами или функционированием при штатном их использовании;</w:t>
      </w:r>
    </w:p>
    <w:p w14:paraId="01966F56" w14:textId="77777777" w:rsidR="007531CF" w:rsidRPr="000516FA" w:rsidRDefault="007531CF" w:rsidP="005E7E04">
      <w:pPr>
        <w:widowControl w:val="0"/>
        <w:tabs>
          <w:tab w:val="left" w:pos="0"/>
        </w:tabs>
        <w:ind w:left="-284" w:firstLine="710"/>
        <w:jc w:val="both"/>
        <w:rPr>
          <w:rFonts w:ascii="Times New Roman" w:eastAsia="DejaVu Sans" w:hAnsi="Times New Roman"/>
          <w:b/>
          <w:szCs w:val="24"/>
        </w:rPr>
      </w:pPr>
      <w:r w:rsidRPr="000516FA">
        <w:rPr>
          <w:rFonts w:ascii="Times New Roman" w:eastAsia="NSimSun" w:hAnsi="Times New Roman"/>
          <w:szCs w:val="24"/>
        </w:rPr>
        <w:t>4.4. На товаре не должно быть следов механических повреждений, изменений вида комплектующих;</w:t>
      </w:r>
    </w:p>
    <w:p w14:paraId="0339F736" w14:textId="77777777" w:rsidR="007531CF" w:rsidRPr="000516FA" w:rsidRDefault="007531CF" w:rsidP="005E7E04">
      <w:pPr>
        <w:ind w:left="-284" w:firstLine="710"/>
        <w:jc w:val="both"/>
        <w:rPr>
          <w:rFonts w:ascii="Times New Roman" w:eastAsia="DejaVu Sans" w:hAnsi="Times New Roman"/>
          <w:b/>
          <w:szCs w:val="24"/>
        </w:rPr>
      </w:pPr>
      <w:r w:rsidRPr="000516FA">
        <w:rPr>
          <w:rFonts w:ascii="Times New Roman" w:eastAsia="NSimSun" w:hAnsi="Times New Roman"/>
          <w:szCs w:val="24"/>
        </w:rPr>
        <w:t>4.5. Товар должен быть безопасным и отвечать требованиям законодательства Российской Федерации, требованиям безопасности, ГОСТ, нормам и правилам безопасности его эксплуатации и другой нормативно-технической документации;</w:t>
      </w:r>
    </w:p>
    <w:p w14:paraId="61CD723D" w14:textId="77777777" w:rsidR="007531CF" w:rsidRPr="000516FA" w:rsidRDefault="007531CF" w:rsidP="005E7E04">
      <w:pPr>
        <w:ind w:left="-284" w:firstLine="710"/>
        <w:jc w:val="both"/>
        <w:rPr>
          <w:rFonts w:ascii="Times New Roman" w:eastAsia="NSimSun" w:hAnsi="Times New Roman"/>
          <w:b/>
          <w:szCs w:val="24"/>
        </w:rPr>
      </w:pPr>
      <w:r w:rsidRPr="000516FA">
        <w:rPr>
          <w:rFonts w:ascii="Times New Roman" w:eastAsia="NSimSun" w:hAnsi="Times New Roman"/>
          <w:szCs w:val="24"/>
        </w:rPr>
        <w:t>4.6. Товар должен отвечать требованиям безопасности жизни и здоровья, окружающей среды в течение установочного срока годности при обычных условиях его использования, хранения, транспортировки и утилизации;</w:t>
      </w:r>
    </w:p>
    <w:p w14:paraId="21A4662A" w14:textId="2B15F7EF" w:rsidR="007531CF" w:rsidRPr="000516FA" w:rsidRDefault="007531CF" w:rsidP="005E7E04">
      <w:pPr>
        <w:ind w:left="-284" w:firstLine="710"/>
        <w:jc w:val="both"/>
        <w:rPr>
          <w:rFonts w:ascii="Times New Roman" w:hAnsi="Times New Roman"/>
          <w:szCs w:val="24"/>
        </w:rPr>
      </w:pPr>
      <w:r w:rsidRPr="000516FA">
        <w:rPr>
          <w:rFonts w:ascii="Times New Roman" w:hAnsi="Times New Roman"/>
          <w:szCs w:val="24"/>
        </w:rPr>
        <w:t xml:space="preserve">4.7. Гарантийные обязательства должны распространяться на каждую единицу товара с момента приемки товара Заказчиком. Гарантийный срок составляет не менее </w:t>
      </w:r>
      <w:r w:rsidR="005E7E04" w:rsidRPr="000516FA">
        <w:rPr>
          <w:rFonts w:ascii="Times New Roman" w:hAnsi="Times New Roman"/>
          <w:szCs w:val="24"/>
        </w:rPr>
        <w:t>срока,</w:t>
      </w:r>
      <w:r w:rsidRPr="000516FA">
        <w:rPr>
          <w:rFonts w:ascii="Times New Roman" w:hAnsi="Times New Roman"/>
          <w:szCs w:val="24"/>
        </w:rPr>
        <w:t xml:space="preserve"> указанного заводом изготовителем (производителем). В течение гарантийного срока обнаруженные недостатки товара подлежат устранению силами и средствами Поставщика;</w:t>
      </w:r>
    </w:p>
    <w:p w14:paraId="3AF015E0" w14:textId="77777777" w:rsidR="007531CF" w:rsidRPr="000516FA" w:rsidRDefault="007531CF" w:rsidP="005E7E04">
      <w:pPr>
        <w:ind w:left="-284" w:firstLine="710"/>
        <w:jc w:val="both"/>
        <w:rPr>
          <w:rFonts w:ascii="Times New Roman" w:eastAsia="DejaVu Sans" w:hAnsi="Times New Roman"/>
          <w:b/>
          <w:szCs w:val="24"/>
        </w:rPr>
      </w:pPr>
      <w:r w:rsidRPr="000516FA">
        <w:rPr>
          <w:rFonts w:ascii="Times New Roman" w:hAnsi="Times New Roman"/>
          <w:szCs w:val="24"/>
        </w:rPr>
        <w:t>4.8. Товар должен быть произведен не ранее 2022г.</w:t>
      </w:r>
    </w:p>
    <w:p w14:paraId="27840A31" w14:textId="77777777" w:rsidR="007531CF" w:rsidRPr="000516FA" w:rsidRDefault="007531CF" w:rsidP="005E7E04">
      <w:pPr>
        <w:ind w:left="-284" w:firstLine="710"/>
        <w:jc w:val="both"/>
        <w:rPr>
          <w:rFonts w:ascii="Times New Roman" w:hAnsi="Times New Roman"/>
          <w:b/>
          <w:szCs w:val="24"/>
        </w:rPr>
      </w:pPr>
      <w:r w:rsidRPr="000516FA">
        <w:rPr>
          <w:rFonts w:ascii="Times New Roman" w:hAnsi="Times New Roman"/>
          <w:b/>
          <w:szCs w:val="24"/>
        </w:rPr>
        <w:t>5. Требования к упаковке, маркировке товара:</w:t>
      </w:r>
    </w:p>
    <w:p w14:paraId="0F87CF26" w14:textId="77777777" w:rsidR="007531CF" w:rsidRPr="000516FA" w:rsidRDefault="007531CF" w:rsidP="005E7E04">
      <w:pPr>
        <w:tabs>
          <w:tab w:val="left" w:pos="0"/>
        </w:tabs>
        <w:ind w:left="-284" w:firstLine="710"/>
        <w:jc w:val="both"/>
        <w:rPr>
          <w:rFonts w:ascii="Times New Roman" w:eastAsia="DejaVu Sans" w:hAnsi="Times New Roman"/>
          <w:b/>
          <w:szCs w:val="24"/>
          <w:lang w:eastAsia="zh-CN"/>
        </w:rPr>
      </w:pPr>
      <w:r w:rsidRPr="000516FA">
        <w:rPr>
          <w:rFonts w:ascii="Times New Roman" w:eastAsia="NSimSun" w:hAnsi="Times New Roman"/>
          <w:szCs w:val="24"/>
        </w:rPr>
        <w:t>5.1. Товар поставляется в таре и упаковке, соответствующей государственным стандартам, техническим условиям, предъявляемым к поставке данного вида товара, другой нормативно-технической документации. На таре и упаковке должна содержаться отчетливая информация на русском языке;</w:t>
      </w:r>
    </w:p>
    <w:p w14:paraId="68229402" w14:textId="77777777" w:rsidR="007531CF" w:rsidRPr="000516FA" w:rsidRDefault="007531CF" w:rsidP="005E7E04">
      <w:pPr>
        <w:ind w:left="-284" w:firstLine="710"/>
        <w:jc w:val="both"/>
        <w:rPr>
          <w:rFonts w:ascii="Times New Roman" w:hAnsi="Times New Roman"/>
          <w:b/>
          <w:szCs w:val="24"/>
        </w:rPr>
      </w:pPr>
      <w:r w:rsidRPr="000516FA">
        <w:rPr>
          <w:rFonts w:ascii="Times New Roman" w:eastAsia="NSimSun" w:hAnsi="Times New Roman"/>
          <w:szCs w:val="24"/>
        </w:rPr>
        <w:t>5.2. Поставщик должен обеспечить упаковку товара, способную предотвратить его повреждение или порчу во время перевозки к конечному пункту назначения – Заказчику. Тара и упаковка должны быть прочными, сухими, без нарушения целостности со специальной маркировкой;</w:t>
      </w:r>
    </w:p>
    <w:p w14:paraId="1194FB34" w14:textId="77777777" w:rsidR="007531CF" w:rsidRPr="000516FA" w:rsidRDefault="007531CF" w:rsidP="005E7E04">
      <w:pPr>
        <w:tabs>
          <w:tab w:val="left" w:pos="0"/>
        </w:tabs>
        <w:ind w:left="-284" w:firstLine="710"/>
        <w:jc w:val="both"/>
        <w:rPr>
          <w:rFonts w:ascii="Times New Roman" w:eastAsia="NSimSun" w:hAnsi="Times New Roman"/>
          <w:b/>
          <w:szCs w:val="24"/>
        </w:rPr>
      </w:pPr>
      <w:r w:rsidRPr="000516FA">
        <w:rPr>
          <w:rFonts w:ascii="Times New Roman" w:eastAsia="NSimSun" w:hAnsi="Times New Roman"/>
          <w:szCs w:val="24"/>
        </w:rPr>
        <w:t>5.3. Поставщик обязуется обеспечить надлежащий температурный режим, необходимый для соблюдения соответствующих условий транспортировки товара;</w:t>
      </w:r>
    </w:p>
    <w:p w14:paraId="1B75B1A4" w14:textId="77777777" w:rsidR="007531CF" w:rsidRPr="000516FA" w:rsidRDefault="007531CF" w:rsidP="005E7E04">
      <w:pPr>
        <w:tabs>
          <w:tab w:val="left" w:pos="0"/>
        </w:tabs>
        <w:ind w:left="-284" w:firstLine="710"/>
        <w:jc w:val="both"/>
        <w:rPr>
          <w:rFonts w:ascii="Times New Roman" w:eastAsia="NSimSun" w:hAnsi="Times New Roman"/>
          <w:b/>
          <w:szCs w:val="24"/>
        </w:rPr>
      </w:pPr>
      <w:r w:rsidRPr="000516FA">
        <w:rPr>
          <w:rFonts w:ascii="Times New Roman" w:eastAsia="NSimSun" w:hAnsi="Times New Roman"/>
          <w:szCs w:val="24"/>
        </w:rPr>
        <w:t>5.4. Поставщик несет ответственность за ненадлежащую упаковку, не обеспечивающую сохранность товара при его хранении и транспортировании;</w:t>
      </w:r>
    </w:p>
    <w:p w14:paraId="0D2C9974" w14:textId="77777777" w:rsidR="007531CF" w:rsidRPr="000516FA" w:rsidRDefault="007531CF" w:rsidP="005E7E04">
      <w:pPr>
        <w:tabs>
          <w:tab w:val="left" w:pos="0"/>
        </w:tabs>
        <w:ind w:left="-284" w:firstLine="710"/>
        <w:jc w:val="both"/>
        <w:rPr>
          <w:rFonts w:ascii="Times New Roman" w:eastAsia="NSimSun" w:hAnsi="Times New Roman"/>
          <w:b/>
          <w:szCs w:val="24"/>
        </w:rPr>
      </w:pPr>
      <w:r w:rsidRPr="000516FA">
        <w:rPr>
          <w:rFonts w:ascii="Times New Roman" w:eastAsia="NSimSun" w:hAnsi="Times New Roman"/>
          <w:szCs w:val="24"/>
        </w:rPr>
        <w:t>5.5. Упаковка и маркировка товара должна соответствовать требованиям ГОСТ, импортный товар – международным стандартам упаковки. Маркировка товара должна содержать: наименование товара, наименование фирмы-изготовителя, юридический адрес изготовителя, дату выпуска. Маркировка упаковки должна строго соответствовать маркировке товара.</w:t>
      </w:r>
    </w:p>
    <w:p w14:paraId="0D060895" w14:textId="77777777" w:rsidR="00CB43B3" w:rsidRPr="00CB43B3" w:rsidRDefault="00CB43B3" w:rsidP="00CB43B3">
      <w:pPr>
        <w:jc w:val="both"/>
        <w:rPr>
          <w:rFonts w:ascii="Times New Roman" w:eastAsia="Calibri" w:hAnsi="Times New Roman"/>
          <w:b/>
          <w:szCs w:val="24"/>
          <w:lang w:eastAsia="en-US"/>
        </w:rPr>
      </w:pPr>
    </w:p>
    <w:p w14:paraId="3B840483" w14:textId="77777777" w:rsidR="00CB43B3" w:rsidRPr="00CB43B3" w:rsidRDefault="00CB43B3" w:rsidP="00CB43B3">
      <w:pPr>
        <w:jc w:val="both"/>
        <w:rPr>
          <w:rFonts w:ascii="Times New Roman" w:eastAsia="Calibri" w:hAnsi="Times New Roman"/>
          <w:szCs w:val="24"/>
          <w:lang w:eastAsia="en-US"/>
        </w:rPr>
      </w:pPr>
    </w:p>
    <w:p w14:paraId="52ADDAE6" w14:textId="77777777" w:rsidR="00CB43B3" w:rsidRPr="00CB43B3" w:rsidRDefault="00CB43B3" w:rsidP="00CB43B3">
      <w:pPr>
        <w:suppressAutoHyphens/>
        <w:autoSpaceDE w:val="0"/>
        <w:spacing w:line="276" w:lineRule="auto"/>
        <w:jc w:val="both"/>
        <w:rPr>
          <w:rFonts w:ascii="Times New Roman" w:eastAsia="Calibri" w:hAnsi="Times New Roman"/>
          <w:b/>
          <w:iCs/>
          <w:szCs w:val="24"/>
        </w:rPr>
      </w:pPr>
    </w:p>
    <w:p w14:paraId="72B38411" w14:textId="77777777" w:rsidR="00CB43B3" w:rsidRPr="00CB43B3" w:rsidRDefault="00CB43B3" w:rsidP="00CB43B3">
      <w:pPr>
        <w:jc w:val="both"/>
        <w:rPr>
          <w:rFonts w:ascii="Times New Roman" w:hAnsi="Times New Roman"/>
          <w:szCs w:val="24"/>
        </w:rPr>
      </w:pPr>
      <w:r w:rsidRPr="00CB43B3">
        <w:rPr>
          <w:rFonts w:ascii="Times New Roman" w:hAnsi="Times New Roman"/>
          <w:b/>
          <w:szCs w:val="24"/>
        </w:rPr>
        <w:t>Участник размещения закупки/</w:t>
      </w:r>
      <w:r w:rsidRPr="00CB43B3">
        <w:rPr>
          <w:rFonts w:ascii="Times New Roman" w:hAnsi="Times New Roman"/>
          <w:b/>
          <w:szCs w:val="24"/>
        </w:rPr>
        <w:br/>
        <w:t>уполномоченный представитель</w:t>
      </w:r>
      <w:r w:rsidRPr="00CB43B3">
        <w:rPr>
          <w:rFonts w:ascii="Times New Roman" w:hAnsi="Times New Roman"/>
          <w:b/>
          <w:szCs w:val="24"/>
        </w:rPr>
        <w:tab/>
      </w:r>
      <w:r w:rsidRPr="00CB43B3">
        <w:rPr>
          <w:rFonts w:ascii="Times New Roman" w:hAnsi="Times New Roman"/>
          <w:szCs w:val="24"/>
        </w:rPr>
        <w:t>_________________ (Фамилия И.О.)</w:t>
      </w:r>
    </w:p>
    <w:p w14:paraId="6BDE6A32" w14:textId="77777777" w:rsidR="00CB43B3" w:rsidRPr="00CB43B3" w:rsidRDefault="00CB43B3" w:rsidP="00CB43B3">
      <w:pPr>
        <w:jc w:val="both"/>
        <w:rPr>
          <w:rFonts w:ascii="Times New Roman" w:hAnsi="Times New Roman"/>
          <w:szCs w:val="24"/>
          <w:vertAlign w:val="superscript"/>
        </w:rPr>
      </w:pPr>
      <w:r w:rsidRPr="00CB43B3">
        <w:rPr>
          <w:rFonts w:ascii="Times New Roman" w:hAnsi="Times New Roman"/>
          <w:szCs w:val="24"/>
          <w:vertAlign w:val="superscript"/>
        </w:rPr>
        <w:t xml:space="preserve">                                                                                                                                            (подпись)</w:t>
      </w:r>
    </w:p>
    <w:p w14:paraId="4E9D0144" w14:textId="77777777" w:rsidR="00CB43B3" w:rsidRPr="00CB43B3" w:rsidRDefault="00CB43B3" w:rsidP="00CB43B3">
      <w:pPr>
        <w:ind w:firstLine="709"/>
        <w:jc w:val="both"/>
        <w:rPr>
          <w:rFonts w:ascii="Times New Roman" w:hAnsi="Times New Roman"/>
          <w:szCs w:val="24"/>
        </w:rPr>
      </w:pPr>
      <w:r w:rsidRPr="00CB43B3">
        <w:rPr>
          <w:rFonts w:ascii="Times New Roman" w:hAnsi="Times New Roman"/>
          <w:szCs w:val="24"/>
        </w:rPr>
        <w:t>(должность, основание и реквизиты документа, подтверждающие полномочия соответствующего лица на подпись заявки на участие в аукционе)</w:t>
      </w:r>
    </w:p>
    <w:p w14:paraId="78466657" w14:textId="77777777" w:rsidR="00CB43B3" w:rsidRPr="00CB43B3" w:rsidRDefault="00CB43B3" w:rsidP="00CB43B3">
      <w:pPr>
        <w:suppressAutoHyphens/>
        <w:autoSpaceDE w:val="0"/>
        <w:spacing w:line="276" w:lineRule="auto"/>
        <w:jc w:val="both"/>
        <w:rPr>
          <w:rFonts w:ascii="Times New Roman" w:eastAsia="Calibri" w:hAnsi="Times New Roman"/>
          <w:iCs/>
          <w:szCs w:val="24"/>
        </w:rPr>
      </w:pPr>
      <w:r w:rsidRPr="00CB43B3">
        <w:rPr>
          <w:rFonts w:ascii="Times New Roman" w:eastAsia="Calibri" w:hAnsi="Times New Roman"/>
          <w:iCs/>
          <w:szCs w:val="24"/>
        </w:rPr>
        <w:t xml:space="preserve">                                                                                  </w:t>
      </w:r>
      <w:proofErr w:type="spellStart"/>
      <w:r w:rsidRPr="00CB43B3">
        <w:rPr>
          <w:rFonts w:ascii="Times New Roman" w:eastAsia="Calibri" w:hAnsi="Times New Roman"/>
          <w:iCs/>
          <w:szCs w:val="24"/>
        </w:rPr>
        <w:t>м.п</w:t>
      </w:r>
      <w:proofErr w:type="spellEnd"/>
      <w:r w:rsidRPr="00CB43B3">
        <w:rPr>
          <w:rFonts w:ascii="Times New Roman" w:eastAsia="Calibri" w:hAnsi="Times New Roman"/>
          <w:iCs/>
          <w:szCs w:val="24"/>
        </w:rPr>
        <w:t>.</w:t>
      </w:r>
    </w:p>
    <w:p w14:paraId="7B70C449" w14:textId="30271570" w:rsidR="00A006BF" w:rsidRPr="00322664" w:rsidRDefault="00A006BF" w:rsidP="00322664">
      <w:pPr>
        <w:suppressAutoHyphens/>
        <w:autoSpaceDE w:val="0"/>
        <w:spacing w:line="276" w:lineRule="auto"/>
        <w:jc w:val="both"/>
        <w:rPr>
          <w:rFonts w:ascii="Times New Roman" w:eastAsia="Calibri" w:hAnsi="Times New Roman"/>
          <w:b/>
          <w:iCs/>
          <w:szCs w:val="24"/>
        </w:rPr>
      </w:pPr>
    </w:p>
    <w:p w14:paraId="233331FB" w14:textId="0DBAD5E7" w:rsidR="00BE06B0" w:rsidRPr="00322664" w:rsidRDefault="00BE06B0" w:rsidP="00322664">
      <w:pPr>
        <w:suppressAutoHyphens/>
        <w:autoSpaceDE w:val="0"/>
        <w:spacing w:line="276" w:lineRule="auto"/>
        <w:jc w:val="both"/>
        <w:rPr>
          <w:rFonts w:ascii="Times New Roman" w:eastAsia="Calibri" w:hAnsi="Times New Roman"/>
          <w:b/>
          <w:iCs/>
          <w:szCs w:val="24"/>
        </w:rPr>
      </w:pPr>
    </w:p>
    <w:p w14:paraId="7FF5EB31" w14:textId="184CA1E0" w:rsidR="00C5556C" w:rsidRPr="00322664" w:rsidRDefault="00C5556C" w:rsidP="00322664">
      <w:pPr>
        <w:suppressAutoHyphens/>
        <w:autoSpaceDE w:val="0"/>
        <w:spacing w:line="276" w:lineRule="auto"/>
        <w:jc w:val="both"/>
        <w:rPr>
          <w:rFonts w:ascii="Times New Roman" w:eastAsia="Calibri" w:hAnsi="Times New Roman"/>
          <w:b/>
          <w:iCs/>
          <w:szCs w:val="24"/>
        </w:rPr>
      </w:pPr>
    </w:p>
    <w:p w14:paraId="4EEAD794" w14:textId="77777777" w:rsidR="00C5556C" w:rsidRPr="00322664" w:rsidRDefault="00C5556C" w:rsidP="001036ED">
      <w:pPr>
        <w:suppressAutoHyphens/>
        <w:autoSpaceDE w:val="0"/>
        <w:spacing w:line="276" w:lineRule="auto"/>
        <w:jc w:val="right"/>
        <w:rPr>
          <w:rFonts w:ascii="Times New Roman" w:eastAsia="Calibri" w:hAnsi="Times New Roman"/>
          <w:b/>
          <w:iCs/>
          <w:szCs w:val="24"/>
        </w:rPr>
      </w:pPr>
    </w:p>
    <w:p w14:paraId="1DA2E18E" w14:textId="77777777" w:rsidR="0058347E" w:rsidRDefault="0058347E">
      <w:pPr>
        <w:rPr>
          <w:rFonts w:ascii="Times New Roman" w:eastAsia="Calibri" w:hAnsi="Times New Roman"/>
          <w:b/>
          <w:i/>
          <w:iCs/>
          <w:szCs w:val="24"/>
        </w:rPr>
      </w:pPr>
      <w:r>
        <w:rPr>
          <w:rFonts w:ascii="Times New Roman" w:eastAsia="Calibri" w:hAnsi="Times New Roman"/>
          <w:b/>
          <w:i/>
          <w:iCs/>
          <w:szCs w:val="24"/>
        </w:rPr>
        <w:br w:type="page"/>
      </w:r>
    </w:p>
    <w:p w14:paraId="0872D585" w14:textId="320C5197" w:rsidR="006F3B85" w:rsidRPr="00322664" w:rsidRDefault="00D6102A" w:rsidP="001036ED">
      <w:pPr>
        <w:suppressAutoHyphens/>
        <w:autoSpaceDE w:val="0"/>
        <w:spacing w:line="276" w:lineRule="auto"/>
        <w:jc w:val="right"/>
        <w:rPr>
          <w:rFonts w:ascii="Times New Roman" w:eastAsia="Calibri" w:hAnsi="Times New Roman"/>
          <w:b/>
          <w:i/>
          <w:iCs/>
          <w:szCs w:val="24"/>
        </w:rPr>
      </w:pPr>
      <w:r w:rsidRPr="00322664">
        <w:rPr>
          <w:rFonts w:ascii="Times New Roman" w:eastAsia="Calibri" w:hAnsi="Times New Roman"/>
          <w:b/>
          <w:i/>
          <w:iCs/>
          <w:szCs w:val="24"/>
        </w:rPr>
        <w:lastRenderedPageBreak/>
        <w:t>Форма</w:t>
      </w:r>
      <w:r w:rsidR="008866B0" w:rsidRPr="00322664">
        <w:rPr>
          <w:rFonts w:ascii="Times New Roman" w:eastAsia="Calibri" w:hAnsi="Times New Roman"/>
          <w:b/>
          <w:i/>
          <w:iCs/>
          <w:szCs w:val="24"/>
        </w:rPr>
        <w:t xml:space="preserve"> №</w:t>
      </w:r>
      <w:r w:rsidR="00862710" w:rsidRPr="00322664">
        <w:rPr>
          <w:rFonts w:ascii="Times New Roman" w:eastAsia="Calibri" w:hAnsi="Times New Roman"/>
          <w:b/>
          <w:i/>
          <w:iCs/>
          <w:szCs w:val="24"/>
        </w:rPr>
        <w:t>3</w:t>
      </w:r>
      <w:r w:rsidR="00366527" w:rsidRPr="00322664">
        <w:rPr>
          <w:rFonts w:ascii="Times New Roman" w:eastAsia="Calibri" w:hAnsi="Times New Roman"/>
          <w:b/>
          <w:i/>
          <w:iCs/>
          <w:szCs w:val="24"/>
        </w:rPr>
        <w:fldChar w:fldCharType="begin"/>
      </w:r>
      <w:r w:rsidR="00366527" w:rsidRPr="00322664">
        <w:rPr>
          <w:rFonts w:ascii="Times New Roman" w:hAnsi="Times New Roman"/>
          <w:i/>
          <w:szCs w:val="24"/>
        </w:rPr>
        <w:instrText xml:space="preserve"> TA \l "</w:instrText>
      </w:r>
      <w:r w:rsidR="00366527" w:rsidRPr="00322664">
        <w:rPr>
          <w:rFonts w:ascii="Times New Roman" w:eastAsia="Calibri" w:hAnsi="Times New Roman"/>
          <w:b/>
          <w:i/>
          <w:iCs/>
          <w:szCs w:val="24"/>
        </w:rPr>
        <w:instrText>ФОРМА №2</w:instrText>
      </w:r>
      <w:r w:rsidR="00366527" w:rsidRPr="00322664">
        <w:rPr>
          <w:rFonts w:ascii="Times New Roman" w:hAnsi="Times New Roman"/>
          <w:i/>
          <w:szCs w:val="24"/>
        </w:rPr>
        <w:instrText xml:space="preserve">" \s "ФОРМА №2" \c 1 </w:instrText>
      </w:r>
      <w:r w:rsidR="00366527" w:rsidRPr="00322664">
        <w:rPr>
          <w:rFonts w:ascii="Times New Roman" w:eastAsia="Calibri" w:hAnsi="Times New Roman"/>
          <w:b/>
          <w:i/>
          <w:iCs/>
          <w:szCs w:val="24"/>
        </w:rPr>
        <w:fldChar w:fldCharType="end"/>
      </w:r>
    </w:p>
    <w:p w14:paraId="38760D48" w14:textId="77777777" w:rsidR="00E5155A" w:rsidRPr="00322664" w:rsidRDefault="00E5155A" w:rsidP="001036ED">
      <w:pPr>
        <w:suppressAutoHyphens/>
        <w:autoSpaceDE w:val="0"/>
        <w:spacing w:line="276" w:lineRule="auto"/>
        <w:jc w:val="center"/>
        <w:rPr>
          <w:rFonts w:ascii="Times New Roman" w:eastAsia="Calibri" w:hAnsi="Times New Roman"/>
          <w:b/>
          <w:iCs/>
          <w:szCs w:val="24"/>
        </w:rPr>
      </w:pPr>
    </w:p>
    <w:p w14:paraId="23E86550" w14:textId="34305996" w:rsidR="006F3B85" w:rsidRDefault="006F3B85" w:rsidP="001036ED">
      <w:pPr>
        <w:suppressAutoHyphens/>
        <w:autoSpaceDE w:val="0"/>
        <w:spacing w:line="276" w:lineRule="auto"/>
        <w:jc w:val="center"/>
        <w:rPr>
          <w:rFonts w:ascii="Times New Roman" w:eastAsia="Calibri" w:hAnsi="Times New Roman"/>
          <w:b/>
          <w:iCs/>
          <w:szCs w:val="24"/>
        </w:rPr>
      </w:pPr>
      <w:r w:rsidRPr="00322664">
        <w:rPr>
          <w:rFonts w:ascii="Times New Roman" w:eastAsia="Calibri" w:hAnsi="Times New Roman"/>
          <w:b/>
          <w:iCs/>
          <w:szCs w:val="24"/>
        </w:rPr>
        <w:t xml:space="preserve">АНКЕТА УЧАСТНИКА </w:t>
      </w:r>
      <w:r w:rsidR="00F025DA" w:rsidRPr="00322664">
        <w:rPr>
          <w:rFonts w:ascii="Times New Roman" w:eastAsia="Calibri" w:hAnsi="Times New Roman"/>
          <w:b/>
          <w:iCs/>
          <w:szCs w:val="24"/>
        </w:rPr>
        <w:t>ЗАКУПКИ</w:t>
      </w:r>
      <w:r w:rsidR="001036ED">
        <w:rPr>
          <w:rFonts w:ascii="Times New Roman" w:eastAsia="Calibri" w:hAnsi="Times New Roman"/>
          <w:b/>
          <w:iCs/>
          <w:szCs w:val="24"/>
        </w:rPr>
        <w:t xml:space="preserve"> (рекомендуемая форма)</w:t>
      </w:r>
    </w:p>
    <w:p w14:paraId="48C14BA9" w14:textId="370A77E9" w:rsidR="000654A7" w:rsidRPr="0058792F" w:rsidRDefault="000654A7" w:rsidP="000654A7">
      <w:pPr>
        <w:autoSpaceDE w:val="0"/>
        <w:autoSpaceDN w:val="0"/>
        <w:adjustRightInd w:val="0"/>
        <w:jc w:val="center"/>
        <w:rPr>
          <w:rFonts w:ascii="Times New Roman" w:hAnsi="Times New Roman"/>
          <w:szCs w:val="24"/>
        </w:rPr>
      </w:pPr>
      <w:r w:rsidRPr="0058792F">
        <w:rPr>
          <w:rFonts w:ascii="Times New Roman" w:hAnsi="Times New Roman"/>
          <w:b/>
          <w:bCs/>
          <w:szCs w:val="24"/>
        </w:rPr>
        <w:t xml:space="preserve">Поставка </w:t>
      </w:r>
      <w:r w:rsidR="00AA5A21">
        <w:rPr>
          <w:rFonts w:ascii="Times New Roman" w:hAnsi="Times New Roman"/>
          <w:b/>
          <w:bCs/>
          <w:szCs w:val="24"/>
        </w:rPr>
        <w:t>пиломатериалов</w:t>
      </w:r>
    </w:p>
    <w:tbl>
      <w:tblPr>
        <w:tblW w:w="4966" w:type="pct"/>
        <w:tblInd w:w="2" w:type="dxa"/>
        <w:tblCellMar>
          <w:left w:w="0" w:type="dxa"/>
          <w:right w:w="0" w:type="dxa"/>
        </w:tblCellMar>
        <w:tblLook w:val="00A0" w:firstRow="1" w:lastRow="0" w:firstColumn="1" w:lastColumn="0" w:noHBand="0" w:noVBand="0"/>
      </w:tblPr>
      <w:tblGrid>
        <w:gridCol w:w="562"/>
        <w:gridCol w:w="8135"/>
        <w:gridCol w:w="1561"/>
      </w:tblGrid>
      <w:tr w:rsidR="006F3B85" w:rsidRPr="00322664" w14:paraId="5B8D9E4B" w14:textId="77777777" w:rsidTr="00A26F46">
        <w:trPr>
          <w:cantSplit/>
          <w:trHeight w:val="659"/>
          <w:tblHeader/>
        </w:trPr>
        <w:tc>
          <w:tcPr>
            <w:tcW w:w="2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AA20B17" w14:textId="77777777" w:rsidR="006F3B85" w:rsidRPr="00322664" w:rsidRDefault="006F3B85" w:rsidP="00322664">
            <w:pPr>
              <w:suppressAutoHyphens/>
              <w:autoSpaceDE w:val="0"/>
              <w:jc w:val="both"/>
              <w:rPr>
                <w:rFonts w:ascii="Times New Roman" w:eastAsia="Calibri" w:hAnsi="Times New Roman"/>
                <w:b/>
                <w:iCs/>
                <w:szCs w:val="24"/>
              </w:rPr>
            </w:pPr>
            <w:r w:rsidRPr="00322664">
              <w:rPr>
                <w:rFonts w:ascii="Times New Roman" w:eastAsia="Calibri" w:hAnsi="Times New Roman"/>
                <w:b/>
                <w:iCs/>
                <w:szCs w:val="24"/>
              </w:rPr>
              <w:t>№ п/п</w:t>
            </w:r>
          </w:p>
        </w:tc>
        <w:tc>
          <w:tcPr>
            <w:tcW w:w="396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59035D7" w14:textId="77777777" w:rsidR="006F3B85" w:rsidRPr="00322664" w:rsidRDefault="006F3B85" w:rsidP="00322664">
            <w:pPr>
              <w:suppressAutoHyphens/>
              <w:autoSpaceDE w:val="0"/>
              <w:jc w:val="both"/>
              <w:rPr>
                <w:rFonts w:ascii="Times New Roman" w:eastAsia="Calibri" w:hAnsi="Times New Roman"/>
                <w:b/>
                <w:iCs/>
                <w:szCs w:val="24"/>
              </w:rPr>
            </w:pPr>
            <w:r w:rsidRPr="00322664">
              <w:rPr>
                <w:rFonts w:ascii="Times New Roman" w:eastAsia="Calibri" w:hAnsi="Times New Roman"/>
                <w:b/>
                <w:iCs/>
                <w:szCs w:val="24"/>
              </w:rPr>
              <w:t>Наименование</w:t>
            </w:r>
          </w:p>
        </w:tc>
        <w:tc>
          <w:tcPr>
            <w:tcW w:w="76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86E53B2" w14:textId="77777777" w:rsidR="006F3B85" w:rsidRPr="00322664" w:rsidRDefault="006F3B85" w:rsidP="00322664">
            <w:pPr>
              <w:suppressAutoHyphens/>
              <w:autoSpaceDE w:val="0"/>
              <w:jc w:val="both"/>
              <w:rPr>
                <w:rFonts w:ascii="Times New Roman" w:eastAsia="Calibri" w:hAnsi="Times New Roman"/>
                <w:b/>
                <w:iCs/>
                <w:szCs w:val="24"/>
              </w:rPr>
            </w:pPr>
            <w:r w:rsidRPr="00322664">
              <w:rPr>
                <w:rFonts w:ascii="Times New Roman" w:eastAsia="Calibri" w:hAnsi="Times New Roman"/>
                <w:b/>
                <w:iCs/>
                <w:szCs w:val="24"/>
              </w:rPr>
              <w:t>Сведения об участнике закупки</w:t>
            </w:r>
          </w:p>
        </w:tc>
      </w:tr>
      <w:tr w:rsidR="006F3B85" w:rsidRPr="00322664" w14:paraId="26E3141C" w14:textId="77777777" w:rsidTr="00A26F46">
        <w:trPr>
          <w:cantSplit/>
          <w:trHeight w:val="471"/>
        </w:trPr>
        <w:tc>
          <w:tcPr>
            <w:tcW w:w="27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2FE79C9" w14:textId="77777777" w:rsidR="006F3B85" w:rsidRPr="00322664" w:rsidRDefault="006F3B85" w:rsidP="00C94E4D">
            <w:pPr>
              <w:numPr>
                <w:ilvl w:val="0"/>
                <w:numId w:val="2"/>
              </w:numPr>
              <w:tabs>
                <w:tab w:val="num" w:pos="140"/>
              </w:tabs>
              <w:suppressAutoHyphens/>
              <w:autoSpaceDE w:val="0"/>
              <w:jc w:val="both"/>
              <w:rPr>
                <w:rFonts w:ascii="Times New Roman" w:eastAsia="Calibri" w:hAnsi="Times New Roman"/>
                <w:iCs/>
                <w:szCs w:val="24"/>
              </w:rPr>
            </w:pPr>
          </w:p>
        </w:tc>
        <w:tc>
          <w:tcPr>
            <w:tcW w:w="3965" w:type="pct"/>
            <w:tcBorders>
              <w:top w:val="nil"/>
              <w:left w:val="nil"/>
              <w:bottom w:val="single" w:sz="8" w:space="0" w:color="auto"/>
              <w:right w:val="single" w:sz="8" w:space="0" w:color="auto"/>
            </w:tcBorders>
            <w:tcMar>
              <w:top w:w="0" w:type="dxa"/>
              <w:left w:w="108" w:type="dxa"/>
              <w:bottom w:w="0" w:type="dxa"/>
              <w:right w:w="108" w:type="dxa"/>
            </w:tcMar>
            <w:vAlign w:val="center"/>
          </w:tcPr>
          <w:p w14:paraId="57930C5A" w14:textId="77777777" w:rsidR="006F3B85" w:rsidRPr="00322664" w:rsidRDefault="006F3B85" w:rsidP="00322664">
            <w:pPr>
              <w:suppressAutoHyphens/>
              <w:autoSpaceDE w:val="0"/>
              <w:jc w:val="both"/>
              <w:rPr>
                <w:rFonts w:ascii="Times New Roman" w:eastAsia="Calibri" w:hAnsi="Times New Roman"/>
                <w:iCs/>
                <w:szCs w:val="24"/>
              </w:rPr>
            </w:pPr>
            <w:r w:rsidRPr="00322664">
              <w:rPr>
                <w:rFonts w:ascii="Times New Roman" w:eastAsia="Calibri" w:hAnsi="Times New Roman"/>
                <w:iCs/>
                <w:szCs w:val="24"/>
              </w:rPr>
              <w:t>Фирменное наименование (полное и сокращенное наименования организации, либо Ф.И.О. физического лица, в том числе зарегистрированного в качестве индивидуального предпринимателя).</w:t>
            </w:r>
          </w:p>
        </w:tc>
        <w:tc>
          <w:tcPr>
            <w:tcW w:w="761" w:type="pct"/>
            <w:tcBorders>
              <w:top w:val="nil"/>
              <w:left w:val="nil"/>
              <w:bottom w:val="single" w:sz="8" w:space="0" w:color="auto"/>
              <w:right w:val="single" w:sz="8" w:space="0" w:color="auto"/>
            </w:tcBorders>
            <w:tcMar>
              <w:top w:w="0" w:type="dxa"/>
              <w:left w:w="108" w:type="dxa"/>
              <w:bottom w:w="0" w:type="dxa"/>
              <w:right w:w="108" w:type="dxa"/>
            </w:tcMar>
            <w:vAlign w:val="center"/>
          </w:tcPr>
          <w:p w14:paraId="3F4DCDF5" w14:textId="77777777" w:rsidR="006F3B85" w:rsidRPr="00322664" w:rsidRDefault="006F3B85" w:rsidP="00322664">
            <w:pPr>
              <w:suppressAutoHyphens/>
              <w:autoSpaceDE w:val="0"/>
              <w:jc w:val="both"/>
              <w:rPr>
                <w:rFonts w:ascii="Times New Roman" w:eastAsia="Calibri" w:hAnsi="Times New Roman"/>
                <w:iCs/>
                <w:szCs w:val="24"/>
              </w:rPr>
            </w:pPr>
          </w:p>
        </w:tc>
      </w:tr>
      <w:tr w:rsidR="006F3B85" w:rsidRPr="00322664" w14:paraId="2BBE4156" w14:textId="77777777" w:rsidTr="00A26F46">
        <w:trPr>
          <w:cantSplit/>
          <w:trHeight w:val="284"/>
        </w:trPr>
        <w:tc>
          <w:tcPr>
            <w:tcW w:w="27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087436C" w14:textId="77777777" w:rsidR="006F3B85" w:rsidRPr="00322664" w:rsidRDefault="006F3B85" w:rsidP="00C94E4D">
            <w:pPr>
              <w:numPr>
                <w:ilvl w:val="0"/>
                <w:numId w:val="2"/>
              </w:numPr>
              <w:suppressAutoHyphens/>
              <w:autoSpaceDE w:val="0"/>
              <w:jc w:val="both"/>
              <w:rPr>
                <w:rFonts w:ascii="Times New Roman" w:eastAsia="Calibri" w:hAnsi="Times New Roman"/>
                <w:iCs/>
                <w:szCs w:val="24"/>
              </w:rPr>
            </w:pPr>
          </w:p>
        </w:tc>
        <w:tc>
          <w:tcPr>
            <w:tcW w:w="3965" w:type="pct"/>
            <w:tcBorders>
              <w:top w:val="nil"/>
              <w:left w:val="nil"/>
              <w:bottom w:val="single" w:sz="8" w:space="0" w:color="auto"/>
              <w:right w:val="single" w:sz="8" w:space="0" w:color="auto"/>
            </w:tcBorders>
            <w:tcMar>
              <w:top w:w="0" w:type="dxa"/>
              <w:left w:w="108" w:type="dxa"/>
              <w:bottom w:w="0" w:type="dxa"/>
              <w:right w:w="108" w:type="dxa"/>
            </w:tcMar>
            <w:vAlign w:val="center"/>
          </w:tcPr>
          <w:p w14:paraId="10326A7E" w14:textId="6FE9F941" w:rsidR="00AD10A1" w:rsidRPr="00322664" w:rsidRDefault="006F3B85" w:rsidP="00322664">
            <w:pPr>
              <w:suppressAutoHyphens/>
              <w:autoSpaceDE w:val="0"/>
              <w:jc w:val="both"/>
              <w:rPr>
                <w:rFonts w:ascii="Times New Roman" w:eastAsia="Calibri" w:hAnsi="Times New Roman"/>
                <w:iCs/>
                <w:szCs w:val="24"/>
              </w:rPr>
            </w:pPr>
            <w:r w:rsidRPr="00322664">
              <w:rPr>
                <w:rFonts w:ascii="Times New Roman" w:eastAsia="Calibri" w:hAnsi="Times New Roman"/>
                <w:iCs/>
                <w:szCs w:val="24"/>
              </w:rPr>
              <w:t>Организационно-правовая форма.</w:t>
            </w:r>
          </w:p>
        </w:tc>
        <w:tc>
          <w:tcPr>
            <w:tcW w:w="761" w:type="pct"/>
            <w:tcBorders>
              <w:top w:val="nil"/>
              <w:left w:val="nil"/>
              <w:bottom w:val="single" w:sz="8" w:space="0" w:color="auto"/>
              <w:right w:val="single" w:sz="8" w:space="0" w:color="auto"/>
            </w:tcBorders>
            <w:tcMar>
              <w:top w:w="0" w:type="dxa"/>
              <w:left w:w="108" w:type="dxa"/>
              <w:bottom w:w="0" w:type="dxa"/>
              <w:right w:w="108" w:type="dxa"/>
            </w:tcMar>
            <w:vAlign w:val="center"/>
          </w:tcPr>
          <w:p w14:paraId="792C18BF" w14:textId="77777777" w:rsidR="006F3B85" w:rsidRPr="00322664" w:rsidRDefault="006F3B85" w:rsidP="00322664">
            <w:pPr>
              <w:suppressAutoHyphens/>
              <w:autoSpaceDE w:val="0"/>
              <w:jc w:val="both"/>
              <w:rPr>
                <w:rFonts w:ascii="Times New Roman" w:eastAsia="Calibri" w:hAnsi="Times New Roman"/>
                <w:iCs/>
                <w:szCs w:val="24"/>
              </w:rPr>
            </w:pPr>
          </w:p>
        </w:tc>
      </w:tr>
      <w:tr w:rsidR="00AD10A1" w:rsidRPr="00322664" w14:paraId="1F0297A5" w14:textId="77777777" w:rsidTr="00A26F46">
        <w:trPr>
          <w:cantSplit/>
          <w:trHeight w:val="284"/>
        </w:trPr>
        <w:tc>
          <w:tcPr>
            <w:tcW w:w="27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91E9AC7" w14:textId="77777777" w:rsidR="00AD10A1" w:rsidRPr="00322664" w:rsidRDefault="00AD10A1" w:rsidP="00C94E4D">
            <w:pPr>
              <w:numPr>
                <w:ilvl w:val="0"/>
                <w:numId w:val="2"/>
              </w:numPr>
              <w:suppressAutoHyphens/>
              <w:autoSpaceDE w:val="0"/>
              <w:jc w:val="both"/>
              <w:rPr>
                <w:rFonts w:ascii="Times New Roman" w:eastAsia="Calibri" w:hAnsi="Times New Roman"/>
                <w:iCs/>
                <w:szCs w:val="24"/>
              </w:rPr>
            </w:pPr>
          </w:p>
        </w:tc>
        <w:tc>
          <w:tcPr>
            <w:tcW w:w="3965" w:type="pct"/>
            <w:tcBorders>
              <w:top w:val="nil"/>
              <w:left w:val="nil"/>
              <w:bottom w:val="single" w:sz="8" w:space="0" w:color="auto"/>
              <w:right w:val="single" w:sz="8" w:space="0" w:color="auto"/>
            </w:tcBorders>
            <w:tcMar>
              <w:top w:w="0" w:type="dxa"/>
              <w:left w:w="108" w:type="dxa"/>
              <w:bottom w:w="0" w:type="dxa"/>
              <w:right w:w="108" w:type="dxa"/>
            </w:tcMar>
            <w:vAlign w:val="center"/>
          </w:tcPr>
          <w:p w14:paraId="0624B404" w14:textId="6FDA1EBF" w:rsidR="00AD10A1" w:rsidRPr="00322664" w:rsidRDefault="00AD10A1" w:rsidP="00322664">
            <w:pPr>
              <w:suppressAutoHyphens/>
              <w:autoSpaceDE w:val="0"/>
              <w:jc w:val="both"/>
              <w:rPr>
                <w:rFonts w:ascii="Times New Roman" w:eastAsia="Calibri" w:hAnsi="Times New Roman"/>
                <w:iCs/>
                <w:szCs w:val="24"/>
              </w:rPr>
            </w:pPr>
            <w:r w:rsidRPr="00322664">
              <w:rPr>
                <w:rFonts w:ascii="Times New Roman" w:eastAsia="Calibri" w:hAnsi="Times New Roman"/>
                <w:iCs/>
                <w:szCs w:val="24"/>
              </w:rPr>
              <w:t>Юридический адрес (страна, адрес).</w:t>
            </w:r>
          </w:p>
        </w:tc>
        <w:tc>
          <w:tcPr>
            <w:tcW w:w="761" w:type="pct"/>
            <w:tcBorders>
              <w:top w:val="nil"/>
              <w:left w:val="nil"/>
              <w:bottom w:val="single" w:sz="8" w:space="0" w:color="auto"/>
              <w:right w:val="single" w:sz="8" w:space="0" w:color="auto"/>
            </w:tcBorders>
            <w:tcMar>
              <w:top w:w="0" w:type="dxa"/>
              <w:left w:w="108" w:type="dxa"/>
              <w:bottom w:w="0" w:type="dxa"/>
              <w:right w:w="108" w:type="dxa"/>
            </w:tcMar>
            <w:vAlign w:val="center"/>
          </w:tcPr>
          <w:p w14:paraId="491AAA43" w14:textId="77777777" w:rsidR="00AD10A1" w:rsidRPr="00322664" w:rsidRDefault="00AD10A1" w:rsidP="00322664">
            <w:pPr>
              <w:suppressAutoHyphens/>
              <w:autoSpaceDE w:val="0"/>
              <w:jc w:val="both"/>
              <w:rPr>
                <w:rFonts w:ascii="Times New Roman" w:eastAsia="Calibri" w:hAnsi="Times New Roman"/>
                <w:iCs/>
                <w:szCs w:val="24"/>
              </w:rPr>
            </w:pPr>
          </w:p>
        </w:tc>
      </w:tr>
      <w:tr w:rsidR="00AD10A1" w:rsidRPr="00322664" w14:paraId="50279681" w14:textId="77777777" w:rsidTr="00A26F46">
        <w:trPr>
          <w:cantSplit/>
          <w:trHeight w:val="284"/>
        </w:trPr>
        <w:tc>
          <w:tcPr>
            <w:tcW w:w="27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93746D2" w14:textId="77777777" w:rsidR="00AD10A1" w:rsidRPr="00322664" w:rsidRDefault="00AD10A1" w:rsidP="00C94E4D">
            <w:pPr>
              <w:numPr>
                <w:ilvl w:val="0"/>
                <w:numId w:val="2"/>
              </w:numPr>
              <w:suppressAutoHyphens/>
              <w:autoSpaceDE w:val="0"/>
              <w:jc w:val="both"/>
              <w:rPr>
                <w:rFonts w:ascii="Times New Roman" w:eastAsia="Calibri" w:hAnsi="Times New Roman"/>
                <w:iCs/>
                <w:szCs w:val="24"/>
              </w:rPr>
            </w:pPr>
          </w:p>
        </w:tc>
        <w:tc>
          <w:tcPr>
            <w:tcW w:w="3965" w:type="pct"/>
            <w:tcBorders>
              <w:top w:val="nil"/>
              <w:left w:val="nil"/>
              <w:bottom w:val="single" w:sz="8" w:space="0" w:color="auto"/>
              <w:right w:val="single" w:sz="8" w:space="0" w:color="auto"/>
            </w:tcBorders>
            <w:tcMar>
              <w:top w:w="0" w:type="dxa"/>
              <w:left w:w="108" w:type="dxa"/>
              <w:bottom w:w="0" w:type="dxa"/>
              <w:right w:w="108" w:type="dxa"/>
            </w:tcMar>
            <w:vAlign w:val="center"/>
          </w:tcPr>
          <w:p w14:paraId="48A4A17B" w14:textId="1DDA7DCD" w:rsidR="00AD10A1" w:rsidRPr="00322664" w:rsidRDefault="00AD10A1" w:rsidP="00322664">
            <w:pPr>
              <w:suppressAutoHyphens/>
              <w:autoSpaceDE w:val="0"/>
              <w:jc w:val="both"/>
              <w:rPr>
                <w:rFonts w:ascii="Times New Roman" w:eastAsia="Calibri" w:hAnsi="Times New Roman"/>
                <w:iCs/>
                <w:szCs w:val="24"/>
              </w:rPr>
            </w:pPr>
            <w:r w:rsidRPr="00322664">
              <w:rPr>
                <w:rFonts w:ascii="Times New Roman" w:eastAsia="Calibri" w:hAnsi="Times New Roman"/>
                <w:iCs/>
                <w:szCs w:val="24"/>
              </w:rPr>
              <w:t>Почтовый адрес (страна, адрес).</w:t>
            </w:r>
          </w:p>
        </w:tc>
        <w:tc>
          <w:tcPr>
            <w:tcW w:w="761" w:type="pct"/>
            <w:tcBorders>
              <w:top w:val="nil"/>
              <w:left w:val="nil"/>
              <w:bottom w:val="single" w:sz="8" w:space="0" w:color="auto"/>
              <w:right w:val="single" w:sz="8" w:space="0" w:color="auto"/>
            </w:tcBorders>
            <w:tcMar>
              <w:top w:w="0" w:type="dxa"/>
              <w:left w:w="108" w:type="dxa"/>
              <w:bottom w:w="0" w:type="dxa"/>
              <w:right w:w="108" w:type="dxa"/>
            </w:tcMar>
            <w:vAlign w:val="center"/>
          </w:tcPr>
          <w:p w14:paraId="6ED3D88D" w14:textId="77777777" w:rsidR="00AD10A1" w:rsidRPr="00322664" w:rsidRDefault="00AD10A1" w:rsidP="00322664">
            <w:pPr>
              <w:suppressAutoHyphens/>
              <w:autoSpaceDE w:val="0"/>
              <w:jc w:val="both"/>
              <w:rPr>
                <w:rFonts w:ascii="Times New Roman" w:eastAsia="Calibri" w:hAnsi="Times New Roman"/>
                <w:iCs/>
                <w:szCs w:val="24"/>
              </w:rPr>
            </w:pPr>
          </w:p>
        </w:tc>
      </w:tr>
      <w:tr w:rsidR="00AD10A1" w:rsidRPr="00322664" w14:paraId="61A50E58" w14:textId="77777777" w:rsidTr="00A26F46">
        <w:trPr>
          <w:cantSplit/>
          <w:trHeight w:val="284"/>
        </w:trPr>
        <w:tc>
          <w:tcPr>
            <w:tcW w:w="27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9029C4C" w14:textId="77777777" w:rsidR="00AD10A1" w:rsidRPr="00322664" w:rsidRDefault="00AD10A1" w:rsidP="00C94E4D">
            <w:pPr>
              <w:numPr>
                <w:ilvl w:val="0"/>
                <w:numId w:val="2"/>
              </w:numPr>
              <w:suppressAutoHyphens/>
              <w:autoSpaceDE w:val="0"/>
              <w:jc w:val="both"/>
              <w:rPr>
                <w:rFonts w:ascii="Times New Roman" w:eastAsia="Calibri" w:hAnsi="Times New Roman"/>
                <w:iCs/>
                <w:szCs w:val="24"/>
              </w:rPr>
            </w:pPr>
          </w:p>
        </w:tc>
        <w:tc>
          <w:tcPr>
            <w:tcW w:w="3965" w:type="pct"/>
            <w:tcBorders>
              <w:top w:val="nil"/>
              <w:left w:val="nil"/>
              <w:bottom w:val="single" w:sz="8" w:space="0" w:color="auto"/>
              <w:right w:val="single" w:sz="8" w:space="0" w:color="auto"/>
            </w:tcBorders>
            <w:tcMar>
              <w:top w:w="0" w:type="dxa"/>
              <w:left w:w="108" w:type="dxa"/>
              <w:bottom w:w="0" w:type="dxa"/>
              <w:right w:w="108" w:type="dxa"/>
            </w:tcMar>
            <w:vAlign w:val="center"/>
          </w:tcPr>
          <w:p w14:paraId="1432D991" w14:textId="6218D10D" w:rsidR="00AD10A1" w:rsidRPr="00322664" w:rsidRDefault="00AD10A1" w:rsidP="00322664">
            <w:pPr>
              <w:suppressAutoHyphens/>
              <w:autoSpaceDE w:val="0"/>
              <w:jc w:val="both"/>
              <w:rPr>
                <w:rFonts w:ascii="Times New Roman" w:eastAsia="Calibri" w:hAnsi="Times New Roman"/>
                <w:iCs/>
                <w:szCs w:val="24"/>
              </w:rPr>
            </w:pPr>
            <w:r w:rsidRPr="00322664">
              <w:rPr>
                <w:rFonts w:ascii="Times New Roman" w:eastAsia="Calibri" w:hAnsi="Times New Roman"/>
                <w:iCs/>
                <w:szCs w:val="24"/>
              </w:rPr>
              <w:t>Фактическое местоположение.</w:t>
            </w:r>
          </w:p>
        </w:tc>
        <w:tc>
          <w:tcPr>
            <w:tcW w:w="761" w:type="pct"/>
            <w:tcBorders>
              <w:top w:val="nil"/>
              <w:left w:val="nil"/>
              <w:bottom w:val="single" w:sz="8" w:space="0" w:color="auto"/>
              <w:right w:val="single" w:sz="8" w:space="0" w:color="auto"/>
            </w:tcBorders>
            <w:tcMar>
              <w:top w:w="0" w:type="dxa"/>
              <w:left w:w="108" w:type="dxa"/>
              <w:bottom w:w="0" w:type="dxa"/>
              <w:right w:w="108" w:type="dxa"/>
            </w:tcMar>
            <w:vAlign w:val="center"/>
          </w:tcPr>
          <w:p w14:paraId="7DD14DDD" w14:textId="77777777" w:rsidR="00AD10A1" w:rsidRPr="00322664" w:rsidRDefault="00AD10A1" w:rsidP="00322664">
            <w:pPr>
              <w:suppressAutoHyphens/>
              <w:autoSpaceDE w:val="0"/>
              <w:jc w:val="both"/>
              <w:rPr>
                <w:rFonts w:ascii="Times New Roman" w:eastAsia="Calibri" w:hAnsi="Times New Roman"/>
                <w:iCs/>
                <w:szCs w:val="24"/>
              </w:rPr>
            </w:pPr>
          </w:p>
        </w:tc>
      </w:tr>
      <w:tr w:rsidR="006F3B85" w:rsidRPr="00322664" w14:paraId="285655CA" w14:textId="77777777" w:rsidTr="00A26F46">
        <w:trPr>
          <w:cantSplit/>
        </w:trPr>
        <w:tc>
          <w:tcPr>
            <w:tcW w:w="27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CDD5416" w14:textId="77777777" w:rsidR="006F3B85" w:rsidRPr="00322664" w:rsidRDefault="006F3B85" w:rsidP="00C94E4D">
            <w:pPr>
              <w:numPr>
                <w:ilvl w:val="0"/>
                <w:numId w:val="2"/>
              </w:numPr>
              <w:suppressAutoHyphens/>
              <w:autoSpaceDE w:val="0"/>
              <w:jc w:val="both"/>
              <w:rPr>
                <w:rFonts w:ascii="Times New Roman" w:eastAsia="Calibri" w:hAnsi="Times New Roman"/>
                <w:iCs/>
                <w:szCs w:val="24"/>
              </w:rPr>
            </w:pPr>
          </w:p>
        </w:tc>
        <w:tc>
          <w:tcPr>
            <w:tcW w:w="3965" w:type="pct"/>
            <w:tcBorders>
              <w:top w:val="nil"/>
              <w:left w:val="nil"/>
              <w:bottom w:val="single" w:sz="8" w:space="0" w:color="auto"/>
              <w:right w:val="single" w:sz="8" w:space="0" w:color="auto"/>
            </w:tcBorders>
            <w:tcMar>
              <w:top w:w="0" w:type="dxa"/>
              <w:left w:w="108" w:type="dxa"/>
              <w:bottom w:w="0" w:type="dxa"/>
              <w:right w:w="108" w:type="dxa"/>
            </w:tcMar>
            <w:vAlign w:val="center"/>
          </w:tcPr>
          <w:p w14:paraId="11EFB3A6" w14:textId="7CCECEC2" w:rsidR="006F3B85" w:rsidRPr="00322664" w:rsidRDefault="00AD10A1" w:rsidP="00322664">
            <w:pPr>
              <w:suppressAutoHyphens/>
              <w:autoSpaceDE w:val="0"/>
              <w:jc w:val="both"/>
              <w:rPr>
                <w:rFonts w:ascii="Times New Roman" w:eastAsia="Calibri" w:hAnsi="Times New Roman"/>
                <w:iCs/>
                <w:szCs w:val="24"/>
              </w:rPr>
            </w:pPr>
            <w:r w:rsidRPr="00322664">
              <w:rPr>
                <w:rFonts w:ascii="Times New Roman" w:eastAsia="Calibri" w:hAnsi="Times New Roman"/>
                <w:iCs/>
                <w:szCs w:val="24"/>
              </w:rPr>
              <w:t>ИНН у</w:t>
            </w:r>
            <w:r w:rsidR="006F3B85" w:rsidRPr="00322664">
              <w:rPr>
                <w:rFonts w:ascii="Times New Roman" w:eastAsia="Calibri" w:hAnsi="Times New Roman"/>
                <w:iCs/>
                <w:szCs w:val="24"/>
              </w:rPr>
              <w:t>чредител</w:t>
            </w:r>
            <w:r w:rsidRPr="00322664">
              <w:rPr>
                <w:rFonts w:ascii="Times New Roman" w:eastAsia="Calibri" w:hAnsi="Times New Roman"/>
                <w:iCs/>
                <w:szCs w:val="24"/>
              </w:rPr>
              <w:t>ей</w:t>
            </w:r>
            <w:r w:rsidR="006F3B85" w:rsidRPr="00322664">
              <w:rPr>
                <w:rFonts w:ascii="Times New Roman" w:eastAsia="Calibri" w:hAnsi="Times New Roman"/>
                <w:iCs/>
                <w:szCs w:val="24"/>
              </w:rPr>
              <w:t xml:space="preserve"> (перечислить наименования и организационно-правовую форму или Ф.И.О. всех учредителей).</w:t>
            </w:r>
          </w:p>
        </w:tc>
        <w:tc>
          <w:tcPr>
            <w:tcW w:w="761" w:type="pct"/>
            <w:tcBorders>
              <w:top w:val="nil"/>
              <w:left w:val="nil"/>
              <w:bottom w:val="single" w:sz="8" w:space="0" w:color="auto"/>
              <w:right w:val="single" w:sz="8" w:space="0" w:color="auto"/>
            </w:tcBorders>
            <w:tcMar>
              <w:top w:w="0" w:type="dxa"/>
              <w:left w:w="108" w:type="dxa"/>
              <w:bottom w:w="0" w:type="dxa"/>
              <w:right w:w="108" w:type="dxa"/>
            </w:tcMar>
            <w:vAlign w:val="center"/>
          </w:tcPr>
          <w:p w14:paraId="33CBB11C" w14:textId="77777777" w:rsidR="006F3B85" w:rsidRPr="00322664" w:rsidRDefault="006F3B85" w:rsidP="00322664">
            <w:pPr>
              <w:suppressAutoHyphens/>
              <w:autoSpaceDE w:val="0"/>
              <w:jc w:val="both"/>
              <w:rPr>
                <w:rFonts w:ascii="Times New Roman" w:eastAsia="Calibri" w:hAnsi="Times New Roman"/>
                <w:iCs/>
                <w:szCs w:val="24"/>
              </w:rPr>
            </w:pPr>
          </w:p>
        </w:tc>
      </w:tr>
      <w:tr w:rsidR="00AD10A1" w:rsidRPr="00322664" w14:paraId="29E5DDA1" w14:textId="77777777" w:rsidTr="00A26F46">
        <w:trPr>
          <w:cantSplit/>
        </w:trPr>
        <w:tc>
          <w:tcPr>
            <w:tcW w:w="27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7176E69" w14:textId="77777777" w:rsidR="00AD10A1" w:rsidRPr="00322664" w:rsidRDefault="00AD10A1" w:rsidP="00C94E4D">
            <w:pPr>
              <w:numPr>
                <w:ilvl w:val="0"/>
                <w:numId w:val="2"/>
              </w:numPr>
              <w:suppressAutoHyphens/>
              <w:autoSpaceDE w:val="0"/>
              <w:jc w:val="both"/>
              <w:rPr>
                <w:rFonts w:ascii="Times New Roman" w:eastAsia="Calibri" w:hAnsi="Times New Roman"/>
                <w:iCs/>
                <w:szCs w:val="24"/>
              </w:rPr>
            </w:pPr>
          </w:p>
        </w:tc>
        <w:tc>
          <w:tcPr>
            <w:tcW w:w="3965" w:type="pct"/>
            <w:tcBorders>
              <w:top w:val="nil"/>
              <w:left w:val="nil"/>
              <w:bottom w:val="single" w:sz="8" w:space="0" w:color="auto"/>
              <w:right w:val="single" w:sz="8" w:space="0" w:color="auto"/>
            </w:tcBorders>
            <w:tcMar>
              <w:top w:w="0" w:type="dxa"/>
              <w:left w:w="108" w:type="dxa"/>
              <w:bottom w:w="0" w:type="dxa"/>
              <w:right w:w="108" w:type="dxa"/>
            </w:tcMar>
            <w:vAlign w:val="center"/>
          </w:tcPr>
          <w:p w14:paraId="18F395A7" w14:textId="6AADB9D4" w:rsidR="00AD10A1" w:rsidRPr="00322664" w:rsidRDefault="00AD10A1" w:rsidP="00322664">
            <w:pPr>
              <w:suppressAutoHyphens/>
              <w:autoSpaceDE w:val="0"/>
              <w:jc w:val="both"/>
              <w:rPr>
                <w:rFonts w:ascii="Times New Roman" w:eastAsia="Calibri" w:hAnsi="Times New Roman"/>
                <w:iCs/>
                <w:szCs w:val="24"/>
              </w:rPr>
            </w:pPr>
            <w:r w:rsidRPr="00322664">
              <w:rPr>
                <w:rFonts w:ascii="Times New Roman" w:eastAsia="Calibri" w:hAnsi="Times New Roman"/>
                <w:iCs/>
                <w:szCs w:val="24"/>
              </w:rPr>
              <w:t>ИНН членов коллегиального исполнительного органа</w:t>
            </w:r>
          </w:p>
        </w:tc>
        <w:tc>
          <w:tcPr>
            <w:tcW w:w="761" w:type="pct"/>
            <w:tcBorders>
              <w:top w:val="nil"/>
              <w:left w:val="nil"/>
              <w:bottom w:val="single" w:sz="8" w:space="0" w:color="auto"/>
              <w:right w:val="single" w:sz="8" w:space="0" w:color="auto"/>
            </w:tcBorders>
            <w:tcMar>
              <w:top w:w="0" w:type="dxa"/>
              <w:left w:w="108" w:type="dxa"/>
              <w:bottom w:w="0" w:type="dxa"/>
              <w:right w:w="108" w:type="dxa"/>
            </w:tcMar>
            <w:vAlign w:val="center"/>
          </w:tcPr>
          <w:p w14:paraId="53C0E389" w14:textId="77777777" w:rsidR="00AD10A1" w:rsidRPr="00322664" w:rsidRDefault="00AD10A1" w:rsidP="00322664">
            <w:pPr>
              <w:suppressAutoHyphens/>
              <w:autoSpaceDE w:val="0"/>
              <w:jc w:val="both"/>
              <w:rPr>
                <w:rFonts w:ascii="Times New Roman" w:eastAsia="Calibri" w:hAnsi="Times New Roman"/>
                <w:iCs/>
                <w:szCs w:val="24"/>
              </w:rPr>
            </w:pPr>
          </w:p>
        </w:tc>
      </w:tr>
      <w:tr w:rsidR="004F3EF9" w:rsidRPr="00322664" w14:paraId="162A8047" w14:textId="77777777" w:rsidTr="00A26F46">
        <w:trPr>
          <w:cantSplit/>
        </w:trPr>
        <w:tc>
          <w:tcPr>
            <w:tcW w:w="27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A98604E" w14:textId="77777777" w:rsidR="004F3EF9" w:rsidRPr="00322664" w:rsidRDefault="004F3EF9" w:rsidP="00C94E4D">
            <w:pPr>
              <w:numPr>
                <w:ilvl w:val="0"/>
                <w:numId w:val="2"/>
              </w:numPr>
              <w:suppressAutoHyphens/>
              <w:autoSpaceDE w:val="0"/>
              <w:jc w:val="both"/>
              <w:rPr>
                <w:rFonts w:ascii="Times New Roman" w:eastAsia="Calibri" w:hAnsi="Times New Roman"/>
                <w:iCs/>
                <w:szCs w:val="24"/>
              </w:rPr>
            </w:pPr>
          </w:p>
        </w:tc>
        <w:tc>
          <w:tcPr>
            <w:tcW w:w="3965" w:type="pct"/>
            <w:tcBorders>
              <w:top w:val="nil"/>
              <w:left w:val="nil"/>
              <w:bottom w:val="single" w:sz="8" w:space="0" w:color="auto"/>
              <w:right w:val="single" w:sz="8" w:space="0" w:color="auto"/>
            </w:tcBorders>
            <w:tcMar>
              <w:top w:w="0" w:type="dxa"/>
              <w:left w:w="108" w:type="dxa"/>
              <w:bottom w:w="0" w:type="dxa"/>
              <w:right w:w="108" w:type="dxa"/>
            </w:tcMar>
            <w:vAlign w:val="center"/>
          </w:tcPr>
          <w:p w14:paraId="02B371AC" w14:textId="32E78F94" w:rsidR="004F3EF9" w:rsidRPr="00322664" w:rsidRDefault="004F3EF9" w:rsidP="00322664">
            <w:pPr>
              <w:suppressAutoHyphens/>
              <w:autoSpaceDE w:val="0"/>
              <w:jc w:val="both"/>
              <w:rPr>
                <w:rFonts w:ascii="Times New Roman" w:eastAsia="Calibri" w:hAnsi="Times New Roman"/>
                <w:iCs/>
                <w:szCs w:val="24"/>
              </w:rPr>
            </w:pPr>
            <w:r w:rsidRPr="00322664">
              <w:rPr>
                <w:rFonts w:ascii="Times New Roman" w:eastAsia="Calibri" w:hAnsi="Times New Roman"/>
                <w:iCs/>
                <w:szCs w:val="24"/>
              </w:rPr>
              <w:t>ИНН лица исполняющего функции единоличного исполнительного органа участника закупки</w:t>
            </w:r>
          </w:p>
        </w:tc>
        <w:tc>
          <w:tcPr>
            <w:tcW w:w="761" w:type="pct"/>
            <w:tcBorders>
              <w:top w:val="nil"/>
              <w:left w:val="nil"/>
              <w:bottom w:val="single" w:sz="8" w:space="0" w:color="auto"/>
              <w:right w:val="single" w:sz="8" w:space="0" w:color="auto"/>
            </w:tcBorders>
            <w:tcMar>
              <w:top w:w="0" w:type="dxa"/>
              <w:left w:w="108" w:type="dxa"/>
              <w:bottom w:w="0" w:type="dxa"/>
              <w:right w:w="108" w:type="dxa"/>
            </w:tcMar>
            <w:vAlign w:val="center"/>
          </w:tcPr>
          <w:p w14:paraId="391C8516" w14:textId="77777777" w:rsidR="004F3EF9" w:rsidRPr="00322664" w:rsidRDefault="004F3EF9" w:rsidP="00322664">
            <w:pPr>
              <w:suppressAutoHyphens/>
              <w:autoSpaceDE w:val="0"/>
              <w:jc w:val="both"/>
              <w:rPr>
                <w:rFonts w:ascii="Times New Roman" w:eastAsia="Calibri" w:hAnsi="Times New Roman"/>
                <w:iCs/>
                <w:szCs w:val="24"/>
              </w:rPr>
            </w:pPr>
          </w:p>
        </w:tc>
      </w:tr>
      <w:tr w:rsidR="004F3EF9" w:rsidRPr="00322664" w14:paraId="6265FD6E" w14:textId="77777777" w:rsidTr="00A26F46">
        <w:trPr>
          <w:cantSplit/>
        </w:trPr>
        <w:tc>
          <w:tcPr>
            <w:tcW w:w="27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F63A871" w14:textId="77777777" w:rsidR="004F3EF9" w:rsidRPr="00322664" w:rsidRDefault="004F3EF9" w:rsidP="00C94E4D">
            <w:pPr>
              <w:numPr>
                <w:ilvl w:val="0"/>
                <w:numId w:val="2"/>
              </w:numPr>
              <w:suppressAutoHyphens/>
              <w:autoSpaceDE w:val="0"/>
              <w:jc w:val="both"/>
              <w:rPr>
                <w:rFonts w:ascii="Times New Roman" w:eastAsia="Calibri" w:hAnsi="Times New Roman"/>
                <w:iCs/>
                <w:szCs w:val="24"/>
              </w:rPr>
            </w:pPr>
          </w:p>
        </w:tc>
        <w:tc>
          <w:tcPr>
            <w:tcW w:w="3965" w:type="pct"/>
            <w:tcBorders>
              <w:top w:val="nil"/>
              <w:left w:val="nil"/>
              <w:bottom w:val="single" w:sz="8" w:space="0" w:color="auto"/>
              <w:right w:val="single" w:sz="8" w:space="0" w:color="auto"/>
            </w:tcBorders>
            <w:tcMar>
              <w:top w:w="0" w:type="dxa"/>
              <w:left w:w="108" w:type="dxa"/>
              <w:bottom w:w="0" w:type="dxa"/>
              <w:right w:w="108" w:type="dxa"/>
            </w:tcMar>
            <w:vAlign w:val="center"/>
          </w:tcPr>
          <w:p w14:paraId="0D41E307" w14:textId="262D15E9" w:rsidR="004F3EF9" w:rsidRPr="00322664" w:rsidRDefault="004F3EF9" w:rsidP="00322664">
            <w:pPr>
              <w:suppressAutoHyphens/>
              <w:autoSpaceDE w:val="0"/>
              <w:jc w:val="both"/>
              <w:rPr>
                <w:rFonts w:ascii="Times New Roman" w:eastAsia="Calibri" w:hAnsi="Times New Roman"/>
                <w:iCs/>
                <w:szCs w:val="24"/>
              </w:rPr>
            </w:pPr>
            <w:r w:rsidRPr="00322664">
              <w:rPr>
                <w:rFonts w:ascii="Times New Roman" w:eastAsia="Calibri" w:hAnsi="Times New Roman"/>
                <w:iCs/>
                <w:szCs w:val="24"/>
              </w:rPr>
              <w:t>ИНН главного бухгалтера</w:t>
            </w:r>
          </w:p>
        </w:tc>
        <w:tc>
          <w:tcPr>
            <w:tcW w:w="761" w:type="pct"/>
            <w:tcBorders>
              <w:top w:val="nil"/>
              <w:left w:val="nil"/>
              <w:bottom w:val="single" w:sz="8" w:space="0" w:color="auto"/>
              <w:right w:val="single" w:sz="8" w:space="0" w:color="auto"/>
            </w:tcBorders>
            <w:tcMar>
              <w:top w:w="0" w:type="dxa"/>
              <w:left w:w="108" w:type="dxa"/>
              <w:bottom w:w="0" w:type="dxa"/>
              <w:right w:w="108" w:type="dxa"/>
            </w:tcMar>
            <w:vAlign w:val="center"/>
          </w:tcPr>
          <w:p w14:paraId="33AF2D34" w14:textId="77777777" w:rsidR="004F3EF9" w:rsidRPr="00322664" w:rsidRDefault="004F3EF9" w:rsidP="00322664">
            <w:pPr>
              <w:suppressAutoHyphens/>
              <w:autoSpaceDE w:val="0"/>
              <w:jc w:val="both"/>
              <w:rPr>
                <w:rFonts w:ascii="Times New Roman" w:eastAsia="Calibri" w:hAnsi="Times New Roman"/>
                <w:iCs/>
                <w:szCs w:val="24"/>
              </w:rPr>
            </w:pPr>
          </w:p>
        </w:tc>
      </w:tr>
      <w:tr w:rsidR="004F3EF9" w:rsidRPr="00322664" w14:paraId="0963E60E" w14:textId="77777777" w:rsidTr="00A26F46">
        <w:trPr>
          <w:cantSplit/>
        </w:trPr>
        <w:tc>
          <w:tcPr>
            <w:tcW w:w="27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AB56DCA" w14:textId="77777777" w:rsidR="004F3EF9" w:rsidRPr="00322664" w:rsidRDefault="004F3EF9" w:rsidP="00C94E4D">
            <w:pPr>
              <w:numPr>
                <w:ilvl w:val="0"/>
                <w:numId w:val="2"/>
              </w:numPr>
              <w:suppressAutoHyphens/>
              <w:autoSpaceDE w:val="0"/>
              <w:jc w:val="both"/>
              <w:rPr>
                <w:rFonts w:ascii="Times New Roman" w:eastAsia="Calibri" w:hAnsi="Times New Roman"/>
                <w:iCs/>
                <w:szCs w:val="24"/>
              </w:rPr>
            </w:pPr>
          </w:p>
        </w:tc>
        <w:tc>
          <w:tcPr>
            <w:tcW w:w="3965" w:type="pct"/>
            <w:tcBorders>
              <w:top w:val="nil"/>
              <w:left w:val="nil"/>
              <w:bottom w:val="single" w:sz="8" w:space="0" w:color="auto"/>
              <w:right w:val="single" w:sz="8" w:space="0" w:color="auto"/>
            </w:tcBorders>
            <w:tcMar>
              <w:top w:w="0" w:type="dxa"/>
              <w:left w:w="108" w:type="dxa"/>
              <w:bottom w:w="0" w:type="dxa"/>
              <w:right w:w="108" w:type="dxa"/>
            </w:tcMar>
            <w:vAlign w:val="center"/>
          </w:tcPr>
          <w:p w14:paraId="61DDA90E" w14:textId="77777777" w:rsidR="004F3EF9" w:rsidRPr="00322664" w:rsidRDefault="004F3EF9" w:rsidP="00322664">
            <w:pPr>
              <w:suppressAutoHyphens/>
              <w:autoSpaceDE w:val="0"/>
              <w:jc w:val="both"/>
              <w:rPr>
                <w:rFonts w:ascii="Times New Roman" w:eastAsia="Calibri" w:hAnsi="Times New Roman"/>
                <w:iCs/>
                <w:szCs w:val="24"/>
              </w:rPr>
            </w:pPr>
            <w:r w:rsidRPr="00322664">
              <w:rPr>
                <w:rFonts w:ascii="Times New Roman" w:eastAsia="Calibri" w:hAnsi="Times New Roman"/>
                <w:iCs/>
                <w:szCs w:val="24"/>
              </w:rPr>
              <w:t>Для физического лица:</w:t>
            </w:r>
          </w:p>
          <w:p w14:paraId="0C07A50B" w14:textId="37D776C4" w:rsidR="004F3EF9" w:rsidRPr="00322664" w:rsidRDefault="004F3EF9" w:rsidP="00322664">
            <w:pPr>
              <w:suppressAutoHyphens/>
              <w:autoSpaceDE w:val="0"/>
              <w:jc w:val="both"/>
              <w:rPr>
                <w:rFonts w:ascii="Times New Roman" w:eastAsia="Calibri" w:hAnsi="Times New Roman"/>
                <w:iCs/>
                <w:szCs w:val="24"/>
              </w:rPr>
            </w:pPr>
            <w:r w:rsidRPr="00322664">
              <w:rPr>
                <w:rFonts w:ascii="Times New Roman" w:eastAsia="Calibri" w:hAnsi="Times New Roman"/>
                <w:iCs/>
                <w:szCs w:val="24"/>
              </w:rPr>
              <w:t>фамилия, имя, отчество (при наличии);</w:t>
            </w:r>
          </w:p>
          <w:p w14:paraId="597531A0" w14:textId="446D635A" w:rsidR="004F3EF9" w:rsidRPr="00322664" w:rsidRDefault="004F3EF9" w:rsidP="00322664">
            <w:pPr>
              <w:suppressAutoHyphens/>
              <w:autoSpaceDE w:val="0"/>
              <w:jc w:val="both"/>
              <w:rPr>
                <w:rFonts w:ascii="Times New Roman" w:eastAsia="Calibri" w:hAnsi="Times New Roman"/>
                <w:iCs/>
                <w:szCs w:val="24"/>
              </w:rPr>
            </w:pPr>
            <w:r w:rsidRPr="00322664">
              <w:rPr>
                <w:rFonts w:ascii="Times New Roman" w:eastAsia="Calibri" w:hAnsi="Times New Roman"/>
                <w:iCs/>
                <w:szCs w:val="24"/>
              </w:rPr>
              <w:t>паспортные данные;</w:t>
            </w:r>
          </w:p>
          <w:p w14:paraId="5D41B73F" w14:textId="3D32AB6C" w:rsidR="004F3EF9" w:rsidRPr="00322664" w:rsidRDefault="004F3EF9" w:rsidP="00322664">
            <w:pPr>
              <w:suppressAutoHyphens/>
              <w:autoSpaceDE w:val="0"/>
              <w:jc w:val="both"/>
              <w:rPr>
                <w:rFonts w:ascii="Times New Roman" w:eastAsia="Calibri" w:hAnsi="Times New Roman"/>
                <w:iCs/>
                <w:szCs w:val="24"/>
              </w:rPr>
            </w:pPr>
            <w:r w:rsidRPr="00322664">
              <w:rPr>
                <w:rFonts w:ascii="Times New Roman" w:eastAsia="Calibri" w:hAnsi="Times New Roman"/>
                <w:iCs/>
                <w:szCs w:val="24"/>
              </w:rPr>
              <w:t>место жительства;</w:t>
            </w:r>
          </w:p>
        </w:tc>
        <w:tc>
          <w:tcPr>
            <w:tcW w:w="761" w:type="pct"/>
            <w:tcBorders>
              <w:top w:val="nil"/>
              <w:left w:val="nil"/>
              <w:bottom w:val="single" w:sz="8" w:space="0" w:color="auto"/>
              <w:right w:val="single" w:sz="8" w:space="0" w:color="auto"/>
            </w:tcBorders>
            <w:tcMar>
              <w:top w:w="0" w:type="dxa"/>
              <w:left w:w="108" w:type="dxa"/>
              <w:bottom w:w="0" w:type="dxa"/>
              <w:right w:w="108" w:type="dxa"/>
            </w:tcMar>
            <w:vAlign w:val="center"/>
          </w:tcPr>
          <w:p w14:paraId="3D1FD610" w14:textId="77777777" w:rsidR="004F3EF9" w:rsidRPr="00322664" w:rsidRDefault="004F3EF9" w:rsidP="00322664">
            <w:pPr>
              <w:suppressAutoHyphens/>
              <w:autoSpaceDE w:val="0"/>
              <w:jc w:val="both"/>
              <w:rPr>
                <w:rFonts w:ascii="Times New Roman" w:eastAsia="Calibri" w:hAnsi="Times New Roman"/>
                <w:iCs/>
                <w:szCs w:val="24"/>
              </w:rPr>
            </w:pPr>
          </w:p>
        </w:tc>
      </w:tr>
      <w:tr w:rsidR="004F3EF9" w:rsidRPr="00322664" w14:paraId="6FD59956" w14:textId="77777777" w:rsidTr="00A26F46">
        <w:trPr>
          <w:cantSplit/>
        </w:trPr>
        <w:tc>
          <w:tcPr>
            <w:tcW w:w="27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44519A6" w14:textId="77777777" w:rsidR="004F3EF9" w:rsidRPr="00322664" w:rsidRDefault="004F3EF9" w:rsidP="00C94E4D">
            <w:pPr>
              <w:numPr>
                <w:ilvl w:val="0"/>
                <w:numId w:val="2"/>
              </w:numPr>
              <w:suppressAutoHyphens/>
              <w:autoSpaceDE w:val="0"/>
              <w:jc w:val="both"/>
              <w:rPr>
                <w:rFonts w:ascii="Times New Roman" w:eastAsia="Calibri" w:hAnsi="Times New Roman"/>
                <w:iCs/>
                <w:szCs w:val="24"/>
              </w:rPr>
            </w:pPr>
          </w:p>
        </w:tc>
        <w:tc>
          <w:tcPr>
            <w:tcW w:w="3965" w:type="pct"/>
            <w:tcBorders>
              <w:top w:val="nil"/>
              <w:left w:val="nil"/>
              <w:bottom w:val="single" w:sz="8" w:space="0" w:color="auto"/>
              <w:right w:val="single" w:sz="8" w:space="0" w:color="auto"/>
            </w:tcBorders>
            <w:tcMar>
              <w:top w:w="0" w:type="dxa"/>
              <w:left w:w="108" w:type="dxa"/>
              <w:bottom w:w="0" w:type="dxa"/>
              <w:right w:w="108" w:type="dxa"/>
            </w:tcMar>
            <w:vAlign w:val="center"/>
          </w:tcPr>
          <w:p w14:paraId="69F5A3AF" w14:textId="75095B0C" w:rsidR="004F3EF9" w:rsidRPr="00322664" w:rsidRDefault="004F3EF9" w:rsidP="00322664">
            <w:pPr>
              <w:suppressAutoHyphens/>
              <w:autoSpaceDE w:val="0"/>
              <w:jc w:val="both"/>
              <w:rPr>
                <w:rFonts w:ascii="Times New Roman" w:eastAsia="Calibri" w:hAnsi="Times New Roman"/>
                <w:iCs/>
                <w:szCs w:val="24"/>
              </w:rPr>
            </w:pPr>
            <w:r w:rsidRPr="00322664">
              <w:rPr>
                <w:rFonts w:ascii="Times New Roman" w:eastAsia="Calibri" w:hAnsi="Times New Roman"/>
                <w:iCs/>
                <w:szCs w:val="24"/>
              </w:rPr>
              <w:t>Телефоны (с указанием кода города).</w:t>
            </w:r>
          </w:p>
        </w:tc>
        <w:tc>
          <w:tcPr>
            <w:tcW w:w="761" w:type="pct"/>
            <w:tcBorders>
              <w:top w:val="nil"/>
              <w:left w:val="nil"/>
              <w:bottom w:val="single" w:sz="8" w:space="0" w:color="auto"/>
              <w:right w:val="single" w:sz="8" w:space="0" w:color="auto"/>
            </w:tcBorders>
            <w:tcMar>
              <w:top w:w="0" w:type="dxa"/>
              <w:left w:w="108" w:type="dxa"/>
              <w:bottom w:w="0" w:type="dxa"/>
              <w:right w:w="108" w:type="dxa"/>
            </w:tcMar>
            <w:vAlign w:val="center"/>
          </w:tcPr>
          <w:p w14:paraId="0F955B20" w14:textId="77777777" w:rsidR="004F3EF9" w:rsidRPr="00322664" w:rsidRDefault="004F3EF9" w:rsidP="00322664">
            <w:pPr>
              <w:suppressAutoHyphens/>
              <w:autoSpaceDE w:val="0"/>
              <w:jc w:val="both"/>
              <w:rPr>
                <w:rFonts w:ascii="Times New Roman" w:eastAsia="Calibri" w:hAnsi="Times New Roman"/>
                <w:iCs/>
                <w:szCs w:val="24"/>
              </w:rPr>
            </w:pPr>
          </w:p>
        </w:tc>
      </w:tr>
      <w:tr w:rsidR="004F3EF9" w:rsidRPr="00322664" w14:paraId="38E14EB8" w14:textId="77777777" w:rsidTr="00A26F46">
        <w:trPr>
          <w:cantSplit/>
        </w:trPr>
        <w:tc>
          <w:tcPr>
            <w:tcW w:w="27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DFC05A7" w14:textId="77777777" w:rsidR="004F3EF9" w:rsidRPr="00322664" w:rsidRDefault="004F3EF9" w:rsidP="00C94E4D">
            <w:pPr>
              <w:numPr>
                <w:ilvl w:val="0"/>
                <w:numId w:val="2"/>
              </w:numPr>
              <w:suppressAutoHyphens/>
              <w:autoSpaceDE w:val="0"/>
              <w:jc w:val="both"/>
              <w:rPr>
                <w:rFonts w:ascii="Times New Roman" w:eastAsia="Calibri" w:hAnsi="Times New Roman"/>
                <w:iCs/>
                <w:szCs w:val="24"/>
              </w:rPr>
            </w:pPr>
          </w:p>
        </w:tc>
        <w:tc>
          <w:tcPr>
            <w:tcW w:w="3965" w:type="pct"/>
            <w:tcBorders>
              <w:top w:val="nil"/>
              <w:left w:val="nil"/>
              <w:bottom w:val="single" w:sz="8" w:space="0" w:color="auto"/>
              <w:right w:val="single" w:sz="8" w:space="0" w:color="auto"/>
            </w:tcBorders>
            <w:tcMar>
              <w:top w:w="0" w:type="dxa"/>
              <w:left w:w="108" w:type="dxa"/>
              <w:bottom w:w="0" w:type="dxa"/>
              <w:right w:w="108" w:type="dxa"/>
            </w:tcMar>
            <w:vAlign w:val="center"/>
          </w:tcPr>
          <w:p w14:paraId="3871A345" w14:textId="02F6CC81" w:rsidR="004F3EF9" w:rsidRPr="00322664" w:rsidRDefault="004F3EF9" w:rsidP="00322664">
            <w:pPr>
              <w:suppressAutoHyphens/>
              <w:autoSpaceDE w:val="0"/>
              <w:jc w:val="both"/>
              <w:rPr>
                <w:rFonts w:ascii="Times New Roman" w:eastAsia="Calibri" w:hAnsi="Times New Roman"/>
                <w:iCs/>
                <w:szCs w:val="24"/>
              </w:rPr>
            </w:pPr>
            <w:r w:rsidRPr="00322664">
              <w:rPr>
                <w:rFonts w:ascii="Times New Roman" w:eastAsia="Calibri" w:hAnsi="Times New Roman"/>
                <w:iCs/>
                <w:szCs w:val="24"/>
              </w:rPr>
              <w:t>Факс (с указанием кода города).</w:t>
            </w:r>
          </w:p>
        </w:tc>
        <w:tc>
          <w:tcPr>
            <w:tcW w:w="761" w:type="pct"/>
            <w:tcBorders>
              <w:top w:val="nil"/>
              <w:left w:val="nil"/>
              <w:bottom w:val="single" w:sz="8" w:space="0" w:color="auto"/>
              <w:right w:val="single" w:sz="8" w:space="0" w:color="auto"/>
            </w:tcBorders>
            <w:tcMar>
              <w:top w:w="0" w:type="dxa"/>
              <w:left w:w="108" w:type="dxa"/>
              <w:bottom w:w="0" w:type="dxa"/>
              <w:right w:w="108" w:type="dxa"/>
            </w:tcMar>
            <w:vAlign w:val="center"/>
          </w:tcPr>
          <w:p w14:paraId="7A917278" w14:textId="77777777" w:rsidR="004F3EF9" w:rsidRPr="00322664" w:rsidRDefault="004F3EF9" w:rsidP="00322664">
            <w:pPr>
              <w:suppressAutoHyphens/>
              <w:autoSpaceDE w:val="0"/>
              <w:jc w:val="both"/>
              <w:rPr>
                <w:rFonts w:ascii="Times New Roman" w:eastAsia="Calibri" w:hAnsi="Times New Roman"/>
                <w:iCs/>
                <w:szCs w:val="24"/>
              </w:rPr>
            </w:pPr>
          </w:p>
        </w:tc>
      </w:tr>
      <w:tr w:rsidR="004F3EF9" w:rsidRPr="00322664" w14:paraId="29711552" w14:textId="77777777" w:rsidTr="00A26F46">
        <w:trPr>
          <w:cantSplit/>
        </w:trPr>
        <w:tc>
          <w:tcPr>
            <w:tcW w:w="27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C5AD937" w14:textId="77777777" w:rsidR="004F3EF9" w:rsidRPr="00322664" w:rsidRDefault="004F3EF9" w:rsidP="00C94E4D">
            <w:pPr>
              <w:numPr>
                <w:ilvl w:val="0"/>
                <w:numId w:val="2"/>
              </w:numPr>
              <w:suppressAutoHyphens/>
              <w:autoSpaceDE w:val="0"/>
              <w:jc w:val="both"/>
              <w:rPr>
                <w:rFonts w:ascii="Times New Roman" w:eastAsia="Calibri" w:hAnsi="Times New Roman"/>
                <w:iCs/>
                <w:szCs w:val="24"/>
              </w:rPr>
            </w:pPr>
          </w:p>
        </w:tc>
        <w:tc>
          <w:tcPr>
            <w:tcW w:w="3965" w:type="pct"/>
            <w:tcBorders>
              <w:top w:val="nil"/>
              <w:left w:val="nil"/>
              <w:bottom w:val="single" w:sz="8" w:space="0" w:color="auto"/>
              <w:right w:val="single" w:sz="8" w:space="0" w:color="auto"/>
            </w:tcBorders>
            <w:tcMar>
              <w:top w:w="0" w:type="dxa"/>
              <w:left w:w="108" w:type="dxa"/>
              <w:bottom w:w="0" w:type="dxa"/>
              <w:right w:w="108" w:type="dxa"/>
            </w:tcMar>
            <w:vAlign w:val="center"/>
          </w:tcPr>
          <w:p w14:paraId="444C18CD" w14:textId="51102F21" w:rsidR="004F3EF9" w:rsidRPr="00322664" w:rsidRDefault="004F3EF9" w:rsidP="00322664">
            <w:pPr>
              <w:suppressAutoHyphens/>
              <w:autoSpaceDE w:val="0"/>
              <w:jc w:val="both"/>
              <w:rPr>
                <w:rFonts w:ascii="Times New Roman" w:eastAsia="Calibri" w:hAnsi="Times New Roman"/>
                <w:iCs/>
                <w:szCs w:val="24"/>
              </w:rPr>
            </w:pPr>
            <w:r w:rsidRPr="00322664">
              <w:rPr>
                <w:rFonts w:ascii="Times New Roman" w:eastAsia="Calibri" w:hAnsi="Times New Roman"/>
                <w:iCs/>
                <w:szCs w:val="24"/>
              </w:rPr>
              <w:t>Адрес электронной почты.</w:t>
            </w:r>
          </w:p>
        </w:tc>
        <w:tc>
          <w:tcPr>
            <w:tcW w:w="761" w:type="pct"/>
            <w:tcBorders>
              <w:top w:val="nil"/>
              <w:left w:val="nil"/>
              <w:bottom w:val="single" w:sz="8" w:space="0" w:color="auto"/>
              <w:right w:val="single" w:sz="8" w:space="0" w:color="auto"/>
            </w:tcBorders>
            <w:tcMar>
              <w:top w:w="0" w:type="dxa"/>
              <w:left w:w="108" w:type="dxa"/>
              <w:bottom w:w="0" w:type="dxa"/>
              <w:right w:w="108" w:type="dxa"/>
            </w:tcMar>
            <w:vAlign w:val="center"/>
          </w:tcPr>
          <w:p w14:paraId="36605A33" w14:textId="77777777" w:rsidR="004F3EF9" w:rsidRPr="00322664" w:rsidRDefault="004F3EF9" w:rsidP="00322664">
            <w:pPr>
              <w:suppressAutoHyphens/>
              <w:autoSpaceDE w:val="0"/>
              <w:jc w:val="both"/>
              <w:rPr>
                <w:rFonts w:ascii="Times New Roman" w:eastAsia="Calibri" w:hAnsi="Times New Roman"/>
                <w:iCs/>
                <w:szCs w:val="24"/>
              </w:rPr>
            </w:pPr>
          </w:p>
        </w:tc>
      </w:tr>
      <w:tr w:rsidR="006F3B85" w:rsidRPr="00322664" w14:paraId="60BE3322" w14:textId="77777777" w:rsidTr="00A26F46">
        <w:trPr>
          <w:cantSplit/>
          <w:trHeight w:val="284"/>
        </w:trPr>
        <w:tc>
          <w:tcPr>
            <w:tcW w:w="27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FC8F54A" w14:textId="77777777" w:rsidR="006F3B85" w:rsidRPr="00322664" w:rsidRDefault="006F3B85" w:rsidP="00C94E4D">
            <w:pPr>
              <w:numPr>
                <w:ilvl w:val="0"/>
                <w:numId w:val="2"/>
              </w:numPr>
              <w:suppressAutoHyphens/>
              <w:autoSpaceDE w:val="0"/>
              <w:jc w:val="both"/>
              <w:rPr>
                <w:rFonts w:ascii="Times New Roman" w:eastAsia="Calibri" w:hAnsi="Times New Roman"/>
                <w:iCs/>
                <w:szCs w:val="24"/>
              </w:rPr>
            </w:pPr>
          </w:p>
        </w:tc>
        <w:tc>
          <w:tcPr>
            <w:tcW w:w="3965" w:type="pct"/>
            <w:tcBorders>
              <w:top w:val="nil"/>
              <w:left w:val="nil"/>
              <w:bottom w:val="single" w:sz="8" w:space="0" w:color="auto"/>
              <w:right w:val="single" w:sz="8" w:space="0" w:color="auto"/>
            </w:tcBorders>
            <w:tcMar>
              <w:top w:w="0" w:type="dxa"/>
              <w:left w:w="108" w:type="dxa"/>
              <w:bottom w:w="0" w:type="dxa"/>
              <w:right w:w="108" w:type="dxa"/>
            </w:tcMar>
            <w:vAlign w:val="center"/>
          </w:tcPr>
          <w:p w14:paraId="6B770188" w14:textId="77777777" w:rsidR="006F3B85" w:rsidRPr="00322664" w:rsidRDefault="006F3B85" w:rsidP="00322664">
            <w:pPr>
              <w:suppressAutoHyphens/>
              <w:autoSpaceDE w:val="0"/>
              <w:jc w:val="both"/>
              <w:rPr>
                <w:rFonts w:ascii="Times New Roman" w:eastAsia="Calibri" w:hAnsi="Times New Roman"/>
                <w:iCs/>
                <w:szCs w:val="24"/>
              </w:rPr>
            </w:pPr>
            <w:r w:rsidRPr="00322664">
              <w:rPr>
                <w:rFonts w:ascii="Times New Roman" w:eastAsia="Calibri" w:hAnsi="Times New Roman"/>
                <w:iCs/>
                <w:szCs w:val="24"/>
              </w:rPr>
              <w:t>ИНН, КПП, ОГРН, ОКПО.</w:t>
            </w:r>
          </w:p>
        </w:tc>
        <w:tc>
          <w:tcPr>
            <w:tcW w:w="761" w:type="pct"/>
            <w:tcBorders>
              <w:top w:val="nil"/>
              <w:left w:val="nil"/>
              <w:bottom w:val="single" w:sz="8" w:space="0" w:color="auto"/>
              <w:right w:val="single" w:sz="8" w:space="0" w:color="auto"/>
            </w:tcBorders>
            <w:tcMar>
              <w:top w:w="0" w:type="dxa"/>
              <w:left w:w="108" w:type="dxa"/>
              <w:bottom w:w="0" w:type="dxa"/>
              <w:right w:w="108" w:type="dxa"/>
            </w:tcMar>
            <w:vAlign w:val="center"/>
          </w:tcPr>
          <w:p w14:paraId="4F829C97" w14:textId="77777777" w:rsidR="006F3B85" w:rsidRPr="00322664" w:rsidRDefault="006F3B85" w:rsidP="00322664">
            <w:pPr>
              <w:suppressAutoHyphens/>
              <w:autoSpaceDE w:val="0"/>
              <w:jc w:val="both"/>
              <w:rPr>
                <w:rFonts w:ascii="Times New Roman" w:eastAsia="Calibri" w:hAnsi="Times New Roman"/>
                <w:iCs/>
                <w:szCs w:val="24"/>
              </w:rPr>
            </w:pPr>
          </w:p>
        </w:tc>
      </w:tr>
      <w:tr w:rsidR="006F3B85" w:rsidRPr="00322664" w14:paraId="5773FB86" w14:textId="77777777" w:rsidTr="00A26F46">
        <w:trPr>
          <w:cantSplit/>
          <w:trHeight w:val="284"/>
        </w:trPr>
        <w:tc>
          <w:tcPr>
            <w:tcW w:w="27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A12F3A8" w14:textId="77777777" w:rsidR="006F3B85" w:rsidRPr="00322664" w:rsidRDefault="006F3B85" w:rsidP="00C94E4D">
            <w:pPr>
              <w:numPr>
                <w:ilvl w:val="0"/>
                <w:numId w:val="2"/>
              </w:numPr>
              <w:suppressAutoHyphens/>
              <w:autoSpaceDE w:val="0"/>
              <w:jc w:val="both"/>
              <w:rPr>
                <w:rFonts w:ascii="Times New Roman" w:eastAsia="Calibri" w:hAnsi="Times New Roman"/>
                <w:iCs/>
                <w:szCs w:val="24"/>
              </w:rPr>
            </w:pPr>
          </w:p>
        </w:tc>
        <w:tc>
          <w:tcPr>
            <w:tcW w:w="3965" w:type="pct"/>
            <w:tcBorders>
              <w:top w:val="nil"/>
              <w:left w:val="nil"/>
              <w:bottom w:val="single" w:sz="8" w:space="0" w:color="auto"/>
              <w:right w:val="single" w:sz="8" w:space="0" w:color="auto"/>
            </w:tcBorders>
            <w:tcMar>
              <w:top w:w="0" w:type="dxa"/>
              <w:left w:w="108" w:type="dxa"/>
              <w:bottom w:w="0" w:type="dxa"/>
              <w:right w:w="108" w:type="dxa"/>
            </w:tcMar>
            <w:vAlign w:val="center"/>
          </w:tcPr>
          <w:p w14:paraId="341A4E2C" w14:textId="77777777" w:rsidR="006F3B85" w:rsidRPr="00322664" w:rsidRDefault="006F3B85" w:rsidP="00322664">
            <w:pPr>
              <w:suppressAutoHyphens/>
              <w:autoSpaceDE w:val="0"/>
              <w:jc w:val="both"/>
              <w:rPr>
                <w:rFonts w:ascii="Times New Roman" w:eastAsia="Calibri" w:hAnsi="Times New Roman"/>
                <w:iCs/>
                <w:szCs w:val="24"/>
              </w:rPr>
            </w:pPr>
            <w:r w:rsidRPr="00322664">
              <w:rPr>
                <w:rFonts w:ascii="Times New Roman" w:eastAsia="Calibri" w:hAnsi="Times New Roman"/>
                <w:iCs/>
                <w:szCs w:val="24"/>
              </w:rPr>
              <w:t>Филиалы: перечислить наименования и почтовые адреса.</w:t>
            </w:r>
          </w:p>
        </w:tc>
        <w:tc>
          <w:tcPr>
            <w:tcW w:w="761" w:type="pct"/>
            <w:tcBorders>
              <w:top w:val="nil"/>
              <w:left w:val="nil"/>
              <w:bottom w:val="single" w:sz="8" w:space="0" w:color="auto"/>
              <w:right w:val="single" w:sz="8" w:space="0" w:color="auto"/>
            </w:tcBorders>
            <w:tcMar>
              <w:top w:w="0" w:type="dxa"/>
              <w:left w:w="108" w:type="dxa"/>
              <w:bottom w:w="0" w:type="dxa"/>
              <w:right w:w="108" w:type="dxa"/>
            </w:tcMar>
            <w:vAlign w:val="center"/>
          </w:tcPr>
          <w:p w14:paraId="7035B52A" w14:textId="77777777" w:rsidR="006F3B85" w:rsidRPr="00322664" w:rsidRDefault="006F3B85" w:rsidP="00322664">
            <w:pPr>
              <w:suppressAutoHyphens/>
              <w:autoSpaceDE w:val="0"/>
              <w:jc w:val="both"/>
              <w:rPr>
                <w:rFonts w:ascii="Times New Roman" w:eastAsia="Calibri" w:hAnsi="Times New Roman"/>
                <w:iCs/>
                <w:szCs w:val="24"/>
              </w:rPr>
            </w:pPr>
          </w:p>
        </w:tc>
      </w:tr>
      <w:tr w:rsidR="006F3B85" w:rsidRPr="00322664" w14:paraId="31101E4D" w14:textId="77777777" w:rsidTr="00A26F46">
        <w:trPr>
          <w:cantSplit/>
        </w:trPr>
        <w:tc>
          <w:tcPr>
            <w:tcW w:w="27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9791F8E" w14:textId="77777777" w:rsidR="006F3B85" w:rsidRPr="00322664" w:rsidRDefault="006F3B85" w:rsidP="00C94E4D">
            <w:pPr>
              <w:numPr>
                <w:ilvl w:val="0"/>
                <w:numId w:val="2"/>
              </w:numPr>
              <w:suppressAutoHyphens/>
              <w:autoSpaceDE w:val="0"/>
              <w:jc w:val="both"/>
              <w:rPr>
                <w:rFonts w:ascii="Times New Roman" w:eastAsia="Calibri" w:hAnsi="Times New Roman"/>
                <w:iCs/>
                <w:szCs w:val="24"/>
              </w:rPr>
            </w:pPr>
          </w:p>
        </w:tc>
        <w:tc>
          <w:tcPr>
            <w:tcW w:w="3965" w:type="pct"/>
            <w:tcBorders>
              <w:top w:val="nil"/>
              <w:left w:val="nil"/>
              <w:bottom w:val="single" w:sz="8" w:space="0" w:color="auto"/>
              <w:right w:val="single" w:sz="8" w:space="0" w:color="auto"/>
            </w:tcBorders>
            <w:tcMar>
              <w:top w:w="0" w:type="dxa"/>
              <w:left w:w="108" w:type="dxa"/>
              <w:bottom w:w="0" w:type="dxa"/>
              <w:right w:w="108" w:type="dxa"/>
            </w:tcMar>
            <w:vAlign w:val="center"/>
          </w:tcPr>
          <w:p w14:paraId="26BC627B" w14:textId="77777777" w:rsidR="006F3B85" w:rsidRPr="00322664" w:rsidRDefault="006F3B85" w:rsidP="00322664">
            <w:pPr>
              <w:suppressAutoHyphens/>
              <w:autoSpaceDE w:val="0"/>
              <w:jc w:val="both"/>
              <w:rPr>
                <w:rFonts w:ascii="Times New Roman" w:eastAsia="Calibri" w:hAnsi="Times New Roman"/>
                <w:iCs/>
                <w:szCs w:val="24"/>
              </w:rPr>
            </w:pPr>
            <w:r w:rsidRPr="00322664">
              <w:rPr>
                <w:rFonts w:ascii="Times New Roman" w:eastAsia="Calibri" w:hAnsi="Times New Roman"/>
                <w:iCs/>
                <w:szCs w:val="24"/>
              </w:rPr>
              <w:t>Банковские реквизиты (наименование и адрес банка, номер расчетного счета в банке, телефоны банка, прочие банковские реквизиты).</w:t>
            </w:r>
          </w:p>
        </w:tc>
        <w:tc>
          <w:tcPr>
            <w:tcW w:w="761" w:type="pct"/>
            <w:tcBorders>
              <w:top w:val="nil"/>
              <w:left w:val="nil"/>
              <w:bottom w:val="single" w:sz="8" w:space="0" w:color="auto"/>
              <w:right w:val="single" w:sz="8" w:space="0" w:color="auto"/>
            </w:tcBorders>
            <w:tcMar>
              <w:top w:w="0" w:type="dxa"/>
              <w:left w:w="108" w:type="dxa"/>
              <w:bottom w:w="0" w:type="dxa"/>
              <w:right w:w="108" w:type="dxa"/>
            </w:tcMar>
            <w:vAlign w:val="center"/>
          </w:tcPr>
          <w:p w14:paraId="241ABEA2" w14:textId="77777777" w:rsidR="006F3B85" w:rsidRPr="00322664" w:rsidRDefault="006F3B85" w:rsidP="00322664">
            <w:pPr>
              <w:suppressAutoHyphens/>
              <w:autoSpaceDE w:val="0"/>
              <w:jc w:val="both"/>
              <w:rPr>
                <w:rFonts w:ascii="Times New Roman" w:eastAsia="Calibri" w:hAnsi="Times New Roman"/>
                <w:iCs/>
                <w:szCs w:val="24"/>
              </w:rPr>
            </w:pPr>
          </w:p>
        </w:tc>
      </w:tr>
      <w:tr w:rsidR="006F3B85" w:rsidRPr="00322664" w14:paraId="0E56E2E1" w14:textId="77777777" w:rsidTr="00A26F46">
        <w:trPr>
          <w:cantSplit/>
        </w:trPr>
        <w:tc>
          <w:tcPr>
            <w:tcW w:w="27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2673475" w14:textId="77777777" w:rsidR="006F3B85" w:rsidRPr="00322664" w:rsidRDefault="006F3B85" w:rsidP="00C94E4D">
            <w:pPr>
              <w:numPr>
                <w:ilvl w:val="0"/>
                <w:numId w:val="2"/>
              </w:numPr>
              <w:suppressAutoHyphens/>
              <w:autoSpaceDE w:val="0"/>
              <w:jc w:val="both"/>
              <w:rPr>
                <w:rFonts w:ascii="Times New Roman" w:eastAsia="Calibri" w:hAnsi="Times New Roman"/>
                <w:iCs/>
                <w:szCs w:val="24"/>
              </w:rPr>
            </w:pPr>
          </w:p>
        </w:tc>
        <w:tc>
          <w:tcPr>
            <w:tcW w:w="3965" w:type="pct"/>
            <w:tcBorders>
              <w:top w:val="nil"/>
              <w:left w:val="nil"/>
              <w:bottom w:val="single" w:sz="8" w:space="0" w:color="auto"/>
              <w:right w:val="single" w:sz="8" w:space="0" w:color="auto"/>
            </w:tcBorders>
            <w:tcMar>
              <w:top w:w="0" w:type="dxa"/>
              <w:left w:w="108" w:type="dxa"/>
              <w:bottom w:w="0" w:type="dxa"/>
              <w:right w:w="108" w:type="dxa"/>
            </w:tcMar>
            <w:vAlign w:val="center"/>
          </w:tcPr>
          <w:p w14:paraId="5C544717" w14:textId="77777777" w:rsidR="006F3B85" w:rsidRPr="00322664" w:rsidRDefault="006F3B85" w:rsidP="00322664">
            <w:pPr>
              <w:suppressAutoHyphens/>
              <w:autoSpaceDE w:val="0"/>
              <w:jc w:val="both"/>
              <w:rPr>
                <w:rFonts w:ascii="Times New Roman" w:eastAsia="Calibri" w:hAnsi="Times New Roman"/>
                <w:iCs/>
                <w:szCs w:val="24"/>
              </w:rPr>
            </w:pPr>
            <w:r w:rsidRPr="00322664">
              <w:rPr>
                <w:rFonts w:ascii="Times New Roman" w:eastAsia="Calibri" w:hAnsi="Times New Roman"/>
                <w:iCs/>
                <w:szCs w:val="24"/>
              </w:rPr>
              <w:t>Ф.И.О. руководителя, имеющего право подписи согласно учредительным документам, с указанием должности и контактного телефона.</w:t>
            </w:r>
          </w:p>
        </w:tc>
        <w:tc>
          <w:tcPr>
            <w:tcW w:w="761" w:type="pct"/>
            <w:tcBorders>
              <w:top w:val="nil"/>
              <w:left w:val="nil"/>
              <w:bottom w:val="single" w:sz="8" w:space="0" w:color="auto"/>
              <w:right w:val="single" w:sz="8" w:space="0" w:color="auto"/>
            </w:tcBorders>
            <w:tcMar>
              <w:top w:w="0" w:type="dxa"/>
              <w:left w:w="108" w:type="dxa"/>
              <w:bottom w:w="0" w:type="dxa"/>
              <w:right w:w="108" w:type="dxa"/>
            </w:tcMar>
            <w:vAlign w:val="center"/>
          </w:tcPr>
          <w:p w14:paraId="28382E59" w14:textId="77777777" w:rsidR="006F3B85" w:rsidRPr="00322664" w:rsidRDefault="006F3B85" w:rsidP="00322664">
            <w:pPr>
              <w:suppressAutoHyphens/>
              <w:autoSpaceDE w:val="0"/>
              <w:jc w:val="both"/>
              <w:rPr>
                <w:rFonts w:ascii="Times New Roman" w:eastAsia="Calibri" w:hAnsi="Times New Roman"/>
                <w:iCs/>
                <w:szCs w:val="24"/>
              </w:rPr>
            </w:pPr>
          </w:p>
        </w:tc>
      </w:tr>
      <w:tr w:rsidR="006F3B85" w:rsidRPr="00322664" w14:paraId="23BCE863" w14:textId="77777777" w:rsidTr="00A26F46">
        <w:trPr>
          <w:cantSplit/>
        </w:trPr>
        <w:tc>
          <w:tcPr>
            <w:tcW w:w="27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64A7D59" w14:textId="77777777" w:rsidR="006F3B85" w:rsidRPr="00322664" w:rsidRDefault="006F3B85" w:rsidP="00C94E4D">
            <w:pPr>
              <w:numPr>
                <w:ilvl w:val="0"/>
                <w:numId w:val="2"/>
              </w:numPr>
              <w:suppressAutoHyphens/>
              <w:autoSpaceDE w:val="0"/>
              <w:jc w:val="both"/>
              <w:rPr>
                <w:rFonts w:ascii="Times New Roman" w:eastAsia="Calibri" w:hAnsi="Times New Roman"/>
                <w:iCs/>
                <w:szCs w:val="24"/>
              </w:rPr>
            </w:pPr>
          </w:p>
        </w:tc>
        <w:tc>
          <w:tcPr>
            <w:tcW w:w="3965" w:type="pct"/>
            <w:tcBorders>
              <w:top w:val="nil"/>
              <w:left w:val="nil"/>
              <w:bottom w:val="single" w:sz="8" w:space="0" w:color="auto"/>
              <w:right w:val="single" w:sz="8" w:space="0" w:color="auto"/>
            </w:tcBorders>
            <w:tcMar>
              <w:top w:w="0" w:type="dxa"/>
              <w:left w:w="108" w:type="dxa"/>
              <w:bottom w:w="0" w:type="dxa"/>
              <w:right w:w="108" w:type="dxa"/>
            </w:tcMar>
            <w:vAlign w:val="center"/>
          </w:tcPr>
          <w:p w14:paraId="62B78E3B" w14:textId="77777777" w:rsidR="006F3B85" w:rsidRPr="00322664" w:rsidRDefault="006F3B85" w:rsidP="00322664">
            <w:pPr>
              <w:suppressAutoHyphens/>
              <w:autoSpaceDE w:val="0"/>
              <w:jc w:val="both"/>
              <w:rPr>
                <w:rFonts w:ascii="Times New Roman" w:eastAsia="Calibri" w:hAnsi="Times New Roman"/>
                <w:iCs/>
                <w:szCs w:val="24"/>
              </w:rPr>
            </w:pPr>
            <w:r w:rsidRPr="00322664">
              <w:rPr>
                <w:rFonts w:ascii="Times New Roman" w:eastAsia="Calibri" w:hAnsi="Times New Roman"/>
                <w:iCs/>
                <w:szCs w:val="24"/>
              </w:rPr>
              <w:t>Орган управления юридического лица, уполномоченный на одобрение сделки, право на заключение которо</w:t>
            </w:r>
            <w:r w:rsidR="00704A09" w:rsidRPr="00322664">
              <w:rPr>
                <w:rFonts w:ascii="Times New Roman" w:eastAsia="Calibri" w:hAnsi="Times New Roman"/>
                <w:iCs/>
                <w:szCs w:val="24"/>
              </w:rPr>
              <w:t xml:space="preserve">й является предметом настоящей закупки, </w:t>
            </w:r>
            <w:r w:rsidRPr="00322664">
              <w:rPr>
                <w:rFonts w:ascii="Times New Roman" w:eastAsia="Calibri" w:hAnsi="Times New Roman"/>
                <w:iCs/>
                <w:szCs w:val="24"/>
              </w:rPr>
              <w:t>и порядок одобрения соответствующей сделки.</w:t>
            </w:r>
          </w:p>
        </w:tc>
        <w:tc>
          <w:tcPr>
            <w:tcW w:w="761" w:type="pct"/>
            <w:tcBorders>
              <w:top w:val="nil"/>
              <w:left w:val="nil"/>
              <w:bottom w:val="single" w:sz="8" w:space="0" w:color="auto"/>
              <w:right w:val="single" w:sz="8" w:space="0" w:color="auto"/>
            </w:tcBorders>
            <w:tcMar>
              <w:top w:w="0" w:type="dxa"/>
              <w:left w:w="108" w:type="dxa"/>
              <w:bottom w:w="0" w:type="dxa"/>
              <w:right w:w="108" w:type="dxa"/>
            </w:tcMar>
            <w:vAlign w:val="center"/>
          </w:tcPr>
          <w:p w14:paraId="36D8518A" w14:textId="77777777" w:rsidR="006F3B85" w:rsidRPr="00322664" w:rsidRDefault="006F3B85" w:rsidP="00322664">
            <w:pPr>
              <w:suppressAutoHyphens/>
              <w:autoSpaceDE w:val="0"/>
              <w:jc w:val="both"/>
              <w:rPr>
                <w:rFonts w:ascii="Times New Roman" w:eastAsia="Calibri" w:hAnsi="Times New Roman"/>
                <w:iCs/>
                <w:szCs w:val="24"/>
              </w:rPr>
            </w:pPr>
          </w:p>
        </w:tc>
      </w:tr>
      <w:tr w:rsidR="006F3B85" w:rsidRPr="00322664" w14:paraId="6E3B26FD" w14:textId="77777777" w:rsidTr="00A26F46">
        <w:trPr>
          <w:cantSplit/>
        </w:trPr>
        <w:tc>
          <w:tcPr>
            <w:tcW w:w="274"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212BDBDC" w14:textId="77777777" w:rsidR="006F3B85" w:rsidRPr="00322664" w:rsidRDefault="006F3B85" w:rsidP="00C94E4D">
            <w:pPr>
              <w:numPr>
                <w:ilvl w:val="0"/>
                <w:numId w:val="2"/>
              </w:numPr>
              <w:suppressAutoHyphens/>
              <w:autoSpaceDE w:val="0"/>
              <w:jc w:val="both"/>
              <w:rPr>
                <w:rFonts w:ascii="Times New Roman" w:eastAsia="Calibri" w:hAnsi="Times New Roman"/>
                <w:iCs/>
                <w:szCs w:val="24"/>
              </w:rPr>
            </w:pPr>
          </w:p>
        </w:tc>
        <w:tc>
          <w:tcPr>
            <w:tcW w:w="3965"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2A9E3BBF" w14:textId="77777777" w:rsidR="006F3B85" w:rsidRPr="00322664" w:rsidRDefault="006F3B85" w:rsidP="00322664">
            <w:pPr>
              <w:suppressAutoHyphens/>
              <w:autoSpaceDE w:val="0"/>
              <w:jc w:val="both"/>
              <w:rPr>
                <w:rFonts w:ascii="Times New Roman" w:eastAsia="Calibri" w:hAnsi="Times New Roman"/>
                <w:iCs/>
                <w:szCs w:val="24"/>
              </w:rPr>
            </w:pPr>
            <w:r w:rsidRPr="00322664">
              <w:rPr>
                <w:rFonts w:ascii="Times New Roman" w:eastAsia="Calibri" w:hAnsi="Times New Roman"/>
                <w:iCs/>
                <w:szCs w:val="24"/>
              </w:rPr>
              <w:t>Ф.И.О. уполномоченного лица с указанием должности, контактного телефона, электронной почты.</w:t>
            </w:r>
          </w:p>
        </w:tc>
        <w:tc>
          <w:tcPr>
            <w:tcW w:w="761"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1366EA67" w14:textId="77777777" w:rsidR="006F3B85" w:rsidRPr="00322664" w:rsidRDefault="006F3B85" w:rsidP="00322664">
            <w:pPr>
              <w:suppressAutoHyphens/>
              <w:autoSpaceDE w:val="0"/>
              <w:jc w:val="both"/>
              <w:rPr>
                <w:rFonts w:ascii="Times New Roman" w:eastAsia="Calibri" w:hAnsi="Times New Roman"/>
                <w:iCs/>
                <w:szCs w:val="24"/>
              </w:rPr>
            </w:pPr>
          </w:p>
        </w:tc>
      </w:tr>
    </w:tbl>
    <w:p w14:paraId="6E53B33D" w14:textId="77777777" w:rsidR="00704A09" w:rsidRPr="00322664" w:rsidRDefault="00704A09" w:rsidP="00322664">
      <w:pPr>
        <w:autoSpaceDE w:val="0"/>
        <w:autoSpaceDN w:val="0"/>
        <w:adjustRightInd w:val="0"/>
        <w:spacing w:line="276" w:lineRule="auto"/>
        <w:jc w:val="both"/>
        <w:rPr>
          <w:rFonts w:ascii="Times New Roman" w:eastAsia="Calibri" w:hAnsi="Times New Roman"/>
          <w:iCs/>
          <w:szCs w:val="24"/>
        </w:rPr>
      </w:pPr>
      <w:bookmarkStart w:id="38" w:name="_Toc98251773"/>
      <w:bookmarkEnd w:id="38"/>
      <w:r w:rsidRPr="00322664">
        <w:rPr>
          <w:rFonts w:ascii="Times New Roman" w:eastAsia="Calibri" w:hAnsi="Times New Roman"/>
          <w:iCs/>
          <w:szCs w:val="24"/>
        </w:rPr>
        <w:t>____________________   ____________________   ____________________</w:t>
      </w:r>
    </w:p>
    <w:p w14:paraId="1C102AC4" w14:textId="77777777" w:rsidR="00704A09" w:rsidRPr="00322664" w:rsidRDefault="00704A09" w:rsidP="00322664">
      <w:pPr>
        <w:autoSpaceDE w:val="0"/>
        <w:autoSpaceDN w:val="0"/>
        <w:adjustRightInd w:val="0"/>
        <w:spacing w:line="276" w:lineRule="auto"/>
        <w:jc w:val="both"/>
        <w:rPr>
          <w:rFonts w:ascii="Times New Roman" w:eastAsia="Calibri" w:hAnsi="Times New Roman"/>
          <w:iCs/>
          <w:szCs w:val="24"/>
        </w:rPr>
      </w:pPr>
      <w:r w:rsidRPr="00322664">
        <w:rPr>
          <w:rFonts w:ascii="Times New Roman" w:eastAsia="Calibri" w:hAnsi="Times New Roman"/>
          <w:iCs/>
          <w:szCs w:val="24"/>
        </w:rPr>
        <w:t xml:space="preserve">             (</w:t>
      </w:r>
      <w:proofErr w:type="gramStart"/>
      <w:r w:rsidRPr="00322664">
        <w:rPr>
          <w:rFonts w:ascii="Times New Roman" w:eastAsia="Calibri" w:hAnsi="Times New Roman"/>
          <w:iCs/>
          <w:szCs w:val="24"/>
        </w:rPr>
        <w:t xml:space="preserve">должность)   </w:t>
      </w:r>
      <w:proofErr w:type="gramEnd"/>
      <w:r w:rsidRPr="00322664">
        <w:rPr>
          <w:rFonts w:ascii="Times New Roman" w:eastAsia="Calibri" w:hAnsi="Times New Roman"/>
          <w:iCs/>
          <w:szCs w:val="24"/>
        </w:rPr>
        <w:t xml:space="preserve">                            (подпись)                         (расшифровка подписи)</w:t>
      </w:r>
    </w:p>
    <w:p w14:paraId="33456191" w14:textId="77777777" w:rsidR="00704A09" w:rsidRPr="00322664" w:rsidRDefault="00704A09" w:rsidP="00322664">
      <w:pPr>
        <w:suppressAutoHyphens/>
        <w:autoSpaceDE w:val="0"/>
        <w:spacing w:line="276" w:lineRule="auto"/>
        <w:jc w:val="both"/>
        <w:rPr>
          <w:rFonts w:ascii="Times New Roman" w:eastAsia="Calibri" w:hAnsi="Times New Roman"/>
          <w:iCs/>
          <w:szCs w:val="24"/>
        </w:rPr>
      </w:pPr>
      <w:r w:rsidRPr="00322664">
        <w:rPr>
          <w:rFonts w:ascii="Times New Roman" w:eastAsia="Calibri" w:hAnsi="Times New Roman"/>
          <w:iCs/>
          <w:szCs w:val="24"/>
        </w:rPr>
        <w:t xml:space="preserve">                                                                                    </w:t>
      </w:r>
      <w:proofErr w:type="spellStart"/>
      <w:r w:rsidRPr="00322664">
        <w:rPr>
          <w:rFonts w:ascii="Times New Roman" w:eastAsia="Calibri" w:hAnsi="Times New Roman"/>
          <w:iCs/>
          <w:szCs w:val="24"/>
        </w:rPr>
        <w:t>м.п</w:t>
      </w:r>
      <w:proofErr w:type="spellEnd"/>
      <w:r w:rsidRPr="00322664">
        <w:rPr>
          <w:rFonts w:ascii="Times New Roman" w:eastAsia="Calibri" w:hAnsi="Times New Roman"/>
          <w:iCs/>
          <w:szCs w:val="24"/>
        </w:rPr>
        <w:t>.</w:t>
      </w:r>
    </w:p>
    <w:p w14:paraId="07BCD2A4" w14:textId="77777777" w:rsidR="00D143C5" w:rsidRPr="00322664" w:rsidRDefault="00D143C5" w:rsidP="00322664">
      <w:pPr>
        <w:overflowPunct w:val="0"/>
        <w:autoSpaceDE w:val="0"/>
        <w:autoSpaceDN w:val="0"/>
        <w:spacing w:line="276" w:lineRule="auto"/>
        <w:jc w:val="both"/>
        <w:rPr>
          <w:rFonts w:ascii="Times New Roman" w:hAnsi="Times New Roman"/>
          <w:szCs w:val="24"/>
        </w:rPr>
      </w:pPr>
      <w:r w:rsidRPr="00322664">
        <w:rPr>
          <w:rFonts w:ascii="Times New Roman" w:eastAsia="Calibri" w:hAnsi="Times New Roman"/>
          <w:iCs/>
          <w:szCs w:val="24"/>
        </w:rPr>
        <w:t>«_____» ______________________20___г.</w:t>
      </w:r>
    </w:p>
    <w:p w14:paraId="71E9A4AF" w14:textId="77777777" w:rsidR="00D143C5" w:rsidRPr="00322664" w:rsidRDefault="00D143C5" w:rsidP="00322664">
      <w:pPr>
        <w:suppressAutoHyphens/>
        <w:autoSpaceDE w:val="0"/>
        <w:spacing w:line="276" w:lineRule="auto"/>
        <w:jc w:val="both"/>
        <w:rPr>
          <w:rFonts w:ascii="Times New Roman" w:eastAsia="Calibri" w:hAnsi="Times New Roman"/>
          <w:iCs/>
          <w:szCs w:val="24"/>
        </w:rPr>
      </w:pPr>
    </w:p>
    <w:p w14:paraId="2B5FB5E0" w14:textId="77777777" w:rsidR="006B4BC1" w:rsidRPr="00322664" w:rsidRDefault="006F3B85" w:rsidP="00322664">
      <w:pPr>
        <w:suppressAutoHyphens/>
        <w:autoSpaceDE w:val="0"/>
        <w:spacing w:line="276" w:lineRule="auto"/>
        <w:jc w:val="both"/>
        <w:rPr>
          <w:rFonts w:ascii="Times New Roman" w:eastAsia="Calibri" w:hAnsi="Times New Roman"/>
          <w:iCs/>
          <w:szCs w:val="24"/>
          <w:u w:val="single"/>
        </w:rPr>
      </w:pPr>
      <w:r w:rsidRPr="00322664">
        <w:rPr>
          <w:rFonts w:ascii="Times New Roman" w:eastAsia="Calibri" w:hAnsi="Times New Roman"/>
          <w:iCs/>
          <w:szCs w:val="24"/>
          <w:u w:val="single"/>
        </w:rPr>
        <w:t>Инструкция по заполнению анкеты:</w:t>
      </w:r>
    </w:p>
    <w:p w14:paraId="11D12639" w14:textId="77777777" w:rsidR="006F3B85" w:rsidRPr="00322664" w:rsidRDefault="006F3B85" w:rsidP="00C94E4D">
      <w:pPr>
        <w:numPr>
          <w:ilvl w:val="0"/>
          <w:numId w:val="3"/>
        </w:numPr>
        <w:tabs>
          <w:tab w:val="clear" w:pos="1260"/>
          <w:tab w:val="num" w:pos="0"/>
          <w:tab w:val="num" w:pos="993"/>
        </w:tabs>
        <w:suppressAutoHyphens/>
        <w:autoSpaceDE w:val="0"/>
        <w:spacing w:line="276" w:lineRule="auto"/>
        <w:ind w:left="0" w:firstLine="567"/>
        <w:jc w:val="both"/>
        <w:rPr>
          <w:rFonts w:ascii="Times New Roman" w:eastAsia="Calibri" w:hAnsi="Times New Roman"/>
          <w:iCs/>
          <w:szCs w:val="24"/>
        </w:rPr>
      </w:pPr>
      <w:r w:rsidRPr="00322664">
        <w:rPr>
          <w:rFonts w:ascii="Times New Roman" w:eastAsia="Calibri" w:hAnsi="Times New Roman"/>
          <w:iCs/>
          <w:szCs w:val="24"/>
        </w:rPr>
        <w:t xml:space="preserve">Данные инструкции не следует воспроизводить в документах, подготовленных участником </w:t>
      </w:r>
      <w:r w:rsidR="00704A09" w:rsidRPr="00322664">
        <w:rPr>
          <w:rFonts w:ascii="Times New Roman" w:eastAsia="Calibri" w:hAnsi="Times New Roman"/>
          <w:iCs/>
          <w:szCs w:val="24"/>
        </w:rPr>
        <w:t>закупки</w:t>
      </w:r>
      <w:r w:rsidRPr="00322664">
        <w:rPr>
          <w:rFonts w:ascii="Times New Roman" w:eastAsia="Calibri" w:hAnsi="Times New Roman"/>
          <w:iCs/>
          <w:szCs w:val="24"/>
        </w:rPr>
        <w:t>.</w:t>
      </w:r>
    </w:p>
    <w:p w14:paraId="1FB41600" w14:textId="77777777" w:rsidR="006F3B85" w:rsidRPr="00322664" w:rsidRDefault="006F3B85" w:rsidP="00C94E4D">
      <w:pPr>
        <w:numPr>
          <w:ilvl w:val="0"/>
          <w:numId w:val="3"/>
        </w:numPr>
        <w:tabs>
          <w:tab w:val="clear" w:pos="1260"/>
          <w:tab w:val="num" w:pos="-142"/>
          <w:tab w:val="num" w:pos="0"/>
          <w:tab w:val="num" w:pos="993"/>
        </w:tabs>
        <w:suppressAutoHyphens/>
        <w:autoSpaceDE w:val="0"/>
        <w:spacing w:line="276" w:lineRule="auto"/>
        <w:ind w:left="0" w:firstLine="567"/>
        <w:jc w:val="both"/>
        <w:rPr>
          <w:rFonts w:ascii="Times New Roman" w:eastAsia="Calibri" w:hAnsi="Times New Roman"/>
          <w:iCs/>
          <w:szCs w:val="24"/>
        </w:rPr>
      </w:pPr>
      <w:r w:rsidRPr="00322664">
        <w:rPr>
          <w:rFonts w:ascii="Times New Roman" w:eastAsia="Calibri" w:hAnsi="Times New Roman"/>
          <w:iCs/>
          <w:szCs w:val="24"/>
        </w:rPr>
        <w:t xml:space="preserve">Заполненная претендентом на участие в </w:t>
      </w:r>
      <w:r w:rsidR="00704A09" w:rsidRPr="00322664">
        <w:rPr>
          <w:rFonts w:ascii="Times New Roman" w:eastAsia="Calibri" w:hAnsi="Times New Roman"/>
          <w:iCs/>
          <w:szCs w:val="24"/>
        </w:rPr>
        <w:t>закупке</w:t>
      </w:r>
      <w:r w:rsidRPr="00322664">
        <w:rPr>
          <w:rFonts w:ascii="Times New Roman" w:eastAsia="Calibri" w:hAnsi="Times New Roman"/>
          <w:iCs/>
          <w:szCs w:val="24"/>
        </w:rPr>
        <w:t xml:space="preserve"> анкета должна содержать все сведения, указанные в таблице. В случае отсутствия каких-либо данных указать слово «нет».</w:t>
      </w:r>
    </w:p>
    <w:p w14:paraId="2C582BE0" w14:textId="725767E6" w:rsidR="006F2E6A" w:rsidRPr="00322664" w:rsidRDefault="006F2E6A" w:rsidP="00322664">
      <w:pPr>
        <w:jc w:val="both"/>
        <w:rPr>
          <w:rFonts w:ascii="Times New Roman" w:hAnsi="Times New Roman"/>
          <w:b/>
          <w:szCs w:val="24"/>
        </w:rPr>
      </w:pPr>
    </w:p>
    <w:p w14:paraId="58889E7E" w14:textId="77777777" w:rsidR="00137CB8" w:rsidRPr="00322664" w:rsidRDefault="00137CB8" w:rsidP="00322664">
      <w:pPr>
        <w:jc w:val="both"/>
        <w:rPr>
          <w:rFonts w:ascii="Times New Roman" w:hAnsi="Times New Roman"/>
          <w:b/>
          <w:szCs w:val="24"/>
        </w:rPr>
      </w:pPr>
    </w:p>
    <w:p w14:paraId="4D97E832" w14:textId="7917F7CD" w:rsidR="006F2E6A" w:rsidRPr="00322664" w:rsidRDefault="006F2E6A" w:rsidP="00B141B2">
      <w:pPr>
        <w:ind w:firstLine="709"/>
        <w:jc w:val="right"/>
        <w:rPr>
          <w:rFonts w:ascii="Times New Roman" w:hAnsi="Times New Roman"/>
          <w:b/>
          <w:bCs/>
          <w:i/>
          <w:szCs w:val="24"/>
        </w:rPr>
      </w:pPr>
      <w:r w:rsidRPr="00322664">
        <w:rPr>
          <w:rFonts w:ascii="Times New Roman" w:hAnsi="Times New Roman"/>
          <w:b/>
          <w:bCs/>
          <w:i/>
          <w:szCs w:val="24"/>
        </w:rPr>
        <w:lastRenderedPageBreak/>
        <w:t xml:space="preserve">Форма № </w:t>
      </w:r>
      <w:r w:rsidR="00862710" w:rsidRPr="00322664">
        <w:rPr>
          <w:rFonts w:ascii="Times New Roman" w:hAnsi="Times New Roman"/>
          <w:b/>
          <w:bCs/>
          <w:i/>
          <w:szCs w:val="24"/>
        </w:rPr>
        <w:t>4</w:t>
      </w:r>
    </w:p>
    <w:p w14:paraId="57B3AC5D" w14:textId="77777777" w:rsidR="006F2E6A" w:rsidRPr="00322664" w:rsidRDefault="006F2E6A" w:rsidP="00B141B2">
      <w:pPr>
        <w:pStyle w:val="af3"/>
        <w:spacing w:after="0"/>
        <w:ind w:firstLine="709"/>
        <w:jc w:val="center"/>
        <w:rPr>
          <w:rFonts w:ascii="Times New Roman" w:hAnsi="Times New Roman"/>
          <w:b/>
          <w:bCs/>
          <w:i/>
          <w:szCs w:val="24"/>
        </w:rPr>
      </w:pPr>
      <w:r w:rsidRPr="00322664">
        <w:rPr>
          <w:rFonts w:ascii="Times New Roman" w:hAnsi="Times New Roman"/>
          <w:b/>
          <w:bCs/>
          <w:i/>
          <w:szCs w:val="24"/>
        </w:rPr>
        <w:t>Опись документов</w:t>
      </w:r>
    </w:p>
    <w:p w14:paraId="22E862B3" w14:textId="77777777" w:rsidR="006F2E6A" w:rsidRPr="00322664" w:rsidRDefault="006F2E6A" w:rsidP="00322664">
      <w:pPr>
        <w:ind w:firstLine="709"/>
        <w:jc w:val="both"/>
        <w:rPr>
          <w:rFonts w:ascii="Times New Roman" w:hAnsi="Times New Roman"/>
          <w:i/>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7938"/>
        <w:gridCol w:w="993"/>
      </w:tblGrid>
      <w:tr w:rsidR="006F2E6A" w:rsidRPr="00322664" w14:paraId="04A710CE" w14:textId="77777777" w:rsidTr="008518A9">
        <w:trPr>
          <w:trHeight w:val="355"/>
          <w:tblHeader/>
        </w:trPr>
        <w:tc>
          <w:tcPr>
            <w:tcW w:w="708" w:type="dxa"/>
            <w:vAlign w:val="center"/>
          </w:tcPr>
          <w:p w14:paraId="481F2A9E" w14:textId="77777777" w:rsidR="006F2E6A" w:rsidRPr="00322664" w:rsidRDefault="006F2E6A" w:rsidP="00322664">
            <w:pPr>
              <w:widowControl w:val="0"/>
              <w:adjustRightInd w:val="0"/>
              <w:ind w:left="-108"/>
              <w:jc w:val="both"/>
              <w:textAlignment w:val="baseline"/>
              <w:rPr>
                <w:rFonts w:ascii="Times New Roman" w:hAnsi="Times New Roman"/>
                <w:szCs w:val="24"/>
              </w:rPr>
            </w:pPr>
            <w:r w:rsidRPr="00322664">
              <w:rPr>
                <w:rFonts w:ascii="Times New Roman" w:hAnsi="Times New Roman"/>
                <w:szCs w:val="24"/>
              </w:rPr>
              <w:t>№</w:t>
            </w:r>
          </w:p>
          <w:p w14:paraId="6EB2D513" w14:textId="77777777" w:rsidR="006F2E6A" w:rsidRPr="00322664" w:rsidRDefault="006F2E6A" w:rsidP="00322664">
            <w:pPr>
              <w:widowControl w:val="0"/>
              <w:tabs>
                <w:tab w:val="left" w:pos="209"/>
              </w:tabs>
              <w:adjustRightInd w:val="0"/>
              <w:ind w:left="-108"/>
              <w:jc w:val="both"/>
              <w:textAlignment w:val="baseline"/>
              <w:rPr>
                <w:rFonts w:ascii="Times New Roman" w:hAnsi="Times New Roman"/>
                <w:szCs w:val="24"/>
              </w:rPr>
            </w:pPr>
            <w:r w:rsidRPr="00322664">
              <w:rPr>
                <w:rFonts w:ascii="Times New Roman" w:hAnsi="Times New Roman"/>
                <w:szCs w:val="24"/>
              </w:rPr>
              <w:t>п/п</w:t>
            </w:r>
          </w:p>
        </w:tc>
        <w:tc>
          <w:tcPr>
            <w:tcW w:w="7938" w:type="dxa"/>
            <w:vAlign w:val="center"/>
          </w:tcPr>
          <w:p w14:paraId="5DA52666" w14:textId="77777777" w:rsidR="006F2E6A" w:rsidRPr="00322664" w:rsidRDefault="006F2E6A" w:rsidP="00322664">
            <w:pPr>
              <w:widowControl w:val="0"/>
              <w:adjustRightInd w:val="0"/>
              <w:ind w:left="-82" w:right="197"/>
              <w:jc w:val="both"/>
              <w:textAlignment w:val="baseline"/>
              <w:rPr>
                <w:rFonts w:ascii="Times New Roman" w:hAnsi="Times New Roman"/>
                <w:szCs w:val="24"/>
              </w:rPr>
            </w:pPr>
            <w:r w:rsidRPr="00322664">
              <w:rPr>
                <w:rFonts w:ascii="Times New Roman" w:hAnsi="Times New Roman"/>
                <w:szCs w:val="24"/>
              </w:rPr>
              <w:t xml:space="preserve">Наименование документа </w:t>
            </w:r>
          </w:p>
        </w:tc>
        <w:tc>
          <w:tcPr>
            <w:tcW w:w="993" w:type="dxa"/>
            <w:vAlign w:val="center"/>
          </w:tcPr>
          <w:p w14:paraId="23BEF17F" w14:textId="77777777" w:rsidR="006F2E6A" w:rsidRPr="00322664" w:rsidRDefault="006F2E6A" w:rsidP="00322664">
            <w:pPr>
              <w:widowControl w:val="0"/>
              <w:adjustRightInd w:val="0"/>
              <w:ind w:left="-168" w:right="-108"/>
              <w:jc w:val="both"/>
              <w:textAlignment w:val="baseline"/>
              <w:rPr>
                <w:rFonts w:ascii="Times New Roman" w:hAnsi="Times New Roman"/>
                <w:szCs w:val="24"/>
              </w:rPr>
            </w:pPr>
            <w:r w:rsidRPr="00322664">
              <w:rPr>
                <w:rFonts w:ascii="Times New Roman" w:hAnsi="Times New Roman"/>
                <w:szCs w:val="24"/>
              </w:rPr>
              <w:t>Число</w:t>
            </w:r>
          </w:p>
          <w:p w14:paraId="6F4351D3" w14:textId="77777777" w:rsidR="006F2E6A" w:rsidRPr="00322664" w:rsidRDefault="006F2E6A" w:rsidP="00322664">
            <w:pPr>
              <w:widowControl w:val="0"/>
              <w:adjustRightInd w:val="0"/>
              <w:ind w:left="-168" w:right="-108"/>
              <w:jc w:val="both"/>
              <w:textAlignment w:val="baseline"/>
              <w:rPr>
                <w:rFonts w:ascii="Times New Roman" w:hAnsi="Times New Roman"/>
                <w:szCs w:val="24"/>
              </w:rPr>
            </w:pPr>
            <w:r w:rsidRPr="00322664">
              <w:rPr>
                <w:rFonts w:ascii="Times New Roman" w:hAnsi="Times New Roman"/>
                <w:szCs w:val="24"/>
              </w:rPr>
              <w:t>страниц</w:t>
            </w:r>
          </w:p>
        </w:tc>
      </w:tr>
      <w:tr w:rsidR="006F2E6A" w:rsidRPr="00322664" w14:paraId="4C1DF00C" w14:textId="77777777" w:rsidTr="008518A9">
        <w:trPr>
          <w:trHeight w:val="267"/>
        </w:trPr>
        <w:tc>
          <w:tcPr>
            <w:tcW w:w="708" w:type="dxa"/>
            <w:vAlign w:val="center"/>
          </w:tcPr>
          <w:p w14:paraId="183C59C6" w14:textId="77777777" w:rsidR="006F2E6A" w:rsidRPr="00322664" w:rsidRDefault="006F2E6A" w:rsidP="00C94E4D">
            <w:pPr>
              <w:numPr>
                <w:ilvl w:val="0"/>
                <w:numId w:val="21"/>
              </w:numPr>
              <w:tabs>
                <w:tab w:val="left" w:pos="284"/>
              </w:tabs>
              <w:ind w:left="643" w:right="197"/>
              <w:jc w:val="both"/>
              <w:rPr>
                <w:rFonts w:ascii="Times New Roman" w:hAnsi="Times New Roman"/>
                <w:i/>
                <w:szCs w:val="24"/>
              </w:rPr>
            </w:pPr>
          </w:p>
        </w:tc>
        <w:tc>
          <w:tcPr>
            <w:tcW w:w="7938" w:type="dxa"/>
          </w:tcPr>
          <w:p w14:paraId="5E4CB77A" w14:textId="77777777" w:rsidR="006F2E6A" w:rsidRPr="00322664" w:rsidRDefault="006F2E6A" w:rsidP="00322664">
            <w:pPr>
              <w:widowControl w:val="0"/>
              <w:adjustRightInd w:val="0"/>
              <w:jc w:val="both"/>
              <w:textAlignment w:val="baseline"/>
              <w:rPr>
                <w:rFonts w:ascii="Times New Roman" w:hAnsi="Times New Roman"/>
                <w:szCs w:val="24"/>
              </w:rPr>
            </w:pPr>
            <w:r w:rsidRPr="00322664">
              <w:rPr>
                <w:rFonts w:ascii="Times New Roman" w:hAnsi="Times New Roman"/>
                <w:szCs w:val="24"/>
              </w:rPr>
              <w:t>Форма № 1. Заявка на участие в аукционе</w:t>
            </w:r>
          </w:p>
        </w:tc>
        <w:tc>
          <w:tcPr>
            <w:tcW w:w="993" w:type="dxa"/>
          </w:tcPr>
          <w:p w14:paraId="4027A627" w14:textId="77777777" w:rsidR="006F2E6A" w:rsidRPr="00322664" w:rsidRDefault="006F2E6A" w:rsidP="00322664">
            <w:pPr>
              <w:widowControl w:val="0"/>
              <w:adjustRightInd w:val="0"/>
              <w:ind w:right="197"/>
              <w:jc w:val="both"/>
              <w:textAlignment w:val="baseline"/>
              <w:rPr>
                <w:rFonts w:ascii="Times New Roman" w:hAnsi="Times New Roman"/>
                <w:i/>
                <w:szCs w:val="24"/>
              </w:rPr>
            </w:pPr>
          </w:p>
        </w:tc>
      </w:tr>
      <w:tr w:rsidR="006F2E6A" w:rsidRPr="00322664" w14:paraId="043FECBD" w14:textId="77777777" w:rsidTr="008518A9">
        <w:trPr>
          <w:trHeight w:val="267"/>
        </w:trPr>
        <w:tc>
          <w:tcPr>
            <w:tcW w:w="708" w:type="dxa"/>
            <w:vAlign w:val="center"/>
          </w:tcPr>
          <w:p w14:paraId="338ED9F2" w14:textId="77777777" w:rsidR="006F2E6A" w:rsidRPr="00322664" w:rsidRDefault="006F2E6A" w:rsidP="00C94E4D">
            <w:pPr>
              <w:numPr>
                <w:ilvl w:val="0"/>
                <w:numId w:val="21"/>
              </w:numPr>
              <w:tabs>
                <w:tab w:val="left" w:pos="284"/>
              </w:tabs>
              <w:ind w:left="643" w:right="197"/>
              <w:jc w:val="both"/>
              <w:rPr>
                <w:rFonts w:ascii="Times New Roman" w:hAnsi="Times New Roman"/>
                <w:i/>
                <w:szCs w:val="24"/>
              </w:rPr>
            </w:pPr>
          </w:p>
        </w:tc>
        <w:tc>
          <w:tcPr>
            <w:tcW w:w="7938" w:type="dxa"/>
          </w:tcPr>
          <w:p w14:paraId="0A4BEDBD" w14:textId="77777777" w:rsidR="006F2E6A" w:rsidRPr="00322664" w:rsidRDefault="006F2E6A" w:rsidP="00322664">
            <w:pPr>
              <w:widowControl w:val="0"/>
              <w:adjustRightInd w:val="0"/>
              <w:jc w:val="both"/>
              <w:textAlignment w:val="baseline"/>
              <w:rPr>
                <w:rFonts w:ascii="Times New Roman" w:hAnsi="Times New Roman"/>
                <w:szCs w:val="24"/>
              </w:rPr>
            </w:pPr>
            <w:r w:rsidRPr="00322664">
              <w:rPr>
                <w:rFonts w:ascii="Times New Roman" w:hAnsi="Times New Roman"/>
                <w:szCs w:val="24"/>
              </w:rPr>
              <w:t>Форма № 2. Техническое предложение.</w:t>
            </w:r>
          </w:p>
        </w:tc>
        <w:tc>
          <w:tcPr>
            <w:tcW w:w="993" w:type="dxa"/>
          </w:tcPr>
          <w:p w14:paraId="1DEC1074" w14:textId="77777777" w:rsidR="006F2E6A" w:rsidRPr="00322664" w:rsidRDefault="006F2E6A" w:rsidP="00322664">
            <w:pPr>
              <w:widowControl w:val="0"/>
              <w:adjustRightInd w:val="0"/>
              <w:ind w:right="197"/>
              <w:jc w:val="both"/>
              <w:textAlignment w:val="baseline"/>
              <w:rPr>
                <w:rFonts w:ascii="Times New Roman" w:hAnsi="Times New Roman"/>
                <w:i/>
                <w:szCs w:val="24"/>
              </w:rPr>
            </w:pPr>
          </w:p>
        </w:tc>
      </w:tr>
      <w:tr w:rsidR="006F2E6A" w:rsidRPr="00322664" w14:paraId="165142BF" w14:textId="77777777" w:rsidTr="008518A9">
        <w:trPr>
          <w:trHeight w:val="223"/>
        </w:trPr>
        <w:tc>
          <w:tcPr>
            <w:tcW w:w="708" w:type="dxa"/>
            <w:vAlign w:val="center"/>
          </w:tcPr>
          <w:p w14:paraId="2369C3C9" w14:textId="77777777" w:rsidR="006F2E6A" w:rsidRPr="00322664" w:rsidRDefault="006F2E6A" w:rsidP="00C94E4D">
            <w:pPr>
              <w:numPr>
                <w:ilvl w:val="0"/>
                <w:numId w:val="21"/>
              </w:numPr>
              <w:tabs>
                <w:tab w:val="left" w:pos="284"/>
              </w:tabs>
              <w:ind w:left="643" w:right="197"/>
              <w:jc w:val="both"/>
              <w:rPr>
                <w:rFonts w:ascii="Times New Roman" w:hAnsi="Times New Roman"/>
                <w:i/>
                <w:szCs w:val="24"/>
              </w:rPr>
            </w:pPr>
          </w:p>
        </w:tc>
        <w:tc>
          <w:tcPr>
            <w:tcW w:w="7938" w:type="dxa"/>
          </w:tcPr>
          <w:p w14:paraId="2B88C78B" w14:textId="77777777" w:rsidR="006F2E6A" w:rsidRPr="00322664" w:rsidRDefault="006F2E6A" w:rsidP="00322664">
            <w:pPr>
              <w:widowControl w:val="0"/>
              <w:adjustRightInd w:val="0"/>
              <w:jc w:val="both"/>
              <w:textAlignment w:val="baseline"/>
              <w:rPr>
                <w:rFonts w:ascii="Times New Roman" w:hAnsi="Times New Roman"/>
                <w:szCs w:val="24"/>
              </w:rPr>
            </w:pPr>
            <w:r w:rsidRPr="00322664">
              <w:rPr>
                <w:rFonts w:ascii="Times New Roman" w:hAnsi="Times New Roman"/>
                <w:szCs w:val="24"/>
              </w:rPr>
              <w:t>Форма №3. Анкета участника закупки.</w:t>
            </w:r>
          </w:p>
        </w:tc>
        <w:tc>
          <w:tcPr>
            <w:tcW w:w="993" w:type="dxa"/>
          </w:tcPr>
          <w:p w14:paraId="395BEAF3" w14:textId="77777777" w:rsidR="006F2E6A" w:rsidRPr="00322664" w:rsidRDefault="006F2E6A" w:rsidP="00322664">
            <w:pPr>
              <w:widowControl w:val="0"/>
              <w:adjustRightInd w:val="0"/>
              <w:ind w:right="197"/>
              <w:jc w:val="both"/>
              <w:textAlignment w:val="baseline"/>
              <w:rPr>
                <w:rFonts w:ascii="Times New Roman" w:hAnsi="Times New Roman"/>
                <w:i/>
                <w:szCs w:val="24"/>
              </w:rPr>
            </w:pPr>
          </w:p>
        </w:tc>
      </w:tr>
      <w:tr w:rsidR="006F2E6A" w:rsidRPr="00322664" w14:paraId="045EC397" w14:textId="77777777" w:rsidTr="008518A9">
        <w:trPr>
          <w:trHeight w:val="1589"/>
        </w:trPr>
        <w:tc>
          <w:tcPr>
            <w:tcW w:w="708" w:type="dxa"/>
            <w:vAlign w:val="center"/>
          </w:tcPr>
          <w:p w14:paraId="467A6464" w14:textId="77777777" w:rsidR="006F2E6A" w:rsidRPr="00322664" w:rsidRDefault="006F2E6A" w:rsidP="00C94E4D">
            <w:pPr>
              <w:numPr>
                <w:ilvl w:val="0"/>
                <w:numId w:val="21"/>
              </w:numPr>
              <w:tabs>
                <w:tab w:val="left" w:pos="284"/>
              </w:tabs>
              <w:ind w:left="643" w:right="197"/>
              <w:jc w:val="both"/>
              <w:rPr>
                <w:rFonts w:ascii="Times New Roman" w:hAnsi="Times New Roman"/>
                <w:szCs w:val="24"/>
              </w:rPr>
            </w:pPr>
          </w:p>
        </w:tc>
        <w:tc>
          <w:tcPr>
            <w:tcW w:w="7938" w:type="dxa"/>
          </w:tcPr>
          <w:p w14:paraId="606A2359" w14:textId="77777777" w:rsidR="006F2E6A" w:rsidRPr="00322664" w:rsidRDefault="006F2E6A" w:rsidP="00322664">
            <w:pPr>
              <w:widowControl w:val="0"/>
              <w:adjustRightInd w:val="0"/>
              <w:jc w:val="both"/>
              <w:textAlignment w:val="baseline"/>
              <w:rPr>
                <w:rFonts w:ascii="Times New Roman" w:hAnsi="Times New Roman"/>
                <w:szCs w:val="24"/>
              </w:rPr>
            </w:pPr>
            <w:r w:rsidRPr="00322664">
              <w:rPr>
                <w:rFonts w:ascii="Times New Roman" w:hAnsi="Times New Roman"/>
                <w:szCs w:val="24"/>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настоящей главы - руководитель).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tc>
        <w:tc>
          <w:tcPr>
            <w:tcW w:w="993" w:type="dxa"/>
          </w:tcPr>
          <w:p w14:paraId="62DAF10F" w14:textId="77777777" w:rsidR="006F2E6A" w:rsidRPr="00322664" w:rsidRDefault="006F2E6A" w:rsidP="00322664">
            <w:pPr>
              <w:widowControl w:val="0"/>
              <w:adjustRightInd w:val="0"/>
              <w:ind w:right="197"/>
              <w:jc w:val="both"/>
              <w:textAlignment w:val="baseline"/>
              <w:rPr>
                <w:rFonts w:ascii="Times New Roman" w:hAnsi="Times New Roman"/>
                <w:szCs w:val="24"/>
              </w:rPr>
            </w:pPr>
          </w:p>
        </w:tc>
      </w:tr>
      <w:tr w:rsidR="006F2E6A" w:rsidRPr="00322664" w14:paraId="5956A19B" w14:textId="77777777" w:rsidTr="008518A9">
        <w:trPr>
          <w:trHeight w:val="284"/>
        </w:trPr>
        <w:tc>
          <w:tcPr>
            <w:tcW w:w="708" w:type="dxa"/>
            <w:vAlign w:val="center"/>
          </w:tcPr>
          <w:p w14:paraId="428223FD" w14:textId="77777777" w:rsidR="006F2E6A" w:rsidRPr="00322664" w:rsidRDefault="006F2E6A" w:rsidP="00C94E4D">
            <w:pPr>
              <w:numPr>
                <w:ilvl w:val="0"/>
                <w:numId w:val="21"/>
              </w:numPr>
              <w:tabs>
                <w:tab w:val="left" w:pos="284"/>
              </w:tabs>
              <w:ind w:left="643" w:right="197"/>
              <w:jc w:val="both"/>
              <w:rPr>
                <w:rFonts w:ascii="Times New Roman" w:hAnsi="Times New Roman"/>
                <w:szCs w:val="24"/>
              </w:rPr>
            </w:pPr>
          </w:p>
        </w:tc>
        <w:tc>
          <w:tcPr>
            <w:tcW w:w="7938" w:type="dxa"/>
          </w:tcPr>
          <w:p w14:paraId="15AB7A3A" w14:textId="77777777" w:rsidR="006F2E6A" w:rsidRPr="00322664" w:rsidRDefault="006F2E6A" w:rsidP="00322664">
            <w:pPr>
              <w:widowControl w:val="0"/>
              <w:tabs>
                <w:tab w:val="left" w:pos="1365"/>
                <w:tab w:val="left" w:pos="4080"/>
              </w:tabs>
              <w:adjustRightInd w:val="0"/>
              <w:jc w:val="both"/>
              <w:textAlignment w:val="baseline"/>
              <w:rPr>
                <w:rFonts w:ascii="Times New Roman" w:hAnsi="Times New Roman"/>
                <w:szCs w:val="24"/>
              </w:rPr>
            </w:pPr>
            <w:r w:rsidRPr="00322664">
              <w:rPr>
                <w:rFonts w:ascii="Times New Roman" w:hAnsi="Times New Roman"/>
                <w:szCs w:val="24"/>
              </w:rPr>
              <w:t>Копии учредительных документов (для юридических лиц: копия действующего устава в последней редакции (в случае наличия актуальной версии устава в виде единого сводного документа) либо копия устава и всех изменений (дополнений) к уставу (в случае отсутствия актуальной версии устава в виде единого сводного документа) и соответствующий, надлежащим образом заверенный перевод на русский язык учредительных документов иностранных лиц;</w:t>
            </w:r>
          </w:p>
          <w:p w14:paraId="6E7CCA53" w14:textId="77777777" w:rsidR="006F2E6A" w:rsidRPr="00322664" w:rsidRDefault="006F2E6A" w:rsidP="00322664">
            <w:pPr>
              <w:widowControl w:val="0"/>
              <w:tabs>
                <w:tab w:val="left" w:pos="1365"/>
                <w:tab w:val="left" w:pos="4080"/>
              </w:tabs>
              <w:adjustRightInd w:val="0"/>
              <w:jc w:val="both"/>
              <w:textAlignment w:val="baseline"/>
              <w:rPr>
                <w:rFonts w:ascii="Times New Roman" w:hAnsi="Times New Roman"/>
                <w:szCs w:val="24"/>
              </w:rPr>
            </w:pPr>
            <w:r w:rsidRPr="00322664">
              <w:rPr>
                <w:rFonts w:ascii="Times New Roman" w:hAnsi="Times New Roman"/>
                <w:szCs w:val="24"/>
              </w:rPr>
              <w:t xml:space="preserve">копия свидетельства о внесении в ЕГРЮЛ записи о юридическом лице, созданном до 01.07.2002 года; копия свидетельства о государственной регистрации или листа записи Единого государственного реестра юридических лиц / листа записи Единого государственного реестра индивидуальных предпринимателей (если государственная регистрация юридического лица или индивидуального предпринимателя осуществляется с 1 января 2017 года); </w:t>
            </w:r>
          </w:p>
          <w:p w14:paraId="446AC864" w14:textId="77777777" w:rsidR="006F2E6A" w:rsidRPr="00322664" w:rsidRDefault="006F2E6A" w:rsidP="00322664">
            <w:pPr>
              <w:widowControl w:val="0"/>
              <w:tabs>
                <w:tab w:val="left" w:pos="1365"/>
                <w:tab w:val="left" w:pos="4080"/>
              </w:tabs>
              <w:adjustRightInd w:val="0"/>
              <w:jc w:val="both"/>
              <w:textAlignment w:val="baseline"/>
              <w:rPr>
                <w:rFonts w:ascii="Times New Roman" w:hAnsi="Times New Roman"/>
                <w:szCs w:val="24"/>
              </w:rPr>
            </w:pPr>
            <w:r w:rsidRPr="00322664">
              <w:rPr>
                <w:rFonts w:ascii="Times New Roman" w:hAnsi="Times New Roman"/>
                <w:szCs w:val="24"/>
              </w:rPr>
              <w:t>копия свидетельства о постановке на учет в налоговом органе.</w:t>
            </w:r>
          </w:p>
        </w:tc>
        <w:tc>
          <w:tcPr>
            <w:tcW w:w="993" w:type="dxa"/>
          </w:tcPr>
          <w:p w14:paraId="4F967014" w14:textId="77777777" w:rsidR="006F2E6A" w:rsidRPr="00322664" w:rsidRDefault="006F2E6A" w:rsidP="00322664">
            <w:pPr>
              <w:widowControl w:val="0"/>
              <w:adjustRightInd w:val="0"/>
              <w:ind w:right="197"/>
              <w:jc w:val="both"/>
              <w:textAlignment w:val="baseline"/>
              <w:rPr>
                <w:rFonts w:ascii="Times New Roman" w:hAnsi="Times New Roman"/>
                <w:szCs w:val="24"/>
              </w:rPr>
            </w:pPr>
          </w:p>
        </w:tc>
      </w:tr>
      <w:tr w:rsidR="006F2E6A" w:rsidRPr="00322664" w14:paraId="11773468" w14:textId="77777777" w:rsidTr="008518A9">
        <w:trPr>
          <w:trHeight w:val="970"/>
        </w:trPr>
        <w:tc>
          <w:tcPr>
            <w:tcW w:w="708" w:type="dxa"/>
            <w:vAlign w:val="center"/>
          </w:tcPr>
          <w:p w14:paraId="6B829830" w14:textId="77777777" w:rsidR="006F2E6A" w:rsidRPr="00322664" w:rsidRDefault="006F2E6A" w:rsidP="00C94E4D">
            <w:pPr>
              <w:numPr>
                <w:ilvl w:val="0"/>
                <w:numId w:val="21"/>
              </w:numPr>
              <w:tabs>
                <w:tab w:val="left" w:pos="284"/>
              </w:tabs>
              <w:ind w:left="643" w:right="197"/>
              <w:jc w:val="both"/>
              <w:rPr>
                <w:rFonts w:ascii="Times New Roman" w:hAnsi="Times New Roman"/>
                <w:szCs w:val="24"/>
              </w:rPr>
            </w:pPr>
          </w:p>
        </w:tc>
        <w:tc>
          <w:tcPr>
            <w:tcW w:w="7938" w:type="dxa"/>
          </w:tcPr>
          <w:p w14:paraId="0C156453" w14:textId="77777777" w:rsidR="006F2E6A" w:rsidRPr="00322664" w:rsidRDefault="006F2E6A" w:rsidP="00322664">
            <w:pPr>
              <w:jc w:val="both"/>
              <w:rPr>
                <w:rFonts w:ascii="Times New Roman" w:hAnsi="Times New Roman"/>
                <w:szCs w:val="24"/>
              </w:rPr>
            </w:pPr>
            <w:r w:rsidRPr="00322664">
              <w:rPr>
                <w:rFonts w:ascii="Times New Roman" w:hAnsi="Times New Roman"/>
                <w:szCs w:val="24"/>
              </w:rPr>
              <w:t>Копия справки об исполнении обязанности по уплате налогов, сборов, пеней, штрафов, процентов, сформированной на дату не ранее чем за 2 месяца до даты размещения извещения о закупке в ЕИС, подписанной и скрепленной печатью налогового органа либо подписанной усиленной квалифицированной электронной подписью должностного лица налогового органа. В случае наличия недоимки по налогам и сборам дополнительно – справка о состоянии расчетов по налогам, сборам, пеням, штрафам организаций и индивидуальных предпринимателей, сформированная на дату не ранее чем за 2 месяца до даты размещения извещения о закупке в ЕИС, подписанная и скрепленная печатью налогового органа, либо подписанная усиленной квалифицированной электронной подписью должностного лица налогового органа</w:t>
            </w:r>
          </w:p>
        </w:tc>
        <w:tc>
          <w:tcPr>
            <w:tcW w:w="993" w:type="dxa"/>
          </w:tcPr>
          <w:p w14:paraId="2BB6736F" w14:textId="77777777" w:rsidR="006F2E6A" w:rsidRPr="00322664" w:rsidRDefault="006F2E6A" w:rsidP="00322664">
            <w:pPr>
              <w:widowControl w:val="0"/>
              <w:adjustRightInd w:val="0"/>
              <w:ind w:right="197"/>
              <w:jc w:val="both"/>
              <w:textAlignment w:val="baseline"/>
              <w:rPr>
                <w:rFonts w:ascii="Times New Roman" w:hAnsi="Times New Roman"/>
                <w:szCs w:val="24"/>
              </w:rPr>
            </w:pPr>
          </w:p>
        </w:tc>
      </w:tr>
      <w:tr w:rsidR="006F2E6A" w:rsidRPr="00322664" w14:paraId="2F324E4C" w14:textId="77777777" w:rsidTr="008518A9">
        <w:trPr>
          <w:trHeight w:val="545"/>
        </w:trPr>
        <w:tc>
          <w:tcPr>
            <w:tcW w:w="708" w:type="dxa"/>
            <w:vAlign w:val="center"/>
          </w:tcPr>
          <w:p w14:paraId="25222D69" w14:textId="77777777" w:rsidR="006F2E6A" w:rsidRPr="00322664" w:rsidRDefault="006F2E6A" w:rsidP="00C94E4D">
            <w:pPr>
              <w:numPr>
                <w:ilvl w:val="0"/>
                <w:numId w:val="21"/>
              </w:numPr>
              <w:tabs>
                <w:tab w:val="left" w:pos="284"/>
              </w:tabs>
              <w:ind w:left="643" w:right="197"/>
              <w:jc w:val="both"/>
              <w:rPr>
                <w:rFonts w:ascii="Times New Roman" w:hAnsi="Times New Roman"/>
                <w:szCs w:val="24"/>
              </w:rPr>
            </w:pPr>
          </w:p>
        </w:tc>
        <w:tc>
          <w:tcPr>
            <w:tcW w:w="7938" w:type="dxa"/>
          </w:tcPr>
          <w:p w14:paraId="2B34CE64" w14:textId="77777777" w:rsidR="006F2E6A" w:rsidRPr="00322664" w:rsidRDefault="006F2E6A" w:rsidP="00322664">
            <w:pPr>
              <w:jc w:val="both"/>
              <w:rPr>
                <w:rFonts w:ascii="Times New Roman" w:hAnsi="Times New Roman"/>
                <w:szCs w:val="24"/>
              </w:rPr>
            </w:pPr>
            <w:r w:rsidRPr="00322664">
              <w:rPr>
                <w:rFonts w:ascii="Times New Roman" w:hAnsi="Times New Roman"/>
                <w:szCs w:val="24"/>
              </w:rPr>
              <w:t>Копия свидетельства об аккредитации для иностранных лиц, осуществляющих хозяйственную деятельность на территории РФ через представительства (филиалы), выданного уполномоченным органом РФ.</w:t>
            </w:r>
          </w:p>
        </w:tc>
        <w:tc>
          <w:tcPr>
            <w:tcW w:w="993" w:type="dxa"/>
          </w:tcPr>
          <w:p w14:paraId="23DEA37A" w14:textId="77777777" w:rsidR="006F2E6A" w:rsidRPr="00322664" w:rsidRDefault="006F2E6A" w:rsidP="00322664">
            <w:pPr>
              <w:widowControl w:val="0"/>
              <w:adjustRightInd w:val="0"/>
              <w:ind w:right="197"/>
              <w:jc w:val="both"/>
              <w:textAlignment w:val="baseline"/>
              <w:rPr>
                <w:rFonts w:ascii="Times New Roman" w:hAnsi="Times New Roman"/>
                <w:szCs w:val="24"/>
              </w:rPr>
            </w:pPr>
          </w:p>
        </w:tc>
      </w:tr>
      <w:tr w:rsidR="006F2E6A" w:rsidRPr="00322664" w14:paraId="3AD49BBE" w14:textId="77777777" w:rsidTr="008518A9">
        <w:trPr>
          <w:trHeight w:val="137"/>
        </w:trPr>
        <w:tc>
          <w:tcPr>
            <w:tcW w:w="708" w:type="dxa"/>
            <w:vAlign w:val="center"/>
          </w:tcPr>
          <w:p w14:paraId="37F27E52" w14:textId="77777777" w:rsidR="006F2E6A" w:rsidRPr="00322664" w:rsidRDefault="006F2E6A" w:rsidP="00C94E4D">
            <w:pPr>
              <w:numPr>
                <w:ilvl w:val="0"/>
                <w:numId w:val="21"/>
              </w:numPr>
              <w:tabs>
                <w:tab w:val="left" w:pos="284"/>
              </w:tabs>
              <w:ind w:left="643" w:right="197"/>
              <w:jc w:val="both"/>
              <w:rPr>
                <w:rFonts w:ascii="Times New Roman" w:hAnsi="Times New Roman"/>
                <w:szCs w:val="24"/>
              </w:rPr>
            </w:pPr>
          </w:p>
        </w:tc>
        <w:tc>
          <w:tcPr>
            <w:tcW w:w="7938" w:type="dxa"/>
          </w:tcPr>
          <w:p w14:paraId="6CE4D8EB" w14:textId="6B523B29" w:rsidR="006F2E6A" w:rsidRPr="00322664" w:rsidRDefault="007A2F6A" w:rsidP="00322664">
            <w:pPr>
              <w:widowControl w:val="0"/>
              <w:adjustRightInd w:val="0"/>
              <w:jc w:val="both"/>
              <w:textAlignment w:val="baseline"/>
              <w:rPr>
                <w:rFonts w:ascii="Times New Roman" w:hAnsi="Times New Roman"/>
                <w:szCs w:val="24"/>
              </w:rPr>
            </w:pPr>
            <w:r w:rsidRPr="00322664">
              <w:rPr>
                <w:rFonts w:ascii="Times New Roman" w:eastAsia="Calibri" w:hAnsi="Times New Roman"/>
                <w:szCs w:val="24"/>
              </w:rPr>
              <w:t xml:space="preserve">В случаях, предусмотренных документацией об аукционе, копии </w:t>
            </w:r>
            <w:r w:rsidRPr="00322664">
              <w:rPr>
                <w:rFonts w:ascii="Times New Roman" w:eastAsia="Calibri" w:hAnsi="Times New Roman"/>
                <w:szCs w:val="24"/>
              </w:rPr>
              <w:lastRenderedPageBreak/>
              <w:t>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
        </w:tc>
        <w:tc>
          <w:tcPr>
            <w:tcW w:w="993" w:type="dxa"/>
          </w:tcPr>
          <w:p w14:paraId="22629400" w14:textId="77777777" w:rsidR="006F2E6A" w:rsidRPr="00322664" w:rsidRDefault="006F2E6A" w:rsidP="00322664">
            <w:pPr>
              <w:widowControl w:val="0"/>
              <w:adjustRightInd w:val="0"/>
              <w:ind w:right="197"/>
              <w:jc w:val="both"/>
              <w:textAlignment w:val="baseline"/>
              <w:rPr>
                <w:rFonts w:ascii="Times New Roman" w:hAnsi="Times New Roman"/>
                <w:szCs w:val="24"/>
              </w:rPr>
            </w:pPr>
          </w:p>
        </w:tc>
      </w:tr>
      <w:tr w:rsidR="006F2E6A" w:rsidRPr="00322664" w14:paraId="48331DE5" w14:textId="77777777" w:rsidTr="008518A9">
        <w:trPr>
          <w:trHeight w:val="89"/>
        </w:trPr>
        <w:tc>
          <w:tcPr>
            <w:tcW w:w="708" w:type="dxa"/>
            <w:vAlign w:val="center"/>
          </w:tcPr>
          <w:p w14:paraId="09679667" w14:textId="77777777" w:rsidR="006F2E6A" w:rsidRPr="00322664" w:rsidRDefault="006F2E6A" w:rsidP="00C94E4D">
            <w:pPr>
              <w:numPr>
                <w:ilvl w:val="0"/>
                <w:numId w:val="21"/>
              </w:numPr>
              <w:tabs>
                <w:tab w:val="left" w:pos="284"/>
              </w:tabs>
              <w:ind w:left="643" w:right="197"/>
              <w:jc w:val="both"/>
              <w:rPr>
                <w:rFonts w:ascii="Times New Roman" w:hAnsi="Times New Roman"/>
                <w:szCs w:val="24"/>
              </w:rPr>
            </w:pPr>
          </w:p>
        </w:tc>
        <w:tc>
          <w:tcPr>
            <w:tcW w:w="7938" w:type="dxa"/>
          </w:tcPr>
          <w:p w14:paraId="6601A0BE" w14:textId="0BC3CABF" w:rsidR="006F2E6A" w:rsidRPr="00322664" w:rsidRDefault="006F2E6A" w:rsidP="00322664">
            <w:pPr>
              <w:widowControl w:val="0"/>
              <w:adjustRightInd w:val="0"/>
              <w:jc w:val="both"/>
              <w:textAlignment w:val="baseline"/>
              <w:rPr>
                <w:rFonts w:ascii="Times New Roman" w:hAnsi="Times New Roman"/>
                <w:szCs w:val="24"/>
              </w:rPr>
            </w:pPr>
            <w:r w:rsidRPr="00322664">
              <w:rPr>
                <w:rFonts w:ascii="Times New Roman" w:hAnsi="Times New Roman"/>
                <w:szCs w:val="24"/>
              </w:rPr>
              <w:t xml:space="preserve">Выписка из единого государственного реестра юридических лиц или единого государственного реестра индивидуальных предпринимателей либо копия такой выписки, полученная не ранее чем за </w:t>
            </w:r>
            <w:r w:rsidR="00E4303E" w:rsidRPr="00322664">
              <w:rPr>
                <w:rFonts w:ascii="Times New Roman" w:hAnsi="Times New Roman"/>
                <w:szCs w:val="24"/>
              </w:rPr>
              <w:t>один</w:t>
            </w:r>
            <w:r w:rsidRPr="00322664">
              <w:rPr>
                <w:rFonts w:ascii="Times New Roman" w:hAnsi="Times New Roman"/>
                <w:szCs w:val="24"/>
              </w:rPr>
              <w:t xml:space="preserve"> месяц до даты размещения в ЕИС извещения о проведении закупочной процедуры или не ранее внесения изменений в соответствующий реестр в случае, если изменения были внесены позднее, чем за </w:t>
            </w:r>
            <w:r w:rsidR="00E4303E" w:rsidRPr="00322664">
              <w:rPr>
                <w:rFonts w:ascii="Times New Roman" w:hAnsi="Times New Roman"/>
                <w:szCs w:val="24"/>
              </w:rPr>
              <w:t>один</w:t>
            </w:r>
            <w:r w:rsidRPr="00322664">
              <w:rPr>
                <w:rFonts w:ascii="Times New Roman" w:hAnsi="Times New Roman"/>
                <w:szCs w:val="24"/>
              </w:rPr>
              <w:t xml:space="preserve"> месяц до даты размещения в ЕИС извещения о проведении закупочной процедуры;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ЕИС извещения о проведении закупочной процедуры.</w:t>
            </w:r>
          </w:p>
        </w:tc>
        <w:tc>
          <w:tcPr>
            <w:tcW w:w="993" w:type="dxa"/>
          </w:tcPr>
          <w:p w14:paraId="6780831F" w14:textId="77777777" w:rsidR="006F2E6A" w:rsidRPr="00322664" w:rsidRDefault="006F2E6A" w:rsidP="00322664">
            <w:pPr>
              <w:widowControl w:val="0"/>
              <w:adjustRightInd w:val="0"/>
              <w:ind w:right="197"/>
              <w:jc w:val="both"/>
              <w:textAlignment w:val="baseline"/>
              <w:rPr>
                <w:rFonts w:ascii="Times New Roman" w:hAnsi="Times New Roman"/>
                <w:szCs w:val="24"/>
              </w:rPr>
            </w:pPr>
          </w:p>
        </w:tc>
      </w:tr>
      <w:tr w:rsidR="00D37191" w:rsidRPr="00322664" w14:paraId="719C9347" w14:textId="77777777" w:rsidTr="008518A9">
        <w:trPr>
          <w:trHeight w:val="89"/>
        </w:trPr>
        <w:tc>
          <w:tcPr>
            <w:tcW w:w="708" w:type="dxa"/>
            <w:vAlign w:val="center"/>
          </w:tcPr>
          <w:p w14:paraId="714D2322" w14:textId="77777777" w:rsidR="00D37191" w:rsidRPr="00322664" w:rsidRDefault="00D37191" w:rsidP="00C94E4D">
            <w:pPr>
              <w:numPr>
                <w:ilvl w:val="0"/>
                <w:numId w:val="21"/>
              </w:numPr>
              <w:tabs>
                <w:tab w:val="left" w:pos="284"/>
              </w:tabs>
              <w:ind w:left="643" w:right="197"/>
              <w:jc w:val="both"/>
              <w:rPr>
                <w:rFonts w:ascii="Times New Roman" w:hAnsi="Times New Roman"/>
                <w:szCs w:val="24"/>
              </w:rPr>
            </w:pPr>
          </w:p>
        </w:tc>
        <w:tc>
          <w:tcPr>
            <w:tcW w:w="7938" w:type="dxa"/>
          </w:tcPr>
          <w:p w14:paraId="3749D22D" w14:textId="0CD3FFF2" w:rsidR="00D37191" w:rsidRPr="00322664" w:rsidRDefault="00D37191" w:rsidP="00322664">
            <w:pPr>
              <w:widowControl w:val="0"/>
              <w:adjustRightInd w:val="0"/>
              <w:jc w:val="both"/>
              <w:textAlignment w:val="baseline"/>
              <w:rPr>
                <w:rFonts w:ascii="Times New Roman" w:hAnsi="Times New Roman"/>
                <w:szCs w:val="24"/>
              </w:rPr>
            </w:pPr>
            <w:r w:rsidRPr="00322664">
              <w:rPr>
                <w:rFonts w:ascii="Times New Roman" w:hAnsi="Times New Roman"/>
                <w:spacing w:val="-10"/>
                <w:szCs w:val="24"/>
              </w:rPr>
              <w:t xml:space="preserve">декларацию о соответствии участника </w:t>
            </w:r>
            <w:r w:rsidR="00263BEC" w:rsidRPr="006F1624">
              <w:rPr>
                <w:rFonts w:ascii="Times New Roman" w:hAnsi="Times New Roman"/>
                <w:spacing w:val="-10"/>
                <w:szCs w:val="24"/>
              </w:rPr>
              <w:t>аукциона</w:t>
            </w:r>
            <w:r w:rsidRPr="00322664">
              <w:rPr>
                <w:rFonts w:ascii="Times New Roman" w:hAnsi="Times New Roman"/>
                <w:spacing w:val="-10"/>
                <w:szCs w:val="24"/>
              </w:rPr>
              <w:t xml:space="preserve"> требованиям, установленным в соответствии с подпунктами 2 – </w:t>
            </w:r>
            <w:r w:rsidR="00CE79B0" w:rsidRPr="00322664">
              <w:rPr>
                <w:rFonts w:ascii="Times New Roman" w:hAnsi="Times New Roman"/>
                <w:spacing w:val="-10"/>
                <w:szCs w:val="24"/>
              </w:rPr>
              <w:t>10</w:t>
            </w:r>
            <w:r w:rsidRPr="00322664">
              <w:rPr>
                <w:rFonts w:ascii="Times New Roman" w:hAnsi="Times New Roman"/>
                <w:spacing w:val="-10"/>
                <w:szCs w:val="24"/>
              </w:rPr>
              <w:t xml:space="preserve"> пункта 3.1.1 настоящей Документации о закупке.</w:t>
            </w:r>
          </w:p>
        </w:tc>
        <w:tc>
          <w:tcPr>
            <w:tcW w:w="993" w:type="dxa"/>
          </w:tcPr>
          <w:p w14:paraId="2610E7E2" w14:textId="77777777" w:rsidR="00D37191" w:rsidRPr="00322664" w:rsidRDefault="00D37191" w:rsidP="00322664">
            <w:pPr>
              <w:widowControl w:val="0"/>
              <w:adjustRightInd w:val="0"/>
              <w:ind w:right="197"/>
              <w:jc w:val="both"/>
              <w:textAlignment w:val="baseline"/>
              <w:rPr>
                <w:rFonts w:ascii="Times New Roman" w:hAnsi="Times New Roman"/>
                <w:szCs w:val="24"/>
              </w:rPr>
            </w:pPr>
          </w:p>
        </w:tc>
      </w:tr>
      <w:tr w:rsidR="00862710" w:rsidRPr="00322664" w14:paraId="45C6985A" w14:textId="77777777" w:rsidTr="008518A9">
        <w:trPr>
          <w:trHeight w:val="89"/>
        </w:trPr>
        <w:tc>
          <w:tcPr>
            <w:tcW w:w="708" w:type="dxa"/>
            <w:vAlign w:val="center"/>
          </w:tcPr>
          <w:p w14:paraId="466D199A" w14:textId="77777777" w:rsidR="00862710" w:rsidRPr="00322664" w:rsidRDefault="00862710" w:rsidP="00C94E4D">
            <w:pPr>
              <w:numPr>
                <w:ilvl w:val="0"/>
                <w:numId w:val="21"/>
              </w:numPr>
              <w:tabs>
                <w:tab w:val="left" w:pos="284"/>
              </w:tabs>
              <w:ind w:left="643" w:right="197"/>
              <w:jc w:val="both"/>
              <w:rPr>
                <w:rFonts w:ascii="Times New Roman" w:hAnsi="Times New Roman"/>
                <w:szCs w:val="24"/>
              </w:rPr>
            </w:pPr>
          </w:p>
        </w:tc>
        <w:tc>
          <w:tcPr>
            <w:tcW w:w="7938" w:type="dxa"/>
          </w:tcPr>
          <w:p w14:paraId="468E7CBE" w14:textId="76E6C6AB" w:rsidR="00862710" w:rsidRPr="00322664" w:rsidRDefault="007A2F6A" w:rsidP="00322664">
            <w:pPr>
              <w:widowControl w:val="0"/>
              <w:adjustRightInd w:val="0"/>
              <w:jc w:val="both"/>
              <w:textAlignment w:val="baseline"/>
              <w:rPr>
                <w:rFonts w:ascii="Times New Roman" w:hAnsi="Times New Roman"/>
                <w:szCs w:val="24"/>
              </w:rPr>
            </w:pPr>
            <w:r w:rsidRPr="00322664">
              <w:rPr>
                <w:rFonts w:ascii="Times New Roman" w:hAnsi="Times New Roman"/>
                <w:szCs w:val="24"/>
              </w:rPr>
              <w:t>Р</w:t>
            </w:r>
            <w:r w:rsidR="00862710" w:rsidRPr="00322664">
              <w:rPr>
                <w:rFonts w:ascii="Times New Roman" w:hAnsi="Times New Roman"/>
                <w:szCs w:val="24"/>
              </w:rPr>
              <w:t xml:space="preserve">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аукциона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w:t>
            </w:r>
            <w:r w:rsidR="00862710" w:rsidRPr="006F1624">
              <w:rPr>
                <w:rFonts w:ascii="Times New Roman" w:hAnsi="Times New Roman"/>
                <w:szCs w:val="24"/>
              </w:rPr>
              <w:t xml:space="preserve">в </w:t>
            </w:r>
            <w:r w:rsidR="00263BEC" w:rsidRPr="006F1624">
              <w:rPr>
                <w:rFonts w:ascii="Times New Roman" w:hAnsi="Times New Roman"/>
                <w:szCs w:val="24"/>
              </w:rPr>
              <w:t>аукционе</w:t>
            </w:r>
            <w:r w:rsidR="00862710" w:rsidRPr="006F1624">
              <w:rPr>
                <w:rFonts w:ascii="Times New Roman" w:hAnsi="Times New Roman"/>
                <w:szCs w:val="24"/>
              </w:rPr>
              <w:t>,</w:t>
            </w:r>
            <w:r w:rsidR="00862710" w:rsidRPr="00322664">
              <w:rPr>
                <w:rFonts w:ascii="Times New Roman" w:hAnsi="Times New Roman"/>
                <w:szCs w:val="24"/>
              </w:rPr>
              <w:t xml:space="preserve"> обеспечения исполнения договора является крупной сделкой.</w:t>
            </w:r>
          </w:p>
          <w:p w14:paraId="627C0BEC" w14:textId="63545D83" w:rsidR="00862710" w:rsidRPr="00322664" w:rsidRDefault="00862710" w:rsidP="00322664">
            <w:pPr>
              <w:widowControl w:val="0"/>
              <w:adjustRightInd w:val="0"/>
              <w:jc w:val="both"/>
              <w:textAlignment w:val="baseline"/>
              <w:rPr>
                <w:rFonts w:ascii="Times New Roman" w:hAnsi="Times New Roman"/>
                <w:szCs w:val="24"/>
              </w:rPr>
            </w:pPr>
            <w:r w:rsidRPr="00322664">
              <w:rPr>
                <w:rFonts w:ascii="Times New Roman" w:hAnsi="Times New Roman"/>
                <w:szCs w:val="24"/>
              </w:rPr>
              <w:t>При этом отсутствие в составе заявки вышеуказанных документов подтверждает, что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w:t>
            </w:r>
          </w:p>
        </w:tc>
        <w:tc>
          <w:tcPr>
            <w:tcW w:w="993" w:type="dxa"/>
          </w:tcPr>
          <w:p w14:paraId="4BE25AEA" w14:textId="77777777" w:rsidR="00862710" w:rsidRPr="00322664" w:rsidRDefault="00862710" w:rsidP="00322664">
            <w:pPr>
              <w:widowControl w:val="0"/>
              <w:adjustRightInd w:val="0"/>
              <w:ind w:right="197"/>
              <w:jc w:val="both"/>
              <w:textAlignment w:val="baseline"/>
              <w:rPr>
                <w:rFonts w:ascii="Times New Roman" w:hAnsi="Times New Roman"/>
                <w:szCs w:val="24"/>
              </w:rPr>
            </w:pPr>
          </w:p>
        </w:tc>
      </w:tr>
      <w:tr w:rsidR="007A2F6A" w:rsidRPr="00322664" w14:paraId="7BDAADA7" w14:textId="77777777" w:rsidTr="008518A9">
        <w:trPr>
          <w:trHeight w:val="89"/>
        </w:trPr>
        <w:tc>
          <w:tcPr>
            <w:tcW w:w="708" w:type="dxa"/>
            <w:vAlign w:val="center"/>
          </w:tcPr>
          <w:p w14:paraId="56610CD0" w14:textId="77777777" w:rsidR="007A2F6A" w:rsidRPr="00322664" w:rsidRDefault="007A2F6A" w:rsidP="00C94E4D">
            <w:pPr>
              <w:numPr>
                <w:ilvl w:val="0"/>
                <w:numId w:val="21"/>
              </w:numPr>
              <w:tabs>
                <w:tab w:val="left" w:pos="284"/>
              </w:tabs>
              <w:ind w:left="643" w:right="197"/>
              <w:jc w:val="both"/>
              <w:rPr>
                <w:rFonts w:ascii="Times New Roman" w:hAnsi="Times New Roman"/>
                <w:szCs w:val="24"/>
              </w:rPr>
            </w:pPr>
          </w:p>
        </w:tc>
        <w:tc>
          <w:tcPr>
            <w:tcW w:w="7938" w:type="dxa"/>
          </w:tcPr>
          <w:p w14:paraId="643566F2" w14:textId="1F0A3C70" w:rsidR="007A2F6A" w:rsidRPr="00322664" w:rsidRDefault="007A2F6A" w:rsidP="00322664">
            <w:pPr>
              <w:widowControl w:val="0"/>
              <w:adjustRightInd w:val="0"/>
              <w:jc w:val="both"/>
              <w:textAlignment w:val="baseline"/>
              <w:rPr>
                <w:rFonts w:ascii="Times New Roman" w:hAnsi="Times New Roman"/>
                <w:szCs w:val="24"/>
              </w:rPr>
            </w:pPr>
            <w:r w:rsidRPr="00322664">
              <w:rPr>
                <w:rFonts w:ascii="Times New Roman" w:hAnsi="Times New Roman"/>
                <w:szCs w:val="24"/>
              </w:rPr>
              <w:t>Согласие участника закупки на обработку персональных данных (для физического лица);</w:t>
            </w:r>
          </w:p>
        </w:tc>
        <w:tc>
          <w:tcPr>
            <w:tcW w:w="993" w:type="dxa"/>
          </w:tcPr>
          <w:p w14:paraId="6FBB3484" w14:textId="77777777" w:rsidR="007A2F6A" w:rsidRPr="00322664" w:rsidRDefault="007A2F6A" w:rsidP="00322664">
            <w:pPr>
              <w:widowControl w:val="0"/>
              <w:adjustRightInd w:val="0"/>
              <w:ind w:right="197"/>
              <w:jc w:val="both"/>
              <w:textAlignment w:val="baseline"/>
              <w:rPr>
                <w:rFonts w:ascii="Times New Roman" w:hAnsi="Times New Roman"/>
                <w:szCs w:val="24"/>
              </w:rPr>
            </w:pPr>
          </w:p>
        </w:tc>
      </w:tr>
    </w:tbl>
    <w:p w14:paraId="6C0EA7AA" w14:textId="77777777" w:rsidR="006F2E6A" w:rsidRPr="00322664" w:rsidRDefault="006F2E6A" w:rsidP="00322664">
      <w:pPr>
        <w:pStyle w:val="aff5"/>
        <w:tabs>
          <w:tab w:val="clear" w:pos="1134"/>
        </w:tabs>
        <w:autoSpaceDE w:val="0"/>
        <w:autoSpaceDN w:val="0"/>
        <w:spacing w:line="240" w:lineRule="auto"/>
        <w:ind w:firstLine="0"/>
        <w:rPr>
          <w:sz w:val="24"/>
          <w:szCs w:val="24"/>
        </w:rPr>
      </w:pPr>
    </w:p>
    <w:p w14:paraId="614A080C" w14:textId="58D45986" w:rsidR="006445C3" w:rsidRPr="00322664" w:rsidRDefault="006445C3" w:rsidP="00322664">
      <w:pPr>
        <w:autoSpaceDE w:val="0"/>
        <w:autoSpaceDN w:val="0"/>
        <w:adjustRightInd w:val="0"/>
        <w:spacing w:line="276" w:lineRule="auto"/>
        <w:jc w:val="both"/>
        <w:rPr>
          <w:rFonts w:ascii="Times New Roman" w:eastAsia="Calibri" w:hAnsi="Times New Roman"/>
          <w:iCs/>
          <w:szCs w:val="24"/>
        </w:rPr>
      </w:pPr>
      <w:r w:rsidRPr="00322664">
        <w:rPr>
          <w:rFonts w:ascii="Times New Roman" w:eastAsia="Calibri" w:hAnsi="Times New Roman"/>
          <w:iCs/>
          <w:szCs w:val="24"/>
        </w:rPr>
        <w:t>____________________   ____________________   ____________________</w:t>
      </w:r>
    </w:p>
    <w:p w14:paraId="70238DE5" w14:textId="6228210C" w:rsidR="006445C3" w:rsidRPr="00322664" w:rsidRDefault="006445C3" w:rsidP="00322664">
      <w:pPr>
        <w:autoSpaceDE w:val="0"/>
        <w:autoSpaceDN w:val="0"/>
        <w:adjustRightInd w:val="0"/>
        <w:spacing w:line="276" w:lineRule="auto"/>
        <w:jc w:val="both"/>
        <w:rPr>
          <w:rFonts w:ascii="Times New Roman" w:eastAsia="Calibri" w:hAnsi="Times New Roman"/>
          <w:iCs/>
          <w:szCs w:val="24"/>
        </w:rPr>
      </w:pPr>
      <w:r w:rsidRPr="00322664">
        <w:rPr>
          <w:rFonts w:ascii="Times New Roman" w:eastAsia="Calibri" w:hAnsi="Times New Roman"/>
          <w:iCs/>
          <w:szCs w:val="24"/>
        </w:rPr>
        <w:t xml:space="preserve">             (</w:t>
      </w:r>
      <w:proofErr w:type="gramStart"/>
      <w:r w:rsidR="0037710F" w:rsidRPr="00322664">
        <w:rPr>
          <w:rFonts w:ascii="Times New Roman" w:eastAsia="Calibri" w:hAnsi="Times New Roman"/>
          <w:iCs/>
          <w:szCs w:val="24"/>
        </w:rPr>
        <w:t xml:space="preserve">должность)  </w:t>
      </w:r>
      <w:r w:rsidRPr="00322664">
        <w:rPr>
          <w:rFonts w:ascii="Times New Roman" w:eastAsia="Calibri" w:hAnsi="Times New Roman"/>
          <w:iCs/>
          <w:szCs w:val="24"/>
        </w:rPr>
        <w:t xml:space="preserve"> </w:t>
      </w:r>
      <w:proofErr w:type="gramEnd"/>
      <w:r w:rsidRPr="00322664">
        <w:rPr>
          <w:rFonts w:ascii="Times New Roman" w:eastAsia="Calibri" w:hAnsi="Times New Roman"/>
          <w:iCs/>
          <w:szCs w:val="24"/>
        </w:rPr>
        <w:t xml:space="preserve">                          (подпись)                         (расшифровка подписи)</w:t>
      </w:r>
    </w:p>
    <w:p w14:paraId="1F078CB8" w14:textId="77777777" w:rsidR="006445C3" w:rsidRPr="00322664" w:rsidRDefault="006445C3" w:rsidP="00322664">
      <w:pPr>
        <w:suppressAutoHyphens/>
        <w:autoSpaceDE w:val="0"/>
        <w:spacing w:line="276" w:lineRule="auto"/>
        <w:jc w:val="both"/>
        <w:rPr>
          <w:rFonts w:ascii="Times New Roman" w:eastAsia="Calibri" w:hAnsi="Times New Roman"/>
          <w:iCs/>
          <w:szCs w:val="24"/>
        </w:rPr>
      </w:pPr>
      <w:r w:rsidRPr="00322664">
        <w:rPr>
          <w:rFonts w:ascii="Times New Roman" w:eastAsia="Calibri" w:hAnsi="Times New Roman"/>
          <w:iCs/>
          <w:szCs w:val="24"/>
        </w:rPr>
        <w:t xml:space="preserve">                                                                                    </w:t>
      </w:r>
      <w:proofErr w:type="spellStart"/>
      <w:r w:rsidRPr="00322664">
        <w:rPr>
          <w:rFonts w:ascii="Times New Roman" w:eastAsia="Calibri" w:hAnsi="Times New Roman"/>
          <w:iCs/>
          <w:szCs w:val="24"/>
        </w:rPr>
        <w:t>м.п</w:t>
      </w:r>
      <w:proofErr w:type="spellEnd"/>
      <w:r w:rsidRPr="00322664">
        <w:rPr>
          <w:rFonts w:ascii="Times New Roman" w:eastAsia="Calibri" w:hAnsi="Times New Roman"/>
          <w:iCs/>
          <w:szCs w:val="24"/>
        </w:rPr>
        <w:t>.</w:t>
      </w:r>
    </w:p>
    <w:p w14:paraId="7FAE3280" w14:textId="77777777" w:rsidR="006445C3" w:rsidRPr="00322664" w:rsidRDefault="006445C3" w:rsidP="00322664">
      <w:pPr>
        <w:overflowPunct w:val="0"/>
        <w:autoSpaceDE w:val="0"/>
        <w:autoSpaceDN w:val="0"/>
        <w:spacing w:line="276" w:lineRule="auto"/>
        <w:jc w:val="both"/>
        <w:rPr>
          <w:rFonts w:ascii="Times New Roman" w:hAnsi="Times New Roman"/>
          <w:szCs w:val="24"/>
        </w:rPr>
      </w:pPr>
      <w:r w:rsidRPr="00322664">
        <w:rPr>
          <w:rFonts w:ascii="Times New Roman" w:eastAsia="Calibri" w:hAnsi="Times New Roman"/>
          <w:iCs/>
          <w:szCs w:val="24"/>
        </w:rPr>
        <w:t>«_____» ______________________20___г.</w:t>
      </w:r>
    </w:p>
    <w:p w14:paraId="39940999" w14:textId="69A6401A" w:rsidR="001A3A50" w:rsidRPr="00322664" w:rsidRDefault="001A3A50" w:rsidP="00322664">
      <w:pPr>
        <w:pStyle w:val="Times12"/>
        <w:ind w:firstLine="0"/>
        <w:rPr>
          <w:b/>
          <w:i/>
          <w:snapToGrid w:val="0"/>
          <w:szCs w:val="24"/>
        </w:rPr>
      </w:pPr>
    </w:p>
    <w:p w14:paraId="29F624FA" w14:textId="62F54423" w:rsidR="00486A0D" w:rsidRPr="00322664" w:rsidRDefault="00486A0D" w:rsidP="00322664">
      <w:pPr>
        <w:pStyle w:val="Times12"/>
        <w:ind w:firstLine="0"/>
        <w:rPr>
          <w:b/>
          <w:i/>
          <w:snapToGrid w:val="0"/>
          <w:szCs w:val="24"/>
        </w:rPr>
      </w:pPr>
    </w:p>
    <w:p w14:paraId="7643F131" w14:textId="27A6E423" w:rsidR="00486A0D" w:rsidRDefault="00486A0D" w:rsidP="00322664">
      <w:pPr>
        <w:pStyle w:val="Times12"/>
        <w:ind w:firstLine="0"/>
        <w:rPr>
          <w:b/>
          <w:i/>
          <w:snapToGrid w:val="0"/>
          <w:szCs w:val="24"/>
        </w:rPr>
      </w:pPr>
    </w:p>
    <w:p w14:paraId="488AD8EC" w14:textId="77777777" w:rsidR="00AA5A21" w:rsidRPr="00322664" w:rsidRDefault="00AA5A21" w:rsidP="00322664">
      <w:pPr>
        <w:pStyle w:val="Times12"/>
        <w:ind w:firstLine="0"/>
        <w:rPr>
          <w:b/>
          <w:i/>
          <w:snapToGrid w:val="0"/>
          <w:szCs w:val="24"/>
        </w:rPr>
      </w:pPr>
    </w:p>
    <w:p w14:paraId="7DB38388" w14:textId="6ACA06EB" w:rsidR="006445C3" w:rsidRPr="00322664" w:rsidRDefault="006445C3" w:rsidP="00322664">
      <w:pPr>
        <w:pStyle w:val="Times12"/>
        <w:ind w:firstLine="0"/>
        <w:rPr>
          <w:b/>
          <w:i/>
          <w:snapToGrid w:val="0"/>
          <w:szCs w:val="24"/>
        </w:rPr>
      </w:pPr>
    </w:p>
    <w:p w14:paraId="637851CA" w14:textId="19E6AC4B" w:rsidR="006445C3" w:rsidRPr="00322664" w:rsidRDefault="006445C3" w:rsidP="00322664">
      <w:pPr>
        <w:pStyle w:val="Times12"/>
        <w:ind w:firstLine="0"/>
        <w:rPr>
          <w:b/>
          <w:i/>
          <w:snapToGrid w:val="0"/>
          <w:szCs w:val="24"/>
        </w:rPr>
      </w:pPr>
    </w:p>
    <w:p w14:paraId="416C8107" w14:textId="77777777" w:rsidR="006445C3" w:rsidRPr="00322664" w:rsidRDefault="006445C3" w:rsidP="00322664">
      <w:pPr>
        <w:pStyle w:val="Times12"/>
        <w:ind w:firstLine="0"/>
        <w:rPr>
          <w:b/>
          <w:i/>
          <w:snapToGrid w:val="0"/>
          <w:szCs w:val="24"/>
        </w:rPr>
      </w:pPr>
    </w:p>
    <w:p w14:paraId="478742FA" w14:textId="77777777" w:rsidR="00486A0D" w:rsidRPr="00322664" w:rsidRDefault="00486A0D" w:rsidP="00322664">
      <w:pPr>
        <w:pStyle w:val="Times12"/>
        <w:ind w:firstLine="0"/>
        <w:rPr>
          <w:b/>
          <w:i/>
          <w:snapToGrid w:val="0"/>
          <w:szCs w:val="24"/>
        </w:rPr>
      </w:pPr>
    </w:p>
    <w:p w14:paraId="7E161670" w14:textId="77777777" w:rsidR="001A3A50" w:rsidRPr="00322664" w:rsidRDefault="001A3A50" w:rsidP="00322664">
      <w:pPr>
        <w:pStyle w:val="Times12"/>
        <w:ind w:firstLine="0"/>
        <w:rPr>
          <w:b/>
          <w:i/>
          <w:szCs w:val="24"/>
        </w:rPr>
      </w:pPr>
    </w:p>
    <w:p w14:paraId="4C2FFEBA" w14:textId="0ECC23CB" w:rsidR="001A3A50" w:rsidRPr="00322664" w:rsidRDefault="001A3A50" w:rsidP="00C94E4D">
      <w:pPr>
        <w:pStyle w:val="af"/>
        <w:numPr>
          <w:ilvl w:val="0"/>
          <w:numId w:val="9"/>
        </w:numPr>
        <w:autoSpaceDE w:val="0"/>
        <w:autoSpaceDN w:val="0"/>
        <w:adjustRightInd w:val="0"/>
        <w:jc w:val="both"/>
        <w:rPr>
          <w:rFonts w:ascii="Times New Roman" w:hAnsi="Times New Roman"/>
          <w:szCs w:val="24"/>
        </w:rPr>
      </w:pPr>
      <w:r w:rsidRPr="00322664">
        <w:rPr>
          <w:rFonts w:ascii="Times New Roman" w:hAnsi="Times New Roman"/>
          <w:b/>
          <w:szCs w:val="24"/>
        </w:rPr>
        <w:lastRenderedPageBreak/>
        <w:t>Инструкция по заполнению заявки.</w:t>
      </w:r>
    </w:p>
    <w:p w14:paraId="684BF524" w14:textId="77777777" w:rsidR="001A3A50" w:rsidRPr="00322664" w:rsidRDefault="001A3A50" w:rsidP="00C94E4D">
      <w:pPr>
        <w:numPr>
          <w:ilvl w:val="2"/>
          <w:numId w:val="9"/>
        </w:numPr>
        <w:autoSpaceDE w:val="0"/>
        <w:autoSpaceDN w:val="0"/>
        <w:adjustRightInd w:val="0"/>
        <w:ind w:left="0" w:firstLine="846"/>
        <w:contextualSpacing/>
        <w:jc w:val="both"/>
        <w:rPr>
          <w:rFonts w:ascii="Times New Roman" w:hAnsi="Times New Roman"/>
          <w:szCs w:val="24"/>
        </w:rPr>
      </w:pPr>
      <w:r w:rsidRPr="00322664">
        <w:rPr>
          <w:rFonts w:ascii="Times New Roman" w:hAnsi="Times New Roman"/>
          <w:szCs w:val="24"/>
        </w:rPr>
        <w:t>Документы в составе заявки направляются участником оператору электронной площадки исключительно в форме электронных документов. Все документы, в том числе, формы, входящие в состав заявки, должны быть представлены участником в доступном для прочтения формате, соответствующем требованиям электронной площадки и документации об аукционе, и подписаны электронной подписью лица, которое является уполномоченным представителем участника аукциона и полномочия которого подтверждены документами, входящими в состав заявки.</w:t>
      </w:r>
    </w:p>
    <w:p w14:paraId="45086289" w14:textId="30225383" w:rsidR="001A3A50" w:rsidRPr="00322664" w:rsidRDefault="001A3A50" w:rsidP="00C94E4D">
      <w:pPr>
        <w:numPr>
          <w:ilvl w:val="2"/>
          <w:numId w:val="9"/>
        </w:numPr>
        <w:autoSpaceDE w:val="0"/>
        <w:autoSpaceDN w:val="0"/>
        <w:adjustRightInd w:val="0"/>
        <w:ind w:left="0" w:firstLine="846"/>
        <w:contextualSpacing/>
        <w:jc w:val="both"/>
        <w:rPr>
          <w:rFonts w:ascii="Times New Roman" w:hAnsi="Times New Roman"/>
          <w:szCs w:val="24"/>
        </w:rPr>
      </w:pPr>
      <w:r w:rsidRPr="00322664">
        <w:rPr>
          <w:rFonts w:ascii="Times New Roman" w:hAnsi="Times New Roman"/>
          <w:szCs w:val="24"/>
        </w:rPr>
        <w:t xml:space="preserve">Все документы, входящие в состав заявки, представляются на русском языке. Отдельные документы в составе заявки (или их части) могут быть на другом языке при условии, что к ним будет прилагаться </w:t>
      </w:r>
      <w:r w:rsidR="00CE79B0" w:rsidRPr="00322664">
        <w:rPr>
          <w:rFonts w:ascii="Times New Roman" w:hAnsi="Times New Roman"/>
          <w:szCs w:val="24"/>
        </w:rPr>
        <w:t>надлежащим образом,</w:t>
      </w:r>
      <w:r w:rsidRPr="00322664">
        <w:rPr>
          <w:rFonts w:ascii="Times New Roman" w:hAnsi="Times New Roman"/>
          <w:szCs w:val="24"/>
        </w:rPr>
        <w:t xml:space="preserve"> заверенный перевод на русском языке.</w:t>
      </w:r>
    </w:p>
    <w:p w14:paraId="6DB8F04B" w14:textId="77777777" w:rsidR="001A3A50" w:rsidRPr="00322664" w:rsidRDefault="001A3A50" w:rsidP="00C94E4D">
      <w:pPr>
        <w:numPr>
          <w:ilvl w:val="2"/>
          <w:numId w:val="9"/>
        </w:numPr>
        <w:autoSpaceDE w:val="0"/>
        <w:autoSpaceDN w:val="0"/>
        <w:adjustRightInd w:val="0"/>
        <w:ind w:left="0" w:firstLine="846"/>
        <w:contextualSpacing/>
        <w:jc w:val="both"/>
        <w:rPr>
          <w:rFonts w:ascii="Times New Roman" w:hAnsi="Times New Roman"/>
          <w:szCs w:val="24"/>
        </w:rPr>
      </w:pPr>
      <w:r w:rsidRPr="00322664">
        <w:rPr>
          <w:rFonts w:ascii="Times New Roman" w:hAnsi="Times New Roman"/>
          <w:szCs w:val="24"/>
        </w:rPr>
        <w:t>Участник закупки присваивает заявке дату и номер в соответствии с принятыми у него правилами документооборота.</w:t>
      </w:r>
    </w:p>
    <w:p w14:paraId="6AE754DF" w14:textId="77777777" w:rsidR="001A3A50" w:rsidRPr="00322664" w:rsidRDefault="001A3A50" w:rsidP="00C94E4D">
      <w:pPr>
        <w:numPr>
          <w:ilvl w:val="2"/>
          <w:numId w:val="9"/>
        </w:numPr>
        <w:autoSpaceDE w:val="0"/>
        <w:autoSpaceDN w:val="0"/>
        <w:adjustRightInd w:val="0"/>
        <w:ind w:left="0" w:firstLine="846"/>
        <w:contextualSpacing/>
        <w:jc w:val="both"/>
        <w:rPr>
          <w:rFonts w:ascii="Times New Roman" w:hAnsi="Times New Roman"/>
          <w:szCs w:val="24"/>
        </w:rPr>
      </w:pPr>
      <w:r w:rsidRPr="00322664">
        <w:rPr>
          <w:rFonts w:ascii="Times New Roman" w:hAnsi="Times New Roman"/>
          <w:szCs w:val="24"/>
        </w:rPr>
        <w:t>Заявка должна быть оформлена в соответствии с приведенной в документации формой заявки на русском языке без использования символов и сносок &lt;1&gt;, &lt;2&gt;, &lt;3&gt; и слов «Форма заявки на участие в аукционе в электронной форме».</w:t>
      </w:r>
    </w:p>
    <w:p w14:paraId="47AFD0F1" w14:textId="77777777" w:rsidR="001A3A50" w:rsidRPr="00322664" w:rsidRDefault="001A3A50" w:rsidP="00C94E4D">
      <w:pPr>
        <w:numPr>
          <w:ilvl w:val="2"/>
          <w:numId w:val="9"/>
        </w:numPr>
        <w:autoSpaceDE w:val="0"/>
        <w:autoSpaceDN w:val="0"/>
        <w:adjustRightInd w:val="0"/>
        <w:ind w:left="0" w:firstLine="846"/>
        <w:contextualSpacing/>
        <w:jc w:val="both"/>
        <w:rPr>
          <w:rFonts w:ascii="Times New Roman" w:hAnsi="Times New Roman"/>
          <w:szCs w:val="24"/>
        </w:rPr>
      </w:pPr>
      <w:bookmarkStart w:id="39" w:name="_Ref419303032"/>
      <w:r w:rsidRPr="00322664">
        <w:rPr>
          <w:rFonts w:ascii="Times New Roman" w:hAnsi="Times New Roman"/>
          <w:szCs w:val="24"/>
        </w:rPr>
        <w:t xml:space="preserve">Предпочтительный формат электронных документов: заявки - </w:t>
      </w:r>
      <w:r w:rsidRPr="00322664">
        <w:rPr>
          <w:rFonts w:ascii="Times New Roman" w:hAnsi="Times New Roman"/>
          <w:szCs w:val="24"/>
          <w:lang w:val="en-US"/>
        </w:rPr>
        <w:t>Word</w:t>
      </w:r>
      <w:r w:rsidRPr="00322664">
        <w:rPr>
          <w:rFonts w:ascii="Times New Roman" w:hAnsi="Times New Roman"/>
          <w:szCs w:val="24"/>
        </w:rPr>
        <w:t xml:space="preserve">, скан-копий - </w:t>
      </w:r>
      <w:proofErr w:type="spellStart"/>
      <w:r w:rsidRPr="00322664">
        <w:rPr>
          <w:rFonts w:ascii="Times New Roman" w:hAnsi="Times New Roman"/>
          <w:szCs w:val="24"/>
        </w:rPr>
        <w:t>Portable</w:t>
      </w:r>
      <w:proofErr w:type="spellEnd"/>
      <w:r w:rsidRPr="00322664">
        <w:rPr>
          <w:rFonts w:ascii="Times New Roman" w:hAnsi="Times New Roman"/>
          <w:szCs w:val="24"/>
        </w:rPr>
        <w:t xml:space="preserve"> </w:t>
      </w:r>
      <w:proofErr w:type="spellStart"/>
      <w:r w:rsidRPr="00322664">
        <w:rPr>
          <w:rFonts w:ascii="Times New Roman" w:hAnsi="Times New Roman"/>
          <w:szCs w:val="24"/>
        </w:rPr>
        <w:t>Document</w:t>
      </w:r>
      <w:proofErr w:type="spellEnd"/>
      <w:r w:rsidRPr="00322664">
        <w:rPr>
          <w:rFonts w:ascii="Times New Roman" w:hAnsi="Times New Roman"/>
          <w:szCs w:val="24"/>
        </w:rPr>
        <w:t xml:space="preserve"> </w:t>
      </w:r>
      <w:proofErr w:type="spellStart"/>
      <w:r w:rsidRPr="00322664">
        <w:rPr>
          <w:rFonts w:ascii="Times New Roman" w:hAnsi="Times New Roman"/>
          <w:szCs w:val="24"/>
        </w:rPr>
        <w:t>Format</w:t>
      </w:r>
      <w:proofErr w:type="spellEnd"/>
      <w:r w:rsidRPr="00322664">
        <w:rPr>
          <w:rFonts w:ascii="Times New Roman" w:hAnsi="Times New Roman"/>
          <w:szCs w:val="24"/>
        </w:rPr>
        <w:t xml:space="preserve"> (расширение *.</w:t>
      </w:r>
      <w:proofErr w:type="spellStart"/>
      <w:r w:rsidRPr="00322664">
        <w:rPr>
          <w:rFonts w:ascii="Times New Roman" w:hAnsi="Times New Roman"/>
          <w:szCs w:val="24"/>
        </w:rPr>
        <w:t>pdf</w:t>
      </w:r>
      <w:proofErr w:type="spellEnd"/>
      <w:r w:rsidRPr="00322664">
        <w:rPr>
          <w:rFonts w:ascii="Times New Roman" w:hAnsi="Times New Roman"/>
          <w:szCs w:val="24"/>
        </w:rPr>
        <w:t xml:space="preserve">). </w:t>
      </w:r>
    </w:p>
    <w:p w14:paraId="3EEF96FA" w14:textId="77777777" w:rsidR="001A3A50" w:rsidRPr="00322664" w:rsidRDefault="001A3A50" w:rsidP="00C94E4D">
      <w:pPr>
        <w:numPr>
          <w:ilvl w:val="2"/>
          <w:numId w:val="9"/>
        </w:numPr>
        <w:autoSpaceDE w:val="0"/>
        <w:autoSpaceDN w:val="0"/>
        <w:adjustRightInd w:val="0"/>
        <w:ind w:left="0" w:firstLine="846"/>
        <w:contextualSpacing/>
        <w:jc w:val="both"/>
        <w:rPr>
          <w:rFonts w:ascii="Times New Roman" w:hAnsi="Times New Roman"/>
          <w:szCs w:val="24"/>
        </w:rPr>
      </w:pPr>
      <w:r w:rsidRPr="00322664">
        <w:rPr>
          <w:rFonts w:ascii="Times New Roman" w:hAnsi="Times New Roman"/>
          <w:szCs w:val="24"/>
        </w:rPr>
        <w:t>Сканирование должно осуществляться непосредственно с оригинала документа в масштабе 1:1. Не допускается предоставление документов, отсканированных с ксерокопий, копий документов, заверенных неуполномоченным лицом.</w:t>
      </w:r>
    </w:p>
    <w:p w14:paraId="087FBE1B" w14:textId="77777777" w:rsidR="001A3A50" w:rsidRPr="00322664" w:rsidRDefault="001A3A50" w:rsidP="00C94E4D">
      <w:pPr>
        <w:numPr>
          <w:ilvl w:val="2"/>
          <w:numId w:val="9"/>
        </w:numPr>
        <w:autoSpaceDE w:val="0"/>
        <w:autoSpaceDN w:val="0"/>
        <w:adjustRightInd w:val="0"/>
        <w:ind w:left="0" w:firstLine="846"/>
        <w:contextualSpacing/>
        <w:jc w:val="both"/>
        <w:rPr>
          <w:rFonts w:ascii="Times New Roman" w:hAnsi="Times New Roman"/>
          <w:szCs w:val="24"/>
        </w:rPr>
      </w:pPr>
      <w:r w:rsidRPr="00322664">
        <w:rPr>
          <w:rFonts w:ascii="Times New Roman" w:hAnsi="Times New Roman"/>
          <w:szCs w:val="24"/>
        </w:rPr>
        <w:t>Документы необходимо сканировать в режиме полной цветопередачи.</w:t>
      </w:r>
    </w:p>
    <w:p w14:paraId="27ACB7A6" w14:textId="77777777" w:rsidR="001A3A50" w:rsidRPr="00322664" w:rsidRDefault="001A3A50" w:rsidP="00C94E4D">
      <w:pPr>
        <w:numPr>
          <w:ilvl w:val="2"/>
          <w:numId w:val="9"/>
        </w:numPr>
        <w:autoSpaceDE w:val="0"/>
        <w:autoSpaceDN w:val="0"/>
        <w:adjustRightInd w:val="0"/>
        <w:ind w:left="0" w:firstLine="846"/>
        <w:contextualSpacing/>
        <w:jc w:val="both"/>
        <w:rPr>
          <w:rFonts w:ascii="Times New Roman" w:hAnsi="Times New Roman"/>
          <w:szCs w:val="24"/>
        </w:rPr>
      </w:pPr>
      <w:r w:rsidRPr="00322664">
        <w:rPr>
          <w:rFonts w:ascii="Times New Roman" w:hAnsi="Times New Roman"/>
          <w:szCs w:val="24"/>
        </w:rPr>
        <w:t xml:space="preserve">Каждый документ следует размещать в отдельном файле. </w:t>
      </w:r>
    </w:p>
    <w:p w14:paraId="280E2ABB" w14:textId="77777777" w:rsidR="001A3A50" w:rsidRPr="00322664" w:rsidRDefault="001A3A50" w:rsidP="00C94E4D">
      <w:pPr>
        <w:numPr>
          <w:ilvl w:val="2"/>
          <w:numId w:val="9"/>
        </w:numPr>
        <w:autoSpaceDE w:val="0"/>
        <w:autoSpaceDN w:val="0"/>
        <w:adjustRightInd w:val="0"/>
        <w:ind w:left="0" w:firstLine="846"/>
        <w:contextualSpacing/>
        <w:jc w:val="both"/>
        <w:rPr>
          <w:rFonts w:ascii="Times New Roman" w:hAnsi="Times New Roman"/>
          <w:szCs w:val="24"/>
        </w:rPr>
      </w:pPr>
      <w:r w:rsidRPr="00322664">
        <w:rPr>
          <w:rFonts w:ascii="Times New Roman" w:hAnsi="Times New Roman"/>
          <w:szCs w:val="24"/>
        </w:rPr>
        <w:t>Наименование файлов должно указываться в соответствии с наименованием или содержанием документа.</w:t>
      </w:r>
    </w:p>
    <w:p w14:paraId="428A1017" w14:textId="77777777" w:rsidR="001A3A50" w:rsidRPr="00322664" w:rsidRDefault="001A3A50" w:rsidP="00C94E4D">
      <w:pPr>
        <w:numPr>
          <w:ilvl w:val="2"/>
          <w:numId w:val="9"/>
        </w:numPr>
        <w:autoSpaceDE w:val="0"/>
        <w:autoSpaceDN w:val="0"/>
        <w:adjustRightInd w:val="0"/>
        <w:ind w:left="0" w:firstLine="846"/>
        <w:contextualSpacing/>
        <w:jc w:val="both"/>
        <w:rPr>
          <w:rFonts w:ascii="Times New Roman" w:hAnsi="Times New Roman"/>
          <w:szCs w:val="24"/>
        </w:rPr>
      </w:pPr>
      <w:r w:rsidRPr="00322664">
        <w:rPr>
          <w:rFonts w:ascii="Times New Roman" w:hAnsi="Times New Roman"/>
          <w:szCs w:val="24"/>
        </w:rPr>
        <w:t>Сведения, содержащиеся в заявках участников, не должны допускать двусмысленных толкований.</w:t>
      </w:r>
    </w:p>
    <w:bookmarkEnd w:id="39"/>
    <w:p w14:paraId="4598191F" w14:textId="77777777" w:rsidR="001A3A50" w:rsidRPr="00322664" w:rsidRDefault="001A3A50" w:rsidP="00C94E4D">
      <w:pPr>
        <w:numPr>
          <w:ilvl w:val="2"/>
          <w:numId w:val="9"/>
        </w:numPr>
        <w:tabs>
          <w:tab w:val="left" w:pos="1560"/>
        </w:tabs>
        <w:autoSpaceDE w:val="0"/>
        <w:autoSpaceDN w:val="0"/>
        <w:adjustRightInd w:val="0"/>
        <w:ind w:left="0" w:firstLine="846"/>
        <w:contextualSpacing/>
        <w:jc w:val="both"/>
        <w:rPr>
          <w:rFonts w:ascii="Times New Roman" w:hAnsi="Times New Roman"/>
          <w:szCs w:val="24"/>
        </w:rPr>
      </w:pPr>
      <w:r w:rsidRPr="00322664">
        <w:rPr>
          <w:rFonts w:ascii="Times New Roman" w:hAnsi="Times New Roman"/>
          <w:szCs w:val="24"/>
        </w:rPr>
        <w:t>Все документы, представляемые в составе заявки на участие в закупке, должны быть заполнены по всем пунктам, за исключением пунктов, носящих рекомендательный характер, и не относящихся к участнику закупки.</w:t>
      </w:r>
    </w:p>
    <w:p w14:paraId="7708A123" w14:textId="3C9ACC57" w:rsidR="001A3A50" w:rsidRPr="00322664" w:rsidRDefault="001A3A50" w:rsidP="00C94E4D">
      <w:pPr>
        <w:numPr>
          <w:ilvl w:val="1"/>
          <w:numId w:val="9"/>
        </w:numPr>
        <w:autoSpaceDE w:val="0"/>
        <w:autoSpaceDN w:val="0"/>
        <w:adjustRightInd w:val="0"/>
        <w:ind w:left="0" w:firstLine="851"/>
        <w:jc w:val="both"/>
        <w:rPr>
          <w:rFonts w:ascii="Times New Roman" w:hAnsi="Times New Roman"/>
          <w:b/>
          <w:szCs w:val="24"/>
        </w:rPr>
      </w:pPr>
      <w:r w:rsidRPr="00322664">
        <w:rPr>
          <w:rFonts w:ascii="Times New Roman" w:hAnsi="Times New Roman"/>
          <w:b/>
          <w:szCs w:val="24"/>
        </w:rPr>
        <w:t xml:space="preserve">Нарушение участником закупки требований к форме, составу, содержанию заявки, установленных в п. 3.2.4, </w:t>
      </w:r>
      <w:r w:rsidR="003C6C86" w:rsidRPr="00322664">
        <w:rPr>
          <w:rFonts w:ascii="Times New Roman" w:hAnsi="Times New Roman"/>
          <w:b/>
          <w:szCs w:val="24"/>
        </w:rPr>
        <w:t>3</w:t>
      </w:r>
      <w:r w:rsidRPr="00322664">
        <w:rPr>
          <w:rFonts w:ascii="Times New Roman" w:hAnsi="Times New Roman"/>
          <w:b/>
          <w:szCs w:val="24"/>
        </w:rPr>
        <w:t>.1.</w:t>
      </w:r>
      <w:r w:rsidR="003C6C86" w:rsidRPr="00322664">
        <w:rPr>
          <w:rFonts w:ascii="Times New Roman" w:hAnsi="Times New Roman"/>
          <w:b/>
          <w:szCs w:val="24"/>
        </w:rPr>
        <w:t>1</w:t>
      </w:r>
      <w:r w:rsidRPr="00322664">
        <w:rPr>
          <w:rFonts w:ascii="Times New Roman" w:hAnsi="Times New Roman"/>
          <w:b/>
          <w:szCs w:val="24"/>
        </w:rPr>
        <w:t xml:space="preserve"> документации об аукционе, является основанием для отказа в допуске к участию в закупке.</w:t>
      </w:r>
    </w:p>
    <w:p w14:paraId="211AA49E" w14:textId="77777777" w:rsidR="001A3A50" w:rsidRPr="00322664" w:rsidRDefault="001A3A50" w:rsidP="00C94E4D">
      <w:pPr>
        <w:numPr>
          <w:ilvl w:val="1"/>
          <w:numId w:val="9"/>
        </w:numPr>
        <w:autoSpaceDE w:val="0"/>
        <w:autoSpaceDN w:val="0"/>
        <w:adjustRightInd w:val="0"/>
        <w:ind w:left="0" w:firstLine="851"/>
        <w:jc w:val="both"/>
        <w:rPr>
          <w:rFonts w:ascii="Times New Roman" w:hAnsi="Times New Roman"/>
          <w:szCs w:val="24"/>
        </w:rPr>
      </w:pPr>
      <w:r w:rsidRPr="00322664">
        <w:rPr>
          <w:rFonts w:ascii="Times New Roman" w:hAnsi="Times New Roman"/>
          <w:szCs w:val="24"/>
        </w:rPr>
        <w:t>Участник аукциона, подавший заявку на участие в таком аукционе,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162A0044" w14:textId="77777777" w:rsidR="001A3A50" w:rsidRPr="00322664" w:rsidRDefault="001A3A50" w:rsidP="00C94E4D">
      <w:pPr>
        <w:numPr>
          <w:ilvl w:val="1"/>
          <w:numId w:val="9"/>
        </w:numPr>
        <w:autoSpaceDE w:val="0"/>
        <w:autoSpaceDN w:val="0"/>
        <w:adjustRightInd w:val="0"/>
        <w:ind w:left="0" w:firstLine="851"/>
        <w:jc w:val="both"/>
        <w:rPr>
          <w:rFonts w:ascii="Times New Roman" w:hAnsi="Times New Roman"/>
          <w:szCs w:val="24"/>
        </w:rPr>
      </w:pPr>
      <w:r w:rsidRPr="00322664">
        <w:rPr>
          <w:rFonts w:ascii="Times New Roman" w:hAnsi="Times New Roman"/>
          <w:szCs w:val="24"/>
        </w:rPr>
        <w:t>При подаче одним участником закупки двух и более заявок на участие в аукционе при условии, что поданные ранее заявки этим участником не отозваны, участнику возвращаются все заявки на участие в аукционе.</w:t>
      </w:r>
    </w:p>
    <w:p w14:paraId="174A0075" w14:textId="77777777" w:rsidR="008C4A16" w:rsidRPr="00322664" w:rsidRDefault="008C4A16" w:rsidP="00322664">
      <w:pPr>
        <w:tabs>
          <w:tab w:val="num" w:pos="993"/>
          <w:tab w:val="num" w:pos="1260"/>
        </w:tabs>
        <w:suppressAutoHyphens/>
        <w:autoSpaceDE w:val="0"/>
        <w:spacing w:line="276" w:lineRule="auto"/>
        <w:jc w:val="both"/>
        <w:rPr>
          <w:rFonts w:ascii="Times New Roman" w:eastAsia="Calibri" w:hAnsi="Times New Roman"/>
          <w:iCs/>
          <w:szCs w:val="24"/>
        </w:rPr>
      </w:pPr>
    </w:p>
    <w:sectPr w:rsidR="008C4A16" w:rsidRPr="00322664" w:rsidSect="009C63A3">
      <w:headerReference w:type="even" r:id="rId12"/>
      <w:footerReference w:type="even" r:id="rId13"/>
      <w:footerReference w:type="default" r:id="rId14"/>
      <w:footerReference w:type="first" r:id="rId15"/>
      <w:pgSz w:w="11901" w:h="16817"/>
      <w:pgMar w:top="709" w:right="561" w:bottom="426" w:left="992" w:header="720" w:footer="238" w:gutter="0"/>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FFC47" w14:textId="77777777" w:rsidR="00A250EC" w:rsidRDefault="00A250EC">
      <w:r>
        <w:separator/>
      </w:r>
    </w:p>
  </w:endnote>
  <w:endnote w:type="continuationSeparator" w:id="0">
    <w:p w14:paraId="38802FC7" w14:textId="77777777" w:rsidR="00A250EC" w:rsidRDefault="00A25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ltica">
    <w:altName w:val="Times New Roman"/>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DejaVu Sans">
    <w:charset w:val="CC"/>
    <w:family w:val="swiss"/>
    <w:pitch w:val="variable"/>
    <w:sig w:usb0="E7002EFF" w:usb1="D200FDFF" w:usb2="0A24602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D9118" w14:textId="77777777" w:rsidR="00CF0BDE" w:rsidRDefault="00CF0BDE">
    <w:pPr>
      <w:pStyle w:val="21"/>
      <w:framePr w:wrap="around" w:vAnchor="text" w:hAnchor="margin" w:xAlign="right" w:y="1"/>
    </w:pPr>
    <w:r>
      <w:fldChar w:fldCharType="begin"/>
    </w:r>
    <w:r>
      <w:instrText xml:space="preserve">PAGE  </w:instrText>
    </w:r>
    <w:r>
      <w:fldChar w:fldCharType="separate"/>
    </w:r>
    <w:r>
      <w:rPr>
        <w:noProof/>
      </w:rPr>
      <w:t>2</w:t>
    </w:r>
    <w:r>
      <w:fldChar w:fldCharType="end"/>
    </w:r>
  </w:p>
  <w:p w14:paraId="01F40C75" w14:textId="77777777" w:rsidR="00CF0BDE" w:rsidRDefault="00CF0BDE">
    <w:pPr>
      <w:pStyle w:val="21"/>
      <w:ind w:right="360"/>
    </w:pPr>
  </w:p>
  <w:p w14:paraId="0A8E839A" w14:textId="77777777" w:rsidR="00CF0BDE" w:rsidRDefault="00CF0BDE"/>
  <w:p w14:paraId="185B6D0A" w14:textId="77777777" w:rsidR="00CF0BDE" w:rsidRDefault="00CF0BDE"/>
  <w:p w14:paraId="0672C4AF" w14:textId="77777777" w:rsidR="00CF0BDE" w:rsidRDefault="00CF0BD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8166E" w14:textId="77777777" w:rsidR="00CF0BDE" w:rsidRPr="009779DC" w:rsidRDefault="00CF0BDE">
    <w:pPr>
      <w:pStyle w:val="a7"/>
      <w:jc w:val="center"/>
      <w:rPr>
        <w:rFonts w:ascii="Times New Roman" w:hAnsi="Times New Roman"/>
        <w:sz w:val="20"/>
      </w:rPr>
    </w:pPr>
  </w:p>
  <w:p w14:paraId="27D15766" w14:textId="77777777" w:rsidR="00CF0BDE" w:rsidRDefault="00CF0BDE">
    <w:pPr>
      <w:pStyle w:val="21"/>
      <w:ind w:right="-29"/>
    </w:pPr>
  </w:p>
  <w:p w14:paraId="2512AAF0" w14:textId="77777777" w:rsidR="00CF0BDE" w:rsidRDefault="00CF0BDE"/>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21056" w14:textId="77777777" w:rsidR="00CF0BDE" w:rsidRDefault="00CF0BDE">
    <w:pPr>
      <w:pStyle w:val="21"/>
      <w:ind w:right="141"/>
      <w:jc w:val="right"/>
      <w:rPr>
        <w:sz w:val="12"/>
      </w:rPr>
    </w:pPr>
  </w:p>
  <w:p w14:paraId="313995C6" w14:textId="77777777" w:rsidR="00CF0BDE" w:rsidRDefault="00CF0BDE">
    <w:pPr>
      <w:pStyle w:val="21"/>
      <w:ind w:right="141"/>
      <w:jc w:val="right"/>
      <w:rPr>
        <w:sz w:val="12"/>
      </w:rPr>
    </w:pPr>
  </w:p>
  <w:p w14:paraId="0933A161" w14:textId="77777777" w:rsidR="00CF0BDE" w:rsidRDefault="00CF0BDE">
    <w:pPr>
      <w:pStyle w:val="21"/>
      <w:ind w:right="141"/>
      <w:jc w:val="right"/>
      <w:rPr>
        <w:sz w:val="12"/>
      </w:rPr>
    </w:pPr>
  </w:p>
  <w:p w14:paraId="1CC2AE8D" w14:textId="77777777" w:rsidR="00CF0BDE" w:rsidRDefault="00CF0BDE">
    <w:pPr>
      <w:pStyle w:val="21"/>
    </w:pPr>
  </w:p>
  <w:p w14:paraId="73AF266B" w14:textId="77777777" w:rsidR="00CF0BDE" w:rsidRDefault="00CF0BDE">
    <w:pPr>
      <w:pStyle w:val="2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C13D9" w14:textId="77777777" w:rsidR="00A250EC" w:rsidRDefault="00A250EC">
      <w:r>
        <w:separator/>
      </w:r>
    </w:p>
  </w:footnote>
  <w:footnote w:type="continuationSeparator" w:id="0">
    <w:p w14:paraId="1903D088" w14:textId="77777777" w:rsidR="00A250EC" w:rsidRDefault="00A250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823CE" w14:textId="77777777" w:rsidR="00CF0BDE" w:rsidRDefault="00CF0BDE">
    <w:pPr>
      <w:pStyle w:val="a5"/>
    </w:pPr>
  </w:p>
  <w:p w14:paraId="67A23767" w14:textId="77777777" w:rsidR="00CF0BDE" w:rsidRDefault="00CF0BDE"/>
  <w:p w14:paraId="553452A5" w14:textId="77777777" w:rsidR="00CF0BDE" w:rsidRDefault="00CF0BDE"/>
  <w:p w14:paraId="53535C48" w14:textId="77777777" w:rsidR="00CF0BDE" w:rsidRDefault="00CF0BD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540F8A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2"/>
    <w:lvl w:ilvl="0">
      <w:start w:val="8"/>
      <w:numFmt w:val="decimal"/>
      <w:lvlText w:val="%1."/>
      <w:lvlJc w:val="left"/>
      <w:pPr>
        <w:tabs>
          <w:tab w:val="num" w:pos="1080"/>
        </w:tabs>
        <w:ind w:left="1080" w:hanging="360"/>
      </w:pPr>
    </w:lvl>
    <w:lvl w:ilvl="1">
      <w:start w:val="2"/>
      <w:numFmt w:val="decimal"/>
      <w:lvlText w:val="%1.%2."/>
      <w:lvlJc w:val="left"/>
      <w:pPr>
        <w:tabs>
          <w:tab w:val="num" w:pos="1440"/>
        </w:tabs>
        <w:ind w:left="1440" w:hanging="360"/>
      </w:pPr>
    </w:lvl>
    <w:lvl w:ilvl="2">
      <w:start w:val="1"/>
      <w:numFmt w:val="decimal"/>
      <w:lvlText w:val="%1.%2.%3."/>
      <w:lvlJc w:val="left"/>
      <w:pPr>
        <w:tabs>
          <w:tab w:val="num" w:pos="1800"/>
        </w:tabs>
        <w:ind w:left="1800" w:hanging="360"/>
      </w:pPr>
    </w:lvl>
    <w:lvl w:ilvl="3">
      <w:start w:val="1"/>
      <w:numFmt w:val="decimal"/>
      <w:lvlText w:val="%1.%2.%3.%4."/>
      <w:lvlJc w:val="left"/>
      <w:pPr>
        <w:tabs>
          <w:tab w:val="num" w:pos="2160"/>
        </w:tabs>
        <w:ind w:left="2160" w:hanging="360"/>
      </w:pPr>
    </w:lvl>
    <w:lvl w:ilvl="4">
      <w:start w:val="1"/>
      <w:numFmt w:val="decimal"/>
      <w:lvlText w:val="%1.%2.%3.%4.%5."/>
      <w:lvlJc w:val="left"/>
      <w:pPr>
        <w:tabs>
          <w:tab w:val="num" w:pos="2520"/>
        </w:tabs>
        <w:ind w:left="2520" w:hanging="360"/>
      </w:pPr>
    </w:lvl>
    <w:lvl w:ilvl="5">
      <w:start w:val="1"/>
      <w:numFmt w:val="decimal"/>
      <w:lvlText w:val="%1.%2.%3.%4.%5.%6."/>
      <w:lvlJc w:val="left"/>
      <w:pPr>
        <w:tabs>
          <w:tab w:val="num" w:pos="2880"/>
        </w:tabs>
        <w:ind w:left="2880" w:hanging="360"/>
      </w:pPr>
    </w:lvl>
    <w:lvl w:ilvl="6">
      <w:start w:val="1"/>
      <w:numFmt w:val="decimal"/>
      <w:lvlText w:val="%1.%2.%3.%4.%5.%6.%7."/>
      <w:lvlJc w:val="left"/>
      <w:pPr>
        <w:tabs>
          <w:tab w:val="num" w:pos="3240"/>
        </w:tabs>
        <w:ind w:left="3240" w:hanging="360"/>
      </w:pPr>
    </w:lvl>
    <w:lvl w:ilvl="7">
      <w:start w:val="1"/>
      <w:numFmt w:val="decimal"/>
      <w:lvlText w:val="%1.%2.%3.%4.%5.%6.%7.%8."/>
      <w:lvlJc w:val="left"/>
      <w:pPr>
        <w:tabs>
          <w:tab w:val="num" w:pos="3600"/>
        </w:tabs>
        <w:ind w:left="3600" w:hanging="360"/>
      </w:pPr>
    </w:lvl>
    <w:lvl w:ilvl="8">
      <w:start w:val="1"/>
      <w:numFmt w:val="decimal"/>
      <w:lvlText w:val="%1.%2.%3.%4.%5.%6.%7.%8.%9."/>
      <w:lvlJc w:val="left"/>
      <w:pPr>
        <w:tabs>
          <w:tab w:val="num" w:pos="3960"/>
        </w:tabs>
        <w:ind w:left="3960" w:hanging="360"/>
      </w:pPr>
    </w:lvl>
  </w:abstractNum>
  <w:abstractNum w:abstractNumId="2" w15:restartNumberingAfterBreak="0">
    <w:nsid w:val="00000002"/>
    <w:multiLevelType w:val="multilevel"/>
    <w:tmpl w:val="1F625232"/>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3"/>
    <w:multiLevelType w:val="multilevel"/>
    <w:tmpl w:val="00000003"/>
    <w:name w:val="WW8Num4"/>
    <w:lvl w:ilvl="0">
      <w:start w:val="9"/>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4"/>
    <w:multiLevelType w:val="multilevel"/>
    <w:tmpl w:val="00000004"/>
    <w:name w:val="WW8Num10"/>
    <w:lvl w:ilvl="0">
      <w:start w:val="6"/>
      <w:numFmt w:val="decimal"/>
      <w:lvlText w:val="%1."/>
      <w:lvlJc w:val="left"/>
      <w:pPr>
        <w:tabs>
          <w:tab w:val="num" w:pos="0"/>
        </w:tabs>
        <w:ind w:left="360" w:hanging="360"/>
      </w:pPr>
    </w:lvl>
    <w:lvl w:ilvl="1">
      <w:start w:val="1"/>
      <w:numFmt w:val="decimal"/>
      <w:lvlText w:val="%1.%2."/>
      <w:lvlJc w:val="left"/>
      <w:pPr>
        <w:tabs>
          <w:tab w:val="num" w:pos="0"/>
        </w:tabs>
        <w:ind w:left="4472"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5"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6"/>
    <w:multiLevelType w:val="multilevel"/>
    <w:tmpl w:val="00000006"/>
    <w:name w:val="WW8Num15"/>
    <w:lvl w:ilvl="0">
      <w:start w:val="7"/>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8944" w:hanging="720"/>
      </w:pPr>
    </w:lvl>
    <w:lvl w:ilvl="3">
      <w:start w:val="1"/>
      <w:numFmt w:val="decimal"/>
      <w:lvlText w:val="%1.%2.%3.%4."/>
      <w:lvlJc w:val="left"/>
      <w:pPr>
        <w:tabs>
          <w:tab w:val="num" w:pos="0"/>
        </w:tabs>
        <w:ind w:left="13056" w:hanging="720"/>
      </w:pPr>
    </w:lvl>
    <w:lvl w:ilvl="4">
      <w:start w:val="1"/>
      <w:numFmt w:val="decimal"/>
      <w:lvlText w:val="%1.%2.%3.%4.%5."/>
      <w:lvlJc w:val="left"/>
      <w:pPr>
        <w:tabs>
          <w:tab w:val="num" w:pos="0"/>
        </w:tabs>
        <w:ind w:left="17528" w:hanging="1080"/>
      </w:pPr>
    </w:lvl>
    <w:lvl w:ilvl="5">
      <w:start w:val="1"/>
      <w:numFmt w:val="decimal"/>
      <w:lvlText w:val="%1.%2.%3.%4.%5.%6."/>
      <w:lvlJc w:val="left"/>
      <w:pPr>
        <w:tabs>
          <w:tab w:val="num" w:pos="0"/>
        </w:tabs>
        <w:ind w:left="21640" w:hanging="1080"/>
      </w:pPr>
    </w:lvl>
    <w:lvl w:ilvl="6">
      <w:start w:val="1"/>
      <w:numFmt w:val="decimal"/>
      <w:lvlText w:val="%1.%2.%3.%4.%5.%6.%7."/>
      <w:lvlJc w:val="left"/>
      <w:pPr>
        <w:tabs>
          <w:tab w:val="num" w:pos="0"/>
        </w:tabs>
        <w:ind w:left="26112" w:hanging="1440"/>
      </w:pPr>
    </w:lvl>
    <w:lvl w:ilvl="7">
      <w:start w:val="1"/>
      <w:numFmt w:val="decimal"/>
      <w:lvlText w:val="%1.%2.%3.%4.%5.%6.%7.%8."/>
      <w:lvlJc w:val="left"/>
      <w:pPr>
        <w:tabs>
          <w:tab w:val="num" w:pos="0"/>
        </w:tabs>
        <w:ind w:left="30224" w:hanging="1440"/>
      </w:pPr>
    </w:lvl>
    <w:lvl w:ilvl="8">
      <w:start w:val="1"/>
      <w:numFmt w:val="decimal"/>
      <w:lvlText w:val="%1.%2.%3.%4.%5.%6.%7.%8.%9."/>
      <w:lvlJc w:val="left"/>
      <w:pPr>
        <w:tabs>
          <w:tab w:val="num" w:pos="0"/>
        </w:tabs>
        <w:ind w:left="30840" w:hanging="1800"/>
      </w:pPr>
    </w:lvl>
  </w:abstractNum>
  <w:abstractNum w:abstractNumId="7" w15:restartNumberingAfterBreak="0">
    <w:nsid w:val="06C737F7"/>
    <w:multiLevelType w:val="hybridMultilevel"/>
    <w:tmpl w:val="1A848A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7767D35"/>
    <w:multiLevelType w:val="multilevel"/>
    <w:tmpl w:val="72F456A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0BA97BDE"/>
    <w:multiLevelType w:val="hybridMultilevel"/>
    <w:tmpl w:val="9402BF42"/>
    <w:lvl w:ilvl="0" w:tplc="1E8677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D0121D3"/>
    <w:multiLevelType w:val="hybridMultilevel"/>
    <w:tmpl w:val="C09EFD92"/>
    <w:name w:val="WW8Num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1521B6B"/>
    <w:multiLevelType w:val="multilevel"/>
    <w:tmpl w:val="C09E100E"/>
    <w:lvl w:ilvl="0">
      <w:start w:val="1"/>
      <w:numFmt w:val="upperRoman"/>
      <w:lvlText w:val="%1."/>
      <w:lvlJc w:val="right"/>
      <w:pPr>
        <w:tabs>
          <w:tab w:val="num" w:pos="180"/>
        </w:tabs>
        <w:ind w:left="180" w:hanging="180"/>
      </w:pPr>
    </w:lvl>
    <w:lvl w:ilvl="1">
      <w:start w:val="2"/>
      <w:numFmt w:val="decimal"/>
      <w:isLgl/>
      <w:lvlText w:val="%1.%2."/>
      <w:lvlJc w:val="left"/>
      <w:pPr>
        <w:ind w:left="927" w:hanging="36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755" w:hanging="108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169" w:hanging="1440"/>
      </w:pPr>
      <w:rPr>
        <w:rFonts w:hint="default"/>
      </w:rPr>
    </w:lvl>
    <w:lvl w:ilvl="8">
      <w:start w:val="1"/>
      <w:numFmt w:val="decimal"/>
      <w:isLgl/>
      <w:lvlText w:val="%1.%2.%3.%4.%5.%6.%7.%8.%9."/>
      <w:lvlJc w:val="left"/>
      <w:pPr>
        <w:ind w:left="2556" w:hanging="1800"/>
      </w:pPr>
      <w:rPr>
        <w:rFonts w:hint="default"/>
      </w:rPr>
    </w:lvl>
  </w:abstractNum>
  <w:abstractNum w:abstractNumId="12" w15:restartNumberingAfterBreak="0">
    <w:nsid w:val="137C4244"/>
    <w:multiLevelType w:val="hybridMultilevel"/>
    <w:tmpl w:val="C812E8F2"/>
    <w:name w:val="WW8Num42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14FD6D27"/>
    <w:multiLevelType w:val="hybridMultilevel"/>
    <w:tmpl w:val="8E480006"/>
    <w:lvl w:ilvl="0" w:tplc="34D671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7C64971"/>
    <w:multiLevelType w:val="multilevel"/>
    <w:tmpl w:val="2168D490"/>
    <w:lvl w:ilvl="0">
      <w:start w:val="1"/>
      <w:numFmt w:val="decimal"/>
      <w:lvlText w:val="%1.1"/>
      <w:lvlJc w:val="left"/>
      <w:pPr>
        <w:ind w:left="360" w:hanging="360"/>
      </w:pPr>
      <w:rPr>
        <w:rFonts w:hint="default"/>
        <w:b/>
      </w:rPr>
    </w:lvl>
    <w:lvl w:ilvl="1">
      <w:start w:val="1"/>
      <w:numFmt w:val="decimal"/>
      <w:lvlText w:val="%1.%2."/>
      <w:lvlJc w:val="left"/>
      <w:pPr>
        <w:ind w:left="1495" w:hanging="360"/>
      </w:pPr>
      <w:rPr>
        <w:rFonts w:hint="default"/>
        <w:b/>
      </w:rPr>
    </w:lvl>
    <w:lvl w:ilvl="2">
      <w:start w:val="1"/>
      <w:numFmt w:val="decimal"/>
      <w:lvlText w:val="%1.%2.%3."/>
      <w:lvlJc w:val="left"/>
      <w:pPr>
        <w:ind w:left="2990" w:hanging="720"/>
      </w:pPr>
      <w:rPr>
        <w:rFonts w:hint="default"/>
        <w:b/>
      </w:rPr>
    </w:lvl>
    <w:lvl w:ilvl="3">
      <w:start w:val="1"/>
      <w:numFmt w:val="decimal"/>
      <w:lvlText w:val="%1.%2.%3.%4."/>
      <w:lvlJc w:val="left"/>
      <w:pPr>
        <w:ind w:left="4125" w:hanging="720"/>
      </w:pPr>
      <w:rPr>
        <w:rFonts w:hint="default"/>
        <w:b/>
      </w:rPr>
    </w:lvl>
    <w:lvl w:ilvl="4">
      <w:start w:val="1"/>
      <w:numFmt w:val="decimal"/>
      <w:lvlText w:val="%1.%2.%3.%4.%5."/>
      <w:lvlJc w:val="left"/>
      <w:pPr>
        <w:ind w:left="5620" w:hanging="1080"/>
      </w:pPr>
      <w:rPr>
        <w:rFonts w:hint="default"/>
        <w:b/>
      </w:rPr>
    </w:lvl>
    <w:lvl w:ilvl="5">
      <w:start w:val="1"/>
      <w:numFmt w:val="decimal"/>
      <w:lvlText w:val="%1.%2.%3.%4.%5.%6."/>
      <w:lvlJc w:val="left"/>
      <w:pPr>
        <w:ind w:left="6755" w:hanging="1080"/>
      </w:pPr>
      <w:rPr>
        <w:rFonts w:hint="default"/>
        <w:b/>
      </w:rPr>
    </w:lvl>
    <w:lvl w:ilvl="6">
      <w:start w:val="1"/>
      <w:numFmt w:val="decimal"/>
      <w:lvlText w:val="%1.%2.%3.%4.%5.%6.%7."/>
      <w:lvlJc w:val="left"/>
      <w:pPr>
        <w:ind w:left="8250" w:hanging="1440"/>
      </w:pPr>
      <w:rPr>
        <w:rFonts w:hint="default"/>
        <w:b/>
      </w:rPr>
    </w:lvl>
    <w:lvl w:ilvl="7">
      <w:start w:val="1"/>
      <w:numFmt w:val="decimal"/>
      <w:lvlText w:val="%1.%2.%3.%4.%5.%6.%7.%8."/>
      <w:lvlJc w:val="left"/>
      <w:pPr>
        <w:ind w:left="9385" w:hanging="1440"/>
      </w:pPr>
      <w:rPr>
        <w:rFonts w:hint="default"/>
        <w:b/>
      </w:rPr>
    </w:lvl>
    <w:lvl w:ilvl="8">
      <w:start w:val="1"/>
      <w:numFmt w:val="decimal"/>
      <w:lvlText w:val="%1.%2.%3.%4.%5.%6.%7.%8.%9."/>
      <w:lvlJc w:val="left"/>
      <w:pPr>
        <w:ind w:left="10880" w:hanging="1800"/>
      </w:pPr>
      <w:rPr>
        <w:rFonts w:hint="default"/>
        <w:b/>
      </w:rPr>
    </w:lvl>
  </w:abstractNum>
  <w:abstractNum w:abstractNumId="15" w15:restartNumberingAfterBreak="0">
    <w:nsid w:val="18217187"/>
    <w:multiLevelType w:val="hybridMultilevel"/>
    <w:tmpl w:val="4546F5E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1B3A42D0"/>
    <w:multiLevelType w:val="hybridMultilevel"/>
    <w:tmpl w:val="E0B28F9E"/>
    <w:lvl w:ilvl="0" w:tplc="1E8677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B3C07EB"/>
    <w:multiLevelType w:val="hybridMultilevel"/>
    <w:tmpl w:val="DFD81654"/>
    <w:lvl w:ilvl="0" w:tplc="877C3014">
      <w:start w:val="1"/>
      <w:numFmt w:val="decimal"/>
      <w:lvlText w:val="%1."/>
      <w:lvlJc w:val="left"/>
      <w:pPr>
        <w:ind w:left="1287" w:hanging="360"/>
      </w:pPr>
      <w:rPr>
        <w:rFonts w:ascii="Times New Roman" w:eastAsia="Times New Roman" w:hAnsi="Times New Roman" w:cs="Times New Roman"/>
        <w:color w:val="auto"/>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1B92741E"/>
    <w:multiLevelType w:val="multilevel"/>
    <w:tmpl w:val="F2D22C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D0B6111"/>
    <w:multiLevelType w:val="multilevel"/>
    <w:tmpl w:val="2AF0BA9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234F4E8D"/>
    <w:multiLevelType w:val="multilevel"/>
    <w:tmpl w:val="F5960F3E"/>
    <w:lvl w:ilvl="0">
      <w:start w:val="1"/>
      <w:numFmt w:val="decimal"/>
      <w:lvlText w:val="%1."/>
      <w:lvlJc w:val="left"/>
      <w:pPr>
        <w:ind w:left="360" w:hanging="360"/>
      </w:pPr>
    </w:lvl>
    <w:lvl w:ilvl="1">
      <w:start w:val="1"/>
      <w:numFmt w:val="decimal"/>
      <w:pStyle w:val="a0"/>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5851530"/>
    <w:multiLevelType w:val="hybridMultilevel"/>
    <w:tmpl w:val="48BCB910"/>
    <w:lvl w:ilvl="0" w:tplc="F6FCDD82">
      <w:start w:val="1"/>
      <w:numFmt w:val="decimal"/>
      <w:lvlText w:val="%1."/>
      <w:lvlJc w:val="left"/>
      <w:pPr>
        <w:ind w:left="1211"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ED43788"/>
    <w:multiLevelType w:val="hybridMultilevel"/>
    <w:tmpl w:val="46BAB658"/>
    <w:lvl w:ilvl="0" w:tplc="68A84F88">
      <w:start w:val="1"/>
      <w:numFmt w:val="decimal"/>
      <w:lvlText w:val="%1."/>
      <w:lvlJc w:val="left"/>
      <w:pPr>
        <w:tabs>
          <w:tab w:val="num" w:pos="360"/>
        </w:tabs>
        <w:ind w:left="360" w:hanging="360"/>
      </w:pPr>
    </w:lvl>
    <w:lvl w:ilvl="1" w:tplc="772EB18A">
      <w:start w:val="1"/>
      <w:numFmt w:val="decimal"/>
      <w:lvlText w:val="%2."/>
      <w:lvlJc w:val="left"/>
      <w:pPr>
        <w:tabs>
          <w:tab w:val="num" w:pos="1440"/>
        </w:tabs>
        <w:ind w:left="1440" w:hanging="360"/>
      </w:pPr>
    </w:lvl>
    <w:lvl w:ilvl="2" w:tplc="78D286F0">
      <w:start w:val="1"/>
      <w:numFmt w:val="decimal"/>
      <w:lvlText w:val="%3."/>
      <w:lvlJc w:val="left"/>
      <w:pPr>
        <w:tabs>
          <w:tab w:val="num" w:pos="2160"/>
        </w:tabs>
        <w:ind w:left="2160" w:hanging="360"/>
      </w:pPr>
    </w:lvl>
    <w:lvl w:ilvl="3" w:tplc="3A7880F2">
      <w:start w:val="1"/>
      <w:numFmt w:val="decimal"/>
      <w:lvlText w:val="%4."/>
      <w:lvlJc w:val="left"/>
      <w:pPr>
        <w:tabs>
          <w:tab w:val="num" w:pos="2880"/>
        </w:tabs>
        <w:ind w:left="2880" w:hanging="360"/>
      </w:pPr>
    </w:lvl>
    <w:lvl w:ilvl="4" w:tplc="24E615A6">
      <w:start w:val="1"/>
      <w:numFmt w:val="decimal"/>
      <w:lvlText w:val="%5."/>
      <w:lvlJc w:val="left"/>
      <w:pPr>
        <w:tabs>
          <w:tab w:val="num" w:pos="3600"/>
        </w:tabs>
        <w:ind w:left="3600" w:hanging="360"/>
      </w:pPr>
    </w:lvl>
    <w:lvl w:ilvl="5" w:tplc="E634F932">
      <w:start w:val="1"/>
      <w:numFmt w:val="decimal"/>
      <w:lvlText w:val="%6."/>
      <w:lvlJc w:val="left"/>
      <w:pPr>
        <w:tabs>
          <w:tab w:val="num" w:pos="4320"/>
        </w:tabs>
        <w:ind w:left="4320" w:hanging="360"/>
      </w:pPr>
    </w:lvl>
    <w:lvl w:ilvl="6" w:tplc="80780F60">
      <w:start w:val="1"/>
      <w:numFmt w:val="decimal"/>
      <w:lvlText w:val="%7."/>
      <w:lvlJc w:val="left"/>
      <w:pPr>
        <w:tabs>
          <w:tab w:val="num" w:pos="5040"/>
        </w:tabs>
        <w:ind w:left="5040" w:hanging="360"/>
      </w:pPr>
    </w:lvl>
    <w:lvl w:ilvl="7" w:tplc="1B04CDB4">
      <w:start w:val="1"/>
      <w:numFmt w:val="decimal"/>
      <w:lvlText w:val="%8."/>
      <w:lvlJc w:val="left"/>
      <w:pPr>
        <w:tabs>
          <w:tab w:val="num" w:pos="5760"/>
        </w:tabs>
        <w:ind w:left="5760" w:hanging="360"/>
      </w:pPr>
    </w:lvl>
    <w:lvl w:ilvl="8" w:tplc="12D6EBD4">
      <w:start w:val="1"/>
      <w:numFmt w:val="decimal"/>
      <w:lvlText w:val="%9."/>
      <w:lvlJc w:val="left"/>
      <w:pPr>
        <w:tabs>
          <w:tab w:val="num" w:pos="6480"/>
        </w:tabs>
        <w:ind w:left="6480" w:hanging="360"/>
      </w:pPr>
    </w:lvl>
  </w:abstractNum>
  <w:abstractNum w:abstractNumId="23" w15:restartNumberingAfterBreak="0">
    <w:nsid w:val="36A21ED2"/>
    <w:multiLevelType w:val="hybridMultilevel"/>
    <w:tmpl w:val="7B283D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D430461"/>
    <w:multiLevelType w:val="multilevel"/>
    <w:tmpl w:val="FED26204"/>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i/>
        <w:iCs/>
      </w:rPr>
    </w:lvl>
    <w:lvl w:ilvl="2">
      <w:start w:val="1"/>
      <w:numFmt w:val="decimal"/>
      <w:lvlText w:val="%1.%2.%3."/>
      <w:lvlJc w:val="left"/>
      <w:pPr>
        <w:ind w:left="1440" w:hanging="720"/>
      </w:pPr>
      <w:rPr>
        <w:rFonts w:hint="default"/>
        <w:b w:val="0"/>
        <w:i w:val="0"/>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5" w15:restartNumberingAfterBreak="0">
    <w:nsid w:val="41DE1C06"/>
    <w:multiLevelType w:val="hybridMultilevel"/>
    <w:tmpl w:val="C9E4C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A264E36"/>
    <w:multiLevelType w:val="hybridMultilevel"/>
    <w:tmpl w:val="5D04BA08"/>
    <w:lvl w:ilvl="0" w:tplc="DDEAEC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0395034"/>
    <w:multiLevelType w:val="multilevel"/>
    <w:tmpl w:val="675CB5B2"/>
    <w:lvl w:ilvl="0">
      <w:start w:val="1"/>
      <w:numFmt w:val="decimal"/>
      <w:lvlText w:val="%1."/>
      <w:lvlJc w:val="left"/>
      <w:pPr>
        <w:tabs>
          <w:tab w:val="num" w:pos="1567"/>
        </w:tabs>
        <w:ind w:left="1567" w:hanging="432"/>
      </w:pPr>
      <w:rPr>
        <w:rFonts w:ascii="Times New Roman" w:hAnsi="Times New Roman" w:cs="Times New Roman" w:hint="default"/>
        <w:sz w:val="26"/>
        <w:szCs w:val="26"/>
      </w:rPr>
    </w:lvl>
    <w:lvl w:ilvl="1">
      <w:start w:val="1"/>
      <w:numFmt w:val="decimal"/>
      <w:lvlText w:val="%1.%2."/>
      <w:lvlJc w:val="left"/>
      <w:pPr>
        <w:tabs>
          <w:tab w:val="num" w:pos="2845"/>
        </w:tabs>
        <w:ind w:left="2845" w:hanging="576"/>
      </w:pPr>
      <w:rPr>
        <w:rFonts w:hint="default"/>
      </w:rPr>
    </w:lvl>
    <w:lvl w:ilvl="2">
      <w:start w:val="1"/>
      <w:numFmt w:val="decimal"/>
      <w:lvlText w:val="%1.1.%3."/>
      <w:lvlJc w:val="left"/>
      <w:pPr>
        <w:tabs>
          <w:tab w:val="num" w:pos="312"/>
        </w:tabs>
        <w:ind w:left="862" w:hanging="720"/>
      </w:pPr>
      <w:rPr>
        <w:rFonts w:ascii="Times New Roman" w:hAnsi="Times New Roman" w:cs="Times New Roman" w:hint="default"/>
        <w:b w:val="0"/>
        <w:bCs w:val="0"/>
        <w:i w:val="0"/>
        <w:iCs w:val="0"/>
        <w:sz w:val="26"/>
        <w:szCs w:val="26"/>
      </w:rPr>
    </w:lvl>
    <w:lvl w:ilvl="3">
      <w:start w:val="1"/>
      <w:numFmt w:val="decimal"/>
      <w:lvlText w:val="%1.6.5.%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51101C6E"/>
    <w:multiLevelType w:val="hybridMultilevel"/>
    <w:tmpl w:val="F2B4A46E"/>
    <w:lvl w:ilvl="0" w:tplc="8E889A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546863CA"/>
    <w:multiLevelType w:val="hybridMultilevel"/>
    <w:tmpl w:val="FCCEF116"/>
    <w:name w:val="WW8Num42"/>
    <w:lvl w:ilvl="0" w:tplc="1E8677D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61F66D84"/>
    <w:multiLevelType w:val="multilevel"/>
    <w:tmpl w:val="48CE6EEA"/>
    <w:lvl w:ilvl="0">
      <w:start w:val="4"/>
      <w:numFmt w:val="decimal"/>
      <w:lvlText w:val="%1."/>
      <w:lvlJc w:val="left"/>
      <w:pPr>
        <w:ind w:left="360" w:hanging="360"/>
      </w:pPr>
      <w:rPr>
        <w:rFonts w:ascii="Times New Roman" w:hAnsi="Times New Roman" w:hint="default"/>
      </w:rPr>
    </w:lvl>
    <w:lvl w:ilvl="1">
      <w:start w:val="1"/>
      <w:numFmt w:val="decimal"/>
      <w:lvlText w:val="%1.%2."/>
      <w:lvlJc w:val="left"/>
      <w:pPr>
        <w:ind w:left="1440" w:hanging="720"/>
      </w:pPr>
      <w:rPr>
        <w:rFonts w:ascii="Times New Roman" w:hAnsi="Times New Roman" w:hint="default"/>
      </w:rPr>
    </w:lvl>
    <w:lvl w:ilvl="2">
      <w:start w:val="1"/>
      <w:numFmt w:val="decimal"/>
      <w:lvlText w:val="%1.%2.%3."/>
      <w:lvlJc w:val="left"/>
      <w:pPr>
        <w:ind w:left="2160" w:hanging="720"/>
      </w:pPr>
      <w:rPr>
        <w:rFonts w:ascii="Times New Roman" w:hAnsi="Times New Roman" w:hint="default"/>
      </w:rPr>
    </w:lvl>
    <w:lvl w:ilvl="3">
      <w:start w:val="1"/>
      <w:numFmt w:val="decimal"/>
      <w:lvlText w:val="%1.%2.%3.%4."/>
      <w:lvlJc w:val="left"/>
      <w:pPr>
        <w:ind w:left="3240" w:hanging="1080"/>
      </w:pPr>
      <w:rPr>
        <w:rFonts w:ascii="Times New Roman" w:hAnsi="Times New Roman" w:hint="default"/>
      </w:rPr>
    </w:lvl>
    <w:lvl w:ilvl="4">
      <w:start w:val="1"/>
      <w:numFmt w:val="decimal"/>
      <w:lvlText w:val="%1.%2.%3.%4.%5."/>
      <w:lvlJc w:val="left"/>
      <w:pPr>
        <w:ind w:left="3960" w:hanging="1080"/>
      </w:pPr>
      <w:rPr>
        <w:rFonts w:ascii="Times New Roman" w:hAnsi="Times New Roman" w:hint="default"/>
      </w:rPr>
    </w:lvl>
    <w:lvl w:ilvl="5">
      <w:start w:val="1"/>
      <w:numFmt w:val="decimal"/>
      <w:lvlText w:val="%1.%2.%3.%4.%5.%6."/>
      <w:lvlJc w:val="left"/>
      <w:pPr>
        <w:ind w:left="5040" w:hanging="1440"/>
      </w:pPr>
      <w:rPr>
        <w:rFonts w:ascii="Times New Roman" w:hAnsi="Times New Roman" w:hint="default"/>
      </w:rPr>
    </w:lvl>
    <w:lvl w:ilvl="6">
      <w:start w:val="1"/>
      <w:numFmt w:val="decimal"/>
      <w:lvlText w:val="%1.%2.%3.%4.%5.%6.%7."/>
      <w:lvlJc w:val="left"/>
      <w:pPr>
        <w:ind w:left="5760" w:hanging="1440"/>
      </w:pPr>
      <w:rPr>
        <w:rFonts w:ascii="Times New Roman" w:hAnsi="Times New Roman" w:hint="default"/>
      </w:rPr>
    </w:lvl>
    <w:lvl w:ilvl="7">
      <w:start w:val="1"/>
      <w:numFmt w:val="decimal"/>
      <w:lvlText w:val="%1.%2.%3.%4.%5.%6.%7.%8."/>
      <w:lvlJc w:val="left"/>
      <w:pPr>
        <w:ind w:left="6840" w:hanging="1800"/>
      </w:pPr>
      <w:rPr>
        <w:rFonts w:ascii="Times New Roman" w:hAnsi="Times New Roman" w:hint="default"/>
      </w:rPr>
    </w:lvl>
    <w:lvl w:ilvl="8">
      <w:start w:val="1"/>
      <w:numFmt w:val="decimal"/>
      <w:lvlText w:val="%1.%2.%3.%4.%5.%6.%7.%8.%9."/>
      <w:lvlJc w:val="left"/>
      <w:pPr>
        <w:ind w:left="7920" w:hanging="2160"/>
      </w:pPr>
      <w:rPr>
        <w:rFonts w:ascii="Times New Roman" w:hAnsi="Times New Roman" w:hint="default"/>
      </w:rPr>
    </w:lvl>
  </w:abstractNum>
  <w:abstractNum w:abstractNumId="31" w15:restartNumberingAfterBreak="0">
    <w:nsid w:val="6ECE2CB9"/>
    <w:multiLevelType w:val="multilevel"/>
    <w:tmpl w:val="E2D48C28"/>
    <w:lvl w:ilvl="0">
      <w:start w:val="1"/>
      <w:numFmt w:val="decimal"/>
      <w:lvlText w:val="%1."/>
      <w:lvlJc w:val="left"/>
      <w:pPr>
        <w:ind w:left="1080"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32" w15:restartNumberingAfterBreak="0">
    <w:nsid w:val="785F27D5"/>
    <w:multiLevelType w:val="multilevel"/>
    <w:tmpl w:val="850C9716"/>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7FB75368"/>
    <w:multiLevelType w:val="hybridMultilevel"/>
    <w:tmpl w:val="D0FE44E6"/>
    <w:lvl w:ilvl="0" w:tplc="A23ED79A">
      <w:start w:val="1"/>
      <w:numFmt w:val="decimal"/>
      <w:lvlText w:val="%1."/>
      <w:lvlJc w:val="left"/>
      <w:pPr>
        <w:tabs>
          <w:tab w:val="num" w:pos="1260"/>
        </w:tabs>
        <w:ind w:left="1260" w:hanging="360"/>
      </w:pPr>
      <w:rPr>
        <w:sz w:val="24"/>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21"/>
  </w:num>
  <w:num w:numId="5">
    <w:abstractNumId w:val="17"/>
    <w:lvlOverride w:ilvl="0">
      <w:startOverride w:val="1"/>
    </w:lvlOverride>
    <w:lvlOverride w:ilvl="1"/>
    <w:lvlOverride w:ilvl="2"/>
    <w:lvlOverride w:ilvl="3"/>
    <w:lvlOverride w:ilvl="4"/>
    <w:lvlOverride w:ilvl="5"/>
    <w:lvlOverride w:ilvl="6"/>
    <w:lvlOverride w:ilvl="7"/>
    <w:lvlOverride w:ilvl="8"/>
  </w:num>
  <w:num w:numId="6">
    <w:abstractNumId w:val="20"/>
  </w:num>
  <w:num w:numId="7">
    <w:abstractNumId w:val="24"/>
  </w:num>
  <w:num w:numId="8">
    <w:abstractNumId w:val="14"/>
  </w:num>
  <w:num w:numId="9">
    <w:abstractNumId w:val="19"/>
  </w:num>
  <w:num w:numId="10">
    <w:abstractNumId w:val="30"/>
  </w:num>
  <w:num w:numId="11">
    <w:abstractNumId w:val="15"/>
  </w:num>
  <w:num w:numId="12">
    <w:abstractNumId w:val="28"/>
  </w:num>
  <w:num w:numId="13">
    <w:abstractNumId w:val="9"/>
  </w:num>
  <w:num w:numId="14">
    <w:abstractNumId w:val="16"/>
  </w:num>
  <w:num w:numId="15">
    <w:abstractNumId w:val="26"/>
  </w:num>
  <w:num w:numId="16">
    <w:abstractNumId w:val="13"/>
  </w:num>
  <w:num w:numId="17">
    <w:abstractNumId w:val="23"/>
  </w:num>
  <w:num w:numId="18">
    <w:abstractNumId w:val="7"/>
  </w:num>
  <w:num w:numId="19">
    <w:abstractNumId w:val="27"/>
  </w:num>
  <w:num w:numId="20">
    <w:abstractNumId w:val="11"/>
  </w:num>
  <w:num w:numId="21">
    <w:abstractNumId w:val="31"/>
  </w:num>
  <w:num w:numId="22">
    <w:abstractNumId w:val="25"/>
  </w:num>
  <w:num w:numId="23">
    <w:abstractNumId w:val="32"/>
  </w:num>
  <w:num w:numId="24">
    <w:abstractNumId w:val="8"/>
  </w:num>
  <w:num w:numId="25">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23D"/>
    <w:rsid w:val="000022DC"/>
    <w:rsid w:val="000027C2"/>
    <w:rsid w:val="000108D4"/>
    <w:rsid w:val="000112EC"/>
    <w:rsid w:val="00011703"/>
    <w:rsid w:val="0001266A"/>
    <w:rsid w:val="0001314B"/>
    <w:rsid w:val="00013DC8"/>
    <w:rsid w:val="00013E31"/>
    <w:rsid w:val="000142FC"/>
    <w:rsid w:val="00016815"/>
    <w:rsid w:val="00017686"/>
    <w:rsid w:val="000204CB"/>
    <w:rsid w:val="00020FB1"/>
    <w:rsid w:val="00021A52"/>
    <w:rsid w:val="00022E65"/>
    <w:rsid w:val="00022FF2"/>
    <w:rsid w:val="00023AE8"/>
    <w:rsid w:val="00023CCA"/>
    <w:rsid w:val="000255AC"/>
    <w:rsid w:val="00025AFA"/>
    <w:rsid w:val="000271E9"/>
    <w:rsid w:val="000273BB"/>
    <w:rsid w:val="0002797E"/>
    <w:rsid w:val="000279D6"/>
    <w:rsid w:val="00027F22"/>
    <w:rsid w:val="0003060F"/>
    <w:rsid w:val="0003133D"/>
    <w:rsid w:val="00031388"/>
    <w:rsid w:val="00031431"/>
    <w:rsid w:val="00031DD6"/>
    <w:rsid w:val="00032DFA"/>
    <w:rsid w:val="000330CD"/>
    <w:rsid w:val="00033135"/>
    <w:rsid w:val="000351DE"/>
    <w:rsid w:val="0003540E"/>
    <w:rsid w:val="0003579F"/>
    <w:rsid w:val="000362C5"/>
    <w:rsid w:val="00036EBF"/>
    <w:rsid w:val="00040C98"/>
    <w:rsid w:val="0004244B"/>
    <w:rsid w:val="00042588"/>
    <w:rsid w:val="00044118"/>
    <w:rsid w:val="00044A73"/>
    <w:rsid w:val="00045F91"/>
    <w:rsid w:val="00046DB9"/>
    <w:rsid w:val="000516C8"/>
    <w:rsid w:val="000516FA"/>
    <w:rsid w:val="00051F3B"/>
    <w:rsid w:val="00052108"/>
    <w:rsid w:val="00052D4E"/>
    <w:rsid w:val="00053C09"/>
    <w:rsid w:val="00053DF6"/>
    <w:rsid w:val="000542FC"/>
    <w:rsid w:val="000555EA"/>
    <w:rsid w:val="00055F3F"/>
    <w:rsid w:val="0005737E"/>
    <w:rsid w:val="00060A9A"/>
    <w:rsid w:val="000641FB"/>
    <w:rsid w:val="000654A7"/>
    <w:rsid w:val="00066383"/>
    <w:rsid w:val="00066C36"/>
    <w:rsid w:val="00067C0B"/>
    <w:rsid w:val="00070AE2"/>
    <w:rsid w:val="0007256B"/>
    <w:rsid w:val="00072743"/>
    <w:rsid w:val="0007352B"/>
    <w:rsid w:val="00073C32"/>
    <w:rsid w:val="000744CF"/>
    <w:rsid w:val="00074701"/>
    <w:rsid w:val="00075144"/>
    <w:rsid w:val="00075B38"/>
    <w:rsid w:val="00075D17"/>
    <w:rsid w:val="0007688F"/>
    <w:rsid w:val="00076E37"/>
    <w:rsid w:val="00082E35"/>
    <w:rsid w:val="00082F6E"/>
    <w:rsid w:val="000832A0"/>
    <w:rsid w:val="000834A8"/>
    <w:rsid w:val="00085CD3"/>
    <w:rsid w:val="000864DE"/>
    <w:rsid w:val="00086E77"/>
    <w:rsid w:val="00087A73"/>
    <w:rsid w:val="00090DEA"/>
    <w:rsid w:val="000913FB"/>
    <w:rsid w:val="00092D51"/>
    <w:rsid w:val="00092F0D"/>
    <w:rsid w:val="000938B6"/>
    <w:rsid w:val="00094305"/>
    <w:rsid w:val="0009766B"/>
    <w:rsid w:val="000A10FE"/>
    <w:rsid w:val="000A14C5"/>
    <w:rsid w:val="000A26F4"/>
    <w:rsid w:val="000A4E0C"/>
    <w:rsid w:val="000A5EE8"/>
    <w:rsid w:val="000A6199"/>
    <w:rsid w:val="000B2387"/>
    <w:rsid w:val="000B5B58"/>
    <w:rsid w:val="000C0561"/>
    <w:rsid w:val="000C14E0"/>
    <w:rsid w:val="000C18A6"/>
    <w:rsid w:val="000C3045"/>
    <w:rsid w:val="000C369B"/>
    <w:rsid w:val="000C38CC"/>
    <w:rsid w:val="000C3B2A"/>
    <w:rsid w:val="000C3B41"/>
    <w:rsid w:val="000C3D7D"/>
    <w:rsid w:val="000C4581"/>
    <w:rsid w:val="000C502F"/>
    <w:rsid w:val="000C51B0"/>
    <w:rsid w:val="000C5C4B"/>
    <w:rsid w:val="000C643D"/>
    <w:rsid w:val="000C7454"/>
    <w:rsid w:val="000C7FBC"/>
    <w:rsid w:val="000D01EA"/>
    <w:rsid w:val="000D0594"/>
    <w:rsid w:val="000D0F1A"/>
    <w:rsid w:val="000D1132"/>
    <w:rsid w:val="000D1404"/>
    <w:rsid w:val="000D4B94"/>
    <w:rsid w:val="000D656C"/>
    <w:rsid w:val="000D7BC7"/>
    <w:rsid w:val="000D7D18"/>
    <w:rsid w:val="000D7EE1"/>
    <w:rsid w:val="000E0AC9"/>
    <w:rsid w:val="000E22AE"/>
    <w:rsid w:val="000E2CA0"/>
    <w:rsid w:val="000E3225"/>
    <w:rsid w:val="000E3FBD"/>
    <w:rsid w:val="000E4505"/>
    <w:rsid w:val="000E450B"/>
    <w:rsid w:val="000E4A35"/>
    <w:rsid w:val="000E5DAD"/>
    <w:rsid w:val="000E6B0E"/>
    <w:rsid w:val="000E7127"/>
    <w:rsid w:val="000E7D4C"/>
    <w:rsid w:val="000F2460"/>
    <w:rsid w:val="000F27F8"/>
    <w:rsid w:val="000F3BB6"/>
    <w:rsid w:val="000F6704"/>
    <w:rsid w:val="000F7326"/>
    <w:rsid w:val="000F7CDD"/>
    <w:rsid w:val="001019A7"/>
    <w:rsid w:val="00102EE2"/>
    <w:rsid w:val="001036ED"/>
    <w:rsid w:val="00104DB0"/>
    <w:rsid w:val="00106ABC"/>
    <w:rsid w:val="00107C56"/>
    <w:rsid w:val="00110231"/>
    <w:rsid w:val="00110EE1"/>
    <w:rsid w:val="00111554"/>
    <w:rsid w:val="00111A4C"/>
    <w:rsid w:val="00111E7B"/>
    <w:rsid w:val="00111EEA"/>
    <w:rsid w:val="00113313"/>
    <w:rsid w:val="001147E7"/>
    <w:rsid w:val="0011768E"/>
    <w:rsid w:val="00117CCB"/>
    <w:rsid w:val="00117FF9"/>
    <w:rsid w:val="001208F9"/>
    <w:rsid w:val="00121B54"/>
    <w:rsid w:val="00121BE9"/>
    <w:rsid w:val="00122BF2"/>
    <w:rsid w:val="001231D4"/>
    <w:rsid w:val="00124E6A"/>
    <w:rsid w:val="001256E9"/>
    <w:rsid w:val="00125900"/>
    <w:rsid w:val="00125D6A"/>
    <w:rsid w:val="00126A3A"/>
    <w:rsid w:val="00131EDB"/>
    <w:rsid w:val="00132110"/>
    <w:rsid w:val="00132F73"/>
    <w:rsid w:val="00133115"/>
    <w:rsid w:val="00134223"/>
    <w:rsid w:val="001356A3"/>
    <w:rsid w:val="001357C9"/>
    <w:rsid w:val="001367C9"/>
    <w:rsid w:val="0013768C"/>
    <w:rsid w:val="001378F9"/>
    <w:rsid w:val="00137CB8"/>
    <w:rsid w:val="00141042"/>
    <w:rsid w:val="001411D6"/>
    <w:rsid w:val="00141883"/>
    <w:rsid w:val="001445CE"/>
    <w:rsid w:val="00146B5B"/>
    <w:rsid w:val="00150579"/>
    <w:rsid w:val="001513DE"/>
    <w:rsid w:val="00151E68"/>
    <w:rsid w:val="00153495"/>
    <w:rsid w:val="001539A5"/>
    <w:rsid w:val="00153FC2"/>
    <w:rsid w:val="00154479"/>
    <w:rsid w:val="00155B72"/>
    <w:rsid w:val="00157F3F"/>
    <w:rsid w:val="00160400"/>
    <w:rsid w:val="00160E6B"/>
    <w:rsid w:val="0016144D"/>
    <w:rsid w:val="0016217A"/>
    <w:rsid w:val="001624D4"/>
    <w:rsid w:val="001625EE"/>
    <w:rsid w:val="00164A30"/>
    <w:rsid w:val="00165690"/>
    <w:rsid w:val="001657B1"/>
    <w:rsid w:val="001663C3"/>
    <w:rsid w:val="0016686A"/>
    <w:rsid w:val="00167E1A"/>
    <w:rsid w:val="00171E28"/>
    <w:rsid w:val="00172185"/>
    <w:rsid w:val="00172FE3"/>
    <w:rsid w:val="0017346D"/>
    <w:rsid w:val="00173F34"/>
    <w:rsid w:val="0017486D"/>
    <w:rsid w:val="00174C9A"/>
    <w:rsid w:val="0017711F"/>
    <w:rsid w:val="00180DA6"/>
    <w:rsid w:val="00181433"/>
    <w:rsid w:val="00185F8A"/>
    <w:rsid w:val="001868A2"/>
    <w:rsid w:val="001879D0"/>
    <w:rsid w:val="00191164"/>
    <w:rsid w:val="00191A48"/>
    <w:rsid w:val="00191DDE"/>
    <w:rsid w:val="00193730"/>
    <w:rsid w:val="00193BB3"/>
    <w:rsid w:val="0019476B"/>
    <w:rsid w:val="00194CE7"/>
    <w:rsid w:val="00195274"/>
    <w:rsid w:val="00195304"/>
    <w:rsid w:val="00195861"/>
    <w:rsid w:val="00196BEB"/>
    <w:rsid w:val="00196D7F"/>
    <w:rsid w:val="0019720F"/>
    <w:rsid w:val="00197A4D"/>
    <w:rsid w:val="00197C03"/>
    <w:rsid w:val="001A2A0A"/>
    <w:rsid w:val="001A3376"/>
    <w:rsid w:val="001A3682"/>
    <w:rsid w:val="001A377B"/>
    <w:rsid w:val="001A3A50"/>
    <w:rsid w:val="001A49D0"/>
    <w:rsid w:val="001A5984"/>
    <w:rsid w:val="001A69AF"/>
    <w:rsid w:val="001A6F40"/>
    <w:rsid w:val="001A7E91"/>
    <w:rsid w:val="001B0806"/>
    <w:rsid w:val="001B5526"/>
    <w:rsid w:val="001B57A1"/>
    <w:rsid w:val="001B5E85"/>
    <w:rsid w:val="001B666D"/>
    <w:rsid w:val="001B6FDB"/>
    <w:rsid w:val="001B7065"/>
    <w:rsid w:val="001C1F34"/>
    <w:rsid w:val="001C25C2"/>
    <w:rsid w:val="001C53D5"/>
    <w:rsid w:val="001C5FA2"/>
    <w:rsid w:val="001C5FD2"/>
    <w:rsid w:val="001C7322"/>
    <w:rsid w:val="001C76A7"/>
    <w:rsid w:val="001D0D54"/>
    <w:rsid w:val="001D12F2"/>
    <w:rsid w:val="001D1586"/>
    <w:rsid w:val="001D266B"/>
    <w:rsid w:val="001D28E7"/>
    <w:rsid w:val="001D2E94"/>
    <w:rsid w:val="001D47DE"/>
    <w:rsid w:val="001D4D47"/>
    <w:rsid w:val="001D4FAA"/>
    <w:rsid w:val="001D575D"/>
    <w:rsid w:val="001D5B4A"/>
    <w:rsid w:val="001E1489"/>
    <w:rsid w:val="001E272B"/>
    <w:rsid w:val="001E47BB"/>
    <w:rsid w:val="001E4D65"/>
    <w:rsid w:val="001E4FCA"/>
    <w:rsid w:val="001E5206"/>
    <w:rsid w:val="001E5A2F"/>
    <w:rsid w:val="001E6D87"/>
    <w:rsid w:val="001F0F6B"/>
    <w:rsid w:val="001F1D94"/>
    <w:rsid w:val="001F26F7"/>
    <w:rsid w:val="001F2B54"/>
    <w:rsid w:val="001F4383"/>
    <w:rsid w:val="0020020D"/>
    <w:rsid w:val="002004C4"/>
    <w:rsid w:val="0020149A"/>
    <w:rsid w:val="0020242B"/>
    <w:rsid w:val="00205569"/>
    <w:rsid w:val="002063D0"/>
    <w:rsid w:val="002076C8"/>
    <w:rsid w:val="0020793D"/>
    <w:rsid w:val="00207A19"/>
    <w:rsid w:val="00207ACC"/>
    <w:rsid w:val="00210701"/>
    <w:rsid w:val="0021437E"/>
    <w:rsid w:val="002146E4"/>
    <w:rsid w:val="00216447"/>
    <w:rsid w:val="002173B1"/>
    <w:rsid w:val="00217A51"/>
    <w:rsid w:val="00217FAB"/>
    <w:rsid w:val="002200D4"/>
    <w:rsid w:val="00220380"/>
    <w:rsid w:val="00220A5F"/>
    <w:rsid w:val="00220FE4"/>
    <w:rsid w:val="00221189"/>
    <w:rsid w:val="0022432C"/>
    <w:rsid w:val="00224625"/>
    <w:rsid w:val="00225592"/>
    <w:rsid w:val="00225D76"/>
    <w:rsid w:val="00226F65"/>
    <w:rsid w:val="00227225"/>
    <w:rsid w:val="00230BE3"/>
    <w:rsid w:val="00231A97"/>
    <w:rsid w:val="00231D81"/>
    <w:rsid w:val="00232DCE"/>
    <w:rsid w:val="002343D5"/>
    <w:rsid w:val="00235300"/>
    <w:rsid w:val="00236293"/>
    <w:rsid w:val="002363AC"/>
    <w:rsid w:val="00240BD7"/>
    <w:rsid w:val="00240E2E"/>
    <w:rsid w:val="00241176"/>
    <w:rsid w:val="00242138"/>
    <w:rsid w:val="00242B0A"/>
    <w:rsid w:val="00243866"/>
    <w:rsid w:val="00243FF0"/>
    <w:rsid w:val="002440E8"/>
    <w:rsid w:val="00245D10"/>
    <w:rsid w:val="0024637B"/>
    <w:rsid w:val="00247F0D"/>
    <w:rsid w:val="0025022F"/>
    <w:rsid w:val="00251828"/>
    <w:rsid w:val="0025191F"/>
    <w:rsid w:val="00251F55"/>
    <w:rsid w:val="00252287"/>
    <w:rsid w:val="00252639"/>
    <w:rsid w:val="002528FF"/>
    <w:rsid w:val="00252D12"/>
    <w:rsid w:val="002537BB"/>
    <w:rsid w:val="00254693"/>
    <w:rsid w:val="00254C1B"/>
    <w:rsid w:val="00255F4A"/>
    <w:rsid w:val="00257306"/>
    <w:rsid w:val="00260824"/>
    <w:rsid w:val="00261763"/>
    <w:rsid w:val="00261FA1"/>
    <w:rsid w:val="00263BEC"/>
    <w:rsid w:val="0026407D"/>
    <w:rsid w:val="00264CAE"/>
    <w:rsid w:val="002672AD"/>
    <w:rsid w:val="00270DC8"/>
    <w:rsid w:val="00272F21"/>
    <w:rsid w:val="002739E3"/>
    <w:rsid w:val="00274299"/>
    <w:rsid w:val="00275E0E"/>
    <w:rsid w:val="00275FD1"/>
    <w:rsid w:val="0028035B"/>
    <w:rsid w:val="00280C75"/>
    <w:rsid w:val="00280C9A"/>
    <w:rsid w:val="00281051"/>
    <w:rsid w:val="00281FBC"/>
    <w:rsid w:val="00282825"/>
    <w:rsid w:val="00283D71"/>
    <w:rsid w:val="00284078"/>
    <w:rsid w:val="002842B9"/>
    <w:rsid w:val="00284710"/>
    <w:rsid w:val="00285802"/>
    <w:rsid w:val="0028593D"/>
    <w:rsid w:val="0029051B"/>
    <w:rsid w:val="002913C2"/>
    <w:rsid w:val="00291425"/>
    <w:rsid w:val="00292189"/>
    <w:rsid w:val="00292935"/>
    <w:rsid w:val="00292CA9"/>
    <w:rsid w:val="00293CE4"/>
    <w:rsid w:val="00294630"/>
    <w:rsid w:val="002948E4"/>
    <w:rsid w:val="00294F6A"/>
    <w:rsid w:val="0029660B"/>
    <w:rsid w:val="00297B49"/>
    <w:rsid w:val="002A0CA2"/>
    <w:rsid w:val="002A157C"/>
    <w:rsid w:val="002A2A6F"/>
    <w:rsid w:val="002A3497"/>
    <w:rsid w:val="002A48AE"/>
    <w:rsid w:val="002A4E2B"/>
    <w:rsid w:val="002A4FA9"/>
    <w:rsid w:val="002A62C6"/>
    <w:rsid w:val="002A7461"/>
    <w:rsid w:val="002A7CD6"/>
    <w:rsid w:val="002A7E89"/>
    <w:rsid w:val="002B0A89"/>
    <w:rsid w:val="002B26ED"/>
    <w:rsid w:val="002B2804"/>
    <w:rsid w:val="002B2C64"/>
    <w:rsid w:val="002B3F69"/>
    <w:rsid w:val="002B4BF0"/>
    <w:rsid w:val="002B55E4"/>
    <w:rsid w:val="002B59AD"/>
    <w:rsid w:val="002B5A1C"/>
    <w:rsid w:val="002B5B32"/>
    <w:rsid w:val="002B5CBE"/>
    <w:rsid w:val="002B61A0"/>
    <w:rsid w:val="002B64D3"/>
    <w:rsid w:val="002B71C3"/>
    <w:rsid w:val="002B795D"/>
    <w:rsid w:val="002B7EF3"/>
    <w:rsid w:val="002C095C"/>
    <w:rsid w:val="002C0DE7"/>
    <w:rsid w:val="002C1083"/>
    <w:rsid w:val="002C23A3"/>
    <w:rsid w:val="002C2C16"/>
    <w:rsid w:val="002C3770"/>
    <w:rsid w:val="002C501C"/>
    <w:rsid w:val="002C5300"/>
    <w:rsid w:val="002C674E"/>
    <w:rsid w:val="002C68B3"/>
    <w:rsid w:val="002C6A23"/>
    <w:rsid w:val="002C7675"/>
    <w:rsid w:val="002C7B32"/>
    <w:rsid w:val="002D07FC"/>
    <w:rsid w:val="002D1EA3"/>
    <w:rsid w:val="002D3E99"/>
    <w:rsid w:val="002D5406"/>
    <w:rsid w:val="002D5BE7"/>
    <w:rsid w:val="002E184A"/>
    <w:rsid w:val="002E2899"/>
    <w:rsid w:val="002E29FB"/>
    <w:rsid w:val="002E2D27"/>
    <w:rsid w:val="002E2EB0"/>
    <w:rsid w:val="002E47D1"/>
    <w:rsid w:val="002E6343"/>
    <w:rsid w:val="002E69B8"/>
    <w:rsid w:val="002E743A"/>
    <w:rsid w:val="002E76CA"/>
    <w:rsid w:val="002E7830"/>
    <w:rsid w:val="002F1B1C"/>
    <w:rsid w:val="002F225D"/>
    <w:rsid w:val="002F286E"/>
    <w:rsid w:val="002F54A2"/>
    <w:rsid w:val="002F6593"/>
    <w:rsid w:val="002F7F40"/>
    <w:rsid w:val="00301DE8"/>
    <w:rsid w:val="003020DB"/>
    <w:rsid w:val="00304406"/>
    <w:rsid w:val="00307BA3"/>
    <w:rsid w:val="00310F5C"/>
    <w:rsid w:val="00311AA3"/>
    <w:rsid w:val="00311E45"/>
    <w:rsid w:val="003135B1"/>
    <w:rsid w:val="00313FF6"/>
    <w:rsid w:val="0031502B"/>
    <w:rsid w:val="00316AFA"/>
    <w:rsid w:val="003177C0"/>
    <w:rsid w:val="003205F2"/>
    <w:rsid w:val="00320AF7"/>
    <w:rsid w:val="00321B53"/>
    <w:rsid w:val="00322664"/>
    <w:rsid w:val="003236BE"/>
    <w:rsid w:val="00323B43"/>
    <w:rsid w:val="00324D05"/>
    <w:rsid w:val="00324F0F"/>
    <w:rsid w:val="00325833"/>
    <w:rsid w:val="00325913"/>
    <w:rsid w:val="00326342"/>
    <w:rsid w:val="00326DFF"/>
    <w:rsid w:val="0032734D"/>
    <w:rsid w:val="00330032"/>
    <w:rsid w:val="003316E6"/>
    <w:rsid w:val="00331B54"/>
    <w:rsid w:val="003325C7"/>
    <w:rsid w:val="00332F6C"/>
    <w:rsid w:val="00334366"/>
    <w:rsid w:val="00335176"/>
    <w:rsid w:val="00335A77"/>
    <w:rsid w:val="003369E9"/>
    <w:rsid w:val="00337764"/>
    <w:rsid w:val="003412C8"/>
    <w:rsid w:val="00341349"/>
    <w:rsid w:val="003424A1"/>
    <w:rsid w:val="00343AB4"/>
    <w:rsid w:val="003443F1"/>
    <w:rsid w:val="003448C6"/>
    <w:rsid w:val="003454B6"/>
    <w:rsid w:val="003466AB"/>
    <w:rsid w:val="00347AE1"/>
    <w:rsid w:val="00347B56"/>
    <w:rsid w:val="00354F49"/>
    <w:rsid w:val="0035546A"/>
    <w:rsid w:val="003558B2"/>
    <w:rsid w:val="003577E6"/>
    <w:rsid w:val="00361639"/>
    <w:rsid w:val="00361A8A"/>
    <w:rsid w:val="00362A5C"/>
    <w:rsid w:val="0036330B"/>
    <w:rsid w:val="00363666"/>
    <w:rsid w:val="003650AF"/>
    <w:rsid w:val="00366527"/>
    <w:rsid w:val="003666E1"/>
    <w:rsid w:val="0036742D"/>
    <w:rsid w:val="00367876"/>
    <w:rsid w:val="003708AD"/>
    <w:rsid w:val="00371019"/>
    <w:rsid w:val="0037173B"/>
    <w:rsid w:val="003741E7"/>
    <w:rsid w:val="00374356"/>
    <w:rsid w:val="00375B87"/>
    <w:rsid w:val="0037710F"/>
    <w:rsid w:val="00377DA8"/>
    <w:rsid w:val="003815A7"/>
    <w:rsid w:val="0038524F"/>
    <w:rsid w:val="00386128"/>
    <w:rsid w:val="00387690"/>
    <w:rsid w:val="00387734"/>
    <w:rsid w:val="003911AB"/>
    <w:rsid w:val="00393885"/>
    <w:rsid w:val="003942AF"/>
    <w:rsid w:val="0039574B"/>
    <w:rsid w:val="00396F98"/>
    <w:rsid w:val="003970CF"/>
    <w:rsid w:val="00397A4E"/>
    <w:rsid w:val="003A0095"/>
    <w:rsid w:val="003A23A4"/>
    <w:rsid w:val="003A2B83"/>
    <w:rsid w:val="003A2E52"/>
    <w:rsid w:val="003A430E"/>
    <w:rsid w:val="003A4657"/>
    <w:rsid w:val="003A46D6"/>
    <w:rsid w:val="003A53E3"/>
    <w:rsid w:val="003A5E7F"/>
    <w:rsid w:val="003A6101"/>
    <w:rsid w:val="003B0D8D"/>
    <w:rsid w:val="003B317E"/>
    <w:rsid w:val="003B3502"/>
    <w:rsid w:val="003B357A"/>
    <w:rsid w:val="003B3D65"/>
    <w:rsid w:val="003B47A1"/>
    <w:rsid w:val="003B56A1"/>
    <w:rsid w:val="003B68D7"/>
    <w:rsid w:val="003B6B50"/>
    <w:rsid w:val="003B7BA9"/>
    <w:rsid w:val="003C0A10"/>
    <w:rsid w:val="003C14DA"/>
    <w:rsid w:val="003C1C6E"/>
    <w:rsid w:val="003C1CC2"/>
    <w:rsid w:val="003C2180"/>
    <w:rsid w:val="003C22DD"/>
    <w:rsid w:val="003C2D2A"/>
    <w:rsid w:val="003C33AA"/>
    <w:rsid w:val="003C40AA"/>
    <w:rsid w:val="003C41B8"/>
    <w:rsid w:val="003C41C5"/>
    <w:rsid w:val="003C4448"/>
    <w:rsid w:val="003C48FC"/>
    <w:rsid w:val="003C52CD"/>
    <w:rsid w:val="003C60F5"/>
    <w:rsid w:val="003C6C86"/>
    <w:rsid w:val="003C7766"/>
    <w:rsid w:val="003D0798"/>
    <w:rsid w:val="003D11EB"/>
    <w:rsid w:val="003D1B48"/>
    <w:rsid w:val="003D1ED0"/>
    <w:rsid w:val="003D22F9"/>
    <w:rsid w:val="003D2AD9"/>
    <w:rsid w:val="003D382C"/>
    <w:rsid w:val="003D3AC7"/>
    <w:rsid w:val="003D3B97"/>
    <w:rsid w:val="003D4371"/>
    <w:rsid w:val="003D4B44"/>
    <w:rsid w:val="003D4C93"/>
    <w:rsid w:val="003D6D42"/>
    <w:rsid w:val="003D72AC"/>
    <w:rsid w:val="003D7D8F"/>
    <w:rsid w:val="003E0476"/>
    <w:rsid w:val="003E18C0"/>
    <w:rsid w:val="003E2363"/>
    <w:rsid w:val="003E2429"/>
    <w:rsid w:val="003E2574"/>
    <w:rsid w:val="003E288C"/>
    <w:rsid w:val="003E5223"/>
    <w:rsid w:val="003E64D6"/>
    <w:rsid w:val="003E78EF"/>
    <w:rsid w:val="003F0960"/>
    <w:rsid w:val="003F2446"/>
    <w:rsid w:val="003F3134"/>
    <w:rsid w:val="003F4DC3"/>
    <w:rsid w:val="003F5A39"/>
    <w:rsid w:val="003F62CF"/>
    <w:rsid w:val="003F768C"/>
    <w:rsid w:val="00400510"/>
    <w:rsid w:val="00400ECD"/>
    <w:rsid w:val="00400FC8"/>
    <w:rsid w:val="0040161A"/>
    <w:rsid w:val="004026DD"/>
    <w:rsid w:val="00403C27"/>
    <w:rsid w:val="00403EDB"/>
    <w:rsid w:val="00404338"/>
    <w:rsid w:val="00405DBD"/>
    <w:rsid w:val="004063D3"/>
    <w:rsid w:val="00410BA8"/>
    <w:rsid w:val="0041125F"/>
    <w:rsid w:val="00411941"/>
    <w:rsid w:val="004125C2"/>
    <w:rsid w:val="00412D2D"/>
    <w:rsid w:val="004135E8"/>
    <w:rsid w:val="00414035"/>
    <w:rsid w:val="00414832"/>
    <w:rsid w:val="004178AC"/>
    <w:rsid w:val="00417959"/>
    <w:rsid w:val="00417B2F"/>
    <w:rsid w:val="0042033D"/>
    <w:rsid w:val="004210C8"/>
    <w:rsid w:val="00421F2F"/>
    <w:rsid w:val="00422FBB"/>
    <w:rsid w:val="00423134"/>
    <w:rsid w:val="0042330F"/>
    <w:rsid w:val="0042352A"/>
    <w:rsid w:val="0042358B"/>
    <w:rsid w:val="00424C1A"/>
    <w:rsid w:val="0042507F"/>
    <w:rsid w:val="004251EE"/>
    <w:rsid w:val="00425358"/>
    <w:rsid w:val="00427AB6"/>
    <w:rsid w:val="00430EFA"/>
    <w:rsid w:val="0043235B"/>
    <w:rsid w:val="004343E1"/>
    <w:rsid w:val="0043527B"/>
    <w:rsid w:val="0043548B"/>
    <w:rsid w:val="00435558"/>
    <w:rsid w:val="0043600B"/>
    <w:rsid w:val="004365FB"/>
    <w:rsid w:val="00437A2B"/>
    <w:rsid w:val="00440A77"/>
    <w:rsid w:val="00442689"/>
    <w:rsid w:val="00442FDB"/>
    <w:rsid w:val="00443815"/>
    <w:rsid w:val="0044526D"/>
    <w:rsid w:val="00445A13"/>
    <w:rsid w:val="00446986"/>
    <w:rsid w:val="00446D07"/>
    <w:rsid w:val="00447A90"/>
    <w:rsid w:val="00447C12"/>
    <w:rsid w:val="00447E53"/>
    <w:rsid w:val="004543C9"/>
    <w:rsid w:val="00454438"/>
    <w:rsid w:val="00456F1D"/>
    <w:rsid w:val="0045738D"/>
    <w:rsid w:val="00457704"/>
    <w:rsid w:val="004579A7"/>
    <w:rsid w:val="004603EA"/>
    <w:rsid w:val="00460DD9"/>
    <w:rsid w:val="00462362"/>
    <w:rsid w:val="00467403"/>
    <w:rsid w:val="0046787D"/>
    <w:rsid w:val="004705B7"/>
    <w:rsid w:val="00470A55"/>
    <w:rsid w:val="004710C3"/>
    <w:rsid w:val="00471DAB"/>
    <w:rsid w:val="0047238B"/>
    <w:rsid w:val="004727CB"/>
    <w:rsid w:val="00474569"/>
    <w:rsid w:val="00474C5C"/>
    <w:rsid w:val="00475C9C"/>
    <w:rsid w:val="00476243"/>
    <w:rsid w:val="004763A1"/>
    <w:rsid w:val="0047719E"/>
    <w:rsid w:val="00480047"/>
    <w:rsid w:val="0048035C"/>
    <w:rsid w:val="00480530"/>
    <w:rsid w:val="00480E92"/>
    <w:rsid w:val="00480F05"/>
    <w:rsid w:val="00483FD2"/>
    <w:rsid w:val="0048553C"/>
    <w:rsid w:val="00485D7C"/>
    <w:rsid w:val="00485EDA"/>
    <w:rsid w:val="0048603C"/>
    <w:rsid w:val="00486190"/>
    <w:rsid w:val="00486882"/>
    <w:rsid w:val="00486A0D"/>
    <w:rsid w:val="00486EE4"/>
    <w:rsid w:val="00487F82"/>
    <w:rsid w:val="004923DC"/>
    <w:rsid w:val="004951D3"/>
    <w:rsid w:val="00496EDE"/>
    <w:rsid w:val="004978EA"/>
    <w:rsid w:val="004A08F4"/>
    <w:rsid w:val="004A1356"/>
    <w:rsid w:val="004A206A"/>
    <w:rsid w:val="004A3853"/>
    <w:rsid w:val="004A3C4C"/>
    <w:rsid w:val="004A4624"/>
    <w:rsid w:val="004A49D3"/>
    <w:rsid w:val="004A5AC7"/>
    <w:rsid w:val="004A5D2D"/>
    <w:rsid w:val="004A5ED3"/>
    <w:rsid w:val="004A5F89"/>
    <w:rsid w:val="004A6AB1"/>
    <w:rsid w:val="004A7924"/>
    <w:rsid w:val="004A7BA2"/>
    <w:rsid w:val="004B1A28"/>
    <w:rsid w:val="004B216A"/>
    <w:rsid w:val="004B2544"/>
    <w:rsid w:val="004B39A1"/>
    <w:rsid w:val="004B5BF0"/>
    <w:rsid w:val="004B5C6F"/>
    <w:rsid w:val="004B796C"/>
    <w:rsid w:val="004B7AFD"/>
    <w:rsid w:val="004C066E"/>
    <w:rsid w:val="004C07E1"/>
    <w:rsid w:val="004C0BA5"/>
    <w:rsid w:val="004C20AB"/>
    <w:rsid w:val="004C2A97"/>
    <w:rsid w:val="004C486A"/>
    <w:rsid w:val="004C5771"/>
    <w:rsid w:val="004C583B"/>
    <w:rsid w:val="004C594D"/>
    <w:rsid w:val="004C642E"/>
    <w:rsid w:val="004D368D"/>
    <w:rsid w:val="004D3AFA"/>
    <w:rsid w:val="004D45E0"/>
    <w:rsid w:val="004D4765"/>
    <w:rsid w:val="004D47A6"/>
    <w:rsid w:val="004D47F6"/>
    <w:rsid w:val="004D5926"/>
    <w:rsid w:val="004D65FD"/>
    <w:rsid w:val="004D70B0"/>
    <w:rsid w:val="004D79D9"/>
    <w:rsid w:val="004E244E"/>
    <w:rsid w:val="004E2E08"/>
    <w:rsid w:val="004E2E34"/>
    <w:rsid w:val="004E3E30"/>
    <w:rsid w:val="004E5D99"/>
    <w:rsid w:val="004E6D1C"/>
    <w:rsid w:val="004E7A22"/>
    <w:rsid w:val="004E7EB2"/>
    <w:rsid w:val="004F00B0"/>
    <w:rsid w:val="004F07C4"/>
    <w:rsid w:val="004F0D01"/>
    <w:rsid w:val="004F1BE9"/>
    <w:rsid w:val="004F1D0B"/>
    <w:rsid w:val="004F2543"/>
    <w:rsid w:val="004F3383"/>
    <w:rsid w:val="004F3A4E"/>
    <w:rsid w:val="004F3EF9"/>
    <w:rsid w:val="004F47D2"/>
    <w:rsid w:val="004F4D01"/>
    <w:rsid w:val="004F519B"/>
    <w:rsid w:val="004F5F53"/>
    <w:rsid w:val="004F626F"/>
    <w:rsid w:val="004F6EA7"/>
    <w:rsid w:val="004F7331"/>
    <w:rsid w:val="004F7FA5"/>
    <w:rsid w:val="005008D3"/>
    <w:rsid w:val="00501B92"/>
    <w:rsid w:val="005038EF"/>
    <w:rsid w:val="0050441B"/>
    <w:rsid w:val="00504476"/>
    <w:rsid w:val="005046A7"/>
    <w:rsid w:val="00504AC3"/>
    <w:rsid w:val="00504EDF"/>
    <w:rsid w:val="005054EF"/>
    <w:rsid w:val="0050594C"/>
    <w:rsid w:val="00505C6B"/>
    <w:rsid w:val="00506E14"/>
    <w:rsid w:val="005072CA"/>
    <w:rsid w:val="005123D2"/>
    <w:rsid w:val="005140A1"/>
    <w:rsid w:val="00516FF1"/>
    <w:rsid w:val="00517B64"/>
    <w:rsid w:val="00520AFB"/>
    <w:rsid w:val="00520DFD"/>
    <w:rsid w:val="00521767"/>
    <w:rsid w:val="00521B9F"/>
    <w:rsid w:val="00522CE9"/>
    <w:rsid w:val="00522E34"/>
    <w:rsid w:val="00524226"/>
    <w:rsid w:val="00526458"/>
    <w:rsid w:val="00526B96"/>
    <w:rsid w:val="00530C2D"/>
    <w:rsid w:val="00530D97"/>
    <w:rsid w:val="005318FA"/>
    <w:rsid w:val="00531F2C"/>
    <w:rsid w:val="00532BB6"/>
    <w:rsid w:val="00532D87"/>
    <w:rsid w:val="00533C61"/>
    <w:rsid w:val="0053414C"/>
    <w:rsid w:val="00534326"/>
    <w:rsid w:val="00534634"/>
    <w:rsid w:val="0053563D"/>
    <w:rsid w:val="0053746D"/>
    <w:rsid w:val="005377B5"/>
    <w:rsid w:val="00542063"/>
    <w:rsid w:val="005424D6"/>
    <w:rsid w:val="0054263B"/>
    <w:rsid w:val="00542A9F"/>
    <w:rsid w:val="005433D7"/>
    <w:rsid w:val="0054348C"/>
    <w:rsid w:val="00544449"/>
    <w:rsid w:val="00544CB1"/>
    <w:rsid w:val="005455E9"/>
    <w:rsid w:val="00545B81"/>
    <w:rsid w:val="0055215C"/>
    <w:rsid w:val="005531D1"/>
    <w:rsid w:val="00553300"/>
    <w:rsid w:val="0055344D"/>
    <w:rsid w:val="00553C16"/>
    <w:rsid w:val="00553EC7"/>
    <w:rsid w:val="005604E3"/>
    <w:rsid w:val="00560F25"/>
    <w:rsid w:val="0056175A"/>
    <w:rsid w:val="005624C7"/>
    <w:rsid w:val="0056361B"/>
    <w:rsid w:val="00564FEF"/>
    <w:rsid w:val="00566570"/>
    <w:rsid w:val="00567E0F"/>
    <w:rsid w:val="00570578"/>
    <w:rsid w:val="0057145F"/>
    <w:rsid w:val="0057205E"/>
    <w:rsid w:val="005729D9"/>
    <w:rsid w:val="00573DEF"/>
    <w:rsid w:val="0057484E"/>
    <w:rsid w:val="005748BC"/>
    <w:rsid w:val="00574E7E"/>
    <w:rsid w:val="00574F71"/>
    <w:rsid w:val="00575086"/>
    <w:rsid w:val="00576120"/>
    <w:rsid w:val="005772AF"/>
    <w:rsid w:val="005805C5"/>
    <w:rsid w:val="00580917"/>
    <w:rsid w:val="0058146A"/>
    <w:rsid w:val="00583368"/>
    <w:rsid w:val="0058347E"/>
    <w:rsid w:val="00583B2B"/>
    <w:rsid w:val="00583C99"/>
    <w:rsid w:val="00583DDB"/>
    <w:rsid w:val="00584475"/>
    <w:rsid w:val="005844B1"/>
    <w:rsid w:val="005848C1"/>
    <w:rsid w:val="0058690E"/>
    <w:rsid w:val="00586DDC"/>
    <w:rsid w:val="0058792F"/>
    <w:rsid w:val="005901AB"/>
    <w:rsid w:val="00591409"/>
    <w:rsid w:val="00593243"/>
    <w:rsid w:val="0059380F"/>
    <w:rsid w:val="00594667"/>
    <w:rsid w:val="00594958"/>
    <w:rsid w:val="00596731"/>
    <w:rsid w:val="00597402"/>
    <w:rsid w:val="00597586"/>
    <w:rsid w:val="005A1D0C"/>
    <w:rsid w:val="005A38B9"/>
    <w:rsid w:val="005A3945"/>
    <w:rsid w:val="005A441D"/>
    <w:rsid w:val="005A51B2"/>
    <w:rsid w:val="005A566E"/>
    <w:rsid w:val="005A5E7D"/>
    <w:rsid w:val="005A6C43"/>
    <w:rsid w:val="005A706D"/>
    <w:rsid w:val="005A71C0"/>
    <w:rsid w:val="005A7618"/>
    <w:rsid w:val="005B1057"/>
    <w:rsid w:val="005B1BAE"/>
    <w:rsid w:val="005B1E63"/>
    <w:rsid w:val="005B2D7D"/>
    <w:rsid w:val="005B3F6E"/>
    <w:rsid w:val="005B41D2"/>
    <w:rsid w:val="005B502A"/>
    <w:rsid w:val="005B611B"/>
    <w:rsid w:val="005B6342"/>
    <w:rsid w:val="005B6DF7"/>
    <w:rsid w:val="005B6E58"/>
    <w:rsid w:val="005B6EB0"/>
    <w:rsid w:val="005B799D"/>
    <w:rsid w:val="005C063D"/>
    <w:rsid w:val="005C338B"/>
    <w:rsid w:val="005C447D"/>
    <w:rsid w:val="005C68EE"/>
    <w:rsid w:val="005C7044"/>
    <w:rsid w:val="005D055C"/>
    <w:rsid w:val="005D0F78"/>
    <w:rsid w:val="005D134B"/>
    <w:rsid w:val="005D14F0"/>
    <w:rsid w:val="005D1706"/>
    <w:rsid w:val="005D24E2"/>
    <w:rsid w:val="005D2B21"/>
    <w:rsid w:val="005D340E"/>
    <w:rsid w:val="005D395C"/>
    <w:rsid w:val="005D4635"/>
    <w:rsid w:val="005D5337"/>
    <w:rsid w:val="005D7752"/>
    <w:rsid w:val="005E0474"/>
    <w:rsid w:val="005E0D6C"/>
    <w:rsid w:val="005E16AF"/>
    <w:rsid w:val="005E1A03"/>
    <w:rsid w:val="005E33F7"/>
    <w:rsid w:val="005E46F8"/>
    <w:rsid w:val="005E636F"/>
    <w:rsid w:val="005E63BF"/>
    <w:rsid w:val="005E7169"/>
    <w:rsid w:val="005E7607"/>
    <w:rsid w:val="005E7959"/>
    <w:rsid w:val="005E7E04"/>
    <w:rsid w:val="005F0E19"/>
    <w:rsid w:val="005F0ED6"/>
    <w:rsid w:val="005F1603"/>
    <w:rsid w:val="005F2666"/>
    <w:rsid w:val="005F2AEC"/>
    <w:rsid w:val="005F2B09"/>
    <w:rsid w:val="005F2E8E"/>
    <w:rsid w:val="005F4018"/>
    <w:rsid w:val="005F431B"/>
    <w:rsid w:val="005F4331"/>
    <w:rsid w:val="005F5430"/>
    <w:rsid w:val="005F571D"/>
    <w:rsid w:val="005F57FA"/>
    <w:rsid w:val="005F62B1"/>
    <w:rsid w:val="005F6AB9"/>
    <w:rsid w:val="005F6CD3"/>
    <w:rsid w:val="005F7193"/>
    <w:rsid w:val="005F75FD"/>
    <w:rsid w:val="005F7A82"/>
    <w:rsid w:val="005F7E46"/>
    <w:rsid w:val="0060027E"/>
    <w:rsid w:val="00601015"/>
    <w:rsid w:val="00601885"/>
    <w:rsid w:val="00602145"/>
    <w:rsid w:val="0060217E"/>
    <w:rsid w:val="006022E5"/>
    <w:rsid w:val="00602805"/>
    <w:rsid w:val="00602BC9"/>
    <w:rsid w:val="00603303"/>
    <w:rsid w:val="006058E0"/>
    <w:rsid w:val="00606B72"/>
    <w:rsid w:val="00606DEB"/>
    <w:rsid w:val="0060763A"/>
    <w:rsid w:val="00607686"/>
    <w:rsid w:val="006076FE"/>
    <w:rsid w:val="00612C21"/>
    <w:rsid w:val="00612F81"/>
    <w:rsid w:val="00613D1F"/>
    <w:rsid w:val="00613DBC"/>
    <w:rsid w:val="00613E9C"/>
    <w:rsid w:val="006146A2"/>
    <w:rsid w:val="0061498D"/>
    <w:rsid w:val="006153E3"/>
    <w:rsid w:val="00616768"/>
    <w:rsid w:val="0061718D"/>
    <w:rsid w:val="00617AAB"/>
    <w:rsid w:val="00617B38"/>
    <w:rsid w:val="006205DB"/>
    <w:rsid w:val="006211DB"/>
    <w:rsid w:val="006220E8"/>
    <w:rsid w:val="00622537"/>
    <w:rsid w:val="00622D01"/>
    <w:rsid w:val="0062391D"/>
    <w:rsid w:val="00624542"/>
    <w:rsid w:val="0062607B"/>
    <w:rsid w:val="006263EA"/>
    <w:rsid w:val="00630086"/>
    <w:rsid w:val="00630153"/>
    <w:rsid w:val="00630E57"/>
    <w:rsid w:val="00635291"/>
    <w:rsid w:val="00635E98"/>
    <w:rsid w:val="006365BF"/>
    <w:rsid w:val="00637049"/>
    <w:rsid w:val="00641B4B"/>
    <w:rsid w:val="006426B4"/>
    <w:rsid w:val="00642832"/>
    <w:rsid w:val="006429ED"/>
    <w:rsid w:val="00642C07"/>
    <w:rsid w:val="00643630"/>
    <w:rsid w:val="006445C3"/>
    <w:rsid w:val="00645203"/>
    <w:rsid w:val="0064589E"/>
    <w:rsid w:val="00645C24"/>
    <w:rsid w:val="00646408"/>
    <w:rsid w:val="0064738D"/>
    <w:rsid w:val="00647428"/>
    <w:rsid w:val="00650FC2"/>
    <w:rsid w:val="0065349D"/>
    <w:rsid w:val="006552C4"/>
    <w:rsid w:val="00657501"/>
    <w:rsid w:val="006578BA"/>
    <w:rsid w:val="00660AAB"/>
    <w:rsid w:val="00661033"/>
    <w:rsid w:val="006611B3"/>
    <w:rsid w:val="00662D0C"/>
    <w:rsid w:val="006630FE"/>
    <w:rsid w:val="006636B1"/>
    <w:rsid w:val="00664106"/>
    <w:rsid w:val="00664A78"/>
    <w:rsid w:val="0066643B"/>
    <w:rsid w:val="00667D0E"/>
    <w:rsid w:val="00670CF6"/>
    <w:rsid w:val="00671A17"/>
    <w:rsid w:val="00671B17"/>
    <w:rsid w:val="00672A13"/>
    <w:rsid w:val="006734B7"/>
    <w:rsid w:val="0067494B"/>
    <w:rsid w:val="00674ACD"/>
    <w:rsid w:val="00675CB3"/>
    <w:rsid w:val="00677A6E"/>
    <w:rsid w:val="00680539"/>
    <w:rsid w:val="00680CF3"/>
    <w:rsid w:val="0068207E"/>
    <w:rsid w:val="006823A0"/>
    <w:rsid w:val="00682B79"/>
    <w:rsid w:val="006846B5"/>
    <w:rsid w:val="00684C29"/>
    <w:rsid w:val="00684F28"/>
    <w:rsid w:val="00685A73"/>
    <w:rsid w:val="00686D8B"/>
    <w:rsid w:val="0068714A"/>
    <w:rsid w:val="00687302"/>
    <w:rsid w:val="006902CA"/>
    <w:rsid w:val="0069218F"/>
    <w:rsid w:val="00694429"/>
    <w:rsid w:val="006961B7"/>
    <w:rsid w:val="00697AFE"/>
    <w:rsid w:val="006A099F"/>
    <w:rsid w:val="006A2515"/>
    <w:rsid w:val="006A35E2"/>
    <w:rsid w:val="006A4806"/>
    <w:rsid w:val="006A486A"/>
    <w:rsid w:val="006A6005"/>
    <w:rsid w:val="006B0DA4"/>
    <w:rsid w:val="006B1587"/>
    <w:rsid w:val="006B167F"/>
    <w:rsid w:val="006B23CE"/>
    <w:rsid w:val="006B408B"/>
    <w:rsid w:val="006B4729"/>
    <w:rsid w:val="006B4BC1"/>
    <w:rsid w:val="006B5151"/>
    <w:rsid w:val="006B52CD"/>
    <w:rsid w:val="006B5A13"/>
    <w:rsid w:val="006B700F"/>
    <w:rsid w:val="006C0F1D"/>
    <w:rsid w:val="006C17EF"/>
    <w:rsid w:val="006C1A3A"/>
    <w:rsid w:val="006C1FB8"/>
    <w:rsid w:val="006C25E7"/>
    <w:rsid w:val="006C3E47"/>
    <w:rsid w:val="006C482B"/>
    <w:rsid w:val="006C48BD"/>
    <w:rsid w:val="006C5C47"/>
    <w:rsid w:val="006C6039"/>
    <w:rsid w:val="006C649E"/>
    <w:rsid w:val="006C66C2"/>
    <w:rsid w:val="006D1FEB"/>
    <w:rsid w:val="006D2172"/>
    <w:rsid w:val="006D3C50"/>
    <w:rsid w:val="006D4647"/>
    <w:rsid w:val="006E042B"/>
    <w:rsid w:val="006E0B5A"/>
    <w:rsid w:val="006E0DA3"/>
    <w:rsid w:val="006E170C"/>
    <w:rsid w:val="006E1DF6"/>
    <w:rsid w:val="006E3553"/>
    <w:rsid w:val="006E3EB5"/>
    <w:rsid w:val="006E4250"/>
    <w:rsid w:val="006E5266"/>
    <w:rsid w:val="006E5A31"/>
    <w:rsid w:val="006E7138"/>
    <w:rsid w:val="006E7B49"/>
    <w:rsid w:val="006E7FA4"/>
    <w:rsid w:val="006F0515"/>
    <w:rsid w:val="006F0D70"/>
    <w:rsid w:val="006F1624"/>
    <w:rsid w:val="006F1BBD"/>
    <w:rsid w:val="006F201A"/>
    <w:rsid w:val="006F2AC0"/>
    <w:rsid w:val="006F2E6A"/>
    <w:rsid w:val="006F31FC"/>
    <w:rsid w:val="006F3244"/>
    <w:rsid w:val="006F3532"/>
    <w:rsid w:val="006F3B85"/>
    <w:rsid w:val="006F4ACD"/>
    <w:rsid w:val="006F5C70"/>
    <w:rsid w:val="006F65EB"/>
    <w:rsid w:val="006F695B"/>
    <w:rsid w:val="006F7680"/>
    <w:rsid w:val="006F7DB1"/>
    <w:rsid w:val="00701C55"/>
    <w:rsid w:val="00702B67"/>
    <w:rsid w:val="00703054"/>
    <w:rsid w:val="0070388A"/>
    <w:rsid w:val="00703A09"/>
    <w:rsid w:val="00704A09"/>
    <w:rsid w:val="00705360"/>
    <w:rsid w:val="00705430"/>
    <w:rsid w:val="00706489"/>
    <w:rsid w:val="00706507"/>
    <w:rsid w:val="00707F44"/>
    <w:rsid w:val="00715475"/>
    <w:rsid w:val="00720E9B"/>
    <w:rsid w:val="007213BD"/>
    <w:rsid w:val="00721A1F"/>
    <w:rsid w:val="007220DE"/>
    <w:rsid w:val="00722929"/>
    <w:rsid w:val="00723E8D"/>
    <w:rsid w:val="00723F0F"/>
    <w:rsid w:val="007243B9"/>
    <w:rsid w:val="007249DD"/>
    <w:rsid w:val="007305C1"/>
    <w:rsid w:val="00730BA9"/>
    <w:rsid w:val="00732B44"/>
    <w:rsid w:val="0073312A"/>
    <w:rsid w:val="00736486"/>
    <w:rsid w:val="00736A4E"/>
    <w:rsid w:val="00736EB7"/>
    <w:rsid w:val="007420EB"/>
    <w:rsid w:val="00742371"/>
    <w:rsid w:val="00742CFA"/>
    <w:rsid w:val="007434D6"/>
    <w:rsid w:val="00743D61"/>
    <w:rsid w:val="00743DF5"/>
    <w:rsid w:val="0074628A"/>
    <w:rsid w:val="0074773B"/>
    <w:rsid w:val="00747981"/>
    <w:rsid w:val="00747C40"/>
    <w:rsid w:val="0075060F"/>
    <w:rsid w:val="00750A5D"/>
    <w:rsid w:val="00750E34"/>
    <w:rsid w:val="00751A28"/>
    <w:rsid w:val="00751D9D"/>
    <w:rsid w:val="007525B3"/>
    <w:rsid w:val="00752E49"/>
    <w:rsid w:val="007531CF"/>
    <w:rsid w:val="00753FBB"/>
    <w:rsid w:val="00754C84"/>
    <w:rsid w:val="0075563B"/>
    <w:rsid w:val="00755E59"/>
    <w:rsid w:val="007607A3"/>
    <w:rsid w:val="00760ACD"/>
    <w:rsid w:val="0076390A"/>
    <w:rsid w:val="00764DB6"/>
    <w:rsid w:val="007702F3"/>
    <w:rsid w:val="00770C58"/>
    <w:rsid w:val="0077262A"/>
    <w:rsid w:val="00772F74"/>
    <w:rsid w:val="00774661"/>
    <w:rsid w:val="00774F14"/>
    <w:rsid w:val="007751F9"/>
    <w:rsid w:val="00776DC6"/>
    <w:rsid w:val="007775B7"/>
    <w:rsid w:val="00780F3F"/>
    <w:rsid w:val="007819F5"/>
    <w:rsid w:val="00782DB3"/>
    <w:rsid w:val="007841C4"/>
    <w:rsid w:val="007846F1"/>
    <w:rsid w:val="0078567B"/>
    <w:rsid w:val="00785CD9"/>
    <w:rsid w:val="00786800"/>
    <w:rsid w:val="00786C69"/>
    <w:rsid w:val="00790453"/>
    <w:rsid w:val="00791041"/>
    <w:rsid w:val="007911D9"/>
    <w:rsid w:val="007920A6"/>
    <w:rsid w:val="00793DC0"/>
    <w:rsid w:val="00794666"/>
    <w:rsid w:val="00795FEA"/>
    <w:rsid w:val="00796039"/>
    <w:rsid w:val="00797A2A"/>
    <w:rsid w:val="007A0AB0"/>
    <w:rsid w:val="007A18B9"/>
    <w:rsid w:val="007A1F62"/>
    <w:rsid w:val="007A207B"/>
    <w:rsid w:val="007A2F6A"/>
    <w:rsid w:val="007A33E2"/>
    <w:rsid w:val="007A3CA0"/>
    <w:rsid w:val="007A44A0"/>
    <w:rsid w:val="007A4D02"/>
    <w:rsid w:val="007A5116"/>
    <w:rsid w:val="007A5348"/>
    <w:rsid w:val="007A55DB"/>
    <w:rsid w:val="007A69BA"/>
    <w:rsid w:val="007A6DA0"/>
    <w:rsid w:val="007A6F29"/>
    <w:rsid w:val="007A7A42"/>
    <w:rsid w:val="007B15A9"/>
    <w:rsid w:val="007B1F2A"/>
    <w:rsid w:val="007B37CF"/>
    <w:rsid w:val="007B3C21"/>
    <w:rsid w:val="007B451B"/>
    <w:rsid w:val="007B52FF"/>
    <w:rsid w:val="007B6321"/>
    <w:rsid w:val="007B69EE"/>
    <w:rsid w:val="007B71CD"/>
    <w:rsid w:val="007B72EA"/>
    <w:rsid w:val="007B735A"/>
    <w:rsid w:val="007B73DA"/>
    <w:rsid w:val="007B7987"/>
    <w:rsid w:val="007C09B6"/>
    <w:rsid w:val="007C1C93"/>
    <w:rsid w:val="007C23FE"/>
    <w:rsid w:val="007C26F7"/>
    <w:rsid w:val="007C2C0B"/>
    <w:rsid w:val="007C33E2"/>
    <w:rsid w:val="007C37FF"/>
    <w:rsid w:val="007C4035"/>
    <w:rsid w:val="007C4ED4"/>
    <w:rsid w:val="007C693E"/>
    <w:rsid w:val="007C7EAF"/>
    <w:rsid w:val="007D1BD4"/>
    <w:rsid w:val="007D2DA3"/>
    <w:rsid w:val="007D3250"/>
    <w:rsid w:val="007D37E1"/>
    <w:rsid w:val="007D3BF8"/>
    <w:rsid w:val="007D4D13"/>
    <w:rsid w:val="007D4F0B"/>
    <w:rsid w:val="007D65F1"/>
    <w:rsid w:val="007D747E"/>
    <w:rsid w:val="007E0893"/>
    <w:rsid w:val="007E26B6"/>
    <w:rsid w:val="007E2A64"/>
    <w:rsid w:val="007E4972"/>
    <w:rsid w:val="007E4A47"/>
    <w:rsid w:val="007E5C88"/>
    <w:rsid w:val="007E6298"/>
    <w:rsid w:val="007E7AE5"/>
    <w:rsid w:val="007F1108"/>
    <w:rsid w:val="007F1A0A"/>
    <w:rsid w:val="007F24D3"/>
    <w:rsid w:val="007F2C24"/>
    <w:rsid w:val="007F3116"/>
    <w:rsid w:val="007F3339"/>
    <w:rsid w:val="007F49B4"/>
    <w:rsid w:val="007F55BD"/>
    <w:rsid w:val="007F6501"/>
    <w:rsid w:val="007F6A5D"/>
    <w:rsid w:val="007F7ABA"/>
    <w:rsid w:val="007F7EBC"/>
    <w:rsid w:val="00800425"/>
    <w:rsid w:val="00800B0B"/>
    <w:rsid w:val="00800FB0"/>
    <w:rsid w:val="008010EE"/>
    <w:rsid w:val="00801246"/>
    <w:rsid w:val="00801688"/>
    <w:rsid w:val="00801966"/>
    <w:rsid w:val="00803239"/>
    <w:rsid w:val="00803706"/>
    <w:rsid w:val="00804FE2"/>
    <w:rsid w:val="00805DC2"/>
    <w:rsid w:val="00807956"/>
    <w:rsid w:val="00811620"/>
    <w:rsid w:val="00811B41"/>
    <w:rsid w:val="00812B21"/>
    <w:rsid w:val="008139D6"/>
    <w:rsid w:val="008145DC"/>
    <w:rsid w:val="00815352"/>
    <w:rsid w:val="00816815"/>
    <w:rsid w:val="0082099E"/>
    <w:rsid w:val="00820B37"/>
    <w:rsid w:val="00820D93"/>
    <w:rsid w:val="008212A2"/>
    <w:rsid w:val="0082174A"/>
    <w:rsid w:val="00821B6B"/>
    <w:rsid w:val="00822681"/>
    <w:rsid w:val="00823E83"/>
    <w:rsid w:val="00825104"/>
    <w:rsid w:val="00827B81"/>
    <w:rsid w:val="0083013E"/>
    <w:rsid w:val="00830946"/>
    <w:rsid w:val="00830C36"/>
    <w:rsid w:val="00831A21"/>
    <w:rsid w:val="00833A5A"/>
    <w:rsid w:val="008354BB"/>
    <w:rsid w:val="00835E3B"/>
    <w:rsid w:val="00836274"/>
    <w:rsid w:val="008363A1"/>
    <w:rsid w:val="00836FC1"/>
    <w:rsid w:val="00840562"/>
    <w:rsid w:val="008410A4"/>
    <w:rsid w:val="00841278"/>
    <w:rsid w:val="008416E1"/>
    <w:rsid w:val="00841CC4"/>
    <w:rsid w:val="00842534"/>
    <w:rsid w:val="00842626"/>
    <w:rsid w:val="00843CB1"/>
    <w:rsid w:val="00843E2E"/>
    <w:rsid w:val="00844BF6"/>
    <w:rsid w:val="00844C46"/>
    <w:rsid w:val="008456FE"/>
    <w:rsid w:val="00845CDC"/>
    <w:rsid w:val="0085020B"/>
    <w:rsid w:val="00851031"/>
    <w:rsid w:val="0085161D"/>
    <w:rsid w:val="008518A9"/>
    <w:rsid w:val="00852A3F"/>
    <w:rsid w:val="00852B50"/>
    <w:rsid w:val="00852CE2"/>
    <w:rsid w:val="00853DA0"/>
    <w:rsid w:val="00854159"/>
    <w:rsid w:val="00854B40"/>
    <w:rsid w:val="00854CD9"/>
    <w:rsid w:val="00855317"/>
    <w:rsid w:val="00855C07"/>
    <w:rsid w:val="00856709"/>
    <w:rsid w:val="00856961"/>
    <w:rsid w:val="00861C62"/>
    <w:rsid w:val="00861FF3"/>
    <w:rsid w:val="00862710"/>
    <w:rsid w:val="0086334D"/>
    <w:rsid w:val="0086455A"/>
    <w:rsid w:val="00864B09"/>
    <w:rsid w:val="008707A0"/>
    <w:rsid w:val="008714B2"/>
    <w:rsid w:val="00873B0D"/>
    <w:rsid w:val="00874042"/>
    <w:rsid w:val="00874D12"/>
    <w:rsid w:val="00875599"/>
    <w:rsid w:val="00876417"/>
    <w:rsid w:val="0087688B"/>
    <w:rsid w:val="00876D7E"/>
    <w:rsid w:val="00876ED7"/>
    <w:rsid w:val="008805A2"/>
    <w:rsid w:val="008806ED"/>
    <w:rsid w:val="00880B69"/>
    <w:rsid w:val="008811AD"/>
    <w:rsid w:val="00881DEA"/>
    <w:rsid w:val="00883268"/>
    <w:rsid w:val="0088537B"/>
    <w:rsid w:val="008865C5"/>
    <w:rsid w:val="008866B0"/>
    <w:rsid w:val="00886C60"/>
    <w:rsid w:val="00887D09"/>
    <w:rsid w:val="00890DF3"/>
    <w:rsid w:val="00891819"/>
    <w:rsid w:val="00892BE9"/>
    <w:rsid w:val="0089369E"/>
    <w:rsid w:val="008937CD"/>
    <w:rsid w:val="008940BD"/>
    <w:rsid w:val="00894836"/>
    <w:rsid w:val="00894D0F"/>
    <w:rsid w:val="008A0C35"/>
    <w:rsid w:val="008A204F"/>
    <w:rsid w:val="008A321A"/>
    <w:rsid w:val="008A340C"/>
    <w:rsid w:val="008A51A5"/>
    <w:rsid w:val="008A5F3A"/>
    <w:rsid w:val="008A60E7"/>
    <w:rsid w:val="008A686C"/>
    <w:rsid w:val="008A6E9B"/>
    <w:rsid w:val="008A79FD"/>
    <w:rsid w:val="008B29E7"/>
    <w:rsid w:val="008B3F59"/>
    <w:rsid w:val="008B499C"/>
    <w:rsid w:val="008B4DDD"/>
    <w:rsid w:val="008B5F7C"/>
    <w:rsid w:val="008B64AE"/>
    <w:rsid w:val="008B6E5E"/>
    <w:rsid w:val="008B7333"/>
    <w:rsid w:val="008C37D3"/>
    <w:rsid w:val="008C3B5E"/>
    <w:rsid w:val="008C4A16"/>
    <w:rsid w:val="008C515D"/>
    <w:rsid w:val="008C5665"/>
    <w:rsid w:val="008D0816"/>
    <w:rsid w:val="008D0F5D"/>
    <w:rsid w:val="008D227B"/>
    <w:rsid w:val="008D2AF2"/>
    <w:rsid w:val="008D461D"/>
    <w:rsid w:val="008D468E"/>
    <w:rsid w:val="008D4C12"/>
    <w:rsid w:val="008D5204"/>
    <w:rsid w:val="008D5D60"/>
    <w:rsid w:val="008D6AA4"/>
    <w:rsid w:val="008E08FF"/>
    <w:rsid w:val="008E0F31"/>
    <w:rsid w:val="008E4D32"/>
    <w:rsid w:val="008E4FFE"/>
    <w:rsid w:val="008E50BE"/>
    <w:rsid w:val="008E5325"/>
    <w:rsid w:val="008E6195"/>
    <w:rsid w:val="008E6397"/>
    <w:rsid w:val="008E6C61"/>
    <w:rsid w:val="008E7839"/>
    <w:rsid w:val="008E7868"/>
    <w:rsid w:val="008E799D"/>
    <w:rsid w:val="008F0A15"/>
    <w:rsid w:val="008F0AA7"/>
    <w:rsid w:val="008F0DCB"/>
    <w:rsid w:val="008F1613"/>
    <w:rsid w:val="008F1BC4"/>
    <w:rsid w:val="008F1C6E"/>
    <w:rsid w:val="008F36B8"/>
    <w:rsid w:val="008F3DA9"/>
    <w:rsid w:val="008F4B35"/>
    <w:rsid w:val="008F5E5F"/>
    <w:rsid w:val="008F663E"/>
    <w:rsid w:val="008F70C7"/>
    <w:rsid w:val="008F7D17"/>
    <w:rsid w:val="008F7E38"/>
    <w:rsid w:val="00901FA2"/>
    <w:rsid w:val="00902E47"/>
    <w:rsid w:val="009043D6"/>
    <w:rsid w:val="00906378"/>
    <w:rsid w:val="00907681"/>
    <w:rsid w:val="00907A07"/>
    <w:rsid w:val="00907DEF"/>
    <w:rsid w:val="009113FC"/>
    <w:rsid w:val="00911F72"/>
    <w:rsid w:val="009145B1"/>
    <w:rsid w:val="00914D35"/>
    <w:rsid w:val="00915728"/>
    <w:rsid w:val="00917813"/>
    <w:rsid w:val="009204C5"/>
    <w:rsid w:val="00920DAB"/>
    <w:rsid w:val="009212CA"/>
    <w:rsid w:val="00921837"/>
    <w:rsid w:val="0092240E"/>
    <w:rsid w:val="00922E5C"/>
    <w:rsid w:val="00923054"/>
    <w:rsid w:val="00923AC1"/>
    <w:rsid w:val="00926460"/>
    <w:rsid w:val="00926DA3"/>
    <w:rsid w:val="0093021E"/>
    <w:rsid w:val="00930F56"/>
    <w:rsid w:val="00932057"/>
    <w:rsid w:val="00932908"/>
    <w:rsid w:val="00934277"/>
    <w:rsid w:val="0093534C"/>
    <w:rsid w:val="0093720A"/>
    <w:rsid w:val="00937F22"/>
    <w:rsid w:val="0094062E"/>
    <w:rsid w:val="0094130B"/>
    <w:rsid w:val="00941851"/>
    <w:rsid w:val="00941EAF"/>
    <w:rsid w:val="00942D88"/>
    <w:rsid w:val="009441AD"/>
    <w:rsid w:val="00944C53"/>
    <w:rsid w:val="0094737C"/>
    <w:rsid w:val="00950E91"/>
    <w:rsid w:val="00951A2B"/>
    <w:rsid w:val="00951D81"/>
    <w:rsid w:val="0095399F"/>
    <w:rsid w:val="009540CB"/>
    <w:rsid w:val="009552F0"/>
    <w:rsid w:val="00955420"/>
    <w:rsid w:val="009562D1"/>
    <w:rsid w:val="00956AE0"/>
    <w:rsid w:val="009609D0"/>
    <w:rsid w:val="009612DF"/>
    <w:rsid w:val="00961C68"/>
    <w:rsid w:val="009625B4"/>
    <w:rsid w:val="009628B4"/>
    <w:rsid w:val="009633B9"/>
    <w:rsid w:val="00963F17"/>
    <w:rsid w:val="00964394"/>
    <w:rsid w:val="0096483F"/>
    <w:rsid w:val="00964A34"/>
    <w:rsid w:val="00964BF8"/>
    <w:rsid w:val="0096503B"/>
    <w:rsid w:val="00970B25"/>
    <w:rsid w:val="00971ADA"/>
    <w:rsid w:val="00972332"/>
    <w:rsid w:val="009724E5"/>
    <w:rsid w:val="00973C51"/>
    <w:rsid w:val="0097428F"/>
    <w:rsid w:val="00975138"/>
    <w:rsid w:val="00975E8A"/>
    <w:rsid w:val="00976C0F"/>
    <w:rsid w:val="0097784D"/>
    <w:rsid w:val="009779DC"/>
    <w:rsid w:val="00977B34"/>
    <w:rsid w:val="00982565"/>
    <w:rsid w:val="00982856"/>
    <w:rsid w:val="00982C9A"/>
    <w:rsid w:val="00984267"/>
    <w:rsid w:val="00984456"/>
    <w:rsid w:val="009844C2"/>
    <w:rsid w:val="009845A2"/>
    <w:rsid w:val="00984A47"/>
    <w:rsid w:val="009850A7"/>
    <w:rsid w:val="009871F7"/>
    <w:rsid w:val="009904B4"/>
    <w:rsid w:val="00991051"/>
    <w:rsid w:val="0099295A"/>
    <w:rsid w:val="00992EF3"/>
    <w:rsid w:val="00993772"/>
    <w:rsid w:val="00993DF1"/>
    <w:rsid w:val="009956F5"/>
    <w:rsid w:val="00996391"/>
    <w:rsid w:val="009A25EC"/>
    <w:rsid w:val="009A2713"/>
    <w:rsid w:val="009A4D70"/>
    <w:rsid w:val="009A4E07"/>
    <w:rsid w:val="009A6B48"/>
    <w:rsid w:val="009B122D"/>
    <w:rsid w:val="009B1CA0"/>
    <w:rsid w:val="009B3070"/>
    <w:rsid w:val="009B32A4"/>
    <w:rsid w:val="009B3648"/>
    <w:rsid w:val="009B4014"/>
    <w:rsid w:val="009B4176"/>
    <w:rsid w:val="009B41EC"/>
    <w:rsid w:val="009B6C09"/>
    <w:rsid w:val="009B6F2D"/>
    <w:rsid w:val="009B6FB8"/>
    <w:rsid w:val="009B795B"/>
    <w:rsid w:val="009C1BED"/>
    <w:rsid w:val="009C40F9"/>
    <w:rsid w:val="009C4E90"/>
    <w:rsid w:val="009C4ED6"/>
    <w:rsid w:val="009C5312"/>
    <w:rsid w:val="009C61FF"/>
    <w:rsid w:val="009C63A3"/>
    <w:rsid w:val="009C693C"/>
    <w:rsid w:val="009C737D"/>
    <w:rsid w:val="009C79AE"/>
    <w:rsid w:val="009C7E16"/>
    <w:rsid w:val="009D0CB3"/>
    <w:rsid w:val="009D0F4A"/>
    <w:rsid w:val="009D12F0"/>
    <w:rsid w:val="009D2E9E"/>
    <w:rsid w:val="009D31EE"/>
    <w:rsid w:val="009D35B2"/>
    <w:rsid w:val="009D57F0"/>
    <w:rsid w:val="009E06DD"/>
    <w:rsid w:val="009E1A4D"/>
    <w:rsid w:val="009E3AB1"/>
    <w:rsid w:val="009E3B04"/>
    <w:rsid w:val="009E727A"/>
    <w:rsid w:val="009E7B3B"/>
    <w:rsid w:val="009F0F43"/>
    <w:rsid w:val="009F11E2"/>
    <w:rsid w:val="009F292F"/>
    <w:rsid w:val="009F3381"/>
    <w:rsid w:val="009F36DF"/>
    <w:rsid w:val="009F46CF"/>
    <w:rsid w:val="009F6EC1"/>
    <w:rsid w:val="009F74EB"/>
    <w:rsid w:val="00A006BF"/>
    <w:rsid w:val="00A02397"/>
    <w:rsid w:val="00A04398"/>
    <w:rsid w:val="00A0664B"/>
    <w:rsid w:val="00A0675F"/>
    <w:rsid w:val="00A067EE"/>
    <w:rsid w:val="00A071BF"/>
    <w:rsid w:val="00A07CBE"/>
    <w:rsid w:val="00A07F40"/>
    <w:rsid w:val="00A105A6"/>
    <w:rsid w:val="00A11153"/>
    <w:rsid w:val="00A12E7A"/>
    <w:rsid w:val="00A1341A"/>
    <w:rsid w:val="00A13562"/>
    <w:rsid w:val="00A14627"/>
    <w:rsid w:val="00A1467A"/>
    <w:rsid w:val="00A159E3"/>
    <w:rsid w:val="00A1629D"/>
    <w:rsid w:val="00A169FC"/>
    <w:rsid w:val="00A16F7C"/>
    <w:rsid w:val="00A17F8E"/>
    <w:rsid w:val="00A233CD"/>
    <w:rsid w:val="00A23938"/>
    <w:rsid w:val="00A24562"/>
    <w:rsid w:val="00A248C2"/>
    <w:rsid w:val="00A250EC"/>
    <w:rsid w:val="00A25CB8"/>
    <w:rsid w:val="00A26304"/>
    <w:rsid w:val="00A26701"/>
    <w:rsid w:val="00A26F46"/>
    <w:rsid w:val="00A272FA"/>
    <w:rsid w:val="00A2744D"/>
    <w:rsid w:val="00A27639"/>
    <w:rsid w:val="00A277AE"/>
    <w:rsid w:val="00A27C65"/>
    <w:rsid w:val="00A32957"/>
    <w:rsid w:val="00A329F7"/>
    <w:rsid w:val="00A33A1F"/>
    <w:rsid w:val="00A355CC"/>
    <w:rsid w:val="00A357F9"/>
    <w:rsid w:val="00A365AB"/>
    <w:rsid w:val="00A3723D"/>
    <w:rsid w:val="00A37C46"/>
    <w:rsid w:val="00A417E1"/>
    <w:rsid w:val="00A41EC0"/>
    <w:rsid w:val="00A42ABF"/>
    <w:rsid w:val="00A42AE8"/>
    <w:rsid w:val="00A42EE1"/>
    <w:rsid w:val="00A42EF9"/>
    <w:rsid w:val="00A43146"/>
    <w:rsid w:val="00A4390A"/>
    <w:rsid w:val="00A45D84"/>
    <w:rsid w:val="00A46217"/>
    <w:rsid w:val="00A46469"/>
    <w:rsid w:val="00A465B0"/>
    <w:rsid w:val="00A50A0D"/>
    <w:rsid w:val="00A527B0"/>
    <w:rsid w:val="00A536A0"/>
    <w:rsid w:val="00A54625"/>
    <w:rsid w:val="00A5498A"/>
    <w:rsid w:val="00A54F14"/>
    <w:rsid w:val="00A55225"/>
    <w:rsid w:val="00A57111"/>
    <w:rsid w:val="00A628E1"/>
    <w:rsid w:val="00A62D9A"/>
    <w:rsid w:val="00A62DB7"/>
    <w:rsid w:val="00A637B0"/>
    <w:rsid w:val="00A645CE"/>
    <w:rsid w:val="00A6520E"/>
    <w:rsid w:val="00A65A4B"/>
    <w:rsid w:val="00A65E2E"/>
    <w:rsid w:val="00A662B7"/>
    <w:rsid w:val="00A66597"/>
    <w:rsid w:val="00A672CC"/>
    <w:rsid w:val="00A70210"/>
    <w:rsid w:val="00A71A84"/>
    <w:rsid w:val="00A71FF6"/>
    <w:rsid w:val="00A721E5"/>
    <w:rsid w:val="00A732A2"/>
    <w:rsid w:val="00A74CF7"/>
    <w:rsid w:val="00A75169"/>
    <w:rsid w:val="00A754C6"/>
    <w:rsid w:val="00A75D87"/>
    <w:rsid w:val="00A7735A"/>
    <w:rsid w:val="00A77532"/>
    <w:rsid w:val="00A80F4A"/>
    <w:rsid w:val="00A81B9B"/>
    <w:rsid w:val="00A8266A"/>
    <w:rsid w:val="00A837E1"/>
    <w:rsid w:val="00A846B3"/>
    <w:rsid w:val="00A85C6F"/>
    <w:rsid w:val="00A879BB"/>
    <w:rsid w:val="00A91C05"/>
    <w:rsid w:val="00A936E5"/>
    <w:rsid w:val="00A93A63"/>
    <w:rsid w:val="00A969DA"/>
    <w:rsid w:val="00A971C0"/>
    <w:rsid w:val="00A9722F"/>
    <w:rsid w:val="00A97A45"/>
    <w:rsid w:val="00A97C3C"/>
    <w:rsid w:val="00A97FFA"/>
    <w:rsid w:val="00AA024A"/>
    <w:rsid w:val="00AA059F"/>
    <w:rsid w:val="00AA0BC2"/>
    <w:rsid w:val="00AA0CA3"/>
    <w:rsid w:val="00AA12A7"/>
    <w:rsid w:val="00AA341C"/>
    <w:rsid w:val="00AA595A"/>
    <w:rsid w:val="00AA5A21"/>
    <w:rsid w:val="00AA5C10"/>
    <w:rsid w:val="00AA648B"/>
    <w:rsid w:val="00AA6577"/>
    <w:rsid w:val="00AA657A"/>
    <w:rsid w:val="00AA6DFA"/>
    <w:rsid w:val="00AB0178"/>
    <w:rsid w:val="00AB2B84"/>
    <w:rsid w:val="00AB3F57"/>
    <w:rsid w:val="00AB4989"/>
    <w:rsid w:val="00AB4FFB"/>
    <w:rsid w:val="00AB74EF"/>
    <w:rsid w:val="00AC1232"/>
    <w:rsid w:val="00AC251D"/>
    <w:rsid w:val="00AC3E2E"/>
    <w:rsid w:val="00AC4676"/>
    <w:rsid w:val="00AC719E"/>
    <w:rsid w:val="00AC7A7D"/>
    <w:rsid w:val="00AD03B0"/>
    <w:rsid w:val="00AD0450"/>
    <w:rsid w:val="00AD0548"/>
    <w:rsid w:val="00AD06C7"/>
    <w:rsid w:val="00AD0717"/>
    <w:rsid w:val="00AD0F22"/>
    <w:rsid w:val="00AD10A1"/>
    <w:rsid w:val="00AD394A"/>
    <w:rsid w:val="00AD4DAB"/>
    <w:rsid w:val="00AD5B63"/>
    <w:rsid w:val="00AD7F75"/>
    <w:rsid w:val="00AE02D5"/>
    <w:rsid w:val="00AE0315"/>
    <w:rsid w:val="00AE2625"/>
    <w:rsid w:val="00AE2A26"/>
    <w:rsid w:val="00AE2F21"/>
    <w:rsid w:val="00AE3067"/>
    <w:rsid w:val="00AE4293"/>
    <w:rsid w:val="00AE438A"/>
    <w:rsid w:val="00AE449C"/>
    <w:rsid w:val="00AE4B62"/>
    <w:rsid w:val="00AE6863"/>
    <w:rsid w:val="00AE6B48"/>
    <w:rsid w:val="00AE6E15"/>
    <w:rsid w:val="00AE7705"/>
    <w:rsid w:val="00AF1043"/>
    <w:rsid w:val="00AF2472"/>
    <w:rsid w:val="00AF288A"/>
    <w:rsid w:val="00AF2C50"/>
    <w:rsid w:val="00AF30F7"/>
    <w:rsid w:val="00AF35C3"/>
    <w:rsid w:val="00AF45D2"/>
    <w:rsid w:val="00AF7F38"/>
    <w:rsid w:val="00B00138"/>
    <w:rsid w:val="00B004ED"/>
    <w:rsid w:val="00B01C4E"/>
    <w:rsid w:val="00B02802"/>
    <w:rsid w:val="00B03430"/>
    <w:rsid w:val="00B0373C"/>
    <w:rsid w:val="00B05079"/>
    <w:rsid w:val="00B05FB5"/>
    <w:rsid w:val="00B06379"/>
    <w:rsid w:val="00B07CB2"/>
    <w:rsid w:val="00B1003A"/>
    <w:rsid w:val="00B1018B"/>
    <w:rsid w:val="00B10C75"/>
    <w:rsid w:val="00B11D32"/>
    <w:rsid w:val="00B123E9"/>
    <w:rsid w:val="00B141B2"/>
    <w:rsid w:val="00B164F3"/>
    <w:rsid w:val="00B16E2D"/>
    <w:rsid w:val="00B17281"/>
    <w:rsid w:val="00B17E6E"/>
    <w:rsid w:val="00B223E8"/>
    <w:rsid w:val="00B228DC"/>
    <w:rsid w:val="00B22AD6"/>
    <w:rsid w:val="00B23912"/>
    <w:rsid w:val="00B26116"/>
    <w:rsid w:val="00B2632F"/>
    <w:rsid w:val="00B26D9E"/>
    <w:rsid w:val="00B27E27"/>
    <w:rsid w:val="00B30E54"/>
    <w:rsid w:val="00B31D17"/>
    <w:rsid w:val="00B32FB6"/>
    <w:rsid w:val="00B33CDE"/>
    <w:rsid w:val="00B33DB3"/>
    <w:rsid w:val="00B356F1"/>
    <w:rsid w:val="00B366DD"/>
    <w:rsid w:val="00B36770"/>
    <w:rsid w:val="00B404D4"/>
    <w:rsid w:val="00B4164E"/>
    <w:rsid w:val="00B453FB"/>
    <w:rsid w:val="00B458C0"/>
    <w:rsid w:val="00B45D79"/>
    <w:rsid w:val="00B47A89"/>
    <w:rsid w:val="00B50BE8"/>
    <w:rsid w:val="00B5130B"/>
    <w:rsid w:val="00B524E9"/>
    <w:rsid w:val="00B52AFF"/>
    <w:rsid w:val="00B52CA9"/>
    <w:rsid w:val="00B53820"/>
    <w:rsid w:val="00B53C26"/>
    <w:rsid w:val="00B53C88"/>
    <w:rsid w:val="00B560DE"/>
    <w:rsid w:val="00B6210C"/>
    <w:rsid w:val="00B66D53"/>
    <w:rsid w:val="00B67084"/>
    <w:rsid w:val="00B677F9"/>
    <w:rsid w:val="00B6796B"/>
    <w:rsid w:val="00B67C2E"/>
    <w:rsid w:val="00B70189"/>
    <w:rsid w:val="00B7127C"/>
    <w:rsid w:val="00B71701"/>
    <w:rsid w:val="00B7239E"/>
    <w:rsid w:val="00B72921"/>
    <w:rsid w:val="00B72C2C"/>
    <w:rsid w:val="00B73342"/>
    <w:rsid w:val="00B74FB5"/>
    <w:rsid w:val="00B75007"/>
    <w:rsid w:val="00B7559F"/>
    <w:rsid w:val="00B75A15"/>
    <w:rsid w:val="00B7784C"/>
    <w:rsid w:val="00B77F1F"/>
    <w:rsid w:val="00B81477"/>
    <w:rsid w:val="00B81C8E"/>
    <w:rsid w:val="00B8223F"/>
    <w:rsid w:val="00B82F70"/>
    <w:rsid w:val="00B86263"/>
    <w:rsid w:val="00B86A25"/>
    <w:rsid w:val="00B90461"/>
    <w:rsid w:val="00B91656"/>
    <w:rsid w:val="00B92130"/>
    <w:rsid w:val="00B92C21"/>
    <w:rsid w:val="00B93102"/>
    <w:rsid w:val="00B937F3"/>
    <w:rsid w:val="00B93E68"/>
    <w:rsid w:val="00B94576"/>
    <w:rsid w:val="00B94B90"/>
    <w:rsid w:val="00B94E6B"/>
    <w:rsid w:val="00B9546C"/>
    <w:rsid w:val="00B956B4"/>
    <w:rsid w:val="00B95C84"/>
    <w:rsid w:val="00B96433"/>
    <w:rsid w:val="00BA1280"/>
    <w:rsid w:val="00BA1EA8"/>
    <w:rsid w:val="00BA2531"/>
    <w:rsid w:val="00BA30E6"/>
    <w:rsid w:val="00BA5433"/>
    <w:rsid w:val="00BA5B52"/>
    <w:rsid w:val="00BA5F98"/>
    <w:rsid w:val="00BA614F"/>
    <w:rsid w:val="00BA6928"/>
    <w:rsid w:val="00BA7B0B"/>
    <w:rsid w:val="00BB24AE"/>
    <w:rsid w:val="00BB271D"/>
    <w:rsid w:val="00BB518F"/>
    <w:rsid w:val="00BB51C3"/>
    <w:rsid w:val="00BB5460"/>
    <w:rsid w:val="00BC0093"/>
    <w:rsid w:val="00BC2462"/>
    <w:rsid w:val="00BC2D97"/>
    <w:rsid w:val="00BC3285"/>
    <w:rsid w:val="00BC3588"/>
    <w:rsid w:val="00BC3904"/>
    <w:rsid w:val="00BC3FD7"/>
    <w:rsid w:val="00BC532E"/>
    <w:rsid w:val="00BC5400"/>
    <w:rsid w:val="00BD1A6E"/>
    <w:rsid w:val="00BD1AEC"/>
    <w:rsid w:val="00BD34AB"/>
    <w:rsid w:val="00BD35C1"/>
    <w:rsid w:val="00BD39FC"/>
    <w:rsid w:val="00BD4A3B"/>
    <w:rsid w:val="00BD5EBC"/>
    <w:rsid w:val="00BD60FE"/>
    <w:rsid w:val="00BD6675"/>
    <w:rsid w:val="00BD673D"/>
    <w:rsid w:val="00BD7423"/>
    <w:rsid w:val="00BE01A8"/>
    <w:rsid w:val="00BE06B0"/>
    <w:rsid w:val="00BE0C08"/>
    <w:rsid w:val="00BE40BA"/>
    <w:rsid w:val="00BE40BC"/>
    <w:rsid w:val="00BE6190"/>
    <w:rsid w:val="00BE65B0"/>
    <w:rsid w:val="00BE7330"/>
    <w:rsid w:val="00BF0805"/>
    <w:rsid w:val="00BF0B52"/>
    <w:rsid w:val="00BF0C31"/>
    <w:rsid w:val="00BF0FEF"/>
    <w:rsid w:val="00BF1503"/>
    <w:rsid w:val="00BF3BA8"/>
    <w:rsid w:val="00BF4436"/>
    <w:rsid w:val="00BF5C37"/>
    <w:rsid w:val="00BF607D"/>
    <w:rsid w:val="00BF7063"/>
    <w:rsid w:val="00BF72A7"/>
    <w:rsid w:val="00BF7B54"/>
    <w:rsid w:val="00BF7B9E"/>
    <w:rsid w:val="00C014DA"/>
    <w:rsid w:val="00C037B1"/>
    <w:rsid w:val="00C04A8C"/>
    <w:rsid w:val="00C0534F"/>
    <w:rsid w:val="00C05984"/>
    <w:rsid w:val="00C068EE"/>
    <w:rsid w:val="00C072E9"/>
    <w:rsid w:val="00C0730D"/>
    <w:rsid w:val="00C10162"/>
    <w:rsid w:val="00C11F26"/>
    <w:rsid w:val="00C129B6"/>
    <w:rsid w:val="00C130B4"/>
    <w:rsid w:val="00C14C03"/>
    <w:rsid w:val="00C1642F"/>
    <w:rsid w:val="00C200A9"/>
    <w:rsid w:val="00C208CD"/>
    <w:rsid w:val="00C221CF"/>
    <w:rsid w:val="00C22C67"/>
    <w:rsid w:val="00C23046"/>
    <w:rsid w:val="00C2399C"/>
    <w:rsid w:val="00C23D46"/>
    <w:rsid w:val="00C267C3"/>
    <w:rsid w:val="00C26A2B"/>
    <w:rsid w:val="00C26B5C"/>
    <w:rsid w:val="00C273CF"/>
    <w:rsid w:val="00C27C0B"/>
    <w:rsid w:val="00C27F7D"/>
    <w:rsid w:val="00C30342"/>
    <w:rsid w:val="00C308A2"/>
    <w:rsid w:val="00C32289"/>
    <w:rsid w:val="00C33401"/>
    <w:rsid w:val="00C35B64"/>
    <w:rsid w:val="00C372F5"/>
    <w:rsid w:val="00C37FD2"/>
    <w:rsid w:val="00C400A5"/>
    <w:rsid w:val="00C4049C"/>
    <w:rsid w:val="00C406F8"/>
    <w:rsid w:val="00C40F9E"/>
    <w:rsid w:val="00C42AD0"/>
    <w:rsid w:val="00C44951"/>
    <w:rsid w:val="00C45899"/>
    <w:rsid w:val="00C45A03"/>
    <w:rsid w:val="00C45A59"/>
    <w:rsid w:val="00C45EAF"/>
    <w:rsid w:val="00C46C0F"/>
    <w:rsid w:val="00C46FA2"/>
    <w:rsid w:val="00C47B3F"/>
    <w:rsid w:val="00C50EC0"/>
    <w:rsid w:val="00C50F11"/>
    <w:rsid w:val="00C51655"/>
    <w:rsid w:val="00C52357"/>
    <w:rsid w:val="00C533A2"/>
    <w:rsid w:val="00C53A9F"/>
    <w:rsid w:val="00C540E6"/>
    <w:rsid w:val="00C54B67"/>
    <w:rsid w:val="00C5556C"/>
    <w:rsid w:val="00C55A64"/>
    <w:rsid w:val="00C5699A"/>
    <w:rsid w:val="00C573B3"/>
    <w:rsid w:val="00C6041D"/>
    <w:rsid w:val="00C60C5F"/>
    <w:rsid w:val="00C60F49"/>
    <w:rsid w:val="00C64DFF"/>
    <w:rsid w:val="00C651D8"/>
    <w:rsid w:val="00C65B69"/>
    <w:rsid w:val="00C6613F"/>
    <w:rsid w:val="00C7007C"/>
    <w:rsid w:val="00C70517"/>
    <w:rsid w:val="00C70A17"/>
    <w:rsid w:val="00C70D0A"/>
    <w:rsid w:val="00C719EC"/>
    <w:rsid w:val="00C719F4"/>
    <w:rsid w:val="00C73747"/>
    <w:rsid w:val="00C73935"/>
    <w:rsid w:val="00C76FAE"/>
    <w:rsid w:val="00C80D79"/>
    <w:rsid w:val="00C8287C"/>
    <w:rsid w:val="00C83D84"/>
    <w:rsid w:val="00C84AC0"/>
    <w:rsid w:val="00C85B94"/>
    <w:rsid w:val="00C85E52"/>
    <w:rsid w:val="00C8626C"/>
    <w:rsid w:val="00C875CF"/>
    <w:rsid w:val="00C90425"/>
    <w:rsid w:val="00C915DD"/>
    <w:rsid w:val="00C923BB"/>
    <w:rsid w:val="00C94012"/>
    <w:rsid w:val="00C94E4D"/>
    <w:rsid w:val="00C9524B"/>
    <w:rsid w:val="00C957AA"/>
    <w:rsid w:val="00C95B82"/>
    <w:rsid w:val="00C95E69"/>
    <w:rsid w:val="00C971ED"/>
    <w:rsid w:val="00CA0E0A"/>
    <w:rsid w:val="00CA1257"/>
    <w:rsid w:val="00CA19E3"/>
    <w:rsid w:val="00CA2E72"/>
    <w:rsid w:val="00CA6750"/>
    <w:rsid w:val="00CA6C87"/>
    <w:rsid w:val="00CA732D"/>
    <w:rsid w:val="00CB0772"/>
    <w:rsid w:val="00CB0952"/>
    <w:rsid w:val="00CB134E"/>
    <w:rsid w:val="00CB1365"/>
    <w:rsid w:val="00CB1EAD"/>
    <w:rsid w:val="00CB2D05"/>
    <w:rsid w:val="00CB37DD"/>
    <w:rsid w:val="00CB43B3"/>
    <w:rsid w:val="00CB62DA"/>
    <w:rsid w:val="00CB7851"/>
    <w:rsid w:val="00CC1301"/>
    <w:rsid w:val="00CC180F"/>
    <w:rsid w:val="00CC22B4"/>
    <w:rsid w:val="00CC40EE"/>
    <w:rsid w:val="00CC41E5"/>
    <w:rsid w:val="00CC4439"/>
    <w:rsid w:val="00CC48FE"/>
    <w:rsid w:val="00CC4971"/>
    <w:rsid w:val="00CC4E91"/>
    <w:rsid w:val="00CC559C"/>
    <w:rsid w:val="00CC5843"/>
    <w:rsid w:val="00CC589C"/>
    <w:rsid w:val="00CC67CD"/>
    <w:rsid w:val="00CC749C"/>
    <w:rsid w:val="00CD0237"/>
    <w:rsid w:val="00CD10A7"/>
    <w:rsid w:val="00CD29E5"/>
    <w:rsid w:val="00CD4D1E"/>
    <w:rsid w:val="00CD5185"/>
    <w:rsid w:val="00CD6AE5"/>
    <w:rsid w:val="00CE0539"/>
    <w:rsid w:val="00CE1E2E"/>
    <w:rsid w:val="00CE2CE3"/>
    <w:rsid w:val="00CE317C"/>
    <w:rsid w:val="00CE4878"/>
    <w:rsid w:val="00CE572D"/>
    <w:rsid w:val="00CE7768"/>
    <w:rsid w:val="00CE79B0"/>
    <w:rsid w:val="00CF0BDE"/>
    <w:rsid w:val="00CF0CEA"/>
    <w:rsid w:val="00CF24E0"/>
    <w:rsid w:val="00CF37CC"/>
    <w:rsid w:val="00CF46BC"/>
    <w:rsid w:val="00CF487A"/>
    <w:rsid w:val="00CF4C76"/>
    <w:rsid w:val="00CF51B7"/>
    <w:rsid w:val="00CF5D56"/>
    <w:rsid w:val="00CF7634"/>
    <w:rsid w:val="00D00231"/>
    <w:rsid w:val="00D0089F"/>
    <w:rsid w:val="00D078EF"/>
    <w:rsid w:val="00D07E04"/>
    <w:rsid w:val="00D10841"/>
    <w:rsid w:val="00D1217D"/>
    <w:rsid w:val="00D12D44"/>
    <w:rsid w:val="00D13584"/>
    <w:rsid w:val="00D13F43"/>
    <w:rsid w:val="00D143C5"/>
    <w:rsid w:val="00D146E3"/>
    <w:rsid w:val="00D147C3"/>
    <w:rsid w:val="00D152C4"/>
    <w:rsid w:val="00D15317"/>
    <w:rsid w:val="00D153D9"/>
    <w:rsid w:val="00D15FC1"/>
    <w:rsid w:val="00D16470"/>
    <w:rsid w:val="00D166FB"/>
    <w:rsid w:val="00D20367"/>
    <w:rsid w:val="00D206E8"/>
    <w:rsid w:val="00D2095D"/>
    <w:rsid w:val="00D21719"/>
    <w:rsid w:val="00D220C5"/>
    <w:rsid w:val="00D2224F"/>
    <w:rsid w:val="00D22428"/>
    <w:rsid w:val="00D23254"/>
    <w:rsid w:val="00D23D19"/>
    <w:rsid w:val="00D2539B"/>
    <w:rsid w:val="00D259C5"/>
    <w:rsid w:val="00D25FF1"/>
    <w:rsid w:val="00D26437"/>
    <w:rsid w:val="00D26AD9"/>
    <w:rsid w:val="00D27356"/>
    <w:rsid w:val="00D27E90"/>
    <w:rsid w:val="00D301E0"/>
    <w:rsid w:val="00D31308"/>
    <w:rsid w:val="00D316C2"/>
    <w:rsid w:val="00D32623"/>
    <w:rsid w:val="00D329E9"/>
    <w:rsid w:val="00D331B4"/>
    <w:rsid w:val="00D3322A"/>
    <w:rsid w:val="00D33BCC"/>
    <w:rsid w:val="00D344E5"/>
    <w:rsid w:val="00D34E07"/>
    <w:rsid w:val="00D34F09"/>
    <w:rsid w:val="00D37191"/>
    <w:rsid w:val="00D403DF"/>
    <w:rsid w:val="00D403ED"/>
    <w:rsid w:val="00D4160B"/>
    <w:rsid w:val="00D425B5"/>
    <w:rsid w:val="00D42C2F"/>
    <w:rsid w:val="00D44D8C"/>
    <w:rsid w:val="00D450F9"/>
    <w:rsid w:val="00D4637F"/>
    <w:rsid w:val="00D4731D"/>
    <w:rsid w:val="00D47BC3"/>
    <w:rsid w:val="00D47E03"/>
    <w:rsid w:val="00D55743"/>
    <w:rsid w:val="00D560E2"/>
    <w:rsid w:val="00D56DFD"/>
    <w:rsid w:val="00D6072D"/>
    <w:rsid w:val="00D60DC9"/>
    <w:rsid w:val="00D60E65"/>
    <w:rsid w:val="00D6102A"/>
    <w:rsid w:val="00D61308"/>
    <w:rsid w:val="00D618DC"/>
    <w:rsid w:val="00D61AAE"/>
    <w:rsid w:val="00D61AF3"/>
    <w:rsid w:val="00D62717"/>
    <w:rsid w:val="00D63346"/>
    <w:rsid w:val="00D640D8"/>
    <w:rsid w:val="00D641CE"/>
    <w:rsid w:val="00D644DE"/>
    <w:rsid w:val="00D671A8"/>
    <w:rsid w:val="00D67FED"/>
    <w:rsid w:val="00D704A9"/>
    <w:rsid w:val="00D7229D"/>
    <w:rsid w:val="00D730ED"/>
    <w:rsid w:val="00D7506A"/>
    <w:rsid w:val="00D75CA4"/>
    <w:rsid w:val="00D766D9"/>
    <w:rsid w:val="00D77A85"/>
    <w:rsid w:val="00D81103"/>
    <w:rsid w:val="00D81516"/>
    <w:rsid w:val="00D81EFB"/>
    <w:rsid w:val="00D83107"/>
    <w:rsid w:val="00D845C2"/>
    <w:rsid w:val="00D857FB"/>
    <w:rsid w:val="00D85CE3"/>
    <w:rsid w:val="00D866B6"/>
    <w:rsid w:val="00D919AC"/>
    <w:rsid w:val="00D91C9C"/>
    <w:rsid w:val="00D91D68"/>
    <w:rsid w:val="00D93E4C"/>
    <w:rsid w:val="00D94F3B"/>
    <w:rsid w:val="00D9690F"/>
    <w:rsid w:val="00D978E3"/>
    <w:rsid w:val="00DA2438"/>
    <w:rsid w:val="00DA2C20"/>
    <w:rsid w:val="00DA3F5C"/>
    <w:rsid w:val="00DA59D6"/>
    <w:rsid w:val="00DA5AA1"/>
    <w:rsid w:val="00DA6B7A"/>
    <w:rsid w:val="00DA720B"/>
    <w:rsid w:val="00DA7675"/>
    <w:rsid w:val="00DB055E"/>
    <w:rsid w:val="00DB0845"/>
    <w:rsid w:val="00DB1147"/>
    <w:rsid w:val="00DB120C"/>
    <w:rsid w:val="00DB1356"/>
    <w:rsid w:val="00DB15B1"/>
    <w:rsid w:val="00DB2A0F"/>
    <w:rsid w:val="00DB2AA3"/>
    <w:rsid w:val="00DB4571"/>
    <w:rsid w:val="00DB4A09"/>
    <w:rsid w:val="00DB5401"/>
    <w:rsid w:val="00DB6864"/>
    <w:rsid w:val="00DB76C3"/>
    <w:rsid w:val="00DB7AFB"/>
    <w:rsid w:val="00DC0C0F"/>
    <w:rsid w:val="00DC10C8"/>
    <w:rsid w:val="00DC2DB9"/>
    <w:rsid w:val="00DC304D"/>
    <w:rsid w:val="00DC46A9"/>
    <w:rsid w:val="00DC5269"/>
    <w:rsid w:val="00DC5FFB"/>
    <w:rsid w:val="00DC6007"/>
    <w:rsid w:val="00DC631E"/>
    <w:rsid w:val="00DC65CE"/>
    <w:rsid w:val="00DD09A1"/>
    <w:rsid w:val="00DD10BC"/>
    <w:rsid w:val="00DD187E"/>
    <w:rsid w:val="00DD1F64"/>
    <w:rsid w:val="00DD2ED1"/>
    <w:rsid w:val="00DD3894"/>
    <w:rsid w:val="00DD4394"/>
    <w:rsid w:val="00DD5B10"/>
    <w:rsid w:val="00DD6A04"/>
    <w:rsid w:val="00DD6BCA"/>
    <w:rsid w:val="00DD7111"/>
    <w:rsid w:val="00DE299C"/>
    <w:rsid w:val="00DE2D35"/>
    <w:rsid w:val="00DE3495"/>
    <w:rsid w:val="00DE44D2"/>
    <w:rsid w:val="00DE4AD7"/>
    <w:rsid w:val="00DE4E31"/>
    <w:rsid w:val="00DE515E"/>
    <w:rsid w:val="00DE5A7F"/>
    <w:rsid w:val="00DE68B3"/>
    <w:rsid w:val="00DE6BA3"/>
    <w:rsid w:val="00DF0A9B"/>
    <w:rsid w:val="00DF0B35"/>
    <w:rsid w:val="00DF0F7E"/>
    <w:rsid w:val="00DF2274"/>
    <w:rsid w:val="00DF3660"/>
    <w:rsid w:val="00DF3B4C"/>
    <w:rsid w:val="00DF3BE5"/>
    <w:rsid w:val="00DF4AE5"/>
    <w:rsid w:val="00DF59B3"/>
    <w:rsid w:val="00DF6937"/>
    <w:rsid w:val="00DF697F"/>
    <w:rsid w:val="00DF6E1B"/>
    <w:rsid w:val="00DF755B"/>
    <w:rsid w:val="00DF788F"/>
    <w:rsid w:val="00DF7B7F"/>
    <w:rsid w:val="00DF7DA2"/>
    <w:rsid w:val="00E01448"/>
    <w:rsid w:val="00E02A23"/>
    <w:rsid w:val="00E02C6F"/>
    <w:rsid w:val="00E03923"/>
    <w:rsid w:val="00E03BB0"/>
    <w:rsid w:val="00E03BC6"/>
    <w:rsid w:val="00E03EEE"/>
    <w:rsid w:val="00E04751"/>
    <w:rsid w:val="00E04AB7"/>
    <w:rsid w:val="00E06BBA"/>
    <w:rsid w:val="00E111CF"/>
    <w:rsid w:val="00E119F3"/>
    <w:rsid w:val="00E11BF8"/>
    <w:rsid w:val="00E138ED"/>
    <w:rsid w:val="00E139B1"/>
    <w:rsid w:val="00E13D54"/>
    <w:rsid w:val="00E15DAF"/>
    <w:rsid w:val="00E20B8B"/>
    <w:rsid w:val="00E20F07"/>
    <w:rsid w:val="00E23E40"/>
    <w:rsid w:val="00E243D8"/>
    <w:rsid w:val="00E24C85"/>
    <w:rsid w:val="00E26986"/>
    <w:rsid w:val="00E278AF"/>
    <w:rsid w:val="00E31FF7"/>
    <w:rsid w:val="00E33ED6"/>
    <w:rsid w:val="00E34114"/>
    <w:rsid w:val="00E3558A"/>
    <w:rsid w:val="00E3676B"/>
    <w:rsid w:val="00E40C1B"/>
    <w:rsid w:val="00E413BC"/>
    <w:rsid w:val="00E4303E"/>
    <w:rsid w:val="00E430B4"/>
    <w:rsid w:val="00E43FC5"/>
    <w:rsid w:val="00E44998"/>
    <w:rsid w:val="00E44D07"/>
    <w:rsid w:val="00E50EBF"/>
    <w:rsid w:val="00E5155A"/>
    <w:rsid w:val="00E53823"/>
    <w:rsid w:val="00E53BDD"/>
    <w:rsid w:val="00E54C19"/>
    <w:rsid w:val="00E552C7"/>
    <w:rsid w:val="00E55C2D"/>
    <w:rsid w:val="00E5640D"/>
    <w:rsid w:val="00E56841"/>
    <w:rsid w:val="00E57D0F"/>
    <w:rsid w:val="00E616A2"/>
    <w:rsid w:val="00E61D73"/>
    <w:rsid w:val="00E62082"/>
    <w:rsid w:val="00E624BE"/>
    <w:rsid w:val="00E63629"/>
    <w:rsid w:val="00E65008"/>
    <w:rsid w:val="00E67186"/>
    <w:rsid w:val="00E715B8"/>
    <w:rsid w:val="00E72548"/>
    <w:rsid w:val="00E72A29"/>
    <w:rsid w:val="00E72A59"/>
    <w:rsid w:val="00E73049"/>
    <w:rsid w:val="00E747F0"/>
    <w:rsid w:val="00E74F24"/>
    <w:rsid w:val="00E75A35"/>
    <w:rsid w:val="00E762DF"/>
    <w:rsid w:val="00E772DD"/>
    <w:rsid w:val="00E77D6C"/>
    <w:rsid w:val="00E77DCC"/>
    <w:rsid w:val="00E77FE2"/>
    <w:rsid w:val="00E8013A"/>
    <w:rsid w:val="00E81303"/>
    <w:rsid w:val="00E81387"/>
    <w:rsid w:val="00E82775"/>
    <w:rsid w:val="00E841D4"/>
    <w:rsid w:val="00E86A82"/>
    <w:rsid w:val="00E87884"/>
    <w:rsid w:val="00E90831"/>
    <w:rsid w:val="00E9084B"/>
    <w:rsid w:val="00E91EE9"/>
    <w:rsid w:val="00E93AC4"/>
    <w:rsid w:val="00E95773"/>
    <w:rsid w:val="00E965B0"/>
    <w:rsid w:val="00E96CDC"/>
    <w:rsid w:val="00E973D2"/>
    <w:rsid w:val="00EA11D0"/>
    <w:rsid w:val="00EA11ED"/>
    <w:rsid w:val="00EA2364"/>
    <w:rsid w:val="00EA67B7"/>
    <w:rsid w:val="00EA7C93"/>
    <w:rsid w:val="00EB00FB"/>
    <w:rsid w:val="00EB091A"/>
    <w:rsid w:val="00EB0F37"/>
    <w:rsid w:val="00EB1405"/>
    <w:rsid w:val="00EB23BE"/>
    <w:rsid w:val="00EB2A02"/>
    <w:rsid w:val="00EB3271"/>
    <w:rsid w:val="00EB4170"/>
    <w:rsid w:val="00EB46F5"/>
    <w:rsid w:val="00EB5320"/>
    <w:rsid w:val="00EC0866"/>
    <w:rsid w:val="00EC18F2"/>
    <w:rsid w:val="00EC1A10"/>
    <w:rsid w:val="00EC2B3C"/>
    <w:rsid w:val="00EC2D8B"/>
    <w:rsid w:val="00EC31CF"/>
    <w:rsid w:val="00EC3EC7"/>
    <w:rsid w:val="00EC4939"/>
    <w:rsid w:val="00EC5ADF"/>
    <w:rsid w:val="00EC73FE"/>
    <w:rsid w:val="00EC7625"/>
    <w:rsid w:val="00ED07D7"/>
    <w:rsid w:val="00ED268F"/>
    <w:rsid w:val="00ED347B"/>
    <w:rsid w:val="00ED5DE8"/>
    <w:rsid w:val="00ED6141"/>
    <w:rsid w:val="00ED67B1"/>
    <w:rsid w:val="00ED7642"/>
    <w:rsid w:val="00EE1016"/>
    <w:rsid w:val="00EE20D7"/>
    <w:rsid w:val="00EE2B53"/>
    <w:rsid w:val="00EE324F"/>
    <w:rsid w:val="00EE3D77"/>
    <w:rsid w:val="00EE45D0"/>
    <w:rsid w:val="00EE4C1E"/>
    <w:rsid w:val="00EE5F01"/>
    <w:rsid w:val="00EE628C"/>
    <w:rsid w:val="00EE63D4"/>
    <w:rsid w:val="00EE6489"/>
    <w:rsid w:val="00EE6659"/>
    <w:rsid w:val="00EF242B"/>
    <w:rsid w:val="00EF3322"/>
    <w:rsid w:val="00EF3ACA"/>
    <w:rsid w:val="00EF3BA4"/>
    <w:rsid w:val="00EF462A"/>
    <w:rsid w:val="00EF62AE"/>
    <w:rsid w:val="00EF6A98"/>
    <w:rsid w:val="00F010E5"/>
    <w:rsid w:val="00F025DA"/>
    <w:rsid w:val="00F056A6"/>
    <w:rsid w:val="00F06234"/>
    <w:rsid w:val="00F06AD2"/>
    <w:rsid w:val="00F07381"/>
    <w:rsid w:val="00F0783E"/>
    <w:rsid w:val="00F07BCF"/>
    <w:rsid w:val="00F10FFC"/>
    <w:rsid w:val="00F123D0"/>
    <w:rsid w:val="00F14678"/>
    <w:rsid w:val="00F149A0"/>
    <w:rsid w:val="00F15D95"/>
    <w:rsid w:val="00F16E23"/>
    <w:rsid w:val="00F17085"/>
    <w:rsid w:val="00F17EA3"/>
    <w:rsid w:val="00F2004A"/>
    <w:rsid w:val="00F20472"/>
    <w:rsid w:val="00F21515"/>
    <w:rsid w:val="00F232A4"/>
    <w:rsid w:val="00F24070"/>
    <w:rsid w:val="00F244AB"/>
    <w:rsid w:val="00F255F4"/>
    <w:rsid w:val="00F256BC"/>
    <w:rsid w:val="00F260A3"/>
    <w:rsid w:val="00F2616F"/>
    <w:rsid w:val="00F2746E"/>
    <w:rsid w:val="00F31F9C"/>
    <w:rsid w:val="00F327E4"/>
    <w:rsid w:val="00F32F42"/>
    <w:rsid w:val="00F3659B"/>
    <w:rsid w:val="00F36E5C"/>
    <w:rsid w:val="00F376C9"/>
    <w:rsid w:val="00F379D3"/>
    <w:rsid w:val="00F4004E"/>
    <w:rsid w:val="00F41387"/>
    <w:rsid w:val="00F470C7"/>
    <w:rsid w:val="00F50A4B"/>
    <w:rsid w:val="00F54CA7"/>
    <w:rsid w:val="00F55E10"/>
    <w:rsid w:val="00F60BED"/>
    <w:rsid w:val="00F61260"/>
    <w:rsid w:val="00F61DE5"/>
    <w:rsid w:val="00F640E6"/>
    <w:rsid w:val="00F6492D"/>
    <w:rsid w:val="00F65CFE"/>
    <w:rsid w:val="00F65E35"/>
    <w:rsid w:val="00F66664"/>
    <w:rsid w:val="00F67295"/>
    <w:rsid w:val="00F7052D"/>
    <w:rsid w:val="00F71675"/>
    <w:rsid w:val="00F73107"/>
    <w:rsid w:val="00F731D1"/>
    <w:rsid w:val="00F74077"/>
    <w:rsid w:val="00F74651"/>
    <w:rsid w:val="00F749E2"/>
    <w:rsid w:val="00F7604D"/>
    <w:rsid w:val="00F7757F"/>
    <w:rsid w:val="00F8066E"/>
    <w:rsid w:val="00F80A93"/>
    <w:rsid w:val="00F810AE"/>
    <w:rsid w:val="00F8140D"/>
    <w:rsid w:val="00F81FF2"/>
    <w:rsid w:val="00F82132"/>
    <w:rsid w:val="00F84472"/>
    <w:rsid w:val="00F859CA"/>
    <w:rsid w:val="00F918B5"/>
    <w:rsid w:val="00F93F20"/>
    <w:rsid w:val="00F94D27"/>
    <w:rsid w:val="00F958C4"/>
    <w:rsid w:val="00F95FD2"/>
    <w:rsid w:val="00F96912"/>
    <w:rsid w:val="00F96EA4"/>
    <w:rsid w:val="00FA02E9"/>
    <w:rsid w:val="00FA27E8"/>
    <w:rsid w:val="00FA31E0"/>
    <w:rsid w:val="00FA3474"/>
    <w:rsid w:val="00FA3FBF"/>
    <w:rsid w:val="00FA49DB"/>
    <w:rsid w:val="00FA5495"/>
    <w:rsid w:val="00FA5CC4"/>
    <w:rsid w:val="00FA739F"/>
    <w:rsid w:val="00FA73E3"/>
    <w:rsid w:val="00FB187E"/>
    <w:rsid w:val="00FB3FBC"/>
    <w:rsid w:val="00FB4A57"/>
    <w:rsid w:val="00FC06B6"/>
    <w:rsid w:val="00FC24D1"/>
    <w:rsid w:val="00FC3601"/>
    <w:rsid w:val="00FC470B"/>
    <w:rsid w:val="00FC4A42"/>
    <w:rsid w:val="00FC5ADC"/>
    <w:rsid w:val="00FC606E"/>
    <w:rsid w:val="00FC672F"/>
    <w:rsid w:val="00FC68ED"/>
    <w:rsid w:val="00FC704D"/>
    <w:rsid w:val="00FC76CA"/>
    <w:rsid w:val="00FD00C9"/>
    <w:rsid w:val="00FD056C"/>
    <w:rsid w:val="00FD2DF5"/>
    <w:rsid w:val="00FD4841"/>
    <w:rsid w:val="00FD563A"/>
    <w:rsid w:val="00FD5C86"/>
    <w:rsid w:val="00FD5E81"/>
    <w:rsid w:val="00FD7111"/>
    <w:rsid w:val="00FD72C6"/>
    <w:rsid w:val="00FD7A48"/>
    <w:rsid w:val="00FE0620"/>
    <w:rsid w:val="00FE0DFB"/>
    <w:rsid w:val="00FE1726"/>
    <w:rsid w:val="00FE5685"/>
    <w:rsid w:val="00FE5726"/>
    <w:rsid w:val="00FE64E1"/>
    <w:rsid w:val="00FE6748"/>
    <w:rsid w:val="00FE6F81"/>
    <w:rsid w:val="00FE7A9F"/>
    <w:rsid w:val="00FE7F4C"/>
    <w:rsid w:val="00FF080C"/>
    <w:rsid w:val="00FF0D35"/>
    <w:rsid w:val="00FF1B8C"/>
    <w:rsid w:val="00FF1D5F"/>
    <w:rsid w:val="00FF248C"/>
    <w:rsid w:val="00FF4597"/>
    <w:rsid w:val="00FF4910"/>
    <w:rsid w:val="00FF53B2"/>
    <w:rsid w:val="00FF5EB9"/>
    <w:rsid w:val="00FF5ECC"/>
    <w:rsid w:val="00FF61F7"/>
    <w:rsid w:val="00FF6558"/>
    <w:rsid w:val="00FF6613"/>
    <w:rsid w:val="00FF7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A6A831"/>
  <w15:docId w15:val="{6CF34784-9830-43B0-825C-C34303819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0534F"/>
    <w:rPr>
      <w:rFonts w:ascii="Arial" w:hAnsi="Arial"/>
      <w:sz w:val="24"/>
    </w:rPr>
  </w:style>
  <w:style w:type="paragraph" w:styleId="1">
    <w:name w:val="heading 1"/>
    <w:basedOn w:val="a1"/>
    <w:next w:val="a1"/>
    <w:link w:val="10"/>
    <w:qFormat/>
    <w:rsid w:val="00647428"/>
    <w:pPr>
      <w:keepNext/>
      <w:jc w:val="center"/>
      <w:outlineLvl w:val="0"/>
    </w:pPr>
    <w:rPr>
      <w:rFonts w:ascii="Times New Roman" w:hAnsi="Times New Roman"/>
      <w:b/>
      <w:bCs/>
      <w:sz w:val="28"/>
    </w:rPr>
  </w:style>
  <w:style w:type="paragraph" w:styleId="2">
    <w:name w:val="heading 2"/>
    <w:basedOn w:val="a1"/>
    <w:next w:val="a1"/>
    <w:link w:val="20"/>
    <w:qFormat/>
    <w:rsid w:val="00A0675F"/>
    <w:pPr>
      <w:keepNext/>
      <w:jc w:val="center"/>
      <w:outlineLvl w:val="1"/>
    </w:pPr>
    <w:rPr>
      <w:rFonts w:ascii="Times New Roman" w:hAnsi="Times New Roman"/>
      <w:bCs/>
      <w:sz w:val="28"/>
    </w:rPr>
  </w:style>
  <w:style w:type="paragraph" w:styleId="3">
    <w:name w:val="heading 3"/>
    <w:basedOn w:val="a1"/>
    <w:next w:val="a1"/>
    <w:link w:val="30"/>
    <w:uiPriority w:val="9"/>
    <w:unhideWhenUsed/>
    <w:qFormat/>
    <w:rsid w:val="00B956B4"/>
    <w:pPr>
      <w:keepNext/>
      <w:keepLines/>
      <w:spacing w:before="40"/>
      <w:outlineLvl w:val="2"/>
    </w:pPr>
    <w:rPr>
      <w:rFonts w:asciiTheme="majorHAnsi" w:eastAsiaTheme="majorEastAsia" w:hAnsiTheme="majorHAnsi" w:cstheme="majorBidi"/>
      <w:color w:val="243F60" w:themeColor="accent1" w:themeShade="7F"/>
      <w:szCs w:val="24"/>
    </w:rPr>
  </w:style>
  <w:style w:type="paragraph" w:styleId="4">
    <w:name w:val="heading 4"/>
    <w:basedOn w:val="a1"/>
    <w:next w:val="a1"/>
    <w:link w:val="40"/>
    <w:uiPriority w:val="9"/>
    <w:unhideWhenUsed/>
    <w:qFormat/>
    <w:rsid w:val="00B956B4"/>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1"/>
    <w:next w:val="a1"/>
    <w:link w:val="50"/>
    <w:uiPriority w:val="9"/>
    <w:semiHidden/>
    <w:unhideWhenUsed/>
    <w:qFormat/>
    <w:rsid w:val="00B956B4"/>
    <w:pPr>
      <w:keepNext/>
      <w:keepLines/>
      <w:spacing w:before="200"/>
      <w:outlineLvl w:val="4"/>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pPr>
      <w:tabs>
        <w:tab w:val="center" w:pos="4153"/>
        <w:tab w:val="right" w:pos="8306"/>
      </w:tabs>
    </w:pPr>
  </w:style>
  <w:style w:type="character" w:customStyle="1" w:styleId="a6">
    <w:name w:val="Верхний колонтитул Знак"/>
    <w:basedOn w:val="a2"/>
    <w:link w:val="a5"/>
    <w:rsid w:val="008A5F3A"/>
    <w:rPr>
      <w:rFonts w:ascii="Arial" w:hAnsi="Arial"/>
      <w:sz w:val="24"/>
    </w:rPr>
  </w:style>
  <w:style w:type="paragraph" w:styleId="a7">
    <w:name w:val="footer"/>
    <w:basedOn w:val="a1"/>
    <w:link w:val="a8"/>
    <w:uiPriority w:val="99"/>
    <w:pPr>
      <w:tabs>
        <w:tab w:val="center" w:pos="4153"/>
        <w:tab w:val="right" w:pos="8306"/>
      </w:tabs>
    </w:pPr>
  </w:style>
  <w:style w:type="character" w:customStyle="1" w:styleId="a8">
    <w:name w:val="Нижний колонтитул Знак"/>
    <w:basedOn w:val="a2"/>
    <w:link w:val="a7"/>
    <w:uiPriority w:val="99"/>
    <w:rsid w:val="008A5F3A"/>
    <w:rPr>
      <w:rFonts w:ascii="Arial" w:hAnsi="Arial"/>
      <w:sz w:val="24"/>
    </w:rPr>
  </w:style>
  <w:style w:type="paragraph" w:styleId="a9">
    <w:name w:val="Body Text"/>
    <w:basedOn w:val="a1"/>
    <w:link w:val="aa"/>
    <w:pPr>
      <w:widowControl w:val="0"/>
      <w:ind w:right="113"/>
      <w:jc w:val="center"/>
    </w:pPr>
    <w:rPr>
      <w:rFonts w:ascii="Baltica" w:hAnsi="Baltica"/>
      <w:b/>
      <w:sz w:val="32"/>
    </w:rPr>
  </w:style>
  <w:style w:type="character" w:styleId="ab">
    <w:name w:val="page number"/>
    <w:basedOn w:val="a2"/>
  </w:style>
  <w:style w:type="paragraph" w:styleId="21">
    <w:name w:val="Body Text 2"/>
    <w:basedOn w:val="a1"/>
    <w:link w:val="22"/>
    <w:pPr>
      <w:jc w:val="center"/>
    </w:pPr>
    <w:rPr>
      <w:b/>
      <w:bCs/>
      <w:sz w:val="32"/>
    </w:rPr>
  </w:style>
  <w:style w:type="paragraph" w:styleId="31">
    <w:name w:val="Body Text 3"/>
    <w:basedOn w:val="a1"/>
    <w:link w:val="32"/>
    <w:pPr>
      <w:framePr w:w="4864" w:h="2165" w:hSpace="181" w:wrap="around" w:vAnchor="text" w:hAnchor="page" w:x="6021" w:y="294"/>
    </w:pPr>
    <w:rPr>
      <w:b/>
    </w:rPr>
  </w:style>
  <w:style w:type="table" w:styleId="ac">
    <w:name w:val="Table Grid"/>
    <w:basedOn w:val="a3"/>
    <w:rsid w:val="004E3E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1"/>
    <w:link w:val="ae"/>
    <w:rsid w:val="002A2A6F"/>
    <w:rPr>
      <w:rFonts w:ascii="Tahoma" w:hAnsi="Tahoma" w:cs="Tahoma"/>
      <w:sz w:val="16"/>
      <w:szCs w:val="16"/>
    </w:rPr>
  </w:style>
  <w:style w:type="paragraph" w:customStyle="1" w:styleId="Default">
    <w:name w:val="Default"/>
    <w:rsid w:val="00E34114"/>
    <w:pPr>
      <w:autoSpaceDE w:val="0"/>
      <w:autoSpaceDN w:val="0"/>
      <w:adjustRightInd w:val="0"/>
    </w:pPr>
    <w:rPr>
      <w:color w:val="000000"/>
      <w:sz w:val="24"/>
      <w:szCs w:val="24"/>
    </w:rPr>
  </w:style>
  <w:style w:type="paragraph" w:styleId="af">
    <w:name w:val="List Paragraph"/>
    <w:basedOn w:val="a1"/>
    <w:link w:val="af0"/>
    <w:uiPriority w:val="34"/>
    <w:qFormat/>
    <w:rsid w:val="004D47A6"/>
    <w:pPr>
      <w:ind w:left="720"/>
      <w:contextualSpacing/>
    </w:pPr>
  </w:style>
  <w:style w:type="character" w:styleId="af1">
    <w:name w:val="Hyperlink"/>
    <w:basedOn w:val="a2"/>
    <w:uiPriority w:val="99"/>
    <w:unhideWhenUsed/>
    <w:rsid w:val="00DE3495"/>
    <w:rPr>
      <w:color w:val="0000FF" w:themeColor="hyperlink"/>
      <w:u w:val="single"/>
    </w:rPr>
  </w:style>
  <w:style w:type="character" w:styleId="af2">
    <w:name w:val="FollowedHyperlink"/>
    <w:basedOn w:val="a2"/>
    <w:uiPriority w:val="99"/>
    <w:unhideWhenUsed/>
    <w:rsid w:val="00520DFD"/>
    <w:rPr>
      <w:color w:val="800080" w:themeColor="followedHyperlink"/>
      <w:u w:val="single"/>
    </w:rPr>
  </w:style>
  <w:style w:type="paragraph" w:customStyle="1" w:styleId="xl65">
    <w:name w:val="xl65"/>
    <w:basedOn w:val="a1"/>
    <w:rsid w:val="00EA11D0"/>
    <w:pPr>
      <w:spacing w:before="100" w:beforeAutospacing="1" w:after="100" w:afterAutospacing="1"/>
    </w:pPr>
    <w:rPr>
      <w:rFonts w:ascii="Arial CYR" w:hAnsi="Arial CYR"/>
      <w:szCs w:val="24"/>
    </w:rPr>
  </w:style>
  <w:style w:type="paragraph" w:customStyle="1" w:styleId="xl66">
    <w:name w:val="xl66"/>
    <w:basedOn w:val="a1"/>
    <w:rsid w:val="00EA11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Cs w:val="24"/>
    </w:rPr>
  </w:style>
  <w:style w:type="paragraph" w:customStyle="1" w:styleId="xl67">
    <w:name w:val="xl67"/>
    <w:basedOn w:val="a1"/>
    <w:rsid w:val="00EA11D0"/>
    <w:pPr>
      <w:spacing w:before="100" w:beforeAutospacing="1" w:after="100" w:afterAutospacing="1"/>
      <w:textAlignment w:val="center"/>
    </w:pPr>
    <w:rPr>
      <w:rFonts w:ascii="Times New Roman" w:hAnsi="Times New Roman"/>
      <w:szCs w:val="24"/>
    </w:rPr>
  </w:style>
  <w:style w:type="paragraph" w:customStyle="1" w:styleId="xl68">
    <w:name w:val="xl68"/>
    <w:basedOn w:val="a1"/>
    <w:rsid w:val="00EA11D0"/>
    <w:pPr>
      <w:spacing w:before="100" w:beforeAutospacing="1" w:after="100" w:afterAutospacing="1"/>
      <w:jc w:val="center"/>
      <w:textAlignment w:val="top"/>
    </w:pPr>
    <w:rPr>
      <w:rFonts w:ascii="Arial CYR" w:hAnsi="Arial CYR"/>
      <w:szCs w:val="24"/>
    </w:rPr>
  </w:style>
  <w:style w:type="paragraph" w:customStyle="1" w:styleId="xl69">
    <w:name w:val="xl69"/>
    <w:basedOn w:val="a1"/>
    <w:rsid w:val="00EA11D0"/>
    <w:pPr>
      <w:spacing w:before="100" w:beforeAutospacing="1" w:after="100" w:afterAutospacing="1"/>
      <w:textAlignment w:val="top"/>
    </w:pPr>
    <w:rPr>
      <w:rFonts w:ascii="Arial CYR" w:hAnsi="Arial CYR"/>
      <w:szCs w:val="24"/>
    </w:rPr>
  </w:style>
  <w:style w:type="paragraph" w:customStyle="1" w:styleId="xl70">
    <w:name w:val="xl70"/>
    <w:basedOn w:val="a1"/>
    <w:rsid w:val="00EA11D0"/>
    <w:pPr>
      <w:spacing w:before="100" w:beforeAutospacing="1" w:after="100" w:afterAutospacing="1"/>
      <w:jc w:val="center"/>
    </w:pPr>
    <w:rPr>
      <w:rFonts w:ascii="Times New Roman" w:hAnsi="Times New Roman"/>
      <w:b/>
      <w:bCs/>
      <w:sz w:val="16"/>
      <w:szCs w:val="16"/>
    </w:rPr>
  </w:style>
  <w:style w:type="paragraph" w:customStyle="1" w:styleId="xl71">
    <w:name w:val="xl71"/>
    <w:basedOn w:val="a1"/>
    <w:rsid w:val="00EA11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sz w:val="16"/>
      <w:szCs w:val="16"/>
    </w:rPr>
  </w:style>
  <w:style w:type="paragraph" w:customStyle="1" w:styleId="xl72">
    <w:name w:val="xl72"/>
    <w:basedOn w:val="a1"/>
    <w:rsid w:val="00EA11D0"/>
    <w:pPr>
      <w:spacing w:before="100" w:beforeAutospacing="1" w:after="100" w:afterAutospacing="1"/>
      <w:textAlignment w:val="top"/>
    </w:pPr>
    <w:rPr>
      <w:rFonts w:ascii="Arial CYR" w:hAnsi="Arial CYR"/>
      <w:szCs w:val="24"/>
    </w:rPr>
  </w:style>
  <w:style w:type="paragraph" w:customStyle="1" w:styleId="xl73">
    <w:name w:val="xl73"/>
    <w:basedOn w:val="a1"/>
    <w:rsid w:val="00EA11D0"/>
    <w:pPr>
      <w:spacing w:before="100" w:beforeAutospacing="1" w:after="100" w:afterAutospacing="1"/>
      <w:ind w:firstLineChars="100" w:firstLine="100"/>
      <w:jc w:val="right"/>
      <w:textAlignment w:val="top"/>
    </w:pPr>
    <w:rPr>
      <w:rFonts w:ascii="Arial CYR" w:hAnsi="Arial CYR"/>
      <w:szCs w:val="24"/>
    </w:rPr>
  </w:style>
  <w:style w:type="paragraph" w:customStyle="1" w:styleId="xl74">
    <w:name w:val="xl74"/>
    <w:basedOn w:val="a1"/>
    <w:rsid w:val="00EA11D0"/>
    <w:pPr>
      <w:pBdr>
        <w:top w:val="single" w:sz="4" w:space="0" w:color="auto"/>
      </w:pBdr>
      <w:spacing w:before="100" w:beforeAutospacing="1" w:after="100" w:afterAutospacing="1"/>
      <w:jc w:val="center"/>
      <w:textAlignment w:val="top"/>
    </w:pPr>
    <w:rPr>
      <w:rFonts w:ascii="Times New Roman" w:hAnsi="Times New Roman"/>
      <w:szCs w:val="24"/>
    </w:rPr>
  </w:style>
  <w:style w:type="paragraph" w:customStyle="1" w:styleId="xl75">
    <w:name w:val="xl75"/>
    <w:basedOn w:val="a1"/>
    <w:rsid w:val="00EA11D0"/>
    <w:pPr>
      <w:pBdr>
        <w:top w:val="single" w:sz="4" w:space="0" w:color="auto"/>
      </w:pBdr>
      <w:spacing w:before="100" w:beforeAutospacing="1" w:after="100" w:afterAutospacing="1"/>
      <w:textAlignment w:val="top"/>
    </w:pPr>
    <w:rPr>
      <w:rFonts w:ascii="Times New Roman" w:hAnsi="Times New Roman"/>
      <w:szCs w:val="24"/>
    </w:rPr>
  </w:style>
  <w:style w:type="paragraph" w:customStyle="1" w:styleId="xl76">
    <w:name w:val="xl76"/>
    <w:basedOn w:val="a1"/>
    <w:rsid w:val="00EA11D0"/>
    <w:pPr>
      <w:pBdr>
        <w:top w:val="single" w:sz="4" w:space="0" w:color="auto"/>
      </w:pBdr>
      <w:spacing w:before="100" w:beforeAutospacing="1" w:after="100" w:afterAutospacing="1"/>
      <w:ind w:firstLineChars="100" w:firstLine="100"/>
      <w:jc w:val="right"/>
      <w:textAlignment w:val="top"/>
    </w:pPr>
    <w:rPr>
      <w:rFonts w:ascii="Times New Roman" w:hAnsi="Times New Roman"/>
      <w:szCs w:val="24"/>
    </w:rPr>
  </w:style>
  <w:style w:type="paragraph" w:customStyle="1" w:styleId="xl77">
    <w:name w:val="xl77"/>
    <w:basedOn w:val="a1"/>
    <w:rsid w:val="00EA11D0"/>
    <w:pPr>
      <w:pBdr>
        <w:top w:val="single" w:sz="4" w:space="0" w:color="auto"/>
      </w:pBdr>
      <w:spacing w:before="100" w:beforeAutospacing="1" w:after="100" w:afterAutospacing="1"/>
      <w:textAlignment w:val="top"/>
    </w:pPr>
    <w:rPr>
      <w:rFonts w:ascii="Times New Roman" w:hAnsi="Times New Roman"/>
      <w:szCs w:val="24"/>
    </w:rPr>
  </w:style>
  <w:style w:type="paragraph" w:customStyle="1" w:styleId="xl78">
    <w:name w:val="xl78"/>
    <w:basedOn w:val="a1"/>
    <w:rsid w:val="00EA11D0"/>
    <w:pPr>
      <w:pBdr>
        <w:top w:val="single" w:sz="4" w:space="0" w:color="auto"/>
      </w:pBdr>
      <w:spacing w:before="100" w:beforeAutospacing="1" w:after="100" w:afterAutospacing="1"/>
      <w:textAlignment w:val="top"/>
    </w:pPr>
    <w:rPr>
      <w:rFonts w:ascii="Times New Roman" w:hAnsi="Times New Roman"/>
      <w:b/>
      <w:bCs/>
      <w:szCs w:val="24"/>
    </w:rPr>
  </w:style>
  <w:style w:type="paragraph" w:customStyle="1" w:styleId="xl79">
    <w:name w:val="xl79"/>
    <w:basedOn w:val="a1"/>
    <w:rsid w:val="00EA11D0"/>
    <w:pPr>
      <w:pBdr>
        <w:top w:val="single" w:sz="4" w:space="0" w:color="auto"/>
      </w:pBdr>
      <w:spacing w:before="100" w:beforeAutospacing="1" w:after="100" w:afterAutospacing="1"/>
      <w:jc w:val="center"/>
      <w:textAlignment w:val="top"/>
    </w:pPr>
    <w:rPr>
      <w:rFonts w:ascii="Times New Roman" w:hAnsi="Times New Roman"/>
      <w:szCs w:val="24"/>
    </w:rPr>
  </w:style>
  <w:style w:type="paragraph" w:customStyle="1" w:styleId="xl80">
    <w:name w:val="xl80"/>
    <w:basedOn w:val="a1"/>
    <w:rsid w:val="00EA11D0"/>
    <w:pPr>
      <w:pBdr>
        <w:top w:val="single" w:sz="4" w:space="0" w:color="auto"/>
      </w:pBdr>
      <w:spacing w:before="100" w:beforeAutospacing="1" w:after="100" w:afterAutospacing="1"/>
      <w:ind w:firstLineChars="100" w:firstLine="100"/>
      <w:jc w:val="right"/>
      <w:textAlignment w:val="top"/>
    </w:pPr>
    <w:rPr>
      <w:rFonts w:ascii="Times New Roman" w:hAnsi="Times New Roman"/>
      <w:szCs w:val="24"/>
    </w:rPr>
  </w:style>
  <w:style w:type="paragraph" w:customStyle="1" w:styleId="xl81">
    <w:name w:val="xl81"/>
    <w:basedOn w:val="a1"/>
    <w:rsid w:val="00EA11D0"/>
    <w:pPr>
      <w:pBdr>
        <w:top w:val="single" w:sz="4" w:space="0" w:color="auto"/>
      </w:pBdr>
      <w:spacing w:before="100" w:beforeAutospacing="1" w:after="100" w:afterAutospacing="1"/>
      <w:jc w:val="center"/>
      <w:textAlignment w:val="top"/>
    </w:pPr>
    <w:rPr>
      <w:rFonts w:ascii="Times New Roman" w:hAnsi="Times New Roman"/>
      <w:szCs w:val="24"/>
    </w:rPr>
  </w:style>
  <w:style w:type="paragraph" w:customStyle="1" w:styleId="xl82">
    <w:name w:val="xl82"/>
    <w:basedOn w:val="a1"/>
    <w:rsid w:val="00EA11D0"/>
    <w:pPr>
      <w:pBdr>
        <w:top w:val="single" w:sz="4" w:space="0" w:color="auto"/>
      </w:pBdr>
      <w:spacing w:before="100" w:beforeAutospacing="1" w:after="100" w:afterAutospacing="1"/>
      <w:jc w:val="center"/>
      <w:textAlignment w:val="top"/>
    </w:pPr>
    <w:rPr>
      <w:rFonts w:ascii="Times New Roman" w:hAnsi="Times New Roman"/>
      <w:szCs w:val="24"/>
      <w:u w:val="single"/>
    </w:rPr>
  </w:style>
  <w:style w:type="paragraph" w:customStyle="1" w:styleId="xl83">
    <w:name w:val="xl83"/>
    <w:basedOn w:val="a1"/>
    <w:rsid w:val="00EA11D0"/>
    <w:pPr>
      <w:pBdr>
        <w:top w:val="single" w:sz="4" w:space="0" w:color="auto"/>
      </w:pBdr>
      <w:spacing w:before="100" w:beforeAutospacing="1" w:after="100" w:afterAutospacing="1"/>
      <w:textAlignment w:val="top"/>
    </w:pPr>
    <w:rPr>
      <w:rFonts w:ascii="Times New Roman" w:hAnsi="Times New Roman"/>
      <w:szCs w:val="24"/>
    </w:rPr>
  </w:style>
  <w:style w:type="paragraph" w:customStyle="1" w:styleId="xl84">
    <w:name w:val="xl84"/>
    <w:basedOn w:val="a1"/>
    <w:rsid w:val="00EA11D0"/>
    <w:pPr>
      <w:pBdr>
        <w:top w:val="single" w:sz="4" w:space="0" w:color="auto"/>
      </w:pBdr>
      <w:spacing w:before="100" w:beforeAutospacing="1" w:after="100" w:afterAutospacing="1"/>
      <w:textAlignment w:val="top"/>
    </w:pPr>
    <w:rPr>
      <w:rFonts w:ascii="Times New Roman" w:hAnsi="Times New Roman"/>
      <w:b/>
      <w:bCs/>
      <w:szCs w:val="24"/>
    </w:rPr>
  </w:style>
  <w:style w:type="paragraph" w:styleId="a">
    <w:name w:val="List Bullet"/>
    <w:basedOn w:val="a1"/>
    <w:uiPriority w:val="99"/>
    <w:unhideWhenUsed/>
    <w:rsid w:val="00CE572D"/>
    <w:pPr>
      <w:numPr>
        <w:numId w:val="1"/>
      </w:numPr>
      <w:contextualSpacing/>
    </w:pPr>
  </w:style>
  <w:style w:type="character" w:customStyle="1" w:styleId="10">
    <w:name w:val="Заголовок 1 Знак"/>
    <w:basedOn w:val="a2"/>
    <w:link w:val="1"/>
    <w:rsid w:val="00647428"/>
    <w:rPr>
      <w:b/>
      <w:bCs/>
      <w:sz w:val="28"/>
    </w:rPr>
  </w:style>
  <w:style w:type="character" w:customStyle="1" w:styleId="20">
    <w:name w:val="Заголовок 2 Знак"/>
    <w:basedOn w:val="a2"/>
    <w:link w:val="2"/>
    <w:rsid w:val="00A0675F"/>
    <w:rPr>
      <w:bCs/>
      <w:sz w:val="28"/>
    </w:rPr>
  </w:style>
  <w:style w:type="character" w:customStyle="1" w:styleId="aa">
    <w:name w:val="Основной текст Знак"/>
    <w:basedOn w:val="a2"/>
    <w:link w:val="a9"/>
    <w:rsid w:val="009D2E9E"/>
    <w:rPr>
      <w:rFonts w:ascii="Baltica" w:hAnsi="Baltica"/>
      <w:b/>
      <w:sz w:val="32"/>
    </w:rPr>
  </w:style>
  <w:style w:type="character" w:customStyle="1" w:styleId="22">
    <w:name w:val="Основной текст 2 Знак"/>
    <w:basedOn w:val="a2"/>
    <w:link w:val="21"/>
    <w:rsid w:val="009D2E9E"/>
    <w:rPr>
      <w:rFonts w:ascii="Arial" w:hAnsi="Arial"/>
      <w:b/>
      <w:bCs/>
      <w:sz w:val="32"/>
    </w:rPr>
  </w:style>
  <w:style w:type="character" w:customStyle="1" w:styleId="32">
    <w:name w:val="Основной текст 3 Знак"/>
    <w:basedOn w:val="a2"/>
    <w:link w:val="31"/>
    <w:rsid w:val="009D2E9E"/>
    <w:rPr>
      <w:rFonts w:ascii="Arial" w:hAnsi="Arial"/>
      <w:b/>
      <w:sz w:val="24"/>
    </w:rPr>
  </w:style>
  <w:style w:type="character" w:customStyle="1" w:styleId="ae">
    <w:name w:val="Текст выноски Знак"/>
    <w:basedOn w:val="a2"/>
    <w:link w:val="ad"/>
    <w:rsid w:val="009D2E9E"/>
    <w:rPr>
      <w:rFonts w:ascii="Tahoma" w:hAnsi="Tahoma" w:cs="Tahoma"/>
      <w:sz w:val="16"/>
      <w:szCs w:val="16"/>
    </w:rPr>
  </w:style>
  <w:style w:type="character" w:customStyle="1" w:styleId="filterelemetn2">
    <w:name w:val="filterelemetn2"/>
    <w:basedOn w:val="a2"/>
    <w:rsid w:val="00FC24D1"/>
  </w:style>
  <w:style w:type="character" w:customStyle="1" w:styleId="30">
    <w:name w:val="Заголовок 3 Знак"/>
    <w:basedOn w:val="a2"/>
    <w:link w:val="3"/>
    <w:uiPriority w:val="9"/>
    <w:rsid w:val="00B956B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2"/>
    <w:link w:val="4"/>
    <w:uiPriority w:val="9"/>
    <w:rsid w:val="00B956B4"/>
    <w:rPr>
      <w:rFonts w:asciiTheme="majorHAnsi" w:eastAsiaTheme="majorEastAsia" w:hAnsiTheme="majorHAnsi" w:cstheme="majorBidi"/>
      <w:i/>
      <w:iCs/>
      <w:color w:val="365F91" w:themeColor="accent1" w:themeShade="BF"/>
      <w:sz w:val="24"/>
    </w:rPr>
  </w:style>
  <w:style w:type="character" w:customStyle="1" w:styleId="50">
    <w:name w:val="Заголовок 5 Знак"/>
    <w:basedOn w:val="a2"/>
    <w:link w:val="5"/>
    <w:uiPriority w:val="9"/>
    <w:semiHidden/>
    <w:rsid w:val="00B956B4"/>
    <w:rPr>
      <w:rFonts w:asciiTheme="majorHAnsi" w:eastAsiaTheme="majorEastAsia" w:hAnsiTheme="majorHAnsi" w:cstheme="majorBidi"/>
      <w:color w:val="243F60" w:themeColor="accent1" w:themeShade="7F"/>
      <w:sz w:val="24"/>
    </w:rPr>
  </w:style>
  <w:style w:type="paragraph" w:styleId="af3">
    <w:name w:val="Body Text Indent"/>
    <w:basedOn w:val="a1"/>
    <w:link w:val="af4"/>
    <w:uiPriority w:val="99"/>
    <w:unhideWhenUsed/>
    <w:rsid w:val="00B956B4"/>
    <w:pPr>
      <w:spacing w:after="120"/>
      <w:ind w:left="283"/>
    </w:pPr>
  </w:style>
  <w:style w:type="character" w:customStyle="1" w:styleId="af4">
    <w:name w:val="Основной текст с отступом Знак"/>
    <w:basedOn w:val="a2"/>
    <w:link w:val="af3"/>
    <w:uiPriority w:val="99"/>
    <w:rsid w:val="00B956B4"/>
    <w:rPr>
      <w:rFonts w:ascii="Arial" w:hAnsi="Arial"/>
      <w:sz w:val="24"/>
    </w:rPr>
  </w:style>
  <w:style w:type="paragraph" w:customStyle="1" w:styleId="210">
    <w:name w:val="Основной текст с отступом 21"/>
    <w:basedOn w:val="a1"/>
    <w:rsid w:val="00B956B4"/>
    <w:pPr>
      <w:ind w:firstLine="284"/>
    </w:pPr>
    <w:rPr>
      <w:rFonts w:ascii="Times New Roman" w:hAnsi="Times New Roman"/>
      <w:lang w:eastAsia="ar-SA"/>
    </w:rPr>
  </w:style>
  <w:style w:type="paragraph" w:styleId="af5">
    <w:name w:val="Subtitle"/>
    <w:basedOn w:val="a1"/>
    <w:next w:val="a9"/>
    <w:link w:val="af6"/>
    <w:qFormat/>
    <w:rsid w:val="00B956B4"/>
    <w:pPr>
      <w:jc w:val="center"/>
    </w:pPr>
    <w:rPr>
      <w:rFonts w:ascii="Times New Roman" w:hAnsi="Times New Roman"/>
      <w:b/>
      <w:sz w:val="28"/>
      <w:lang w:eastAsia="ar-SA"/>
    </w:rPr>
  </w:style>
  <w:style w:type="character" w:customStyle="1" w:styleId="af6">
    <w:name w:val="Подзаголовок Знак"/>
    <w:basedOn w:val="a2"/>
    <w:link w:val="af5"/>
    <w:rsid w:val="00B956B4"/>
    <w:rPr>
      <w:b/>
      <w:sz w:val="28"/>
      <w:lang w:eastAsia="ar-SA"/>
    </w:rPr>
  </w:style>
  <w:style w:type="paragraph" w:customStyle="1" w:styleId="310">
    <w:name w:val="Основной текст с отступом 31"/>
    <w:basedOn w:val="a1"/>
    <w:rsid w:val="00B956B4"/>
    <w:pPr>
      <w:ind w:firstLine="709"/>
      <w:jc w:val="both"/>
    </w:pPr>
    <w:rPr>
      <w:rFonts w:ascii="Times New Roman" w:hAnsi="Times New Roman"/>
      <w:sz w:val="26"/>
      <w:lang w:eastAsia="ar-SA"/>
    </w:rPr>
  </w:style>
  <w:style w:type="paragraph" w:customStyle="1" w:styleId="211">
    <w:name w:val="Основной текст 21"/>
    <w:basedOn w:val="a1"/>
    <w:rsid w:val="00B956B4"/>
    <w:pPr>
      <w:jc w:val="center"/>
    </w:pPr>
    <w:rPr>
      <w:rFonts w:ascii="Times New Roman" w:hAnsi="Times New Roman"/>
      <w:b/>
      <w:bCs/>
      <w:lang w:eastAsia="ar-SA"/>
    </w:rPr>
  </w:style>
  <w:style w:type="paragraph" w:customStyle="1" w:styleId="af7">
    <w:name w:val="Содержимое таблицы"/>
    <w:basedOn w:val="a1"/>
    <w:rsid w:val="00BA2531"/>
    <w:pPr>
      <w:suppressLineNumbers/>
      <w:suppressAutoHyphens/>
    </w:pPr>
    <w:rPr>
      <w:rFonts w:ascii="Times New Roman" w:hAnsi="Times New Roman"/>
      <w:szCs w:val="24"/>
      <w:lang w:eastAsia="ar-SA"/>
    </w:rPr>
  </w:style>
  <w:style w:type="character" w:styleId="af8">
    <w:name w:val="Emphasis"/>
    <w:basedOn w:val="a2"/>
    <w:qFormat/>
    <w:rsid w:val="00B53820"/>
    <w:rPr>
      <w:i/>
      <w:iCs/>
    </w:rPr>
  </w:style>
  <w:style w:type="paragraph" w:styleId="33">
    <w:name w:val="Body Text Indent 3"/>
    <w:basedOn w:val="a1"/>
    <w:link w:val="34"/>
    <w:uiPriority w:val="99"/>
    <w:unhideWhenUsed/>
    <w:rsid w:val="00DB6864"/>
    <w:pPr>
      <w:spacing w:after="120"/>
      <w:ind w:left="283"/>
    </w:pPr>
    <w:rPr>
      <w:sz w:val="16"/>
      <w:szCs w:val="16"/>
    </w:rPr>
  </w:style>
  <w:style w:type="character" w:customStyle="1" w:styleId="34">
    <w:name w:val="Основной текст с отступом 3 Знак"/>
    <w:basedOn w:val="a2"/>
    <w:link w:val="33"/>
    <w:uiPriority w:val="99"/>
    <w:rsid w:val="00DB6864"/>
    <w:rPr>
      <w:rFonts w:ascii="Arial" w:hAnsi="Arial"/>
      <w:sz w:val="16"/>
      <w:szCs w:val="16"/>
    </w:rPr>
  </w:style>
  <w:style w:type="paragraph" w:styleId="af9">
    <w:name w:val="Title"/>
    <w:basedOn w:val="a1"/>
    <w:link w:val="afa"/>
    <w:qFormat/>
    <w:rsid w:val="00DB6864"/>
    <w:pPr>
      <w:jc w:val="center"/>
    </w:pPr>
    <w:rPr>
      <w:rFonts w:ascii="Times New Roman" w:hAnsi="Times New Roman"/>
      <w:b/>
    </w:rPr>
  </w:style>
  <w:style w:type="character" w:customStyle="1" w:styleId="afa">
    <w:name w:val="Заголовок Знак"/>
    <w:basedOn w:val="a2"/>
    <w:link w:val="af9"/>
    <w:rsid w:val="00DB6864"/>
    <w:rPr>
      <w:b/>
      <w:sz w:val="24"/>
    </w:rPr>
  </w:style>
  <w:style w:type="numbering" w:customStyle="1" w:styleId="11">
    <w:name w:val="Нет списка1"/>
    <w:next w:val="a4"/>
    <w:uiPriority w:val="99"/>
    <w:semiHidden/>
    <w:unhideWhenUsed/>
    <w:rsid w:val="00842534"/>
  </w:style>
  <w:style w:type="paragraph" w:styleId="afb">
    <w:name w:val="Normal (Web)"/>
    <w:aliases w:val="Обычный (Web)"/>
    <w:basedOn w:val="a1"/>
    <w:uiPriority w:val="99"/>
    <w:rsid w:val="00842534"/>
    <w:pPr>
      <w:spacing w:before="100" w:beforeAutospacing="1" w:after="100" w:afterAutospacing="1"/>
    </w:pPr>
    <w:rPr>
      <w:rFonts w:ascii="Times New Roman" w:hAnsi="Times New Roman"/>
      <w:szCs w:val="24"/>
    </w:rPr>
  </w:style>
  <w:style w:type="paragraph" w:customStyle="1" w:styleId="xl63">
    <w:name w:val="xl63"/>
    <w:basedOn w:val="a1"/>
    <w:rsid w:val="0084253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Unicode MS" w:eastAsia="Arial Unicode MS" w:hAnsi="Arial Unicode MS" w:cs="Arial Unicode MS"/>
      <w:sz w:val="18"/>
      <w:szCs w:val="18"/>
    </w:rPr>
  </w:style>
  <w:style w:type="paragraph" w:customStyle="1" w:styleId="xl64">
    <w:name w:val="xl64"/>
    <w:basedOn w:val="a1"/>
    <w:rsid w:val="00842534"/>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Unicode MS" w:eastAsia="Arial Unicode MS" w:hAnsi="Arial Unicode MS" w:cs="Arial Unicode MS"/>
      <w:color w:val="000000"/>
      <w:sz w:val="18"/>
      <w:szCs w:val="18"/>
    </w:rPr>
  </w:style>
  <w:style w:type="character" w:customStyle="1" w:styleId="afc">
    <w:name w:val="Основной текст документа"/>
    <w:rsid w:val="00C208CD"/>
    <w:rPr>
      <w:sz w:val="22"/>
    </w:rPr>
  </w:style>
  <w:style w:type="paragraph" w:customStyle="1" w:styleId="a0">
    <w:name w:val="Пункты"/>
    <w:basedOn w:val="2"/>
    <w:link w:val="afd"/>
    <w:qFormat/>
    <w:rsid w:val="00C208CD"/>
    <w:pPr>
      <w:numPr>
        <w:ilvl w:val="1"/>
        <w:numId w:val="6"/>
      </w:numPr>
      <w:tabs>
        <w:tab w:val="left" w:pos="1134"/>
      </w:tabs>
      <w:spacing w:before="120"/>
      <w:ind w:left="0" w:firstLine="567"/>
      <w:jc w:val="both"/>
    </w:pPr>
    <w:rPr>
      <w:rFonts w:cs="Arial"/>
      <w:iCs/>
      <w:color w:val="000000"/>
      <w:sz w:val="24"/>
      <w:szCs w:val="28"/>
    </w:rPr>
  </w:style>
  <w:style w:type="character" w:customStyle="1" w:styleId="afd">
    <w:name w:val="Пункты Знак"/>
    <w:link w:val="a0"/>
    <w:rsid w:val="00C208CD"/>
    <w:rPr>
      <w:rFonts w:cs="Arial"/>
      <w:bCs/>
      <w:iCs/>
      <w:color w:val="000000"/>
      <w:sz w:val="24"/>
      <w:szCs w:val="28"/>
    </w:rPr>
  </w:style>
  <w:style w:type="paragraph" w:customStyle="1" w:styleId="xl85">
    <w:name w:val="xl85"/>
    <w:basedOn w:val="a1"/>
    <w:rsid w:val="00FC47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86">
    <w:name w:val="xl86"/>
    <w:basedOn w:val="a1"/>
    <w:rsid w:val="00FC47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FF0000"/>
      <w:szCs w:val="24"/>
    </w:rPr>
  </w:style>
  <w:style w:type="paragraph" w:customStyle="1" w:styleId="xl87">
    <w:name w:val="xl87"/>
    <w:basedOn w:val="a1"/>
    <w:rsid w:val="00FC47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88">
    <w:name w:val="xl88"/>
    <w:basedOn w:val="a1"/>
    <w:rsid w:val="00FC47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89">
    <w:name w:val="xl89"/>
    <w:basedOn w:val="a1"/>
    <w:rsid w:val="00FC47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90">
    <w:name w:val="xl90"/>
    <w:basedOn w:val="a1"/>
    <w:rsid w:val="00FC47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91">
    <w:name w:val="xl91"/>
    <w:basedOn w:val="a1"/>
    <w:rsid w:val="00FC47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92">
    <w:name w:val="xl92"/>
    <w:basedOn w:val="a1"/>
    <w:rsid w:val="00FC47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93">
    <w:name w:val="xl93"/>
    <w:basedOn w:val="a1"/>
    <w:rsid w:val="00FC47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94">
    <w:name w:val="xl94"/>
    <w:basedOn w:val="a1"/>
    <w:rsid w:val="00FC47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95">
    <w:name w:val="xl95"/>
    <w:basedOn w:val="a1"/>
    <w:rsid w:val="00FC470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96">
    <w:name w:val="xl96"/>
    <w:basedOn w:val="a1"/>
    <w:rsid w:val="00FC470B"/>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97">
    <w:name w:val="xl97"/>
    <w:basedOn w:val="a1"/>
    <w:rsid w:val="00FC470B"/>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szCs w:val="24"/>
    </w:rPr>
  </w:style>
  <w:style w:type="numbering" w:customStyle="1" w:styleId="23">
    <w:name w:val="Нет списка2"/>
    <w:next w:val="a4"/>
    <w:uiPriority w:val="99"/>
    <w:semiHidden/>
    <w:unhideWhenUsed/>
    <w:rsid w:val="00FC470B"/>
  </w:style>
  <w:style w:type="paragraph" w:customStyle="1" w:styleId="xl98">
    <w:name w:val="xl98"/>
    <w:basedOn w:val="a1"/>
    <w:rsid w:val="00FC47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99">
    <w:name w:val="xl99"/>
    <w:basedOn w:val="a1"/>
    <w:rsid w:val="00FC47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00">
    <w:name w:val="xl100"/>
    <w:basedOn w:val="a1"/>
    <w:rsid w:val="00FC47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01">
    <w:name w:val="xl101"/>
    <w:basedOn w:val="a1"/>
    <w:rsid w:val="00FC47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02">
    <w:name w:val="xl102"/>
    <w:basedOn w:val="a1"/>
    <w:rsid w:val="00FC47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03">
    <w:name w:val="xl103"/>
    <w:basedOn w:val="a1"/>
    <w:rsid w:val="00FC47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04">
    <w:name w:val="xl104"/>
    <w:basedOn w:val="a1"/>
    <w:rsid w:val="00FC47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05">
    <w:name w:val="xl105"/>
    <w:basedOn w:val="a1"/>
    <w:rsid w:val="00FC47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06">
    <w:name w:val="xl106"/>
    <w:basedOn w:val="a1"/>
    <w:rsid w:val="00FC47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07">
    <w:name w:val="xl107"/>
    <w:basedOn w:val="a1"/>
    <w:rsid w:val="00FC47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4"/>
    </w:rPr>
  </w:style>
  <w:style w:type="paragraph" w:customStyle="1" w:styleId="xl108">
    <w:name w:val="xl108"/>
    <w:basedOn w:val="a1"/>
    <w:rsid w:val="00FC470B"/>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szCs w:val="24"/>
    </w:rPr>
  </w:style>
  <w:style w:type="paragraph" w:customStyle="1" w:styleId="xl109">
    <w:name w:val="xl109"/>
    <w:basedOn w:val="a1"/>
    <w:rsid w:val="00FC470B"/>
    <w:pPr>
      <w:pBdr>
        <w:top w:val="single" w:sz="4" w:space="0" w:color="auto"/>
        <w:bottom w:val="single" w:sz="4" w:space="0" w:color="auto"/>
      </w:pBdr>
      <w:spacing w:before="100" w:beforeAutospacing="1" w:after="100" w:afterAutospacing="1"/>
      <w:textAlignment w:val="center"/>
    </w:pPr>
    <w:rPr>
      <w:rFonts w:ascii="Times New Roman" w:hAnsi="Times New Roman"/>
      <w:szCs w:val="24"/>
    </w:rPr>
  </w:style>
  <w:style w:type="paragraph" w:customStyle="1" w:styleId="xl110">
    <w:name w:val="xl110"/>
    <w:basedOn w:val="a1"/>
    <w:rsid w:val="00FC470B"/>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111">
    <w:name w:val="xl111"/>
    <w:basedOn w:val="a1"/>
    <w:rsid w:val="00FC470B"/>
    <w:pPr>
      <w:pBdr>
        <w:left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12">
    <w:name w:val="xl112"/>
    <w:basedOn w:val="a1"/>
    <w:rsid w:val="00FC470B"/>
    <w:pPr>
      <w:pBdr>
        <w:left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13">
    <w:name w:val="xl113"/>
    <w:basedOn w:val="a1"/>
    <w:rsid w:val="00FC470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114">
    <w:name w:val="xl114"/>
    <w:basedOn w:val="a1"/>
    <w:rsid w:val="00FC470B"/>
    <w:pPr>
      <w:pBdr>
        <w:top w:val="single" w:sz="4" w:space="0" w:color="auto"/>
        <w:left w:val="single" w:sz="4" w:space="0" w:color="auto"/>
        <w:bottom w:val="single" w:sz="4" w:space="0" w:color="auto"/>
      </w:pBdr>
      <w:spacing w:before="100" w:beforeAutospacing="1" w:after="100" w:afterAutospacing="1"/>
    </w:pPr>
    <w:rPr>
      <w:rFonts w:ascii="Times New Roman" w:hAnsi="Times New Roman"/>
      <w:szCs w:val="24"/>
    </w:rPr>
  </w:style>
  <w:style w:type="paragraph" w:customStyle="1" w:styleId="xl115">
    <w:name w:val="xl115"/>
    <w:basedOn w:val="a1"/>
    <w:rsid w:val="00FC470B"/>
    <w:pPr>
      <w:pBdr>
        <w:top w:val="single" w:sz="4" w:space="0" w:color="auto"/>
        <w:bottom w:val="single" w:sz="4" w:space="0" w:color="auto"/>
      </w:pBdr>
      <w:spacing w:before="100" w:beforeAutospacing="1" w:after="100" w:afterAutospacing="1"/>
    </w:pPr>
    <w:rPr>
      <w:rFonts w:ascii="Times New Roman" w:hAnsi="Times New Roman"/>
      <w:szCs w:val="24"/>
    </w:rPr>
  </w:style>
  <w:style w:type="paragraph" w:customStyle="1" w:styleId="xl116">
    <w:name w:val="xl116"/>
    <w:basedOn w:val="a1"/>
    <w:rsid w:val="00FC470B"/>
    <w:pPr>
      <w:pBdr>
        <w:top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17">
    <w:name w:val="xl117"/>
    <w:basedOn w:val="a1"/>
    <w:rsid w:val="00FC470B"/>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szCs w:val="24"/>
    </w:rPr>
  </w:style>
  <w:style w:type="paragraph" w:customStyle="1" w:styleId="xl118">
    <w:name w:val="xl118"/>
    <w:basedOn w:val="a1"/>
    <w:rsid w:val="00FC470B"/>
    <w:pPr>
      <w:pBdr>
        <w:top w:val="single" w:sz="4" w:space="0" w:color="auto"/>
        <w:bottom w:val="single" w:sz="4" w:space="0" w:color="auto"/>
      </w:pBdr>
      <w:spacing w:before="100" w:beforeAutospacing="1" w:after="100" w:afterAutospacing="1"/>
      <w:jc w:val="center"/>
    </w:pPr>
    <w:rPr>
      <w:rFonts w:ascii="Times New Roman" w:hAnsi="Times New Roman"/>
      <w:szCs w:val="24"/>
    </w:rPr>
  </w:style>
  <w:style w:type="paragraph" w:customStyle="1" w:styleId="xl119">
    <w:name w:val="xl119"/>
    <w:basedOn w:val="a1"/>
    <w:rsid w:val="00FC470B"/>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4"/>
    </w:rPr>
  </w:style>
  <w:style w:type="paragraph" w:customStyle="1" w:styleId="xl120">
    <w:name w:val="xl120"/>
    <w:basedOn w:val="a1"/>
    <w:rsid w:val="00FC470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21">
    <w:name w:val="xl121"/>
    <w:basedOn w:val="a1"/>
    <w:rsid w:val="00FC470B"/>
    <w:pPr>
      <w:pBdr>
        <w:top w:val="single" w:sz="4" w:space="0" w:color="auto"/>
        <w:bottom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22">
    <w:name w:val="xl122"/>
    <w:basedOn w:val="a1"/>
    <w:rsid w:val="00FC470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character" w:customStyle="1" w:styleId="apple-converted-space">
    <w:name w:val="apple-converted-space"/>
    <w:basedOn w:val="a2"/>
    <w:rsid w:val="00FC470B"/>
  </w:style>
  <w:style w:type="paragraph" w:customStyle="1" w:styleId="ConsPlusNormal">
    <w:name w:val="ConsPlusNormal"/>
    <w:rsid w:val="009F6EC1"/>
    <w:pPr>
      <w:widowControl w:val="0"/>
      <w:autoSpaceDE w:val="0"/>
      <w:autoSpaceDN w:val="0"/>
      <w:adjustRightInd w:val="0"/>
    </w:pPr>
    <w:rPr>
      <w:rFonts w:ascii="Arial" w:eastAsiaTheme="minorEastAsia" w:hAnsi="Arial" w:cs="Arial"/>
    </w:rPr>
  </w:style>
  <w:style w:type="paragraph" w:customStyle="1" w:styleId="ConsPlusNonformat">
    <w:name w:val="ConsPlusNonformat"/>
    <w:uiPriority w:val="99"/>
    <w:rsid w:val="009F6EC1"/>
    <w:pPr>
      <w:widowControl w:val="0"/>
      <w:autoSpaceDE w:val="0"/>
      <w:autoSpaceDN w:val="0"/>
      <w:adjustRightInd w:val="0"/>
    </w:pPr>
    <w:rPr>
      <w:rFonts w:ascii="Courier New" w:eastAsiaTheme="minorEastAsia" w:hAnsi="Courier New" w:cs="Courier New"/>
    </w:rPr>
  </w:style>
  <w:style w:type="character" w:styleId="afe">
    <w:name w:val="annotation reference"/>
    <w:basedOn w:val="a2"/>
    <w:uiPriority w:val="99"/>
    <w:semiHidden/>
    <w:unhideWhenUsed/>
    <w:rsid w:val="0011768E"/>
    <w:rPr>
      <w:sz w:val="16"/>
      <w:szCs w:val="16"/>
    </w:rPr>
  </w:style>
  <w:style w:type="paragraph" w:styleId="aff">
    <w:name w:val="annotation text"/>
    <w:basedOn w:val="a1"/>
    <w:link w:val="aff0"/>
    <w:uiPriority w:val="99"/>
    <w:semiHidden/>
    <w:unhideWhenUsed/>
    <w:rsid w:val="0011768E"/>
    <w:rPr>
      <w:sz w:val="20"/>
    </w:rPr>
  </w:style>
  <w:style w:type="character" w:customStyle="1" w:styleId="aff0">
    <w:name w:val="Текст примечания Знак"/>
    <w:basedOn w:val="a2"/>
    <w:link w:val="aff"/>
    <w:uiPriority w:val="99"/>
    <w:semiHidden/>
    <w:rsid w:val="0011768E"/>
    <w:rPr>
      <w:rFonts w:ascii="Arial" w:hAnsi="Arial"/>
    </w:rPr>
  </w:style>
  <w:style w:type="paragraph" w:styleId="aff1">
    <w:name w:val="annotation subject"/>
    <w:basedOn w:val="aff"/>
    <w:next w:val="aff"/>
    <w:link w:val="aff2"/>
    <w:uiPriority w:val="99"/>
    <w:semiHidden/>
    <w:unhideWhenUsed/>
    <w:rsid w:val="0011768E"/>
    <w:rPr>
      <w:b/>
      <w:bCs/>
    </w:rPr>
  </w:style>
  <w:style w:type="character" w:customStyle="1" w:styleId="aff2">
    <w:name w:val="Тема примечания Знак"/>
    <w:basedOn w:val="aff0"/>
    <w:link w:val="aff1"/>
    <w:uiPriority w:val="99"/>
    <w:semiHidden/>
    <w:rsid w:val="0011768E"/>
    <w:rPr>
      <w:rFonts w:ascii="Arial" w:hAnsi="Arial"/>
      <w:b/>
      <w:bCs/>
    </w:rPr>
  </w:style>
  <w:style w:type="character" w:customStyle="1" w:styleId="blk">
    <w:name w:val="blk"/>
    <w:rsid w:val="00032DFA"/>
  </w:style>
  <w:style w:type="paragraph" w:styleId="aff3">
    <w:name w:val="No Spacing"/>
    <w:aliases w:val="для таблиц"/>
    <w:link w:val="aff4"/>
    <w:qFormat/>
    <w:rsid w:val="005A706D"/>
    <w:rPr>
      <w:rFonts w:ascii="Calibri" w:eastAsia="Calibri" w:hAnsi="Calibri"/>
      <w:sz w:val="22"/>
      <w:szCs w:val="22"/>
      <w:lang w:eastAsia="en-US"/>
    </w:rPr>
  </w:style>
  <w:style w:type="character" w:customStyle="1" w:styleId="24">
    <w:name w:val="Основной текст (2)_"/>
    <w:qFormat/>
    <w:rsid w:val="005A706D"/>
    <w:rPr>
      <w:rFonts w:ascii="Times New Roman" w:hAnsi="Times New Roman"/>
      <w:b w:val="0"/>
      <w:i w:val="0"/>
      <w:caps w:val="0"/>
      <w:smallCaps w:val="0"/>
      <w:strike w:val="0"/>
      <w:dstrike w:val="0"/>
      <w:sz w:val="22"/>
      <w:u w:val="none"/>
    </w:rPr>
  </w:style>
  <w:style w:type="character" w:customStyle="1" w:styleId="12">
    <w:name w:val="Неразрешенное упоминание1"/>
    <w:basedOn w:val="a2"/>
    <w:uiPriority w:val="99"/>
    <w:semiHidden/>
    <w:unhideWhenUsed/>
    <w:rsid w:val="002A7E89"/>
    <w:rPr>
      <w:color w:val="605E5C"/>
      <w:shd w:val="clear" w:color="auto" w:fill="E1DFDD"/>
    </w:rPr>
  </w:style>
  <w:style w:type="character" w:customStyle="1" w:styleId="af0">
    <w:name w:val="Абзац списка Знак"/>
    <w:link w:val="af"/>
    <w:uiPriority w:val="34"/>
    <w:rsid w:val="00A24562"/>
    <w:rPr>
      <w:rFonts w:ascii="Arial" w:hAnsi="Arial"/>
      <w:sz w:val="24"/>
    </w:rPr>
  </w:style>
  <w:style w:type="paragraph" w:customStyle="1" w:styleId="Times12">
    <w:name w:val="Times 12"/>
    <w:basedOn w:val="a1"/>
    <w:qFormat/>
    <w:rsid w:val="006F2E6A"/>
    <w:pPr>
      <w:overflowPunct w:val="0"/>
      <w:autoSpaceDE w:val="0"/>
      <w:autoSpaceDN w:val="0"/>
      <w:adjustRightInd w:val="0"/>
      <w:ind w:firstLine="567"/>
      <w:jc w:val="both"/>
    </w:pPr>
    <w:rPr>
      <w:rFonts w:ascii="Times New Roman" w:hAnsi="Times New Roman"/>
      <w:bCs/>
      <w:szCs w:val="22"/>
    </w:rPr>
  </w:style>
  <w:style w:type="paragraph" w:customStyle="1" w:styleId="aff5">
    <w:name w:val="Пункт б/н"/>
    <w:basedOn w:val="a1"/>
    <w:rsid w:val="006F2E6A"/>
    <w:pPr>
      <w:tabs>
        <w:tab w:val="left" w:pos="1134"/>
      </w:tabs>
      <w:spacing w:line="360" w:lineRule="auto"/>
      <w:ind w:firstLine="567"/>
      <w:jc w:val="both"/>
    </w:pPr>
    <w:rPr>
      <w:rFonts w:ascii="Times New Roman" w:hAnsi="Times New Roman"/>
      <w:bCs/>
      <w:snapToGrid w:val="0"/>
      <w:sz w:val="22"/>
      <w:szCs w:val="22"/>
    </w:rPr>
  </w:style>
  <w:style w:type="paragraph" w:customStyle="1" w:styleId="aff6">
    <w:basedOn w:val="af9"/>
    <w:next w:val="af5"/>
    <w:qFormat/>
    <w:rsid w:val="007220DE"/>
    <w:pPr>
      <w:keepNext/>
      <w:widowControl w:val="0"/>
      <w:suppressAutoHyphens/>
      <w:spacing w:before="240" w:after="120"/>
      <w:jc w:val="left"/>
    </w:pPr>
    <w:rPr>
      <w:rFonts w:ascii="Arial" w:eastAsia="Microsoft YaHei" w:hAnsi="Arial" w:cs="Mangal"/>
      <w:bCs/>
      <w:kern w:val="1"/>
      <w:sz w:val="36"/>
      <w:szCs w:val="36"/>
      <w:lang w:eastAsia="hi-IN" w:bidi="hi-IN"/>
    </w:rPr>
  </w:style>
  <w:style w:type="character" w:customStyle="1" w:styleId="UnresolvedMention">
    <w:name w:val="Unresolved Mention"/>
    <w:basedOn w:val="a2"/>
    <w:uiPriority w:val="99"/>
    <w:semiHidden/>
    <w:unhideWhenUsed/>
    <w:rsid w:val="00DD7111"/>
    <w:rPr>
      <w:color w:val="605E5C"/>
      <w:shd w:val="clear" w:color="auto" w:fill="E1DFDD"/>
    </w:rPr>
  </w:style>
  <w:style w:type="character" w:customStyle="1" w:styleId="aff4">
    <w:name w:val="Без интервала Знак"/>
    <w:aliases w:val="для таблиц Знак"/>
    <w:link w:val="aff3"/>
    <w:rsid w:val="000542FC"/>
    <w:rPr>
      <w:rFonts w:ascii="Calibri" w:eastAsia="Calibri" w:hAnsi="Calibri"/>
      <w:sz w:val="22"/>
      <w:szCs w:val="22"/>
      <w:lang w:eastAsia="en-US"/>
    </w:rPr>
  </w:style>
  <w:style w:type="paragraph" w:customStyle="1" w:styleId="aff7">
    <w:name w:val="Прижатый влево"/>
    <w:basedOn w:val="a1"/>
    <w:next w:val="a1"/>
    <w:uiPriority w:val="99"/>
    <w:rsid w:val="000542FC"/>
    <w:pPr>
      <w:widowControl w:val="0"/>
      <w:autoSpaceDE w:val="0"/>
      <w:autoSpaceDN w:val="0"/>
      <w:adjustRightInd w:val="0"/>
    </w:pPr>
    <w:rPr>
      <w:rFonts w:cs="Arial"/>
      <w:szCs w:val="24"/>
    </w:rPr>
  </w:style>
  <w:style w:type="paragraph" w:customStyle="1" w:styleId="aff8">
    <w:name w:val="Нумер_контр"/>
    <w:basedOn w:val="a1"/>
    <w:next w:val="a9"/>
    <w:rsid w:val="00457704"/>
    <w:pPr>
      <w:tabs>
        <w:tab w:val="left" w:pos="284"/>
      </w:tabs>
      <w:suppressAutoHyphens/>
      <w:autoSpaceDE w:val="0"/>
      <w:ind w:firstLine="284"/>
      <w:jc w:val="both"/>
    </w:pPr>
    <w:rPr>
      <w:rFonts w:ascii="Times New Roman" w:hAnsi="Times New Roman" w:cs="Calibri"/>
      <w:sz w:val="20"/>
      <w:lang w:eastAsia="ar-SA"/>
    </w:rPr>
  </w:style>
  <w:style w:type="paragraph" w:customStyle="1" w:styleId="aff9">
    <w:name w:val="Заголовок_контр"/>
    <w:basedOn w:val="a1"/>
    <w:next w:val="aff8"/>
    <w:rsid w:val="00457704"/>
    <w:pPr>
      <w:tabs>
        <w:tab w:val="left" w:pos="794"/>
      </w:tabs>
      <w:suppressAutoHyphens/>
      <w:autoSpaceDE w:val="0"/>
      <w:spacing w:before="120"/>
      <w:ind w:left="397" w:hanging="397"/>
      <w:jc w:val="center"/>
    </w:pPr>
    <w:rPr>
      <w:rFonts w:ascii="Times New Roman" w:hAnsi="Times New Roman" w:cs="Calibri"/>
      <w:b/>
      <w:bCs/>
      <w:sz w:val="20"/>
      <w:lang w:eastAsia="ar-SA"/>
    </w:rPr>
  </w:style>
  <w:style w:type="paragraph" w:customStyle="1" w:styleId="16">
    <w:name w:val="Стиль полужирный по центру Междустр.интервал:  точно 16 пт"/>
    <w:basedOn w:val="a1"/>
    <w:rsid w:val="00457704"/>
    <w:pPr>
      <w:suppressAutoHyphens/>
      <w:autoSpaceDE w:val="0"/>
      <w:spacing w:line="320" w:lineRule="exact"/>
      <w:jc w:val="center"/>
    </w:pPr>
    <w:rPr>
      <w:rFonts w:ascii="Times New Roman" w:hAnsi="Times New Roman" w:cs="Calibri"/>
      <w:b/>
      <w:bCs/>
      <w:sz w:val="20"/>
      <w:lang w:eastAsia="ar-SA"/>
    </w:rPr>
  </w:style>
  <w:style w:type="paragraph" w:customStyle="1" w:styleId="6">
    <w:name w:val="заголовок 6"/>
    <w:basedOn w:val="a1"/>
    <w:next w:val="a1"/>
    <w:rsid w:val="00457704"/>
    <w:pPr>
      <w:keepNext/>
      <w:suppressAutoHyphens/>
      <w:autoSpaceDE w:val="0"/>
      <w:jc w:val="center"/>
    </w:pPr>
    <w:rPr>
      <w:rFonts w:ascii="Times New Roman" w:hAnsi="Times New Roman" w:cs="Calibri"/>
      <w:sz w:val="28"/>
      <w:szCs w:val="28"/>
      <w:lang w:eastAsia="ar-SA"/>
    </w:rPr>
  </w:style>
  <w:style w:type="paragraph" w:customStyle="1" w:styleId="8">
    <w:name w:val="заголовок 8"/>
    <w:basedOn w:val="a1"/>
    <w:next w:val="a1"/>
    <w:rsid w:val="00457704"/>
    <w:pPr>
      <w:keepNext/>
      <w:suppressAutoHyphens/>
      <w:autoSpaceDE w:val="0"/>
      <w:jc w:val="center"/>
    </w:pPr>
    <w:rPr>
      <w:rFonts w:ascii="Times New Roman" w:hAnsi="Times New Roman" w:cs="Calibri"/>
      <w:b/>
      <w:bCs/>
      <w:sz w:val="28"/>
      <w:szCs w:val="28"/>
      <w:lang w:eastAsia="ar-SA"/>
    </w:rPr>
  </w:style>
  <w:style w:type="character" w:customStyle="1" w:styleId="sl">
    <w:name w:val="s_l"/>
    <w:rsid w:val="00457704"/>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4957">
      <w:bodyDiv w:val="1"/>
      <w:marLeft w:val="0"/>
      <w:marRight w:val="0"/>
      <w:marTop w:val="0"/>
      <w:marBottom w:val="0"/>
      <w:divBdr>
        <w:top w:val="none" w:sz="0" w:space="0" w:color="auto"/>
        <w:left w:val="none" w:sz="0" w:space="0" w:color="auto"/>
        <w:bottom w:val="none" w:sz="0" w:space="0" w:color="auto"/>
        <w:right w:val="none" w:sz="0" w:space="0" w:color="auto"/>
      </w:divBdr>
    </w:div>
    <w:div w:id="71007040">
      <w:bodyDiv w:val="1"/>
      <w:marLeft w:val="0"/>
      <w:marRight w:val="0"/>
      <w:marTop w:val="0"/>
      <w:marBottom w:val="0"/>
      <w:divBdr>
        <w:top w:val="none" w:sz="0" w:space="0" w:color="auto"/>
        <w:left w:val="none" w:sz="0" w:space="0" w:color="auto"/>
        <w:bottom w:val="none" w:sz="0" w:space="0" w:color="auto"/>
        <w:right w:val="none" w:sz="0" w:space="0" w:color="auto"/>
      </w:divBdr>
    </w:div>
    <w:div w:id="122432637">
      <w:bodyDiv w:val="1"/>
      <w:marLeft w:val="0"/>
      <w:marRight w:val="0"/>
      <w:marTop w:val="0"/>
      <w:marBottom w:val="0"/>
      <w:divBdr>
        <w:top w:val="none" w:sz="0" w:space="0" w:color="auto"/>
        <w:left w:val="none" w:sz="0" w:space="0" w:color="auto"/>
        <w:bottom w:val="none" w:sz="0" w:space="0" w:color="auto"/>
        <w:right w:val="none" w:sz="0" w:space="0" w:color="auto"/>
      </w:divBdr>
    </w:div>
    <w:div w:id="122697856">
      <w:bodyDiv w:val="1"/>
      <w:marLeft w:val="0"/>
      <w:marRight w:val="0"/>
      <w:marTop w:val="0"/>
      <w:marBottom w:val="0"/>
      <w:divBdr>
        <w:top w:val="none" w:sz="0" w:space="0" w:color="auto"/>
        <w:left w:val="none" w:sz="0" w:space="0" w:color="auto"/>
        <w:bottom w:val="none" w:sz="0" w:space="0" w:color="auto"/>
        <w:right w:val="none" w:sz="0" w:space="0" w:color="auto"/>
      </w:divBdr>
    </w:div>
    <w:div w:id="167989657">
      <w:bodyDiv w:val="1"/>
      <w:marLeft w:val="0"/>
      <w:marRight w:val="0"/>
      <w:marTop w:val="0"/>
      <w:marBottom w:val="0"/>
      <w:divBdr>
        <w:top w:val="none" w:sz="0" w:space="0" w:color="auto"/>
        <w:left w:val="none" w:sz="0" w:space="0" w:color="auto"/>
        <w:bottom w:val="none" w:sz="0" w:space="0" w:color="auto"/>
        <w:right w:val="none" w:sz="0" w:space="0" w:color="auto"/>
      </w:divBdr>
    </w:div>
    <w:div w:id="216208424">
      <w:bodyDiv w:val="1"/>
      <w:marLeft w:val="0"/>
      <w:marRight w:val="0"/>
      <w:marTop w:val="0"/>
      <w:marBottom w:val="0"/>
      <w:divBdr>
        <w:top w:val="none" w:sz="0" w:space="0" w:color="auto"/>
        <w:left w:val="none" w:sz="0" w:space="0" w:color="auto"/>
        <w:bottom w:val="none" w:sz="0" w:space="0" w:color="auto"/>
        <w:right w:val="none" w:sz="0" w:space="0" w:color="auto"/>
      </w:divBdr>
    </w:div>
    <w:div w:id="220093644">
      <w:bodyDiv w:val="1"/>
      <w:marLeft w:val="0"/>
      <w:marRight w:val="0"/>
      <w:marTop w:val="0"/>
      <w:marBottom w:val="0"/>
      <w:divBdr>
        <w:top w:val="none" w:sz="0" w:space="0" w:color="auto"/>
        <w:left w:val="none" w:sz="0" w:space="0" w:color="auto"/>
        <w:bottom w:val="none" w:sz="0" w:space="0" w:color="auto"/>
        <w:right w:val="none" w:sz="0" w:space="0" w:color="auto"/>
      </w:divBdr>
    </w:div>
    <w:div w:id="236744216">
      <w:bodyDiv w:val="1"/>
      <w:marLeft w:val="0"/>
      <w:marRight w:val="0"/>
      <w:marTop w:val="0"/>
      <w:marBottom w:val="0"/>
      <w:divBdr>
        <w:top w:val="none" w:sz="0" w:space="0" w:color="auto"/>
        <w:left w:val="none" w:sz="0" w:space="0" w:color="auto"/>
        <w:bottom w:val="none" w:sz="0" w:space="0" w:color="auto"/>
        <w:right w:val="none" w:sz="0" w:space="0" w:color="auto"/>
      </w:divBdr>
    </w:div>
    <w:div w:id="309679487">
      <w:bodyDiv w:val="1"/>
      <w:marLeft w:val="0"/>
      <w:marRight w:val="0"/>
      <w:marTop w:val="0"/>
      <w:marBottom w:val="0"/>
      <w:divBdr>
        <w:top w:val="none" w:sz="0" w:space="0" w:color="auto"/>
        <w:left w:val="none" w:sz="0" w:space="0" w:color="auto"/>
        <w:bottom w:val="none" w:sz="0" w:space="0" w:color="auto"/>
        <w:right w:val="none" w:sz="0" w:space="0" w:color="auto"/>
      </w:divBdr>
    </w:div>
    <w:div w:id="339435408">
      <w:bodyDiv w:val="1"/>
      <w:marLeft w:val="0"/>
      <w:marRight w:val="0"/>
      <w:marTop w:val="0"/>
      <w:marBottom w:val="0"/>
      <w:divBdr>
        <w:top w:val="none" w:sz="0" w:space="0" w:color="auto"/>
        <w:left w:val="none" w:sz="0" w:space="0" w:color="auto"/>
        <w:bottom w:val="none" w:sz="0" w:space="0" w:color="auto"/>
        <w:right w:val="none" w:sz="0" w:space="0" w:color="auto"/>
      </w:divBdr>
    </w:div>
    <w:div w:id="474223719">
      <w:bodyDiv w:val="1"/>
      <w:marLeft w:val="0"/>
      <w:marRight w:val="0"/>
      <w:marTop w:val="0"/>
      <w:marBottom w:val="0"/>
      <w:divBdr>
        <w:top w:val="none" w:sz="0" w:space="0" w:color="auto"/>
        <w:left w:val="none" w:sz="0" w:space="0" w:color="auto"/>
        <w:bottom w:val="none" w:sz="0" w:space="0" w:color="auto"/>
        <w:right w:val="none" w:sz="0" w:space="0" w:color="auto"/>
      </w:divBdr>
    </w:div>
    <w:div w:id="500582852">
      <w:bodyDiv w:val="1"/>
      <w:marLeft w:val="0"/>
      <w:marRight w:val="0"/>
      <w:marTop w:val="0"/>
      <w:marBottom w:val="0"/>
      <w:divBdr>
        <w:top w:val="none" w:sz="0" w:space="0" w:color="auto"/>
        <w:left w:val="none" w:sz="0" w:space="0" w:color="auto"/>
        <w:bottom w:val="none" w:sz="0" w:space="0" w:color="auto"/>
        <w:right w:val="none" w:sz="0" w:space="0" w:color="auto"/>
      </w:divBdr>
    </w:div>
    <w:div w:id="545534091">
      <w:bodyDiv w:val="1"/>
      <w:marLeft w:val="0"/>
      <w:marRight w:val="0"/>
      <w:marTop w:val="0"/>
      <w:marBottom w:val="0"/>
      <w:divBdr>
        <w:top w:val="none" w:sz="0" w:space="0" w:color="auto"/>
        <w:left w:val="none" w:sz="0" w:space="0" w:color="auto"/>
        <w:bottom w:val="none" w:sz="0" w:space="0" w:color="auto"/>
        <w:right w:val="none" w:sz="0" w:space="0" w:color="auto"/>
      </w:divBdr>
    </w:div>
    <w:div w:id="606428924">
      <w:bodyDiv w:val="1"/>
      <w:marLeft w:val="0"/>
      <w:marRight w:val="0"/>
      <w:marTop w:val="0"/>
      <w:marBottom w:val="0"/>
      <w:divBdr>
        <w:top w:val="none" w:sz="0" w:space="0" w:color="auto"/>
        <w:left w:val="none" w:sz="0" w:space="0" w:color="auto"/>
        <w:bottom w:val="none" w:sz="0" w:space="0" w:color="auto"/>
        <w:right w:val="none" w:sz="0" w:space="0" w:color="auto"/>
      </w:divBdr>
    </w:div>
    <w:div w:id="616371839">
      <w:bodyDiv w:val="1"/>
      <w:marLeft w:val="0"/>
      <w:marRight w:val="0"/>
      <w:marTop w:val="0"/>
      <w:marBottom w:val="0"/>
      <w:divBdr>
        <w:top w:val="none" w:sz="0" w:space="0" w:color="auto"/>
        <w:left w:val="none" w:sz="0" w:space="0" w:color="auto"/>
        <w:bottom w:val="none" w:sz="0" w:space="0" w:color="auto"/>
        <w:right w:val="none" w:sz="0" w:space="0" w:color="auto"/>
      </w:divBdr>
    </w:div>
    <w:div w:id="620383346">
      <w:bodyDiv w:val="1"/>
      <w:marLeft w:val="0"/>
      <w:marRight w:val="0"/>
      <w:marTop w:val="0"/>
      <w:marBottom w:val="0"/>
      <w:divBdr>
        <w:top w:val="none" w:sz="0" w:space="0" w:color="auto"/>
        <w:left w:val="none" w:sz="0" w:space="0" w:color="auto"/>
        <w:bottom w:val="none" w:sz="0" w:space="0" w:color="auto"/>
        <w:right w:val="none" w:sz="0" w:space="0" w:color="auto"/>
      </w:divBdr>
    </w:div>
    <w:div w:id="627202959">
      <w:bodyDiv w:val="1"/>
      <w:marLeft w:val="0"/>
      <w:marRight w:val="0"/>
      <w:marTop w:val="0"/>
      <w:marBottom w:val="0"/>
      <w:divBdr>
        <w:top w:val="none" w:sz="0" w:space="0" w:color="auto"/>
        <w:left w:val="none" w:sz="0" w:space="0" w:color="auto"/>
        <w:bottom w:val="none" w:sz="0" w:space="0" w:color="auto"/>
        <w:right w:val="none" w:sz="0" w:space="0" w:color="auto"/>
      </w:divBdr>
    </w:div>
    <w:div w:id="691612909">
      <w:bodyDiv w:val="1"/>
      <w:marLeft w:val="0"/>
      <w:marRight w:val="0"/>
      <w:marTop w:val="0"/>
      <w:marBottom w:val="0"/>
      <w:divBdr>
        <w:top w:val="none" w:sz="0" w:space="0" w:color="auto"/>
        <w:left w:val="none" w:sz="0" w:space="0" w:color="auto"/>
        <w:bottom w:val="none" w:sz="0" w:space="0" w:color="auto"/>
        <w:right w:val="none" w:sz="0" w:space="0" w:color="auto"/>
      </w:divBdr>
    </w:div>
    <w:div w:id="718432088">
      <w:bodyDiv w:val="1"/>
      <w:marLeft w:val="0"/>
      <w:marRight w:val="0"/>
      <w:marTop w:val="0"/>
      <w:marBottom w:val="0"/>
      <w:divBdr>
        <w:top w:val="none" w:sz="0" w:space="0" w:color="auto"/>
        <w:left w:val="none" w:sz="0" w:space="0" w:color="auto"/>
        <w:bottom w:val="none" w:sz="0" w:space="0" w:color="auto"/>
        <w:right w:val="none" w:sz="0" w:space="0" w:color="auto"/>
      </w:divBdr>
    </w:div>
    <w:div w:id="722288769">
      <w:bodyDiv w:val="1"/>
      <w:marLeft w:val="0"/>
      <w:marRight w:val="0"/>
      <w:marTop w:val="0"/>
      <w:marBottom w:val="0"/>
      <w:divBdr>
        <w:top w:val="none" w:sz="0" w:space="0" w:color="auto"/>
        <w:left w:val="none" w:sz="0" w:space="0" w:color="auto"/>
        <w:bottom w:val="none" w:sz="0" w:space="0" w:color="auto"/>
        <w:right w:val="none" w:sz="0" w:space="0" w:color="auto"/>
      </w:divBdr>
    </w:div>
    <w:div w:id="758208992">
      <w:bodyDiv w:val="1"/>
      <w:marLeft w:val="0"/>
      <w:marRight w:val="0"/>
      <w:marTop w:val="0"/>
      <w:marBottom w:val="0"/>
      <w:divBdr>
        <w:top w:val="none" w:sz="0" w:space="0" w:color="auto"/>
        <w:left w:val="none" w:sz="0" w:space="0" w:color="auto"/>
        <w:bottom w:val="none" w:sz="0" w:space="0" w:color="auto"/>
        <w:right w:val="none" w:sz="0" w:space="0" w:color="auto"/>
      </w:divBdr>
    </w:div>
    <w:div w:id="802578276">
      <w:bodyDiv w:val="1"/>
      <w:marLeft w:val="0"/>
      <w:marRight w:val="0"/>
      <w:marTop w:val="0"/>
      <w:marBottom w:val="0"/>
      <w:divBdr>
        <w:top w:val="none" w:sz="0" w:space="0" w:color="auto"/>
        <w:left w:val="none" w:sz="0" w:space="0" w:color="auto"/>
        <w:bottom w:val="none" w:sz="0" w:space="0" w:color="auto"/>
        <w:right w:val="none" w:sz="0" w:space="0" w:color="auto"/>
      </w:divBdr>
    </w:div>
    <w:div w:id="826283213">
      <w:bodyDiv w:val="1"/>
      <w:marLeft w:val="0"/>
      <w:marRight w:val="0"/>
      <w:marTop w:val="0"/>
      <w:marBottom w:val="0"/>
      <w:divBdr>
        <w:top w:val="none" w:sz="0" w:space="0" w:color="auto"/>
        <w:left w:val="none" w:sz="0" w:space="0" w:color="auto"/>
        <w:bottom w:val="none" w:sz="0" w:space="0" w:color="auto"/>
        <w:right w:val="none" w:sz="0" w:space="0" w:color="auto"/>
      </w:divBdr>
    </w:div>
    <w:div w:id="832451658">
      <w:bodyDiv w:val="1"/>
      <w:marLeft w:val="0"/>
      <w:marRight w:val="0"/>
      <w:marTop w:val="0"/>
      <w:marBottom w:val="0"/>
      <w:divBdr>
        <w:top w:val="none" w:sz="0" w:space="0" w:color="auto"/>
        <w:left w:val="none" w:sz="0" w:space="0" w:color="auto"/>
        <w:bottom w:val="none" w:sz="0" w:space="0" w:color="auto"/>
        <w:right w:val="none" w:sz="0" w:space="0" w:color="auto"/>
      </w:divBdr>
    </w:div>
    <w:div w:id="988904088">
      <w:bodyDiv w:val="1"/>
      <w:marLeft w:val="0"/>
      <w:marRight w:val="0"/>
      <w:marTop w:val="0"/>
      <w:marBottom w:val="0"/>
      <w:divBdr>
        <w:top w:val="none" w:sz="0" w:space="0" w:color="auto"/>
        <w:left w:val="none" w:sz="0" w:space="0" w:color="auto"/>
        <w:bottom w:val="none" w:sz="0" w:space="0" w:color="auto"/>
        <w:right w:val="none" w:sz="0" w:space="0" w:color="auto"/>
      </w:divBdr>
    </w:div>
    <w:div w:id="1063867682">
      <w:bodyDiv w:val="1"/>
      <w:marLeft w:val="0"/>
      <w:marRight w:val="0"/>
      <w:marTop w:val="0"/>
      <w:marBottom w:val="0"/>
      <w:divBdr>
        <w:top w:val="none" w:sz="0" w:space="0" w:color="auto"/>
        <w:left w:val="none" w:sz="0" w:space="0" w:color="auto"/>
        <w:bottom w:val="none" w:sz="0" w:space="0" w:color="auto"/>
        <w:right w:val="none" w:sz="0" w:space="0" w:color="auto"/>
      </w:divBdr>
    </w:div>
    <w:div w:id="1078753046">
      <w:bodyDiv w:val="1"/>
      <w:marLeft w:val="0"/>
      <w:marRight w:val="0"/>
      <w:marTop w:val="0"/>
      <w:marBottom w:val="0"/>
      <w:divBdr>
        <w:top w:val="none" w:sz="0" w:space="0" w:color="auto"/>
        <w:left w:val="none" w:sz="0" w:space="0" w:color="auto"/>
        <w:bottom w:val="none" w:sz="0" w:space="0" w:color="auto"/>
        <w:right w:val="none" w:sz="0" w:space="0" w:color="auto"/>
      </w:divBdr>
    </w:div>
    <w:div w:id="1094522128">
      <w:bodyDiv w:val="1"/>
      <w:marLeft w:val="0"/>
      <w:marRight w:val="0"/>
      <w:marTop w:val="0"/>
      <w:marBottom w:val="0"/>
      <w:divBdr>
        <w:top w:val="none" w:sz="0" w:space="0" w:color="auto"/>
        <w:left w:val="none" w:sz="0" w:space="0" w:color="auto"/>
        <w:bottom w:val="none" w:sz="0" w:space="0" w:color="auto"/>
        <w:right w:val="none" w:sz="0" w:space="0" w:color="auto"/>
      </w:divBdr>
    </w:div>
    <w:div w:id="1178471691">
      <w:bodyDiv w:val="1"/>
      <w:marLeft w:val="0"/>
      <w:marRight w:val="0"/>
      <w:marTop w:val="0"/>
      <w:marBottom w:val="0"/>
      <w:divBdr>
        <w:top w:val="none" w:sz="0" w:space="0" w:color="auto"/>
        <w:left w:val="none" w:sz="0" w:space="0" w:color="auto"/>
        <w:bottom w:val="none" w:sz="0" w:space="0" w:color="auto"/>
        <w:right w:val="none" w:sz="0" w:space="0" w:color="auto"/>
      </w:divBdr>
    </w:div>
    <w:div w:id="1179537483">
      <w:bodyDiv w:val="1"/>
      <w:marLeft w:val="0"/>
      <w:marRight w:val="0"/>
      <w:marTop w:val="0"/>
      <w:marBottom w:val="0"/>
      <w:divBdr>
        <w:top w:val="none" w:sz="0" w:space="0" w:color="auto"/>
        <w:left w:val="none" w:sz="0" w:space="0" w:color="auto"/>
        <w:bottom w:val="none" w:sz="0" w:space="0" w:color="auto"/>
        <w:right w:val="none" w:sz="0" w:space="0" w:color="auto"/>
      </w:divBdr>
    </w:div>
    <w:div w:id="1190069708">
      <w:bodyDiv w:val="1"/>
      <w:marLeft w:val="0"/>
      <w:marRight w:val="0"/>
      <w:marTop w:val="0"/>
      <w:marBottom w:val="0"/>
      <w:divBdr>
        <w:top w:val="none" w:sz="0" w:space="0" w:color="auto"/>
        <w:left w:val="none" w:sz="0" w:space="0" w:color="auto"/>
        <w:bottom w:val="none" w:sz="0" w:space="0" w:color="auto"/>
        <w:right w:val="none" w:sz="0" w:space="0" w:color="auto"/>
      </w:divBdr>
    </w:div>
    <w:div w:id="1244529207">
      <w:bodyDiv w:val="1"/>
      <w:marLeft w:val="0"/>
      <w:marRight w:val="0"/>
      <w:marTop w:val="0"/>
      <w:marBottom w:val="0"/>
      <w:divBdr>
        <w:top w:val="none" w:sz="0" w:space="0" w:color="auto"/>
        <w:left w:val="none" w:sz="0" w:space="0" w:color="auto"/>
        <w:bottom w:val="none" w:sz="0" w:space="0" w:color="auto"/>
        <w:right w:val="none" w:sz="0" w:space="0" w:color="auto"/>
      </w:divBdr>
    </w:div>
    <w:div w:id="1310595692">
      <w:bodyDiv w:val="1"/>
      <w:marLeft w:val="0"/>
      <w:marRight w:val="0"/>
      <w:marTop w:val="0"/>
      <w:marBottom w:val="0"/>
      <w:divBdr>
        <w:top w:val="none" w:sz="0" w:space="0" w:color="auto"/>
        <w:left w:val="none" w:sz="0" w:space="0" w:color="auto"/>
        <w:bottom w:val="none" w:sz="0" w:space="0" w:color="auto"/>
        <w:right w:val="none" w:sz="0" w:space="0" w:color="auto"/>
      </w:divBdr>
    </w:div>
    <w:div w:id="1314479977">
      <w:bodyDiv w:val="1"/>
      <w:marLeft w:val="0"/>
      <w:marRight w:val="0"/>
      <w:marTop w:val="0"/>
      <w:marBottom w:val="0"/>
      <w:divBdr>
        <w:top w:val="none" w:sz="0" w:space="0" w:color="auto"/>
        <w:left w:val="none" w:sz="0" w:space="0" w:color="auto"/>
        <w:bottom w:val="none" w:sz="0" w:space="0" w:color="auto"/>
        <w:right w:val="none" w:sz="0" w:space="0" w:color="auto"/>
      </w:divBdr>
    </w:div>
    <w:div w:id="1324314061">
      <w:bodyDiv w:val="1"/>
      <w:marLeft w:val="0"/>
      <w:marRight w:val="0"/>
      <w:marTop w:val="0"/>
      <w:marBottom w:val="0"/>
      <w:divBdr>
        <w:top w:val="none" w:sz="0" w:space="0" w:color="auto"/>
        <w:left w:val="none" w:sz="0" w:space="0" w:color="auto"/>
        <w:bottom w:val="none" w:sz="0" w:space="0" w:color="auto"/>
        <w:right w:val="none" w:sz="0" w:space="0" w:color="auto"/>
      </w:divBdr>
    </w:div>
    <w:div w:id="1348481951">
      <w:bodyDiv w:val="1"/>
      <w:marLeft w:val="0"/>
      <w:marRight w:val="0"/>
      <w:marTop w:val="0"/>
      <w:marBottom w:val="0"/>
      <w:divBdr>
        <w:top w:val="none" w:sz="0" w:space="0" w:color="auto"/>
        <w:left w:val="none" w:sz="0" w:space="0" w:color="auto"/>
        <w:bottom w:val="none" w:sz="0" w:space="0" w:color="auto"/>
        <w:right w:val="none" w:sz="0" w:space="0" w:color="auto"/>
      </w:divBdr>
    </w:div>
    <w:div w:id="1378504453">
      <w:bodyDiv w:val="1"/>
      <w:marLeft w:val="0"/>
      <w:marRight w:val="0"/>
      <w:marTop w:val="0"/>
      <w:marBottom w:val="0"/>
      <w:divBdr>
        <w:top w:val="none" w:sz="0" w:space="0" w:color="auto"/>
        <w:left w:val="none" w:sz="0" w:space="0" w:color="auto"/>
        <w:bottom w:val="none" w:sz="0" w:space="0" w:color="auto"/>
        <w:right w:val="none" w:sz="0" w:space="0" w:color="auto"/>
      </w:divBdr>
    </w:div>
    <w:div w:id="1449202854">
      <w:bodyDiv w:val="1"/>
      <w:marLeft w:val="0"/>
      <w:marRight w:val="0"/>
      <w:marTop w:val="0"/>
      <w:marBottom w:val="0"/>
      <w:divBdr>
        <w:top w:val="none" w:sz="0" w:space="0" w:color="auto"/>
        <w:left w:val="none" w:sz="0" w:space="0" w:color="auto"/>
        <w:bottom w:val="none" w:sz="0" w:space="0" w:color="auto"/>
        <w:right w:val="none" w:sz="0" w:space="0" w:color="auto"/>
      </w:divBdr>
    </w:div>
    <w:div w:id="1515653525">
      <w:bodyDiv w:val="1"/>
      <w:marLeft w:val="0"/>
      <w:marRight w:val="0"/>
      <w:marTop w:val="0"/>
      <w:marBottom w:val="0"/>
      <w:divBdr>
        <w:top w:val="none" w:sz="0" w:space="0" w:color="auto"/>
        <w:left w:val="none" w:sz="0" w:space="0" w:color="auto"/>
        <w:bottom w:val="none" w:sz="0" w:space="0" w:color="auto"/>
        <w:right w:val="none" w:sz="0" w:space="0" w:color="auto"/>
      </w:divBdr>
    </w:div>
    <w:div w:id="1534075920">
      <w:bodyDiv w:val="1"/>
      <w:marLeft w:val="0"/>
      <w:marRight w:val="0"/>
      <w:marTop w:val="0"/>
      <w:marBottom w:val="0"/>
      <w:divBdr>
        <w:top w:val="none" w:sz="0" w:space="0" w:color="auto"/>
        <w:left w:val="none" w:sz="0" w:space="0" w:color="auto"/>
        <w:bottom w:val="none" w:sz="0" w:space="0" w:color="auto"/>
        <w:right w:val="none" w:sz="0" w:space="0" w:color="auto"/>
      </w:divBdr>
    </w:div>
    <w:div w:id="1608778633">
      <w:bodyDiv w:val="1"/>
      <w:marLeft w:val="0"/>
      <w:marRight w:val="0"/>
      <w:marTop w:val="0"/>
      <w:marBottom w:val="0"/>
      <w:divBdr>
        <w:top w:val="none" w:sz="0" w:space="0" w:color="auto"/>
        <w:left w:val="none" w:sz="0" w:space="0" w:color="auto"/>
        <w:bottom w:val="none" w:sz="0" w:space="0" w:color="auto"/>
        <w:right w:val="none" w:sz="0" w:space="0" w:color="auto"/>
      </w:divBdr>
    </w:div>
    <w:div w:id="1734546619">
      <w:bodyDiv w:val="1"/>
      <w:marLeft w:val="0"/>
      <w:marRight w:val="0"/>
      <w:marTop w:val="0"/>
      <w:marBottom w:val="0"/>
      <w:divBdr>
        <w:top w:val="none" w:sz="0" w:space="0" w:color="auto"/>
        <w:left w:val="none" w:sz="0" w:space="0" w:color="auto"/>
        <w:bottom w:val="none" w:sz="0" w:space="0" w:color="auto"/>
        <w:right w:val="none" w:sz="0" w:space="0" w:color="auto"/>
      </w:divBdr>
    </w:div>
    <w:div w:id="1744445695">
      <w:bodyDiv w:val="1"/>
      <w:marLeft w:val="0"/>
      <w:marRight w:val="0"/>
      <w:marTop w:val="0"/>
      <w:marBottom w:val="0"/>
      <w:divBdr>
        <w:top w:val="none" w:sz="0" w:space="0" w:color="auto"/>
        <w:left w:val="none" w:sz="0" w:space="0" w:color="auto"/>
        <w:bottom w:val="none" w:sz="0" w:space="0" w:color="auto"/>
        <w:right w:val="none" w:sz="0" w:space="0" w:color="auto"/>
      </w:divBdr>
    </w:div>
    <w:div w:id="1817332593">
      <w:bodyDiv w:val="1"/>
      <w:marLeft w:val="0"/>
      <w:marRight w:val="0"/>
      <w:marTop w:val="0"/>
      <w:marBottom w:val="0"/>
      <w:divBdr>
        <w:top w:val="none" w:sz="0" w:space="0" w:color="auto"/>
        <w:left w:val="none" w:sz="0" w:space="0" w:color="auto"/>
        <w:bottom w:val="none" w:sz="0" w:space="0" w:color="auto"/>
        <w:right w:val="none" w:sz="0" w:space="0" w:color="auto"/>
      </w:divBdr>
    </w:div>
    <w:div w:id="1860004689">
      <w:bodyDiv w:val="1"/>
      <w:marLeft w:val="0"/>
      <w:marRight w:val="0"/>
      <w:marTop w:val="0"/>
      <w:marBottom w:val="0"/>
      <w:divBdr>
        <w:top w:val="none" w:sz="0" w:space="0" w:color="auto"/>
        <w:left w:val="none" w:sz="0" w:space="0" w:color="auto"/>
        <w:bottom w:val="none" w:sz="0" w:space="0" w:color="auto"/>
        <w:right w:val="none" w:sz="0" w:space="0" w:color="auto"/>
      </w:divBdr>
    </w:div>
    <w:div w:id="1911184344">
      <w:bodyDiv w:val="1"/>
      <w:marLeft w:val="0"/>
      <w:marRight w:val="0"/>
      <w:marTop w:val="0"/>
      <w:marBottom w:val="0"/>
      <w:divBdr>
        <w:top w:val="none" w:sz="0" w:space="0" w:color="auto"/>
        <w:left w:val="none" w:sz="0" w:space="0" w:color="auto"/>
        <w:bottom w:val="none" w:sz="0" w:space="0" w:color="auto"/>
        <w:right w:val="none" w:sz="0" w:space="0" w:color="auto"/>
      </w:divBdr>
    </w:div>
    <w:div w:id="1942907150">
      <w:bodyDiv w:val="1"/>
      <w:marLeft w:val="0"/>
      <w:marRight w:val="0"/>
      <w:marTop w:val="0"/>
      <w:marBottom w:val="0"/>
      <w:divBdr>
        <w:top w:val="none" w:sz="0" w:space="0" w:color="auto"/>
        <w:left w:val="none" w:sz="0" w:space="0" w:color="auto"/>
        <w:bottom w:val="none" w:sz="0" w:space="0" w:color="auto"/>
        <w:right w:val="none" w:sz="0" w:space="0" w:color="auto"/>
      </w:divBdr>
    </w:div>
    <w:div w:id="2005205024">
      <w:bodyDiv w:val="1"/>
      <w:marLeft w:val="0"/>
      <w:marRight w:val="0"/>
      <w:marTop w:val="0"/>
      <w:marBottom w:val="0"/>
      <w:divBdr>
        <w:top w:val="none" w:sz="0" w:space="0" w:color="auto"/>
        <w:left w:val="none" w:sz="0" w:space="0" w:color="auto"/>
        <w:bottom w:val="none" w:sz="0" w:space="0" w:color="auto"/>
        <w:right w:val="none" w:sz="0" w:space="0" w:color="auto"/>
      </w:divBdr>
    </w:div>
    <w:div w:id="2030057393">
      <w:bodyDiv w:val="1"/>
      <w:marLeft w:val="0"/>
      <w:marRight w:val="0"/>
      <w:marTop w:val="0"/>
      <w:marBottom w:val="0"/>
      <w:divBdr>
        <w:top w:val="none" w:sz="0" w:space="0" w:color="auto"/>
        <w:left w:val="none" w:sz="0" w:space="0" w:color="auto"/>
        <w:bottom w:val="none" w:sz="0" w:space="0" w:color="auto"/>
        <w:right w:val="none" w:sz="0" w:space="0" w:color="auto"/>
      </w:divBdr>
    </w:div>
    <w:div w:id="206143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kupki@upravdom-kirishi.ru%20%20"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lesegais.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44;&#1077;&#1087;&#1072;&#1088;&#1090;&#1072;&#1084;&#1077;&#1085;&#1090;%20&#1073;&#1083;&#1072;&#1075;&#1086;&#1091;&#1089;&#1090;&#1088;&#1086;&#1081;&#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7B9EF-770B-43F8-AEA0-FA37E5F6E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Департамент благоустройства.dot</Template>
  <TotalTime>270</TotalTime>
  <Pages>36</Pages>
  <Words>17091</Words>
  <Characters>97419</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Спецремстройзеленхоз</dc:creator>
  <cp:lastModifiedBy>user</cp:lastModifiedBy>
  <cp:revision>40</cp:revision>
  <cp:lastPrinted>2023-03-03T07:05:00Z</cp:lastPrinted>
  <dcterms:created xsi:type="dcterms:W3CDTF">2023-07-24T10:36:00Z</dcterms:created>
  <dcterms:modified xsi:type="dcterms:W3CDTF">2023-08-09T06:31:00Z</dcterms:modified>
</cp:coreProperties>
</file>