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5C12" w14:textId="31787184" w:rsidR="00993367" w:rsidRPr="00EC2609" w:rsidRDefault="00993367" w:rsidP="00EC260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УТВЕРЖДАЮ</w:t>
      </w:r>
    </w:p>
    <w:p w14:paraId="7D196EF5" w14:textId="3E67DC3A" w:rsidR="00993367" w:rsidRPr="00EC2609" w:rsidRDefault="00993367" w:rsidP="00EC260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 xml:space="preserve">   Генеральный директор:</w:t>
      </w:r>
    </w:p>
    <w:p w14:paraId="53C2A065" w14:textId="77777777" w:rsidR="00993367" w:rsidRPr="00EC2609" w:rsidRDefault="00993367" w:rsidP="00EC260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Подписано электронной подписью</w:t>
      </w:r>
    </w:p>
    <w:p w14:paraId="6C90120A" w14:textId="77777777" w:rsidR="00993367" w:rsidRPr="00EC2609" w:rsidRDefault="00993367" w:rsidP="00EC260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_____________________ /В.С. Федоров/</w:t>
      </w:r>
    </w:p>
    <w:p w14:paraId="6E10F12E" w14:textId="77777777" w:rsidR="00C41AA1" w:rsidRPr="00EC2609" w:rsidRDefault="00C41AA1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B01731D" w14:textId="77777777" w:rsidR="00C41AA1" w:rsidRPr="00EC2609" w:rsidRDefault="00C41AA1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58134F" w:rsidRPr="00EC2609" w14:paraId="0F103DBA" w14:textId="77777777" w:rsidTr="00715105">
        <w:tc>
          <w:tcPr>
            <w:tcW w:w="4785" w:type="dxa"/>
          </w:tcPr>
          <w:p w14:paraId="21A9EDB0" w14:textId="77777777" w:rsidR="0058134F" w:rsidRPr="00EC2609" w:rsidRDefault="0058134F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5F7" w:rsidRPr="00EC2609" w14:paraId="118718D5" w14:textId="77777777" w:rsidTr="00715105">
        <w:tc>
          <w:tcPr>
            <w:tcW w:w="4785" w:type="dxa"/>
          </w:tcPr>
          <w:p w14:paraId="7D1CB24D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3AD8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6B4882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98D7A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54A87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8E246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D9156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D7E63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C67667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B93079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570BE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42FA3F" w14:textId="77777777" w:rsidR="004355F7" w:rsidRPr="00EC2609" w:rsidRDefault="004355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34F" w:rsidRPr="00EC2609" w14:paraId="0397EA9A" w14:textId="77777777" w:rsidTr="00715105">
        <w:tc>
          <w:tcPr>
            <w:tcW w:w="4785" w:type="dxa"/>
          </w:tcPr>
          <w:p w14:paraId="06D063F9" w14:textId="77777777" w:rsidR="0058134F" w:rsidRPr="00EC2609" w:rsidRDefault="0058134F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60FD0B0" w14:textId="77777777" w:rsidR="004355F7" w:rsidRPr="00EC2609" w:rsidRDefault="007151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br w:type="textWrapping" w:clear="all"/>
      </w:r>
      <w:r w:rsidR="004355F7" w:rsidRPr="00EC2609">
        <w:rPr>
          <w:rFonts w:ascii="Times New Roman" w:hAnsi="Times New Roman" w:cs="Times New Roman"/>
          <w:b/>
        </w:rPr>
        <w:t>Извещение о проведении запроса котировок в электронной форме</w:t>
      </w:r>
    </w:p>
    <w:p w14:paraId="57C5D95C" w14:textId="77777777" w:rsidR="004355F7" w:rsidRPr="00EC2609" w:rsidRDefault="004355F7" w:rsidP="00EC2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2609">
        <w:rPr>
          <w:rFonts w:ascii="Times New Roman" w:hAnsi="Times New Roman" w:cs="Times New Roman"/>
          <w:b/>
          <w:color w:val="000000"/>
        </w:rPr>
        <w:t xml:space="preserve">НА ПРАВО ЗАКЛЮЧЕНИЯ ДОГОВОРА </w:t>
      </w:r>
    </w:p>
    <w:p w14:paraId="4DC9CE3F" w14:textId="000F068C" w:rsidR="004355F7" w:rsidRPr="00EC2609" w:rsidRDefault="00993367" w:rsidP="00EC2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EC260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на выполнение </w:t>
      </w:r>
      <w:r w:rsidR="00EC2609" w:rsidRPr="00EC260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работ по разработке: «Мастер-план квартала “55А”, “55”, “В” городского округа «город Якутск”</w:t>
      </w:r>
    </w:p>
    <w:p w14:paraId="0758681F" w14:textId="77777777" w:rsidR="000647F7" w:rsidRPr="00EC2609" w:rsidRDefault="000647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9F1A24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BACFB7" w14:textId="77777777" w:rsidR="004355F7" w:rsidRPr="00EC2609" w:rsidRDefault="004355F7" w:rsidP="00EC260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50BF63E4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67F572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400B88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071036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05BD1D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34BEAE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83D513" w14:textId="77777777" w:rsidR="002457DE" w:rsidRPr="00EC2609" w:rsidRDefault="002457DE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923F1F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8C86F8" w14:textId="77777777" w:rsidR="00C34D03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229191" w14:textId="77777777" w:rsidR="00C34D03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37275D" w14:textId="77777777" w:rsidR="00C34D03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EE03C3" w14:textId="77777777" w:rsidR="002457DE" w:rsidRPr="00EC2609" w:rsidRDefault="002457DE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1315C0" w14:textId="77777777" w:rsidR="002457DE" w:rsidRPr="00EC2609" w:rsidRDefault="002457DE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362C48" w14:textId="77777777" w:rsidR="004355F7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4DB594" w14:textId="74A7A3A0" w:rsidR="006A28AF" w:rsidRPr="00EC2609" w:rsidRDefault="004355F7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Toc314070044"/>
      <w:bookmarkStart w:id="1" w:name="_Toc314041399"/>
      <w:bookmarkStart w:id="2" w:name="_Toc314041341"/>
      <w:bookmarkStart w:id="3" w:name="_Toc314155148"/>
      <w:bookmarkStart w:id="4" w:name="_Toc338062613"/>
      <w:bookmarkStart w:id="5" w:name="_Toc368046488"/>
      <w:r w:rsidRPr="00EC2609">
        <w:rPr>
          <w:rFonts w:ascii="Times New Roman" w:hAnsi="Times New Roman" w:cs="Times New Roman"/>
          <w:b/>
          <w:color w:val="000000"/>
        </w:rPr>
        <w:t>Якутск 202</w:t>
      </w:r>
      <w:r w:rsidR="00296C50" w:rsidRPr="00EC2609">
        <w:rPr>
          <w:rFonts w:ascii="Times New Roman" w:hAnsi="Times New Roman" w:cs="Times New Roman"/>
          <w:b/>
          <w:color w:val="000000"/>
        </w:rPr>
        <w:t>3</w:t>
      </w:r>
      <w:r w:rsidRPr="00EC2609">
        <w:rPr>
          <w:rFonts w:ascii="Times New Roman" w:hAnsi="Times New Roman" w:cs="Times New Roman"/>
          <w:b/>
          <w:color w:val="000000"/>
        </w:rPr>
        <w:t xml:space="preserve"> г.</w:t>
      </w:r>
      <w:bookmarkEnd w:id="0"/>
      <w:bookmarkEnd w:id="1"/>
      <w:bookmarkEnd w:id="2"/>
      <w:bookmarkEnd w:id="3"/>
      <w:bookmarkEnd w:id="4"/>
      <w:bookmarkEnd w:id="5"/>
    </w:p>
    <w:p w14:paraId="5E3D26B0" w14:textId="77777777" w:rsidR="000D7A53" w:rsidRPr="00EC2609" w:rsidRDefault="000D7A5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B2127BC" w14:textId="77777777" w:rsidR="00EC2609" w:rsidRDefault="00EC2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73BA622" w14:textId="2A84FE6B" w:rsidR="006A28AF" w:rsidRPr="00EC2609" w:rsidRDefault="00E45EC8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2609">
        <w:rPr>
          <w:rFonts w:ascii="Times New Roman" w:hAnsi="Times New Roman" w:cs="Times New Roman"/>
          <w:b/>
        </w:rPr>
        <w:lastRenderedPageBreak/>
        <w:t>Извещение о проведении запроса котировок в электронной форме</w:t>
      </w:r>
    </w:p>
    <w:p w14:paraId="46616F78" w14:textId="77777777" w:rsidR="00A87F2F" w:rsidRPr="00EC2609" w:rsidRDefault="00A87F2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2609">
        <w:rPr>
          <w:rFonts w:ascii="Times New Roman" w:hAnsi="Times New Roman" w:cs="Times New Roman"/>
          <w:b/>
        </w:rPr>
        <w:t>проводимого в порядке, установленном Федеральным законом от 18 июля 2011 г. № 223-ФЗ «О закупках товаров, работ, услуг отдельными видами юридических лиц»</w:t>
      </w:r>
    </w:p>
    <w:p w14:paraId="22FE3805" w14:textId="77777777" w:rsidR="00A87F2F" w:rsidRPr="00EC2609" w:rsidRDefault="00A87F2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6074"/>
      </w:tblGrid>
      <w:tr w:rsidR="00E45EC8" w:rsidRPr="00EC2609" w14:paraId="0426F713" w14:textId="77777777" w:rsidTr="00EC2609">
        <w:tc>
          <w:tcPr>
            <w:tcW w:w="1827" w:type="pct"/>
            <w:vAlign w:val="center"/>
          </w:tcPr>
          <w:p w14:paraId="0DB7E11A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Способ осуществления закупки </w:t>
            </w:r>
          </w:p>
        </w:tc>
        <w:tc>
          <w:tcPr>
            <w:tcW w:w="3173" w:type="pct"/>
            <w:vAlign w:val="center"/>
          </w:tcPr>
          <w:p w14:paraId="4A38E7F1" w14:textId="5B7AD55E" w:rsidR="00A87F2F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Запрос котировок </w:t>
            </w:r>
            <w:r w:rsidR="000941FC" w:rsidRPr="00EC260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электронной форме </w:t>
            </w:r>
          </w:p>
        </w:tc>
      </w:tr>
      <w:tr w:rsidR="00E45EC8" w:rsidRPr="00EC2609" w14:paraId="2BE38EA5" w14:textId="77777777" w:rsidTr="00EC2609">
        <w:tc>
          <w:tcPr>
            <w:tcW w:w="1827" w:type="pct"/>
            <w:vAlign w:val="center"/>
          </w:tcPr>
          <w:p w14:paraId="65E1444E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173" w:type="pct"/>
            <w:vAlign w:val="center"/>
          </w:tcPr>
          <w:p w14:paraId="0E064B37" w14:textId="77777777" w:rsidR="000941FC" w:rsidRPr="00EC2609" w:rsidRDefault="000941FC" w:rsidP="00EC26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Общество с ограниченной ответственности</w:t>
            </w:r>
            <w:r w:rsidR="00C12BF1" w:rsidRPr="00EC2609">
              <w:rPr>
                <w:rFonts w:ascii="Times New Roman" w:eastAsia="Calibri" w:hAnsi="Times New Roman" w:cs="Times New Roman"/>
                <w:noProof/>
              </w:rPr>
              <w:t xml:space="preserve"> муниципальный специализированный застройщик</w:t>
            </w:r>
            <w:r w:rsidRPr="00EC2609">
              <w:rPr>
                <w:rFonts w:ascii="Times New Roman" w:eastAsia="Calibri" w:hAnsi="Times New Roman" w:cs="Times New Roman"/>
                <w:noProof/>
              </w:rPr>
              <w:t xml:space="preserve"> «Агентство по развитию территорий» городского округа «город Якутск»</w:t>
            </w:r>
          </w:p>
          <w:p w14:paraId="22803F85" w14:textId="77777777" w:rsidR="000941FC" w:rsidRPr="00EC2609" w:rsidRDefault="000941FC" w:rsidP="00EC26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 xml:space="preserve">Адрес: 677009, Республика Саха (Якутия), г. Якутск, ул. Дзержинского, д. 37, офис №1. </w:t>
            </w:r>
          </w:p>
          <w:p w14:paraId="2D11902F" w14:textId="77777777" w:rsidR="000941FC" w:rsidRPr="00EC2609" w:rsidRDefault="000941FC" w:rsidP="00EC26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Адрес электронной почты: jsi.ykt@mail.ru</w:t>
            </w:r>
          </w:p>
          <w:p w14:paraId="15D51DC3" w14:textId="1EC0B7E8" w:rsidR="00E45EC8" w:rsidRPr="00EC2609" w:rsidRDefault="000941FC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Контактный тел/факс: (4112) 405-131</w:t>
            </w:r>
          </w:p>
        </w:tc>
      </w:tr>
      <w:tr w:rsidR="00E45EC8" w:rsidRPr="00EC2609" w14:paraId="3DCAB2B8" w14:textId="77777777" w:rsidTr="00EC2609">
        <w:tc>
          <w:tcPr>
            <w:tcW w:w="1827" w:type="pct"/>
            <w:vAlign w:val="center"/>
          </w:tcPr>
          <w:p w14:paraId="53E40A62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73" w:type="pct"/>
            <w:vAlign w:val="center"/>
          </w:tcPr>
          <w:p w14:paraId="6E6F4583" w14:textId="77777777" w:rsidR="00E45EC8" w:rsidRPr="00EC2609" w:rsidRDefault="002942E5" w:rsidP="00EC2609">
            <w:pPr>
              <w:widowControl w:val="0"/>
              <w:tabs>
                <w:tab w:val="left" w:pos="-52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«</w:t>
            </w:r>
            <w:r w:rsidR="0077458C" w:rsidRPr="00EC2609">
              <w:rPr>
                <w:rFonts w:ascii="Times New Roman" w:hAnsi="Times New Roman" w:cs="Times New Roman"/>
              </w:rPr>
              <w:t>ЭТП Регион</w:t>
            </w:r>
            <w:r w:rsidRPr="00EC2609">
              <w:rPr>
                <w:rFonts w:ascii="Times New Roman" w:hAnsi="Times New Roman" w:cs="Times New Roman"/>
              </w:rPr>
              <w:t xml:space="preserve">» </w:t>
            </w:r>
            <w:hyperlink r:id="rId8" w:history="1">
              <w:r w:rsidR="0077458C" w:rsidRPr="00EC2609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7458C" w:rsidRPr="00EC2609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7458C" w:rsidRPr="00EC2609">
                <w:rPr>
                  <w:rStyle w:val="a8"/>
                  <w:rFonts w:ascii="Times New Roman" w:hAnsi="Times New Roman" w:cs="Times New Roman"/>
                  <w:lang w:val="en-US"/>
                </w:rPr>
                <w:t>etp</w:t>
              </w:r>
              <w:r w:rsidR="0077458C" w:rsidRPr="00EC2609">
                <w:rPr>
                  <w:rStyle w:val="a8"/>
                  <w:rFonts w:ascii="Times New Roman" w:hAnsi="Times New Roman" w:cs="Times New Roman"/>
                </w:rPr>
                <w:t>-</w:t>
              </w:r>
              <w:r w:rsidR="0077458C" w:rsidRPr="00EC2609">
                <w:rPr>
                  <w:rStyle w:val="a8"/>
                  <w:rFonts w:ascii="Times New Roman" w:hAnsi="Times New Roman" w:cs="Times New Roman"/>
                  <w:lang w:val="en-US"/>
                </w:rPr>
                <w:t>region</w:t>
              </w:r>
              <w:r w:rsidR="0077458C" w:rsidRPr="00EC2609">
                <w:rPr>
                  <w:rStyle w:val="a8"/>
                  <w:rFonts w:ascii="Times New Roman" w:hAnsi="Times New Roman" w:cs="Times New Roman"/>
                </w:rPr>
                <w:t>.</w:t>
              </w:r>
              <w:r w:rsidR="0077458C" w:rsidRPr="00EC2609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r w:rsidR="0077458C" w:rsidRPr="00EC2609">
                <w:rPr>
                  <w:rStyle w:val="a8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E45EC8" w:rsidRPr="00EC2609" w14:paraId="2162D525" w14:textId="77777777" w:rsidTr="00EC2609">
        <w:tc>
          <w:tcPr>
            <w:tcW w:w="1827" w:type="pct"/>
            <w:vAlign w:val="center"/>
          </w:tcPr>
          <w:p w14:paraId="243707B3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Предмет договора с указанием количества поставляемого товара, объема выполняемой работы, оказываемой услуги, описание предмета закупки</w:t>
            </w:r>
          </w:p>
        </w:tc>
        <w:tc>
          <w:tcPr>
            <w:tcW w:w="3173" w:type="pct"/>
            <w:vAlign w:val="center"/>
          </w:tcPr>
          <w:p w14:paraId="031A5F0B" w14:textId="36ABE9AA" w:rsidR="00296C50" w:rsidRPr="00EC2609" w:rsidRDefault="00993367" w:rsidP="00EC2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EC26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На выполнение </w:t>
            </w:r>
            <w:r w:rsidR="00EC2609" w:rsidRPr="00EC26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>работ по разработке: «Мастер-план квартала “55А”, “55”, “В” городского округа «город Якутск”</w:t>
            </w:r>
          </w:p>
          <w:p w14:paraId="6E2F231C" w14:textId="7213F7E7" w:rsidR="00E45EC8" w:rsidRPr="00EC2609" w:rsidRDefault="00993367" w:rsidP="00EC2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C26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 </w:t>
            </w:r>
            <w:r w:rsidR="006F5319" w:rsidRPr="00EC2609">
              <w:rPr>
                <w:rFonts w:ascii="Times New Roman" w:hAnsi="Times New Roman" w:cs="Times New Roman"/>
              </w:rPr>
              <w:t>в</w:t>
            </w:r>
            <w:r w:rsidR="00B763A1" w:rsidRPr="00EC2609">
              <w:rPr>
                <w:rFonts w:ascii="Times New Roman" w:hAnsi="Times New Roman" w:cs="Times New Roman"/>
              </w:rPr>
              <w:t xml:space="preserve"> соответствии с Техническим заданием </w:t>
            </w:r>
          </w:p>
        </w:tc>
      </w:tr>
      <w:tr w:rsidR="00E45EC8" w:rsidRPr="00EC2609" w14:paraId="7D9E5132" w14:textId="77777777" w:rsidTr="00EC2609">
        <w:tc>
          <w:tcPr>
            <w:tcW w:w="1827" w:type="pct"/>
            <w:vAlign w:val="center"/>
          </w:tcPr>
          <w:p w14:paraId="6797BC8A" w14:textId="77777777" w:rsidR="00A24860" w:rsidRPr="00EC2609" w:rsidRDefault="00A24860" w:rsidP="00EC26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EC260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Место, условия и сроки (график) поставки, отгрузки товара</w:t>
            </w:r>
          </w:p>
          <w:p w14:paraId="4328DAA4" w14:textId="77777777" w:rsidR="00E45EC8" w:rsidRPr="00EC2609" w:rsidRDefault="00A24860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Порядок приемки выполненных работ</w:t>
            </w:r>
          </w:p>
        </w:tc>
        <w:tc>
          <w:tcPr>
            <w:tcW w:w="3173" w:type="pct"/>
            <w:vAlign w:val="center"/>
          </w:tcPr>
          <w:p w14:paraId="11589D9F" w14:textId="764970BE" w:rsidR="00A24860" w:rsidRPr="00EC2609" w:rsidRDefault="00A24860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 xml:space="preserve">Место выполнения работ: </w:t>
            </w:r>
            <w:r w:rsidR="00EC2609">
              <w:rPr>
                <w:rFonts w:ascii="Times New Roman" w:eastAsia="Calibri" w:hAnsi="Times New Roman" w:cs="Times New Roman"/>
                <w:noProof/>
              </w:rPr>
              <w:t xml:space="preserve">по месту нахождения Подрядчика и при необходимости по адресу объекта: </w:t>
            </w:r>
            <w:r w:rsidR="00EC2609" w:rsidRPr="00EC2609">
              <w:rPr>
                <w:rFonts w:ascii="Times New Roman" w:eastAsia="Calibri" w:hAnsi="Times New Roman" w:cs="Times New Roman"/>
                <w:noProof/>
              </w:rPr>
              <w:t>Квартал “55”, 55А”, “В” городского округа “город Якутск” Республики Саха (Якутия)</w:t>
            </w:r>
            <w:r w:rsidRPr="00EC2609">
              <w:rPr>
                <w:rFonts w:ascii="Times New Roman" w:eastAsia="Calibri" w:hAnsi="Times New Roman" w:cs="Times New Roman"/>
                <w:noProof/>
              </w:rPr>
              <w:t>.</w:t>
            </w:r>
          </w:p>
          <w:p w14:paraId="7209255F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I этап.</w:t>
            </w:r>
          </w:p>
          <w:p w14:paraId="63EBAEFC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Сбор исходных данных, указанных в п. 14 Технического задания. Комплексный анализ территории.</w:t>
            </w:r>
          </w:p>
          <w:p w14:paraId="63A4F4F4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Срок – 21 день с даты подписания договора.</w:t>
            </w:r>
          </w:p>
          <w:p w14:paraId="4A5614B3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II этап.</w:t>
            </w:r>
          </w:p>
          <w:p w14:paraId="6364EB9F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Выполнение работ, указанных в п. 15 Технического задания. Проектные решения.</w:t>
            </w:r>
          </w:p>
          <w:p w14:paraId="31B00F60" w14:textId="77777777" w:rsidR="00EC2609" w:rsidRPr="00EC2609" w:rsidRDefault="00EC2609" w:rsidP="00EC26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Срок – 80 дней с даты подписания договора.</w:t>
            </w:r>
          </w:p>
          <w:p w14:paraId="037D6BD4" w14:textId="4A4A9CD5" w:rsidR="0035638F" w:rsidRPr="00EC2609" w:rsidRDefault="00EC2609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09">
              <w:rPr>
                <w:rFonts w:ascii="Times New Roman" w:eastAsia="Calibri" w:hAnsi="Times New Roman" w:cs="Times New Roman"/>
                <w:noProof/>
              </w:rPr>
              <w:t>Сопровождение процедур подготовки и принятия решения о комплексном развитии территории жилой застройки, осуществляемом в границах квартала “55”, “55А”, “В” городского округа «город Якутск».</w:t>
            </w:r>
          </w:p>
        </w:tc>
      </w:tr>
      <w:tr w:rsidR="00E45EC8" w:rsidRPr="00EC2609" w14:paraId="6E74CFC4" w14:textId="77777777" w:rsidTr="00EC2609">
        <w:tc>
          <w:tcPr>
            <w:tcW w:w="1827" w:type="pct"/>
            <w:vAlign w:val="center"/>
          </w:tcPr>
          <w:p w14:paraId="3D9DD94F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Сведения о начальной (максимальной) цене договора (цене лота)</w:t>
            </w:r>
          </w:p>
        </w:tc>
        <w:tc>
          <w:tcPr>
            <w:tcW w:w="3173" w:type="pct"/>
            <w:vAlign w:val="center"/>
          </w:tcPr>
          <w:p w14:paraId="6BA68623" w14:textId="4FEE2C3B" w:rsidR="00E45EC8" w:rsidRPr="00723DC0" w:rsidRDefault="003B0520" w:rsidP="00EC2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7</w:t>
            </w:r>
            <w:r w:rsidR="00AD72C2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7</w:t>
            </w:r>
            <w:r w:rsidR="00AD72C2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50 000</w:t>
            </w:r>
            <w:r w:rsidR="00D82093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Семь</w:t>
            </w:r>
            <w:r w:rsidR="00AD72C2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 xml:space="preserve"> миллионов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сем</w:t>
            </w:r>
            <w:r w:rsidR="00AD72C2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ьсот пятьдесят тыся</w:t>
            </w:r>
            <w:r w:rsid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ч</w:t>
            </w:r>
            <w:r w:rsidR="003A061D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)</w:t>
            </w:r>
            <w:r w:rsidR="00D82093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 xml:space="preserve"> рублей </w:t>
            </w:r>
            <w:r w:rsidR="00AD72C2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00</w:t>
            </w:r>
            <w:r w:rsidR="00D82093" w:rsidRPr="00AD72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 xml:space="preserve"> копеек</w:t>
            </w:r>
          </w:p>
        </w:tc>
      </w:tr>
      <w:tr w:rsidR="0035638F" w:rsidRPr="00EC2609" w14:paraId="7AD848F6" w14:textId="77777777" w:rsidTr="00EC2609">
        <w:tc>
          <w:tcPr>
            <w:tcW w:w="1827" w:type="pct"/>
            <w:vAlign w:val="center"/>
          </w:tcPr>
          <w:p w14:paraId="12539781" w14:textId="77777777" w:rsidR="0035638F" w:rsidRPr="00EC2609" w:rsidRDefault="0035638F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173" w:type="pct"/>
            <w:vAlign w:val="center"/>
          </w:tcPr>
          <w:p w14:paraId="2BE7E8BC" w14:textId="62EE6A33" w:rsidR="0035638F" w:rsidRPr="00EC2609" w:rsidRDefault="00AD72C2" w:rsidP="00EC26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72C2">
              <w:rPr>
                <w:rFonts w:ascii="Times New Roman" w:eastAsia="Times New Roman" w:hAnsi="Times New Roman" w:cs="Times New Roman"/>
                <w:lang w:eastAsia="zh-CN"/>
              </w:rPr>
              <w:t>региональный бюджет, местный бюджет, внебюджетные средства</w:t>
            </w:r>
          </w:p>
        </w:tc>
      </w:tr>
      <w:tr w:rsidR="0035638F" w:rsidRPr="00EC2609" w14:paraId="35288BB4" w14:textId="77777777" w:rsidTr="00EC2609">
        <w:tc>
          <w:tcPr>
            <w:tcW w:w="1827" w:type="pct"/>
            <w:vAlign w:val="center"/>
          </w:tcPr>
          <w:p w14:paraId="56740F4F" w14:textId="77777777" w:rsidR="0035638F" w:rsidRPr="00EC2609" w:rsidRDefault="0035638F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Сроки и порядок оплаты </w:t>
            </w:r>
          </w:p>
        </w:tc>
        <w:tc>
          <w:tcPr>
            <w:tcW w:w="3173" w:type="pct"/>
            <w:vAlign w:val="center"/>
          </w:tcPr>
          <w:p w14:paraId="60BC5C29" w14:textId="025F2E95" w:rsidR="00BD6D48" w:rsidRPr="00EC2609" w:rsidRDefault="00D8585F" w:rsidP="00EC2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EC260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В </w:t>
            </w:r>
            <w:r w:rsidRPr="00EC2609">
              <w:rPr>
                <w:rFonts w:ascii="Times New Roman" w:hAnsi="Times New Roman" w:cs="Times New Roman"/>
              </w:rPr>
              <w:t>соответствии с проектом договора</w:t>
            </w:r>
          </w:p>
        </w:tc>
      </w:tr>
      <w:tr w:rsidR="00E45EC8" w:rsidRPr="00EC2609" w14:paraId="6E5B6FD0" w14:textId="77777777" w:rsidTr="00EC2609">
        <w:tc>
          <w:tcPr>
            <w:tcW w:w="1827" w:type="pct"/>
            <w:vAlign w:val="center"/>
          </w:tcPr>
          <w:p w14:paraId="6F844710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Требования к участникам закупки</w:t>
            </w:r>
          </w:p>
        </w:tc>
        <w:tc>
          <w:tcPr>
            <w:tcW w:w="3173" w:type="pct"/>
            <w:vAlign w:val="center"/>
          </w:tcPr>
          <w:p w14:paraId="2CA45D5D" w14:textId="67E9E7AE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1.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      </w:r>
          </w:p>
          <w:p w14:paraId="389E8E47" w14:textId="60DCA203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2</w:t>
            </w: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.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производства.</w:t>
            </w:r>
          </w:p>
          <w:p w14:paraId="35C51D4C" w14:textId="0B4029C8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3.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закупках.</w:t>
            </w:r>
          </w:p>
          <w:p w14:paraId="6601CED7" w14:textId="378F8538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lastRenderedPageBreak/>
              <w:t>4.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год.</w:t>
            </w:r>
          </w:p>
          <w:p w14:paraId="6E68ECF6" w14:textId="77777777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  <w:p w14:paraId="4A5797EC" w14:textId="6615F616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5. Показатели финансово-хозяйственной деятельности участника закупки должны свидетельствовать о его платёжеспособности и финансовой устойчивости.</w:t>
            </w:r>
          </w:p>
          <w:p w14:paraId="1D6C0AA2" w14:textId="738EA698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6. Отсутствие сведений об участнике закупки в реестре недобросовестных поставщиков, предусмотренном ст. 5 Федерального закона № 223-ФЗ и в реестре недобросовестных поставщиков, предусмотренном ст. 104 Федерального закона от 05.04.2013 № 44-ФЗ.</w:t>
            </w:r>
          </w:p>
          <w:p w14:paraId="2D5C3AFB" w14:textId="61D7FECE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7. Участник закупки не должен иметь конфликта интересов с работниками заказчика в соответствии с п. 6.</w:t>
            </w:r>
            <w:r w:rsidR="00D56EC3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6 Положения</w:t>
            </w: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.</w:t>
            </w:r>
          </w:p>
          <w:p w14:paraId="464F7099" w14:textId="05761106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8.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снята).</w:t>
            </w:r>
          </w:p>
          <w:p w14:paraId="709F6702" w14:textId="1D77B413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9. Неприменение в отношении участника закупки - физического лица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2E3FB83B" w14:textId="14440CC7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10. Не привлечение участника закупки - юридического лица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правонарушениях, в течение двух лет до </w:t>
            </w: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lastRenderedPageBreak/>
              <w:t>момента подачи заявки на участие в закупке.</w:t>
            </w:r>
          </w:p>
          <w:p w14:paraId="5D8B76B0" w14:textId="26416DBE" w:rsidR="00EC2609" w:rsidRPr="00EC2609" w:rsidRDefault="00EC2609" w:rsidP="00EC2609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</w:pP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11. </w:t>
            </w:r>
            <w:r w:rsidR="00D56EC3"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Участник </w:t>
            </w:r>
            <w:r w:rsidRPr="00EC2609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закупки не является офшорной компанией;</w:t>
            </w:r>
          </w:p>
          <w:p w14:paraId="6AFC5BD2" w14:textId="3FE1CC42" w:rsidR="004355F7" w:rsidRPr="00EC2609" w:rsidRDefault="00EC2609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</w:rPr>
            </w:pPr>
            <w:r w:rsidRPr="00EC260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12. </w:t>
            </w:r>
            <w:r w:rsidR="00D56EC3" w:rsidRPr="00EC260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Отсутствие </w:t>
            </w:r>
            <w:r w:rsidRPr="00EC2609">
              <w:rPr>
                <w:rFonts w:ascii="Times New Roman" w:eastAsia="Calibri" w:hAnsi="Times New Roman" w:cs="Times New Roman"/>
                <w:shd w:val="clear" w:color="auto" w:fill="FFFFFF"/>
              </w:rPr>
              <w:t>у участника закупки ограничений для участия в закупках, установленных законодательством Российской Федерации.</w:t>
            </w:r>
          </w:p>
        </w:tc>
      </w:tr>
      <w:tr w:rsidR="00397606" w:rsidRPr="00EC2609" w14:paraId="49FE6DD7" w14:textId="77777777" w:rsidTr="00EC2609">
        <w:tc>
          <w:tcPr>
            <w:tcW w:w="1827" w:type="pct"/>
            <w:vAlign w:val="center"/>
          </w:tcPr>
          <w:p w14:paraId="44DD6763" w14:textId="77777777" w:rsidR="00397606" w:rsidRPr="00EC2609" w:rsidRDefault="00397606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lastRenderedPageBreak/>
              <w:t>Требования к составу заявки</w:t>
            </w:r>
          </w:p>
        </w:tc>
        <w:tc>
          <w:tcPr>
            <w:tcW w:w="3173" w:type="pct"/>
            <w:vAlign w:val="center"/>
          </w:tcPr>
          <w:p w14:paraId="7CD41F4C" w14:textId="77777777" w:rsidR="00397606" w:rsidRPr="00EC2609" w:rsidRDefault="00397606" w:rsidP="00D56EC3">
            <w:pPr>
              <w:widowControl w:val="0"/>
              <w:spacing w:after="0" w:line="240" w:lineRule="auto"/>
              <w:ind w:firstLine="469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Заявка на участие в запросе котировок должна включать:</w:t>
            </w:r>
          </w:p>
          <w:p w14:paraId="3461B064" w14:textId="06A4530B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1. Для юридического лица:</w:t>
            </w:r>
          </w:p>
          <w:p w14:paraId="22B8AB58" w14:textId="64F3D703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а) заполненную форму заявки в соответствии с требованиями документации;</w:t>
            </w:r>
          </w:p>
          <w:p w14:paraId="21921F98" w14:textId="60BCBE68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б) анкету юридического лица по установленной в документации форме;</w:t>
            </w:r>
          </w:p>
          <w:p w14:paraId="7DD2CEC6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в) копии учредительного документа (устава и/или иного учредительного документа) и всех изменений к нему;</w:t>
            </w:r>
          </w:p>
          <w:p w14:paraId="1B5389DA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г) выписку из единого государственного реестра юридических лиц, выданную уполномоченным органом не более чем за три месяца до даты предоставления документов заказчику;</w:t>
            </w:r>
          </w:p>
          <w:p w14:paraId="6EDC36DA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д) копию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или листа записи единого государственного реестра юридических лиц;</w:t>
            </w:r>
          </w:p>
          <w:p w14:paraId="11312E0D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е) копию свидетельства о постановке на учёт в налоговом органе;</w:t>
            </w:r>
          </w:p>
          <w:p w14:paraId="26C06F15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ж) копии уведомления о переходе на упрощённую систему налогообложения (УСН) или заявления о переходе на УСН с отметкой налогового органа о принятии (там, где это применимо), с предоставлением налоговой декларации по налогу, уплачиваемому в связи с применением УСН, за последние два налоговых периода;</w:t>
            </w:r>
          </w:p>
          <w:p w14:paraId="3F72419C" w14:textId="06C77F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з)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обеспечения заявки, обеспечения исполнения договора является крупной сделкой;</w:t>
            </w:r>
          </w:p>
          <w:p w14:paraId="1D4BD45E" w14:textId="2E71BF0A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и) справку, подтверждающую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Федерации, выданную соответствующими подразделениями Федеральной налоговой службы не ранее чем за 20 дней до срока окончания приёма заявок (оригинал или нотариально заверенную копию);</w:t>
            </w:r>
          </w:p>
          <w:p w14:paraId="011ED3B3" w14:textId="241F4F73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к) документы, подтверждающие предоставление фирменных гарантий производителя товара;</w:t>
            </w:r>
          </w:p>
          <w:p w14:paraId="7271ABA6" w14:textId="00DAB6C8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 xml:space="preserve">л)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случае, если от имени участника закупки действует иное лицо, заявка должна содержать также доверенность на осуществление действий от </w:t>
            </w:r>
            <w:r w:rsidRPr="00D56EC3">
              <w:rPr>
                <w:rFonts w:ascii="Times New Roman" w:hAnsi="Times New Roman" w:cs="Times New Roman"/>
              </w:rPr>
              <w:lastRenderedPageBreak/>
              <w:t>имени участника закупки, заверенную печатью участника закупки (для юридических лиц)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EC3">
              <w:rPr>
                <w:rFonts w:ascii="Times New Roman" w:hAnsi="Times New Roman" w:cs="Times New Roman"/>
              </w:rPr>
              <w:t>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закупки, заявка должна содержать также документ, подтверждающий полномочия такого лица;</w:t>
            </w:r>
          </w:p>
          <w:p w14:paraId="0DD2EF67" w14:textId="61A2D273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м) сведения о функциональных характеристиках (потребительских свойствах) и качественных характеристиках товара, работ, услуг и иные предложения об условиях исполнения договора. В случаях, предусмотренных документацией,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14:paraId="7036EBB3" w14:textId="5433DD13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н) документ, подтверждающий внесение участником закупки обеспечения заявки;</w:t>
            </w:r>
          </w:p>
          <w:p w14:paraId="05FD3575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о) копии документов бухгалтерской (финансовой) отчётности: бухгалтерского баланса, отчёта о финансовых результатах и приложений к ним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бухгалтерской (финансовой) отчётности в электронном виде;</w:t>
            </w:r>
          </w:p>
          <w:p w14:paraId="5DF86DB1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п) в случае, если поставка товаров, работ, услуг относится законодательством к лицензируемой деятельности, заверенные нотариально копии соответствующих лицензий, патентов и т.п.;</w:t>
            </w:r>
          </w:p>
          <w:p w14:paraId="1E95153E" w14:textId="120A2D15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р) заверенные руководителем организации сведения об отсутствии/наличии аффилированности участника закупки с работниками заказчика и их близкими родственниками (см. п. 6.</w:t>
            </w:r>
            <w:r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585C9B40" w14:textId="09D4AC45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с) декларация отсутствия у участника закупки и его должностных лиц конфликта интересов с работниками заказчика (см. п. 6.</w:t>
            </w:r>
            <w:r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73BCDB23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т) анкету участника закупки;</w:t>
            </w:r>
          </w:p>
          <w:p w14:paraId="2F2FB558" w14:textId="22A1ADB0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у) иные документы или копии документов, перечень которых определён документацией, подтверждающие соответствие заявки, участника закупки требованиям, установленным в документации;</w:t>
            </w:r>
          </w:p>
          <w:p w14:paraId="544CAC89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ф) в случае, если поставка товаров, работ, услуг относится законодательством к лицензируемой деятельности, заверенные нотариально копии соответствующих лицензий, патентов и т.п.</w:t>
            </w:r>
          </w:p>
          <w:p w14:paraId="1C83ED1F" w14:textId="417A2AC4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 xml:space="preserve">х) и </w:t>
            </w:r>
            <w:r w:rsidR="00F469BF" w:rsidRPr="00D56EC3">
              <w:rPr>
                <w:rFonts w:ascii="Times New Roman" w:hAnsi="Times New Roman" w:cs="Times New Roman"/>
              </w:rPr>
              <w:t>иные требования,</w:t>
            </w:r>
            <w:r w:rsidRPr="00D56EC3">
              <w:rPr>
                <w:rFonts w:ascii="Times New Roman" w:hAnsi="Times New Roman" w:cs="Times New Roman"/>
              </w:rPr>
              <w:t xml:space="preserve"> которые могут быть установлены в закупочной документации.</w:t>
            </w:r>
          </w:p>
          <w:p w14:paraId="0C2C8094" w14:textId="3EE1851E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2. Для индивидуального предпринимателя:</w:t>
            </w:r>
          </w:p>
          <w:p w14:paraId="224D57BA" w14:textId="68BE6E2A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а) заполненную форму заявки в соответствии с требованиями документации;</w:t>
            </w:r>
          </w:p>
          <w:p w14:paraId="0C2B49A0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б) фамилию, имя, отчество, паспортные данные, сведения о месте жительства, номер контактного телефона;</w:t>
            </w:r>
          </w:p>
          <w:p w14:paraId="73B42470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 xml:space="preserve">в) выписку из единого государственного реестра индивидуальных предпринимателей, выданную уполномоченным органом не более чем за три месяца до даты </w:t>
            </w:r>
            <w:r w:rsidRPr="00D56EC3">
              <w:rPr>
                <w:rFonts w:ascii="Times New Roman" w:hAnsi="Times New Roman" w:cs="Times New Roman"/>
              </w:rPr>
              <w:lastRenderedPageBreak/>
              <w:t>предоставления документов заказчику;</w:t>
            </w:r>
          </w:p>
          <w:p w14:paraId="60E6C80F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г) копию свидетельства о государственной регистрации физического лица в качестве индивидуального предпринимателя или свидетельства о внесении записи в единый государственный реестр индивидуальных предпринимателей или листа записи единого государственного реестра индивидуальных предпринимателей;</w:t>
            </w:r>
          </w:p>
          <w:p w14:paraId="1095CC88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д) копию свидетельства о постановке на учёт в налоговом органе;</w:t>
            </w:r>
          </w:p>
          <w:p w14:paraId="3094FD93" w14:textId="6C953758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е) справку, подтверждающую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Федерации, выданную соответствующими подразделениями Федеральной налоговой службы не ранее чем за 20 дней до срока окончания приёма заявок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ED0D075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ж) документы, подтверждающие предоставление фирменных гарантий производителя товара (оригиналы или копии);</w:t>
            </w:r>
          </w:p>
          <w:p w14:paraId="0BDA1377" w14:textId="33790F00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з) сведения о функциональных характеристиках (потребительских свойствах) и качественных характеристиках товара, работ, услуг и иные предложения об условиях исполнения договора. В случаях, предусмотренных документацией,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14:paraId="4829727A" w14:textId="2400647F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и) документ, подтверждающий внесение участником закупки обеспечения заявки (оригинал при необходимости);</w:t>
            </w:r>
          </w:p>
          <w:p w14:paraId="79199FA3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к) копии налоговых деклараций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налоговых деклараций в электронном виде;</w:t>
            </w:r>
          </w:p>
          <w:p w14:paraId="670E30F1" w14:textId="048C170F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л) заверенные индивидуальным предпринимателем сведения об отсутствии/наличии аффилированности участника закупки с работниками заказчика и их близкими родственниками (см. п. 6.</w:t>
            </w:r>
            <w:r w:rsidR="00F469BF"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267869CA" w14:textId="500D5F8E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м) декларация отсутствия у участника закупки и его должностных лиц конфликта интересов с работниками заказчика (см. п. 6.</w:t>
            </w:r>
            <w:r w:rsidR="00F469BF"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747F34DC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н) анкету участника закупки;</w:t>
            </w:r>
          </w:p>
          <w:p w14:paraId="4F1BCAE4" w14:textId="3CBA111C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о) иные документы или копии документов, перечень которых определён документацией, подтверждающие соответствие заявки, участника закупки требованиям, установленным в документации;</w:t>
            </w:r>
          </w:p>
          <w:p w14:paraId="7843671D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п) в случае, если поставка товаров, работ, услуг относится законодательством к лицензируемой деятельности, заверенные нотариально копии соответствующих лицензий, патентов и т.п.</w:t>
            </w:r>
          </w:p>
          <w:p w14:paraId="4CD7BF04" w14:textId="62963409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 xml:space="preserve">р) и </w:t>
            </w:r>
            <w:r w:rsidR="00F469BF" w:rsidRPr="00D56EC3">
              <w:rPr>
                <w:rFonts w:ascii="Times New Roman" w:hAnsi="Times New Roman" w:cs="Times New Roman"/>
              </w:rPr>
              <w:t>иные требования,</w:t>
            </w:r>
            <w:r w:rsidRPr="00D56EC3">
              <w:rPr>
                <w:rFonts w:ascii="Times New Roman" w:hAnsi="Times New Roman" w:cs="Times New Roman"/>
              </w:rPr>
              <w:t xml:space="preserve"> которые могут быть установлены в закупочной документации.</w:t>
            </w:r>
          </w:p>
          <w:p w14:paraId="0BC7E37C" w14:textId="0154F2BF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3. Для физического лица:</w:t>
            </w:r>
          </w:p>
          <w:p w14:paraId="0E6EB629" w14:textId="3493CF4A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 xml:space="preserve">а) заполненную форму заявки в соответствии с </w:t>
            </w:r>
            <w:r w:rsidRPr="00D56EC3">
              <w:rPr>
                <w:rFonts w:ascii="Times New Roman" w:hAnsi="Times New Roman" w:cs="Times New Roman"/>
              </w:rPr>
              <w:lastRenderedPageBreak/>
              <w:t>требованиями документации (оригинал);</w:t>
            </w:r>
          </w:p>
          <w:p w14:paraId="484EF984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б) фамилию, имя, отчество, паспортные данные, сведения о месте жительства, номер контактного телефона;</w:t>
            </w:r>
          </w:p>
          <w:p w14:paraId="18C726C1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в) копию свидетельства о постановке на учёт в налоговом органе;</w:t>
            </w:r>
          </w:p>
          <w:p w14:paraId="2B267FE0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г) документы, подтверждающие предоставление фирменных гарантий производителя товара (оригиналы или копии);</w:t>
            </w:r>
          </w:p>
          <w:p w14:paraId="7F046BF8" w14:textId="37571C34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д) сведения о функциональных характеристиках (потребительских свойствах) и качественных характеристиках товара, работ, услуг и иные предложения об условиях исполнения договора. В случаях, предусмотренных документацией,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14:paraId="67AF00C1" w14:textId="23E1D60D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е) документ, подтверждающий внесение участником закупки обеспечения заявки;</w:t>
            </w:r>
          </w:p>
          <w:p w14:paraId="3FBCC91A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ж) в случае, если поставка товаров, работ, услуг относится законодательством к лицензируемой деятельности, заверенные нотариально копии соответствующих лицензий, патентов и т.п.;</w:t>
            </w:r>
          </w:p>
          <w:p w14:paraId="487BADE1" w14:textId="08A05408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з) заверенные участником закупки сведения об отсутствии/наличии аффилированности участника закупки с работниками заказчика и их близкими родственниками (см. п. 6.</w:t>
            </w:r>
            <w:r w:rsidR="00F469BF"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4BCA7CDC" w14:textId="4F09C515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и) декларация отсутствия у участника закупки и его должностных лиц конфликта интересов с работниками заказчика (см. п. 6.</w:t>
            </w:r>
            <w:r w:rsidR="00F469BF">
              <w:rPr>
                <w:rFonts w:ascii="Times New Roman" w:hAnsi="Times New Roman" w:cs="Times New Roman"/>
              </w:rPr>
              <w:t>6</w:t>
            </w:r>
            <w:r w:rsidRPr="00D56EC3">
              <w:rPr>
                <w:rFonts w:ascii="Times New Roman" w:hAnsi="Times New Roman" w:cs="Times New Roman"/>
              </w:rPr>
              <w:t>);</w:t>
            </w:r>
          </w:p>
          <w:p w14:paraId="3224E1E2" w14:textId="2CF3A5A6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к) иные документы или копии документов, перечень которых определён документацией, подтверждающие соответствие заявки участника закупки требованиям, установленным в документации;</w:t>
            </w:r>
          </w:p>
          <w:p w14:paraId="611D61F7" w14:textId="77777777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л) в случае, если поставка товаров, работ, услуг относится законодательством к лицензируемой деятельности, заверенные нотариально копии соответствующих лицензий, патентов и т.п.</w:t>
            </w:r>
          </w:p>
          <w:p w14:paraId="3F442390" w14:textId="44DAA35A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4. Для группы (нескольких лиц) лиц, выступающих на стороне одного участника закупки:</w:t>
            </w:r>
          </w:p>
          <w:p w14:paraId="34151531" w14:textId="592A147B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копия), и право конкретного участника закупки участвовать в от имени группы лиц, в том числе подавать заявку, вносить обеспечение заявки, договора, подписывать протоколы, договор;</w:t>
            </w:r>
          </w:p>
          <w:p w14:paraId="115F68C9" w14:textId="3E60A579" w:rsidR="00D56EC3" w:rsidRPr="00D56EC3" w:rsidRDefault="00D56EC3" w:rsidP="00D56EC3">
            <w:pPr>
              <w:widowControl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</w:rPr>
            </w:pPr>
            <w:r w:rsidRPr="00D56EC3">
              <w:rPr>
                <w:rFonts w:ascii="Times New Roman" w:hAnsi="Times New Roman" w:cs="Times New Roman"/>
              </w:rPr>
              <w:t>б) документы и сведения в соответствии с п. 1, или пунктами 2,</w:t>
            </w:r>
            <w:r w:rsidR="00F469BF">
              <w:rPr>
                <w:rFonts w:ascii="Times New Roman" w:hAnsi="Times New Roman" w:cs="Times New Roman"/>
              </w:rPr>
              <w:t xml:space="preserve"> </w:t>
            </w:r>
            <w:r w:rsidRPr="00D56EC3">
              <w:rPr>
                <w:rFonts w:ascii="Times New Roman" w:hAnsi="Times New Roman" w:cs="Times New Roman"/>
              </w:rPr>
              <w:t>3 участника закупки, которому от имени группы лиц поручено подать заявку.</w:t>
            </w:r>
          </w:p>
          <w:p w14:paraId="475CB0FB" w14:textId="7EF38DAC" w:rsidR="00397606" w:rsidRPr="00EC2609" w:rsidRDefault="00D56EC3" w:rsidP="00D56EC3">
            <w:pPr>
              <w:pStyle w:val="ConsPlusNormal"/>
              <w:tabs>
                <w:tab w:val="left" w:pos="0"/>
              </w:tabs>
              <w:ind w:firstLine="469"/>
              <w:jc w:val="both"/>
              <w:rPr>
                <w:rFonts w:ascii="Times New Roman" w:hAnsi="Times New Roman" w:cs="Times New Roman"/>
                <w:szCs w:val="22"/>
              </w:rPr>
            </w:pPr>
            <w:r w:rsidRPr="00D56EC3">
              <w:rPr>
                <w:rFonts w:ascii="Times New Roman" w:hAnsi="Times New Roman" w:cs="Times New Roman"/>
              </w:rPr>
              <w:t>5. Иные требования к заявке устанавливаются в документации в зависимости от предмета закупки.</w:t>
            </w:r>
          </w:p>
        </w:tc>
      </w:tr>
      <w:tr w:rsidR="00E45EC8" w:rsidRPr="00EC2609" w14:paraId="79FA65EA" w14:textId="77777777" w:rsidTr="00EC2609">
        <w:tc>
          <w:tcPr>
            <w:tcW w:w="1827" w:type="pct"/>
            <w:vAlign w:val="center"/>
          </w:tcPr>
          <w:p w14:paraId="40C8B715" w14:textId="77777777" w:rsidR="00E45EC8" w:rsidRPr="00EC2609" w:rsidRDefault="00E45EC8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lastRenderedPageBreak/>
              <w:t>Порядок, дата начала, дата и время окончания срока подачи заявок на участие в запросе котировок в электронной форме</w:t>
            </w:r>
          </w:p>
        </w:tc>
        <w:tc>
          <w:tcPr>
            <w:tcW w:w="3173" w:type="pct"/>
            <w:vAlign w:val="center"/>
          </w:tcPr>
          <w:p w14:paraId="6F2482A2" w14:textId="77777777" w:rsidR="002A6330" w:rsidRPr="00EC2609" w:rsidRDefault="002A6330" w:rsidP="00EC260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Заявка на участие в запросе котировок подается оператору электронной торговой площадки и должна состоять из ценового предложения и одной части.</w:t>
            </w:r>
          </w:p>
          <w:p w14:paraId="66B4712B" w14:textId="5E99E0CB" w:rsidR="002A6330" w:rsidRPr="00EC2609" w:rsidRDefault="002A6330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Дата начала подачи заявок: </w:t>
            </w:r>
            <w:r w:rsidR="00AD72C2">
              <w:rPr>
                <w:rFonts w:ascii="Times New Roman" w:hAnsi="Times New Roman" w:cs="Times New Roman"/>
              </w:rPr>
              <w:t>09</w:t>
            </w:r>
            <w:r w:rsidR="00CE1843" w:rsidRPr="00EC2609">
              <w:rPr>
                <w:rFonts w:ascii="Times New Roman" w:hAnsi="Times New Roman" w:cs="Times New Roman"/>
              </w:rPr>
              <w:t>.</w:t>
            </w:r>
            <w:r w:rsidR="00F469BF">
              <w:rPr>
                <w:rFonts w:ascii="Times New Roman" w:hAnsi="Times New Roman" w:cs="Times New Roman"/>
              </w:rPr>
              <w:t>0</w:t>
            </w:r>
            <w:r w:rsidR="00AD72C2">
              <w:rPr>
                <w:rFonts w:ascii="Times New Roman" w:hAnsi="Times New Roman" w:cs="Times New Roman"/>
              </w:rPr>
              <w:t>8</w:t>
            </w:r>
            <w:r w:rsidRPr="00EC2609">
              <w:rPr>
                <w:rFonts w:ascii="Times New Roman" w:hAnsi="Times New Roman" w:cs="Times New Roman"/>
              </w:rPr>
              <w:t>.20</w:t>
            </w:r>
            <w:r w:rsidR="00B019AE" w:rsidRPr="00EC2609">
              <w:rPr>
                <w:rFonts w:ascii="Times New Roman" w:hAnsi="Times New Roman" w:cs="Times New Roman"/>
              </w:rPr>
              <w:t>2</w:t>
            </w:r>
            <w:r w:rsidR="000D7A53" w:rsidRPr="00EC2609">
              <w:rPr>
                <w:rFonts w:ascii="Times New Roman" w:hAnsi="Times New Roman" w:cs="Times New Roman"/>
              </w:rPr>
              <w:t>3</w:t>
            </w:r>
          </w:p>
          <w:p w14:paraId="33666340" w14:textId="3D3D1EFB" w:rsidR="00586AAE" w:rsidRPr="00EC2609" w:rsidRDefault="002A6330" w:rsidP="00EC2609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lastRenderedPageBreak/>
              <w:t>Дата</w:t>
            </w:r>
            <w:r w:rsidR="00CE1843" w:rsidRPr="00EC2609">
              <w:rPr>
                <w:rFonts w:ascii="Times New Roman" w:hAnsi="Times New Roman" w:cs="Times New Roman"/>
              </w:rPr>
              <w:t xml:space="preserve"> и время </w:t>
            </w:r>
            <w:r w:rsidRPr="00EC2609">
              <w:rPr>
                <w:rFonts w:ascii="Times New Roman" w:hAnsi="Times New Roman" w:cs="Times New Roman"/>
              </w:rPr>
              <w:t xml:space="preserve">окончания срока подачи заявок: </w:t>
            </w:r>
            <w:r w:rsidR="00F469BF">
              <w:rPr>
                <w:rFonts w:ascii="Times New Roman" w:hAnsi="Times New Roman" w:cs="Times New Roman"/>
              </w:rPr>
              <w:t>10</w:t>
            </w:r>
            <w:r w:rsidR="00CE1843" w:rsidRPr="00EC2609">
              <w:rPr>
                <w:rFonts w:ascii="Times New Roman" w:hAnsi="Times New Roman" w:cs="Times New Roman"/>
              </w:rPr>
              <w:t xml:space="preserve">:00 ч. </w:t>
            </w:r>
            <w:r w:rsidR="00AD72C2">
              <w:rPr>
                <w:rFonts w:ascii="Times New Roman" w:hAnsi="Times New Roman" w:cs="Times New Roman"/>
              </w:rPr>
              <w:t>17</w:t>
            </w:r>
            <w:r w:rsidRPr="00EC2609">
              <w:rPr>
                <w:rFonts w:ascii="Times New Roman" w:hAnsi="Times New Roman" w:cs="Times New Roman"/>
              </w:rPr>
              <w:t>.</w:t>
            </w:r>
            <w:r w:rsidR="000D7A53" w:rsidRPr="00EC2609">
              <w:rPr>
                <w:rFonts w:ascii="Times New Roman" w:hAnsi="Times New Roman" w:cs="Times New Roman"/>
              </w:rPr>
              <w:t>0</w:t>
            </w:r>
            <w:r w:rsidR="00457377">
              <w:rPr>
                <w:rFonts w:ascii="Times New Roman" w:hAnsi="Times New Roman" w:cs="Times New Roman"/>
              </w:rPr>
              <w:t>8</w:t>
            </w:r>
            <w:r w:rsidRPr="00EC2609">
              <w:rPr>
                <w:rFonts w:ascii="Times New Roman" w:hAnsi="Times New Roman" w:cs="Times New Roman"/>
              </w:rPr>
              <w:t>.20</w:t>
            </w:r>
            <w:r w:rsidR="00B019AE" w:rsidRPr="00EC2609">
              <w:rPr>
                <w:rFonts w:ascii="Times New Roman" w:hAnsi="Times New Roman" w:cs="Times New Roman"/>
              </w:rPr>
              <w:t>2</w:t>
            </w:r>
            <w:r w:rsidR="000D7A53" w:rsidRPr="00EC2609">
              <w:rPr>
                <w:rFonts w:ascii="Times New Roman" w:hAnsi="Times New Roman" w:cs="Times New Roman"/>
              </w:rPr>
              <w:t>3</w:t>
            </w:r>
            <w:r w:rsidR="00CE1843" w:rsidRPr="00EC2609">
              <w:rPr>
                <w:rFonts w:ascii="Times New Roman" w:hAnsi="Times New Roman" w:cs="Times New Roman"/>
              </w:rPr>
              <w:t xml:space="preserve"> (</w:t>
            </w:r>
            <w:r w:rsidR="00D50E7A" w:rsidRPr="00EC2609">
              <w:rPr>
                <w:rFonts w:ascii="Times New Roman" w:hAnsi="Times New Roman" w:cs="Times New Roman"/>
              </w:rPr>
              <w:t>местное время заказчика</w:t>
            </w:r>
            <w:r w:rsidR="006A28AF" w:rsidRPr="00EC2609">
              <w:rPr>
                <w:rFonts w:ascii="Times New Roman" w:hAnsi="Times New Roman" w:cs="Times New Roman"/>
              </w:rPr>
              <w:t>).</w:t>
            </w:r>
          </w:p>
        </w:tc>
      </w:tr>
      <w:tr w:rsidR="00E45EC8" w:rsidRPr="00EC2609" w14:paraId="5A128EAA" w14:textId="77777777" w:rsidTr="00EC2609">
        <w:tc>
          <w:tcPr>
            <w:tcW w:w="1827" w:type="pct"/>
            <w:vAlign w:val="center"/>
          </w:tcPr>
          <w:p w14:paraId="1624AFC8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lastRenderedPageBreak/>
              <w:t xml:space="preserve">Сроки и порядок подведения итогов запроса котировок </w:t>
            </w:r>
            <w:r w:rsidRPr="00EC2609">
              <w:rPr>
                <w:rFonts w:ascii="Times New Roman" w:hAnsi="Times New Roman" w:cs="Times New Roman"/>
              </w:rPr>
              <w:br/>
              <w:t>в электронной форме</w:t>
            </w:r>
          </w:p>
        </w:tc>
        <w:tc>
          <w:tcPr>
            <w:tcW w:w="3173" w:type="pct"/>
            <w:vAlign w:val="center"/>
          </w:tcPr>
          <w:p w14:paraId="1878432E" w14:textId="6497FFCB" w:rsidR="00E45EC8" w:rsidRPr="00EC2609" w:rsidRDefault="00CE1843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Дата подведения итогов:</w:t>
            </w:r>
            <w:r w:rsidR="00636A99" w:rsidRPr="00EC2609">
              <w:rPr>
                <w:rFonts w:ascii="Times New Roman" w:hAnsi="Times New Roman" w:cs="Times New Roman"/>
              </w:rPr>
              <w:t xml:space="preserve"> </w:t>
            </w:r>
            <w:r w:rsidR="00AD72C2">
              <w:rPr>
                <w:rFonts w:ascii="Times New Roman" w:hAnsi="Times New Roman" w:cs="Times New Roman"/>
              </w:rPr>
              <w:t>18</w:t>
            </w:r>
            <w:r w:rsidR="00586AAE" w:rsidRPr="00EC2609">
              <w:rPr>
                <w:rFonts w:ascii="Times New Roman" w:hAnsi="Times New Roman" w:cs="Times New Roman"/>
              </w:rPr>
              <w:t>.</w:t>
            </w:r>
            <w:r w:rsidR="000D7A53" w:rsidRPr="00EC2609">
              <w:rPr>
                <w:rFonts w:ascii="Times New Roman" w:hAnsi="Times New Roman" w:cs="Times New Roman"/>
              </w:rPr>
              <w:t>0</w:t>
            </w:r>
            <w:r w:rsidR="00AD72C2">
              <w:rPr>
                <w:rFonts w:ascii="Times New Roman" w:hAnsi="Times New Roman" w:cs="Times New Roman"/>
              </w:rPr>
              <w:t>8</w:t>
            </w:r>
            <w:r w:rsidR="00586AAE" w:rsidRPr="00EC2609">
              <w:rPr>
                <w:rFonts w:ascii="Times New Roman" w:hAnsi="Times New Roman" w:cs="Times New Roman"/>
              </w:rPr>
              <w:t>.20</w:t>
            </w:r>
            <w:r w:rsidR="00B019AE" w:rsidRPr="00EC2609">
              <w:rPr>
                <w:rFonts w:ascii="Times New Roman" w:hAnsi="Times New Roman" w:cs="Times New Roman"/>
              </w:rPr>
              <w:t>2</w:t>
            </w:r>
            <w:r w:rsidR="000D7A53" w:rsidRPr="00EC2609">
              <w:rPr>
                <w:rFonts w:ascii="Times New Roman" w:hAnsi="Times New Roman" w:cs="Times New Roman"/>
              </w:rPr>
              <w:t>3</w:t>
            </w:r>
            <w:r w:rsidR="00D50E7A" w:rsidRPr="00EC2609">
              <w:rPr>
                <w:rFonts w:ascii="Times New Roman" w:hAnsi="Times New Roman" w:cs="Times New Roman"/>
              </w:rPr>
              <w:t xml:space="preserve"> г.</w:t>
            </w:r>
          </w:p>
          <w:p w14:paraId="58B6060A" w14:textId="77777777" w:rsidR="00CE1843" w:rsidRPr="00EC2609" w:rsidRDefault="00CE1843" w:rsidP="00EC2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      </w:r>
          </w:p>
        </w:tc>
      </w:tr>
      <w:tr w:rsidR="00743B5C" w:rsidRPr="00EC2609" w14:paraId="4F97530B" w14:textId="77777777" w:rsidTr="00EC2609">
        <w:tc>
          <w:tcPr>
            <w:tcW w:w="1827" w:type="pct"/>
            <w:vAlign w:val="center"/>
          </w:tcPr>
          <w:p w14:paraId="14F7F237" w14:textId="77777777" w:rsidR="00743B5C" w:rsidRPr="00EC2609" w:rsidRDefault="00743B5C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Сроки предоставления разъяснений участникам закупки</w:t>
            </w:r>
          </w:p>
        </w:tc>
        <w:tc>
          <w:tcPr>
            <w:tcW w:w="3173" w:type="pct"/>
            <w:vAlign w:val="center"/>
          </w:tcPr>
          <w:p w14:paraId="0713F563" w14:textId="5DDEDA61" w:rsidR="00743B5C" w:rsidRPr="00EC2609" w:rsidRDefault="00743B5C" w:rsidP="00EC2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Дата начала: </w:t>
            </w:r>
            <w:r w:rsidR="00AD72C2">
              <w:rPr>
                <w:rFonts w:ascii="Times New Roman" w:hAnsi="Times New Roman" w:cs="Times New Roman"/>
              </w:rPr>
              <w:t>09</w:t>
            </w:r>
            <w:r w:rsidR="00230A10" w:rsidRPr="00EC2609">
              <w:rPr>
                <w:rFonts w:ascii="Times New Roman" w:hAnsi="Times New Roman" w:cs="Times New Roman"/>
              </w:rPr>
              <w:t>.</w:t>
            </w:r>
            <w:r w:rsidR="00F469BF">
              <w:rPr>
                <w:rFonts w:ascii="Times New Roman" w:hAnsi="Times New Roman" w:cs="Times New Roman"/>
              </w:rPr>
              <w:t>0</w:t>
            </w:r>
            <w:r w:rsidR="00AD72C2">
              <w:rPr>
                <w:rFonts w:ascii="Times New Roman" w:hAnsi="Times New Roman" w:cs="Times New Roman"/>
              </w:rPr>
              <w:t>8</w:t>
            </w:r>
            <w:r w:rsidRPr="00EC2609">
              <w:rPr>
                <w:rFonts w:ascii="Times New Roman" w:hAnsi="Times New Roman" w:cs="Times New Roman"/>
              </w:rPr>
              <w:t>.20</w:t>
            </w:r>
            <w:r w:rsidR="00B019AE" w:rsidRPr="00EC2609">
              <w:rPr>
                <w:rFonts w:ascii="Times New Roman" w:hAnsi="Times New Roman" w:cs="Times New Roman"/>
              </w:rPr>
              <w:t>2</w:t>
            </w:r>
            <w:r w:rsidR="000D7A53" w:rsidRPr="00EC2609">
              <w:rPr>
                <w:rFonts w:ascii="Times New Roman" w:hAnsi="Times New Roman" w:cs="Times New Roman"/>
              </w:rPr>
              <w:t>3</w:t>
            </w:r>
          </w:p>
          <w:p w14:paraId="23B97C6E" w14:textId="1A8D3F5F" w:rsidR="00743B5C" w:rsidRPr="00EC2609" w:rsidRDefault="00743B5C" w:rsidP="00EC2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Дата и время окончания: </w:t>
            </w:r>
            <w:r w:rsidR="00F469BF">
              <w:rPr>
                <w:rFonts w:ascii="Times New Roman" w:hAnsi="Times New Roman" w:cs="Times New Roman"/>
              </w:rPr>
              <w:t>10</w:t>
            </w:r>
            <w:r w:rsidR="00F469BF" w:rsidRPr="00EC2609">
              <w:rPr>
                <w:rFonts w:ascii="Times New Roman" w:hAnsi="Times New Roman" w:cs="Times New Roman"/>
              </w:rPr>
              <w:t xml:space="preserve">:00 ч. </w:t>
            </w:r>
            <w:r w:rsidR="00AD72C2">
              <w:rPr>
                <w:rFonts w:ascii="Times New Roman" w:hAnsi="Times New Roman" w:cs="Times New Roman"/>
              </w:rPr>
              <w:t>17</w:t>
            </w:r>
            <w:r w:rsidR="00F469BF" w:rsidRPr="00EC2609">
              <w:rPr>
                <w:rFonts w:ascii="Times New Roman" w:hAnsi="Times New Roman" w:cs="Times New Roman"/>
              </w:rPr>
              <w:t>.0</w:t>
            </w:r>
            <w:r w:rsidR="00AD72C2">
              <w:rPr>
                <w:rFonts w:ascii="Times New Roman" w:hAnsi="Times New Roman" w:cs="Times New Roman"/>
              </w:rPr>
              <w:t>8</w:t>
            </w:r>
            <w:r w:rsidR="00F469BF" w:rsidRPr="00EC2609">
              <w:rPr>
                <w:rFonts w:ascii="Times New Roman" w:hAnsi="Times New Roman" w:cs="Times New Roman"/>
              </w:rPr>
              <w:t>.2023 (местное время заказчика).</w:t>
            </w:r>
          </w:p>
          <w:p w14:paraId="1DE75AE9" w14:textId="77777777" w:rsidR="00A21BAE" w:rsidRPr="00EC2609" w:rsidRDefault="00A21BAE" w:rsidP="00EC2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Заказчик вправе не давать разъяснений положений извещения и (или) документации о конкурентной закупке, если запрос поступил позднее чем за три рабочих дня до даты окончания срока подачи заявок на участие в закупке.</w:t>
            </w:r>
          </w:p>
        </w:tc>
      </w:tr>
      <w:tr w:rsidR="00E45EC8" w:rsidRPr="00EC2609" w14:paraId="18E73C1E" w14:textId="77777777" w:rsidTr="00EC2609">
        <w:tc>
          <w:tcPr>
            <w:tcW w:w="1827" w:type="pct"/>
            <w:vAlign w:val="center"/>
          </w:tcPr>
          <w:p w14:paraId="7B59A1E3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Размер обеспечения заявки на участие в запросе котировок </w:t>
            </w:r>
            <w:r w:rsidRPr="00EC2609">
              <w:rPr>
                <w:rFonts w:ascii="Times New Roman" w:hAnsi="Times New Roman" w:cs="Times New Roman"/>
              </w:rPr>
              <w:br/>
              <w:t>в электронной форме, 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      </w:r>
          </w:p>
        </w:tc>
        <w:tc>
          <w:tcPr>
            <w:tcW w:w="3173" w:type="pct"/>
            <w:vAlign w:val="center"/>
          </w:tcPr>
          <w:p w14:paraId="38A479F3" w14:textId="77777777" w:rsidR="00E45EC8" w:rsidRPr="00EC2609" w:rsidRDefault="00CE1843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Обеспечение заявки не установлено.</w:t>
            </w:r>
          </w:p>
        </w:tc>
      </w:tr>
      <w:tr w:rsidR="00E45EC8" w:rsidRPr="00EC2609" w14:paraId="76F7515E" w14:textId="77777777" w:rsidTr="00EC2609">
        <w:tc>
          <w:tcPr>
            <w:tcW w:w="1827" w:type="pct"/>
            <w:vAlign w:val="center"/>
          </w:tcPr>
          <w:p w14:paraId="79FA0065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Реквизиты счета Заказчика, на который перечисляются денежные средства, внесенные в качестве обеспечения заявок на специальный счет </w:t>
            </w:r>
            <w:r w:rsidRPr="00EC2609">
              <w:rPr>
                <w:rFonts w:ascii="Times New Roman" w:hAnsi="Times New Roman" w:cs="Times New Roman"/>
              </w:rPr>
              <w:br/>
              <w:t xml:space="preserve">в банке, в случае уклонения участника закупки от заключения договора или отказа участника закупки заключить договор (при наличии требования </w:t>
            </w:r>
            <w:r w:rsidRPr="00EC2609">
              <w:rPr>
                <w:rFonts w:ascii="Times New Roman" w:hAnsi="Times New Roman" w:cs="Times New Roman"/>
              </w:rPr>
              <w:br/>
              <w:t>о предоставлении обеспечения заявки)</w:t>
            </w:r>
          </w:p>
        </w:tc>
        <w:tc>
          <w:tcPr>
            <w:tcW w:w="3173" w:type="pct"/>
            <w:vAlign w:val="center"/>
          </w:tcPr>
          <w:p w14:paraId="06EE170F" w14:textId="77777777" w:rsidR="00E45EC8" w:rsidRPr="00EC2609" w:rsidRDefault="000647F7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-</w:t>
            </w:r>
          </w:p>
        </w:tc>
      </w:tr>
      <w:tr w:rsidR="00E45EC8" w:rsidRPr="00EC2609" w14:paraId="4BF0528E" w14:textId="77777777" w:rsidTr="00EC2609">
        <w:tc>
          <w:tcPr>
            <w:tcW w:w="1827" w:type="pct"/>
            <w:vAlign w:val="center"/>
          </w:tcPr>
          <w:p w14:paraId="08F988D3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Форма заявки на участие в запросе котировок в электронной форме</w:t>
            </w:r>
          </w:p>
        </w:tc>
        <w:tc>
          <w:tcPr>
            <w:tcW w:w="3173" w:type="pct"/>
            <w:vAlign w:val="center"/>
          </w:tcPr>
          <w:p w14:paraId="6802BBED" w14:textId="77777777" w:rsidR="00E45EC8" w:rsidRPr="00EC2609" w:rsidRDefault="00BD00AB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В соответствии с Приложением 1 к извещению.</w:t>
            </w:r>
          </w:p>
        </w:tc>
      </w:tr>
      <w:tr w:rsidR="00E45EC8" w:rsidRPr="00EC2609" w14:paraId="52C3E5EF" w14:textId="77777777" w:rsidTr="00EC2609">
        <w:tc>
          <w:tcPr>
            <w:tcW w:w="1827" w:type="pct"/>
            <w:vAlign w:val="center"/>
          </w:tcPr>
          <w:p w14:paraId="5D9BFB29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eastAsia="Times New Roman" w:hAnsi="Times New Roman" w:cs="Times New Roman"/>
                <w:lang w:eastAsia="zh-CN"/>
              </w:rPr>
              <w:t xml:space="preserve">Размер обеспечения исполнения договора, срок и порядок его предоставления лицом, с которым заключается договор, а также срок </w:t>
            </w:r>
            <w:r w:rsidRPr="00EC2609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и порядок его возврата Заказчиком </w:t>
            </w:r>
            <w:r w:rsidRPr="00EC2609">
              <w:rPr>
                <w:rFonts w:ascii="Times New Roman" w:hAnsi="Times New Roman" w:cs="Times New Roman"/>
              </w:rPr>
              <w:t xml:space="preserve">(при наличии требования </w:t>
            </w:r>
            <w:r w:rsidRPr="00EC2609">
              <w:rPr>
                <w:rFonts w:ascii="Times New Roman" w:hAnsi="Times New Roman" w:cs="Times New Roman"/>
              </w:rPr>
              <w:br/>
              <w:t>о предоставлении обеспечения заявки)</w:t>
            </w:r>
          </w:p>
        </w:tc>
        <w:tc>
          <w:tcPr>
            <w:tcW w:w="3173" w:type="pct"/>
            <w:vAlign w:val="center"/>
          </w:tcPr>
          <w:p w14:paraId="33E0D122" w14:textId="5CD2F658" w:rsidR="00E45EC8" w:rsidRPr="00EC2609" w:rsidRDefault="00D8585F" w:rsidP="00EC26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EC2609">
              <w:rPr>
                <w:rFonts w:ascii="Times New Roman" w:hAnsi="Times New Roman" w:cs="Times New Roman"/>
              </w:rPr>
              <w:t>Не установлено.</w:t>
            </w:r>
          </w:p>
        </w:tc>
      </w:tr>
      <w:tr w:rsidR="00E45EC8" w:rsidRPr="00EC2609" w14:paraId="25D09F20" w14:textId="77777777" w:rsidTr="00EC2609">
        <w:tc>
          <w:tcPr>
            <w:tcW w:w="1827" w:type="pct"/>
            <w:vAlign w:val="center"/>
          </w:tcPr>
          <w:p w14:paraId="4058E0D5" w14:textId="77777777" w:rsidR="00E45EC8" w:rsidRPr="00EC2609" w:rsidRDefault="00E45EC8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EC2609">
              <w:rPr>
                <w:rFonts w:ascii="Times New Roman" w:eastAsia="Times New Roman" w:hAnsi="Times New Roman" w:cs="Times New Roman"/>
                <w:lang w:eastAsia="zh-CN"/>
              </w:rPr>
              <w:t>Реквизиты счета Заказчика, на который перечисляются денежные средства, внесенные в качестве обеспечение исполнения договора</w:t>
            </w:r>
          </w:p>
        </w:tc>
        <w:tc>
          <w:tcPr>
            <w:tcW w:w="3173" w:type="pct"/>
            <w:vAlign w:val="center"/>
          </w:tcPr>
          <w:p w14:paraId="008C6A24" w14:textId="3D8BA0ED" w:rsidR="00E45EC8" w:rsidRPr="00EC2609" w:rsidRDefault="00D8585F" w:rsidP="00EC26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eastAsia="Calibri" w:hAnsi="Times New Roman" w:cs="Times New Roman"/>
              </w:rPr>
              <w:t>-</w:t>
            </w:r>
            <w:r w:rsidR="00743B5C" w:rsidRPr="00EC260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E45EC8" w:rsidRPr="00EC2609" w14:paraId="61F188DA" w14:textId="77777777" w:rsidTr="00EC2609">
        <w:tc>
          <w:tcPr>
            <w:tcW w:w="1827" w:type="pct"/>
            <w:vAlign w:val="center"/>
          </w:tcPr>
          <w:p w14:paraId="4F75635F" w14:textId="77777777" w:rsidR="00E45EC8" w:rsidRPr="00EC2609" w:rsidRDefault="0058134F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EC26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45EC8" w:rsidRPr="00EC2609">
              <w:rPr>
                <w:rFonts w:ascii="Times New Roman" w:eastAsia="Times New Roman" w:hAnsi="Times New Roman" w:cs="Times New Roman"/>
                <w:lang w:eastAsia="ru-RU"/>
              </w:rPr>
              <w:t xml:space="preserve">риоритет товаров российского происхождения, работ, услуг, выполняемых, оказываемых </w:t>
            </w:r>
            <w:r w:rsidR="00E45EC8" w:rsidRPr="00EC2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</w:t>
            </w:r>
            <w:r w:rsidR="00E45EC8" w:rsidRPr="00EC2609">
              <w:rPr>
                <w:rFonts w:ascii="Times New Roman" w:eastAsia="Times New Roman" w:hAnsi="Times New Roman" w:cs="Times New Roman"/>
                <w:lang w:eastAsia="ru-RU"/>
              </w:rPr>
              <w:br/>
              <w:t>из иностранного государства, работам, услугам, выполняемым, оказываемым иностранными лицами»</w:t>
            </w:r>
          </w:p>
        </w:tc>
        <w:tc>
          <w:tcPr>
            <w:tcW w:w="3173" w:type="pct"/>
            <w:vAlign w:val="center"/>
          </w:tcPr>
          <w:p w14:paraId="65720332" w14:textId="77777777" w:rsidR="00E45EC8" w:rsidRPr="00EC2609" w:rsidRDefault="0058134F" w:rsidP="00EC2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lastRenderedPageBreak/>
              <w:t>У</w:t>
            </w:r>
            <w:r w:rsidR="000647F7" w:rsidRPr="00EC2609">
              <w:rPr>
                <w:rFonts w:ascii="Times New Roman" w:hAnsi="Times New Roman" w:cs="Times New Roman"/>
              </w:rPr>
              <w:t>становлен.</w:t>
            </w:r>
          </w:p>
        </w:tc>
      </w:tr>
      <w:tr w:rsidR="000647F7" w:rsidRPr="00EC2609" w14:paraId="217B93E5" w14:textId="77777777" w:rsidTr="00EC2609">
        <w:tc>
          <w:tcPr>
            <w:tcW w:w="1827" w:type="pct"/>
            <w:vAlign w:val="center"/>
          </w:tcPr>
          <w:p w14:paraId="0A1BFE6C" w14:textId="77777777" w:rsidR="000647F7" w:rsidRPr="00EC2609" w:rsidRDefault="000647F7" w:rsidP="00EC2609">
            <w:pPr>
              <w:pStyle w:val="a4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EC2609">
              <w:rPr>
                <w:rFonts w:ascii="Times New Roman" w:hAnsi="Times New Roman" w:cs="Times New Roman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3173" w:type="pct"/>
            <w:vAlign w:val="center"/>
          </w:tcPr>
          <w:p w14:paraId="5A484493" w14:textId="76D4172A" w:rsidR="000647F7" w:rsidRPr="00EC2609" w:rsidRDefault="000647F7" w:rsidP="00F469B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 xml:space="preserve">Заказчик вправе отменить запрос котировок в электронной форме до наступления даты и времени окончания срока подачи заявок на участие </w:t>
            </w:r>
            <w:r w:rsidRPr="00EC2609">
              <w:rPr>
                <w:rFonts w:ascii="Times New Roman" w:hAnsi="Times New Roman" w:cs="Times New Roman"/>
              </w:rPr>
              <w:br/>
              <w:t xml:space="preserve">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</w:t>
            </w:r>
            <w:r w:rsidRPr="00EC2609">
              <w:rPr>
                <w:rFonts w:ascii="Times New Roman" w:hAnsi="Times New Roman" w:cs="Times New Roman"/>
              </w:rPr>
              <w:br/>
              <w:t>и до заключения договора Заказчик вправе отменить запрос котировок в электронной форме только в случ</w:t>
            </w:r>
            <w:r w:rsidR="005D3DAE" w:rsidRPr="00EC2609">
              <w:rPr>
                <w:rFonts w:ascii="Times New Roman" w:hAnsi="Times New Roman" w:cs="Times New Roman"/>
              </w:rPr>
              <w:t xml:space="preserve">ае возникновения обстоятельств </w:t>
            </w:r>
            <w:r w:rsidRPr="00EC2609">
              <w:rPr>
                <w:rFonts w:ascii="Times New Roman" w:hAnsi="Times New Roman" w:cs="Times New Roman"/>
              </w:rPr>
              <w:t xml:space="preserve">в соответствии с гражданским законодательством. В случае отмены запроса котировок в электронной форме оператор электронной площадки </w:t>
            </w:r>
            <w:r w:rsidRPr="00EC2609">
              <w:rPr>
                <w:rFonts w:ascii="Times New Roman" w:hAnsi="Times New Roman" w:cs="Times New Roman"/>
              </w:rPr>
              <w:br/>
              <w:t>не предоставляет Заказчику заявки на участие в таком запросе котировок, поданные участниками закупки.</w:t>
            </w:r>
          </w:p>
        </w:tc>
      </w:tr>
      <w:tr w:rsidR="00EB7CF4" w:rsidRPr="00EC2609" w14:paraId="38EBF229" w14:textId="77777777" w:rsidTr="00EC2609">
        <w:tc>
          <w:tcPr>
            <w:tcW w:w="1827" w:type="pct"/>
            <w:vAlign w:val="center"/>
          </w:tcPr>
          <w:p w14:paraId="1CE57F87" w14:textId="77777777" w:rsidR="00EB7CF4" w:rsidRPr="00EC2609" w:rsidRDefault="00EB7CF4" w:rsidP="00EC26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609">
              <w:rPr>
                <w:rFonts w:ascii="Times New Roman" w:eastAsia="WenQuanYi Zen Hei" w:hAnsi="Times New Roman" w:cs="Times New Roman"/>
                <w:color w:val="000000"/>
              </w:rPr>
              <w:t>Срок заключения договора</w:t>
            </w:r>
          </w:p>
        </w:tc>
        <w:tc>
          <w:tcPr>
            <w:tcW w:w="3173" w:type="pct"/>
            <w:vAlign w:val="center"/>
          </w:tcPr>
          <w:p w14:paraId="2B5A0E86" w14:textId="77777777" w:rsidR="00EB7CF4" w:rsidRPr="00EC2609" w:rsidRDefault="00EB7CF4" w:rsidP="00EC2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2609">
              <w:rPr>
                <w:rFonts w:ascii="Times New Roman" w:eastAsia="Times New Roman" w:hAnsi="Times New Roman" w:cs="Times New Roman"/>
              </w:rPr>
              <w:t>Договор может быть заключен не ранее чем через 10 (десять)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(двадцать) дней с даты подписания указанного протокола.</w:t>
            </w:r>
          </w:p>
        </w:tc>
      </w:tr>
      <w:tr w:rsidR="00EB7CF4" w:rsidRPr="00EC2609" w14:paraId="23E77886" w14:textId="77777777" w:rsidTr="00EC2609">
        <w:tc>
          <w:tcPr>
            <w:tcW w:w="1827" w:type="pct"/>
            <w:vAlign w:val="center"/>
          </w:tcPr>
          <w:p w14:paraId="4EB5F3AC" w14:textId="77777777" w:rsidR="00EB7CF4" w:rsidRPr="00EC2609" w:rsidRDefault="00EB7CF4" w:rsidP="00EC26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609">
              <w:rPr>
                <w:rFonts w:ascii="Times New Roman" w:eastAsia="WenQuanYi Zen Hei" w:hAnsi="Times New Roman" w:cs="Times New Roman"/>
                <w:color w:val="000000"/>
              </w:rPr>
              <w:t>Форма заключения договора</w:t>
            </w:r>
          </w:p>
        </w:tc>
        <w:tc>
          <w:tcPr>
            <w:tcW w:w="3173" w:type="pct"/>
            <w:vAlign w:val="center"/>
          </w:tcPr>
          <w:p w14:paraId="3551F317" w14:textId="77777777" w:rsidR="00EB7CF4" w:rsidRPr="00EC2609" w:rsidRDefault="00EB7CF4" w:rsidP="00EC2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2609">
              <w:rPr>
                <w:rFonts w:ascii="Times New Roman" w:eastAsia="Times New Roman" w:hAnsi="Times New Roman" w:cs="Times New Roman"/>
              </w:rPr>
              <w:t>Договор заключается в форме электронного документа, подписанного сторонами ЭЦП на электронной площадке в соответствии с законодательством Российской Федерации. После заключения договора Стороны вправе изготовить и подписать договор в письменной форме на бумажном носителе для каждой из Сторон.</w:t>
            </w:r>
          </w:p>
        </w:tc>
      </w:tr>
      <w:tr w:rsidR="00F469BF" w:rsidRPr="00EC2609" w14:paraId="61B106B8" w14:textId="77777777" w:rsidTr="00EC2609">
        <w:tc>
          <w:tcPr>
            <w:tcW w:w="1827" w:type="pct"/>
            <w:vAlign w:val="center"/>
          </w:tcPr>
          <w:p w14:paraId="45BE6753" w14:textId="2DBE8861" w:rsidR="00F469BF" w:rsidRPr="00EC2609" w:rsidRDefault="00F469BF" w:rsidP="00EC2609">
            <w:pPr>
              <w:widowControl w:val="0"/>
              <w:spacing w:after="0" w:line="240" w:lineRule="auto"/>
              <w:rPr>
                <w:rFonts w:ascii="Times New Roman" w:eastAsia="WenQuanYi Zen Hei" w:hAnsi="Times New Roman" w:cs="Times New Roman"/>
                <w:color w:val="000000"/>
              </w:rPr>
            </w:pPr>
            <w:r>
              <w:rPr>
                <w:rFonts w:ascii="Times New Roman" w:eastAsia="WenQuanYi Zen Hei" w:hAnsi="Times New Roman" w:cs="Times New Roman"/>
                <w:color w:val="000000"/>
              </w:rPr>
              <w:t>Рассмотрение заявок на участие в закупке</w:t>
            </w:r>
          </w:p>
        </w:tc>
        <w:tc>
          <w:tcPr>
            <w:tcW w:w="3173" w:type="pct"/>
            <w:vAlign w:val="center"/>
          </w:tcPr>
          <w:p w14:paraId="29F38444" w14:textId="6F2C3AA2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9BF">
              <w:rPr>
                <w:rFonts w:ascii="Times New Roman" w:eastAsia="Times New Roman" w:hAnsi="Times New Roman" w:cs="Times New Roman"/>
              </w:rPr>
              <w:t>Котировочная заявка будет отклонена от рассмотрения и оценки в следующих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случаях:</w:t>
            </w:r>
          </w:p>
          <w:p w14:paraId="10C2E1C5" w14:textId="6726EF02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F469BF">
              <w:rPr>
                <w:rFonts w:ascii="Times New Roman" w:eastAsia="Times New Roman" w:hAnsi="Times New Roman" w:cs="Times New Roman"/>
              </w:rPr>
              <w:t>Непредставления оригиналов и копий документов, а также иных сведений,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требование о наличии которых установлено извещением о проведении запроса котировок.</w:t>
            </w:r>
          </w:p>
          <w:p w14:paraId="25935A53" w14:textId="64A4A125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F469BF">
              <w:rPr>
                <w:rFonts w:ascii="Times New Roman" w:eastAsia="Times New Roman" w:hAnsi="Times New Roman" w:cs="Times New Roman"/>
              </w:rPr>
              <w:t>. Несоответствия участника закупки требованиям к участникам закупки,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установленным извещением о проведении запроса котировок.</w:t>
            </w:r>
          </w:p>
          <w:p w14:paraId="23875A84" w14:textId="1BCD954C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469BF">
              <w:rPr>
                <w:rFonts w:ascii="Times New Roman" w:eastAsia="Times New Roman" w:hAnsi="Times New Roman" w:cs="Times New Roman"/>
              </w:rPr>
              <w:t xml:space="preserve">. Несоответствия предлагаемых товаров, работ, услуг </w:t>
            </w:r>
            <w:r w:rsidRPr="00F469BF">
              <w:rPr>
                <w:rFonts w:ascii="Times New Roman" w:eastAsia="Times New Roman" w:hAnsi="Times New Roman" w:cs="Times New Roman"/>
              </w:rPr>
              <w:lastRenderedPageBreak/>
              <w:t>требованиям извещения 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проведении запроса котировок.</w:t>
            </w:r>
          </w:p>
          <w:p w14:paraId="4647688E" w14:textId="6F8E0E8D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469BF">
              <w:rPr>
                <w:rFonts w:ascii="Times New Roman" w:eastAsia="Times New Roman" w:hAnsi="Times New Roman" w:cs="Times New Roman"/>
              </w:rPr>
              <w:t>. Предоставления в составе котировочной заявки заведомо ложных сведений,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намеренного искажения информации или документов, входящих в состав заявки.</w:t>
            </w:r>
          </w:p>
          <w:p w14:paraId="07B47015" w14:textId="6765546F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469BF">
              <w:rPr>
                <w:rFonts w:ascii="Times New Roman" w:eastAsia="Times New Roman" w:hAnsi="Times New Roman" w:cs="Times New Roman"/>
              </w:rPr>
              <w:t>. Наличия в реестре недобросовестных поставщиков сведений об участнике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закупки.</w:t>
            </w:r>
          </w:p>
          <w:p w14:paraId="74372220" w14:textId="562A9CAD" w:rsidR="00F469BF" w:rsidRPr="00F469BF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F469BF">
              <w:rPr>
                <w:rFonts w:ascii="Times New Roman" w:eastAsia="Times New Roman" w:hAnsi="Times New Roman" w:cs="Times New Roman"/>
              </w:rPr>
              <w:t>. Наличия у участника закупки просроченной дебиторской задолженности и (или)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невыполненных обязательств перед заказчиком и его дочерними хозяйственными обществами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(в том числе аффилированными с участником закупки структурами).</w:t>
            </w:r>
          </w:p>
          <w:p w14:paraId="348EB48B" w14:textId="7E6DC17B" w:rsidR="00F469BF" w:rsidRPr="00EC2609" w:rsidRDefault="00F469BF" w:rsidP="00F46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F469BF">
              <w:rPr>
                <w:rFonts w:ascii="Times New Roman" w:eastAsia="Times New Roman" w:hAnsi="Times New Roman" w:cs="Times New Roman"/>
              </w:rPr>
              <w:t>. В случае установления недостоверности сведений, содержащихся в котировочной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заявке, установления факта проведения ликвидации участника закупки или принятия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арбитражным судом решения о признании участника закупки банкротом и об открытии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конкурсного производства, факта приостановления деятельности участника закупки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порядке, предусмотренном Кодексом Российской Федерации об административных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правонарушениях, факта наличия задолженности по начисленным налогам, сборам и иным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обязательным платежам в бюджеты любого уровня или государственные внебюджетные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 xml:space="preserve">фонды за прошедший календарный год, такой участник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F469BF">
              <w:rPr>
                <w:rFonts w:ascii="Times New Roman" w:eastAsia="Times New Roman" w:hAnsi="Times New Roman" w:cs="Times New Roman"/>
              </w:rPr>
              <w:t>акупки отстраняется от участия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69BF">
              <w:rPr>
                <w:rFonts w:ascii="Times New Roman" w:eastAsia="Times New Roman" w:hAnsi="Times New Roman" w:cs="Times New Roman"/>
              </w:rPr>
              <w:t>проведении запроса котировок на любом этапе.</w:t>
            </w:r>
          </w:p>
        </w:tc>
      </w:tr>
    </w:tbl>
    <w:p w14:paraId="020764E1" w14:textId="77777777" w:rsidR="00E45EC8" w:rsidRPr="00EC2609" w:rsidRDefault="00E45EC8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B5C80E" w14:textId="30A986A1" w:rsidR="00A87F2F" w:rsidRPr="00EC2609" w:rsidRDefault="00A87F2F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29EA2DB" w14:textId="4ADA99A1" w:rsidR="00D8585F" w:rsidRPr="00EC2609" w:rsidRDefault="00D8585F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E34BA6D" w14:textId="77777777" w:rsidR="00FA4A65" w:rsidRPr="00EC2609" w:rsidRDefault="00FA4A65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7E0BE24" w14:textId="77777777" w:rsidR="00FA4A65" w:rsidRPr="00EC2609" w:rsidRDefault="00FA4A65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EAC8C68" w14:textId="77777777" w:rsidR="0037617C" w:rsidRDefault="003761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431303D" w14:textId="29403135" w:rsidR="00B32EBF" w:rsidRPr="00EC2609" w:rsidRDefault="00B32EBF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lastRenderedPageBreak/>
        <w:t>Приложение № 1</w:t>
      </w:r>
    </w:p>
    <w:p w14:paraId="3E143FC5" w14:textId="77777777" w:rsidR="00B32EBF" w:rsidRPr="00EC2609" w:rsidRDefault="00B32EBF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к извещению о проведении открытого запроса котировок в электронной форме</w:t>
      </w:r>
    </w:p>
    <w:p w14:paraId="29DF3778" w14:textId="77777777" w:rsidR="006952A9" w:rsidRPr="00EC2609" w:rsidRDefault="006952A9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Форма заявки</w:t>
      </w:r>
    </w:p>
    <w:p w14:paraId="735FB455" w14:textId="77777777" w:rsidR="006952A9" w:rsidRPr="00EC2609" w:rsidRDefault="006952A9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3996147E" w14:textId="77777777" w:rsidR="00B32EBF" w:rsidRPr="00EC2609" w:rsidRDefault="00B32EBF" w:rsidP="00EC2609">
      <w:pPr>
        <w:widowControl w:val="0"/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2609">
        <w:rPr>
          <w:rFonts w:ascii="Times New Roman" w:hAnsi="Times New Roman" w:cs="Times New Roman"/>
          <w:i/>
        </w:rPr>
        <w:t>(оформляется  участником закупки;</w:t>
      </w:r>
    </w:p>
    <w:p w14:paraId="4D9D0A1A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2609">
        <w:rPr>
          <w:rFonts w:ascii="Times New Roman" w:hAnsi="Times New Roman" w:cs="Times New Roman"/>
          <w:i/>
        </w:rPr>
        <w:t>для юридических лиц - на бланке</w:t>
      </w:r>
    </w:p>
    <w:p w14:paraId="1C99699B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2609">
        <w:rPr>
          <w:rFonts w:ascii="Times New Roman" w:hAnsi="Times New Roman" w:cs="Times New Roman"/>
          <w:i/>
        </w:rPr>
        <w:t xml:space="preserve">участника закупки) </w:t>
      </w:r>
    </w:p>
    <w:p w14:paraId="447510D6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A13BE0D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26EF088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Дата, исх. номер</w:t>
      </w:r>
    </w:p>
    <w:p w14:paraId="350E7C41" w14:textId="77777777" w:rsidR="00B32EBF" w:rsidRPr="00EC2609" w:rsidRDefault="00B32EBF" w:rsidP="00EC2609">
      <w:pPr>
        <w:widowControl w:val="0"/>
        <w:spacing w:after="0" w:line="240" w:lineRule="auto"/>
        <w:ind w:firstLine="4962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shd w:val="clear" w:color="auto" w:fill="FFFFFF"/>
        </w:rPr>
        <w:t>Заказчику:</w:t>
      </w:r>
    </w:p>
    <w:p w14:paraId="07C1A435" w14:textId="77777777" w:rsidR="00B32EBF" w:rsidRPr="00EC2609" w:rsidRDefault="00B32EBF" w:rsidP="00EC2609">
      <w:pPr>
        <w:widowControl w:val="0"/>
        <w:spacing w:after="0" w:line="240" w:lineRule="auto"/>
        <w:ind w:firstLine="4962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shd w:val="clear" w:color="auto" w:fill="FFFFFF"/>
        </w:rPr>
        <w:t>(указывается наименование заказчика)</w:t>
      </w:r>
    </w:p>
    <w:p w14:paraId="2AC52985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8D6A9DB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E3F2EE6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ЗАЯВКА НА УЧАСТИЕ В ОТКРЫТОМ ЗАПРОСЕ КОТИРОВОК </w:t>
      </w:r>
    </w:p>
    <w:p w14:paraId="28F6D618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 ЭЛЕКТРОННОЙ ФОРМЕ</w:t>
      </w:r>
    </w:p>
    <w:p w14:paraId="20801476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6C9DC01E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на право заключения с _____________________________________________ договора на</w:t>
      </w:r>
    </w:p>
    <w:p w14:paraId="7AE02326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 xml:space="preserve">                (наименование заказчика)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</w:t>
      </w:r>
    </w:p>
    <w:p w14:paraId="03B16A82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i/>
          <w:iCs/>
          <w:shd w:val="clear" w:color="auto" w:fill="FFFFFF"/>
        </w:rPr>
        <w:t xml:space="preserve">(предмет </w:t>
      </w:r>
      <w:bookmarkStart w:id="6" w:name="R4_SHIFR"/>
      <w:bookmarkEnd w:id="6"/>
      <w:r w:rsidRPr="00EC2609">
        <w:rPr>
          <w:rFonts w:ascii="Times New Roman" w:hAnsi="Times New Roman" w:cs="Times New Roman"/>
          <w:i/>
          <w:iCs/>
          <w:shd w:val="clear" w:color="auto" w:fill="FFFFFF"/>
        </w:rPr>
        <w:t xml:space="preserve">запроса котировок)   </w:t>
      </w:r>
    </w:p>
    <w:p w14:paraId="484FC0E3" w14:textId="77777777" w:rsidR="00B32EBF" w:rsidRPr="00EC2609" w:rsidRDefault="00B32EBF" w:rsidP="00EC26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1. Изучив извещение № ______________ от «___» _________ 20__ г. о проведении запроса котировок на __________________________________________________________, а также применимые к данному запросу котировок законодательство и нормативно-правовые акты, ________________________________________________________________</w:t>
      </w:r>
    </w:p>
    <w:p w14:paraId="36A79F21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>(наименование, Ф.И.О. участника закупки)</w:t>
      </w:r>
    </w:p>
    <w:p w14:paraId="57908696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в лице ______________________________________________________________________,</w:t>
      </w:r>
    </w:p>
    <w:p w14:paraId="5E87FAE9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>(наименование должности руководителя (уполномоченного лица) участника закупки и его фамилия, имя, отчество),</w:t>
      </w:r>
    </w:p>
    <w:p w14:paraId="21B1B55B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действующего на основании _______________, сообщает о согласии участвовать в запросе</w:t>
      </w:r>
    </w:p>
    <w:p w14:paraId="39872F70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 xml:space="preserve">                                                                   (устав и т.п.)</w:t>
      </w:r>
    </w:p>
    <w:p w14:paraId="1233AB31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 xml:space="preserve">котировок на условиях, установленных в извещении о проведении запроса котировок на _________________________________________________________, </w:t>
      </w:r>
    </w:p>
    <w:p w14:paraId="633B1F8F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(предмет запроса котировок)</w:t>
      </w:r>
    </w:p>
    <w:p w14:paraId="6E36A9F5" w14:textId="77777777" w:rsidR="00B32EBF" w:rsidRPr="00EC2609" w:rsidRDefault="00B32EBF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и направляет настоящую заявку.</w:t>
      </w:r>
    </w:p>
    <w:p w14:paraId="42230341" w14:textId="77777777" w:rsidR="00B32EBF" w:rsidRPr="00EC2609" w:rsidRDefault="00B32EBF" w:rsidP="00EC2609">
      <w:pPr>
        <w:widowControl w:val="0"/>
        <w:tabs>
          <w:tab w:val="num" w:pos="0"/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ab/>
        <w:t>Настоящей заявкой подтверждаем, что _____________________________________</w:t>
      </w:r>
    </w:p>
    <w:p w14:paraId="5440BA24" w14:textId="77777777" w:rsidR="00B32EBF" w:rsidRPr="00EC2609" w:rsidRDefault="00B32EBF" w:rsidP="00EC2609">
      <w:pPr>
        <w:widowControl w:val="0"/>
        <w:tabs>
          <w:tab w:val="num" w:pos="0"/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</w:r>
      <w:r w:rsidRPr="00EC2609">
        <w:rPr>
          <w:rFonts w:ascii="Times New Roman" w:hAnsi="Times New Roman" w:cs="Times New Roman"/>
          <w:i/>
          <w:shd w:val="clear" w:color="auto" w:fill="FFFFFF"/>
        </w:rPr>
        <w:tab/>
        <w:t xml:space="preserve">       (наименование участника закупки)</w:t>
      </w:r>
    </w:p>
    <w:p w14:paraId="5231D5A3" w14:textId="77777777" w:rsidR="00B32EBF" w:rsidRPr="00EC2609" w:rsidRDefault="00B32EBF" w:rsidP="00EC2609">
      <w:pPr>
        <w:widowControl w:val="0"/>
        <w:tabs>
          <w:tab w:val="num" w:pos="0"/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соответствует требованиям, предъявляемым к участнику закупки.</w:t>
      </w:r>
    </w:p>
    <w:p w14:paraId="5CDDB0E5" w14:textId="77777777" w:rsidR="00B32EBF" w:rsidRPr="00EC2609" w:rsidRDefault="00B32EBF" w:rsidP="00EC2609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ab/>
        <w:t xml:space="preserve">2. Мы согласны поставить товар/оказать услугу/выполнить работу, являющиеся предметом запроса котировок, в соответствии с требованиями извещения о проведении запроса котировок и на условиях, которые мы представили в настоящей заявке на участие в запросе </w:t>
      </w:r>
      <w:r w:rsidR="008240A9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>.</w:t>
      </w:r>
    </w:p>
    <w:p w14:paraId="3FD8237F" w14:textId="77777777" w:rsidR="00B32EBF" w:rsidRPr="00EC2609" w:rsidRDefault="00B32EBF" w:rsidP="00EC2609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1D6A4F6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Предложение о функциональных характеристиках (потребительских свойствах), качественных и количественных характеристиках товара</w:t>
      </w:r>
      <w:r w:rsidR="008240A9" w:rsidRPr="00EC2609">
        <w:rPr>
          <w:rFonts w:ascii="Times New Roman" w:hAnsi="Times New Roman" w:cs="Times New Roman"/>
          <w:b/>
        </w:rPr>
        <w:t>/работы/услуги</w:t>
      </w:r>
    </w:p>
    <w:p w14:paraId="02836BCE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52"/>
        <w:gridCol w:w="4093"/>
        <w:gridCol w:w="1293"/>
        <w:gridCol w:w="1259"/>
      </w:tblGrid>
      <w:tr w:rsidR="004E1605" w:rsidRPr="00EC2609" w14:paraId="054C3021" w14:textId="77777777" w:rsidTr="004E1605">
        <w:trPr>
          <w:cantSplit/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9AC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09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8EE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09">
              <w:rPr>
                <w:rFonts w:ascii="Times New Roman" w:hAnsi="Times New Roman" w:cs="Times New Roman"/>
                <w:b/>
              </w:rPr>
              <w:t>Наименование товара/работы/услуги</w:t>
            </w:r>
            <w:r w:rsidRPr="00EC2609">
              <w:rPr>
                <w:rStyle w:val="ac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7AD6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09">
              <w:rPr>
                <w:rFonts w:ascii="Times New Roman" w:hAnsi="Times New Roman" w:cs="Times New Roman"/>
                <w:b/>
              </w:rPr>
              <w:t>Характеристика товара/работы/услуги</w:t>
            </w:r>
            <w:r w:rsidRPr="00EC2609">
              <w:rPr>
                <w:rStyle w:val="ac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19C4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0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4C9E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09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4E1605" w:rsidRPr="00EC2609" w14:paraId="298623C5" w14:textId="77777777" w:rsidTr="004E160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1696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65F6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76AC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51F7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463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5</w:t>
            </w:r>
          </w:p>
        </w:tc>
      </w:tr>
      <w:tr w:rsidR="004E1605" w:rsidRPr="00EC2609" w14:paraId="76254E9A" w14:textId="77777777" w:rsidTr="004E160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330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CB05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233C" w14:textId="058DCF03" w:rsidR="004E1605" w:rsidRPr="00EC2609" w:rsidRDefault="0037617C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применяется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72EB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5BBD" w14:textId="77777777" w:rsidR="004E1605" w:rsidRPr="00EC2609" w:rsidRDefault="004E1605" w:rsidP="00EC26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456E32" w14:textId="77777777" w:rsidR="00B32EBF" w:rsidRPr="00EC2609" w:rsidRDefault="00B32EBF" w:rsidP="00EC2609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2A13E91" w14:textId="77777777" w:rsidR="00B32EBF" w:rsidRPr="00EC2609" w:rsidRDefault="00B32EBF" w:rsidP="00EC260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C2609">
        <w:rPr>
          <w:rFonts w:ascii="Times New Roman" w:hAnsi="Times New Roman" w:cs="Times New Roman"/>
          <w:shd w:val="clear" w:color="auto" w:fill="FFFFFF"/>
        </w:rPr>
        <w:tab/>
        <w:t xml:space="preserve">3. Предлагаемая нами цена договора </w:t>
      </w:r>
      <w:r w:rsidR="004E1605" w:rsidRPr="00EC2609">
        <w:rPr>
          <w:rFonts w:ascii="Times New Roman" w:hAnsi="Times New Roman" w:cs="Times New Roman"/>
          <w:shd w:val="clear" w:color="auto" w:fill="FFFFFF"/>
        </w:rPr>
        <w:t>указана в Ценовом предложении к настоящей заявке.</w:t>
      </w:r>
    </w:p>
    <w:p w14:paraId="0EEA28AE" w14:textId="77777777" w:rsidR="00B32EBF" w:rsidRPr="00EC2609" w:rsidRDefault="00B32EBF" w:rsidP="00EC260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ab/>
        <w:t>4. Мы согласны с тем, что в случае если нами не были учтены какие-либо расценки  стоимости поставки товара составляющих полный комплекс по предмету запроса цен, поставка товара в любом случае будет осуществлена в полном соответствии с Техническим заданием в пределах предлагаемой нами цены договора.</w:t>
      </w:r>
    </w:p>
    <w:p w14:paraId="4827532F" w14:textId="77777777" w:rsidR="00B32EBF" w:rsidRPr="00EC2609" w:rsidRDefault="00B32EBF" w:rsidP="00EC26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5. Если наши предложения, изложенные выше, будут приняты,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договора.</w:t>
      </w:r>
    </w:p>
    <w:p w14:paraId="27AEFFDA" w14:textId="77777777" w:rsidR="00B32EBF" w:rsidRPr="00EC2609" w:rsidRDefault="00B32EBF" w:rsidP="00EC26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 xml:space="preserve">Настоящим гарантируем достоверность представленной нами в заявке информации. </w:t>
      </w:r>
    </w:p>
    <w:p w14:paraId="7F9A167F" w14:textId="77777777" w:rsidR="00B32EBF" w:rsidRPr="00EC2609" w:rsidRDefault="00B32EBF" w:rsidP="00EC26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 xml:space="preserve">6. Настоящей заявкой декларируем о соответствии участника закупки _____________________________________________________________________________ </w:t>
      </w:r>
    </w:p>
    <w:p w14:paraId="555E1134" w14:textId="77777777" w:rsidR="00B32EBF" w:rsidRPr="00EC2609" w:rsidRDefault="00B32EBF" w:rsidP="00EC260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>(наименование участника закупки)</w:t>
      </w:r>
    </w:p>
    <w:p w14:paraId="14C6D687" w14:textId="77777777" w:rsidR="00B32EBF" w:rsidRPr="00EC2609" w:rsidRDefault="00B32EBF" w:rsidP="00EC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следующим требованиям:</w:t>
      </w:r>
    </w:p>
    <w:p w14:paraId="5E7391D2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1.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</w:r>
    </w:p>
    <w:p w14:paraId="12AE086C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2.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производства.</w:t>
      </w:r>
    </w:p>
    <w:p w14:paraId="3985D6A0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3.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закупках.</w:t>
      </w:r>
    </w:p>
    <w:p w14:paraId="5E87853A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4.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год.</w:t>
      </w:r>
    </w:p>
    <w:p w14:paraId="100ED864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14:paraId="24903166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5. Показатели финансово-хозяйственной деятельности участника закупки должны свидетельствовать о его платёжеспособности и финансовой устойчивости.</w:t>
      </w:r>
    </w:p>
    <w:p w14:paraId="4AC3CAF4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 xml:space="preserve">6. Отсутствие сведений об участнике закупки в реестре недобросовестных поставщиков, </w:t>
      </w:r>
      <w:r w:rsidRPr="0037617C">
        <w:rPr>
          <w:sz w:val="22"/>
          <w:szCs w:val="22"/>
          <w:lang w:eastAsia="ru-RU"/>
        </w:rPr>
        <w:lastRenderedPageBreak/>
        <w:t>предусмотренном ст. 5 Федерального закона № 223-ФЗ и в реестре недобросовестных поставщиков, предусмотренном ст. 104 Федерального закона от 05.04.2013 № 44-ФЗ.</w:t>
      </w:r>
    </w:p>
    <w:p w14:paraId="544DD59F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7. Участник закупки не должен иметь конфликта интересов с работниками заказчика в соответствии с п. 6.6 Положения.</w:t>
      </w:r>
    </w:p>
    <w:p w14:paraId="49090C94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8.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снята).</w:t>
      </w:r>
    </w:p>
    <w:p w14:paraId="7B345F1B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9. Неприменение в отношении участника закупки - физического лица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23318ABE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10. Не привлечение участника закупки - юридического лица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правонарушениях, в течение двух лет до момента подачи заявки на участие в закупке.</w:t>
      </w:r>
    </w:p>
    <w:p w14:paraId="3EA45F49" w14:textId="77777777" w:rsidR="0037617C" w:rsidRPr="0037617C" w:rsidRDefault="0037617C" w:rsidP="0037617C">
      <w:pPr>
        <w:pStyle w:val="a6"/>
        <w:widowControl w:val="0"/>
        <w:tabs>
          <w:tab w:val="left" w:pos="284"/>
        </w:tabs>
        <w:jc w:val="both"/>
        <w:rPr>
          <w:sz w:val="22"/>
          <w:szCs w:val="22"/>
          <w:lang w:eastAsia="ru-RU"/>
        </w:rPr>
      </w:pPr>
      <w:r w:rsidRPr="0037617C">
        <w:rPr>
          <w:sz w:val="22"/>
          <w:szCs w:val="22"/>
          <w:lang w:eastAsia="ru-RU"/>
        </w:rPr>
        <w:t>11. Участник закупки не является офшорной компанией;</w:t>
      </w:r>
    </w:p>
    <w:p w14:paraId="3D1C2D23" w14:textId="42E83934" w:rsidR="008240A9" w:rsidRPr="00EC2609" w:rsidRDefault="0037617C" w:rsidP="0037617C">
      <w:pPr>
        <w:pStyle w:val="a6"/>
        <w:keepNext w:val="0"/>
        <w:widowControl w:val="0"/>
        <w:tabs>
          <w:tab w:val="left" w:pos="284"/>
        </w:tabs>
        <w:suppressAutoHyphens w:val="0"/>
        <w:jc w:val="both"/>
        <w:outlineLvl w:val="9"/>
        <w:rPr>
          <w:sz w:val="22"/>
          <w:szCs w:val="22"/>
        </w:rPr>
      </w:pPr>
      <w:r w:rsidRPr="0037617C">
        <w:rPr>
          <w:sz w:val="22"/>
          <w:szCs w:val="22"/>
          <w:lang w:eastAsia="ru-RU"/>
        </w:rPr>
        <w:t>12. Отсутствие у участника закупки ограничений для участия в закупках, установленных законодательством Российской Федерации.</w:t>
      </w:r>
    </w:p>
    <w:p w14:paraId="7CFC7D64" w14:textId="77777777" w:rsidR="00B32EBF" w:rsidRPr="00EC2609" w:rsidRDefault="00B32EBF" w:rsidP="00EC26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 xml:space="preserve">7. В случае победы нашей заявки берем на себя обязательства подписать договор (с учётом всех Приложений) на ________________________________ с заказчиком в соответствии с требованиями документации о проведении запроса </w:t>
      </w:r>
      <w:r w:rsidR="00C9156F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 в течение срока, указанного в документации о проведении запроса </w:t>
      </w:r>
      <w:r w:rsidR="008240A9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D6351D2" w14:textId="77777777" w:rsidR="00B32EBF" w:rsidRPr="00EC2609" w:rsidRDefault="00B32EBF" w:rsidP="00EC26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 xml:space="preserve">8. В случае если наши предложения будут лучшими после предложений победителя в проведении запроса </w:t>
      </w:r>
      <w:r w:rsidR="008240A9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, а победитель будет признан уклонившимся от заключения договора с заказчиком, то мы обязуемся подписать договор (с учётом всех Приложений) на ________________________________________________, в соответствии с требованиями документации о проведении запроса </w:t>
      </w:r>
      <w:r w:rsidR="00030A01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 в течение срока, указанного в документации о проведении запроса </w:t>
      </w:r>
      <w:r w:rsidR="00EA7BEA" w:rsidRPr="00EC2609">
        <w:rPr>
          <w:rFonts w:ascii="Times New Roman" w:hAnsi="Times New Roman" w:cs="Times New Roman"/>
          <w:shd w:val="clear" w:color="auto" w:fill="FFFFFF"/>
        </w:rPr>
        <w:t>котировок</w:t>
      </w:r>
      <w:r w:rsidRPr="00EC2609">
        <w:rPr>
          <w:rFonts w:ascii="Times New Roman" w:hAnsi="Times New Roman" w:cs="Times New Roman"/>
          <w:shd w:val="clear" w:color="auto" w:fill="FFFFFF"/>
        </w:rPr>
        <w:t>.</w:t>
      </w:r>
    </w:p>
    <w:p w14:paraId="6646E617" w14:textId="77777777" w:rsidR="00B32EBF" w:rsidRPr="00EC2609" w:rsidRDefault="00B32EBF" w:rsidP="00EC2609">
      <w:pPr>
        <w:widowControl w:val="0"/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9. Корреспонденцию в наш адрес просим направлять по адресу: _____________________________________________________________________________.</w:t>
      </w:r>
    </w:p>
    <w:p w14:paraId="48F5E37C" w14:textId="77777777" w:rsidR="00B32EBF" w:rsidRPr="00EC2609" w:rsidRDefault="00B32EBF" w:rsidP="00EC26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10.Номер телефона, по которому можно связаться с нашей организацией при доставке корреспонденции в наш адрес: __________________________________________.</w:t>
      </w:r>
    </w:p>
    <w:p w14:paraId="1C24F1CD" w14:textId="77777777" w:rsidR="00B32EBF" w:rsidRPr="00EC2609" w:rsidRDefault="00B32EBF" w:rsidP="00EC26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505D1293" w14:textId="77777777" w:rsidR="00B32EBF" w:rsidRPr="00EC2609" w:rsidRDefault="00B32EBF" w:rsidP="00EC2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Сведения о нашей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685"/>
      </w:tblGrid>
      <w:tr w:rsidR="00B32EBF" w:rsidRPr="00EC2609" w14:paraId="06B815B2" w14:textId="77777777" w:rsidTr="00F774A9">
        <w:tc>
          <w:tcPr>
            <w:tcW w:w="5217" w:type="dxa"/>
          </w:tcPr>
          <w:p w14:paraId="1D9E67B9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204" w:type="dxa"/>
          </w:tcPr>
          <w:p w14:paraId="60FDE146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77247CCC" w14:textId="77777777" w:rsidTr="00F774A9">
        <w:tc>
          <w:tcPr>
            <w:tcW w:w="5217" w:type="dxa"/>
          </w:tcPr>
          <w:p w14:paraId="5F250A48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204" w:type="dxa"/>
          </w:tcPr>
          <w:p w14:paraId="2B0843F9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0AAE15AA" w14:textId="77777777" w:rsidTr="00F774A9">
        <w:tc>
          <w:tcPr>
            <w:tcW w:w="5217" w:type="dxa"/>
          </w:tcPr>
          <w:p w14:paraId="4DD49A0A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фирменное наименование</w:t>
            </w:r>
          </w:p>
        </w:tc>
        <w:tc>
          <w:tcPr>
            <w:tcW w:w="5204" w:type="dxa"/>
          </w:tcPr>
          <w:p w14:paraId="70265C41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44DEE1EB" w14:textId="77777777" w:rsidTr="00F774A9">
        <w:tc>
          <w:tcPr>
            <w:tcW w:w="5217" w:type="dxa"/>
          </w:tcPr>
          <w:p w14:paraId="5381CB89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204" w:type="dxa"/>
          </w:tcPr>
          <w:p w14:paraId="356A2A20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3A6289EC" w14:textId="77777777" w:rsidTr="00F774A9">
        <w:tc>
          <w:tcPr>
            <w:tcW w:w="5217" w:type="dxa"/>
          </w:tcPr>
          <w:p w14:paraId="358DDB79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5204" w:type="dxa"/>
          </w:tcPr>
          <w:p w14:paraId="1E298867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027BC771" w14:textId="77777777" w:rsidTr="00F774A9">
        <w:tc>
          <w:tcPr>
            <w:tcW w:w="5217" w:type="dxa"/>
          </w:tcPr>
          <w:p w14:paraId="7151E68B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юридический адрес (местонахождение)</w:t>
            </w:r>
          </w:p>
        </w:tc>
        <w:tc>
          <w:tcPr>
            <w:tcW w:w="5204" w:type="dxa"/>
          </w:tcPr>
          <w:p w14:paraId="6E064B18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437E677F" w14:textId="77777777" w:rsidTr="00F774A9">
        <w:tc>
          <w:tcPr>
            <w:tcW w:w="5217" w:type="dxa"/>
          </w:tcPr>
          <w:p w14:paraId="619EE6EE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204" w:type="dxa"/>
          </w:tcPr>
          <w:p w14:paraId="280E311A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3E0C2D78" w14:textId="77777777" w:rsidTr="00F774A9">
        <w:tc>
          <w:tcPr>
            <w:tcW w:w="5217" w:type="dxa"/>
          </w:tcPr>
          <w:p w14:paraId="63553DB0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04" w:type="dxa"/>
          </w:tcPr>
          <w:p w14:paraId="582C7EE0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124A7F9D" w14:textId="77777777" w:rsidTr="00F774A9">
        <w:tc>
          <w:tcPr>
            <w:tcW w:w="5217" w:type="dxa"/>
          </w:tcPr>
          <w:p w14:paraId="7439231E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  <w:i/>
              </w:rPr>
              <w:t xml:space="preserve">Для участника закупки -  физического лица: фамилия, имя, отчество, паспортные данные, сведения о месте жительства </w:t>
            </w:r>
          </w:p>
        </w:tc>
        <w:tc>
          <w:tcPr>
            <w:tcW w:w="5204" w:type="dxa"/>
          </w:tcPr>
          <w:p w14:paraId="4F051D86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01D24F1A" w14:textId="77777777" w:rsidTr="00F774A9">
        <w:tc>
          <w:tcPr>
            <w:tcW w:w="5217" w:type="dxa"/>
          </w:tcPr>
          <w:p w14:paraId="4F0E6D05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Телефон, факс с кодом города</w:t>
            </w:r>
          </w:p>
        </w:tc>
        <w:tc>
          <w:tcPr>
            <w:tcW w:w="5204" w:type="dxa"/>
          </w:tcPr>
          <w:p w14:paraId="7779417D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770EEBFD" w14:textId="77777777" w:rsidTr="00F774A9">
        <w:tc>
          <w:tcPr>
            <w:tcW w:w="5217" w:type="dxa"/>
          </w:tcPr>
          <w:p w14:paraId="7C314121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204" w:type="dxa"/>
          </w:tcPr>
          <w:p w14:paraId="089C8109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EBF" w:rsidRPr="00EC2609" w14:paraId="4F736A6A" w14:textId="77777777" w:rsidTr="00F774A9">
        <w:tc>
          <w:tcPr>
            <w:tcW w:w="5217" w:type="dxa"/>
          </w:tcPr>
          <w:p w14:paraId="1280522F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09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5204" w:type="dxa"/>
          </w:tcPr>
          <w:p w14:paraId="5FDD7F8F" w14:textId="77777777" w:rsidR="00B32EBF" w:rsidRPr="00EC2609" w:rsidRDefault="00B32EBF" w:rsidP="00EC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C639B4" w14:textId="77777777" w:rsidR="00A87F2F" w:rsidRPr="00EC2609" w:rsidRDefault="00A87F2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4A07605" w14:textId="77777777" w:rsidR="00B32EBF" w:rsidRPr="00EC2609" w:rsidRDefault="00B32EBF" w:rsidP="00EC2609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Должность руководителя участника запроса котировок</w:t>
      </w:r>
    </w:p>
    <w:p w14:paraId="7ADC9087" w14:textId="77777777" w:rsidR="00B32EBF" w:rsidRPr="00EC2609" w:rsidRDefault="00B32EBF" w:rsidP="00EC2609">
      <w:pPr>
        <w:widowControl w:val="0"/>
        <w:autoSpaceDE w:val="0"/>
        <w:spacing w:after="0" w:line="240" w:lineRule="auto"/>
        <w:ind w:right="21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(уполномоченного лица)                   _________________                     ______________</w:t>
      </w:r>
    </w:p>
    <w:p w14:paraId="7AA18EC3" w14:textId="77777777" w:rsidR="00B32EBF" w:rsidRPr="00EC2609" w:rsidRDefault="00B32EBF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 xml:space="preserve">                                                                        (подпись)                                 (Ф.И.О.)    </w:t>
      </w:r>
    </w:p>
    <w:p w14:paraId="22EEDBA2" w14:textId="77777777" w:rsidR="00B32EBF" w:rsidRPr="00EC2609" w:rsidRDefault="00B32EBF" w:rsidP="00EC2609">
      <w:pPr>
        <w:pStyle w:val="FR3"/>
        <w:spacing w:line="240" w:lineRule="auto"/>
        <w:ind w:left="0" w:right="800"/>
        <w:jc w:val="left"/>
        <w:rPr>
          <w:sz w:val="22"/>
          <w:szCs w:val="22"/>
          <w:shd w:val="clear" w:color="auto" w:fill="FFFFFF"/>
        </w:rPr>
      </w:pPr>
      <w:r w:rsidRPr="00EC2609">
        <w:rPr>
          <w:sz w:val="22"/>
          <w:szCs w:val="22"/>
          <w:shd w:val="clear" w:color="auto" w:fill="FFFFFF"/>
        </w:rPr>
        <w:t>М.П. (для юридических лиц при наличии)</w:t>
      </w:r>
    </w:p>
    <w:p w14:paraId="406C9504" w14:textId="77777777" w:rsidR="00B32EBF" w:rsidRPr="00EC2609" w:rsidRDefault="00B32EBF" w:rsidP="00EC2609">
      <w:pPr>
        <w:pStyle w:val="FR3"/>
        <w:spacing w:line="240" w:lineRule="auto"/>
        <w:ind w:left="0" w:right="800"/>
        <w:jc w:val="left"/>
        <w:rPr>
          <w:sz w:val="22"/>
          <w:szCs w:val="22"/>
          <w:shd w:val="clear" w:color="auto" w:fill="FFFFFF"/>
        </w:rPr>
      </w:pPr>
    </w:p>
    <w:p w14:paraId="209D9904" w14:textId="77777777" w:rsidR="00B32EBF" w:rsidRPr="00EC2609" w:rsidRDefault="00B32EB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903EAC5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5269E0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2B475D7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198D2E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F49C98B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CC5BD4C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FC1880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44C523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B4B9301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D53452F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E920247" w14:textId="77777777" w:rsidR="004E1605" w:rsidRPr="00EC2609" w:rsidRDefault="004E1605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br w:type="page"/>
      </w:r>
    </w:p>
    <w:p w14:paraId="326E2E58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lastRenderedPageBreak/>
        <w:t xml:space="preserve">ЦЕНОВОЕ ПРЕДЛОЖЕНИЕ </w:t>
      </w:r>
    </w:p>
    <w:p w14:paraId="47F4A38F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К ЗАЯВКЕ НА УЧАСТИЕ В ОТКРЫТОМ ЗАПРОСЕ КОТИРОВОК </w:t>
      </w:r>
    </w:p>
    <w:p w14:paraId="0F338AA1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 ЭЛЕКТРОННОЙ ФОРМЕ</w:t>
      </w:r>
    </w:p>
    <w:p w14:paraId="475A089F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64099633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на право заключения с _____________________________________________ договора на</w:t>
      </w:r>
    </w:p>
    <w:p w14:paraId="5ED40595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 xml:space="preserve">                (наименование заказчика)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</w:t>
      </w:r>
    </w:p>
    <w:p w14:paraId="06E703EB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i/>
          <w:iCs/>
          <w:shd w:val="clear" w:color="auto" w:fill="FFFFFF"/>
        </w:rPr>
        <w:t xml:space="preserve">(предмет запроса котировок)   </w:t>
      </w:r>
    </w:p>
    <w:p w14:paraId="678DF93A" w14:textId="77777777" w:rsidR="004E1605" w:rsidRPr="00EC2609" w:rsidRDefault="004E1605" w:rsidP="00EC26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1. Изучив извещение № ______________ от «___» _________ 20__ г. о проведении запроса котировок на __________________________________________________________, а также применимые к данному запросу котировок законодательство и нормативно-правовые акты, ,______________________________________________________________</w:t>
      </w:r>
    </w:p>
    <w:p w14:paraId="4C9F2260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>(наименование, Ф.И.О. участника закупки)</w:t>
      </w:r>
    </w:p>
    <w:p w14:paraId="0FF6A3D4" w14:textId="77777777" w:rsidR="004E1605" w:rsidRPr="00EC2609" w:rsidRDefault="004E1605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в лице ______________________________________________________________________,</w:t>
      </w:r>
    </w:p>
    <w:p w14:paraId="03F7C586" w14:textId="77777777" w:rsidR="004E1605" w:rsidRPr="00EC2609" w:rsidRDefault="004E1605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C2609">
        <w:rPr>
          <w:rFonts w:ascii="Times New Roman" w:hAnsi="Times New Roman" w:cs="Times New Roman"/>
          <w:i/>
          <w:shd w:val="clear" w:color="auto" w:fill="FFFFFF"/>
        </w:rPr>
        <w:t>(наименование должности руководителя (уполномоченного лица) участника закупки и его фамилия, имя, отчество),</w:t>
      </w:r>
    </w:p>
    <w:p w14:paraId="5361606C" w14:textId="77777777" w:rsidR="004E1605" w:rsidRPr="00EC2609" w:rsidRDefault="004E1605" w:rsidP="00EC260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действующего на основании _______________, настоящим сообщаем, что предлагаемая нами цена договора составляет</w:t>
      </w:r>
    </w:p>
    <w:p w14:paraId="59BCF8A8" w14:textId="61E756E1" w:rsidR="004E1605" w:rsidRPr="00EC2609" w:rsidRDefault="004E1605" w:rsidP="00EC2609">
      <w:pPr>
        <w:widowControl w:val="0"/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2609">
        <w:rPr>
          <w:rFonts w:ascii="Times New Roman" w:hAnsi="Times New Roman" w:cs="Times New Roman"/>
          <w:shd w:val="clear" w:color="auto" w:fill="FFFFFF"/>
        </w:rPr>
        <w:t>___________________________________________ (</w:t>
      </w:r>
      <w:r w:rsidRPr="00EC2609">
        <w:rPr>
          <w:rFonts w:ascii="Times New Roman" w:hAnsi="Times New Roman" w:cs="Times New Roman"/>
          <w:i/>
          <w:shd w:val="clear" w:color="auto" w:fill="FFFFFF"/>
        </w:rPr>
        <w:t>сумма</w:t>
      </w:r>
      <w:r w:rsidR="0037617C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EC2609">
        <w:rPr>
          <w:rFonts w:ascii="Times New Roman" w:hAnsi="Times New Roman" w:cs="Times New Roman"/>
          <w:i/>
          <w:shd w:val="clear" w:color="auto" w:fill="FFFFFF"/>
        </w:rPr>
        <w:t>прописью</w:t>
      </w:r>
      <w:r w:rsidRPr="00EC2609">
        <w:rPr>
          <w:rFonts w:ascii="Times New Roman" w:hAnsi="Times New Roman" w:cs="Times New Roman"/>
          <w:shd w:val="clear" w:color="auto" w:fill="FFFFFF"/>
        </w:rPr>
        <w:t>) рублей,</w:t>
      </w:r>
      <w:r w:rsidRPr="00EC2609">
        <w:rPr>
          <w:rFonts w:ascii="Times New Roman" w:hAnsi="Times New Roman" w:cs="Times New Roman"/>
        </w:rPr>
        <w:t xml:space="preserve"> в том числе  НДС____ % в размере _____ руб. (</w:t>
      </w:r>
      <w:r w:rsidRPr="00EC2609">
        <w:rPr>
          <w:rFonts w:ascii="Times New Roman" w:hAnsi="Times New Roman" w:cs="Times New Roman"/>
          <w:i/>
        </w:rPr>
        <w:t>если участник закупки не является плательщиком НДС, то необходимо указать основание для освобождения от уплаты НДС</w:t>
      </w:r>
      <w:r w:rsidRPr="00EC2609">
        <w:rPr>
          <w:rFonts w:ascii="Times New Roman" w:hAnsi="Times New Roman" w:cs="Times New Roman"/>
        </w:rPr>
        <w:t>)</w:t>
      </w:r>
      <w:r w:rsidRPr="00EC2609">
        <w:rPr>
          <w:rFonts w:ascii="Times New Roman" w:hAnsi="Times New Roman" w:cs="Times New Roman"/>
          <w:shd w:val="clear" w:color="auto" w:fill="FFFFFF"/>
        </w:rPr>
        <w:t xml:space="preserve">, и включает в себя </w:t>
      </w:r>
      <w:r w:rsidRPr="00EC2609">
        <w:rPr>
          <w:rFonts w:ascii="Times New Roman" w:hAnsi="Times New Roman" w:cs="Times New Roman"/>
        </w:rPr>
        <w:t xml:space="preserve">все расходы </w:t>
      </w:r>
      <w:r w:rsidR="0077458C" w:rsidRPr="00EC2609">
        <w:rPr>
          <w:rFonts w:ascii="Times New Roman" w:hAnsi="Times New Roman" w:cs="Times New Roman"/>
        </w:rPr>
        <w:t>подрядчика</w:t>
      </w:r>
      <w:r w:rsidRPr="00EC2609">
        <w:rPr>
          <w:rFonts w:ascii="Times New Roman" w:hAnsi="Times New Roman" w:cs="Times New Roman"/>
        </w:rPr>
        <w:t xml:space="preserve">, связанные с исполнением договора, в том числе налоги и сборы, установленные законодательством Российской Федерации, расходы на </w:t>
      </w:r>
      <w:r w:rsidRPr="00EC2609">
        <w:rPr>
          <w:rFonts w:ascii="Times New Roman" w:eastAsia="Arial Unicode MS" w:hAnsi="Times New Roman" w:cs="Times New Roman"/>
        </w:rPr>
        <w:t>транспортировку</w:t>
      </w:r>
      <w:r w:rsidRPr="00EC2609">
        <w:rPr>
          <w:rFonts w:ascii="Times New Roman" w:hAnsi="Times New Roman" w:cs="Times New Roman"/>
        </w:rPr>
        <w:t>, страхование, уплату таможенных пошлин и других обязательных платежей.</w:t>
      </w:r>
    </w:p>
    <w:p w14:paraId="419C34AD" w14:textId="77777777" w:rsidR="004E1605" w:rsidRPr="00EC2609" w:rsidRDefault="004E1605" w:rsidP="00EC2609">
      <w:pPr>
        <w:widowControl w:val="0"/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09D9D0D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99ECB25" w14:textId="77777777" w:rsidR="004E1605" w:rsidRPr="00EC2609" w:rsidRDefault="004E1605" w:rsidP="00EC2609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Должность руководителя участника запроса котировок</w:t>
      </w:r>
    </w:p>
    <w:p w14:paraId="3BE438F6" w14:textId="77777777" w:rsidR="004E1605" w:rsidRPr="00EC2609" w:rsidRDefault="004E1605" w:rsidP="00EC2609">
      <w:pPr>
        <w:widowControl w:val="0"/>
        <w:autoSpaceDE w:val="0"/>
        <w:spacing w:after="0" w:line="240" w:lineRule="auto"/>
        <w:ind w:right="21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EC2609">
        <w:rPr>
          <w:rFonts w:ascii="Times New Roman" w:hAnsi="Times New Roman" w:cs="Times New Roman"/>
          <w:shd w:val="clear" w:color="auto" w:fill="FFFFFF"/>
        </w:rPr>
        <w:t>(уполномоченного лица)                   _________________                     ______________</w:t>
      </w:r>
    </w:p>
    <w:p w14:paraId="3D6A0C22" w14:textId="77777777" w:rsidR="004E1605" w:rsidRPr="00EC2609" w:rsidRDefault="004E1605" w:rsidP="00EC2609">
      <w:pPr>
        <w:widowControl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EC2609"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(подпись)                                 (Ф.И.О.)    </w:t>
      </w:r>
    </w:p>
    <w:p w14:paraId="28605B3B" w14:textId="77777777" w:rsidR="004E1605" w:rsidRPr="00EC2609" w:rsidRDefault="004E1605" w:rsidP="00EC2609">
      <w:pPr>
        <w:pStyle w:val="FR3"/>
        <w:spacing w:line="240" w:lineRule="auto"/>
        <w:ind w:left="0" w:right="800"/>
        <w:jc w:val="left"/>
        <w:rPr>
          <w:sz w:val="22"/>
          <w:szCs w:val="22"/>
          <w:shd w:val="clear" w:color="auto" w:fill="FFFFFF"/>
        </w:rPr>
      </w:pPr>
      <w:r w:rsidRPr="00EC2609">
        <w:rPr>
          <w:sz w:val="22"/>
          <w:szCs w:val="22"/>
          <w:shd w:val="clear" w:color="auto" w:fill="FFFFFF"/>
        </w:rPr>
        <w:t>М.П. (для юридических лиц при наличии)</w:t>
      </w:r>
    </w:p>
    <w:p w14:paraId="1398A8F9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971752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9668DD6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E5C3DE8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3BFCE17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05215E8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1F3F0B" w14:textId="77777777" w:rsidR="006177BA" w:rsidRPr="00EC2609" w:rsidRDefault="006177BA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br w:type="page"/>
      </w:r>
    </w:p>
    <w:p w14:paraId="41C27A10" w14:textId="77777777" w:rsidR="00EA7BEA" w:rsidRPr="00EC2609" w:rsidRDefault="00453BAB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7" w:name="_Hlk140830320"/>
      <w:r w:rsidRPr="00EC2609">
        <w:rPr>
          <w:rFonts w:ascii="Times New Roman" w:hAnsi="Times New Roman" w:cs="Times New Roman"/>
          <w:b/>
        </w:rPr>
        <w:lastRenderedPageBreak/>
        <w:t>Приложение № 1</w:t>
      </w:r>
    </w:p>
    <w:p w14:paraId="5CD19552" w14:textId="77777777" w:rsidR="00EA7BEA" w:rsidRPr="00EC2609" w:rsidRDefault="00EA7BEA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к извещению о проведении открытого запроса котировок в электронной форме</w:t>
      </w:r>
      <w:bookmarkEnd w:id="7"/>
    </w:p>
    <w:p w14:paraId="6F5A5F00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FB78A2" w14:textId="77777777" w:rsidR="00EA7BEA" w:rsidRPr="00EC2609" w:rsidRDefault="00EA7BEA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Техническое задание</w:t>
      </w:r>
    </w:p>
    <w:p w14:paraId="624FE5F2" w14:textId="77777777" w:rsidR="0058134F" w:rsidRPr="00EC2609" w:rsidRDefault="0058134F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Прилагается отдельным файлом</w:t>
      </w:r>
    </w:p>
    <w:p w14:paraId="2E3561F0" w14:textId="77777777" w:rsidR="0077458C" w:rsidRPr="00EC2609" w:rsidRDefault="0077458C" w:rsidP="00EC2609">
      <w:pPr>
        <w:widowControl w:val="0"/>
        <w:spacing w:after="0" w:line="240" w:lineRule="auto"/>
        <w:ind w:left="-567"/>
        <w:rPr>
          <w:rFonts w:ascii="Times New Roman" w:hAnsi="Times New Roman" w:cs="Times New Roman"/>
          <w:b/>
          <w:bCs/>
        </w:rPr>
      </w:pPr>
    </w:p>
    <w:p w14:paraId="50FAF2AD" w14:textId="77777777" w:rsidR="00063D00" w:rsidRPr="00EC2609" w:rsidRDefault="00063D00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63CC36B" w14:textId="77777777" w:rsidR="00F774A9" w:rsidRPr="00EC2609" w:rsidRDefault="00F774A9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421C148" w14:textId="77777777" w:rsidR="00222620" w:rsidRPr="00EC2609" w:rsidRDefault="00222620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br w:type="page"/>
      </w:r>
    </w:p>
    <w:p w14:paraId="3E009FBA" w14:textId="77777777" w:rsidR="00EA7BEA" w:rsidRPr="00EC2609" w:rsidRDefault="00453BAB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lastRenderedPageBreak/>
        <w:t>Приложение № 2</w:t>
      </w:r>
    </w:p>
    <w:p w14:paraId="38FC81BB" w14:textId="77777777" w:rsidR="00EA7BEA" w:rsidRPr="00EC2609" w:rsidRDefault="00EA7BEA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к извещению о проведении открытого запроса котировок в электронной форме</w:t>
      </w:r>
    </w:p>
    <w:p w14:paraId="4A09B0A2" w14:textId="77777777" w:rsidR="00EA7BEA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Проект Договора</w:t>
      </w:r>
    </w:p>
    <w:p w14:paraId="70CA1E8D" w14:textId="77777777" w:rsidR="00C34D03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02F00D" w14:textId="77777777" w:rsidR="00C34D03" w:rsidRPr="00EC2609" w:rsidRDefault="00C34D03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Прилагается отдельным файлом</w:t>
      </w:r>
    </w:p>
    <w:p w14:paraId="14B1B2A2" w14:textId="77777777" w:rsidR="0052161D" w:rsidRPr="00EC2609" w:rsidRDefault="0052161D" w:rsidP="00EC2609">
      <w:pPr>
        <w:widowControl w:val="0"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</w:p>
    <w:p w14:paraId="001EAD53" w14:textId="77777777" w:rsidR="0052161D" w:rsidRPr="00EC2609" w:rsidRDefault="0052161D" w:rsidP="00EC2609">
      <w:pPr>
        <w:widowControl w:val="0"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</w:p>
    <w:p w14:paraId="33EBECAB" w14:textId="77777777" w:rsidR="0052161D" w:rsidRPr="00EC2609" w:rsidRDefault="0052161D" w:rsidP="00EC2609">
      <w:pPr>
        <w:widowControl w:val="0"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</w:p>
    <w:p w14:paraId="7CE339B4" w14:textId="77777777" w:rsidR="00222620" w:rsidRPr="00EC2609" w:rsidRDefault="0052161D" w:rsidP="00EC26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  <w:w w:val="102"/>
        </w:rPr>
        <w:br w:type="page"/>
      </w:r>
    </w:p>
    <w:p w14:paraId="3429B7F6" w14:textId="77777777" w:rsidR="00222620" w:rsidRPr="00EC2609" w:rsidRDefault="00222620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lastRenderedPageBreak/>
        <w:t>Приложение № 4</w:t>
      </w:r>
    </w:p>
    <w:p w14:paraId="3F831EBA" w14:textId="77777777" w:rsidR="00222620" w:rsidRPr="00EC2609" w:rsidRDefault="00222620" w:rsidP="00EC2609">
      <w:pPr>
        <w:widowControl w:val="0"/>
        <w:tabs>
          <w:tab w:val="left" w:pos="7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C2609">
        <w:rPr>
          <w:rFonts w:ascii="Times New Roman" w:hAnsi="Times New Roman" w:cs="Times New Roman"/>
          <w:b/>
        </w:rPr>
        <w:t>к извещению о проведении открытого запроса котировок в электронной форме</w:t>
      </w:r>
    </w:p>
    <w:p w14:paraId="243E8E8D" w14:textId="77777777" w:rsidR="00222620" w:rsidRPr="00EC2609" w:rsidRDefault="00222620" w:rsidP="00EC260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EF8DEB" w14:textId="77777777" w:rsidR="00222620" w:rsidRPr="00EC2609" w:rsidRDefault="00222620" w:rsidP="00EC26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2609">
        <w:rPr>
          <w:rFonts w:ascii="Times New Roman" w:eastAsia="Calibri" w:hAnsi="Times New Roman" w:cs="Times New Roman"/>
          <w:b/>
        </w:rPr>
        <w:t>ОБОСНОВАНИЕ НАЧАЛЬНОЙ (МАКСИМАЛЬНОЙ) ЦЕНЫ ДОГОВОРА</w:t>
      </w:r>
    </w:p>
    <w:p w14:paraId="172429EB" w14:textId="77777777" w:rsidR="00222620" w:rsidRPr="00EC2609" w:rsidRDefault="00222620" w:rsidP="00EC26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68E307" w14:textId="77777777" w:rsidR="00251124" w:rsidRPr="00EC2609" w:rsidRDefault="00251124" w:rsidP="00EC260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0BF6FC" w14:textId="77777777" w:rsidR="0037617C" w:rsidRPr="00EC2609" w:rsidRDefault="0037617C" w:rsidP="0037617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C2609">
        <w:rPr>
          <w:rFonts w:ascii="Times New Roman" w:hAnsi="Times New Roman" w:cs="Times New Roman"/>
        </w:rPr>
        <w:t>Прилагается отдельным файлом</w:t>
      </w:r>
    </w:p>
    <w:p w14:paraId="0FDA6866" w14:textId="4E6CC69B" w:rsidR="00222620" w:rsidRPr="00EC2609" w:rsidRDefault="00222620" w:rsidP="0037617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222620" w:rsidRPr="00EC2609" w:rsidSect="00E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34F93" w14:textId="77777777" w:rsidR="007000FD" w:rsidRDefault="007000FD" w:rsidP="00B32EBF">
      <w:pPr>
        <w:spacing w:after="0" w:line="240" w:lineRule="auto"/>
      </w:pPr>
      <w:r>
        <w:separator/>
      </w:r>
    </w:p>
  </w:endnote>
  <w:endnote w:type="continuationSeparator" w:id="0">
    <w:p w14:paraId="6CFF748E" w14:textId="77777777" w:rsidR="007000FD" w:rsidRDefault="007000FD" w:rsidP="00B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QKUH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enQuanYi Zen He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3488" w14:textId="77777777" w:rsidR="007000FD" w:rsidRDefault="007000FD" w:rsidP="00B32EBF">
      <w:pPr>
        <w:spacing w:after="0" w:line="240" w:lineRule="auto"/>
      </w:pPr>
      <w:r>
        <w:separator/>
      </w:r>
    </w:p>
  </w:footnote>
  <w:footnote w:type="continuationSeparator" w:id="0">
    <w:p w14:paraId="1007231D" w14:textId="77777777" w:rsidR="007000FD" w:rsidRDefault="007000FD" w:rsidP="00B32EBF">
      <w:pPr>
        <w:spacing w:after="0" w:line="240" w:lineRule="auto"/>
      </w:pPr>
      <w:r>
        <w:continuationSeparator/>
      </w:r>
    </w:p>
  </w:footnote>
  <w:footnote w:id="1">
    <w:p w14:paraId="14CA23FA" w14:textId="77777777" w:rsidR="00153FF6" w:rsidRPr="00214314" w:rsidRDefault="00153FF6" w:rsidP="00B32EBF">
      <w:pPr>
        <w:pStyle w:val="a9"/>
        <w:jc w:val="both"/>
        <w:rPr>
          <w:b/>
          <w:i/>
          <w:sz w:val="18"/>
          <w:szCs w:val="18"/>
        </w:rPr>
      </w:pPr>
      <w:r w:rsidRPr="008601F9">
        <w:rPr>
          <w:rStyle w:val="ab"/>
          <w:i/>
          <w:sz w:val="18"/>
          <w:szCs w:val="18"/>
        </w:rPr>
        <w:footnoteRef/>
      </w:r>
      <w:r w:rsidRPr="008601F9">
        <w:rPr>
          <w:i/>
          <w:sz w:val="18"/>
          <w:szCs w:val="18"/>
        </w:rPr>
        <w:t xml:space="preserve"> Участник </w:t>
      </w:r>
      <w:r>
        <w:rPr>
          <w:i/>
          <w:sz w:val="18"/>
          <w:szCs w:val="18"/>
        </w:rPr>
        <w:t>закупки</w:t>
      </w:r>
      <w:r w:rsidRPr="008601F9">
        <w:rPr>
          <w:i/>
          <w:sz w:val="18"/>
          <w:szCs w:val="18"/>
        </w:rPr>
        <w:t xml:space="preserve"> должен указывать точное наименование товара, с учетом марки, товарного знака предлагаемого товара, а также указывать производителя. </w:t>
      </w:r>
      <w:r w:rsidRPr="00214314">
        <w:rPr>
          <w:b/>
          <w:i/>
          <w:sz w:val="18"/>
          <w:szCs w:val="18"/>
        </w:rPr>
        <w:t xml:space="preserve">В случае, если у товара отсутствует марка, товарный знак, </w:t>
      </w:r>
      <w:r>
        <w:rPr>
          <w:b/>
          <w:i/>
          <w:sz w:val="18"/>
          <w:szCs w:val="18"/>
        </w:rPr>
        <w:t>У</w:t>
      </w:r>
      <w:r w:rsidRPr="00214314">
        <w:rPr>
          <w:b/>
          <w:i/>
          <w:sz w:val="18"/>
          <w:szCs w:val="18"/>
        </w:rPr>
        <w:t xml:space="preserve">частник </w:t>
      </w:r>
      <w:r>
        <w:rPr>
          <w:b/>
          <w:i/>
          <w:sz w:val="18"/>
          <w:szCs w:val="18"/>
        </w:rPr>
        <w:t>закупки</w:t>
      </w:r>
      <w:r w:rsidRPr="00214314">
        <w:rPr>
          <w:b/>
          <w:i/>
          <w:sz w:val="18"/>
          <w:szCs w:val="18"/>
        </w:rPr>
        <w:t xml:space="preserve"> должен указать «Марка, товарн</w:t>
      </w:r>
      <w:r>
        <w:rPr>
          <w:b/>
          <w:i/>
          <w:sz w:val="18"/>
          <w:szCs w:val="18"/>
        </w:rPr>
        <w:t>ый знак (выбрать нужное</w:t>
      </w:r>
      <w:r w:rsidRPr="00214314">
        <w:rPr>
          <w:b/>
          <w:i/>
          <w:sz w:val="18"/>
          <w:szCs w:val="18"/>
        </w:rPr>
        <w:t>) отсутствует»</w:t>
      </w:r>
    </w:p>
    <w:p w14:paraId="29D2FA19" w14:textId="77777777" w:rsidR="00153FF6" w:rsidRPr="008240A9" w:rsidRDefault="00153FF6" w:rsidP="00B32EBF">
      <w:pPr>
        <w:pStyle w:val="a9"/>
        <w:jc w:val="both"/>
        <w:rPr>
          <w:i/>
          <w:sz w:val="18"/>
          <w:szCs w:val="18"/>
        </w:rPr>
      </w:pPr>
      <w:r w:rsidRPr="008240A9">
        <w:rPr>
          <w:i/>
          <w:sz w:val="18"/>
          <w:szCs w:val="18"/>
          <w:vertAlign w:val="superscript"/>
        </w:rPr>
        <w:t>2</w:t>
      </w:r>
      <w:r w:rsidRPr="008240A9">
        <w:rPr>
          <w:i/>
          <w:sz w:val="18"/>
          <w:szCs w:val="18"/>
        </w:rPr>
        <w:t xml:space="preserve">Участник закупки должен указывать </w:t>
      </w:r>
      <w:r w:rsidRPr="008240A9">
        <w:rPr>
          <w:b/>
          <w:i/>
          <w:sz w:val="18"/>
          <w:szCs w:val="18"/>
        </w:rPr>
        <w:t>конкретные</w:t>
      </w:r>
      <w:r w:rsidRPr="008240A9">
        <w:rPr>
          <w:i/>
          <w:sz w:val="18"/>
          <w:szCs w:val="18"/>
        </w:rPr>
        <w:t xml:space="preserve"> характеристики предлагаемого к поставке товара</w:t>
      </w:r>
      <w:r w:rsidRPr="008240A9">
        <w:rPr>
          <w:i/>
          <w:sz w:val="18"/>
          <w:szCs w:val="18"/>
          <w:vertAlign w:val="superscript"/>
        </w:rPr>
        <w:t xml:space="preserve">.  </w:t>
      </w:r>
      <w:r w:rsidRPr="008240A9">
        <w:rPr>
          <w:i/>
          <w:sz w:val="18"/>
          <w:szCs w:val="18"/>
        </w:rPr>
        <w:t>без слов  «не менее», «не более», «должен быть» и пр. Характеристики товара заполняются Участником закупки в соответствии с Техническим заданием.</w:t>
      </w:r>
    </w:p>
    <w:p w14:paraId="1DD1677A" w14:textId="77777777" w:rsidR="00153FF6" w:rsidRPr="008240A9" w:rsidRDefault="00153FF6" w:rsidP="00B32EBF">
      <w:pPr>
        <w:pStyle w:val="a9"/>
        <w:jc w:val="both"/>
        <w:rPr>
          <w:i/>
          <w:sz w:val="18"/>
          <w:szCs w:val="18"/>
        </w:rPr>
      </w:pPr>
      <w:r w:rsidRPr="008240A9">
        <w:rPr>
          <w:i/>
        </w:rPr>
        <w:t xml:space="preserve">В случае закупки работ/услуг и если Участник закупки согласен исполнить условия в договора в полном соответствии с Техническим заданием, в графе «Характеристика услуг» необходимо указать: </w:t>
      </w:r>
      <w:r w:rsidRPr="008240A9">
        <w:rPr>
          <w:b/>
          <w:i/>
        </w:rPr>
        <w:t>«В полном соответствии с Техническим заданием»</w:t>
      </w:r>
    </w:p>
    <w:p w14:paraId="057B775C" w14:textId="77777777" w:rsidR="00153FF6" w:rsidRPr="008240A9" w:rsidRDefault="00153FF6" w:rsidP="00B32EBF">
      <w:pPr>
        <w:rPr>
          <w:rFonts w:ascii="Times New Roman" w:hAnsi="Times New Roman" w:cs="Times New Roman"/>
          <w:i/>
          <w:sz w:val="18"/>
          <w:szCs w:val="18"/>
        </w:rPr>
      </w:pPr>
      <w:r w:rsidRPr="008240A9">
        <w:rPr>
          <w:rFonts w:ascii="Times New Roman" w:hAnsi="Times New Roman" w:cs="Times New Roman"/>
          <w:i/>
          <w:sz w:val="18"/>
          <w:szCs w:val="18"/>
        </w:rPr>
        <w:t>Сведения, содержащиеся в заявках Участников закупки, не должны допускать двусмысленных толкований</w:t>
      </w:r>
    </w:p>
  </w:footnote>
  <w:footnote w:id="2">
    <w:p w14:paraId="6C9EB533" w14:textId="77777777" w:rsidR="00153FF6" w:rsidRDefault="00153FF6" w:rsidP="00B32EBF"/>
    <w:p w14:paraId="1F9A48E2" w14:textId="77777777" w:rsidR="00153FF6" w:rsidRDefault="00153FF6" w:rsidP="00B32EBF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41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85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57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2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01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739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8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Wingdings"/>
        <w:u w:val="none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Wingdings"/>
        <w:u w:val="none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Wingdings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Wingdings"/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Wingdings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Wingdings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Wingdings"/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Wingdings"/>
        <w:u w:val="none"/>
      </w:rPr>
    </w:lvl>
  </w:abstractNum>
  <w:abstractNum w:abstractNumId="3" w15:restartNumberingAfterBreak="0">
    <w:nsid w:val="002C3832"/>
    <w:multiLevelType w:val="hybridMultilevel"/>
    <w:tmpl w:val="4EB4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58D6"/>
    <w:multiLevelType w:val="hybridMultilevel"/>
    <w:tmpl w:val="C1F8E28E"/>
    <w:lvl w:ilvl="0" w:tplc="CFA81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DA4"/>
    <w:multiLevelType w:val="multilevel"/>
    <w:tmpl w:val="C9BCD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526E0"/>
    <w:multiLevelType w:val="hybridMultilevel"/>
    <w:tmpl w:val="BDD2B108"/>
    <w:lvl w:ilvl="0" w:tplc="142C3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4A81"/>
    <w:multiLevelType w:val="multilevel"/>
    <w:tmpl w:val="CD84C3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A1FB2"/>
    <w:multiLevelType w:val="singleLevel"/>
    <w:tmpl w:val="A3881B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610CD7"/>
    <w:multiLevelType w:val="hybridMultilevel"/>
    <w:tmpl w:val="7BA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2072"/>
    <w:multiLevelType w:val="hybridMultilevel"/>
    <w:tmpl w:val="E2D00ACE"/>
    <w:lvl w:ilvl="0" w:tplc="CF5E01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57C9E"/>
    <w:multiLevelType w:val="hybridMultilevel"/>
    <w:tmpl w:val="523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82E"/>
    <w:multiLevelType w:val="multilevel"/>
    <w:tmpl w:val="989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114E4"/>
    <w:multiLevelType w:val="hybridMultilevel"/>
    <w:tmpl w:val="9EAA6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37FA7"/>
    <w:multiLevelType w:val="multilevel"/>
    <w:tmpl w:val="D2801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5" w15:restartNumberingAfterBreak="0">
    <w:nsid w:val="43DF7F60"/>
    <w:multiLevelType w:val="hybridMultilevel"/>
    <w:tmpl w:val="F648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70AC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E6984"/>
    <w:multiLevelType w:val="multilevel"/>
    <w:tmpl w:val="86E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64E35"/>
    <w:multiLevelType w:val="hybridMultilevel"/>
    <w:tmpl w:val="F4B09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71C5"/>
    <w:multiLevelType w:val="singleLevel"/>
    <w:tmpl w:val="BEC4F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A75806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D07"/>
    <w:multiLevelType w:val="hybridMultilevel"/>
    <w:tmpl w:val="1FECF63E"/>
    <w:lvl w:ilvl="0" w:tplc="58E0EA7E">
      <w:start w:val="1"/>
      <w:numFmt w:val="russianLower"/>
      <w:lvlText w:val="%1)"/>
      <w:lvlJc w:val="left"/>
      <w:pPr>
        <w:tabs>
          <w:tab w:val="num" w:pos="1287"/>
        </w:tabs>
        <w:ind w:left="7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1F11EA"/>
    <w:multiLevelType w:val="hybridMultilevel"/>
    <w:tmpl w:val="FDB6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52029"/>
    <w:multiLevelType w:val="hybridMultilevel"/>
    <w:tmpl w:val="E35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14071"/>
    <w:multiLevelType w:val="hybridMultilevel"/>
    <w:tmpl w:val="5E184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2"/>
  </w:num>
  <w:num w:numId="5">
    <w:abstractNumId w:val="19"/>
  </w:num>
  <w:num w:numId="6">
    <w:abstractNumId w:val="23"/>
  </w:num>
  <w:num w:numId="7">
    <w:abstractNumId w:val="24"/>
  </w:num>
  <w:num w:numId="8">
    <w:abstractNumId w:val="15"/>
  </w:num>
  <w:num w:numId="9">
    <w:abstractNumId w:val="7"/>
  </w:num>
  <w:num w:numId="10">
    <w:abstractNumId w:val="13"/>
  </w:num>
  <w:num w:numId="11">
    <w:abstractNumId w:val="3"/>
  </w:num>
  <w:num w:numId="12">
    <w:abstractNumId w:val="18"/>
  </w:num>
  <w:num w:numId="13">
    <w:abstractNumId w:val="16"/>
  </w:num>
  <w:num w:numId="14">
    <w:abstractNumId w:val="20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5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25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EC8"/>
    <w:rsid w:val="000021E2"/>
    <w:rsid w:val="00030A01"/>
    <w:rsid w:val="000463AA"/>
    <w:rsid w:val="0005785B"/>
    <w:rsid w:val="00063D00"/>
    <w:rsid w:val="000647F7"/>
    <w:rsid w:val="00065193"/>
    <w:rsid w:val="00082FF8"/>
    <w:rsid w:val="000941FC"/>
    <w:rsid w:val="0009558F"/>
    <w:rsid w:val="00095687"/>
    <w:rsid w:val="000D2820"/>
    <w:rsid w:val="000D678E"/>
    <w:rsid w:val="000D7A53"/>
    <w:rsid w:val="000E028B"/>
    <w:rsid w:val="0010344B"/>
    <w:rsid w:val="001053C3"/>
    <w:rsid w:val="00130541"/>
    <w:rsid w:val="00133D63"/>
    <w:rsid w:val="00135E13"/>
    <w:rsid w:val="00153FF6"/>
    <w:rsid w:val="0016203D"/>
    <w:rsid w:val="00183F45"/>
    <w:rsid w:val="001840A2"/>
    <w:rsid w:val="001A68EE"/>
    <w:rsid w:val="001B6B6E"/>
    <w:rsid w:val="001C5F2F"/>
    <w:rsid w:val="001C6E4E"/>
    <w:rsid w:val="001D1335"/>
    <w:rsid w:val="001E485B"/>
    <w:rsid w:val="001F432B"/>
    <w:rsid w:val="0020194D"/>
    <w:rsid w:val="00222620"/>
    <w:rsid w:val="00230A10"/>
    <w:rsid w:val="002457DE"/>
    <w:rsid w:val="00251124"/>
    <w:rsid w:val="002722F4"/>
    <w:rsid w:val="002942E5"/>
    <w:rsid w:val="00296C50"/>
    <w:rsid w:val="002A6330"/>
    <w:rsid w:val="002B6186"/>
    <w:rsid w:val="002D1025"/>
    <w:rsid w:val="002D1A70"/>
    <w:rsid w:val="002D750A"/>
    <w:rsid w:val="002E7995"/>
    <w:rsid w:val="002F0259"/>
    <w:rsid w:val="002F173D"/>
    <w:rsid w:val="003073EA"/>
    <w:rsid w:val="00315B2C"/>
    <w:rsid w:val="003274CB"/>
    <w:rsid w:val="0035638F"/>
    <w:rsid w:val="0036432F"/>
    <w:rsid w:val="003643C3"/>
    <w:rsid w:val="00373044"/>
    <w:rsid w:val="0037617C"/>
    <w:rsid w:val="00395423"/>
    <w:rsid w:val="003972C7"/>
    <w:rsid w:val="00397606"/>
    <w:rsid w:val="003A061D"/>
    <w:rsid w:val="003B0520"/>
    <w:rsid w:val="003E4FB9"/>
    <w:rsid w:val="003F6439"/>
    <w:rsid w:val="00434BAA"/>
    <w:rsid w:val="004355F7"/>
    <w:rsid w:val="0044024B"/>
    <w:rsid w:val="00453BAB"/>
    <w:rsid w:val="00455D37"/>
    <w:rsid w:val="00456116"/>
    <w:rsid w:val="00457377"/>
    <w:rsid w:val="004646A8"/>
    <w:rsid w:val="00474352"/>
    <w:rsid w:val="0048073F"/>
    <w:rsid w:val="004A3D3D"/>
    <w:rsid w:val="004B4F75"/>
    <w:rsid w:val="004C34B5"/>
    <w:rsid w:val="004C70A9"/>
    <w:rsid w:val="004E1605"/>
    <w:rsid w:val="004F5AB3"/>
    <w:rsid w:val="004F6A8E"/>
    <w:rsid w:val="00512D7C"/>
    <w:rsid w:val="005213A1"/>
    <w:rsid w:val="0052161D"/>
    <w:rsid w:val="00522122"/>
    <w:rsid w:val="005335B1"/>
    <w:rsid w:val="00542F59"/>
    <w:rsid w:val="00563D63"/>
    <w:rsid w:val="00580672"/>
    <w:rsid w:val="0058134F"/>
    <w:rsid w:val="00586602"/>
    <w:rsid w:val="00586AAE"/>
    <w:rsid w:val="00587779"/>
    <w:rsid w:val="005A1D53"/>
    <w:rsid w:val="005A237B"/>
    <w:rsid w:val="005A4E8E"/>
    <w:rsid w:val="005A6D69"/>
    <w:rsid w:val="005C3F67"/>
    <w:rsid w:val="005D3DAE"/>
    <w:rsid w:val="005D4A06"/>
    <w:rsid w:val="005E7540"/>
    <w:rsid w:val="005F65AC"/>
    <w:rsid w:val="00603F72"/>
    <w:rsid w:val="006177BA"/>
    <w:rsid w:val="00625175"/>
    <w:rsid w:val="0062619B"/>
    <w:rsid w:val="00632CEA"/>
    <w:rsid w:val="00636A99"/>
    <w:rsid w:val="00643216"/>
    <w:rsid w:val="006441E0"/>
    <w:rsid w:val="0065088A"/>
    <w:rsid w:val="00650F22"/>
    <w:rsid w:val="00651B33"/>
    <w:rsid w:val="006603CF"/>
    <w:rsid w:val="00660629"/>
    <w:rsid w:val="00662BDE"/>
    <w:rsid w:val="006952A9"/>
    <w:rsid w:val="006A28AF"/>
    <w:rsid w:val="006A2FAC"/>
    <w:rsid w:val="006A6A03"/>
    <w:rsid w:val="006B7B31"/>
    <w:rsid w:val="006C53DB"/>
    <w:rsid w:val="006F5319"/>
    <w:rsid w:val="006F5388"/>
    <w:rsid w:val="007000FD"/>
    <w:rsid w:val="00701043"/>
    <w:rsid w:val="00715105"/>
    <w:rsid w:val="00723DC0"/>
    <w:rsid w:val="00736F4D"/>
    <w:rsid w:val="00741BA3"/>
    <w:rsid w:val="00743B5C"/>
    <w:rsid w:val="00746B91"/>
    <w:rsid w:val="0077458C"/>
    <w:rsid w:val="00782E53"/>
    <w:rsid w:val="00793EA6"/>
    <w:rsid w:val="00794998"/>
    <w:rsid w:val="007A476D"/>
    <w:rsid w:val="007D4A83"/>
    <w:rsid w:val="007F1114"/>
    <w:rsid w:val="007F4254"/>
    <w:rsid w:val="00804E73"/>
    <w:rsid w:val="008240A9"/>
    <w:rsid w:val="008308D0"/>
    <w:rsid w:val="00836B26"/>
    <w:rsid w:val="00850761"/>
    <w:rsid w:val="0085364F"/>
    <w:rsid w:val="0085728B"/>
    <w:rsid w:val="0086068C"/>
    <w:rsid w:val="0086074A"/>
    <w:rsid w:val="00890EFF"/>
    <w:rsid w:val="008B206B"/>
    <w:rsid w:val="008B35B6"/>
    <w:rsid w:val="008B5C0E"/>
    <w:rsid w:val="008C77DB"/>
    <w:rsid w:val="008E2ACB"/>
    <w:rsid w:val="0090783E"/>
    <w:rsid w:val="00911188"/>
    <w:rsid w:val="00930C30"/>
    <w:rsid w:val="009326D3"/>
    <w:rsid w:val="00936A1E"/>
    <w:rsid w:val="0096474B"/>
    <w:rsid w:val="00984690"/>
    <w:rsid w:val="00993367"/>
    <w:rsid w:val="009B43ED"/>
    <w:rsid w:val="009B5498"/>
    <w:rsid w:val="009C593C"/>
    <w:rsid w:val="009D23B9"/>
    <w:rsid w:val="009E290C"/>
    <w:rsid w:val="009E496E"/>
    <w:rsid w:val="00A21BAE"/>
    <w:rsid w:val="00A24860"/>
    <w:rsid w:val="00A416A2"/>
    <w:rsid w:val="00A41D51"/>
    <w:rsid w:val="00A46CC5"/>
    <w:rsid w:val="00A60611"/>
    <w:rsid w:val="00A85256"/>
    <w:rsid w:val="00A87F2F"/>
    <w:rsid w:val="00AA0230"/>
    <w:rsid w:val="00AA2704"/>
    <w:rsid w:val="00AA7427"/>
    <w:rsid w:val="00AC2541"/>
    <w:rsid w:val="00AC2C6D"/>
    <w:rsid w:val="00AD688B"/>
    <w:rsid w:val="00AD72C2"/>
    <w:rsid w:val="00AF02D5"/>
    <w:rsid w:val="00B019AE"/>
    <w:rsid w:val="00B04D65"/>
    <w:rsid w:val="00B2436A"/>
    <w:rsid w:val="00B24DBC"/>
    <w:rsid w:val="00B3107B"/>
    <w:rsid w:val="00B32EBF"/>
    <w:rsid w:val="00B43A59"/>
    <w:rsid w:val="00B47F26"/>
    <w:rsid w:val="00B576C1"/>
    <w:rsid w:val="00B71807"/>
    <w:rsid w:val="00B763A1"/>
    <w:rsid w:val="00BA07A9"/>
    <w:rsid w:val="00BB171D"/>
    <w:rsid w:val="00BB7CE2"/>
    <w:rsid w:val="00BC129D"/>
    <w:rsid w:val="00BD00AB"/>
    <w:rsid w:val="00BD6D48"/>
    <w:rsid w:val="00BE3AAF"/>
    <w:rsid w:val="00C032F1"/>
    <w:rsid w:val="00C12BF1"/>
    <w:rsid w:val="00C2752F"/>
    <w:rsid w:val="00C34D03"/>
    <w:rsid w:val="00C41AA1"/>
    <w:rsid w:val="00C5184A"/>
    <w:rsid w:val="00C5456F"/>
    <w:rsid w:val="00C9156F"/>
    <w:rsid w:val="00CA002D"/>
    <w:rsid w:val="00CB5A4C"/>
    <w:rsid w:val="00CD0FD1"/>
    <w:rsid w:val="00CD3C5D"/>
    <w:rsid w:val="00CE1843"/>
    <w:rsid w:val="00CF3832"/>
    <w:rsid w:val="00D1208D"/>
    <w:rsid w:val="00D24B0D"/>
    <w:rsid w:val="00D31491"/>
    <w:rsid w:val="00D42B8B"/>
    <w:rsid w:val="00D50E7A"/>
    <w:rsid w:val="00D56EC3"/>
    <w:rsid w:val="00D61CDD"/>
    <w:rsid w:val="00D70F98"/>
    <w:rsid w:val="00D82093"/>
    <w:rsid w:val="00D8585F"/>
    <w:rsid w:val="00D96A42"/>
    <w:rsid w:val="00D97742"/>
    <w:rsid w:val="00DA1A0C"/>
    <w:rsid w:val="00DA51DB"/>
    <w:rsid w:val="00DA7E9A"/>
    <w:rsid w:val="00DC2A47"/>
    <w:rsid w:val="00DE5E39"/>
    <w:rsid w:val="00DF537C"/>
    <w:rsid w:val="00DF7E60"/>
    <w:rsid w:val="00E10E82"/>
    <w:rsid w:val="00E16C9F"/>
    <w:rsid w:val="00E23075"/>
    <w:rsid w:val="00E40A80"/>
    <w:rsid w:val="00E43453"/>
    <w:rsid w:val="00E45EC8"/>
    <w:rsid w:val="00E53A6D"/>
    <w:rsid w:val="00E617BE"/>
    <w:rsid w:val="00E862A6"/>
    <w:rsid w:val="00E96AE9"/>
    <w:rsid w:val="00EA369A"/>
    <w:rsid w:val="00EA7BEA"/>
    <w:rsid w:val="00EB0B3D"/>
    <w:rsid w:val="00EB7CF4"/>
    <w:rsid w:val="00EC2609"/>
    <w:rsid w:val="00F04150"/>
    <w:rsid w:val="00F21785"/>
    <w:rsid w:val="00F469BF"/>
    <w:rsid w:val="00F75307"/>
    <w:rsid w:val="00F774A9"/>
    <w:rsid w:val="00F8132B"/>
    <w:rsid w:val="00F84788"/>
    <w:rsid w:val="00F8496A"/>
    <w:rsid w:val="00F918AB"/>
    <w:rsid w:val="00F93084"/>
    <w:rsid w:val="00F93418"/>
    <w:rsid w:val="00FA157A"/>
    <w:rsid w:val="00FA4A65"/>
    <w:rsid w:val="00FB0174"/>
    <w:rsid w:val="00FB1CDC"/>
    <w:rsid w:val="00FC1F1C"/>
    <w:rsid w:val="00FC3D29"/>
    <w:rsid w:val="00FC5456"/>
    <w:rsid w:val="00FD1F21"/>
    <w:rsid w:val="00FD553C"/>
    <w:rsid w:val="00FD7515"/>
    <w:rsid w:val="00FE6F00"/>
    <w:rsid w:val="00FE71EB"/>
    <w:rsid w:val="00FF0EC6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861F"/>
  <w15:docId w15:val="{58CBDC80-CEBA-43FE-93FE-9C48A35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80"/>
  </w:style>
  <w:style w:type="paragraph" w:styleId="1">
    <w:name w:val="heading 1"/>
    <w:basedOn w:val="a"/>
    <w:next w:val="a"/>
    <w:link w:val="10"/>
    <w:uiPriority w:val="9"/>
    <w:qFormat/>
    <w:rsid w:val="00FF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7383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F64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F73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3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3F643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4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E45EC8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F7383"/>
  </w:style>
  <w:style w:type="paragraph" w:customStyle="1" w:styleId="ConsPlusNormal">
    <w:name w:val="ConsPlusNormal"/>
    <w:link w:val="ConsPlusNormal0"/>
    <w:rsid w:val="00B76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6439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aliases w:val="Body Text Char,L1 Body Text,Основной текст Знак Знак,Знак,Çàã1,BO,ID,body indent,andrad,EHPT,Body Text2,Body Text Indent 2,Знак1,Основной текст Знак1 Знак,Основной текст Знак Знак Знак Знак1"/>
    <w:basedOn w:val="a"/>
    <w:link w:val="a7"/>
    <w:rsid w:val="00BD00A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Body Text Char Знак,L1 Body Text Знак,Основной текст Знак Знак Знак,Знак Знак,Çàã1 Знак,BO Знак,ID Знак,body indent Знак,andrad Знак,EHPT Знак,Body Text2 Знак,Body Text Indent 2 Знак,Знак1 Знак,Основной текст Знак1 Знак Знак"/>
    <w:basedOn w:val="a0"/>
    <w:link w:val="a6"/>
    <w:rsid w:val="00BD00AB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rsid w:val="00A87F2F"/>
    <w:rPr>
      <w:color w:val="0000FF"/>
      <w:u w:val="single"/>
    </w:rPr>
  </w:style>
  <w:style w:type="paragraph" w:styleId="a9">
    <w:name w:val="footnote text"/>
    <w:basedOn w:val="a"/>
    <w:link w:val="aa"/>
    <w:semiHidden/>
    <w:rsid w:val="00B3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32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32EBF"/>
    <w:rPr>
      <w:vertAlign w:val="superscript"/>
    </w:rPr>
  </w:style>
  <w:style w:type="character" w:customStyle="1" w:styleId="ac">
    <w:name w:val="Символ сноски"/>
    <w:rsid w:val="00B32EBF"/>
    <w:rPr>
      <w:vertAlign w:val="superscript"/>
    </w:rPr>
  </w:style>
  <w:style w:type="paragraph" w:customStyle="1" w:styleId="FR3">
    <w:name w:val="FR3"/>
    <w:rsid w:val="00B32EBF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D3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F6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439"/>
    <w:rPr>
      <w:sz w:val="16"/>
      <w:szCs w:val="16"/>
    </w:rPr>
  </w:style>
  <w:style w:type="paragraph" w:styleId="af">
    <w:name w:val="Title"/>
    <w:basedOn w:val="a"/>
    <w:link w:val="af0"/>
    <w:qFormat/>
    <w:rsid w:val="003F64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Заголовок Знак"/>
    <w:basedOn w:val="a0"/>
    <w:link w:val="af"/>
    <w:rsid w:val="003F6439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rmal">
    <w:name w:val="ConsNormal"/>
    <w:link w:val="ConsNormal0"/>
    <w:rsid w:val="003F6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F64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3">
    <w:name w:val="List 3"/>
    <w:basedOn w:val="a"/>
    <w:uiPriority w:val="99"/>
    <w:unhideWhenUsed/>
    <w:rsid w:val="003F643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3F643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"/>
    <w:uiPriority w:val="99"/>
    <w:semiHidden/>
    <w:unhideWhenUsed/>
    <w:rsid w:val="003F643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iginaltext">
    <w:name w:val="originaltext"/>
    <w:basedOn w:val="a0"/>
    <w:rsid w:val="00586AAE"/>
  </w:style>
  <w:style w:type="paragraph" w:styleId="af1">
    <w:name w:val="Date"/>
    <w:basedOn w:val="a"/>
    <w:next w:val="a"/>
    <w:link w:val="af2"/>
    <w:rsid w:val="00FF73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Дата Знак"/>
    <w:basedOn w:val="a0"/>
    <w:link w:val="af1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text">
    <w:name w:val="listtext"/>
    <w:basedOn w:val="a"/>
    <w:rsid w:val="00FF7383"/>
    <w:pPr>
      <w:spacing w:before="100" w:beforeAutospacing="1" w:after="180" w:line="240" w:lineRule="auto"/>
      <w:ind w:left="600" w:right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F7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7383"/>
  </w:style>
  <w:style w:type="paragraph" w:styleId="af5">
    <w:name w:val="Normal (Web)"/>
    <w:basedOn w:val="a"/>
    <w:uiPriority w:val="99"/>
    <w:unhideWhenUsed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FF7383"/>
    <w:rPr>
      <w:rFonts w:ascii="Times New Roman" w:hAnsi="Times New Roman"/>
    </w:rPr>
  </w:style>
  <w:style w:type="paragraph" w:styleId="af7">
    <w:name w:val="footer"/>
    <w:basedOn w:val="a"/>
    <w:link w:val="af6"/>
    <w:uiPriority w:val="99"/>
    <w:semiHidden/>
    <w:unhideWhenUsed/>
    <w:rsid w:val="00FF73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30">
    <w:name w:val="A3"/>
    <w:uiPriority w:val="99"/>
    <w:rsid w:val="00FF7383"/>
    <w:rPr>
      <w:color w:val="221E1F"/>
      <w:sz w:val="19"/>
      <w:szCs w:val="19"/>
    </w:rPr>
  </w:style>
  <w:style w:type="paragraph" w:customStyle="1" w:styleId="Pa0">
    <w:name w:val="Pa0"/>
    <w:basedOn w:val="a"/>
    <w:next w:val="a"/>
    <w:uiPriority w:val="99"/>
    <w:rsid w:val="00FF738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paragraph" w:styleId="af8">
    <w:name w:val="No Spacing"/>
    <w:link w:val="af9"/>
    <w:uiPriority w:val="1"/>
    <w:qFormat/>
    <w:rsid w:val="00FF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rsid w:val="00FF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charname">
    <w:name w:val="prod_char_name"/>
    <w:basedOn w:val="a0"/>
    <w:rsid w:val="00FF7383"/>
  </w:style>
  <w:style w:type="paragraph" w:customStyle="1" w:styleId="11">
    <w:name w:val="Обычный1"/>
    <w:basedOn w:val="a"/>
    <w:uiPriority w:val="99"/>
    <w:rsid w:val="00FF7383"/>
    <w:pPr>
      <w:spacing w:after="0" w:line="240" w:lineRule="auto"/>
    </w:pPr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customStyle="1" w:styleId="msonospacingmailrucssattributepostfix">
    <w:name w:val="msonospacing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FF7383"/>
  </w:style>
  <w:style w:type="paragraph" w:customStyle="1" w:styleId="12">
    <w:name w:val="Абзац списка1"/>
    <w:basedOn w:val="a"/>
    <w:rsid w:val="00FF7383"/>
    <w:pPr>
      <w:suppressAutoHyphens/>
      <w:ind w:left="720"/>
    </w:pPr>
    <w:rPr>
      <w:rFonts w:ascii="Calibri" w:eastAsia="Calibri" w:hAnsi="Calibri" w:cs="Times New Roman"/>
      <w:color w:val="000000"/>
      <w:kern w:val="1"/>
      <w:lang w:val="en-US" w:eastAsia="ar-SA"/>
    </w:rPr>
  </w:style>
  <w:style w:type="paragraph" w:customStyle="1" w:styleId="Default">
    <w:name w:val="Default"/>
    <w:rsid w:val="00222620"/>
    <w:pPr>
      <w:widowControl w:val="0"/>
      <w:autoSpaceDE w:val="0"/>
      <w:autoSpaceDN w:val="0"/>
      <w:adjustRightInd w:val="0"/>
      <w:spacing w:after="0" w:line="240" w:lineRule="auto"/>
    </w:pPr>
    <w:rPr>
      <w:rFonts w:ascii="AQKUHE+TimesNewRomanPSMT" w:eastAsia="Times New Roman" w:hAnsi="AQKUHE+TimesNewRomanPSMT" w:cs="AQKUHE+TimesNewRomanPSMT"/>
      <w:color w:val="000000"/>
      <w:sz w:val="24"/>
      <w:szCs w:val="24"/>
      <w:lang w:eastAsia="ru-RU"/>
    </w:rPr>
  </w:style>
  <w:style w:type="paragraph" w:customStyle="1" w:styleId="afa">
    <w:name w:val="Пункт"/>
    <w:basedOn w:val="a"/>
    <w:rsid w:val="00153FF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4355F7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rsid w:val="00782E53"/>
    <w:pPr>
      <w:spacing w:after="120" w:line="480" w:lineRule="auto"/>
      <w:ind w:left="283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82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aliases w:val="Основной текст 3 Знак2,Основной текст 3 Знак Знак1, Знак Знак Знак4,Знак Знак Знак1,Основной текст 3 Знак Знак Знак, Знак Знак1 Знак Знак,Основной текст 3 Знак1 Знак, Знак Знак Знак3 Знак,Знак Знак Знак Знак, Знак Знак2 Знак, Знак"/>
    <w:basedOn w:val="a"/>
    <w:link w:val="310"/>
    <w:rsid w:val="00782E53"/>
    <w:pPr>
      <w:spacing w:after="12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uiPriority w:val="99"/>
    <w:semiHidden/>
    <w:rsid w:val="00782E53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2 Знак,Основной текст 3 Знак Знак1 Знак, Знак Знак Знак4 Знак,Знак Знак Знак1 Знак,Основной текст 3 Знак Знак Знак Знак, Знак Знак1 Знак Знак Знак,Основной текст 3 Знак1 Знак Знак, Знак Знак Знак3 Знак Знак"/>
    <w:link w:val="34"/>
    <w:rsid w:val="00782E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B7D5-8C1E-4675-A415-2E0517E7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18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109</cp:revision>
  <cp:lastPrinted>2020-07-10T06:02:00Z</cp:lastPrinted>
  <dcterms:created xsi:type="dcterms:W3CDTF">2018-12-14T07:16:00Z</dcterms:created>
  <dcterms:modified xsi:type="dcterms:W3CDTF">2023-08-09T09:28:00Z</dcterms:modified>
</cp:coreProperties>
</file>