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4"/>
        <w:tabs>
          <w:tab w:val="clear" w:pos="227"/>
        </w:tabs>
        <w:spacing w:before="0" w:after="0"/>
        <w:jc w:val="center"/>
        <w:rPr>
          <w:b/>
          <w:b/>
          <w:sz w:val="20"/>
        </w:rPr>
      </w:pPr>
      <w:r>
        <w:rPr>
          <w:b/>
          <w:sz w:val="20"/>
          <w:lang w:val="ru-RU"/>
        </w:rPr>
        <w:t>РАЗДЕЛ 5</w:t>
      </w:r>
      <w:r>
        <w:rPr>
          <w:b/>
          <w:sz w:val="20"/>
        </w:rPr>
        <w:t xml:space="preserve">. </w:t>
      </w:r>
      <w:bookmarkStart w:id="0" w:name="_Toc113302627"/>
      <w:bookmarkStart w:id="1" w:name="_Toc69728986"/>
      <w:bookmarkStart w:id="2" w:name="_Toc57314672"/>
      <w:bookmarkStart w:id="3" w:name="_Ref55336310"/>
      <w:r>
        <w:rPr>
          <w:b/>
          <w:sz w:val="20"/>
          <w:lang w:val="ru-RU"/>
        </w:rPr>
        <w:t>РЕКОМЕНДУЕМЫЕ ФОРМЫ</w:t>
      </w:r>
      <w:r>
        <w:rPr>
          <w:b/>
          <w:sz w:val="20"/>
        </w:rPr>
        <w:t xml:space="preserve"> </w:t>
      </w:r>
    </w:p>
    <w:p>
      <w:pPr>
        <w:pStyle w:val="34"/>
        <w:tabs>
          <w:tab w:val="clear" w:pos="227"/>
        </w:tabs>
        <w:spacing w:before="0" w:after="0"/>
        <w:jc w:val="center"/>
        <w:rPr>
          <w:b/>
          <w:b/>
          <w:sz w:val="20"/>
        </w:rPr>
      </w:pPr>
      <w:r>
        <w:rPr>
          <w:b/>
          <w:sz w:val="20"/>
        </w:rPr>
        <w:t>на участие в запросе предложений в электронной форме</w:t>
      </w:r>
    </w:p>
    <w:p>
      <w:pPr>
        <w:pStyle w:val="34"/>
        <w:tabs>
          <w:tab w:val="clear" w:pos="227"/>
        </w:tabs>
        <w:spacing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keepNext w:val="true"/>
        <w:keepLines/>
        <w:suppressAutoHyphens w:val="true"/>
        <w:rPr>
          <w:rFonts w:eastAsia="Calibri"/>
          <w:b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  <w:t>Форма №1</w:t>
      </w:r>
    </w:p>
    <w:tbl>
      <w:tblPr>
        <w:tblStyle w:val="afff7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На бланке участника размещения заказа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(по возможности)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Дата, исх. номер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Заказчику: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Акционерное общество Специализированный застройщик «Уфимское городское агентство ипотечного кредитования». ( АО СЗ «УГАИК»)</w:t>
            </w:r>
          </w:p>
        </w:tc>
      </w:tr>
    </w:tbl>
    <w:p>
      <w:pPr>
        <w:pStyle w:val="Normal"/>
        <w:tabs>
          <w:tab w:val="clear" w:pos="720"/>
          <w:tab w:val="left" w:pos="3780" w:leader="none"/>
        </w:tabs>
        <w:ind w:left="36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20"/>
          <w:tab w:val="left" w:pos="3780" w:leader="none"/>
        </w:tabs>
        <w:ind w:left="36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20"/>
          <w:tab w:val="left" w:pos="3780" w:leader="none"/>
        </w:tabs>
        <w:ind w:left="36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ОПИСЬ ДОКУМЕНТОВ</w:t>
      </w:r>
    </w:p>
    <w:p>
      <w:pPr>
        <w:pStyle w:val="BodyText3"/>
        <w:spacing w:before="0" w:after="0"/>
        <w:ind w:left="360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0"/>
          <w:szCs w:val="20"/>
        </w:rPr>
      </w:pPr>
      <w:r>
        <w:rPr>
          <w:sz w:val="20"/>
          <w:szCs w:val="20"/>
        </w:rPr>
        <w:t>Настоящим ____________________________________________________________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(полное наименование участника закупки с указанием организационно-правовой формы (при наличии)</w:t>
      </w:r>
    </w:p>
    <w:p>
      <w:pPr>
        <w:pStyle w:val="ConsPlusNormal1"/>
        <w:widowControl/>
        <w:tabs>
          <w:tab w:val="clear" w:pos="720"/>
          <w:tab w:val="left" w:pos="360" w:leader="none"/>
        </w:tabs>
        <w:spacing w:before="0" w:after="0"/>
        <w:ind w:hanging="0"/>
        <w:contextualSpacing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подтверждает, что для участия в запросе предложений в электронной форме на выполнение комплекса работ   по проектированию, поставке, монтажу с устройством фундаментной плиты,   пусконалад</w:t>
      </w:r>
      <w:r>
        <w:rPr>
          <w:rFonts w:eastAsia="Arial" w:cs="Times New Roman" w:ascii="Times New Roman" w:hAnsi="Times New Roman"/>
          <w:b w:val="false"/>
          <w:bCs w:val="false"/>
          <w:color w:val="auto"/>
          <w:kern w:val="0"/>
          <w:sz w:val="20"/>
          <w:szCs w:val="20"/>
          <w:lang w:val="ru-RU" w:eastAsia="ar-SA" w:bidi="ar-SA"/>
        </w:rPr>
        <w:t xml:space="preserve">очные работы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, сдаче   в Ростехнадзор и эксплуатирующей организации в соответствии с техническими условиями ООО «Башкирэнерго» №22-10-22176-04-01-Миловка от 13.10.2022г.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для объекта: «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Об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ъ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екты, расположенные в Республике Башкортостан, Уфимский район, с/с Миловский, на земельном участке с кадастровым номером: 02:47:101001:388.»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</w:t>
      </w:r>
    </w:p>
    <w:p>
      <w:pPr>
        <w:pStyle w:val="ConsPlusNormal1"/>
        <w:widowControl/>
        <w:tabs>
          <w:tab w:val="clear" w:pos="720"/>
          <w:tab w:val="left" w:pos="360" w:leader="none"/>
        </w:tabs>
        <w:spacing w:before="0" w:after="0"/>
        <w:ind w:hanging="0"/>
        <w:contextualSpacing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Наружные сети электроснабжения.</w:t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rStyle w:val="2Exact"/>
          <w:sz w:val="22"/>
          <w:szCs w:val="22"/>
        </w:rPr>
        <w:t xml:space="preserve"> </w:t>
      </w:r>
      <w:r>
        <w:rPr>
          <w:sz w:val="22"/>
          <w:szCs w:val="22"/>
        </w:rPr>
        <w:t>представлены следующие документы и информация согласно описи:</w:t>
      </w:r>
    </w:p>
    <w:p>
      <w:pPr>
        <w:pStyle w:val="BodyText3"/>
        <w:tabs>
          <w:tab w:val="clear" w:pos="720"/>
          <w:tab w:val="left" w:pos="2615" w:leader="none"/>
        </w:tabs>
        <w:spacing w:before="0" w:after="0"/>
        <w:ind w:left="360" w:hanging="0"/>
        <w:rPr>
          <w:b/>
          <w:b/>
          <w:i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ab/>
      </w:r>
    </w:p>
    <w:tbl>
      <w:tblPr>
        <w:tblW w:w="991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0"/>
        <w:gridCol w:w="7985"/>
        <w:gridCol w:w="1129"/>
      </w:tblGrid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листов</w:t>
            </w:r>
          </w:p>
        </w:tc>
      </w:tr>
      <w:tr>
        <w:trPr>
          <w:trHeight w:val="179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(подпись, М.П.)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участника закупки или лица, уполномоченного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участником закупки)</w:t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1.1. Инструкции по заполнению 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1.1.1. Опись документов рекомендуем оформить на бланке участника закупки. 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1.1.2. Участник закупки должен указать свое полное наименование (с указанием организационно-правовой формы).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1.1.3. В опись документов должны быть включены все документы, входящие в состав заявки на участие в запросе предложений в электронной форме, в соответствии с требованием документации о проведении запроса предложений в электронной форме.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keepNext w:val="true"/>
        <w:keepLines/>
        <w:suppressAutoHyphens w:val="true"/>
        <w:rPr>
          <w:rFonts w:eastAsia="Calibri"/>
          <w:b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  <w:t>Форма №2</w:t>
      </w:r>
    </w:p>
    <w:tbl>
      <w:tblPr>
        <w:tblStyle w:val="afff7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На бланке участника размещения заказа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(по возможности)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Дата, исх. номер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Заказчику: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Акционерное общество Специализированный застройщик «Уфимское городское агентство ипотечного кредитования». ( АО СЗ «УГАИК»)</w:t>
            </w:r>
          </w:p>
        </w:tc>
      </w:tr>
    </w:tbl>
    <w:p>
      <w:pPr>
        <w:pStyle w:val="Normal"/>
        <w:keepNext w:val="true"/>
        <w:keepLines/>
        <w:suppressAutoHyphens w:val="true"/>
        <w:rPr>
          <w:rFonts w:eastAsia="Calibri"/>
          <w:b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6670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</w:t>
      </w:r>
    </w:p>
    <w:p>
      <w:pPr>
        <w:pStyle w:val="Normal"/>
        <w:tabs>
          <w:tab w:val="clear" w:pos="720"/>
          <w:tab w:val="left" w:pos="6670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на участие в запросе предложений в электронной форме</w:t>
      </w:r>
    </w:p>
    <w:p>
      <w:pPr>
        <w:pStyle w:val="Normal"/>
        <w:tabs>
          <w:tab w:val="clear" w:pos="720"/>
          <w:tab w:val="left" w:pos="9354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Идентификационный номер налогоплательщика (ИНН) </w:t>
      </w:r>
      <w:r>
        <w:rPr>
          <w:i/>
          <w:sz w:val="16"/>
          <w:szCs w:val="16"/>
        </w:rPr>
        <w:t xml:space="preserve">(информация необходима для работы на официальном сайте </w:t>
      </w:r>
      <w:hyperlink r:id="rId2">
        <w:r>
          <w:rPr>
            <w:i/>
            <w:sz w:val="16"/>
            <w:szCs w:val="16"/>
          </w:rPr>
          <w:t>единой информационной системы в сфере закупок</w:t>
        </w:r>
      </w:hyperlink>
      <w:r>
        <w:rPr>
          <w:i/>
          <w:sz w:val="16"/>
          <w:szCs w:val="16"/>
        </w:rPr>
        <w:t xml:space="preserve"> </w:t>
      </w:r>
      <w:hyperlink r:id="rId3">
        <w:r>
          <w:rPr>
            <w:i/>
            <w:sz w:val="16"/>
            <w:szCs w:val="16"/>
          </w:rPr>
          <w:t>www.zakupki.gov.ru</w:t>
        </w:r>
      </w:hyperlink>
      <w:r>
        <w:rPr>
          <w:i/>
          <w:sz w:val="16"/>
          <w:szCs w:val="16"/>
        </w:rPr>
        <w:t>)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____________ ;</w:t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Идентификационный номер налогоплательщика (ИНН) </w:t>
      </w:r>
      <w:r>
        <w:rPr>
          <w:i/>
          <w:sz w:val="16"/>
          <w:szCs w:val="16"/>
        </w:rPr>
        <w:t>(при наличии)</w:t>
      </w:r>
      <w:r>
        <w:rPr>
          <w:sz w:val="22"/>
          <w:szCs w:val="22"/>
        </w:rPr>
        <w:t xml:space="preserve"> учредителей участника закупки:</w:t>
      </w:r>
      <w:r>
        <w:rPr>
          <w:sz w:val="22"/>
          <w:szCs w:val="22"/>
          <w:lang w:val="ru-RU"/>
        </w:rPr>
        <w:t xml:space="preserve"> _____________;</w:t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Идентификационный номер налогоплательщика (ИНН) </w:t>
      </w:r>
      <w:r>
        <w:rPr>
          <w:i/>
          <w:sz w:val="16"/>
          <w:szCs w:val="16"/>
        </w:rPr>
        <w:t>(при наличии)</w:t>
      </w:r>
      <w:r>
        <w:rPr>
          <w:sz w:val="22"/>
          <w:szCs w:val="22"/>
        </w:rPr>
        <w:t xml:space="preserve"> членов коллегиального исполнительного органа участника закупки:</w:t>
      </w:r>
      <w:r>
        <w:rPr>
          <w:sz w:val="22"/>
          <w:szCs w:val="22"/>
          <w:lang w:val="ru-RU"/>
        </w:rPr>
        <w:t xml:space="preserve"> ____________;</w:t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Идентификационный номер налогоплательщика (ИНН) </w:t>
      </w:r>
      <w:r>
        <w:rPr>
          <w:i/>
          <w:sz w:val="16"/>
          <w:szCs w:val="16"/>
        </w:rPr>
        <w:t>(при наличии)</w:t>
      </w:r>
      <w:r>
        <w:rPr>
          <w:sz w:val="22"/>
          <w:szCs w:val="22"/>
        </w:rPr>
        <w:t xml:space="preserve"> лица, исполняющего функции единоличного исполнительного органа участника закупки: ______</w:t>
      </w:r>
      <w:r>
        <w:rPr>
          <w:sz w:val="22"/>
          <w:szCs w:val="22"/>
          <w:lang w:val="ru-RU"/>
        </w:rPr>
        <w:t>;</w:t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Место нахождения (место государственной регистрации) участника закупки (для юридического лица): ____________;</w:t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Почтовый адрес участника закупки </w:t>
      </w:r>
      <w:r>
        <w:rPr>
          <w:i/>
          <w:sz w:val="16"/>
          <w:szCs w:val="16"/>
        </w:rPr>
        <w:t>(для юридического лица)</w:t>
      </w:r>
      <w:r>
        <w:rPr>
          <w:sz w:val="22"/>
          <w:szCs w:val="22"/>
        </w:rPr>
        <w:t>: __________;</w:t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</w:t>
      </w:r>
      <w:r>
        <w:rPr>
          <w:i/>
          <w:sz w:val="16"/>
          <w:szCs w:val="16"/>
        </w:rPr>
        <w:t>(при наличии)</w:t>
      </w:r>
      <w:r>
        <w:rPr>
          <w:sz w:val="22"/>
          <w:szCs w:val="22"/>
        </w:rPr>
        <w:t xml:space="preserve">, паспортные данные, место жительства </w:t>
      </w:r>
      <w:r>
        <w:rPr>
          <w:i/>
          <w:sz w:val="16"/>
          <w:szCs w:val="16"/>
        </w:rPr>
        <w:t>(для физического лица)</w:t>
      </w:r>
      <w:r>
        <w:rPr>
          <w:sz w:val="22"/>
          <w:szCs w:val="22"/>
        </w:rPr>
        <w:t>: _________;</w:t>
      </w:r>
    </w:p>
    <w:p>
      <w:pPr>
        <w:pStyle w:val="Style42"/>
        <w:spacing w:lineRule="auto" w:line="240" w:before="0" w:after="0"/>
        <w:ind w:firstLine="708"/>
        <w:contextualSpacing/>
        <w:rPr>
          <w:sz w:val="22"/>
          <w:szCs w:val="22"/>
          <w:u w:val="single"/>
        </w:rPr>
      </w:pPr>
      <w:r>
        <w:rPr>
          <w:sz w:val="22"/>
          <w:szCs w:val="22"/>
        </w:rPr>
        <w:t>Номер контактного телефона (с указанием кода города): _________.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Уважаемый Заказчик!</w:t>
      </w:r>
    </w:p>
    <w:p>
      <w:pPr>
        <w:pStyle w:val="Normal"/>
        <w:tabs>
          <w:tab w:val="clear" w:pos="720"/>
          <w:tab w:val="left" w:pos="284" w:leader="none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извещение и документацию о проведении запроса предложений в электронной форме, в том числе порядок формирования цены договора, а также применимые к данному электронному запросу предложений законодательство и нормативные правовые акты, мы нижеподписавшиеся _______________________________________________________________________________ </w:t>
      </w:r>
      <w:r>
        <w:rPr>
          <w:i/>
          <w:sz w:val="16"/>
          <w:szCs w:val="16"/>
        </w:rPr>
        <w:t>(наименование участника закупки)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sz w:val="16"/>
          <w:szCs w:val="16"/>
        </w:rPr>
      </w:pPr>
      <w:r>
        <w:rPr>
          <w:sz w:val="22"/>
          <w:szCs w:val="22"/>
        </w:rPr>
        <w:t xml:space="preserve">в лице ________________________________________________________________ </w:t>
      </w:r>
      <w:r>
        <w:rPr>
          <w:i/>
          <w:sz w:val="16"/>
          <w:szCs w:val="16"/>
        </w:rPr>
        <w:t>(должность руководителя или уполномоченного лица, и его Ф.И.О.)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предлагаем осуществить поставку товара (оказание услуг, работ) _________________________________________________________ </w:t>
      </w:r>
      <w:r>
        <w:rPr>
          <w:i/>
          <w:sz w:val="16"/>
          <w:szCs w:val="16"/>
        </w:rPr>
        <w:t>наименование предмета закупки (предмет договора)</w:t>
      </w:r>
      <w:r>
        <w:rPr>
          <w:sz w:val="16"/>
          <w:szCs w:val="16"/>
        </w:rPr>
        <w:t>.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>Предполагаемая нами цена договора будет объявлена в Форме №5 («Ценовое предложение в отношении предмета закупки»).</w:t>
      </w:r>
    </w:p>
    <w:p>
      <w:pPr>
        <w:pStyle w:val="Normal"/>
        <w:shd w:val="clear" w:color="auto" w:fill="FFFFFF"/>
        <w:tabs>
          <w:tab w:val="clear" w:pos="720"/>
          <w:tab w:val="left" w:pos="28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>Мы обязуемся в случае признания нашей заявки на участие в закупке, выигравшей запрос предложений в электронной форме (признанием нашего предприятия победителем запроса предложений в электронной форме), осуществить поставку товара (оказание услуг, работ) в объеме и на условиях, установленных документацией о закупке, в том числе условиях исполнения договора, заключенного по итогам запроса предложений в электронной форме.</w:t>
      </w:r>
    </w:p>
    <w:p>
      <w:pPr>
        <w:pStyle w:val="Normal"/>
        <w:shd w:val="clear" w:color="auto" w:fill="FFFFFF"/>
        <w:tabs>
          <w:tab w:val="clear" w:pos="720"/>
          <w:tab w:val="left" w:pos="28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>При подаче настоящей заявки на участие в запросе предложений в электронной форме принимаем на себя нижеследующие обязательства: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а) обязательство заключить договор на условиях, указанных в проекте договора, являющегося неотъемлемой частью документации о закупке и извещения о закупке, и поданной заявки, а также обязательство предоставить Заказчику обеспечение исполнения договора в случае, если такая обязанность установлена условиями документации о закупке;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б) обязательство не изменять и/или не отзывать заявку после истечения срока окончания подачи заявок;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в) обязательство не предоставлять в составе заявки заведомо недостоверные сведения, информацию, документы;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случае непредставления победителем Заказчику вышеуказанных сведений, такое лицо считается уклонившимся от заключения договора;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д) согласие на обработку персональных данных для случаев,  если иное не предусмотрено действующим законодательством Российской Федерации;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jc w:val="both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ab/>
        <w:t xml:space="preserve">е) обязательство предоставить до заключения договора справку, подтверждающую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в соответствии с законодательством Российской Федерации, выданную соответствующими территориальными органами Федеральной налоговой службы (при наличии такого требования в документации о закупке), в случае, если участник закупки будет признан победителем </w:t>
      </w:r>
      <w:r>
        <w:rPr>
          <w:b/>
          <w:i/>
          <w:color w:val="FF0000"/>
          <w:sz w:val="22"/>
          <w:szCs w:val="22"/>
        </w:rPr>
        <w:t>- не применяется.</w:t>
      </w:r>
    </w:p>
    <w:p>
      <w:pPr>
        <w:pStyle w:val="ListParagraph"/>
        <w:widowControl w:val="false"/>
        <w:tabs>
          <w:tab w:val="clear" w:pos="720"/>
          <w:tab w:val="left" w:pos="284" w:leader="none"/>
        </w:tabs>
        <w:jc w:val="both"/>
        <w:rPr>
          <w:b/>
          <w:b/>
          <w:i/>
          <w:i/>
          <w:sz w:val="22"/>
          <w:szCs w:val="22"/>
        </w:rPr>
      </w:pPr>
      <w:r>
        <w:rPr>
          <w:bCs/>
          <w:sz w:val="22"/>
          <w:szCs w:val="22"/>
        </w:rPr>
        <w:t xml:space="preserve">____________________ </w:t>
      </w:r>
      <w:r>
        <w:rPr>
          <w:bCs/>
          <w:i/>
          <w:sz w:val="16"/>
          <w:szCs w:val="16"/>
        </w:rPr>
        <w:t>(наименование участника закупки)</w:t>
      </w:r>
      <w:r>
        <w:rPr>
          <w:bCs/>
          <w:sz w:val="22"/>
          <w:szCs w:val="22"/>
        </w:rPr>
        <w:t xml:space="preserve"> (далее – Сторона) заверяет и гарантирует Заказчику, что:</w:t>
      </w:r>
    </w:p>
    <w:p>
      <w:pPr>
        <w:pStyle w:val="Standard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- заключение и/или исполнение Стороной договора, предусмотренного результатом настоящей закупки,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Стороной получены все разрешения, одобрения и согласования, необходимые ей для заключения и/или исполнения настоящего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Сторона не является неплатежеспособной или банкротом, не находится в процессе ликвидации, на её имущество в части, существенной для исполнения настоящего Договора, не наложен арест, деятельность не приостановлена;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штрафов.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Кроме того, </w:t>
      </w:r>
      <w:r>
        <w:rPr>
          <w:bCs/>
          <w:sz w:val="22"/>
          <w:szCs w:val="22"/>
        </w:rPr>
        <w:t xml:space="preserve">____________________ </w:t>
      </w:r>
      <w:r>
        <w:rPr>
          <w:bCs/>
          <w:i/>
          <w:sz w:val="16"/>
          <w:szCs w:val="16"/>
        </w:rPr>
        <w:t>(наименование участника закупки)</w:t>
      </w:r>
      <w:r>
        <w:rPr>
          <w:sz w:val="22"/>
          <w:szCs w:val="22"/>
        </w:rPr>
        <w:t xml:space="preserve"> заверяет и гарантирует Заказчику, что: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- им уплачиваются все налоги и сборы в соответствии с действующим законодательством Российской Федерации, ведется и своевременно подается в налоговые и иные государственные органы налоговая и иная отчетность, а также отражается в налоговой отчетности НДС, уплаченный Заказчиком;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- он осознает важность и значимость для Заказчика заключение и надлежащее исполнение договора, а также возможные негативные последствия для Заказчика при неисполнении/ненадлежащем исполнении </w:t>
      </w:r>
      <w:r>
        <w:rPr>
          <w:rFonts w:eastAsia="Calibri"/>
          <w:sz w:val="22"/>
          <w:szCs w:val="22"/>
          <w:lang w:eastAsia="en-US"/>
        </w:rPr>
        <w:t>Исполнителем</w:t>
      </w:r>
      <w:r>
        <w:rPr>
          <w:sz w:val="22"/>
          <w:szCs w:val="22"/>
        </w:rPr>
        <w:t xml:space="preserve"> принятых на себя по договору обязательств.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Все вышеперечисленные заверения об обстоятельствах имеют существенное значение для заключения договора, его исполнения или прекращения, и стороны будут полагаться на них.</w:t>
      </w:r>
    </w:p>
    <w:p>
      <w:pPr>
        <w:pStyle w:val="Normal"/>
        <w:shd w:val="clear" w:color="auto" w:fill="FFFFFF"/>
        <w:tabs>
          <w:tab w:val="clear" w:pos="720"/>
          <w:tab w:val="left" w:pos="284" w:leader="none"/>
        </w:tabs>
        <w:spacing w:before="0" w:after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____________________ </w:t>
      </w:r>
      <w:r>
        <w:rPr>
          <w:bCs/>
          <w:i/>
          <w:sz w:val="16"/>
          <w:szCs w:val="16"/>
        </w:rPr>
        <w:t>(наименование участника закупки)</w:t>
      </w:r>
      <w:r>
        <w:rPr>
          <w:sz w:val="22"/>
          <w:szCs w:val="22"/>
        </w:rPr>
        <w:t xml:space="preserve"> уведомлен о том, что в случае принятия решения о присуждении нам договора и нашего уклонения от заключения договора, расторжения договора по решению суда или в случае одностороннего отказа Заказчика от исполнения договора в связи с существенным нарушением нами условий договора, информация об участнике закупки </w:t>
      </w:r>
      <w:r>
        <w:rPr>
          <w:bCs/>
          <w:sz w:val="22"/>
          <w:szCs w:val="22"/>
        </w:rPr>
        <w:t xml:space="preserve">____________________ </w:t>
      </w:r>
      <w:r>
        <w:rPr>
          <w:bCs/>
          <w:i/>
          <w:sz w:val="16"/>
          <w:szCs w:val="16"/>
        </w:rPr>
        <w:t>(наименование участника закупки)</w:t>
      </w:r>
      <w:r>
        <w:rPr>
          <w:sz w:val="16"/>
          <w:szCs w:val="16"/>
        </w:rPr>
        <w:t>,</w:t>
      </w:r>
      <w:r>
        <w:rPr>
          <w:sz w:val="22"/>
          <w:szCs w:val="22"/>
        </w:rPr>
        <w:t xml:space="preserve">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лица, будут включены в реестр недобросовестных поставщиков (подрядчиков, исполнителей).</w:t>
      </w:r>
    </w:p>
    <w:p>
      <w:pPr>
        <w:pStyle w:val="Normal"/>
        <w:shd w:val="clear" w:color="auto" w:fill="FFFFFF"/>
        <w:tabs>
          <w:tab w:val="clear" w:pos="720"/>
          <w:tab w:val="left" w:pos="284" w:leader="none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 </w:t>
      </w:r>
      <w:r>
        <w:rPr>
          <w:i/>
          <w:sz w:val="16"/>
          <w:szCs w:val="16"/>
        </w:rPr>
        <w:t>(наименование участника закупки)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подтверждает, что настоящая заявка будет оставаться для нашего предприятия обязательной, и действует до момента заключения договора.</w:t>
      </w:r>
    </w:p>
    <w:p>
      <w:pPr>
        <w:pStyle w:val="Normal"/>
        <w:tabs>
          <w:tab w:val="clear" w:pos="720"/>
          <w:tab w:val="left" w:pos="284" w:leader="none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 (Ф.И.О., телефон/факс, адрес электронной почты работника участника закупки). Всю информацию просим сообщать указанному уполномоченному лицу.</w:t>
      </w:r>
    </w:p>
    <w:p>
      <w:pPr>
        <w:pStyle w:val="Normal"/>
        <w:jc w:val="center"/>
        <w:rPr/>
      </w:pPr>
      <w:r>
        <w:rPr/>
        <w:t>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(подпись, М.П.)</w:t>
      </w:r>
    </w:p>
    <w:p>
      <w:pPr>
        <w:pStyle w:val="Normal"/>
        <w:jc w:val="center"/>
        <w:rPr/>
      </w:pPr>
      <w:r>
        <w:rPr>
          <w:sz w:val="16"/>
          <w:szCs w:val="16"/>
        </w:rPr>
        <w:t>________________________________________________________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участника закупки или лица, уполномоченного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участником закупки)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-142" w:firstLine="993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i/>
          <w:i/>
          <w:color w:val="FF0000"/>
          <w:sz w:val="22"/>
          <w:szCs w:val="22"/>
          <w:lang w:val="ru-RU"/>
        </w:rPr>
      </w:pPr>
      <w:r>
        <w:rPr>
          <w:b/>
          <w:i/>
          <w:color w:val="FF0000"/>
          <w:sz w:val="22"/>
          <w:szCs w:val="22"/>
          <w:lang w:val="ru-RU"/>
        </w:rPr>
        <w:t>Ф</w:t>
      </w:r>
      <w:r>
        <w:rPr>
          <w:b/>
          <w:i/>
          <w:color w:val="FF0000"/>
          <w:sz w:val="22"/>
          <w:szCs w:val="22"/>
        </w:rPr>
        <w:t xml:space="preserve">орма </w:t>
      </w:r>
      <w:r>
        <w:rPr>
          <w:b/>
          <w:i/>
          <w:color w:val="FF0000"/>
          <w:sz w:val="22"/>
          <w:szCs w:val="22"/>
          <w:lang w:val="ru-RU"/>
        </w:rPr>
        <w:t>№</w:t>
      </w:r>
      <w:bookmarkEnd w:id="0"/>
      <w:bookmarkEnd w:id="1"/>
      <w:bookmarkEnd w:id="2"/>
      <w:bookmarkEnd w:id="3"/>
      <w:r>
        <w:rPr>
          <w:b/>
          <w:i/>
          <w:color w:val="FF0000"/>
          <w:sz w:val="22"/>
          <w:szCs w:val="22"/>
          <w:lang w:val="ru-RU"/>
        </w:rPr>
        <w:t>3</w:t>
      </w:r>
    </w:p>
    <w:p>
      <w:pPr>
        <w:pStyle w:val="Normal"/>
        <w:tabs>
          <w:tab w:val="clear" w:pos="720"/>
          <w:tab w:val="left" w:pos="1590" w:leader="none"/>
        </w:tabs>
        <w:spacing w:before="0" w:after="0"/>
        <w:ind w:right="5243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fff7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b/>
                <w:i/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На бланке участника размещения заказа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(по возможности)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Дата, исх. номер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Заказчику: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Акционерное общество Специализированный застройщик «Уфимское городское агентство ипотечного кредитования». ( АО СЗ «УГАИК»)</w:t>
            </w:r>
          </w:p>
        </w:tc>
      </w:tr>
    </w:tbl>
    <w:p>
      <w:pPr>
        <w:pStyle w:val="Normal"/>
        <w:tabs>
          <w:tab w:val="clear" w:pos="720"/>
          <w:tab w:val="left" w:pos="1590" w:leader="none"/>
        </w:tabs>
        <w:spacing w:before="0" w:after="0"/>
        <w:ind w:right="5243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6670" w:leader="none"/>
        </w:tabs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20"/>
          <w:tab w:val="left" w:pos="6670" w:leader="none"/>
        </w:tabs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 w:val="true"/>
        <w:keepLines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ПРЕДЛОЖЕНИЕ УЧАСТНИКА ЗАКУПКИ В ОТНОШЕНИИ ПРЕДМЕТА ЗАКУПКИ </w:t>
      </w:r>
    </w:p>
    <w:p>
      <w:pPr>
        <w:pStyle w:val="ConsPlusNormal1"/>
        <w:tabs>
          <w:tab w:val="clear" w:pos="720"/>
          <w:tab w:val="left" w:pos="360" w:leader="none"/>
        </w:tabs>
        <w:spacing w:lineRule="auto" w:line="240" w:before="0" w:after="160"/>
        <w:ind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на выполнение комплекса работ   по проектированию, поставке, монтажу с устройством фундаментной плиты,   пусконалад</w:t>
      </w:r>
      <w:r>
        <w:rPr>
          <w:rFonts w:eastAsia="Arial" w:cs="Times New Roman" w:ascii="Times New Roman" w:hAnsi="Times New Roman"/>
          <w:b/>
          <w:bCs/>
          <w:color w:val="auto"/>
          <w:kern w:val="0"/>
          <w:sz w:val="20"/>
          <w:szCs w:val="20"/>
          <w:lang w:val="ru-RU" w:eastAsia="ar-SA" w:bidi="ar-SA"/>
        </w:rPr>
        <w:t xml:space="preserve">очные работы </w:t>
      </w:r>
      <w:r>
        <w:rPr>
          <w:rFonts w:cs="Times New Roman" w:ascii="Times New Roman" w:hAnsi="Times New Roman"/>
          <w:b/>
          <w:bCs/>
        </w:rPr>
        <w:t xml:space="preserve">, сдаче   в Ростехнадзор и эксплуатирующей организации в соответствии с техническими условиями ООО «Башкирэнерго» №22-10-22176-04-01-Миловка от 13.10.2022г.  </w:t>
      </w:r>
      <w:r>
        <w:rPr>
          <w:rFonts w:cs="Times New Roman" w:ascii="Times New Roman" w:hAnsi="Times New Roman"/>
          <w:b/>
          <w:bCs/>
          <w:sz w:val="20"/>
          <w:szCs w:val="20"/>
        </w:rPr>
        <w:t>для объекта: «</w:t>
      </w: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>Обьекты, расположенные в Республике Башкортостан, Уфимский район, с/с Миловский, на земельном участке с кадастровым номером: 02:47:101001:388.»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 </w:t>
      </w:r>
    </w:p>
    <w:p>
      <w:pPr>
        <w:pStyle w:val="ConsPlusNormal1"/>
        <w:tabs>
          <w:tab w:val="clear" w:pos="720"/>
          <w:tab w:val="left" w:pos="360" w:leader="none"/>
        </w:tabs>
        <w:spacing w:lineRule="auto" w:line="240" w:before="0" w:after="160"/>
        <w:ind w:hanging="0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Наружные сети электроснабжения.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sz w:val="20"/>
          <w:szCs w:val="20"/>
        </w:rPr>
        <w:t>Уважаемый Заказчик!</w:t>
      </w:r>
    </w:p>
    <w:p>
      <w:pPr>
        <w:pStyle w:val="28"/>
        <w:shd w:val="clear" w:color="auto" w:fill="auto"/>
        <w:tabs>
          <w:tab w:val="clear" w:pos="720"/>
          <w:tab w:val="left" w:pos="1524" w:leader="none"/>
        </w:tabs>
        <w:spacing w:lineRule="auto" w:lin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28"/>
        <w:shd w:val="clear" w:color="auto" w:fill="auto"/>
        <w:tabs>
          <w:tab w:val="clear" w:pos="720"/>
          <w:tab w:val="left" w:pos="1524" w:leader="none"/>
        </w:tabs>
        <w:spacing w:lineRule="auto" w:lin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Изучив настоящую документацию о закупке, а также применяемые к данному запросу предложений в электронной форме законодательство Российской Федерации, нормативно-правовые акты и Положение о закупках АО СЗ «УГАИК», сообщаем о своём согласии участвовать в настоящем запросе предложений в электронной форме на условиях, установленных в указанных выше документах, и направляем настоящую заявку. </w:t>
      </w:r>
    </w:p>
    <w:p>
      <w:pPr>
        <w:pStyle w:val="28"/>
        <w:shd w:val="clear" w:color="auto" w:fill="auto"/>
        <w:tabs>
          <w:tab w:val="clear" w:pos="720"/>
          <w:tab w:val="left" w:pos="1524" w:leader="none"/>
        </w:tabs>
        <w:spacing w:lineRule="auto" w:lin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Мы согласны на выполнение работ в полном соответствии с документацией о проведении запроса предложений в электронной форме, в том числе в соответствии с описанием предмета закупки (Раздел II документации о проведении запроса предложений в электронной форме) и условиями исполнения договора (Раздел III документации о проведении запроса предложений в электронной форме), в пределах стоимости, не превышающей начальную (максимальную) цену договора, указанную в документации о проведении настоящего запроса предложений в электронной форме, а также в соответствии с требованиями документации о закупке.</w:t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sz w:val="20"/>
          <w:lang w:val="ru-RU"/>
        </w:rPr>
      </w:pPr>
      <w:r>
        <w:rPr>
          <w:b/>
          <w:sz w:val="20"/>
          <w:lang w:val="ru-RU"/>
        </w:rPr>
      </w:r>
    </w:p>
    <w:p>
      <w:pPr>
        <w:pStyle w:val="Normal"/>
        <w:jc w:val="center"/>
        <w:rPr/>
      </w:pPr>
      <w:r>
        <w:rPr/>
        <w:t>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(подпись, М.П.)</w:t>
      </w:r>
    </w:p>
    <w:p>
      <w:pPr>
        <w:pStyle w:val="Normal"/>
        <w:jc w:val="center"/>
        <w:rPr/>
      </w:pPr>
      <w:r>
        <w:rPr>
          <w:sz w:val="16"/>
          <w:szCs w:val="16"/>
        </w:rPr>
        <w:t>________________________________________________________</w:t>
      </w:r>
    </w:p>
    <w:p>
      <w:pPr>
        <w:sectPr>
          <w:footerReference w:type="default" r:id="rId4"/>
          <w:type w:val="nextPage"/>
          <w:pgSz w:w="11906" w:h="16838"/>
          <w:pgMar w:left="1418" w:right="567" w:header="0" w:top="567" w:footer="0" w:bottom="993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участника закупки или лица, уполномоченного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участником закупки)</w:t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i/>
          <w:i/>
          <w:color w:val="FF0000"/>
          <w:sz w:val="22"/>
          <w:szCs w:val="22"/>
          <w:lang w:val="ru-RU"/>
        </w:rPr>
      </w:pPr>
      <w:r>
        <w:rPr>
          <w:b/>
          <w:i/>
          <w:color w:val="FF0000"/>
          <w:sz w:val="22"/>
          <w:szCs w:val="22"/>
          <w:lang w:val="ru-RU"/>
        </w:rPr>
        <w:t>Ф</w:t>
      </w:r>
      <w:r>
        <w:rPr>
          <w:b/>
          <w:i/>
          <w:color w:val="FF0000"/>
          <w:sz w:val="22"/>
          <w:szCs w:val="22"/>
        </w:rPr>
        <w:t xml:space="preserve">орма </w:t>
      </w:r>
      <w:r>
        <w:rPr>
          <w:b/>
          <w:i/>
          <w:color w:val="FF0000"/>
          <w:sz w:val="22"/>
          <w:szCs w:val="22"/>
          <w:lang w:val="ru-RU"/>
        </w:rPr>
        <w:t>№4.1</w:t>
      </w:r>
    </w:p>
    <w:p>
      <w:pPr>
        <w:pStyle w:val="Normal"/>
        <w:tabs>
          <w:tab w:val="clear" w:pos="720"/>
          <w:tab w:val="left" w:pos="1590" w:leader="none"/>
        </w:tabs>
        <w:spacing w:before="0" w:after="0"/>
        <w:ind w:left="360" w:right="5243" w:hanging="36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fff7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lang w:val="ru-RU" w:bidi="ar-SA"/>
              </w:rPr>
              <w:t>На бланке участника размещения заказа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lang w:val="ru-RU" w:bidi="ar-SA"/>
              </w:rPr>
              <w:t>(по возможности)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b/>
                <w:b/>
                <w:i/>
                <w:i/>
              </w:rPr>
            </w:pPr>
            <w:r>
              <w:rPr>
                <w:i/>
                <w:kern w:val="0"/>
                <w:sz w:val="22"/>
                <w:lang w:val="ru-RU" w:bidi="ar-SA"/>
              </w:rPr>
              <w:t>Дата, исх. номер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kern w:val="0"/>
                <w:sz w:val="22"/>
                <w:lang w:val="ru-RU" w:bidi="ar-SA"/>
              </w:rPr>
              <w:t>Заказчику: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Акционерное общество Специализированный застройщик «Уфимское городское агентство ипотечного кредитования». ( АО СЗ «УГАИК»)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pBdr>
          <w:bottom w:val="single" w:sz="6" w:space="5" w:color="000000"/>
        </w:pBdr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НЕСТОИМОСТНОЕ ПРЕДЛОЖЕНИЕ В ОТНОШЕНИИ ПРЕДМЕТА ЗАКУПКИ</w:t>
      </w:r>
    </w:p>
    <w:p>
      <w:pPr>
        <w:pStyle w:val="Normal"/>
        <w:pBdr>
          <w:bottom w:val="single" w:sz="6" w:space="5" w:color="000000"/>
        </w:pBdr>
        <w:spacing w:before="0" w:after="0"/>
        <w:contextualSpacing/>
        <w:jc w:val="center"/>
        <w:rPr>
          <w:b/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по критерию оценки «Квалификация участника закупки»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(в соответствии с п.20 документации о проведении запроса предложений в электронной форме («Критерии оценки и сопоставления заявок на участие в закупке, порядок оценки и сопоставления заявок на участие в запросе предложений в электронной форме»)</w:t>
      </w:r>
      <w:r>
        <w:rPr>
          <w:b/>
          <w:sz w:val="20"/>
          <w:szCs w:val="20"/>
        </w:rPr>
        <w:t>.</w:t>
      </w:r>
    </w:p>
    <w:p>
      <w:pPr>
        <w:pStyle w:val="ConsPlusNormal1"/>
        <w:tabs>
          <w:tab w:val="clear" w:pos="720"/>
          <w:tab w:val="left" w:pos="360" w:leader="none"/>
        </w:tabs>
        <w:spacing w:before="0" w:after="160"/>
        <w:ind w:hanging="0"/>
        <w:contextualSpacing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на выполнение комплекса работ   по проектированию, поставке, монтажу с устройством фундаментной плиты,   пусконалад</w:t>
      </w:r>
      <w:r>
        <w:rPr>
          <w:rFonts w:eastAsia="Arial" w:cs="Times New Roman" w:ascii="Times New Roman" w:hAnsi="Times New Roman"/>
          <w:b w:val="false"/>
          <w:bCs w:val="false"/>
          <w:color w:val="auto"/>
          <w:kern w:val="0"/>
          <w:sz w:val="20"/>
          <w:szCs w:val="20"/>
          <w:lang w:val="ru-RU" w:eastAsia="ar-SA" w:bidi="ar-SA"/>
        </w:rPr>
        <w:t xml:space="preserve">очные работы </w:t>
      </w:r>
      <w:r>
        <w:rPr>
          <w:rFonts w:cs="Times New Roman" w:ascii="Times New Roman" w:hAnsi="Times New Roman"/>
          <w:b w:val="false"/>
          <w:bCs w:val="false"/>
        </w:rPr>
        <w:t xml:space="preserve">, сдаче   в Ростехнадзор и эксплуатирующей организации в соответствии с техническими условиями ООО «Башкирэнерго» №22-10-22176-04-01-Миловка от 13.10.2022г.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для объекта: «</w:t>
      </w:r>
      <w:r>
        <w:rPr>
          <w:rFonts w:ascii="Times New Roman" w:hAnsi="Times New Roman"/>
          <w:b w:val="false"/>
          <w:bCs w:val="false"/>
          <w:iCs/>
          <w:color w:val="000000"/>
          <w:sz w:val="20"/>
          <w:szCs w:val="20"/>
        </w:rPr>
        <w:t>Об</w:t>
      </w:r>
      <w:r>
        <w:rPr>
          <w:rFonts w:ascii="Times New Roman" w:hAnsi="Times New Roman"/>
          <w:b w:val="false"/>
          <w:bCs w:val="false"/>
          <w:iCs/>
          <w:color w:val="000000"/>
          <w:sz w:val="20"/>
          <w:szCs w:val="20"/>
        </w:rPr>
        <w:t>ъ</w:t>
      </w:r>
      <w:r>
        <w:rPr>
          <w:rFonts w:ascii="Times New Roman" w:hAnsi="Times New Roman"/>
          <w:b w:val="false"/>
          <w:bCs w:val="false"/>
          <w:iCs/>
          <w:color w:val="000000"/>
          <w:sz w:val="20"/>
          <w:szCs w:val="20"/>
        </w:rPr>
        <w:t>екты, расположенные в Республике Башкортостан, Уфимский район, с/с Миловский, на земельном участке с кадастровым номером: 02:47:101001:388.»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</w:t>
      </w:r>
    </w:p>
    <w:p>
      <w:pPr>
        <w:pStyle w:val="ConsPlusNormal1"/>
        <w:tabs>
          <w:tab w:val="clear" w:pos="720"/>
          <w:tab w:val="left" w:pos="360" w:leader="none"/>
        </w:tabs>
        <w:spacing w:before="0" w:after="160"/>
        <w:ind w:hanging="0"/>
        <w:contextualSpacing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Наружные сети электроснабжения.</w:t>
      </w:r>
    </w:p>
    <w:p>
      <w:pPr>
        <w:pStyle w:val="ConsPlusNormal1"/>
        <w:widowControl/>
        <w:tabs>
          <w:tab w:val="clear" w:pos="720"/>
          <w:tab w:val="left" w:pos="360" w:leader="none"/>
        </w:tabs>
        <w:spacing w:before="0" w:after="0"/>
        <w:ind w:left="360" w:hanging="0"/>
        <w:contextualSpacing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Изучив извещение и документацию о проведении запроса предложений в электронной форме, а также применимые к данной закупке законодательство и нормативные правовые акты Российской Федерации _________________________ </w:t>
      </w:r>
      <w:r>
        <w:rPr>
          <w:rFonts w:cs="Times New Roman" w:ascii="Times New Roman" w:hAnsi="Times New Roman"/>
          <w:i/>
          <w:sz w:val="20"/>
          <w:szCs w:val="20"/>
        </w:rPr>
        <w:t xml:space="preserve">(наименование участника размещения заказа с указанием организационно-правовой формы) </w:t>
      </w:r>
      <w:r>
        <w:rPr>
          <w:rFonts w:cs="Times New Roman" w:ascii="Times New Roman" w:hAnsi="Times New Roman"/>
          <w:sz w:val="20"/>
          <w:szCs w:val="20"/>
        </w:rPr>
        <w:t xml:space="preserve">в лице, </w:t>
      </w:r>
      <w:r>
        <w:rPr>
          <w:rFonts w:cs="Times New Roman" w:ascii="Times New Roman" w:hAnsi="Times New Roman"/>
          <w:i/>
          <w:sz w:val="20"/>
          <w:szCs w:val="20"/>
        </w:rPr>
        <w:t>_______________________________________________ (наименование должности, Ф.И.О. руководителя, уполномоченного лица для юридического лица)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сообщает о согласии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на выполнение комплекса работ   по проектированию, поставке, монтажу с устройством фундаментной плиты,   пусконалад</w:t>
      </w:r>
      <w:r>
        <w:rPr>
          <w:rFonts w:eastAsia="Arial" w:cs="Times New Roman" w:ascii="Times New Roman" w:hAnsi="Times New Roman"/>
          <w:b w:val="false"/>
          <w:bCs w:val="false"/>
          <w:color w:val="auto"/>
          <w:kern w:val="0"/>
          <w:sz w:val="20"/>
          <w:szCs w:val="20"/>
          <w:lang w:val="ru-RU" w:eastAsia="ar-SA" w:bidi="ar-SA"/>
        </w:rPr>
        <w:t xml:space="preserve">очные работы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, сдаче   в Ростехнадзор и эксплуатирующей организации в соответствии с техническими условиями ООО «Башкирэнерго» №22-10-22176-04-01-Миловка от 13.10.2022г.  для объекта: «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Об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ъ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екты, расположенные в Республике Башкортостан, Уфимский район, с/с Миловский, на земельном участке с кадастровым номером: 02:47:101001:388.»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Наружные сети электроснабжения.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 полном соответствии с документацией о проведении запроса предложений в электронной форме, в том числе техническим заданием (Раздел 2 документации о проведении запроса предложений в электронной форме) и проектом договора (Раздел 3 документации о проведении запроса предложений в электронной форме) и для оценки нашей заявки на участие в запросе предложений в электронной форме по нестоимостному критерию оценки «Квалификация участника закупки» по показателю «Опыт участника по выполнению работ сопоставимого характера и объема» предоставляем следующую информацию:</w:t>
      </w:r>
    </w:p>
    <w:tbl>
      <w:tblPr>
        <w:tblW w:w="1477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75"/>
        <w:gridCol w:w="1450"/>
        <w:gridCol w:w="1450"/>
        <w:gridCol w:w="1557"/>
        <w:gridCol w:w="1457"/>
        <w:gridCol w:w="1187"/>
        <w:gridCol w:w="2499"/>
        <w:gridCol w:w="2256"/>
        <w:gridCol w:w="2246"/>
      </w:tblGrid>
      <w:tr>
        <w:trPr>
          <w:trHeight w:val="997" w:hRule="atLeast"/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 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, дата заключения и предмет </w:t>
              <w:br/>
              <w:t>контракта (договора)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заказчика (ИНН)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исполнителя (с учетом правопреемствен-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по контракту (договору),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исполнения контракта (договора)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36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Номер и дата документов, подтверждающих исполнение контрактов (договоров)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записи исполненного контракта (договора) из реестра контрактов (договоров) на официальном сайте </w:t>
            </w:r>
            <w:hyperlink r:id="rId5">
              <w:r>
                <w:rPr>
                  <w:sz w:val="16"/>
                  <w:szCs w:val="16"/>
                </w:rPr>
                <w:t>http://zakupki.gov.ru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(при наличии)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и дата положительного заключения государственной экспертизы по каждому контракту (договору)</w:t>
            </w:r>
          </w:p>
        </w:tc>
      </w:tr>
      <w:tr>
        <w:trPr>
          <w:trHeight w:val="21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</w:tr>
      <w:tr>
        <w:trPr>
          <w:trHeight w:val="242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2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2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</w:r>
    </w:p>
    <w:p>
      <w:pPr>
        <w:pStyle w:val="Normal"/>
        <w:jc w:val="center"/>
        <w:rPr>
          <w:b/>
          <w:b/>
          <w:i/>
          <w:i/>
          <w:sz w:val="20"/>
        </w:rPr>
      </w:pPr>
      <w:r>
        <w:rPr/>
        <w:t>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(подпись, М.П.)</w:t>
      </w:r>
    </w:p>
    <w:p>
      <w:pPr>
        <w:pStyle w:val="Normal"/>
        <w:jc w:val="center"/>
        <w:rPr>
          <w:b/>
          <w:b/>
          <w:i/>
          <w:i/>
          <w:sz w:val="20"/>
        </w:rPr>
      </w:pPr>
      <w:r>
        <w:rPr>
          <w:sz w:val="16"/>
          <w:szCs w:val="16"/>
        </w:rPr>
        <w:t>________________________________________________________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участника закупки или лица, уполномоченного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участником закупки)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bookmarkStart w:id="4" w:name="_Ref34763774"/>
      <w:bookmarkStart w:id="5" w:name="_Toc113302629"/>
      <w:bookmarkStart w:id="6" w:name="_Ref34763774"/>
      <w:bookmarkStart w:id="7" w:name="_Toc113302629"/>
      <w:bookmarkEnd w:id="6"/>
      <w:bookmarkEnd w:id="7"/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b/>
          <w:b/>
          <w:i/>
          <w:i/>
          <w:sz w:val="20"/>
          <w:lang w:val="ru-RU" w:eastAsia="en-US"/>
        </w:rPr>
      </w:pPr>
      <w:r>
        <w:rPr>
          <w:b/>
          <w:i/>
          <w:sz w:val="20"/>
          <w:lang w:val="ru-RU" w:eastAsia="en-US"/>
        </w:rPr>
        <w:t>4.1. Инструкции по заполнению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 xml:space="preserve">4.1.1. Сведения об квалификации участника закупки рекомендуем оформить на бланке участника закупки. 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>4.1.2. Участник закупки должен указать свое полное наименование (с указанием организационно-правовой формы).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 xml:space="preserve">4.1.3. Участник закупки должен заполнить приведенную выше таблицу по всем позициям. 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>4.1.4. Сведения об квалификации участника закупки должны быть подписаны руководителем участника закупки или уполномоченным лицом (имеющим право осуществлять действия от имени участника закупки на основании доверенности). Не подписание участником запроса предложений в электронной форме приведенной формы не является основанием для отказа в допуске к участию в запросе предложений в электронной форме.</w:t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0" w:hanging="0"/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0" w:hanging="0"/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ind w:left="0" w:hanging="0"/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sectPr>
          <w:footerReference w:type="default" r:id="rId6"/>
          <w:type w:val="nextPage"/>
          <w:pgSz w:orient="landscape" w:w="16838" w:h="11906"/>
          <w:pgMar w:left="992" w:right="567" w:header="0" w:top="1418" w:footer="397" w:bottom="567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  <w:t>Ф</w:t>
      </w:r>
      <w:r>
        <w:rPr>
          <w:b/>
          <w:color w:val="FF0000"/>
          <w:sz w:val="20"/>
        </w:rPr>
        <w:t xml:space="preserve">орма </w:t>
      </w:r>
      <w:r>
        <w:rPr>
          <w:b/>
          <w:color w:val="FF0000"/>
          <w:sz w:val="20"/>
          <w:lang w:val="ru-RU"/>
        </w:rPr>
        <w:t>№5</w:t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tbl>
      <w:tblPr>
        <w:tblStyle w:val="afff7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На бланке участника размещения заказа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(по возможности)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Дата, исх. номер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Заказчику: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Акционерное общество Специализированный застройщик «Уфимское городское агентство ипотечного кредитования». ( АО СЗ «УГАИК»)</w:t>
            </w:r>
          </w:p>
        </w:tc>
      </w:tr>
    </w:tbl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Normal"/>
        <w:jc w:val="center"/>
        <w:rPr>
          <w:rStyle w:val="2Exact"/>
        </w:rPr>
      </w:pPr>
      <w:r>
        <w:rPr>
          <w:b/>
          <w:sz w:val="20"/>
          <w:szCs w:val="20"/>
        </w:rPr>
        <w:t>ЦЕНОВОЕ ПРЕДЛОЖЕНИЕ В ОТНОШЕНИИ ПРЕДМЕТА ЗАКУПКИ</w:t>
      </w:r>
    </w:p>
    <w:p>
      <w:pPr>
        <w:pStyle w:val="ConsPlusNormal1"/>
        <w:widowControl/>
        <w:tabs>
          <w:tab w:val="clear" w:pos="720"/>
          <w:tab w:val="left" w:pos="360" w:leader="none"/>
        </w:tabs>
        <w:spacing w:before="0" w:after="0"/>
        <w:ind w:left="360" w:hanging="0"/>
        <w:contextualSpacing/>
        <w:jc w:val="center"/>
        <w:rPr>
          <w:b/>
          <w:b/>
          <w:color w:val="FF0000"/>
        </w:rPr>
      </w:pPr>
      <w:r>
        <w:rPr>
          <w:rStyle w:val="2Exact"/>
          <w:sz w:val="21"/>
          <w:szCs w:val="21"/>
        </w:rPr>
        <w:t xml:space="preserve"> </w:t>
      </w:r>
      <w:r>
        <w:rPr>
          <w:rStyle w:val="2Exact"/>
          <w:rFonts w:cs="Times New Roman" w:ascii="Times New Roman" w:hAnsi="Times New Roman"/>
          <w:b w:val="false"/>
          <w:bCs w:val="false"/>
          <w:color w:val="000000"/>
          <w:sz w:val="21"/>
          <w:szCs w:val="21"/>
        </w:rPr>
        <w:t>на выполнение комплекса работ   по проектированию, поставке, монтажу с устройством фундаментной плиты,   пусконалад</w:t>
      </w:r>
      <w:r>
        <w:rPr>
          <w:rStyle w:val="2Exact"/>
          <w:rFonts w:eastAsia="Arial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ru-RU" w:eastAsia="ar-SA" w:bidi="ar-SA"/>
        </w:rPr>
        <w:t xml:space="preserve">очные работы </w:t>
      </w:r>
      <w:r>
        <w:rPr>
          <w:rStyle w:val="2Exact"/>
          <w:rFonts w:cs="Times New Roman" w:ascii="Times New Roman" w:hAnsi="Times New Roman"/>
          <w:b w:val="false"/>
          <w:bCs w:val="false"/>
          <w:color w:val="000000"/>
          <w:sz w:val="21"/>
          <w:szCs w:val="21"/>
        </w:rPr>
        <w:t xml:space="preserve">, сдаче   в Ростехнадзор и эксплуатирующей организации в соответствии с техническими условиями ООО «Башкирэнерго» №22-10-22176-04-01-Миловка от 13.10.2022г.  </w:t>
      </w:r>
      <w:r>
        <w:rPr>
          <w:rStyle w:val="2Exact"/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для объекта: «</w:t>
      </w:r>
      <w:r>
        <w:rPr>
          <w:rStyle w:val="2Exact"/>
          <w:rFonts w:ascii="Times New Roman" w:hAnsi="Times New Roman"/>
          <w:b w:val="false"/>
          <w:bCs w:val="false"/>
          <w:iCs/>
          <w:color w:val="000000"/>
          <w:sz w:val="20"/>
          <w:szCs w:val="20"/>
        </w:rPr>
        <w:t>Обьекты, расположенные в Республике Башкортостан, Уфимский район, с/с Миловский, на земельном участке с кадастровым номером: 02:47:101001:388.»</w:t>
      </w:r>
      <w:r>
        <w:rPr>
          <w:rStyle w:val="2Exact"/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 xml:space="preserve"> </w:t>
      </w:r>
      <w:r>
        <w:rPr>
          <w:rStyle w:val="2Exact"/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Наружные сети электроснабжения.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pBdr>
          <w:bottom w:val="single" w:sz="6" w:space="15" w:color="000000"/>
        </w:pBdr>
        <w:spacing w:before="0" w:after="0"/>
        <w:ind w:left="360" w:firstLine="708"/>
        <w:contextualSpacing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Изучив извещение и документацию о проведении запроса предложений в электронной форме, а также применимые к данной закупке законодательство и нормативные правовые акты Российской Федерации </w:t>
      </w:r>
      <w:r>
        <w:rPr>
          <w:i/>
          <w:sz w:val="20"/>
          <w:szCs w:val="20"/>
        </w:rPr>
        <w:t xml:space="preserve">_________________________ </w:t>
      </w:r>
      <w:r>
        <w:rPr>
          <w:i/>
          <w:sz w:val="16"/>
          <w:szCs w:val="16"/>
        </w:rPr>
        <w:t>(наименование участника размещения заказа с указанием организационно-правовой формы)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в лице, _______________________________________________ (далее - участник закупки)</w:t>
      </w:r>
    </w:p>
    <w:p>
      <w:pPr>
        <w:pStyle w:val="Normal"/>
        <w:spacing w:before="0" w:after="0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(наименование должности, Ф.И.О. руководителя, уполномоченного лица для юридического лица)</w:t>
      </w:r>
    </w:p>
    <w:p>
      <w:pPr>
        <w:pStyle w:val="Normal"/>
        <w:spacing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сообщает о согласии участвовать в запросе предложений в электронной форме на условиях, установленных в документации о проведении запроса предложений в электронной форме и ценой договора, представленной в настоящей заявке на участие в запросе предложений в электронной форме. Участник закупки ознакомлен с материалами, содержащимися в описании предмета закупки, влияющими на стоимость выполнения работ. </w:t>
      </w:r>
    </w:p>
    <w:p>
      <w:pPr>
        <w:pStyle w:val="Normal"/>
        <w:spacing w:before="0" w:after="0"/>
        <w:ind w:left="360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Участник закупки согласен выполнить работы в полном соответствии с документацией о проведении запроса предложений в электронной форме, в том числе в соответствии с техническим заданием (Раздел 2 документации о проведении запроса предложений в электронной форме) и условиями исполнения договора (Раздел 3 документации о проведении запроса предложений в электронной форме) на следующих условиях:</w:t>
      </w:r>
    </w:p>
    <w:p>
      <w:pPr>
        <w:pStyle w:val="Normal"/>
        <w:spacing w:before="0" w:after="0"/>
        <w:ind w:left="360" w:firstLine="708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ff7"/>
        <w:tblW w:w="69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7"/>
        <w:gridCol w:w="1701"/>
        <w:gridCol w:w="1984"/>
      </w:tblGrid>
      <w:tr>
        <w:trPr/>
        <w:tc>
          <w:tcPr>
            <w:tcW w:w="322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kern w:val="0"/>
                <w:sz w:val="16"/>
                <w:szCs w:val="16"/>
                <w:lang w:val="ru-RU" w:bidi="ar-SA"/>
              </w:rPr>
              <w:t>Наименование предмета договора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kern w:val="0"/>
                <w:sz w:val="16"/>
                <w:szCs w:val="16"/>
                <w:lang w:val="ru-RU" w:bidi="ar-SA"/>
              </w:rPr>
              <w:t>Общая цена договора,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kern w:val="0"/>
                <w:sz w:val="16"/>
                <w:szCs w:val="16"/>
                <w:lang w:val="ru-RU" w:bidi="ar-SA"/>
              </w:rPr>
              <w:t>рубль</w:t>
            </w:r>
          </w:p>
        </w:tc>
      </w:tr>
      <w:tr>
        <w:trPr/>
        <w:tc>
          <w:tcPr>
            <w:tcW w:w="322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kern w:val="0"/>
                <w:sz w:val="16"/>
                <w:szCs w:val="16"/>
                <w:lang w:val="ru-RU" w:bidi="ar-SA"/>
              </w:rPr>
              <w:t>без учета НДС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kern w:val="0"/>
                <w:sz w:val="16"/>
                <w:szCs w:val="16"/>
                <w:lang w:val="ru-RU" w:bidi="ar-SA"/>
              </w:rPr>
              <w:t>в том числе  НДС 20%</w:t>
            </w:r>
          </w:p>
        </w:tc>
      </w:tr>
      <w:tr>
        <w:trPr/>
        <w:tc>
          <w:tcPr>
            <w:tcW w:w="3227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i/>
                <w:i/>
                <w:color w:val="FF0000"/>
                <w:sz w:val="16"/>
                <w:szCs w:val="16"/>
              </w:rPr>
            </w:pPr>
            <w:r>
              <w:rPr>
                <w:rFonts w:eastAsia="Calibri"/>
                <w:i/>
                <w:color w:val="FF0000"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i/>
                <w:i/>
                <w:color w:val="FF0000"/>
                <w:sz w:val="16"/>
                <w:szCs w:val="16"/>
              </w:rPr>
            </w:pPr>
            <w:r>
              <w:rPr>
                <w:rFonts w:eastAsia="Calibri"/>
                <w:i/>
                <w:color w:val="FF0000"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i/>
                <w:i/>
                <w:color w:val="FF0000"/>
                <w:sz w:val="16"/>
                <w:szCs w:val="16"/>
              </w:rPr>
            </w:pPr>
            <w:r>
              <w:rPr>
                <w:rFonts w:eastAsia="Calibri"/>
                <w:i/>
                <w:color w:val="FF0000"/>
                <w:kern w:val="0"/>
                <w:sz w:val="16"/>
                <w:szCs w:val="16"/>
                <w:lang w:val="ru-RU" w:bidi="ar-SA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3227" w:type="dxa"/>
            <w:vMerge w:val="restart"/>
            <w:tcBorders/>
          </w:tcPr>
          <w:p>
            <w:pPr>
              <w:pStyle w:val="ConsPlusNormal1"/>
              <w:widowControl w:val="false"/>
              <w:suppressAutoHyphens w:val="true"/>
              <w:bidi w:val="0"/>
              <w:spacing w:before="0" w:after="160"/>
              <w:ind w:left="0" w:right="0" w:firstLine="57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Н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>а выполнение комплекса работ   по проектированию, поставке, монтажу с устройством фундаментной плиты,   пусконалад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ar-SA" w:bidi="ar-SA"/>
              </w:rPr>
              <w:t xml:space="preserve">очные работы 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, сдаче   в Ростехнадзор и эксплуатирующей организации в соответствии с техническими условиями ООО «Башкирэнерго» №22-10-22176-04-01-Миловка от 13.10.2022г. 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для объекта: «</w:t>
            </w:r>
            <w:r>
              <w:rPr>
                <w:rFonts w:ascii="Times New Roman" w:hAnsi="Times New Roman"/>
                <w:b w:val="false"/>
                <w:bCs w:val="false"/>
                <w:iCs/>
                <w:color w:val="000000"/>
                <w:sz w:val="20"/>
                <w:szCs w:val="20"/>
              </w:rPr>
              <w:t>Обьекты, расположенные в Республике Башкортостан, Уфимский район, с/с Миловский, на земельном участке с кадастровым номером: 02:47:101001:388.»</w:t>
            </w:r>
            <w:r>
              <w:rPr>
                <w:rFonts w:ascii="Times New Roman" w:hAnsi="Times New Roman"/>
                <w:b w:val="false"/>
                <w:bCs w:val="false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bidi="ar-SA"/>
              </w:rPr>
              <w:t>Наружные сети электроснабжения.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kern w:val="0"/>
                <w:sz w:val="16"/>
                <w:szCs w:val="16"/>
                <w:lang w:val="ru-RU" w:bidi="ar-SA"/>
              </w:rPr>
              <w:t>___________</w:t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kern w:val="0"/>
                <w:sz w:val="16"/>
                <w:szCs w:val="16"/>
                <w:lang w:val="ru-RU" w:bidi="ar-SA"/>
              </w:rPr>
              <w:t>___________</w:t>
            </w:r>
          </w:p>
        </w:tc>
      </w:tr>
      <w:tr>
        <w:trPr>
          <w:trHeight w:val="184" w:hRule="atLeast"/>
        </w:trPr>
        <w:tc>
          <w:tcPr>
            <w:tcW w:w="322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left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4" w:hRule="atLeast"/>
        </w:trPr>
        <w:tc>
          <w:tcPr>
            <w:tcW w:w="322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left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4" w:hRule="atLeast"/>
        </w:trPr>
        <w:tc>
          <w:tcPr>
            <w:tcW w:w="322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left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4" w:hRule="atLeast"/>
        </w:trPr>
        <w:tc>
          <w:tcPr>
            <w:tcW w:w="322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left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4" w:hRule="atLeast"/>
        </w:trPr>
        <w:tc>
          <w:tcPr>
            <w:tcW w:w="322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left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</w:tbl>
    <w:p>
      <w:pPr>
        <w:pStyle w:val="Normal"/>
        <w:ind w:left="360" w:firstLine="540"/>
        <w:jc w:val="both"/>
        <w:rPr>
          <w:bCs/>
          <w:i/>
          <w:i/>
          <w:sz w:val="16"/>
          <w:szCs w:val="16"/>
        </w:rPr>
      </w:pPr>
      <w:r>
        <w:rPr>
          <w:bCs/>
          <w:i/>
          <w:sz w:val="16"/>
          <w:szCs w:val="16"/>
        </w:rPr>
      </w:r>
    </w:p>
    <w:p>
      <w:pPr>
        <w:pStyle w:val="Normal"/>
        <w:jc w:val="center"/>
        <w:rPr>
          <w:b/>
          <w:b/>
          <w:color w:val="FF0000"/>
          <w:sz w:val="20"/>
        </w:rPr>
      </w:pPr>
      <w:r>
        <w:rPr/>
        <w:t>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(подпись, М.П.)</w:t>
      </w:r>
    </w:p>
    <w:p>
      <w:pPr>
        <w:pStyle w:val="Normal"/>
        <w:jc w:val="center"/>
        <w:rPr>
          <w:b/>
          <w:b/>
          <w:color w:val="FF0000"/>
          <w:sz w:val="20"/>
        </w:rPr>
      </w:pPr>
      <w:r>
        <w:rPr>
          <w:sz w:val="16"/>
          <w:szCs w:val="16"/>
        </w:rPr>
        <w:t>________________________________________________________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участника закупки или лица, уполномоченного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участником закупки)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left="360" w:firstLine="540"/>
        <w:jc w:val="both"/>
        <w:rPr>
          <w:bCs/>
          <w:i/>
          <w:i/>
          <w:sz w:val="16"/>
          <w:szCs w:val="16"/>
        </w:rPr>
      </w:pPr>
      <w:r>
        <w:rPr>
          <w:bCs/>
          <w:i/>
          <w:sz w:val="16"/>
          <w:szCs w:val="16"/>
        </w:rPr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b/>
          <w:b/>
          <w:i/>
          <w:i/>
          <w:sz w:val="20"/>
          <w:lang w:val="ru-RU" w:eastAsia="en-US"/>
        </w:rPr>
      </w:pPr>
      <w:r>
        <w:rPr>
          <w:b/>
          <w:i/>
          <w:sz w:val="20"/>
          <w:lang w:val="ru-RU" w:eastAsia="en-US"/>
        </w:rPr>
        <w:t>5.1. Инструкции по заполнению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 xml:space="preserve">5.1.1. Сведения о ценовом предложении участника закупки рекомендуем оформить на бланке участника закупки. 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>5.1.2. Участник закупки должен указать свое полное наименование (с указанием организационно-правовой формы).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 xml:space="preserve">5.1.3. Участник закупки должен заполнить приведенную выше таблицу по всем позициям. 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>5.1.4. Ценовое предложение участника закупки должно быть подписано руководителем участника закупки или уполномоченным лицом (имеющим право осуществлять действия от имени участника закупки на основании доверенности).</w:t>
      </w:r>
    </w:p>
    <w:p>
      <w:pPr>
        <w:pStyle w:val="Style40"/>
        <w:tabs>
          <w:tab w:val="left" w:pos="-7371" w:leader="none"/>
          <w:tab w:val="left" w:pos="-3544" w:leader="none"/>
          <w:tab w:val="left" w:pos="360" w:leader="none"/>
          <w:tab w:val="left" w:pos="2025" w:leader="none"/>
        </w:tabs>
        <w:rPr>
          <w:i/>
          <w:i/>
          <w:sz w:val="20"/>
          <w:lang w:val="ru-RU" w:eastAsia="en-US"/>
        </w:rPr>
      </w:pPr>
      <w:r>
        <w:rPr>
          <w:i/>
          <w:sz w:val="20"/>
          <w:lang w:val="ru-RU" w:eastAsia="en-US"/>
        </w:rPr>
        <w:t>5.1.5. При наличии расхождений между суммой, указанной в ценовом предложение и суммой, указанной участником закупки на  ЭТП, преимущество имеет сумма, указанная в ценовом предложении. При наличии расхождений между суммами, выраженными словами и цифрами, преимущество имеет сумма, выраженной словами.</w:t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2"/>
        <w:spacing w:lineRule="auto" w:line="240" w:before="0" w:after="0"/>
        <w:contextualSpacing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  <w:t>Ф</w:t>
      </w:r>
      <w:r>
        <w:rPr>
          <w:b/>
          <w:color w:val="FF0000"/>
          <w:sz w:val="20"/>
        </w:rPr>
        <w:t xml:space="preserve">орма </w:t>
      </w:r>
      <w:r>
        <w:rPr>
          <w:b/>
          <w:color w:val="FF0000"/>
          <w:sz w:val="20"/>
          <w:lang w:val="ru-RU"/>
        </w:rPr>
        <w:t>№6</w:t>
      </w:r>
    </w:p>
    <w:p>
      <w:pPr>
        <w:pStyle w:val="Normal"/>
        <w:suppressAutoHyphens w:val="true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АНКЕТА УЧАСТНИКА ЗАПРОСА ПРЕДЛОЖЕНИЙ В ЭЛЕКТРОННОЙ ФОРМЕ</w:t>
      </w:r>
    </w:p>
    <w:p>
      <w:pPr>
        <w:pStyle w:val="Normal"/>
        <w:suppressAutoHyphens w:val="true"/>
        <w:jc w:val="center"/>
        <w:rPr>
          <w:b/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участника закупки с указанием организационно-правовой формы (при наличии)</w:t>
      </w:r>
    </w:p>
    <w:p>
      <w:pPr>
        <w:pStyle w:val="Normal"/>
        <w:jc w:val="center"/>
        <w:rPr>
          <w:b/>
          <w:b/>
          <w:bCs/>
          <w:spacing w:val="60"/>
          <w:sz w:val="20"/>
          <w:szCs w:val="20"/>
        </w:rPr>
      </w:pPr>
      <w:r>
        <w:rPr>
          <w:b/>
          <w:bCs/>
          <w:spacing w:val="60"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1. Участник (для юридического лица):</w:t>
      </w:r>
    </w:p>
    <w:tbl>
      <w:tblPr>
        <w:tblW w:w="956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013"/>
        <w:gridCol w:w="1555"/>
      </w:tblGrid>
      <w:tr>
        <w:trPr>
          <w:trHeight w:val="36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фирменное наименование (при наличии) юридического лица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организационно-правовой форме юридического лица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360" w:right="35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 учредителей, членов коллегиального исполнительного органа, лица, исполняющего функции единоличного исполнительного органа участника такой закупки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ОГРН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ОКСМ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ОКПО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ОКТМО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ОКОПФ/ОКФС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участника для заполнения проекта договора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2. Участник (для физического лица):</w:t>
      </w:r>
    </w:p>
    <w:tbl>
      <w:tblPr>
        <w:tblW w:w="963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119"/>
        <w:gridCol w:w="1518"/>
      </w:tblGrid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ОГРН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ОКТМО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42"/>
        <w:spacing w:lineRule="auto" w:line="240" w:before="0" w:after="0"/>
        <w:ind w:left="360" w:hanging="0"/>
        <w:contextualSpacing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Style42"/>
        <w:spacing w:lineRule="auto" w:line="240" w:before="0" w:after="0"/>
        <w:ind w:left="360" w:hanging="0"/>
        <w:contextualSpacing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  <w:lang w:val="ru-RU"/>
        </w:rPr>
        <w:t>6</w:t>
      </w:r>
      <w:r>
        <w:rPr>
          <w:b/>
          <w:i/>
          <w:sz w:val="20"/>
          <w:szCs w:val="20"/>
        </w:rPr>
        <w:t>.1. Инструкции по заполнению</w:t>
      </w:r>
    </w:p>
    <w:p>
      <w:pPr>
        <w:pStyle w:val="Style42"/>
        <w:spacing w:lineRule="auto" w:line="240" w:before="0" w:after="0"/>
        <w:ind w:left="360" w:hanging="0"/>
        <w:contextualSpacing/>
        <w:rPr>
          <w:i/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6.1.1. Анкету участника закупки </w:t>
      </w:r>
      <w:r>
        <w:rPr>
          <w:i/>
          <w:sz w:val="20"/>
          <w:szCs w:val="20"/>
        </w:rPr>
        <w:t xml:space="preserve">рекомендуем оформить на бланке </w:t>
      </w:r>
      <w:r>
        <w:rPr>
          <w:i/>
          <w:sz w:val="20"/>
          <w:szCs w:val="20"/>
          <w:lang w:val="ru-RU"/>
        </w:rPr>
        <w:t>у</w:t>
      </w:r>
      <w:r>
        <w:rPr>
          <w:i/>
          <w:sz w:val="20"/>
          <w:szCs w:val="20"/>
        </w:rPr>
        <w:t xml:space="preserve">частника закупки. </w:t>
      </w:r>
    </w:p>
    <w:p>
      <w:pPr>
        <w:pStyle w:val="Style42"/>
        <w:spacing w:lineRule="auto" w:line="240" w:before="0" w:after="0"/>
        <w:ind w:left="360" w:hanging="0"/>
        <w:contextualSpacing/>
        <w:rPr>
          <w:i/>
          <w:i/>
          <w:sz w:val="20"/>
          <w:szCs w:val="20"/>
        </w:rPr>
      </w:pPr>
      <w:r>
        <w:rPr>
          <w:i/>
          <w:sz w:val="20"/>
          <w:szCs w:val="20"/>
          <w:lang w:val="ru-RU"/>
        </w:rPr>
        <w:t xml:space="preserve">6.1.2. </w:t>
      </w:r>
      <w:r>
        <w:rPr>
          <w:i/>
          <w:sz w:val="20"/>
          <w:szCs w:val="20"/>
        </w:rPr>
        <w:t>Участник закупки должен указать свое полное наименование (с указанием организационно-правовой формы).</w:t>
      </w:r>
    </w:p>
    <w:p>
      <w:pPr>
        <w:pStyle w:val="Style42"/>
        <w:spacing w:lineRule="auto" w:line="240" w:before="0" w:after="0"/>
        <w:ind w:left="360" w:hanging="0"/>
        <w:contextualSpacing/>
        <w:rPr>
          <w:i/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6.1.3. Участник закупки должен заполнить приведенную выше таблицу по всем позициям. В случае отсутствия каких-либо данных указать слово «отсутствует».</w:t>
      </w:r>
    </w:p>
    <w:p>
      <w:pPr>
        <w:pStyle w:val="Style42"/>
        <w:spacing w:lineRule="auto" w:line="240" w:before="0" w:after="0"/>
        <w:ind w:left="360" w:hanging="0"/>
        <w:contextualSpacing/>
        <w:rPr>
          <w:i/>
          <w:i/>
          <w:sz w:val="20"/>
          <w:szCs w:val="20"/>
        </w:rPr>
      </w:pPr>
      <w:r>
        <w:rPr>
          <w:i/>
          <w:sz w:val="20"/>
          <w:szCs w:val="20"/>
          <w:lang w:val="ru-RU"/>
        </w:rPr>
        <w:t xml:space="preserve">6.1.4. </w:t>
      </w:r>
      <w:r>
        <w:rPr>
          <w:i/>
          <w:sz w:val="20"/>
          <w:szCs w:val="20"/>
        </w:rPr>
        <w:t xml:space="preserve">В графе </w:t>
      </w:r>
      <w:r>
        <w:rPr>
          <w:i/>
          <w:sz w:val="20"/>
          <w:szCs w:val="20"/>
          <w:lang w:val="ru-RU"/>
        </w:rPr>
        <w:t>10</w:t>
      </w:r>
      <w:r>
        <w:rPr>
          <w:i/>
          <w:sz w:val="20"/>
          <w:szCs w:val="20"/>
        </w:rPr>
        <w:t xml:space="preserve"> «Банковские реквизиты</w:t>
      </w:r>
      <w:r>
        <w:rPr>
          <w:i/>
          <w:sz w:val="20"/>
          <w:szCs w:val="20"/>
          <w:lang w:val="ru-RU"/>
        </w:rPr>
        <w:t>»</w:t>
      </w:r>
      <w:r>
        <w:rPr>
          <w:i/>
          <w:sz w:val="20"/>
          <w:szCs w:val="20"/>
        </w:rPr>
        <w:t xml:space="preserve"> указываются реквизиты, которые будут использованы при заключении </w:t>
      </w:r>
      <w:r>
        <w:rPr>
          <w:i/>
          <w:sz w:val="20"/>
          <w:szCs w:val="20"/>
          <w:lang w:val="ru-RU"/>
        </w:rPr>
        <w:t>д</w:t>
      </w:r>
      <w:r>
        <w:rPr>
          <w:i/>
          <w:sz w:val="20"/>
          <w:szCs w:val="20"/>
        </w:rPr>
        <w:t>оговора.</w:t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</w:p>
    <w:p>
      <w:pPr>
        <w:pStyle w:val="Style40"/>
        <w:tabs>
          <w:tab w:val="clear" w:pos="360"/>
          <w:tab w:val="left" w:pos="-7371" w:leader="none"/>
          <w:tab w:val="left" w:pos="-3544" w:leader="none"/>
          <w:tab w:val="left" w:pos="2025" w:leader="none"/>
        </w:tabs>
        <w:rPr>
          <w:b/>
          <w:b/>
          <w:color w:val="FF0000"/>
          <w:sz w:val="20"/>
          <w:lang w:val="ru-RU"/>
        </w:rPr>
      </w:pPr>
      <w:r>
        <w:rPr>
          <w:b/>
          <w:color w:val="FF0000"/>
          <w:sz w:val="20"/>
          <w:lang w:val="ru-RU"/>
        </w:rPr>
      </w:r>
      <w:bookmarkStart w:id="8" w:name="_Toc113302659"/>
      <w:bookmarkStart w:id="9" w:name="_Ref96861029"/>
      <w:bookmarkStart w:id="10" w:name="_Toc113302659"/>
      <w:bookmarkStart w:id="11" w:name="_Ref96861029"/>
      <w:bookmarkEnd w:id="10"/>
      <w:bookmarkEnd w:id="11"/>
    </w:p>
    <w:p>
      <w:pPr>
        <w:pStyle w:val="Style40"/>
        <w:tabs>
          <w:tab w:val="clear" w:pos="360"/>
          <w:tab w:val="left" w:pos="2025" w:leader="none"/>
        </w:tabs>
        <w:ind w:left="284" w:hanging="0"/>
        <w:rPr>
          <w:b/>
          <w:b/>
          <w:color w:val="FF0000"/>
          <w:sz w:val="20"/>
        </w:rPr>
      </w:pPr>
      <w:r>
        <w:rPr>
          <w:b/>
          <w:bCs/>
          <w:i/>
          <w:iCs/>
          <w:color w:val="FF0000"/>
          <w:sz w:val="20"/>
          <w:lang w:val="ru-RU"/>
        </w:rPr>
        <w:t>Форма №7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fff7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На бланке участника размещения заказа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(по возможности)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670" w:leader="none"/>
              </w:tabs>
              <w:spacing w:before="0" w:after="0"/>
              <w:contextualSpacing/>
              <w:jc w:val="left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  <w:lang w:val="ru-RU" w:bidi="ar-SA"/>
              </w:rPr>
              <w:t>Дата, исх. номер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Заказчику: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0" w:leader="none"/>
              </w:tabs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Акционерное общество Специализированный застройщик «Уфимское городское агентство ипотечного кредитования». ( АО СЗ «УГАИК»)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bookmarkStart w:id="12" w:name="_Toc119343918"/>
      <w:r>
        <w:rPr>
          <w:b/>
          <w:sz w:val="20"/>
          <w:szCs w:val="20"/>
        </w:rPr>
        <w:t>ДОВЕРЕННОСТЬ № ____</w:t>
      </w:r>
      <w:bookmarkEnd w:id="12"/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>
      <w:pPr>
        <w:pStyle w:val="Normal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(прописью место выдачи доверенности, например, город Уфа)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>
      <w:pPr>
        <w:pStyle w:val="Normal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(прописью число, месяц и год выдачи доверенности)</w:t>
      </w:r>
    </w:p>
    <w:p>
      <w:pPr>
        <w:pStyle w:val="Normal"/>
        <w:tabs>
          <w:tab w:val="clear" w:pos="720"/>
          <w:tab w:val="left" w:pos="9180" w:leader="none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Организация – участник закупки:</w:t>
      </w:r>
      <w:r>
        <w:rPr>
          <w:sz w:val="20"/>
          <w:szCs w:val="20"/>
          <w:u w:val="single"/>
        </w:rPr>
        <w:tab/>
      </w:r>
    </w:p>
    <w:p>
      <w:pPr>
        <w:pStyle w:val="Normal"/>
        <w:ind w:left="360" w:firstLine="72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(наименование организации)</w:t>
      </w:r>
    </w:p>
    <w:p>
      <w:pPr>
        <w:pStyle w:val="Normal"/>
        <w:tabs>
          <w:tab w:val="clear" w:pos="720"/>
          <w:tab w:val="left" w:pos="9180" w:leader="none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доверяет</w:t>
      </w:r>
      <w:r>
        <w:rPr>
          <w:sz w:val="20"/>
          <w:szCs w:val="20"/>
          <w:u w:val="single"/>
        </w:rPr>
        <w:tab/>
      </w:r>
    </w:p>
    <w:p>
      <w:pPr>
        <w:pStyle w:val="Normal"/>
        <w:ind w:left="2829" w:firstLine="70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отчество, должность)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паспорт серии ______ №_________ выдан __________ «___»________ ___ г.</w:t>
      </w:r>
    </w:p>
    <w:p>
      <w:pPr>
        <w:pStyle w:val="Style36"/>
        <w:tabs>
          <w:tab w:val="clear" w:pos="720"/>
          <w:tab w:val="left" w:pos="9180" w:leader="none"/>
        </w:tabs>
        <w:spacing w:before="0" w:after="0"/>
        <w:rPr>
          <w:sz w:val="20"/>
          <w:szCs w:val="20"/>
          <w:u w:val="single"/>
        </w:rPr>
      </w:pPr>
      <w:r>
        <w:rPr>
          <w:sz w:val="20"/>
          <w:szCs w:val="20"/>
        </w:rPr>
        <w:t>представлять интересы</w:t>
      </w:r>
      <w:r>
        <w:rPr>
          <w:sz w:val="20"/>
          <w:szCs w:val="20"/>
          <w:u w:val="single"/>
        </w:rPr>
        <w:tab/>
      </w:r>
    </w:p>
    <w:p>
      <w:pPr>
        <w:pStyle w:val="Style36"/>
        <w:spacing w:before="0" w:after="0"/>
        <w:ind w:left="3538" w:firstLine="70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</w:t>
      </w:r>
      <w:r>
        <w:rPr>
          <w:sz w:val="20"/>
          <w:szCs w:val="20"/>
          <w:vertAlign w:val="superscript"/>
        </w:rPr>
        <w:t>(наименование организации)</w:t>
      </w:r>
    </w:p>
    <w:p>
      <w:pPr>
        <w:pStyle w:val="Style36"/>
        <w:spacing w:before="0"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на </w:t>
      </w:r>
      <w:r>
        <w:rPr>
          <w:sz w:val="20"/>
          <w:szCs w:val="20"/>
          <w:lang w:val="ru-RU"/>
        </w:rPr>
        <w:t>закупках</w:t>
      </w:r>
      <w:r>
        <w:rPr>
          <w:sz w:val="20"/>
          <w:szCs w:val="20"/>
        </w:rPr>
        <w:t xml:space="preserve">, проводимых </w:t>
      </w:r>
      <w:r>
        <w:rPr>
          <w:sz w:val="20"/>
          <w:szCs w:val="20"/>
          <w:lang w:val="ru-RU"/>
        </w:rPr>
        <w:t>_______________________________________</w:t>
      </w:r>
    </w:p>
    <w:p>
      <w:pPr>
        <w:pStyle w:val="34"/>
        <w:tabs>
          <w:tab w:val="clear" w:pos="227"/>
          <w:tab w:val="left" w:pos="720" w:leader="none"/>
        </w:tabs>
        <w:spacing w:before="0" w:after="0"/>
        <w:ind w:left="0" w:firstLine="720"/>
        <w:rPr>
          <w:sz w:val="20"/>
        </w:rPr>
      </w:pPr>
      <w:r>
        <w:rPr>
          <w:sz w:val="20"/>
        </w:rPr>
        <w:t>В целях выполнения данного поручения он уполномочен представлять комиссии по</w:t>
      </w:r>
      <w:r>
        <w:rPr>
          <w:sz w:val="20"/>
          <w:lang w:val="ru-RU"/>
        </w:rPr>
        <w:t xml:space="preserve"> осуществлению</w:t>
      </w:r>
      <w:r>
        <w:rPr>
          <w:sz w:val="20"/>
        </w:rPr>
        <w:t xml:space="preserve"> закупк</w:t>
      </w:r>
      <w:r>
        <w:rPr>
          <w:sz w:val="20"/>
          <w:lang w:val="ru-RU"/>
        </w:rPr>
        <w:t>и</w:t>
      </w:r>
      <w:r>
        <w:rPr>
          <w:sz w:val="20"/>
        </w:rPr>
        <w:t xml:space="preserve"> необходимые документы, разъяснения положений поданной заявки на участие в </w:t>
      </w:r>
      <w:r>
        <w:rPr>
          <w:sz w:val="20"/>
          <w:lang w:val="ru-RU"/>
        </w:rPr>
        <w:t>закупке</w:t>
      </w:r>
      <w:r>
        <w:rPr>
          <w:sz w:val="20"/>
        </w:rPr>
        <w:t>, подписывать и получать от имени организации - доверителя все документы, связанные с его выполнением.</w:t>
      </w:r>
    </w:p>
    <w:p>
      <w:pPr>
        <w:pStyle w:val="34"/>
        <w:tabs>
          <w:tab w:val="clear" w:pos="227"/>
          <w:tab w:val="left" w:pos="720" w:leader="none"/>
        </w:tabs>
        <w:spacing w:before="0" w:after="0"/>
        <w:ind w:left="0" w:firstLine="720"/>
        <w:rPr>
          <w:sz w:val="20"/>
        </w:rPr>
      </w:pPr>
      <w:r>
        <w:rPr>
          <w:sz w:val="20"/>
        </w:rPr>
        <w:t>Настоящая доверенность действительна по «____» ___________ 20</w:t>
      </w:r>
      <w:r>
        <w:rPr>
          <w:sz w:val="20"/>
          <w:u w:val="single"/>
        </w:rPr>
        <w:t xml:space="preserve">   </w:t>
      </w:r>
      <w:r>
        <w:rPr>
          <w:sz w:val="20"/>
        </w:rPr>
        <w:t xml:space="preserve"> г.</w:t>
      </w:r>
    </w:p>
    <w:p>
      <w:pPr>
        <w:pStyle w:val="34"/>
        <w:tabs>
          <w:tab w:val="clear" w:pos="227"/>
          <w:tab w:val="left" w:pos="720" w:leader="none"/>
        </w:tabs>
        <w:spacing w:before="0" w:after="0"/>
        <w:ind w:left="0" w:firstLine="720"/>
        <w:rPr>
          <w:sz w:val="20"/>
        </w:rPr>
      </w:pPr>
      <w:r>
        <w:rPr>
          <w:sz w:val="20"/>
        </w:rPr>
      </w:r>
    </w:p>
    <w:p>
      <w:pPr>
        <w:pStyle w:val="Style36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 ____________________________       _______________ удостоверяю. </w:t>
      </w:r>
    </w:p>
    <w:p>
      <w:pPr>
        <w:pStyle w:val="Style36"/>
        <w:spacing w:before="0" w:after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</w:t>
      </w:r>
      <w:r>
        <w:rPr>
          <w:sz w:val="20"/>
          <w:szCs w:val="20"/>
          <w:vertAlign w:val="superscript"/>
        </w:rPr>
        <w:t>(Ф.И.О. удостоверяемого)                               (Подпись удостоверяемого)</w:t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Style40"/>
        <w:tabs>
          <w:tab w:val="clear" w:pos="360"/>
          <w:tab w:val="left" w:pos="2025" w:leader="none"/>
        </w:tabs>
        <w:ind w:left="284" w:hanging="0"/>
        <w:rPr>
          <w:b/>
          <w:b/>
          <w:color w:val="FF0000"/>
          <w:sz w:val="20"/>
          <w:lang w:val="ru-RU"/>
        </w:rPr>
      </w:pPr>
      <w:r>
        <w:rPr>
          <w:b/>
          <w:sz w:val="20"/>
        </w:rPr>
        <w:t xml:space="preserve"> </w:t>
      </w:r>
      <w:r>
        <w:rPr>
          <w:b/>
          <w:bCs/>
          <w:i/>
          <w:iCs/>
          <w:color w:val="FF0000"/>
          <w:sz w:val="20"/>
          <w:lang w:val="ru-RU"/>
        </w:rPr>
        <w:t>Форма №8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Согласие участника закупки на обработку персональных данных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(далее – участник закупки),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______________________________________________________________________________________,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 _________________________________________________________________________________________,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Серия_______________ № ___________________________, дата выдачи _____________________________________, выдан____________________________________________________________________________________________________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>(кем)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_________________________________________________________________________________________,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зарегистрированный(ая) по адресу: _____________________________________________________________________________,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свое согласие АО СЗ «УГАИК» (далее – Заказчик), расположенному по адресу </w:t>
      </w:r>
      <w:r>
        <w:rPr>
          <w:iCs/>
          <w:sz w:val="20"/>
          <w:szCs w:val="20"/>
        </w:rPr>
        <w:t>450098, г. Уфа, проспект Октября, д.132 корп. 3, оф. 505</w:t>
      </w:r>
      <w:r>
        <w:rPr>
          <w:sz w:val="20"/>
          <w:szCs w:val="20"/>
        </w:rPr>
        <w:t xml:space="preserve"> на обработку своих персональных данных, на следующих условиях: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Заказчик осуществляет обработку персональных данных участника закупки исключительно в целях участия в запросе предложений в электронной форме на __________________ </w:t>
      </w:r>
      <w:r>
        <w:rPr>
          <w:i/>
          <w:sz w:val="16"/>
          <w:szCs w:val="16"/>
        </w:rPr>
        <w:t>(указать предмет закупки)</w:t>
      </w:r>
      <w:r>
        <w:rPr>
          <w:sz w:val="20"/>
          <w:szCs w:val="20"/>
        </w:rPr>
        <w:t xml:space="preserve">. Перечень персональных данных, передаваемых Заказчику на обработку: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запросе предложений в электронной форме на __________________ </w:t>
      </w:r>
      <w:r>
        <w:rPr>
          <w:i/>
          <w:sz w:val="16"/>
          <w:szCs w:val="16"/>
        </w:rPr>
        <w:t>(указать предмет закупки)</w:t>
      </w:r>
      <w:r>
        <w:rPr>
          <w:sz w:val="20"/>
          <w:szCs w:val="20"/>
        </w:rPr>
        <w:t xml:space="preserve">. Участник закупки дает согласие на обработку Заказчиком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Участником заявки в любой момент по соглашению сторон. В случае неправомерного использования предоставленных данных соглашение отзывается письменным заявлением участника закупки персональных данных. Участник закупки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«_____» ___________ 20_____ г. ________________ _ ______________________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Подпись                         ФИО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«_____» ___________ 20_____ г. ________________ _ ______________________ </w:t>
      </w:r>
    </w:p>
    <w:p>
      <w:pPr>
        <w:pStyle w:val="Normal"/>
        <w:tabs>
          <w:tab w:val="clear" w:pos="720"/>
          <w:tab w:val="left" w:pos="993" w:leader="none"/>
        </w:tabs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Подпись                                     ФИО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bookmarkStart w:id="13" w:name="_GoBack"/>
      <w:bookmarkStart w:id="14" w:name="_GoBack"/>
      <w:bookmarkEnd w:id="14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40"/>
        <w:tabs>
          <w:tab w:val="clear" w:pos="360"/>
          <w:tab w:val="left" w:pos="2025" w:leader="none"/>
        </w:tabs>
        <w:ind w:left="284" w:hanging="0"/>
        <w:rPr>
          <w:b/>
          <w:b/>
          <w:color w:val="FF0000"/>
          <w:sz w:val="20"/>
          <w:lang w:val="ru-RU"/>
        </w:rPr>
      </w:pPr>
      <w:r>
        <w:rPr>
          <w:b/>
          <w:bCs/>
          <w:i/>
          <w:iCs/>
          <w:color w:val="FF0000"/>
          <w:sz w:val="20"/>
          <w:lang w:val="ru-RU"/>
        </w:rPr>
        <w:t>Форма №9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DocList"/>
        <w:ind w:left="510" w:firstLine="567"/>
        <w:jc w:val="center"/>
        <w:rPr>
          <w:rFonts w:ascii="Times New Roman" w:hAnsi="Times New Roman" w:eastAsia="Times New Roman" w:cs="Times New Roman"/>
          <w:b/>
          <w:b/>
          <w:bCs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lang w:eastAsia="ru-RU" w:bidi="ar-SA"/>
        </w:rPr>
        <w:t xml:space="preserve">ДЕКЛАРАЦИЯ </w:t>
      </w:r>
    </w:p>
    <w:p>
      <w:pPr>
        <w:pStyle w:val="ConsPlusDocList"/>
        <w:ind w:left="510" w:firstLine="567"/>
        <w:jc w:val="center"/>
        <w:rPr>
          <w:rFonts w:ascii="Times New Roman" w:hAnsi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bCs/>
          <w:lang w:eastAsia="ru-RU" w:bidi="ar-SA"/>
        </w:rPr>
        <w:t xml:space="preserve">о соответствии участника закупки требованиям, установленным </w:t>
      </w:r>
      <w:r>
        <w:rPr>
          <w:rFonts w:cs="Times New Roman" w:ascii="Times New Roman" w:hAnsi="Times New Roman"/>
          <w:b/>
        </w:rPr>
        <w:t xml:space="preserve">пунктом 12.1 </w:t>
      </w:r>
    </w:p>
    <w:p>
      <w:pPr>
        <w:pStyle w:val="ConsPlusDocList"/>
        <w:ind w:left="510" w:firstLine="567"/>
        <w:jc w:val="center"/>
        <w:rPr>
          <w:rFonts w:ascii="Times New Roman" w:hAnsi="Times New Roman" w:eastAsia="Times New Roman" w:cs="Times New Roman"/>
          <w:b/>
          <w:b/>
          <w:bCs/>
          <w:lang w:eastAsia="ru-RU" w:bidi="ar-SA"/>
        </w:rPr>
      </w:pPr>
      <w:r>
        <w:rPr>
          <w:rFonts w:cs="Times New Roman" w:ascii="Times New Roman" w:hAnsi="Times New Roman"/>
          <w:b/>
        </w:rPr>
        <w:t xml:space="preserve">Раздела I документации о проведении </w:t>
      </w:r>
      <w:r>
        <w:rPr>
          <w:rFonts w:cs="Times New Roman" w:ascii="Times New Roman" w:hAnsi="Times New Roman"/>
          <w:b/>
          <w:color w:val="000000"/>
        </w:rPr>
        <w:t>запроса предложений в электронной форме</w:t>
      </w:r>
      <w:r>
        <w:rPr>
          <w:rFonts w:eastAsia="Times New Roman" w:cs="Times New Roman" w:ascii="Times New Roman" w:hAnsi="Times New Roman"/>
          <w:b/>
          <w:bCs/>
          <w:lang w:eastAsia="ru-RU" w:bidi="ar-SA"/>
        </w:rPr>
        <w:t xml:space="preserve"> </w:t>
      </w:r>
    </w:p>
    <w:p>
      <w:pPr>
        <w:pStyle w:val="Normal"/>
        <w:tabs>
          <w:tab w:val="clear" w:pos="720"/>
          <w:tab w:val="left" w:pos="993" w:leader="none"/>
        </w:tabs>
        <w:ind w:left="360" w:firstLine="709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color w:val="000000"/>
          <w:sz w:val="19"/>
          <w:szCs w:val="19"/>
        </w:rPr>
      </w:pPr>
      <w:r>
        <w:rPr>
          <w:bCs/>
          <w:sz w:val="20"/>
          <w:szCs w:val="20"/>
        </w:rPr>
        <w:tab/>
      </w:r>
      <w:r>
        <w:rPr>
          <w:bCs/>
          <w:sz w:val="19"/>
          <w:szCs w:val="19"/>
        </w:rPr>
        <w:t>Настоящим «________________________________»</w:t>
      </w:r>
      <w:r>
        <w:rPr>
          <w:bCs/>
          <w:i/>
          <w:sz w:val="19"/>
          <w:szCs w:val="19"/>
        </w:rPr>
        <w:t xml:space="preserve"> (наименование участника закупки)</w:t>
      </w:r>
      <w:r>
        <w:rPr>
          <w:bCs/>
          <w:sz w:val="19"/>
          <w:szCs w:val="19"/>
        </w:rPr>
        <w:t xml:space="preserve"> подтверждает, что </w:t>
      </w:r>
      <w:r>
        <w:rPr>
          <w:b/>
          <w:bCs/>
          <w:i/>
          <w:sz w:val="19"/>
          <w:szCs w:val="19"/>
        </w:rPr>
        <w:t xml:space="preserve">соответствует </w:t>
      </w:r>
      <w:r>
        <w:rPr>
          <w:bCs/>
          <w:sz w:val="19"/>
          <w:szCs w:val="19"/>
        </w:rPr>
        <w:t>требованиям, установленным пунктом 12.1 Раздела I документации о закупке («</w:t>
      </w:r>
      <w:r>
        <w:rPr>
          <w:sz w:val="19"/>
          <w:szCs w:val="19"/>
        </w:rPr>
        <w:t>Требования к участникам закупки»)</w:t>
      </w:r>
      <w:r>
        <w:rPr>
          <w:color w:val="000000"/>
          <w:sz w:val="19"/>
          <w:szCs w:val="19"/>
        </w:rPr>
        <w:t>: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bCs/>
          <w:sz w:val="19"/>
          <w:szCs w:val="19"/>
        </w:rPr>
        <w:t>1) Имеется регистрация в качестве субъекта гражданского права в соответствии с законодательством Российской Федерации (для российских юридических лиц, индивидуальных предпринимателей), в соответствии с законодательством государства по месту нахождения (для иностранных участников)</w:t>
      </w:r>
      <w:r>
        <w:rPr>
          <w:sz w:val="20"/>
          <w:szCs w:val="20"/>
        </w:rPr>
        <w:t xml:space="preserve"> – </w:t>
      </w:r>
      <w:r>
        <w:rPr>
          <w:b/>
          <w:i/>
          <w:color w:val="FF0000"/>
          <w:sz w:val="20"/>
          <w:szCs w:val="20"/>
        </w:rPr>
        <w:t>не применяется</w:t>
      </w:r>
      <w:r>
        <w:rPr>
          <w:sz w:val="20"/>
          <w:szCs w:val="20"/>
        </w:rPr>
        <w:t>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 xml:space="preserve">2) Участник закупки соответствует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и </w:t>
      </w:r>
      <w:r>
        <w:rPr>
          <w:b/>
          <w:bCs/>
          <w:i/>
          <w:sz w:val="19"/>
          <w:szCs w:val="19"/>
        </w:rPr>
        <w:t>является действующим членом саморегулируемой организации в области инженерных изысканий и архитектурно-строительного проектирования</w:t>
      </w:r>
      <w:r>
        <w:rPr>
          <w:bCs/>
          <w:sz w:val="19"/>
          <w:szCs w:val="19"/>
        </w:rPr>
        <w:t>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3) В отношении участника закупки - юридического лица не проводится ликвидация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4) Деятельность участника закупки не приостановлена в порядке, предусмотренном Кодексом Российской Федерации об административных правонарушениях, на день подачи заявки в целях участия в закупке;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5)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ко взысканию в соответствии с законодательством Российской Федерации о налогах и сборах) по состоянию на дату не ранее 30 (Тридцати) дней до даты подачи участником заявки на участие в процедуре закупки;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i/>
          <w:i/>
          <w:sz w:val="19"/>
          <w:szCs w:val="19"/>
        </w:rPr>
      </w:pPr>
      <w:r>
        <w:rPr>
          <w:bCs/>
          <w:sz w:val="19"/>
          <w:szCs w:val="19"/>
        </w:rPr>
        <w:tab/>
      </w:r>
      <w:r>
        <w:rPr>
          <w:bCs/>
          <w:i/>
          <w:sz w:val="19"/>
          <w:szCs w:val="19"/>
        </w:rPr>
        <w:t>Участник закупки считается соответствующим этому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принято.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6) Сведения об участнике закупки отсутствуют в реестре недобросовестных поставщиков, предусмотренном ст.5 Федерального закона №223-ФЗ и в реестре недобросовестных поставщиков, предусмотренном ст.104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7) Участник закупки не имеет конфликта интересов с работниками Заказчика в соответствии с п.20 Положения о закупках АО СЗ «УГАИК»;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8)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закупки - юридического лица отсутствуют судимости за преступления в сфере экономики и/или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9) В отношении участника закупки - физического лица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закупки - юридического лица не применены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10) Участник закупки - юридическое лицо не привлечен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правонарушениях, в течение двух лет до момента подачи заявки на участие в закупке;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/>
          <w:b/>
          <w:bCs/>
          <w:i/>
          <w:i/>
          <w:color w:val="FF0000"/>
          <w:sz w:val="19"/>
          <w:szCs w:val="19"/>
        </w:rPr>
      </w:pPr>
      <w:r>
        <w:rPr>
          <w:bCs/>
          <w:sz w:val="19"/>
          <w:szCs w:val="19"/>
        </w:rPr>
        <w:tab/>
        <w:t xml:space="preserve">11) Дополнительные требования к участникам закупок по правоспособности и дееспособности устанавливаются в документации о закупке, если это предусмотрено законодательством в отношении определённых видов деятельности или категорий участников закупки, в том числе при установлении Правительством Российской Федерации особенностей участия в закупке субъектов малого и среднего предпринимательства - </w:t>
      </w:r>
      <w:r>
        <w:rPr>
          <w:b/>
          <w:bCs/>
          <w:i/>
          <w:color w:val="FF0000"/>
          <w:sz w:val="19"/>
          <w:szCs w:val="19"/>
        </w:rPr>
        <w:t>не применяется;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/>
          <w:b/>
          <w:bCs/>
          <w:i/>
          <w:i/>
          <w:sz w:val="19"/>
          <w:szCs w:val="19"/>
        </w:rPr>
      </w:pPr>
      <w:r>
        <w:rPr>
          <w:b/>
          <w:bCs/>
          <w:i/>
          <w:color w:val="FF0000"/>
          <w:sz w:val="19"/>
          <w:szCs w:val="19"/>
        </w:rPr>
        <w:tab/>
      </w:r>
      <w:r>
        <w:rPr>
          <w:bCs/>
          <w:sz w:val="19"/>
          <w:szCs w:val="19"/>
        </w:rPr>
        <w:t>12) У участника закупки отсутствует аффилированность с работниками Заказчика и их близкими родственниками в соответствии с   Положением о закупках АО СЗ «УГАИК»;</w:t>
      </w:r>
    </w:p>
    <w:p>
      <w:pPr>
        <w:pStyle w:val="Normal"/>
        <w:tabs>
          <w:tab w:val="clear" w:pos="720"/>
          <w:tab w:val="left" w:pos="993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ab/>
        <w:t>Для подтверждения соответствия требованиям, установленным в пункте 12.1 настоящей документации о закупке, иностранный участник представляет документы, аналогичные документам, установленным для участников закупки и указанным в пункте 21 настоящей документации о закупке, при условии отсутствия противоречий положениям законодательства страны регистрации такого участника</w:t>
      </w:r>
    </w:p>
    <w:p>
      <w:pPr>
        <w:pStyle w:val="Normal"/>
        <w:jc w:val="center"/>
        <w:rPr>
          <w:b/>
          <w:b/>
          <w:color w:val="FF0000"/>
          <w:sz w:val="20"/>
        </w:rPr>
      </w:pPr>
      <w:r>
        <w:rPr>
          <w:bCs/>
          <w:sz w:val="19"/>
          <w:szCs w:val="19"/>
        </w:rPr>
        <w:tab/>
      </w:r>
      <w:r>
        <w:rPr/>
        <w:t>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(подпись, М.П.)</w:t>
      </w:r>
    </w:p>
    <w:p>
      <w:pPr>
        <w:pStyle w:val="Normal"/>
        <w:jc w:val="center"/>
        <w:rPr>
          <w:b/>
          <w:b/>
          <w:color w:val="FF0000"/>
          <w:sz w:val="20"/>
        </w:rPr>
      </w:pPr>
      <w:r>
        <w:rPr>
          <w:sz w:val="16"/>
          <w:szCs w:val="16"/>
        </w:rPr>
        <w:t>________________________________________________________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участника закупки или лица, уполномоченного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участником закупки)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Style40"/>
        <w:tabs>
          <w:tab w:val="clear" w:pos="360"/>
          <w:tab w:val="left" w:pos="2025" w:leader="none"/>
        </w:tabs>
        <w:ind w:left="284" w:hanging="0"/>
        <w:rPr>
          <w:b/>
          <w:b/>
          <w:color w:val="FF0000"/>
          <w:sz w:val="20"/>
          <w:lang w:val="ru-RU"/>
        </w:rPr>
      </w:pPr>
      <w:r>
        <w:rPr>
          <w:b/>
          <w:bCs/>
          <w:i/>
          <w:iCs/>
          <w:color w:val="FF0000"/>
          <w:sz w:val="20"/>
          <w:lang w:val="ru-RU"/>
        </w:rPr>
        <w:t>Форма №10</w:t>
      </w:r>
    </w:p>
    <w:p>
      <w:pPr>
        <w:pStyle w:val="Normal"/>
        <w:widowControl w:val="false"/>
        <w:tabs>
          <w:tab w:val="clear" w:pos="720"/>
          <w:tab w:val="left" w:pos="646" w:leader="none"/>
        </w:tabs>
        <w:spacing w:before="240" w:after="120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before="240" w:after="120"/>
        <w:jc w:val="center"/>
        <w:rPr>
          <w:b/>
          <w:b/>
        </w:rPr>
      </w:pPr>
      <w:r>
        <w:rPr>
          <w:b/>
        </w:rPr>
        <w:t>Справка о кадровых ресурсах</w:t>
      </w:r>
    </w:p>
    <w:p>
      <w:pPr>
        <w:pStyle w:val="Normal"/>
        <w:widowControl w:val="false"/>
        <w:spacing w:before="120" w:after="120"/>
        <w:jc w:val="both"/>
        <w:rPr>
          <w:color w:val="000000"/>
        </w:rPr>
      </w:pPr>
      <w:r>
        <w:rPr>
          <w:color w:val="000000"/>
        </w:rPr>
        <w:t>Наименование и адрес Участника закупки: __________________________________</w:t>
      </w:r>
    </w:p>
    <w:p>
      <w:pPr>
        <w:pStyle w:val="Normal"/>
        <w:widowControl w:val="false"/>
        <w:spacing w:before="120" w:after="0"/>
        <w:rPr>
          <w:b/>
          <w:b/>
        </w:rPr>
      </w:pPr>
      <w:r>
        <w:rPr>
          <w:b/>
        </w:rPr>
        <w:t>Таблица 1. Основные кадровые ресурсы, привлекаемые Участником закупки для выполнения Договора</w:t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567"/>
        <w:gridCol w:w="2406"/>
        <w:gridCol w:w="2552"/>
        <w:gridCol w:w="1986"/>
        <w:gridCol w:w="1987"/>
      </w:tblGrid>
      <w:tr>
        <w:trPr>
          <w:tblHeader w:val="true"/>
          <w:trHeight w:val="551" w:hRule="atLeas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color w:val="FF0000"/>
                <w:sz w:val="20"/>
              </w:rPr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color w:val="FF0000"/>
                <w:sz w:val="20"/>
              </w:rPr>
            </w:pPr>
            <w:r>
              <w:rPr/>
              <w:t>Фамилия, имя, отчество специалиста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color w:val="FF0000"/>
                <w:sz w:val="20"/>
              </w:rPr>
            </w:pPr>
            <w:r>
              <w:rPr/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color w:val="FF0000"/>
                <w:sz w:val="20"/>
              </w:rPr>
            </w:pPr>
            <w:r>
              <w:rPr/>
              <w:t>Должность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color w:val="FF0000"/>
                <w:sz w:val="20"/>
              </w:rPr>
            </w:pPr>
            <w:r>
              <w:rPr/>
              <w:t>Стаж работы в данной или аналогичной должности, лет</w:t>
            </w:r>
          </w:p>
        </w:tc>
      </w:tr>
      <w:tr>
        <w:trPr>
          <w:cantSplit w:val="true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firstLine="510"/>
              <w:rPr>
                <w:b/>
                <w:b/>
                <w:color w:val="FF0000"/>
                <w:sz w:val="20"/>
              </w:rPr>
            </w:pPr>
            <w:r>
              <w:rPr/>
              <w:t xml:space="preserve">Руководящее звено </w:t>
            </w:r>
            <w:r>
              <w:rPr>
                <w:color w:val="548DD4"/>
              </w:rPr>
              <w:t>[</w:t>
            </w:r>
            <w:r>
              <w:rPr>
                <w:i/>
                <w:color w:val="548DD4"/>
                <w:sz w:val="28"/>
              </w:rPr>
              <w:t>руководитель и его заместители, главный бухгалтер, главный экономист, главный юрист</w:t>
            </w:r>
            <w:r>
              <w:rPr>
                <w:color w:val="548DD4"/>
              </w:rPr>
              <w:t>]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>
          <w:cantSplit w:val="true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firstLine="397"/>
              <w:rPr>
                <w:b/>
                <w:b/>
                <w:color w:val="FF0000"/>
                <w:sz w:val="20"/>
              </w:rPr>
            </w:pPr>
            <w:r>
              <w:rPr/>
              <w:t xml:space="preserve">Специалисты </w:t>
            </w:r>
            <w:r>
              <w:rPr>
                <w:color w:val="548DD4"/>
              </w:rPr>
              <w:t>[ИТР]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>
          <w:cantSplit w:val="true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57" w:right="57" w:hanging="360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</w:tbl>
    <w:p>
      <w:pPr>
        <w:pStyle w:val="Normal"/>
        <w:widowControl w:val="false"/>
        <w:spacing w:before="120" w:after="0"/>
        <w:rPr>
          <w:b/>
          <w:b/>
        </w:rPr>
      </w:pPr>
      <w:r>
        <w:rPr>
          <w:b/>
        </w:rPr>
        <w:t>Таблица 2. Прочий персонал</w:t>
      </w:r>
    </w:p>
    <w:tbl>
      <w:tblPr>
        <w:tblW w:w="9542" w:type="dxa"/>
        <w:jc w:val="left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97"/>
        <w:gridCol w:w="4444"/>
      </w:tblGrid>
      <w:tr>
        <w:trPr>
          <w:tblHeader w:val="true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widowControl w:val="false"/>
              <w:spacing w:before="40" w:after="40"/>
              <w:ind w:left="57" w:right="57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специалистов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widowControl w:val="false"/>
              <w:spacing w:before="40" w:after="40"/>
              <w:ind w:left="57" w:right="57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Штатная численность, чел.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737" w:right="57" w:firstLine="340"/>
              <w:rPr>
                <w:color w:val="000000"/>
              </w:rPr>
            </w:pPr>
            <w:r>
              <w:rPr>
                <w:color w:val="000000"/>
              </w:rPr>
              <w:t>Руководящий персонал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57" w:right="57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227" w:right="57" w:firstLine="737"/>
              <w:rPr>
                <w:color w:val="000000"/>
              </w:rPr>
            </w:pPr>
            <w:r>
              <w:rPr>
                <w:color w:val="000000"/>
              </w:rPr>
              <w:t>Инженерно-технический персонал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57" w:right="57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57" w:right="57" w:firstLine="510"/>
              <w:rPr>
                <w:color w:val="000000"/>
              </w:rPr>
            </w:pPr>
            <w:r>
              <w:rPr>
                <w:color w:val="000000"/>
              </w:rPr>
              <w:t>Рабочие и вспомогательный персонал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57" w:right="57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tbl>
      <w:tblPr>
        <w:tblStyle w:val="1b"/>
        <w:tblpPr w:vertAnchor="text" w:horzAnchor="text" w:leftFromText="180" w:rightFromText="180" w:tblpX="4927" w:tblpY="1"/>
        <w:tblW w:w="4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4" w:leader="none"/>
              </w:tabs>
              <w:spacing w:before="0" w:after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kern w:val="0"/>
                <w:sz w:val="26"/>
                <w:szCs w:val="26"/>
                <w:vertAlign w:val="superscript"/>
                <w:lang w:val="ru-RU" w:bidi="ar-SA"/>
              </w:rPr>
              <w:t>(подпись, М.П.)</w:t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428" w:leader="none"/>
              </w:tabs>
              <w:spacing w:before="0" w:after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kern w:val="0"/>
                <w:sz w:val="26"/>
                <w:szCs w:val="26"/>
                <w:vertAlign w:val="superscript"/>
                <w:lang w:val="ru-RU" w:bidi="ar-SA"/>
              </w:rPr>
              <w:t>(фамилия, имя, отчество подписавшего, должность)</w:t>
            </w:r>
          </w:p>
        </w:tc>
      </w:tr>
    </w:tbl>
    <w:p>
      <w:pPr>
        <w:pStyle w:val="Normal"/>
        <w:widowControl w:val="false"/>
        <w:spacing w:before="240" w:after="120"/>
        <w:jc w:val="center"/>
        <w:rPr>
          <w:b/>
          <w:b/>
        </w:rPr>
      </w:pPr>
      <w:r/>
      <w:r>
        <w:rPr>
          <w:b/>
        </w:rPr>
        <w:br/>
      </w:r>
    </w:p>
    <w:p>
      <w:pPr>
        <w:pStyle w:val="Normal"/>
        <w:jc w:val="center"/>
        <w:rPr>
          <w:sz w:val="20"/>
          <w:szCs w:val="20"/>
        </w:rPr>
      </w:pPr>
      <w:r>
        <w:rPr/>
      </w:r>
    </w:p>
    <w:sectPr>
      <w:footerReference w:type="default" r:id="rId7"/>
      <w:type w:val="nextPage"/>
      <w:pgSz w:w="11906" w:h="16838"/>
      <w:pgMar w:left="1083" w:right="567" w:header="0" w:top="567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lvetsky 12pt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56062797"/>
    </w:sdtPr>
    <w:sdtContent>
      <w:p>
        <w:pPr>
          <w:pStyle w:val="Style4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45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88264405"/>
    </w:sdtPr>
    <w:sdtContent>
      <w:p>
        <w:pPr>
          <w:pStyle w:val="Style4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Style45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07775811"/>
    </w:sdtPr>
    <w:sdtContent>
      <w:p>
        <w:pPr>
          <w:pStyle w:val="Style4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  <w:p>
        <w:pPr>
          <w:pStyle w:val="Style45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132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Style35"/>
    <w:qFormat/>
    <w:pPr>
      <w:outlineLvl w:val="1"/>
    </w:pPr>
    <w:rPr/>
  </w:style>
  <w:style w:type="paragraph" w:styleId="4">
    <w:name w:val="Heading 4"/>
    <w:basedOn w:val="Style35"/>
    <w:qFormat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uiPriority w:val="99"/>
    <w:qFormat/>
    <w:rsid w:val="008c497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3" w:customStyle="1">
    <w:name w:val="Основной текст 3 Знак"/>
    <w:basedOn w:val="DefaultParagraphFont"/>
    <w:uiPriority w:val="99"/>
    <w:qFormat/>
    <w:rsid w:val="008c497f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character" w:styleId="Style13" w:customStyle="1">
    <w:name w:val="Текст сноски Знак"/>
    <w:basedOn w:val="DefaultParagraphFont"/>
    <w:uiPriority w:val="99"/>
    <w:qFormat/>
    <w:rsid w:val="008c497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qFormat/>
    <w:rsid w:val="008c497f"/>
    <w:rPr>
      <w:vertAlign w:val="superscript"/>
    </w:rPr>
  </w:style>
  <w:style w:type="character" w:styleId="1" w:customStyle="1">
    <w:name w:val="Подпункт Знак1"/>
    <w:link w:val="a7"/>
    <w:qFormat/>
    <w:rsid w:val="008c497f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15" w:customStyle="1">
    <w:name w:val="!Текст Знак"/>
    <w:qFormat/>
    <w:rsid w:val="008c497f"/>
    <w:rPr>
      <w:rFonts w:ascii="Times New Roman" w:hAnsi="Times New Roman" w:eastAsia="Times New Roman" w:cs="Times New Roman"/>
      <w:sz w:val="24"/>
      <w:szCs w:val="24"/>
      <w:lang w:val="x-none"/>
    </w:rPr>
  </w:style>
  <w:style w:type="character" w:styleId="Style16" w:customStyle="1">
    <w:name w:val="Абзац списка Знак"/>
    <w:uiPriority w:val="34"/>
    <w:qFormat/>
    <w:locked/>
    <w:rsid w:val="008c497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ConsNormal" w:customStyle="1">
    <w:name w:val="ConsNormal Знак"/>
    <w:link w:val="ConsNormal"/>
    <w:qFormat/>
    <w:locked/>
    <w:rsid w:val="008c497f"/>
    <w:rPr>
      <w:rFonts w:ascii="Arial" w:hAnsi="Arial" w:eastAsia="Times New Roman" w:cs="Arial"/>
      <w:sz w:val="20"/>
      <w:szCs w:val="20"/>
      <w:lang w:eastAsia="ru-RU"/>
    </w:rPr>
  </w:style>
  <w:style w:type="character" w:styleId="ConsPlusNormal" w:customStyle="1">
    <w:name w:val="ConsPlusNormal Знак"/>
    <w:link w:val="ConsPlusNormal"/>
    <w:qFormat/>
    <w:locked/>
    <w:rsid w:val="008c497f"/>
    <w:rPr>
      <w:rFonts w:ascii="Arial" w:hAnsi="Arial" w:eastAsia="Times New Roman" w:cs="Arial"/>
      <w:sz w:val="20"/>
      <w:szCs w:val="20"/>
      <w:lang w:eastAsia="ru-RU"/>
    </w:rPr>
  </w:style>
  <w:style w:type="character" w:styleId="FontStyle29" w:customStyle="1">
    <w:name w:val="Font Style29"/>
    <w:uiPriority w:val="99"/>
    <w:qFormat/>
    <w:rsid w:val="008c497f"/>
    <w:rPr>
      <w:rFonts w:ascii="Times New Roman" w:hAnsi="Times New Roman" w:cs="Times New Roman"/>
      <w:sz w:val="26"/>
      <w:szCs w:val="26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semiHidden/>
    <w:qFormat/>
    <w:rsid w:val="008c497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f15f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4f15f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Основной текст с отступом Знак"/>
    <w:basedOn w:val="DefaultParagraphFont"/>
    <w:uiPriority w:val="99"/>
    <w:semiHidden/>
    <w:qFormat/>
    <w:rsid w:val="00b42b8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Exact" w:customStyle="1">
    <w:name w:val="Основной текст (2) Exact"/>
    <w:uiPriority w:val="99"/>
    <w:qFormat/>
    <w:rsid w:val="00a871d8"/>
    <w:rPr>
      <w:rFonts w:ascii="Times New Roman" w:hAnsi="Times New Roman"/>
      <w:sz w:val="20"/>
      <w:u w:val="none"/>
    </w:rPr>
  </w:style>
  <w:style w:type="character" w:styleId="Style20" w:customStyle="1">
    <w:name w:val="Интернет-ссылка"/>
    <w:basedOn w:val="DefaultParagraphFont"/>
    <w:uiPriority w:val="99"/>
    <w:unhideWhenUsed/>
    <w:rsid w:val="00111ab7"/>
    <w:rPr>
      <w:color w:val="0563C1" w:themeColor="hyperlink"/>
      <w:u w:val="single"/>
    </w:rPr>
  </w:style>
  <w:style w:type="character" w:styleId="22" w:customStyle="1">
    <w:name w:val="Основной текст (2)_"/>
    <w:link w:val="22"/>
    <w:qFormat/>
    <w:rsid w:val="00674697"/>
    <w:rPr>
      <w:shd w:fill="FFFFFF" w:val="clear"/>
    </w:rPr>
  </w:style>
  <w:style w:type="character" w:styleId="Style21" w:customStyle="1">
    <w:name w:val="Обычный (веб) Знак"/>
    <w:qFormat/>
    <w:rPr>
      <w:rFonts w:ascii="Times New Roman" w:hAnsi="Times New Roman" w:eastAsia="Times New Roman"/>
      <w:sz w:val="24"/>
      <w:szCs w:val="24"/>
      <w:lang w:eastAsia="ru-RU"/>
    </w:rPr>
  </w:style>
  <w:style w:type="character" w:styleId="Style22" w:customStyle="1">
    <w:name w:val="Основной текст_"/>
    <w:qFormat/>
    <w:rPr>
      <w:rFonts w:ascii="Times New Roman" w:hAnsi="Times New Roman" w:eastAsia="Times New Roman"/>
      <w:sz w:val="24"/>
      <w:szCs w:val="20"/>
      <w:lang w:eastAsia="ru-RU"/>
    </w:rPr>
  </w:style>
  <w:style w:type="character" w:styleId="23" w:customStyle="1">
    <w:name w:val="Основной текст (2) + Полужирный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ru-RU" w:eastAsia="ru-RU"/>
    </w:rPr>
  </w:style>
  <w:style w:type="character" w:styleId="Pagenumber">
    <w:name w:val="page number"/>
    <w:qFormat/>
    <w:rPr/>
  </w:style>
  <w:style w:type="character" w:styleId="Style23" w:customStyle="1">
    <w:name w:val="Тема примечания Знак"/>
    <w:qFormat/>
    <w:rPr>
      <w:b/>
      <w:sz w:val="20"/>
    </w:rPr>
  </w:style>
  <w:style w:type="character" w:styleId="Style24" w:customStyle="1">
    <w:name w:val="Текст примечания Знак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24" w:customStyle="1">
    <w:name w:val="Пункт Знак2"/>
    <w:qFormat/>
    <w:rPr>
      <w:rFonts w:ascii="Times New Roman" w:hAnsi="Times New Roman" w:eastAsia="Times New Roman"/>
      <w:sz w:val="24"/>
      <w:szCs w:val="24"/>
      <w:lang w:eastAsia="ru-RU"/>
    </w:rPr>
  </w:style>
  <w:style w:type="character" w:styleId="FontStyle19" w:customStyle="1">
    <w:name w:val="Font Style19"/>
    <w:qFormat/>
    <w:rPr>
      <w:rFonts w:ascii="Times New Roman" w:hAnsi="Times New Roman" w:cs="Times New Roman"/>
      <w:sz w:val="22"/>
    </w:rPr>
  </w:style>
  <w:style w:type="character" w:styleId="FontStyle18" w:customStyle="1">
    <w:name w:val="Font Style18"/>
    <w:qFormat/>
    <w:rPr>
      <w:rFonts w:ascii="Times New Roman" w:hAnsi="Times New Roman" w:cs="Times New Roman"/>
      <w:sz w:val="22"/>
    </w:rPr>
  </w:style>
  <w:style w:type="character" w:styleId="211" w:customStyle="1">
    <w:name w:val="Основной текст 2 Знак1"/>
    <w:qFormat/>
    <w:rPr>
      <w:rFonts w:ascii="Times New Roman" w:hAnsi="Times New Roman" w:eastAsia="Times New Roman"/>
      <w:lang w:eastAsia="ru-RU"/>
    </w:rPr>
  </w:style>
  <w:style w:type="character" w:styleId="BodyText2Char" w:customStyle="1">
    <w:name w:val="Body Text 2 Char"/>
    <w:qFormat/>
    <w:rPr>
      <w:sz w:val="24"/>
    </w:rPr>
  </w:style>
  <w:style w:type="character" w:styleId="212" w:customStyle="1">
    <w:name w:val="Основной текст с отступом 2 Знак1"/>
    <w:qFormat/>
    <w:rPr>
      <w:rFonts w:ascii="Times New Roman" w:hAnsi="Times New Roman" w:cs="Times New Roman"/>
      <w:sz w:val="24"/>
    </w:rPr>
  </w:style>
  <w:style w:type="character" w:styleId="11" w:customStyle="1">
    <w:name w:val="Стиль1 Знак"/>
    <w:qFormat/>
    <w:rPr>
      <w:b/>
      <w:sz w:val="24"/>
    </w:rPr>
  </w:style>
  <w:style w:type="character" w:styleId="Style25" w:customStyle="1">
    <w:name w:val="Анна Знак"/>
    <w:qFormat/>
    <w:rPr>
      <w:rFonts w:ascii="Times New Roman" w:hAnsi="Times New Roman" w:eastAsia="Times New Roman"/>
      <w:sz w:val="20"/>
      <w:szCs w:val="20"/>
      <w:lang w:eastAsia="ru-RU"/>
    </w:rPr>
  </w:style>
  <w:style w:type="character" w:styleId="31" w:customStyle="1">
    <w:name w:val="Основной текст 3 Знак1"/>
    <w:link w:val="30"/>
    <w:qFormat/>
    <w:rPr>
      <w:rFonts w:ascii="Times New Roman" w:hAnsi="Times New Roman" w:eastAsia="Times New Roman"/>
      <w:sz w:val="16"/>
      <w:szCs w:val="16"/>
      <w:lang w:eastAsia="ru-RU"/>
    </w:rPr>
  </w:style>
  <w:style w:type="character" w:styleId="Strong">
    <w:name w:val="Strong"/>
    <w:qFormat/>
    <w:rPr>
      <w:rFonts w:eastAsia="Times New Roman"/>
      <w:bCs/>
    </w:rPr>
  </w:style>
  <w:style w:type="character" w:styleId="Black" w:customStyle="1">
    <w:name w:val="black"/>
    <w:qFormat/>
    <w:rPr/>
  </w:style>
  <w:style w:type="character" w:styleId="Style26" w:customStyle="1">
    <w:name w:val="Абзац первого уровня Знак"/>
    <w:qFormat/>
    <w:rPr/>
  </w:style>
  <w:style w:type="character" w:styleId="Dfaq" w:customStyle="1">
    <w:name w:val="dfaq"/>
    <w:qFormat/>
    <w:rPr>
      <w:rFonts w:eastAsia="Times New Roman"/>
    </w:rPr>
  </w:style>
  <w:style w:type="character" w:styleId="EndnoteCharacters" w:customStyle="1">
    <w:name w:val="Endnote Characters"/>
    <w:qFormat/>
    <w:rPr>
      <w:rFonts w:eastAsia="Times New Roman"/>
      <w:vertAlign w:val="superscript"/>
    </w:rPr>
  </w:style>
  <w:style w:type="character" w:styleId="Style27" w:customStyle="1">
    <w:name w:val="Текст концевой сноски Знак"/>
    <w:qFormat/>
    <w:rPr>
      <w:rFonts w:ascii="Times New Roman" w:hAnsi="Times New Roman" w:eastAsia="Times New Roman"/>
      <w:sz w:val="20"/>
      <w:szCs w:val="20"/>
      <w:lang w:eastAsia="ru-RU"/>
    </w:rPr>
  </w:style>
  <w:style w:type="character" w:styleId="Style28" w:customStyle="1">
    <w:name w:val="Гипертекстовая ссылка"/>
    <w:qFormat/>
    <w:rPr>
      <w:color w:val="106BBE"/>
    </w:rPr>
  </w:style>
  <w:style w:type="character" w:styleId="FontStyle13" w:customStyle="1">
    <w:name w:val="Font Style13"/>
    <w:qFormat/>
    <w:rPr>
      <w:rFonts w:ascii="Times New Roman" w:hAnsi="Times New Roman" w:cs="Times New Roman"/>
      <w:spacing w:val="-10"/>
      <w:sz w:val="24"/>
    </w:rPr>
  </w:style>
  <w:style w:type="character" w:styleId="Style29" w:customStyle="1">
    <w:name w:val="Текст Знак"/>
    <w:qFormat/>
    <w:rPr>
      <w:rFonts w:ascii="Courier New" w:hAnsi="Courier New" w:eastAsia="Courier New"/>
      <w:sz w:val="20"/>
      <w:szCs w:val="20"/>
      <w:lang w:eastAsia="ru-RU"/>
    </w:rPr>
  </w:style>
  <w:style w:type="character" w:styleId="25" w:customStyle="1">
    <w:name w:val="Основной текст 2 Знак"/>
    <w:qFormat/>
    <w:rPr>
      <w:rFonts w:ascii="Times New Roman" w:hAnsi="Times New Roman" w:eastAsia="Times New Roman"/>
      <w:lang w:eastAsia="ar-SA"/>
    </w:rPr>
  </w:style>
  <w:style w:type="character" w:styleId="S21" w:customStyle="1">
    <w:name w:val="s21"/>
    <w:qFormat/>
    <w:rPr/>
  </w:style>
  <w:style w:type="character" w:styleId="S17" w:customStyle="1">
    <w:name w:val="s17"/>
    <w:qFormat/>
    <w:rPr/>
  </w:style>
  <w:style w:type="character" w:styleId="S9" w:customStyle="1">
    <w:name w:val="s9"/>
    <w:qFormat/>
    <w:rPr/>
  </w:style>
  <w:style w:type="character" w:styleId="Bumpedfont20" w:customStyle="1">
    <w:name w:val="bumpedfont20"/>
    <w:qFormat/>
    <w:rPr/>
  </w:style>
  <w:style w:type="character" w:styleId="Bumpedfont15" w:customStyle="1">
    <w:name w:val="bumpedfont15"/>
    <w:qFormat/>
    <w:rPr/>
  </w:style>
  <w:style w:type="character" w:styleId="12" w:customStyle="1">
    <w:name w:val="Основной текст с отступом Знак1"/>
    <w:qFormat/>
    <w:rPr>
      <w:rFonts w:ascii="Times New Roman" w:hAnsi="Times New Roman" w:eastAsia="Times New Roman"/>
      <w:lang w:eastAsia="ar-SA"/>
    </w:rPr>
  </w:style>
  <w:style w:type="character" w:styleId="Style30" w:customStyle="1">
    <w:name w:val="Название Знак"/>
    <w:qFormat/>
    <w:rPr>
      <w:rFonts w:ascii="Times New Roman" w:hAnsi="Times New Roman" w:eastAsia="Times New Roman"/>
      <w:b/>
      <w:bCs/>
      <w:sz w:val="18"/>
      <w:lang w:eastAsia="ar-SA"/>
    </w:rPr>
  </w:style>
  <w:style w:type="character" w:styleId="Style31" w:customStyle="1">
    <w:name w:val="Подзаголовок Знак"/>
    <w:qFormat/>
    <w:rPr>
      <w:rFonts w:ascii="Arial" w:hAnsi="Arial" w:eastAsia="Tahoma"/>
      <w:i/>
      <w:iCs/>
      <w:sz w:val="28"/>
      <w:szCs w:val="28"/>
      <w:lang w:eastAsia="ar-SA"/>
    </w:rPr>
  </w:style>
  <w:style w:type="character" w:styleId="HTML" w:customStyle="1">
    <w:name w:val="Стандартный HTML Знак"/>
    <w:qFormat/>
    <w:rPr>
      <w:rFonts w:ascii="Arial Unicode MS" w:hAnsi="Arial Unicode MS"/>
      <w:sz w:val="20"/>
      <w:szCs w:val="20"/>
      <w:lang w:eastAsia="ar-SA"/>
    </w:rPr>
  </w:style>
  <w:style w:type="character" w:styleId="Style32" w:customStyle="1">
    <w:name w:val="Маркеры списка"/>
    <w:qFormat/>
    <w:rPr>
      <w:rFonts w:ascii="OpenSymbol" w:hAnsi="OpenSymbol" w:eastAsia="OpenSymbol"/>
    </w:rPr>
  </w:style>
  <w:style w:type="character" w:styleId="13" w:customStyle="1">
    <w:name w:val="Основной шрифт абзаца1"/>
    <w:qFormat/>
    <w:rPr/>
  </w:style>
  <w:style w:type="character" w:styleId="26" w:customStyle="1">
    <w:name w:val="Основной шрифт абзаца2"/>
    <w:qFormat/>
    <w:rPr/>
  </w:style>
  <w:style w:type="character" w:styleId="WW8Num11z0" w:customStyle="1">
    <w:name w:val="WW8Num11z0"/>
    <w:qFormat/>
    <w:rPr>
      <w:rFonts w:ascii="Symbol" w:hAnsi="Symbol" w:eastAsia="OpenSymbol"/>
    </w:rPr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32" w:customStyle="1">
    <w:name w:val="Основной шрифт абзаца3"/>
    <w:qFormat/>
    <w:rPr/>
  </w:style>
  <w:style w:type="character" w:styleId="WW8Num10z0" w:customStyle="1">
    <w:name w:val="WW8Num10z0"/>
    <w:qFormat/>
    <w:rPr>
      <w:rFonts w:ascii="Symbol" w:hAnsi="Symbol" w:eastAsia="OpenSymbol"/>
    </w:rPr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41" w:customStyle="1">
    <w:name w:val="Основной шрифт абзаца4"/>
    <w:qFormat/>
    <w:rPr/>
  </w:style>
  <w:style w:type="character" w:styleId="WW8NumSt25z1" w:customStyle="1">
    <w:name w:val="WW8NumSt25z1"/>
    <w:qFormat/>
    <w:rPr>
      <w:b w:val="false"/>
    </w:rPr>
  </w:style>
  <w:style w:type="character" w:styleId="WW8Num38z1" w:customStyle="1">
    <w:name w:val="WW8Num38z1"/>
    <w:qFormat/>
    <w:rPr>
      <w:b w:val="false"/>
    </w:rPr>
  </w:style>
  <w:style w:type="character" w:styleId="WW8Num36z1" w:customStyle="1">
    <w:name w:val="WW8Num36z1"/>
    <w:qFormat/>
    <w:rPr>
      <w:b w:val="false"/>
    </w:rPr>
  </w:style>
  <w:style w:type="character" w:styleId="WW8Num35z1" w:customStyle="1">
    <w:name w:val="WW8Num35z1"/>
    <w:qFormat/>
    <w:rPr>
      <w:b w:val="false"/>
    </w:rPr>
  </w:style>
  <w:style w:type="character" w:styleId="WW8Num34z1" w:customStyle="1">
    <w:name w:val="WW8Num34z1"/>
    <w:qFormat/>
    <w:rPr>
      <w:b w:val="false"/>
    </w:rPr>
  </w:style>
  <w:style w:type="character" w:styleId="WW8Num30z1" w:customStyle="1">
    <w:name w:val="WW8Num30z1"/>
    <w:qFormat/>
    <w:rPr>
      <w:b w:val="false"/>
    </w:rPr>
  </w:style>
  <w:style w:type="character" w:styleId="WW8Num29z1" w:customStyle="1">
    <w:name w:val="WW8Num29z1"/>
    <w:qFormat/>
    <w:rPr>
      <w:rFonts w:ascii="Times New Roman" w:hAnsi="Times New Roman" w:eastAsia="Times New Roman"/>
    </w:rPr>
  </w:style>
  <w:style w:type="character" w:styleId="WW8Num29z0" w:customStyle="1">
    <w:name w:val="WW8Num29z0"/>
    <w:qFormat/>
    <w:rPr>
      <w:rFonts w:ascii="Times New Roman" w:hAnsi="Times New Roman" w:eastAsia="Times New Roman"/>
      <w:b w:val="false"/>
    </w:rPr>
  </w:style>
  <w:style w:type="character" w:styleId="WW8Num28z1" w:customStyle="1">
    <w:name w:val="WW8Num28z1"/>
    <w:qFormat/>
    <w:rPr>
      <w:b w:val="false"/>
    </w:rPr>
  </w:style>
  <w:style w:type="character" w:styleId="WW8Num27z0" w:customStyle="1">
    <w:name w:val="WW8Num27z0"/>
    <w:qFormat/>
    <w:rPr>
      <w:rFonts w:ascii="Times New Roman" w:hAnsi="Times New Roman" w:eastAsia="Times New Roman"/>
    </w:rPr>
  </w:style>
  <w:style w:type="character" w:styleId="WW8Num25z0" w:customStyle="1">
    <w:name w:val="WW8Num25z0"/>
    <w:qFormat/>
    <w:rPr>
      <w:rFonts w:ascii="Times New Roman" w:hAnsi="Times New Roman" w:eastAsia="Times New Roman"/>
    </w:rPr>
  </w:style>
  <w:style w:type="character" w:styleId="WW8Num24z0" w:customStyle="1">
    <w:name w:val="WW8Num24z0"/>
    <w:qFormat/>
    <w:rPr>
      <w:rFonts w:ascii="Times New Roman" w:hAnsi="Times New Roman" w:eastAsia="Times New Roman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1" w:customStyle="1">
    <w:name w:val="WW8Num23z1"/>
    <w:qFormat/>
    <w:rPr>
      <w:rFonts w:ascii="Courier New" w:hAnsi="Courier New" w:eastAsia="Courier New"/>
    </w:rPr>
  </w:style>
  <w:style w:type="character" w:styleId="WW8Num23z0" w:customStyle="1">
    <w:name w:val="WW8Num23z0"/>
    <w:qFormat/>
    <w:rPr>
      <w:rFonts w:ascii="Symbol" w:hAnsi="Symbol" w:cs="Symbol"/>
      <w:b w:val="false"/>
    </w:rPr>
  </w:style>
  <w:style w:type="character" w:styleId="WW8Num22z0" w:customStyle="1">
    <w:name w:val="WW8Num22z0"/>
    <w:qFormat/>
    <w:rPr>
      <w:rFonts w:ascii="Times New Roman" w:hAnsi="Times New Roman" w:eastAsia="Times New Roman"/>
    </w:rPr>
  </w:style>
  <w:style w:type="character" w:styleId="WW8Num20z0" w:customStyle="1">
    <w:name w:val="WW8Num20z0"/>
    <w:qFormat/>
    <w:rPr>
      <w:rFonts w:ascii="Times New Roman" w:hAnsi="Times New Roman" w:eastAsia="Times New Roman"/>
    </w:rPr>
  </w:style>
  <w:style w:type="character" w:styleId="WW8Num19z1" w:customStyle="1">
    <w:name w:val="WW8Num19z1"/>
    <w:qFormat/>
    <w:rPr>
      <w:b w:val="false"/>
    </w:rPr>
  </w:style>
  <w:style w:type="character" w:styleId="WW8Num18z1" w:customStyle="1">
    <w:name w:val="WW8Num18z1"/>
    <w:qFormat/>
    <w:rPr>
      <w:b w:val="false"/>
    </w:rPr>
  </w:style>
  <w:style w:type="character" w:styleId="WW8Num17z0" w:customStyle="1">
    <w:name w:val="WW8Num17z0"/>
    <w:qFormat/>
    <w:rPr>
      <w:b/>
    </w:rPr>
  </w:style>
  <w:style w:type="character" w:styleId="WW8Num15z0" w:customStyle="1">
    <w:name w:val="WW8Num15z0"/>
    <w:qFormat/>
    <w:rPr>
      <w:rFonts w:ascii="Times New Roman" w:hAnsi="Times New Roman" w:eastAsia="Times New Roman"/>
    </w:rPr>
  </w:style>
  <w:style w:type="character" w:styleId="WW8Num11z1" w:customStyle="1">
    <w:name w:val="WW8Num11z1"/>
    <w:qFormat/>
    <w:rPr>
      <w:sz w:val="24"/>
    </w:rPr>
  </w:style>
  <w:style w:type="character" w:styleId="WW8Num3z0" w:customStyle="1">
    <w:name w:val="WW8Num3z0"/>
    <w:qFormat/>
    <w:rPr>
      <w:rFonts w:ascii="Symbol" w:hAnsi="Symbol" w:eastAsia="OpenSymbol"/>
    </w:rPr>
  </w:style>
  <w:style w:type="character" w:styleId="Blk" w:customStyle="1">
    <w:name w:val="blk"/>
    <w:qFormat/>
    <w:rPr/>
  </w:style>
  <w:style w:type="character" w:styleId="Style33" w:customStyle="1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34" w:customStyle="1">
    <w:name w:val="Без интервала Знак"/>
    <w:qFormat/>
    <w:rPr>
      <w:rFonts w:ascii="Arial" w:hAnsi="Arial" w:eastAsia="Times New Roman"/>
      <w:sz w:val="24"/>
      <w:szCs w:val="20"/>
      <w:lang w:eastAsia="ru-RU"/>
    </w:rPr>
  </w:style>
  <w:style w:type="character" w:styleId="Appleconvertedspace" w:customStyle="1">
    <w:name w:val="apple-converted-space"/>
    <w:qFormat/>
    <w:rPr/>
  </w:style>
  <w:style w:type="character" w:styleId="9" w:customStyle="1">
    <w:name w:val="Заголовок 9 Знак"/>
    <w:qFormat/>
    <w:rPr>
      <w:rFonts w:ascii="Cambria" w:hAnsi="Cambria" w:eastAsia="Times New Roman"/>
      <w:i/>
      <w:iCs/>
      <w:color w:val="404040"/>
      <w:sz w:val="20"/>
      <w:szCs w:val="20"/>
      <w:lang w:eastAsia="ar-SA"/>
    </w:rPr>
  </w:style>
  <w:style w:type="character" w:styleId="5" w:customStyle="1">
    <w:name w:val="Заголовок 5 Знак"/>
    <w:qFormat/>
    <w:rPr>
      <w:rFonts w:ascii="Calibri Light" w:hAnsi="Calibri Light" w:eastAsia="0"/>
      <w:color w:val="2E74B5"/>
    </w:rPr>
  </w:style>
  <w:style w:type="character" w:styleId="42" w:customStyle="1">
    <w:name w:val="Заголовок 4 Знак"/>
    <w:qFormat/>
    <w:rPr>
      <w:rFonts w:ascii="Cambria" w:hAnsi="Cambria" w:eastAsia="Times New Roman"/>
      <w:b/>
      <w:bCs/>
      <w:i/>
      <w:iCs/>
      <w:color w:val="4F81BD"/>
      <w:lang w:eastAsia="ru-RU"/>
    </w:rPr>
  </w:style>
  <w:style w:type="character" w:styleId="33" w:customStyle="1">
    <w:name w:val="Заголовок 3 Знак"/>
    <w:qFormat/>
    <w:rPr>
      <w:rFonts w:ascii="Arial" w:hAnsi="Arial" w:eastAsia="Arial"/>
      <w:b/>
      <w:bCs/>
      <w:lang w:eastAsia="ru-RU"/>
    </w:rPr>
  </w:style>
  <w:style w:type="character" w:styleId="27" w:customStyle="1">
    <w:name w:val="Заголовок 2 Знак"/>
    <w:qFormat/>
    <w:rPr>
      <w:rFonts w:ascii="Times New Roman" w:hAnsi="Times New Roman" w:eastAsia="Times New Roman"/>
      <w:b/>
      <w:bCs/>
      <w:sz w:val="30"/>
      <w:szCs w:val="30"/>
      <w:lang w:eastAsia="ru-RU"/>
    </w:rPr>
  </w:style>
  <w:style w:type="character" w:styleId="14" w:customStyle="1">
    <w:name w:val="Заголовок 1 Знак"/>
    <w:qFormat/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Style35" w:customStyle="1">
    <w:name w:val="Заголовок"/>
    <w:basedOn w:val="Normal"/>
    <w:next w:val="Style3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36">
    <w:name w:val="Body Text"/>
    <w:basedOn w:val="Normal"/>
    <w:uiPriority w:val="99"/>
    <w:rsid w:val="008c497f"/>
    <w:pPr>
      <w:spacing w:before="0" w:after="120"/>
    </w:pPr>
    <w:rPr>
      <w:lang w:val="x-none" w:eastAsia="x-none"/>
    </w:rPr>
  </w:style>
  <w:style w:type="paragraph" w:styleId="Style37">
    <w:name w:val="List"/>
    <w:basedOn w:val="Style36"/>
    <w:pPr/>
    <w:rPr>
      <w:rFonts w:cs="Arial Unicode MS"/>
    </w:rPr>
  </w:style>
  <w:style w:type="paragraph" w:styleId="Style3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3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34" w:customStyle="1">
    <w:name w:val="Стиль3 Знак Знак"/>
    <w:basedOn w:val="BodyTextIndent2"/>
    <w:qFormat/>
    <w:rsid w:val="008c497f"/>
    <w:pPr>
      <w:widowControl w:val="false"/>
      <w:tabs>
        <w:tab w:val="clear" w:pos="720"/>
        <w:tab w:val="left" w:pos="227" w:leader="none"/>
      </w:tabs>
      <w:spacing w:lineRule="auto" w:line="240" w:before="120" w:after="0"/>
      <w:ind w:left="0" w:hanging="0"/>
      <w:jc w:val="both"/>
      <w:textAlignment w:val="baseline"/>
    </w:pPr>
    <w:rPr>
      <w:szCs w:val="20"/>
      <w:lang w:val="x-none" w:eastAsia="x-none"/>
    </w:rPr>
  </w:style>
  <w:style w:type="paragraph" w:styleId="Style40" w:customStyle="1">
    <w:name w:val="Подпункт"/>
    <w:basedOn w:val="Normal"/>
    <w:link w:val="1"/>
    <w:qFormat/>
    <w:rsid w:val="008c497f"/>
    <w:pPr>
      <w:tabs>
        <w:tab w:val="clear" w:pos="720"/>
        <w:tab w:val="left" w:pos="360" w:leader="none"/>
        <w:tab w:val="left" w:pos="2025" w:leader="none"/>
      </w:tabs>
      <w:ind w:left="360" w:hanging="360"/>
      <w:jc w:val="both"/>
    </w:pPr>
    <w:rPr>
      <w:szCs w:val="20"/>
      <w:lang w:val="x-none" w:eastAsia="x-none"/>
    </w:rPr>
  </w:style>
  <w:style w:type="paragraph" w:styleId="BodyText3">
    <w:name w:val="Body Text 3"/>
    <w:basedOn w:val="Normal"/>
    <w:link w:val="31"/>
    <w:uiPriority w:val="99"/>
    <w:qFormat/>
    <w:rsid w:val="008c497f"/>
    <w:pPr>
      <w:spacing w:before="0" w:after="120"/>
    </w:pPr>
    <w:rPr>
      <w:sz w:val="16"/>
      <w:szCs w:val="16"/>
      <w:lang w:val="x-none" w:eastAsia="x-none"/>
    </w:rPr>
  </w:style>
  <w:style w:type="paragraph" w:styleId="ConsPlusNormal1" w:customStyle="1">
    <w:name w:val="ConsPlusNormal"/>
    <w:qFormat/>
    <w:rsid w:val="008c497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rmal1" w:customStyle="1">
    <w:name w:val="ConsNormal"/>
    <w:qFormat/>
    <w:rsid w:val="008c497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41">
    <w:name w:val="Footnote Text"/>
    <w:basedOn w:val="Normal"/>
    <w:uiPriority w:val="99"/>
    <w:rsid w:val="008c497f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c497f"/>
    <w:pPr>
      <w:spacing w:before="0" w:after="0"/>
      <w:ind w:left="720" w:hanging="0"/>
      <w:contextualSpacing/>
    </w:pPr>
    <w:rPr>
      <w:lang w:val="x-none" w:eastAsia="x-none"/>
    </w:rPr>
  </w:style>
  <w:style w:type="paragraph" w:styleId="Style42" w:customStyle="1">
    <w:name w:val="!Текст"/>
    <w:basedOn w:val="Normal"/>
    <w:qFormat/>
    <w:rsid w:val="008c497f"/>
    <w:pPr>
      <w:spacing w:lineRule="auto" w:line="288" w:before="120" w:after="120"/>
      <w:ind w:firstLine="709"/>
      <w:jc w:val="both"/>
    </w:pPr>
    <w:rPr>
      <w:lang w:val="x-none" w:eastAsia="en-US"/>
    </w:rPr>
  </w:style>
  <w:style w:type="paragraph" w:styleId="BodyTextIndent2">
    <w:name w:val="Body Text Indent 2"/>
    <w:basedOn w:val="Normal"/>
    <w:uiPriority w:val="99"/>
    <w:semiHidden/>
    <w:unhideWhenUsed/>
    <w:qFormat/>
    <w:rsid w:val="008c497f"/>
    <w:pPr>
      <w:spacing w:lineRule="auto" w:line="480" w:before="0" w:after="120"/>
      <w:ind w:left="283" w:hanging="0"/>
    </w:pPr>
    <w:rPr/>
  </w:style>
  <w:style w:type="paragraph" w:styleId="Style43" w:customStyle="1">
    <w:name w:val="Верхний и нижний колонтитулы"/>
    <w:basedOn w:val="Normal"/>
    <w:qFormat/>
    <w:pPr/>
    <w:rPr/>
  </w:style>
  <w:style w:type="paragraph" w:styleId="Style44">
    <w:name w:val="Header"/>
    <w:basedOn w:val="Normal"/>
    <w:uiPriority w:val="99"/>
    <w:unhideWhenUsed/>
    <w:rsid w:val="004f15f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45">
    <w:name w:val="Footer"/>
    <w:basedOn w:val="Normal"/>
    <w:uiPriority w:val="99"/>
    <w:unhideWhenUsed/>
    <w:rsid w:val="004f15f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46">
    <w:name w:val="Body Text Indent"/>
    <w:basedOn w:val="Normal"/>
    <w:uiPriority w:val="99"/>
    <w:semiHidden/>
    <w:unhideWhenUsed/>
    <w:rsid w:val="00b42b84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3337d9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DocList" w:customStyle="1">
    <w:name w:val="ConsPlusDocList"/>
    <w:next w:val="Normal"/>
    <w:qFormat/>
    <w:rsid w:val="003337d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hi-IN"/>
    </w:rPr>
  </w:style>
  <w:style w:type="paragraph" w:styleId="Standard" w:customStyle="1">
    <w:name w:val="Standard"/>
    <w:qFormat/>
    <w:rsid w:val="002068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28" w:customStyle="1">
    <w:name w:val="Основной текст (2)"/>
    <w:basedOn w:val="Normal"/>
    <w:link w:val="20"/>
    <w:qFormat/>
    <w:rsid w:val="00674697"/>
    <w:pPr>
      <w:widowControl w:val="false"/>
      <w:shd w:val="clear" w:color="auto" w:fill="FFFFFF"/>
      <w:spacing w:lineRule="exact" w:line="274"/>
      <w:jc w:val="center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47" w:customStyle="1">
    <w:name w:val="Содержимое врезки"/>
    <w:basedOn w:val="Normal"/>
    <w:qFormat/>
    <w:pPr/>
    <w:rPr/>
  </w:style>
  <w:style w:type="paragraph" w:styleId="15" w:customStyle="1">
    <w:name w:val="Основной текст1"/>
    <w:basedOn w:val="Normal"/>
    <w:qFormat/>
    <w:pPr>
      <w:spacing w:lineRule="exact" w:line="240"/>
      <w:jc w:val="both"/>
    </w:pPr>
    <w:rPr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6" w:customStyle="1">
    <w:name w:val="Пункт-6"/>
    <w:basedOn w:val="Normal"/>
    <w:qFormat/>
    <w:pPr>
      <w:tabs>
        <w:tab w:val="clear" w:pos="720"/>
        <w:tab w:val="left" w:pos="2056" w:leader="none"/>
      </w:tabs>
      <w:spacing w:lineRule="exact" w:line="288"/>
      <w:ind w:left="355" w:firstLine="567"/>
      <w:jc w:val="both"/>
    </w:pPr>
    <w:rPr>
      <w:sz w:val="28"/>
    </w:rPr>
  </w:style>
  <w:style w:type="paragraph" w:styleId="29" w:customStyle="1">
    <w:name w:val="З2"/>
    <w:basedOn w:val="2"/>
    <w:qFormat/>
    <w:pPr>
      <w:spacing w:lineRule="exact" w:line="240" w:before="240" w:after="0"/>
      <w:jc w:val="center"/>
    </w:pPr>
    <w:rPr>
      <w:rFonts w:ascii="Times New Roman" w:hAnsi="Times New Roman" w:eastAsia="Times New Roman"/>
      <w:b/>
      <w:color w:val="000000"/>
    </w:rPr>
  </w:style>
  <w:style w:type="paragraph" w:styleId="43" w:customStyle="1">
    <w:name w:val="З4"/>
    <w:basedOn w:val="4"/>
    <w:qFormat/>
    <w:pPr>
      <w:spacing w:lineRule="exact" w:line="240" w:before="240" w:after="0"/>
      <w:jc w:val="center"/>
    </w:pPr>
    <w:rPr>
      <w:rFonts w:ascii="Times New Roman" w:hAnsi="Times New Roman" w:eastAsia="Times New Roman"/>
      <w:b/>
      <w:lang w:val="x-none" w:eastAsia="x-none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0"/>
      <w:lang w:val="ru-RU" w:eastAsia="hi-IN" w:bidi="ar-SA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/>
  </w:style>
  <w:style w:type="paragraph" w:styleId="TableParagraph" w:customStyle="1">
    <w:name w:val="Table Paragraph"/>
    <w:basedOn w:val="Normal"/>
    <w:qFormat/>
    <w:pPr>
      <w:widowControl w:val="false"/>
      <w:spacing w:lineRule="exact" w:line="240"/>
    </w:pPr>
    <w:rPr>
      <w:rFonts w:ascii="Calibri" w:hAnsi="Calibri"/>
      <w:lang w:val="en-US"/>
    </w:rPr>
  </w:style>
  <w:style w:type="paragraph" w:styleId="Style310" w:customStyle="1">
    <w:name w:val="Style3"/>
    <w:basedOn w:val="Normal"/>
    <w:qFormat/>
    <w:pPr>
      <w:widowControl w:val="false"/>
      <w:spacing w:lineRule="exact" w:line="274"/>
      <w:ind w:firstLine="730"/>
      <w:jc w:val="both"/>
    </w:pPr>
    <w:rPr/>
  </w:style>
  <w:style w:type="paragraph" w:styleId="Style81" w:customStyle="1">
    <w:name w:val="Style8"/>
    <w:basedOn w:val="Normal"/>
    <w:qFormat/>
    <w:pPr>
      <w:widowControl w:val="false"/>
      <w:spacing w:lineRule="exact" w:line="240"/>
      <w:jc w:val="center"/>
    </w:pPr>
    <w:rPr/>
  </w:style>
  <w:style w:type="paragraph" w:styleId="Xl116" w:customStyle="1">
    <w:name w:val="xl11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/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sz w:val="20"/>
      <w:szCs w:val="20"/>
    </w:rPr>
  </w:style>
  <w:style w:type="paragraph" w:styleId="Xl112" w:customStyle="1">
    <w:name w:val="xl11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sz w:val="20"/>
      <w:szCs w:val="20"/>
    </w:rPr>
  </w:style>
  <w:style w:type="paragraph" w:styleId="Xl111" w:customStyle="1">
    <w:name w:val="xl11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sz w:val="20"/>
      <w:szCs w:val="20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sz w:val="20"/>
      <w:szCs w:val="20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</w:pPr>
    <w:rPr>
      <w:b/>
      <w:bCs/>
      <w:sz w:val="20"/>
      <w:szCs w:val="20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bottom w:val="single" w:sz="4" w:space="0" w:color="000000"/>
      </w:pBdr>
      <w:spacing w:lineRule="exact" w:line="240" w:beforeAutospacing="1" w:afterAutospacing="1"/>
      <w:jc w:val="center"/>
    </w:pPr>
    <w:rPr>
      <w:b/>
      <w:bCs/>
      <w:sz w:val="20"/>
      <w:szCs w:val="20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exact" w:line="240" w:beforeAutospacing="1" w:afterAutospacing="1"/>
      <w:jc w:val="center"/>
    </w:pPr>
    <w:rPr>
      <w:b/>
      <w:bCs/>
      <w:sz w:val="20"/>
      <w:szCs w:val="20"/>
    </w:rPr>
  </w:style>
  <w:style w:type="paragraph" w:styleId="Xl106" w:customStyle="1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sz w:val="20"/>
      <w:szCs w:val="20"/>
    </w:rPr>
  </w:style>
  <w:style w:type="paragraph" w:styleId="Xl105" w:customStyle="1">
    <w:name w:val="xl105"/>
    <w:basedOn w:val="Normal"/>
    <w:qFormat/>
    <w:pPr>
      <w:pBdr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sz w:val="20"/>
      <w:szCs w:val="20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sz w:val="20"/>
      <w:szCs w:val="20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sz w:val="20"/>
      <w:szCs w:val="20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bottom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sz w:val="20"/>
      <w:szCs w:val="20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sz w:val="20"/>
      <w:szCs w:val="20"/>
    </w:rPr>
  </w:style>
  <w:style w:type="paragraph" w:styleId="Xl100" w:customStyle="1">
    <w:name w:val="xl100"/>
    <w:basedOn w:val="Normal"/>
    <w:qFormat/>
    <w:pPr>
      <w:pBdr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/>
  </w:style>
  <w:style w:type="paragraph" w:styleId="Xl99" w:customStyle="1">
    <w:name w:val="xl99"/>
    <w:basedOn w:val="Normal"/>
    <w:qFormat/>
    <w:pPr>
      <w:pBdr>
        <w:left w:val="single" w:sz="4" w:space="0" w:color="000000"/>
        <w:bottom w:val="single" w:sz="4" w:space="0" w:color="000000"/>
      </w:pBdr>
      <w:spacing w:lineRule="exact" w:line="240" w:beforeAutospacing="1" w:afterAutospacing="1"/>
    </w:pPr>
    <w:rPr/>
  </w:style>
  <w:style w:type="paragraph" w:styleId="Xl98" w:customStyle="1">
    <w:name w:val="xl98"/>
    <w:basedOn w:val="Normal"/>
    <w:qFormat/>
    <w:pPr>
      <w:pBdr>
        <w:top w:val="single" w:sz="4" w:space="0" w:color="000000"/>
        <w:right w:val="single" w:sz="4" w:space="0" w:color="000000"/>
      </w:pBdr>
      <w:spacing w:lineRule="exact" w:line="240" w:beforeAutospacing="1" w:afterAutospacing="1"/>
    </w:pPr>
    <w:rPr/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</w:pPr>
    <w:rPr>
      <w:sz w:val="20"/>
      <w:szCs w:val="20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sz w:val="20"/>
      <w:szCs w:val="20"/>
    </w:rPr>
  </w:style>
  <w:style w:type="paragraph" w:styleId="Xl94" w:customStyle="1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sz w:val="20"/>
      <w:szCs w:val="20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sz w:val="16"/>
      <w:szCs w:val="16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b/>
      <w:bCs/>
      <w:sz w:val="20"/>
      <w:szCs w:val="20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bottom w:val="single" w:sz="4" w:space="0" w:color="000000"/>
      </w:pBdr>
      <w:spacing w:lineRule="exact" w:line="240" w:beforeAutospacing="1" w:afterAutospacing="1"/>
      <w:textAlignment w:val="top"/>
    </w:pPr>
    <w:rPr>
      <w:b/>
      <w:bCs/>
      <w:sz w:val="20"/>
      <w:szCs w:val="20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exact" w:line="240" w:beforeAutospacing="1" w:afterAutospacing="1"/>
      <w:textAlignment w:val="top"/>
    </w:pPr>
    <w:rPr>
      <w:b/>
      <w:bCs/>
      <w:sz w:val="20"/>
      <w:szCs w:val="20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b/>
      <w:bCs/>
      <w:sz w:val="20"/>
      <w:szCs w:val="20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bottom w:val="single" w:sz="4" w:space="0" w:color="000000"/>
      </w:pBdr>
      <w:spacing w:lineRule="exact" w:line="240" w:beforeAutospacing="1" w:afterAutospacing="1"/>
    </w:pPr>
    <w:rPr>
      <w:b/>
      <w:bCs/>
      <w:sz w:val="20"/>
      <w:szCs w:val="20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exact" w:line="240" w:beforeAutospacing="1" w:afterAutospacing="1"/>
    </w:pPr>
    <w:rPr>
      <w:b/>
      <w:bCs/>
      <w:sz w:val="20"/>
      <w:szCs w:val="20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sz w:val="20"/>
      <w:szCs w:val="20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sz w:val="20"/>
      <w:szCs w:val="20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sz w:val="20"/>
      <w:szCs w:val="20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b/>
      <w:bCs/>
      <w:i/>
      <w:iCs/>
      <w:sz w:val="20"/>
      <w:szCs w:val="20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sz w:val="20"/>
      <w:szCs w:val="20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b/>
      <w:bCs/>
      <w:sz w:val="20"/>
      <w:szCs w:val="20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color w:val="000000"/>
      <w:sz w:val="20"/>
      <w:szCs w:val="20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b/>
      <w:bCs/>
      <w:sz w:val="20"/>
      <w:szCs w:val="20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b/>
      <w:bCs/>
      <w:sz w:val="20"/>
      <w:szCs w:val="20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sz w:val="20"/>
      <w:szCs w:val="20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b/>
      <w:bCs/>
      <w:sz w:val="20"/>
      <w:szCs w:val="20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b/>
      <w:bCs/>
      <w:sz w:val="20"/>
      <w:szCs w:val="20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color w:val="000000"/>
      <w:sz w:val="20"/>
      <w:szCs w:val="20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b/>
      <w:bCs/>
      <w:sz w:val="20"/>
      <w:szCs w:val="20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sz w:val="20"/>
      <w:szCs w:val="20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sz w:val="20"/>
      <w:szCs w:val="20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color w:val="505050"/>
      <w:sz w:val="20"/>
      <w:szCs w:val="20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color w:val="505050"/>
      <w:sz w:val="20"/>
      <w:szCs w:val="20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sz w:val="20"/>
      <w:szCs w:val="20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sz w:val="20"/>
      <w:szCs w:val="20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styleId="17" w:customStyle="1">
    <w:name w:val="Стиль1"/>
    <w:basedOn w:val="Normal"/>
    <w:qFormat/>
    <w:pPr>
      <w:keepNext w:val="true"/>
      <w:spacing w:lineRule="exact" w:line="360" w:before="120" w:after="60"/>
      <w:ind w:left="360" w:hanging="0"/>
    </w:pPr>
    <w:rPr>
      <w:b/>
    </w:rPr>
  </w:style>
  <w:style w:type="paragraph" w:styleId="Style48" w:customStyle="1">
    <w:name w:val="Анна"/>
    <w:basedOn w:val="Normal"/>
    <w:qFormat/>
    <w:pPr>
      <w:spacing w:lineRule="exact" w:line="240"/>
    </w:pPr>
    <w:rPr>
      <w:sz w:val="20"/>
      <w:szCs w:val="20"/>
    </w:rPr>
  </w:style>
  <w:style w:type="paragraph" w:styleId="18" w:customStyle="1">
    <w:name w:val="Текст1"/>
    <w:basedOn w:val="Normal"/>
    <w:qFormat/>
    <w:pPr>
      <w:spacing w:lineRule="exact" w:line="240"/>
    </w:pPr>
    <w:rPr>
      <w:rFonts w:ascii="Courier New" w:hAnsi="Courier New"/>
      <w:sz w:val="20"/>
      <w:szCs w:val="20"/>
      <w:lang w:eastAsia="ar-SA"/>
    </w:rPr>
  </w:style>
  <w:style w:type="paragraph" w:styleId="Style49" w:customStyle="1">
    <w:name w:val="Пункт"/>
    <w:basedOn w:val="Normal"/>
    <w:qFormat/>
    <w:pPr>
      <w:tabs>
        <w:tab w:val="clear" w:pos="720"/>
        <w:tab w:val="left" w:pos="1980" w:leader="none"/>
      </w:tabs>
      <w:spacing w:lineRule="exact" w:line="240"/>
      <w:ind w:left="1404" w:hanging="504"/>
      <w:jc w:val="both"/>
    </w:pPr>
    <w:rPr/>
  </w:style>
  <w:style w:type="paragraph" w:styleId="BodyTextIndent3">
    <w:name w:val="Body Text Indent 3"/>
    <w:basedOn w:val="Normal"/>
    <w:qFormat/>
    <w:pPr>
      <w:spacing w:lineRule="exact" w:line="240" w:before="0" w:after="120"/>
      <w:ind w:left="283" w:hanging="0"/>
    </w:pPr>
    <w:rPr>
      <w:sz w:val="16"/>
      <w:szCs w:val="16"/>
    </w:rPr>
  </w:style>
  <w:style w:type="paragraph" w:styleId="111" w:customStyle="1">
    <w:name w:val="заголовок 11"/>
    <w:basedOn w:val="Normal"/>
    <w:qFormat/>
    <w:pPr>
      <w:keepNext w:val="true"/>
      <w:spacing w:lineRule="exact" w:line="240"/>
      <w:jc w:val="center"/>
    </w:pPr>
    <w:rPr>
      <w:szCs w:val="20"/>
    </w:rPr>
  </w:style>
  <w:style w:type="paragraph" w:styleId="Style50" w:customStyle="1">
    <w:name w:val="Абзац первого уровня"/>
    <w:basedOn w:val="Normal"/>
    <w:qFormat/>
    <w:pPr>
      <w:spacing w:lineRule="exact" w:line="240" w:before="120" w:after="120"/>
      <w:jc w:val="both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b/>
      <w:color w:val="auto"/>
      <w:kern w:val="2"/>
      <w:sz w:val="28"/>
      <w:szCs w:val="20"/>
      <w:lang w:val="ru-RU" w:eastAsia="hi-IN" w:bidi="ar-SA"/>
    </w:rPr>
  </w:style>
  <w:style w:type="paragraph" w:styleId="Style51" w:customStyle="1">
    <w:name w:val="Прижатый влево"/>
    <w:basedOn w:val="Normal"/>
    <w:qFormat/>
    <w:pPr>
      <w:widowControl w:val="false"/>
      <w:spacing w:lineRule="exact" w:line="240"/>
    </w:pPr>
    <w:rPr>
      <w:rFonts w:ascii="Arial" w:hAnsi="Arial" w:eastAsia="Arial"/>
    </w:rPr>
  </w:style>
  <w:style w:type="paragraph" w:styleId="Style52" w:customStyle="1">
    <w:name w:val="Нормальный (таблица)"/>
    <w:basedOn w:val="Normal"/>
    <w:qFormat/>
    <w:pPr>
      <w:widowControl w:val="false"/>
      <w:spacing w:lineRule="exact" w:line="240"/>
      <w:jc w:val="both"/>
    </w:pPr>
    <w:rPr>
      <w:rFonts w:ascii="Arial" w:hAnsi="Arial" w:eastAsia="Arial"/>
    </w:rPr>
  </w:style>
  <w:style w:type="paragraph" w:styleId="Western" w:customStyle="1">
    <w:name w:val="western"/>
    <w:basedOn w:val="Normal"/>
    <w:qFormat/>
    <w:pPr>
      <w:spacing w:lineRule="exact" w:line="240" w:beforeAutospacing="1" w:afterAutospacing="1"/>
    </w:pPr>
    <w:rPr/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Style53" w:customStyle="1">
    <w:name w:val="текст сноски"/>
    <w:basedOn w:val="Normal"/>
    <w:qFormat/>
    <w:pPr>
      <w:widowControl w:val="false"/>
      <w:spacing w:lineRule="exact" w:line="240"/>
    </w:pPr>
    <w:rPr>
      <w:rFonts w:ascii="Gelvetsky 12pt" w:hAnsi="Gelvetsky 12pt"/>
      <w:lang w:val="en-US"/>
    </w:rPr>
  </w:style>
  <w:style w:type="paragraph" w:styleId="ConsPlusCell" w:customStyle="1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0" w:cs="Liberation Serif"/>
      <w:color w:val="auto"/>
      <w:kern w:val="2"/>
      <w:sz w:val="20"/>
      <w:szCs w:val="20"/>
      <w:lang w:val="ru-RU" w:eastAsia="hi-I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2"/>
      <w:sz w:val="24"/>
      <w:szCs w:val="24"/>
      <w:lang w:val="ru-RU" w:eastAsia="hi-IN" w:bidi="ar-SA"/>
    </w:rPr>
  </w:style>
  <w:style w:type="paragraph" w:styleId="PlainText">
    <w:name w:val="Plain Text"/>
    <w:basedOn w:val="Normal"/>
    <w:qFormat/>
    <w:pPr>
      <w:spacing w:lineRule="exact" w:line="240"/>
    </w:pPr>
    <w:rPr>
      <w:rFonts w:ascii="Courier New" w:hAnsi="Courier New" w:eastAsia="Courier New"/>
      <w:sz w:val="20"/>
      <w:szCs w:val="20"/>
    </w:rPr>
  </w:style>
  <w:style w:type="paragraph" w:styleId="BodyText2">
    <w:name w:val="Body Text 2"/>
    <w:basedOn w:val="Normal"/>
    <w:qFormat/>
    <w:pPr>
      <w:spacing w:lineRule="exact" w:line="480" w:before="0" w:after="120"/>
    </w:pPr>
    <w:rPr>
      <w:lang w:eastAsia="ar-SA"/>
    </w:rPr>
  </w:style>
  <w:style w:type="paragraph" w:styleId="S22" w:customStyle="1">
    <w:name w:val="s22"/>
    <w:basedOn w:val="Normal"/>
    <w:qFormat/>
    <w:pPr>
      <w:spacing w:lineRule="exact" w:line="240" w:beforeAutospacing="1" w:afterAutospacing="1"/>
    </w:pPr>
    <w:rPr/>
  </w:style>
  <w:style w:type="paragraph" w:styleId="S18" w:customStyle="1">
    <w:name w:val="s18"/>
    <w:basedOn w:val="Normal"/>
    <w:qFormat/>
    <w:pPr>
      <w:spacing w:lineRule="exact" w:line="240" w:beforeAutospacing="1" w:afterAutospacing="1"/>
    </w:pPr>
    <w:rPr/>
  </w:style>
  <w:style w:type="paragraph" w:styleId="S11" w:customStyle="1">
    <w:name w:val="s11"/>
    <w:basedOn w:val="Normal"/>
    <w:qFormat/>
    <w:pPr>
      <w:spacing w:lineRule="exact" w:line="240" w:beforeAutospacing="1" w:afterAutospacing="1"/>
    </w:pPr>
    <w:rPr/>
  </w:style>
  <w:style w:type="paragraph" w:styleId="S2" w:customStyle="1">
    <w:name w:val="s2"/>
    <w:basedOn w:val="Normal"/>
    <w:qFormat/>
    <w:pPr>
      <w:spacing w:lineRule="exact" w:line="240" w:beforeAutospacing="1" w:afterAutospacing="1"/>
    </w:pPr>
    <w:rPr/>
  </w:style>
  <w:style w:type="paragraph" w:styleId="S10" w:customStyle="1">
    <w:name w:val="s10"/>
    <w:basedOn w:val="Normal"/>
    <w:qFormat/>
    <w:pPr>
      <w:spacing w:lineRule="exact" w:line="240" w:beforeAutospacing="1" w:afterAutospacing="1"/>
    </w:pPr>
    <w:rPr/>
  </w:style>
  <w:style w:type="paragraph" w:styleId="S7" w:customStyle="1">
    <w:name w:val="s7"/>
    <w:basedOn w:val="Normal"/>
    <w:qFormat/>
    <w:pPr>
      <w:spacing w:lineRule="exact" w:line="240" w:beforeAutospacing="1" w:afterAutospacing="1"/>
    </w:pPr>
    <w:rPr/>
  </w:style>
  <w:style w:type="paragraph" w:styleId="S6" w:customStyle="1">
    <w:name w:val="s6"/>
    <w:basedOn w:val="Normal"/>
    <w:qFormat/>
    <w:pPr>
      <w:spacing w:lineRule="exact" w:line="240" w:beforeAutospacing="1" w:afterAutospacing="1"/>
    </w:pPr>
    <w:rPr/>
  </w:style>
  <w:style w:type="paragraph" w:styleId="S4" w:customStyle="1">
    <w:name w:val="s4"/>
    <w:basedOn w:val="Normal"/>
    <w:qFormat/>
    <w:pPr>
      <w:spacing w:lineRule="exact" w:line="240" w:beforeAutospacing="1" w:afterAutospacing="1"/>
    </w:pPr>
    <w:rPr/>
  </w:style>
  <w:style w:type="paragraph" w:styleId="HTMLPreformatted">
    <w:name w:val="HTML Preformatted"/>
    <w:basedOn w:val="Normal"/>
    <w:qFormat/>
    <w:pPr>
      <w:spacing w:lineRule="exact" w:line="240"/>
    </w:pPr>
    <w:rPr>
      <w:rFonts w:ascii="Arial Unicode MS" w:hAnsi="Arial Unicode MS"/>
      <w:sz w:val="20"/>
      <w:szCs w:val="20"/>
      <w:lang w:eastAsia="ar-SA"/>
    </w:rPr>
  </w:style>
  <w:style w:type="paragraph" w:styleId="19" w:customStyle="1">
    <w:name w:val="Указатель1"/>
    <w:basedOn w:val="Normal"/>
    <w:qFormat/>
    <w:pPr>
      <w:spacing w:lineRule="exact" w:line="240"/>
    </w:pPr>
    <w:rPr>
      <w:rFonts w:ascii="Arial" w:hAnsi="Arial" w:eastAsia="Tahoma"/>
      <w:lang w:eastAsia="ar-SA"/>
    </w:rPr>
  </w:style>
  <w:style w:type="paragraph" w:styleId="110" w:customStyle="1">
    <w:name w:val="Название1"/>
    <w:basedOn w:val="Normal"/>
    <w:qFormat/>
    <w:pPr>
      <w:spacing w:lineRule="exact" w:line="240"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210" w:customStyle="1">
    <w:name w:val="Указатель2"/>
    <w:basedOn w:val="Normal"/>
    <w:qFormat/>
    <w:pPr>
      <w:spacing w:lineRule="exact" w:line="240"/>
    </w:pPr>
    <w:rPr>
      <w:rFonts w:ascii="Arial" w:hAnsi="Arial" w:eastAsia="Tahoma"/>
      <w:lang w:eastAsia="ar-SA"/>
    </w:rPr>
  </w:style>
  <w:style w:type="paragraph" w:styleId="213" w:customStyle="1">
    <w:name w:val="Название2"/>
    <w:basedOn w:val="Normal"/>
    <w:qFormat/>
    <w:pPr>
      <w:spacing w:lineRule="exact" w:line="240"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35" w:customStyle="1">
    <w:name w:val="Указатель3"/>
    <w:basedOn w:val="Normal"/>
    <w:qFormat/>
    <w:pPr>
      <w:spacing w:lineRule="exact" w:line="240"/>
    </w:pPr>
    <w:rPr>
      <w:rFonts w:ascii="Arial" w:hAnsi="Arial" w:eastAsia="Tahoma"/>
      <w:lang w:eastAsia="ar-SA"/>
    </w:rPr>
  </w:style>
  <w:style w:type="paragraph" w:styleId="36" w:customStyle="1">
    <w:name w:val="Название3"/>
    <w:basedOn w:val="Normal"/>
    <w:qFormat/>
    <w:pPr>
      <w:spacing w:lineRule="exact" w:line="240"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44" w:customStyle="1">
    <w:name w:val="Указатель4"/>
    <w:basedOn w:val="Normal"/>
    <w:qFormat/>
    <w:pPr>
      <w:spacing w:lineRule="exact" w:line="240"/>
    </w:pPr>
    <w:rPr>
      <w:rFonts w:ascii="Arial" w:hAnsi="Arial" w:eastAsia="Tahoma"/>
      <w:lang w:eastAsia="ar-SA"/>
    </w:rPr>
  </w:style>
  <w:style w:type="paragraph" w:styleId="45" w:customStyle="1">
    <w:name w:val="Название4"/>
    <w:basedOn w:val="Normal"/>
    <w:qFormat/>
    <w:pPr>
      <w:spacing w:lineRule="exact" w:line="240"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112" w:customStyle="1">
    <w:name w:val="Заголовок1"/>
    <w:basedOn w:val="Normal"/>
    <w:qFormat/>
    <w:pPr>
      <w:keepNext w:val="true"/>
      <w:spacing w:lineRule="exact" w:line="240"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Textbody" w:customStyle="1">
    <w:name w:val="Text body"/>
    <w:qFormat/>
    <w:pPr>
      <w:widowControl w:val="false"/>
      <w:suppressAutoHyphens w:val="true"/>
      <w:bidi w:val="0"/>
      <w:spacing w:lineRule="exact" w:line="240" w:before="0" w:after="120"/>
      <w:jc w:val="left"/>
      <w:textAlignment w:val="baseline"/>
    </w:pPr>
    <w:rPr>
      <w:rFonts w:ascii="Times New Roman" w:hAnsi="Times New Roman" w:eastAsia="Mangal" w:cs="" w:cstheme="minorBid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Segoe UI" w:hAnsi="Segoe UI" w:eastAsia="Segoe UI"/>
      <w:sz w:val="18"/>
      <w:szCs w:val="18"/>
    </w:rPr>
  </w:style>
  <w:style w:type="paragraph" w:styleId="214" w:customStyle="1">
    <w:name w:val="Основной текст 21"/>
    <w:basedOn w:val="Normal"/>
    <w:qFormat/>
    <w:pPr>
      <w:spacing w:lineRule="exact" w:line="240"/>
      <w:jc w:val="both"/>
    </w:pPr>
    <w:rPr>
      <w:szCs w:val="28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Arial" w:hAnsi="Arial" w:eastAsia="Times New Roman" w:cs="Liberation Serif"/>
      <w:color w:val="auto"/>
      <w:kern w:val="2"/>
      <w:sz w:val="24"/>
      <w:szCs w:val="20"/>
      <w:lang w:val="ru-RU" w:eastAsia="hi-IN" w:bidi="ar-SA"/>
    </w:rPr>
  </w:style>
  <w:style w:type="paragraph" w:styleId="Style54" w:customStyle="1">
    <w:name w:val="???????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hi-IN" w:bidi="ar-SA"/>
    </w:rPr>
  </w:style>
  <w:style w:type="paragraph" w:styleId="Kd12" w:customStyle="1">
    <w:name w:val="kd_12"/>
    <w:basedOn w:val="Normal"/>
    <w:qFormat/>
    <w:pPr>
      <w:tabs>
        <w:tab w:val="clear" w:pos="720"/>
        <w:tab w:val="left" w:pos="851" w:leader="none"/>
      </w:tabs>
      <w:spacing w:lineRule="exact" w:line="240"/>
      <w:ind w:left="792" w:hanging="432"/>
      <w:jc w:val="both"/>
    </w:pPr>
    <w:rPr>
      <w:sz w:val="28"/>
      <w:szCs w:val="28"/>
    </w:rPr>
  </w:style>
  <w:style w:type="paragraph" w:styleId="37" w:customStyle="1">
    <w:name w:val="Пункт-3"/>
    <w:basedOn w:val="Normal"/>
    <w:qFormat/>
    <w:pPr>
      <w:tabs>
        <w:tab w:val="clear" w:pos="720"/>
        <w:tab w:val="left" w:pos="2220" w:leader="none"/>
      </w:tabs>
      <w:spacing w:lineRule="exact" w:line="288"/>
      <w:ind w:left="519" w:firstLine="567"/>
      <w:jc w:val="both"/>
    </w:pPr>
    <w:rPr>
      <w:sz w:val="28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7">
    <w:name w:val="Table Grid"/>
    <w:basedOn w:val="a2"/>
    <w:uiPriority w:val="39"/>
    <w:rsid w:val="00bd3b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b">
    <w:name w:val="Сетка таблицы1"/>
    <w:basedOn w:val="a2"/>
    <w:uiPriority w:val="59"/>
    <w:rsid w:val="00e05d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ew.zakupki.gov.ru/epz/main/public/home.html" TargetMode="External"/><Relationship Id="rId3" Type="http://schemas.openxmlformats.org/officeDocument/2006/relationships/hyperlink" Target="http://www.zakupki.gov.ru/" TargetMode="External"/><Relationship Id="rId4" Type="http://schemas.openxmlformats.org/officeDocument/2006/relationships/footer" Target="footer1.xml"/><Relationship Id="rId5" Type="http://schemas.openxmlformats.org/officeDocument/2006/relationships/hyperlink" Target="http://zakupki.gov.ru/" TargetMode="Externa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24B1-FA8B-4BDD-861E-03D6E11A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LibreOffice/7.0.3.1$Windows_X86_64 LibreOffice_project/d7547858d014d4cf69878db179d326fc3483e082</Application>
  <Pages>13</Pages>
  <Words>3597</Words>
  <Characters>27859</Characters>
  <CharactersWithSpaces>31678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2023-07-06T16:13:00Z</dcterms:created>
  <dc:creator>Светлана В. Калько</dc:creator>
  <dc:description/>
  <dc:language>ru-RU</dc:language>
  <cp:lastModifiedBy/>
  <dcterms:modified xsi:type="dcterms:W3CDTF">2023-09-15T11:54:18Z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