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EA7DC" w14:textId="77777777" w:rsidR="00E7281C" w:rsidRPr="00B43333" w:rsidRDefault="00E7281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212"/>
    </w:p>
    <w:bookmarkEnd w:id="0"/>
    <w:p w14:paraId="52BFCED9" w14:textId="7D451DC7" w:rsidR="00D62BA3" w:rsidRPr="00F06904" w:rsidRDefault="00D62BA3" w:rsidP="00D62BA3">
      <w:pPr>
        <w:spacing w:after="0" w:line="240" w:lineRule="auto"/>
        <w:ind w:left="6372"/>
        <w:rPr>
          <w:rFonts w:ascii="Liberation Serif" w:hAnsi="Liberation Serif" w:cs="Liberation Serif"/>
          <w:sz w:val="24"/>
          <w:szCs w:val="24"/>
        </w:rPr>
      </w:pPr>
      <w:r w:rsidRPr="00F06904">
        <w:rPr>
          <w:rFonts w:ascii="Liberation Serif" w:hAnsi="Liberation Serif" w:cs="Liberation Serif"/>
          <w:sz w:val="24"/>
          <w:szCs w:val="24"/>
        </w:rPr>
        <w:t xml:space="preserve">     Приложение № </w:t>
      </w:r>
      <w:r>
        <w:rPr>
          <w:rFonts w:ascii="Liberation Serif" w:hAnsi="Liberation Serif" w:cs="Liberation Serif"/>
          <w:sz w:val="24"/>
          <w:szCs w:val="24"/>
        </w:rPr>
        <w:t>3</w:t>
      </w:r>
    </w:p>
    <w:p w14:paraId="7D7DCE0E" w14:textId="16A39635" w:rsidR="00D62BA3" w:rsidRPr="00F06904" w:rsidRDefault="00D62BA3" w:rsidP="00D62BA3">
      <w:pPr>
        <w:tabs>
          <w:tab w:val="left" w:pos="6804"/>
        </w:tabs>
        <w:spacing w:after="0" w:line="240" w:lineRule="auto"/>
        <w:ind w:left="666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извещению о проведению запроса котировок в электронной форме</w:t>
      </w:r>
    </w:p>
    <w:p w14:paraId="5E56FA00" w14:textId="77777777" w:rsidR="00D62BA3" w:rsidRPr="00F06904" w:rsidRDefault="00D62BA3" w:rsidP="00D62BA3">
      <w:pPr>
        <w:tabs>
          <w:tab w:val="left" w:pos="567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49C1C936" w14:textId="77777777" w:rsidR="00D62BA3" w:rsidRPr="00B43333" w:rsidRDefault="00D62BA3" w:rsidP="00D62BA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на </w:t>
      </w:r>
    </w:p>
    <w:p w14:paraId="2A50F615" w14:textId="77777777" w:rsidR="00D62BA3" w:rsidRPr="00B43333" w:rsidRDefault="00D62BA3" w:rsidP="00D62BA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оказание услуг по организации культурно-познавательного отдыха </w:t>
      </w:r>
    </w:p>
    <w:p w14:paraId="7EFD58D2" w14:textId="77777777" w:rsidR="00D62BA3" w:rsidRPr="00B43333" w:rsidRDefault="00D62BA3" w:rsidP="00D62BA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 каникулярный период </w:t>
      </w:r>
      <w:r w:rsidRPr="00B43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Санкт-Петербург</w:t>
      </w:r>
    </w:p>
    <w:p w14:paraId="58455E48" w14:textId="77777777" w:rsidR="00D62BA3" w:rsidRPr="00B43333" w:rsidRDefault="00D62BA3" w:rsidP="00D62BA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3EE2DE" w14:textId="77777777" w:rsidR="00D62BA3" w:rsidRPr="00B43333" w:rsidRDefault="00D62BA3" w:rsidP="00D62BA3">
      <w:pPr>
        <w:tabs>
          <w:tab w:val="left" w:pos="872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926260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Liberation Serif;Times New Roma" w:hAnsi="Times New Roman" w:cs="Times New Roman"/>
          <w:sz w:val="24"/>
          <w:szCs w:val="24"/>
        </w:rPr>
        <w:t xml:space="preserve">Количество </w:t>
      </w:r>
      <w:r w:rsidRPr="00B43333">
        <w:rPr>
          <w:rFonts w:ascii="Times New Roman" w:eastAsia="Arial" w:hAnsi="Times New Roman" w:cs="Times New Roman"/>
          <w:bCs/>
          <w:sz w:val="24"/>
          <w:szCs w:val="24"/>
        </w:rPr>
        <w:t>человек – 52 (в том</w:t>
      </w:r>
      <w:r w:rsidRPr="00B43333">
        <w:rPr>
          <w:rFonts w:ascii="Times New Roman" w:eastAsia="Liberation Serif;Times New Roma" w:hAnsi="Times New Roman" w:cs="Times New Roman"/>
          <w:sz w:val="24"/>
          <w:szCs w:val="24"/>
        </w:rPr>
        <w:t xml:space="preserve"> числе 4 сопровождающих).</w:t>
      </w:r>
    </w:p>
    <w:p w14:paraId="4DD4BCF0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iberation Serif;Times New Roma" w:hAnsi="Times New Roman" w:cs="Times New Roman"/>
          <w:sz w:val="24"/>
          <w:szCs w:val="24"/>
        </w:rPr>
      </w:pPr>
      <w:r w:rsidRPr="00B43333">
        <w:rPr>
          <w:rFonts w:ascii="Times New Roman" w:eastAsia="Liberation Serif;Times New Roma" w:hAnsi="Times New Roman" w:cs="Times New Roman"/>
          <w:sz w:val="24"/>
          <w:szCs w:val="24"/>
        </w:rPr>
        <w:t>Возраст участников: 11-17 лет.</w:t>
      </w:r>
    </w:p>
    <w:p w14:paraId="756128A3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Liberation Serif;Times New Roma" w:hAnsi="Times New Roman" w:cs="Times New Roman"/>
          <w:sz w:val="24"/>
          <w:szCs w:val="24"/>
        </w:rPr>
        <w:t xml:space="preserve">Место оказания услуг: </w:t>
      </w:r>
      <w:r w:rsidRPr="00B43333">
        <w:rPr>
          <w:rFonts w:ascii="Times New Roman" w:eastAsia="Liberation Serif;Times New Roma" w:hAnsi="Times New Roman" w:cs="Times New Roman"/>
          <w:sz w:val="24"/>
          <w:szCs w:val="24"/>
          <w:shd w:val="clear" w:color="auto" w:fill="FFFFFF"/>
        </w:rPr>
        <w:t>г. Санкт-Петербург</w:t>
      </w:r>
    </w:p>
    <w:p w14:paraId="2B60F32C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43333">
        <w:rPr>
          <w:rFonts w:ascii="Times New Roman" w:eastAsia="Liberation Serif;Times New Roma" w:hAnsi="Times New Roman" w:cs="Times New Roman"/>
          <w:sz w:val="24"/>
          <w:szCs w:val="24"/>
        </w:rPr>
        <w:t xml:space="preserve">Сроки </w:t>
      </w:r>
      <w:r w:rsidRPr="00B43333">
        <w:rPr>
          <w:rFonts w:ascii="Times New Roman" w:eastAsia="Arial" w:hAnsi="Times New Roman" w:cs="Times New Roman"/>
          <w:bCs/>
          <w:sz w:val="24"/>
          <w:szCs w:val="24"/>
        </w:rPr>
        <w:t>оказ</w:t>
      </w:r>
      <w:r w:rsidRPr="00B43333">
        <w:rPr>
          <w:rFonts w:ascii="Times New Roman" w:eastAsia="Arial" w:hAnsi="Times New Roman" w:cs="Times New Roman"/>
          <w:bCs/>
          <w:sz w:val="24"/>
          <w:szCs w:val="24"/>
          <w:highlight w:val="white"/>
        </w:rPr>
        <w:t>ания услуг: в период с 29 октября по 4 ноября 2023</w:t>
      </w:r>
      <w:r w:rsidRPr="00B43333">
        <w:rPr>
          <w:rFonts w:ascii="Times New Roman" w:eastAsia="Liberation Serif;Times New Roma" w:hAnsi="Times New Roman" w:cs="Times New Roman"/>
          <w:sz w:val="24"/>
          <w:szCs w:val="24"/>
          <w:highlight w:val="white"/>
        </w:rPr>
        <w:t>.</w:t>
      </w:r>
    </w:p>
    <w:p w14:paraId="415D9F7F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BCB409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iberation Serif;Times New Roma" w:hAnsi="Times New Roman" w:cs="Times New Roman"/>
          <w:sz w:val="24"/>
          <w:szCs w:val="24"/>
        </w:rPr>
      </w:pPr>
      <w:r w:rsidRPr="00B43333">
        <w:rPr>
          <w:rFonts w:ascii="Times New Roman" w:eastAsia="Liberation Serif;Times New Roma" w:hAnsi="Times New Roman" w:cs="Times New Roman"/>
          <w:sz w:val="24"/>
          <w:szCs w:val="24"/>
        </w:rPr>
        <w:t>Технические и Функциональные характеристики:</w:t>
      </w:r>
    </w:p>
    <w:p w14:paraId="4553A27F" w14:textId="77777777" w:rsidR="00D62BA3" w:rsidRPr="00B43333" w:rsidRDefault="00D62BA3" w:rsidP="00D62BA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</w:rPr>
      </w:pPr>
      <w:r w:rsidRPr="00B43333">
        <w:rPr>
          <w:rFonts w:ascii="Times New Roman" w:eastAsiaTheme="majorEastAsia" w:hAnsi="Times New Roman" w:cs="Times New Roman"/>
          <w:bCs/>
          <w:sz w:val="24"/>
          <w:szCs w:val="24"/>
        </w:rPr>
        <w:t>1. Организация культурно-познавательной поездки в соответствии с требованиями «ГОСТ Р 54605-2017 Туристские услуги. Услуги детского туризма. Общие требования», «</w:t>
      </w:r>
      <w:r w:rsidRPr="00B43333">
        <w:rPr>
          <w:rFonts w:ascii="Times New Roman" w:eastAsiaTheme="majorEastAsia" w:hAnsi="Times New Roman" w:cs="Times New Roman"/>
          <w:bCs/>
          <w:spacing w:val="2"/>
          <w:sz w:val="24"/>
          <w:szCs w:val="24"/>
        </w:rPr>
        <w:t>ГОСТ Р 50681-2010 Туристские услуги. Проектирование туристских услуг»,</w:t>
      </w:r>
      <w:r w:rsidRPr="00B4333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«ГОСТ 32611-2014 </w:t>
      </w:r>
      <w:r w:rsidRPr="00764FC0">
        <w:rPr>
          <w:rFonts w:ascii="Times New Roman" w:eastAsiaTheme="majorEastAsia" w:hAnsi="Times New Roman" w:cs="Times New Roman"/>
          <w:bCs/>
          <w:sz w:val="24"/>
          <w:szCs w:val="24"/>
        </w:rPr>
        <w:t>Межгосударственный стандарт. Туристские услуги. Требования по обеспечению безопасности туристов»,</w:t>
      </w:r>
      <w:r w:rsidRPr="00764FC0">
        <w:rPr>
          <w:rFonts w:ascii="Times New Roman" w:eastAsiaTheme="majorEastAsia" w:hAnsi="Times New Roman" w:cs="Times New Roman"/>
          <w:bCs/>
          <w:spacing w:val="2"/>
          <w:sz w:val="24"/>
          <w:szCs w:val="24"/>
        </w:rPr>
        <w:t xml:space="preserve"> </w:t>
      </w:r>
      <w:bookmarkStart w:id="1" w:name="_Hlk145671549"/>
      <w:r w:rsidRPr="00764FC0">
        <w:rPr>
          <w:rFonts w:ascii="Times New Roman" w:eastAsiaTheme="majorEastAsia" w:hAnsi="Times New Roman" w:cs="Times New Roman"/>
          <w:bCs/>
          <w:spacing w:val="2"/>
          <w:sz w:val="24"/>
          <w:szCs w:val="24"/>
        </w:rPr>
        <w:t>ГОСТ Р 54604-2022 «Туризм и сопутствующие услуги. Экскурсионные услуги. Общие требования»</w:t>
      </w:r>
      <w:bookmarkEnd w:id="1"/>
      <w:r w:rsidRPr="00764FC0">
        <w:rPr>
          <w:rFonts w:ascii="Times New Roman" w:eastAsiaTheme="majorEastAsia" w:hAnsi="Times New Roman" w:cs="Times New Roman"/>
          <w:bCs/>
          <w:spacing w:val="2"/>
          <w:sz w:val="24"/>
          <w:szCs w:val="24"/>
        </w:rPr>
        <w:t xml:space="preserve">, </w:t>
      </w:r>
      <w:r w:rsidRPr="00764FC0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постановления Правительства РФ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</w:t>
      </w:r>
      <w:r w:rsidRPr="00764FC0"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</w:rPr>
        <w:t>постановления Правительства РФ от 14.04.2017 № 447 «Об утверждении требований к антитеррористической защищенности гостиниц и иных средств размещения и формы паспорта безопасности этих объектов»,</w:t>
      </w:r>
      <w:r w:rsidRPr="00764FC0">
        <w:rPr>
          <w:rFonts w:ascii="Times New Roman" w:hAnsi="Times New Roman" w:cs="Times New Roman"/>
        </w:rPr>
        <w:t xml:space="preserve"> </w:t>
      </w:r>
      <w:r w:rsidRPr="00764FC0"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</w:rPr>
        <w:t xml:space="preserve">Федерального закона от 10.12.1995 N 196-ФЗ «О безопасности дорожного движения», </w:t>
      </w:r>
      <w:r w:rsidRPr="00764FC0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Федерального закона от 21.12.1994 № 69-ФЗ «О пожарной безопасности»</w:t>
      </w:r>
      <w:r w:rsidRPr="00764FC0">
        <w:rPr>
          <w:rFonts w:ascii="Times New Roman" w:eastAsiaTheme="majorEastAsia" w:hAnsi="Times New Roman" w:cs="Times New Roman"/>
          <w:sz w:val="24"/>
        </w:rPr>
        <w:t xml:space="preserve">, </w:t>
      </w:r>
      <w:r w:rsidRPr="00764FC0">
        <w:rPr>
          <w:rFonts w:ascii="Times New Roman" w:eastAsiaTheme="majorEastAsia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30.07.2020</w:t>
      </w:r>
      <w:r w:rsidRPr="00764FC0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764FC0">
        <w:rPr>
          <w:rFonts w:ascii="Times New Roman" w:eastAsiaTheme="majorEastAsia" w:hAnsi="Times New Roman" w:cs="Times New Roman"/>
          <w:sz w:val="24"/>
          <w:szCs w:val="24"/>
        </w:rPr>
        <w:t>№ 16 «Об утверждении</w:t>
      </w:r>
      <w:r w:rsidRPr="00764FC0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764FC0">
        <w:rPr>
          <w:rFonts w:ascii="Times New Roman" w:eastAsiaTheme="majorEastAsia" w:hAnsi="Times New Roman" w:cs="Times New Roman"/>
          <w:sz w:val="24"/>
          <w:szCs w:val="24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764FC0">
        <w:rPr>
          <w:rFonts w:ascii="Times New Roman" w:eastAsiaTheme="majorEastAsia" w:hAnsi="Times New Roman" w:cs="Times New Roman"/>
          <w:sz w:val="24"/>
          <w:szCs w:val="24"/>
          <w:lang w:val="en-US"/>
        </w:rPr>
        <w:t>COVID</w:t>
      </w:r>
      <w:r w:rsidRPr="00764FC0">
        <w:rPr>
          <w:rFonts w:ascii="Times New Roman" w:eastAsiaTheme="majorEastAsia" w:hAnsi="Times New Roman" w:cs="Times New Roman"/>
          <w:sz w:val="24"/>
          <w:szCs w:val="24"/>
        </w:rPr>
        <w:t>-19)», приказа Министерства транспорта РФ от 31 июля 2020 г. № 282 “Об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движения".</w:t>
      </w:r>
    </w:p>
    <w:p w14:paraId="348DCB30" w14:textId="77777777" w:rsidR="00D62BA3" w:rsidRPr="00B43333" w:rsidRDefault="00D62BA3" w:rsidP="00D62BA3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EB8BD3D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bCs/>
          <w:sz w:val="24"/>
          <w:szCs w:val="24"/>
        </w:rPr>
        <w:t xml:space="preserve">2. </w:t>
      </w:r>
      <w:r w:rsidRPr="00B43333">
        <w:rPr>
          <w:rFonts w:ascii="Times New Roman" w:eastAsia="Liberation Serif;Times New Roma" w:hAnsi="Times New Roman" w:cs="Times New Roman"/>
          <w:bCs/>
          <w:sz w:val="24"/>
          <w:szCs w:val="24"/>
        </w:rPr>
        <w:t>Проживание</w:t>
      </w:r>
      <w:r w:rsidRPr="00B43333">
        <w:rPr>
          <w:rFonts w:ascii="Times New Roman" w:eastAsia="Liberation Serif;Times New Roma" w:hAnsi="Times New Roman" w:cs="Times New Roman"/>
          <w:b/>
          <w:bCs/>
          <w:sz w:val="24"/>
          <w:szCs w:val="24"/>
        </w:rPr>
        <w:t xml:space="preserve"> </w:t>
      </w:r>
      <w:r w:rsidRPr="00B43333">
        <w:rPr>
          <w:rFonts w:ascii="Times New Roman" w:eastAsia="Liberation Serif;Times New Roma" w:hAnsi="Times New Roman" w:cs="Times New Roman"/>
          <w:bCs/>
          <w:sz w:val="24"/>
          <w:szCs w:val="24"/>
        </w:rPr>
        <w:t>в соответствии с требованиями постановления Правительства РФ от 18 ноября 2020 г. N 1853 «Об утверждении Правил предоставления гостиничных услуг в Российской Федерации»:</w:t>
      </w:r>
    </w:p>
    <w:p w14:paraId="5040ADF8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Liberation Serif;Times New Roma" w:hAnsi="Times New Roman" w:cs="Times New Roman"/>
          <w:bCs/>
          <w:sz w:val="24"/>
          <w:szCs w:val="24"/>
        </w:rPr>
        <w:t>- в гостинице капитального исполнения</w:t>
      </w:r>
      <w:r w:rsidRPr="00B43333">
        <w:rPr>
          <w:rFonts w:ascii="Times New Roman" w:eastAsia="Liberation Serif;Times New Roma" w:hAnsi="Times New Roman" w:cs="Times New Roman"/>
          <w:b/>
          <w:bCs/>
          <w:sz w:val="24"/>
          <w:szCs w:val="24"/>
        </w:rPr>
        <w:t xml:space="preserve"> </w:t>
      </w:r>
      <w:r w:rsidRPr="00B43333">
        <w:rPr>
          <w:rFonts w:ascii="Times New Roman" w:eastAsia="Liberation Serif;Times New Roma" w:hAnsi="Times New Roman" w:cs="Times New Roman"/>
          <w:bCs/>
          <w:sz w:val="24"/>
          <w:szCs w:val="24"/>
        </w:rPr>
        <w:t xml:space="preserve">3*- 4* в благоустроенных 1-х, 2-х, 3-х местных номерах с удобствами в номере (фен, санузел, душевая кабина или ванная (без следов гнили и ржавчины), круглосуточное наличие холодной и горячей воды); </w:t>
      </w:r>
    </w:p>
    <w:p w14:paraId="5C5ED0A5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Liberation Serif;Times New Roma" w:hAnsi="Times New Roman" w:cs="Times New Roman"/>
          <w:bCs/>
          <w:sz w:val="24"/>
          <w:szCs w:val="24"/>
        </w:rPr>
        <w:t xml:space="preserve">- обеспечение соблюдения питьевого режима </w:t>
      </w:r>
      <w:r w:rsidRPr="00B43333">
        <w:rPr>
          <w:rFonts w:ascii="Times New Roman" w:eastAsia="Liberation Serif;Times New Roma" w:hAnsi="Times New Roman" w:cs="Times New Roman"/>
          <w:sz w:val="24"/>
          <w:szCs w:val="24"/>
        </w:rPr>
        <w:t>(наличие кулеров с одноразовыми стаканчиками на этажах гостиницы и бутилированной воды на каждый день в номерах)</w:t>
      </w:r>
      <w:r w:rsidRPr="00B43333">
        <w:rPr>
          <w:rFonts w:ascii="Times New Roman" w:eastAsia="Liberation Serif;Times New Roma" w:hAnsi="Times New Roman" w:cs="Times New Roman"/>
          <w:bCs/>
          <w:sz w:val="24"/>
          <w:szCs w:val="24"/>
        </w:rPr>
        <w:t>;</w:t>
      </w:r>
    </w:p>
    <w:p w14:paraId="3C7723B5" w14:textId="77777777" w:rsidR="00D62BA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iberation Serif;Times New Roma" w:hAnsi="Times New Roman" w:cs="Times New Roman"/>
          <w:bCs/>
          <w:sz w:val="24"/>
          <w:szCs w:val="24"/>
        </w:rPr>
      </w:pPr>
      <w:r w:rsidRPr="00B43333">
        <w:rPr>
          <w:rFonts w:ascii="Times New Roman" w:eastAsia="Liberation Serif;Times New Roma" w:hAnsi="Times New Roman" w:cs="Times New Roman"/>
          <w:bCs/>
          <w:sz w:val="24"/>
          <w:szCs w:val="24"/>
        </w:rPr>
        <w:t>- в номере: кровати в 1 ярус на каждого ребенка, прикроватные тумбочки, шкаф для одежды с вешалками для каждого гостя, санитарно-гигиенические принадлежности (</w:t>
      </w:r>
      <w:r w:rsidRPr="00B43333">
        <w:rPr>
          <w:rFonts w:ascii="Times New Roman" w:eastAsia="Liberation Serif;Times New Roma" w:hAnsi="Times New Roman" w:cs="Times New Roman"/>
          <w:sz w:val="24"/>
          <w:szCs w:val="24"/>
        </w:rPr>
        <w:t>туалетная бумага, мыло, зубная паста, шампунь, гель</w:t>
      </w:r>
      <w:r w:rsidRPr="00B43333">
        <w:rPr>
          <w:rFonts w:ascii="Times New Roman" w:eastAsia="Liberation Serif;Times New Roma" w:hAnsi="Times New Roman" w:cs="Times New Roman"/>
          <w:bCs/>
          <w:sz w:val="24"/>
          <w:szCs w:val="24"/>
        </w:rPr>
        <w:t>), постельные принадлежности (теплое одеяло, подушка, наволочка, пододеяльник, простынь), полотенце банное, для рук, для ног (для каждого гостя).</w:t>
      </w:r>
    </w:p>
    <w:p w14:paraId="41A1A175" w14:textId="77777777" w:rsidR="00D62BA3" w:rsidRPr="00764FC0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Liberation Serif;Times New Roma" w:hAnsi="Liberation Serif" w:cs="Liberation Serif"/>
          <w:bCs/>
          <w:sz w:val="24"/>
          <w:szCs w:val="24"/>
        </w:rPr>
      </w:pPr>
      <w:r w:rsidRPr="00D66055">
        <w:rPr>
          <w:rFonts w:ascii="Liberation Serif" w:eastAsia="Liberation Serif;Times New Roma" w:hAnsi="Liberation Serif" w:cs="Liberation Serif"/>
          <w:bCs/>
          <w:sz w:val="24"/>
          <w:szCs w:val="24"/>
        </w:rPr>
        <w:lastRenderedPageBreak/>
        <w:t>- согласование с Заказчиком и предоставление фото и видео материалов номера гостиницы, в котором будут проживать дети в период культурно-познавательного отдыха, за 10 дней до заселения.</w:t>
      </w:r>
    </w:p>
    <w:p w14:paraId="70BBE303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bCs/>
          <w:sz w:val="24"/>
          <w:szCs w:val="24"/>
        </w:rPr>
        <w:t xml:space="preserve">Номера должны быть чистыми, постельные и иные принадлежности, при необходимости и матрасы продезинфицированы, в соответствии с </w:t>
      </w:r>
      <w:r w:rsidRPr="00B43333">
        <w:rPr>
          <w:rFonts w:ascii="Times New Roman" w:eastAsia="Arial" w:hAnsi="Times New Roman" w:cs="Times New Roman"/>
          <w:sz w:val="24"/>
          <w:szCs w:val="24"/>
        </w:rPr>
        <w:t>СанПиН 3.3686-21 «Санитарно-эпидемиологические требования по профилактике инфекционных болезней»,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 Ежедневная влажная уборка (полы, иные поверхности). Ежедневная уборка санузла, душевой кабины, ванной комнаты с применением дезинфицирующих моющих средств, не допускать наличие плесени.</w:t>
      </w:r>
    </w:p>
    <w:p w14:paraId="7300DE4D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iberation Serif;Times New Roma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bCs/>
          <w:sz w:val="24"/>
          <w:szCs w:val="24"/>
        </w:rPr>
        <w:t xml:space="preserve">Группа размещается в одном объекте с наличием круглосуточной охраны, видеонаблюдения и административного персонала. </w:t>
      </w:r>
      <w:r w:rsidRPr="00B43333">
        <w:rPr>
          <w:rFonts w:ascii="Times New Roman" w:eastAsia="Arial" w:hAnsi="Times New Roman" w:cs="Times New Roman"/>
          <w:sz w:val="24"/>
          <w:szCs w:val="24"/>
        </w:rPr>
        <w:t>Не допускается размещение на двух объектах. Каждая группа участников должна быть размещена на одном этаже с сопровождающим для обеспечения контроля.</w:t>
      </w:r>
    </w:p>
    <w:p w14:paraId="035D25B0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iberation Serif;Times New Roma" w:hAnsi="Times New Roman" w:cs="Times New Roman"/>
          <w:sz w:val="24"/>
          <w:szCs w:val="24"/>
        </w:rPr>
      </w:pPr>
    </w:p>
    <w:p w14:paraId="277B9234" w14:textId="77777777" w:rsidR="00D62BA3" w:rsidRPr="00B43333" w:rsidRDefault="00D62BA3" w:rsidP="00D62B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3. Организация ежедневного трехразового питания (завтрак (</w:t>
      </w:r>
      <w:r w:rsidRPr="00B43333">
        <w:rPr>
          <w:rFonts w:ascii="Times New Roman" w:eastAsia="Arial" w:hAnsi="Times New Roman" w:cs="Times New Roman"/>
          <w:b/>
          <w:sz w:val="24"/>
          <w:szCs w:val="24"/>
        </w:rPr>
        <w:t>шведский стол</w:t>
      </w:r>
      <w:r w:rsidRPr="00B43333">
        <w:rPr>
          <w:rFonts w:ascii="Times New Roman" w:eastAsia="Arial" w:hAnsi="Times New Roman" w:cs="Times New Roman"/>
          <w:sz w:val="24"/>
          <w:szCs w:val="24"/>
        </w:rPr>
        <w:t>), обед, ужин) в соответствии с требованиями «ГОСТ Р54605-2017 Туристские услуги. Услуги детского туризма. Общие требования». Вся готовая продукция должна соответствовать требованиям, предъявляемым к продукции общественного питания, и приготовлена на основании сборников рецептурных блюд, утверждённых для применения на предприятиях общественного питания. Блюда должны быть свежеприготовленными и иметь привлекательный вид.</w:t>
      </w:r>
    </w:p>
    <w:p w14:paraId="4AA49062" w14:textId="77777777" w:rsidR="00D62BA3" w:rsidRPr="00B43333" w:rsidRDefault="00D62BA3" w:rsidP="00D62B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3E1FC" w14:textId="77777777" w:rsidR="00D62BA3" w:rsidRPr="00B43333" w:rsidRDefault="00D62BA3" w:rsidP="00D62BA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4. Экскурсионное обслуживание включает транспортное обслуживание по программе на автобусе повышенной комфортности. Количество сидячих мест в автобусе: не менее 53. </w:t>
      </w:r>
    </w:p>
    <w:p w14:paraId="154146FB" w14:textId="77777777" w:rsidR="00D62BA3" w:rsidRPr="00B43333" w:rsidRDefault="00D62BA3" w:rsidP="00D62BA3">
      <w:pPr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 xml:space="preserve">Перевозка осуществляется в соответствии с постановлением Правительства РФ от 23.09.2020 № 1527 «Об утверждении Правил организованной перевозки группы детей автобусами», </w:t>
      </w:r>
      <w:r w:rsidRPr="00B4333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 соблюдением </w:t>
      </w:r>
      <w:r w:rsidRPr="00B43333">
        <w:rPr>
          <w:rFonts w:ascii="Times New Roman" w:eastAsia="Arial" w:hAnsi="Times New Roman" w:cs="Times New Roman"/>
          <w:sz w:val="24"/>
          <w:szCs w:val="24"/>
        </w:rPr>
        <w:t>правил дорожного движения, утвержденных постановлением Совета Министров-Правительства Российской Федерации от 23.10.1993 № 1090. При оказании автотранспортных услуг необходимо соблюдать следующие требования:</w:t>
      </w:r>
      <w:r w:rsidRPr="00B4333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обеспечение организационно-технических условий для поддержания в исправном техническом состоянии автотранспорта, выпускаемого на линию; страхование гражданской ответственности владельцем автотранспорта; обеспечение ежедневного технического контроля автотранспорта перед выпуском на линию с водителем, прошедшим предрейсовый медицинский осмотр.</w:t>
      </w:r>
    </w:p>
    <w:p w14:paraId="044CDB23" w14:textId="77777777" w:rsidR="00D62BA3" w:rsidRPr="00B43333" w:rsidRDefault="00D62BA3" w:rsidP="00D62BA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hAnsi="Times New Roman" w:cs="Times New Roman"/>
          <w:sz w:val="24"/>
          <w:szCs w:val="24"/>
        </w:rPr>
        <w:t>Водитель должен соответствовать требованиям, установленным приказом Министерства транспорта РФ от 31 июля 2020 г. № 282 “Об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движения".</w:t>
      </w:r>
    </w:p>
    <w:p w14:paraId="137F79ED" w14:textId="77777777" w:rsidR="00D62BA3" w:rsidRPr="00B43333" w:rsidRDefault="00D62BA3" w:rsidP="00D62BA3">
      <w:pPr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43333">
        <w:rPr>
          <w:rFonts w:ascii="Times New Roman" w:eastAsia="Arial" w:hAnsi="Times New Roman" w:cs="Times New Roman"/>
          <w:sz w:val="24"/>
          <w:szCs w:val="24"/>
          <w:lang w:eastAsia="ru-RU"/>
        </w:rPr>
        <w:t>Обязательное обеспечение питьевого режима детей во время экскурсионного обслуживания и доставки их автотранспортом (бутилированная вода в необходимом количестве).</w:t>
      </w:r>
    </w:p>
    <w:p w14:paraId="1C753305" w14:textId="2BE7A7BA" w:rsidR="00D62BA3" w:rsidRPr="00B43333" w:rsidRDefault="00D62BA3" w:rsidP="00D62BA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Организация трансфера участников по маршруту: «аэропорт – гостиница г. </w:t>
      </w:r>
      <w:r w:rsidR="00A53EBB">
        <w:rPr>
          <w:rFonts w:ascii="Times New Roman" w:eastAsia="Arial" w:hAnsi="Times New Roman" w:cs="Times New Roman"/>
          <w:sz w:val="24"/>
          <w:szCs w:val="24"/>
          <w:lang w:eastAsia="ru-RU"/>
        </w:rPr>
        <w:t>Санкт-Петербург</w:t>
      </w:r>
      <w:bookmarkStart w:id="2" w:name="_GoBack"/>
      <w:bookmarkEnd w:id="2"/>
      <w:r w:rsidRPr="00B4333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 аэропорт» входит в стоимость услуг и обеспечивается</w:t>
      </w:r>
      <w:r w:rsidRPr="00B43333">
        <w:rPr>
          <w:rFonts w:ascii="Times New Roman" w:eastAsia="Arial" w:hAnsi="Times New Roman" w:cs="Times New Roman"/>
          <w:sz w:val="24"/>
          <w:szCs w:val="24"/>
        </w:rPr>
        <w:t xml:space="preserve"> Исполнителем</w:t>
      </w:r>
      <w:r w:rsidRPr="00B43333">
        <w:rPr>
          <w:rFonts w:ascii="Times New Roman" w:eastAsia="Arial" w:hAnsi="Times New Roman" w:cs="Times New Roman"/>
          <w:sz w:val="24"/>
          <w:szCs w:val="24"/>
          <w:lang w:eastAsia="ru-RU"/>
        </w:rPr>
        <w:t>. При транспортировке детей необходимо руководствоваться 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транспортом.</w:t>
      </w:r>
    </w:p>
    <w:p w14:paraId="573309F3" w14:textId="77777777" w:rsidR="00D62BA3" w:rsidRPr="00B43333" w:rsidRDefault="00D62BA3" w:rsidP="00D62B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1A5E3" w14:textId="77777777" w:rsidR="00D62BA3" w:rsidRPr="00B43333" w:rsidRDefault="00D62BA3" w:rsidP="00D62B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5. Программа культурно-познавательной поездки включает в себя проведение ежедневно экскурсионных, тематических и/или творческих программ</w:t>
      </w:r>
      <w:r w:rsidRPr="00B4333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общей продолжительностью не более 8 часов в день и не менее 3,5 часов.</w:t>
      </w:r>
      <w:r w:rsidRPr="00B4333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C15E3E9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53171" w14:textId="77777777" w:rsidR="00D62BA3" w:rsidRPr="00B43333" w:rsidRDefault="00D62BA3" w:rsidP="00D62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6. Время и порядок предоставления туристских услуг, экскурсионные объекты, заявленные в программе, могут меняться при сохранении объемов. </w:t>
      </w:r>
    </w:p>
    <w:p w14:paraId="33D6A70D" w14:textId="77777777" w:rsidR="00D62BA3" w:rsidRPr="00B43333" w:rsidRDefault="00D62BA3" w:rsidP="00D62B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D35FE2" w14:textId="77777777" w:rsidR="00D62BA3" w:rsidRPr="00B43333" w:rsidRDefault="00D62BA3" w:rsidP="00D62B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7.</w:t>
      </w:r>
      <w:r w:rsidRPr="00B43333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Предоставление услуг экскурсовода в соответствии с требованиями ГОСТ Р 54604-2022 «Туризм и сопутствующие услуги. Экскурсионные услуги. Общие требования»,</w:t>
      </w:r>
      <w:r>
        <w:rPr>
          <w:rFonts w:ascii="Times New Roman" w:eastAsia="Arial" w:hAnsi="Times New Roman"/>
          <w:spacing w:val="2"/>
          <w:sz w:val="24"/>
          <w:szCs w:val="24"/>
        </w:rPr>
        <w:t xml:space="preserve"> «ГОСТ Р 50681-2010 Туристские услуги. Проектирование туристских услуг» и «ГОСТ 32611-2014 «Туристические услуги. Требования по обеспечению безопасности туристов».</w:t>
      </w:r>
    </w:p>
    <w:p w14:paraId="641249D9" w14:textId="77777777" w:rsidR="00D62BA3" w:rsidRPr="00B43333" w:rsidRDefault="00D62BA3" w:rsidP="00D62B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A8077D" w14:textId="77777777" w:rsidR="00D62BA3" w:rsidRPr="00B43333" w:rsidRDefault="00D62BA3" w:rsidP="00D62B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Liberation Serif;Times New Roma" w:hAnsi="Times New Roman" w:cs="Times New Roman"/>
          <w:spacing w:val="2"/>
          <w:sz w:val="24"/>
          <w:szCs w:val="24"/>
        </w:rPr>
        <w:t xml:space="preserve">  </w:t>
      </w:r>
      <w:r w:rsidRPr="00B43333">
        <w:rPr>
          <w:rFonts w:ascii="Times New Roman" w:eastAsia="Arial" w:hAnsi="Times New Roman" w:cs="Times New Roman"/>
          <w:spacing w:val="2"/>
          <w:sz w:val="24"/>
          <w:szCs w:val="24"/>
        </w:rPr>
        <w:t xml:space="preserve">8. </w:t>
      </w:r>
      <w:r w:rsidRPr="00B43333">
        <w:rPr>
          <w:rFonts w:ascii="Times New Roman" w:eastAsia="Arial" w:hAnsi="Times New Roman" w:cs="Times New Roman"/>
          <w:sz w:val="24"/>
          <w:szCs w:val="24"/>
        </w:rPr>
        <w:t>Входные билеты в музеи, парки, культурные центры, заявленные в экскурсионной программе, входят в стоимость услуг и обеспечиваются Исполнителем.</w:t>
      </w:r>
    </w:p>
    <w:p w14:paraId="45341157" w14:textId="77777777" w:rsidR="00D62BA3" w:rsidRPr="00B43333" w:rsidRDefault="00D62BA3" w:rsidP="00D62B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8A02A8" w14:textId="77777777" w:rsidR="00D62BA3" w:rsidRPr="00B43333" w:rsidRDefault="00D62BA3" w:rsidP="00D62B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ab/>
      </w:r>
      <w:r w:rsidRPr="00B43333">
        <w:rPr>
          <w:rFonts w:ascii="Times New Roman" w:eastAsiaTheme="majorEastAsia" w:hAnsi="Times New Roman" w:cs="Times New Roman"/>
          <w:sz w:val="24"/>
          <w:szCs w:val="24"/>
        </w:rPr>
        <w:t>9</w:t>
      </w:r>
      <w:r w:rsidRPr="00B43333">
        <w:rPr>
          <w:rFonts w:ascii="Times New Roman" w:eastAsiaTheme="majorEastAsia" w:hAnsi="Times New Roman" w:cs="Times New Roman"/>
          <w:sz w:val="24"/>
          <w:szCs w:val="24"/>
          <w:highlight w:val="white"/>
        </w:rPr>
        <w:t>. Экскурсионная программа в г. Санкт-Петербурге включает:</w:t>
      </w:r>
    </w:p>
    <w:p w14:paraId="3E94CEE2" w14:textId="77777777" w:rsidR="00D62BA3" w:rsidRPr="00B43333" w:rsidRDefault="00D62BA3" w:rsidP="00D62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43333">
        <w:rPr>
          <w:rFonts w:ascii="Times New Roman" w:eastAsiaTheme="majorEastAsia" w:hAnsi="Times New Roman" w:cs="Times New Roman"/>
          <w:bCs/>
          <w:i/>
          <w:sz w:val="24"/>
          <w:szCs w:val="24"/>
          <w:highlight w:val="white"/>
        </w:rPr>
        <w:t xml:space="preserve">День 1. </w:t>
      </w:r>
    </w:p>
    <w:p w14:paraId="6DD184A6" w14:textId="77777777" w:rsidR="00D62BA3" w:rsidRPr="00B43333" w:rsidRDefault="00D62BA3" w:rsidP="00D62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Theme="majorEastAsia" w:hAnsi="Times New Roman" w:cs="Times New Roman"/>
          <w:i/>
          <w:sz w:val="24"/>
          <w:szCs w:val="24"/>
          <w:highlight w:val="white"/>
        </w:rPr>
        <w:t>Прибытие в Санкт-Петербург. Встреча с гидом в аэропорту.</w:t>
      </w:r>
    </w:p>
    <w:p w14:paraId="19DAB843" w14:textId="77777777" w:rsidR="00D62BA3" w:rsidRPr="00B43333" w:rsidRDefault="00D62BA3" w:rsidP="00D62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43333">
        <w:rPr>
          <w:rFonts w:ascii="Times New Roman" w:eastAsiaTheme="majorEastAsia" w:hAnsi="Times New Roman" w:cs="Times New Roman"/>
          <w:bCs/>
          <w:i/>
          <w:sz w:val="24"/>
          <w:szCs w:val="24"/>
        </w:rPr>
        <w:t>Размещение в гостинице.</w:t>
      </w:r>
    </w:p>
    <w:p w14:paraId="76DBA1CD" w14:textId="77777777" w:rsidR="00D62BA3" w:rsidRPr="00B43333" w:rsidRDefault="00D62BA3" w:rsidP="00D62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43333">
        <w:rPr>
          <w:rFonts w:ascii="Times New Roman" w:eastAsiaTheme="majorEastAsia" w:hAnsi="Times New Roman" w:cs="Times New Roman"/>
          <w:bCs/>
          <w:i/>
          <w:sz w:val="24"/>
          <w:szCs w:val="24"/>
          <w:highlight w:val="white"/>
        </w:rPr>
        <w:t xml:space="preserve">День 2. </w:t>
      </w:r>
    </w:p>
    <w:p w14:paraId="62DB2FE7" w14:textId="77777777" w:rsidR="00D62BA3" w:rsidRPr="00B43333" w:rsidRDefault="00D62BA3" w:rsidP="00D62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Theme="majorEastAsia" w:hAnsi="Times New Roman" w:cs="Times New Roman"/>
          <w:i/>
          <w:sz w:val="24"/>
          <w:szCs w:val="24"/>
          <w:highlight w:val="white"/>
        </w:rPr>
        <w:t xml:space="preserve">Обзорная экскурсия. </w:t>
      </w:r>
      <w:r w:rsidRPr="00B43333">
        <w:rPr>
          <w:rFonts w:ascii="Times New Roman" w:eastAsiaTheme="majorEastAsia" w:hAnsi="Times New Roman" w:cs="Times New Roman"/>
          <w:sz w:val="24"/>
          <w:szCs w:val="24"/>
        </w:rPr>
        <w:t>Осмотр архитектурных ансамблей парадного центра города.</w:t>
      </w:r>
    </w:p>
    <w:p w14:paraId="0DC9A9A1" w14:textId="77777777" w:rsidR="00D62BA3" w:rsidRPr="00B43333" w:rsidRDefault="00D62BA3" w:rsidP="00D62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Theme="majorEastAsia" w:hAnsi="Times New Roman" w:cs="Times New Roman"/>
          <w:i/>
          <w:sz w:val="24"/>
          <w:szCs w:val="24"/>
        </w:rPr>
        <w:t>Экскурсия по территории Петропавловской крепости</w:t>
      </w:r>
      <w:r w:rsidRPr="00B43333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</w:p>
    <w:p w14:paraId="0C7D50DF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B43333">
        <w:rPr>
          <w:rFonts w:ascii="Times New Roman" w:eastAsiaTheme="majorEastAsia" w:hAnsi="Times New Roman" w:cs="Times New Roman"/>
          <w:bCs/>
          <w:i/>
          <w:sz w:val="24"/>
          <w:szCs w:val="24"/>
          <w:highlight w:val="white"/>
        </w:rPr>
        <w:t xml:space="preserve">День 3. </w:t>
      </w:r>
    </w:p>
    <w:p w14:paraId="3E942426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eastAsiaTheme="majorEastAsia" w:hAnsi="Times New Roman" w:cs="Times New Roman"/>
          <w:i/>
          <w:sz w:val="24"/>
          <w:szCs w:val="24"/>
          <w:highlight w:val="white"/>
        </w:rPr>
      </w:pPr>
      <w:r w:rsidRPr="00B43333">
        <w:rPr>
          <w:rFonts w:ascii="Times New Roman" w:eastAsiaTheme="majorEastAsia" w:hAnsi="Times New Roman" w:cs="Times New Roman"/>
          <w:bCs/>
          <w:i/>
          <w:sz w:val="24"/>
          <w:szCs w:val="24"/>
        </w:rPr>
        <w:t>Путевая экскурсия «Город Кронштадт-город морской славы».</w:t>
      </w:r>
    </w:p>
    <w:p w14:paraId="543B94EE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Liberation Serif" w:hAnsi="Times New Roman" w:cs="Times New Roman"/>
          <w:i/>
          <w:sz w:val="24"/>
          <w:szCs w:val="24"/>
        </w:rPr>
        <w:t>Посещение историко-культурного комплекса Музейно-исторического парка «Остров фортов»</w:t>
      </w:r>
      <w:r w:rsidRPr="00B43333">
        <w:rPr>
          <w:rFonts w:ascii="Times New Roman" w:eastAsia="Liberation Serif" w:hAnsi="Times New Roman" w:cs="Times New Roman"/>
          <w:sz w:val="24"/>
          <w:szCs w:val="24"/>
        </w:rPr>
        <w:t xml:space="preserve"> (прогулка по Аллее героев Российского флота, посещение мемориала Маяк памяти и др.).</w:t>
      </w:r>
    </w:p>
    <w:p w14:paraId="0CCD411C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43333">
        <w:rPr>
          <w:rFonts w:ascii="Times New Roman" w:eastAsia="Liberation Serif" w:hAnsi="Times New Roman" w:cs="Times New Roman"/>
          <w:i/>
          <w:sz w:val="24"/>
          <w:szCs w:val="24"/>
        </w:rPr>
        <w:t>Обзорная автобусно-пешеходная экскурсия по Кронштадту.</w:t>
      </w:r>
    </w:p>
    <w:p w14:paraId="3947900F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43333">
        <w:rPr>
          <w:rFonts w:ascii="Times New Roman" w:eastAsia="Liberation Serif" w:hAnsi="Times New Roman" w:cs="Times New Roman"/>
          <w:i/>
          <w:sz w:val="24"/>
          <w:szCs w:val="24"/>
        </w:rPr>
        <w:t>Посещение Морского Никольского собора.</w:t>
      </w:r>
    </w:p>
    <w:p w14:paraId="096E74D5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43333">
        <w:rPr>
          <w:rFonts w:ascii="Times New Roman" w:eastAsiaTheme="majorEastAsia" w:hAnsi="Times New Roman" w:cs="Times New Roman"/>
          <w:bCs/>
          <w:i/>
          <w:sz w:val="24"/>
          <w:szCs w:val="24"/>
          <w:highlight w:val="white"/>
        </w:rPr>
        <w:t>День 4.</w:t>
      </w:r>
    </w:p>
    <w:p w14:paraId="6D84B9A3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Liberation Serif" w:hAnsi="Times New Roman" w:cs="Times New Roman"/>
          <w:i/>
          <w:sz w:val="24"/>
          <w:szCs w:val="24"/>
        </w:rPr>
        <w:t xml:space="preserve">Автобусная </w:t>
      </w:r>
      <w:r w:rsidRPr="00B43333">
        <w:rPr>
          <w:rFonts w:ascii="Times New Roman" w:eastAsia="Liberation Serif" w:hAnsi="Times New Roman" w:cs="Times New Roman"/>
          <w:i/>
          <w:iCs/>
          <w:sz w:val="24"/>
          <w:szCs w:val="24"/>
        </w:rPr>
        <w:t xml:space="preserve">экскурсия «Дворцы и их владельцы». </w:t>
      </w:r>
    </w:p>
    <w:p w14:paraId="17D28D24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Liberation Serif" w:hAnsi="Times New Roman" w:cs="Times New Roman"/>
          <w:i/>
          <w:iCs/>
          <w:sz w:val="24"/>
          <w:szCs w:val="24"/>
        </w:rPr>
        <w:t>Экскурсия в Эрмитаж.</w:t>
      </w:r>
    </w:p>
    <w:p w14:paraId="037D595A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43333">
        <w:rPr>
          <w:rFonts w:ascii="Times New Roman" w:eastAsia="Liberation Serif" w:hAnsi="Times New Roman" w:cs="Times New Roman"/>
          <w:i/>
          <w:iCs/>
          <w:sz w:val="24"/>
          <w:szCs w:val="24"/>
        </w:rPr>
        <w:t>Экскурсия в Кунсткамеру.</w:t>
      </w:r>
    </w:p>
    <w:p w14:paraId="7AD978CE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eastAsia="Liberation Serif" w:hAnsi="Times New Roman" w:cs="Times New Roman"/>
          <w:i/>
          <w:sz w:val="24"/>
          <w:szCs w:val="24"/>
        </w:rPr>
      </w:pPr>
      <w:r w:rsidRPr="00B43333">
        <w:rPr>
          <w:rFonts w:ascii="Times New Roman" w:eastAsia="Liberation Serif" w:hAnsi="Times New Roman" w:cs="Times New Roman"/>
          <w:i/>
          <w:iCs/>
          <w:sz w:val="24"/>
          <w:szCs w:val="24"/>
        </w:rPr>
        <w:t>День 5.</w:t>
      </w:r>
    </w:p>
    <w:p w14:paraId="03FC7000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43333">
        <w:rPr>
          <w:rFonts w:ascii="Times New Roman" w:eastAsia="Liberation Serif" w:hAnsi="Times New Roman" w:cs="Times New Roman"/>
          <w:i/>
          <w:iCs/>
          <w:sz w:val="24"/>
          <w:szCs w:val="24"/>
        </w:rPr>
        <w:t>Загородная экскурсия в Петергоф.</w:t>
      </w:r>
    </w:p>
    <w:p w14:paraId="0661588A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eastAsia="Liberation Serif" w:hAnsi="Times New Roman" w:cs="Times New Roman"/>
          <w:i/>
          <w:sz w:val="24"/>
          <w:szCs w:val="24"/>
        </w:rPr>
      </w:pPr>
      <w:r w:rsidRPr="00B43333">
        <w:rPr>
          <w:rFonts w:ascii="Times New Roman" w:eastAsia="Liberation Serif" w:hAnsi="Times New Roman" w:cs="Times New Roman"/>
          <w:i/>
          <w:iCs/>
          <w:sz w:val="24"/>
          <w:szCs w:val="24"/>
        </w:rPr>
        <w:t>Экскурсия в музей «Большой Петергофский дворец»</w:t>
      </w:r>
      <w:r w:rsidRPr="00B43333">
        <w:rPr>
          <w:rFonts w:ascii="Times New Roman" w:hAnsi="Times New Roman" w:cs="Times New Roman"/>
          <w:sz w:val="24"/>
          <w:szCs w:val="24"/>
        </w:rPr>
        <w:t>.</w:t>
      </w:r>
    </w:p>
    <w:p w14:paraId="5F8E63DF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43333">
        <w:rPr>
          <w:rFonts w:ascii="Times New Roman" w:eastAsia="Liberation Serif" w:hAnsi="Times New Roman" w:cs="Times New Roman"/>
          <w:i/>
          <w:iCs/>
          <w:sz w:val="24"/>
          <w:szCs w:val="24"/>
        </w:rPr>
        <w:t>День 6.</w:t>
      </w:r>
    </w:p>
    <w:p w14:paraId="749A55A0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Liberation Serif" w:hAnsi="Times New Roman" w:cs="Times New Roman"/>
          <w:i/>
          <w:iCs/>
          <w:sz w:val="24"/>
          <w:szCs w:val="24"/>
        </w:rPr>
        <w:t>Пешеходная прогулка по Невскому проспекту.</w:t>
      </w:r>
    </w:p>
    <w:p w14:paraId="5FD3BF61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eastAsia="Liberation Serif" w:hAnsi="Times New Roman" w:cs="Times New Roman"/>
          <w:i/>
          <w:sz w:val="24"/>
          <w:szCs w:val="24"/>
        </w:rPr>
      </w:pPr>
      <w:r w:rsidRPr="00B43333">
        <w:rPr>
          <w:rFonts w:ascii="Times New Roman" w:eastAsia="Liberation Serif" w:hAnsi="Times New Roman" w:cs="Times New Roman"/>
          <w:i/>
          <w:sz w:val="24"/>
          <w:szCs w:val="24"/>
        </w:rPr>
        <w:t>Посещение Казанского собора.</w:t>
      </w:r>
    </w:p>
    <w:p w14:paraId="5961C793" w14:textId="77777777" w:rsidR="00D62BA3" w:rsidRPr="00B43333" w:rsidRDefault="00D62BA3" w:rsidP="00D62BA3">
      <w:pPr>
        <w:spacing w:after="0"/>
        <w:ind w:right="72" w:firstLine="708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43333">
        <w:rPr>
          <w:rFonts w:ascii="Times New Roman" w:eastAsia="Liberation Serif" w:hAnsi="Times New Roman" w:cs="Times New Roman"/>
          <w:i/>
          <w:sz w:val="24"/>
          <w:szCs w:val="24"/>
        </w:rPr>
        <w:t>Посещение исторического музей-макета «Петровская Акватория».</w:t>
      </w:r>
    </w:p>
    <w:p w14:paraId="17323C5B" w14:textId="77777777" w:rsidR="00D62BA3" w:rsidRPr="00B43333" w:rsidRDefault="00D62BA3" w:rsidP="00D62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43333">
        <w:rPr>
          <w:rFonts w:ascii="Times New Roman" w:eastAsiaTheme="majorEastAsia" w:hAnsi="Times New Roman" w:cs="Times New Roman"/>
          <w:i/>
          <w:sz w:val="24"/>
          <w:szCs w:val="24"/>
        </w:rPr>
        <w:t>Экскурсия в Исаакиевский собор.</w:t>
      </w:r>
    </w:p>
    <w:p w14:paraId="7D421C63" w14:textId="77777777" w:rsidR="00D62BA3" w:rsidRPr="00B43333" w:rsidRDefault="00D62BA3" w:rsidP="00D62BA3">
      <w:pPr>
        <w:tabs>
          <w:tab w:val="left" w:pos="567"/>
          <w:tab w:val="left" w:pos="70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ab/>
        <w:t xml:space="preserve">  11. Трансфер входит в стоимость услуг и обеспечивается Исполнителем. При трансфере детей используется автобус повышенной комфортности, соответствующий требованиям постановления Правительства РФ от 23.09.2020 № 1527 «Об утверждении Правил организованной перевозки группы детей автобусами.</w:t>
      </w:r>
    </w:p>
    <w:p w14:paraId="6C47FE0B" w14:textId="77777777" w:rsidR="00D62BA3" w:rsidRPr="00B43333" w:rsidRDefault="00D62BA3" w:rsidP="00D62BA3">
      <w:pPr>
        <w:tabs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ab/>
        <w:t xml:space="preserve">  Предоставление услуг по трансферу детей осуществляется в соответствии с требованиями постановления Главного государственного санитарного врача Российской Федерации от 30 июня 2020 года № 16 «Об утверждении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14:paraId="20E9E468" w14:textId="77777777" w:rsidR="00D62BA3" w:rsidRPr="00B43333" w:rsidRDefault="00D62BA3" w:rsidP="00D62BA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  <w:u w:val="single"/>
        </w:rPr>
        <w:t>Ежедневная экскурсионная программа реализуется с транспортировкой детей до экскурсионного объекта, гостиницы и иного объекта на автобусе повышенной комфортности, соответствующем требованиям постановления Правительства РФ от 23.09.2020 № 1527 «Об утверждении Правил организованной перевозки группы детей автобусами».</w:t>
      </w:r>
    </w:p>
    <w:p w14:paraId="47EC3FB9" w14:textId="77777777" w:rsidR="00D62BA3" w:rsidRPr="00B43333" w:rsidRDefault="00D62BA3" w:rsidP="00D62B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Liberation Serif;Times New Roma" w:hAnsi="Times New Roman" w:cs="Times New Roman"/>
          <w:sz w:val="24"/>
          <w:szCs w:val="24"/>
        </w:rPr>
      </w:pPr>
    </w:p>
    <w:p w14:paraId="4D558328" w14:textId="77777777" w:rsidR="00D62BA3" w:rsidRPr="00B43333" w:rsidRDefault="00D62BA3" w:rsidP="00D62B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ab/>
        <w:t xml:space="preserve">  12. Предоставление услуг экскурсовода в соответствии с требованиями ГОСТ Р 54604-2022 «Туризм и сопутствующие услуги. Экскурсионные услуги. Общие требования»</w:t>
      </w:r>
      <w:r w:rsidRPr="00B43333">
        <w:rPr>
          <w:rFonts w:ascii="Times New Roman" w:eastAsia="Arial" w:hAnsi="Times New Roman" w:cs="Times New Roman"/>
          <w:spacing w:val="2"/>
          <w:sz w:val="24"/>
          <w:szCs w:val="24"/>
        </w:rPr>
        <w:t>, «ГОСТ Р 50681-</w:t>
      </w:r>
      <w:r w:rsidRPr="00B43333">
        <w:rPr>
          <w:rFonts w:ascii="Times New Roman" w:eastAsia="Arial" w:hAnsi="Times New Roman" w:cs="Times New Roman"/>
          <w:spacing w:val="2"/>
          <w:sz w:val="24"/>
          <w:szCs w:val="24"/>
        </w:rPr>
        <w:lastRenderedPageBreak/>
        <w:t>2010 Туристские услуги. Проектирование туристских услуг» и «ГОСТ 32611-2014 Туристские услуги. Требования по обеспечению безопасности туристов».</w:t>
      </w:r>
    </w:p>
    <w:p w14:paraId="64958566" w14:textId="77777777" w:rsidR="00D62BA3" w:rsidRPr="00B43333" w:rsidRDefault="00D62BA3" w:rsidP="00D62B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2B7B29" w14:textId="77777777" w:rsidR="00D62BA3" w:rsidRPr="00B43333" w:rsidRDefault="00D62BA3" w:rsidP="00D62B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333">
        <w:rPr>
          <w:rFonts w:ascii="Times New Roman" w:eastAsia="Liberation Serif;Times New Roma" w:hAnsi="Times New Roman" w:cs="Times New Roman"/>
          <w:spacing w:val="2"/>
          <w:sz w:val="24"/>
          <w:szCs w:val="24"/>
        </w:rPr>
        <w:t xml:space="preserve">  </w:t>
      </w:r>
      <w:r w:rsidRPr="00B43333">
        <w:rPr>
          <w:rFonts w:ascii="Times New Roman" w:eastAsia="Arial" w:hAnsi="Times New Roman" w:cs="Times New Roman"/>
          <w:spacing w:val="2"/>
          <w:sz w:val="24"/>
          <w:szCs w:val="24"/>
        </w:rPr>
        <w:t>13. С</w:t>
      </w:r>
      <w:r w:rsidRPr="00B43333">
        <w:rPr>
          <w:rFonts w:ascii="Times New Roman" w:eastAsia="Arial" w:hAnsi="Times New Roman" w:cs="Times New Roman"/>
          <w:sz w:val="24"/>
          <w:szCs w:val="24"/>
        </w:rPr>
        <w:t xml:space="preserve">трахование детей от несчастных случаев. </w:t>
      </w:r>
      <w:r w:rsidRPr="00B4333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Срок страхования (период ответственности Страховщика) по страхованию от несчастных случаев – с момента, когда получатель услуги (участник экскурсионной поездки в составе организованной группы) выходит из здания аэропорта или железнодорожного вокзала пункта назначения, указанного в билете, на все время оказания услуг и до момента, когда получатель услуги (участник экскурсионной поездки в составе организованной группы) входит в здание аэровокзала или железнодорожного вокзала пункта отправления, указанного в билете, включая период предоставления трансфера и иных транспортных перевозок. </w:t>
      </w:r>
    </w:p>
    <w:p w14:paraId="3A20BD52" w14:textId="77777777" w:rsidR="00D62BA3" w:rsidRPr="00B43333" w:rsidRDefault="00D62BA3" w:rsidP="00D62B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Под несчастным случаем понимается случайное, внезапное, непреднамеренное событие, из числа перечисленных ниже, фактически происшедшие извне (помимо воли Застрахованного лица) в период страхового покрытия, в результате которого нанесен вред здоровью Застрахованного лица либо наступила его смерть (согласно общих правил):</w:t>
      </w:r>
    </w:p>
    <w:p w14:paraId="150BBC12" w14:textId="77777777" w:rsidR="00D62BA3" w:rsidRPr="00B43333" w:rsidRDefault="00D62BA3" w:rsidP="00D62BA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1. Телесные повреждения в результате взрыва, ожог, обморожение, утопление, поражение электрическим током, удар молнии;</w:t>
      </w:r>
    </w:p>
    <w:p w14:paraId="7E3ACABD" w14:textId="77777777" w:rsidR="00D62BA3" w:rsidRPr="00B43333" w:rsidRDefault="00D62BA3" w:rsidP="00D62BA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2. Переохлаждение организма (за исключением простудного заболевания);</w:t>
      </w:r>
    </w:p>
    <w:p w14:paraId="3080AA73" w14:textId="77777777" w:rsidR="00D62BA3" w:rsidRPr="00B43333" w:rsidRDefault="00D62BA3" w:rsidP="00D62BA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3. Ушиб, ранение, перелом, вывих сустава (за исключением привычного вывиха), разрыв позвоночных дисков, травматическая потеря зубов, инородное тело органов и частей тела, полный разрыв мышцы, связки, сухожилия и повреждения внутренних органов, мягких тканей, сдавления, телесные повреждения вследствие нападения животных, в том числе змей;</w:t>
      </w:r>
    </w:p>
    <w:p w14:paraId="5317C5EF" w14:textId="77777777" w:rsidR="00D62BA3" w:rsidRPr="00B43333" w:rsidRDefault="00D62BA3" w:rsidP="00D62BA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4. Сотрясение мозга при сроках лечения 10 и более дней;</w:t>
      </w:r>
    </w:p>
    <w:p w14:paraId="52113897" w14:textId="77777777" w:rsidR="00D62BA3" w:rsidRPr="00B43333" w:rsidRDefault="00D62BA3" w:rsidP="00D62BA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5. Ушиб мозга;</w:t>
      </w:r>
    </w:p>
    <w:p w14:paraId="79B4DFBB" w14:textId="77777777" w:rsidR="00D62BA3" w:rsidRPr="00B43333" w:rsidRDefault="00D62BA3" w:rsidP="00D62BA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6. Внезапное удушение, случайное попадание в дыхательные пути инородного тела;</w:t>
      </w:r>
    </w:p>
    <w:p w14:paraId="2AF7F1D6" w14:textId="77777777" w:rsidR="00D62BA3" w:rsidRPr="00B43333" w:rsidRDefault="00D62BA3" w:rsidP="00D62BA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7. Случайное острое отравление ядовитыми растениями, химическим веществами;</w:t>
      </w:r>
    </w:p>
    <w:p w14:paraId="05055D9C" w14:textId="77777777" w:rsidR="00D62BA3" w:rsidRPr="00B43333" w:rsidRDefault="00D62BA3" w:rsidP="00D62BA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8. Случайное острое отравление лекарственными препаратами;</w:t>
      </w:r>
    </w:p>
    <w:p w14:paraId="39E4EC5C" w14:textId="77777777" w:rsidR="00D62BA3" w:rsidRPr="00B43333" w:rsidRDefault="00D62BA3" w:rsidP="00D62BA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9. Укусы животных, насекомых которые привели к возникновению анафилактического шока, потребовавшего стационарного лечения.</w:t>
      </w:r>
    </w:p>
    <w:p w14:paraId="1E4C523A" w14:textId="77777777" w:rsidR="00D62BA3" w:rsidRPr="00B43333" w:rsidRDefault="00D62BA3" w:rsidP="00D62BA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Исполнитель имеет право дополнить перечень страховых случаев.</w:t>
      </w:r>
    </w:p>
    <w:p w14:paraId="70FB3583" w14:textId="77777777" w:rsidR="00D62BA3" w:rsidRPr="00B43333" w:rsidRDefault="00D62BA3" w:rsidP="00D62BA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Размер страховой суммы на каждое застрахованное лицо должен составлять не менее 50 000,00 рублей (индивидуальная страховая сумма).</w:t>
      </w:r>
    </w:p>
    <w:p w14:paraId="7040D680" w14:textId="77777777" w:rsidR="00D62BA3" w:rsidRPr="00B43333" w:rsidRDefault="00D62BA3" w:rsidP="00D62BA3">
      <w:pPr>
        <w:tabs>
          <w:tab w:val="left" w:pos="872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1ECB5" w14:textId="77777777" w:rsidR="00D62BA3" w:rsidRPr="00B43333" w:rsidRDefault="00D62BA3" w:rsidP="00D62BA3">
      <w:pPr>
        <w:tabs>
          <w:tab w:val="left" w:pos="872"/>
          <w:tab w:val="left" w:pos="90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В связи с возможными изменениями расписания движения воздушных судов могут измениться сроки оказания услуг.</w:t>
      </w:r>
    </w:p>
    <w:p w14:paraId="67928723" w14:textId="77777777" w:rsidR="00D62BA3" w:rsidRPr="00B43333" w:rsidRDefault="00D62BA3" w:rsidP="00D6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72A12" w14:textId="77777777" w:rsidR="00D62BA3" w:rsidRPr="00B43333" w:rsidRDefault="00D62BA3" w:rsidP="00D62BA3">
      <w:pPr>
        <w:tabs>
          <w:tab w:val="left" w:pos="872"/>
          <w:tab w:val="left" w:pos="90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Требования, предъявляемые к документации, предоставляемой Исполнителем:</w:t>
      </w:r>
    </w:p>
    <w:p w14:paraId="59F5FC02" w14:textId="77777777" w:rsidR="00D62BA3" w:rsidRPr="00B43333" w:rsidRDefault="00D62BA3" w:rsidP="00D62BA3">
      <w:pPr>
        <w:tabs>
          <w:tab w:val="left" w:pos="872"/>
          <w:tab w:val="left" w:pos="90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 xml:space="preserve">В ходе исполнения договора Исполнитель обязан представить Заказчику следующие документы: </w:t>
      </w:r>
    </w:p>
    <w:p w14:paraId="4CD1C226" w14:textId="77777777" w:rsidR="00D62BA3" w:rsidRPr="00B43333" w:rsidRDefault="00D62BA3" w:rsidP="00D62BA3">
      <w:pPr>
        <w:tabs>
          <w:tab w:val="left" w:pos="872"/>
          <w:tab w:val="left" w:pos="90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- при организации перевозок, необходимо представить документ, свидетельствующий о соответствии транспорта требованиям, предъявляемым к транспортным средствам, задействованным в перевозке детей, а в случае выезда за пределы населенного пункта документ о соответствии транспорта и копию заявки в ГИБДД не позднее, чем за 3 дня до даты трансфера;</w:t>
      </w:r>
    </w:p>
    <w:p w14:paraId="26121B73" w14:textId="77777777" w:rsidR="00D62BA3" w:rsidRPr="00B43333" w:rsidRDefault="00D62BA3" w:rsidP="00D62BA3">
      <w:pPr>
        <w:tabs>
          <w:tab w:val="left" w:pos="872"/>
          <w:tab w:val="left" w:pos="90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3333">
        <w:rPr>
          <w:rFonts w:ascii="Times New Roman" w:eastAsia="Arial" w:hAnsi="Times New Roman" w:cs="Times New Roman"/>
          <w:sz w:val="24"/>
          <w:szCs w:val="24"/>
        </w:rPr>
        <w:t>- оригинал либо заверенная копия страхового полиса или копия договора на страхование детей от несчастного случая.</w:t>
      </w:r>
    </w:p>
    <w:p w14:paraId="1FB3D6FB" w14:textId="77777777" w:rsidR="00D62BA3" w:rsidRPr="00B43333" w:rsidRDefault="00D62BA3" w:rsidP="00D62BA3">
      <w:pPr>
        <w:widowControl w:val="0"/>
        <w:shd w:val="clear" w:color="auto" w:fill="FFFFFF"/>
        <w:tabs>
          <w:tab w:val="left" w:pos="5245"/>
          <w:tab w:val="left" w:pos="6804"/>
          <w:tab w:val="left" w:pos="7230"/>
          <w:tab w:val="left" w:pos="10206"/>
        </w:tabs>
        <w:spacing w:after="0" w:line="240" w:lineRule="auto"/>
        <w:rPr>
          <w:rFonts w:ascii="Times New Roman" w:eastAsia="Liberation Serif;Times New Roma" w:hAnsi="Times New Roman" w:cs="Times New Roman"/>
          <w:sz w:val="24"/>
          <w:szCs w:val="24"/>
        </w:rPr>
      </w:pPr>
    </w:p>
    <w:p w14:paraId="514B2A9B" w14:textId="77777777" w:rsidR="00D62BA3" w:rsidRPr="00F06904" w:rsidRDefault="00D62BA3" w:rsidP="00D62BA3">
      <w:pPr>
        <w:tabs>
          <w:tab w:val="left" w:pos="567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B95A48E" w14:textId="77777777" w:rsidR="00E7281C" w:rsidRPr="00B43333" w:rsidRDefault="00E7281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7281C" w:rsidRPr="00B43333">
      <w:footerReference w:type="firs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45344" w14:textId="77777777" w:rsidR="00E248AB" w:rsidRDefault="00E248AB">
      <w:pPr>
        <w:spacing w:after="0" w:line="240" w:lineRule="auto"/>
      </w:pPr>
      <w:r>
        <w:separator/>
      </w:r>
    </w:p>
  </w:endnote>
  <w:endnote w:type="continuationSeparator" w:id="0">
    <w:p w14:paraId="4E87999E" w14:textId="77777777" w:rsidR="00E248AB" w:rsidRDefault="00E2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39A89" w14:textId="77777777" w:rsidR="00E7281C" w:rsidRDefault="00F06904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2606FB" wp14:editId="20E6C1CC">
              <wp:simplePos x="0" y="0"/>
              <wp:positionH relativeFrom="column">
                <wp:posOffset>800000</wp:posOffset>
              </wp:positionH>
              <wp:positionV relativeFrom="paragraph">
                <wp:posOffset>-67183</wp:posOffset>
              </wp:positionV>
              <wp:extent cx="4060190" cy="263347"/>
              <wp:effectExtent l="0" t="0" r="16510" b="22860"/>
              <wp:wrapNone/>
              <wp:docPr id="1" name="Фигур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4060190" cy="263347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 w14:paraId="4FA57744" w14:textId="77777777" w:rsidR="00E7281C" w:rsidRDefault="00F06904">
                          <w:pPr>
                            <w:spacing w:after="0"/>
                            <w:jc w:val="center"/>
                            <w:rPr>
                              <w:color w:val="0070C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14"/>
                              <w:szCs w:val="14"/>
                            </w:rPr>
                            <w:t>Электронный документ подписан ЭП на электронной площадке ООО ЭТП ГПБ</w:t>
                          </w:r>
                        </w:p>
                      </w:txbxContent>
                    </wps:txbx>
                    <wps:bodyPr lIns="6480" tIns="6480" rIns="6480" bIns="6480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6F2606FB" id="Фигура1" o:spid="_x0000_s1026" style="position:absolute;margin-left:63pt;margin-top:-5.3pt;width:319.7pt;height:20.75pt;z-index:25165824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" filled="f" strokecolor="#0070c0" strokeweight="1pt">
              <v:stroke joinstyle="round"/>
              <v:textbox inset=".18mm,.18mm,.18mm,.18mm">
                <w:txbxContent>
                  <w:p w14:paraId="4FA57744" w14:textId="77777777" w:rsidR="00E7281C" w:rsidRDefault="00F06904">
                    <w:pPr>
                      <w:spacing w:after="0"/>
                      <w:jc w:val="center"/>
                      <w:rPr>
                        <w:color w:val="0070C0"/>
                      </w:rPr>
                    </w:pPr>
                    <w:r>
                      <w:rPr>
                        <w:rFonts w:ascii="Times New Roman" w:hAnsi="Times New Roman" w:cs="Times New Roman"/>
                        <w:color w:val="0070C0"/>
                        <w:sz w:val="14"/>
                        <w:szCs w:val="14"/>
                      </w:rPr>
                      <w:t>Электронный документ подписан ЭП на электронной площадке ООО ЭТП ГПБ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D5A7" w14:textId="77777777" w:rsidR="00E248AB" w:rsidRDefault="00E248AB">
      <w:pPr>
        <w:spacing w:after="0" w:line="240" w:lineRule="auto"/>
      </w:pPr>
      <w:r>
        <w:separator/>
      </w:r>
    </w:p>
  </w:footnote>
  <w:footnote w:type="continuationSeparator" w:id="0">
    <w:p w14:paraId="0AD48263" w14:textId="77777777" w:rsidR="00E248AB" w:rsidRDefault="00E2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F0D"/>
    <w:multiLevelType w:val="hybridMultilevel"/>
    <w:tmpl w:val="EE0AB0C0"/>
    <w:lvl w:ilvl="0" w:tplc="58ECC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742548">
      <w:start w:val="1"/>
      <w:numFmt w:val="lowerLetter"/>
      <w:lvlText w:val="%2."/>
      <w:lvlJc w:val="left"/>
      <w:pPr>
        <w:ind w:left="1440" w:hanging="360"/>
      </w:pPr>
    </w:lvl>
    <w:lvl w:ilvl="2" w:tplc="C6C897E0">
      <w:start w:val="1"/>
      <w:numFmt w:val="lowerRoman"/>
      <w:lvlText w:val="%3."/>
      <w:lvlJc w:val="right"/>
      <w:pPr>
        <w:ind w:left="2160" w:hanging="180"/>
      </w:pPr>
    </w:lvl>
    <w:lvl w:ilvl="3" w:tplc="E5685E76">
      <w:start w:val="1"/>
      <w:numFmt w:val="decimal"/>
      <w:lvlText w:val="%4."/>
      <w:lvlJc w:val="left"/>
      <w:pPr>
        <w:ind w:left="2880" w:hanging="360"/>
      </w:pPr>
    </w:lvl>
    <w:lvl w:ilvl="4" w:tplc="5CBC1894">
      <w:start w:val="1"/>
      <w:numFmt w:val="lowerLetter"/>
      <w:lvlText w:val="%5."/>
      <w:lvlJc w:val="left"/>
      <w:pPr>
        <w:ind w:left="3600" w:hanging="360"/>
      </w:pPr>
    </w:lvl>
    <w:lvl w:ilvl="5" w:tplc="4FD04DB8">
      <w:start w:val="1"/>
      <w:numFmt w:val="lowerRoman"/>
      <w:lvlText w:val="%6."/>
      <w:lvlJc w:val="right"/>
      <w:pPr>
        <w:ind w:left="4320" w:hanging="180"/>
      </w:pPr>
    </w:lvl>
    <w:lvl w:ilvl="6" w:tplc="09CAE14E">
      <w:start w:val="1"/>
      <w:numFmt w:val="decimal"/>
      <w:lvlText w:val="%7."/>
      <w:lvlJc w:val="left"/>
      <w:pPr>
        <w:ind w:left="5040" w:hanging="360"/>
      </w:pPr>
    </w:lvl>
    <w:lvl w:ilvl="7" w:tplc="F9783828">
      <w:start w:val="1"/>
      <w:numFmt w:val="lowerLetter"/>
      <w:lvlText w:val="%8."/>
      <w:lvlJc w:val="left"/>
      <w:pPr>
        <w:ind w:left="5760" w:hanging="360"/>
      </w:pPr>
    </w:lvl>
    <w:lvl w:ilvl="8" w:tplc="D402F6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6A76"/>
    <w:multiLevelType w:val="hybridMultilevel"/>
    <w:tmpl w:val="E806E912"/>
    <w:lvl w:ilvl="0" w:tplc="1E3AFC9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D9F29C4E">
      <w:start w:val="1"/>
      <w:numFmt w:val="lowerLetter"/>
      <w:lvlText w:val="%2."/>
      <w:lvlJc w:val="left"/>
      <w:pPr>
        <w:ind w:left="1789" w:hanging="360"/>
      </w:pPr>
    </w:lvl>
    <w:lvl w:ilvl="2" w:tplc="F0A47DCE">
      <w:start w:val="1"/>
      <w:numFmt w:val="lowerRoman"/>
      <w:lvlText w:val="%3."/>
      <w:lvlJc w:val="right"/>
      <w:pPr>
        <w:ind w:left="2509" w:hanging="180"/>
      </w:pPr>
    </w:lvl>
    <w:lvl w:ilvl="3" w:tplc="AB207BF2">
      <w:start w:val="1"/>
      <w:numFmt w:val="decimal"/>
      <w:lvlText w:val="%4."/>
      <w:lvlJc w:val="left"/>
      <w:pPr>
        <w:ind w:left="3229" w:hanging="360"/>
      </w:pPr>
    </w:lvl>
    <w:lvl w:ilvl="4" w:tplc="6E5C188E">
      <w:start w:val="1"/>
      <w:numFmt w:val="lowerLetter"/>
      <w:lvlText w:val="%5."/>
      <w:lvlJc w:val="left"/>
      <w:pPr>
        <w:ind w:left="3949" w:hanging="360"/>
      </w:pPr>
    </w:lvl>
    <w:lvl w:ilvl="5" w:tplc="40741BF4">
      <w:start w:val="1"/>
      <w:numFmt w:val="lowerRoman"/>
      <w:lvlText w:val="%6."/>
      <w:lvlJc w:val="right"/>
      <w:pPr>
        <w:ind w:left="4669" w:hanging="180"/>
      </w:pPr>
    </w:lvl>
    <w:lvl w:ilvl="6" w:tplc="C8FE3228">
      <w:start w:val="1"/>
      <w:numFmt w:val="decimal"/>
      <w:lvlText w:val="%7."/>
      <w:lvlJc w:val="left"/>
      <w:pPr>
        <w:ind w:left="5389" w:hanging="360"/>
      </w:pPr>
    </w:lvl>
    <w:lvl w:ilvl="7" w:tplc="76529518">
      <w:start w:val="1"/>
      <w:numFmt w:val="lowerLetter"/>
      <w:lvlText w:val="%8."/>
      <w:lvlJc w:val="left"/>
      <w:pPr>
        <w:ind w:left="6109" w:hanging="360"/>
      </w:pPr>
    </w:lvl>
    <w:lvl w:ilvl="8" w:tplc="21EE156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B53D31"/>
    <w:multiLevelType w:val="hybridMultilevel"/>
    <w:tmpl w:val="A06A7DC0"/>
    <w:lvl w:ilvl="0" w:tplc="BE649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105F32">
      <w:start w:val="1"/>
      <w:numFmt w:val="lowerLetter"/>
      <w:lvlText w:val="%2."/>
      <w:lvlJc w:val="left"/>
      <w:pPr>
        <w:ind w:left="1440" w:hanging="360"/>
      </w:pPr>
    </w:lvl>
    <w:lvl w:ilvl="2" w:tplc="5C42ECE0">
      <w:start w:val="1"/>
      <w:numFmt w:val="lowerRoman"/>
      <w:lvlText w:val="%3."/>
      <w:lvlJc w:val="right"/>
      <w:pPr>
        <w:ind w:left="2160" w:hanging="180"/>
      </w:pPr>
    </w:lvl>
    <w:lvl w:ilvl="3" w:tplc="F3AA824E">
      <w:start w:val="1"/>
      <w:numFmt w:val="decimal"/>
      <w:lvlText w:val="%4."/>
      <w:lvlJc w:val="left"/>
      <w:pPr>
        <w:ind w:left="2880" w:hanging="360"/>
      </w:pPr>
    </w:lvl>
    <w:lvl w:ilvl="4" w:tplc="54DE5674">
      <w:start w:val="1"/>
      <w:numFmt w:val="lowerLetter"/>
      <w:lvlText w:val="%5."/>
      <w:lvlJc w:val="left"/>
      <w:pPr>
        <w:ind w:left="3600" w:hanging="360"/>
      </w:pPr>
    </w:lvl>
    <w:lvl w:ilvl="5" w:tplc="21D445E8">
      <w:start w:val="1"/>
      <w:numFmt w:val="lowerRoman"/>
      <w:lvlText w:val="%6."/>
      <w:lvlJc w:val="right"/>
      <w:pPr>
        <w:ind w:left="4320" w:hanging="180"/>
      </w:pPr>
    </w:lvl>
    <w:lvl w:ilvl="6" w:tplc="60669F98">
      <w:start w:val="1"/>
      <w:numFmt w:val="decimal"/>
      <w:lvlText w:val="%7."/>
      <w:lvlJc w:val="left"/>
      <w:pPr>
        <w:ind w:left="5040" w:hanging="360"/>
      </w:pPr>
    </w:lvl>
    <w:lvl w:ilvl="7" w:tplc="0400E040">
      <w:start w:val="1"/>
      <w:numFmt w:val="lowerLetter"/>
      <w:lvlText w:val="%8."/>
      <w:lvlJc w:val="left"/>
      <w:pPr>
        <w:ind w:left="5760" w:hanging="360"/>
      </w:pPr>
    </w:lvl>
    <w:lvl w:ilvl="8" w:tplc="BB10D1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D32"/>
    <w:multiLevelType w:val="multilevel"/>
    <w:tmpl w:val="11B0E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1800"/>
      </w:pPr>
      <w:rPr>
        <w:rFonts w:hint="default"/>
      </w:rPr>
    </w:lvl>
  </w:abstractNum>
  <w:abstractNum w:abstractNumId="4" w15:restartNumberingAfterBreak="0">
    <w:nsid w:val="11DF5110"/>
    <w:multiLevelType w:val="multilevel"/>
    <w:tmpl w:val="E86C0E6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1E479F2"/>
    <w:multiLevelType w:val="hybridMultilevel"/>
    <w:tmpl w:val="16620E18"/>
    <w:lvl w:ilvl="0" w:tplc="2AD20674">
      <w:start w:val="1"/>
      <w:numFmt w:val="bullet"/>
      <w:lvlText w:val="-"/>
      <w:lvlJc w:val="left"/>
      <w:pPr>
        <w:ind w:left="1392" w:hanging="360"/>
      </w:pPr>
      <w:rPr>
        <w:rFonts w:ascii="Courier New" w:hAnsi="Courier New" w:hint="default"/>
      </w:rPr>
    </w:lvl>
    <w:lvl w:ilvl="1" w:tplc="DF0EA61A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A9E8C61E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E08CF1FE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3141924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D6AABFC8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E95C1FB2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4CA0F810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8FA8510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6" w15:restartNumberingAfterBreak="0">
    <w:nsid w:val="133B6DCD"/>
    <w:multiLevelType w:val="multilevel"/>
    <w:tmpl w:val="7E9A5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8B5FC8"/>
    <w:multiLevelType w:val="multilevel"/>
    <w:tmpl w:val="571E8E28"/>
    <w:lvl w:ilvl="0">
      <w:start w:val="6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-414" w:hanging="360"/>
      </w:pPr>
    </w:lvl>
    <w:lvl w:ilvl="2">
      <w:start w:val="1"/>
      <w:numFmt w:val="decimal"/>
      <w:isLgl/>
      <w:lvlText w:val="%1.%2.%3."/>
      <w:lvlJc w:val="left"/>
      <w:pPr>
        <w:ind w:left="-54" w:hanging="720"/>
      </w:pPr>
    </w:lvl>
    <w:lvl w:ilvl="3">
      <w:start w:val="1"/>
      <w:numFmt w:val="decimal"/>
      <w:isLgl/>
      <w:lvlText w:val="%1.%2.%3.%4."/>
      <w:lvlJc w:val="left"/>
      <w:pPr>
        <w:ind w:left="-54" w:hanging="720"/>
      </w:pPr>
    </w:lvl>
    <w:lvl w:ilvl="4">
      <w:start w:val="1"/>
      <w:numFmt w:val="decimal"/>
      <w:isLgl/>
      <w:lvlText w:val="%1.%2.%3.%4.%5."/>
      <w:lvlJc w:val="left"/>
      <w:pPr>
        <w:ind w:left="306" w:hanging="1080"/>
      </w:pPr>
    </w:lvl>
    <w:lvl w:ilvl="5">
      <w:start w:val="1"/>
      <w:numFmt w:val="decimal"/>
      <w:isLgl/>
      <w:lvlText w:val="%1.%2.%3.%4.%5.%6."/>
      <w:lvlJc w:val="left"/>
      <w:pPr>
        <w:ind w:left="306" w:hanging="1080"/>
      </w:pPr>
    </w:lvl>
    <w:lvl w:ilvl="6">
      <w:start w:val="1"/>
      <w:numFmt w:val="decimal"/>
      <w:isLgl/>
      <w:lvlText w:val="%1.%2.%3.%4.%5.%6.%7."/>
      <w:lvlJc w:val="left"/>
      <w:pPr>
        <w:ind w:left="666" w:hanging="1440"/>
      </w:pPr>
    </w:lvl>
    <w:lvl w:ilvl="7">
      <w:start w:val="1"/>
      <w:numFmt w:val="decimal"/>
      <w:isLgl/>
      <w:lvlText w:val="%1.%2.%3.%4.%5.%6.%7.%8."/>
      <w:lvlJc w:val="left"/>
      <w:pPr>
        <w:ind w:left="666" w:hanging="1440"/>
      </w:pPr>
    </w:lvl>
    <w:lvl w:ilvl="8">
      <w:start w:val="1"/>
      <w:numFmt w:val="decimal"/>
      <w:isLgl/>
      <w:lvlText w:val="%1.%2.%3.%4.%5.%6.%7.%8.%9."/>
      <w:lvlJc w:val="left"/>
      <w:pPr>
        <w:ind w:left="1026" w:hanging="1800"/>
      </w:pPr>
    </w:lvl>
  </w:abstractNum>
  <w:abstractNum w:abstractNumId="8" w15:restartNumberingAfterBreak="0">
    <w:nsid w:val="167B2778"/>
    <w:multiLevelType w:val="multilevel"/>
    <w:tmpl w:val="1AEC125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abstractNum w:abstractNumId="9" w15:restartNumberingAfterBreak="0">
    <w:nsid w:val="16FF6654"/>
    <w:multiLevelType w:val="hybridMultilevel"/>
    <w:tmpl w:val="E8BC39BC"/>
    <w:lvl w:ilvl="0" w:tplc="2968E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16E1F4">
      <w:start w:val="1"/>
      <w:numFmt w:val="lowerLetter"/>
      <w:lvlText w:val="%2."/>
      <w:lvlJc w:val="left"/>
      <w:pPr>
        <w:ind w:left="1440" w:hanging="360"/>
      </w:pPr>
    </w:lvl>
    <w:lvl w:ilvl="2" w:tplc="E90CF7DE">
      <w:start w:val="1"/>
      <w:numFmt w:val="lowerRoman"/>
      <w:lvlText w:val="%3."/>
      <w:lvlJc w:val="right"/>
      <w:pPr>
        <w:ind w:left="2160" w:hanging="180"/>
      </w:pPr>
    </w:lvl>
    <w:lvl w:ilvl="3" w:tplc="A4DCF568">
      <w:start w:val="1"/>
      <w:numFmt w:val="decimal"/>
      <w:lvlText w:val="%4."/>
      <w:lvlJc w:val="left"/>
      <w:pPr>
        <w:ind w:left="2880" w:hanging="360"/>
      </w:pPr>
    </w:lvl>
    <w:lvl w:ilvl="4" w:tplc="3496DA4E">
      <w:start w:val="1"/>
      <w:numFmt w:val="lowerLetter"/>
      <w:lvlText w:val="%5."/>
      <w:lvlJc w:val="left"/>
      <w:pPr>
        <w:ind w:left="3600" w:hanging="360"/>
      </w:pPr>
    </w:lvl>
    <w:lvl w:ilvl="5" w:tplc="7CCE8492">
      <w:start w:val="1"/>
      <w:numFmt w:val="lowerRoman"/>
      <w:lvlText w:val="%6."/>
      <w:lvlJc w:val="right"/>
      <w:pPr>
        <w:ind w:left="4320" w:hanging="180"/>
      </w:pPr>
    </w:lvl>
    <w:lvl w:ilvl="6" w:tplc="623CF6F6">
      <w:start w:val="1"/>
      <w:numFmt w:val="decimal"/>
      <w:lvlText w:val="%7."/>
      <w:lvlJc w:val="left"/>
      <w:pPr>
        <w:ind w:left="5040" w:hanging="360"/>
      </w:pPr>
    </w:lvl>
    <w:lvl w:ilvl="7" w:tplc="DE448652">
      <w:start w:val="1"/>
      <w:numFmt w:val="lowerLetter"/>
      <w:lvlText w:val="%8."/>
      <w:lvlJc w:val="left"/>
      <w:pPr>
        <w:ind w:left="5760" w:hanging="360"/>
      </w:pPr>
    </w:lvl>
    <w:lvl w:ilvl="8" w:tplc="579675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9065E"/>
    <w:multiLevelType w:val="multilevel"/>
    <w:tmpl w:val="DF00C3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264131F"/>
    <w:multiLevelType w:val="hybridMultilevel"/>
    <w:tmpl w:val="79484C00"/>
    <w:lvl w:ilvl="0" w:tplc="F6B2A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6AAAFCE">
      <w:start w:val="1"/>
      <w:numFmt w:val="lowerLetter"/>
      <w:lvlText w:val="%2."/>
      <w:lvlJc w:val="left"/>
      <w:pPr>
        <w:ind w:left="1440" w:hanging="360"/>
      </w:pPr>
    </w:lvl>
    <w:lvl w:ilvl="2" w:tplc="E620EB9C">
      <w:start w:val="1"/>
      <w:numFmt w:val="lowerRoman"/>
      <w:lvlText w:val="%3."/>
      <w:lvlJc w:val="right"/>
      <w:pPr>
        <w:ind w:left="2160" w:hanging="180"/>
      </w:pPr>
    </w:lvl>
    <w:lvl w:ilvl="3" w:tplc="4BF0889C">
      <w:start w:val="1"/>
      <w:numFmt w:val="decimal"/>
      <w:lvlText w:val="%4."/>
      <w:lvlJc w:val="left"/>
      <w:pPr>
        <w:ind w:left="2880" w:hanging="360"/>
      </w:pPr>
    </w:lvl>
    <w:lvl w:ilvl="4" w:tplc="4978EC5A">
      <w:start w:val="1"/>
      <w:numFmt w:val="lowerLetter"/>
      <w:lvlText w:val="%5."/>
      <w:lvlJc w:val="left"/>
      <w:pPr>
        <w:ind w:left="3600" w:hanging="360"/>
      </w:pPr>
    </w:lvl>
    <w:lvl w:ilvl="5" w:tplc="D1B82926">
      <w:start w:val="1"/>
      <w:numFmt w:val="lowerRoman"/>
      <w:lvlText w:val="%6."/>
      <w:lvlJc w:val="right"/>
      <w:pPr>
        <w:ind w:left="4320" w:hanging="180"/>
      </w:pPr>
    </w:lvl>
    <w:lvl w:ilvl="6" w:tplc="E742779E">
      <w:start w:val="1"/>
      <w:numFmt w:val="decimal"/>
      <w:lvlText w:val="%7."/>
      <w:lvlJc w:val="left"/>
      <w:pPr>
        <w:ind w:left="5040" w:hanging="360"/>
      </w:pPr>
    </w:lvl>
    <w:lvl w:ilvl="7" w:tplc="61EE6C7E">
      <w:start w:val="1"/>
      <w:numFmt w:val="lowerLetter"/>
      <w:lvlText w:val="%8."/>
      <w:lvlJc w:val="left"/>
      <w:pPr>
        <w:ind w:left="5760" w:hanging="360"/>
      </w:pPr>
    </w:lvl>
    <w:lvl w:ilvl="8" w:tplc="A240F3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A51FB"/>
    <w:multiLevelType w:val="hybridMultilevel"/>
    <w:tmpl w:val="89E81294"/>
    <w:lvl w:ilvl="0" w:tplc="16DC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07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C1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E1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E50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E46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89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A0E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3AF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D594B"/>
    <w:multiLevelType w:val="multilevel"/>
    <w:tmpl w:val="266424EA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14" w15:restartNumberingAfterBreak="0">
    <w:nsid w:val="23386028"/>
    <w:multiLevelType w:val="multilevel"/>
    <w:tmpl w:val="90B01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26455171"/>
    <w:multiLevelType w:val="multilevel"/>
    <w:tmpl w:val="984AED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521BFA"/>
    <w:multiLevelType w:val="hybridMultilevel"/>
    <w:tmpl w:val="F6803EC0"/>
    <w:lvl w:ilvl="0" w:tplc="B58894AC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FDFA2CCE">
      <w:start w:val="1"/>
      <w:numFmt w:val="lowerLetter"/>
      <w:lvlText w:val="%2."/>
      <w:lvlJc w:val="left"/>
      <w:pPr>
        <w:ind w:left="3632" w:hanging="360"/>
      </w:pPr>
    </w:lvl>
    <w:lvl w:ilvl="2" w:tplc="6520FB54">
      <w:start w:val="1"/>
      <w:numFmt w:val="lowerRoman"/>
      <w:lvlText w:val="%3."/>
      <w:lvlJc w:val="right"/>
      <w:pPr>
        <w:ind w:left="4352" w:hanging="180"/>
      </w:pPr>
    </w:lvl>
    <w:lvl w:ilvl="3" w:tplc="5426BE20">
      <w:start w:val="1"/>
      <w:numFmt w:val="decimal"/>
      <w:lvlText w:val="%4."/>
      <w:lvlJc w:val="left"/>
      <w:pPr>
        <w:ind w:left="5072" w:hanging="360"/>
      </w:pPr>
    </w:lvl>
    <w:lvl w:ilvl="4" w:tplc="5718C614">
      <w:start w:val="1"/>
      <w:numFmt w:val="lowerLetter"/>
      <w:lvlText w:val="%5."/>
      <w:lvlJc w:val="left"/>
      <w:pPr>
        <w:ind w:left="5792" w:hanging="360"/>
      </w:pPr>
    </w:lvl>
    <w:lvl w:ilvl="5" w:tplc="986E462E">
      <w:start w:val="1"/>
      <w:numFmt w:val="lowerRoman"/>
      <w:lvlText w:val="%6."/>
      <w:lvlJc w:val="right"/>
      <w:pPr>
        <w:ind w:left="6512" w:hanging="180"/>
      </w:pPr>
    </w:lvl>
    <w:lvl w:ilvl="6" w:tplc="A3CC4F60">
      <w:start w:val="1"/>
      <w:numFmt w:val="decimal"/>
      <w:lvlText w:val="%7."/>
      <w:lvlJc w:val="left"/>
      <w:pPr>
        <w:ind w:left="7232" w:hanging="360"/>
      </w:pPr>
    </w:lvl>
    <w:lvl w:ilvl="7" w:tplc="A01A9DEC">
      <w:start w:val="1"/>
      <w:numFmt w:val="lowerLetter"/>
      <w:lvlText w:val="%8."/>
      <w:lvlJc w:val="left"/>
      <w:pPr>
        <w:ind w:left="7952" w:hanging="360"/>
      </w:pPr>
    </w:lvl>
    <w:lvl w:ilvl="8" w:tplc="107603E4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35163894"/>
    <w:multiLevelType w:val="multilevel"/>
    <w:tmpl w:val="37E4944C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5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5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5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5" w:hanging="1800"/>
      </w:pPr>
      <w:rPr>
        <w:rFonts w:hint="default"/>
      </w:rPr>
    </w:lvl>
  </w:abstractNum>
  <w:abstractNum w:abstractNumId="18" w15:restartNumberingAfterBreak="0">
    <w:nsid w:val="368C69DC"/>
    <w:multiLevelType w:val="hybridMultilevel"/>
    <w:tmpl w:val="E308571C"/>
    <w:lvl w:ilvl="0" w:tplc="5D26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48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26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83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4AA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6C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84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2FE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0F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834B4"/>
    <w:multiLevelType w:val="multilevel"/>
    <w:tmpl w:val="953EF2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3FEE5706"/>
    <w:multiLevelType w:val="multilevel"/>
    <w:tmpl w:val="D598E4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7A4631"/>
    <w:multiLevelType w:val="multilevel"/>
    <w:tmpl w:val="FED61B3A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22" w15:restartNumberingAfterBreak="0">
    <w:nsid w:val="40AE051B"/>
    <w:multiLevelType w:val="multilevel"/>
    <w:tmpl w:val="02084EB0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23" w15:restartNumberingAfterBreak="0">
    <w:nsid w:val="474A28DA"/>
    <w:multiLevelType w:val="multilevel"/>
    <w:tmpl w:val="22F2F784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24" w15:restartNumberingAfterBreak="0">
    <w:nsid w:val="47571C91"/>
    <w:multiLevelType w:val="hybridMultilevel"/>
    <w:tmpl w:val="598E2B82"/>
    <w:lvl w:ilvl="0" w:tplc="66FC68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7E3976">
      <w:start w:val="1"/>
      <w:numFmt w:val="lowerLetter"/>
      <w:lvlText w:val="%2."/>
      <w:lvlJc w:val="left"/>
      <w:pPr>
        <w:ind w:left="1440" w:hanging="360"/>
      </w:pPr>
    </w:lvl>
    <w:lvl w:ilvl="2" w:tplc="E8209F52">
      <w:start w:val="1"/>
      <w:numFmt w:val="lowerRoman"/>
      <w:lvlText w:val="%3."/>
      <w:lvlJc w:val="right"/>
      <w:pPr>
        <w:ind w:left="2160" w:hanging="180"/>
      </w:pPr>
    </w:lvl>
    <w:lvl w:ilvl="3" w:tplc="8C2ABA30">
      <w:start w:val="1"/>
      <w:numFmt w:val="decimal"/>
      <w:lvlText w:val="%4."/>
      <w:lvlJc w:val="left"/>
      <w:pPr>
        <w:ind w:left="2880" w:hanging="360"/>
      </w:pPr>
    </w:lvl>
    <w:lvl w:ilvl="4" w:tplc="52E0C750">
      <w:start w:val="1"/>
      <w:numFmt w:val="lowerLetter"/>
      <w:lvlText w:val="%5."/>
      <w:lvlJc w:val="left"/>
      <w:pPr>
        <w:ind w:left="3600" w:hanging="360"/>
      </w:pPr>
    </w:lvl>
    <w:lvl w:ilvl="5" w:tplc="D6062172">
      <w:start w:val="1"/>
      <w:numFmt w:val="lowerRoman"/>
      <w:lvlText w:val="%6."/>
      <w:lvlJc w:val="right"/>
      <w:pPr>
        <w:ind w:left="4320" w:hanging="180"/>
      </w:pPr>
    </w:lvl>
    <w:lvl w:ilvl="6" w:tplc="7FA44564">
      <w:start w:val="1"/>
      <w:numFmt w:val="decimal"/>
      <w:lvlText w:val="%7."/>
      <w:lvlJc w:val="left"/>
      <w:pPr>
        <w:ind w:left="5040" w:hanging="360"/>
      </w:pPr>
    </w:lvl>
    <w:lvl w:ilvl="7" w:tplc="8FB46354">
      <w:start w:val="1"/>
      <w:numFmt w:val="lowerLetter"/>
      <w:lvlText w:val="%8."/>
      <w:lvlJc w:val="left"/>
      <w:pPr>
        <w:ind w:left="5760" w:hanging="360"/>
      </w:pPr>
    </w:lvl>
    <w:lvl w:ilvl="8" w:tplc="114256E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A1F07"/>
    <w:multiLevelType w:val="multilevel"/>
    <w:tmpl w:val="443887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8A4871"/>
    <w:multiLevelType w:val="multilevel"/>
    <w:tmpl w:val="655E4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DB9080E"/>
    <w:multiLevelType w:val="hybridMultilevel"/>
    <w:tmpl w:val="437A264E"/>
    <w:lvl w:ilvl="0" w:tplc="C5026AF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128CEE0">
      <w:start w:val="1"/>
      <w:numFmt w:val="lowerLetter"/>
      <w:lvlText w:val="%2."/>
      <w:lvlJc w:val="left"/>
      <w:pPr>
        <w:ind w:left="1440" w:hanging="360"/>
      </w:pPr>
    </w:lvl>
    <w:lvl w:ilvl="2" w:tplc="12DE2CA0">
      <w:start w:val="1"/>
      <w:numFmt w:val="lowerRoman"/>
      <w:lvlText w:val="%3."/>
      <w:lvlJc w:val="right"/>
      <w:pPr>
        <w:ind w:left="2160" w:hanging="180"/>
      </w:pPr>
    </w:lvl>
    <w:lvl w:ilvl="3" w:tplc="624ED9E6">
      <w:start w:val="1"/>
      <w:numFmt w:val="decimal"/>
      <w:lvlText w:val="%4."/>
      <w:lvlJc w:val="left"/>
      <w:pPr>
        <w:ind w:left="2880" w:hanging="360"/>
      </w:pPr>
    </w:lvl>
    <w:lvl w:ilvl="4" w:tplc="D9C865FE">
      <w:start w:val="1"/>
      <w:numFmt w:val="lowerLetter"/>
      <w:lvlText w:val="%5."/>
      <w:lvlJc w:val="left"/>
      <w:pPr>
        <w:ind w:left="3600" w:hanging="360"/>
      </w:pPr>
    </w:lvl>
    <w:lvl w:ilvl="5" w:tplc="2F4A6E92">
      <w:start w:val="1"/>
      <w:numFmt w:val="lowerRoman"/>
      <w:lvlText w:val="%6."/>
      <w:lvlJc w:val="right"/>
      <w:pPr>
        <w:ind w:left="4320" w:hanging="180"/>
      </w:pPr>
    </w:lvl>
    <w:lvl w:ilvl="6" w:tplc="73A603A8">
      <w:start w:val="1"/>
      <w:numFmt w:val="decimal"/>
      <w:lvlText w:val="%7."/>
      <w:lvlJc w:val="left"/>
      <w:pPr>
        <w:ind w:left="5040" w:hanging="360"/>
      </w:pPr>
    </w:lvl>
    <w:lvl w:ilvl="7" w:tplc="B1326328">
      <w:start w:val="1"/>
      <w:numFmt w:val="lowerLetter"/>
      <w:lvlText w:val="%8."/>
      <w:lvlJc w:val="left"/>
      <w:pPr>
        <w:ind w:left="5760" w:hanging="360"/>
      </w:pPr>
    </w:lvl>
    <w:lvl w:ilvl="8" w:tplc="7FB0164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95687"/>
    <w:multiLevelType w:val="multilevel"/>
    <w:tmpl w:val="716CB3E8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5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5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5" w:hanging="1800"/>
      </w:pPr>
      <w:rPr>
        <w:rFonts w:hint="default"/>
      </w:rPr>
    </w:lvl>
  </w:abstractNum>
  <w:abstractNum w:abstractNumId="29" w15:restartNumberingAfterBreak="0">
    <w:nsid w:val="4E711114"/>
    <w:multiLevelType w:val="multilevel"/>
    <w:tmpl w:val="5B6EEB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521959A3"/>
    <w:multiLevelType w:val="multilevel"/>
    <w:tmpl w:val="8F3C76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5A904DA"/>
    <w:multiLevelType w:val="multilevel"/>
    <w:tmpl w:val="7D88720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462" w:hanging="72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1844" w:hanging="108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32" w15:restartNumberingAfterBreak="0">
    <w:nsid w:val="55F729C2"/>
    <w:multiLevelType w:val="multilevel"/>
    <w:tmpl w:val="A29A9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3" w15:restartNumberingAfterBreak="0">
    <w:nsid w:val="579F374A"/>
    <w:multiLevelType w:val="multilevel"/>
    <w:tmpl w:val="5DBC4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8724960"/>
    <w:multiLevelType w:val="multilevel"/>
    <w:tmpl w:val="1DE411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462" w:hanging="72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1844" w:hanging="108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35" w15:restartNumberingAfterBreak="0">
    <w:nsid w:val="58DD5EAC"/>
    <w:multiLevelType w:val="multilevel"/>
    <w:tmpl w:val="7A86D5B6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005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5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5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5" w:hanging="1800"/>
      </w:pPr>
      <w:rPr>
        <w:rFonts w:hint="default"/>
      </w:rPr>
    </w:lvl>
  </w:abstractNum>
  <w:abstractNum w:abstractNumId="36" w15:restartNumberingAfterBreak="0">
    <w:nsid w:val="5996144D"/>
    <w:multiLevelType w:val="multilevel"/>
    <w:tmpl w:val="404024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7" w15:restartNumberingAfterBreak="0">
    <w:nsid w:val="5ACA3F60"/>
    <w:multiLevelType w:val="hybridMultilevel"/>
    <w:tmpl w:val="05FA916C"/>
    <w:lvl w:ilvl="0" w:tplc="55143ECE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B4466C">
      <w:start w:val="1"/>
      <w:numFmt w:val="lowerLetter"/>
      <w:lvlText w:val="%2."/>
      <w:lvlJc w:val="left"/>
      <w:pPr>
        <w:ind w:left="2149" w:hanging="360"/>
      </w:pPr>
    </w:lvl>
    <w:lvl w:ilvl="2" w:tplc="210C0B56">
      <w:start w:val="1"/>
      <w:numFmt w:val="lowerRoman"/>
      <w:lvlText w:val="%3."/>
      <w:lvlJc w:val="right"/>
      <w:pPr>
        <w:ind w:left="2869" w:hanging="180"/>
      </w:pPr>
    </w:lvl>
    <w:lvl w:ilvl="3" w:tplc="47EECA96">
      <w:start w:val="1"/>
      <w:numFmt w:val="decimal"/>
      <w:lvlText w:val="%4."/>
      <w:lvlJc w:val="left"/>
      <w:pPr>
        <w:ind w:left="3589" w:hanging="360"/>
      </w:pPr>
    </w:lvl>
    <w:lvl w:ilvl="4" w:tplc="7C42940A">
      <w:start w:val="1"/>
      <w:numFmt w:val="lowerLetter"/>
      <w:lvlText w:val="%5."/>
      <w:lvlJc w:val="left"/>
      <w:pPr>
        <w:ind w:left="4309" w:hanging="360"/>
      </w:pPr>
    </w:lvl>
    <w:lvl w:ilvl="5" w:tplc="DDA6EDCA">
      <w:start w:val="1"/>
      <w:numFmt w:val="lowerRoman"/>
      <w:lvlText w:val="%6."/>
      <w:lvlJc w:val="right"/>
      <w:pPr>
        <w:ind w:left="5029" w:hanging="180"/>
      </w:pPr>
    </w:lvl>
    <w:lvl w:ilvl="6" w:tplc="1382A140">
      <w:start w:val="1"/>
      <w:numFmt w:val="decimal"/>
      <w:lvlText w:val="%7."/>
      <w:lvlJc w:val="left"/>
      <w:pPr>
        <w:ind w:left="5749" w:hanging="360"/>
      </w:pPr>
    </w:lvl>
    <w:lvl w:ilvl="7" w:tplc="93940E4A">
      <w:start w:val="1"/>
      <w:numFmt w:val="lowerLetter"/>
      <w:lvlText w:val="%8."/>
      <w:lvlJc w:val="left"/>
      <w:pPr>
        <w:ind w:left="6469" w:hanging="360"/>
      </w:pPr>
    </w:lvl>
    <w:lvl w:ilvl="8" w:tplc="AD2AC244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0B30CBC"/>
    <w:multiLevelType w:val="multilevel"/>
    <w:tmpl w:val="BA525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1800"/>
      </w:pPr>
      <w:rPr>
        <w:rFonts w:hint="default"/>
      </w:rPr>
    </w:lvl>
  </w:abstractNum>
  <w:abstractNum w:abstractNumId="39" w15:restartNumberingAfterBreak="0">
    <w:nsid w:val="66E0777C"/>
    <w:multiLevelType w:val="multilevel"/>
    <w:tmpl w:val="9DAA0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6B60206E"/>
    <w:multiLevelType w:val="multilevel"/>
    <w:tmpl w:val="F3102D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1" w15:restartNumberingAfterBreak="0">
    <w:nsid w:val="6C0426CA"/>
    <w:multiLevelType w:val="multilevel"/>
    <w:tmpl w:val="22AA3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6C832E52"/>
    <w:multiLevelType w:val="hybridMultilevel"/>
    <w:tmpl w:val="53380A0A"/>
    <w:lvl w:ilvl="0" w:tplc="7D70AFF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644D46A">
      <w:start w:val="1"/>
      <w:numFmt w:val="lowerLetter"/>
      <w:lvlText w:val="%2."/>
      <w:lvlJc w:val="left"/>
      <w:pPr>
        <w:ind w:left="2782" w:hanging="360"/>
      </w:pPr>
    </w:lvl>
    <w:lvl w:ilvl="2" w:tplc="98547014">
      <w:start w:val="1"/>
      <w:numFmt w:val="lowerRoman"/>
      <w:lvlText w:val="%3."/>
      <w:lvlJc w:val="right"/>
      <w:pPr>
        <w:ind w:left="3502" w:hanging="180"/>
      </w:pPr>
    </w:lvl>
    <w:lvl w:ilvl="3" w:tplc="3F643D7C">
      <w:start w:val="1"/>
      <w:numFmt w:val="decimal"/>
      <w:lvlText w:val="%4."/>
      <w:lvlJc w:val="left"/>
      <w:pPr>
        <w:ind w:left="4222" w:hanging="360"/>
      </w:pPr>
    </w:lvl>
    <w:lvl w:ilvl="4" w:tplc="294A7DE2">
      <w:start w:val="1"/>
      <w:numFmt w:val="lowerLetter"/>
      <w:lvlText w:val="%5."/>
      <w:lvlJc w:val="left"/>
      <w:pPr>
        <w:ind w:left="4942" w:hanging="360"/>
      </w:pPr>
    </w:lvl>
    <w:lvl w:ilvl="5" w:tplc="CE8A1942">
      <w:start w:val="1"/>
      <w:numFmt w:val="lowerRoman"/>
      <w:lvlText w:val="%6."/>
      <w:lvlJc w:val="right"/>
      <w:pPr>
        <w:ind w:left="5662" w:hanging="180"/>
      </w:pPr>
    </w:lvl>
    <w:lvl w:ilvl="6" w:tplc="43407AE2">
      <w:start w:val="1"/>
      <w:numFmt w:val="decimal"/>
      <w:lvlText w:val="%7."/>
      <w:lvlJc w:val="left"/>
      <w:pPr>
        <w:ind w:left="6382" w:hanging="360"/>
      </w:pPr>
    </w:lvl>
    <w:lvl w:ilvl="7" w:tplc="B48E1964">
      <w:start w:val="1"/>
      <w:numFmt w:val="lowerLetter"/>
      <w:lvlText w:val="%8."/>
      <w:lvlJc w:val="left"/>
      <w:pPr>
        <w:ind w:left="7102" w:hanging="360"/>
      </w:pPr>
    </w:lvl>
    <w:lvl w:ilvl="8" w:tplc="926E2206">
      <w:start w:val="1"/>
      <w:numFmt w:val="lowerRoman"/>
      <w:lvlText w:val="%9."/>
      <w:lvlJc w:val="right"/>
      <w:pPr>
        <w:ind w:left="7822" w:hanging="180"/>
      </w:pPr>
    </w:lvl>
  </w:abstractNum>
  <w:abstractNum w:abstractNumId="43" w15:restartNumberingAfterBreak="0">
    <w:nsid w:val="6D1E585A"/>
    <w:multiLevelType w:val="hybridMultilevel"/>
    <w:tmpl w:val="611C03C6"/>
    <w:lvl w:ilvl="0" w:tplc="3A6A8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1C6A66">
      <w:start w:val="1"/>
      <w:numFmt w:val="lowerLetter"/>
      <w:lvlText w:val="%2."/>
      <w:lvlJc w:val="left"/>
      <w:pPr>
        <w:ind w:left="1789" w:hanging="360"/>
      </w:pPr>
    </w:lvl>
    <w:lvl w:ilvl="2" w:tplc="3626AD80">
      <w:start w:val="1"/>
      <w:numFmt w:val="lowerRoman"/>
      <w:lvlText w:val="%3."/>
      <w:lvlJc w:val="right"/>
      <w:pPr>
        <w:ind w:left="2509" w:hanging="180"/>
      </w:pPr>
    </w:lvl>
    <w:lvl w:ilvl="3" w:tplc="976CA012">
      <w:start w:val="1"/>
      <w:numFmt w:val="decimal"/>
      <w:lvlText w:val="%4."/>
      <w:lvlJc w:val="left"/>
      <w:pPr>
        <w:ind w:left="3229" w:hanging="360"/>
      </w:pPr>
    </w:lvl>
    <w:lvl w:ilvl="4" w:tplc="6D9A1C34">
      <w:start w:val="1"/>
      <w:numFmt w:val="lowerLetter"/>
      <w:lvlText w:val="%5."/>
      <w:lvlJc w:val="left"/>
      <w:pPr>
        <w:ind w:left="3949" w:hanging="360"/>
      </w:pPr>
    </w:lvl>
    <w:lvl w:ilvl="5" w:tplc="5FFA5CBC">
      <w:start w:val="1"/>
      <w:numFmt w:val="lowerRoman"/>
      <w:lvlText w:val="%6."/>
      <w:lvlJc w:val="right"/>
      <w:pPr>
        <w:ind w:left="4669" w:hanging="180"/>
      </w:pPr>
    </w:lvl>
    <w:lvl w:ilvl="6" w:tplc="123C0CBC">
      <w:start w:val="1"/>
      <w:numFmt w:val="decimal"/>
      <w:lvlText w:val="%7."/>
      <w:lvlJc w:val="left"/>
      <w:pPr>
        <w:ind w:left="5389" w:hanging="360"/>
      </w:pPr>
    </w:lvl>
    <w:lvl w:ilvl="7" w:tplc="0338B4F8">
      <w:start w:val="1"/>
      <w:numFmt w:val="lowerLetter"/>
      <w:lvlText w:val="%8."/>
      <w:lvlJc w:val="left"/>
      <w:pPr>
        <w:ind w:left="6109" w:hanging="360"/>
      </w:pPr>
    </w:lvl>
    <w:lvl w:ilvl="8" w:tplc="069E339E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DBB7F86"/>
    <w:multiLevelType w:val="hybridMultilevel"/>
    <w:tmpl w:val="01103CB8"/>
    <w:lvl w:ilvl="0" w:tplc="D1C27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CD57A">
      <w:start w:val="1"/>
      <w:numFmt w:val="lowerLetter"/>
      <w:lvlText w:val="%2."/>
      <w:lvlJc w:val="left"/>
      <w:pPr>
        <w:ind w:left="1440" w:hanging="360"/>
      </w:pPr>
    </w:lvl>
    <w:lvl w:ilvl="2" w:tplc="6B168DF6">
      <w:start w:val="1"/>
      <w:numFmt w:val="lowerRoman"/>
      <w:lvlText w:val="%3."/>
      <w:lvlJc w:val="right"/>
      <w:pPr>
        <w:ind w:left="2160" w:hanging="180"/>
      </w:pPr>
    </w:lvl>
    <w:lvl w:ilvl="3" w:tplc="980C926A">
      <w:start w:val="1"/>
      <w:numFmt w:val="decimal"/>
      <w:lvlText w:val="%4."/>
      <w:lvlJc w:val="left"/>
      <w:pPr>
        <w:ind w:left="2880" w:hanging="360"/>
      </w:pPr>
    </w:lvl>
    <w:lvl w:ilvl="4" w:tplc="776CDF98">
      <w:start w:val="1"/>
      <w:numFmt w:val="lowerLetter"/>
      <w:lvlText w:val="%5."/>
      <w:lvlJc w:val="left"/>
      <w:pPr>
        <w:ind w:left="3600" w:hanging="360"/>
      </w:pPr>
    </w:lvl>
    <w:lvl w:ilvl="5" w:tplc="62DE6BF6">
      <w:start w:val="1"/>
      <w:numFmt w:val="lowerRoman"/>
      <w:lvlText w:val="%6."/>
      <w:lvlJc w:val="right"/>
      <w:pPr>
        <w:ind w:left="4320" w:hanging="180"/>
      </w:pPr>
    </w:lvl>
    <w:lvl w:ilvl="6" w:tplc="4E3E244E">
      <w:start w:val="1"/>
      <w:numFmt w:val="decimal"/>
      <w:lvlText w:val="%7."/>
      <w:lvlJc w:val="left"/>
      <w:pPr>
        <w:ind w:left="5040" w:hanging="360"/>
      </w:pPr>
    </w:lvl>
    <w:lvl w:ilvl="7" w:tplc="451CBB5E">
      <w:start w:val="1"/>
      <w:numFmt w:val="lowerLetter"/>
      <w:lvlText w:val="%8."/>
      <w:lvlJc w:val="left"/>
      <w:pPr>
        <w:ind w:left="5760" w:hanging="360"/>
      </w:pPr>
    </w:lvl>
    <w:lvl w:ilvl="8" w:tplc="965E0EB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079EC"/>
    <w:multiLevelType w:val="multilevel"/>
    <w:tmpl w:val="45983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5C60C0C"/>
    <w:multiLevelType w:val="hybridMultilevel"/>
    <w:tmpl w:val="BFB0450C"/>
    <w:lvl w:ilvl="0" w:tplc="30DA6D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2D6C13C">
      <w:start w:val="1"/>
      <w:numFmt w:val="lowerLetter"/>
      <w:lvlText w:val="%2."/>
      <w:lvlJc w:val="left"/>
      <w:pPr>
        <w:ind w:left="1789" w:hanging="360"/>
      </w:pPr>
    </w:lvl>
    <w:lvl w:ilvl="2" w:tplc="C268A712">
      <w:start w:val="1"/>
      <w:numFmt w:val="lowerRoman"/>
      <w:lvlText w:val="%3."/>
      <w:lvlJc w:val="right"/>
      <w:pPr>
        <w:ind w:left="2509" w:hanging="180"/>
      </w:pPr>
    </w:lvl>
    <w:lvl w:ilvl="3" w:tplc="02280B04">
      <w:start w:val="1"/>
      <w:numFmt w:val="decimal"/>
      <w:lvlText w:val="%4."/>
      <w:lvlJc w:val="left"/>
      <w:pPr>
        <w:ind w:left="3229" w:hanging="360"/>
      </w:pPr>
    </w:lvl>
    <w:lvl w:ilvl="4" w:tplc="0B8402DA">
      <w:start w:val="1"/>
      <w:numFmt w:val="lowerLetter"/>
      <w:lvlText w:val="%5."/>
      <w:lvlJc w:val="left"/>
      <w:pPr>
        <w:ind w:left="3949" w:hanging="360"/>
      </w:pPr>
    </w:lvl>
    <w:lvl w:ilvl="5" w:tplc="A1E2E084">
      <w:start w:val="1"/>
      <w:numFmt w:val="lowerRoman"/>
      <w:lvlText w:val="%6."/>
      <w:lvlJc w:val="right"/>
      <w:pPr>
        <w:ind w:left="4669" w:hanging="180"/>
      </w:pPr>
    </w:lvl>
    <w:lvl w:ilvl="6" w:tplc="CAB06992">
      <w:start w:val="1"/>
      <w:numFmt w:val="decimal"/>
      <w:lvlText w:val="%7."/>
      <w:lvlJc w:val="left"/>
      <w:pPr>
        <w:ind w:left="5389" w:hanging="360"/>
      </w:pPr>
    </w:lvl>
    <w:lvl w:ilvl="7" w:tplc="867A6800">
      <w:start w:val="1"/>
      <w:numFmt w:val="lowerLetter"/>
      <w:lvlText w:val="%8."/>
      <w:lvlJc w:val="left"/>
      <w:pPr>
        <w:ind w:left="6109" w:hanging="360"/>
      </w:pPr>
    </w:lvl>
    <w:lvl w:ilvl="8" w:tplc="4ED00C94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6234CC"/>
    <w:multiLevelType w:val="hybridMultilevel"/>
    <w:tmpl w:val="4C6AD07E"/>
    <w:lvl w:ilvl="0" w:tplc="FA2CF1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F40418">
      <w:start w:val="1"/>
      <w:numFmt w:val="lowerLetter"/>
      <w:lvlText w:val="%2."/>
      <w:lvlJc w:val="left"/>
      <w:pPr>
        <w:ind w:left="1440" w:hanging="360"/>
      </w:pPr>
    </w:lvl>
    <w:lvl w:ilvl="2" w:tplc="5260B508">
      <w:start w:val="1"/>
      <w:numFmt w:val="lowerRoman"/>
      <w:lvlText w:val="%3."/>
      <w:lvlJc w:val="right"/>
      <w:pPr>
        <w:ind w:left="2160" w:hanging="180"/>
      </w:pPr>
    </w:lvl>
    <w:lvl w:ilvl="3" w:tplc="981C079E">
      <w:start w:val="1"/>
      <w:numFmt w:val="decimal"/>
      <w:lvlText w:val="%4."/>
      <w:lvlJc w:val="left"/>
      <w:pPr>
        <w:ind w:left="2880" w:hanging="360"/>
      </w:pPr>
    </w:lvl>
    <w:lvl w:ilvl="4" w:tplc="88489D54">
      <w:start w:val="1"/>
      <w:numFmt w:val="lowerLetter"/>
      <w:lvlText w:val="%5."/>
      <w:lvlJc w:val="left"/>
      <w:pPr>
        <w:ind w:left="3600" w:hanging="360"/>
      </w:pPr>
    </w:lvl>
    <w:lvl w:ilvl="5" w:tplc="19785BD0">
      <w:start w:val="1"/>
      <w:numFmt w:val="lowerRoman"/>
      <w:lvlText w:val="%6."/>
      <w:lvlJc w:val="right"/>
      <w:pPr>
        <w:ind w:left="4320" w:hanging="180"/>
      </w:pPr>
    </w:lvl>
    <w:lvl w:ilvl="6" w:tplc="B34870A6">
      <w:start w:val="1"/>
      <w:numFmt w:val="decimal"/>
      <w:lvlText w:val="%7."/>
      <w:lvlJc w:val="left"/>
      <w:pPr>
        <w:ind w:left="5040" w:hanging="360"/>
      </w:pPr>
    </w:lvl>
    <w:lvl w:ilvl="7" w:tplc="341A403E">
      <w:start w:val="1"/>
      <w:numFmt w:val="lowerLetter"/>
      <w:lvlText w:val="%8."/>
      <w:lvlJc w:val="left"/>
      <w:pPr>
        <w:ind w:left="5760" w:hanging="360"/>
      </w:pPr>
    </w:lvl>
    <w:lvl w:ilvl="8" w:tplc="0A1047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42"/>
  </w:num>
  <w:num w:numId="4">
    <w:abstractNumId w:val="46"/>
  </w:num>
  <w:num w:numId="5">
    <w:abstractNumId w:val="37"/>
  </w:num>
  <w:num w:numId="6">
    <w:abstractNumId w:val="9"/>
  </w:num>
  <w:num w:numId="7">
    <w:abstractNumId w:val="32"/>
  </w:num>
  <w:num w:numId="8">
    <w:abstractNumId w:val="34"/>
  </w:num>
  <w:num w:numId="9">
    <w:abstractNumId w:val="18"/>
  </w:num>
  <w:num w:numId="10">
    <w:abstractNumId w:val="17"/>
  </w:num>
  <w:num w:numId="11">
    <w:abstractNumId w:val="3"/>
  </w:num>
  <w:num w:numId="12">
    <w:abstractNumId w:val="38"/>
  </w:num>
  <w:num w:numId="13">
    <w:abstractNumId w:val="43"/>
  </w:num>
  <w:num w:numId="14">
    <w:abstractNumId w:val="0"/>
  </w:num>
  <w:num w:numId="15">
    <w:abstractNumId w:val="39"/>
  </w:num>
  <w:num w:numId="16">
    <w:abstractNumId w:val="19"/>
  </w:num>
  <w:num w:numId="17">
    <w:abstractNumId w:val="31"/>
  </w:num>
  <w:num w:numId="18">
    <w:abstractNumId w:val="11"/>
  </w:num>
  <w:num w:numId="1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</w:num>
  <w:num w:numId="22">
    <w:abstractNumId w:val="41"/>
  </w:num>
  <w:num w:numId="23">
    <w:abstractNumId w:val="27"/>
  </w:num>
  <w:num w:numId="24">
    <w:abstractNumId w:val="1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45"/>
  </w:num>
  <w:num w:numId="28">
    <w:abstractNumId w:val="4"/>
  </w:num>
  <w:num w:numId="29">
    <w:abstractNumId w:val="29"/>
  </w:num>
  <w:num w:numId="30">
    <w:abstractNumId w:val="47"/>
  </w:num>
  <w:num w:numId="31">
    <w:abstractNumId w:val="24"/>
  </w:num>
  <w:num w:numId="32">
    <w:abstractNumId w:val="8"/>
  </w:num>
  <w:num w:numId="33">
    <w:abstractNumId w:val="35"/>
  </w:num>
  <w:num w:numId="34">
    <w:abstractNumId w:val="33"/>
  </w:num>
  <w:num w:numId="3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5"/>
  </w:num>
  <w:num w:numId="38">
    <w:abstractNumId w:val="12"/>
  </w:num>
  <w:num w:numId="39">
    <w:abstractNumId w:val="44"/>
  </w:num>
  <w:num w:numId="40">
    <w:abstractNumId w:val="16"/>
  </w:num>
  <w:num w:numId="41">
    <w:abstractNumId w:val="30"/>
  </w:num>
  <w:num w:numId="42">
    <w:abstractNumId w:val="10"/>
  </w:num>
  <w:num w:numId="43">
    <w:abstractNumId w:val="13"/>
  </w:num>
  <w:num w:numId="44">
    <w:abstractNumId w:val="40"/>
  </w:num>
  <w:num w:numId="45">
    <w:abstractNumId w:val="26"/>
  </w:num>
  <w:num w:numId="46">
    <w:abstractNumId w:val="21"/>
  </w:num>
  <w:num w:numId="47">
    <w:abstractNumId w:val="36"/>
  </w:num>
  <w:num w:numId="48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1C"/>
    <w:rsid w:val="003E664C"/>
    <w:rsid w:val="00A53EBB"/>
    <w:rsid w:val="00B43333"/>
    <w:rsid w:val="00C639DF"/>
    <w:rsid w:val="00D62BA3"/>
    <w:rsid w:val="00E248AB"/>
    <w:rsid w:val="00E7281C"/>
    <w:rsid w:val="00F0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5701"/>
  <w15:docId w15:val="{FA6A8763-711B-4549-AE9B-F088904C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af7">
    <w:name w:val="Table Grid"/>
    <w:basedOn w:val="a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Theme="minorHAnsi" w:hAnsi="Tahoma" w:cs="Tahoma"/>
      <w:sz w:val="16"/>
      <w:szCs w:val="16"/>
    </w:rPr>
  </w:style>
  <w:style w:type="paragraph" w:styleId="afa">
    <w:name w:val="Body Text"/>
    <w:basedOn w:val="a"/>
    <w:link w:val="afb"/>
    <w:unhideWhenUsed/>
    <w:pPr>
      <w:spacing w:after="120" w:line="240" w:lineRule="auto"/>
    </w:pPr>
    <w:rPr>
      <w:rFonts w:ascii="Times New Roman" w:eastAsia="Times New Roman" w:hAnsi="Times New Roman" w:cs="Times New Roman"/>
      <w:bCs/>
      <w:iCs/>
      <w:sz w:val="24"/>
    </w:rPr>
  </w:style>
  <w:style w:type="character" w:customStyle="1" w:styleId="afb">
    <w:name w:val="Основной текст Знак"/>
    <w:basedOn w:val="a0"/>
    <w:link w:val="afa"/>
    <w:rPr>
      <w:bCs/>
      <w:iCs/>
      <w:szCs w:val="22"/>
    </w:rPr>
  </w:style>
  <w:style w:type="paragraph" w:styleId="afc">
    <w:name w:val="endnote text"/>
    <w:basedOn w:val="a"/>
    <w:link w:val="afd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Pr>
      <w:sz w:val="20"/>
      <w:szCs w:val="20"/>
      <w:lang w:eastAsia="ru-RU"/>
    </w:rPr>
  </w:style>
  <w:style w:type="character" w:styleId="afe">
    <w:name w:val="endnote reference"/>
    <w:semiHidden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eouttxt6">
    <w:name w:val="iceouttxt6"/>
    <w:basedOn w:val="a0"/>
    <w:rPr>
      <w:rFonts w:ascii="Arial" w:hAnsi="Arial" w:cs="Arial" w:hint="default"/>
      <w:color w:val="666666"/>
      <w:sz w:val="17"/>
      <w:szCs w:val="17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eastAsiaTheme="minorHAnsi" w:hAnsi="Consolas" w:cs="Consolas"/>
      <w:sz w:val="20"/>
      <w:szCs w:val="20"/>
    </w:rPr>
  </w:style>
  <w:style w:type="paragraph" w:customStyle="1" w:styleId="Style6">
    <w:name w:val="Style6"/>
    <w:basedOn w:val="a"/>
    <w:uiPriority w:val="99"/>
    <w:pPr>
      <w:widowControl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styleId="aff">
    <w:name w:val="Normal (Web)"/>
    <w:basedOn w:val="a"/>
    <w:uiPriority w:val="99"/>
    <w:semiHidden/>
    <w:unhideWhenUsed/>
    <w:pPr>
      <w:spacing w:before="240" w:after="240" w:line="288" w:lineRule="atLeast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customStyle="1" w:styleId="af5">
    <w:name w:val="Абзац списка Знак"/>
    <w:link w:val="af4"/>
    <w:uiPriority w:val="34"/>
    <w:rPr>
      <w:rFonts w:asciiTheme="minorHAnsi" w:eastAsiaTheme="minorHAnsi" w:hAnsiTheme="minorHAnsi" w:cstheme="minorBidi"/>
      <w:sz w:val="22"/>
      <w:szCs w:val="22"/>
    </w:rPr>
  </w:style>
  <w:style w:type="character" w:customStyle="1" w:styleId="aff0">
    <w:name w:val="Стиль по ширине"/>
    <w:basedOn w:val="a0"/>
  </w:style>
  <w:style w:type="table" w:customStyle="1" w:styleId="13">
    <w:name w:val="Сетка таблицы1"/>
    <w:basedOn w:val="a1"/>
    <w:next w:val="af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</w:style>
  <w:style w:type="paragraph" w:customStyle="1" w:styleId="110">
    <w:name w:val="Обычный11"/>
    <w:uiPriority w:val="99"/>
    <w:pPr>
      <w:spacing w:after="0" w:line="240" w:lineRule="auto"/>
    </w:pPr>
    <w:rPr>
      <w:rFonts w:eastAsia="Calibri"/>
      <w:sz w:val="20"/>
      <w:szCs w:val="20"/>
      <w:lang w:eastAsia="ar-SA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Pr>
      <w:rFonts w:asciiTheme="minorHAnsi" w:eastAsiaTheme="minorHAnsi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aff1">
    <w:name w:val="Подпись к таблице"/>
    <w:link w:val="14"/>
    <w:rPr>
      <w:b/>
      <w:bCs/>
      <w:sz w:val="26"/>
      <w:szCs w:val="26"/>
      <w:shd w:val="clear" w:color="auto" w:fill="FFFFFF"/>
    </w:rPr>
  </w:style>
  <w:style w:type="paragraph" w:customStyle="1" w:styleId="14">
    <w:name w:val="Подпись к таблице1"/>
    <w:basedOn w:val="a"/>
    <w:link w:val="aff1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2">
    <w:name w:val="Обычный + 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f7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5">
    <w:name w:val="Заголовок №1_"/>
    <w:basedOn w:val="a0"/>
    <w:link w:val="111"/>
    <w:uiPriority w:val="99"/>
    <w:rPr>
      <w:b/>
      <w:bCs/>
      <w:spacing w:val="6"/>
      <w:sz w:val="21"/>
      <w:szCs w:val="21"/>
      <w:shd w:val="clear" w:color="auto" w:fill="FFFFFF"/>
    </w:rPr>
  </w:style>
  <w:style w:type="paragraph" w:customStyle="1" w:styleId="111">
    <w:name w:val="Заголовок №11"/>
    <w:basedOn w:val="a"/>
    <w:link w:val="15"/>
    <w:uiPriority w:val="99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styleId="aff3">
    <w:name w:val="Body Text Indent"/>
    <w:basedOn w:val="a"/>
    <w:link w:val="aff4"/>
    <w:uiPriority w:val="99"/>
    <w:semiHidden/>
    <w:unhideWhenUsed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Pr>
      <w:rFonts w:asciiTheme="minorHAnsi" w:eastAsiaTheme="minorHAnsi" w:hAnsiTheme="minorHAnsi" w:cstheme="minorBidi"/>
      <w:sz w:val="22"/>
      <w:szCs w:val="22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rPr>
      <w:color w:val="106BBE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styleId="aff6">
    <w:name w:val="Emphasis"/>
    <w:basedOn w:val="a0"/>
    <w:uiPriority w:val="20"/>
    <w:qFormat/>
    <w:rPr>
      <w:i/>
      <w:iCs/>
    </w:rPr>
  </w:style>
  <w:style w:type="character" w:customStyle="1" w:styleId="s2">
    <w:name w:val="s2"/>
    <w:basedOn w:val="a0"/>
  </w:style>
  <w:style w:type="character" w:styleId="aff7">
    <w:name w:val="Strong"/>
    <w:basedOn w:val="a0"/>
    <w:uiPriority w:val="22"/>
    <w:qFormat/>
    <w:rPr>
      <w:b/>
      <w:bCs/>
    </w:rPr>
  </w:style>
  <w:style w:type="character" w:customStyle="1" w:styleId="docdata">
    <w:name w:val="docdata"/>
    <w:basedOn w:val="a0"/>
  </w:style>
  <w:style w:type="paragraph" w:customStyle="1" w:styleId="3407">
    <w:name w:val="340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49">
    <w:name w:val="354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655">
    <w:name w:val="1065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373">
    <w:name w:val="19037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D57125F-208E-485C-BABD-17388FD7BA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1896</Words>
  <Characters>10812</Characters>
  <Application>Microsoft Office Word</Application>
  <DocSecurity>0</DocSecurity>
  <Lines>90</Lines>
  <Paragraphs>25</Paragraphs>
  <ScaleCrop>false</ScaleCrop>
  <Company>DG Win&amp;Soft</Company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Пашечко Валентин</dc:creator>
  <cp:lastModifiedBy>Пользователь Windows</cp:lastModifiedBy>
  <cp:revision>25</cp:revision>
  <dcterms:created xsi:type="dcterms:W3CDTF">2022-08-15T04:55:00Z</dcterms:created>
  <dcterms:modified xsi:type="dcterms:W3CDTF">2023-09-28T11:20:00Z</dcterms:modified>
</cp:coreProperties>
</file>