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E3" w:rsidRPr="00CC19F4" w:rsidRDefault="009D3BE3" w:rsidP="00772EFD">
      <w:pPr>
        <w:widowControl w:val="0"/>
        <w:spacing w:after="0" w:line="240" w:lineRule="auto"/>
        <w:rPr>
          <w:rFonts w:ascii="Times New Roman" w:eastAsia="Times New Roman" w:hAnsi="Times New Roman" w:cs="Times New Roman"/>
          <w:b/>
          <w:kern w:val="28"/>
          <w:lang w:eastAsia="ru-RU"/>
        </w:rPr>
      </w:pPr>
    </w:p>
    <w:p w:rsidR="009D3BE3" w:rsidRPr="00CC19F4" w:rsidRDefault="00744BC8" w:rsidP="00772EFD">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Приложение №2</w:t>
      </w:r>
      <w:r w:rsidR="009D3BE3" w:rsidRPr="00CC19F4">
        <w:rPr>
          <w:rFonts w:ascii="Times New Roman" w:eastAsia="Times New Roman" w:hAnsi="Times New Roman" w:cs="Times New Roman"/>
          <w:b/>
          <w:bCs/>
          <w:lang w:eastAsia="ru-RU"/>
        </w:rPr>
        <w:t xml:space="preserve"> к документации</w:t>
      </w:r>
    </w:p>
    <w:p w:rsidR="00A1549A" w:rsidRPr="00CC19F4" w:rsidRDefault="00A1549A" w:rsidP="00772EFD">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CC19F4">
        <w:rPr>
          <w:rFonts w:ascii="Times New Roman" w:eastAsia="Times New Roman" w:hAnsi="Times New Roman" w:cs="Times New Roman"/>
          <w:b/>
          <w:bCs/>
          <w:lang w:eastAsia="ru-RU"/>
        </w:rPr>
        <w:t>Проект</w:t>
      </w:r>
    </w:p>
    <w:p w:rsidR="00A1549A" w:rsidRPr="006479D1" w:rsidRDefault="00A1549A" w:rsidP="00772EFD">
      <w:pPr>
        <w:widowControl w:val="0"/>
        <w:spacing w:after="0" w:line="240" w:lineRule="auto"/>
        <w:jc w:val="center"/>
        <w:rPr>
          <w:rFonts w:ascii="Times New Roman" w:eastAsia="Times New Roman" w:hAnsi="Times New Roman" w:cs="Times New Roman"/>
          <w:lang w:eastAsia="ru-RU"/>
        </w:rPr>
      </w:pPr>
      <w:r w:rsidRPr="006479D1">
        <w:rPr>
          <w:rFonts w:ascii="Times New Roman" w:eastAsia="Times New Roman" w:hAnsi="Times New Roman" w:cs="Times New Roman"/>
          <w:bCs/>
          <w:lang w:eastAsia="ru-RU"/>
        </w:rPr>
        <w:t>ДОГОВОР № ___</w:t>
      </w:r>
    </w:p>
    <w:p w:rsidR="00A1549A" w:rsidRPr="00CC19F4" w:rsidRDefault="00136A02" w:rsidP="00772EFD">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00A1549A" w:rsidRPr="00CC19F4">
        <w:rPr>
          <w:rFonts w:ascii="Times New Roman" w:eastAsia="Times New Roman" w:hAnsi="Times New Roman" w:cs="Times New Roman"/>
          <w:lang w:eastAsia="ru-RU"/>
        </w:rPr>
        <w:t xml:space="preserve">а выполнение работ по </w:t>
      </w:r>
      <w:r w:rsidR="00744E07" w:rsidRPr="00744E07">
        <w:rPr>
          <w:rFonts w:ascii="Times New Roman" w:eastAsia="Times New Roman" w:hAnsi="Times New Roman" w:cs="Times New Roman"/>
          <w:lang w:eastAsia="ru-RU"/>
        </w:rPr>
        <w:t>капитальному ремонту согласно проектно-сметной документации, с монтажом и подключением нового</w:t>
      </w:r>
      <w:r w:rsidR="00915BF2" w:rsidRPr="00915BF2">
        <w:rPr>
          <w:rFonts w:ascii="Times New Roman" w:eastAsia="Times New Roman" w:hAnsi="Times New Roman" w:cs="Times New Roman"/>
          <w:lang w:eastAsia="ru-RU"/>
        </w:rPr>
        <w:t xml:space="preserve"> </w:t>
      </w:r>
      <w:r w:rsidR="00744E07" w:rsidRPr="00744E07">
        <w:rPr>
          <w:rFonts w:ascii="Times New Roman" w:eastAsia="Times New Roman" w:hAnsi="Times New Roman" w:cs="Times New Roman"/>
          <w:lang w:eastAsia="ru-RU"/>
        </w:rPr>
        <w:t>технологического оборудования, для современного использования полного цикла работы столовой, расположенной по адресу: г. Хабаровск, ул. Морозова Павла Леонтьевича, д. 138 (4-й этаж)</w:t>
      </w:r>
    </w:p>
    <w:p w:rsidR="00A1549A" w:rsidRPr="00CC19F4" w:rsidRDefault="00A1549A" w:rsidP="00772EFD">
      <w:pPr>
        <w:widowControl w:val="0"/>
        <w:spacing w:after="0" w:line="240" w:lineRule="auto"/>
        <w:jc w:val="center"/>
        <w:rPr>
          <w:rFonts w:ascii="Times New Roman" w:eastAsia="Times New Roman" w:hAnsi="Times New Roman" w:cs="Times New Roman"/>
          <w:b/>
          <w:bCs/>
          <w:lang w:eastAsia="ru-RU"/>
        </w:rPr>
      </w:pPr>
    </w:p>
    <w:p w:rsidR="00A1549A" w:rsidRPr="00CC19F4" w:rsidRDefault="00136A02" w:rsidP="00772EFD">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shd w:val="clear" w:color="auto" w:fill="FFFFFF"/>
        </w:rPr>
        <w:t>г</w:t>
      </w:r>
      <w:r w:rsidR="00A1549A" w:rsidRPr="00CC19F4">
        <w:rPr>
          <w:rFonts w:ascii="Times New Roman" w:hAnsi="Times New Roman" w:cs="Times New Roman"/>
          <w:shd w:val="clear" w:color="auto" w:fill="FFFFFF"/>
        </w:rPr>
        <w:t xml:space="preserve">. </w:t>
      </w:r>
      <w:r w:rsidR="00744E07" w:rsidRPr="00744E07">
        <w:rPr>
          <w:rFonts w:ascii="Times New Roman" w:eastAsia="Times New Roman" w:hAnsi="Times New Roman" w:cs="Times New Roman"/>
          <w:lang w:eastAsia="ru-RU"/>
        </w:rPr>
        <w:t>Хабаровск</w:t>
      </w:r>
      <w:r w:rsidR="00A1549A" w:rsidRPr="00CC19F4">
        <w:rPr>
          <w:rFonts w:ascii="Times New Roman" w:eastAsia="Times New Roman" w:hAnsi="Times New Roman" w:cs="Times New Roman"/>
          <w:lang w:eastAsia="ru-RU"/>
        </w:rPr>
        <w:tab/>
      </w:r>
      <w:r w:rsidR="00A1549A" w:rsidRPr="00CC19F4">
        <w:rPr>
          <w:rFonts w:ascii="Times New Roman" w:eastAsia="Times New Roman" w:hAnsi="Times New Roman" w:cs="Times New Roman"/>
          <w:lang w:eastAsia="ru-RU"/>
        </w:rPr>
        <w:tab/>
      </w:r>
      <w:r w:rsidR="00A1549A" w:rsidRPr="00CC19F4">
        <w:rPr>
          <w:rFonts w:ascii="Times New Roman" w:eastAsia="Times New Roman" w:hAnsi="Times New Roman" w:cs="Times New Roman"/>
          <w:lang w:eastAsia="ru-RU"/>
        </w:rPr>
        <w:tab/>
      </w:r>
      <w:r w:rsidR="00A1549A" w:rsidRPr="00CC19F4">
        <w:rPr>
          <w:rFonts w:ascii="Times New Roman" w:eastAsia="Times New Roman" w:hAnsi="Times New Roman" w:cs="Times New Roman"/>
          <w:lang w:eastAsia="ru-RU"/>
        </w:rPr>
        <w:tab/>
      </w:r>
      <w:r w:rsidR="00A1549A" w:rsidRPr="00CC19F4">
        <w:rPr>
          <w:rFonts w:ascii="Times New Roman" w:eastAsia="Times New Roman" w:hAnsi="Times New Roman" w:cs="Times New Roman"/>
          <w:lang w:eastAsia="ru-RU"/>
        </w:rPr>
        <w:tab/>
      </w:r>
      <w:r w:rsidR="00A1549A" w:rsidRPr="00CC19F4">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 xml:space="preserve">          </w:t>
      </w:r>
      <w:r w:rsidR="00A1549A" w:rsidRPr="00CC19F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A1549A" w:rsidRPr="00CC19F4">
        <w:rPr>
          <w:rFonts w:ascii="Times New Roman" w:eastAsia="Times New Roman" w:hAnsi="Times New Roman" w:cs="Times New Roman"/>
          <w:lang w:eastAsia="ru-RU"/>
        </w:rPr>
        <w:t>____</w:t>
      </w:r>
      <w:r>
        <w:rPr>
          <w:rFonts w:ascii="Times New Roman" w:eastAsia="Times New Roman" w:hAnsi="Times New Roman" w:cs="Times New Roman"/>
          <w:lang w:eastAsia="ru-RU"/>
        </w:rPr>
        <w:t>»</w:t>
      </w:r>
      <w:r w:rsidR="00A1549A" w:rsidRPr="00CC19F4">
        <w:rPr>
          <w:rFonts w:ascii="Times New Roman" w:eastAsia="Times New Roman" w:hAnsi="Times New Roman" w:cs="Times New Roman"/>
          <w:lang w:eastAsia="ru-RU"/>
        </w:rPr>
        <w:t xml:space="preserve">  _____________ </w:t>
      </w:r>
      <w:r w:rsidR="00772EFD" w:rsidRPr="00CC19F4">
        <w:rPr>
          <w:rFonts w:ascii="Times New Roman" w:eastAsia="Times New Roman" w:hAnsi="Times New Roman" w:cs="Times New Roman"/>
          <w:lang w:eastAsia="ru-RU"/>
        </w:rPr>
        <w:t>2023</w:t>
      </w:r>
      <w:r w:rsidR="00A1549A" w:rsidRPr="00CC19F4">
        <w:rPr>
          <w:rFonts w:ascii="Times New Roman" w:eastAsia="Times New Roman" w:hAnsi="Times New Roman" w:cs="Times New Roman"/>
          <w:lang w:eastAsia="ru-RU"/>
        </w:rPr>
        <w:t xml:space="preserve">  года</w:t>
      </w:r>
    </w:p>
    <w:p w:rsidR="00A1549A" w:rsidRPr="00CC19F4" w:rsidRDefault="00A1549A" w:rsidP="00772EFD">
      <w:pPr>
        <w:widowControl w:val="0"/>
        <w:spacing w:after="0" w:line="240" w:lineRule="auto"/>
        <w:jc w:val="both"/>
        <w:rPr>
          <w:rFonts w:ascii="Times New Roman" w:eastAsia="Times New Roman" w:hAnsi="Times New Roman" w:cs="Times New Roman"/>
          <w:b/>
          <w:bCs/>
          <w:lang w:eastAsia="ru-RU"/>
        </w:rPr>
      </w:pPr>
    </w:p>
    <w:p w:rsidR="00A1549A" w:rsidRPr="00CC19F4" w:rsidRDefault="00CC19F4" w:rsidP="006910FD">
      <w:pPr>
        <w:widowControl w:val="0"/>
        <w:spacing w:after="0" w:line="240" w:lineRule="auto"/>
        <w:ind w:firstLine="284"/>
        <w:jc w:val="both"/>
        <w:rPr>
          <w:rFonts w:ascii="Times New Roman" w:eastAsia="Calibri" w:hAnsi="Times New Roman" w:cs="Times New Roman"/>
          <w:lang w:eastAsia="ru-RU"/>
        </w:rPr>
      </w:pPr>
      <w:r w:rsidRPr="00744E07">
        <w:rPr>
          <w:rFonts w:ascii="Times New Roman" w:eastAsia="Calibri" w:hAnsi="Times New Roman" w:cs="Times New Roman"/>
          <w:b/>
          <w:bCs/>
          <w:color w:val="000000"/>
        </w:rPr>
        <w:t>Краевое государственное автономное учреждение дополнительного образования «Спортивная школа «Краевой центр единоборств»</w:t>
      </w:r>
      <w:r w:rsidR="00A1549A" w:rsidRPr="00CC19F4">
        <w:rPr>
          <w:rFonts w:ascii="Times New Roman" w:eastAsia="Times New Roman" w:hAnsi="Times New Roman" w:cs="Times New Roman"/>
          <w:b/>
          <w:bCs/>
          <w:lang w:eastAsia="ru-RU"/>
        </w:rPr>
        <w:t xml:space="preserve"> (</w:t>
      </w:r>
      <w:r w:rsidRPr="00CC19F4">
        <w:rPr>
          <w:rFonts w:ascii="Times New Roman" w:eastAsia="Times New Roman" w:hAnsi="Times New Roman" w:cs="Times New Roman"/>
          <w:b/>
          <w:bCs/>
          <w:lang w:eastAsia="ru-RU"/>
        </w:rPr>
        <w:t>КГАУ ДО СШКЦЕ</w:t>
      </w:r>
      <w:r w:rsidR="00A1549A" w:rsidRPr="00CC19F4">
        <w:rPr>
          <w:rFonts w:ascii="Times New Roman" w:eastAsia="Times New Roman" w:hAnsi="Times New Roman" w:cs="Times New Roman"/>
          <w:b/>
          <w:bCs/>
          <w:lang w:eastAsia="ru-RU"/>
        </w:rPr>
        <w:t xml:space="preserve">), </w:t>
      </w:r>
      <w:r w:rsidR="00A1549A" w:rsidRPr="00CC19F4">
        <w:rPr>
          <w:rFonts w:ascii="Times New Roman" w:eastAsia="Times New Roman" w:hAnsi="Times New Roman" w:cs="Times New Roman"/>
          <w:lang w:eastAsia="ru-RU"/>
        </w:rPr>
        <w:t xml:space="preserve">в лице директора </w:t>
      </w:r>
      <w:r w:rsidR="00744E07" w:rsidRPr="00744E07">
        <w:rPr>
          <w:rFonts w:ascii="Times New Roman" w:eastAsia="Times New Roman" w:hAnsi="Times New Roman" w:cs="Times New Roman"/>
          <w:lang w:eastAsia="ru-RU"/>
        </w:rPr>
        <w:t>Горничн</w:t>
      </w:r>
      <w:r w:rsidR="00744E07">
        <w:rPr>
          <w:rFonts w:ascii="Times New Roman" w:eastAsia="Times New Roman" w:hAnsi="Times New Roman" w:cs="Times New Roman"/>
          <w:lang w:eastAsia="ru-RU"/>
        </w:rPr>
        <w:t>ого</w:t>
      </w:r>
      <w:r w:rsidR="00744E07" w:rsidRPr="00744E07">
        <w:rPr>
          <w:rFonts w:ascii="Times New Roman" w:eastAsia="Times New Roman" w:hAnsi="Times New Roman" w:cs="Times New Roman"/>
          <w:lang w:eastAsia="ru-RU"/>
        </w:rPr>
        <w:t xml:space="preserve"> Андре</w:t>
      </w:r>
      <w:r w:rsidR="00744E07">
        <w:rPr>
          <w:rFonts w:ascii="Times New Roman" w:eastAsia="Times New Roman" w:hAnsi="Times New Roman" w:cs="Times New Roman"/>
          <w:lang w:eastAsia="ru-RU"/>
        </w:rPr>
        <w:t>я</w:t>
      </w:r>
      <w:r w:rsidR="00744E07" w:rsidRPr="00744E07">
        <w:rPr>
          <w:rFonts w:ascii="Times New Roman" w:eastAsia="Times New Roman" w:hAnsi="Times New Roman" w:cs="Times New Roman"/>
          <w:lang w:eastAsia="ru-RU"/>
        </w:rPr>
        <w:t xml:space="preserve"> Анатольевич</w:t>
      </w:r>
      <w:r w:rsidR="00744E07">
        <w:rPr>
          <w:rFonts w:ascii="Times New Roman" w:eastAsia="Times New Roman" w:hAnsi="Times New Roman" w:cs="Times New Roman"/>
          <w:lang w:eastAsia="ru-RU"/>
        </w:rPr>
        <w:t>а</w:t>
      </w:r>
      <w:r w:rsidR="00A1549A" w:rsidRPr="00CC19F4">
        <w:rPr>
          <w:rFonts w:ascii="Times New Roman" w:eastAsia="Times New Roman" w:hAnsi="Times New Roman" w:cs="Times New Roman"/>
          <w:lang w:eastAsia="ru-RU"/>
        </w:rPr>
        <w:t xml:space="preserve">, действующего на основании Устава (далее – Заказчик), с одной стороны, и _______________________ (полное наименование подрядной организации, Ф.И.О. индивидуального предпринимателя) в лице __________________________, действующего на основании ___________________ (далее – Подрядчик), с другой стороны, вместе именуемые «Стороны», руководствуясь  223-ФЗ </w:t>
      </w:r>
      <w:r w:rsidR="00A1549A" w:rsidRPr="00CC19F4">
        <w:rPr>
          <w:rFonts w:ascii="Times New Roman" w:eastAsia="Calibri" w:hAnsi="Times New Roman" w:cs="Times New Roman"/>
          <w:lang w:eastAsia="ru-RU"/>
        </w:rPr>
        <w:t xml:space="preserve">"О закупках товаров, работ, услуг отдельными видами юридических лиц", Положением о закупках </w:t>
      </w:r>
      <w:r w:rsidRPr="00CC19F4">
        <w:rPr>
          <w:rFonts w:ascii="Times New Roman" w:eastAsia="Calibri" w:hAnsi="Times New Roman" w:cs="Times New Roman"/>
          <w:lang w:eastAsia="ru-RU"/>
        </w:rPr>
        <w:t>КГАУ ДО СШКЦЕ</w:t>
      </w:r>
      <w:r w:rsidR="00A1549A" w:rsidRPr="00CC19F4">
        <w:rPr>
          <w:rFonts w:ascii="Times New Roman" w:eastAsia="Calibri" w:hAnsi="Times New Roman" w:cs="Times New Roman"/>
          <w:lang w:eastAsia="ru-RU"/>
        </w:rPr>
        <w:t xml:space="preserve">, </w:t>
      </w:r>
      <w:r w:rsidR="00A1549A" w:rsidRPr="00CC19F4">
        <w:rPr>
          <w:rFonts w:ascii="Times New Roman" w:eastAsia="Times New Roman" w:hAnsi="Times New Roman" w:cs="Times New Roman"/>
          <w:lang w:eastAsia="ru-RU"/>
        </w:rPr>
        <w:t>заключили настоящий Договор о нижеследующем:</w:t>
      </w:r>
    </w:p>
    <w:p w:rsidR="00A1549A" w:rsidRPr="00CC19F4" w:rsidRDefault="00A1549A" w:rsidP="00772EFD">
      <w:pPr>
        <w:widowControl w:val="0"/>
        <w:spacing w:after="0" w:line="240" w:lineRule="auto"/>
        <w:jc w:val="both"/>
        <w:rPr>
          <w:rFonts w:ascii="Times New Roman" w:eastAsia="Times New Roman" w:hAnsi="Times New Roman" w:cs="Times New Roman"/>
          <w:lang w:eastAsia="ru-RU"/>
        </w:rPr>
      </w:pPr>
    </w:p>
    <w:p w:rsidR="00A1549A" w:rsidRPr="00CC19F4" w:rsidRDefault="00A1549A" w:rsidP="00772EFD">
      <w:pPr>
        <w:widowControl w:val="0"/>
        <w:spacing w:after="0" w:line="240" w:lineRule="auto"/>
        <w:jc w:val="center"/>
        <w:rPr>
          <w:rFonts w:ascii="Times New Roman" w:eastAsia="Times New Roman" w:hAnsi="Times New Roman" w:cs="Times New Roman"/>
          <w:b/>
          <w:bCs/>
          <w:lang w:eastAsia="ru-RU"/>
        </w:rPr>
      </w:pPr>
      <w:r w:rsidRPr="00CC19F4">
        <w:rPr>
          <w:rFonts w:ascii="Times New Roman" w:eastAsia="Times New Roman" w:hAnsi="Times New Roman" w:cs="Times New Roman"/>
          <w:b/>
          <w:bCs/>
          <w:lang w:eastAsia="ru-RU"/>
        </w:rPr>
        <w:t>1. Предмет Договора</w:t>
      </w:r>
    </w:p>
    <w:p w:rsidR="00A1549A" w:rsidRDefault="00A1549A" w:rsidP="007A3AF2">
      <w:pPr>
        <w:widowControl w:val="0"/>
        <w:numPr>
          <w:ilvl w:val="1"/>
          <w:numId w:val="15"/>
        </w:numPr>
        <w:spacing w:after="0" w:line="240" w:lineRule="auto"/>
        <w:ind w:left="0"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 xml:space="preserve">Подрядчик принимает на себя обязательства за свой счет, из собственных материалов, своими </w:t>
      </w:r>
      <w:r w:rsidR="00915BF2">
        <w:rPr>
          <w:rFonts w:ascii="Times New Roman" w:eastAsia="Times New Roman" w:hAnsi="Times New Roman" w:cs="Times New Roman"/>
          <w:lang w:eastAsia="ru-RU"/>
        </w:rPr>
        <w:t xml:space="preserve">силами </w:t>
      </w:r>
      <w:r w:rsidRPr="00CC19F4">
        <w:rPr>
          <w:rFonts w:ascii="Times New Roman" w:eastAsia="Times New Roman" w:hAnsi="Times New Roman" w:cs="Times New Roman"/>
          <w:lang w:eastAsia="ru-RU"/>
        </w:rPr>
        <w:t xml:space="preserve">выполнить следующие работы: </w:t>
      </w:r>
      <w:r w:rsidR="00744E07" w:rsidRPr="00744E07">
        <w:rPr>
          <w:rFonts w:ascii="Times New Roman" w:eastAsia="Times New Roman" w:hAnsi="Times New Roman" w:cs="Times New Roman"/>
          <w:b/>
          <w:lang w:eastAsia="ru-RU"/>
        </w:rPr>
        <w:t>капитальн</w:t>
      </w:r>
      <w:r w:rsidR="00744E07">
        <w:rPr>
          <w:rFonts w:ascii="Times New Roman" w:eastAsia="Times New Roman" w:hAnsi="Times New Roman" w:cs="Times New Roman"/>
          <w:b/>
          <w:lang w:eastAsia="ru-RU"/>
        </w:rPr>
        <w:t>ый</w:t>
      </w:r>
      <w:r w:rsidR="00744E07" w:rsidRPr="00744E07">
        <w:rPr>
          <w:rFonts w:ascii="Times New Roman" w:eastAsia="Times New Roman" w:hAnsi="Times New Roman" w:cs="Times New Roman"/>
          <w:b/>
          <w:lang w:eastAsia="ru-RU"/>
        </w:rPr>
        <w:t xml:space="preserve"> ремонт согласно проектно-сметной документации, с монтажом и подключением нового</w:t>
      </w:r>
      <w:r w:rsidR="00915BF2">
        <w:rPr>
          <w:rFonts w:ascii="Times New Roman" w:eastAsia="Times New Roman" w:hAnsi="Times New Roman" w:cs="Times New Roman"/>
          <w:b/>
          <w:lang w:eastAsia="ru-RU"/>
        </w:rPr>
        <w:t xml:space="preserve"> </w:t>
      </w:r>
      <w:r w:rsidR="00744E07" w:rsidRPr="00744E07">
        <w:rPr>
          <w:rFonts w:ascii="Times New Roman" w:eastAsia="Times New Roman" w:hAnsi="Times New Roman" w:cs="Times New Roman"/>
          <w:b/>
          <w:lang w:eastAsia="ru-RU"/>
        </w:rPr>
        <w:t>технологического оборудования, для современного использования полного цикла работы столовой, расположенной по адресу: г.</w:t>
      </w:r>
      <w:r w:rsidR="00744E07">
        <w:rPr>
          <w:rFonts w:ascii="Times New Roman" w:eastAsia="Times New Roman" w:hAnsi="Times New Roman" w:cs="Times New Roman"/>
          <w:b/>
          <w:lang w:eastAsia="ru-RU"/>
        </w:rPr>
        <w:t> </w:t>
      </w:r>
      <w:r w:rsidR="00744E07" w:rsidRPr="00744E07">
        <w:rPr>
          <w:rFonts w:ascii="Times New Roman" w:eastAsia="Times New Roman" w:hAnsi="Times New Roman" w:cs="Times New Roman"/>
          <w:b/>
          <w:lang w:eastAsia="ru-RU"/>
        </w:rPr>
        <w:t>Хабаровск, ул. Морозова Павла Леонтьевича, д. 138 (4-й этаж)</w:t>
      </w:r>
      <w:r w:rsidR="006479D1">
        <w:rPr>
          <w:rFonts w:ascii="Times New Roman" w:eastAsia="Times New Roman" w:hAnsi="Times New Roman" w:cs="Times New Roman"/>
          <w:b/>
          <w:lang w:eastAsia="ru-RU"/>
        </w:rPr>
        <w:t xml:space="preserve"> </w:t>
      </w:r>
      <w:r w:rsidRPr="00CC19F4">
        <w:rPr>
          <w:rFonts w:ascii="Times New Roman" w:eastAsia="Times New Roman" w:hAnsi="Times New Roman" w:cs="Times New Roman"/>
          <w:lang w:eastAsia="ru-RU"/>
        </w:rPr>
        <w:t xml:space="preserve">(далее – Объект), в соответствии с </w:t>
      </w:r>
      <w:r w:rsidRPr="007A3AF2">
        <w:rPr>
          <w:rFonts w:ascii="Times New Roman" w:eastAsia="Times New Roman" w:hAnsi="Times New Roman" w:cs="Times New Roman"/>
          <w:lang w:eastAsia="ru-RU"/>
        </w:rPr>
        <w:t>Техническим заданием (</w:t>
      </w:r>
      <w:r w:rsidRPr="00DC65CA">
        <w:rPr>
          <w:rFonts w:ascii="Times New Roman" w:eastAsia="Times New Roman" w:hAnsi="Times New Roman" w:cs="Times New Roman"/>
          <w:lang w:eastAsia="ru-RU"/>
        </w:rPr>
        <w:t xml:space="preserve">Приложение № </w:t>
      </w:r>
      <w:r w:rsidR="00DC65CA" w:rsidRPr="00DC65CA">
        <w:rPr>
          <w:rFonts w:ascii="Times New Roman" w:eastAsia="Times New Roman" w:hAnsi="Times New Roman" w:cs="Times New Roman"/>
          <w:lang w:eastAsia="ru-RU"/>
        </w:rPr>
        <w:t>4</w:t>
      </w:r>
      <w:r w:rsidRPr="00DC65CA">
        <w:rPr>
          <w:rFonts w:ascii="Times New Roman" w:eastAsia="Times New Roman" w:hAnsi="Times New Roman" w:cs="Times New Roman"/>
          <w:lang w:eastAsia="ru-RU"/>
        </w:rPr>
        <w:t>)</w:t>
      </w:r>
      <w:r w:rsidRPr="007A3AF2">
        <w:rPr>
          <w:rFonts w:ascii="Times New Roman" w:eastAsia="Times New Roman" w:hAnsi="Times New Roman" w:cs="Times New Roman"/>
          <w:lang w:eastAsia="ru-RU"/>
        </w:rPr>
        <w:t xml:space="preserve"> и </w:t>
      </w:r>
      <w:r w:rsidR="00744E07" w:rsidRPr="007A3AF2">
        <w:rPr>
          <w:rFonts w:ascii="Times New Roman" w:eastAsia="Times New Roman" w:hAnsi="Times New Roman" w:cs="Times New Roman"/>
          <w:lang w:eastAsia="ru-RU"/>
        </w:rPr>
        <w:t>проектно-сметной документацией</w:t>
      </w:r>
      <w:r w:rsidRPr="007A3AF2">
        <w:rPr>
          <w:rFonts w:ascii="Times New Roman" w:eastAsia="Times New Roman" w:hAnsi="Times New Roman" w:cs="Times New Roman"/>
          <w:lang w:eastAsia="ru-RU"/>
        </w:rPr>
        <w:t xml:space="preserve"> (</w:t>
      </w:r>
      <w:r w:rsidRPr="00DC65CA">
        <w:rPr>
          <w:rFonts w:ascii="Times New Roman" w:eastAsia="Times New Roman" w:hAnsi="Times New Roman" w:cs="Times New Roman"/>
          <w:lang w:eastAsia="ru-RU"/>
        </w:rPr>
        <w:t xml:space="preserve">Приложение № </w:t>
      </w:r>
      <w:r w:rsidR="00DC65CA" w:rsidRPr="00DC65CA">
        <w:rPr>
          <w:rFonts w:ascii="Times New Roman" w:eastAsia="Times New Roman" w:hAnsi="Times New Roman" w:cs="Times New Roman"/>
          <w:lang w:eastAsia="ru-RU"/>
        </w:rPr>
        <w:t>6</w:t>
      </w:r>
      <w:r w:rsidRPr="00DC65CA">
        <w:rPr>
          <w:rFonts w:ascii="Times New Roman" w:eastAsia="Times New Roman" w:hAnsi="Times New Roman" w:cs="Times New Roman"/>
          <w:lang w:eastAsia="ru-RU"/>
        </w:rPr>
        <w:t>)</w:t>
      </w:r>
      <w:r w:rsidRPr="007A3AF2">
        <w:rPr>
          <w:rFonts w:ascii="Times New Roman" w:eastAsia="Times New Roman" w:hAnsi="Times New Roman" w:cs="Times New Roman"/>
          <w:lang w:eastAsia="ru-RU"/>
        </w:rPr>
        <w:t xml:space="preserve"> и передать результат работ Заказчику, а Заказчик обязуется принять и оплатить выполненные работы в порядке и на условиях, установленных настоящим Договором.</w:t>
      </w:r>
    </w:p>
    <w:p w:rsidR="00406FD7" w:rsidRPr="00CB0E67" w:rsidRDefault="00406FD7" w:rsidP="00406FD7">
      <w:pPr>
        <w:widowControl w:val="0"/>
        <w:spacing w:after="0" w:line="240" w:lineRule="auto"/>
        <w:ind w:firstLine="567"/>
        <w:jc w:val="both"/>
        <w:rPr>
          <w:rFonts w:ascii="Times New Roman" w:eastAsia="Times New Roman" w:hAnsi="Times New Roman" w:cs="Times New Roman"/>
          <w:lang w:eastAsia="ru-RU"/>
        </w:rPr>
      </w:pPr>
      <w:r w:rsidRPr="00CB0E67">
        <w:rPr>
          <w:rFonts w:ascii="Times New Roman" w:eastAsia="Times New Roman" w:hAnsi="Times New Roman" w:cs="Times New Roman"/>
          <w:lang w:eastAsia="ru-RU"/>
        </w:rPr>
        <w:t>Подрядчик подписанием настоящего Договора подтверждает, что полностью изучил условия Договора, в том числе Техническое задание (Приложение № 4),</w:t>
      </w:r>
      <w:r w:rsidR="00A35EE7" w:rsidRPr="00CB0E67">
        <w:rPr>
          <w:rFonts w:ascii="Times New Roman" w:eastAsia="Times New Roman" w:hAnsi="Times New Roman" w:cs="Times New Roman"/>
          <w:lang w:eastAsia="ru-RU"/>
        </w:rPr>
        <w:t xml:space="preserve"> проектно-сметную документацию (</w:t>
      </w:r>
      <w:r w:rsidRPr="00CB0E67">
        <w:rPr>
          <w:rFonts w:ascii="Times New Roman" w:eastAsia="Times New Roman" w:hAnsi="Times New Roman" w:cs="Times New Roman"/>
          <w:lang w:eastAsia="ru-RU"/>
        </w:rPr>
        <w:t>Приложение № 6), на основании которых будут выполняться работы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работ и расходов, необходимых и достаточных для выполнения работ по Договору в полном объеме, создания результата, соответствующего требованиям Заказчика</w:t>
      </w:r>
      <w:r w:rsidR="004F1FF9" w:rsidRPr="00CB0E67">
        <w:rPr>
          <w:rFonts w:ascii="Times New Roman" w:eastAsia="Times New Roman" w:hAnsi="Times New Roman" w:cs="Times New Roman"/>
          <w:lang w:eastAsia="ru-RU"/>
        </w:rPr>
        <w:t>,</w:t>
      </w:r>
      <w:r w:rsidRPr="00CB0E67">
        <w:rPr>
          <w:rFonts w:ascii="Times New Roman" w:eastAsia="Times New Roman" w:hAnsi="Times New Roman" w:cs="Times New Roman"/>
          <w:lang w:eastAsia="ru-RU"/>
        </w:rPr>
        <w:t xml:space="preserve"> согласно пункта 2.1 Договора.</w:t>
      </w:r>
    </w:p>
    <w:p w:rsidR="00A1549A" w:rsidRPr="007A3AF2" w:rsidRDefault="007A3AF2" w:rsidP="007A3AF2">
      <w:pPr>
        <w:pStyle w:val="a3"/>
        <w:widowControl w:val="0"/>
        <w:spacing w:after="0" w:line="240" w:lineRule="auto"/>
        <w:ind w:left="0" w:firstLine="567"/>
        <w:jc w:val="both"/>
        <w:rPr>
          <w:rFonts w:ascii="Times New Roman" w:eastAsia="Times New Roman" w:hAnsi="Times New Roman"/>
          <w:highlight w:val="yellow"/>
          <w:lang w:eastAsia="ru-RU"/>
        </w:rPr>
      </w:pPr>
      <w:r>
        <w:rPr>
          <w:rFonts w:ascii="Times New Roman" w:eastAsia="Times New Roman" w:hAnsi="Times New Roman"/>
          <w:lang w:eastAsia="ru-RU"/>
        </w:rPr>
        <w:t>1.2.</w:t>
      </w:r>
      <w:r w:rsidR="00A1549A" w:rsidRPr="007A3AF2">
        <w:rPr>
          <w:rFonts w:ascii="Times New Roman" w:eastAsia="Times New Roman" w:hAnsi="Times New Roman"/>
          <w:lang w:eastAsia="ru-RU"/>
        </w:rPr>
        <w:t xml:space="preserve">Подрядчик обязуется выполнять работы по Договору в строгом соответствии с нормативными правовыми актами Российской Федерации, устанавливающими требования к работам, выполняемым по данному Договору, материалам, используемым при производстве работ, Техническим заданием (Приложение № </w:t>
      </w:r>
      <w:r w:rsidR="00915BF2">
        <w:rPr>
          <w:rFonts w:ascii="Times New Roman" w:eastAsia="Times New Roman" w:hAnsi="Times New Roman"/>
          <w:lang w:eastAsia="ru-RU"/>
        </w:rPr>
        <w:t>4</w:t>
      </w:r>
      <w:r w:rsidR="00A1549A" w:rsidRPr="007A3AF2">
        <w:rPr>
          <w:rFonts w:ascii="Times New Roman" w:eastAsia="Times New Roman" w:hAnsi="Times New Roman"/>
          <w:lang w:eastAsia="ru-RU"/>
        </w:rPr>
        <w:t xml:space="preserve">), </w:t>
      </w:r>
      <w:r w:rsidR="00915BF2">
        <w:rPr>
          <w:rFonts w:ascii="Times New Roman" w:eastAsia="Times New Roman" w:hAnsi="Times New Roman"/>
          <w:lang w:eastAsia="ru-RU"/>
        </w:rPr>
        <w:t>локальными сметными расчетами</w:t>
      </w:r>
      <w:r w:rsidR="00A1549A" w:rsidRPr="007A3AF2">
        <w:rPr>
          <w:rFonts w:ascii="Times New Roman" w:eastAsia="Times New Roman" w:hAnsi="Times New Roman"/>
          <w:lang w:eastAsia="ru-RU"/>
        </w:rPr>
        <w:t xml:space="preserve"> (Приложения №</w:t>
      </w:r>
      <w:r w:rsidR="00474DBC">
        <w:rPr>
          <w:rFonts w:ascii="Times New Roman" w:eastAsia="Times New Roman" w:hAnsi="Times New Roman"/>
          <w:lang w:eastAsia="ru-RU"/>
        </w:rPr>
        <w:t xml:space="preserve"> </w:t>
      </w:r>
      <w:r w:rsidR="00A1549A" w:rsidRPr="007A3AF2">
        <w:rPr>
          <w:rFonts w:ascii="Times New Roman" w:eastAsia="Times New Roman" w:hAnsi="Times New Roman"/>
          <w:lang w:eastAsia="ru-RU"/>
        </w:rPr>
        <w:t>2)</w:t>
      </w:r>
      <w:r w:rsidRPr="007A3AF2">
        <w:rPr>
          <w:rFonts w:ascii="Times New Roman" w:eastAsia="Times New Roman" w:hAnsi="Times New Roman"/>
          <w:lang w:eastAsia="ru-RU"/>
        </w:rPr>
        <w:t>.</w:t>
      </w:r>
    </w:p>
    <w:p w:rsidR="00A1549A" w:rsidRPr="00B94891" w:rsidRDefault="00B94891" w:rsidP="00B94891">
      <w:pPr>
        <w:pStyle w:val="a3"/>
        <w:widowControl w:val="0"/>
        <w:spacing w:after="0" w:line="240" w:lineRule="auto"/>
        <w:ind w:left="0" w:firstLine="567"/>
        <w:jc w:val="both"/>
        <w:rPr>
          <w:rFonts w:ascii="Times New Roman" w:eastAsia="Times New Roman" w:hAnsi="Times New Roman"/>
          <w:lang w:eastAsia="ru-RU"/>
        </w:rPr>
      </w:pPr>
      <w:r>
        <w:rPr>
          <w:rFonts w:ascii="Times New Roman" w:eastAsia="Times New Roman" w:hAnsi="Times New Roman"/>
          <w:lang w:eastAsia="ru-RU"/>
        </w:rPr>
        <w:t>1.3.</w:t>
      </w:r>
      <w:r w:rsidR="00A1549A" w:rsidRPr="00B94891">
        <w:rPr>
          <w:rFonts w:ascii="Times New Roman" w:eastAsia="Times New Roman" w:hAnsi="Times New Roman"/>
          <w:lang w:eastAsia="ru-RU"/>
        </w:rPr>
        <w:t xml:space="preserve">Место выполнения работ: </w:t>
      </w:r>
      <w:r w:rsidR="00744E07" w:rsidRPr="00B94891">
        <w:rPr>
          <w:rFonts w:ascii="Times New Roman" w:eastAsia="SimSun" w:hAnsi="Times New Roman"/>
          <w:lang w:eastAsia="hi-IN" w:bidi="hi-IN"/>
        </w:rPr>
        <w:t>г. Хабаровск, ул. Морозова Павла Леонтьевича, д. 138 (четвертый этаж здания, общей площадью 859,7 кв.м.)</w:t>
      </w:r>
      <w:r w:rsidR="00A1549A" w:rsidRPr="00B94891">
        <w:rPr>
          <w:rFonts w:ascii="Times New Roman" w:eastAsia="Times New Roman" w:hAnsi="Times New Roman"/>
          <w:lang w:eastAsia="ru-RU"/>
        </w:rPr>
        <w:t>(далее – Объект).</w:t>
      </w:r>
    </w:p>
    <w:p w:rsidR="00A1549A" w:rsidRDefault="00A1549A" w:rsidP="00B94891">
      <w:pPr>
        <w:pStyle w:val="a3"/>
        <w:widowControl w:val="0"/>
        <w:numPr>
          <w:ilvl w:val="1"/>
          <w:numId w:val="20"/>
        </w:numPr>
        <w:spacing w:after="0" w:line="240" w:lineRule="auto"/>
        <w:ind w:left="0" w:firstLine="567"/>
        <w:jc w:val="both"/>
        <w:rPr>
          <w:rFonts w:ascii="Times New Roman" w:eastAsia="Times New Roman" w:hAnsi="Times New Roman"/>
          <w:lang w:eastAsia="ru-RU"/>
        </w:rPr>
      </w:pPr>
      <w:r w:rsidRPr="00B94891">
        <w:rPr>
          <w:rFonts w:ascii="Times New Roman" w:eastAsia="Times New Roman" w:hAnsi="Times New Roman"/>
          <w:lang w:eastAsia="ru-RU"/>
        </w:rPr>
        <w:t xml:space="preserve">Настоящий Договор заключен в целях обеспечения нужд </w:t>
      </w:r>
      <w:r w:rsidR="00744E07" w:rsidRPr="00B94891">
        <w:rPr>
          <w:rFonts w:ascii="Times New Roman" w:eastAsia="Times New Roman" w:hAnsi="Times New Roman"/>
          <w:lang w:eastAsia="ru-RU"/>
        </w:rPr>
        <w:t>КГАУ ДО СШКЦЕ</w:t>
      </w:r>
      <w:r w:rsidRPr="00B94891">
        <w:rPr>
          <w:rFonts w:ascii="Times New Roman" w:eastAsia="Times New Roman" w:hAnsi="Times New Roman"/>
          <w:lang w:eastAsia="ru-RU"/>
        </w:rPr>
        <w:t xml:space="preserve"> по итогам проведения аукциона (протокол от «___» _____ 20</w:t>
      </w:r>
      <w:r w:rsidR="006479D1" w:rsidRPr="00B94891">
        <w:rPr>
          <w:rFonts w:ascii="Times New Roman" w:eastAsia="Times New Roman" w:hAnsi="Times New Roman"/>
          <w:lang w:eastAsia="ru-RU"/>
        </w:rPr>
        <w:t xml:space="preserve">23 </w:t>
      </w:r>
      <w:r w:rsidRPr="00B94891">
        <w:rPr>
          <w:rFonts w:ascii="Times New Roman" w:eastAsia="Times New Roman" w:hAnsi="Times New Roman"/>
          <w:lang w:eastAsia="ru-RU"/>
        </w:rPr>
        <w:t>года №___).</w:t>
      </w:r>
    </w:p>
    <w:p w:rsidR="00362CFA" w:rsidRDefault="00362CFA" w:rsidP="00362CFA">
      <w:pPr>
        <w:widowControl w:val="0"/>
        <w:spacing w:after="0" w:line="240" w:lineRule="auto"/>
        <w:jc w:val="both"/>
        <w:rPr>
          <w:rFonts w:ascii="Times New Roman" w:eastAsia="Times New Roman" w:hAnsi="Times New Roman"/>
          <w:lang w:eastAsia="ru-RU"/>
        </w:rPr>
      </w:pPr>
    </w:p>
    <w:p w:rsidR="00362CFA" w:rsidRPr="00362CFA" w:rsidRDefault="00362CFA" w:rsidP="00362CFA">
      <w:pPr>
        <w:widowControl w:val="0"/>
        <w:spacing w:after="0" w:line="240" w:lineRule="auto"/>
        <w:ind w:firstLine="851"/>
        <w:jc w:val="center"/>
        <w:rPr>
          <w:rFonts w:ascii="Times New Roman" w:eastAsia="Times New Roman" w:hAnsi="Times New Roman" w:cs="Times New Roman"/>
          <w:b/>
          <w:bCs/>
          <w:lang w:eastAsia="ru-RU"/>
        </w:rPr>
      </w:pPr>
      <w:r w:rsidRPr="00362CFA">
        <w:rPr>
          <w:rFonts w:ascii="Times New Roman" w:eastAsia="Times New Roman" w:hAnsi="Times New Roman" w:cs="Times New Roman"/>
          <w:b/>
          <w:bCs/>
          <w:lang w:eastAsia="ru-RU"/>
        </w:rPr>
        <w:t>2. Цена договора и порядок оплаты работ</w:t>
      </w:r>
    </w:p>
    <w:p w:rsidR="00337F90" w:rsidRDefault="00362CFA" w:rsidP="00A35EE7">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362CFA">
        <w:rPr>
          <w:rFonts w:ascii="Times New Roman" w:eastAsia="Times New Roman" w:hAnsi="Times New Roman" w:cs="Times New Roman"/>
          <w:lang w:eastAsia="ru-RU"/>
        </w:rPr>
        <w:t>2.1. Цена договора составляет  __________ (__________)</w:t>
      </w:r>
      <w:r w:rsidR="00337F90">
        <w:rPr>
          <w:rFonts w:ascii="Times New Roman" w:eastAsia="Times New Roman" w:hAnsi="Times New Roman" w:cs="Times New Roman"/>
          <w:lang w:eastAsia="ru-RU"/>
        </w:rPr>
        <w:t xml:space="preserve"> рублей, с учетом/без учета НДС</w:t>
      </w:r>
      <w:r w:rsidR="00A35EE7">
        <w:rPr>
          <w:rFonts w:ascii="Times New Roman" w:eastAsia="Times New Roman" w:hAnsi="Times New Roman" w:cs="Times New Roman"/>
          <w:lang w:eastAsia="ru-RU"/>
        </w:rPr>
        <w:t>.</w:t>
      </w:r>
    </w:p>
    <w:p w:rsidR="00362CFA" w:rsidRDefault="00362CFA" w:rsidP="00362CFA">
      <w:pPr>
        <w:shd w:val="clear" w:color="auto" w:fill="FFFFFF"/>
        <w:tabs>
          <w:tab w:val="left" w:pos="2455"/>
        </w:tabs>
        <w:suppressAutoHyphens/>
        <w:spacing w:after="0" w:line="240" w:lineRule="auto"/>
        <w:ind w:firstLine="567"/>
        <w:jc w:val="both"/>
        <w:rPr>
          <w:rFonts w:ascii="Times New Roman" w:hAnsi="Times New Roman" w:cs="Times New Roman"/>
          <w:color w:val="000000" w:themeColor="text1"/>
          <w:lang w:eastAsia="ar-SA"/>
        </w:rPr>
      </w:pPr>
      <w:r w:rsidRPr="00362CFA">
        <w:rPr>
          <w:rFonts w:ascii="Times New Roman" w:hAnsi="Times New Roman" w:cs="Times New Roman"/>
          <w:color w:val="000000" w:themeColor="text1"/>
          <w:lang w:eastAsia="ar-SA"/>
        </w:rPr>
        <w:t>2.2. Цена договора является твердой, определена на весь срок исполнения договора и не может изменяться в ходе его исполнения.</w:t>
      </w:r>
    </w:p>
    <w:p w:rsidR="00362CFA" w:rsidRPr="001F405D" w:rsidRDefault="00362CFA" w:rsidP="00362CFA">
      <w:pPr>
        <w:shd w:val="clear" w:color="auto" w:fill="FFFFFF"/>
        <w:tabs>
          <w:tab w:val="left" w:pos="2455"/>
        </w:tabs>
        <w:suppressAutoHyphens/>
        <w:spacing w:after="0" w:line="240" w:lineRule="auto"/>
        <w:ind w:firstLine="567"/>
        <w:jc w:val="both"/>
        <w:rPr>
          <w:rFonts w:ascii="Times New Roman" w:hAnsi="Times New Roman" w:cs="Times New Roman"/>
          <w:color w:val="000000" w:themeColor="text1"/>
          <w:lang w:eastAsia="ar-SA"/>
        </w:rPr>
      </w:pPr>
      <w:r w:rsidRPr="00362CFA">
        <w:rPr>
          <w:rFonts w:ascii="Times New Roman" w:hAnsi="Times New Roman" w:cs="Times New Roman"/>
          <w:color w:val="000000" w:themeColor="text1"/>
          <w:lang w:eastAsia="ar-SA"/>
        </w:rPr>
        <w:t xml:space="preserve">2.3. Источник </w:t>
      </w:r>
      <w:r w:rsidRPr="001F405D">
        <w:rPr>
          <w:rFonts w:ascii="Times New Roman" w:hAnsi="Times New Roman" w:cs="Times New Roman"/>
          <w:color w:val="000000" w:themeColor="text1"/>
          <w:lang w:eastAsia="ar-SA"/>
        </w:rPr>
        <w:t>финансирования – Бюджет Хабаровского края.</w:t>
      </w:r>
    </w:p>
    <w:p w:rsidR="00362CFA" w:rsidRPr="00362CFA" w:rsidRDefault="00362CFA" w:rsidP="00362CFA">
      <w:pPr>
        <w:shd w:val="clear" w:color="auto" w:fill="FFFFFF"/>
        <w:tabs>
          <w:tab w:val="left" w:pos="2455"/>
        </w:tabs>
        <w:suppressAutoHyphens/>
        <w:spacing w:after="0" w:line="240" w:lineRule="auto"/>
        <w:ind w:firstLine="567"/>
        <w:jc w:val="both"/>
        <w:rPr>
          <w:rFonts w:ascii="Times New Roman" w:hAnsi="Times New Roman" w:cs="Times New Roman"/>
          <w:color w:val="000000" w:themeColor="text1"/>
          <w:lang w:eastAsia="ar-SA"/>
        </w:rPr>
      </w:pPr>
      <w:r w:rsidRPr="001F405D">
        <w:rPr>
          <w:rFonts w:ascii="Times New Roman" w:hAnsi="Times New Roman" w:cs="Times New Roman"/>
          <w:color w:val="000000" w:themeColor="text1"/>
          <w:lang w:eastAsia="ar-SA"/>
        </w:rPr>
        <w:t>2.4. Цена договора</w:t>
      </w:r>
      <w:r w:rsidRPr="00362CFA">
        <w:rPr>
          <w:rFonts w:ascii="Times New Roman" w:hAnsi="Times New Roman" w:cs="Times New Roman"/>
          <w:color w:val="000000" w:themeColor="text1"/>
          <w:lang w:eastAsia="ar-SA"/>
        </w:rPr>
        <w:t xml:space="preserve"> включает в себя стоимость работ по договору, а также все затраты, расходы и издержки Подрядчика, связанные с выполнением работ, приобретением изделий, материалов, </w:t>
      </w:r>
      <w:r>
        <w:rPr>
          <w:rFonts w:ascii="Times New Roman" w:hAnsi="Times New Roman" w:cs="Times New Roman"/>
          <w:color w:val="000000" w:themeColor="text1"/>
          <w:lang w:eastAsia="ar-SA"/>
        </w:rPr>
        <w:t xml:space="preserve">оборудования, </w:t>
      </w:r>
      <w:r w:rsidRPr="00362CFA">
        <w:rPr>
          <w:rFonts w:ascii="Times New Roman" w:hAnsi="Times New Roman" w:cs="Times New Roman"/>
          <w:color w:val="000000" w:themeColor="text1"/>
          <w:lang w:eastAsia="ar-SA"/>
        </w:rPr>
        <w:t>конструкций и т.д., необходимых для выполнения работ, с учетом расходов на доставку, на перевозку, погрузо-разгрузочные работы, страхование, уплату таможенных пошлин, налогов и других обязательных платежей, а также все прочие расходы, необходимые для исполнения Подрядчиком обязательств по договору.</w:t>
      </w:r>
    </w:p>
    <w:p w:rsidR="00362CFA" w:rsidRPr="00362CFA" w:rsidRDefault="00362CFA" w:rsidP="00362CFA">
      <w:pPr>
        <w:pStyle w:val="a3"/>
        <w:autoSpaceDE w:val="0"/>
        <w:autoSpaceDN w:val="0"/>
        <w:adjustRightInd w:val="0"/>
        <w:spacing w:after="0" w:line="240" w:lineRule="auto"/>
        <w:ind w:left="0" w:firstLine="567"/>
        <w:contextualSpacing w:val="0"/>
        <w:jc w:val="both"/>
        <w:rPr>
          <w:rFonts w:ascii="Times New Roman" w:hAnsi="Times New Roman"/>
        </w:rPr>
      </w:pPr>
      <w:r w:rsidRPr="00362CFA">
        <w:rPr>
          <w:rFonts w:ascii="Times New Roman" w:hAnsi="Times New Roman"/>
          <w:color w:val="000000" w:themeColor="text1"/>
          <w:lang w:eastAsia="ar-SA"/>
        </w:rPr>
        <w:t xml:space="preserve">2.5. </w:t>
      </w:r>
      <w:r w:rsidRPr="00362CFA">
        <w:rPr>
          <w:rFonts w:ascii="Times New Roman" w:hAnsi="Times New Roman"/>
        </w:rPr>
        <w:t>Изменение существенных условий договора при его исполнении допускается по соглашению сторон в следующих случаях:</w:t>
      </w:r>
    </w:p>
    <w:p w:rsidR="00362CFA" w:rsidRPr="00362CFA" w:rsidRDefault="00362CFA" w:rsidP="00362CFA">
      <w:pPr>
        <w:autoSpaceDE w:val="0"/>
        <w:autoSpaceDN w:val="0"/>
        <w:adjustRightInd w:val="0"/>
        <w:spacing w:after="0" w:line="240" w:lineRule="auto"/>
        <w:ind w:firstLine="567"/>
        <w:jc w:val="both"/>
        <w:rPr>
          <w:rFonts w:ascii="Times New Roman" w:hAnsi="Times New Roman" w:cs="Times New Roman"/>
        </w:rPr>
      </w:pPr>
      <w:r w:rsidRPr="00362CFA">
        <w:rPr>
          <w:rFonts w:ascii="Times New Roman" w:hAnsi="Times New Roman" w:cs="Times New Roman"/>
        </w:rPr>
        <w:t>- увеличение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(десять процентов) от первоначальных условий договора при обязательном сохранении неизменной (неизменными) цены (цен) единицы (единиц) ТРУ. При этом стороны вправе продлить срок исполнения договора;</w:t>
      </w:r>
    </w:p>
    <w:p w:rsidR="00362CFA" w:rsidRPr="00362CFA" w:rsidRDefault="00362CFA" w:rsidP="00362CFA">
      <w:pPr>
        <w:autoSpaceDE w:val="0"/>
        <w:autoSpaceDN w:val="0"/>
        <w:adjustRightInd w:val="0"/>
        <w:spacing w:after="0" w:line="240" w:lineRule="auto"/>
        <w:ind w:firstLine="567"/>
        <w:jc w:val="both"/>
        <w:rPr>
          <w:rFonts w:ascii="Times New Roman" w:hAnsi="Times New Roman" w:cs="Times New Roman"/>
        </w:rPr>
      </w:pPr>
      <w:r w:rsidRPr="00362CFA">
        <w:rPr>
          <w:rFonts w:ascii="Times New Roman" w:hAnsi="Times New Roman" w:cs="Times New Roman"/>
        </w:rPr>
        <w:lastRenderedPageBreak/>
        <w:t>- если Подрядчиком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362CFA" w:rsidRPr="00362CFA" w:rsidRDefault="00362CFA" w:rsidP="00362CFA">
      <w:pPr>
        <w:autoSpaceDE w:val="0"/>
        <w:autoSpaceDN w:val="0"/>
        <w:adjustRightInd w:val="0"/>
        <w:spacing w:after="0" w:line="240" w:lineRule="auto"/>
        <w:ind w:firstLine="567"/>
        <w:jc w:val="both"/>
        <w:rPr>
          <w:rFonts w:ascii="Times New Roman" w:hAnsi="Times New Roman" w:cs="Times New Roman"/>
        </w:rPr>
      </w:pPr>
      <w:r w:rsidRPr="00362CFA">
        <w:rPr>
          <w:rFonts w:ascii="Times New Roman" w:hAnsi="Times New Roman" w:cs="Times New Roman"/>
        </w:rPr>
        <w:t>- увеличение (продление) срока исполнения договора (сроков исполнения обязательств) без изменения цены договора, цены единицы ТРУ. Изменение таких условий на основании настоящего подпункта не допускается в случае исполнения договора, заключенного по результатам (признанной состоявшейся) конкурентной закупки;</w:t>
      </w:r>
    </w:p>
    <w:p w:rsidR="00362CFA" w:rsidRPr="00362CFA" w:rsidRDefault="00362CFA" w:rsidP="00362CFA">
      <w:pPr>
        <w:autoSpaceDE w:val="0"/>
        <w:autoSpaceDN w:val="0"/>
        <w:adjustRightInd w:val="0"/>
        <w:spacing w:after="0" w:line="240" w:lineRule="auto"/>
        <w:ind w:firstLine="567"/>
        <w:jc w:val="both"/>
        <w:rPr>
          <w:rFonts w:ascii="Times New Roman" w:hAnsi="Times New Roman" w:cs="Times New Roman"/>
        </w:rPr>
      </w:pPr>
      <w:r w:rsidRPr="00362CFA">
        <w:rPr>
          <w:rFonts w:ascii="Times New Roman" w:hAnsi="Times New Roman" w:cs="Times New Roman"/>
        </w:rPr>
        <w:t>- в связи с существенным изменением обстоятельств.</w:t>
      </w:r>
    </w:p>
    <w:p w:rsidR="00362CFA" w:rsidRPr="00362CFA" w:rsidRDefault="00362CFA" w:rsidP="00362CFA">
      <w:pPr>
        <w:shd w:val="clear" w:color="auto" w:fill="FFFFFF"/>
        <w:autoSpaceDE w:val="0"/>
        <w:autoSpaceDN w:val="0"/>
        <w:adjustRightInd w:val="0"/>
        <w:spacing w:after="0"/>
        <w:ind w:firstLine="567"/>
        <w:jc w:val="both"/>
        <w:rPr>
          <w:rFonts w:ascii="Times New Roman" w:hAnsi="Times New Roman" w:cs="Times New Roman"/>
        </w:rPr>
      </w:pPr>
      <w:r w:rsidRPr="00362CFA">
        <w:rPr>
          <w:rFonts w:ascii="Times New Roman" w:hAnsi="Times New Roman" w:cs="Times New Roman"/>
          <w:color w:val="000000" w:themeColor="text1"/>
          <w:lang w:eastAsia="ar-SA"/>
        </w:rPr>
        <w:t xml:space="preserve">2.6. </w:t>
      </w:r>
      <w:r w:rsidRPr="00362CFA">
        <w:rPr>
          <w:rFonts w:ascii="Times New Roman" w:hAnsi="Times New Roman" w:cs="Times New Roman"/>
        </w:rPr>
        <w:t>Оплата по настоящему Договору производится путем внесения Заказчиком оплаты на расчетный счет Подрядчика в следующем порядке:</w:t>
      </w:r>
    </w:p>
    <w:p w:rsidR="00362CFA" w:rsidRPr="00362CFA" w:rsidRDefault="00362CFA" w:rsidP="00362CFA">
      <w:pPr>
        <w:shd w:val="clear" w:color="auto" w:fill="FFFFFF"/>
        <w:autoSpaceDE w:val="0"/>
        <w:autoSpaceDN w:val="0"/>
        <w:adjustRightInd w:val="0"/>
        <w:spacing w:after="0"/>
        <w:ind w:firstLine="567"/>
        <w:jc w:val="both"/>
        <w:rPr>
          <w:rFonts w:ascii="Times New Roman" w:hAnsi="Times New Roman" w:cs="Times New Roman"/>
        </w:rPr>
      </w:pPr>
      <w:r w:rsidRPr="00362CFA">
        <w:rPr>
          <w:rFonts w:ascii="Times New Roman" w:hAnsi="Times New Roman" w:cs="Times New Roman"/>
        </w:rPr>
        <w:t xml:space="preserve"> – </w:t>
      </w:r>
      <w:r>
        <w:rPr>
          <w:rFonts w:ascii="Times New Roman" w:hAnsi="Times New Roman" w:cs="Times New Roman"/>
        </w:rPr>
        <w:t>3</w:t>
      </w:r>
      <w:r w:rsidRPr="00362CFA">
        <w:rPr>
          <w:rFonts w:ascii="Times New Roman" w:hAnsi="Times New Roman" w:cs="Times New Roman"/>
        </w:rPr>
        <w:t>0 % от стоимости Работ оплачивается Заказчиком</w:t>
      </w:r>
      <w:r w:rsidR="00A07F05">
        <w:rPr>
          <w:rFonts w:ascii="Times New Roman" w:hAnsi="Times New Roman" w:cs="Times New Roman"/>
        </w:rPr>
        <w:t>, после подписания Договора,</w:t>
      </w:r>
      <w:r w:rsidRPr="00362CFA">
        <w:rPr>
          <w:rFonts w:ascii="Times New Roman" w:hAnsi="Times New Roman" w:cs="Times New Roman"/>
        </w:rPr>
        <w:t xml:space="preserve"> на расчётный счёт Подрядчика в течение 7 (семи) рабочих дней с момента предоставления Подрядчик</w:t>
      </w:r>
      <w:r>
        <w:rPr>
          <w:rFonts w:ascii="Times New Roman" w:hAnsi="Times New Roman" w:cs="Times New Roman"/>
        </w:rPr>
        <w:t>ом</w:t>
      </w:r>
      <w:r w:rsidRPr="00362CFA">
        <w:rPr>
          <w:rFonts w:ascii="Times New Roman" w:hAnsi="Times New Roman" w:cs="Times New Roman"/>
        </w:rPr>
        <w:t xml:space="preserve"> счёта;</w:t>
      </w:r>
    </w:p>
    <w:p w:rsidR="00362CFA" w:rsidRPr="00362CFA" w:rsidRDefault="00362CFA" w:rsidP="00362CFA">
      <w:pPr>
        <w:spacing w:after="0" w:line="240" w:lineRule="auto"/>
        <w:ind w:firstLine="567"/>
        <w:jc w:val="both"/>
        <w:rPr>
          <w:rFonts w:ascii="Times New Roman" w:hAnsi="Times New Roman" w:cs="Times New Roman"/>
        </w:rPr>
      </w:pPr>
      <w:r w:rsidRPr="00362CFA">
        <w:rPr>
          <w:rFonts w:ascii="Times New Roman" w:hAnsi="Times New Roman" w:cs="Times New Roman"/>
        </w:rPr>
        <w:t>– </w:t>
      </w:r>
      <w:r>
        <w:rPr>
          <w:rFonts w:ascii="Times New Roman" w:hAnsi="Times New Roman" w:cs="Times New Roman"/>
        </w:rPr>
        <w:t>7</w:t>
      </w:r>
      <w:r w:rsidRPr="00362CFA">
        <w:rPr>
          <w:rFonts w:ascii="Times New Roman" w:hAnsi="Times New Roman" w:cs="Times New Roman"/>
        </w:rPr>
        <w:t xml:space="preserve">0 % от стоимости Работ оплачивается Заказчиком </w:t>
      </w:r>
      <w:r w:rsidRPr="00362CFA">
        <w:rPr>
          <w:rFonts w:ascii="Times New Roman" w:hAnsi="Times New Roman" w:cs="Times New Roman"/>
          <w:bCs/>
          <w:iCs/>
          <w:color w:val="000000" w:themeColor="text1"/>
          <w:lang w:eastAsia="ar-SA"/>
        </w:rPr>
        <w:t>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рабочих дней с даты подписания документов о приемке на основании счета, счета-фактуры Подрядчика.</w:t>
      </w:r>
    </w:p>
    <w:p w:rsidR="00362CFA" w:rsidRPr="00362CFA" w:rsidRDefault="00362CFA" w:rsidP="00362CFA">
      <w:pPr>
        <w:shd w:val="clear" w:color="auto" w:fill="FFFFFF"/>
        <w:suppressAutoHyphens/>
        <w:spacing w:after="0" w:line="240" w:lineRule="auto"/>
        <w:ind w:firstLine="567"/>
        <w:jc w:val="both"/>
        <w:rPr>
          <w:rFonts w:ascii="Times New Roman" w:hAnsi="Times New Roman" w:cs="Times New Roman"/>
          <w:bCs/>
          <w:color w:val="000000" w:themeColor="text1"/>
          <w:lang w:eastAsia="ar-SA"/>
        </w:rPr>
      </w:pPr>
      <w:r w:rsidRPr="00362CFA">
        <w:rPr>
          <w:rFonts w:ascii="Times New Roman" w:hAnsi="Times New Roman" w:cs="Times New Roman"/>
          <w:bCs/>
          <w:color w:val="000000" w:themeColor="text1"/>
          <w:lang w:eastAsia="ar-SA"/>
        </w:rPr>
        <w:t xml:space="preserve">2.7. Заказчик осуществляет оплату за выполненные работы путем перечисления денежных средств на расчетный счет </w:t>
      </w:r>
      <w:r w:rsidRPr="00362CFA">
        <w:rPr>
          <w:rFonts w:ascii="Times New Roman" w:hAnsi="Times New Roman" w:cs="Times New Roman"/>
          <w:color w:val="000000" w:themeColor="text1"/>
          <w:lang w:eastAsia="ar-SA"/>
        </w:rPr>
        <w:t>Подрядчика</w:t>
      </w:r>
      <w:r w:rsidRPr="00362CFA">
        <w:rPr>
          <w:rFonts w:ascii="Times New Roman" w:hAnsi="Times New Roman" w:cs="Times New Roman"/>
          <w:bCs/>
          <w:color w:val="000000" w:themeColor="text1"/>
          <w:lang w:eastAsia="ar-SA"/>
        </w:rPr>
        <w:t>. Датой исполнения обязательств по оплате является день списания денежных средств с лицевого счета Заказчика.</w:t>
      </w:r>
    </w:p>
    <w:p w:rsidR="00362CFA" w:rsidRPr="00362CFA" w:rsidRDefault="00362CFA" w:rsidP="00362CFA">
      <w:pPr>
        <w:suppressAutoHyphens/>
        <w:spacing w:after="0" w:line="240" w:lineRule="auto"/>
        <w:ind w:firstLine="567"/>
        <w:jc w:val="both"/>
        <w:rPr>
          <w:rFonts w:ascii="Times New Roman" w:hAnsi="Times New Roman" w:cs="Times New Roman"/>
          <w:color w:val="000000" w:themeColor="text1"/>
          <w:lang w:eastAsia="ar-SA"/>
        </w:rPr>
      </w:pPr>
      <w:r w:rsidRPr="00362CFA">
        <w:rPr>
          <w:rFonts w:ascii="Times New Roman" w:hAnsi="Times New Roman" w:cs="Times New Roman"/>
          <w:color w:val="000000" w:themeColor="text1"/>
          <w:lang w:eastAsia="ar-SA"/>
        </w:rPr>
        <w:t>2.8. В случае изменения расчетного счета Подрядчик обязан в трехдневный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w:t>
      </w:r>
    </w:p>
    <w:p w:rsidR="00362CFA" w:rsidRPr="00362CFA" w:rsidRDefault="00362CFA" w:rsidP="00362CFA">
      <w:pPr>
        <w:suppressAutoHyphens/>
        <w:spacing w:after="0" w:line="240" w:lineRule="auto"/>
        <w:ind w:firstLine="567"/>
        <w:jc w:val="both"/>
        <w:rPr>
          <w:rFonts w:ascii="Times New Roman" w:hAnsi="Times New Roman" w:cs="Times New Roman"/>
          <w:color w:val="000000" w:themeColor="text1"/>
        </w:rPr>
      </w:pPr>
      <w:r w:rsidRPr="00362CFA">
        <w:rPr>
          <w:rFonts w:ascii="Times New Roman" w:hAnsi="Times New Roman" w:cs="Times New Roman"/>
          <w:color w:val="000000" w:themeColor="text1"/>
        </w:rPr>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2CFA" w:rsidRPr="00CC19F4" w:rsidRDefault="001F405D" w:rsidP="00362CF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2.10</w:t>
      </w:r>
      <w:r w:rsidR="00362CFA" w:rsidRPr="00744E07">
        <w:rPr>
          <w:rFonts w:ascii="Times New Roman" w:eastAsia="Times New Roman" w:hAnsi="Times New Roman" w:cs="Times New Roman"/>
          <w:lang w:eastAsia="ru-RU"/>
        </w:rPr>
        <w:t>. При исполнении договора не допускается перемена поставщика, за исключением случаев, предусмотренных Гражданским Кодексом РФ.</w:t>
      </w:r>
    </w:p>
    <w:p w:rsidR="00362CFA" w:rsidRDefault="00362CFA" w:rsidP="00362CFA">
      <w:pPr>
        <w:widowControl w:val="0"/>
        <w:spacing w:after="0" w:line="240" w:lineRule="auto"/>
        <w:jc w:val="both"/>
        <w:rPr>
          <w:rFonts w:ascii="Times New Roman" w:eastAsia="Times New Roman" w:hAnsi="Times New Roman"/>
          <w:lang w:eastAsia="ru-RU"/>
        </w:rPr>
      </w:pPr>
    </w:p>
    <w:p w:rsidR="00A1549A" w:rsidRPr="001F405D" w:rsidRDefault="001F405D" w:rsidP="001F405D">
      <w:pPr>
        <w:pStyle w:val="a3"/>
        <w:widowControl w:val="0"/>
        <w:spacing w:after="0" w:line="240" w:lineRule="auto"/>
        <w:ind w:left="1125"/>
        <w:jc w:val="center"/>
        <w:textAlignment w:val="top"/>
        <w:rPr>
          <w:rFonts w:ascii="Times New Roman" w:eastAsia="Times New Roman" w:hAnsi="Times New Roman"/>
          <w:i/>
          <w:iCs/>
          <w:u w:val="single"/>
          <w:lang w:eastAsia="ru-RU"/>
        </w:rPr>
      </w:pPr>
      <w:r>
        <w:rPr>
          <w:rFonts w:ascii="Times New Roman" w:eastAsia="Times New Roman" w:hAnsi="Times New Roman"/>
          <w:b/>
          <w:iCs/>
          <w:lang w:eastAsia="ru-RU"/>
        </w:rPr>
        <w:t>3.</w:t>
      </w:r>
      <w:r w:rsidR="00A1549A" w:rsidRPr="001F405D">
        <w:rPr>
          <w:rFonts w:ascii="Times New Roman" w:eastAsia="Times New Roman" w:hAnsi="Times New Roman"/>
          <w:b/>
          <w:iCs/>
          <w:lang w:eastAsia="ru-RU"/>
        </w:rPr>
        <w:t>Сроки выполнения работ</w:t>
      </w:r>
    </w:p>
    <w:p w:rsidR="00A1549A" w:rsidRPr="001F405D" w:rsidRDefault="00A1549A" w:rsidP="00474DBC">
      <w:pPr>
        <w:pStyle w:val="a3"/>
        <w:widowControl w:val="0"/>
        <w:numPr>
          <w:ilvl w:val="1"/>
          <w:numId w:val="21"/>
        </w:numPr>
        <w:spacing w:after="0" w:line="240" w:lineRule="auto"/>
        <w:ind w:left="0" w:firstLine="567"/>
        <w:jc w:val="both"/>
        <w:rPr>
          <w:rFonts w:ascii="Times New Roman" w:eastAsia="Times New Roman" w:hAnsi="Times New Roman"/>
          <w:lang w:eastAsia="ru-RU"/>
        </w:rPr>
      </w:pPr>
      <w:r w:rsidRPr="001F405D">
        <w:rPr>
          <w:rFonts w:ascii="Times New Roman" w:eastAsia="Times New Roman" w:hAnsi="Times New Roman"/>
          <w:lang w:eastAsia="ru-RU"/>
        </w:rPr>
        <w:t xml:space="preserve">Дата сдачи </w:t>
      </w:r>
      <w:r w:rsidR="00F86748">
        <w:rPr>
          <w:rFonts w:ascii="Times New Roman" w:eastAsia="Times New Roman" w:hAnsi="Times New Roman"/>
          <w:lang w:eastAsia="ru-RU"/>
        </w:rPr>
        <w:t xml:space="preserve">приемки </w:t>
      </w:r>
      <w:r w:rsidRPr="001F405D">
        <w:rPr>
          <w:rFonts w:ascii="Times New Roman" w:eastAsia="Times New Roman" w:hAnsi="Times New Roman"/>
          <w:lang w:eastAsia="ru-RU"/>
        </w:rPr>
        <w:t>работ: с момента заключения договора</w:t>
      </w:r>
      <w:r w:rsidR="001F405D">
        <w:rPr>
          <w:rFonts w:ascii="Times New Roman" w:eastAsia="Times New Roman" w:hAnsi="Times New Roman"/>
          <w:lang w:eastAsia="ru-RU"/>
        </w:rPr>
        <w:t xml:space="preserve">, но </w:t>
      </w:r>
      <w:r w:rsidRPr="001F405D">
        <w:rPr>
          <w:rFonts w:ascii="Times New Roman" w:eastAsia="Times New Roman" w:hAnsi="Times New Roman"/>
          <w:lang w:eastAsia="ru-RU"/>
        </w:rPr>
        <w:t xml:space="preserve"> не позднее </w:t>
      </w:r>
      <w:r w:rsidR="001F405D" w:rsidRPr="0008090C">
        <w:rPr>
          <w:rFonts w:ascii="Times New Roman" w:eastAsia="Times New Roman" w:hAnsi="Times New Roman"/>
          <w:lang w:eastAsia="ru-RU"/>
        </w:rPr>
        <w:t>«</w:t>
      </w:r>
      <w:r w:rsidR="0008090C" w:rsidRPr="0008090C">
        <w:rPr>
          <w:rFonts w:ascii="Times New Roman" w:eastAsia="Times New Roman" w:hAnsi="Times New Roman"/>
          <w:lang w:eastAsia="ru-RU"/>
        </w:rPr>
        <w:t>____</w:t>
      </w:r>
      <w:r w:rsidR="001F405D" w:rsidRPr="0008090C">
        <w:rPr>
          <w:rFonts w:ascii="Times New Roman" w:eastAsia="Times New Roman" w:hAnsi="Times New Roman"/>
          <w:lang w:eastAsia="ru-RU"/>
        </w:rPr>
        <w:t>»</w:t>
      </w:r>
      <w:r w:rsidR="00E3250F" w:rsidRPr="0008090C">
        <w:rPr>
          <w:rFonts w:ascii="Times New Roman" w:eastAsia="Times New Roman" w:hAnsi="Times New Roman"/>
          <w:lang w:eastAsia="ru-RU"/>
        </w:rPr>
        <w:t xml:space="preserve"> </w:t>
      </w:r>
      <w:r w:rsidR="0008090C" w:rsidRPr="0008090C">
        <w:rPr>
          <w:rFonts w:ascii="Times New Roman" w:eastAsia="Times New Roman" w:hAnsi="Times New Roman"/>
          <w:lang w:eastAsia="ru-RU"/>
        </w:rPr>
        <w:t>_______</w:t>
      </w:r>
      <w:r w:rsidR="00E3250F" w:rsidRPr="0008090C">
        <w:rPr>
          <w:rFonts w:ascii="Times New Roman" w:eastAsia="Times New Roman" w:hAnsi="Times New Roman"/>
          <w:lang w:eastAsia="ru-RU"/>
        </w:rPr>
        <w:t xml:space="preserve"> 202</w:t>
      </w:r>
      <w:r w:rsidR="0008090C" w:rsidRPr="0008090C">
        <w:rPr>
          <w:rFonts w:ascii="Times New Roman" w:eastAsia="Times New Roman" w:hAnsi="Times New Roman"/>
          <w:lang w:eastAsia="ru-RU"/>
        </w:rPr>
        <w:t>__</w:t>
      </w:r>
      <w:r w:rsidRPr="0008090C">
        <w:rPr>
          <w:rFonts w:ascii="Times New Roman" w:eastAsia="Times New Roman" w:hAnsi="Times New Roman"/>
          <w:lang w:eastAsia="ru-RU"/>
        </w:rPr>
        <w:t xml:space="preserve"> года.</w:t>
      </w:r>
    </w:p>
    <w:p w:rsidR="00744E07" w:rsidRPr="001F405D" w:rsidRDefault="00A1549A" w:rsidP="001F405D">
      <w:pPr>
        <w:pStyle w:val="a3"/>
        <w:widowControl w:val="0"/>
        <w:numPr>
          <w:ilvl w:val="1"/>
          <w:numId w:val="21"/>
        </w:numPr>
        <w:spacing w:after="0" w:line="240" w:lineRule="auto"/>
        <w:ind w:left="0" w:firstLine="567"/>
        <w:jc w:val="both"/>
        <w:rPr>
          <w:rFonts w:ascii="Times New Roman" w:eastAsia="Times New Roman" w:hAnsi="Times New Roman"/>
          <w:lang w:eastAsia="ru-RU"/>
        </w:rPr>
      </w:pPr>
      <w:r w:rsidRPr="001F405D">
        <w:rPr>
          <w:rFonts w:ascii="Times New Roman" w:eastAsia="Times New Roman" w:hAnsi="Times New Roman"/>
          <w:lang w:eastAsia="ru-RU"/>
        </w:rPr>
        <w:t xml:space="preserve">Срок выполнения Работ: </w:t>
      </w:r>
      <w:r w:rsidR="00744E07" w:rsidRPr="001F405D">
        <w:rPr>
          <w:rFonts w:ascii="Times New Roman" w:eastAsia="Times New Roman" w:hAnsi="Times New Roman"/>
          <w:lang w:eastAsia="ru-RU"/>
        </w:rPr>
        <w:t xml:space="preserve">в течение 180 (сто восемьдесят) </w:t>
      </w:r>
      <w:r w:rsidR="00E3250F" w:rsidRPr="001F405D">
        <w:rPr>
          <w:rFonts w:ascii="Times New Roman" w:eastAsia="Times New Roman" w:hAnsi="Times New Roman"/>
          <w:lang w:eastAsia="ru-RU"/>
        </w:rPr>
        <w:t>календарных</w:t>
      </w:r>
      <w:r w:rsidR="00744E07" w:rsidRPr="001F405D">
        <w:rPr>
          <w:rFonts w:ascii="Times New Roman" w:eastAsia="Times New Roman" w:hAnsi="Times New Roman"/>
          <w:lang w:eastAsia="ru-RU"/>
        </w:rPr>
        <w:t xml:space="preserve"> дней с даты заключения договора. Подрядчик приступает к работам после согласования и утверждения с Заказчиком графика производства работ.</w:t>
      </w:r>
    </w:p>
    <w:p w:rsidR="00744E07" w:rsidRPr="00744E07" w:rsidRDefault="00744E07" w:rsidP="001F405D">
      <w:pPr>
        <w:widowControl w:val="0"/>
        <w:spacing w:after="0" w:line="240" w:lineRule="auto"/>
        <w:ind w:firstLine="567"/>
        <w:jc w:val="both"/>
        <w:rPr>
          <w:rFonts w:ascii="Times New Roman" w:eastAsia="Times New Roman" w:hAnsi="Times New Roman" w:cs="Times New Roman"/>
          <w:lang w:eastAsia="ru-RU"/>
        </w:rPr>
      </w:pPr>
      <w:r w:rsidRPr="00744E07">
        <w:rPr>
          <w:rFonts w:ascii="Times New Roman" w:eastAsia="Times New Roman" w:hAnsi="Times New Roman" w:cs="Times New Roman"/>
          <w:lang w:eastAsia="ru-RU"/>
        </w:rPr>
        <w:t>Подрядчик в течение 3-х (трех) рабочих дней с момента заключения Договора предоставляет Заказчику:</w:t>
      </w:r>
    </w:p>
    <w:p w:rsidR="00744E07" w:rsidRPr="00744E07" w:rsidRDefault="00744E07" w:rsidP="001F405D">
      <w:pPr>
        <w:widowControl w:val="0"/>
        <w:spacing w:after="0" w:line="240" w:lineRule="auto"/>
        <w:ind w:firstLine="567"/>
        <w:jc w:val="both"/>
        <w:rPr>
          <w:rFonts w:ascii="Times New Roman" w:eastAsia="Times New Roman" w:hAnsi="Times New Roman" w:cs="Times New Roman"/>
          <w:lang w:eastAsia="ru-RU"/>
        </w:rPr>
      </w:pPr>
      <w:r w:rsidRPr="00744E07">
        <w:rPr>
          <w:rFonts w:ascii="Times New Roman" w:eastAsia="Times New Roman" w:hAnsi="Times New Roman" w:cs="Times New Roman"/>
          <w:lang w:eastAsia="ru-RU"/>
        </w:rPr>
        <w:t>- разработанный график производства работ;</w:t>
      </w:r>
    </w:p>
    <w:p w:rsidR="00744E07" w:rsidRPr="00744E07" w:rsidRDefault="00744E07" w:rsidP="001F405D">
      <w:pPr>
        <w:widowControl w:val="0"/>
        <w:spacing w:after="0" w:line="240" w:lineRule="auto"/>
        <w:ind w:firstLine="567"/>
        <w:jc w:val="both"/>
        <w:rPr>
          <w:rFonts w:ascii="Times New Roman" w:eastAsia="Times New Roman" w:hAnsi="Times New Roman" w:cs="Times New Roman"/>
          <w:lang w:eastAsia="ru-RU"/>
        </w:rPr>
      </w:pPr>
      <w:r w:rsidRPr="00744E07">
        <w:rPr>
          <w:rFonts w:ascii="Times New Roman" w:eastAsia="Times New Roman" w:hAnsi="Times New Roman" w:cs="Times New Roman"/>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rsidR="00744E07" w:rsidRPr="00744E07" w:rsidRDefault="00744E07" w:rsidP="001F405D">
      <w:pPr>
        <w:widowControl w:val="0"/>
        <w:spacing w:after="0" w:line="240" w:lineRule="auto"/>
        <w:ind w:firstLine="567"/>
        <w:jc w:val="both"/>
        <w:rPr>
          <w:rFonts w:ascii="Times New Roman" w:eastAsia="Times New Roman" w:hAnsi="Times New Roman" w:cs="Times New Roman"/>
          <w:lang w:eastAsia="ru-RU"/>
        </w:rPr>
      </w:pPr>
      <w:r w:rsidRPr="00744E07">
        <w:rPr>
          <w:rFonts w:ascii="Times New Roman" w:eastAsia="Times New Roman" w:hAnsi="Times New Roman" w:cs="Times New Roman"/>
          <w:lang w:eastAsia="ru-RU"/>
        </w:rPr>
        <w:t>- список машин и оборудования необходимых в производстве работ;</w:t>
      </w:r>
    </w:p>
    <w:p w:rsidR="00A1549A" w:rsidRPr="00CC19F4" w:rsidRDefault="00744E07" w:rsidP="001F405D">
      <w:pPr>
        <w:widowControl w:val="0"/>
        <w:spacing w:after="0" w:line="240" w:lineRule="auto"/>
        <w:ind w:firstLine="567"/>
        <w:jc w:val="both"/>
        <w:rPr>
          <w:rFonts w:ascii="Times New Roman" w:eastAsia="Times New Roman" w:hAnsi="Times New Roman" w:cs="Times New Roman"/>
          <w:lang w:eastAsia="ru-RU"/>
        </w:rPr>
      </w:pPr>
      <w:r w:rsidRPr="00744E07">
        <w:rPr>
          <w:rFonts w:ascii="Times New Roman" w:eastAsia="Times New Roman" w:hAnsi="Times New Roman" w:cs="Times New Roman"/>
          <w:lang w:eastAsia="ru-RU"/>
        </w:rPr>
        <w:t>- список сотрудников необходимых для выполнения данных видов работ (допуск работников Подрядчика на территорию учреждения).</w:t>
      </w:r>
    </w:p>
    <w:p w:rsidR="00A1549A" w:rsidRDefault="00A1549A" w:rsidP="001F405D">
      <w:pPr>
        <w:widowControl w:val="0"/>
        <w:numPr>
          <w:ilvl w:val="1"/>
          <w:numId w:val="21"/>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 xml:space="preserve">Датой окончания  </w:t>
      </w:r>
      <w:r w:rsidR="001F405D">
        <w:rPr>
          <w:rFonts w:ascii="Times New Roman" w:eastAsia="Times New Roman" w:hAnsi="Times New Roman" w:cs="Times New Roman"/>
          <w:lang w:eastAsia="ru-RU"/>
        </w:rPr>
        <w:t xml:space="preserve">выполнения работ </w:t>
      </w:r>
      <w:r w:rsidRPr="00CC19F4">
        <w:rPr>
          <w:rFonts w:ascii="Times New Roman" w:eastAsia="Times New Roman" w:hAnsi="Times New Roman" w:cs="Times New Roman"/>
          <w:lang w:eastAsia="ru-RU"/>
        </w:rPr>
        <w:t xml:space="preserve">считается дата подписания </w:t>
      </w:r>
      <w:r w:rsidR="001F405D">
        <w:rPr>
          <w:rFonts w:ascii="Times New Roman" w:eastAsia="Times New Roman" w:hAnsi="Times New Roman" w:cs="Times New Roman"/>
          <w:lang w:eastAsia="ru-RU"/>
        </w:rPr>
        <w:t>Заказчиком</w:t>
      </w:r>
      <w:r w:rsidRPr="00CC19F4">
        <w:rPr>
          <w:rFonts w:ascii="Times New Roman" w:eastAsia="Times New Roman" w:hAnsi="Times New Roman" w:cs="Times New Roman"/>
          <w:lang w:eastAsia="ru-RU"/>
        </w:rPr>
        <w:t xml:space="preserve"> Акта о приемке выполненных работ (форма КС-2), справки о стоимости выполненных работ (форма КС-3).</w:t>
      </w:r>
    </w:p>
    <w:p w:rsidR="009F7EB1" w:rsidRDefault="009F7EB1" w:rsidP="009F7EB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1549A" w:rsidRPr="00CC19F4" w:rsidRDefault="00A1549A" w:rsidP="00772EFD">
      <w:pPr>
        <w:widowControl w:val="0"/>
        <w:numPr>
          <w:ilvl w:val="0"/>
          <w:numId w:val="16"/>
        </w:numPr>
        <w:spacing w:after="0" w:line="240" w:lineRule="auto"/>
        <w:jc w:val="center"/>
        <w:textAlignment w:val="top"/>
        <w:rPr>
          <w:rFonts w:ascii="Times New Roman" w:eastAsia="Times New Roman" w:hAnsi="Times New Roman" w:cs="Times New Roman"/>
          <w:b/>
          <w:bCs/>
          <w:lang w:eastAsia="ru-RU"/>
        </w:rPr>
      </w:pPr>
      <w:r w:rsidRPr="00CC19F4">
        <w:rPr>
          <w:rFonts w:ascii="Times New Roman" w:eastAsia="Times New Roman" w:hAnsi="Times New Roman" w:cs="Times New Roman"/>
          <w:b/>
          <w:bCs/>
          <w:iCs/>
          <w:lang w:eastAsia="ru-RU"/>
        </w:rPr>
        <w:t>Права и обязанности сторон</w:t>
      </w:r>
    </w:p>
    <w:p w:rsidR="00A1549A" w:rsidRPr="001F405D" w:rsidRDefault="00A1549A" w:rsidP="001F405D">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1F405D">
        <w:rPr>
          <w:rFonts w:ascii="Times New Roman" w:eastAsia="Times New Roman" w:hAnsi="Times New Roman" w:cs="Times New Roman"/>
          <w:b/>
          <w:lang w:eastAsia="ru-RU"/>
        </w:rPr>
        <w:t>4.1. Подрядчик имеет право:</w:t>
      </w:r>
    </w:p>
    <w:p w:rsidR="001F405D" w:rsidRPr="001F405D" w:rsidRDefault="001F405D" w:rsidP="001F405D">
      <w:pPr>
        <w:widowControl w:val="0"/>
        <w:suppressAutoHyphens/>
        <w:autoSpaceDE w:val="0"/>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t xml:space="preserve">4.1.1. Самостоятельно определять способы выполнения работ, предусмотренных настоящим договором. </w:t>
      </w:r>
    </w:p>
    <w:p w:rsidR="001F405D" w:rsidRPr="001F405D" w:rsidRDefault="001F405D" w:rsidP="001F405D">
      <w:pPr>
        <w:widowControl w:val="0"/>
        <w:suppressAutoHyphens/>
        <w:autoSpaceDE w:val="0"/>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t>4.1.2.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1F405D" w:rsidRPr="001F405D" w:rsidRDefault="001F405D" w:rsidP="001F405D">
      <w:pPr>
        <w:widowControl w:val="0"/>
        <w:suppressAutoHyphens/>
        <w:autoSpaceDE w:val="0"/>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t>4.1.3. Для выполнения работ, по которым наличие разрешительных документов является обязательным, Подрядчик выполняет их самостоятельно при наличии таких документов или привлекает третьих лиц, имеющих соответствующие документы.</w:t>
      </w:r>
    </w:p>
    <w:p w:rsidR="00A1549A" w:rsidRPr="001F405D" w:rsidRDefault="00A1549A" w:rsidP="001F405D">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1F405D">
        <w:rPr>
          <w:rFonts w:ascii="Times New Roman" w:eastAsia="Times New Roman" w:hAnsi="Times New Roman" w:cs="Times New Roman"/>
          <w:b/>
          <w:lang w:eastAsia="ru-RU"/>
        </w:rPr>
        <w:t>4.2. Подрядчик обязуется:</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.2.1. Выполнить все работы в объеме и в сроки, предусмотренные настоящим договором и приложениями к нему, и сдать объект Заказчику в соответствии с требованиями обеспечивающими его эксплуатацию.</w:t>
      </w:r>
    </w:p>
    <w:p w:rsidR="001F405D" w:rsidRPr="00315349" w:rsidRDefault="001F405D" w:rsidP="001F405D">
      <w:pPr>
        <w:shd w:val="clear" w:color="auto" w:fill="FFFFFF"/>
        <w:suppressAutoHyphens/>
        <w:spacing w:after="0" w:line="240" w:lineRule="auto"/>
        <w:ind w:firstLine="567"/>
        <w:contextualSpacing/>
        <w:jc w:val="both"/>
        <w:rPr>
          <w:rFonts w:ascii="Times New Roman" w:hAnsi="Times New Roman"/>
          <w:lang w:eastAsia="ar-SA"/>
        </w:rPr>
      </w:pPr>
      <w:r w:rsidRPr="00315349">
        <w:rPr>
          <w:rFonts w:ascii="Times New Roman" w:hAnsi="Times New Roman"/>
          <w:lang w:eastAsia="ar-SA"/>
        </w:rPr>
        <w:lastRenderedPageBreak/>
        <w:t>4.2.2. Обеспечить производство и качество всей работы в соответствии с действующими нормативами, правилами и технологиями производства работ и требованиями, установленными законодательством Российской Федерации:</w:t>
      </w:r>
    </w:p>
    <w:p w:rsidR="006A2CAF" w:rsidRPr="006A2CAF" w:rsidRDefault="006A2CAF" w:rsidP="006A2CAF">
      <w:pPr>
        <w:shd w:val="clear" w:color="auto" w:fill="FFFFFF"/>
        <w:spacing w:after="0" w:line="240" w:lineRule="auto"/>
        <w:textAlignment w:val="baseline"/>
        <w:outlineLvl w:val="0"/>
        <w:rPr>
          <w:rFonts w:ascii="Times New Roman" w:hAnsi="Times New Roman"/>
          <w:bCs/>
          <w:spacing w:val="2"/>
          <w:kern w:val="36"/>
        </w:rPr>
      </w:pPr>
      <w:r w:rsidRPr="006A2CAF">
        <w:rPr>
          <w:rFonts w:ascii="Times New Roman" w:hAnsi="Times New Roman"/>
          <w:bCs/>
          <w:kern w:val="36"/>
          <w:lang w:eastAsia="hi-IN" w:bidi="hi-IN"/>
        </w:rPr>
        <w:t>- Федерального закона</w:t>
      </w:r>
      <w:r w:rsidRPr="006A2CAF">
        <w:t xml:space="preserve"> </w:t>
      </w:r>
      <w:r w:rsidRPr="006A2CAF">
        <w:rPr>
          <w:rFonts w:ascii="Times New Roman" w:hAnsi="Times New Roman"/>
          <w:bCs/>
          <w:kern w:val="36"/>
          <w:lang w:eastAsia="hi-IN" w:bidi="hi-IN"/>
        </w:rPr>
        <w:t>от 30.03.1999</w:t>
      </w:r>
      <w:r>
        <w:rPr>
          <w:rFonts w:ascii="Times New Roman" w:hAnsi="Times New Roman"/>
          <w:bCs/>
          <w:kern w:val="36"/>
          <w:lang w:eastAsia="hi-IN" w:bidi="hi-IN"/>
        </w:rPr>
        <w:t xml:space="preserve">г. </w:t>
      </w:r>
      <w:r w:rsidRPr="006A2CAF">
        <w:rPr>
          <w:rFonts w:ascii="Times New Roman" w:hAnsi="Times New Roman"/>
          <w:bCs/>
          <w:kern w:val="36"/>
          <w:lang w:eastAsia="hi-IN" w:bidi="hi-IN"/>
        </w:rPr>
        <w:t xml:space="preserve"> N 52-ФЗ "О санитарно-эпидемиологическом благополучии населения"</w:t>
      </w:r>
      <w:r w:rsidRPr="006A2CAF">
        <w:rPr>
          <w:rFonts w:ascii="Times New Roman" w:hAnsi="Times New Roman"/>
          <w:bCs/>
          <w:spacing w:val="2"/>
          <w:kern w:val="36"/>
        </w:rPr>
        <w:t>;</w:t>
      </w:r>
    </w:p>
    <w:p w:rsidR="006A2CAF" w:rsidRPr="006A2CAF" w:rsidRDefault="006A2CAF" w:rsidP="006A2CAF">
      <w:pPr>
        <w:shd w:val="clear" w:color="auto" w:fill="FFFFFF"/>
        <w:spacing w:after="0" w:line="240" w:lineRule="auto"/>
        <w:textAlignment w:val="baseline"/>
        <w:outlineLvl w:val="0"/>
        <w:rPr>
          <w:rFonts w:ascii="Times New Roman" w:hAnsi="Times New Roman"/>
          <w:bCs/>
          <w:spacing w:val="2"/>
          <w:kern w:val="36"/>
        </w:rPr>
      </w:pPr>
      <w:r w:rsidRPr="006A2CAF">
        <w:rPr>
          <w:rFonts w:ascii="Times New Roman" w:hAnsi="Times New Roman"/>
          <w:bCs/>
          <w:kern w:val="36"/>
          <w:lang w:eastAsia="hi-IN" w:bidi="hi-IN"/>
        </w:rPr>
        <w:t xml:space="preserve">- </w:t>
      </w:r>
      <w:r w:rsidRPr="006A2CAF">
        <w:rPr>
          <w:rFonts w:ascii="Times New Roman" w:hAnsi="Times New Roman"/>
          <w:bCs/>
          <w:spacing w:val="2"/>
          <w:kern w:val="36"/>
        </w:rPr>
        <w:t>Градостроительный кодекс Российской Федерации;</w:t>
      </w:r>
    </w:p>
    <w:p w:rsidR="006A2CAF" w:rsidRDefault="006A2CAF" w:rsidP="006A2CAF">
      <w:pPr>
        <w:widowControl w:val="0"/>
        <w:suppressAutoHyphens/>
        <w:spacing w:after="0" w:line="240" w:lineRule="auto"/>
        <w:jc w:val="both"/>
        <w:textAlignment w:val="baseline"/>
        <w:rPr>
          <w:rFonts w:ascii="Times New Roman" w:hAnsi="Times New Roman"/>
          <w:bCs/>
          <w:kern w:val="1"/>
          <w:lang w:eastAsia="hi-IN" w:bidi="hi-IN"/>
        </w:rPr>
      </w:pPr>
      <w:r w:rsidRPr="006A2CAF">
        <w:rPr>
          <w:rFonts w:ascii="Times New Roman" w:hAnsi="Times New Roman"/>
          <w:bCs/>
          <w:kern w:val="1"/>
          <w:lang w:eastAsia="hi-IN" w:bidi="hi-IN"/>
        </w:rPr>
        <w:t>- Федерально</w:t>
      </w:r>
      <w:r>
        <w:rPr>
          <w:rFonts w:ascii="Times New Roman" w:hAnsi="Times New Roman"/>
          <w:bCs/>
          <w:kern w:val="1"/>
          <w:lang w:eastAsia="hi-IN" w:bidi="hi-IN"/>
        </w:rPr>
        <w:t xml:space="preserve">го закона </w:t>
      </w:r>
      <w:r w:rsidRPr="006A2CAF">
        <w:rPr>
          <w:rFonts w:ascii="Times New Roman" w:hAnsi="Times New Roman"/>
          <w:bCs/>
          <w:kern w:val="1"/>
          <w:lang w:eastAsia="hi-IN" w:bidi="hi-IN"/>
        </w:rPr>
        <w:t>от 22.07.2008</w:t>
      </w:r>
      <w:r>
        <w:rPr>
          <w:rFonts w:ascii="Times New Roman" w:hAnsi="Times New Roman"/>
          <w:bCs/>
          <w:kern w:val="1"/>
          <w:lang w:eastAsia="hi-IN" w:bidi="hi-IN"/>
        </w:rPr>
        <w:t>г.</w:t>
      </w:r>
      <w:r w:rsidRPr="006A2CAF">
        <w:rPr>
          <w:rFonts w:ascii="Times New Roman" w:hAnsi="Times New Roman"/>
          <w:bCs/>
          <w:kern w:val="1"/>
          <w:lang w:eastAsia="hi-IN" w:bidi="hi-IN"/>
        </w:rPr>
        <w:t xml:space="preserve"> № 123-ФЗ «Технический регламент о требованиях пожарной безопасности</w:t>
      </w:r>
      <w:r>
        <w:rPr>
          <w:rFonts w:ascii="Times New Roman" w:hAnsi="Times New Roman"/>
          <w:bCs/>
          <w:kern w:val="1"/>
          <w:lang w:eastAsia="hi-IN" w:bidi="hi-IN"/>
        </w:rPr>
        <w:t>»</w:t>
      </w:r>
      <w:r w:rsidRPr="006A2CAF">
        <w:rPr>
          <w:rFonts w:ascii="Times New Roman" w:hAnsi="Times New Roman"/>
          <w:bCs/>
          <w:kern w:val="1"/>
          <w:lang w:eastAsia="hi-IN" w:bidi="hi-IN"/>
        </w:rPr>
        <w:t>;</w:t>
      </w:r>
    </w:p>
    <w:p w:rsidR="00315349" w:rsidRDefault="00315349" w:rsidP="006A2CAF">
      <w:pPr>
        <w:widowControl w:val="0"/>
        <w:suppressAutoHyphens/>
        <w:spacing w:after="0" w:line="240" w:lineRule="auto"/>
        <w:jc w:val="both"/>
        <w:textAlignment w:val="baseline"/>
        <w:rPr>
          <w:rFonts w:ascii="Times New Roman" w:hAnsi="Times New Roman"/>
          <w:bCs/>
          <w:kern w:val="1"/>
          <w:lang w:eastAsia="hi-IN" w:bidi="hi-IN"/>
        </w:rPr>
      </w:pPr>
      <w:r>
        <w:rPr>
          <w:rFonts w:ascii="Times New Roman" w:hAnsi="Times New Roman"/>
          <w:bCs/>
          <w:kern w:val="1"/>
          <w:lang w:eastAsia="hi-IN" w:bidi="hi-IN"/>
        </w:rPr>
        <w:t xml:space="preserve">- </w:t>
      </w:r>
      <w:r w:rsidRPr="00315349">
        <w:rPr>
          <w:rFonts w:ascii="Times New Roman" w:hAnsi="Times New Roman"/>
          <w:bCs/>
          <w:kern w:val="1"/>
          <w:lang w:eastAsia="hi-IN" w:bidi="hi-IN"/>
        </w:rPr>
        <w:t>Федеральн</w:t>
      </w:r>
      <w:r>
        <w:rPr>
          <w:rFonts w:ascii="Times New Roman" w:hAnsi="Times New Roman"/>
          <w:bCs/>
          <w:kern w:val="1"/>
          <w:lang w:eastAsia="hi-IN" w:bidi="hi-IN"/>
        </w:rPr>
        <w:t>ого</w:t>
      </w:r>
      <w:r w:rsidRPr="00315349">
        <w:rPr>
          <w:rFonts w:ascii="Times New Roman" w:hAnsi="Times New Roman"/>
          <w:bCs/>
          <w:kern w:val="1"/>
          <w:lang w:eastAsia="hi-IN" w:bidi="hi-IN"/>
        </w:rPr>
        <w:t xml:space="preserve"> закон</w:t>
      </w:r>
      <w:r>
        <w:rPr>
          <w:rFonts w:ascii="Times New Roman" w:hAnsi="Times New Roman"/>
          <w:bCs/>
          <w:kern w:val="1"/>
          <w:lang w:eastAsia="hi-IN" w:bidi="hi-IN"/>
        </w:rPr>
        <w:t>а</w:t>
      </w:r>
      <w:r w:rsidRPr="00315349">
        <w:rPr>
          <w:rFonts w:ascii="Times New Roman" w:hAnsi="Times New Roman"/>
          <w:bCs/>
          <w:kern w:val="1"/>
          <w:lang w:eastAsia="hi-IN" w:bidi="hi-IN"/>
        </w:rPr>
        <w:t xml:space="preserve"> от 21.12.1994</w:t>
      </w:r>
      <w:r>
        <w:rPr>
          <w:rFonts w:ascii="Times New Roman" w:hAnsi="Times New Roman"/>
          <w:bCs/>
          <w:kern w:val="1"/>
          <w:lang w:eastAsia="hi-IN" w:bidi="hi-IN"/>
        </w:rPr>
        <w:t xml:space="preserve">г. </w:t>
      </w:r>
      <w:r w:rsidRPr="00315349">
        <w:rPr>
          <w:rFonts w:ascii="Times New Roman" w:hAnsi="Times New Roman"/>
          <w:bCs/>
          <w:kern w:val="1"/>
          <w:lang w:eastAsia="hi-IN" w:bidi="hi-IN"/>
        </w:rPr>
        <w:t xml:space="preserve"> N 69-ФЗ "О пожарной безопасности"</w:t>
      </w:r>
      <w:r>
        <w:rPr>
          <w:rFonts w:ascii="Times New Roman" w:hAnsi="Times New Roman"/>
          <w:bCs/>
          <w:kern w:val="1"/>
          <w:lang w:eastAsia="hi-IN" w:bidi="hi-IN"/>
        </w:rPr>
        <w:t>;</w:t>
      </w:r>
    </w:p>
    <w:p w:rsidR="00315349" w:rsidRDefault="00315349" w:rsidP="006A2CAF">
      <w:pPr>
        <w:widowControl w:val="0"/>
        <w:suppressAutoHyphens/>
        <w:spacing w:after="0" w:line="240" w:lineRule="auto"/>
        <w:jc w:val="both"/>
        <w:textAlignment w:val="baseline"/>
        <w:rPr>
          <w:rFonts w:ascii="Times New Roman" w:hAnsi="Times New Roman"/>
          <w:bCs/>
          <w:kern w:val="1"/>
          <w:lang w:eastAsia="hi-IN" w:bidi="hi-IN"/>
        </w:rPr>
      </w:pPr>
      <w:r>
        <w:rPr>
          <w:rFonts w:ascii="Times New Roman" w:hAnsi="Times New Roman"/>
          <w:bCs/>
          <w:kern w:val="1"/>
          <w:lang w:eastAsia="hi-IN" w:bidi="hi-IN"/>
        </w:rPr>
        <w:t xml:space="preserve">- </w:t>
      </w:r>
      <w:r w:rsidRPr="00315349">
        <w:rPr>
          <w:rFonts w:ascii="Times New Roman" w:hAnsi="Times New Roman"/>
          <w:bCs/>
          <w:kern w:val="1"/>
          <w:lang w:eastAsia="hi-IN" w:bidi="hi-IN"/>
        </w:rPr>
        <w:t>Федеральн</w:t>
      </w:r>
      <w:r>
        <w:rPr>
          <w:rFonts w:ascii="Times New Roman" w:hAnsi="Times New Roman"/>
          <w:bCs/>
          <w:kern w:val="1"/>
          <w:lang w:eastAsia="hi-IN" w:bidi="hi-IN"/>
        </w:rPr>
        <w:t xml:space="preserve">ого закона </w:t>
      </w:r>
      <w:r w:rsidRPr="00315349">
        <w:rPr>
          <w:rFonts w:ascii="Times New Roman" w:hAnsi="Times New Roman"/>
          <w:bCs/>
          <w:kern w:val="1"/>
          <w:lang w:eastAsia="hi-IN" w:bidi="hi-IN"/>
        </w:rPr>
        <w:t>от 27.12.2002</w:t>
      </w:r>
      <w:r>
        <w:rPr>
          <w:rFonts w:ascii="Times New Roman" w:hAnsi="Times New Roman"/>
          <w:bCs/>
          <w:kern w:val="1"/>
          <w:lang w:eastAsia="hi-IN" w:bidi="hi-IN"/>
        </w:rPr>
        <w:t xml:space="preserve">г. </w:t>
      </w:r>
      <w:r w:rsidRPr="00315349">
        <w:rPr>
          <w:rFonts w:ascii="Times New Roman" w:hAnsi="Times New Roman"/>
          <w:bCs/>
          <w:kern w:val="1"/>
          <w:lang w:eastAsia="hi-IN" w:bidi="hi-IN"/>
        </w:rPr>
        <w:t xml:space="preserve"> N 184-ФЗ</w:t>
      </w:r>
      <w:r>
        <w:rPr>
          <w:rFonts w:ascii="Times New Roman" w:hAnsi="Times New Roman"/>
          <w:bCs/>
          <w:kern w:val="1"/>
          <w:lang w:eastAsia="hi-IN" w:bidi="hi-IN"/>
        </w:rPr>
        <w:t xml:space="preserve"> "О техническом регулировании";</w:t>
      </w:r>
    </w:p>
    <w:p w:rsidR="006A2CAF" w:rsidRPr="006A2CAF" w:rsidRDefault="006A2CAF" w:rsidP="006A2CAF">
      <w:pPr>
        <w:widowControl w:val="0"/>
        <w:suppressAutoHyphens/>
        <w:spacing w:after="0" w:line="240" w:lineRule="auto"/>
        <w:jc w:val="both"/>
        <w:textAlignment w:val="baseline"/>
        <w:rPr>
          <w:rFonts w:ascii="Times New Roman" w:hAnsi="Times New Roman"/>
          <w:bCs/>
          <w:kern w:val="1"/>
          <w:lang w:eastAsia="hi-IN" w:bidi="hi-IN"/>
        </w:rPr>
      </w:pPr>
      <w:r w:rsidRPr="006A2CAF">
        <w:rPr>
          <w:rFonts w:ascii="Times New Roman" w:hAnsi="Times New Roman"/>
          <w:bCs/>
          <w:kern w:val="1"/>
          <w:lang w:eastAsia="hi-IN" w:bidi="hi-IN"/>
        </w:rPr>
        <w:t>- СНиП 12-03-2001 «Безопасность труда в строительстве Часть 1. Общие требования»;</w:t>
      </w:r>
    </w:p>
    <w:p w:rsidR="006A2CAF" w:rsidRPr="006A2CAF" w:rsidRDefault="006A2CAF" w:rsidP="006A2CAF">
      <w:pPr>
        <w:widowControl w:val="0"/>
        <w:suppressAutoHyphens/>
        <w:spacing w:after="0" w:line="240" w:lineRule="auto"/>
        <w:jc w:val="both"/>
        <w:textAlignment w:val="baseline"/>
        <w:rPr>
          <w:rFonts w:ascii="Times New Roman" w:hAnsi="Times New Roman"/>
          <w:bCs/>
          <w:kern w:val="1"/>
          <w:lang w:eastAsia="hi-IN" w:bidi="hi-IN"/>
        </w:rPr>
      </w:pPr>
      <w:r w:rsidRPr="006A2CAF">
        <w:rPr>
          <w:rFonts w:ascii="Times New Roman" w:hAnsi="Times New Roman"/>
          <w:bCs/>
          <w:kern w:val="1"/>
          <w:lang w:eastAsia="hi-IN" w:bidi="hi-IN"/>
        </w:rPr>
        <w:t>- СНиП 12-04-2002 «Безопасность труда в строительстве Часть 2. Строительное производство»;</w:t>
      </w:r>
    </w:p>
    <w:p w:rsidR="006A2CAF" w:rsidRPr="006A2CAF" w:rsidRDefault="006A2CAF" w:rsidP="006A2CAF">
      <w:pPr>
        <w:widowControl w:val="0"/>
        <w:suppressAutoHyphens/>
        <w:autoSpaceDN w:val="0"/>
        <w:spacing w:after="0" w:line="240" w:lineRule="auto"/>
        <w:jc w:val="both"/>
        <w:rPr>
          <w:rFonts w:ascii="Times New Roman" w:eastAsia="Lucida Sans Unicode" w:hAnsi="Times New Roman"/>
          <w:kern w:val="1"/>
          <w:lang w:eastAsia="ar-SA"/>
        </w:rPr>
      </w:pPr>
      <w:r w:rsidRPr="006A2CAF">
        <w:rPr>
          <w:rFonts w:ascii="Times New Roman" w:eastAsia="Lucida Sans Unicode" w:hAnsi="Times New Roman"/>
          <w:kern w:val="1"/>
          <w:lang w:eastAsia="ar-SA"/>
        </w:rPr>
        <w:t>- ГОСТ 12.1.004-91 «Система стандартов безопасности труда. Пожарная безопасность. Общие требования»;</w:t>
      </w:r>
    </w:p>
    <w:p w:rsidR="006A2CAF" w:rsidRPr="006A2CAF" w:rsidRDefault="006A2CAF" w:rsidP="006A2CAF">
      <w:pPr>
        <w:widowControl w:val="0"/>
        <w:suppressAutoHyphens/>
        <w:autoSpaceDN w:val="0"/>
        <w:spacing w:after="0" w:line="240" w:lineRule="auto"/>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28.13330.2017 «Свод правил. Защита строительных конструкций от коррозии. Актуализированная редакция СНиП 2.03.11-85»;</w:t>
      </w:r>
    </w:p>
    <w:p w:rsidR="006A2CAF" w:rsidRPr="006A2CAF" w:rsidRDefault="006A2CAF" w:rsidP="00315349">
      <w:pPr>
        <w:shd w:val="clear" w:color="auto" w:fill="FFFFFF"/>
        <w:spacing w:after="0" w:line="240" w:lineRule="auto"/>
        <w:jc w:val="both"/>
        <w:textAlignment w:val="baseline"/>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70.13330.2012 «Свод правил. Несущие и ограждающие конструкции. Актуализированная редакция СНиП 3.03.01-87»;</w:t>
      </w:r>
    </w:p>
    <w:p w:rsidR="006A2CAF" w:rsidRPr="006A2CAF" w:rsidRDefault="00315349" w:rsidP="00315349">
      <w:pPr>
        <w:shd w:val="clear" w:color="auto" w:fill="FFFFFF"/>
        <w:spacing w:after="0" w:line="240" w:lineRule="auto"/>
        <w:jc w:val="both"/>
        <w:textAlignment w:val="baseline"/>
        <w:rPr>
          <w:rFonts w:ascii="Times New Roman" w:hAnsi="Times New Roman"/>
        </w:rPr>
      </w:pPr>
      <w:r>
        <w:t xml:space="preserve">- </w:t>
      </w:r>
      <w:hyperlink r:id="rId8" w:history="1">
        <w:r w:rsidR="006A2CAF" w:rsidRPr="00315349">
          <w:rPr>
            <w:rFonts w:ascii="Times New Roman" w:hAnsi="Times New Roman"/>
          </w:rPr>
          <w:t>ГОСТ 21.602-2016</w:t>
        </w:r>
      </w:hyperlink>
      <w:r w:rsidR="006A2CAF" w:rsidRPr="006A2CAF">
        <w:rPr>
          <w:rFonts w:ascii="Times New Roman" w:hAnsi="Times New Roman"/>
        </w:rPr>
        <w:t> </w:t>
      </w:r>
      <w:r>
        <w:rPr>
          <w:rFonts w:ascii="Times New Roman" w:hAnsi="Times New Roman"/>
        </w:rPr>
        <w:t>«</w:t>
      </w:r>
      <w:r w:rsidR="006A2CAF" w:rsidRPr="006A2CAF">
        <w:rPr>
          <w:rFonts w:ascii="Times New Roman" w:hAnsi="Times New Roman"/>
        </w:rPr>
        <w:t>Система проектной документации для строительства. Правила выполнения рабочей документации систем отопления, вентиляции и кондиционирования</w:t>
      </w:r>
      <w:r>
        <w:rPr>
          <w:rFonts w:ascii="Times New Roman" w:hAnsi="Times New Roman"/>
        </w:rPr>
        <w:t>»;</w:t>
      </w:r>
    </w:p>
    <w:p w:rsidR="006A2CAF" w:rsidRPr="006A2CAF" w:rsidRDefault="006A2CAF" w:rsidP="006A2CAF">
      <w:pPr>
        <w:widowControl w:val="0"/>
        <w:suppressAutoHyphens/>
        <w:autoSpaceDN w:val="0"/>
        <w:spacing w:after="0" w:line="240" w:lineRule="auto"/>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30.13330.2020 «Свод правил. Внутренний водопровод и канализация зданий»;</w:t>
      </w:r>
    </w:p>
    <w:p w:rsidR="006A2CAF" w:rsidRPr="006A2CAF" w:rsidRDefault="006A2CAF" w:rsidP="006A2CAF">
      <w:pPr>
        <w:widowControl w:val="0"/>
        <w:suppressAutoHyphens/>
        <w:autoSpaceDN w:val="0"/>
        <w:spacing w:after="0" w:line="240" w:lineRule="auto"/>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71.13330.2017 «Свод правил. Изоляционные и отделочные покрытия. Актуализированная редакция СНиП 3.04.01-87»;</w:t>
      </w:r>
    </w:p>
    <w:p w:rsidR="006A2CAF" w:rsidRPr="006A2CAF" w:rsidRDefault="006A2CAF" w:rsidP="006A2CAF">
      <w:pPr>
        <w:widowControl w:val="0"/>
        <w:suppressAutoHyphens/>
        <w:autoSpaceDN w:val="0"/>
        <w:spacing w:after="0" w:line="240" w:lineRule="auto"/>
        <w:jc w:val="both"/>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76.13330.2016 «Свод правил. Электротехнические устройства. Актуализированная редакция СНиП 3.05.06-85»;</w:t>
      </w:r>
    </w:p>
    <w:p w:rsidR="006A2CAF" w:rsidRPr="006A2CAF" w:rsidRDefault="006A2CAF" w:rsidP="006A2CAF">
      <w:pPr>
        <w:widowControl w:val="0"/>
        <w:suppressAutoHyphens/>
        <w:autoSpaceDN w:val="0"/>
        <w:spacing w:after="0" w:line="240" w:lineRule="auto"/>
        <w:jc w:val="both"/>
        <w:rPr>
          <w:rFonts w:ascii="Times New Roman" w:eastAsia="Lucida Sans Unicode" w:hAnsi="Times New Roman"/>
          <w:kern w:val="1"/>
          <w:lang w:eastAsia="ar-SA"/>
        </w:rPr>
      </w:pPr>
      <w:r w:rsidRPr="006A2CAF">
        <w:rPr>
          <w:rFonts w:ascii="Times New Roman" w:eastAsia="Lucida Sans Unicode" w:hAnsi="Times New Roman"/>
          <w:kern w:val="1"/>
          <w:lang w:eastAsia="ar-SA"/>
        </w:rPr>
        <w:t>- ПУЭ «Правила устройства электроустановок»;</w:t>
      </w:r>
    </w:p>
    <w:p w:rsidR="006A2CAF" w:rsidRPr="006A2CAF" w:rsidRDefault="006A2CAF" w:rsidP="006A2CAF">
      <w:pPr>
        <w:widowControl w:val="0"/>
        <w:suppressAutoHyphens/>
        <w:autoSpaceDN w:val="0"/>
        <w:spacing w:after="0" w:line="240" w:lineRule="auto"/>
        <w:jc w:val="both"/>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52.13330.2016 «Свод правил. Естественное и искусственное освещение. Актуализированная редакция СНиП 23-05-95»;</w:t>
      </w:r>
    </w:p>
    <w:p w:rsidR="006A2CAF" w:rsidRPr="006A2CAF" w:rsidRDefault="006A2CAF" w:rsidP="006A2CAF">
      <w:pPr>
        <w:widowControl w:val="0"/>
        <w:suppressAutoHyphens/>
        <w:autoSpaceDN w:val="0"/>
        <w:spacing w:after="0" w:line="240" w:lineRule="auto"/>
        <w:jc w:val="both"/>
        <w:rPr>
          <w:rFonts w:ascii="Times New Roman" w:eastAsia="Lucida Sans Unicode" w:hAnsi="Times New Roman"/>
          <w:kern w:val="1"/>
          <w:highlight w:val="yellow"/>
          <w:lang w:eastAsia="ar-SA"/>
        </w:rPr>
      </w:pPr>
      <w:r w:rsidRPr="006A2CAF">
        <w:rPr>
          <w:rFonts w:ascii="Times New Roman" w:eastAsia="Lucida Sans Unicode" w:hAnsi="Times New Roman"/>
          <w:kern w:val="1"/>
          <w:lang w:eastAsia="ar-SA"/>
        </w:rPr>
        <w:t>- СП 256.1325800.2016 «Свод правил. Электроустановки жилых и общественных зданий. Правила проектирования и монтажа»;</w:t>
      </w:r>
    </w:p>
    <w:p w:rsidR="006A2CAF" w:rsidRPr="006A2CAF" w:rsidRDefault="006A2CAF" w:rsidP="006A2CAF">
      <w:pPr>
        <w:widowControl w:val="0"/>
        <w:suppressAutoHyphens/>
        <w:autoSpaceDN w:val="0"/>
        <w:spacing w:after="0" w:line="240" w:lineRule="auto"/>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1.13130.2020 «Свод правил. Системы противопожарной защиты. Эвакуационные пути и выходы»;</w:t>
      </w:r>
    </w:p>
    <w:p w:rsidR="006A2CAF" w:rsidRPr="006A2CAF" w:rsidRDefault="006A2CAF" w:rsidP="006A2CAF">
      <w:pPr>
        <w:widowControl w:val="0"/>
        <w:suppressAutoHyphens/>
        <w:autoSpaceDN w:val="0"/>
        <w:spacing w:after="0" w:line="240" w:lineRule="auto"/>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6.13130.2021 «Свод правил. Системы противопожарной защиты. Электроустановки низковольтные. Требования пожарной безопасности»;</w:t>
      </w:r>
    </w:p>
    <w:p w:rsidR="006A2CAF" w:rsidRPr="006A2CAF" w:rsidRDefault="006A2CAF" w:rsidP="006A2CAF">
      <w:pPr>
        <w:widowControl w:val="0"/>
        <w:suppressAutoHyphens/>
        <w:autoSpaceDN w:val="0"/>
        <w:spacing w:after="0" w:line="240" w:lineRule="auto"/>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rsidR="006A2CAF" w:rsidRPr="006A2CAF" w:rsidRDefault="006A2CAF" w:rsidP="006A2CAF">
      <w:pPr>
        <w:widowControl w:val="0"/>
        <w:suppressAutoHyphens/>
        <w:autoSpaceDN w:val="0"/>
        <w:spacing w:after="0" w:line="240" w:lineRule="auto"/>
        <w:jc w:val="both"/>
        <w:rPr>
          <w:rFonts w:ascii="Times New Roman" w:eastAsia="Lucida Sans Unicode" w:hAnsi="Times New Roman"/>
          <w:kern w:val="1"/>
          <w:lang w:eastAsia="ar-SA"/>
        </w:rPr>
      </w:pPr>
      <w:r w:rsidRPr="006A2CAF">
        <w:rPr>
          <w:rFonts w:ascii="Times New Roman" w:eastAsia="Lucida Sans Unicode" w:hAnsi="Times New Roman"/>
          <w:kern w:val="1"/>
          <w:lang w:eastAsia="ar-SA"/>
        </w:rPr>
        <w:t>- СП 2.13130.2020 «Свод правил. Системы противопожарной защиты. Обеспечение огнестойкости объектов защиты»;</w:t>
      </w:r>
    </w:p>
    <w:p w:rsidR="006A2CAF" w:rsidRPr="006A2CAF" w:rsidRDefault="006A2CAF" w:rsidP="006A2CAF">
      <w:pPr>
        <w:widowControl w:val="0"/>
        <w:suppressAutoHyphens/>
        <w:autoSpaceDN w:val="0"/>
        <w:spacing w:after="0" w:line="240" w:lineRule="auto"/>
        <w:jc w:val="both"/>
        <w:rPr>
          <w:rFonts w:ascii="Times New Roman" w:hAnsi="Times New Roman"/>
        </w:rPr>
      </w:pPr>
      <w:r w:rsidRPr="006A2CAF">
        <w:rPr>
          <w:rFonts w:ascii="Times New Roman" w:hAnsi="Times New Roman"/>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6A2CAF" w:rsidRPr="006A2CAF" w:rsidRDefault="006A2CAF" w:rsidP="006A2CAF">
      <w:pPr>
        <w:widowControl w:val="0"/>
        <w:suppressAutoHyphens/>
        <w:autoSpaceDN w:val="0"/>
        <w:spacing w:after="0" w:line="240" w:lineRule="auto"/>
        <w:jc w:val="both"/>
        <w:rPr>
          <w:rFonts w:ascii="Times New Roman" w:hAnsi="Times New Roman"/>
        </w:rPr>
      </w:pPr>
      <w:r w:rsidRPr="006A2CAF">
        <w:rPr>
          <w:rFonts w:ascii="Times New Roman" w:hAnsi="Times New Roman"/>
        </w:rPr>
        <w:t>- СП 2.4.3648-20 «Санитарно-эпидемиологические требования к организациям воспитания и обучения, отдыха и оздоровления детей и молодежи»;</w:t>
      </w:r>
    </w:p>
    <w:p w:rsidR="006A2CAF" w:rsidRPr="006A2CAF" w:rsidRDefault="006A2CAF" w:rsidP="006A2CAF">
      <w:pPr>
        <w:widowControl w:val="0"/>
        <w:suppressAutoHyphens/>
        <w:autoSpaceDN w:val="0"/>
        <w:spacing w:after="0" w:line="240" w:lineRule="auto"/>
        <w:jc w:val="both"/>
        <w:rPr>
          <w:rFonts w:ascii="Times New Roman" w:eastAsia="Lucida Sans Unicode" w:hAnsi="Times New Roman"/>
          <w:kern w:val="1"/>
          <w:lang w:eastAsia="ar-SA"/>
        </w:rPr>
      </w:pPr>
      <w:r w:rsidRPr="006A2CAF">
        <w:rPr>
          <w:rFonts w:ascii="Times New Roman" w:hAnsi="Times New Roman"/>
        </w:rPr>
        <w:t>- СанПиН 2.3/2.4.3590-20 «Санитарно-эпидемиологические требования к организации общественного питания населения».</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b/>
          <w:color w:val="000000" w:themeColor="text1"/>
        </w:rPr>
      </w:pPr>
      <w:r>
        <w:rPr>
          <w:rFonts w:ascii="Times New Roman" w:hAnsi="Times New Roman"/>
          <w:color w:val="000000" w:themeColor="text1"/>
          <w:lang w:eastAsia="ar-SA"/>
        </w:rPr>
        <w:t>4</w:t>
      </w:r>
      <w:r w:rsidRPr="001F405D">
        <w:rPr>
          <w:rFonts w:ascii="Times New Roman" w:hAnsi="Times New Roman"/>
          <w:color w:val="000000" w:themeColor="text1"/>
          <w:lang w:eastAsia="ar-SA"/>
        </w:rPr>
        <w:t xml:space="preserve">.2.3. </w:t>
      </w:r>
      <w:r w:rsidRPr="001F405D">
        <w:rPr>
          <w:rFonts w:ascii="Times New Roman" w:hAnsi="Times New Roman"/>
          <w:color w:val="000000" w:themeColor="text1"/>
        </w:rPr>
        <w:t>На объекте должны быть в наличии материальные и технические средства для осуществления мероприятий по спасению людей и ликвидации аварии. Разработать П</w:t>
      </w:r>
      <w:r w:rsidRPr="001F405D">
        <w:rPr>
          <w:rFonts w:ascii="Times New Roman" w:hAnsi="Times New Roman"/>
          <w:bCs/>
          <w:color w:val="000000" w:themeColor="text1"/>
        </w:rPr>
        <w:t xml:space="preserve">лан мероприятий </w:t>
      </w:r>
      <w:r w:rsidRPr="001F405D">
        <w:rPr>
          <w:rFonts w:ascii="Times New Roman" w:hAnsi="Times New Roman"/>
          <w:color w:val="000000" w:themeColor="text1"/>
        </w:rPr>
        <w:t>по предотвращению аварийных ситуаций на объекте</w:t>
      </w:r>
      <w:r w:rsidRPr="001F405D">
        <w:rPr>
          <w:rFonts w:ascii="Times New Roman" w:hAnsi="Times New Roman"/>
          <w:b/>
          <w:color w:val="000000" w:themeColor="text1"/>
        </w:rPr>
        <w:t>.</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.2.4. Назначить приказом ответственное лицо за производство работ, за подписание финансовых документов, с предоставлением приказа Заказчику.</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 xml:space="preserve">.2.5. Разработать и согласовать с Заказчиком календарный график производства работ. </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.2.6. Обеспечить ежедневное присутствие ответственных представителей Подрядчика для выполнения работ.</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 xml:space="preserve">.2.7. Вести журнал производства работ. </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.2.8. Обеспечить:</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t>- выполнение работ в полном соответствии со сметной документацией (</w:t>
      </w:r>
      <w:r w:rsidRPr="0027137F">
        <w:rPr>
          <w:rFonts w:ascii="Times New Roman" w:hAnsi="Times New Roman"/>
          <w:color w:val="000000" w:themeColor="text1"/>
          <w:lang w:eastAsia="ar-SA"/>
        </w:rPr>
        <w:t>Приложение № 1, 2</w:t>
      </w:r>
      <w:r w:rsidR="00474DBC">
        <w:rPr>
          <w:rFonts w:ascii="Times New Roman" w:hAnsi="Times New Roman"/>
          <w:color w:val="000000" w:themeColor="text1"/>
          <w:lang w:eastAsia="ar-SA"/>
        </w:rPr>
        <w:t>,6</w:t>
      </w:r>
      <w:r w:rsidRPr="0027137F">
        <w:rPr>
          <w:rFonts w:ascii="Times New Roman" w:hAnsi="Times New Roman"/>
          <w:color w:val="000000" w:themeColor="text1"/>
          <w:lang w:eastAsia="ar-SA"/>
        </w:rPr>
        <w:t>),</w:t>
      </w:r>
      <w:r w:rsidRPr="001F405D">
        <w:rPr>
          <w:rFonts w:ascii="Times New Roman" w:hAnsi="Times New Roman"/>
          <w:color w:val="000000" w:themeColor="text1"/>
          <w:lang w:eastAsia="ar-SA"/>
        </w:rPr>
        <w:t xml:space="preserve"> с </w:t>
      </w:r>
      <w:r>
        <w:rPr>
          <w:rFonts w:ascii="Times New Roman" w:hAnsi="Times New Roman"/>
          <w:color w:val="000000" w:themeColor="text1"/>
          <w:lang w:eastAsia="ar-SA"/>
        </w:rPr>
        <w:t>учетом положений документации</w:t>
      </w:r>
      <w:r w:rsidRPr="001F405D">
        <w:rPr>
          <w:rFonts w:ascii="Times New Roman" w:hAnsi="Times New Roman"/>
          <w:color w:val="000000" w:themeColor="text1"/>
          <w:lang w:eastAsia="ar-SA"/>
        </w:rPr>
        <w:t>, по результатам которой заключен настоящей договор, строительными нормами и правилами;</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t>- качество выполнения всех работ в соответствии с действующими нормами и техническими условиями;</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t>- соблюдение правила привлечения и использования иностранной рабочей силы в соответствии с требованиями Федерального закона от 25 июля 2002 года № 115-ФЗ «О правовом положении иностранных граждан в Российской Федерации»;</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t>- своевременное устранение недостатков и дефектов, выявленных при приемке работ и в течение гарантийного срока эксплуатации объекта;</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lastRenderedPageBreak/>
        <w:t>- бесперебойное функционирование действующих инженерных систем и оборудования при производстве Работ;</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sidRPr="001F405D">
        <w:rPr>
          <w:rFonts w:ascii="Times New Roman" w:hAnsi="Times New Roman"/>
          <w:color w:val="000000" w:themeColor="text1"/>
          <w:lang w:eastAsia="ar-SA"/>
        </w:rPr>
        <w:t xml:space="preserve">- соблюдения работниками Подрядчика положений Соглашения по охране труда, заключенному между Заказчиком и </w:t>
      </w:r>
      <w:r w:rsidRPr="00DC65CA">
        <w:rPr>
          <w:rFonts w:ascii="Times New Roman" w:hAnsi="Times New Roman"/>
          <w:color w:val="000000" w:themeColor="text1"/>
          <w:lang w:eastAsia="ar-SA"/>
        </w:rPr>
        <w:t xml:space="preserve">Подрядчиком (Приложение № </w:t>
      </w:r>
      <w:r w:rsidR="00DC65CA" w:rsidRPr="00DC65CA">
        <w:rPr>
          <w:rFonts w:ascii="Times New Roman" w:hAnsi="Times New Roman"/>
          <w:color w:val="000000" w:themeColor="text1"/>
          <w:lang w:eastAsia="ar-SA"/>
        </w:rPr>
        <w:t>5</w:t>
      </w:r>
      <w:r w:rsidRPr="00DC65CA">
        <w:rPr>
          <w:rFonts w:ascii="Times New Roman" w:hAnsi="Times New Roman"/>
          <w:color w:val="000000" w:themeColor="text1"/>
          <w:lang w:eastAsia="ar-SA"/>
        </w:rPr>
        <w:t>).</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 xml:space="preserve">.2.9. </w:t>
      </w:r>
      <w:r w:rsidRPr="001F405D">
        <w:rPr>
          <w:rFonts w:ascii="Times New Roman" w:hAnsi="Times New Roman"/>
          <w:color w:val="000000" w:themeColor="text1"/>
        </w:rPr>
        <w:t>До начала выполнения работы, Подрядчик обязан предоставить Заказчику сертификаты на используемые материалы и изделия. При проведении работ использовать материалы, оборудование, имеющие соответствующие сертификаты соответствия, технические паспорта, руководства по их эксплуатации и техническому обслуживанию и другие документы, удостоверяющие их качество. Копии сертификатов на материалы, подлежащие обязательной сертификации в соответствии с требованиями, установленными законодательством Российской Федерации,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Работу выполнить из собственных, новых, ранее не использованных материалов.</w:t>
      </w:r>
    </w:p>
    <w:p w:rsidR="001F405D" w:rsidRPr="001F405D" w:rsidRDefault="001F405D" w:rsidP="001F405D">
      <w:pPr>
        <w:shd w:val="clear" w:color="auto" w:fill="FFFFFF"/>
        <w:tabs>
          <w:tab w:val="num" w:pos="1080"/>
        </w:tabs>
        <w:spacing w:after="0" w:line="240" w:lineRule="auto"/>
        <w:ind w:firstLine="567"/>
        <w:contextualSpacing/>
        <w:jc w:val="both"/>
        <w:rPr>
          <w:rFonts w:ascii="Times New Roman" w:hAnsi="Times New Roman"/>
          <w:color w:val="000000" w:themeColor="text1"/>
        </w:rPr>
      </w:pPr>
      <w:r>
        <w:rPr>
          <w:rFonts w:ascii="Times New Roman" w:hAnsi="Times New Roman"/>
          <w:color w:val="000000" w:themeColor="text1"/>
        </w:rPr>
        <w:t>4</w:t>
      </w:r>
      <w:r w:rsidRPr="001F405D">
        <w:rPr>
          <w:rFonts w:ascii="Times New Roman" w:hAnsi="Times New Roman"/>
          <w:color w:val="000000" w:themeColor="text1"/>
        </w:rPr>
        <w:t xml:space="preserve">.2.10. </w:t>
      </w:r>
      <w:r w:rsidRPr="001F405D">
        <w:rPr>
          <w:rFonts w:ascii="Times New Roman" w:hAnsi="Times New Roman"/>
          <w:color w:val="000000" w:themeColor="text1"/>
          <w:lang w:eastAsia="ar-SA"/>
        </w:rPr>
        <w:t>Осуществить временные прокладки коммуникаций на период выполнения Работ и подсоединения их в точках подключения, указанных Заказчиком.</w:t>
      </w:r>
    </w:p>
    <w:p w:rsidR="001F405D" w:rsidRPr="001F405D" w:rsidRDefault="001F405D" w:rsidP="001F405D">
      <w:pPr>
        <w:shd w:val="clear" w:color="auto" w:fill="FFFFFF"/>
        <w:suppressAutoHyphens/>
        <w:spacing w:after="0" w:line="240" w:lineRule="auto"/>
        <w:ind w:firstLine="567"/>
        <w:contextualSpacing/>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.2.11. Обеспечить в ходе выполнения Работ необходимые мероприятия по технике безопасности, рациональному использованию территории, пожарной безопасности, охране окружающей среды, зеленых насаждений и земли, электробезопасности.</w:t>
      </w:r>
    </w:p>
    <w:p w:rsidR="001F405D" w:rsidRPr="001F405D" w:rsidRDefault="001F405D"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.2.12. Работники Подрядчика обязаны пройти вводный инструктаж по охране труда с учётом местных особенностей. Необходимые мероприятия по охране труда и технике безопасности, пожарной и санитарной безопасности, обеспечиваются в ходе выполнения работ Подрядчиком с регистрацией в журналах.</w:t>
      </w:r>
    </w:p>
    <w:p w:rsidR="001F405D" w:rsidRPr="001F405D" w:rsidRDefault="001F405D" w:rsidP="001F405D">
      <w:pPr>
        <w:shd w:val="clear" w:color="auto" w:fill="FFFFFF"/>
        <w:suppressAutoHyphens/>
        <w:spacing w:after="0" w:line="240" w:lineRule="auto"/>
        <w:ind w:firstLine="567"/>
        <w:jc w:val="both"/>
        <w:rPr>
          <w:rFonts w:ascii="Times New Roman" w:hAnsi="Times New Roman"/>
          <w:color w:val="000000" w:themeColor="text1"/>
          <w:lang w:eastAsia="ar-SA"/>
        </w:rPr>
      </w:pPr>
      <w:r w:rsidRPr="001F405D">
        <w:rPr>
          <w:rFonts w:ascii="Times New Roman" w:hAnsi="Times New Roman"/>
          <w:color w:val="000000" w:themeColor="text1"/>
          <w:lang w:eastAsia="ar-SA"/>
        </w:rPr>
        <w:t>Ответственность за соблюдение требований по безопасности труда и пожарной безопасности при проведении Работ и до полной сдачи объекта несёт Подрядчик, ограничив доступ посторонних лиц в зону выполнения Работ.</w:t>
      </w:r>
    </w:p>
    <w:p w:rsidR="001F405D" w:rsidRPr="001F405D" w:rsidRDefault="001F405D"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Pr="001F405D">
        <w:rPr>
          <w:rFonts w:ascii="Times New Roman" w:hAnsi="Times New Roman"/>
          <w:color w:val="000000" w:themeColor="text1"/>
          <w:lang w:eastAsia="ar-SA"/>
        </w:rPr>
        <w:t>.2.13. Обеспечить надлежащее состояние объекта при проведении Работ и прилегающей непосредственно к нему территории.</w:t>
      </w:r>
    </w:p>
    <w:p w:rsidR="001F405D" w:rsidRPr="001F405D" w:rsidRDefault="001F405D" w:rsidP="001F405D">
      <w:pPr>
        <w:shd w:val="clear" w:color="auto" w:fill="FFFFFF"/>
        <w:suppressAutoHyphens/>
        <w:spacing w:after="0" w:line="240" w:lineRule="auto"/>
        <w:ind w:firstLine="567"/>
        <w:jc w:val="both"/>
        <w:rPr>
          <w:rFonts w:ascii="Times New Roman" w:hAnsi="Times New Roman"/>
          <w:color w:val="000000" w:themeColor="text1"/>
          <w:lang w:eastAsia="ar-SA"/>
        </w:rPr>
      </w:pPr>
      <w:r w:rsidRPr="001F405D">
        <w:rPr>
          <w:rFonts w:ascii="Times New Roman" w:hAnsi="Times New Roman"/>
          <w:color w:val="000000" w:themeColor="text1"/>
          <w:lang w:eastAsia="ar-SA"/>
        </w:rPr>
        <w:t>При проведении Работ сохранить в рабочем и эстетичном состоянии существующие не демонтируемые сети, конструкции и элементы, не подлежащие демонтажу, замене и ремонту. Повреждённые в процессе выполнения Работ существующие сети, конструкции, элементы и оборудование восстанавливаются Подрядчиком без дополнительной оплаты.</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.2.14. Если работы осуществляются в условиях действующего здания без прекращения функционирования учреждения, то выполнение работ не должно препятствовать и создавать неудобства в работе сотрудников и посетителей учреждения или представлять угрозу их жизни и здоровья. Подрядчик обязан согласовать с администрацией учреждения всю необходимую документацию о режиме, порядке и ходе проведения работ на объекте.</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.2.15. Бережно относиться к имуществу Заказчика. При его порче, хищении, уничтожении или возникновении аварийных ситуаций по вине Подрядчика при проведении работ (пожар, затопление, разрушение конструкций и т.д.) возместить причиненный ущерб и выполнить ремонтно-восстановительные работы за свой счёт, своими силами, в кратчайшие сроки и/или сроки исполнения договора.</w:t>
      </w:r>
    </w:p>
    <w:p w:rsidR="001F405D" w:rsidRPr="001F405D" w:rsidRDefault="0038679E" w:rsidP="001F405D">
      <w:pPr>
        <w:keepNext/>
        <w:tabs>
          <w:tab w:val="left" w:pos="0"/>
          <w:tab w:val="left" w:pos="851"/>
        </w:tabs>
        <w:autoSpaceDE w:val="0"/>
        <w:autoSpaceDN w:val="0"/>
        <w:adjustRightInd w:val="0"/>
        <w:spacing w:after="0" w:line="240" w:lineRule="auto"/>
        <w:ind w:firstLine="567"/>
        <w:jc w:val="both"/>
        <w:rPr>
          <w:rFonts w:ascii="Times New Roman" w:hAnsi="Times New Roman"/>
          <w:color w:val="000000" w:themeColor="text1"/>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 xml:space="preserve">.2.16. </w:t>
      </w:r>
      <w:r w:rsidR="001F405D" w:rsidRPr="001F405D">
        <w:rPr>
          <w:rFonts w:ascii="Times New Roman" w:hAnsi="Times New Roman"/>
          <w:color w:val="000000" w:themeColor="text1"/>
        </w:rPr>
        <w:t xml:space="preserve">Подрядчик обязан обеспечить содержание и уборку места выполнения работ, а также территории, отведенной ему для складирования новых материалов, демонтируемых материалов и оборудования, с соблюдением противопожарных, санитарных и экологических норм. Недопустимо длительное хранение мусора в местах производства работ и на территории спортивного комплекса. По окончании работ Подрядчику необходимо обеспечить вывоз мусора в соответствии с требованиями Федерального закона от 24 июня 1998г. №89-ФЗ «Об отходах производства и потребления». Приемка выполненных работ осуществляется только при отсутствии на объекте мусора. </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.2.17. Вывезти принадлежащие Подрядчику имущество до подписания Акта сдачи - приемки выполненных работ.</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.2.18. Все перевозки осуществлять своими силами и за счет своих средств. Для въезда/выезда на территорию учреждения автотранспорта по перевозке работников, другой необходимой для выполнения работ техники и инструментов, изделий и оборудования, осуществляется в соответствии с требованиями п.</w:t>
      </w: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.2.2. Договора.</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.2.19. При готовности объекта Подрядчик в 1-дневный срок письменно известить Заказчика о готовности объекта к эксплуатации.</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.2.20. Передать по окончании выполнения работ Заказчику исполнительную документацию о выполненных работах, включая акты освидетельствования скрытых работ, журналы производства работ и т.д.</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.2.21. Принимать участие в подготовке документации для передачи в установленном порядке завершенных работ и введение в действие объекта. Участвовать в приемочных комиссиях, в проверках качества выполненных работ, проводимых Заказчиком, в том числе в период действия гарантийного срока выполненных работ на объекте.</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lastRenderedPageBreak/>
        <w:t>4</w:t>
      </w:r>
      <w:r w:rsidR="001F405D" w:rsidRPr="001F405D">
        <w:rPr>
          <w:rFonts w:ascii="Times New Roman" w:hAnsi="Times New Roman"/>
          <w:color w:val="000000" w:themeColor="text1"/>
          <w:lang w:eastAsia="ar-SA"/>
        </w:rPr>
        <w:t>.2.22. Исполнять предписания государственных надзорных органов, относящихся к вопросам выполнения работ, применения материалов, конструкций и изделий, обеспечивать своевременное устранение дефектов и недоделок, выявленных при приемке отдельных работ, конструктивных элементов и объекта в целом.</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 xml:space="preserve">.2.23. Обеспечить участие своего представителя при проведение контрольных обмеров работ, а также в проверках, проводимых уполномоченными организациями. </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.2.24. Принимать участие в оформлении актов на рекламацию и предъявлении претензий к Подрядчикам при поставке ими недоброкачественных материалов, изделий, конструкций, оборудования не отвечающих требованиям проекта и нормативных актов.</w:t>
      </w:r>
    </w:p>
    <w:p w:rsidR="001F405D" w:rsidRPr="001F405D" w:rsidRDefault="001F405D" w:rsidP="001F405D">
      <w:pPr>
        <w:shd w:val="clear" w:color="auto" w:fill="FFFFFF"/>
        <w:suppressAutoHyphens/>
        <w:spacing w:after="0" w:line="240" w:lineRule="auto"/>
        <w:ind w:firstLine="567"/>
        <w:jc w:val="both"/>
        <w:rPr>
          <w:rFonts w:ascii="Times New Roman" w:hAnsi="Times New Roman"/>
          <w:color w:val="000000" w:themeColor="text1"/>
          <w:lang w:eastAsia="ar-SA"/>
        </w:rPr>
      </w:pPr>
      <w:r w:rsidRPr="001F405D">
        <w:rPr>
          <w:rFonts w:ascii="Times New Roman" w:hAnsi="Times New Roman"/>
          <w:color w:val="000000" w:themeColor="text1"/>
          <w:lang w:eastAsia="ar-SA"/>
        </w:rPr>
        <w:t>5.2.25. В случае если Заказчиком в сметной документации не были учтены какие-либо объемы и прямо не указаны виды выполняемых работ необходимых для полной и нормальной эксплуатации Объекта и/или при выполнении работ были обнаружены скрытые дефекты, данные работы и/или дефекты должны быть полностью выполнены и устранены Подрядчиком в пределах цены договора.</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.2.26. Участвовать во всех проводимых Заказчиком технических и организационных совещаниях по объекту, при условии уведомления Подрядчика, о таких совещаниях.</w:t>
      </w:r>
    </w:p>
    <w:p w:rsidR="001F405D" w:rsidRPr="001F405D"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.2.27. Предоставлять Заказчику оперативную и подробную информацию о любых факторах, которые могут повлиять на первоначальный график производства работ, их качество или стоимость, а также о мерах, которые принимаются или которые могут быть приняты для устранения таких факторов.</w:t>
      </w:r>
    </w:p>
    <w:p w:rsidR="001F405D" w:rsidRPr="00CB0E67" w:rsidRDefault="0038679E" w:rsidP="001F405D">
      <w:pPr>
        <w:shd w:val="clear" w:color="auto" w:fill="FFFFFF"/>
        <w:suppressAutoHyphens/>
        <w:spacing w:after="0" w:line="240" w:lineRule="auto"/>
        <w:ind w:firstLine="567"/>
        <w:jc w:val="both"/>
        <w:rPr>
          <w:rFonts w:ascii="Times New Roman" w:hAnsi="Times New Roman"/>
          <w:color w:val="000000" w:themeColor="text1"/>
          <w:lang w:eastAsia="ar-SA"/>
        </w:rPr>
      </w:pPr>
      <w:r>
        <w:rPr>
          <w:rFonts w:ascii="Times New Roman" w:hAnsi="Times New Roman"/>
          <w:color w:val="000000" w:themeColor="text1"/>
          <w:lang w:eastAsia="ar-SA"/>
        </w:rPr>
        <w:t>4</w:t>
      </w:r>
      <w:r w:rsidR="001F405D" w:rsidRPr="001F405D">
        <w:rPr>
          <w:rFonts w:ascii="Times New Roman" w:hAnsi="Times New Roman"/>
          <w:color w:val="000000" w:themeColor="text1"/>
          <w:lang w:eastAsia="ar-SA"/>
        </w:rPr>
        <w:t xml:space="preserve">.2.28. Проверить совместно с Заказчиком соответствие законченных Работ по объекту требованиям </w:t>
      </w:r>
      <w:r w:rsidR="001F405D" w:rsidRPr="00CB0E67">
        <w:rPr>
          <w:rFonts w:ascii="Times New Roman" w:hAnsi="Times New Roman"/>
          <w:color w:val="000000" w:themeColor="text1"/>
          <w:lang w:eastAsia="ar-SA"/>
        </w:rPr>
        <w:t>сметной и подготовленной на ее основе рабочей документации и требованиям технических регламентов.</w:t>
      </w:r>
    </w:p>
    <w:p w:rsidR="00044CEA" w:rsidRPr="00CB0E67" w:rsidRDefault="00A35EE7" w:rsidP="00902577">
      <w:pPr>
        <w:spacing w:after="0"/>
        <w:ind w:firstLine="567"/>
        <w:jc w:val="both"/>
        <w:rPr>
          <w:rFonts w:ascii="Times New Roman" w:hAnsi="Times New Roman" w:cs="Times New Roman"/>
        </w:rPr>
      </w:pPr>
      <w:r w:rsidRPr="00CB0E67">
        <w:rPr>
          <w:rFonts w:ascii="Times New Roman" w:hAnsi="Times New Roman"/>
          <w:color w:val="000000" w:themeColor="text1"/>
          <w:lang w:eastAsia="ar-SA"/>
        </w:rPr>
        <w:t xml:space="preserve">4.2.29. В </w:t>
      </w:r>
      <w:r w:rsidRPr="00CB0E67">
        <w:rPr>
          <w:rFonts w:ascii="Times New Roman" w:hAnsi="Times New Roman" w:cs="Times New Roman"/>
        </w:rPr>
        <w:t>соответствии с</w:t>
      </w:r>
      <w:r w:rsidR="00902577" w:rsidRPr="00CB0E67">
        <w:rPr>
          <w:rFonts w:ascii="Times New Roman" w:hAnsi="Times New Roman" w:cs="Times New Roman"/>
        </w:rPr>
        <w:t xml:space="preserve"> частью 2 </w:t>
      </w:r>
      <w:r w:rsidRPr="00CB0E67">
        <w:rPr>
          <w:rFonts w:ascii="Times New Roman" w:hAnsi="Times New Roman" w:cs="Times New Roman"/>
        </w:rPr>
        <w:t>стать</w:t>
      </w:r>
      <w:r w:rsidR="00902577" w:rsidRPr="00CB0E67">
        <w:rPr>
          <w:rFonts w:ascii="Times New Roman" w:hAnsi="Times New Roman" w:cs="Times New Roman"/>
        </w:rPr>
        <w:t>и</w:t>
      </w:r>
      <w:r w:rsidRPr="00CB0E67">
        <w:rPr>
          <w:rFonts w:ascii="Times New Roman" w:hAnsi="Times New Roman" w:cs="Times New Roman"/>
        </w:rPr>
        <w:t xml:space="preserve"> 52 Градостроительного кодекса РФ</w:t>
      </w:r>
      <w:r w:rsidR="00902577" w:rsidRPr="00CB0E67">
        <w:rPr>
          <w:rFonts w:ascii="Times New Roman" w:hAnsi="Times New Roman" w:cs="Times New Roman"/>
        </w:rPr>
        <w:t>, П</w:t>
      </w:r>
      <w:r w:rsidRPr="00CB0E67">
        <w:rPr>
          <w:rFonts w:ascii="Times New Roman" w:hAnsi="Times New Roman" w:cs="Times New Roman"/>
        </w:rPr>
        <w:t xml:space="preserve">одрядчик обязан иметь наличие членства в саморегулирующей организации (СРО) с правом осуществлять строительство, реконструкцию, </w:t>
      </w:r>
      <w:r w:rsidR="00902577" w:rsidRPr="00CB0E67">
        <w:rPr>
          <w:rFonts w:ascii="Times New Roman" w:hAnsi="Times New Roman" w:cs="Times New Roman"/>
        </w:rPr>
        <w:t>капитальный ремонт объектов капитального строительства</w:t>
      </w:r>
      <w:r w:rsidR="00291849" w:rsidRPr="00CB0E67">
        <w:rPr>
          <w:rFonts w:ascii="Times New Roman" w:hAnsi="Times New Roman" w:cs="Times New Roman"/>
        </w:rPr>
        <w:t xml:space="preserve">. </w:t>
      </w:r>
    </w:p>
    <w:p w:rsidR="00A35EE7" w:rsidRPr="00902577" w:rsidRDefault="00291849" w:rsidP="00902577">
      <w:pPr>
        <w:spacing w:after="0"/>
        <w:ind w:firstLine="567"/>
        <w:jc w:val="both"/>
        <w:rPr>
          <w:rFonts w:ascii="Times New Roman" w:hAnsi="Times New Roman"/>
          <w:color w:val="000000" w:themeColor="text1"/>
          <w:lang w:eastAsia="ar-SA"/>
        </w:rPr>
      </w:pPr>
      <w:r>
        <w:rPr>
          <w:rFonts w:ascii="Times New Roman" w:hAnsi="Times New Roman" w:cs="Times New Roman"/>
        </w:rPr>
        <w:t>Если по результатам аукциона цена</w:t>
      </w:r>
      <w:r w:rsidR="006414EB">
        <w:rPr>
          <w:rFonts w:ascii="Times New Roman" w:hAnsi="Times New Roman" w:cs="Times New Roman"/>
        </w:rPr>
        <w:t>, установленная п.2.1. настоящего</w:t>
      </w:r>
      <w:r>
        <w:rPr>
          <w:rFonts w:ascii="Times New Roman" w:hAnsi="Times New Roman" w:cs="Times New Roman"/>
        </w:rPr>
        <w:t xml:space="preserve"> Договора не превышает 10 000 000,00 (десяти миллионов)</w:t>
      </w:r>
      <w:r w:rsidR="00513353">
        <w:rPr>
          <w:rFonts w:ascii="Times New Roman" w:hAnsi="Times New Roman" w:cs="Times New Roman"/>
        </w:rPr>
        <w:t xml:space="preserve"> рублей</w:t>
      </w:r>
      <w:r w:rsidR="00986166">
        <w:rPr>
          <w:rFonts w:ascii="Times New Roman" w:hAnsi="Times New Roman" w:cs="Times New Roman"/>
        </w:rPr>
        <w:t>,</w:t>
      </w:r>
      <w:r w:rsidR="00513353">
        <w:rPr>
          <w:rFonts w:ascii="Times New Roman" w:hAnsi="Times New Roman" w:cs="Times New Roman"/>
        </w:rPr>
        <w:t xml:space="preserve"> </w:t>
      </w:r>
      <w:r w:rsidR="00986166">
        <w:rPr>
          <w:rFonts w:ascii="Times New Roman" w:hAnsi="Times New Roman" w:cs="Times New Roman"/>
        </w:rPr>
        <w:t xml:space="preserve"> наличие у Подрядчика членства в саморегулирующей организации (СРО) не является обязательным.</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CC19F4">
        <w:rPr>
          <w:rFonts w:ascii="Times New Roman" w:eastAsia="Times New Roman" w:hAnsi="Times New Roman" w:cs="Times New Roman"/>
          <w:b/>
          <w:lang w:eastAsia="ru-RU"/>
        </w:rPr>
        <w:t>4.3. Заказчик имеет право:</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4.3.1. В процессе выполнения работ знакомиться с ходом их выполнения Подрядчиком.</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4.3.2. Вносить предложения, направленные на улучшение результата выполняемых Подрядчиком работ.</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4.3.3. Требовать своевременного устранения выявленных дефектов работ (их результата), возмещения ущерба, понесенного Заказчиком или иными лицами по вине Подрядчика при выполнении им обязательств, предусмотренных данным Договором.</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4.3.4. Требовать надлежащего выполнения Подрядчиком работ по Договору с соблюдением всех его условий, требований нормативных актов.</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4.3.5. Требовать от</w:t>
      </w:r>
      <w:r w:rsidR="009662C5">
        <w:rPr>
          <w:rFonts w:ascii="Times New Roman" w:eastAsia="Times New Roman" w:hAnsi="Times New Roman" w:cs="Times New Roman"/>
          <w:lang w:eastAsia="ru-RU"/>
        </w:rPr>
        <w:t xml:space="preserve"> </w:t>
      </w:r>
      <w:r w:rsidRPr="00CC19F4">
        <w:rPr>
          <w:rFonts w:ascii="Times New Roman" w:eastAsia="Times New Roman" w:hAnsi="Times New Roman" w:cs="Times New Roman"/>
          <w:lang w:eastAsia="ru-RU"/>
        </w:rPr>
        <w:t>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условиями настоящего Договора;</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4.3.6. В любое время проверять ход и качество выполнения работ по настоящему Договору, не вмешиваясь при этом в оперативно-хозяйственную деятельность Подрядчика;</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4.3.7. Привлекать специалистов для участия в сдаче-приемке выполненных работ;</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4.3.8. Вести учет допущенных Подрядчиком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4.3.9. Не осуществлять полностью или частично приемку выполненных работ, в случае нарушения Подрядчиком условий настоящего Договора, до устранения им допущенных нарушений;</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4.3.10. Реализовывать меры ответственности по отношению к Подрядчику за нарушение им условий настоящего Договора в соответствии с действующим законодательством и условиями настоящего Договора;</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4.3.11. Отказаться от подписания акта по форме № КС-2, справки о стоимости выполненных работ и затрат по форме № КС-3 в случаях:</w:t>
      </w:r>
    </w:p>
    <w:p w:rsidR="00A1549A" w:rsidRPr="00CC19F4" w:rsidRDefault="00A1549A" w:rsidP="00772EFD">
      <w:pPr>
        <w:widowControl w:val="0"/>
        <w:shd w:val="clear" w:color="auto" w:fill="FFFFFF"/>
        <w:tabs>
          <w:tab w:val="num" w:pos="993"/>
        </w:tabs>
        <w:spacing w:after="0" w:line="240" w:lineRule="auto"/>
        <w:ind w:right="-6"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 выполнения Подрядчиком видов (объемов) работ, не предусмотренных настоящим Договором;</w:t>
      </w:r>
    </w:p>
    <w:p w:rsidR="00A1549A" w:rsidRPr="00CC19F4" w:rsidRDefault="00A1549A" w:rsidP="00772EFD">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 невыполнения Подрядчиком видов (объемов) работ, предусмотренных настоящим Договором;</w:t>
      </w:r>
    </w:p>
    <w:p w:rsidR="00A1549A" w:rsidRPr="00CC19F4" w:rsidRDefault="00A1549A" w:rsidP="00772EFD">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 выполнения Подрядчиком работ, не соответствующих по своему качеству и/или объему условиям Договора и/или  требованиям нормативных актов;</w:t>
      </w:r>
    </w:p>
    <w:p w:rsidR="00A1549A" w:rsidRPr="00CC19F4" w:rsidRDefault="00A1549A" w:rsidP="00772EFD">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 обнаружения недостатков, дефектов в результатах выполненных работ, которые исключают возможность использования Объекта по назначению и не могут быть устранены Подрядчиком в порядке и сроки, установленные настоящим Договором;</w:t>
      </w:r>
    </w:p>
    <w:p w:rsidR="00A1549A" w:rsidRPr="00CC19F4" w:rsidRDefault="00A1549A" w:rsidP="00772EFD">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4.3.12. Принять решение об одностороннем отказе от исполнения Договора в соответствии с условиями настоящего Договора.</w:t>
      </w:r>
    </w:p>
    <w:p w:rsidR="00A1549A" w:rsidRPr="00CC19F4" w:rsidRDefault="00A1549A" w:rsidP="00772EFD">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 xml:space="preserve">4.3.13. Провести экспертизу выполненных работ, использованных подрядчиком средств, материалов, изделий, оборудования, технологий, методов с привлечением экспертов (экспертных организаций) до </w:t>
      </w:r>
      <w:r w:rsidRPr="00CC19F4">
        <w:rPr>
          <w:rFonts w:ascii="Times New Roman" w:eastAsia="Times New Roman" w:hAnsi="Times New Roman" w:cs="Times New Roman"/>
          <w:lang w:eastAsia="ru-RU"/>
        </w:rPr>
        <w:lastRenderedPageBreak/>
        <w:t>принятия решения об одностороннем отказе от исполнения Договора;</w:t>
      </w:r>
    </w:p>
    <w:p w:rsidR="00A1549A" w:rsidRPr="00CC19F4" w:rsidRDefault="00A1549A" w:rsidP="00772EFD">
      <w:pPr>
        <w:widowControl w:val="0"/>
        <w:tabs>
          <w:tab w:val="left" w:pos="1276"/>
        </w:tabs>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4.3.14. Осуществлять и реализовывать иные действия и права, предусмотренные законодательством Российской Федерации, иными правовыми актами, настоящим Договором и приложениями к нему.</w:t>
      </w:r>
    </w:p>
    <w:p w:rsidR="00A1549A" w:rsidRPr="00CC19F4" w:rsidRDefault="00A1549A" w:rsidP="00772EFD">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CC19F4">
        <w:rPr>
          <w:rFonts w:ascii="Times New Roman" w:eastAsia="Times New Roman" w:hAnsi="Times New Roman" w:cs="Times New Roman"/>
          <w:b/>
          <w:lang w:eastAsia="ru-RU"/>
        </w:rPr>
        <w:t>4.4. Заказчик обязуется:</w:t>
      </w:r>
    </w:p>
    <w:p w:rsidR="009662C5" w:rsidRPr="009662C5" w:rsidRDefault="009662C5" w:rsidP="009662C5">
      <w:pPr>
        <w:shd w:val="clear" w:color="auto" w:fill="FFFFFF"/>
        <w:suppressAutoHyphens/>
        <w:spacing w:after="0" w:line="240" w:lineRule="auto"/>
        <w:ind w:firstLine="567"/>
        <w:jc w:val="both"/>
        <w:rPr>
          <w:rFonts w:ascii="Times New Roman" w:hAnsi="Times New Roman"/>
          <w:color w:val="000000" w:themeColor="text1"/>
          <w:lang w:eastAsia="ar-SA"/>
        </w:rPr>
      </w:pPr>
      <w:r w:rsidRPr="009662C5">
        <w:rPr>
          <w:rFonts w:ascii="Times New Roman" w:hAnsi="Times New Roman"/>
          <w:color w:val="000000" w:themeColor="text1"/>
          <w:lang w:eastAsia="ar-SA"/>
        </w:rPr>
        <w:t>4.</w:t>
      </w:r>
      <w:r>
        <w:rPr>
          <w:rFonts w:ascii="Times New Roman" w:hAnsi="Times New Roman"/>
          <w:color w:val="000000" w:themeColor="text1"/>
          <w:lang w:eastAsia="ar-SA"/>
        </w:rPr>
        <w:t>4</w:t>
      </w:r>
      <w:r w:rsidRPr="009662C5">
        <w:rPr>
          <w:rFonts w:ascii="Times New Roman" w:hAnsi="Times New Roman"/>
          <w:color w:val="000000" w:themeColor="text1"/>
          <w:lang w:eastAsia="ar-SA"/>
        </w:rPr>
        <w:t>.1. Произвести приемку и оплату работ, выполненных Подрядчиком, в порядке, предусмотренном настоящим договором.</w:t>
      </w:r>
    </w:p>
    <w:p w:rsidR="009662C5" w:rsidRPr="009662C5" w:rsidRDefault="009662C5" w:rsidP="009662C5">
      <w:pPr>
        <w:shd w:val="clear" w:color="auto" w:fill="FFFFFF"/>
        <w:suppressAutoHyphens/>
        <w:spacing w:after="0" w:line="240" w:lineRule="auto"/>
        <w:ind w:firstLine="567"/>
        <w:jc w:val="both"/>
        <w:rPr>
          <w:rFonts w:ascii="Times New Roman" w:hAnsi="Times New Roman"/>
          <w:color w:val="000000" w:themeColor="text1"/>
          <w:lang w:eastAsia="ar-SA"/>
        </w:rPr>
      </w:pPr>
      <w:r w:rsidRPr="009662C5">
        <w:rPr>
          <w:rFonts w:ascii="Times New Roman" w:hAnsi="Times New Roman"/>
          <w:color w:val="000000" w:themeColor="text1"/>
          <w:lang w:eastAsia="ar-SA"/>
        </w:rPr>
        <w:t>4.</w:t>
      </w:r>
      <w:r>
        <w:rPr>
          <w:rFonts w:ascii="Times New Roman" w:hAnsi="Times New Roman"/>
          <w:color w:val="000000" w:themeColor="text1"/>
          <w:lang w:eastAsia="ar-SA"/>
        </w:rPr>
        <w:t>4</w:t>
      </w:r>
      <w:r w:rsidRPr="009662C5">
        <w:rPr>
          <w:rFonts w:ascii="Times New Roman" w:hAnsi="Times New Roman"/>
          <w:color w:val="000000" w:themeColor="text1"/>
          <w:lang w:eastAsia="ar-SA"/>
        </w:rPr>
        <w:t>.2. Выполнить в полном объеме все свои обязательства, предусмотренные настоящим Договором.</w:t>
      </w:r>
    </w:p>
    <w:p w:rsidR="009662C5" w:rsidRDefault="009662C5" w:rsidP="009662C5">
      <w:pPr>
        <w:widowControl w:val="0"/>
        <w:suppressAutoHyphens/>
        <w:spacing w:after="0" w:line="240" w:lineRule="auto"/>
        <w:ind w:firstLine="567"/>
        <w:jc w:val="both"/>
        <w:rPr>
          <w:rFonts w:ascii="Times New Roman" w:hAnsi="Times New Roman"/>
          <w:bCs/>
          <w:color w:val="000000" w:themeColor="text1"/>
          <w:lang w:eastAsia="ar-SA"/>
        </w:rPr>
      </w:pPr>
      <w:r w:rsidRPr="009662C5">
        <w:rPr>
          <w:rFonts w:ascii="Times New Roman" w:hAnsi="Times New Roman"/>
          <w:bCs/>
          <w:color w:val="000000" w:themeColor="text1"/>
          <w:lang w:eastAsia="ar-SA"/>
        </w:rPr>
        <w:t>4.</w:t>
      </w:r>
      <w:r>
        <w:rPr>
          <w:rFonts w:ascii="Times New Roman" w:hAnsi="Times New Roman"/>
          <w:bCs/>
          <w:color w:val="000000" w:themeColor="text1"/>
          <w:lang w:eastAsia="ar-SA"/>
        </w:rPr>
        <w:t>4</w:t>
      </w:r>
      <w:r w:rsidRPr="009662C5">
        <w:rPr>
          <w:rFonts w:ascii="Times New Roman" w:hAnsi="Times New Roman"/>
          <w:bCs/>
          <w:color w:val="000000" w:themeColor="text1"/>
          <w:lang w:eastAsia="ar-SA"/>
        </w:rPr>
        <w:t xml:space="preserve">.3. После получения от </w:t>
      </w:r>
      <w:r w:rsidRPr="009662C5">
        <w:rPr>
          <w:rFonts w:ascii="Times New Roman" w:hAnsi="Times New Roman"/>
          <w:color w:val="000000" w:themeColor="text1"/>
          <w:lang w:eastAsia="ar-SA"/>
        </w:rPr>
        <w:t>Подрядчика</w:t>
      </w:r>
      <w:r w:rsidRPr="009662C5">
        <w:rPr>
          <w:rFonts w:ascii="Times New Roman" w:hAnsi="Times New Roman"/>
          <w:bCs/>
          <w:color w:val="000000" w:themeColor="text1"/>
          <w:lang w:eastAsia="ar-SA"/>
        </w:rPr>
        <w:t xml:space="preserve"> извещения об окончании работ, рассмотреть и принять результат работ. При обнаружении отступлений от договора, ухудшающих результат работ или иных недостатков в работе, немедленно заявить об этом </w:t>
      </w:r>
      <w:r w:rsidRPr="009662C5">
        <w:rPr>
          <w:rFonts w:ascii="Times New Roman" w:hAnsi="Times New Roman"/>
          <w:color w:val="000000" w:themeColor="text1"/>
          <w:lang w:eastAsia="ar-SA"/>
        </w:rPr>
        <w:t>Подрядчику</w:t>
      </w:r>
      <w:r w:rsidRPr="009662C5">
        <w:rPr>
          <w:rFonts w:ascii="Times New Roman" w:hAnsi="Times New Roman"/>
          <w:bCs/>
          <w:color w:val="000000" w:themeColor="text1"/>
          <w:lang w:eastAsia="ar-SA"/>
        </w:rPr>
        <w:t>.</w:t>
      </w:r>
    </w:p>
    <w:p w:rsidR="009662C5" w:rsidRDefault="009662C5" w:rsidP="009662C5">
      <w:pPr>
        <w:widowControl w:val="0"/>
        <w:suppressAutoHyphens/>
        <w:spacing w:after="0" w:line="240" w:lineRule="auto"/>
        <w:ind w:firstLine="567"/>
        <w:jc w:val="both"/>
        <w:rPr>
          <w:rFonts w:ascii="Times New Roman" w:hAnsi="Times New Roman"/>
          <w:bCs/>
          <w:color w:val="000000" w:themeColor="text1"/>
          <w:lang w:eastAsia="ar-SA"/>
        </w:rPr>
      </w:pPr>
    </w:p>
    <w:p w:rsidR="009662C5" w:rsidRPr="009662C5" w:rsidRDefault="009662C5" w:rsidP="009662C5">
      <w:pPr>
        <w:pStyle w:val="a3"/>
        <w:shd w:val="clear" w:color="auto" w:fill="FFFFFF"/>
        <w:suppressAutoHyphens/>
        <w:spacing w:after="0"/>
        <w:ind w:left="0"/>
        <w:jc w:val="center"/>
        <w:rPr>
          <w:rFonts w:ascii="Times New Roman" w:hAnsi="Times New Roman"/>
          <w:b/>
          <w:bCs/>
          <w:color w:val="000000" w:themeColor="text1"/>
          <w:lang w:eastAsia="ar-SA"/>
        </w:rPr>
      </w:pPr>
      <w:r>
        <w:rPr>
          <w:rFonts w:ascii="Times New Roman" w:hAnsi="Times New Roman"/>
          <w:b/>
          <w:bCs/>
          <w:color w:val="000000" w:themeColor="text1"/>
          <w:lang w:eastAsia="ar-SA"/>
        </w:rPr>
        <w:t>5</w:t>
      </w:r>
      <w:r w:rsidRPr="009662C5">
        <w:rPr>
          <w:rFonts w:ascii="Times New Roman" w:hAnsi="Times New Roman"/>
          <w:b/>
          <w:bCs/>
          <w:color w:val="000000" w:themeColor="text1"/>
          <w:lang w:eastAsia="ar-SA"/>
        </w:rPr>
        <w:t>. Контроль Заказчика за исполнением договора</w:t>
      </w:r>
    </w:p>
    <w:p w:rsidR="009662C5" w:rsidRPr="009662C5" w:rsidRDefault="009662C5" w:rsidP="009662C5">
      <w:pPr>
        <w:shd w:val="clear" w:color="auto" w:fill="FFFFFF"/>
        <w:suppressAutoHyphens/>
        <w:spacing w:after="0" w:line="240" w:lineRule="auto"/>
        <w:ind w:firstLine="720"/>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5</w:t>
      </w:r>
      <w:r w:rsidRPr="009662C5">
        <w:rPr>
          <w:rFonts w:ascii="Times New Roman" w:hAnsi="Times New Roman" w:cs="Times New Roman"/>
          <w:color w:val="000000" w:themeColor="text1"/>
          <w:lang w:eastAsia="ar-SA"/>
        </w:rPr>
        <w:t>.1. Заказчик организовывает контроль за ходом и качеством выполняемых работ, соблюдением сроков их выполнения, качеством применяемых материалов.</w:t>
      </w:r>
    </w:p>
    <w:p w:rsidR="009662C5" w:rsidRPr="009662C5" w:rsidRDefault="009662C5" w:rsidP="009662C5">
      <w:pPr>
        <w:shd w:val="clear" w:color="auto" w:fill="FFFFFF"/>
        <w:suppressAutoHyphens/>
        <w:spacing w:after="0" w:line="240" w:lineRule="auto"/>
        <w:ind w:firstLine="720"/>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5</w:t>
      </w:r>
      <w:r w:rsidRPr="009662C5">
        <w:rPr>
          <w:rFonts w:ascii="Times New Roman" w:hAnsi="Times New Roman" w:cs="Times New Roman"/>
          <w:color w:val="000000" w:themeColor="text1"/>
          <w:lang w:eastAsia="ar-SA"/>
        </w:rPr>
        <w:t>.2. Заказчик организовывает контроль за соблюдением Подрядчиком качества выполнения работ, а также производит проверку соответствия используемых им материалов и оборудования условиям договора. Заказчик имеет право беспрепятственно контролировать все виды работ в любое время в течение всего периода выполнения работ.</w:t>
      </w:r>
    </w:p>
    <w:p w:rsidR="009662C5" w:rsidRPr="009662C5" w:rsidRDefault="009662C5" w:rsidP="009662C5">
      <w:pPr>
        <w:shd w:val="clear" w:color="auto" w:fill="FFFFFF"/>
        <w:suppressAutoHyphens/>
        <w:spacing w:after="0" w:line="240" w:lineRule="auto"/>
        <w:ind w:firstLine="708"/>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5</w:t>
      </w:r>
      <w:r w:rsidRPr="009662C5">
        <w:rPr>
          <w:rFonts w:ascii="Times New Roman" w:hAnsi="Times New Roman" w:cs="Times New Roman"/>
          <w:color w:val="000000" w:themeColor="text1"/>
          <w:lang w:eastAsia="ar-SA"/>
        </w:rPr>
        <w:t>.3. При выполнении Работ обязательно присутствие на объекте инженерно-технического персонала Подрядчика, который совместно с представителем Заказчика:</w:t>
      </w:r>
    </w:p>
    <w:p w:rsidR="009662C5" w:rsidRPr="009662C5" w:rsidRDefault="009662C5" w:rsidP="009662C5">
      <w:pPr>
        <w:shd w:val="clear" w:color="auto" w:fill="FFFFFF"/>
        <w:suppressAutoHyphens/>
        <w:spacing w:after="0" w:line="240" w:lineRule="auto"/>
        <w:ind w:firstLine="720"/>
        <w:jc w:val="both"/>
        <w:rPr>
          <w:rFonts w:ascii="Times New Roman" w:hAnsi="Times New Roman" w:cs="Times New Roman"/>
          <w:color w:val="000000" w:themeColor="text1"/>
          <w:lang w:eastAsia="ar-SA"/>
        </w:rPr>
      </w:pPr>
      <w:r w:rsidRPr="009662C5">
        <w:rPr>
          <w:rFonts w:ascii="Times New Roman" w:hAnsi="Times New Roman" w:cs="Times New Roman"/>
          <w:color w:val="000000" w:themeColor="text1"/>
          <w:lang w:eastAsia="ar-SA"/>
        </w:rPr>
        <w:t>- согласовывает порядок отключения электроснабжения;</w:t>
      </w:r>
    </w:p>
    <w:p w:rsidR="009662C5" w:rsidRPr="009662C5" w:rsidRDefault="009662C5" w:rsidP="009662C5">
      <w:pPr>
        <w:shd w:val="clear" w:color="auto" w:fill="FFFFFF"/>
        <w:suppressAutoHyphens/>
        <w:spacing w:after="0" w:line="240" w:lineRule="auto"/>
        <w:ind w:firstLine="720"/>
        <w:jc w:val="both"/>
        <w:rPr>
          <w:rFonts w:ascii="Times New Roman" w:hAnsi="Times New Roman" w:cs="Times New Roman"/>
          <w:color w:val="000000" w:themeColor="text1"/>
          <w:lang w:eastAsia="ar-SA"/>
        </w:rPr>
      </w:pPr>
      <w:r w:rsidRPr="009662C5">
        <w:rPr>
          <w:rFonts w:ascii="Times New Roman" w:hAnsi="Times New Roman" w:cs="Times New Roman"/>
          <w:color w:val="000000" w:themeColor="text1"/>
          <w:lang w:eastAsia="ar-SA"/>
        </w:rPr>
        <w:t>- производит контроль качества применяемых материалов, конструкций, изделий;</w:t>
      </w:r>
    </w:p>
    <w:p w:rsidR="009662C5" w:rsidRPr="009662C5" w:rsidRDefault="009662C5" w:rsidP="009662C5">
      <w:pPr>
        <w:shd w:val="clear" w:color="auto" w:fill="FFFFFF"/>
        <w:suppressAutoHyphens/>
        <w:spacing w:after="0" w:line="240" w:lineRule="auto"/>
        <w:ind w:firstLine="720"/>
        <w:jc w:val="both"/>
        <w:rPr>
          <w:rFonts w:ascii="Times New Roman" w:hAnsi="Times New Roman" w:cs="Times New Roman"/>
          <w:color w:val="000000" w:themeColor="text1"/>
          <w:lang w:eastAsia="ar-SA"/>
        </w:rPr>
      </w:pPr>
      <w:r w:rsidRPr="009662C5">
        <w:rPr>
          <w:rFonts w:ascii="Times New Roman" w:hAnsi="Times New Roman" w:cs="Times New Roman"/>
          <w:color w:val="000000" w:themeColor="text1"/>
          <w:lang w:eastAsia="ar-SA"/>
        </w:rPr>
        <w:t>- производит контроль качества работ и соблюдения основных технологических регламентов.</w:t>
      </w:r>
    </w:p>
    <w:p w:rsidR="009662C5" w:rsidRPr="009662C5" w:rsidRDefault="009662C5" w:rsidP="009662C5">
      <w:pPr>
        <w:shd w:val="clear" w:color="auto" w:fill="FFFFFF"/>
        <w:suppressAutoHyphens/>
        <w:spacing w:after="0" w:line="240" w:lineRule="auto"/>
        <w:ind w:firstLine="720"/>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5</w:t>
      </w:r>
      <w:r w:rsidRPr="009662C5">
        <w:rPr>
          <w:rFonts w:ascii="Times New Roman" w:hAnsi="Times New Roman" w:cs="Times New Roman"/>
          <w:color w:val="000000" w:themeColor="text1"/>
          <w:lang w:eastAsia="ar-SA"/>
        </w:rPr>
        <w:t>.4.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9662C5" w:rsidRPr="009662C5" w:rsidRDefault="009662C5" w:rsidP="009662C5">
      <w:pPr>
        <w:shd w:val="clear" w:color="auto" w:fill="FFFFFF"/>
        <w:suppressAutoHyphens/>
        <w:spacing w:after="0" w:line="240" w:lineRule="auto"/>
        <w:ind w:firstLine="720"/>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5</w:t>
      </w:r>
      <w:r w:rsidRPr="009662C5">
        <w:rPr>
          <w:rFonts w:ascii="Times New Roman" w:hAnsi="Times New Roman" w:cs="Times New Roman"/>
          <w:color w:val="000000" w:themeColor="text1"/>
          <w:lang w:eastAsia="ar-SA"/>
        </w:rPr>
        <w:t>.5. Организует контроль за выполнением работ, Заказчик не вмешивается в оперативно - хозяйственную деятельность Подрядчика.</w:t>
      </w:r>
    </w:p>
    <w:p w:rsidR="009662C5" w:rsidRPr="009662C5" w:rsidRDefault="009662C5" w:rsidP="009662C5">
      <w:pPr>
        <w:shd w:val="clear" w:color="auto" w:fill="FFFFFF"/>
        <w:suppressAutoHyphens/>
        <w:spacing w:after="0" w:line="240" w:lineRule="auto"/>
        <w:ind w:firstLine="720"/>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5</w:t>
      </w:r>
      <w:r w:rsidRPr="009662C5">
        <w:rPr>
          <w:rFonts w:ascii="Times New Roman" w:hAnsi="Times New Roman" w:cs="Times New Roman"/>
          <w:color w:val="000000" w:themeColor="text1"/>
          <w:lang w:eastAsia="ar-SA"/>
        </w:rPr>
        <w:t>.6. Ошибки, допущенные Подрядчиком при выполнении работ по договору, исправляются Подрядчиком за свой счет в установленные Заказчиком сроки.</w:t>
      </w:r>
    </w:p>
    <w:p w:rsidR="009662C5" w:rsidRDefault="009662C5" w:rsidP="00772EFD">
      <w:pPr>
        <w:widowControl w:val="0"/>
        <w:spacing w:after="0" w:line="240" w:lineRule="auto"/>
        <w:ind w:firstLine="567"/>
        <w:jc w:val="both"/>
        <w:rPr>
          <w:rFonts w:ascii="Times New Roman" w:eastAsia="Times New Roman" w:hAnsi="Times New Roman" w:cs="Times New Roman"/>
          <w:lang w:eastAsia="ru-RU"/>
        </w:rPr>
      </w:pPr>
    </w:p>
    <w:p w:rsidR="009662C5" w:rsidRPr="009662C5" w:rsidRDefault="009662C5" w:rsidP="009662C5">
      <w:pPr>
        <w:widowControl w:val="0"/>
        <w:numPr>
          <w:ilvl w:val="0"/>
          <w:numId w:val="17"/>
        </w:numPr>
        <w:spacing w:after="0" w:line="240" w:lineRule="auto"/>
        <w:ind w:left="0" w:firstLine="567"/>
        <w:jc w:val="center"/>
        <w:rPr>
          <w:rFonts w:ascii="Times New Roman" w:eastAsia="Times New Roman" w:hAnsi="Times New Roman" w:cs="Times New Roman"/>
          <w:b/>
          <w:bCs/>
          <w:color w:val="000000"/>
          <w:lang w:eastAsia="ru-RU"/>
        </w:rPr>
      </w:pPr>
      <w:r w:rsidRPr="009662C5">
        <w:rPr>
          <w:rFonts w:ascii="Times New Roman" w:eastAsia="Times New Roman" w:hAnsi="Times New Roman" w:cs="Times New Roman"/>
          <w:b/>
          <w:bCs/>
          <w:color w:val="000000"/>
          <w:lang w:eastAsia="ru-RU"/>
        </w:rPr>
        <w:t xml:space="preserve">Гарантии качества </w:t>
      </w:r>
    </w:p>
    <w:p w:rsidR="009662C5" w:rsidRPr="009662C5" w:rsidRDefault="009662C5" w:rsidP="009662C5">
      <w:pPr>
        <w:widowControl w:val="0"/>
        <w:tabs>
          <w:tab w:val="left" w:pos="1260"/>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9662C5">
        <w:rPr>
          <w:rFonts w:ascii="Times New Roman" w:eastAsia="Times New Roman" w:hAnsi="Times New Roman" w:cs="Times New Roman"/>
          <w:lang w:eastAsia="ru-RU"/>
        </w:rPr>
        <w:t>.1.</w:t>
      </w:r>
      <w:r w:rsidRPr="009662C5">
        <w:rPr>
          <w:rFonts w:ascii="Times New Roman" w:eastAsia="Times New Roman" w:hAnsi="Times New Roman" w:cs="Times New Roman"/>
          <w:lang w:eastAsia="ru-RU"/>
        </w:rPr>
        <w:tab/>
        <w:t>Гарантии качества распространяются на все конструктивные элементы, инженерные системы объекта и работы, выполненные Подрядчиком по настоящему Договору.</w:t>
      </w:r>
    </w:p>
    <w:p w:rsidR="009662C5" w:rsidRPr="009662C5" w:rsidRDefault="009662C5" w:rsidP="009662C5">
      <w:pPr>
        <w:widowControl w:val="0"/>
        <w:tabs>
          <w:tab w:val="left" w:pos="142"/>
          <w:tab w:val="left" w:pos="1260"/>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9662C5">
        <w:rPr>
          <w:rFonts w:ascii="Times New Roman" w:eastAsia="Times New Roman" w:hAnsi="Times New Roman" w:cs="Times New Roman"/>
          <w:lang w:eastAsia="ru-RU"/>
        </w:rPr>
        <w:t>.2.</w:t>
      </w:r>
      <w:r w:rsidRPr="009662C5">
        <w:rPr>
          <w:rFonts w:ascii="Times New Roman" w:eastAsia="Times New Roman" w:hAnsi="Times New Roman" w:cs="Times New Roman"/>
          <w:lang w:eastAsia="ru-RU"/>
        </w:rPr>
        <w:tab/>
        <w:t>Гарантийный срок составляет 3</w:t>
      </w:r>
      <w:r>
        <w:rPr>
          <w:rFonts w:ascii="Times New Roman" w:eastAsia="Times New Roman" w:hAnsi="Times New Roman" w:cs="Times New Roman"/>
          <w:lang w:eastAsia="ru-RU"/>
        </w:rPr>
        <w:t>6</w:t>
      </w:r>
      <w:r w:rsidRPr="009662C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тридцать шесть</w:t>
      </w:r>
      <w:r w:rsidRPr="009662C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месяцев</w:t>
      </w:r>
      <w:r w:rsidRPr="009662C5">
        <w:rPr>
          <w:rFonts w:ascii="Times New Roman" w:eastAsia="Times New Roman" w:hAnsi="Times New Roman" w:cs="Times New Roman"/>
          <w:lang w:eastAsia="ru-RU"/>
        </w:rPr>
        <w:t xml:space="preserve"> со дня приемки результата работ, если Подрядчик не докажет, что дефекты произошли вследствие нормального износа Объекта, его частей или неправильной его эксплуатации.</w:t>
      </w:r>
    </w:p>
    <w:p w:rsidR="009662C5" w:rsidRPr="009662C5" w:rsidRDefault="009662C5" w:rsidP="009662C5">
      <w:pPr>
        <w:pStyle w:val="a3"/>
        <w:widowControl w:val="0"/>
        <w:numPr>
          <w:ilvl w:val="1"/>
          <w:numId w:val="22"/>
        </w:numPr>
        <w:tabs>
          <w:tab w:val="left" w:pos="142"/>
        </w:tabs>
        <w:spacing w:after="0" w:line="240" w:lineRule="auto"/>
        <w:ind w:left="0" w:firstLine="567"/>
        <w:jc w:val="both"/>
        <w:rPr>
          <w:rFonts w:ascii="Times New Roman" w:eastAsia="Times New Roman" w:hAnsi="Times New Roman"/>
          <w:lang w:eastAsia="ru-RU"/>
        </w:rPr>
      </w:pPr>
      <w:r w:rsidRPr="009662C5">
        <w:rPr>
          <w:rFonts w:ascii="Times New Roman" w:eastAsia="Times New Roman" w:hAnsi="Times New Roman"/>
          <w:lang w:eastAsia="ru-RU"/>
        </w:rPr>
        <w:t>Подрядчик гарантирует:</w:t>
      </w:r>
    </w:p>
    <w:p w:rsidR="009662C5" w:rsidRPr="009662C5" w:rsidRDefault="009662C5" w:rsidP="009662C5">
      <w:pPr>
        <w:pStyle w:val="a3"/>
        <w:widowControl w:val="0"/>
        <w:numPr>
          <w:ilvl w:val="2"/>
          <w:numId w:val="22"/>
        </w:numPr>
        <w:tabs>
          <w:tab w:val="left" w:pos="142"/>
        </w:tabs>
        <w:spacing w:after="0" w:line="240" w:lineRule="auto"/>
        <w:ind w:left="0" w:firstLine="567"/>
        <w:jc w:val="both"/>
        <w:rPr>
          <w:rFonts w:ascii="Times New Roman" w:eastAsia="Times New Roman" w:hAnsi="Times New Roman"/>
          <w:lang w:eastAsia="ru-RU"/>
        </w:rPr>
      </w:pPr>
      <w:r w:rsidRPr="009662C5">
        <w:rPr>
          <w:rFonts w:ascii="Times New Roman" w:eastAsia="Times New Roman" w:hAnsi="Times New Roman"/>
          <w:lang w:eastAsia="ru-RU"/>
        </w:rPr>
        <w:t>Соответствие объемов и качества выполненных работ условиям настоящего договора, обязательным требованиям нормативных актов;</w:t>
      </w:r>
    </w:p>
    <w:p w:rsidR="009662C5" w:rsidRPr="009662C5" w:rsidRDefault="009662C5" w:rsidP="009662C5">
      <w:pPr>
        <w:widowControl w:val="0"/>
        <w:numPr>
          <w:ilvl w:val="2"/>
          <w:numId w:val="22"/>
        </w:numPr>
        <w:tabs>
          <w:tab w:val="left" w:pos="142"/>
        </w:tabs>
        <w:spacing w:after="0" w:line="240" w:lineRule="auto"/>
        <w:ind w:left="0" w:firstLine="567"/>
        <w:jc w:val="both"/>
        <w:rPr>
          <w:rFonts w:ascii="Times New Roman" w:eastAsia="Times New Roman" w:hAnsi="Times New Roman" w:cs="Times New Roman"/>
          <w:lang w:eastAsia="ru-RU"/>
        </w:rPr>
      </w:pPr>
      <w:r w:rsidRPr="009662C5">
        <w:rPr>
          <w:rFonts w:ascii="Times New Roman" w:eastAsia="Times New Roman" w:hAnsi="Times New Roman" w:cs="Times New Roman"/>
          <w:lang w:eastAsia="ru-RU"/>
        </w:rPr>
        <w:t>Достижение по исполнению работ указанных в технической, сметной документации показателей, соответствие требованиям нормативных актов и возможность эксплуатации объекта в соответствии с его назначением;</w:t>
      </w:r>
    </w:p>
    <w:p w:rsidR="009662C5" w:rsidRPr="009662C5" w:rsidRDefault="009662C5" w:rsidP="009662C5">
      <w:pPr>
        <w:widowControl w:val="0"/>
        <w:numPr>
          <w:ilvl w:val="2"/>
          <w:numId w:val="22"/>
        </w:numPr>
        <w:tabs>
          <w:tab w:val="left" w:pos="142"/>
        </w:tabs>
        <w:spacing w:after="0" w:line="240" w:lineRule="auto"/>
        <w:ind w:left="0" w:firstLine="567"/>
        <w:jc w:val="both"/>
        <w:rPr>
          <w:rFonts w:ascii="Times New Roman" w:eastAsia="Times New Roman" w:hAnsi="Times New Roman" w:cs="Times New Roman"/>
          <w:lang w:eastAsia="ru-RU"/>
        </w:rPr>
      </w:pPr>
      <w:r w:rsidRPr="009662C5">
        <w:rPr>
          <w:rFonts w:ascii="Times New Roman" w:eastAsia="Times New Roman" w:hAnsi="Times New Roman" w:cs="Times New Roman"/>
          <w:lang w:eastAsia="ru-RU"/>
        </w:rPr>
        <w:t xml:space="preserve">Наличие специалистов с необходимыми для производства работ, указанных в п. 1.1. договора, опытом и знаниями; </w:t>
      </w:r>
    </w:p>
    <w:p w:rsidR="009662C5" w:rsidRPr="009662C5" w:rsidRDefault="009662C5" w:rsidP="009662C5">
      <w:pPr>
        <w:widowControl w:val="0"/>
        <w:numPr>
          <w:ilvl w:val="2"/>
          <w:numId w:val="22"/>
        </w:numPr>
        <w:tabs>
          <w:tab w:val="left" w:pos="142"/>
        </w:tabs>
        <w:spacing w:after="0" w:line="240" w:lineRule="auto"/>
        <w:ind w:left="0" w:firstLine="567"/>
        <w:jc w:val="both"/>
        <w:rPr>
          <w:rFonts w:ascii="Times New Roman" w:eastAsia="Times New Roman" w:hAnsi="Times New Roman" w:cs="Times New Roman"/>
          <w:lang w:eastAsia="ru-RU"/>
        </w:rPr>
      </w:pPr>
      <w:r w:rsidRPr="009662C5">
        <w:rPr>
          <w:rFonts w:ascii="Times New Roman" w:eastAsia="Times New Roman" w:hAnsi="Times New Roman" w:cs="Times New Roman"/>
          <w:lang w:eastAsia="ru-RU"/>
        </w:rPr>
        <w:t xml:space="preserve"> Наличие всех необходимых для выполнения работ допусков, разрешений, лицензий, паспортов, сертификатов и других документов, подтверждающих наличие у Подрядчика права на выполнение работ по данному договору, а также качество и соответствие требованиям нормативных актов Российской Федерации и Хабаровского края средств, материалов, изделий, техники, оборудования, технологий, методов работ, применяемых подрядчиком при производстве работ по данному договору;</w:t>
      </w:r>
    </w:p>
    <w:p w:rsidR="009662C5" w:rsidRDefault="009662C5" w:rsidP="009662C5">
      <w:pPr>
        <w:widowControl w:val="0"/>
        <w:numPr>
          <w:ilvl w:val="2"/>
          <w:numId w:val="22"/>
        </w:numPr>
        <w:spacing w:after="0" w:line="240" w:lineRule="auto"/>
        <w:ind w:left="0" w:firstLine="567"/>
        <w:jc w:val="both"/>
        <w:rPr>
          <w:rFonts w:ascii="Times New Roman" w:eastAsia="Times New Roman" w:hAnsi="Times New Roman" w:cs="Times New Roman"/>
          <w:lang w:eastAsia="ru-RU"/>
        </w:rPr>
      </w:pPr>
      <w:r w:rsidRPr="009662C5">
        <w:rPr>
          <w:rFonts w:ascii="Times New Roman" w:eastAsia="Times New Roman" w:hAnsi="Times New Roman" w:cs="Times New Roman"/>
          <w:lang w:eastAsia="ru-RU"/>
        </w:rPr>
        <w:t>Наличие разрешений на привлечение иностранной рабочей силы и недопущение привлечения иностранных рабочих без соответствующей регистрации и наличия разрешения на работу.</w:t>
      </w:r>
    </w:p>
    <w:p w:rsidR="00380931" w:rsidRPr="00CB0E67" w:rsidRDefault="007D2253" w:rsidP="00380931">
      <w:pPr>
        <w:pStyle w:val="a3"/>
        <w:numPr>
          <w:ilvl w:val="1"/>
          <w:numId w:val="22"/>
        </w:numPr>
        <w:spacing w:after="0" w:line="240" w:lineRule="auto"/>
        <w:ind w:left="0" w:firstLine="567"/>
        <w:jc w:val="both"/>
        <w:rPr>
          <w:rFonts w:ascii="Times New Roman" w:hAnsi="Times New Roman"/>
        </w:rPr>
      </w:pPr>
      <w:r w:rsidRPr="00CB0E67">
        <w:rPr>
          <w:rFonts w:ascii="Times New Roman" w:eastAsia="Times New Roman" w:hAnsi="Times New Roman"/>
          <w:lang w:eastAsia="ru-RU"/>
        </w:rPr>
        <w:t>Гарантийный срок  оборудования, поставляемого Подрядчиком в рамках выполнения обязательств, п</w:t>
      </w:r>
      <w:r w:rsidR="00DA699A" w:rsidRPr="00CB0E67">
        <w:rPr>
          <w:rFonts w:ascii="Times New Roman" w:eastAsia="Times New Roman" w:hAnsi="Times New Roman"/>
          <w:lang w:eastAsia="ru-RU"/>
        </w:rPr>
        <w:t xml:space="preserve">редусмотренных п. 1.1 настоящего Договора, </w:t>
      </w:r>
      <w:r w:rsidR="00380931" w:rsidRPr="00CB0E67">
        <w:rPr>
          <w:rFonts w:ascii="Times New Roman" w:hAnsi="Times New Roman"/>
        </w:rPr>
        <w:t>составляет не менее 12 (двенадцати) месяцев, что отражено в соответствующих документах (техническом паспорте, гарантийном талоне и т.п.),</w:t>
      </w:r>
      <w:r w:rsidR="00972358" w:rsidRPr="00CB0E67">
        <w:rPr>
          <w:rFonts w:ascii="Times New Roman" w:hAnsi="Times New Roman"/>
        </w:rPr>
        <w:t xml:space="preserve"> </w:t>
      </w:r>
      <w:r w:rsidR="00380931" w:rsidRPr="00CB0E67">
        <w:rPr>
          <w:rFonts w:ascii="Times New Roman" w:hAnsi="Times New Roman"/>
        </w:rPr>
        <w:t>которые передаются Заказчику одновременно с передачей документов, предусмотренных пунктами 7.2 Договора.</w:t>
      </w:r>
    </w:p>
    <w:p w:rsidR="009662C5" w:rsidRPr="009662C5" w:rsidRDefault="009662C5" w:rsidP="009662C5">
      <w:pPr>
        <w:widowControl w:val="0"/>
        <w:numPr>
          <w:ilvl w:val="1"/>
          <w:numId w:val="22"/>
        </w:numPr>
        <w:spacing w:after="0" w:line="240" w:lineRule="auto"/>
        <w:ind w:left="0" w:firstLine="567"/>
        <w:jc w:val="both"/>
        <w:textAlignment w:val="top"/>
        <w:rPr>
          <w:rFonts w:ascii="Times New Roman" w:eastAsia="Times New Roman" w:hAnsi="Times New Roman" w:cs="Times New Roman"/>
          <w:bCs/>
          <w:lang w:eastAsia="ru-RU"/>
        </w:rPr>
      </w:pPr>
      <w:r w:rsidRPr="009662C5">
        <w:rPr>
          <w:rFonts w:ascii="Times New Roman" w:eastAsia="Times New Roman" w:hAnsi="Times New Roman" w:cs="Times New Roman"/>
          <w:bCs/>
          <w:lang w:eastAsia="ru-RU"/>
        </w:rPr>
        <w:t>Подрядчик несет ответственность за недостатки (дефекты) в выполненных работах, обнаруженные в пределах гарантийного срока, со дня подписания акта о приемке выполненных работ.</w:t>
      </w:r>
    </w:p>
    <w:p w:rsidR="009662C5" w:rsidRPr="009662C5" w:rsidRDefault="009662C5" w:rsidP="009662C5">
      <w:pPr>
        <w:widowControl w:val="0"/>
        <w:numPr>
          <w:ilvl w:val="1"/>
          <w:numId w:val="22"/>
        </w:numPr>
        <w:spacing w:after="0" w:line="240" w:lineRule="auto"/>
        <w:ind w:left="0" w:firstLine="567"/>
        <w:jc w:val="both"/>
        <w:textAlignment w:val="top"/>
        <w:rPr>
          <w:rFonts w:ascii="Times New Roman" w:eastAsia="Times New Roman" w:hAnsi="Times New Roman" w:cs="Times New Roman"/>
          <w:iCs/>
          <w:lang w:eastAsia="ru-RU"/>
        </w:rPr>
      </w:pPr>
      <w:r w:rsidRPr="009662C5">
        <w:rPr>
          <w:rFonts w:ascii="Times New Roman" w:eastAsia="Times New Roman" w:hAnsi="Times New Roman" w:cs="Times New Roman"/>
          <w:iCs/>
          <w:lang w:eastAsia="ru-RU"/>
        </w:rPr>
        <w:t xml:space="preserve">В случае выявления в течение гарантийного срока недостатков работ Заказчик уведомляет о </w:t>
      </w:r>
      <w:r w:rsidRPr="009662C5">
        <w:rPr>
          <w:rFonts w:ascii="Times New Roman" w:eastAsia="Times New Roman" w:hAnsi="Times New Roman" w:cs="Times New Roman"/>
          <w:iCs/>
          <w:lang w:eastAsia="ru-RU"/>
        </w:rPr>
        <w:lastRenderedPageBreak/>
        <w:t xml:space="preserve">том Подрядчика, извещает его о дате, времени и месте составления акта обнаружения недостатков работ. </w:t>
      </w:r>
      <w:r w:rsidRPr="009662C5">
        <w:rPr>
          <w:rFonts w:ascii="Times New Roman" w:eastAsia="Times New Roman" w:hAnsi="Times New Roman" w:cs="Times New Roman"/>
          <w:bCs/>
          <w:color w:val="000000"/>
          <w:lang w:eastAsia="ru-RU"/>
        </w:rPr>
        <w:t>В случае выявления недостатков, дефектов результата работ, ведущих к нарушению безопасности эксплуатации объекта и (или) созданию угрозы жизни и здоровью граждан, повреждению, гибели  имущества</w:t>
      </w:r>
      <w:r w:rsidRPr="009662C5">
        <w:rPr>
          <w:rFonts w:ascii="Times New Roman" w:eastAsia="Times New Roman" w:hAnsi="Times New Roman" w:cs="Times New Roman"/>
          <w:bCs/>
          <w:lang w:eastAsia="ru-RU"/>
        </w:rPr>
        <w:t xml:space="preserve"> Подрядчик направляет своего представителя для составления акта </w:t>
      </w:r>
      <w:r w:rsidRPr="009662C5">
        <w:rPr>
          <w:rFonts w:ascii="Times New Roman" w:eastAsia="Times New Roman" w:hAnsi="Times New Roman" w:cs="Times New Roman"/>
          <w:iCs/>
          <w:lang w:eastAsia="ru-RU"/>
        </w:rPr>
        <w:t>обнаружения недостатков работ</w:t>
      </w:r>
      <w:r w:rsidRPr="009662C5">
        <w:rPr>
          <w:rFonts w:ascii="Times New Roman" w:eastAsia="Times New Roman" w:hAnsi="Times New Roman" w:cs="Times New Roman"/>
          <w:bCs/>
          <w:color w:val="000000"/>
          <w:lang w:eastAsia="ru-RU"/>
        </w:rPr>
        <w:t xml:space="preserve"> немедленно.</w:t>
      </w:r>
      <w:r>
        <w:rPr>
          <w:rFonts w:ascii="Times New Roman" w:eastAsia="Times New Roman" w:hAnsi="Times New Roman" w:cs="Times New Roman"/>
          <w:bCs/>
          <w:color w:val="000000"/>
          <w:lang w:eastAsia="ru-RU"/>
        </w:rPr>
        <w:t xml:space="preserve"> </w:t>
      </w:r>
      <w:r w:rsidRPr="009662C5">
        <w:rPr>
          <w:rFonts w:ascii="Times New Roman" w:eastAsia="Times New Roman" w:hAnsi="Times New Roman" w:cs="Times New Roman"/>
          <w:bCs/>
          <w:color w:val="000000"/>
          <w:lang w:eastAsia="ru-RU"/>
        </w:rPr>
        <w:t>Представители Сторон составляют акт</w:t>
      </w:r>
      <w:r w:rsidRPr="009662C5">
        <w:rPr>
          <w:rFonts w:ascii="Times New Roman" w:eastAsia="Times New Roman" w:hAnsi="Times New Roman" w:cs="Times New Roman"/>
          <w:iCs/>
          <w:lang w:eastAsia="ru-RU"/>
        </w:rPr>
        <w:t xml:space="preserve"> обнаружения недостатков работ</w:t>
      </w:r>
      <w:r w:rsidRPr="009662C5">
        <w:rPr>
          <w:rFonts w:ascii="Times New Roman" w:eastAsia="Times New Roman" w:hAnsi="Times New Roman" w:cs="Times New Roman"/>
          <w:bCs/>
          <w:color w:val="000000"/>
          <w:lang w:eastAsia="ru-RU"/>
        </w:rPr>
        <w:t xml:space="preserve">, в котором указывают их перечень и </w:t>
      </w:r>
      <w:r>
        <w:rPr>
          <w:rFonts w:ascii="Times New Roman" w:eastAsia="Times New Roman" w:hAnsi="Times New Roman" w:cs="Times New Roman"/>
          <w:bCs/>
          <w:color w:val="000000"/>
          <w:lang w:eastAsia="ru-RU"/>
        </w:rPr>
        <w:t xml:space="preserve"> </w:t>
      </w:r>
      <w:r w:rsidRPr="009662C5">
        <w:rPr>
          <w:rFonts w:ascii="Times New Roman" w:eastAsia="Times New Roman" w:hAnsi="Times New Roman" w:cs="Times New Roman"/>
          <w:bCs/>
          <w:color w:val="000000"/>
          <w:lang w:eastAsia="ru-RU"/>
        </w:rPr>
        <w:t xml:space="preserve">устанавливают порядок и сроки их устранения. </w:t>
      </w:r>
    </w:p>
    <w:p w:rsidR="009662C5" w:rsidRPr="009662C5" w:rsidRDefault="009662C5" w:rsidP="009662C5">
      <w:pPr>
        <w:widowControl w:val="0"/>
        <w:spacing w:after="0" w:line="240" w:lineRule="auto"/>
        <w:ind w:firstLine="567"/>
        <w:jc w:val="both"/>
        <w:textAlignment w:val="top"/>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r w:rsidRPr="009662C5">
        <w:rPr>
          <w:rFonts w:ascii="Times New Roman" w:eastAsia="Times New Roman" w:hAnsi="Times New Roman" w:cs="Times New Roman"/>
          <w:iCs/>
          <w:lang w:eastAsia="ru-RU"/>
        </w:rPr>
        <w:t>.6.    В случае неявки представителя Подрядчика на составление акта либо отказа от его подписания Заказчик составляет акт в одностороннем порядке, о чем делается соответствующая отметка в акте, и направляет его копию Подрядчику.</w:t>
      </w:r>
    </w:p>
    <w:p w:rsidR="009662C5" w:rsidRPr="009662C5" w:rsidRDefault="009662C5" w:rsidP="009662C5">
      <w:pPr>
        <w:widowControl w:val="0"/>
        <w:spacing w:after="0" w:line="240" w:lineRule="auto"/>
        <w:ind w:firstLine="567"/>
        <w:jc w:val="both"/>
        <w:textAlignment w:val="top"/>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r w:rsidRPr="009662C5">
        <w:rPr>
          <w:rFonts w:ascii="Times New Roman" w:eastAsia="Times New Roman" w:hAnsi="Times New Roman" w:cs="Times New Roman"/>
          <w:iCs/>
          <w:lang w:eastAsia="ru-RU"/>
        </w:rPr>
        <w:t>.7. Заказчик имеет право по своему усмотрению требовать от Подрядчика безвозмездного устранения недостатков работ, выявленных в течение гарантийного срока, либо возмещения всех расходов, понесенных Заказчиком по их устранению. Возмещение Подрядчиком расходов, понесенных Заказчиком по устранению недостатков, не освобождает его (подрядчика) от уплаты неустоек (пеней), штрафов, сумм ущерба, убытков, понесенных Заказчиком вследствие ненадлежащего исполнения Подрядчиком своих обязательств по договору.</w:t>
      </w:r>
    </w:p>
    <w:p w:rsidR="009662C5" w:rsidRPr="009662C5" w:rsidRDefault="009662C5" w:rsidP="009662C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9662C5">
        <w:rPr>
          <w:rFonts w:ascii="Times New Roman" w:eastAsia="Times New Roman" w:hAnsi="Times New Roman" w:cs="Times New Roman"/>
          <w:lang w:eastAsia="ru-RU"/>
        </w:rPr>
        <w:t>.8. Если в течение гарантийного срока будет установлено, что качество выполненных работ и/или использованных материалов, технологий, методов работ не соответствует требованиям технической документации, сметной документации, нормативных актов, что работы выполнены Подрядчиком с отступлениями, ухудшившими их результат, либо с иными недостатками, делающими объект работ непригодным для нормальной эксплуатации, Заказчик заявляет о них в претензии к Подрядчику о безвозмездном устранении недостатков работ за его (подрядчика) счет с указанием сроков устранения либо о возмещении расходов Заказчика по их устранению (на усмотрение Заказчика).</w:t>
      </w:r>
    </w:p>
    <w:p w:rsidR="009662C5" w:rsidRPr="009662C5" w:rsidRDefault="009662C5" w:rsidP="009662C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9662C5">
        <w:rPr>
          <w:rFonts w:ascii="Times New Roman" w:eastAsia="Times New Roman" w:hAnsi="Times New Roman" w:cs="Times New Roman"/>
          <w:lang w:eastAsia="ru-RU"/>
        </w:rPr>
        <w:t>.9. Течение гарантийного срока прерывается со дня обнаружения недостатков работ до дня принятия Заказчиком от Подрядчика работ по их устранению. После устранения выявленных недостатков течение гарантийного срока начинается снова, в том числе на работы, выполненные в порядке устранения выявленных нарушений.</w:t>
      </w:r>
    </w:p>
    <w:p w:rsidR="009662C5" w:rsidRPr="009662C5" w:rsidRDefault="009662C5" w:rsidP="009662C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9662C5">
        <w:rPr>
          <w:rFonts w:ascii="Times New Roman" w:eastAsia="Times New Roman" w:hAnsi="Times New Roman" w:cs="Times New Roman"/>
          <w:lang w:eastAsia="ru-RU"/>
        </w:rPr>
        <w:t>.10. Подрядчик рассматривает претензию, представленную Заказчиком, в течение 2 (двух) дней со дня получения и в случае согласия устраняет выявленные нарушения в сроки, указанные в претензии и/или в акте обнаружения недостатков. В случае несогласия Подрядчика с претензией, актом обнаружения недостатков, он обязан в вышеуказанный срок представить письменное мотивированное возражение с приложением подтверждающих документов. Отсутствие возражений на претензию (акт обнаружения недостатков) принимается как согласие с требованиями Заказчика.</w:t>
      </w:r>
    </w:p>
    <w:p w:rsidR="009662C5" w:rsidRPr="009662C5" w:rsidRDefault="009662C5" w:rsidP="009662C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9662C5">
        <w:rPr>
          <w:rFonts w:ascii="Times New Roman" w:eastAsia="Times New Roman" w:hAnsi="Times New Roman" w:cs="Times New Roman"/>
          <w:lang w:eastAsia="ru-RU"/>
        </w:rPr>
        <w:t xml:space="preserve">.11. </w:t>
      </w:r>
      <w:r w:rsidRPr="009662C5">
        <w:rPr>
          <w:rFonts w:ascii="Times New Roman" w:eastAsia="Times New Roman" w:hAnsi="Times New Roman" w:cs="Times New Roman"/>
          <w:color w:val="000000"/>
          <w:lang w:eastAsia="ru-RU"/>
        </w:rPr>
        <w:t xml:space="preserve">Если Подрядчик не выполняет требования Заказчика об устранении выявленных дефектов в установленный  срок, </w:t>
      </w:r>
      <w:r w:rsidRPr="009662C5">
        <w:rPr>
          <w:rFonts w:ascii="Times New Roman" w:eastAsia="Times New Roman" w:hAnsi="Times New Roman" w:cs="Times New Roman"/>
          <w:lang w:eastAsia="ru-RU"/>
        </w:rPr>
        <w:t xml:space="preserve"> Заказчик вправе привлечь других лиц для устранения выявленных нарушений, дефектов, с возложением на Подрядчика всех расходов, связанных с устранением выявленных нарушений.</w:t>
      </w:r>
    </w:p>
    <w:p w:rsidR="009662C5" w:rsidRPr="009662C5" w:rsidRDefault="009662C5" w:rsidP="009662C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9662C5">
        <w:rPr>
          <w:rFonts w:ascii="Times New Roman" w:eastAsia="Times New Roman" w:hAnsi="Times New Roman" w:cs="Times New Roman"/>
          <w:lang w:eastAsia="ru-RU"/>
        </w:rPr>
        <w:t xml:space="preserve">.12. В случае обнаружения Заказчиком недостатков результатов выполненных работ по истечении </w:t>
      </w:r>
      <w:r w:rsidRPr="008E6C4C">
        <w:rPr>
          <w:rFonts w:ascii="Times New Roman" w:eastAsia="Times New Roman" w:hAnsi="Times New Roman" w:cs="Times New Roman"/>
          <w:lang w:eastAsia="ru-RU"/>
        </w:rPr>
        <w:t>гарантийного срока, Подрядчик также несет ответственность, если Заказчик докажет, что недостатки возникли до передачи результатов работ Заказчику или по причинам, возникшим до этого момента, или до истечения гарантийного срока.</w:t>
      </w:r>
    </w:p>
    <w:p w:rsidR="009662C5" w:rsidRDefault="009662C5" w:rsidP="00772EFD">
      <w:pPr>
        <w:widowControl w:val="0"/>
        <w:spacing w:after="0" w:line="240" w:lineRule="auto"/>
        <w:ind w:firstLine="567"/>
        <w:jc w:val="both"/>
        <w:rPr>
          <w:rFonts w:ascii="Times New Roman" w:eastAsia="Times New Roman" w:hAnsi="Times New Roman" w:cs="Times New Roman"/>
          <w:lang w:eastAsia="ru-RU"/>
        </w:rPr>
      </w:pPr>
    </w:p>
    <w:p w:rsidR="008E6C4C" w:rsidRPr="008E6C4C" w:rsidRDefault="008E6C4C" w:rsidP="008E6C4C">
      <w:pPr>
        <w:pStyle w:val="a3"/>
        <w:numPr>
          <w:ilvl w:val="0"/>
          <w:numId w:val="23"/>
        </w:numPr>
        <w:shd w:val="clear" w:color="auto" w:fill="FFFFFF"/>
        <w:suppressAutoHyphens/>
        <w:spacing w:after="0" w:line="240" w:lineRule="auto"/>
        <w:jc w:val="center"/>
        <w:rPr>
          <w:rFonts w:ascii="Times New Roman" w:hAnsi="Times New Roman"/>
          <w:b/>
          <w:bCs/>
          <w:color w:val="000000" w:themeColor="text1"/>
          <w:lang w:eastAsia="ar-SA"/>
        </w:rPr>
      </w:pPr>
      <w:r w:rsidRPr="008E6C4C">
        <w:rPr>
          <w:rFonts w:ascii="Times New Roman" w:hAnsi="Times New Roman"/>
          <w:b/>
          <w:bCs/>
          <w:color w:val="000000" w:themeColor="text1"/>
          <w:lang w:eastAsia="ar-SA"/>
        </w:rPr>
        <w:t>Сдача-приемка работ</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.1. Приемка Объекта осуществляется после выполнения Сторонами всех обязательств, предусмотренных договором.</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.2. Подрядчик после выполнения работ, предусмотренных условиями настоящего договора, письменно уведомляет Заказчика о факте завершения выполнения работ. Не позднее рабочего дня, следующего за днем получения Заказчиком уведомления, Подрядчик представляет Заказчику оформленные надлежащим образом:</w:t>
      </w:r>
    </w:p>
    <w:p w:rsidR="008E6C4C" w:rsidRPr="008E6C4C" w:rsidRDefault="008E6C4C" w:rsidP="008E6C4C">
      <w:pPr>
        <w:spacing w:after="0" w:line="240" w:lineRule="auto"/>
        <w:ind w:firstLine="709"/>
        <w:jc w:val="both"/>
        <w:rPr>
          <w:rFonts w:ascii="Times New Roman" w:hAnsi="Times New Roman"/>
          <w:color w:val="000000" w:themeColor="text1"/>
        </w:rPr>
      </w:pPr>
      <w:r w:rsidRPr="008E6C4C">
        <w:rPr>
          <w:rFonts w:ascii="Times New Roman" w:hAnsi="Times New Roman"/>
          <w:color w:val="000000" w:themeColor="text1"/>
        </w:rPr>
        <w:t>- акт о приемке выполненных работ по форме КС-2, справку о стоимости выполненных работ и затрат по форме КС-3, указанные документы должны быть подписаны Подрядчиком и предоставлены в 2 (двух) экземплярах;</w:t>
      </w:r>
    </w:p>
    <w:p w:rsidR="008F22F8" w:rsidRDefault="008F22F8" w:rsidP="008E6C4C">
      <w:pPr>
        <w:spacing w:after="0" w:line="240" w:lineRule="auto"/>
        <w:ind w:firstLine="709"/>
        <w:jc w:val="both"/>
        <w:rPr>
          <w:rFonts w:ascii="Times New Roman" w:hAnsi="Times New Roman"/>
          <w:color w:val="000000" w:themeColor="text1"/>
        </w:rPr>
      </w:pPr>
      <w:r>
        <w:rPr>
          <w:rFonts w:ascii="Times New Roman" w:hAnsi="Times New Roman"/>
          <w:color w:val="000000" w:themeColor="text1"/>
        </w:rPr>
        <w:t xml:space="preserve">- </w:t>
      </w:r>
      <w:r w:rsidR="008E6C4C" w:rsidRPr="008E6C4C">
        <w:rPr>
          <w:rFonts w:ascii="Times New Roman" w:hAnsi="Times New Roman"/>
          <w:color w:val="000000" w:themeColor="text1"/>
        </w:rPr>
        <w:t xml:space="preserve">акты освидетельствования скрытых работ; </w:t>
      </w:r>
    </w:p>
    <w:p w:rsidR="008E6C4C" w:rsidRDefault="008F22F8" w:rsidP="008E6C4C">
      <w:pPr>
        <w:spacing w:after="0" w:line="240" w:lineRule="auto"/>
        <w:ind w:firstLine="709"/>
        <w:jc w:val="both"/>
        <w:rPr>
          <w:rFonts w:ascii="Times New Roman" w:hAnsi="Times New Roman"/>
          <w:color w:val="000000" w:themeColor="text1"/>
        </w:rPr>
      </w:pPr>
      <w:r>
        <w:rPr>
          <w:rFonts w:ascii="Times New Roman" w:hAnsi="Times New Roman"/>
          <w:color w:val="000000" w:themeColor="text1"/>
        </w:rPr>
        <w:t xml:space="preserve">- </w:t>
      </w:r>
      <w:r w:rsidR="008E6C4C" w:rsidRPr="008E6C4C">
        <w:rPr>
          <w:rFonts w:ascii="Times New Roman" w:hAnsi="Times New Roman"/>
          <w:color w:val="000000" w:themeColor="text1"/>
        </w:rPr>
        <w:t>сертификаты, технические паспорта или другие документы, удостоверяющие кач</w:t>
      </w:r>
      <w:r w:rsidR="0087453C">
        <w:rPr>
          <w:rFonts w:ascii="Times New Roman" w:hAnsi="Times New Roman"/>
          <w:color w:val="000000" w:themeColor="text1"/>
        </w:rPr>
        <w:t xml:space="preserve">ество материалов, конструкций, </w:t>
      </w:r>
      <w:r w:rsidR="008E6C4C" w:rsidRPr="008E6C4C">
        <w:rPr>
          <w:rFonts w:ascii="Times New Roman" w:hAnsi="Times New Roman"/>
          <w:color w:val="000000" w:themeColor="text1"/>
        </w:rPr>
        <w:t>деталей,</w:t>
      </w:r>
      <w:r w:rsidR="0087453C">
        <w:rPr>
          <w:rFonts w:ascii="Times New Roman" w:hAnsi="Times New Roman"/>
          <w:color w:val="000000" w:themeColor="text1"/>
        </w:rPr>
        <w:t xml:space="preserve"> оборудования</w:t>
      </w:r>
      <w:r w:rsidR="008E6C4C" w:rsidRPr="008E6C4C">
        <w:rPr>
          <w:rFonts w:ascii="Times New Roman" w:hAnsi="Times New Roman"/>
          <w:color w:val="000000" w:themeColor="text1"/>
        </w:rPr>
        <w:t xml:space="preserve"> примененных при производстве работ</w:t>
      </w:r>
      <w:r w:rsidR="0087453C">
        <w:rPr>
          <w:rFonts w:ascii="Times New Roman" w:hAnsi="Times New Roman"/>
          <w:color w:val="000000" w:themeColor="text1"/>
        </w:rPr>
        <w:t xml:space="preserve"> (в том числе сертификаты соответствия, </w:t>
      </w:r>
      <w:r w:rsidR="002610DA">
        <w:rPr>
          <w:rFonts w:ascii="Times New Roman" w:hAnsi="Times New Roman"/>
          <w:color w:val="000000" w:themeColor="text1"/>
        </w:rPr>
        <w:t>пожарные сертификаты соответствия</w:t>
      </w:r>
      <w:r w:rsidR="00966F55">
        <w:rPr>
          <w:rFonts w:ascii="Times New Roman" w:hAnsi="Times New Roman"/>
          <w:color w:val="000000" w:themeColor="text1"/>
        </w:rPr>
        <w:t xml:space="preserve"> и иные документы, подтверждающие соответствие </w:t>
      </w:r>
      <w:r>
        <w:rPr>
          <w:rFonts w:ascii="Times New Roman" w:hAnsi="Times New Roman"/>
          <w:color w:val="000000" w:themeColor="text1"/>
        </w:rPr>
        <w:t xml:space="preserve">объекта </w:t>
      </w:r>
      <w:r w:rsidR="00966F55">
        <w:rPr>
          <w:rFonts w:ascii="Times New Roman" w:hAnsi="Times New Roman"/>
          <w:color w:val="000000" w:themeColor="text1"/>
        </w:rPr>
        <w:t xml:space="preserve">требованиям </w:t>
      </w:r>
      <w:r>
        <w:rPr>
          <w:rFonts w:ascii="Times New Roman" w:hAnsi="Times New Roman"/>
          <w:color w:val="000000" w:themeColor="text1"/>
        </w:rPr>
        <w:t xml:space="preserve">соответствующих </w:t>
      </w:r>
      <w:r w:rsidR="00966F55">
        <w:rPr>
          <w:rFonts w:ascii="Times New Roman" w:hAnsi="Times New Roman"/>
          <w:color w:val="000000" w:themeColor="text1"/>
        </w:rPr>
        <w:t>стандартов</w:t>
      </w:r>
      <w:r>
        <w:rPr>
          <w:rFonts w:ascii="Times New Roman" w:hAnsi="Times New Roman"/>
          <w:color w:val="000000" w:themeColor="text1"/>
        </w:rPr>
        <w:t>);</w:t>
      </w:r>
    </w:p>
    <w:p w:rsidR="00972358" w:rsidRDefault="0087453C" w:rsidP="0087453C">
      <w:pPr>
        <w:spacing w:after="0" w:line="240" w:lineRule="auto"/>
        <w:ind w:firstLine="709"/>
        <w:jc w:val="both"/>
        <w:rPr>
          <w:rFonts w:ascii="Times New Roman" w:hAnsi="Times New Roman"/>
          <w:color w:val="000000" w:themeColor="text1"/>
        </w:rPr>
      </w:pPr>
      <w:r>
        <w:rPr>
          <w:rFonts w:ascii="Times New Roman" w:hAnsi="Times New Roman"/>
          <w:color w:val="000000" w:themeColor="text1"/>
        </w:rPr>
        <w:t>- счет, счет-фактуру.</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 xml:space="preserve">.3. Прием и рассмотрение актов о приемке выполненных Работ (унифицированная форма № КС-2) и справок о стоимости выполненных Работ и затрат (унифицированная форма № КС-3) производятся на предъявляемые объемы Работ. Скрытые работы должны оформляться Актом освидетельствования скрытых </w:t>
      </w:r>
      <w:r w:rsidRPr="008E6C4C">
        <w:rPr>
          <w:rFonts w:ascii="Times New Roman" w:hAnsi="Times New Roman"/>
          <w:color w:val="000000" w:themeColor="text1"/>
          <w:lang w:eastAsia="ar-SA"/>
        </w:rPr>
        <w:lastRenderedPageBreak/>
        <w:t>работ, по форме, утвержденной приказом Ростехнадзора от 26.12.2006 № 1128 с приложением фотоотчета, как в электронном виде, так и на бумажном носителе, надлежащим образом заверенного Подрядчиком.</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 xml:space="preserve">.4. </w:t>
      </w:r>
      <w:r w:rsidRPr="008E6C4C">
        <w:rPr>
          <w:rFonts w:ascii="Times New Roman" w:hAnsi="Times New Roman"/>
          <w:color w:val="000000" w:themeColor="text1"/>
        </w:rPr>
        <w:t>Приемка Объекта, осуществляется приемочной комиссией Заказчика. Заказчик не позднее чем в трехдневный срок после получения письменного извещения от Подрядчика о завершении работ и готовности их к сдаче назначает дату выхода приемочной комиссии на объект, о чем письменно извещает Подрядчика. Представитель Подрядчика принимает участие в приемке выполненных работ Заказчиком.</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 xml:space="preserve">.5. Не позднее 5 (пяти) рабочих дней после получения от Подрядчика документов, указанных в п. 8.2. настоящего договора, Заказчик рассматривает результаты и осуществляет приемку выполненных работ на предмет соответствия их объема, качества требованиям, изложенным в сметной </w:t>
      </w:r>
      <w:r w:rsidRPr="0027137F">
        <w:rPr>
          <w:rFonts w:ascii="Times New Roman" w:hAnsi="Times New Roman"/>
          <w:color w:val="000000" w:themeColor="text1"/>
          <w:lang w:eastAsia="ar-SA"/>
        </w:rPr>
        <w:t>документации (Приложение №1,2), с подписанием Акта сдачи-приемки выполненных работ. После подпис</w:t>
      </w:r>
      <w:r w:rsidRPr="008E6C4C">
        <w:rPr>
          <w:rFonts w:ascii="Times New Roman" w:hAnsi="Times New Roman"/>
          <w:color w:val="000000" w:themeColor="text1"/>
          <w:lang w:eastAsia="ar-SA"/>
        </w:rPr>
        <w:t xml:space="preserve">ания членами комиссии и утверждения Заказчиком Акта сдачи-приемки выполненных Работ Заказчик направляет (заказным письмом с уведомлением, либо отдает нарочно) Подрядчику подписанные в 1 (одном) экземпляре </w:t>
      </w:r>
      <w:r w:rsidRPr="008E6C4C">
        <w:rPr>
          <w:rFonts w:ascii="Times New Roman" w:hAnsi="Times New Roman"/>
          <w:bCs/>
          <w:iCs/>
          <w:color w:val="000000" w:themeColor="text1"/>
          <w:lang w:eastAsia="ar-SA"/>
        </w:rPr>
        <w:t>формы КС-2, КС-3</w:t>
      </w:r>
      <w:r w:rsidRPr="008E6C4C">
        <w:rPr>
          <w:rFonts w:ascii="Times New Roman" w:hAnsi="Times New Roman"/>
          <w:color w:val="000000" w:themeColor="text1"/>
          <w:lang w:eastAsia="ar-SA"/>
        </w:rPr>
        <w:t>, Акт сдачи-приемки выполненных работ.</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sidRPr="008E6C4C">
        <w:rPr>
          <w:rFonts w:ascii="Times New Roman" w:hAnsi="Times New Roman"/>
          <w:color w:val="000000" w:themeColor="text1"/>
          <w:lang w:eastAsia="ar-SA"/>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Заказчик направляет (заказным письмом с уведомлением, либо отдает нарочно) Подрядчику мотивированный отказ от подписания документов о приемке выполненных работ с перечнем выявленных недостатков, необходимых доработок и сроком их устранения.</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sidRPr="008E6C4C">
        <w:rPr>
          <w:rFonts w:ascii="Times New Roman" w:hAnsi="Times New Roman"/>
          <w:color w:val="000000" w:themeColor="text1"/>
          <w:lang w:eastAsia="ar-SA"/>
        </w:rPr>
        <w:t>Подрядчик обязуется в срок, установленный в мотивированном отказе, составленном Заказчиком, устранить указанные недостатки/произвести доработки за свой счет.</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 xml:space="preserve">.6.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w:t>
      </w:r>
      <w:hyperlink r:id="rId9" w:history="1">
        <w:r w:rsidRPr="008E6C4C">
          <w:rPr>
            <w:rStyle w:val="a6"/>
            <w:rFonts w:ascii="Times New Roman" w:hAnsi="Times New Roman"/>
            <w:color w:val="000000" w:themeColor="text1"/>
            <w:lang w:eastAsia="ar-SA"/>
          </w:rPr>
          <w:t>эксперты</w:t>
        </w:r>
      </w:hyperlink>
      <w:r w:rsidRPr="008E6C4C">
        <w:rPr>
          <w:rFonts w:ascii="Times New Roman" w:hAnsi="Times New Roman"/>
          <w:color w:val="000000" w:themeColor="text1"/>
          <w:lang w:eastAsia="ar-SA"/>
        </w:rPr>
        <w:t>, экспертные организации на основании договоров, заключенных в соответствии с настоящим Федеральным законом.</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sidRPr="008E6C4C">
        <w:rPr>
          <w:rFonts w:ascii="Times New Roman" w:hAnsi="Times New Roman"/>
          <w:color w:val="000000" w:themeColor="text1"/>
          <w:lang w:eastAsia="ar-SA"/>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выполненной работы исполнения договора,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.7. Заказчик вправе отказаться от приемки результата Работ в случае обнаружения недостатков, исключающих возможность его использования, и не устранения их Подрядчиком в установленный Заказчиком срок.</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.8. В случаях, когда по характеру выполняемых работ приемке результатов работ должны предшествовать предварительные испытания, приемка осуществляется только при положительном результате предварительных испытаний.</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.9. В случае неполучения Заказчиком письменного извещения от Подрядчика о завершении работ и готовности их к сдаче в срок окончания выполнения работ, указанный в п. 3.1. настоящего договора, приемочная комиссия Заказчика в присутствии Подрядчика, либо в его отсутствие при надлежащем его уведомлении,  на следующий день после срока окончания работ на объекте выходит на объект и фиксирует фактически выполненные работы путем составления акта освидетельствования фактически выполненных работ по форме Заказчика (далее-акт). Приложением к акту является смета фактически выполненных работ на момент завершения срока выполнения работ на объекте. Акт и смета оформляются Заказчиком в двух экземплярах, один для Заказчика, второй для Подрядчика. Оформленные документы передаются Подрядчику нарочно, либо направляются почтой.</w:t>
      </w:r>
    </w:p>
    <w:p w:rsidR="008E6C4C" w:rsidRPr="008E6C4C" w:rsidRDefault="008E6C4C" w:rsidP="008E6C4C">
      <w:pPr>
        <w:shd w:val="clear" w:color="auto" w:fill="FFFFFF"/>
        <w:suppressAutoHyphens/>
        <w:spacing w:after="0" w:line="240" w:lineRule="auto"/>
        <w:ind w:firstLine="709"/>
        <w:jc w:val="both"/>
        <w:rPr>
          <w:rFonts w:ascii="Times New Roman" w:hAnsi="Times New Roman"/>
          <w:color w:val="000000" w:themeColor="text1"/>
          <w:lang w:eastAsia="ar-SA"/>
        </w:rPr>
      </w:pPr>
      <w:r>
        <w:rPr>
          <w:rFonts w:ascii="Times New Roman" w:hAnsi="Times New Roman"/>
          <w:color w:val="000000" w:themeColor="text1"/>
          <w:lang w:eastAsia="ar-SA"/>
        </w:rPr>
        <w:t>7</w:t>
      </w:r>
      <w:r w:rsidRPr="008E6C4C">
        <w:rPr>
          <w:rFonts w:ascii="Times New Roman" w:hAnsi="Times New Roman"/>
          <w:color w:val="000000" w:themeColor="text1"/>
          <w:lang w:eastAsia="ar-SA"/>
        </w:rPr>
        <w:t>.10.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9662C5" w:rsidRDefault="009662C5" w:rsidP="00772EFD">
      <w:pPr>
        <w:widowControl w:val="0"/>
        <w:spacing w:after="0" w:line="240" w:lineRule="auto"/>
        <w:ind w:firstLine="567"/>
        <w:jc w:val="both"/>
        <w:rPr>
          <w:rFonts w:ascii="Times New Roman" w:eastAsia="Times New Roman" w:hAnsi="Times New Roman" w:cs="Times New Roman"/>
          <w:lang w:eastAsia="ru-RU"/>
        </w:rPr>
      </w:pPr>
    </w:p>
    <w:p w:rsidR="008E6C4C" w:rsidRPr="008E6C4C" w:rsidRDefault="008E6C4C" w:rsidP="008E6C4C">
      <w:pPr>
        <w:pStyle w:val="a3"/>
        <w:numPr>
          <w:ilvl w:val="0"/>
          <w:numId w:val="23"/>
        </w:numPr>
        <w:shd w:val="clear" w:color="auto" w:fill="FFFFFF"/>
        <w:suppressAutoHyphens/>
        <w:spacing w:after="0" w:line="240" w:lineRule="auto"/>
        <w:jc w:val="center"/>
        <w:rPr>
          <w:rFonts w:ascii="Times New Roman" w:hAnsi="Times New Roman"/>
          <w:b/>
          <w:bCs/>
          <w:color w:val="000000" w:themeColor="text1"/>
          <w:lang w:eastAsia="ar-SA"/>
        </w:rPr>
      </w:pPr>
      <w:r w:rsidRPr="008E6C4C">
        <w:rPr>
          <w:rFonts w:ascii="Times New Roman" w:hAnsi="Times New Roman"/>
          <w:b/>
          <w:bCs/>
          <w:color w:val="000000" w:themeColor="text1"/>
          <w:lang w:eastAsia="ar-SA"/>
        </w:rPr>
        <w:t>Ответственность сторон</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 и условиями настоящего Договора.</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1 000, 00 рублей.</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 xml:space="preserve">.4.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w:t>
      </w:r>
      <w:r w:rsidRPr="008E6C4C">
        <w:rPr>
          <w:rFonts w:ascii="Times New Roman" w:hAnsi="Times New Roman" w:cs="Times New Roman"/>
        </w:rPr>
        <w:lastRenderedPageBreak/>
        <w:t>срока исполнения обязательства. При этом размер пени устанавливается в размере одной трехсотой действующей на дату уплаты пеней ключевой ставки рефинансирования Центрального банка Российской Федерации от неуплаченной в срок суммы.</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.5. Общая сумма начисленных штрафов за неисполнение или ненадлежащее исполнение Заказчиком обязательств, предусмотренных Договором, не может превышать цену Договора.</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.6. В случае просрочки исполнения Поставщиком обязательств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.8.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ключевой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Договора и фактически исполненных Поставщиком, и определяется по формуле:</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p>
    <w:p w:rsidR="008E6C4C" w:rsidRPr="008E6C4C" w:rsidRDefault="008E6C4C" w:rsidP="008E6C4C">
      <w:pPr>
        <w:tabs>
          <w:tab w:val="left" w:pos="709"/>
        </w:tabs>
        <w:autoSpaceDE w:val="0"/>
        <w:autoSpaceDN w:val="0"/>
        <w:adjustRightInd w:val="0"/>
        <w:spacing w:after="0" w:line="240" w:lineRule="auto"/>
        <w:jc w:val="center"/>
        <w:rPr>
          <w:rFonts w:ascii="Times New Roman" w:hAnsi="Times New Roman" w:cs="Times New Roman"/>
        </w:rPr>
      </w:pPr>
      <w:r w:rsidRPr="008E6C4C">
        <w:rPr>
          <w:rFonts w:ascii="Times New Roman" w:hAnsi="Times New Roman" w:cs="Times New Roman"/>
        </w:rPr>
        <w:t>П = (Ц – В) х С, где:</w:t>
      </w:r>
    </w:p>
    <w:p w:rsidR="008E6C4C" w:rsidRPr="008E6C4C" w:rsidRDefault="008E6C4C" w:rsidP="008E6C4C">
      <w:pPr>
        <w:tabs>
          <w:tab w:val="left" w:pos="709"/>
        </w:tabs>
        <w:autoSpaceDE w:val="0"/>
        <w:autoSpaceDN w:val="0"/>
        <w:adjustRightInd w:val="0"/>
        <w:spacing w:after="0" w:line="240" w:lineRule="auto"/>
        <w:jc w:val="center"/>
        <w:rPr>
          <w:rFonts w:ascii="Times New Roman" w:hAnsi="Times New Roman" w:cs="Times New Roman"/>
        </w:rPr>
      </w:pP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Ц – цена Договора;</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В – стоимость фактически исполненного в установленный срок Поставщиком обязательства по Договору, определяемая на основании документов о приемке Товара.</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С – размер ставки.</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Размер ставки определяется по формуле:</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С = СЦБ–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ДП – количество дней просрочки;</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Коэффициент К определяется по формуле:</w:t>
      </w:r>
    </w:p>
    <w:p w:rsidR="008E6C4C" w:rsidRPr="008E6C4C" w:rsidRDefault="008E6C4C" w:rsidP="008E6C4C">
      <w:pPr>
        <w:tabs>
          <w:tab w:val="left" w:pos="709"/>
        </w:tabs>
        <w:autoSpaceDE w:val="0"/>
        <w:autoSpaceDN w:val="0"/>
        <w:adjustRightInd w:val="0"/>
        <w:spacing w:after="0" w:line="240" w:lineRule="auto"/>
        <w:jc w:val="center"/>
        <w:rPr>
          <w:rFonts w:ascii="Times New Roman" w:hAnsi="Times New Roman" w:cs="Times New Roman"/>
        </w:rPr>
      </w:pPr>
      <w:r w:rsidRPr="008E6C4C">
        <w:rPr>
          <w:rFonts w:ascii="Times New Roman" w:hAnsi="Times New Roman" w:cs="Times New Roman"/>
        </w:rPr>
        <w:t>К = ДП / ДК х 100%, где:</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sidRPr="008E6C4C">
        <w:rPr>
          <w:rFonts w:ascii="Times New Roman" w:hAnsi="Times New Roman" w:cs="Times New Roman"/>
        </w:rPr>
        <w:t>ДП -количество дней просрочки;</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sidRPr="008E6C4C">
        <w:rPr>
          <w:rFonts w:ascii="Times New Roman" w:hAnsi="Times New Roman" w:cs="Times New Roman"/>
        </w:rPr>
        <w:t>ДК - срок исполнения обязательства по Договору (количество дней).</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sidRPr="008E6C4C">
        <w:rPr>
          <w:rFonts w:ascii="Times New Roman" w:hAnsi="Times New Roman" w:cs="Times New Roman"/>
        </w:rPr>
        <w:t xml:space="preserve">При К, равном 0-50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 </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sidRPr="008E6C4C">
        <w:rPr>
          <w:rFonts w:ascii="Times New Roman" w:hAnsi="Times New Roman" w:cs="Times New Roman"/>
        </w:rPr>
        <w:t xml:space="preserve">При К, равном 50-100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 </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sidRPr="008E6C4C">
        <w:rPr>
          <w:rFonts w:ascii="Times New Roman" w:hAnsi="Times New Roman" w:cs="Times New Roman"/>
        </w:rPr>
        <w:t xml:space="preserve">При К, равном 100 процентам и более, размер ставки определяется за каждый день и принимается равным 0,03 ставки рефинансирования, установленной Центральным банком Российской Федерации на дату уплаты пени. </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w:t>
      </w:r>
      <w:r w:rsidR="00DC65CA">
        <w:rPr>
          <w:rFonts w:ascii="Times New Roman" w:hAnsi="Times New Roman" w:cs="Times New Roman"/>
        </w:rPr>
        <w:t>9</w:t>
      </w:r>
      <w:r w:rsidRPr="008E6C4C">
        <w:rPr>
          <w:rFonts w:ascii="Times New Roman" w:hAnsi="Times New Roman" w:cs="Times New Roman"/>
        </w:rPr>
        <w:t>.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E6C4C" w:rsidRPr="008E6C4C" w:rsidRDefault="008E6C4C" w:rsidP="008E6C4C">
      <w:pPr>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8E6C4C">
        <w:rPr>
          <w:rFonts w:ascii="Times New Roman" w:hAnsi="Times New Roman" w:cs="Times New Roman"/>
        </w:rPr>
        <w:t>.1</w:t>
      </w:r>
      <w:r w:rsidR="00DC65CA">
        <w:rPr>
          <w:rFonts w:ascii="Times New Roman" w:hAnsi="Times New Roman" w:cs="Times New Roman"/>
        </w:rPr>
        <w:t>0</w:t>
      </w:r>
      <w:r w:rsidRPr="008E6C4C">
        <w:rPr>
          <w:rFonts w:ascii="Times New Roman" w:hAnsi="Times New Roman" w:cs="Times New Roman"/>
        </w:rPr>
        <w:t xml:space="preserve">. Уплата неустойки (штрафа, пени) не освобождает Стороны от исполнения их обязательств по настоящему Договору и от возмещения убытков, причинённых неисполнением или ненадлежащим исполнением Сторонами своих обязательств по настоящему Договору. </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ab/>
      </w:r>
      <w:r>
        <w:rPr>
          <w:rFonts w:ascii="Times New Roman" w:hAnsi="Times New Roman" w:cs="Times New Roman"/>
        </w:rPr>
        <w:t>8</w:t>
      </w:r>
      <w:r w:rsidRPr="008E6C4C">
        <w:rPr>
          <w:rFonts w:ascii="Times New Roman" w:hAnsi="Times New Roman" w:cs="Times New Roman"/>
        </w:rPr>
        <w:t>.1</w:t>
      </w:r>
      <w:r w:rsidR="00DC65CA">
        <w:rPr>
          <w:rFonts w:ascii="Times New Roman" w:hAnsi="Times New Roman" w:cs="Times New Roman"/>
        </w:rPr>
        <w:t>1</w:t>
      </w:r>
      <w:r w:rsidRPr="008E6C4C">
        <w:rPr>
          <w:rFonts w:ascii="Times New Roman" w:hAnsi="Times New Roman" w:cs="Times New Roman"/>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неопределимой силы или по вине другой Стороны.</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ab/>
      </w:r>
      <w:r>
        <w:rPr>
          <w:rFonts w:ascii="Times New Roman" w:hAnsi="Times New Roman" w:cs="Times New Roman"/>
        </w:rPr>
        <w:t>8</w:t>
      </w:r>
      <w:r w:rsidRPr="008E6C4C">
        <w:rPr>
          <w:rFonts w:ascii="Times New Roman" w:hAnsi="Times New Roman" w:cs="Times New Roman"/>
        </w:rPr>
        <w:t>.1</w:t>
      </w:r>
      <w:r w:rsidR="00DC65CA">
        <w:rPr>
          <w:rFonts w:ascii="Times New Roman" w:hAnsi="Times New Roman" w:cs="Times New Roman"/>
        </w:rPr>
        <w:t>2</w:t>
      </w:r>
      <w:r w:rsidRPr="008E6C4C">
        <w:rPr>
          <w:rFonts w:ascii="Times New Roman" w:hAnsi="Times New Roman" w:cs="Times New Roman"/>
        </w:rPr>
        <w:t xml:space="preserve">. Стороны обязуются исполнить обязательства по настоящему Договору в точном соответствии с его содержанием, в полном объёме и своевременно. </w:t>
      </w:r>
    </w:p>
    <w:p w:rsidR="008E6C4C" w:rsidRPr="008E6C4C" w:rsidRDefault="008E6C4C" w:rsidP="008E6C4C">
      <w:pPr>
        <w:tabs>
          <w:tab w:val="left" w:pos="709"/>
        </w:tabs>
        <w:autoSpaceDE w:val="0"/>
        <w:autoSpaceDN w:val="0"/>
        <w:adjustRightInd w:val="0"/>
        <w:spacing w:after="0" w:line="240" w:lineRule="auto"/>
        <w:jc w:val="both"/>
        <w:rPr>
          <w:rFonts w:ascii="Times New Roman" w:hAnsi="Times New Roman" w:cs="Times New Roman"/>
        </w:rPr>
      </w:pPr>
      <w:r w:rsidRPr="008E6C4C">
        <w:rPr>
          <w:rFonts w:ascii="Times New Roman" w:hAnsi="Times New Roman" w:cs="Times New Roman"/>
        </w:rPr>
        <w:tab/>
      </w:r>
      <w:r>
        <w:rPr>
          <w:rFonts w:ascii="Times New Roman" w:hAnsi="Times New Roman" w:cs="Times New Roman"/>
        </w:rPr>
        <w:t>8</w:t>
      </w:r>
      <w:r w:rsidRPr="008E6C4C">
        <w:rPr>
          <w:rFonts w:ascii="Times New Roman" w:hAnsi="Times New Roman" w:cs="Times New Roman"/>
        </w:rPr>
        <w:t>.1</w:t>
      </w:r>
      <w:r w:rsidR="00DC65CA">
        <w:rPr>
          <w:rFonts w:ascii="Times New Roman" w:hAnsi="Times New Roman" w:cs="Times New Roman"/>
        </w:rPr>
        <w:t>3</w:t>
      </w:r>
      <w:r w:rsidRPr="008E6C4C">
        <w:rPr>
          <w:rFonts w:ascii="Times New Roman" w:hAnsi="Times New Roman" w:cs="Times New Roman"/>
        </w:rPr>
        <w:t>. Стороны обязуются соблюдать конфиденциальность информации, полученной в рамках настоящего Договора.</w:t>
      </w:r>
    </w:p>
    <w:p w:rsidR="009662C5" w:rsidRPr="00CC19F4" w:rsidRDefault="009662C5" w:rsidP="00772EFD">
      <w:pPr>
        <w:widowControl w:val="0"/>
        <w:spacing w:after="0" w:line="240" w:lineRule="auto"/>
        <w:ind w:firstLine="567"/>
        <w:jc w:val="both"/>
        <w:rPr>
          <w:rFonts w:ascii="Times New Roman" w:eastAsia="Times New Roman" w:hAnsi="Times New Roman" w:cs="Times New Roman"/>
          <w:b/>
          <w:bCs/>
          <w:color w:val="000000"/>
          <w:lang w:eastAsia="ru-RU"/>
        </w:rPr>
      </w:pPr>
    </w:p>
    <w:p w:rsidR="00A1549A" w:rsidRPr="00CC19F4" w:rsidRDefault="00A1549A" w:rsidP="00772EFD">
      <w:pPr>
        <w:widowControl w:val="0"/>
        <w:spacing w:after="0" w:line="240" w:lineRule="auto"/>
        <w:ind w:firstLine="851"/>
        <w:jc w:val="center"/>
        <w:rPr>
          <w:rFonts w:ascii="Times New Roman" w:eastAsia="Times New Roman" w:hAnsi="Times New Roman" w:cs="Times New Roman"/>
          <w:b/>
          <w:bCs/>
          <w:color w:val="000000"/>
          <w:lang w:eastAsia="ru-RU"/>
        </w:rPr>
      </w:pPr>
      <w:r w:rsidRPr="00CC19F4">
        <w:rPr>
          <w:rFonts w:ascii="Times New Roman" w:eastAsia="Times New Roman" w:hAnsi="Times New Roman" w:cs="Times New Roman"/>
          <w:b/>
          <w:bCs/>
          <w:color w:val="000000"/>
          <w:lang w:eastAsia="ru-RU"/>
        </w:rPr>
        <w:t>9. Обстоятельства непреодолимой силы</w:t>
      </w:r>
    </w:p>
    <w:p w:rsidR="00A1549A" w:rsidRPr="00CC19F4" w:rsidRDefault="00A1549A" w:rsidP="00772EFD">
      <w:pPr>
        <w:widowControl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color w:val="000000"/>
          <w:lang w:eastAsia="ru-RU"/>
        </w:rPr>
        <w:t>9.1.</w:t>
      </w:r>
      <w:r w:rsidRPr="00CC19F4">
        <w:rPr>
          <w:rFonts w:ascii="Times New Roman" w:eastAsia="Times New Roman" w:hAnsi="Times New Roman" w:cs="Times New Roman"/>
          <w:color w:val="000000"/>
          <w:lang w:eastAsia="ru-RU"/>
        </w:rPr>
        <w:tab/>
      </w:r>
      <w:r w:rsidRPr="00CC19F4">
        <w:rPr>
          <w:rFonts w:ascii="Times New Roman" w:eastAsia="Times New Roman" w:hAnsi="Times New Roman" w:cs="Times New Roman"/>
          <w:lang w:eastAsia="ru-RU"/>
        </w:rPr>
        <w:t xml:space="preserve">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настоящего Договора. К обстоятельствам непреодолимой силы относятся землетрясения, пожары, наводнения, забастовки, изменения действующего законодательства, </w:t>
      </w:r>
      <w:r w:rsidRPr="00CC19F4">
        <w:rPr>
          <w:rFonts w:ascii="Times New Roman" w:eastAsia="Times New Roman" w:hAnsi="Times New Roman" w:cs="Times New Roman"/>
          <w:lang w:eastAsia="ru-RU"/>
        </w:rPr>
        <w:lastRenderedPageBreak/>
        <w:t>другие чрезвычайные обстоятельства, влияющие на исполнение обязательств по договору, на которые Стороны не могут оказать влияния и за возникновение которых не несут ответственности.</w:t>
      </w:r>
    </w:p>
    <w:p w:rsidR="00A1549A" w:rsidRPr="00CC19F4" w:rsidRDefault="00A1549A" w:rsidP="00772EFD">
      <w:pPr>
        <w:widowControl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9.2.</w:t>
      </w:r>
      <w:r w:rsidRPr="00CC19F4">
        <w:rPr>
          <w:rFonts w:ascii="Times New Roman" w:eastAsia="Times New Roman" w:hAnsi="Times New Roman" w:cs="Times New Roman"/>
          <w:lang w:eastAsia="ru-RU"/>
        </w:rPr>
        <w:tab/>
        <w:t xml:space="preserve">В случае наступления обстоятельств, указанных в пункте </w:t>
      </w:r>
      <w:r w:rsidR="008E6C4C">
        <w:rPr>
          <w:rFonts w:ascii="Times New Roman" w:eastAsia="Times New Roman" w:hAnsi="Times New Roman" w:cs="Times New Roman"/>
          <w:lang w:eastAsia="ru-RU"/>
        </w:rPr>
        <w:t>9</w:t>
      </w:r>
      <w:r w:rsidRPr="00CC19F4">
        <w:rPr>
          <w:rFonts w:ascii="Times New Roman" w:eastAsia="Times New Roman" w:hAnsi="Times New Roman" w:cs="Times New Roman"/>
          <w:lang w:eastAsia="ru-RU"/>
        </w:rPr>
        <w:t>.1 настоящей статьи, Сторона, которая не в состоянии исполнить обязательства, взятые на себя по настоящему Договору, должна в трехдневный срок сообщить об этих обстоятельствах другой Стороне в письменной форме с приложением справки, выданной соответствующими уполномоченными органами.</w:t>
      </w:r>
    </w:p>
    <w:p w:rsidR="00A1549A" w:rsidRDefault="00A1549A" w:rsidP="00772EFD">
      <w:pPr>
        <w:widowControl w:val="0"/>
        <w:spacing w:after="0" w:line="240" w:lineRule="auto"/>
        <w:ind w:firstLine="567"/>
        <w:jc w:val="both"/>
        <w:rPr>
          <w:rFonts w:ascii="Times New Roman" w:eastAsia="Times New Roman" w:hAnsi="Times New Roman" w:cs="Times New Roman"/>
          <w:lang w:eastAsia="ru-RU"/>
        </w:rPr>
      </w:pPr>
      <w:r w:rsidRPr="00CC19F4">
        <w:rPr>
          <w:rFonts w:ascii="Times New Roman" w:eastAsia="Times New Roman" w:hAnsi="Times New Roman" w:cs="Times New Roman"/>
          <w:lang w:eastAsia="ru-RU"/>
        </w:rPr>
        <w:t>9.3.</w:t>
      </w:r>
      <w:r w:rsidRPr="00CC19F4">
        <w:rPr>
          <w:rFonts w:ascii="Times New Roman" w:eastAsia="Times New Roman" w:hAnsi="Times New Roman" w:cs="Times New Roman"/>
          <w:lang w:eastAsia="ru-RU"/>
        </w:rPr>
        <w:tab/>
        <w:t>С момента наступления обстоятельств непреодолимой силы действие настоящего Договора приостанавливается до момента, определяемого Сторонами.</w:t>
      </w:r>
    </w:p>
    <w:p w:rsidR="008E6C4C" w:rsidRDefault="008E6C4C" w:rsidP="00772EFD">
      <w:pPr>
        <w:widowControl w:val="0"/>
        <w:spacing w:after="0" w:line="240" w:lineRule="auto"/>
        <w:ind w:firstLine="567"/>
        <w:jc w:val="both"/>
        <w:rPr>
          <w:rFonts w:ascii="Times New Roman" w:eastAsia="Times New Roman" w:hAnsi="Times New Roman" w:cs="Times New Roman"/>
          <w:lang w:eastAsia="ru-RU"/>
        </w:rPr>
      </w:pPr>
    </w:p>
    <w:p w:rsidR="008E6C4C" w:rsidRPr="008E6C4C" w:rsidRDefault="008E6C4C" w:rsidP="008E6C4C">
      <w:pPr>
        <w:pStyle w:val="a3"/>
        <w:shd w:val="clear" w:color="auto" w:fill="FFFFFF"/>
        <w:tabs>
          <w:tab w:val="left" w:pos="720"/>
        </w:tabs>
        <w:suppressAutoHyphens/>
        <w:spacing w:after="0" w:line="240" w:lineRule="auto"/>
        <w:ind w:left="1069"/>
        <w:jc w:val="center"/>
        <w:rPr>
          <w:rFonts w:ascii="Times New Roman" w:hAnsi="Times New Roman"/>
          <w:b/>
          <w:color w:val="000000" w:themeColor="text1"/>
          <w:lang w:eastAsia="ar-SA"/>
        </w:rPr>
      </w:pPr>
      <w:r>
        <w:rPr>
          <w:rFonts w:ascii="Times New Roman" w:hAnsi="Times New Roman"/>
          <w:b/>
          <w:color w:val="000000" w:themeColor="text1"/>
          <w:lang w:eastAsia="ar-SA"/>
        </w:rPr>
        <w:t>10.</w:t>
      </w:r>
      <w:r w:rsidRPr="008E6C4C">
        <w:rPr>
          <w:rFonts w:ascii="Times New Roman" w:hAnsi="Times New Roman"/>
          <w:b/>
          <w:color w:val="000000" w:themeColor="text1"/>
          <w:lang w:eastAsia="ar-SA"/>
        </w:rPr>
        <w:t>Антикоррупционная оговорка</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ab/>
        <w:t>1</w:t>
      </w:r>
      <w:r>
        <w:rPr>
          <w:rFonts w:ascii="Times New Roman" w:hAnsi="Times New Roman" w:cs="Times New Roman"/>
          <w:color w:val="000000" w:themeColor="text1"/>
          <w:lang w:eastAsia="ar-SA"/>
        </w:rPr>
        <w:t>0</w:t>
      </w:r>
      <w:r w:rsidRPr="008E6C4C">
        <w:rPr>
          <w:rFonts w:ascii="Times New Roman" w:hAnsi="Times New Roman" w:cs="Times New Roman"/>
          <w:color w:val="000000" w:themeColor="text1"/>
          <w:lang w:eastAsia="ar-SA"/>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 </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ab/>
        <w:t>1</w:t>
      </w:r>
      <w:r>
        <w:rPr>
          <w:rFonts w:ascii="Times New Roman" w:hAnsi="Times New Roman" w:cs="Times New Roman"/>
          <w:color w:val="000000" w:themeColor="text1"/>
          <w:lang w:eastAsia="ar-SA"/>
        </w:rPr>
        <w:t>0</w:t>
      </w:r>
      <w:r w:rsidRPr="008E6C4C">
        <w:rPr>
          <w:rFonts w:ascii="Times New Roman" w:hAnsi="Times New Roman" w:cs="Times New Roman"/>
          <w:color w:val="000000" w:themeColor="text1"/>
          <w:lang w:eastAsia="ar-SA"/>
        </w:rPr>
        <w:t xml:space="preserve">.2.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ab/>
        <w:t>1</w:t>
      </w:r>
      <w:r>
        <w:rPr>
          <w:rFonts w:ascii="Times New Roman" w:hAnsi="Times New Roman" w:cs="Times New Roman"/>
          <w:color w:val="000000" w:themeColor="text1"/>
          <w:lang w:eastAsia="ar-SA"/>
        </w:rPr>
        <w:t>0</w:t>
      </w:r>
      <w:r w:rsidRPr="008E6C4C">
        <w:rPr>
          <w:rFonts w:ascii="Times New Roman" w:hAnsi="Times New Roman" w:cs="Times New Roman"/>
          <w:color w:val="000000" w:themeColor="text1"/>
          <w:lang w:eastAsia="ar-SA"/>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ab/>
        <w:t>1</w:t>
      </w:r>
      <w:r>
        <w:rPr>
          <w:rFonts w:ascii="Times New Roman" w:hAnsi="Times New Roman" w:cs="Times New Roman"/>
          <w:color w:val="000000" w:themeColor="text1"/>
          <w:lang w:eastAsia="ar-SA"/>
        </w:rPr>
        <w:t>0</w:t>
      </w:r>
      <w:r w:rsidRPr="008E6C4C">
        <w:rPr>
          <w:rFonts w:ascii="Times New Roman" w:hAnsi="Times New Roman" w:cs="Times New Roman"/>
          <w:color w:val="000000" w:themeColor="text1"/>
          <w:lang w:eastAsia="ar-SA"/>
        </w:rPr>
        <w:t xml:space="preserve">.4. Под действиями работника, осуществляемыми в пользу стимулирующей его Стороны, понимаются: </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 xml:space="preserve">- предоставление неоправданных преимуществ сравнению другими контрагентами; </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 xml:space="preserve">-предоставление каких-либо гарантий; ускорение существующих процедур; </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ab/>
        <w:t>1</w:t>
      </w:r>
      <w:r>
        <w:rPr>
          <w:rFonts w:ascii="Times New Roman" w:hAnsi="Times New Roman" w:cs="Times New Roman"/>
          <w:color w:val="000000" w:themeColor="text1"/>
          <w:lang w:eastAsia="ar-SA"/>
        </w:rPr>
        <w:t>0</w:t>
      </w:r>
      <w:r w:rsidRPr="008E6C4C">
        <w:rPr>
          <w:rFonts w:ascii="Times New Roman" w:hAnsi="Times New Roman" w:cs="Times New Roman"/>
          <w:color w:val="000000" w:themeColor="text1"/>
          <w:lang w:eastAsia="ar-SA"/>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ab/>
        <w:t>1</w:t>
      </w:r>
      <w:r>
        <w:rPr>
          <w:rFonts w:ascii="Times New Roman" w:hAnsi="Times New Roman" w:cs="Times New Roman"/>
          <w:color w:val="000000" w:themeColor="text1"/>
          <w:lang w:eastAsia="ar-SA"/>
        </w:rPr>
        <w:t>0</w:t>
      </w:r>
      <w:r w:rsidRPr="008E6C4C">
        <w:rPr>
          <w:rFonts w:ascii="Times New Roman" w:hAnsi="Times New Roman" w:cs="Times New Roman"/>
          <w:color w:val="000000" w:themeColor="text1"/>
          <w:lang w:eastAsia="ar-SA"/>
        </w:rPr>
        <w:t xml:space="preserve">.6. В письменном уведомлении Сторона обязана сослаться на факты или предоставить материалы, достоверно подтверждающие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действиях, квалифицируемых применимым законодательством, как дача или получение взятки, коммерческий подкуп. </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ab/>
        <w:t>1</w:t>
      </w:r>
      <w:r>
        <w:rPr>
          <w:rFonts w:ascii="Times New Roman" w:hAnsi="Times New Roman" w:cs="Times New Roman"/>
          <w:color w:val="000000" w:themeColor="text1"/>
          <w:lang w:eastAsia="ar-SA"/>
        </w:rPr>
        <w:t>0</w:t>
      </w:r>
      <w:r w:rsidRPr="008E6C4C">
        <w:rPr>
          <w:rFonts w:ascii="Times New Roman" w:hAnsi="Times New Roman" w:cs="Times New Roman"/>
          <w:color w:val="000000" w:themeColor="text1"/>
          <w:lang w:eastAsia="ar-SA"/>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проведение процедур взаимное содействие друг другу в целях предотвращения коррупции.</w:t>
      </w:r>
    </w:p>
    <w:p w:rsidR="008E6C4C" w:rsidRPr="008E6C4C" w:rsidRDefault="008E6C4C" w:rsidP="008E6C4C">
      <w:pPr>
        <w:shd w:val="clear" w:color="auto" w:fill="FFFFFF"/>
        <w:tabs>
          <w:tab w:val="left" w:pos="720"/>
        </w:tabs>
        <w:suppressAutoHyphens/>
        <w:spacing w:after="0" w:line="240" w:lineRule="auto"/>
        <w:jc w:val="both"/>
        <w:rPr>
          <w:rFonts w:ascii="Times New Roman" w:hAnsi="Times New Roman" w:cs="Times New Roman"/>
          <w:color w:val="000000" w:themeColor="text1"/>
          <w:lang w:eastAsia="ar-SA"/>
        </w:rPr>
      </w:pPr>
      <w:r w:rsidRPr="008E6C4C">
        <w:rPr>
          <w:rFonts w:ascii="Times New Roman" w:hAnsi="Times New Roman" w:cs="Times New Roman"/>
          <w:color w:val="000000" w:themeColor="text1"/>
          <w:lang w:eastAsia="ar-SA"/>
        </w:rPr>
        <w:tab/>
        <w:t>1</w:t>
      </w:r>
      <w:r>
        <w:rPr>
          <w:rFonts w:ascii="Times New Roman" w:hAnsi="Times New Roman" w:cs="Times New Roman"/>
          <w:color w:val="000000" w:themeColor="text1"/>
          <w:lang w:eastAsia="ar-SA"/>
        </w:rPr>
        <w:t>0</w:t>
      </w:r>
      <w:r w:rsidRPr="008E6C4C">
        <w:rPr>
          <w:rFonts w:ascii="Times New Roman" w:hAnsi="Times New Roman" w:cs="Times New Roman"/>
          <w:color w:val="000000" w:themeColor="text1"/>
          <w:lang w:eastAsia="ar-SA"/>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и конфиденциальности и применение эффективных мер по устранению практических затруднений и предотвращению возможных конфликтных ситуаций.</w:t>
      </w:r>
    </w:p>
    <w:p w:rsidR="008E6C4C" w:rsidRDefault="008E6C4C" w:rsidP="00772EFD">
      <w:pPr>
        <w:widowControl w:val="0"/>
        <w:spacing w:after="0" w:line="240" w:lineRule="auto"/>
        <w:ind w:firstLine="567"/>
        <w:jc w:val="both"/>
        <w:rPr>
          <w:rFonts w:ascii="Times New Roman" w:eastAsia="Times New Roman" w:hAnsi="Times New Roman" w:cs="Times New Roman"/>
          <w:lang w:eastAsia="ru-RU"/>
        </w:rPr>
      </w:pPr>
    </w:p>
    <w:p w:rsidR="008E6C4C" w:rsidRPr="008E6C4C" w:rsidRDefault="008E6C4C" w:rsidP="008E6C4C">
      <w:pPr>
        <w:shd w:val="clear" w:color="auto" w:fill="FFFFFF"/>
        <w:suppressAutoHyphens/>
        <w:spacing w:after="0" w:line="240" w:lineRule="auto"/>
        <w:ind w:firstLine="709"/>
        <w:jc w:val="center"/>
        <w:rPr>
          <w:rFonts w:ascii="Times New Roman" w:hAnsi="Times New Roman"/>
          <w:b/>
          <w:color w:val="000000" w:themeColor="text1"/>
          <w:lang w:eastAsia="ar-SA"/>
        </w:rPr>
      </w:pPr>
      <w:r w:rsidRPr="008E6C4C">
        <w:rPr>
          <w:rFonts w:ascii="Times New Roman" w:hAnsi="Times New Roman"/>
          <w:b/>
          <w:color w:val="000000" w:themeColor="text1"/>
          <w:lang w:eastAsia="ar-SA"/>
        </w:rPr>
        <w:t>1</w:t>
      </w:r>
      <w:r>
        <w:rPr>
          <w:rFonts w:ascii="Times New Roman" w:hAnsi="Times New Roman"/>
          <w:b/>
          <w:color w:val="000000" w:themeColor="text1"/>
          <w:lang w:eastAsia="ar-SA"/>
        </w:rPr>
        <w:t>1</w:t>
      </w:r>
      <w:r w:rsidRPr="008E6C4C">
        <w:rPr>
          <w:rFonts w:ascii="Times New Roman" w:hAnsi="Times New Roman"/>
          <w:b/>
          <w:color w:val="000000" w:themeColor="text1"/>
          <w:lang w:eastAsia="ar-SA"/>
        </w:rPr>
        <w:t>. Срок действия договора</w:t>
      </w:r>
    </w:p>
    <w:p w:rsidR="008E6C4C" w:rsidRPr="008E6C4C" w:rsidRDefault="008E6C4C" w:rsidP="008E6C4C">
      <w:pPr>
        <w:suppressAutoHyphens/>
        <w:spacing w:after="0" w:line="240" w:lineRule="auto"/>
        <w:ind w:firstLine="709"/>
        <w:jc w:val="both"/>
        <w:rPr>
          <w:rFonts w:ascii="Times New Roman" w:hAnsi="Times New Roman"/>
          <w:color w:val="000000" w:themeColor="text1"/>
          <w:lang w:eastAsia="ar-SA"/>
        </w:rPr>
      </w:pPr>
      <w:r w:rsidRPr="008E6C4C">
        <w:rPr>
          <w:rFonts w:ascii="Times New Roman" w:hAnsi="Times New Roman"/>
          <w:color w:val="000000" w:themeColor="text1"/>
          <w:lang w:eastAsia="ar-SA"/>
        </w:rPr>
        <w:t>1</w:t>
      </w:r>
      <w:r>
        <w:rPr>
          <w:rFonts w:ascii="Times New Roman" w:hAnsi="Times New Roman"/>
          <w:color w:val="000000" w:themeColor="text1"/>
          <w:lang w:eastAsia="ar-SA"/>
        </w:rPr>
        <w:t>1</w:t>
      </w:r>
      <w:r w:rsidRPr="008E6C4C">
        <w:rPr>
          <w:rFonts w:ascii="Times New Roman" w:hAnsi="Times New Roman"/>
          <w:color w:val="000000" w:themeColor="text1"/>
          <w:lang w:eastAsia="ar-SA"/>
        </w:rPr>
        <w:t xml:space="preserve">.1. Договор вступает в силу с </w:t>
      </w:r>
      <w:r w:rsidRPr="00F86748">
        <w:rPr>
          <w:rFonts w:ascii="Times New Roman" w:hAnsi="Times New Roman"/>
          <w:color w:val="000000" w:themeColor="text1"/>
          <w:lang w:eastAsia="ar-SA"/>
        </w:rPr>
        <w:t>момента его подписания Сторонами и действует до «</w:t>
      </w:r>
      <w:r w:rsidR="00F86748" w:rsidRPr="00F86748">
        <w:rPr>
          <w:rFonts w:ascii="Times New Roman" w:hAnsi="Times New Roman"/>
          <w:color w:val="000000" w:themeColor="text1"/>
          <w:lang w:eastAsia="ar-SA"/>
        </w:rPr>
        <w:t>____</w:t>
      </w:r>
      <w:r w:rsidRPr="00F86748">
        <w:rPr>
          <w:rFonts w:ascii="Times New Roman" w:hAnsi="Times New Roman"/>
          <w:color w:val="000000" w:themeColor="text1"/>
          <w:lang w:eastAsia="ar-SA"/>
        </w:rPr>
        <w:t xml:space="preserve">» </w:t>
      </w:r>
      <w:r w:rsidR="00F86748" w:rsidRPr="00F86748">
        <w:rPr>
          <w:rFonts w:ascii="Times New Roman" w:hAnsi="Times New Roman"/>
          <w:color w:val="000000" w:themeColor="text1"/>
          <w:lang w:eastAsia="ar-SA"/>
        </w:rPr>
        <w:t>_______</w:t>
      </w:r>
      <w:r w:rsidRPr="00F86748">
        <w:rPr>
          <w:rFonts w:ascii="Times New Roman" w:hAnsi="Times New Roman"/>
          <w:color w:val="000000" w:themeColor="text1"/>
          <w:lang w:eastAsia="ar-SA"/>
        </w:rPr>
        <w:t xml:space="preserve"> 202</w:t>
      </w:r>
      <w:r w:rsidR="00F86748" w:rsidRPr="00F86748">
        <w:rPr>
          <w:rFonts w:ascii="Times New Roman" w:hAnsi="Times New Roman"/>
          <w:color w:val="000000" w:themeColor="text1"/>
          <w:lang w:eastAsia="ar-SA"/>
        </w:rPr>
        <w:t>__</w:t>
      </w:r>
      <w:r w:rsidRPr="00F86748">
        <w:rPr>
          <w:rFonts w:ascii="Times New Roman" w:hAnsi="Times New Roman"/>
          <w:color w:val="000000" w:themeColor="text1"/>
          <w:lang w:eastAsia="ar-SA"/>
        </w:rPr>
        <w:t xml:space="preserve"> года включительно, а в части рас</w:t>
      </w:r>
      <w:r w:rsidRPr="008E6C4C">
        <w:rPr>
          <w:rFonts w:ascii="Times New Roman" w:hAnsi="Times New Roman"/>
          <w:color w:val="000000" w:themeColor="text1"/>
          <w:lang w:eastAsia="ar-SA"/>
        </w:rPr>
        <w:t>четов и гарантийных обязательств - до полного их исполнения Сторонами.</w:t>
      </w:r>
    </w:p>
    <w:p w:rsidR="008E6C4C" w:rsidRDefault="008E6C4C" w:rsidP="00772EFD">
      <w:pPr>
        <w:widowControl w:val="0"/>
        <w:spacing w:after="0" w:line="240" w:lineRule="auto"/>
        <w:ind w:firstLine="567"/>
        <w:jc w:val="both"/>
        <w:rPr>
          <w:rFonts w:ascii="Times New Roman" w:eastAsia="Times New Roman" w:hAnsi="Times New Roman" w:cs="Times New Roman"/>
          <w:lang w:eastAsia="ru-RU"/>
        </w:rPr>
      </w:pPr>
    </w:p>
    <w:p w:rsidR="008E6C4C" w:rsidRPr="008E6C4C" w:rsidRDefault="008E6C4C" w:rsidP="008E6C4C">
      <w:pPr>
        <w:suppressAutoHyphens/>
        <w:spacing w:after="0" w:line="240" w:lineRule="auto"/>
        <w:ind w:firstLine="720"/>
        <w:jc w:val="center"/>
        <w:rPr>
          <w:rFonts w:ascii="Times New Roman" w:hAnsi="Times New Roman"/>
          <w:b/>
          <w:color w:val="000000" w:themeColor="text1"/>
          <w:lang w:eastAsia="ar-SA"/>
        </w:rPr>
      </w:pPr>
      <w:r w:rsidRPr="008E6C4C">
        <w:rPr>
          <w:rFonts w:ascii="Times New Roman" w:hAnsi="Times New Roman"/>
          <w:b/>
          <w:color w:val="000000" w:themeColor="text1"/>
          <w:lang w:eastAsia="ar-SA"/>
        </w:rPr>
        <w:t>1</w:t>
      </w:r>
      <w:r>
        <w:rPr>
          <w:rFonts w:ascii="Times New Roman" w:hAnsi="Times New Roman"/>
          <w:b/>
          <w:color w:val="000000" w:themeColor="text1"/>
          <w:lang w:eastAsia="ar-SA"/>
        </w:rPr>
        <w:t>2</w:t>
      </w:r>
      <w:r w:rsidRPr="008E6C4C">
        <w:rPr>
          <w:rFonts w:ascii="Times New Roman" w:hAnsi="Times New Roman"/>
          <w:b/>
          <w:color w:val="000000" w:themeColor="text1"/>
          <w:lang w:eastAsia="ar-SA"/>
        </w:rPr>
        <w:t>. Порядок рассмотрения споров</w:t>
      </w:r>
    </w:p>
    <w:p w:rsidR="008E6C4C" w:rsidRPr="008E6C4C" w:rsidRDefault="008E6C4C" w:rsidP="008E6C4C">
      <w:pPr>
        <w:pStyle w:val="af3"/>
        <w:shd w:val="clear" w:color="auto" w:fill="FFFFFF"/>
        <w:spacing w:after="0" w:line="240" w:lineRule="auto"/>
        <w:ind w:firstLine="567"/>
        <w:jc w:val="both"/>
        <w:rPr>
          <w:color w:val="000000" w:themeColor="text1"/>
          <w:sz w:val="22"/>
          <w:szCs w:val="22"/>
        </w:rPr>
      </w:pPr>
      <w:r w:rsidRPr="008E6C4C">
        <w:rPr>
          <w:color w:val="000000" w:themeColor="text1"/>
          <w:sz w:val="22"/>
          <w:szCs w:val="22"/>
        </w:rPr>
        <w:t>1</w:t>
      </w:r>
      <w:r>
        <w:rPr>
          <w:color w:val="000000" w:themeColor="text1"/>
          <w:sz w:val="22"/>
          <w:szCs w:val="22"/>
        </w:rPr>
        <w:t>2</w:t>
      </w:r>
      <w:r w:rsidRPr="008E6C4C">
        <w:rPr>
          <w:color w:val="000000" w:themeColor="text1"/>
          <w:sz w:val="22"/>
          <w:szCs w:val="22"/>
        </w:rPr>
        <w:t>.1. Все споры и разногласия, возникшие из настоящего договора, Стороны разрешают путем переговоров, в том числе в претензионном порядке.</w:t>
      </w:r>
    </w:p>
    <w:p w:rsidR="008E6C4C" w:rsidRPr="008E6C4C" w:rsidRDefault="008E6C4C" w:rsidP="008E6C4C">
      <w:pPr>
        <w:pStyle w:val="af3"/>
        <w:shd w:val="clear" w:color="auto" w:fill="FFFFFF"/>
        <w:spacing w:after="0" w:line="240" w:lineRule="auto"/>
        <w:ind w:firstLine="567"/>
        <w:jc w:val="both"/>
        <w:rPr>
          <w:color w:val="000000" w:themeColor="text1"/>
          <w:sz w:val="22"/>
          <w:szCs w:val="22"/>
        </w:rPr>
      </w:pPr>
      <w:r w:rsidRPr="008E6C4C">
        <w:rPr>
          <w:color w:val="000000" w:themeColor="text1"/>
          <w:sz w:val="22"/>
          <w:szCs w:val="22"/>
        </w:rPr>
        <w:lastRenderedPageBreak/>
        <w:t>1</w:t>
      </w:r>
      <w:r>
        <w:rPr>
          <w:color w:val="000000" w:themeColor="text1"/>
          <w:sz w:val="22"/>
          <w:szCs w:val="22"/>
        </w:rPr>
        <w:t>2</w:t>
      </w:r>
      <w:r w:rsidRPr="008E6C4C">
        <w:rPr>
          <w:color w:val="000000" w:themeColor="text1"/>
          <w:sz w:val="22"/>
          <w:szCs w:val="22"/>
        </w:rPr>
        <w:t xml:space="preserve">.2. Претензионные письма, включая требования об уплате неустоек (штрафа, пени),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w:t>
      </w:r>
      <w:r w:rsidR="00DC65CA">
        <w:rPr>
          <w:color w:val="000000" w:themeColor="text1"/>
          <w:sz w:val="22"/>
          <w:szCs w:val="22"/>
        </w:rPr>
        <w:t>17</w:t>
      </w:r>
      <w:r w:rsidRPr="008E6C4C">
        <w:rPr>
          <w:color w:val="000000" w:themeColor="text1"/>
          <w:sz w:val="22"/>
          <w:szCs w:val="22"/>
        </w:rPr>
        <w:t xml:space="preserve"> настоящего договора. Допускается направление Сторонами претензионных писем по электронной почте на адрес, указанный в разделе 18</w:t>
      </w:r>
      <w:r w:rsidR="00DA5D9E">
        <w:rPr>
          <w:color w:val="000000" w:themeColor="text1"/>
          <w:sz w:val="22"/>
          <w:szCs w:val="22"/>
        </w:rPr>
        <w:t xml:space="preserve"> </w:t>
      </w:r>
      <w:r w:rsidRPr="008E6C4C">
        <w:rPr>
          <w:color w:val="000000" w:themeColor="text1"/>
          <w:sz w:val="22"/>
          <w:szCs w:val="22"/>
        </w:rPr>
        <w:t>договора</w:t>
      </w:r>
      <w:r w:rsidR="00F00CD5">
        <w:rPr>
          <w:color w:val="000000" w:themeColor="text1"/>
          <w:sz w:val="22"/>
          <w:szCs w:val="22"/>
        </w:rPr>
        <w:t xml:space="preserve"> с последующей досылкой оригиналов претензионных писем</w:t>
      </w:r>
      <w:r w:rsidRPr="008E6C4C">
        <w:rPr>
          <w:color w:val="000000" w:themeColor="text1"/>
          <w:sz w:val="22"/>
          <w:szCs w:val="22"/>
        </w:rPr>
        <w:t>, а также экспресс-почтой.</w:t>
      </w:r>
    </w:p>
    <w:p w:rsidR="008E6C4C" w:rsidRPr="008E6C4C" w:rsidRDefault="008E6C4C" w:rsidP="008E6C4C">
      <w:pPr>
        <w:pStyle w:val="af3"/>
        <w:shd w:val="clear" w:color="auto" w:fill="FFFFFF"/>
        <w:spacing w:after="0" w:line="240" w:lineRule="auto"/>
        <w:ind w:firstLine="567"/>
        <w:jc w:val="both"/>
        <w:rPr>
          <w:color w:val="000000" w:themeColor="text1"/>
          <w:sz w:val="22"/>
          <w:szCs w:val="22"/>
        </w:rPr>
      </w:pPr>
      <w:r w:rsidRPr="008E6C4C">
        <w:rPr>
          <w:color w:val="000000" w:themeColor="text1"/>
          <w:sz w:val="22"/>
          <w:szCs w:val="22"/>
        </w:rPr>
        <w:t>1</w:t>
      </w:r>
      <w:r>
        <w:rPr>
          <w:color w:val="000000" w:themeColor="text1"/>
          <w:sz w:val="22"/>
          <w:szCs w:val="22"/>
        </w:rPr>
        <w:t>2</w:t>
      </w:r>
      <w:r w:rsidRPr="008E6C4C">
        <w:rPr>
          <w:color w:val="000000" w:themeColor="text1"/>
          <w:sz w:val="22"/>
          <w:szCs w:val="22"/>
        </w:rPr>
        <w:t>.3. Срок рассмотрения претензии (ответа на претензию) составляет 10 (десять) дней со дня её получения Стороной. Если по истечении данного срока от Стороны не последует ответа на претензию, претензия считается принятой.</w:t>
      </w:r>
    </w:p>
    <w:p w:rsidR="008E6C4C" w:rsidRPr="008E6C4C" w:rsidRDefault="008E6C4C" w:rsidP="008E6C4C">
      <w:pPr>
        <w:pStyle w:val="af3"/>
        <w:shd w:val="clear" w:color="auto" w:fill="FFFFFF"/>
        <w:spacing w:after="0" w:line="240" w:lineRule="auto"/>
        <w:ind w:firstLine="567"/>
        <w:jc w:val="both"/>
        <w:rPr>
          <w:color w:val="000000" w:themeColor="text1"/>
          <w:sz w:val="22"/>
          <w:szCs w:val="22"/>
        </w:rPr>
      </w:pPr>
      <w:r w:rsidRPr="008E6C4C">
        <w:rPr>
          <w:color w:val="000000" w:themeColor="text1"/>
          <w:sz w:val="22"/>
          <w:szCs w:val="22"/>
        </w:rPr>
        <w:t>1</w:t>
      </w:r>
      <w:r>
        <w:rPr>
          <w:color w:val="000000" w:themeColor="text1"/>
          <w:sz w:val="22"/>
          <w:szCs w:val="22"/>
        </w:rPr>
        <w:t>2</w:t>
      </w:r>
      <w:r w:rsidRPr="008E6C4C">
        <w:rPr>
          <w:color w:val="000000" w:themeColor="text1"/>
          <w:sz w:val="22"/>
          <w:szCs w:val="22"/>
        </w:rPr>
        <w:t>.4. При недостижении Сторонами согласия спор подлежит передаче на рассмотрение в Арбитражный суд Хабаровского края.</w:t>
      </w:r>
    </w:p>
    <w:p w:rsidR="008E6C4C" w:rsidRDefault="008E6C4C" w:rsidP="00772EFD">
      <w:pPr>
        <w:widowControl w:val="0"/>
        <w:spacing w:after="0" w:line="240" w:lineRule="auto"/>
        <w:ind w:firstLine="567"/>
        <w:jc w:val="both"/>
        <w:rPr>
          <w:rFonts w:ascii="Times New Roman" w:eastAsia="Times New Roman" w:hAnsi="Times New Roman" w:cs="Times New Roman"/>
          <w:lang w:eastAsia="ru-RU"/>
        </w:rPr>
      </w:pPr>
    </w:p>
    <w:p w:rsidR="008E6C4C" w:rsidRPr="0099198D" w:rsidRDefault="008E6C4C" w:rsidP="008E6C4C">
      <w:pPr>
        <w:numPr>
          <w:ilvl w:val="0"/>
          <w:numId w:val="26"/>
        </w:numPr>
        <w:spacing w:after="0" w:line="240" w:lineRule="auto"/>
        <w:jc w:val="center"/>
        <w:rPr>
          <w:rFonts w:ascii="Times New Roman" w:hAnsi="Times New Roman" w:cs="Times New Roman"/>
          <w:b/>
        </w:rPr>
      </w:pPr>
      <w:r w:rsidRPr="0099198D">
        <w:rPr>
          <w:rFonts w:ascii="Times New Roman" w:hAnsi="Times New Roman" w:cs="Times New Roman"/>
          <w:b/>
        </w:rPr>
        <w:t>Обеспечение исполнения обязательств по Договору</w:t>
      </w:r>
    </w:p>
    <w:p w:rsidR="005428E0" w:rsidRPr="005428E0" w:rsidRDefault="005428E0" w:rsidP="005428E0">
      <w:pPr>
        <w:pStyle w:val="a3"/>
        <w:tabs>
          <w:tab w:val="left" w:pos="0"/>
          <w:tab w:val="left" w:pos="709"/>
        </w:tabs>
        <w:spacing w:after="0" w:line="240" w:lineRule="auto"/>
        <w:ind w:left="0" w:firstLine="480"/>
        <w:jc w:val="both"/>
        <w:rPr>
          <w:rFonts w:ascii="Times New Roman" w:eastAsia="SimSun" w:hAnsi="Times New Roman"/>
        </w:rPr>
      </w:pPr>
      <w:r w:rsidRPr="005428E0">
        <w:rPr>
          <w:rFonts w:ascii="Times New Roman" w:hAnsi="Times New Roman"/>
          <w:shd w:val="clear" w:color="auto" w:fill="FFFFFF"/>
        </w:rPr>
        <w:t xml:space="preserve">13.1. Подрядчик при заключении Договора предоставляет Заказчику обеспечение исполнения договора, в размере </w:t>
      </w:r>
      <w:r w:rsidR="0099198D">
        <w:rPr>
          <w:rFonts w:ascii="Times New Roman" w:hAnsi="Times New Roman"/>
          <w:shd w:val="clear" w:color="auto" w:fill="FFFFFF"/>
        </w:rPr>
        <w:t xml:space="preserve">5 %,  а именно </w:t>
      </w:r>
      <w:r w:rsidRPr="005428E0">
        <w:rPr>
          <w:rFonts w:ascii="Times New Roman" w:hAnsi="Times New Roman"/>
          <w:shd w:val="clear" w:color="auto" w:fill="FFFFFF"/>
        </w:rPr>
        <w:t>_____ рублей ___ копеек  (_________)</w:t>
      </w:r>
      <w:r w:rsidR="0042756C">
        <w:rPr>
          <w:rFonts w:ascii="Times New Roman" w:hAnsi="Times New Roman"/>
          <w:shd w:val="clear" w:color="auto" w:fill="FFFFFF"/>
        </w:rPr>
        <w:t xml:space="preserve">. </w:t>
      </w:r>
      <w:r w:rsidR="0042756C" w:rsidRPr="0042756C">
        <w:rPr>
          <w:rFonts w:ascii="Times New Roman" w:hAnsi="Times New Roman"/>
          <w:shd w:val="clear" w:color="auto" w:fill="FFFFFF"/>
        </w:rPr>
        <w:t xml:space="preserve">Обеспечение исполнения договора может быть предоставлено </w:t>
      </w:r>
      <w:r w:rsidR="0042756C">
        <w:rPr>
          <w:rFonts w:ascii="Times New Roman" w:hAnsi="Times New Roman"/>
          <w:shd w:val="clear" w:color="auto" w:fill="FFFFFF"/>
        </w:rPr>
        <w:t xml:space="preserve">Подрядчиком </w:t>
      </w:r>
      <w:r w:rsidR="0042756C" w:rsidRPr="0042756C">
        <w:rPr>
          <w:rFonts w:ascii="Times New Roman" w:hAnsi="Times New Roman"/>
          <w:shd w:val="clear" w:color="auto" w:fill="FFFFFF"/>
        </w:rPr>
        <w:t xml:space="preserve"> путем перечисления денежных средств, предоставления независимой гарантии или иными способами, предусмотренные ст. 329 Гражданского кодекса РФ.</w:t>
      </w:r>
      <w:r w:rsidR="0042756C">
        <w:rPr>
          <w:rFonts w:ascii="Times New Roman" w:hAnsi="Times New Roman"/>
          <w:shd w:val="clear" w:color="auto" w:fill="FFFFFF"/>
        </w:rPr>
        <w:t xml:space="preserve"> </w:t>
      </w:r>
      <w:r w:rsidRPr="005428E0">
        <w:rPr>
          <w:rFonts w:ascii="Times New Roman" w:hAnsi="Times New Roman"/>
          <w:shd w:val="clear" w:color="auto" w:fill="FFFFFF"/>
        </w:rPr>
        <w:t xml:space="preserve"> </w:t>
      </w:r>
      <w:r w:rsidR="0042756C">
        <w:rPr>
          <w:rFonts w:ascii="Times New Roman" w:hAnsi="Times New Roman"/>
          <w:shd w:val="clear" w:color="auto" w:fill="FFFFFF"/>
        </w:rPr>
        <w:t>П</w:t>
      </w:r>
      <w:r w:rsidRPr="005428E0">
        <w:rPr>
          <w:rFonts w:ascii="Times New Roman" w:hAnsi="Times New Roman"/>
          <w:shd w:val="clear" w:color="auto" w:fill="FFFFFF"/>
        </w:rPr>
        <w:t>редоставлени</w:t>
      </w:r>
      <w:r w:rsidR="0042756C">
        <w:rPr>
          <w:rFonts w:ascii="Times New Roman" w:hAnsi="Times New Roman"/>
          <w:shd w:val="clear" w:color="auto" w:fill="FFFFFF"/>
        </w:rPr>
        <w:t>е</w:t>
      </w:r>
      <w:r w:rsidRPr="005428E0">
        <w:rPr>
          <w:rFonts w:ascii="Times New Roman" w:hAnsi="Times New Roman"/>
          <w:shd w:val="clear" w:color="auto" w:fill="FFFFFF"/>
        </w:rPr>
        <w:t xml:space="preserve"> независимых гарантий, выданные банками, включенные в предусмотренный ст. 74.1 Налогового кодекса Российской Федерации перечень банков, отвечающих установленным требованиями для принятия независимых гарантий в целях налогообложения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428E0" w:rsidRPr="005428E0" w:rsidRDefault="005428E0" w:rsidP="0042756C">
      <w:pPr>
        <w:pStyle w:val="af0"/>
        <w:tabs>
          <w:tab w:val="left" w:pos="0"/>
          <w:tab w:val="left" w:pos="567"/>
        </w:tabs>
        <w:ind w:firstLine="480"/>
        <w:contextualSpacing/>
        <w:rPr>
          <w:sz w:val="22"/>
          <w:szCs w:val="22"/>
        </w:rPr>
      </w:pPr>
      <w:r w:rsidRPr="005428E0">
        <w:rPr>
          <w:sz w:val="22"/>
          <w:szCs w:val="22"/>
        </w:rPr>
        <w:t xml:space="preserve">13.2. </w:t>
      </w:r>
      <w:r w:rsidRPr="005428E0">
        <w:rPr>
          <w:sz w:val="22"/>
          <w:szCs w:val="22"/>
          <w:shd w:val="clear" w:color="auto" w:fill="FFFFFF"/>
        </w:rPr>
        <w:t>Способ обеспечения исполнения договора участником закупки, с которым заключается договор</w:t>
      </w:r>
      <w:r w:rsidR="00F00CD5">
        <w:rPr>
          <w:sz w:val="22"/>
          <w:szCs w:val="22"/>
          <w:shd w:val="clear" w:color="auto" w:fill="FFFFFF"/>
        </w:rPr>
        <w:t xml:space="preserve"> определяется</w:t>
      </w:r>
      <w:r w:rsidRPr="005428E0">
        <w:rPr>
          <w:sz w:val="22"/>
          <w:szCs w:val="22"/>
          <w:shd w:val="clear" w:color="auto" w:fill="FFFFFF"/>
        </w:rPr>
        <w:t xml:space="preserve">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5428E0" w:rsidRPr="005428E0" w:rsidRDefault="005428E0" w:rsidP="005428E0">
      <w:pPr>
        <w:pStyle w:val="a3"/>
        <w:tabs>
          <w:tab w:val="left" w:pos="0"/>
        </w:tabs>
        <w:autoSpaceDE w:val="0"/>
        <w:adjustRightInd w:val="0"/>
        <w:spacing w:after="0" w:line="240" w:lineRule="auto"/>
        <w:ind w:left="0"/>
        <w:jc w:val="both"/>
        <w:rPr>
          <w:rFonts w:ascii="Times New Roman" w:hAnsi="Times New Roman"/>
        </w:rPr>
      </w:pPr>
      <w:r>
        <w:rPr>
          <w:rFonts w:ascii="Times New Roman" w:hAnsi="Times New Roman"/>
          <w:shd w:val="clear" w:color="auto" w:fill="FFFFFF"/>
        </w:rPr>
        <w:t xml:space="preserve">       </w:t>
      </w:r>
      <w:r w:rsidRPr="005428E0">
        <w:rPr>
          <w:rFonts w:ascii="Times New Roman" w:hAnsi="Times New Roman"/>
          <w:shd w:val="clear" w:color="auto" w:fill="FFFFFF"/>
        </w:rPr>
        <w:t xml:space="preserve">13.3. </w:t>
      </w:r>
      <w:r w:rsidRPr="005428E0">
        <w:rPr>
          <w:rFonts w:ascii="Times New Roman" w:hAnsi="Times New Roman"/>
        </w:rPr>
        <w:t xml:space="preserve">Обеспечение исполнения Договора обеспечивает уплату </w:t>
      </w:r>
      <w:r w:rsidR="0099198D" w:rsidRPr="005428E0">
        <w:rPr>
          <w:rFonts w:ascii="Times New Roman" w:hAnsi="Times New Roman"/>
          <w:shd w:val="clear" w:color="auto" w:fill="FFFFFF"/>
        </w:rPr>
        <w:t>Подрядчик</w:t>
      </w:r>
      <w:r w:rsidR="0099198D">
        <w:rPr>
          <w:rFonts w:ascii="Times New Roman" w:hAnsi="Times New Roman"/>
          <w:shd w:val="clear" w:color="auto" w:fill="FFFFFF"/>
        </w:rPr>
        <w:t>ом</w:t>
      </w:r>
      <w:r w:rsidRPr="005428E0">
        <w:rPr>
          <w:rFonts w:ascii="Times New Roman" w:hAnsi="Times New Roman"/>
          <w:shd w:val="clear" w:color="auto" w:fill="FFFFFF"/>
        </w:rPr>
        <w:t xml:space="preserve"> </w:t>
      </w:r>
      <w:r w:rsidRPr="005428E0">
        <w:rPr>
          <w:rFonts w:ascii="Times New Roman" w:hAnsi="Times New Roman"/>
        </w:rPr>
        <w:t xml:space="preserve">неустоек в виде штрафа, пени, предусмотренных Договором, а также убытков, понесенных Заказчиком в связи с неисполнением или ненадлежащим исполнением </w:t>
      </w:r>
      <w:r w:rsidR="0099198D" w:rsidRPr="005428E0">
        <w:rPr>
          <w:rFonts w:ascii="Times New Roman" w:hAnsi="Times New Roman"/>
          <w:shd w:val="clear" w:color="auto" w:fill="FFFFFF"/>
        </w:rPr>
        <w:t>Подрядчик</w:t>
      </w:r>
      <w:r w:rsidR="0099198D">
        <w:rPr>
          <w:rFonts w:ascii="Times New Roman" w:hAnsi="Times New Roman"/>
          <w:shd w:val="clear" w:color="auto" w:fill="FFFFFF"/>
        </w:rPr>
        <w:t>ом</w:t>
      </w:r>
      <w:r w:rsidRPr="005428E0">
        <w:rPr>
          <w:rFonts w:ascii="Times New Roman" w:hAnsi="Times New Roman"/>
          <w:shd w:val="clear" w:color="auto" w:fill="FFFFFF"/>
        </w:rPr>
        <w:t xml:space="preserve"> </w:t>
      </w:r>
      <w:r w:rsidRPr="005428E0">
        <w:rPr>
          <w:rFonts w:ascii="Times New Roman" w:hAnsi="Times New Roman"/>
        </w:rPr>
        <w:t>своих обязательств по Договору.</w:t>
      </w:r>
    </w:p>
    <w:p w:rsidR="005428E0" w:rsidRPr="005428E0" w:rsidRDefault="005428E0" w:rsidP="005428E0">
      <w:pPr>
        <w:pStyle w:val="af0"/>
        <w:tabs>
          <w:tab w:val="left" w:pos="0"/>
          <w:tab w:val="left" w:pos="567"/>
        </w:tabs>
        <w:ind w:firstLine="480"/>
        <w:contextualSpacing/>
        <w:rPr>
          <w:sz w:val="22"/>
          <w:szCs w:val="22"/>
        </w:rPr>
      </w:pPr>
      <w:r w:rsidRPr="005428E0">
        <w:rPr>
          <w:sz w:val="22"/>
          <w:szCs w:val="22"/>
          <w:shd w:val="clear" w:color="auto" w:fill="FFFFFF"/>
        </w:rPr>
        <w:t>13.4. Договор заключается после предоставления участником закупки, с которым заключается договор, обеспечения исполнения договора.</w:t>
      </w:r>
    </w:p>
    <w:p w:rsidR="005428E0" w:rsidRPr="005428E0" w:rsidRDefault="005428E0" w:rsidP="005428E0">
      <w:pPr>
        <w:pStyle w:val="a3"/>
        <w:tabs>
          <w:tab w:val="left" w:pos="0"/>
        </w:tabs>
        <w:spacing w:after="0" w:line="240" w:lineRule="auto"/>
        <w:ind w:left="0" w:firstLine="480"/>
        <w:jc w:val="both"/>
        <w:rPr>
          <w:rFonts w:ascii="Times New Roman" w:hAnsi="Times New Roman"/>
          <w:b/>
          <w:highlight w:val="yellow"/>
        </w:rPr>
      </w:pPr>
      <w:r w:rsidRPr="005428E0">
        <w:rPr>
          <w:rFonts w:ascii="Times New Roman" w:hAnsi="Times New Roman"/>
          <w:color w:val="000000"/>
          <w:shd w:val="clear" w:color="auto" w:fill="FFFFFF"/>
        </w:rPr>
        <w:t xml:space="preserve">13.5. Денежные средства возвращаются </w:t>
      </w:r>
      <w:r w:rsidR="0099198D" w:rsidRPr="005428E0">
        <w:rPr>
          <w:rFonts w:ascii="Times New Roman" w:hAnsi="Times New Roman"/>
          <w:shd w:val="clear" w:color="auto" w:fill="FFFFFF"/>
        </w:rPr>
        <w:t>Подрядчик</w:t>
      </w:r>
      <w:r w:rsidR="0099198D">
        <w:rPr>
          <w:rFonts w:ascii="Times New Roman" w:hAnsi="Times New Roman"/>
          <w:shd w:val="clear" w:color="auto" w:fill="FFFFFF"/>
        </w:rPr>
        <w:t xml:space="preserve">ом </w:t>
      </w:r>
      <w:r w:rsidRPr="005428E0">
        <w:rPr>
          <w:rFonts w:ascii="Times New Roman" w:hAnsi="Times New Roman"/>
          <w:color w:val="000000"/>
          <w:shd w:val="clear" w:color="auto" w:fill="FFFFFF"/>
        </w:rPr>
        <w:t xml:space="preserve"> Заказчиком при условии надлежащего исполнения </w:t>
      </w:r>
      <w:r w:rsidR="0099198D" w:rsidRPr="005428E0">
        <w:rPr>
          <w:rFonts w:ascii="Times New Roman" w:hAnsi="Times New Roman"/>
          <w:shd w:val="clear" w:color="auto" w:fill="FFFFFF"/>
        </w:rPr>
        <w:t>Подрядчик</w:t>
      </w:r>
      <w:r w:rsidR="0099198D">
        <w:rPr>
          <w:rFonts w:ascii="Times New Roman" w:hAnsi="Times New Roman"/>
          <w:shd w:val="clear" w:color="auto" w:fill="FFFFFF"/>
        </w:rPr>
        <w:t>ом</w:t>
      </w:r>
      <w:r w:rsidRPr="005428E0">
        <w:rPr>
          <w:rFonts w:ascii="Times New Roman" w:hAnsi="Times New Roman"/>
          <w:color w:val="000000"/>
          <w:shd w:val="clear" w:color="auto" w:fill="FFFFFF"/>
        </w:rPr>
        <w:t xml:space="preserve"> своих обязательств по договору. Письменное обращение </w:t>
      </w:r>
      <w:r w:rsidR="0099198D" w:rsidRPr="005428E0">
        <w:rPr>
          <w:rFonts w:ascii="Times New Roman" w:hAnsi="Times New Roman"/>
          <w:shd w:val="clear" w:color="auto" w:fill="FFFFFF"/>
        </w:rPr>
        <w:t>Подрядчик</w:t>
      </w:r>
      <w:r w:rsidR="0099198D">
        <w:rPr>
          <w:rFonts w:ascii="Times New Roman" w:hAnsi="Times New Roman"/>
          <w:shd w:val="clear" w:color="auto" w:fill="FFFFFF"/>
        </w:rPr>
        <w:t xml:space="preserve">а </w:t>
      </w:r>
      <w:r w:rsidRPr="005428E0">
        <w:rPr>
          <w:rFonts w:ascii="Times New Roman" w:hAnsi="Times New Roman"/>
          <w:color w:val="000000"/>
          <w:shd w:val="clear" w:color="auto" w:fill="FFFFFF"/>
        </w:rPr>
        <w:t>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E97802" w:rsidRPr="00E97802" w:rsidRDefault="00E97802" w:rsidP="00E97802">
      <w:pPr>
        <w:suppressAutoHyphens/>
        <w:spacing w:after="0" w:line="240" w:lineRule="auto"/>
        <w:ind w:firstLine="709"/>
        <w:jc w:val="center"/>
        <w:rPr>
          <w:rFonts w:ascii="Times New Roman" w:hAnsi="Times New Roman"/>
          <w:b/>
          <w:color w:val="000000" w:themeColor="text1"/>
          <w:lang w:eastAsia="ar-SA"/>
        </w:rPr>
      </w:pPr>
      <w:r w:rsidRPr="00E97802">
        <w:rPr>
          <w:rFonts w:ascii="Times New Roman" w:hAnsi="Times New Roman"/>
          <w:b/>
          <w:color w:val="000000" w:themeColor="text1"/>
          <w:lang w:eastAsia="ar-SA"/>
        </w:rPr>
        <w:t>1</w:t>
      </w:r>
      <w:r>
        <w:rPr>
          <w:rFonts w:ascii="Times New Roman" w:hAnsi="Times New Roman"/>
          <w:b/>
          <w:color w:val="000000" w:themeColor="text1"/>
          <w:lang w:eastAsia="ar-SA"/>
        </w:rPr>
        <w:t>4</w:t>
      </w:r>
      <w:r w:rsidRPr="00E97802">
        <w:rPr>
          <w:rFonts w:ascii="Times New Roman" w:hAnsi="Times New Roman"/>
          <w:b/>
          <w:color w:val="000000" w:themeColor="text1"/>
          <w:lang w:eastAsia="ar-SA"/>
        </w:rPr>
        <w:t>. Порядок изменения и расторжения договора</w:t>
      </w:r>
    </w:p>
    <w:p w:rsidR="00E97802" w:rsidRPr="00E97802" w:rsidRDefault="00E97802" w:rsidP="00E97802">
      <w:pPr>
        <w:shd w:val="clear" w:color="auto" w:fill="FFFFFF"/>
        <w:suppressAutoHyphens/>
        <w:spacing w:after="0" w:line="240" w:lineRule="auto"/>
        <w:ind w:firstLine="709"/>
        <w:jc w:val="both"/>
        <w:rPr>
          <w:rFonts w:ascii="Times New Roman" w:hAnsi="Times New Roman"/>
          <w:color w:val="000000" w:themeColor="text1"/>
          <w:lang w:eastAsia="ar-SA"/>
        </w:rPr>
      </w:pPr>
      <w:r w:rsidRPr="00E97802">
        <w:rPr>
          <w:rFonts w:ascii="Times New Roman" w:hAnsi="Times New Roman"/>
          <w:color w:val="000000" w:themeColor="text1"/>
          <w:lang w:eastAsia="ar-SA"/>
        </w:rPr>
        <w:t>1</w:t>
      </w:r>
      <w:r>
        <w:rPr>
          <w:rFonts w:ascii="Times New Roman" w:hAnsi="Times New Roman"/>
          <w:color w:val="000000" w:themeColor="text1"/>
          <w:lang w:eastAsia="ar-SA"/>
        </w:rPr>
        <w:t>4</w:t>
      </w:r>
      <w:r w:rsidRPr="00E97802">
        <w:rPr>
          <w:rFonts w:ascii="Times New Roman" w:hAnsi="Times New Roman"/>
          <w:color w:val="000000" w:themeColor="text1"/>
          <w:lang w:eastAsia="ar-SA"/>
        </w:rPr>
        <w:t>.1. Любые изменения и дополнения условий договора, не противоречащие действующему законодательству РФ, оформляются дополнительными соглашениями в письменной форме.</w:t>
      </w:r>
    </w:p>
    <w:p w:rsidR="00E97802" w:rsidRPr="00E97802" w:rsidRDefault="00E97802" w:rsidP="00E97802">
      <w:pPr>
        <w:suppressAutoHyphens/>
        <w:spacing w:after="0" w:line="240" w:lineRule="auto"/>
        <w:ind w:firstLine="709"/>
        <w:jc w:val="both"/>
        <w:rPr>
          <w:rFonts w:ascii="Times New Roman" w:hAnsi="Times New Roman"/>
          <w:color w:val="000000" w:themeColor="text1"/>
          <w:lang w:eastAsia="ar-SA"/>
        </w:rPr>
      </w:pPr>
      <w:r w:rsidRPr="00E97802">
        <w:rPr>
          <w:rFonts w:ascii="Times New Roman" w:hAnsi="Times New Roman"/>
          <w:color w:val="000000" w:themeColor="text1"/>
          <w:lang w:eastAsia="ar-SA"/>
        </w:rPr>
        <w:t>1</w:t>
      </w:r>
      <w:r>
        <w:rPr>
          <w:rFonts w:ascii="Times New Roman" w:hAnsi="Times New Roman"/>
          <w:color w:val="000000" w:themeColor="text1"/>
          <w:lang w:eastAsia="ar-SA"/>
        </w:rPr>
        <w:t>4</w:t>
      </w:r>
      <w:r w:rsidRPr="00E97802">
        <w:rPr>
          <w:rFonts w:ascii="Times New Roman" w:hAnsi="Times New Roman"/>
          <w:color w:val="000000" w:themeColor="text1"/>
          <w:lang w:eastAsia="ar-SA"/>
        </w:rPr>
        <w:t xml:space="preserve">.2.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 </w:t>
      </w:r>
    </w:p>
    <w:p w:rsidR="00E97802" w:rsidRPr="00E97802" w:rsidRDefault="00E97802" w:rsidP="00E97802">
      <w:pPr>
        <w:suppressAutoHyphens/>
        <w:spacing w:after="0" w:line="240" w:lineRule="auto"/>
        <w:ind w:firstLine="709"/>
        <w:jc w:val="both"/>
        <w:rPr>
          <w:rFonts w:ascii="Times New Roman" w:hAnsi="Times New Roman"/>
          <w:color w:val="000000" w:themeColor="text1"/>
          <w:lang w:eastAsia="ar-SA"/>
        </w:rPr>
      </w:pPr>
      <w:r w:rsidRPr="00E97802">
        <w:rPr>
          <w:rFonts w:ascii="Times New Roman" w:hAnsi="Times New Roman"/>
          <w:color w:val="000000" w:themeColor="text1"/>
          <w:lang w:eastAsia="ar-SA"/>
        </w:rPr>
        <w:t>1</w:t>
      </w:r>
      <w:r>
        <w:rPr>
          <w:rFonts w:ascii="Times New Roman" w:hAnsi="Times New Roman"/>
          <w:color w:val="000000" w:themeColor="text1"/>
          <w:lang w:eastAsia="ar-SA"/>
        </w:rPr>
        <w:t>4</w:t>
      </w:r>
      <w:r w:rsidRPr="00E97802">
        <w:rPr>
          <w:rFonts w:ascii="Times New Roman" w:hAnsi="Times New Roman"/>
          <w:color w:val="000000" w:themeColor="text1"/>
          <w:lang w:eastAsia="ar-SA"/>
        </w:rPr>
        <w:t>.3. Заказчик вправе принять решение об одностороннем отказе от исполнения договора при существенном нарушении договором другой стороной, а также по иным основаниям, предусмотренным Гражданским кодексом РФ.</w:t>
      </w:r>
    </w:p>
    <w:p w:rsidR="00E97802" w:rsidRPr="00E97802" w:rsidRDefault="00E97802" w:rsidP="00E97802">
      <w:pPr>
        <w:suppressAutoHyphens/>
        <w:spacing w:after="0" w:line="240" w:lineRule="auto"/>
        <w:ind w:firstLine="709"/>
        <w:jc w:val="both"/>
        <w:rPr>
          <w:rFonts w:ascii="Times New Roman" w:hAnsi="Times New Roman"/>
          <w:color w:val="000000" w:themeColor="text1"/>
          <w:lang w:eastAsia="ar-SA"/>
        </w:rPr>
      </w:pPr>
      <w:r w:rsidRPr="00E97802">
        <w:rPr>
          <w:rFonts w:ascii="Times New Roman" w:hAnsi="Times New Roman"/>
          <w:color w:val="000000" w:themeColor="text1"/>
          <w:lang w:eastAsia="ar-SA"/>
        </w:rPr>
        <w:t xml:space="preserve">Стороны признают существенными нарушениями договора следующие обстоятельства: </w:t>
      </w:r>
    </w:p>
    <w:p w:rsidR="00E97802" w:rsidRPr="00E97802" w:rsidRDefault="00E97802" w:rsidP="00E97802">
      <w:pPr>
        <w:suppressAutoHyphens/>
        <w:spacing w:after="0" w:line="240" w:lineRule="auto"/>
        <w:ind w:firstLine="709"/>
        <w:jc w:val="both"/>
        <w:rPr>
          <w:rFonts w:ascii="Times New Roman" w:hAnsi="Times New Roman"/>
          <w:color w:val="000000" w:themeColor="text1"/>
          <w:lang w:eastAsia="ar-SA"/>
        </w:rPr>
      </w:pPr>
      <w:r w:rsidRPr="00E97802">
        <w:rPr>
          <w:rFonts w:ascii="Times New Roman" w:hAnsi="Times New Roman"/>
          <w:color w:val="000000" w:themeColor="text1"/>
          <w:lang w:eastAsia="ar-SA"/>
        </w:rPr>
        <w:t xml:space="preserve">- нарушение Подрядчиком сроков начала и окончания выполнения работ; </w:t>
      </w:r>
    </w:p>
    <w:p w:rsidR="00E97802" w:rsidRPr="00E97802" w:rsidRDefault="00E97802" w:rsidP="00E97802">
      <w:pPr>
        <w:suppressAutoHyphens/>
        <w:spacing w:after="0" w:line="240" w:lineRule="auto"/>
        <w:ind w:firstLine="709"/>
        <w:jc w:val="both"/>
        <w:rPr>
          <w:rFonts w:ascii="Times New Roman" w:hAnsi="Times New Roman"/>
          <w:color w:val="000000" w:themeColor="text1"/>
          <w:lang w:eastAsia="ar-SA"/>
        </w:rPr>
      </w:pPr>
      <w:r w:rsidRPr="00E97802">
        <w:rPr>
          <w:rFonts w:ascii="Times New Roman" w:hAnsi="Times New Roman"/>
          <w:color w:val="000000" w:themeColor="text1"/>
          <w:lang w:eastAsia="ar-SA"/>
        </w:rPr>
        <w:t xml:space="preserve">- нарушение Подрядчиком требований к качеству и объему выполняемых работ; </w:t>
      </w:r>
    </w:p>
    <w:p w:rsidR="00E97802" w:rsidRPr="00E97802" w:rsidRDefault="00E97802" w:rsidP="00E97802">
      <w:pPr>
        <w:suppressAutoHyphens/>
        <w:spacing w:after="0" w:line="240" w:lineRule="auto"/>
        <w:ind w:firstLine="709"/>
        <w:jc w:val="both"/>
        <w:rPr>
          <w:rFonts w:ascii="Times New Roman" w:hAnsi="Times New Roman"/>
          <w:color w:val="000000" w:themeColor="text1"/>
          <w:lang w:eastAsia="ar-SA"/>
        </w:rPr>
      </w:pPr>
      <w:r w:rsidRPr="00E97802">
        <w:rPr>
          <w:rFonts w:ascii="Times New Roman" w:hAnsi="Times New Roman"/>
          <w:color w:val="000000" w:themeColor="text1"/>
          <w:lang w:eastAsia="ar-SA"/>
        </w:rPr>
        <w:t>- если отступления при выполнении работ от условий договора или иные недостатки результата работ не были устранены в установленный Заказчиком срок, либо являются существенными и неустранимыми.</w:t>
      </w:r>
    </w:p>
    <w:p w:rsidR="00E97802" w:rsidRPr="00E97802" w:rsidRDefault="00E97802" w:rsidP="00E97802">
      <w:pPr>
        <w:suppressAutoHyphens/>
        <w:spacing w:after="0" w:line="240" w:lineRule="auto"/>
        <w:ind w:firstLine="709"/>
        <w:jc w:val="both"/>
        <w:rPr>
          <w:rFonts w:ascii="Times New Roman" w:hAnsi="Times New Roman"/>
          <w:color w:val="000000" w:themeColor="text1"/>
          <w:lang w:eastAsia="ar-SA"/>
        </w:rPr>
      </w:pPr>
      <w:r w:rsidRPr="00E97802">
        <w:rPr>
          <w:rFonts w:ascii="Times New Roman" w:hAnsi="Times New Roman"/>
          <w:color w:val="000000" w:themeColor="text1"/>
          <w:lang w:eastAsia="ar-SA"/>
        </w:rPr>
        <w:t>1</w:t>
      </w:r>
      <w:r>
        <w:rPr>
          <w:rFonts w:ascii="Times New Roman" w:hAnsi="Times New Roman"/>
          <w:color w:val="000000" w:themeColor="text1"/>
          <w:lang w:eastAsia="ar-SA"/>
        </w:rPr>
        <w:t>4</w:t>
      </w:r>
      <w:r w:rsidRPr="00E97802">
        <w:rPr>
          <w:rFonts w:ascii="Times New Roman" w:hAnsi="Times New Roman"/>
          <w:color w:val="000000" w:themeColor="text1"/>
          <w:lang w:eastAsia="ar-SA"/>
        </w:rPr>
        <w:t xml:space="preserve">.4. Заказчик принимает решение об одностороннем отказе от исполнения договора, если в ходе исполнения  договора  будет установлено, что </w:t>
      </w:r>
      <w:bookmarkStart w:id="0" w:name="_Hlk3817033"/>
      <w:r w:rsidRPr="00E97802">
        <w:rPr>
          <w:rFonts w:ascii="Times New Roman" w:hAnsi="Times New Roman"/>
          <w:color w:val="000000" w:themeColor="text1"/>
          <w:lang w:eastAsia="ar-SA"/>
        </w:rPr>
        <w:t>Подрядчик</w:t>
      </w:r>
      <w:bookmarkEnd w:id="0"/>
      <w:r w:rsidRPr="00E97802">
        <w:rPr>
          <w:rFonts w:ascii="Times New Roman" w:hAnsi="Times New Roman"/>
          <w:color w:val="000000" w:themeColor="text1"/>
          <w:lang w:eastAsia="ar-SA"/>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97802" w:rsidRPr="00E97802" w:rsidRDefault="00E97802" w:rsidP="00E97802">
      <w:pPr>
        <w:shd w:val="clear" w:color="auto" w:fill="FFFFFF"/>
        <w:suppressAutoHyphens/>
        <w:spacing w:after="0" w:line="240" w:lineRule="auto"/>
        <w:ind w:firstLine="720"/>
        <w:jc w:val="center"/>
        <w:rPr>
          <w:rFonts w:ascii="Times New Roman" w:hAnsi="Times New Roman"/>
          <w:b/>
          <w:color w:val="000000" w:themeColor="text1"/>
          <w:lang w:eastAsia="ar-SA"/>
        </w:rPr>
      </w:pPr>
      <w:r w:rsidRPr="00E97802">
        <w:rPr>
          <w:rFonts w:ascii="Times New Roman" w:hAnsi="Times New Roman"/>
          <w:b/>
          <w:color w:val="000000" w:themeColor="text1"/>
          <w:lang w:eastAsia="ar-SA"/>
        </w:rPr>
        <w:t>15. Прочие условия</w:t>
      </w:r>
    </w:p>
    <w:p w:rsidR="00E97802" w:rsidRPr="00E97802" w:rsidRDefault="00E97802" w:rsidP="00E97802">
      <w:pPr>
        <w:shd w:val="clear" w:color="auto" w:fill="FFFFFF"/>
        <w:suppressAutoHyphens/>
        <w:spacing w:after="0" w:line="240" w:lineRule="auto"/>
        <w:ind w:firstLine="720"/>
        <w:jc w:val="both"/>
        <w:rPr>
          <w:rFonts w:ascii="Times New Roman" w:hAnsi="Times New Roman"/>
          <w:color w:val="000000" w:themeColor="text1"/>
          <w:lang w:eastAsia="ar-SA"/>
        </w:rPr>
      </w:pPr>
      <w:r w:rsidRPr="00E97802">
        <w:rPr>
          <w:rFonts w:ascii="Times New Roman" w:hAnsi="Times New Roman"/>
          <w:color w:val="000000" w:themeColor="text1"/>
          <w:lang w:eastAsia="ar-SA"/>
        </w:rPr>
        <w:t>15.1. Ущерб, нанесенный третьему лицу по вине Подрядчика при выполнении им работ по договору, возмещается Подрядчиком.</w:t>
      </w:r>
    </w:p>
    <w:p w:rsidR="00E97802" w:rsidRPr="00E97802" w:rsidRDefault="00E97802" w:rsidP="00E97802">
      <w:pPr>
        <w:shd w:val="clear" w:color="auto" w:fill="FFFFFF"/>
        <w:suppressAutoHyphens/>
        <w:spacing w:after="0" w:line="240" w:lineRule="auto"/>
        <w:ind w:firstLine="720"/>
        <w:jc w:val="both"/>
        <w:rPr>
          <w:rFonts w:ascii="Times New Roman" w:hAnsi="Times New Roman"/>
          <w:color w:val="000000" w:themeColor="text1"/>
          <w:lang w:eastAsia="ar-SA"/>
        </w:rPr>
      </w:pPr>
      <w:r w:rsidRPr="00E97802">
        <w:rPr>
          <w:rFonts w:ascii="Times New Roman" w:hAnsi="Times New Roman"/>
          <w:color w:val="000000" w:themeColor="text1"/>
          <w:lang w:eastAsia="ar-SA"/>
        </w:rPr>
        <w:t>15.2. Стороны обязуются не разглашать, не передавать и не делать каким-либо еще способом доступным третьим организациям и лицам сведения, содержащиеся в документах, оформляющих совместную деятельность сторон в рамках договора, иначе как с письменного согласия сторон.</w:t>
      </w:r>
    </w:p>
    <w:p w:rsidR="00E97802" w:rsidRPr="00E97802" w:rsidRDefault="00E97802" w:rsidP="00E97802">
      <w:pPr>
        <w:shd w:val="clear" w:color="auto" w:fill="FFFFFF"/>
        <w:suppressAutoHyphens/>
        <w:spacing w:after="0" w:line="240" w:lineRule="auto"/>
        <w:ind w:firstLine="720"/>
        <w:jc w:val="both"/>
        <w:rPr>
          <w:rFonts w:ascii="Times New Roman" w:hAnsi="Times New Roman"/>
          <w:color w:val="000000" w:themeColor="text1"/>
          <w:lang w:eastAsia="ar-SA"/>
        </w:rPr>
      </w:pPr>
      <w:r w:rsidRPr="00E97802">
        <w:rPr>
          <w:rFonts w:ascii="Times New Roman" w:hAnsi="Times New Roman"/>
          <w:color w:val="000000" w:themeColor="text1"/>
          <w:lang w:eastAsia="ar-SA"/>
        </w:rPr>
        <w:lastRenderedPageBreak/>
        <w:t>15.3. При исполнении настоящего договора в целях эффективного и скорейшего обмена информацией (переписка, претензионные письма, проекты дополнительных соглашений, уведомление о расторжении договора и т.д.) подписанные и сканированные Стороной документы могут быть направлены другой стороне с использованием электронной почты на адрес котор</w:t>
      </w:r>
      <w:r w:rsidR="00F00CD5">
        <w:rPr>
          <w:rFonts w:ascii="Times New Roman" w:hAnsi="Times New Roman"/>
          <w:color w:val="000000" w:themeColor="text1"/>
          <w:lang w:eastAsia="ar-SA"/>
        </w:rPr>
        <w:t>ой указан в Разделе 17 договора, с последующей досылкой оригиналов документов.</w:t>
      </w:r>
    </w:p>
    <w:p w:rsidR="00E97802" w:rsidRPr="00E97802" w:rsidRDefault="00E97802" w:rsidP="00E97802">
      <w:pPr>
        <w:shd w:val="clear" w:color="auto" w:fill="FFFFFF"/>
        <w:suppressAutoHyphens/>
        <w:spacing w:after="0" w:line="240" w:lineRule="auto"/>
        <w:ind w:firstLine="720"/>
        <w:jc w:val="both"/>
      </w:pPr>
      <w:r w:rsidRPr="00E97802">
        <w:rPr>
          <w:rFonts w:ascii="Times New Roman" w:hAnsi="Times New Roman"/>
          <w:color w:val="000000" w:themeColor="text1"/>
          <w:lang w:eastAsia="ar-SA"/>
        </w:rPr>
        <w:t xml:space="preserve">15.4. </w:t>
      </w:r>
      <w:r w:rsidRPr="00E97802">
        <w:rPr>
          <w:rFonts w:ascii="Times New Roman" w:hAnsi="Times New Roman"/>
        </w:rPr>
        <w:t>Настоящий Договор составлен в двух экземплярах, идентичных по содержанию и имеющих одинаковую юридическую силу, один - для Подрядчика, один – для Заказчика.</w:t>
      </w:r>
    </w:p>
    <w:p w:rsidR="00E97802" w:rsidRPr="00E97802" w:rsidRDefault="00E97802" w:rsidP="00E97802">
      <w:pPr>
        <w:shd w:val="clear" w:color="auto" w:fill="FFFFFF"/>
        <w:suppressAutoHyphens/>
        <w:spacing w:after="0" w:line="240" w:lineRule="auto"/>
        <w:ind w:firstLine="720"/>
        <w:jc w:val="both"/>
        <w:rPr>
          <w:rFonts w:ascii="Times New Roman" w:hAnsi="Times New Roman"/>
          <w:color w:val="000000" w:themeColor="text1"/>
          <w:lang w:eastAsia="ar-SA"/>
        </w:rPr>
      </w:pPr>
      <w:r w:rsidRPr="00E97802">
        <w:rPr>
          <w:rFonts w:ascii="Times New Roman" w:hAnsi="Times New Roman"/>
          <w:color w:val="000000" w:themeColor="text1"/>
          <w:lang w:eastAsia="ar-SA"/>
        </w:rPr>
        <w:t xml:space="preserve">15.5. </w:t>
      </w:r>
      <w:r w:rsidRPr="00E97802">
        <w:rPr>
          <w:rFonts w:ascii="Times New Roman" w:hAnsi="Times New Roman"/>
          <w:color w:val="000000" w:themeColor="text1"/>
        </w:rPr>
        <w:t>При исполнении договора не допускается перемена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E97802" w:rsidRPr="00E97802" w:rsidRDefault="00E97802" w:rsidP="00E97802">
      <w:pPr>
        <w:shd w:val="clear" w:color="auto" w:fill="FFFFFF"/>
        <w:suppressAutoHyphens/>
        <w:spacing w:after="0" w:line="240" w:lineRule="auto"/>
        <w:ind w:firstLine="720"/>
        <w:jc w:val="both"/>
        <w:rPr>
          <w:rFonts w:ascii="Times New Roman" w:hAnsi="Times New Roman"/>
          <w:color w:val="000000" w:themeColor="text1"/>
          <w:lang w:eastAsia="ar-SA"/>
        </w:rPr>
      </w:pPr>
      <w:r w:rsidRPr="00E97802">
        <w:rPr>
          <w:rFonts w:ascii="Times New Roman" w:hAnsi="Times New Roman"/>
          <w:color w:val="000000" w:themeColor="text1"/>
          <w:lang w:eastAsia="ar-SA"/>
        </w:rPr>
        <w:t>15.6. В случае изменения любых сведений, указанных в Разделе 17 договора, Стороны обязаны в трехдневный срок с момента изменения уведомить об этом другую Сторону.</w:t>
      </w:r>
    </w:p>
    <w:p w:rsidR="00E97802" w:rsidRPr="00E97802" w:rsidRDefault="00E97802" w:rsidP="00E97802">
      <w:pPr>
        <w:shd w:val="clear" w:color="auto" w:fill="FFFFFF"/>
        <w:suppressAutoHyphens/>
        <w:spacing w:after="0" w:line="240" w:lineRule="auto"/>
        <w:ind w:firstLine="720"/>
        <w:jc w:val="both"/>
        <w:rPr>
          <w:rFonts w:ascii="Times New Roman" w:hAnsi="Times New Roman"/>
          <w:bCs/>
          <w:color w:val="000000" w:themeColor="text1"/>
          <w:lang w:eastAsia="ar-SA"/>
        </w:rPr>
      </w:pPr>
      <w:r w:rsidRPr="00E97802">
        <w:rPr>
          <w:rFonts w:ascii="Times New Roman" w:hAnsi="Times New Roman"/>
          <w:color w:val="000000" w:themeColor="text1"/>
          <w:lang w:eastAsia="ar-SA"/>
        </w:rPr>
        <w:t>15.7. При выполнении договора стороны руководствуются нормативно-правовыми актами и нормами законодательства Российской Федерации.</w:t>
      </w:r>
    </w:p>
    <w:p w:rsidR="00E97802" w:rsidRPr="00E97802" w:rsidRDefault="00E97802" w:rsidP="00E97802">
      <w:pPr>
        <w:shd w:val="clear" w:color="auto" w:fill="FFFFFF"/>
        <w:suppressAutoHyphens/>
        <w:spacing w:after="0" w:line="240" w:lineRule="auto"/>
        <w:ind w:firstLine="720"/>
        <w:jc w:val="both"/>
        <w:rPr>
          <w:rFonts w:ascii="Times New Roman" w:hAnsi="Times New Roman"/>
          <w:color w:val="000000" w:themeColor="text1"/>
          <w:lang w:eastAsia="ar-SA"/>
        </w:rPr>
      </w:pPr>
      <w:r w:rsidRPr="00E97802">
        <w:rPr>
          <w:rFonts w:ascii="Times New Roman" w:hAnsi="Times New Roman"/>
          <w:color w:val="000000" w:themeColor="text1"/>
          <w:lang w:eastAsia="ar-SA"/>
        </w:rPr>
        <w:t>15.8. Все указанные в договоре приложения являются его неотъемлемой частью.</w:t>
      </w:r>
    </w:p>
    <w:p w:rsidR="00E97802" w:rsidRPr="00E97802" w:rsidRDefault="00E97802" w:rsidP="00E97802">
      <w:pPr>
        <w:shd w:val="clear" w:color="auto" w:fill="FFFFFF"/>
        <w:suppressAutoHyphens/>
        <w:spacing w:after="0" w:line="240" w:lineRule="auto"/>
        <w:ind w:firstLine="720"/>
        <w:jc w:val="center"/>
        <w:rPr>
          <w:rFonts w:ascii="Times New Roman" w:hAnsi="Times New Roman"/>
          <w:b/>
          <w:color w:val="000000" w:themeColor="text1"/>
          <w:lang w:eastAsia="ar-SA"/>
        </w:rPr>
      </w:pPr>
      <w:r w:rsidRPr="00E97802">
        <w:rPr>
          <w:rFonts w:ascii="Times New Roman" w:hAnsi="Times New Roman"/>
          <w:b/>
          <w:color w:val="000000" w:themeColor="text1"/>
          <w:lang w:eastAsia="ar-SA"/>
        </w:rPr>
        <w:t>16. Перечень документов, прилагаемых к договору</w:t>
      </w:r>
    </w:p>
    <w:p w:rsidR="00E97802" w:rsidRPr="00E97802" w:rsidRDefault="00E97802" w:rsidP="00E97802">
      <w:pPr>
        <w:shd w:val="clear" w:color="auto" w:fill="FFFFFF"/>
        <w:suppressAutoHyphens/>
        <w:spacing w:after="0" w:line="240" w:lineRule="auto"/>
        <w:ind w:firstLine="720"/>
        <w:jc w:val="both"/>
        <w:rPr>
          <w:rFonts w:ascii="Times New Roman" w:hAnsi="Times New Roman"/>
          <w:color w:val="000000" w:themeColor="text1"/>
          <w:lang w:eastAsia="ar-SA"/>
        </w:rPr>
      </w:pPr>
      <w:r w:rsidRPr="00E97802">
        <w:rPr>
          <w:rFonts w:ascii="Times New Roman" w:hAnsi="Times New Roman"/>
          <w:color w:val="000000" w:themeColor="text1"/>
          <w:lang w:eastAsia="ar-SA"/>
        </w:rPr>
        <w:t xml:space="preserve">16.1. Приложение к настоящему договору являются его неотъемлемой частью: </w:t>
      </w:r>
    </w:p>
    <w:p w:rsidR="00E97802" w:rsidRPr="00E97802" w:rsidRDefault="00E97802" w:rsidP="00E97802">
      <w:pPr>
        <w:shd w:val="clear" w:color="auto" w:fill="FFFFFF"/>
        <w:suppressAutoHyphens/>
        <w:spacing w:after="0" w:line="240" w:lineRule="auto"/>
        <w:ind w:firstLine="720"/>
        <w:contextualSpacing/>
        <w:jc w:val="both"/>
        <w:rPr>
          <w:rFonts w:ascii="Times New Roman" w:hAnsi="Times New Roman"/>
          <w:color w:val="000000" w:themeColor="text1"/>
          <w:lang w:eastAsia="ar-SA"/>
        </w:rPr>
      </w:pPr>
      <w:r w:rsidRPr="00E97802">
        <w:rPr>
          <w:rFonts w:ascii="Times New Roman" w:hAnsi="Times New Roman"/>
          <w:color w:val="000000" w:themeColor="text1"/>
          <w:lang w:eastAsia="ar-SA"/>
        </w:rPr>
        <w:t>Приложение № 1 – Сводный сметный расчет;</w:t>
      </w:r>
    </w:p>
    <w:p w:rsidR="00E97802" w:rsidRPr="00E97802" w:rsidRDefault="00E97802" w:rsidP="00E97802">
      <w:pPr>
        <w:shd w:val="clear" w:color="auto" w:fill="FFFFFF"/>
        <w:suppressAutoHyphens/>
        <w:spacing w:after="0" w:line="240" w:lineRule="auto"/>
        <w:ind w:firstLine="720"/>
        <w:contextualSpacing/>
        <w:jc w:val="both"/>
        <w:rPr>
          <w:rFonts w:ascii="Times New Roman" w:hAnsi="Times New Roman"/>
          <w:color w:val="000000" w:themeColor="text1"/>
          <w:lang w:eastAsia="ar-SA"/>
        </w:rPr>
      </w:pPr>
      <w:r w:rsidRPr="00E97802">
        <w:rPr>
          <w:rFonts w:ascii="Times New Roman" w:hAnsi="Times New Roman"/>
          <w:color w:val="000000" w:themeColor="text1"/>
          <w:lang w:eastAsia="ar-SA"/>
        </w:rPr>
        <w:t>Приложение № 2 –</w:t>
      </w:r>
      <w:r w:rsidRPr="00E97802">
        <w:rPr>
          <w:rFonts w:ascii="Times New Roman" w:hAnsi="Times New Roman"/>
          <w:bCs/>
          <w:color w:val="000000" w:themeColor="text1"/>
          <w:lang w:eastAsia="ar-SA"/>
        </w:rPr>
        <w:t>Локальные сметные расчеты</w:t>
      </w:r>
      <w:r w:rsidRPr="00E97802">
        <w:rPr>
          <w:rFonts w:ascii="Times New Roman" w:hAnsi="Times New Roman"/>
          <w:color w:val="000000" w:themeColor="text1"/>
          <w:lang w:eastAsia="ar-SA"/>
        </w:rPr>
        <w:t>:</w:t>
      </w:r>
    </w:p>
    <w:p w:rsidR="00E97802" w:rsidRPr="00E97802" w:rsidRDefault="00E97802" w:rsidP="00E97802">
      <w:pPr>
        <w:shd w:val="clear" w:color="auto" w:fill="FFFFFF"/>
        <w:suppressAutoHyphens/>
        <w:spacing w:after="0" w:line="240" w:lineRule="auto"/>
        <w:ind w:firstLine="720"/>
        <w:contextualSpacing/>
        <w:jc w:val="both"/>
        <w:rPr>
          <w:rFonts w:ascii="Times New Roman" w:hAnsi="Times New Roman"/>
          <w:color w:val="000000" w:themeColor="text1"/>
          <w:lang w:eastAsia="ar-SA"/>
        </w:rPr>
      </w:pPr>
      <w:r w:rsidRPr="00E97802">
        <w:rPr>
          <w:rFonts w:ascii="Times New Roman" w:hAnsi="Times New Roman"/>
          <w:color w:val="000000" w:themeColor="text1"/>
          <w:lang w:eastAsia="ar-SA"/>
        </w:rPr>
        <w:t>Приложение № 3 – Спецификация;</w:t>
      </w:r>
    </w:p>
    <w:p w:rsidR="00E97802" w:rsidRPr="00E97802" w:rsidRDefault="00E97802" w:rsidP="00E97802">
      <w:pPr>
        <w:shd w:val="clear" w:color="auto" w:fill="FFFFFF"/>
        <w:suppressAutoHyphens/>
        <w:spacing w:after="0" w:line="240" w:lineRule="auto"/>
        <w:ind w:firstLine="720"/>
        <w:contextualSpacing/>
        <w:jc w:val="both"/>
        <w:rPr>
          <w:rFonts w:ascii="Times New Roman" w:hAnsi="Times New Roman"/>
          <w:color w:val="000000" w:themeColor="text1"/>
          <w:lang w:eastAsia="ar-SA"/>
        </w:rPr>
      </w:pPr>
      <w:r w:rsidRPr="00E97802">
        <w:rPr>
          <w:rFonts w:ascii="Times New Roman" w:hAnsi="Times New Roman"/>
          <w:color w:val="000000" w:themeColor="text1"/>
          <w:lang w:eastAsia="ar-SA"/>
        </w:rPr>
        <w:t>Приложение № 4 – Техническое задание;</w:t>
      </w:r>
    </w:p>
    <w:p w:rsidR="00E97802" w:rsidRDefault="00E97802" w:rsidP="00E97802">
      <w:pPr>
        <w:shd w:val="clear" w:color="auto" w:fill="FFFFFF"/>
        <w:suppressAutoHyphens/>
        <w:spacing w:after="0" w:line="240" w:lineRule="auto"/>
        <w:ind w:firstLine="720"/>
        <w:contextualSpacing/>
        <w:jc w:val="both"/>
        <w:rPr>
          <w:rFonts w:ascii="Times New Roman" w:hAnsi="Times New Roman"/>
          <w:color w:val="000000" w:themeColor="text1"/>
          <w:lang w:eastAsia="ar-SA"/>
        </w:rPr>
      </w:pPr>
      <w:r w:rsidRPr="00E97802">
        <w:rPr>
          <w:rFonts w:ascii="Times New Roman" w:hAnsi="Times New Roman"/>
          <w:color w:val="000000" w:themeColor="text1"/>
          <w:lang w:eastAsia="ar-SA"/>
        </w:rPr>
        <w:t>Приложение № 5</w:t>
      </w:r>
      <w:r w:rsidR="005D3B50">
        <w:rPr>
          <w:rFonts w:ascii="Times New Roman" w:hAnsi="Times New Roman"/>
          <w:color w:val="000000" w:themeColor="text1"/>
          <w:lang w:eastAsia="ar-SA"/>
        </w:rPr>
        <w:t xml:space="preserve"> - Соглашение по охране труда;</w:t>
      </w:r>
    </w:p>
    <w:p w:rsidR="005D3B50" w:rsidRDefault="005D3B50" w:rsidP="005D3B50">
      <w:pPr>
        <w:shd w:val="clear" w:color="auto" w:fill="FFFFFF"/>
        <w:suppressAutoHyphens/>
        <w:spacing w:after="0" w:line="240" w:lineRule="auto"/>
        <w:ind w:firstLine="720"/>
        <w:contextualSpacing/>
        <w:jc w:val="both"/>
        <w:rPr>
          <w:rFonts w:ascii="Times New Roman" w:eastAsia="Times New Roman" w:hAnsi="Times New Roman" w:cs="Times New Roman"/>
          <w:lang w:eastAsia="ru-RU"/>
        </w:rPr>
      </w:pPr>
      <w:r>
        <w:rPr>
          <w:rFonts w:ascii="Times New Roman" w:hAnsi="Times New Roman"/>
          <w:color w:val="000000" w:themeColor="text1"/>
          <w:lang w:eastAsia="ar-SA"/>
        </w:rPr>
        <w:t>Приложение № 6 -</w:t>
      </w:r>
      <w:r w:rsidRPr="005D3B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7A3AF2">
        <w:rPr>
          <w:rFonts w:ascii="Times New Roman" w:eastAsia="Times New Roman" w:hAnsi="Times New Roman" w:cs="Times New Roman"/>
          <w:lang w:eastAsia="ru-RU"/>
        </w:rPr>
        <w:t>роектно-сметн</w:t>
      </w:r>
      <w:r>
        <w:rPr>
          <w:rFonts w:ascii="Times New Roman" w:eastAsia="Times New Roman" w:hAnsi="Times New Roman" w:cs="Times New Roman"/>
          <w:lang w:eastAsia="ru-RU"/>
        </w:rPr>
        <w:t>ая</w:t>
      </w:r>
      <w:r w:rsidRPr="007A3AF2">
        <w:rPr>
          <w:rFonts w:ascii="Times New Roman" w:eastAsia="Times New Roman" w:hAnsi="Times New Roman" w:cs="Times New Roman"/>
          <w:lang w:eastAsia="ru-RU"/>
        </w:rPr>
        <w:t xml:space="preserve"> документаци</w:t>
      </w:r>
      <w:r>
        <w:rPr>
          <w:rFonts w:ascii="Times New Roman" w:eastAsia="Times New Roman" w:hAnsi="Times New Roman" w:cs="Times New Roman"/>
          <w:lang w:eastAsia="ru-RU"/>
        </w:rPr>
        <w:t>я.</w:t>
      </w:r>
    </w:p>
    <w:p w:rsidR="00E97802" w:rsidRPr="00E97802" w:rsidRDefault="00E97802" w:rsidP="005D3B50">
      <w:pPr>
        <w:shd w:val="clear" w:color="auto" w:fill="FFFFFF"/>
        <w:suppressAutoHyphens/>
        <w:spacing w:after="0" w:line="240" w:lineRule="auto"/>
        <w:ind w:firstLine="720"/>
        <w:contextualSpacing/>
        <w:jc w:val="center"/>
        <w:rPr>
          <w:rFonts w:ascii="Times New Roman" w:hAnsi="Times New Roman"/>
          <w:b/>
          <w:color w:val="000000" w:themeColor="text1"/>
          <w:lang w:eastAsia="ar-SA"/>
        </w:rPr>
      </w:pPr>
      <w:r w:rsidRPr="00E97802">
        <w:rPr>
          <w:rFonts w:ascii="Times New Roman" w:hAnsi="Times New Roman"/>
          <w:b/>
          <w:color w:val="000000" w:themeColor="text1"/>
          <w:lang w:eastAsia="ar-SA"/>
        </w:rPr>
        <w:t>17. Юридические адреса, реквизиты и подписи сторон</w:t>
      </w:r>
    </w:p>
    <w:tbl>
      <w:tblPr>
        <w:tblW w:w="10206" w:type="dxa"/>
        <w:tblInd w:w="108" w:type="dxa"/>
        <w:tblLook w:val="04A0"/>
      </w:tblPr>
      <w:tblGrid>
        <w:gridCol w:w="5812"/>
        <w:gridCol w:w="4394"/>
      </w:tblGrid>
      <w:tr w:rsidR="00E97802" w:rsidRPr="00E97802" w:rsidTr="00A7264A">
        <w:tc>
          <w:tcPr>
            <w:tcW w:w="5812" w:type="dxa"/>
            <w:shd w:val="clear" w:color="auto" w:fill="auto"/>
          </w:tcPr>
          <w:p w:rsidR="00E97802" w:rsidRPr="00E97802" w:rsidRDefault="00E97802" w:rsidP="00A7264A">
            <w:pPr>
              <w:suppressAutoHyphens/>
              <w:spacing w:after="0" w:line="240" w:lineRule="auto"/>
              <w:ind w:left="34"/>
              <w:rPr>
                <w:rFonts w:ascii="Times New Roman" w:hAnsi="Times New Roman"/>
                <w:b/>
                <w:bCs/>
                <w:kern w:val="1"/>
                <w:lang w:eastAsia="ar-SA"/>
              </w:rPr>
            </w:pPr>
            <w:r w:rsidRPr="00E97802">
              <w:rPr>
                <w:rFonts w:ascii="Times New Roman" w:hAnsi="Times New Roman"/>
                <w:b/>
                <w:bCs/>
                <w:kern w:val="1"/>
                <w:lang w:eastAsia="ar-SA"/>
              </w:rPr>
              <w:t>Заказчик:</w:t>
            </w:r>
          </w:p>
          <w:p w:rsidR="00E97802" w:rsidRPr="00E97802" w:rsidRDefault="00E97802" w:rsidP="00A7264A">
            <w:pPr>
              <w:suppressAutoHyphens/>
              <w:spacing w:after="0" w:line="240" w:lineRule="auto"/>
              <w:ind w:left="34"/>
              <w:rPr>
                <w:rFonts w:ascii="Times New Roman" w:eastAsia="Times New Roman" w:hAnsi="Times New Roman"/>
                <w:b/>
                <w:bCs/>
                <w:lang w:eastAsia="ru-RU"/>
              </w:rPr>
            </w:pPr>
            <w:r w:rsidRPr="00E97802">
              <w:rPr>
                <w:rFonts w:ascii="Times New Roman" w:eastAsia="Times New Roman" w:hAnsi="Times New Roman"/>
                <w:b/>
                <w:bCs/>
                <w:lang w:eastAsia="ru-RU"/>
              </w:rPr>
              <w:t xml:space="preserve">Краевое государственное автономное учреждение </w:t>
            </w:r>
            <w:r>
              <w:rPr>
                <w:rFonts w:ascii="Times New Roman" w:eastAsia="Times New Roman" w:hAnsi="Times New Roman"/>
                <w:b/>
                <w:bCs/>
                <w:lang w:eastAsia="ru-RU"/>
              </w:rPr>
              <w:t xml:space="preserve">дополнительного образования </w:t>
            </w:r>
            <w:r w:rsidRPr="00E97802">
              <w:rPr>
                <w:rFonts w:ascii="Times New Roman" w:eastAsia="Times New Roman" w:hAnsi="Times New Roman"/>
                <w:b/>
                <w:bCs/>
                <w:lang w:eastAsia="ru-RU"/>
              </w:rPr>
              <w:t>«Спортивная школа «Краевой центр единоборств»</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Юр./почтовый адрес: 68000</w:t>
            </w:r>
            <w:r>
              <w:rPr>
                <w:rFonts w:ascii="Times New Roman" w:hAnsi="Times New Roman"/>
                <w:kern w:val="1"/>
                <w:lang w:eastAsia="ar-SA"/>
              </w:rPr>
              <w:t>7</w:t>
            </w:r>
            <w:r w:rsidRPr="00E97802">
              <w:rPr>
                <w:rFonts w:ascii="Times New Roman" w:hAnsi="Times New Roman"/>
                <w:kern w:val="1"/>
                <w:lang w:eastAsia="ar-SA"/>
              </w:rPr>
              <w:t>, Хабаровский край, г. Хабаровск, ул. Морозова Павла Леонтьевича, дом 138</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Тел/факс: (4212) 45-78-21</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ИНН: 2721251149 КПП: 272301001</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ОГРН 1212700009235</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 xml:space="preserve">Министерство финансов Хабаровского края (КГАУ </w:t>
            </w:r>
            <w:r>
              <w:rPr>
                <w:rFonts w:ascii="Times New Roman" w:hAnsi="Times New Roman"/>
                <w:kern w:val="1"/>
                <w:lang w:eastAsia="ar-SA"/>
              </w:rPr>
              <w:t xml:space="preserve">ДО </w:t>
            </w:r>
            <w:r w:rsidRPr="00E97802">
              <w:rPr>
                <w:rFonts w:ascii="Times New Roman" w:hAnsi="Times New Roman"/>
                <w:kern w:val="1"/>
                <w:lang w:eastAsia="ar-SA"/>
              </w:rPr>
              <w:t xml:space="preserve">СШКЦЕ л/с 31226030700) </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 xml:space="preserve">р/с: 03224643080000002200 </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 xml:space="preserve">ОТДЕЛЕНИЕ ХАБАРОВСК БАНКА РОССИИ//УФК по Хабаровскому краю г. Хабаровск </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 xml:space="preserve">БИК 010813050 </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 xml:space="preserve">К/счет 40102810845370000014 </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ОКТМО 08701000</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val="en-US" w:eastAsia="ar-SA"/>
              </w:rPr>
              <w:t>E</w:t>
            </w:r>
            <w:r w:rsidRPr="00E97802">
              <w:rPr>
                <w:rFonts w:ascii="Times New Roman" w:hAnsi="Times New Roman"/>
                <w:kern w:val="1"/>
                <w:lang w:eastAsia="ar-SA"/>
              </w:rPr>
              <w:t>-</w:t>
            </w:r>
            <w:r w:rsidRPr="00E97802">
              <w:rPr>
                <w:rFonts w:ascii="Times New Roman" w:hAnsi="Times New Roman"/>
                <w:kern w:val="1"/>
                <w:lang w:val="en-US" w:eastAsia="ar-SA"/>
              </w:rPr>
              <w:t>mail</w:t>
            </w:r>
            <w:r w:rsidRPr="00E97802">
              <w:rPr>
                <w:rFonts w:ascii="Times New Roman" w:hAnsi="Times New Roman"/>
                <w:kern w:val="1"/>
                <w:lang w:eastAsia="ar-SA"/>
              </w:rPr>
              <w:t xml:space="preserve">: </w:t>
            </w:r>
            <w:hyperlink r:id="rId10" w:history="1">
              <w:r w:rsidRPr="00E97802">
                <w:rPr>
                  <w:rStyle w:val="a6"/>
                  <w:rFonts w:ascii="Times New Roman" w:hAnsi="Times New Roman"/>
                  <w:kern w:val="1"/>
                  <w:lang w:val="en-US" w:eastAsia="ar-SA"/>
                </w:rPr>
                <w:t>edinoborstva</w:t>
              </w:r>
              <w:r w:rsidRPr="00E97802">
                <w:rPr>
                  <w:rStyle w:val="a6"/>
                  <w:rFonts w:ascii="Times New Roman" w:hAnsi="Times New Roman"/>
                  <w:kern w:val="1"/>
                  <w:lang w:eastAsia="ar-SA"/>
                </w:rPr>
                <w:t>_27@</w:t>
              </w:r>
              <w:r w:rsidRPr="00E97802">
                <w:rPr>
                  <w:rStyle w:val="a6"/>
                  <w:rFonts w:ascii="Times New Roman" w:hAnsi="Times New Roman"/>
                  <w:kern w:val="1"/>
                  <w:lang w:val="en-US" w:eastAsia="ar-SA"/>
                </w:rPr>
                <w:t>mail</w:t>
              </w:r>
              <w:r w:rsidRPr="00E97802">
                <w:rPr>
                  <w:rStyle w:val="a6"/>
                  <w:rFonts w:ascii="Times New Roman" w:hAnsi="Times New Roman"/>
                  <w:kern w:val="1"/>
                  <w:lang w:eastAsia="ar-SA"/>
                </w:rPr>
                <w:t>.</w:t>
              </w:r>
              <w:r w:rsidRPr="00E97802">
                <w:rPr>
                  <w:rStyle w:val="a6"/>
                  <w:rFonts w:ascii="Times New Roman" w:hAnsi="Times New Roman"/>
                  <w:kern w:val="1"/>
                  <w:lang w:val="en-US" w:eastAsia="ar-SA"/>
                </w:rPr>
                <w:t>ru</w:t>
              </w:r>
            </w:hyperlink>
            <w:r w:rsidRPr="00E97802">
              <w:rPr>
                <w:rFonts w:ascii="Times New Roman" w:hAnsi="Times New Roman"/>
                <w:kern w:val="1"/>
                <w:lang w:eastAsia="ar-SA"/>
              </w:rPr>
              <w:t xml:space="preserve"> </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Директор</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 xml:space="preserve">_______________________/А.А. Горничный/                   </w:t>
            </w:r>
          </w:p>
          <w:p w:rsidR="00E97802" w:rsidRPr="00E97802" w:rsidRDefault="00E97802" w:rsidP="00A7264A">
            <w:pPr>
              <w:suppressAutoHyphens/>
              <w:spacing w:after="0" w:line="240" w:lineRule="auto"/>
              <w:ind w:left="34"/>
              <w:rPr>
                <w:rFonts w:ascii="Times New Roman" w:hAnsi="Times New Roman"/>
                <w:kern w:val="1"/>
                <w:lang w:eastAsia="ar-SA"/>
              </w:rPr>
            </w:pPr>
            <w:r w:rsidRPr="00E97802">
              <w:rPr>
                <w:rFonts w:ascii="Times New Roman" w:hAnsi="Times New Roman"/>
                <w:kern w:val="1"/>
                <w:lang w:eastAsia="ar-SA"/>
              </w:rPr>
              <w:t>М.П.</w:t>
            </w:r>
          </w:p>
          <w:p w:rsidR="00E97802" w:rsidRPr="00E97802" w:rsidRDefault="00E97802" w:rsidP="00A7264A">
            <w:pPr>
              <w:spacing w:after="0" w:line="240" w:lineRule="auto"/>
              <w:ind w:left="34"/>
              <w:rPr>
                <w:rFonts w:ascii="Times New Roman" w:eastAsia="Times New Roman" w:hAnsi="Times New Roman"/>
                <w:b/>
                <w:lang w:eastAsia="ru-RU"/>
              </w:rPr>
            </w:pPr>
          </w:p>
        </w:tc>
        <w:tc>
          <w:tcPr>
            <w:tcW w:w="4394" w:type="dxa"/>
            <w:shd w:val="clear" w:color="auto" w:fill="auto"/>
          </w:tcPr>
          <w:p w:rsidR="00E97802" w:rsidRPr="00E97802" w:rsidRDefault="00E97802" w:rsidP="00A7264A">
            <w:pPr>
              <w:spacing w:after="0" w:line="240" w:lineRule="auto"/>
              <w:ind w:left="-108"/>
              <w:rPr>
                <w:rFonts w:ascii="Times New Roman" w:eastAsia="Times New Roman" w:hAnsi="Times New Roman"/>
                <w:b/>
                <w:lang w:eastAsia="ru-RU"/>
              </w:rPr>
            </w:pPr>
            <w:r w:rsidRPr="00E97802">
              <w:rPr>
                <w:rFonts w:ascii="Times New Roman" w:eastAsia="Times New Roman" w:hAnsi="Times New Roman"/>
                <w:b/>
                <w:lang w:eastAsia="ru-RU"/>
              </w:rPr>
              <w:t>Подрядчик:</w:t>
            </w:r>
          </w:p>
          <w:p w:rsidR="00E97802" w:rsidRPr="00E97802" w:rsidRDefault="00E97802" w:rsidP="00A7264A">
            <w:pPr>
              <w:spacing w:after="0" w:line="240" w:lineRule="auto"/>
              <w:ind w:left="-108"/>
              <w:rPr>
                <w:rFonts w:ascii="Times New Roman" w:eastAsia="Times New Roman" w:hAnsi="Times New Roman"/>
                <w:b/>
                <w:lang w:eastAsia="ru-RU"/>
              </w:rPr>
            </w:pPr>
          </w:p>
          <w:p w:rsidR="00E97802" w:rsidRPr="00E97802" w:rsidRDefault="00E97802" w:rsidP="00A7264A">
            <w:pPr>
              <w:spacing w:after="0" w:line="240" w:lineRule="auto"/>
              <w:ind w:left="-108"/>
              <w:rPr>
                <w:rFonts w:ascii="Times New Roman" w:eastAsia="Times New Roman" w:hAnsi="Times New Roman"/>
                <w:b/>
                <w:lang w:eastAsia="ru-RU"/>
              </w:rPr>
            </w:pPr>
          </w:p>
          <w:p w:rsidR="00E97802" w:rsidRPr="00E97802" w:rsidRDefault="00E97802" w:rsidP="00A7264A">
            <w:pPr>
              <w:spacing w:after="0" w:line="240" w:lineRule="auto"/>
              <w:ind w:left="-108"/>
              <w:rPr>
                <w:rFonts w:ascii="Times New Roman" w:eastAsia="Times New Roman" w:hAnsi="Times New Roman"/>
                <w:lang w:eastAsia="ru-RU"/>
              </w:rPr>
            </w:pPr>
          </w:p>
          <w:p w:rsidR="00E97802" w:rsidRPr="00E97802" w:rsidRDefault="00E97802" w:rsidP="00A7264A">
            <w:pPr>
              <w:spacing w:after="0" w:line="240" w:lineRule="auto"/>
              <w:ind w:left="-108"/>
              <w:rPr>
                <w:rFonts w:ascii="Times New Roman" w:hAnsi="Times New Roman"/>
                <w:b/>
                <w:bCs/>
                <w:lang w:eastAsia="ru-RU"/>
              </w:rPr>
            </w:pPr>
          </w:p>
        </w:tc>
      </w:tr>
    </w:tbl>
    <w:p w:rsidR="008E6C4C" w:rsidRDefault="008E6C4C" w:rsidP="00772EFD">
      <w:pPr>
        <w:widowControl w:val="0"/>
        <w:spacing w:after="0" w:line="240" w:lineRule="auto"/>
        <w:ind w:firstLine="567"/>
        <w:jc w:val="both"/>
        <w:rPr>
          <w:rFonts w:ascii="Times New Roman" w:eastAsia="Times New Roman" w:hAnsi="Times New Roman" w:cs="Times New Roman"/>
          <w:lang w:eastAsia="ru-RU"/>
        </w:rPr>
      </w:pPr>
    </w:p>
    <w:p w:rsidR="00A1549A" w:rsidRDefault="00A1549A" w:rsidP="00772EFD">
      <w:pPr>
        <w:widowControl w:val="0"/>
        <w:spacing w:after="0" w:line="240" w:lineRule="auto"/>
        <w:rPr>
          <w:rFonts w:ascii="Times New Roman" w:eastAsia="Times New Roman" w:hAnsi="Times New Roman" w:cs="Times New Roman"/>
          <w:b/>
          <w:lang w:eastAsia="ru-RU"/>
        </w:rPr>
      </w:pPr>
      <w:r w:rsidRPr="00CC19F4">
        <w:rPr>
          <w:rFonts w:ascii="Times New Roman" w:eastAsia="Times New Roman" w:hAnsi="Times New Roman" w:cs="Times New Roman"/>
          <w:b/>
          <w:lang w:eastAsia="ru-RU"/>
        </w:rPr>
        <w:br w:type="page"/>
      </w: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lastRenderedPageBreak/>
        <w:t xml:space="preserve">Приложение № 1 к Договору </w:t>
      </w:r>
      <w:r>
        <w:rPr>
          <w:rFonts w:ascii="Times New Roman" w:eastAsia="Times New Roman" w:hAnsi="Times New Roman"/>
          <w:bCs/>
          <w:sz w:val="24"/>
          <w:szCs w:val="24"/>
          <w:lang w:eastAsia="ru-RU"/>
        </w:rPr>
        <w:t>№ ______</w:t>
      </w: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t>от «____» ___________ 202</w:t>
      </w:r>
      <w:r>
        <w:rPr>
          <w:rFonts w:ascii="Times New Roman" w:eastAsia="Times New Roman" w:hAnsi="Times New Roman"/>
          <w:bCs/>
          <w:sz w:val="24"/>
          <w:szCs w:val="24"/>
          <w:lang w:eastAsia="ru-RU"/>
        </w:rPr>
        <w:t>3</w:t>
      </w:r>
      <w:r w:rsidRPr="00DC4FE6">
        <w:rPr>
          <w:rFonts w:ascii="Times New Roman" w:eastAsia="Times New Roman" w:hAnsi="Times New Roman"/>
          <w:bCs/>
          <w:sz w:val="24"/>
          <w:szCs w:val="24"/>
          <w:lang w:eastAsia="ru-RU"/>
        </w:rPr>
        <w:t xml:space="preserve"> г.</w:t>
      </w: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center"/>
        <w:rPr>
          <w:rFonts w:ascii="Times New Roman" w:eastAsia="Times New Roman" w:hAnsi="Times New Roman"/>
          <w:b/>
          <w:bCs/>
          <w:sz w:val="24"/>
          <w:szCs w:val="24"/>
          <w:lang w:eastAsia="ru-RU"/>
        </w:rPr>
      </w:pPr>
      <w:r w:rsidRPr="00DC4FE6">
        <w:rPr>
          <w:rFonts w:ascii="Times New Roman" w:hAnsi="Times New Roman"/>
          <w:b/>
          <w:color w:val="000000" w:themeColor="text1"/>
          <w:sz w:val="24"/>
          <w:szCs w:val="24"/>
          <w:lang w:eastAsia="ar-SA"/>
        </w:rPr>
        <w:t>Сводный сметный расчет</w:t>
      </w:r>
    </w:p>
    <w:p w:rsidR="00E97802" w:rsidRPr="00226246" w:rsidRDefault="00E97802" w:rsidP="00E97802">
      <w:pPr>
        <w:widowControl w:val="0"/>
        <w:tabs>
          <w:tab w:val="center" w:pos="4677"/>
          <w:tab w:val="right" w:pos="9298"/>
        </w:tabs>
        <w:autoSpaceDE w:val="0"/>
        <w:autoSpaceDN w:val="0"/>
        <w:adjustRightInd w:val="0"/>
        <w:spacing w:after="0" w:line="240" w:lineRule="auto"/>
        <w:ind w:left="57" w:right="57"/>
        <w:contextualSpacing/>
        <w:jc w:val="center"/>
        <w:rPr>
          <w:rFonts w:ascii="Times New Roman" w:eastAsia="Times New Roman" w:hAnsi="Times New Roman"/>
          <w:bCs/>
          <w:sz w:val="24"/>
          <w:szCs w:val="24"/>
          <w:lang w:eastAsia="ru-RU"/>
        </w:rPr>
      </w:pPr>
      <w:r w:rsidRPr="00226246">
        <w:rPr>
          <w:rFonts w:ascii="Times New Roman" w:eastAsia="Times New Roman" w:hAnsi="Times New Roman"/>
          <w:sz w:val="24"/>
          <w:szCs w:val="24"/>
          <w:lang w:eastAsia="ru-RU"/>
        </w:rPr>
        <w:t>Приложено отдельным файлом</w:t>
      </w: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sectPr w:rsidR="00E97802" w:rsidSect="00A7264A">
          <w:pgSz w:w="11906" w:h="16838"/>
          <w:pgMar w:top="720" w:right="720" w:bottom="720" w:left="720" w:header="708" w:footer="708" w:gutter="0"/>
          <w:cols w:space="708"/>
          <w:docGrid w:linePitch="360"/>
        </w:sectPr>
      </w:pP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lastRenderedPageBreak/>
        <w:t xml:space="preserve">Приложение № 2 к Договору </w:t>
      </w:r>
      <w:r>
        <w:rPr>
          <w:rFonts w:ascii="Times New Roman" w:eastAsia="Times New Roman" w:hAnsi="Times New Roman"/>
          <w:bCs/>
          <w:sz w:val="24"/>
          <w:szCs w:val="24"/>
          <w:lang w:eastAsia="ru-RU"/>
        </w:rPr>
        <w:t>№ _________</w:t>
      </w: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t>от «____» ___________ 202</w:t>
      </w:r>
      <w:r>
        <w:rPr>
          <w:rFonts w:ascii="Times New Roman" w:eastAsia="Times New Roman" w:hAnsi="Times New Roman"/>
          <w:bCs/>
          <w:sz w:val="24"/>
          <w:szCs w:val="24"/>
          <w:lang w:eastAsia="ru-RU"/>
        </w:rPr>
        <w:t>3</w:t>
      </w:r>
      <w:r w:rsidRPr="00DC4FE6">
        <w:rPr>
          <w:rFonts w:ascii="Times New Roman" w:eastAsia="Times New Roman" w:hAnsi="Times New Roman"/>
          <w:bCs/>
          <w:sz w:val="24"/>
          <w:szCs w:val="24"/>
          <w:lang w:eastAsia="ru-RU"/>
        </w:rPr>
        <w:t xml:space="preserve"> г.</w:t>
      </w: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center"/>
        <w:rPr>
          <w:rFonts w:ascii="Times New Roman" w:eastAsia="Times New Roman" w:hAnsi="Times New Roman"/>
          <w:b/>
          <w:sz w:val="24"/>
          <w:szCs w:val="24"/>
          <w:lang w:eastAsia="ru-RU"/>
        </w:rPr>
      </w:pPr>
      <w:r w:rsidRPr="00DC4FE6">
        <w:rPr>
          <w:rFonts w:ascii="Times New Roman" w:hAnsi="Times New Roman"/>
          <w:b/>
          <w:bCs/>
          <w:color w:val="000000" w:themeColor="text1"/>
          <w:sz w:val="24"/>
          <w:szCs w:val="24"/>
          <w:lang w:eastAsia="ar-SA"/>
        </w:rPr>
        <w:t>Локальные сметные расчеты</w:t>
      </w: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center"/>
        <w:rPr>
          <w:rFonts w:ascii="Times New Roman" w:eastAsia="Times New Roman" w:hAnsi="Times New Roman"/>
          <w:b/>
          <w:bCs/>
          <w:sz w:val="24"/>
          <w:szCs w:val="24"/>
          <w:lang w:eastAsia="ru-RU"/>
        </w:rPr>
      </w:pPr>
      <w:r w:rsidRPr="00DC4FE6">
        <w:rPr>
          <w:rFonts w:ascii="Times New Roman" w:eastAsia="Times New Roman" w:hAnsi="Times New Roman"/>
          <w:sz w:val="24"/>
          <w:szCs w:val="24"/>
          <w:lang w:eastAsia="ru-RU"/>
        </w:rPr>
        <w:t>Приложено отдельным файлом</w:t>
      </w: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sectPr w:rsidR="00E97802" w:rsidSect="00A7264A">
          <w:pgSz w:w="11906" w:h="16838"/>
          <w:pgMar w:top="720" w:right="720" w:bottom="720" w:left="720" w:header="708" w:footer="708" w:gutter="0"/>
          <w:cols w:space="708"/>
          <w:docGrid w:linePitch="360"/>
        </w:sectPr>
      </w:pP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lastRenderedPageBreak/>
        <w:t xml:space="preserve">Приложение № </w:t>
      </w:r>
      <w:r>
        <w:rPr>
          <w:rFonts w:ascii="Times New Roman" w:eastAsia="Times New Roman" w:hAnsi="Times New Roman"/>
          <w:bCs/>
          <w:sz w:val="24"/>
          <w:szCs w:val="24"/>
          <w:lang w:eastAsia="ru-RU"/>
        </w:rPr>
        <w:t>3</w:t>
      </w:r>
      <w:r w:rsidRPr="00DC4FE6">
        <w:rPr>
          <w:rFonts w:ascii="Times New Roman" w:eastAsia="Times New Roman" w:hAnsi="Times New Roman"/>
          <w:bCs/>
          <w:sz w:val="24"/>
          <w:szCs w:val="24"/>
          <w:lang w:eastAsia="ru-RU"/>
        </w:rPr>
        <w:t xml:space="preserve"> к Договору </w:t>
      </w:r>
      <w:r>
        <w:rPr>
          <w:rFonts w:ascii="Times New Roman" w:eastAsia="Times New Roman" w:hAnsi="Times New Roman"/>
          <w:bCs/>
          <w:sz w:val="24"/>
          <w:szCs w:val="24"/>
          <w:lang w:eastAsia="ru-RU"/>
        </w:rPr>
        <w:t>№______</w:t>
      </w: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t>от «____» ___________ 202</w:t>
      </w:r>
      <w:r>
        <w:rPr>
          <w:rFonts w:ascii="Times New Roman" w:eastAsia="Times New Roman" w:hAnsi="Times New Roman"/>
          <w:bCs/>
          <w:sz w:val="24"/>
          <w:szCs w:val="24"/>
          <w:lang w:eastAsia="ru-RU"/>
        </w:rPr>
        <w:t>3</w:t>
      </w:r>
      <w:r w:rsidRPr="00DC4FE6">
        <w:rPr>
          <w:rFonts w:ascii="Times New Roman" w:eastAsia="Times New Roman" w:hAnsi="Times New Roman"/>
          <w:bCs/>
          <w:sz w:val="24"/>
          <w:szCs w:val="24"/>
          <w:lang w:eastAsia="ru-RU"/>
        </w:rPr>
        <w:t xml:space="preserve"> г.</w:t>
      </w: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center"/>
        <w:rPr>
          <w:rFonts w:ascii="Times New Roman" w:hAnsi="Times New Roman"/>
          <w:b/>
          <w:color w:val="000000" w:themeColor="text1"/>
          <w:sz w:val="24"/>
          <w:szCs w:val="24"/>
          <w:lang w:eastAsia="ar-SA"/>
        </w:rPr>
      </w:pPr>
      <w:r w:rsidRPr="00DC4FE6">
        <w:rPr>
          <w:rFonts w:ascii="Times New Roman" w:hAnsi="Times New Roman"/>
          <w:b/>
          <w:color w:val="000000" w:themeColor="text1"/>
          <w:sz w:val="24"/>
          <w:szCs w:val="24"/>
          <w:lang w:eastAsia="ar-SA"/>
        </w:rPr>
        <w:t>Спецификация</w:t>
      </w: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center"/>
        <w:rPr>
          <w:rFonts w:ascii="Times New Roman" w:hAnsi="Times New Roman"/>
          <w:b/>
          <w:color w:val="000000" w:themeColor="text1"/>
          <w:sz w:val="24"/>
          <w:szCs w:val="24"/>
          <w:lang w:eastAsia="ar-SA"/>
        </w:rPr>
      </w:pP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center"/>
        <w:rPr>
          <w:rFonts w:ascii="Times New Roman" w:eastAsia="Times New Roman" w:hAnsi="Times New Roman"/>
          <w:b/>
          <w:bCs/>
          <w:sz w:val="24"/>
          <w:szCs w:val="24"/>
          <w:lang w:eastAsia="ru-RU"/>
        </w:rPr>
      </w:pPr>
      <w:r>
        <w:rPr>
          <w:rFonts w:ascii="Times New Roman" w:hAnsi="Times New Roman"/>
          <w:b/>
          <w:color w:val="000000" w:themeColor="text1"/>
          <w:sz w:val="24"/>
          <w:szCs w:val="24"/>
          <w:lang w:eastAsia="ar-SA"/>
        </w:rPr>
        <w:t>РАСЧЁТ СТОИМОСТИ РАБОТ</w:t>
      </w: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tbl>
      <w:tblPr>
        <w:tblStyle w:val="a5"/>
        <w:tblW w:w="0" w:type="auto"/>
        <w:tblInd w:w="57" w:type="dxa"/>
        <w:tblLook w:val="04A0"/>
      </w:tblPr>
      <w:tblGrid>
        <w:gridCol w:w="760"/>
        <w:gridCol w:w="2850"/>
        <w:gridCol w:w="1746"/>
        <w:gridCol w:w="1765"/>
        <w:gridCol w:w="1755"/>
        <w:gridCol w:w="1749"/>
      </w:tblGrid>
      <w:tr w:rsidR="00E97802" w:rsidTr="00A7264A">
        <w:tc>
          <w:tcPr>
            <w:tcW w:w="760"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 п/п</w:t>
            </w:r>
          </w:p>
        </w:tc>
        <w:tc>
          <w:tcPr>
            <w:tcW w:w="2850"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Наименование оказываемых работ</w:t>
            </w:r>
          </w:p>
        </w:tc>
        <w:tc>
          <w:tcPr>
            <w:tcW w:w="1746"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ОКПД 2</w:t>
            </w:r>
          </w:p>
        </w:tc>
        <w:tc>
          <w:tcPr>
            <w:tcW w:w="1765"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Единица измерения</w:t>
            </w:r>
          </w:p>
        </w:tc>
        <w:tc>
          <w:tcPr>
            <w:tcW w:w="1755"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Цена за единицу работы (руб.)</w:t>
            </w:r>
          </w:p>
        </w:tc>
        <w:tc>
          <w:tcPr>
            <w:tcW w:w="1749"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Сумма (руб.)</w:t>
            </w:r>
          </w:p>
        </w:tc>
      </w:tr>
      <w:tr w:rsidR="00E97802" w:rsidTr="00A7264A">
        <w:tc>
          <w:tcPr>
            <w:tcW w:w="760"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850"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746"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1765"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755"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1749" w:type="dxa"/>
          </w:tcPr>
          <w:p w:rsidR="00E97802"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r>
      <w:tr w:rsidR="00E97802" w:rsidTr="00A7264A">
        <w:tc>
          <w:tcPr>
            <w:tcW w:w="760" w:type="dxa"/>
          </w:tcPr>
          <w:p w:rsidR="00E97802" w:rsidRPr="005D01CA"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850" w:type="dxa"/>
          </w:tcPr>
          <w:p w:rsidR="00E97802" w:rsidRPr="00D35592" w:rsidRDefault="00E97802" w:rsidP="00D35592">
            <w:pPr>
              <w:widowControl w:val="0"/>
              <w:tabs>
                <w:tab w:val="center" w:pos="4677"/>
                <w:tab w:val="right" w:pos="9298"/>
              </w:tabs>
              <w:autoSpaceDE w:val="0"/>
              <w:autoSpaceDN w:val="0"/>
              <w:adjustRightInd w:val="0"/>
              <w:ind w:right="57"/>
              <w:contextualSpacing/>
              <w:rPr>
                <w:rFonts w:ascii="Times New Roman" w:eastAsia="Times New Roman" w:hAnsi="Times New Roman"/>
                <w:bCs/>
                <w:sz w:val="22"/>
                <w:szCs w:val="22"/>
              </w:rPr>
            </w:pPr>
            <w:r w:rsidRPr="00D35592">
              <w:rPr>
                <w:rFonts w:ascii="Times New Roman" w:hAnsi="Times New Roman"/>
                <w:color w:val="000000" w:themeColor="text1"/>
                <w:sz w:val="22"/>
                <w:szCs w:val="22"/>
                <w:lang w:eastAsia="ar-SA"/>
              </w:rPr>
              <w:t xml:space="preserve">Выполнение работ по </w:t>
            </w:r>
            <w:r w:rsidR="00D35592" w:rsidRPr="00D35592">
              <w:rPr>
                <w:rFonts w:ascii="Times New Roman" w:eastAsia="Times New Roman" w:hAnsi="Times New Roman"/>
                <w:sz w:val="22"/>
                <w:szCs w:val="22"/>
              </w:rPr>
              <w:t>капитальн</w:t>
            </w:r>
            <w:r w:rsidR="00D35592">
              <w:rPr>
                <w:rFonts w:ascii="Times New Roman" w:eastAsia="Times New Roman" w:hAnsi="Times New Roman"/>
                <w:sz w:val="22"/>
                <w:szCs w:val="22"/>
              </w:rPr>
              <w:t xml:space="preserve">ому ремонту </w:t>
            </w:r>
            <w:r w:rsidR="00D35592" w:rsidRPr="00D35592">
              <w:rPr>
                <w:rFonts w:ascii="Times New Roman" w:eastAsia="Times New Roman" w:hAnsi="Times New Roman"/>
                <w:sz w:val="22"/>
                <w:szCs w:val="22"/>
              </w:rPr>
              <w:t xml:space="preserve"> согласно проектно-сметной документации, с монтажом и подключением нового</w:t>
            </w:r>
            <w:r w:rsidR="00474DBC">
              <w:rPr>
                <w:rFonts w:ascii="Times New Roman" w:eastAsia="Times New Roman" w:hAnsi="Times New Roman"/>
                <w:sz w:val="22"/>
                <w:szCs w:val="22"/>
              </w:rPr>
              <w:t xml:space="preserve"> </w:t>
            </w:r>
            <w:r w:rsidR="00D35592" w:rsidRPr="00D35592">
              <w:rPr>
                <w:rFonts w:ascii="Times New Roman" w:eastAsia="Times New Roman" w:hAnsi="Times New Roman"/>
                <w:sz w:val="22"/>
                <w:szCs w:val="22"/>
              </w:rPr>
              <w:t>технологического оборудования, для современного использования полного цикла работы столовой, расположенной по адресу: г. Хабаровск, ул. Морозова Павла Леонтьевича, д. 138 (4-й этаж)</w:t>
            </w:r>
          </w:p>
        </w:tc>
        <w:tc>
          <w:tcPr>
            <w:tcW w:w="1746" w:type="dxa"/>
          </w:tcPr>
          <w:p w:rsidR="00E97802" w:rsidRPr="005D01CA" w:rsidRDefault="00D8126D"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Cs/>
                <w:sz w:val="24"/>
                <w:szCs w:val="24"/>
              </w:rPr>
            </w:pPr>
            <w:r w:rsidRPr="00D8126D">
              <w:rPr>
                <w:rFonts w:ascii="Times New Roman" w:eastAsia="Times New Roman" w:hAnsi="Times New Roman"/>
                <w:bCs/>
                <w:sz w:val="24"/>
                <w:szCs w:val="24"/>
              </w:rPr>
              <w:t>43.99.90</w:t>
            </w:r>
            <w:r w:rsidR="00E97802" w:rsidRPr="00D8126D">
              <w:rPr>
                <w:rFonts w:ascii="Times New Roman" w:eastAsia="Times New Roman" w:hAnsi="Times New Roman"/>
                <w:bCs/>
                <w:sz w:val="24"/>
                <w:szCs w:val="24"/>
              </w:rPr>
              <w:t>.190</w:t>
            </w:r>
          </w:p>
        </w:tc>
        <w:tc>
          <w:tcPr>
            <w:tcW w:w="1765" w:type="dxa"/>
          </w:tcPr>
          <w:p w:rsidR="00E97802" w:rsidRPr="005D01CA"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Cs/>
                <w:sz w:val="24"/>
                <w:szCs w:val="24"/>
              </w:rPr>
            </w:pPr>
            <w:r>
              <w:rPr>
                <w:rFonts w:ascii="Times New Roman" w:eastAsia="Times New Roman" w:hAnsi="Times New Roman"/>
                <w:bCs/>
                <w:sz w:val="24"/>
                <w:szCs w:val="24"/>
              </w:rPr>
              <w:t>Услуга</w:t>
            </w:r>
          </w:p>
        </w:tc>
        <w:tc>
          <w:tcPr>
            <w:tcW w:w="1755" w:type="dxa"/>
          </w:tcPr>
          <w:p w:rsidR="00E97802" w:rsidRPr="005D01CA"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Cs/>
                <w:sz w:val="24"/>
                <w:szCs w:val="24"/>
              </w:rPr>
            </w:pPr>
          </w:p>
        </w:tc>
        <w:tc>
          <w:tcPr>
            <w:tcW w:w="1749" w:type="dxa"/>
          </w:tcPr>
          <w:p w:rsidR="00E97802" w:rsidRPr="005D01CA"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Cs/>
                <w:sz w:val="24"/>
                <w:szCs w:val="24"/>
              </w:rPr>
            </w:pPr>
          </w:p>
        </w:tc>
      </w:tr>
      <w:tr w:rsidR="00E97802" w:rsidTr="00A7264A">
        <w:tc>
          <w:tcPr>
            <w:tcW w:w="8876" w:type="dxa"/>
            <w:gridSpan w:val="5"/>
          </w:tcPr>
          <w:p w:rsidR="00E97802" w:rsidRPr="00DC1D5B" w:rsidRDefault="00E97802" w:rsidP="00A7264A">
            <w:pPr>
              <w:widowControl w:val="0"/>
              <w:tabs>
                <w:tab w:val="center" w:pos="4677"/>
                <w:tab w:val="right" w:pos="9298"/>
              </w:tabs>
              <w:autoSpaceDE w:val="0"/>
              <w:autoSpaceDN w:val="0"/>
              <w:adjustRightInd w:val="0"/>
              <w:ind w:right="57"/>
              <w:contextualSpacing/>
              <w:jc w:val="right"/>
              <w:rPr>
                <w:rFonts w:ascii="Times New Roman" w:eastAsia="Times New Roman" w:hAnsi="Times New Roman"/>
                <w:b/>
                <w:bCs/>
                <w:sz w:val="24"/>
                <w:szCs w:val="24"/>
              </w:rPr>
            </w:pPr>
            <w:r w:rsidRPr="00DC1D5B">
              <w:rPr>
                <w:rFonts w:ascii="Times New Roman" w:eastAsia="Times New Roman" w:hAnsi="Times New Roman"/>
                <w:b/>
                <w:bCs/>
                <w:sz w:val="24"/>
                <w:szCs w:val="24"/>
              </w:rPr>
              <w:t>ИТОГО:</w:t>
            </w:r>
          </w:p>
        </w:tc>
        <w:tc>
          <w:tcPr>
            <w:tcW w:w="1749" w:type="dxa"/>
          </w:tcPr>
          <w:p w:rsidR="00E97802" w:rsidRPr="00DC1D5B" w:rsidRDefault="00E97802" w:rsidP="00A7264A">
            <w:pPr>
              <w:widowControl w:val="0"/>
              <w:tabs>
                <w:tab w:val="center" w:pos="4677"/>
                <w:tab w:val="right" w:pos="9298"/>
              </w:tabs>
              <w:autoSpaceDE w:val="0"/>
              <w:autoSpaceDN w:val="0"/>
              <w:adjustRightInd w:val="0"/>
              <w:ind w:right="57"/>
              <w:contextualSpacing/>
              <w:jc w:val="center"/>
              <w:rPr>
                <w:rFonts w:ascii="Times New Roman" w:eastAsia="Times New Roman" w:hAnsi="Times New Roman"/>
                <w:b/>
                <w:bCs/>
                <w:sz w:val="24"/>
                <w:szCs w:val="24"/>
              </w:rPr>
            </w:pPr>
          </w:p>
        </w:tc>
      </w:tr>
    </w:tbl>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tbl>
      <w:tblPr>
        <w:tblW w:w="10206" w:type="dxa"/>
        <w:tblInd w:w="108" w:type="dxa"/>
        <w:tblLook w:val="04A0"/>
      </w:tblPr>
      <w:tblGrid>
        <w:gridCol w:w="5812"/>
        <w:gridCol w:w="4394"/>
      </w:tblGrid>
      <w:tr w:rsidR="00E97802" w:rsidRPr="00AB3B0C" w:rsidTr="00A7264A">
        <w:tc>
          <w:tcPr>
            <w:tcW w:w="5812" w:type="dxa"/>
            <w:shd w:val="clear" w:color="auto" w:fill="auto"/>
          </w:tcPr>
          <w:p w:rsidR="00E97802" w:rsidRPr="00DC65CA" w:rsidRDefault="00E97802" w:rsidP="00A7264A">
            <w:pPr>
              <w:suppressAutoHyphens/>
              <w:spacing w:after="0" w:line="240" w:lineRule="auto"/>
              <w:ind w:left="34"/>
              <w:rPr>
                <w:rFonts w:ascii="Times New Roman" w:hAnsi="Times New Roman"/>
                <w:b/>
                <w:bCs/>
                <w:kern w:val="1"/>
                <w:lang w:eastAsia="ar-SA"/>
              </w:rPr>
            </w:pPr>
            <w:r w:rsidRPr="00DC65CA">
              <w:rPr>
                <w:rFonts w:ascii="Times New Roman" w:hAnsi="Times New Roman"/>
                <w:b/>
                <w:bCs/>
                <w:kern w:val="1"/>
                <w:lang w:eastAsia="ar-SA"/>
              </w:rPr>
              <w:t>Заказчик:</w:t>
            </w:r>
          </w:p>
          <w:p w:rsidR="00DC65CA" w:rsidRPr="00DC65CA" w:rsidRDefault="00DC65CA" w:rsidP="00DC65CA">
            <w:pPr>
              <w:suppressAutoHyphens/>
              <w:spacing w:after="0" w:line="240" w:lineRule="auto"/>
              <w:ind w:left="34"/>
              <w:rPr>
                <w:rFonts w:ascii="Times New Roman" w:eastAsia="Times New Roman" w:hAnsi="Times New Roman"/>
                <w:b/>
                <w:bCs/>
                <w:lang w:eastAsia="ru-RU"/>
              </w:rPr>
            </w:pPr>
            <w:r w:rsidRPr="00DC65CA">
              <w:rPr>
                <w:rFonts w:ascii="Times New Roman" w:eastAsia="Times New Roman" w:hAnsi="Times New Roman"/>
                <w:b/>
                <w:bCs/>
                <w:lang w:eastAsia="ru-RU"/>
              </w:rPr>
              <w:t>Краевое государственное автономное учреждение дополнительного образования «Спортивная школа «Краевой центр единоборств»</w:t>
            </w:r>
          </w:p>
          <w:p w:rsidR="00E97802" w:rsidRPr="00DC65CA" w:rsidRDefault="00E97802" w:rsidP="00A7264A">
            <w:pPr>
              <w:suppressAutoHyphens/>
              <w:spacing w:after="0" w:line="240" w:lineRule="auto"/>
              <w:ind w:left="34"/>
              <w:rPr>
                <w:rFonts w:ascii="Times New Roman" w:hAnsi="Times New Roman"/>
                <w:kern w:val="1"/>
                <w:lang w:eastAsia="ar-SA"/>
              </w:rPr>
            </w:pPr>
          </w:p>
          <w:p w:rsidR="00E97802" w:rsidRPr="00DC65CA" w:rsidRDefault="00E97802" w:rsidP="00A7264A">
            <w:pPr>
              <w:suppressAutoHyphens/>
              <w:spacing w:after="0" w:line="240" w:lineRule="auto"/>
              <w:ind w:left="34"/>
              <w:rPr>
                <w:rFonts w:ascii="Times New Roman" w:hAnsi="Times New Roman"/>
                <w:kern w:val="1"/>
                <w:lang w:eastAsia="ar-SA"/>
              </w:rPr>
            </w:pPr>
            <w:r w:rsidRPr="00DC65CA">
              <w:rPr>
                <w:rFonts w:ascii="Times New Roman" w:hAnsi="Times New Roman"/>
                <w:kern w:val="1"/>
                <w:lang w:eastAsia="ar-SA"/>
              </w:rPr>
              <w:t>Директор</w:t>
            </w:r>
          </w:p>
          <w:p w:rsidR="00E97802" w:rsidRPr="00DC65CA" w:rsidRDefault="00E97802" w:rsidP="00A7264A">
            <w:pPr>
              <w:suppressAutoHyphens/>
              <w:spacing w:after="0" w:line="240" w:lineRule="auto"/>
              <w:ind w:left="34"/>
              <w:rPr>
                <w:rFonts w:ascii="Times New Roman" w:hAnsi="Times New Roman"/>
                <w:kern w:val="1"/>
                <w:lang w:eastAsia="ar-SA"/>
              </w:rPr>
            </w:pPr>
            <w:r w:rsidRPr="00DC65CA">
              <w:rPr>
                <w:rFonts w:ascii="Times New Roman" w:hAnsi="Times New Roman"/>
                <w:kern w:val="1"/>
                <w:lang w:eastAsia="ar-SA"/>
              </w:rPr>
              <w:t xml:space="preserve">_______________________/А.А. Горничный/                   </w:t>
            </w:r>
          </w:p>
          <w:p w:rsidR="00E97802" w:rsidRPr="00DC65CA" w:rsidRDefault="00E97802" w:rsidP="00A7264A">
            <w:pPr>
              <w:suppressAutoHyphens/>
              <w:spacing w:after="0" w:line="240" w:lineRule="auto"/>
              <w:ind w:left="34"/>
              <w:rPr>
                <w:rFonts w:ascii="Times New Roman" w:hAnsi="Times New Roman"/>
                <w:kern w:val="1"/>
                <w:lang w:eastAsia="ar-SA"/>
              </w:rPr>
            </w:pPr>
            <w:r w:rsidRPr="00DC65CA">
              <w:rPr>
                <w:rFonts w:ascii="Times New Roman" w:hAnsi="Times New Roman"/>
                <w:kern w:val="1"/>
                <w:lang w:eastAsia="ar-SA"/>
              </w:rPr>
              <w:t>М.П.</w:t>
            </w:r>
          </w:p>
          <w:p w:rsidR="00E97802" w:rsidRPr="00DC65CA" w:rsidRDefault="00E97802" w:rsidP="00A7264A">
            <w:pPr>
              <w:spacing w:after="0" w:line="240" w:lineRule="auto"/>
              <w:ind w:left="34"/>
              <w:rPr>
                <w:rFonts w:ascii="Times New Roman" w:eastAsia="Times New Roman" w:hAnsi="Times New Roman"/>
                <w:b/>
                <w:lang w:eastAsia="ru-RU"/>
              </w:rPr>
            </w:pPr>
          </w:p>
        </w:tc>
        <w:tc>
          <w:tcPr>
            <w:tcW w:w="4394" w:type="dxa"/>
            <w:shd w:val="clear" w:color="auto" w:fill="auto"/>
          </w:tcPr>
          <w:p w:rsidR="00E97802" w:rsidRPr="00DC65CA" w:rsidRDefault="00E97802" w:rsidP="00A7264A">
            <w:pPr>
              <w:spacing w:after="0" w:line="240" w:lineRule="auto"/>
              <w:ind w:left="-108"/>
              <w:rPr>
                <w:rFonts w:ascii="Times New Roman" w:eastAsia="Times New Roman" w:hAnsi="Times New Roman"/>
                <w:b/>
                <w:lang w:eastAsia="ru-RU"/>
              </w:rPr>
            </w:pPr>
            <w:r w:rsidRPr="00DC65CA">
              <w:rPr>
                <w:rFonts w:ascii="Times New Roman" w:eastAsia="Times New Roman" w:hAnsi="Times New Roman"/>
                <w:b/>
                <w:lang w:eastAsia="ru-RU"/>
              </w:rPr>
              <w:t>Подрядчик:</w:t>
            </w:r>
          </w:p>
          <w:p w:rsidR="00E97802" w:rsidRPr="00AB3B0C" w:rsidRDefault="00E97802" w:rsidP="00A7264A">
            <w:pPr>
              <w:spacing w:after="0" w:line="240" w:lineRule="auto"/>
              <w:ind w:left="-108"/>
              <w:rPr>
                <w:rFonts w:ascii="Times New Roman" w:eastAsia="Times New Roman" w:hAnsi="Times New Roman"/>
                <w:b/>
                <w:sz w:val="24"/>
                <w:szCs w:val="24"/>
                <w:lang w:eastAsia="ru-RU"/>
              </w:rPr>
            </w:pPr>
          </w:p>
          <w:p w:rsidR="00E97802" w:rsidRPr="00AB3B0C" w:rsidRDefault="00E97802" w:rsidP="00A7264A">
            <w:pPr>
              <w:spacing w:after="0" w:line="240" w:lineRule="auto"/>
              <w:ind w:left="-108"/>
              <w:rPr>
                <w:rFonts w:ascii="Times New Roman" w:eastAsia="Times New Roman" w:hAnsi="Times New Roman"/>
                <w:b/>
                <w:sz w:val="24"/>
                <w:szCs w:val="24"/>
                <w:lang w:eastAsia="ru-RU"/>
              </w:rPr>
            </w:pPr>
          </w:p>
          <w:p w:rsidR="00E97802" w:rsidRPr="00AB3B0C" w:rsidRDefault="00E97802" w:rsidP="00A7264A">
            <w:pPr>
              <w:spacing w:after="0" w:line="240" w:lineRule="auto"/>
              <w:ind w:left="-108"/>
              <w:rPr>
                <w:rFonts w:ascii="Times New Roman" w:eastAsia="Times New Roman" w:hAnsi="Times New Roman"/>
                <w:sz w:val="24"/>
                <w:szCs w:val="24"/>
                <w:lang w:eastAsia="ru-RU"/>
              </w:rPr>
            </w:pPr>
          </w:p>
          <w:p w:rsidR="00E97802" w:rsidRPr="00AB3B0C" w:rsidRDefault="00E97802" w:rsidP="00A7264A">
            <w:pPr>
              <w:spacing w:after="0" w:line="240" w:lineRule="auto"/>
              <w:ind w:left="-108"/>
              <w:rPr>
                <w:rFonts w:ascii="Times New Roman" w:hAnsi="Times New Roman"/>
                <w:b/>
                <w:bCs/>
                <w:sz w:val="24"/>
                <w:szCs w:val="24"/>
                <w:lang w:eastAsia="ru-RU"/>
              </w:rPr>
            </w:pPr>
          </w:p>
        </w:tc>
      </w:tr>
    </w:tbl>
    <w:p w:rsidR="00E97802" w:rsidRDefault="00E97802" w:rsidP="00E97802">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E97802"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rsidR="00E97802" w:rsidRPr="00DC4FE6"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t xml:space="preserve">Приложение № </w:t>
      </w:r>
      <w:r>
        <w:rPr>
          <w:rFonts w:ascii="Times New Roman" w:eastAsia="Times New Roman" w:hAnsi="Times New Roman"/>
          <w:bCs/>
          <w:sz w:val="24"/>
          <w:szCs w:val="24"/>
          <w:lang w:eastAsia="ru-RU"/>
        </w:rPr>
        <w:t>4</w:t>
      </w:r>
      <w:r w:rsidRPr="00DC4FE6">
        <w:rPr>
          <w:rFonts w:ascii="Times New Roman" w:eastAsia="Times New Roman" w:hAnsi="Times New Roman"/>
          <w:bCs/>
          <w:sz w:val="24"/>
          <w:szCs w:val="24"/>
          <w:lang w:eastAsia="ru-RU"/>
        </w:rPr>
        <w:t xml:space="preserve"> к Договору </w:t>
      </w:r>
      <w:r>
        <w:rPr>
          <w:rFonts w:ascii="Times New Roman" w:eastAsia="Times New Roman" w:hAnsi="Times New Roman"/>
          <w:bCs/>
          <w:sz w:val="24"/>
          <w:szCs w:val="24"/>
          <w:lang w:eastAsia="ru-RU"/>
        </w:rPr>
        <w:t>№ _______</w:t>
      </w:r>
    </w:p>
    <w:p w:rsidR="00E97802" w:rsidRPr="00DC4FE6" w:rsidRDefault="00E97802" w:rsidP="00E97802">
      <w:pPr>
        <w:widowControl w:val="0"/>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t>от «____» ___________ 202</w:t>
      </w:r>
      <w:r w:rsidR="00D35592">
        <w:rPr>
          <w:rFonts w:ascii="Times New Roman" w:eastAsia="Times New Roman" w:hAnsi="Times New Roman"/>
          <w:bCs/>
          <w:sz w:val="24"/>
          <w:szCs w:val="24"/>
          <w:lang w:eastAsia="ru-RU"/>
        </w:rPr>
        <w:t>3</w:t>
      </w:r>
      <w:r w:rsidRPr="00DC4FE6">
        <w:rPr>
          <w:rFonts w:ascii="Times New Roman" w:eastAsia="Times New Roman" w:hAnsi="Times New Roman"/>
          <w:bCs/>
          <w:sz w:val="24"/>
          <w:szCs w:val="24"/>
          <w:lang w:eastAsia="ru-RU"/>
        </w:rPr>
        <w:t xml:space="preserve"> г.</w:t>
      </w:r>
    </w:p>
    <w:p w:rsidR="00E97802" w:rsidRPr="000D2F16" w:rsidRDefault="00E97802" w:rsidP="00E97802">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lang w:eastAsia="ru-RU"/>
        </w:rPr>
      </w:pPr>
    </w:p>
    <w:p w:rsidR="000D2F16" w:rsidRPr="000D2F16" w:rsidRDefault="000D2F16" w:rsidP="000D2F16">
      <w:pPr>
        <w:spacing w:after="0"/>
        <w:jc w:val="center"/>
        <w:rPr>
          <w:rFonts w:ascii="Times New Roman" w:hAnsi="Times New Roman" w:cs="Times New Roman"/>
          <w:b/>
        </w:rPr>
      </w:pPr>
      <w:r w:rsidRPr="000D2F16">
        <w:rPr>
          <w:rFonts w:ascii="Times New Roman" w:hAnsi="Times New Roman" w:cs="Times New Roman"/>
          <w:b/>
        </w:rPr>
        <w:t>ТЕХНИЧЕСКОЕ ЗАДАНИЕ</w:t>
      </w:r>
    </w:p>
    <w:p w:rsidR="000D2F16" w:rsidRPr="000678A8" w:rsidRDefault="000D2F16" w:rsidP="000678A8">
      <w:pPr>
        <w:spacing w:after="0" w:line="276" w:lineRule="auto"/>
        <w:jc w:val="center"/>
        <w:rPr>
          <w:rFonts w:ascii="Times New Roman" w:eastAsia="Lucida Sans Unicode" w:hAnsi="Times New Roman" w:cs="Times New Roman"/>
          <w:kern w:val="1"/>
          <w:lang w:eastAsia="ar-SA"/>
        </w:rPr>
      </w:pPr>
      <w:r w:rsidRPr="000678A8">
        <w:rPr>
          <w:rFonts w:ascii="Times New Roman" w:eastAsia="Lucida Sans Unicode" w:hAnsi="Times New Roman" w:cs="Times New Roman"/>
          <w:kern w:val="1"/>
          <w:lang w:eastAsia="ar-SA"/>
        </w:rPr>
        <w:t>на выполнение работ  капитального ремонта</w:t>
      </w:r>
      <w:r w:rsidR="000678A8">
        <w:rPr>
          <w:rFonts w:ascii="Times New Roman" w:eastAsia="Lucida Sans Unicode" w:hAnsi="Times New Roman" w:cs="Times New Roman"/>
          <w:kern w:val="1"/>
          <w:lang w:eastAsia="ar-SA"/>
        </w:rPr>
        <w:t xml:space="preserve"> </w:t>
      </w:r>
      <w:r w:rsidR="00D8126D">
        <w:rPr>
          <w:rFonts w:ascii="Times New Roman" w:eastAsia="Lucida Sans Unicode" w:hAnsi="Times New Roman" w:cs="Times New Roman"/>
          <w:kern w:val="1"/>
          <w:lang w:eastAsia="ar-SA"/>
        </w:rPr>
        <w:t xml:space="preserve">, </w:t>
      </w:r>
      <w:r w:rsidRPr="000678A8">
        <w:rPr>
          <w:rFonts w:ascii="Times New Roman" w:eastAsia="Lucida Sans Unicode" w:hAnsi="Times New Roman" w:cs="Times New Roman"/>
          <w:kern w:val="1"/>
          <w:lang w:eastAsia="ar-SA"/>
        </w:rPr>
        <w:t>согласно  проектной, проектно-сметной</w:t>
      </w:r>
      <w:r w:rsidR="000678A8">
        <w:rPr>
          <w:rFonts w:ascii="Times New Roman" w:eastAsia="Lucida Sans Unicode" w:hAnsi="Times New Roman" w:cs="Times New Roman"/>
          <w:kern w:val="1"/>
          <w:lang w:eastAsia="ar-SA"/>
        </w:rPr>
        <w:t xml:space="preserve"> и рабочей документации, </w:t>
      </w:r>
      <w:r w:rsidRPr="000678A8">
        <w:rPr>
          <w:rFonts w:ascii="Times New Roman" w:eastAsia="Lucida Sans Unicode" w:hAnsi="Times New Roman" w:cs="Times New Roman"/>
          <w:kern w:val="1"/>
          <w:lang w:eastAsia="ar-SA"/>
        </w:rPr>
        <w:t>а также с монтажом и подключением нового</w:t>
      </w:r>
      <w:r w:rsidR="00474DBC" w:rsidRPr="000678A8">
        <w:rPr>
          <w:rFonts w:ascii="Times New Roman" w:eastAsia="Lucida Sans Unicode" w:hAnsi="Times New Roman" w:cs="Times New Roman"/>
          <w:kern w:val="1"/>
          <w:lang w:eastAsia="ar-SA"/>
        </w:rPr>
        <w:t xml:space="preserve"> </w:t>
      </w:r>
      <w:r w:rsidRPr="000678A8">
        <w:rPr>
          <w:rFonts w:ascii="Times New Roman" w:eastAsia="Lucida Sans Unicode" w:hAnsi="Times New Roman" w:cs="Times New Roman"/>
          <w:kern w:val="1"/>
          <w:lang w:eastAsia="ar-SA"/>
        </w:rPr>
        <w:t>технологического оборудования, для современного использования полного цикла работы столовой, расположенной по адресу:</w:t>
      </w:r>
    </w:p>
    <w:p w:rsidR="000D2F16" w:rsidRPr="000678A8" w:rsidRDefault="000D2F16" w:rsidP="000678A8">
      <w:pPr>
        <w:spacing w:after="0" w:line="276" w:lineRule="auto"/>
        <w:jc w:val="center"/>
        <w:rPr>
          <w:rFonts w:ascii="Times New Roman" w:eastAsia="Lucida Sans Unicode" w:hAnsi="Times New Roman" w:cs="Times New Roman"/>
          <w:kern w:val="1"/>
          <w:lang w:eastAsia="ar-SA"/>
        </w:rPr>
      </w:pPr>
      <w:r w:rsidRPr="000678A8">
        <w:rPr>
          <w:rFonts w:ascii="Times New Roman" w:eastAsia="Lucida Sans Unicode" w:hAnsi="Times New Roman" w:cs="Times New Roman"/>
          <w:kern w:val="1"/>
          <w:lang w:eastAsia="ar-SA"/>
        </w:rPr>
        <w:t>г. Хабаровск, ул. Морозова Павла Леонтьевича, д. 138 (4-й этаж).</w:t>
      </w:r>
    </w:p>
    <w:tbl>
      <w:tblPr>
        <w:tblStyle w:val="a5"/>
        <w:tblW w:w="9887" w:type="dxa"/>
        <w:tblLayout w:type="fixed"/>
        <w:tblLook w:val="04A0"/>
      </w:tblPr>
      <w:tblGrid>
        <w:gridCol w:w="534"/>
        <w:gridCol w:w="2155"/>
        <w:gridCol w:w="7198"/>
      </w:tblGrid>
      <w:tr w:rsidR="0008090C" w:rsidRPr="00150CB6" w:rsidTr="00F00CD5">
        <w:trPr>
          <w:trHeight w:val="723"/>
          <w:tblHeader/>
        </w:trPr>
        <w:tc>
          <w:tcPr>
            <w:tcW w:w="534" w:type="dxa"/>
            <w:vAlign w:val="center"/>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 п/п</w:t>
            </w:r>
          </w:p>
        </w:tc>
        <w:tc>
          <w:tcPr>
            <w:tcW w:w="2155" w:type="dxa"/>
            <w:vAlign w:val="center"/>
          </w:tcPr>
          <w:p w:rsidR="0008090C" w:rsidRPr="0008090C" w:rsidRDefault="0008090C" w:rsidP="00F00CD5">
            <w:pPr>
              <w:ind w:left="-85" w:right="-85"/>
              <w:jc w:val="center"/>
              <w:rPr>
                <w:rFonts w:ascii="Times New Roman" w:hAnsi="Times New Roman"/>
                <w:sz w:val="22"/>
                <w:szCs w:val="22"/>
              </w:rPr>
            </w:pPr>
            <w:r w:rsidRPr="0008090C">
              <w:rPr>
                <w:rFonts w:ascii="Times New Roman" w:hAnsi="Times New Roman"/>
                <w:sz w:val="22"/>
                <w:szCs w:val="22"/>
              </w:rPr>
              <w:t>Основные требования и сведения</w:t>
            </w:r>
          </w:p>
        </w:tc>
        <w:tc>
          <w:tcPr>
            <w:tcW w:w="7198" w:type="dxa"/>
            <w:vAlign w:val="center"/>
          </w:tcPr>
          <w:p w:rsidR="0008090C" w:rsidRPr="0008090C" w:rsidRDefault="0008090C" w:rsidP="00F00CD5">
            <w:pPr>
              <w:jc w:val="center"/>
              <w:rPr>
                <w:rFonts w:ascii="Times New Roman" w:hAnsi="Times New Roman"/>
                <w:sz w:val="22"/>
                <w:szCs w:val="22"/>
              </w:rPr>
            </w:pPr>
            <w:r w:rsidRPr="0008090C">
              <w:rPr>
                <w:rFonts w:ascii="Times New Roman" w:hAnsi="Times New Roman"/>
                <w:sz w:val="22"/>
                <w:szCs w:val="22"/>
              </w:rPr>
              <w:t>Основные данные</w:t>
            </w:r>
          </w:p>
        </w:tc>
      </w:tr>
      <w:tr w:rsidR="0008090C" w:rsidRPr="00150CB6" w:rsidTr="00F00CD5">
        <w:trPr>
          <w:trHeight w:val="482"/>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1.</w:t>
            </w:r>
          </w:p>
        </w:tc>
        <w:tc>
          <w:tcPr>
            <w:tcW w:w="2155" w:type="dxa"/>
          </w:tcPr>
          <w:p w:rsidR="0008090C" w:rsidRPr="0008090C" w:rsidRDefault="0008090C" w:rsidP="00F00CD5">
            <w:pPr>
              <w:ind w:left="-85" w:right="-85"/>
              <w:jc w:val="center"/>
              <w:rPr>
                <w:rFonts w:ascii="Times New Roman" w:hAnsi="Times New Roman"/>
                <w:sz w:val="22"/>
                <w:szCs w:val="22"/>
              </w:rPr>
            </w:pPr>
            <w:r w:rsidRPr="0008090C">
              <w:rPr>
                <w:rFonts w:ascii="Times New Roman" w:hAnsi="Times New Roman"/>
                <w:sz w:val="22"/>
                <w:szCs w:val="22"/>
              </w:rPr>
              <w:t xml:space="preserve">Наименование работ, </w:t>
            </w:r>
          </w:p>
          <w:p w:rsidR="0008090C" w:rsidRPr="0008090C" w:rsidRDefault="0008090C" w:rsidP="00F00CD5">
            <w:pPr>
              <w:ind w:left="-85" w:right="-85"/>
              <w:jc w:val="center"/>
              <w:rPr>
                <w:rFonts w:ascii="Times New Roman" w:hAnsi="Times New Roman"/>
                <w:sz w:val="22"/>
                <w:szCs w:val="22"/>
              </w:rPr>
            </w:pPr>
            <w:r w:rsidRPr="0008090C">
              <w:rPr>
                <w:rFonts w:ascii="Times New Roman" w:hAnsi="Times New Roman"/>
                <w:sz w:val="22"/>
                <w:szCs w:val="22"/>
              </w:rPr>
              <w:t xml:space="preserve"> адрес</w:t>
            </w:r>
          </w:p>
        </w:tc>
        <w:tc>
          <w:tcPr>
            <w:tcW w:w="7198" w:type="dxa"/>
          </w:tcPr>
          <w:p w:rsidR="0008090C" w:rsidRPr="0008090C" w:rsidRDefault="0008090C" w:rsidP="00F00CD5">
            <w:pPr>
              <w:jc w:val="both"/>
              <w:rPr>
                <w:rFonts w:ascii="Times New Roman" w:hAnsi="Times New Roman"/>
                <w:sz w:val="22"/>
                <w:szCs w:val="22"/>
              </w:rPr>
            </w:pPr>
            <w:r w:rsidRPr="0008090C">
              <w:rPr>
                <w:rFonts w:ascii="Times New Roman" w:hAnsi="Times New Roman"/>
                <w:sz w:val="22"/>
                <w:szCs w:val="22"/>
              </w:rPr>
              <w:t>Капитальный ремонт столовой КГАУ ДО "Спортивная школа "Краевой центр единоборств", г. Хабаровск, ул. Морозова Павла Леонтьевича, д. 138 (четвертый этаж здания, общей площадью 859,7 кв.м.)</w:t>
            </w:r>
          </w:p>
        </w:tc>
      </w:tr>
      <w:tr w:rsidR="0008090C" w:rsidRPr="00150CB6" w:rsidTr="0008090C">
        <w:trPr>
          <w:trHeight w:val="583"/>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2.</w:t>
            </w:r>
          </w:p>
        </w:tc>
        <w:tc>
          <w:tcPr>
            <w:tcW w:w="2155" w:type="dxa"/>
          </w:tcPr>
          <w:p w:rsidR="0008090C" w:rsidRPr="0008090C" w:rsidRDefault="0008090C" w:rsidP="00F00CD5">
            <w:pPr>
              <w:ind w:left="-85" w:right="-85"/>
              <w:jc w:val="center"/>
              <w:rPr>
                <w:rFonts w:ascii="Times New Roman" w:hAnsi="Times New Roman"/>
                <w:sz w:val="22"/>
                <w:szCs w:val="22"/>
              </w:rPr>
            </w:pPr>
            <w:r w:rsidRPr="0008090C">
              <w:rPr>
                <w:rFonts w:ascii="Times New Roman" w:hAnsi="Times New Roman"/>
                <w:sz w:val="22"/>
                <w:szCs w:val="22"/>
              </w:rPr>
              <w:t xml:space="preserve">Основание для проведения работ </w:t>
            </w:r>
          </w:p>
        </w:tc>
        <w:tc>
          <w:tcPr>
            <w:tcW w:w="7198" w:type="dxa"/>
          </w:tcPr>
          <w:p w:rsidR="0008090C" w:rsidRPr="0008090C" w:rsidRDefault="0008090C" w:rsidP="00F00CD5">
            <w:pPr>
              <w:ind w:firstLine="171"/>
              <w:jc w:val="both"/>
              <w:rPr>
                <w:rFonts w:ascii="Times New Roman" w:hAnsi="Times New Roman"/>
                <w:sz w:val="22"/>
                <w:szCs w:val="22"/>
              </w:rPr>
            </w:pPr>
            <w:r w:rsidRPr="0008090C">
              <w:rPr>
                <w:rFonts w:ascii="Times New Roman" w:hAnsi="Times New Roman"/>
                <w:sz w:val="22"/>
                <w:szCs w:val="22"/>
              </w:rPr>
              <w:t>Проектно-сметная документация. Положительное заключение государственной экспертизы.</w:t>
            </w:r>
          </w:p>
        </w:tc>
      </w:tr>
      <w:tr w:rsidR="0008090C" w:rsidRPr="00150CB6" w:rsidTr="00F00CD5">
        <w:trPr>
          <w:trHeight w:val="762"/>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3.</w:t>
            </w:r>
          </w:p>
        </w:tc>
        <w:tc>
          <w:tcPr>
            <w:tcW w:w="2155" w:type="dxa"/>
          </w:tcPr>
          <w:p w:rsidR="0008090C" w:rsidRPr="0008090C" w:rsidRDefault="0008090C" w:rsidP="00F00CD5">
            <w:pPr>
              <w:ind w:left="-85" w:right="-85"/>
              <w:jc w:val="center"/>
              <w:rPr>
                <w:rFonts w:ascii="Times New Roman" w:hAnsi="Times New Roman"/>
                <w:sz w:val="22"/>
                <w:szCs w:val="22"/>
              </w:rPr>
            </w:pPr>
            <w:r w:rsidRPr="0008090C">
              <w:rPr>
                <w:rFonts w:ascii="Times New Roman" w:hAnsi="Times New Roman"/>
                <w:sz w:val="22"/>
                <w:szCs w:val="22"/>
              </w:rPr>
              <w:t>Сроки выполнения работ</w:t>
            </w:r>
          </w:p>
        </w:tc>
        <w:tc>
          <w:tcPr>
            <w:tcW w:w="7198" w:type="dxa"/>
          </w:tcPr>
          <w:p w:rsidR="0008090C" w:rsidRPr="0008090C" w:rsidRDefault="0008090C" w:rsidP="00F00CD5">
            <w:pPr>
              <w:spacing w:line="276" w:lineRule="auto"/>
              <w:rPr>
                <w:rFonts w:ascii="Times New Roman" w:eastAsia="Lucida Sans Unicode" w:hAnsi="Times New Roman"/>
                <w:kern w:val="1"/>
                <w:sz w:val="22"/>
                <w:szCs w:val="22"/>
                <w:lang w:eastAsia="ar-SA"/>
              </w:rPr>
            </w:pPr>
            <w:r w:rsidRPr="0008090C">
              <w:rPr>
                <w:rFonts w:ascii="Times New Roman" w:hAnsi="Times New Roman"/>
                <w:sz w:val="22"/>
                <w:szCs w:val="22"/>
              </w:rPr>
              <w:t>В течение 180 (сто восемьдесят) календарных</w:t>
            </w:r>
            <w:r>
              <w:rPr>
                <w:rFonts w:ascii="Times New Roman" w:hAnsi="Times New Roman"/>
                <w:sz w:val="22"/>
                <w:szCs w:val="22"/>
              </w:rPr>
              <w:t xml:space="preserve"> </w:t>
            </w:r>
            <w:r w:rsidRPr="0008090C">
              <w:rPr>
                <w:rFonts w:ascii="Times New Roman" w:hAnsi="Times New Roman"/>
                <w:sz w:val="22"/>
                <w:szCs w:val="22"/>
              </w:rPr>
              <w:t>дней</w:t>
            </w:r>
            <w:r>
              <w:rPr>
                <w:rFonts w:ascii="Times New Roman" w:hAnsi="Times New Roman"/>
                <w:sz w:val="22"/>
                <w:szCs w:val="22"/>
              </w:rPr>
              <w:t xml:space="preserve"> </w:t>
            </w:r>
            <w:r w:rsidRPr="0008090C">
              <w:rPr>
                <w:rFonts w:ascii="Times New Roman" w:hAnsi="Times New Roman"/>
                <w:sz w:val="22"/>
                <w:szCs w:val="22"/>
              </w:rPr>
              <w:t>с даты заключения договора.</w:t>
            </w:r>
            <w:r w:rsidRPr="0008090C">
              <w:rPr>
                <w:rFonts w:ascii="Times New Roman" w:eastAsia="Lucida Sans Unicode" w:hAnsi="Times New Roman"/>
                <w:kern w:val="1"/>
                <w:sz w:val="22"/>
                <w:szCs w:val="22"/>
                <w:lang w:eastAsia="ar-SA"/>
              </w:rPr>
              <w:t xml:space="preserve">  Подрядчик приступает к работам после согласования и утверждения с Заказчиком графика производства работ.</w:t>
            </w:r>
          </w:p>
          <w:p w:rsidR="0008090C" w:rsidRPr="0008090C" w:rsidRDefault="0008090C" w:rsidP="00F00CD5">
            <w:pPr>
              <w:widowControl w:val="0"/>
              <w:suppressAutoHyphens/>
              <w:spacing w:line="276" w:lineRule="auto"/>
              <w:jc w:val="both"/>
              <w:outlineLvl w:val="0"/>
              <w:rPr>
                <w:rFonts w:ascii="Times New Roman" w:hAnsi="Times New Roman"/>
                <w:sz w:val="22"/>
                <w:szCs w:val="22"/>
              </w:rPr>
            </w:pPr>
            <w:r w:rsidRPr="0008090C">
              <w:rPr>
                <w:rFonts w:ascii="Times New Roman" w:eastAsia="Lucida Sans Unicode" w:hAnsi="Times New Roman"/>
                <w:kern w:val="1"/>
                <w:sz w:val="22"/>
                <w:szCs w:val="22"/>
                <w:lang w:eastAsia="ar-SA"/>
              </w:rPr>
              <w:t xml:space="preserve"> Подрядчик в течение 3-х (трех) рабочих дней с момента заключения Договора предоставляет Заказчику:</w:t>
            </w:r>
          </w:p>
          <w:p w:rsidR="0008090C" w:rsidRPr="0008090C" w:rsidRDefault="0008090C" w:rsidP="00F00CD5">
            <w:pPr>
              <w:widowControl w:val="0"/>
              <w:suppressAutoHyphens/>
              <w:spacing w:line="276" w:lineRule="auto"/>
              <w:jc w:val="both"/>
              <w:outlineLvl w:val="0"/>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разработанный график производства работ;</w:t>
            </w:r>
          </w:p>
          <w:p w:rsidR="0008090C" w:rsidRPr="0008090C" w:rsidRDefault="0008090C" w:rsidP="00F00CD5">
            <w:pPr>
              <w:widowControl w:val="0"/>
              <w:suppressAutoHyphens/>
              <w:spacing w:line="276" w:lineRule="auto"/>
              <w:outlineLvl w:val="0"/>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08090C" w:rsidRPr="0008090C" w:rsidRDefault="0008090C" w:rsidP="00F00CD5">
            <w:pPr>
              <w:widowControl w:val="0"/>
              <w:suppressAutoHyphens/>
              <w:spacing w:line="276" w:lineRule="auto"/>
              <w:jc w:val="both"/>
              <w:outlineLvl w:val="0"/>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список машин и оборудования необходимых в производстве работ;</w:t>
            </w:r>
          </w:p>
          <w:p w:rsidR="0008090C" w:rsidRPr="0008090C" w:rsidRDefault="0008090C" w:rsidP="00F00CD5">
            <w:pPr>
              <w:widowControl w:val="0"/>
              <w:suppressAutoHyphens/>
              <w:spacing w:line="276" w:lineRule="auto"/>
              <w:rPr>
                <w:rFonts w:ascii="Times New Roman" w:hAnsi="Times New Roman"/>
                <w:kern w:val="1"/>
                <w:sz w:val="22"/>
                <w:szCs w:val="22"/>
                <w:lang w:eastAsia="ar-SA"/>
              </w:rPr>
            </w:pPr>
            <w:r w:rsidRPr="0008090C">
              <w:rPr>
                <w:rFonts w:ascii="Times New Roman" w:eastAsia="Lucida Sans Unicode" w:hAnsi="Times New Roman"/>
                <w:kern w:val="1"/>
                <w:sz w:val="22"/>
                <w:szCs w:val="22"/>
                <w:lang w:eastAsia="ar-SA"/>
              </w:rPr>
              <w:t>- список сотрудников необходимых для выполнения данных видов работ (</w:t>
            </w:r>
            <w:r w:rsidRPr="0008090C">
              <w:rPr>
                <w:rFonts w:ascii="Times New Roman" w:hAnsi="Times New Roman"/>
                <w:kern w:val="1"/>
                <w:sz w:val="22"/>
                <w:szCs w:val="22"/>
                <w:lang w:eastAsia="ar-SA"/>
              </w:rPr>
              <w:t>допуск работников Подрядчика на территорию учреждения).</w:t>
            </w:r>
          </w:p>
        </w:tc>
      </w:tr>
      <w:tr w:rsidR="0008090C" w:rsidRPr="00150CB6" w:rsidTr="00F00CD5">
        <w:trPr>
          <w:trHeight w:val="723"/>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4.</w:t>
            </w:r>
          </w:p>
        </w:tc>
        <w:tc>
          <w:tcPr>
            <w:tcW w:w="2155" w:type="dxa"/>
          </w:tcPr>
          <w:p w:rsidR="0008090C" w:rsidRPr="0008090C" w:rsidRDefault="0008090C" w:rsidP="00F00CD5">
            <w:pPr>
              <w:ind w:left="-85" w:right="-85"/>
              <w:jc w:val="center"/>
              <w:rPr>
                <w:rFonts w:ascii="Times New Roman" w:hAnsi="Times New Roman"/>
                <w:sz w:val="22"/>
                <w:szCs w:val="22"/>
              </w:rPr>
            </w:pPr>
            <w:r w:rsidRPr="0008090C">
              <w:rPr>
                <w:rFonts w:ascii="Times New Roman" w:hAnsi="Times New Roman"/>
                <w:sz w:val="22"/>
                <w:szCs w:val="22"/>
              </w:rPr>
              <w:t>Цель работ</w:t>
            </w:r>
          </w:p>
        </w:tc>
        <w:tc>
          <w:tcPr>
            <w:tcW w:w="7198" w:type="dxa"/>
          </w:tcPr>
          <w:p w:rsidR="0008090C" w:rsidRPr="0008090C" w:rsidRDefault="0008090C" w:rsidP="00F00CD5">
            <w:pPr>
              <w:jc w:val="both"/>
              <w:rPr>
                <w:rFonts w:ascii="Times New Roman" w:hAnsi="Times New Roman"/>
                <w:sz w:val="22"/>
                <w:szCs w:val="22"/>
              </w:rPr>
            </w:pPr>
            <w:r w:rsidRPr="0008090C">
              <w:rPr>
                <w:rFonts w:ascii="Times New Roman" w:hAnsi="Times New Roman"/>
                <w:sz w:val="22"/>
                <w:szCs w:val="22"/>
              </w:rPr>
              <w:t xml:space="preserve"> Капитальный ремонт помещения столовой с установкой и подключением нового технологического оборудования </w:t>
            </w:r>
          </w:p>
        </w:tc>
      </w:tr>
      <w:tr w:rsidR="0008090C" w:rsidRPr="00150CB6" w:rsidTr="00F00CD5">
        <w:trPr>
          <w:trHeight w:val="1685"/>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5.</w:t>
            </w:r>
          </w:p>
        </w:tc>
        <w:tc>
          <w:tcPr>
            <w:tcW w:w="2155"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Требования к выполняемым работам по проектной документации</w:t>
            </w:r>
          </w:p>
        </w:tc>
        <w:tc>
          <w:tcPr>
            <w:tcW w:w="7198" w:type="dxa"/>
          </w:tcPr>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В установленные сроки Подрядчик должен приступить к выполнению работ согласно условиям Договора, настоящего Технического задания и Плана графика выполнения работ. При невыполнении условий Договора Подрядчиком Заказчик вправе применять штрафные санкции по отношению к Подрядчику. Размер штрафных санкций указан в Договоре. </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w:t>
            </w:r>
            <w:r w:rsidRPr="0008090C">
              <w:rPr>
                <w:rFonts w:ascii="Times New Roman" w:hAnsi="Times New Roman"/>
                <w:kern w:val="1"/>
                <w:sz w:val="22"/>
                <w:szCs w:val="22"/>
                <w:lang w:eastAsia="hi-IN" w:bidi="hi-IN"/>
              </w:rPr>
              <w:lastRenderedPageBreak/>
              <w:t>строительные материалы и другое имущество, а также очистить территорию от строительного мусора, временных сооружений.</w:t>
            </w:r>
          </w:p>
          <w:p w:rsidR="0008090C" w:rsidRPr="0008090C" w:rsidRDefault="0008090C" w:rsidP="00F00CD5">
            <w:pPr>
              <w:widowControl w:val="0"/>
              <w:suppressAutoHyphens/>
              <w:spacing w:line="276" w:lineRule="auto"/>
              <w:jc w:val="both"/>
              <w:textAlignment w:val="baseline"/>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Для выполнения работ Подрядчик предоставляет персонал, оборудование, автотранспорт, строительные механизмы, приспособления и инструменты, а также все прочие вещи временного и постоянного характера, необходимые для выполнения работ и устранения всех недостатков (дефектов).</w:t>
            </w:r>
          </w:p>
          <w:p w:rsidR="0008090C" w:rsidRPr="0008090C" w:rsidRDefault="0008090C" w:rsidP="00F00CD5">
            <w:pPr>
              <w:widowControl w:val="0"/>
              <w:suppressAutoHyphens/>
              <w:spacing w:line="276" w:lineRule="auto"/>
              <w:jc w:val="both"/>
              <w:textAlignment w:val="baseline"/>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08090C" w:rsidRPr="00150CB6" w:rsidTr="00F00CD5">
        <w:trPr>
          <w:trHeight w:val="829"/>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lastRenderedPageBreak/>
              <w:t>6.</w:t>
            </w:r>
          </w:p>
        </w:tc>
        <w:tc>
          <w:tcPr>
            <w:tcW w:w="2155" w:type="dxa"/>
          </w:tcPr>
          <w:p w:rsidR="0008090C" w:rsidRPr="0008090C" w:rsidRDefault="0008090C" w:rsidP="00F00CD5">
            <w:pPr>
              <w:ind w:left="-85" w:right="-85"/>
              <w:jc w:val="center"/>
              <w:rPr>
                <w:rFonts w:ascii="Times New Roman" w:hAnsi="Times New Roman"/>
                <w:sz w:val="22"/>
                <w:szCs w:val="22"/>
              </w:rPr>
            </w:pPr>
            <w:r w:rsidRPr="0008090C">
              <w:rPr>
                <w:rFonts w:ascii="Times New Roman" w:eastAsia="Lucida Sans Unicode" w:hAnsi="Times New Roman"/>
                <w:kern w:val="1"/>
                <w:sz w:val="22"/>
                <w:szCs w:val="22"/>
                <w:lang w:eastAsia="ar-SA"/>
              </w:rPr>
              <w:t>Требования к качеству материалов (товаров)</w:t>
            </w:r>
          </w:p>
        </w:tc>
        <w:tc>
          <w:tcPr>
            <w:tcW w:w="7198" w:type="dxa"/>
          </w:tcPr>
          <w:p w:rsidR="0008090C" w:rsidRPr="0008090C" w:rsidRDefault="0008090C" w:rsidP="00F00C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08090C" w:rsidRPr="0008090C" w:rsidRDefault="0008090C" w:rsidP="00F00C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tc>
      </w:tr>
      <w:tr w:rsidR="0008090C" w:rsidRPr="00150CB6" w:rsidTr="00F00CD5">
        <w:trPr>
          <w:trHeight w:val="433"/>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7.</w:t>
            </w:r>
          </w:p>
        </w:tc>
        <w:tc>
          <w:tcPr>
            <w:tcW w:w="2155" w:type="dxa"/>
          </w:tcPr>
          <w:p w:rsidR="0008090C" w:rsidRPr="00D8126D" w:rsidRDefault="0008090C" w:rsidP="00D8126D">
            <w:pPr>
              <w:widowControl w:val="0"/>
              <w:suppressAutoHyphens/>
              <w:spacing w:line="276" w:lineRule="auto"/>
              <w:textAlignment w:val="baseline"/>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Требования к качеству работ, в том числе технология производства выполнения работ, методы производства выполнения работ, методики выполнения работ</w:t>
            </w:r>
          </w:p>
        </w:tc>
        <w:tc>
          <w:tcPr>
            <w:tcW w:w="7198" w:type="dxa"/>
          </w:tcPr>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bCs/>
                <w:kern w:val="1"/>
                <w:sz w:val="22"/>
                <w:szCs w:val="22"/>
                <w:lang w:eastAsia="hi-IN" w:bidi="hi-IN"/>
              </w:rPr>
              <w:t xml:space="preserve">Работы должны быть выполнены в соответствии с </w:t>
            </w:r>
            <w:r w:rsidRPr="0008090C">
              <w:rPr>
                <w:rFonts w:ascii="Times New Roman" w:hAnsi="Times New Roman"/>
                <w:kern w:val="1"/>
                <w:sz w:val="22"/>
                <w:szCs w:val="22"/>
                <w:lang w:eastAsia="hi-IN" w:bidi="hi-IN"/>
              </w:rPr>
              <w:t>документацией:</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- 90/02-23  Раздел 1ПЗ Том 1(Пояснительная записка); </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-90/02-23 АР Раздел 3   Том 2(Объемно-планировочные и архитектурные решения) Раздел ПД 12 ЛСР 02-01-01; </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- 90/02-23 ИОС 3  Раздел 5.1  Том 3 (Система электроснабжения)  Раздел ПД 12 ЛСР 02-01-02; </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- 90/02-23 ИОС 4 Раздел 5.4 Том 5( Отопление ,вентиляция и кондиционирование воздуха ,тепловые сети) Раздел ПД 12 ЛСР 02-01-04, Раздел ПД 12 ЛСР 09-01; </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- 90/02-23 ИОС 2,3 Раздел 5.2 и 5.3  Том 4(Система водоснабжения ; система водоотведения) Раздел ПД 12 ЛСР 02-01-03; </w:t>
            </w:r>
          </w:p>
          <w:p w:rsidR="0008090C" w:rsidRPr="0008090C" w:rsidRDefault="0008090C" w:rsidP="00F00CD5">
            <w:pPr>
              <w:widowControl w:val="0"/>
              <w:suppressAutoHyphens/>
              <w:spacing w:line="276" w:lineRule="auto"/>
              <w:jc w:val="both"/>
              <w:textAlignment w:val="baseline"/>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- 90/02-23 ТХ  Раздел 6 Том 6 (Технологические решения)</w:t>
            </w:r>
          </w:p>
          <w:p w:rsidR="0008090C" w:rsidRPr="0008090C" w:rsidRDefault="0008090C" w:rsidP="00F00CD5">
            <w:pPr>
              <w:widowControl w:val="0"/>
              <w:suppressAutoHyphens/>
              <w:spacing w:line="276" w:lineRule="auto"/>
              <w:jc w:val="both"/>
              <w:textAlignment w:val="baseline"/>
              <w:rPr>
                <w:rFonts w:ascii="Times New Roman" w:hAnsi="Times New Roman"/>
                <w:bCs/>
                <w:kern w:val="1"/>
                <w:sz w:val="22"/>
                <w:szCs w:val="22"/>
                <w:lang w:eastAsia="hi-IN" w:bidi="hi-IN"/>
              </w:rPr>
            </w:pPr>
            <w:r w:rsidRPr="0008090C">
              <w:rPr>
                <w:rFonts w:ascii="Times New Roman" w:hAnsi="Times New Roman"/>
                <w:kern w:val="1"/>
                <w:sz w:val="22"/>
                <w:szCs w:val="22"/>
                <w:lang w:eastAsia="hi-IN" w:bidi="hi-IN"/>
              </w:rPr>
              <w:t xml:space="preserve">- </w:t>
            </w:r>
            <w:r w:rsidRPr="0008090C">
              <w:rPr>
                <w:rFonts w:ascii="Times New Roman" w:hAnsi="Times New Roman"/>
                <w:bCs/>
                <w:kern w:val="1"/>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08090C" w:rsidRPr="0008090C" w:rsidRDefault="0008090C" w:rsidP="00F00CD5">
            <w:pPr>
              <w:shd w:val="clear" w:color="auto" w:fill="FFFFFF"/>
              <w:spacing w:line="276" w:lineRule="auto"/>
              <w:textAlignment w:val="baseline"/>
              <w:outlineLvl w:val="0"/>
              <w:rPr>
                <w:rFonts w:ascii="Times New Roman" w:hAnsi="Times New Roman"/>
                <w:bCs/>
                <w:spacing w:val="2"/>
                <w:kern w:val="36"/>
                <w:sz w:val="22"/>
                <w:szCs w:val="22"/>
              </w:rPr>
            </w:pPr>
            <w:r w:rsidRPr="0008090C">
              <w:rPr>
                <w:rFonts w:ascii="Times New Roman" w:hAnsi="Times New Roman"/>
                <w:bCs/>
                <w:kern w:val="36"/>
                <w:sz w:val="22"/>
                <w:szCs w:val="22"/>
                <w:lang w:eastAsia="hi-IN" w:bidi="hi-IN"/>
              </w:rPr>
              <w:t>- Федерального закона №52-ФЗ от 30.03.99г. «</w:t>
            </w:r>
            <w:r w:rsidRPr="0008090C">
              <w:rPr>
                <w:rFonts w:ascii="Times New Roman" w:hAnsi="Times New Roman"/>
                <w:bCs/>
                <w:spacing w:val="2"/>
                <w:kern w:val="36"/>
                <w:sz w:val="22"/>
                <w:szCs w:val="22"/>
              </w:rPr>
              <w:t>О санитарно-</w:t>
            </w:r>
            <w:r w:rsidRPr="0008090C">
              <w:rPr>
                <w:rFonts w:ascii="Times New Roman" w:hAnsi="Times New Roman"/>
                <w:bCs/>
                <w:spacing w:val="2"/>
                <w:kern w:val="36"/>
                <w:sz w:val="22"/>
                <w:szCs w:val="22"/>
              </w:rPr>
              <w:lastRenderedPageBreak/>
              <w:t>эпидемиологическом благополучии населения</w:t>
            </w:r>
            <w:r w:rsidR="00D8126D">
              <w:rPr>
                <w:rFonts w:ascii="Times New Roman" w:hAnsi="Times New Roman"/>
                <w:bCs/>
                <w:spacing w:val="2"/>
                <w:kern w:val="36"/>
                <w:sz w:val="22"/>
                <w:szCs w:val="22"/>
              </w:rPr>
              <w:t xml:space="preserve"> </w:t>
            </w:r>
            <w:r w:rsidRPr="0008090C">
              <w:rPr>
                <w:rFonts w:ascii="Times New Roman" w:hAnsi="Times New Roman"/>
                <w:bCs/>
                <w:kern w:val="36"/>
                <w:sz w:val="22"/>
                <w:szCs w:val="22"/>
                <w:shd w:val="clear" w:color="auto" w:fill="FFFFFF"/>
              </w:rPr>
              <w:t>(с изменениями на 2 июля 2021 года)</w:t>
            </w:r>
            <w:r w:rsidRPr="0008090C">
              <w:rPr>
                <w:rFonts w:ascii="Times New Roman" w:hAnsi="Times New Roman"/>
                <w:bCs/>
                <w:spacing w:val="2"/>
                <w:kern w:val="36"/>
                <w:sz w:val="22"/>
                <w:szCs w:val="22"/>
              </w:rPr>
              <w:t>»;</w:t>
            </w:r>
          </w:p>
          <w:p w:rsidR="0008090C" w:rsidRPr="0008090C" w:rsidRDefault="0008090C" w:rsidP="00F00CD5">
            <w:pPr>
              <w:shd w:val="clear" w:color="auto" w:fill="FFFFFF"/>
              <w:spacing w:line="276" w:lineRule="auto"/>
              <w:textAlignment w:val="baseline"/>
              <w:outlineLvl w:val="0"/>
              <w:rPr>
                <w:rFonts w:ascii="Times New Roman" w:hAnsi="Times New Roman"/>
                <w:bCs/>
                <w:spacing w:val="2"/>
                <w:kern w:val="36"/>
                <w:sz w:val="22"/>
                <w:szCs w:val="22"/>
              </w:rPr>
            </w:pPr>
            <w:r w:rsidRPr="0008090C">
              <w:rPr>
                <w:rFonts w:ascii="Times New Roman" w:hAnsi="Times New Roman"/>
                <w:bCs/>
                <w:kern w:val="36"/>
                <w:sz w:val="22"/>
                <w:szCs w:val="22"/>
                <w:lang w:eastAsia="hi-IN" w:bidi="hi-IN"/>
              </w:rPr>
              <w:t xml:space="preserve">- </w:t>
            </w:r>
            <w:r w:rsidRPr="0008090C">
              <w:rPr>
                <w:rFonts w:ascii="Times New Roman" w:hAnsi="Times New Roman"/>
                <w:bCs/>
                <w:spacing w:val="2"/>
                <w:kern w:val="36"/>
                <w:sz w:val="22"/>
                <w:szCs w:val="22"/>
              </w:rPr>
              <w:t>Градостроительный кодекс Российской Федерации</w:t>
            </w:r>
            <w:r w:rsidRPr="0008090C">
              <w:rPr>
                <w:rFonts w:ascii="Times New Roman" w:hAnsi="Times New Roman"/>
                <w:bCs/>
                <w:kern w:val="36"/>
                <w:sz w:val="22"/>
                <w:szCs w:val="22"/>
                <w:shd w:val="clear" w:color="auto" w:fill="FFFFFF"/>
              </w:rPr>
              <w:t>(с изменениями на 2 июля 2021 года)</w:t>
            </w:r>
            <w:r w:rsidRPr="0008090C">
              <w:rPr>
                <w:rFonts w:ascii="Times New Roman" w:hAnsi="Times New Roman"/>
                <w:bCs/>
                <w:spacing w:val="2"/>
                <w:kern w:val="36"/>
                <w:sz w:val="22"/>
                <w:szCs w:val="22"/>
              </w:rPr>
              <w:t>;</w:t>
            </w:r>
          </w:p>
          <w:p w:rsidR="0008090C" w:rsidRPr="0008090C" w:rsidRDefault="0008090C" w:rsidP="00F00CD5">
            <w:pPr>
              <w:widowControl w:val="0"/>
              <w:suppressAutoHyphens/>
              <w:spacing w:line="276" w:lineRule="auto"/>
              <w:jc w:val="both"/>
              <w:textAlignment w:val="baseline"/>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08090C" w:rsidRPr="0008090C" w:rsidRDefault="0008090C" w:rsidP="00F00CD5">
            <w:pPr>
              <w:widowControl w:val="0"/>
              <w:suppressAutoHyphens/>
              <w:spacing w:line="276" w:lineRule="auto"/>
              <w:jc w:val="both"/>
              <w:textAlignment w:val="baseline"/>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rsidR="0008090C" w:rsidRPr="0008090C" w:rsidRDefault="0008090C" w:rsidP="00F00CD5">
            <w:pPr>
              <w:widowControl w:val="0"/>
              <w:suppressAutoHyphens/>
              <w:spacing w:line="276" w:lineRule="auto"/>
              <w:jc w:val="both"/>
              <w:textAlignment w:val="baseline"/>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СНиП 12-03-2001 «Безопасность труда в строительстве Часть 1. Общие требования»;</w:t>
            </w:r>
          </w:p>
          <w:p w:rsidR="0008090C" w:rsidRPr="0008090C" w:rsidRDefault="0008090C" w:rsidP="00F00CD5">
            <w:pPr>
              <w:widowControl w:val="0"/>
              <w:suppressAutoHyphens/>
              <w:spacing w:line="276" w:lineRule="auto"/>
              <w:jc w:val="both"/>
              <w:textAlignment w:val="baseline"/>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СНиП 12-04-2002 «Безопасность труда в строительстве Часть 2. Строительное производство»;</w:t>
            </w:r>
          </w:p>
          <w:p w:rsidR="0008090C" w:rsidRPr="0008090C" w:rsidRDefault="0008090C" w:rsidP="00F00CD5">
            <w:pPr>
              <w:widowControl w:val="0"/>
              <w:suppressAutoHyphens/>
              <w:spacing w:line="276" w:lineRule="auto"/>
              <w:jc w:val="both"/>
              <w:textAlignment w:val="baseline"/>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Федеральный закон от 21.12.1994 № 69-ФЗ «О пожарной безопасности» (с Изменениями);</w:t>
            </w:r>
          </w:p>
          <w:p w:rsidR="0008090C" w:rsidRPr="0008090C" w:rsidRDefault="0008090C" w:rsidP="00F00CD5">
            <w:pPr>
              <w:widowControl w:val="0"/>
              <w:suppressAutoHyphens/>
              <w:spacing w:line="276" w:lineRule="auto"/>
              <w:jc w:val="both"/>
              <w:textAlignment w:val="baseline"/>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Федеральный закон от 27.12.2002 № 184-ФЗ «О техническом регулировании» (с Изменениями);</w:t>
            </w:r>
          </w:p>
          <w:p w:rsidR="0008090C" w:rsidRPr="0008090C" w:rsidRDefault="0008090C" w:rsidP="00F00CD5">
            <w:pPr>
              <w:widowControl w:val="0"/>
              <w:suppressAutoHyphens/>
              <w:autoSpaceDN w:val="0"/>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ГОСТ 12.1.004-91 «Система стандартов безопасности труда. Пожарная безопасность. Общие требования»;</w:t>
            </w:r>
          </w:p>
          <w:p w:rsidR="0008090C" w:rsidRPr="0008090C" w:rsidRDefault="0008090C" w:rsidP="00F00CD5">
            <w:pPr>
              <w:widowControl w:val="0"/>
              <w:suppressAutoHyphens/>
              <w:autoSpaceDN w:val="0"/>
              <w:spacing w:line="276" w:lineRule="auto"/>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28.13330.2017 «Свод правил. Защита строительных конструкций от коррозии. Актуализированная редакция СНиП 2.03.11-85»;</w:t>
            </w:r>
          </w:p>
          <w:p w:rsidR="0008090C" w:rsidRPr="0008090C" w:rsidRDefault="0008090C" w:rsidP="00F00CD5">
            <w:pPr>
              <w:shd w:val="clear" w:color="auto" w:fill="FFFFFF"/>
              <w:ind w:firstLine="480"/>
              <w:jc w:val="both"/>
              <w:textAlignment w:val="baseline"/>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70.13330.2012 «Свод правил. Несущие и ограждающие конструкции. Актуализированная редакция СНиП 3.03.01-87»;</w:t>
            </w:r>
          </w:p>
          <w:p w:rsidR="0008090C" w:rsidRPr="0008090C" w:rsidRDefault="009161D2" w:rsidP="0008090C">
            <w:pPr>
              <w:shd w:val="clear" w:color="auto" w:fill="FFFFFF"/>
              <w:ind w:firstLine="480"/>
              <w:jc w:val="both"/>
              <w:textAlignment w:val="baseline"/>
              <w:rPr>
                <w:rFonts w:ascii="Times New Roman" w:eastAsia="Lucida Sans Unicode" w:hAnsi="Times New Roman"/>
                <w:kern w:val="1"/>
                <w:sz w:val="22"/>
                <w:szCs w:val="22"/>
                <w:lang w:eastAsia="ar-SA"/>
              </w:rPr>
            </w:pPr>
            <w:hyperlink r:id="rId11" w:history="1">
              <w:r w:rsidR="0008090C" w:rsidRPr="0008090C">
                <w:rPr>
                  <w:rFonts w:ascii="Times New Roman" w:hAnsi="Times New Roman"/>
                  <w:sz w:val="22"/>
                  <w:szCs w:val="22"/>
                  <w:u w:val="single"/>
                </w:rPr>
                <w:t>ГОСТ 21.602-2016</w:t>
              </w:r>
            </w:hyperlink>
            <w:r w:rsidR="0008090C" w:rsidRPr="0008090C">
              <w:rPr>
                <w:rFonts w:ascii="Times New Roman" w:hAnsi="Times New Roman"/>
                <w:sz w:val="22"/>
                <w:szCs w:val="22"/>
              </w:rPr>
              <w:t> Система проектной документации для строительства. Правила выполнения рабочей документации систем отопления, вентиляции и кондиционирования</w:t>
            </w:r>
            <w:r w:rsidR="0008090C" w:rsidRPr="0008090C">
              <w:rPr>
                <w:rFonts w:ascii="Times New Roman" w:hAnsi="Times New Roman"/>
                <w:sz w:val="22"/>
                <w:szCs w:val="22"/>
              </w:rPr>
              <w:br/>
            </w:r>
            <w:r w:rsidR="0008090C" w:rsidRPr="0008090C">
              <w:rPr>
                <w:rFonts w:ascii="Times New Roman" w:eastAsia="Lucida Sans Unicode" w:hAnsi="Times New Roman"/>
                <w:kern w:val="1"/>
                <w:sz w:val="22"/>
                <w:szCs w:val="22"/>
                <w:lang w:eastAsia="ar-SA"/>
              </w:rPr>
              <w:t>- СП 30.13330.2020 «Свод правил. Внутренний водопровод и канализация зданий»;</w:t>
            </w:r>
          </w:p>
          <w:p w:rsidR="0008090C" w:rsidRPr="0008090C" w:rsidRDefault="0008090C" w:rsidP="00F00CD5">
            <w:pPr>
              <w:widowControl w:val="0"/>
              <w:suppressAutoHyphens/>
              <w:autoSpaceDN w:val="0"/>
              <w:spacing w:line="276" w:lineRule="auto"/>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71.13330.2017 «Свод правил. Изоляционные и отделочные покрытия. Актуализированная редакция СНиП 3.04.01-87»;</w:t>
            </w:r>
          </w:p>
          <w:p w:rsidR="0008090C" w:rsidRPr="0008090C" w:rsidRDefault="0008090C" w:rsidP="00F00CD5">
            <w:pPr>
              <w:widowControl w:val="0"/>
              <w:suppressAutoHyphens/>
              <w:autoSpaceDN w:val="0"/>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76.13330.2016 «Свод правил. Электротехнические устройства. Актуализированная редакция СНиП 3.05.06-85»;</w:t>
            </w:r>
          </w:p>
          <w:p w:rsidR="0008090C" w:rsidRPr="0008090C" w:rsidRDefault="0008090C" w:rsidP="00F00CD5">
            <w:pPr>
              <w:widowControl w:val="0"/>
              <w:suppressAutoHyphens/>
              <w:autoSpaceDN w:val="0"/>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ПУЭ «Правила устройства электроустановок»;</w:t>
            </w:r>
          </w:p>
          <w:p w:rsidR="0008090C" w:rsidRPr="0008090C" w:rsidRDefault="0008090C" w:rsidP="00F00CD5">
            <w:pPr>
              <w:widowControl w:val="0"/>
              <w:suppressAutoHyphens/>
              <w:autoSpaceDN w:val="0"/>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52.13330.2016 «Свод правил. Естественное и искусственное освещение. Актуализированная редакция СНиП 23-05-95»;</w:t>
            </w:r>
          </w:p>
          <w:p w:rsidR="0008090C" w:rsidRPr="0008090C" w:rsidRDefault="0008090C" w:rsidP="00F00CD5">
            <w:pPr>
              <w:widowControl w:val="0"/>
              <w:suppressAutoHyphens/>
              <w:autoSpaceDN w:val="0"/>
              <w:spacing w:line="276" w:lineRule="auto"/>
              <w:jc w:val="both"/>
              <w:rPr>
                <w:rFonts w:ascii="Times New Roman" w:eastAsia="Lucida Sans Unicode" w:hAnsi="Times New Roman"/>
                <w:kern w:val="1"/>
                <w:sz w:val="22"/>
                <w:szCs w:val="22"/>
                <w:highlight w:val="yellow"/>
                <w:lang w:eastAsia="ar-SA"/>
              </w:rPr>
            </w:pPr>
            <w:r w:rsidRPr="0008090C">
              <w:rPr>
                <w:rFonts w:ascii="Times New Roman" w:eastAsia="Lucida Sans Unicode" w:hAnsi="Times New Roman"/>
                <w:kern w:val="1"/>
                <w:sz w:val="22"/>
                <w:szCs w:val="22"/>
                <w:lang w:eastAsia="ar-SA"/>
              </w:rPr>
              <w:t>- СП 256.1325800.2016 «Свод правил. Электроустановки жилых и общественных зданий. Правила проектирования и монтажа»;</w:t>
            </w:r>
          </w:p>
          <w:p w:rsidR="0008090C" w:rsidRPr="0008090C" w:rsidRDefault="0008090C" w:rsidP="00F00CD5">
            <w:pPr>
              <w:widowControl w:val="0"/>
              <w:suppressAutoHyphens/>
              <w:autoSpaceDN w:val="0"/>
              <w:spacing w:line="276" w:lineRule="auto"/>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1.13130.2020 «Свод правил. Системы противопожарной защиты. Эвакуационные пути и выходы»;</w:t>
            </w:r>
          </w:p>
          <w:p w:rsidR="0008090C" w:rsidRPr="0008090C" w:rsidRDefault="0008090C" w:rsidP="00F00CD5">
            <w:pPr>
              <w:widowControl w:val="0"/>
              <w:suppressAutoHyphens/>
              <w:autoSpaceDN w:val="0"/>
              <w:spacing w:line="276" w:lineRule="auto"/>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6.13130.2021 «Свод правил. Системы противопожарной защиты. Электроустановки низковольтные. Требования пожарной безопасности»;</w:t>
            </w:r>
          </w:p>
          <w:p w:rsidR="0008090C" w:rsidRPr="0008090C" w:rsidRDefault="0008090C" w:rsidP="00F00CD5">
            <w:pPr>
              <w:widowControl w:val="0"/>
              <w:suppressAutoHyphens/>
              <w:autoSpaceDN w:val="0"/>
              <w:spacing w:line="276" w:lineRule="auto"/>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rsidR="0008090C" w:rsidRPr="0008090C" w:rsidRDefault="0008090C" w:rsidP="00F00CD5">
            <w:pPr>
              <w:widowControl w:val="0"/>
              <w:suppressAutoHyphens/>
              <w:autoSpaceDN w:val="0"/>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СП 2.13130.2020 «Свод правил. Системы противопожарной защиты. Обеспечение огнестойкости объектов защиты»;</w:t>
            </w:r>
          </w:p>
          <w:p w:rsidR="0008090C" w:rsidRPr="0008090C" w:rsidRDefault="0008090C" w:rsidP="00F00CD5">
            <w:pPr>
              <w:widowControl w:val="0"/>
              <w:suppressAutoHyphens/>
              <w:autoSpaceDN w:val="0"/>
              <w:spacing w:line="276" w:lineRule="auto"/>
              <w:jc w:val="both"/>
              <w:rPr>
                <w:rFonts w:ascii="Times New Roman" w:hAnsi="Times New Roman"/>
                <w:sz w:val="22"/>
                <w:szCs w:val="22"/>
              </w:rPr>
            </w:pPr>
            <w:r w:rsidRPr="0008090C">
              <w:rPr>
                <w:rFonts w:ascii="Times New Roman" w:hAnsi="Times New Roman"/>
                <w:sz w:val="22"/>
                <w:szCs w:val="22"/>
              </w:rPr>
              <w:t xml:space="preserve">- СанПиН 1.2.3685-21 «Гигиенические нормативы и требования к обеспечению безопасности и (или) безвредности для человека факторов </w:t>
            </w:r>
            <w:r w:rsidRPr="0008090C">
              <w:rPr>
                <w:rFonts w:ascii="Times New Roman" w:hAnsi="Times New Roman"/>
                <w:sz w:val="22"/>
                <w:szCs w:val="22"/>
              </w:rPr>
              <w:lastRenderedPageBreak/>
              <w:t xml:space="preserve">среды обитания»; </w:t>
            </w:r>
          </w:p>
          <w:p w:rsidR="0008090C" w:rsidRPr="0008090C" w:rsidRDefault="0008090C" w:rsidP="00F00CD5">
            <w:pPr>
              <w:widowControl w:val="0"/>
              <w:suppressAutoHyphens/>
              <w:autoSpaceDN w:val="0"/>
              <w:spacing w:line="276" w:lineRule="auto"/>
              <w:jc w:val="both"/>
              <w:rPr>
                <w:rFonts w:ascii="Times New Roman" w:hAnsi="Times New Roman"/>
                <w:sz w:val="22"/>
                <w:szCs w:val="22"/>
              </w:rPr>
            </w:pPr>
            <w:r w:rsidRPr="0008090C">
              <w:rPr>
                <w:rFonts w:ascii="Times New Roman" w:hAnsi="Times New Roman"/>
                <w:sz w:val="22"/>
                <w:szCs w:val="22"/>
              </w:rPr>
              <w:t>- СП 2.4.3648-20 «Санитарно-эпидемиологические требования к организациям воспитания и обучения, отдыха и оздоровления детей и молодежи»;</w:t>
            </w:r>
          </w:p>
          <w:p w:rsidR="0008090C" w:rsidRPr="0008090C" w:rsidRDefault="0008090C" w:rsidP="00F00CD5">
            <w:pPr>
              <w:widowControl w:val="0"/>
              <w:suppressAutoHyphens/>
              <w:autoSpaceDN w:val="0"/>
              <w:spacing w:line="276" w:lineRule="auto"/>
              <w:jc w:val="both"/>
              <w:rPr>
                <w:rFonts w:ascii="Times New Roman" w:eastAsia="Lucida Sans Unicode" w:hAnsi="Times New Roman"/>
                <w:kern w:val="1"/>
                <w:sz w:val="22"/>
                <w:szCs w:val="22"/>
                <w:lang w:eastAsia="ar-SA"/>
              </w:rPr>
            </w:pPr>
            <w:r w:rsidRPr="0008090C">
              <w:rPr>
                <w:rFonts w:ascii="Times New Roman" w:hAnsi="Times New Roman"/>
                <w:sz w:val="22"/>
                <w:szCs w:val="22"/>
              </w:rPr>
              <w:t>- СанПиН 2.3/2.4.3590-20 «Санитарно-эпидемиологические требования к организации общественного питания населения».</w:t>
            </w:r>
          </w:p>
          <w:p w:rsidR="0008090C" w:rsidRPr="0008090C" w:rsidRDefault="0008090C" w:rsidP="00F00CD5">
            <w:pPr>
              <w:widowControl w:val="0"/>
              <w:suppressAutoHyphens/>
              <w:autoSpaceDE w:val="0"/>
              <w:autoSpaceDN w:val="0"/>
              <w:adjustRightInd w:val="0"/>
              <w:spacing w:line="276" w:lineRule="auto"/>
              <w:jc w:val="both"/>
              <w:rPr>
                <w:rFonts w:ascii="Times New Roman" w:eastAsia="Lucida Sans Unicode" w:hAnsi="Times New Roman"/>
                <w:kern w:val="1"/>
                <w:sz w:val="22"/>
                <w:szCs w:val="22"/>
                <w:shd w:val="clear" w:color="auto" w:fill="FFFFFF"/>
                <w:lang w:eastAsia="ar-SA"/>
              </w:rPr>
            </w:pPr>
            <w:r w:rsidRPr="0008090C">
              <w:rPr>
                <w:rFonts w:ascii="Times New Roman" w:eastAsia="Lucida Sans Unicode" w:hAnsi="Times New Roman"/>
                <w:bCs/>
                <w:kern w:val="1"/>
                <w:sz w:val="22"/>
                <w:szCs w:val="22"/>
                <w:shd w:val="clear" w:color="auto" w:fill="FFFFFF"/>
                <w:lang w:eastAsia="ar-SA"/>
              </w:rPr>
              <w:t xml:space="preserve"> И иные </w:t>
            </w:r>
            <w:r w:rsidRPr="0008090C">
              <w:rPr>
                <w:rFonts w:ascii="Times New Roman" w:hAnsi="Times New Roman"/>
                <w:bCs/>
                <w:kern w:val="1"/>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08090C" w:rsidRPr="0008090C" w:rsidRDefault="0008090C" w:rsidP="00F00CD5">
            <w:pPr>
              <w:widowControl w:val="0"/>
              <w:suppressAutoHyphens/>
              <w:autoSpaceDN w:val="0"/>
              <w:spacing w:line="276" w:lineRule="auto"/>
              <w:jc w:val="both"/>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xml:space="preserve">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tc>
      </w:tr>
      <w:tr w:rsidR="0008090C" w:rsidRPr="00150CB6" w:rsidTr="00F00CD5">
        <w:trPr>
          <w:trHeight w:val="433"/>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lastRenderedPageBreak/>
              <w:t>8.</w:t>
            </w:r>
          </w:p>
        </w:tc>
        <w:tc>
          <w:tcPr>
            <w:tcW w:w="2155" w:type="dxa"/>
          </w:tcPr>
          <w:p w:rsidR="0008090C" w:rsidRPr="0008090C" w:rsidRDefault="0008090C" w:rsidP="00F00CD5">
            <w:pPr>
              <w:widowControl w:val="0"/>
              <w:suppressAutoHyphens/>
              <w:spacing w:line="276" w:lineRule="auto"/>
              <w:textAlignment w:val="baseline"/>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Оборудование</w:t>
            </w:r>
          </w:p>
        </w:tc>
        <w:tc>
          <w:tcPr>
            <w:tcW w:w="7198" w:type="dxa"/>
          </w:tcPr>
          <w:p w:rsidR="0008090C" w:rsidRPr="0008090C" w:rsidRDefault="0008090C" w:rsidP="00513353">
            <w:pPr>
              <w:widowControl w:val="0"/>
              <w:suppressAutoHyphens/>
              <w:autoSpaceDN w:val="0"/>
              <w:spacing w:line="276" w:lineRule="auto"/>
              <w:jc w:val="both"/>
              <w:rPr>
                <w:rFonts w:ascii="Times New Roman" w:hAnsi="Times New Roman"/>
                <w:sz w:val="22"/>
                <w:szCs w:val="22"/>
              </w:rPr>
            </w:pPr>
            <w:r w:rsidRPr="00513353">
              <w:rPr>
                <w:rFonts w:ascii="Times New Roman" w:hAnsi="Times New Roman"/>
                <w:bCs/>
                <w:kern w:val="1"/>
                <w:sz w:val="22"/>
                <w:szCs w:val="22"/>
                <w:lang w:eastAsia="hi-IN" w:bidi="hi-IN"/>
              </w:rPr>
              <w:t>В состав работ по капитальному ремонту столовой предусмотрена поставка, монтаж и подключение нового</w:t>
            </w:r>
            <w:r w:rsidR="00474DBC" w:rsidRPr="00513353">
              <w:rPr>
                <w:rFonts w:ascii="Times New Roman" w:hAnsi="Times New Roman"/>
                <w:bCs/>
                <w:kern w:val="1"/>
                <w:sz w:val="22"/>
                <w:szCs w:val="22"/>
                <w:lang w:eastAsia="hi-IN" w:bidi="hi-IN"/>
              </w:rPr>
              <w:t xml:space="preserve"> </w:t>
            </w:r>
            <w:r w:rsidRPr="00513353">
              <w:rPr>
                <w:rFonts w:ascii="Times New Roman" w:hAnsi="Times New Roman"/>
                <w:bCs/>
                <w:kern w:val="1"/>
                <w:sz w:val="22"/>
                <w:szCs w:val="22"/>
                <w:lang w:eastAsia="hi-IN" w:bidi="hi-IN"/>
              </w:rPr>
              <w:t>технологического оборудования, для современного использования полного цикла работы столовой в соответствии с функциональным назначением, указанного в проектной документации Том 6, раз дел 6 «Техн</w:t>
            </w:r>
            <w:r w:rsidR="00513353">
              <w:rPr>
                <w:rFonts w:ascii="Times New Roman" w:hAnsi="Times New Roman"/>
                <w:bCs/>
                <w:kern w:val="1"/>
                <w:sz w:val="22"/>
                <w:szCs w:val="22"/>
                <w:lang w:eastAsia="hi-IN" w:bidi="hi-IN"/>
              </w:rPr>
              <w:t>ологические решения» и локально</w:t>
            </w:r>
            <w:r w:rsidRPr="00513353">
              <w:rPr>
                <w:rFonts w:ascii="Times New Roman" w:hAnsi="Times New Roman"/>
                <w:bCs/>
                <w:kern w:val="1"/>
                <w:sz w:val="22"/>
                <w:szCs w:val="22"/>
                <w:lang w:eastAsia="hi-IN" w:bidi="hi-IN"/>
              </w:rPr>
              <w:t>-сметном расчете № 02-05.</w:t>
            </w:r>
          </w:p>
        </w:tc>
      </w:tr>
      <w:tr w:rsidR="0008090C" w:rsidRPr="00150CB6" w:rsidTr="0008090C">
        <w:trPr>
          <w:trHeight w:val="255"/>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t>9.</w:t>
            </w:r>
          </w:p>
        </w:tc>
        <w:tc>
          <w:tcPr>
            <w:tcW w:w="2155" w:type="dxa"/>
          </w:tcPr>
          <w:p w:rsidR="0008090C" w:rsidRPr="0008090C" w:rsidRDefault="0008090C" w:rsidP="00D8126D">
            <w:pPr>
              <w:widowControl w:val="0"/>
              <w:tabs>
                <w:tab w:val="center" w:pos="567"/>
              </w:tabs>
              <w:suppressAutoHyphens/>
              <w:spacing w:line="276" w:lineRule="auto"/>
              <w:rPr>
                <w:rFonts w:ascii="Times New Roman" w:hAnsi="Times New Roman"/>
                <w:sz w:val="22"/>
                <w:szCs w:val="22"/>
              </w:rPr>
            </w:pPr>
            <w:r w:rsidRPr="0008090C">
              <w:rPr>
                <w:rFonts w:ascii="Times New Roman" w:eastAsia="Lucida Sans Unicode" w:hAnsi="Times New Roman"/>
                <w:kern w:val="1"/>
                <w:sz w:val="22"/>
                <w:szCs w:val="22"/>
                <w:lang w:eastAsia="ar-SA"/>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tc>
        <w:tc>
          <w:tcPr>
            <w:tcW w:w="7198" w:type="dxa"/>
          </w:tcPr>
          <w:p w:rsidR="0008090C" w:rsidRPr="0008090C" w:rsidRDefault="0008090C" w:rsidP="00F00CD5">
            <w:pPr>
              <w:widowControl w:val="0"/>
              <w:tabs>
                <w:tab w:val="center" w:pos="567"/>
              </w:tabs>
              <w:suppressAutoHyphens/>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Результатом работы является объект (</w:t>
            </w:r>
            <w:r w:rsidRPr="0008090C">
              <w:rPr>
                <w:rFonts w:ascii="Times New Roman" w:eastAsia="Lucida Sans Unicode" w:hAnsi="Times New Roman"/>
                <w:bCs/>
                <w:kern w:val="1"/>
                <w:sz w:val="22"/>
                <w:szCs w:val="22"/>
                <w:lang w:eastAsia="ar-SA"/>
              </w:rPr>
              <w:t xml:space="preserve">столовая на 100 посадочных мест  на объекте «Краевой дворец единоборств «Самбо» в г. Хабаровске) </w:t>
            </w:r>
            <w:r w:rsidRPr="0008090C">
              <w:rPr>
                <w:rFonts w:ascii="Times New Roman" w:eastAsia="Lucida Sans Unicode" w:hAnsi="Times New Roman"/>
                <w:kern w:val="1"/>
                <w:sz w:val="22"/>
                <w:szCs w:val="22"/>
                <w:lang w:eastAsia="ar-SA"/>
              </w:rPr>
              <w:t>приведенный в нормативно- техническое состояние, отвечающее требованиям технической, санитарной и пожарной безопасности.</w:t>
            </w:r>
          </w:p>
          <w:p w:rsidR="0008090C" w:rsidRPr="0008090C" w:rsidRDefault="0008090C" w:rsidP="00F00CD5">
            <w:pPr>
              <w:widowControl w:val="0"/>
              <w:suppressAutoHyphens/>
              <w:autoSpaceDN w:val="0"/>
              <w:spacing w:line="276" w:lineRule="auto"/>
              <w:jc w:val="both"/>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xml:space="preserve"> По завершению работ Подрядчик должен предоставить Заказчику:</w:t>
            </w:r>
          </w:p>
          <w:p w:rsidR="0008090C" w:rsidRPr="0008090C" w:rsidRDefault="0008090C" w:rsidP="00F00CD5">
            <w:pPr>
              <w:widowControl w:val="0"/>
              <w:suppressAutoHyphens/>
              <w:autoSpaceDN w:val="0"/>
              <w:spacing w:line="276" w:lineRule="auto"/>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исполнительная документация (схемы, чертежи) - на бумажном носителе в количестве 2-х экземпляров;</w:t>
            </w:r>
          </w:p>
          <w:p w:rsidR="0008090C" w:rsidRPr="0008090C" w:rsidRDefault="0008090C" w:rsidP="00F00CD5">
            <w:pPr>
              <w:widowControl w:val="0"/>
              <w:suppressAutoHyphens/>
              <w:autoSpaceDN w:val="0"/>
              <w:spacing w:line="276" w:lineRule="auto"/>
              <w:rPr>
                <w:rFonts w:ascii="Times New Roman" w:eastAsia="Lucida Sans Unicode" w:hAnsi="Times New Roman"/>
                <w:kern w:val="1"/>
                <w:sz w:val="22"/>
                <w:szCs w:val="22"/>
                <w:lang w:eastAsia="ar-SA"/>
              </w:rPr>
            </w:pPr>
            <w:r w:rsidRPr="0008090C">
              <w:rPr>
                <w:rFonts w:ascii="Times New Roman" w:eastAsia="Lucida Sans Unicode" w:hAnsi="Times New Roman"/>
                <w:kern w:val="1"/>
                <w:sz w:val="22"/>
                <w:szCs w:val="22"/>
                <w:lang w:eastAsia="ar-SA"/>
              </w:rPr>
              <w:t>- акт освидетельствования скрытых работ - на бумажном носителе в количестве 2-х экземпляров;</w:t>
            </w:r>
          </w:p>
          <w:p w:rsidR="0008090C" w:rsidRPr="0008090C" w:rsidRDefault="0008090C" w:rsidP="00F00CD5">
            <w:pPr>
              <w:suppressAutoHyphens/>
              <w:spacing w:line="276" w:lineRule="auto"/>
              <w:rPr>
                <w:rFonts w:ascii="Times New Roman" w:eastAsia="Arial" w:hAnsi="Times New Roman"/>
                <w:sz w:val="22"/>
                <w:szCs w:val="22"/>
                <w:lang w:eastAsia="ar-SA"/>
              </w:rPr>
            </w:pPr>
            <w:r w:rsidRPr="0008090C">
              <w:rPr>
                <w:rFonts w:ascii="Times New Roman" w:eastAsia="Arial" w:hAnsi="Times New Roman"/>
                <w:sz w:val="22"/>
                <w:szCs w:val="22"/>
                <w:lang w:eastAsia="ar-SA"/>
              </w:rPr>
              <w:t xml:space="preserve">- сертификаты на материалы (заверенные копии) - на бумажном носителе в количестве </w:t>
            </w:r>
            <w:r w:rsidRPr="0008090C">
              <w:rPr>
                <w:rFonts w:ascii="Times New Roman" w:eastAsia="Arial" w:hAnsi="Times New Roman"/>
                <w:sz w:val="22"/>
                <w:szCs w:val="22"/>
                <w:shd w:val="clear" w:color="auto" w:fill="FFFFFF"/>
                <w:lang w:eastAsia="ar-SA"/>
              </w:rPr>
              <w:t>1-го экземпляра;</w:t>
            </w:r>
          </w:p>
          <w:p w:rsidR="0008090C" w:rsidRPr="0008090C" w:rsidRDefault="0008090C" w:rsidP="00F00CD5">
            <w:pPr>
              <w:suppressAutoHyphens/>
              <w:spacing w:line="276" w:lineRule="auto"/>
              <w:rPr>
                <w:rFonts w:ascii="Times New Roman" w:eastAsia="Arial" w:hAnsi="Times New Roman"/>
                <w:sz w:val="22"/>
                <w:szCs w:val="22"/>
                <w:lang w:eastAsia="ar-SA"/>
              </w:rPr>
            </w:pPr>
            <w:r w:rsidRPr="0008090C">
              <w:rPr>
                <w:rFonts w:ascii="Times New Roman" w:eastAsia="Arial" w:hAnsi="Times New Roman"/>
                <w:sz w:val="22"/>
                <w:szCs w:val="22"/>
                <w:lang w:eastAsia="ar-SA"/>
              </w:rPr>
              <w:t>- акт выполненных работ (КС-2) - на бумажном носителе в количестве 2-х экземпляров;</w:t>
            </w:r>
          </w:p>
          <w:p w:rsidR="0008090C" w:rsidRPr="0008090C" w:rsidRDefault="0008090C" w:rsidP="00F00CD5">
            <w:pPr>
              <w:suppressAutoHyphens/>
              <w:spacing w:line="276" w:lineRule="auto"/>
              <w:rPr>
                <w:rFonts w:ascii="Times New Roman" w:eastAsia="Arial" w:hAnsi="Times New Roman"/>
                <w:sz w:val="22"/>
                <w:szCs w:val="22"/>
                <w:lang w:eastAsia="ar-SA"/>
              </w:rPr>
            </w:pPr>
            <w:r w:rsidRPr="0008090C">
              <w:rPr>
                <w:rFonts w:ascii="Times New Roman" w:eastAsia="Arial" w:hAnsi="Times New Roman"/>
                <w:sz w:val="22"/>
                <w:szCs w:val="22"/>
                <w:lang w:eastAsia="ar-SA"/>
              </w:rPr>
              <w:t>- справку о стоимости выполненных работ и затрат (КС-3) - на бумажном носителе в количестве 2-х экземпляров.</w:t>
            </w:r>
          </w:p>
          <w:p w:rsidR="0008090C" w:rsidRPr="0008090C" w:rsidRDefault="0008090C" w:rsidP="00F00CD5">
            <w:pPr>
              <w:suppressAutoHyphens/>
              <w:spacing w:line="276" w:lineRule="auto"/>
              <w:rPr>
                <w:rFonts w:ascii="Times New Roman" w:eastAsia="Arial" w:hAnsi="Times New Roman"/>
                <w:sz w:val="22"/>
                <w:szCs w:val="22"/>
                <w:lang w:eastAsia="ar-SA"/>
              </w:rPr>
            </w:pPr>
            <w:r w:rsidRPr="0008090C">
              <w:rPr>
                <w:rFonts w:ascii="Times New Roman" w:eastAsia="Arial" w:hAnsi="Times New Roman"/>
                <w:sz w:val="22"/>
                <w:szCs w:val="22"/>
                <w:lang w:eastAsia="ar-SA"/>
              </w:rPr>
              <w:t>- общий журнал работ (КС-6) - на бумажном носителе в количестве 2-х экземпляров;</w:t>
            </w:r>
          </w:p>
          <w:p w:rsidR="0008090C" w:rsidRPr="0008090C" w:rsidRDefault="0008090C" w:rsidP="00F00CD5">
            <w:pPr>
              <w:suppressAutoHyphens/>
              <w:spacing w:line="276" w:lineRule="auto"/>
              <w:rPr>
                <w:rFonts w:ascii="Times New Roman" w:eastAsia="Arial" w:hAnsi="Times New Roman"/>
                <w:sz w:val="22"/>
                <w:szCs w:val="22"/>
                <w:shd w:val="clear" w:color="auto" w:fill="FFFFFF"/>
                <w:lang w:eastAsia="ar-SA"/>
              </w:rPr>
            </w:pPr>
            <w:r w:rsidRPr="0008090C">
              <w:rPr>
                <w:rFonts w:ascii="Times New Roman" w:eastAsia="Arial" w:hAnsi="Times New Roman"/>
                <w:sz w:val="22"/>
                <w:szCs w:val="22"/>
                <w:lang w:eastAsia="ar-SA"/>
              </w:rPr>
              <w:t xml:space="preserve">- протокол измерения сопротивления изоляции электропроводок- на бумажном носителе в количестве </w:t>
            </w:r>
            <w:r w:rsidRPr="0008090C">
              <w:rPr>
                <w:rFonts w:ascii="Times New Roman" w:eastAsia="Arial" w:hAnsi="Times New Roman"/>
                <w:sz w:val="22"/>
                <w:szCs w:val="22"/>
                <w:shd w:val="clear" w:color="auto" w:fill="FFFFFF"/>
                <w:lang w:eastAsia="ar-SA"/>
              </w:rPr>
              <w:t>1-го экземпляра;</w:t>
            </w:r>
          </w:p>
          <w:p w:rsidR="0008090C" w:rsidRPr="0008090C" w:rsidRDefault="0008090C" w:rsidP="00F00CD5">
            <w:pPr>
              <w:suppressAutoHyphens/>
              <w:spacing w:line="276" w:lineRule="auto"/>
              <w:rPr>
                <w:rFonts w:ascii="Times New Roman" w:eastAsia="Arial" w:hAnsi="Times New Roman"/>
                <w:sz w:val="22"/>
                <w:szCs w:val="22"/>
                <w:lang w:eastAsia="ar-SA"/>
              </w:rPr>
            </w:pPr>
            <w:r w:rsidRPr="0008090C">
              <w:rPr>
                <w:rFonts w:ascii="Times New Roman" w:eastAsia="Arial" w:hAnsi="Times New Roman"/>
                <w:sz w:val="22"/>
                <w:szCs w:val="22"/>
                <w:shd w:val="clear" w:color="auto" w:fill="FFFFFF"/>
                <w:lang w:eastAsia="ar-SA"/>
              </w:rPr>
              <w:t xml:space="preserve">- ведомость смонтированного оборудования, приборов </w:t>
            </w:r>
            <w:r w:rsidRPr="0008090C">
              <w:rPr>
                <w:rFonts w:ascii="Times New Roman" w:eastAsia="Arial" w:hAnsi="Times New Roman"/>
                <w:sz w:val="22"/>
                <w:szCs w:val="22"/>
                <w:lang w:eastAsia="ar-SA"/>
              </w:rPr>
              <w:t xml:space="preserve"> - на бумажном носителе в количестве 2-х экземпляров;</w:t>
            </w:r>
          </w:p>
          <w:p w:rsidR="0008090C" w:rsidRPr="0008090C" w:rsidRDefault="0008090C" w:rsidP="00F00CD5">
            <w:pPr>
              <w:widowControl w:val="0"/>
              <w:suppressAutoHyphens/>
              <w:spacing w:line="276" w:lineRule="auto"/>
              <w:rPr>
                <w:rFonts w:ascii="Times New Roman" w:hAnsi="Times New Roman"/>
                <w:sz w:val="22"/>
                <w:szCs w:val="22"/>
                <w:lang w:eastAsia="ar-SA"/>
              </w:rPr>
            </w:pPr>
            <w:r w:rsidRPr="0008090C">
              <w:rPr>
                <w:rFonts w:ascii="Times New Roman" w:hAnsi="Times New Roman"/>
                <w:sz w:val="22"/>
                <w:szCs w:val="22"/>
                <w:lang w:eastAsia="ar-SA"/>
              </w:rPr>
              <w:t xml:space="preserve">- акт приемки технических средств оповещения и управления эвакуацией людей при пожаре в эксплуатацию после комплексного опробования </w:t>
            </w:r>
            <w:r w:rsidRPr="0008090C">
              <w:rPr>
                <w:rFonts w:ascii="Times New Roman" w:eastAsia="Lucida Sans Unicode" w:hAnsi="Times New Roman"/>
                <w:kern w:val="1"/>
                <w:sz w:val="22"/>
                <w:szCs w:val="22"/>
                <w:lang w:eastAsia="ar-SA"/>
              </w:rPr>
              <w:t>- на бумажном носителе в количестве 2-х экземпляров;</w:t>
            </w:r>
          </w:p>
          <w:p w:rsidR="0008090C" w:rsidRPr="0008090C" w:rsidRDefault="0008090C" w:rsidP="00F00CD5">
            <w:pPr>
              <w:widowControl w:val="0"/>
              <w:suppressAutoHyphens/>
              <w:spacing w:line="276" w:lineRule="auto"/>
              <w:rPr>
                <w:rFonts w:ascii="Times New Roman" w:eastAsia="Lucida Sans Unicode" w:hAnsi="Times New Roman"/>
                <w:kern w:val="1"/>
                <w:sz w:val="22"/>
                <w:szCs w:val="22"/>
                <w:lang w:eastAsia="ar-SA"/>
              </w:rPr>
            </w:pPr>
            <w:r w:rsidRPr="0008090C">
              <w:rPr>
                <w:rFonts w:ascii="Times New Roman" w:hAnsi="Times New Roman"/>
                <w:sz w:val="22"/>
                <w:szCs w:val="22"/>
                <w:lang w:eastAsia="ar-SA"/>
              </w:rPr>
              <w:t xml:space="preserve">- акт приемки технических средств пожарной сигнализации в эксплуатацию </w:t>
            </w:r>
            <w:r w:rsidRPr="0008090C">
              <w:rPr>
                <w:rFonts w:ascii="Times New Roman" w:eastAsia="Lucida Sans Unicode" w:hAnsi="Times New Roman"/>
                <w:kern w:val="1"/>
                <w:sz w:val="22"/>
                <w:szCs w:val="22"/>
                <w:lang w:eastAsia="ar-SA"/>
              </w:rPr>
              <w:t>- на бумажном носителе в количестве 2-х экземпляров;</w:t>
            </w:r>
          </w:p>
          <w:p w:rsidR="0008090C" w:rsidRPr="0008090C" w:rsidRDefault="0008090C" w:rsidP="00F00CD5">
            <w:pPr>
              <w:widowControl w:val="0"/>
              <w:suppressAutoHyphens/>
              <w:spacing w:line="276" w:lineRule="auto"/>
              <w:rPr>
                <w:rFonts w:ascii="Times New Roman" w:hAnsi="Times New Roman"/>
                <w:sz w:val="22"/>
                <w:szCs w:val="22"/>
                <w:lang w:eastAsia="ar-SA"/>
              </w:rPr>
            </w:pPr>
            <w:r w:rsidRPr="0008090C">
              <w:rPr>
                <w:rFonts w:ascii="Times New Roman" w:eastAsia="Lucida Sans Unicode" w:hAnsi="Times New Roman"/>
                <w:kern w:val="1"/>
                <w:sz w:val="22"/>
                <w:szCs w:val="22"/>
                <w:lang w:eastAsia="ar-SA"/>
              </w:rPr>
              <w:lastRenderedPageBreak/>
              <w:t>- акт приемки законченного строительством объекта (КС-11)- на бумажном носителе в количестве 2-х экземпляров.</w:t>
            </w:r>
          </w:p>
        </w:tc>
      </w:tr>
      <w:tr w:rsidR="0008090C" w:rsidRPr="00150CB6" w:rsidTr="00F00CD5">
        <w:trPr>
          <w:trHeight w:val="1000"/>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lastRenderedPageBreak/>
              <w:t>10.</w:t>
            </w:r>
          </w:p>
        </w:tc>
        <w:tc>
          <w:tcPr>
            <w:tcW w:w="2155" w:type="dxa"/>
          </w:tcPr>
          <w:p w:rsidR="0008090C" w:rsidRPr="00D8126D" w:rsidRDefault="0008090C" w:rsidP="00D8126D">
            <w:pPr>
              <w:widowControl w:val="0"/>
              <w:suppressAutoHyphens/>
              <w:spacing w:line="276" w:lineRule="auto"/>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Требования по объёму гарантий качества работ</w:t>
            </w:r>
          </w:p>
        </w:tc>
        <w:tc>
          <w:tcPr>
            <w:tcW w:w="7198" w:type="dxa"/>
          </w:tcPr>
          <w:p w:rsidR="0008090C" w:rsidRPr="0008090C" w:rsidRDefault="0008090C" w:rsidP="00F00CD5">
            <w:pPr>
              <w:widowControl w:val="0"/>
              <w:suppressAutoHyphens/>
              <w:spacing w:line="276" w:lineRule="auto"/>
              <w:rPr>
                <w:rFonts w:ascii="Times New Roman" w:hAnsi="Times New Roman"/>
                <w:b/>
                <w:kern w:val="1"/>
                <w:sz w:val="22"/>
                <w:szCs w:val="22"/>
                <w:lang w:eastAsia="hi-IN" w:bidi="hi-IN"/>
              </w:rPr>
            </w:pPr>
            <w:r w:rsidRPr="0008090C">
              <w:rPr>
                <w:rFonts w:ascii="Times New Roman" w:hAnsi="Times New Roman"/>
                <w:kern w:val="1"/>
                <w:sz w:val="22"/>
                <w:szCs w:val="22"/>
                <w:lang w:eastAsia="hi-IN" w:bidi="hi-I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08090C" w:rsidRP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08090C" w:rsidRP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При обнаружении в течение гарантийного срока недостатков (дефектов),</w:t>
            </w:r>
            <w:r>
              <w:rPr>
                <w:rFonts w:ascii="Times New Roman" w:hAnsi="Times New Roman"/>
                <w:kern w:val="1"/>
                <w:sz w:val="22"/>
                <w:szCs w:val="22"/>
                <w:lang w:eastAsia="hi-IN" w:bidi="hi-IN"/>
              </w:rPr>
              <w:t xml:space="preserve"> </w:t>
            </w:r>
            <w:r w:rsidRPr="0008090C">
              <w:rPr>
                <w:rFonts w:ascii="Times New Roman" w:hAnsi="Times New Roman"/>
                <w:kern w:val="1"/>
                <w:sz w:val="22"/>
                <w:szCs w:val="22"/>
                <w:lang w:eastAsia="hi-IN" w:bidi="hi-IN"/>
              </w:rPr>
              <w:t>Заказчик должен заявить о них Подрядчику в разумный срок после их обнаружения.</w:t>
            </w:r>
          </w:p>
          <w:p w:rsidR="0008090C" w:rsidRP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08090C" w:rsidRP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08090C" w:rsidRP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08090C" w:rsidRP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08090C" w:rsidRPr="0008090C" w:rsidRDefault="0008090C" w:rsidP="00F00CD5">
            <w:pPr>
              <w:widowControl w:val="0"/>
              <w:suppressAutoHyphens/>
              <w:spacing w:line="276" w:lineRule="auto"/>
              <w:jc w:val="both"/>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xml:space="preserve">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08090C" w:rsidRPr="0008090C" w:rsidRDefault="0008090C" w:rsidP="00F00CD5">
            <w:pPr>
              <w:widowControl w:val="0"/>
              <w:suppressAutoHyphens/>
              <w:spacing w:line="276" w:lineRule="auto"/>
              <w:jc w:val="both"/>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xml:space="preserve"> Подрядчик несет ответственность перед Заказчиком за допущенные отступления от требований настоящего Технического задания.</w:t>
            </w:r>
          </w:p>
          <w:p w:rsidR="0008090C" w:rsidRPr="0008090C" w:rsidRDefault="0008090C" w:rsidP="00F00CD5">
            <w:pPr>
              <w:widowControl w:val="0"/>
              <w:suppressAutoHyphens/>
              <w:spacing w:line="276" w:lineRule="auto"/>
              <w:jc w:val="both"/>
              <w:rPr>
                <w:rFonts w:ascii="Times New Roman" w:hAnsi="Times New Roman"/>
                <w:bCs/>
                <w:kern w:val="1"/>
                <w:sz w:val="22"/>
                <w:szCs w:val="22"/>
                <w:lang w:eastAsia="hi-IN" w:bidi="hi-IN"/>
              </w:rPr>
            </w:pPr>
            <w:r w:rsidRPr="0008090C">
              <w:rPr>
                <w:rFonts w:ascii="Times New Roman" w:hAnsi="Times New Roman"/>
                <w:bCs/>
                <w:kern w:val="1"/>
                <w:sz w:val="22"/>
                <w:szCs w:val="22"/>
                <w:lang w:eastAsia="hi-IN" w:bidi="hi-IN"/>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08090C" w:rsidRP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xml:space="preserve"> В соответствии с условиями Договора гарантийный срок на выполненные работы – не менее 36 (тридцать шесть) месяцев с даты подписания итогового Акта приёмки выполненных работ.</w:t>
            </w:r>
          </w:p>
        </w:tc>
      </w:tr>
      <w:tr w:rsidR="0008090C" w:rsidRPr="00150CB6" w:rsidTr="00F00CD5">
        <w:trPr>
          <w:trHeight w:val="891"/>
        </w:trPr>
        <w:tc>
          <w:tcPr>
            <w:tcW w:w="534" w:type="dxa"/>
          </w:tcPr>
          <w:p w:rsidR="0008090C" w:rsidRPr="0008090C" w:rsidRDefault="0008090C" w:rsidP="0008090C">
            <w:pPr>
              <w:ind w:left="-85" w:right="-85"/>
              <w:jc w:val="center"/>
              <w:rPr>
                <w:rFonts w:ascii="Times New Roman" w:hAnsi="Times New Roman"/>
                <w:sz w:val="22"/>
                <w:szCs w:val="22"/>
              </w:rPr>
            </w:pPr>
            <w:r w:rsidRPr="0008090C">
              <w:rPr>
                <w:rFonts w:ascii="Times New Roman" w:hAnsi="Times New Roman"/>
                <w:sz w:val="22"/>
                <w:szCs w:val="22"/>
              </w:rPr>
              <w:lastRenderedPageBreak/>
              <w:t>11.</w:t>
            </w:r>
          </w:p>
        </w:tc>
        <w:tc>
          <w:tcPr>
            <w:tcW w:w="2155" w:type="dxa"/>
          </w:tcPr>
          <w:p w:rsidR="0008090C" w:rsidRPr="00D8126D" w:rsidRDefault="0008090C" w:rsidP="00D8126D">
            <w:pPr>
              <w:widowControl w:val="0"/>
              <w:suppressAutoHyphens/>
              <w:spacing w:line="276" w:lineRule="auto"/>
              <w:rPr>
                <w:rFonts w:ascii="Times New Roman" w:hAnsi="Times New Roman"/>
                <w:kern w:val="1"/>
                <w:sz w:val="22"/>
                <w:szCs w:val="22"/>
                <w:lang w:eastAsia="hi-IN" w:bidi="hi-IN"/>
              </w:rPr>
            </w:pPr>
            <w:r w:rsidRPr="0008090C">
              <w:rPr>
                <w:rFonts w:ascii="Times New Roman" w:hAnsi="Times New Roman"/>
                <w:b/>
                <w:kern w:val="1"/>
                <w:sz w:val="22"/>
                <w:szCs w:val="22"/>
                <w:lang w:eastAsia="hi-IN" w:bidi="hi-IN"/>
              </w:rPr>
              <w:t xml:space="preserve"> </w:t>
            </w:r>
            <w:r w:rsidRPr="0008090C">
              <w:rPr>
                <w:rFonts w:ascii="Times New Roman" w:hAnsi="Times New Roman"/>
                <w:kern w:val="1"/>
                <w:sz w:val="22"/>
                <w:szCs w:val="22"/>
                <w:lang w:eastAsia="hi-IN" w:bidi="hi-IN"/>
              </w:rPr>
              <w:t>Подрядчик обязан иметь на объекте при проведении работ</w:t>
            </w:r>
          </w:p>
        </w:tc>
        <w:tc>
          <w:tcPr>
            <w:tcW w:w="7198" w:type="dxa"/>
          </w:tcPr>
          <w:p w:rsidR="0008090C" w:rsidRP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Назначенного Приказом ответственного представителя Подрядчика за выполнение работ по объекту;</w:t>
            </w:r>
          </w:p>
          <w:p w:rsidR="0008090C" w:rsidRDefault="0008090C" w:rsidP="00F00CD5">
            <w:pPr>
              <w:widowControl w:val="0"/>
              <w:suppressAutoHyphens/>
              <w:spacing w:line="276" w:lineRule="auto"/>
              <w:jc w:val="both"/>
              <w:rPr>
                <w:rFonts w:ascii="Times New Roman" w:hAnsi="Times New Roman"/>
                <w:kern w:val="1"/>
                <w:sz w:val="22"/>
                <w:szCs w:val="22"/>
                <w:lang w:eastAsia="hi-IN" w:bidi="hi-IN"/>
              </w:rPr>
            </w:pPr>
            <w:r w:rsidRPr="0008090C">
              <w:rPr>
                <w:rFonts w:ascii="Times New Roman" w:hAnsi="Times New Roman"/>
                <w:kern w:val="1"/>
                <w:sz w:val="22"/>
                <w:szCs w:val="22"/>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r w:rsidR="000E2943">
              <w:rPr>
                <w:rFonts w:ascii="Times New Roman" w:hAnsi="Times New Roman"/>
                <w:kern w:val="1"/>
                <w:sz w:val="22"/>
                <w:szCs w:val="22"/>
                <w:lang w:eastAsia="hi-IN" w:bidi="hi-IN"/>
              </w:rPr>
              <w:t>;</w:t>
            </w:r>
          </w:p>
          <w:p w:rsidR="000E2943" w:rsidRPr="0008090C" w:rsidRDefault="000E2943" w:rsidP="000E2943">
            <w:pPr>
              <w:widowControl w:val="0"/>
              <w:suppressAutoHyphens/>
              <w:spacing w:line="276" w:lineRule="auto"/>
              <w:jc w:val="both"/>
              <w:rPr>
                <w:rFonts w:ascii="Times New Roman" w:hAnsi="Times New Roman"/>
                <w:kern w:val="1"/>
                <w:sz w:val="22"/>
                <w:szCs w:val="22"/>
                <w:lang w:eastAsia="hi-IN" w:bidi="hi-IN"/>
              </w:rPr>
            </w:pPr>
            <w:r w:rsidRPr="00D8126D">
              <w:rPr>
                <w:rFonts w:ascii="Times New Roman" w:hAnsi="Times New Roman"/>
                <w:kern w:val="1"/>
                <w:sz w:val="22"/>
                <w:szCs w:val="22"/>
                <w:lang w:eastAsia="hi-IN" w:bidi="hi-IN"/>
              </w:rPr>
              <w:t xml:space="preserve">- В соответствии с частью 2 статьи 52 Градостроительного кодекса РФ, Подрядчик обязан иметь наличие членства в саморегулирующей организации (СРО) с правом осуществлять строительство, реконструкцию, капитальный ремонт объектов капитального строительства. </w:t>
            </w:r>
            <w:r w:rsidR="005A25A9" w:rsidRPr="00D8126D">
              <w:rPr>
                <w:rFonts w:ascii="Times New Roman" w:hAnsi="Times New Roman"/>
                <w:kern w:val="1"/>
                <w:sz w:val="22"/>
                <w:szCs w:val="22"/>
                <w:lang w:eastAsia="hi-IN" w:bidi="hi-IN"/>
              </w:rPr>
              <w:t>(</w:t>
            </w:r>
            <w:r w:rsidRPr="00D8126D">
              <w:rPr>
                <w:rFonts w:ascii="Times New Roman" w:hAnsi="Times New Roman"/>
                <w:kern w:val="1"/>
                <w:sz w:val="22"/>
                <w:szCs w:val="22"/>
                <w:lang w:eastAsia="hi-IN" w:bidi="hi-IN"/>
              </w:rPr>
              <w:t xml:space="preserve">Если по результатам аукциона цена, установленная </w:t>
            </w:r>
            <w:r w:rsidR="005A25A9" w:rsidRPr="00D8126D">
              <w:rPr>
                <w:rFonts w:ascii="Times New Roman" w:hAnsi="Times New Roman"/>
                <w:kern w:val="1"/>
                <w:sz w:val="22"/>
                <w:szCs w:val="22"/>
                <w:lang w:eastAsia="hi-IN" w:bidi="hi-IN"/>
              </w:rPr>
              <w:t xml:space="preserve"> Договором</w:t>
            </w:r>
            <w:r w:rsidRPr="00D8126D">
              <w:rPr>
                <w:rFonts w:ascii="Times New Roman" w:hAnsi="Times New Roman"/>
                <w:kern w:val="1"/>
                <w:sz w:val="22"/>
                <w:szCs w:val="22"/>
                <w:lang w:eastAsia="hi-IN" w:bidi="hi-IN"/>
              </w:rPr>
              <w:t xml:space="preserve"> не</w:t>
            </w:r>
            <w:r w:rsidR="00D8126D">
              <w:rPr>
                <w:rFonts w:ascii="Times New Roman" w:hAnsi="Times New Roman"/>
                <w:kern w:val="1"/>
                <w:sz w:val="22"/>
                <w:szCs w:val="22"/>
                <w:lang w:eastAsia="hi-IN" w:bidi="hi-IN"/>
              </w:rPr>
              <w:t xml:space="preserve"> превышает 10 000 000,00 (десять</w:t>
            </w:r>
            <w:r w:rsidRPr="00D8126D">
              <w:rPr>
                <w:rFonts w:ascii="Times New Roman" w:hAnsi="Times New Roman"/>
                <w:kern w:val="1"/>
                <w:sz w:val="22"/>
                <w:szCs w:val="22"/>
                <w:lang w:eastAsia="hi-IN" w:bidi="hi-IN"/>
              </w:rPr>
              <w:t xml:space="preserve"> миллионов) рублей,  наличие у Подрядчика членства в саморегулирующей организации (СРО) не является обязательным</w:t>
            </w:r>
            <w:r w:rsidR="005A25A9" w:rsidRPr="00D8126D">
              <w:rPr>
                <w:rFonts w:ascii="Times New Roman" w:hAnsi="Times New Roman"/>
                <w:kern w:val="1"/>
                <w:sz w:val="22"/>
                <w:szCs w:val="22"/>
                <w:lang w:eastAsia="hi-IN" w:bidi="hi-IN"/>
              </w:rPr>
              <w:t>)</w:t>
            </w:r>
            <w:r w:rsidRPr="00D8126D">
              <w:rPr>
                <w:rFonts w:ascii="Times New Roman" w:hAnsi="Times New Roman"/>
                <w:kern w:val="1"/>
                <w:sz w:val="22"/>
                <w:szCs w:val="22"/>
                <w:lang w:eastAsia="hi-IN" w:bidi="hi-IN"/>
              </w:rPr>
              <w:t>.</w:t>
            </w:r>
          </w:p>
          <w:p w:rsidR="0008090C" w:rsidRPr="0008090C" w:rsidRDefault="0008090C" w:rsidP="00F00CD5">
            <w:pPr>
              <w:widowControl w:val="0"/>
              <w:tabs>
                <w:tab w:val="left" w:pos="567"/>
                <w:tab w:val="left" w:pos="709"/>
                <w:tab w:val="left" w:pos="993"/>
              </w:tabs>
              <w:suppressAutoHyphens/>
              <w:spacing w:line="276" w:lineRule="auto"/>
              <w:contextualSpacing/>
              <w:jc w:val="both"/>
              <w:rPr>
                <w:rFonts w:ascii="Times New Roman" w:eastAsia="Lucida Sans Unicode" w:hAnsi="Times New Roman"/>
                <w:bCs/>
                <w:kern w:val="1"/>
                <w:sz w:val="22"/>
                <w:szCs w:val="22"/>
                <w:lang w:eastAsia="ar-SA"/>
              </w:rPr>
            </w:pPr>
            <w:r w:rsidRPr="0008090C">
              <w:rPr>
                <w:rFonts w:ascii="Times New Roman" w:eastAsia="Lucida Sans Unicode" w:hAnsi="Times New Roman"/>
                <w:bCs/>
                <w:kern w:val="1"/>
                <w:sz w:val="22"/>
                <w:szCs w:val="22"/>
                <w:lang w:eastAsia="ar-SA"/>
              </w:rPr>
              <w:t xml:space="preserve">Настоящее техническое задание является неотъемлемой частью Договора, заключаемого между Заказчиком и Подрядчиком (далее – Стороны). </w:t>
            </w:r>
          </w:p>
        </w:tc>
      </w:tr>
    </w:tbl>
    <w:p w:rsidR="0008090C" w:rsidRPr="00B015CA" w:rsidRDefault="0008090C" w:rsidP="0008090C">
      <w:pPr>
        <w:rPr>
          <w:sz w:val="28"/>
          <w:szCs w:val="28"/>
        </w:rPr>
      </w:pPr>
    </w:p>
    <w:p w:rsidR="00E97802" w:rsidRPr="000D2F16" w:rsidRDefault="00E97802" w:rsidP="00E97802">
      <w:pPr>
        <w:tabs>
          <w:tab w:val="left" w:pos="567"/>
          <w:tab w:val="left" w:pos="709"/>
          <w:tab w:val="left" w:pos="993"/>
        </w:tabs>
        <w:spacing w:line="240" w:lineRule="auto"/>
        <w:contextualSpacing/>
        <w:jc w:val="both"/>
        <w:rPr>
          <w:rFonts w:ascii="Times New Roman" w:hAnsi="Times New Roman" w:cs="Times New Roman"/>
          <w:bCs/>
        </w:rPr>
      </w:pPr>
    </w:p>
    <w:tbl>
      <w:tblPr>
        <w:tblW w:w="10206" w:type="dxa"/>
        <w:tblInd w:w="108" w:type="dxa"/>
        <w:tblLook w:val="04A0"/>
      </w:tblPr>
      <w:tblGrid>
        <w:gridCol w:w="5812"/>
        <w:gridCol w:w="4394"/>
      </w:tblGrid>
      <w:tr w:rsidR="00E97802" w:rsidRPr="00DC65CA" w:rsidTr="00A7264A">
        <w:tc>
          <w:tcPr>
            <w:tcW w:w="5812" w:type="dxa"/>
            <w:shd w:val="clear" w:color="auto" w:fill="auto"/>
          </w:tcPr>
          <w:p w:rsidR="00E97802" w:rsidRPr="00DC65CA" w:rsidRDefault="00E97802" w:rsidP="00A7264A">
            <w:pPr>
              <w:suppressAutoHyphens/>
              <w:spacing w:after="0" w:line="240" w:lineRule="auto"/>
              <w:ind w:left="34"/>
              <w:rPr>
                <w:rFonts w:ascii="Times New Roman" w:hAnsi="Times New Roman" w:cs="Times New Roman"/>
                <w:b/>
                <w:bCs/>
                <w:kern w:val="1"/>
                <w:lang w:eastAsia="ar-SA"/>
              </w:rPr>
            </w:pPr>
            <w:r w:rsidRPr="00DC65CA">
              <w:rPr>
                <w:rFonts w:ascii="Times New Roman" w:hAnsi="Times New Roman" w:cs="Times New Roman"/>
                <w:b/>
                <w:bCs/>
                <w:kern w:val="1"/>
                <w:lang w:eastAsia="ar-SA"/>
              </w:rPr>
              <w:t>Заказчик:</w:t>
            </w:r>
          </w:p>
          <w:p w:rsidR="00DC65CA" w:rsidRPr="00DC65CA" w:rsidRDefault="00DC65CA" w:rsidP="00DC65CA">
            <w:pPr>
              <w:suppressAutoHyphens/>
              <w:spacing w:after="0" w:line="240" w:lineRule="auto"/>
              <w:ind w:left="34"/>
              <w:rPr>
                <w:rFonts w:ascii="Times New Roman" w:eastAsia="Times New Roman" w:hAnsi="Times New Roman"/>
                <w:b/>
                <w:bCs/>
                <w:lang w:eastAsia="ru-RU"/>
              </w:rPr>
            </w:pPr>
            <w:r w:rsidRPr="00DC65CA">
              <w:rPr>
                <w:rFonts w:ascii="Times New Roman" w:eastAsia="Times New Roman" w:hAnsi="Times New Roman"/>
                <w:b/>
                <w:bCs/>
                <w:lang w:eastAsia="ru-RU"/>
              </w:rPr>
              <w:t>Краевое государственное автономное учреждение дополнительного образования «Спортивная школа «Краевой центр единоборств»</w:t>
            </w:r>
          </w:p>
          <w:p w:rsidR="00E97802" w:rsidRPr="00DC65CA" w:rsidRDefault="00E97802" w:rsidP="00A7264A">
            <w:pPr>
              <w:suppressAutoHyphens/>
              <w:spacing w:after="0" w:line="240" w:lineRule="auto"/>
              <w:ind w:left="34"/>
              <w:rPr>
                <w:rFonts w:ascii="Times New Roman" w:hAnsi="Times New Roman" w:cs="Times New Roman"/>
                <w:kern w:val="1"/>
                <w:lang w:eastAsia="ar-SA"/>
              </w:rPr>
            </w:pPr>
          </w:p>
          <w:p w:rsidR="00E97802" w:rsidRPr="00DC65CA" w:rsidRDefault="00E97802" w:rsidP="00A7264A">
            <w:pPr>
              <w:suppressAutoHyphens/>
              <w:spacing w:after="0" w:line="240" w:lineRule="auto"/>
              <w:ind w:left="34"/>
              <w:rPr>
                <w:rFonts w:ascii="Times New Roman" w:hAnsi="Times New Roman" w:cs="Times New Roman"/>
                <w:kern w:val="1"/>
                <w:lang w:eastAsia="ar-SA"/>
              </w:rPr>
            </w:pPr>
            <w:r w:rsidRPr="00DC65CA">
              <w:rPr>
                <w:rFonts w:ascii="Times New Roman" w:hAnsi="Times New Roman" w:cs="Times New Roman"/>
                <w:kern w:val="1"/>
                <w:lang w:eastAsia="ar-SA"/>
              </w:rPr>
              <w:t>Директор</w:t>
            </w:r>
          </w:p>
          <w:p w:rsidR="00E97802" w:rsidRPr="00DC65CA" w:rsidRDefault="00E97802" w:rsidP="00A7264A">
            <w:pPr>
              <w:suppressAutoHyphens/>
              <w:spacing w:after="0" w:line="240" w:lineRule="auto"/>
              <w:ind w:left="34"/>
              <w:rPr>
                <w:rFonts w:ascii="Times New Roman" w:hAnsi="Times New Roman" w:cs="Times New Roman"/>
                <w:kern w:val="1"/>
                <w:lang w:eastAsia="ar-SA"/>
              </w:rPr>
            </w:pPr>
            <w:r w:rsidRPr="00DC65CA">
              <w:rPr>
                <w:rFonts w:ascii="Times New Roman" w:hAnsi="Times New Roman" w:cs="Times New Roman"/>
                <w:kern w:val="1"/>
                <w:lang w:eastAsia="ar-SA"/>
              </w:rPr>
              <w:t>_______________________/А.</w:t>
            </w:r>
            <w:r w:rsidR="00D8126D">
              <w:rPr>
                <w:rFonts w:ascii="Times New Roman" w:hAnsi="Times New Roman" w:cs="Times New Roman"/>
                <w:kern w:val="1"/>
                <w:lang w:eastAsia="ar-SA"/>
              </w:rPr>
              <w:t xml:space="preserve">А. Горничный/   </w:t>
            </w:r>
          </w:p>
          <w:p w:rsidR="00E97802" w:rsidRPr="00DC65CA" w:rsidRDefault="00E97802" w:rsidP="00A7264A">
            <w:pPr>
              <w:suppressAutoHyphens/>
              <w:spacing w:after="0" w:line="240" w:lineRule="auto"/>
              <w:ind w:left="34"/>
              <w:rPr>
                <w:rFonts w:ascii="Times New Roman" w:hAnsi="Times New Roman" w:cs="Times New Roman"/>
                <w:kern w:val="1"/>
                <w:lang w:eastAsia="ar-SA"/>
              </w:rPr>
            </w:pPr>
            <w:r w:rsidRPr="00DC65CA">
              <w:rPr>
                <w:rFonts w:ascii="Times New Roman" w:hAnsi="Times New Roman" w:cs="Times New Roman"/>
                <w:kern w:val="1"/>
                <w:lang w:eastAsia="ar-SA"/>
              </w:rPr>
              <w:t>М.П.</w:t>
            </w:r>
          </w:p>
          <w:p w:rsidR="00E97802" w:rsidRPr="00DC65CA" w:rsidRDefault="00E97802" w:rsidP="00A7264A">
            <w:pPr>
              <w:spacing w:after="0" w:line="240" w:lineRule="auto"/>
              <w:ind w:left="34"/>
              <w:rPr>
                <w:rFonts w:ascii="Times New Roman" w:eastAsia="Times New Roman" w:hAnsi="Times New Roman" w:cs="Times New Roman"/>
                <w:b/>
                <w:lang w:eastAsia="ru-RU"/>
              </w:rPr>
            </w:pPr>
          </w:p>
        </w:tc>
        <w:tc>
          <w:tcPr>
            <w:tcW w:w="4394" w:type="dxa"/>
            <w:shd w:val="clear" w:color="auto" w:fill="auto"/>
          </w:tcPr>
          <w:p w:rsidR="00E97802" w:rsidRPr="00DC65CA" w:rsidRDefault="00E97802" w:rsidP="00A7264A">
            <w:pPr>
              <w:spacing w:after="0" w:line="240" w:lineRule="auto"/>
              <w:ind w:left="-108"/>
              <w:rPr>
                <w:rFonts w:ascii="Times New Roman" w:eastAsia="Times New Roman" w:hAnsi="Times New Roman" w:cs="Times New Roman"/>
                <w:b/>
                <w:lang w:eastAsia="ru-RU"/>
              </w:rPr>
            </w:pPr>
            <w:r w:rsidRPr="00DC65CA">
              <w:rPr>
                <w:rFonts w:ascii="Times New Roman" w:eastAsia="Times New Roman" w:hAnsi="Times New Roman" w:cs="Times New Roman"/>
                <w:b/>
                <w:lang w:eastAsia="ru-RU"/>
              </w:rPr>
              <w:t>Подрядчик:</w:t>
            </w:r>
          </w:p>
          <w:p w:rsidR="00E97802" w:rsidRPr="00DC65CA" w:rsidRDefault="00E97802" w:rsidP="000D2F16">
            <w:pPr>
              <w:suppressAutoHyphens/>
              <w:spacing w:after="0" w:line="240" w:lineRule="auto"/>
              <w:ind w:left="34"/>
              <w:rPr>
                <w:rFonts w:ascii="Times New Roman" w:hAnsi="Times New Roman" w:cs="Times New Roman"/>
                <w:b/>
                <w:bCs/>
                <w:lang w:eastAsia="ru-RU"/>
              </w:rPr>
            </w:pPr>
          </w:p>
        </w:tc>
      </w:tr>
    </w:tbl>
    <w:p w:rsidR="00E97802" w:rsidRDefault="00E97802" w:rsidP="00E97802">
      <w:pPr>
        <w:rPr>
          <w:sz w:val="24"/>
          <w:szCs w:val="24"/>
        </w:rPr>
      </w:pPr>
      <w:r>
        <w:rPr>
          <w:sz w:val="24"/>
          <w:szCs w:val="24"/>
        </w:rPr>
        <w:br w:type="page"/>
      </w:r>
    </w:p>
    <w:p w:rsidR="00E97802" w:rsidRPr="00BA7C0D" w:rsidRDefault="00E97802" w:rsidP="00E97802">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BA7C0D">
        <w:rPr>
          <w:rFonts w:ascii="Times New Roman" w:eastAsia="Times New Roman" w:hAnsi="Times New Roman"/>
          <w:bCs/>
          <w:sz w:val="24"/>
          <w:szCs w:val="24"/>
          <w:lang w:eastAsia="ru-RU"/>
        </w:rPr>
        <w:lastRenderedPageBreak/>
        <w:t xml:space="preserve">Приложение № </w:t>
      </w:r>
      <w:r>
        <w:rPr>
          <w:rFonts w:ascii="Times New Roman" w:eastAsia="Times New Roman" w:hAnsi="Times New Roman"/>
          <w:bCs/>
          <w:sz w:val="24"/>
          <w:szCs w:val="24"/>
          <w:lang w:eastAsia="ru-RU"/>
        </w:rPr>
        <w:t>5</w:t>
      </w:r>
      <w:r w:rsidRPr="00BA7C0D">
        <w:rPr>
          <w:rFonts w:ascii="Times New Roman" w:eastAsia="Times New Roman" w:hAnsi="Times New Roman"/>
          <w:bCs/>
          <w:sz w:val="24"/>
          <w:szCs w:val="24"/>
          <w:lang w:eastAsia="ru-RU"/>
        </w:rPr>
        <w:t xml:space="preserve"> к Договору № _______</w:t>
      </w:r>
    </w:p>
    <w:p w:rsidR="00E97802" w:rsidRPr="00BA7C0D" w:rsidRDefault="00E97802" w:rsidP="00E97802">
      <w:pPr>
        <w:widowControl w:val="0"/>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BA7C0D">
        <w:rPr>
          <w:rFonts w:ascii="Times New Roman" w:eastAsia="Times New Roman" w:hAnsi="Times New Roman"/>
          <w:bCs/>
          <w:sz w:val="24"/>
          <w:szCs w:val="24"/>
          <w:lang w:eastAsia="ru-RU"/>
        </w:rPr>
        <w:t>от «____» ___________ 202</w:t>
      </w:r>
      <w:r w:rsidR="005563EA">
        <w:rPr>
          <w:rFonts w:ascii="Times New Roman" w:eastAsia="Times New Roman" w:hAnsi="Times New Roman"/>
          <w:bCs/>
          <w:sz w:val="24"/>
          <w:szCs w:val="24"/>
          <w:lang w:eastAsia="ru-RU"/>
        </w:rPr>
        <w:t>3</w:t>
      </w:r>
      <w:r w:rsidRPr="00BA7C0D">
        <w:rPr>
          <w:rFonts w:ascii="Times New Roman" w:eastAsia="Times New Roman" w:hAnsi="Times New Roman"/>
          <w:bCs/>
          <w:sz w:val="24"/>
          <w:szCs w:val="24"/>
          <w:lang w:eastAsia="ru-RU"/>
        </w:rPr>
        <w:t xml:space="preserve"> г.</w:t>
      </w:r>
    </w:p>
    <w:p w:rsidR="00E97802" w:rsidRPr="00BA7C0D" w:rsidRDefault="00E97802" w:rsidP="00E97802">
      <w:pPr>
        <w:rPr>
          <w:sz w:val="24"/>
          <w:szCs w:val="24"/>
        </w:rPr>
      </w:pPr>
    </w:p>
    <w:p w:rsidR="00E97802" w:rsidRPr="005563EA" w:rsidRDefault="00E97802" w:rsidP="00E97802">
      <w:pPr>
        <w:ind w:firstLine="425"/>
        <w:jc w:val="center"/>
        <w:rPr>
          <w:rFonts w:ascii="Times New Roman" w:hAnsi="Times New Roman" w:cs="Times New Roman"/>
          <w:b/>
        </w:rPr>
      </w:pPr>
      <w:r w:rsidRPr="005563EA">
        <w:rPr>
          <w:rFonts w:ascii="Times New Roman" w:hAnsi="Times New Roman" w:cs="Times New Roman"/>
          <w:b/>
        </w:rPr>
        <w:t>СОГЛАШЕНИЕ ПО ОХРАНЕ ТРУДА</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eastAsia="Times New Roman" w:hAnsi="Times New Roman" w:cs="Times New Roman"/>
          <w:b/>
          <w:bCs/>
          <w:lang w:eastAsia="ru-RU"/>
        </w:rPr>
        <w:t xml:space="preserve">Краевое государственное автономное учреждение </w:t>
      </w:r>
      <w:r w:rsidR="005563EA" w:rsidRPr="005563EA">
        <w:rPr>
          <w:rFonts w:ascii="Times New Roman" w:eastAsia="Times New Roman" w:hAnsi="Times New Roman" w:cs="Times New Roman"/>
          <w:b/>
          <w:bCs/>
          <w:lang w:eastAsia="ru-RU"/>
        </w:rPr>
        <w:t xml:space="preserve">дополнительного образования </w:t>
      </w:r>
      <w:r w:rsidRPr="005563EA">
        <w:rPr>
          <w:rFonts w:ascii="Times New Roman" w:eastAsia="Times New Roman" w:hAnsi="Times New Roman" w:cs="Times New Roman"/>
          <w:b/>
          <w:bCs/>
          <w:lang w:eastAsia="ru-RU"/>
        </w:rPr>
        <w:t>«Спортивная школа «Краевой центр единоборств»</w:t>
      </w:r>
      <w:r w:rsidRPr="005563EA">
        <w:rPr>
          <w:rFonts w:ascii="Times New Roman" w:eastAsia="Times New Roman" w:hAnsi="Times New Roman" w:cs="Times New Roman"/>
          <w:bCs/>
          <w:lang w:eastAsia="ru-RU"/>
        </w:rPr>
        <w:t xml:space="preserve">, именуемое в дальнейшем «Заказчик», в лице директора Горничного Андрея Анатольевича, действующего на основании Устава, с одной стороны, и </w:t>
      </w:r>
      <w:r w:rsidR="005563EA" w:rsidRPr="005563EA">
        <w:rPr>
          <w:rFonts w:ascii="Times New Roman" w:eastAsia="Times New Roman" w:hAnsi="Times New Roman" w:cs="Times New Roman"/>
          <w:b/>
          <w:bCs/>
          <w:lang w:eastAsia="ru-RU"/>
        </w:rPr>
        <w:t>________</w:t>
      </w:r>
      <w:r w:rsidRPr="005563EA">
        <w:rPr>
          <w:rFonts w:ascii="Times New Roman" w:eastAsia="Times New Roman" w:hAnsi="Times New Roman" w:cs="Times New Roman"/>
          <w:b/>
          <w:bCs/>
          <w:lang w:eastAsia="ru-RU"/>
        </w:rPr>
        <w:t>,</w:t>
      </w:r>
      <w:r w:rsidRPr="005563EA">
        <w:rPr>
          <w:rFonts w:ascii="Times New Roman" w:eastAsia="Times New Roman" w:hAnsi="Times New Roman" w:cs="Times New Roman"/>
          <w:bCs/>
          <w:lang w:eastAsia="ru-RU"/>
        </w:rPr>
        <w:t xml:space="preserve"> именуемое в дальнейшем «Подрядчик», в лице </w:t>
      </w:r>
      <w:r w:rsidR="005563EA" w:rsidRPr="005563EA">
        <w:rPr>
          <w:rFonts w:ascii="Times New Roman" w:eastAsia="Times New Roman" w:hAnsi="Times New Roman" w:cs="Times New Roman"/>
          <w:bCs/>
          <w:lang w:eastAsia="ru-RU"/>
        </w:rPr>
        <w:t>_______</w:t>
      </w:r>
      <w:r w:rsidRPr="005563EA">
        <w:rPr>
          <w:rFonts w:ascii="Times New Roman" w:eastAsia="Times New Roman" w:hAnsi="Times New Roman" w:cs="Times New Roman"/>
          <w:bCs/>
          <w:lang w:eastAsia="ru-RU"/>
        </w:rPr>
        <w:t xml:space="preserve">, действующего на основании </w:t>
      </w:r>
      <w:r w:rsidR="005563EA" w:rsidRPr="005563EA">
        <w:rPr>
          <w:rFonts w:ascii="Times New Roman" w:eastAsia="Times New Roman" w:hAnsi="Times New Roman" w:cs="Times New Roman"/>
          <w:bCs/>
          <w:lang w:eastAsia="ru-RU"/>
        </w:rPr>
        <w:t>_____</w:t>
      </w:r>
      <w:r w:rsidRPr="005563EA">
        <w:rPr>
          <w:rFonts w:ascii="Times New Roman" w:eastAsia="Times New Roman" w:hAnsi="Times New Roman" w:cs="Times New Roman"/>
          <w:bCs/>
          <w:lang w:eastAsia="ru-RU"/>
        </w:rPr>
        <w:t xml:space="preserve">, </w:t>
      </w:r>
      <w:r w:rsidRPr="005563EA">
        <w:rPr>
          <w:rFonts w:ascii="Times New Roman" w:hAnsi="Times New Roman" w:cs="Times New Roman"/>
        </w:rPr>
        <w:t>с другой стороны, заключили настоящее Соглашение о нижеследующем:</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Предметом настоящего соглашения является включение в раздел «Обязанности сторон» договора №_______ от _________, следующих дополнительных условий по обеспечению выполнения требований охраны труда при (указывается наименование работ согласно договора-подряда).</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 Подрядчик обязуется:</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1.1. За 10 (десять) рабочих дней до начала выполнения работ (прибытия работников Подрядчика на территорию Заказчика) направить комплект документов с сопроводительным письмом на фирменном бланке, заверенный печатью и подписью руководителя предприятия Подрядчика. В состав письма включают следующую информацию:</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номер договора, содержание и объем работ по договору;</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планируемый срок начала и окончания работ;</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список работников привлекаемых к выполнению работ с указанием следующей информации:</w:t>
      </w:r>
    </w:p>
    <w:p w:rsidR="00E97802" w:rsidRPr="005563EA" w:rsidRDefault="00E97802" w:rsidP="00E97802">
      <w:pPr>
        <w:pStyle w:val="a3"/>
        <w:numPr>
          <w:ilvl w:val="0"/>
          <w:numId w:val="33"/>
        </w:numPr>
        <w:spacing w:after="0" w:line="240" w:lineRule="auto"/>
        <w:ind w:left="0" w:firstLine="425"/>
        <w:contextualSpacing w:val="0"/>
        <w:jc w:val="both"/>
        <w:rPr>
          <w:rFonts w:ascii="Times New Roman" w:hAnsi="Times New Roman"/>
        </w:rPr>
      </w:pPr>
      <w:r w:rsidRPr="005563EA">
        <w:rPr>
          <w:rFonts w:ascii="Times New Roman" w:hAnsi="Times New Roman"/>
        </w:rPr>
        <w:t>ФИО работника;</w:t>
      </w:r>
    </w:p>
    <w:p w:rsidR="00E97802" w:rsidRPr="005563EA" w:rsidRDefault="00E97802" w:rsidP="00E97802">
      <w:pPr>
        <w:pStyle w:val="a3"/>
        <w:numPr>
          <w:ilvl w:val="0"/>
          <w:numId w:val="33"/>
        </w:numPr>
        <w:spacing w:after="0" w:line="240" w:lineRule="auto"/>
        <w:ind w:left="0" w:firstLine="425"/>
        <w:contextualSpacing w:val="0"/>
        <w:jc w:val="both"/>
        <w:rPr>
          <w:rFonts w:ascii="Times New Roman" w:hAnsi="Times New Roman"/>
        </w:rPr>
      </w:pPr>
      <w:r w:rsidRPr="005563EA">
        <w:rPr>
          <w:rFonts w:ascii="Times New Roman" w:hAnsi="Times New Roman"/>
        </w:rPr>
        <w:t>должность работника;</w:t>
      </w:r>
    </w:p>
    <w:p w:rsidR="00E97802" w:rsidRPr="005563EA" w:rsidRDefault="00E97802" w:rsidP="00E97802">
      <w:pPr>
        <w:pStyle w:val="a3"/>
        <w:numPr>
          <w:ilvl w:val="0"/>
          <w:numId w:val="33"/>
        </w:numPr>
        <w:spacing w:after="0" w:line="240" w:lineRule="auto"/>
        <w:ind w:left="0" w:firstLine="425"/>
        <w:contextualSpacing w:val="0"/>
        <w:jc w:val="both"/>
        <w:rPr>
          <w:rFonts w:ascii="Times New Roman" w:hAnsi="Times New Roman"/>
        </w:rPr>
      </w:pPr>
      <w:r w:rsidRPr="005563EA">
        <w:rPr>
          <w:rFonts w:ascii="Times New Roman" w:hAnsi="Times New Roman"/>
        </w:rPr>
        <w:t>статус работника (Координатор подрядчика (и его заместителя), ответственного за координацию и взаимодействие с Заказчиком и обеспечение охраны труда и безопасного проведения работ на объектах Заказчика, руководители и специалисты, которые имеют право выдачи нарядов-допусков, право быть руководителями и производителями работ, членами бригады при выполнении работ повышенной опасностью и др.).</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Указанный список при каждом изменении должен своевременно корректироваться Подрядчиком и в обязательном порядке не позднее трех рабочих дней в письменной форме передаваться Заказчику. В списке, представленных Подрядчиком, не должно быть работников, не состоящих с ним в трудовых отношениях.</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перечень оборудования Подрядчика, для использования на объекте Заказчика, с указанием наименования, инвентарного номера и сведений о поверке (если определено правилами);</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контактные телефоны ответственных лиц;</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перечень прилагаемых документов:</w:t>
      </w:r>
    </w:p>
    <w:p w:rsidR="00E97802" w:rsidRPr="005563EA" w:rsidRDefault="00E97802" w:rsidP="00E97802">
      <w:pPr>
        <w:pStyle w:val="a3"/>
        <w:numPr>
          <w:ilvl w:val="0"/>
          <w:numId w:val="34"/>
        </w:numPr>
        <w:spacing w:after="0" w:line="240" w:lineRule="auto"/>
        <w:ind w:left="0" w:firstLine="425"/>
        <w:contextualSpacing w:val="0"/>
        <w:jc w:val="both"/>
        <w:rPr>
          <w:rFonts w:ascii="Times New Roman" w:hAnsi="Times New Roman"/>
        </w:rPr>
      </w:pPr>
      <w:r w:rsidRPr="005563EA">
        <w:rPr>
          <w:rFonts w:ascii="Times New Roman" w:hAnsi="Times New Roman"/>
        </w:rPr>
        <w:t>ПОС (ППР), если был включен в объем требований при составлении технического задания.</w:t>
      </w:r>
    </w:p>
    <w:p w:rsidR="00E97802" w:rsidRPr="005563EA" w:rsidRDefault="00E97802" w:rsidP="00E97802">
      <w:pPr>
        <w:pStyle w:val="a3"/>
        <w:numPr>
          <w:ilvl w:val="0"/>
          <w:numId w:val="34"/>
        </w:numPr>
        <w:spacing w:after="0" w:line="240" w:lineRule="auto"/>
        <w:ind w:left="0" w:firstLine="425"/>
        <w:contextualSpacing w:val="0"/>
        <w:jc w:val="both"/>
        <w:rPr>
          <w:rFonts w:ascii="Times New Roman" w:hAnsi="Times New Roman"/>
        </w:rPr>
      </w:pPr>
      <w:r w:rsidRPr="005563EA">
        <w:rPr>
          <w:rFonts w:ascii="Times New Roman" w:hAnsi="Times New Roman"/>
        </w:rPr>
        <w:t>Копия приказа Подрядчика о назначении должностных лиц, ответственных за обеспечение безопасности и охраны труда на объектах Заказчика с описанием их полномочий, обязанностей и зон ответственности (за координацию и взаимодействие с Заказчиком, за подготовку рабочих мест производства работ повышенной опасности и непосредственно производство работ повышенной опасности, за безопасное производство работ, за содержание в исправном состоянии и безопасную эксплуатацию оборудования).</w:t>
      </w:r>
    </w:p>
    <w:p w:rsidR="00E97802" w:rsidRPr="005563EA" w:rsidRDefault="00E97802" w:rsidP="00E97802">
      <w:pPr>
        <w:pStyle w:val="a3"/>
        <w:numPr>
          <w:ilvl w:val="0"/>
          <w:numId w:val="34"/>
        </w:numPr>
        <w:spacing w:after="0" w:line="240" w:lineRule="auto"/>
        <w:ind w:left="0" w:firstLine="425"/>
        <w:contextualSpacing w:val="0"/>
        <w:jc w:val="both"/>
        <w:rPr>
          <w:rFonts w:ascii="Times New Roman" w:hAnsi="Times New Roman"/>
        </w:rPr>
      </w:pPr>
      <w:r w:rsidRPr="005563EA">
        <w:rPr>
          <w:rFonts w:ascii="Times New Roman" w:hAnsi="Times New Roman"/>
        </w:rPr>
        <w:t>Копии протоколов и удостоверений о проверке знаний по охране труда на всех работников, указанных в письме.</w:t>
      </w:r>
    </w:p>
    <w:p w:rsidR="00E97802" w:rsidRPr="005563EA" w:rsidRDefault="00E97802" w:rsidP="00E97802">
      <w:pPr>
        <w:pStyle w:val="a3"/>
        <w:numPr>
          <w:ilvl w:val="0"/>
          <w:numId w:val="34"/>
        </w:numPr>
        <w:spacing w:after="0" w:line="240" w:lineRule="auto"/>
        <w:ind w:left="0" w:firstLine="425"/>
        <w:contextualSpacing w:val="0"/>
        <w:jc w:val="both"/>
        <w:rPr>
          <w:rFonts w:ascii="Times New Roman" w:hAnsi="Times New Roman"/>
        </w:rPr>
      </w:pPr>
      <w:r w:rsidRPr="005563EA">
        <w:rPr>
          <w:rFonts w:ascii="Times New Roman" w:hAnsi="Times New Roman"/>
        </w:rPr>
        <w:t>Копии удостоверений и протоколов проверки знаний на право выполнения отдельных видов работ (группа по электробезопасности, работы на высоте и т.д.) квалификационные удостоверения (электромонтер, сварщик, стропальщик, крановщик и т.д.) при наличии соответствующих требований правовых документов, на всех работников, указанных в письме. Не допускается привлечение к работам, выполнение которых предусматривает совмещение  профессий работников, не прошедших подготовку по всем видам работ, предусмотренным по совмещаемым профессиям.</w:t>
      </w:r>
    </w:p>
    <w:p w:rsidR="00E97802" w:rsidRPr="005563EA" w:rsidRDefault="00E97802" w:rsidP="00E97802">
      <w:pPr>
        <w:pStyle w:val="a3"/>
        <w:numPr>
          <w:ilvl w:val="0"/>
          <w:numId w:val="34"/>
        </w:numPr>
        <w:spacing w:after="0" w:line="240" w:lineRule="auto"/>
        <w:ind w:left="0" w:firstLine="425"/>
        <w:contextualSpacing w:val="0"/>
        <w:jc w:val="both"/>
        <w:rPr>
          <w:rFonts w:ascii="Times New Roman" w:hAnsi="Times New Roman"/>
        </w:rPr>
      </w:pPr>
      <w:r w:rsidRPr="005563EA">
        <w:rPr>
          <w:rFonts w:ascii="Times New Roman" w:hAnsi="Times New Roman"/>
        </w:rPr>
        <w:t xml:space="preserve">Заключения по результатам предварительного (периодического) медицинского осмотра, подтверждающего отсутствие у работников Подрядчика медицинских противопоказаний к выполнению предстоящих у Заказчика видов работ. </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1.2. Обеспечить соблюдение требований государственных нормативных актов по охране труда, в том числе:</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lastRenderedPageBreak/>
        <w:t xml:space="preserve">1.2.1. Выполнение мероприятий по обеспечению безопасных условий труда, предусмотренных актом-допуском, нарядом-допуском и графиком совмещенных работ. </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1.2.2. Выполнение требований организационно-технологической документации.</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1.2.3. Наличие у работников исправных средств индивидуальной защиты, необходимых для производства конкретных работ, контролировать их применение.</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1.2.4. Применение исправного и проверенного в соответствии с требованиями нормативных документов, оборудования, инструмента, технологической оснастки и т.д. и их безопасную эксплуатацию, контролировать их использование.</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1.2.5. Содержание участков производства работ и рабочих мест, предоставленных для производства работ в чистоте и порядке своевременно удалять образующиеся в процессе производства отходы, упаковку и т.п.</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1.3. Не допускать привлечение к работам, выполнение которых предусматривает совмещение профессий работников, не прошедших подготовку по всем видам работ, предусмотренным по совмещаемым профессиям.</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1.4. Направлять персонал, привлекаемый для работы, на прохождение вводного инструктажа к специалисту по охране труда Заказчика.</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1.5. Обеспечить соблюдение трудовой дисциплины, привал внутреннего трудового распорядка, выполнения требований охраны труда своим персоналом. При обнаружении нарушений, содержащих угрозу жизни  и здоровью работников, приостанавливать работы до устранения нарушений.</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1.6. Обеспечить постоянное присутствие Координатора подрядчика при выполнении работ на территории Заказчика.</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1.7. Обеспечить централизованную организацию выполнения инженерно-технических мероприятий по охране труда, а именно:</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-по ограждению проемов;</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-по обеспечению работников спасательными и страховочными поясами;</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-по постановке и установке лесов и подмостей;</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-по устройству заграждений потенциально опасных участков производства работ с оснащением их предупредительными знаками.</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1.8. Незамедлительно сообщать специалисту по охране труда Заказчика о каждом несчастном случае, произошедшем с работниками подрядной организации при выполнении работ по Договору.</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1.9. Включать представителя Заказчика в состав комиссии по расследованию несчастного случая.</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1.10. Направлять копии  материалов расследования несчастного случая в адрес руководства Заказчика в трехдневный срок после окончания расследования.</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2. Заказчик обязуется:</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2.1. Организовать проведение вводного инструктажа по охране труда с записью в журнале вводного инструктажа и первичного инструктажа на рабочем месте.</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2.2. Оформить совместно с Подрядчиком акт-допуск для производства работ на объекте Заказчика.</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2.3. Определить границы производственных территорий, участков работ и рабочих мест, предоставляемых Подрядчику для производства работ.</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2.4.  Предоставить Подрядчику необходимую для производства работ проектную, организационно-техническую документацию.</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3.Заказчик имеет право:</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3.1. В случае отсутствия документов, указанных в п. 1.1 настоящего соглашения, не допускать работников Подрядчика на территорию предприятия до устранения нарушений (до предоставления необходимой документации).</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3.2. Проверять достоверность документов представленных в п.1.1 настоящего соглашения. При выявлении недостоверности данных в предоставленных документах, Заказчик имеет право приостанавливать работы до устранения выявленных нарушений.</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3.3. Ограничить допуск персонала подрядной организации (отстранение от работы), имеющего неоднократные (систематические) нарушения требований безопасности.</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3.4. Потребовать в письменном виде удаление любого работника Подрядчика, занятного на объекте Заказчика, в следующих случаях:</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невыполнение требований договора подряда в области охраны труда;</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появление на рабочем месте в нетрезвом виде, на основании акта медицинского освидетельствования;</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 нарушение технологического процесса выполнения работ, нарушение требований охраны труда.</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3.5. При выявлении нарушений Подрядчиком правил и норм охраны труда и прочих обязательных требований, потребовать от Подрядчика устранения выявленных нарушении.</w:t>
      </w:r>
    </w:p>
    <w:p w:rsidR="00E97802" w:rsidRPr="005563EA" w:rsidRDefault="00E97802" w:rsidP="00E97802">
      <w:pPr>
        <w:spacing w:after="0" w:line="240" w:lineRule="auto"/>
        <w:ind w:firstLine="425"/>
        <w:jc w:val="both"/>
        <w:rPr>
          <w:rFonts w:ascii="Times New Roman" w:hAnsi="Times New Roman" w:cs="Times New Roman"/>
        </w:rPr>
      </w:pPr>
      <w:r w:rsidRPr="005563EA">
        <w:rPr>
          <w:rFonts w:ascii="Times New Roman" w:hAnsi="Times New Roman" w:cs="Times New Roman"/>
        </w:rPr>
        <w:t>4. Настоящее соглашение является неотъемлемой частью Договора №________ от ___________________</w:t>
      </w:r>
    </w:p>
    <w:p w:rsidR="00E97802" w:rsidRDefault="00E97802" w:rsidP="00E97802">
      <w:pPr>
        <w:spacing w:after="0" w:line="240" w:lineRule="auto"/>
        <w:rPr>
          <w:rFonts w:ascii="Times New Roman" w:hAnsi="Times New Roman"/>
          <w:sz w:val="28"/>
          <w:szCs w:val="28"/>
        </w:rPr>
      </w:pPr>
    </w:p>
    <w:tbl>
      <w:tblPr>
        <w:tblW w:w="10206" w:type="dxa"/>
        <w:tblInd w:w="108" w:type="dxa"/>
        <w:tblLook w:val="04A0"/>
      </w:tblPr>
      <w:tblGrid>
        <w:gridCol w:w="5812"/>
        <w:gridCol w:w="4394"/>
      </w:tblGrid>
      <w:tr w:rsidR="00E97802" w:rsidRPr="00DC65CA" w:rsidTr="00A7264A">
        <w:tc>
          <w:tcPr>
            <w:tcW w:w="5812" w:type="dxa"/>
            <w:shd w:val="clear" w:color="auto" w:fill="auto"/>
          </w:tcPr>
          <w:p w:rsidR="00E97802" w:rsidRPr="00DC65CA" w:rsidRDefault="00E97802" w:rsidP="00A7264A">
            <w:pPr>
              <w:suppressAutoHyphens/>
              <w:spacing w:after="0" w:line="240" w:lineRule="auto"/>
              <w:ind w:left="34"/>
              <w:rPr>
                <w:rFonts w:ascii="Times New Roman" w:hAnsi="Times New Roman"/>
                <w:b/>
                <w:bCs/>
                <w:kern w:val="1"/>
                <w:lang w:eastAsia="ar-SA"/>
              </w:rPr>
            </w:pPr>
            <w:r w:rsidRPr="00DC65CA">
              <w:rPr>
                <w:rFonts w:ascii="Times New Roman" w:hAnsi="Times New Roman"/>
                <w:b/>
                <w:bCs/>
                <w:kern w:val="1"/>
                <w:lang w:eastAsia="ar-SA"/>
              </w:rPr>
              <w:t>Заказчик:</w:t>
            </w:r>
          </w:p>
          <w:p w:rsidR="00DC65CA" w:rsidRPr="00DC65CA" w:rsidRDefault="00DC65CA" w:rsidP="00DC65CA">
            <w:pPr>
              <w:suppressAutoHyphens/>
              <w:spacing w:after="0" w:line="240" w:lineRule="auto"/>
              <w:ind w:left="34"/>
              <w:rPr>
                <w:rFonts w:ascii="Times New Roman" w:eastAsia="Times New Roman" w:hAnsi="Times New Roman"/>
                <w:b/>
                <w:bCs/>
                <w:lang w:eastAsia="ru-RU"/>
              </w:rPr>
            </w:pPr>
            <w:r w:rsidRPr="00DC65CA">
              <w:rPr>
                <w:rFonts w:ascii="Times New Roman" w:eastAsia="Times New Roman" w:hAnsi="Times New Roman"/>
                <w:b/>
                <w:bCs/>
                <w:lang w:eastAsia="ru-RU"/>
              </w:rPr>
              <w:t>Краевое государственное автономное учреждение дополнительного образования «Спортивная школа «Краевой центр единоборств»</w:t>
            </w:r>
          </w:p>
          <w:p w:rsidR="00E97802" w:rsidRPr="00DC65CA" w:rsidRDefault="00E97802" w:rsidP="00A7264A">
            <w:pPr>
              <w:suppressAutoHyphens/>
              <w:spacing w:after="0" w:line="240" w:lineRule="auto"/>
              <w:ind w:left="34"/>
              <w:rPr>
                <w:rFonts w:ascii="Times New Roman" w:hAnsi="Times New Roman"/>
                <w:kern w:val="1"/>
                <w:lang w:eastAsia="ar-SA"/>
              </w:rPr>
            </w:pPr>
          </w:p>
          <w:p w:rsidR="00E97802" w:rsidRPr="00DC65CA" w:rsidRDefault="00E97802" w:rsidP="00A7264A">
            <w:pPr>
              <w:suppressAutoHyphens/>
              <w:spacing w:after="0" w:line="240" w:lineRule="auto"/>
              <w:ind w:left="34"/>
              <w:rPr>
                <w:rFonts w:ascii="Times New Roman" w:hAnsi="Times New Roman"/>
                <w:kern w:val="1"/>
                <w:lang w:eastAsia="ar-SA"/>
              </w:rPr>
            </w:pPr>
            <w:r w:rsidRPr="00DC65CA">
              <w:rPr>
                <w:rFonts w:ascii="Times New Roman" w:hAnsi="Times New Roman"/>
                <w:kern w:val="1"/>
                <w:lang w:eastAsia="ar-SA"/>
              </w:rPr>
              <w:t>Директор</w:t>
            </w:r>
          </w:p>
          <w:p w:rsidR="00E97802" w:rsidRPr="00DC65CA" w:rsidRDefault="00E97802" w:rsidP="00A7264A">
            <w:pPr>
              <w:suppressAutoHyphens/>
              <w:spacing w:after="0" w:line="240" w:lineRule="auto"/>
              <w:ind w:left="34"/>
              <w:rPr>
                <w:rFonts w:ascii="Times New Roman" w:hAnsi="Times New Roman"/>
                <w:kern w:val="1"/>
                <w:lang w:eastAsia="ar-SA"/>
              </w:rPr>
            </w:pPr>
            <w:r w:rsidRPr="00DC65CA">
              <w:rPr>
                <w:rFonts w:ascii="Times New Roman" w:hAnsi="Times New Roman"/>
                <w:kern w:val="1"/>
                <w:lang w:eastAsia="ar-SA"/>
              </w:rPr>
              <w:t xml:space="preserve">_______________________/А.А. Горничный/                   </w:t>
            </w:r>
          </w:p>
          <w:p w:rsidR="00E97802" w:rsidRPr="00DC65CA" w:rsidRDefault="00E97802" w:rsidP="00A7264A">
            <w:pPr>
              <w:suppressAutoHyphens/>
              <w:spacing w:after="0" w:line="240" w:lineRule="auto"/>
              <w:ind w:left="34"/>
              <w:rPr>
                <w:rFonts w:ascii="Times New Roman" w:hAnsi="Times New Roman"/>
                <w:kern w:val="1"/>
                <w:lang w:eastAsia="ar-SA"/>
              </w:rPr>
            </w:pPr>
            <w:r w:rsidRPr="00DC65CA">
              <w:rPr>
                <w:rFonts w:ascii="Times New Roman" w:hAnsi="Times New Roman"/>
                <w:kern w:val="1"/>
                <w:lang w:eastAsia="ar-SA"/>
              </w:rPr>
              <w:t>М.П.</w:t>
            </w:r>
          </w:p>
          <w:p w:rsidR="00E97802" w:rsidRPr="00DC65CA" w:rsidRDefault="00E97802" w:rsidP="00A7264A">
            <w:pPr>
              <w:spacing w:after="0" w:line="240" w:lineRule="auto"/>
              <w:ind w:left="34"/>
              <w:rPr>
                <w:rFonts w:ascii="Times New Roman" w:eastAsia="Times New Roman" w:hAnsi="Times New Roman"/>
                <w:b/>
                <w:lang w:eastAsia="ru-RU"/>
              </w:rPr>
            </w:pPr>
          </w:p>
        </w:tc>
        <w:tc>
          <w:tcPr>
            <w:tcW w:w="4394" w:type="dxa"/>
            <w:shd w:val="clear" w:color="auto" w:fill="auto"/>
          </w:tcPr>
          <w:p w:rsidR="00E97802" w:rsidRPr="00DC65CA" w:rsidRDefault="00E97802" w:rsidP="00A7264A">
            <w:pPr>
              <w:spacing w:after="0" w:line="240" w:lineRule="auto"/>
              <w:ind w:left="-108"/>
              <w:rPr>
                <w:rFonts w:ascii="Times New Roman" w:eastAsia="Times New Roman" w:hAnsi="Times New Roman"/>
                <w:b/>
                <w:lang w:eastAsia="ru-RU"/>
              </w:rPr>
            </w:pPr>
            <w:r w:rsidRPr="00DC65CA">
              <w:rPr>
                <w:rFonts w:ascii="Times New Roman" w:eastAsia="Times New Roman" w:hAnsi="Times New Roman"/>
                <w:b/>
                <w:lang w:eastAsia="ru-RU"/>
              </w:rPr>
              <w:t>Подрядчик:</w:t>
            </w:r>
          </w:p>
          <w:p w:rsidR="00E97802" w:rsidRPr="00DC65CA" w:rsidRDefault="00E97802" w:rsidP="00A7264A">
            <w:pPr>
              <w:spacing w:after="0" w:line="240" w:lineRule="auto"/>
              <w:ind w:left="-108"/>
              <w:rPr>
                <w:rFonts w:ascii="Times New Roman" w:eastAsia="Times New Roman" w:hAnsi="Times New Roman"/>
                <w:b/>
                <w:lang w:eastAsia="ru-RU"/>
              </w:rPr>
            </w:pPr>
          </w:p>
          <w:p w:rsidR="00E97802" w:rsidRPr="00DC65CA" w:rsidRDefault="00E97802" w:rsidP="00A7264A">
            <w:pPr>
              <w:spacing w:after="0" w:line="240" w:lineRule="auto"/>
              <w:ind w:left="-108"/>
              <w:rPr>
                <w:rFonts w:ascii="Times New Roman" w:eastAsia="Times New Roman" w:hAnsi="Times New Roman"/>
                <w:b/>
                <w:lang w:eastAsia="ru-RU"/>
              </w:rPr>
            </w:pPr>
          </w:p>
          <w:p w:rsidR="00E97802" w:rsidRPr="00DC65CA" w:rsidRDefault="00E97802" w:rsidP="00A7264A">
            <w:pPr>
              <w:spacing w:after="0" w:line="240" w:lineRule="auto"/>
              <w:ind w:left="-108"/>
              <w:rPr>
                <w:rFonts w:ascii="Times New Roman" w:eastAsia="Times New Roman" w:hAnsi="Times New Roman"/>
                <w:lang w:eastAsia="ru-RU"/>
              </w:rPr>
            </w:pPr>
          </w:p>
          <w:p w:rsidR="00E97802" w:rsidRPr="00DC65CA" w:rsidRDefault="00E97802" w:rsidP="00A7264A">
            <w:pPr>
              <w:spacing w:after="0" w:line="240" w:lineRule="auto"/>
              <w:ind w:left="-108"/>
              <w:rPr>
                <w:rFonts w:ascii="Times New Roman" w:hAnsi="Times New Roman"/>
                <w:b/>
                <w:bCs/>
                <w:lang w:eastAsia="ru-RU"/>
              </w:rPr>
            </w:pPr>
          </w:p>
        </w:tc>
      </w:tr>
    </w:tbl>
    <w:p w:rsidR="009D3BE3" w:rsidRPr="00CC19F4" w:rsidRDefault="009D3BE3" w:rsidP="00772EFD">
      <w:pPr>
        <w:widowControl w:val="0"/>
        <w:spacing w:after="0" w:line="240" w:lineRule="auto"/>
        <w:ind w:firstLine="709"/>
        <w:contextualSpacing/>
        <w:jc w:val="right"/>
        <w:rPr>
          <w:rFonts w:ascii="Times New Roman" w:eastAsia="Times New Roman" w:hAnsi="Times New Roman" w:cs="Times New Roman"/>
          <w:lang w:eastAsia="ru-RU"/>
        </w:rPr>
      </w:pPr>
    </w:p>
    <w:p w:rsidR="005D3B50" w:rsidRDefault="005D3B50">
      <w:pPr>
        <w:rPr>
          <w:rFonts w:ascii="Times New Roman" w:hAnsi="Times New Roman" w:cs="Times New Roman"/>
        </w:rPr>
      </w:pPr>
      <w:r>
        <w:rPr>
          <w:rFonts w:ascii="Times New Roman" w:hAnsi="Times New Roman" w:cs="Times New Roman"/>
        </w:rPr>
        <w:br w:type="page"/>
      </w:r>
    </w:p>
    <w:p w:rsidR="005D3B50" w:rsidRPr="00DC4FE6" w:rsidRDefault="005D3B50" w:rsidP="005D3B50">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lastRenderedPageBreak/>
        <w:t xml:space="preserve">Приложение № </w:t>
      </w:r>
      <w:r>
        <w:rPr>
          <w:rFonts w:ascii="Times New Roman" w:eastAsia="Times New Roman" w:hAnsi="Times New Roman"/>
          <w:bCs/>
          <w:sz w:val="24"/>
          <w:szCs w:val="24"/>
          <w:lang w:eastAsia="ru-RU"/>
        </w:rPr>
        <w:t>6</w:t>
      </w:r>
      <w:r w:rsidRPr="00DC4FE6">
        <w:rPr>
          <w:rFonts w:ascii="Times New Roman" w:eastAsia="Times New Roman" w:hAnsi="Times New Roman"/>
          <w:bCs/>
          <w:sz w:val="24"/>
          <w:szCs w:val="24"/>
          <w:lang w:eastAsia="ru-RU"/>
        </w:rPr>
        <w:t xml:space="preserve"> к Договору </w:t>
      </w:r>
      <w:r>
        <w:rPr>
          <w:rFonts w:ascii="Times New Roman" w:eastAsia="Times New Roman" w:hAnsi="Times New Roman"/>
          <w:bCs/>
          <w:sz w:val="24"/>
          <w:szCs w:val="24"/>
          <w:lang w:eastAsia="ru-RU"/>
        </w:rPr>
        <w:t>№ ______</w:t>
      </w:r>
    </w:p>
    <w:p w:rsidR="005D3B50" w:rsidRPr="00DC4FE6" w:rsidRDefault="005D3B50" w:rsidP="005D3B50">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r w:rsidRPr="00DC4FE6">
        <w:rPr>
          <w:rFonts w:ascii="Times New Roman" w:eastAsia="Times New Roman" w:hAnsi="Times New Roman"/>
          <w:bCs/>
          <w:sz w:val="24"/>
          <w:szCs w:val="24"/>
          <w:lang w:eastAsia="ru-RU"/>
        </w:rPr>
        <w:t>от «____» ___________ 202</w:t>
      </w:r>
      <w:r>
        <w:rPr>
          <w:rFonts w:ascii="Times New Roman" w:eastAsia="Times New Roman" w:hAnsi="Times New Roman"/>
          <w:bCs/>
          <w:sz w:val="24"/>
          <w:szCs w:val="24"/>
          <w:lang w:eastAsia="ru-RU"/>
        </w:rPr>
        <w:t>3</w:t>
      </w:r>
      <w:r w:rsidRPr="00DC4FE6">
        <w:rPr>
          <w:rFonts w:ascii="Times New Roman" w:eastAsia="Times New Roman" w:hAnsi="Times New Roman"/>
          <w:bCs/>
          <w:sz w:val="24"/>
          <w:szCs w:val="24"/>
          <w:lang w:eastAsia="ru-RU"/>
        </w:rPr>
        <w:t xml:space="preserve"> г.</w:t>
      </w:r>
    </w:p>
    <w:p w:rsidR="005D3B50" w:rsidRPr="00DC4FE6" w:rsidRDefault="005D3B50" w:rsidP="005D3B50">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Cs/>
          <w:sz w:val="24"/>
          <w:szCs w:val="24"/>
          <w:lang w:eastAsia="ru-RU"/>
        </w:rPr>
      </w:pPr>
    </w:p>
    <w:p w:rsidR="005D3B50" w:rsidRPr="00DC4FE6" w:rsidRDefault="005D3B50" w:rsidP="005D3B50">
      <w:pPr>
        <w:widowControl w:val="0"/>
        <w:tabs>
          <w:tab w:val="center" w:pos="4677"/>
          <w:tab w:val="right" w:pos="9298"/>
        </w:tabs>
        <w:autoSpaceDE w:val="0"/>
        <w:autoSpaceDN w:val="0"/>
        <w:adjustRightInd w:val="0"/>
        <w:spacing w:after="0" w:line="240" w:lineRule="auto"/>
        <w:ind w:left="57" w:right="57"/>
        <w:contextualSpacing/>
        <w:jc w:val="center"/>
        <w:rPr>
          <w:rFonts w:ascii="Times New Roman" w:eastAsia="Times New Roman" w:hAnsi="Times New Roman"/>
          <w:b/>
          <w:bCs/>
          <w:sz w:val="24"/>
          <w:szCs w:val="24"/>
          <w:lang w:eastAsia="ru-RU"/>
        </w:rPr>
      </w:pPr>
      <w:r>
        <w:rPr>
          <w:rFonts w:ascii="Times New Roman" w:hAnsi="Times New Roman"/>
          <w:b/>
          <w:color w:val="000000" w:themeColor="text1"/>
          <w:sz w:val="24"/>
          <w:szCs w:val="24"/>
          <w:lang w:eastAsia="ar-SA"/>
        </w:rPr>
        <w:t>Проектно-сметная документация</w:t>
      </w:r>
    </w:p>
    <w:p w:rsidR="005D3B50" w:rsidRPr="00226246" w:rsidRDefault="005D3B50" w:rsidP="005D3B50">
      <w:pPr>
        <w:widowControl w:val="0"/>
        <w:tabs>
          <w:tab w:val="center" w:pos="4677"/>
          <w:tab w:val="right" w:pos="9298"/>
        </w:tabs>
        <w:autoSpaceDE w:val="0"/>
        <w:autoSpaceDN w:val="0"/>
        <w:adjustRightInd w:val="0"/>
        <w:spacing w:after="0" w:line="240" w:lineRule="auto"/>
        <w:ind w:left="57" w:right="57"/>
        <w:contextualSpacing/>
        <w:jc w:val="center"/>
        <w:rPr>
          <w:rFonts w:ascii="Times New Roman" w:eastAsia="Times New Roman" w:hAnsi="Times New Roman"/>
          <w:bCs/>
          <w:sz w:val="24"/>
          <w:szCs w:val="24"/>
          <w:lang w:eastAsia="ru-RU"/>
        </w:rPr>
      </w:pPr>
      <w:r w:rsidRPr="00226246">
        <w:rPr>
          <w:rFonts w:ascii="Times New Roman" w:eastAsia="Times New Roman" w:hAnsi="Times New Roman"/>
          <w:sz w:val="24"/>
          <w:szCs w:val="24"/>
          <w:lang w:eastAsia="ru-RU"/>
        </w:rPr>
        <w:t>Приложено отдельным файлом</w:t>
      </w:r>
    </w:p>
    <w:p w:rsidR="00772EFD" w:rsidRPr="00772EFD" w:rsidRDefault="00772EFD" w:rsidP="005563EA">
      <w:pPr>
        <w:widowControl w:val="0"/>
        <w:spacing w:after="0" w:line="240" w:lineRule="auto"/>
        <w:contextualSpacing/>
        <w:rPr>
          <w:rFonts w:ascii="Times New Roman" w:hAnsi="Times New Roman" w:cs="Times New Roman"/>
        </w:rPr>
      </w:pPr>
    </w:p>
    <w:sectPr w:rsidR="00772EFD" w:rsidRPr="00772EFD" w:rsidSect="005563EA">
      <w:footerReference w:type="default" r:id="rId12"/>
      <w:pgSz w:w="11909" w:h="16834" w:code="9"/>
      <w:pgMar w:top="1134" w:right="567" w:bottom="567" w:left="85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15" w:rsidRDefault="00C63315">
      <w:pPr>
        <w:spacing w:after="0" w:line="240" w:lineRule="auto"/>
      </w:pPr>
      <w:r>
        <w:separator/>
      </w:r>
    </w:p>
  </w:endnote>
  <w:endnote w:type="continuationSeparator" w:id="1">
    <w:p w:rsidR="00C63315" w:rsidRDefault="00C63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charset w:val="CC"/>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6D" w:rsidRDefault="00D8126D" w:rsidP="00DF28D2">
    <w:pPr>
      <w:pStyle w:val="a9"/>
    </w:pPr>
  </w:p>
  <w:p w:rsidR="00D8126D" w:rsidRDefault="00D8126D">
    <w:pPr>
      <w:pStyle w:val="a9"/>
      <w:jc w:val="right"/>
    </w:pPr>
    <w:fldSimple w:instr=" PAGE   \* MERGEFORMAT ">
      <w:r w:rsidR="00FD44EE">
        <w:rPr>
          <w:noProof/>
        </w:rPr>
        <w:t>25</w:t>
      </w:r>
    </w:fldSimple>
  </w:p>
  <w:p w:rsidR="00D8126D" w:rsidRDefault="00D8126D">
    <w:pPr>
      <w:pStyle w:val="a9"/>
    </w:pPr>
  </w:p>
  <w:p w:rsidR="00D8126D" w:rsidRDefault="00D812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15" w:rsidRDefault="00C63315">
      <w:pPr>
        <w:spacing w:after="0" w:line="240" w:lineRule="auto"/>
      </w:pPr>
      <w:r>
        <w:separator/>
      </w:r>
    </w:p>
  </w:footnote>
  <w:footnote w:type="continuationSeparator" w:id="1">
    <w:p w:rsidR="00C63315" w:rsidRDefault="00C63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AF5"/>
    <w:multiLevelType w:val="multilevel"/>
    <w:tmpl w:val="47B681AA"/>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20" w:hanging="720"/>
      </w:pPr>
      <w:rPr>
        <w:rFonts w:ascii="Times New Roman" w:hAnsi="Times New Roman" w:cs="Times New Roman" w:hint="default"/>
        <w:b w:val="0"/>
        <w:sz w:val="22"/>
        <w:szCs w:val="22"/>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440" w:hanging="1440"/>
      </w:pPr>
      <w:rPr>
        <w:rFonts w:ascii="Times New Roman" w:hAnsi="Times New Roman" w:cs="Times New Roman" w:hint="default"/>
        <w:b/>
        <w:sz w:val="24"/>
      </w:rPr>
    </w:lvl>
    <w:lvl w:ilvl="6">
      <w:start w:val="1"/>
      <w:numFmt w:val="decimal"/>
      <w:lvlText w:val="%1.%2.%3.%4.%5.%6.%7."/>
      <w:lvlJc w:val="left"/>
      <w:pPr>
        <w:ind w:left="1800" w:hanging="1800"/>
      </w:pPr>
      <w:rPr>
        <w:rFonts w:ascii="Times New Roman" w:hAnsi="Times New Roman" w:cs="Times New Roman" w:hint="default"/>
        <w:b/>
        <w:sz w:val="24"/>
      </w:rPr>
    </w:lvl>
    <w:lvl w:ilvl="7">
      <w:start w:val="1"/>
      <w:numFmt w:val="decimal"/>
      <w:lvlText w:val="%1.%2.%3.%4.%5.%6.%7.%8."/>
      <w:lvlJc w:val="left"/>
      <w:pPr>
        <w:ind w:left="1800" w:hanging="1800"/>
      </w:pPr>
      <w:rPr>
        <w:rFonts w:ascii="Times New Roman" w:hAnsi="Times New Roman" w:cs="Times New Roman" w:hint="default"/>
        <w:b/>
        <w:sz w:val="24"/>
      </w:rPr>
    </w:lvl>
    <w:lvl w:ilvl="8">
      <w:start w:val="1"/>
      <w:numFmt w:val="decimal"/>
      <w:lvlText w:val="%1.%2.%3.%4.%5.%6.%7.%8.%9."/>
      <w:lvlJc w:val="left"/>
      <w:pPr>
        <w:ind w:left="2160" w:hanging="2160"/>
      </w:pPr>
      <w:rPr>
        <w:rFonts w:ascii="Times New Roman" w:hAnsi="Times New Roman" w:cs="Times New Roman" w:hint="default"/>
        <w:b/>
        <w:sz w:val="24"/>
      </w:rPr>
    </w:lvl>
  </w:abstractNum>
  <w:abstractNum w:abstractNumId="1">
    <w:nsid w:val="03CD70B3"/>
    <w:multiLevelType w:val="multilevel"/>
    <w:tmpl w:val="A23A0F46"/>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4932A63"/>
    <w:multiLevelType w:val="multilevel"/>
    <w:tmpl w:val="4E30027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4">
    <w:nsid w:val="07C1225B"/>
    <w:multiLevelType w:val="hybridMultilevel"/>
    <w:tmpl w:val="59825BCA"/>
    <w:lvl w:ilvl="0" w:tplc="7DB895E0">
      <w:start w:val="1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0A3A046A"/>
    <w:multiLevelType w:val="hybridMultilevel"/>
    <w:tmpl w:val="205817B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B433B8"/>
    <w:multiLevelType w:val="hybridMultilevel"/>
    <w:tmpl w:val="DD1ABB70"/>
    <w:lvl w:ilvl="0" w:tplc="AC000F00">
      <w:start w:val="10"/>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1638050C"/>
    <w:multiLevelType w:val="hybridMultilevel"/>
    <w:tmpl w:val="B5E00BA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95F6D19"/>
    <w:multiLevelType w:val="hybridMultilevel"/>
    <w:tmpl w:val="39B076E8"/>
    <w:lvl w:ilvl="0" w:tplc="6600A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2">
    <w:nsid w:val="2CB13B76"/>
    <w:multiLevelType w:val="hybridMultilevel"/>
    <w:tmpl w:val="1C7AED1E"/>
    <w:lvl w:ilvl="0" w:tplc="EBC696A8">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2F747FB"/>
    <w:multiLevelType w:val="multilevel"/>
    <w:tmpl w:val="1C7C1B02"/>
    <w:lvl w:ilvl="0">
      <w:start w:val="7"/>
      <w:numFmt w:val="decimal"/>
      <w:lvlText w:val="%1."/>
      <w:lvlJc w:val="left"/>
      <w:pPr>
        <w:ind w:left="540" w:hanging="54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5">
    <w:nsid w:val="48D13B87"/>
    <w:multiLevelType w:val="hybridMultilevel"/>
    <w:tmpl w:val="C0EA5F3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6216FC"/>
    <w:multiLevelType w:val="multilevel"/>
    <w:tmpl w:val="577EF830"/>
    <w:lvl w:ilvl="0">
      <w:start w:val="7"/>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nsid w:val="4CC6177F"/>
    <w:multiLevelType w:val="multilevel"/>
    <w:tmpl w:val="BA8C455E"/>
    <w:lvl w:ilvl="0">
      <w:start w:val="1"/>
      <w:numFmt w:val="decimal"/>
      <w:lvlText w:val="%1."/>
      <w:lvlJc w:val="left"/>
      <w:pPr>
        <w:ind w:left="1125" w:hanging="1125"/>
      </w:pPr>
      <w:rPr>
        <w:rFonts w:hint="default"/>
        <w:b/>
        <w:bCs/>
        <w:i w:val="0"/>
        <w:iCs w:val="0"/>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D272781"/>
    <w:multiLevelType w:val="multilevel"/>
    <w:tmpl w:val="123E48EA"/>
    <w:lvl w:ilvl="0">
      <w:start w:val="15"/>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FDA169F"/>
    <w:multiLevelType w:val="multilevel"/>
    <w:tmpl w:val="FCB2C25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36F1543"/>
    <w:multiLevelType w:val="multilevel"/>
    <w:tmpl w:val="806AE94C"/>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val="0"/>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6140EDA"/>
    <w:multiLevelType w:val="multilevel"/>
    <w:tmpl w:val="8C56399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0140E6"/>
    <w:multiLevelType w:val="hybridMultilevel"/>
    <w:tmpl w:val="D02837A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62FC2D1F"/>
    <w:multiLevelType w:val="hybridMultilevel"/>
    <w:tmpl w:val="487056EA"/>
    <w:lvl w:ilvl="0" w:tplc="51FA38A4">
      <w:start w:val="4"/>
      <w:numFmt w:val="decimal"/>
      <w:lvlText w:val="%1."/>
      <w:lvlJc w:val="left"/>
      <w:pPr>
        <w:ind w:left="1485" w:hanging="360"/>
      </w:pPr>
      <w:rPr>
        <w:rFonts w:hint="default"/>
        <w:b/>
        <w:i w:val="0"/>
        <w:u w:val="none"/>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7">
    <w:nsid w:val="63BE43DD"/>
    <w:multiLevelType w:val="hybridMultilevel"/>
    <w:tmpl w:val="80F82B18"/>
    <w:lvl w:ilvl="0" w:tplc="AA78451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8">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992FE9"/>
    <w:multiLevelType w:val="multilevel"/>
    <w:tmpl w:val="7082C25C"/>
    <w:lvl w:ilvl="0">
      <w:start w:val="13"/>
      <w:numFmt w:val="decimal"/>
      <w:lvlText w:val="%1."/>
      <w:lvlJc w:val="left"/>
      <w:pPr>
        <w:ind w:left="720" w:hanging="360"/>
      </w:pPr>
      <w:rPr>
        <w:rFonts w:hint="default"/>
        <w:b/>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31">
    <w:nsid w:val="6B6E3103"/>
    <w:multiLevelType w:val="multilevel"/>
    <w:tmpl w:val="0F0CBD08"/>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6F751A61"/>
    <w:multiLevelType w:val="multilevel"/>
    <w:tmpl w:val="78E0B91C"/>
    <w:lvl w:ilvl="0">
      <w:start w:val="5"/>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4">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nsid w:val="7BF11BF8"/>
    <w:multiLevelType w:val="multilevel"/>
    <w:tmpl w:val="563EDC3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lvlOverride w:ilvl="2"/>
    <w:lvlOverride w:ilvl="3"/>
    <w:lvlOverride w:ilvl="4"/>
    <w:lvlOverride w:ilvl="5"/>
    <w:lvlOverride w:ilvl="6"/>
    <w:lvlOverride w:ilvl="7"/>
    <w:lvlOverride w:ilvl="8"/>
  </w:num>
  <w:num w:numId="3">
    <w:abstractNumId w:val="9"/>
  </w:num>
  <w:num w:numId="4">
    <w:abstractNumId w:val="13"/>
  </w:num>
  <w:num w:numId="5">
    <w:abstractNumId w:val="34"/>
  </w:num>
  <w:num w:numId="6">
    <w:abstractNumId w:val="25"/>
  </w:num>
  <w:num w:numId="7">
    <w:abstractNumId w:val="30"/>
  </w:num>
  <w:num w:numId="8">
    <w:abstractNumId w:val="11"/>
  </w:num>
  <w:num w:numId="9">
    <w:abstractNumId w:val="6"/>
  </w:num>
  <w:num w:numId="10">
    <w:abstractNumId w:val="28"/>
  </w:num>
  <w:num w:numId="11">
    <w:abstractNumId w:val="16"/>
  </w:num>
  <w:num w:numId="12">
    <w:abstractNumId w:val="23"/>
  </w:num>
  <w:num w:numId="13">
    <w:abstractNumId w:val="22"/>
  </w:num>
  <w:num w:numId="14">
    <w:abstractNumId w:val="27"/>
  </w:num>
  <w:num w:numId="15">
    <w:abstractNumId w:val="18"/>
  </w:num>
  <w:num w:numId="16">
    <w:abstractNumId w:val="26"/>
  </w:num>
  <w:num w:numId="17">
    <w:abstractNumId w:val="0"/>
  </w:num>
  <w:num w:numId="18">
    <w:abstractNumId w:val="14"/>
  </w:num>
  <w:num w:numId="19">
    <w:abstractNumId w:val="12"/>
  </w:num>
  <w:num w:numId="20">
    <w:abstractNumId w:val="35"/>
  </w:num>
  <w:num w:numId="21">
    <w:abstractNumId w:val="20"/>
  </w:num>
  <w:num w:numId="22">
    <w:abstractNumId w:val="1"/>
  </w:num>
  <w:num w:numId="23">
    <w:abstractNumId w:val="17"/>
  </w:num>
  <w:num w:numId="24">
    <w:abstractNumId w:val="4"/>
  </w:num>
  <w:num w:numId="25">
    <w:abstractNumId w:val="7"/>
  </w:num>
  <w:num w:numId="26">
    <w:abstractNumId w:val="21"/>
  </w:num>
  <w:num w:numId="27">
    <w:abstractNumId w:val="19"/>
  </w:num>
  <w:num w:numId="28">
    <w:abstractNumId w:val="29"/>
  </w:num>
  <w:num w:numId="29">
    <w:abstractNumId w:val="10"/>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8"/>
  </w:num>
  <w:num w:numId="34">
    <w:abstractNumId w:val="24"/>
  </w:num>
  <w:num w:numId="35">
    <w:abstractNumId w:val="31"/>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D3BE3"/>
    <w:rsid w:val="00026E02"/>
    <w:rsid w:val="000348F1"/>
    <w:rsid w:val="00044CEA"/>
    <w:rsid w:val="000678A8"/>
    <w:rsid w:val="0008090C"/>
    <w:rsid w:val="000D2F16"/>
    <w:rsid w:val="000E2943"/>
    <w:rsid w:val="00136A02"/>
    <w:rsid w:val="00140294"/>
    <w:rsid w:val="001935A9"/>
    <w:rsid w:val="00196BE0"/>
    <w:rsid w:val="001A1A0E"/>
    <w:rsid w:val="001A3CF0"/>
    <w:rsid w:val="001E2621"/>
    <w:rsid w:val="001F405D"/>
    <w:rsid w:val="001F5844"/>
    <w:rsid w:val="002019B8"/>
    <w:rsid w:val="0022401B"/>
    <w:rsid w:val="0023346C"/>
    <w:rsid w:val="002610DA"/>
    <w:rsid w:val="00262538"/>
    <w:rsid w:val="0027137F"/>
    <w:rsid w:val="00280742"/>
    <w:rsid w:val="00291849"/>
    <w:rsid w:val="0029396D"/>
    <w:rsid w:val="00296585"/>
    <w:rsid w:val="002B1AB1"/>
    <w:rsid w:val="002E3668"/>
    <w:rsid w:val="00315349"/>
    <w:rsid w:val="00327A5F"/>
    <w:rsid w:val="00337F90"/>
    <w:rsid w:val="00344919"/>
    <w:rsid w:val="00357661"/>
    <w:rsid w:val="00362CFA"/>
    <w:rsid w:val="003633B3"/>
    <w:rsid w:val="00380931"/>
    <w:rsid w:val="00381C65"/>
    <w:rsid w:val="0038679E"/>
    <w:rsid w:val="003A4314"/>
    <w:rsid w:val="003B3043"/>
    <w:rsid w:val="003E2B46"/>
    <w:rsid w:val="00406FD7"/>
    <w:rsid w:val="00417111"/>
    <w:rsid w:val="0042756C"/>
    <w:rsid w:val="004451FB"/>
    <w:rsid w:val="00455009"/>
    <w:rsid w:val="00472D4C"/>
    <w:rsid w:val="00474DBC"/>
    <w:rsid w:val="004A4D75"/>
    <w:rsid w:val="004B6592"/>
    <w:rsid w:val="004D11FA"/>
    <w:rsid w:val="004F1FF9"/>
    <w:rsid w:val="0050402C"/>
    <w:rsid w:val="00513353"/>
    <w:rsid w:val="0051453B"/>
    <w:rsid w:val="00520C93"/>
    <w:rsid w:val="00536C77"/>
    <w:rsid w:val="005428E0"/>
    <w:rsid w:val="00556019"/>
    <w:rsid w:val="005563EA"/>
    <w:rsid w:val="00585A16"/>
    <w:rsid w:val="005A25A9"/>
    <w:rsid w:val="005B624B"/>
    <w:rsid w:val="005D1BCE"/>
    <w:rsid w:val="005D3B50"/>
    <w:rsid w:val="006414EB"/>
    <w:rsid w:val="006479D1"/>
    <w:rsid w:val="00690A6B"/>
    <w:rsid w:val="006910FD"/>
    <w:rsid w:val="006A2CAF"/>
    <w:rsid w:val="006C7619"/>
    <w:rsid w:val="006D5253"/>
    <w:rsid w:val="006E3F83"/>
    <w:rsid w:val="0072264F"/>
    <w:rsid w:val="00744BC8"/>
    <w:rsid w:val="00744E07"/>
    <w:rsid w:val="007623C5"/>
    <w:rsid w:val="00772EFD"/>
    <w:rsid w:val="00787FC2"/>
    <w:rsid w:val="007A3AF2"/>
    <w:rsid w:val="007C3E28"/>
    <w:rsid w:val="007D2253"/>
    <w:rsid w:val="007E69FA"/>
    <w:rsid w:val="007F16CA"/>
    <w:rsid w:val="00802A7E"/>
    <w:rsid w:val="00806EA9"/>
    <w:rsid w:val="00861D0C"/>
    <w:rsid w:val="0087453C"/>
    <w:rsid w:val="0087614B"/>
    <w:rsid w:val="00883093"/>
    <w:rsid w:val="00891EB8"/>
    <w:rsid w:val="008E6C4C"/>
    <w:rsid w:val="008F22F8"/>
    <w:rsid w:val="00902577"/>
    <w:rsid w:val="009069FF"/>
    <w:rsid w:val="00915BF2"/>
    <w:rsid w:val="009161D2"/>
    <w:rsid w:val="00931ADD"/>
    <w:rsid w:val="009553C0"/>
    <w:rsid w:val="009662C0"/>
    <w:rsid w:val="009662C5"/>
    <w:rsid w:val="00966F55"/>
    <w:rsid w:val="00972358"/>
    <w:rsid w:val="00980A30"/>
    <w:rsid w:val="00986166"/>
    <w:rsid w:val="0099198D"/>
    <w:rsid w:val="009B7B1B"/>
    <w:rsid w:val="009D0382"/>
    <w:rsid w:val="009D3BE3"/>
    <w:rsid w:val="009F6158"/>
    <w:rsid w:val="009F7EB1"/>
    <w:rsid w:val="00A07F05"/>
    <w:rsid w:val="00A1549A"/>
    <w:rsid w:val="00A35EE7"/>
    <w:rsid w:val="00A444A8"/>
    <w:rsid w:val="00A50DBC"/>
    <w:rsid w:val="00A7264A"/>
    <w:rsid w:val="00A91416"/>
    <w:rsid w:val="00A93C51"/>
    <w:rsid w:val="00AA3B49"/>
    <w:rsid w:val="00AC5AE4"/>
    <w:rsid w:val="00B0116B"/>
    <w:rsid w:val="00B365F1"/>
    <w:rsid w:val="00B62CDC"/>
    <w:rsid w:val="00B93A6B"/>
    <w:rsid w:val="00B94891"/>
    <w:rsid w:val="00BB7771"/>
    <w:rsid w:val="00BC223E"/>
    <w:rsid w:val="00BE066B"/>
    <w:rsid w:val="00C03D8F"/>
    <w:rsid w:val="00C405BC"/>
    <w:rsid w:val="00C63315"/>
    <w:rsid w:val="00CA7D7C"/>
    <w:rsid w:val="00CB0E67"/>
    <w:rsid w:val="00CC19F4"/>
    <w:rsid w:val="00D07ED5"/>
    <w:rsid w:val="00D20CFF"/>
    <w:rsid w:val="00D22F6D"/>
    <w:rsid w:val="00D35592"/>
    <w:rsid w:val="00D377A8"/>
    <w:rsid w:val="00D429EA"/>
    <w:rsid w:val="00D4634D"/>
    <w:rsid w:val="00D8126D"/>
    <w:rsid w:val="00D96FE5"/>
    <w:rsid w:val="00DA5D9E"/>
    <w:rsid w:val="00DA699A"/>
    <w:rsid w:val="00DC65CA"/>
    <w:rsid w:val="00DF28D2"/>
    <w:rsid w:val="00DF3E4E"/>
    <w:rsid w:val="00E3250F"/>
    <w:rsid w:val="00E70FD4"/>
    <w:rsid w:val="00E97802"/>
    <w:rsid w:val="00EB0B39"/>
    <w:rsid w:val="00EB2658"/>
    <w:rsid w:val="00EB572B"/>
    <w:rsid w:val="00EB7318"/>
    <w:rsid w:val="00ED1887"/>
    <w:rsid w:val="00EF1959"/>
    <w:rsid w:val="00F00CD5"/>
    <w:rsid w:val="00F13913"/>
    <w:rsid w:val="00F37543"/>
    <w:rsid w:val="00F5723F"/>
    <w:rsid w:val="00F60A22"/>
    <w:rsid w:val="00F60D29"/>
    <w:rsid w:val="00F86748"/>
    <w:rsid w:val="00FC6B10"/>
    <w:rsid w:val="00FD44EE"/>
    <w:rsid w:val="00FD4FE0"/>
    <w:rsid w:val="00FE039D"/>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4B"/>
  </w:style>
  <w:style w:type="paragraph" w:styleId="10">
    <w:name w:val="heading 1"/>
    <w:basedOn w:val="a"/>
    <w:next w:val="a"/>
    <w:link w:val="11"/>
    <w:uiPriority w:val="9"/>
    <w:qFormat/>
    <w:rsid w:val="009D3BE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D3BE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D3B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D3BE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D3BE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D3BE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D3BE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D3BE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D3BE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9D3BE3"/>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9D3BE3"/>
    <w:rPr>
      <w:rFonts w:ascii="Arial" w:eastAsia="Times New Roman" w:hAnsi="Arial" w:cs="Times New Roman"/>
      <w:b/>
      <w:bCs/>
      <w:sz w:val="26"/>
      <w:szCs w:val="26"/>
    </w:rPr>
  </w:style>
  <w:style w:type="character" w:customStyle="1" w:styleId="40">
    <w:name w:val="Заголовок 4 Знак"/>
    <w:basedOn w:val="a0"/>
    <w:link w:val="4"/>
    <w:rsid w:val="009D3BE3"/>
    <w:rPr>
      <w:rFonts w:ascii="Arial" w:eastAsia="Times New Roman" w:hAnsi="Arial" w:cs="Times New Roman"/>
      <w:sz w:val="24"/>
      <w:szCs w:val="24"/>
    </w:rPr>
  </w:style>
  <w:style w:type="character" w:customStyle="1" w:styleId="50">
    <w:name w:val="Заголовок 5 Знак"/>
    <w:basedOn w:val="a0"/>
    <w:link w:val="5"/>
    <w:uiPriority w:val="9"/>
    <w:semiHidden/>
    <w:rsid w:val="009D3BE3"/>
    <w:rPr>
      <w:rFonts w:ascii="Cambria" w:eastAsia="Times New Roman" w:hAnsi="Cambria" w:cs="Times New Roman"/>
      <w:color w:val="243F60"/>
    </w:rPr>
  </w:style>
  <w:style w:type="character" w:customStyle="1" w:styleId="60">
    <w:name w:val="Заголовок 6 Знак"/>
    <w:basedOn w:val="a0"/>
    <w:link w:val="6"/>
    <w:rsid w:val="009D3BE3"/>
    <w:rPr>
      <w:rFonts w:ascii="Times New Roman" w:eastAsia="Times New Roman" w:hAnsi="Times New Roman" w:cs="Times New Roman"/>
      <w:b/>
      <w:bCs/>
    </w:rPr>
  </w:style>
  <w:style w:type="character" w:customStyle="1" w:styleId="70">
    <w:name w:val="Заголовок 7 Знак"/>
    <w:basedOn w:val="a0"/>
    <w:link w:val="7"/>
    <w:rsid w:val="009D3BE3"/>
    <w:rPr>
      <w:rFonts w:ascii="Times New Roman" w:eastAsia="Times New Roman" w:hAnsi="Times New Roman" w:cs="Times New Roman"/>
      <w:sz w:val="24"/>
      <w:szCs w:val="24"/>
    </w:rPr>
  </w:style>
  <w:style w:type="character" w:customStyle="1" w:styleId="80">
    <w:name w:val="Заголовок 8 Знак"/>
    <w:basedOn w:val="a0"/>
    <w:link w:val="8"/>
    <w:rsid w:val="009D3BE3"/>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9D3BE3"/>
  </w:style>
  <w:style w:type="paragraph" w:styleId="a3">
    <w:name w:val="List Paragraph"/>
    <w:basedOn w:val="a"/>
    <w:link w:val="a4"/>
    <w:uiPriority w:val="34"/>
    <w:qFormat/>
    <w:rsid w:val="009D3BE3"/>
    <w:pPr>
      <w:spacing w:after="200" w:line="276" w:lineRule="auto"/>
      <w:ind w:left="720"/>
      <w:contextualSpacing/>
    </w:pPr>
    <w:rPr>
      <w:rFonts w:ascii="Calibri" w:eastAsia="Calibri" w:hAnsi="Calibri" w:cs="Times New Roman"/>
    </w:rPr>
  </w:style>
  <w:style w:type="table" w:styleId="a5">
    <w:name w:val="Table Grid"/>
    <w:basedOn w:val="a1"/>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9D3BE3"/>
    <w:rPr>
      <w:color w:val="0000FF"/>
      <w:u w:val="single"/>
    </w:rPr>
  </w:style>
  <w:style w:type="paragraph" w:customStyle="1" w:styleId="ConsPlusNonformat">
    <w:name w:val="ConsPlusNonformat"/>
    <w:rsid w:val="009D3BE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9D3BE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9D3BE3"/>
  </w:style>
  <w:style w:type="paragraph" w:styleId="a7">
    <w:name w:val="header"/>
    <w:basedOn w:val="a"/>
    <w:link w:val="a8"/>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D3BE3"/>
    <w:rPr>
      <w:rFonts w:ascii="Calibri" w:eastAsia="Calibri" w:hAnsi="Calibri" w:cs="Times New Roman"/>
    </w:rPr>
  </w:style>
  <w:style w:type="paragraph" w:styleId="a9">
    <w:name w:val="footer"/>
    <w:basedOn w:val="a"/>
    <w:link w:val="aa"/>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D3BE3"/>
    <w:rPr>
      <w:rFonts w:ascii="Calibri" w:eastAsia="Calibri" w:hAnsi="Calibri" w:cs="Times New Roman"/>
    </w:rPr>
  </w:style>
  <w:style w:type="paragraph" w:styleId="ab">
    <w:name w:val="No Spacing"/>
    <w:link w:val="ac"/>
    <w:uiPriority w:val="1"/>
    <w:qFormat/>
    <w:rsid w:val="009D3BE3"/>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9D3BE3"/>
    <w:rPr>
      <w:rFonts w:ascii="Calibri" w:eastAsia="Times New Roman" w:hAnsi="Calibri" w:cs="Times New Roman"/>
    </w:rPr>
  </w:style>
  <w:style w:type="paragraph" w:styleId="ad">
    <w:name w:val="Balloon Text"/>
    <w:basedOn w:val="a"/>
    <w:link w:val="ae"/>
    <w:uiPriority w:val="99"/>
    <w:unhideWhenUsed/>
    <w:rsid w:val="009D3BE3"/>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9D3BE3"/>
    <w:rPr>
      <w:rFonts w:ascii="Tahoma" w:eastAsia="Calibri" w:hAnsi="Tahoma" w:cs="Times New Roman"/>
      <w:sz w:val="16"/>
      <w:szCs w:val="16"/>
    </w:rPr>
  </w:style>
  <w:style w:type="paragraph" w:customStyle="1" w:styleId="23">
    <w:name w:val="Абзац списка2"/>
    <w:basedOn w:val="a"/>
    <w:rsid w:val="009D3BE3"/>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9D3BE3"/>
    <w:pPr>
      <w:spacing w:line="240" w:lineRule="exact"/>
    </w:pPr>
    <w:rPr>
      <w:rFonts w:ascii="Verdana" w:eastAsia="Times New Roman" w:hAnsi="Verdana" w:cs="Times New Roman"/>
      <w:sz w:val="20"/>
      <w:szCs w:val="20"/>
      <w:lang w:val="en-US"/>
    </w:rPr>
  </w:style>
  <w:style w:type="paragraph" w:styleId="24">
    <w:name w:val="Body Text 2"/>
    <w:basedOn w:val="a"/>
    <w:link w:val="25"/>
    <w:rsid w:val="009D3BE3"/>
    <w:pPr>
      <w:spacing w:before="60"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9D3BE3"/>
    <w:rPr>
      <w:rFonts w:ascii="Times New Roman" w:eastAsia="Times New Roman" w:hAnsi="Times New Roman" w:cs="Times New Roman"/>
      <w:sz w:val="24"/>
      <w:szCs w:val="20"/>
    </w:rPr>
  </w:style>
  <w:style w:type="paragraph" w:customStyle="1" w:styleId="ConsNormal">
    <w:name w:val="ConsNormal"/>
    <w:link w:val="ConsNormal0"/>
    <w:rsid w:val="009D3B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3BE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9D3BE3"/>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uiPriority w:val="99"/>
    <w:rsid w:val="009D3BE3"/>
    <w:rPr>
      <w:rFonts w:ascii="Times New Roman" w:eastAsia="Times New Roman" w:hAnsi="Times New Roman" w:cs="Times New Roman"/>
      <w:sz w:val="20"/>
      <w:szCs w:val="20"/>
    </w:rPr>
  </w:style>
  <w:style w:type="paragraph" w:customStyle="1" w:styleId="ConsPlusNormal">
    <w:name w:val="ConsPlusNormal"/>
    <w:link w:val="ConsPlusNormal0"/>
    <w:rsid w:val="009D3B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9D3BE3"/>
    <w:rPr>
      <w:rFonts w:ascii="Arial" w:eastAsia="Times New Roman" w:hAnsi="Arial" w:cs="Arial"/>
      <w:sz w:val="20"/>
      <w:szCs w:val="20"/>
      <w:lang w:eastAsia="ru-RU"/>
    </w:rPr>
  </w:style>
  <w:style w:type="character" w:customStyle="1" w:styleId="ConsPlusNormal0">
    <w:name w:val="ConsPlusNormal Знак"/>
    <w:link w:val="ConsPlusNormal"/>
    <w:uiPriority w:val="99"/>
    <w:rsid w:val="009D3BE3"/>
    <w:rPr>
      <w:rFonts w:ascii="Arial" w:eastAsia="Times New Roman" w:hAnsi="Arial" w:cs="Arial"/>
      <w:sz w:val="20"/>
      <w:szCs w:val="20"/>
      <w:lang w:eastAsia="ru-RU"/>
    </w:rPr>
  </w:style>
  <w:style w:type="paragraph" w:styleId="26">
    <w:name w:val="Body Text Indent 2"/>
    <w:basedOn w:val="a"/>
    <w:link w:val="27"/>
    <w:unhideWhenUsed/>
    <w:rsid w:val="009D3BE3"/>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9D3BE3"/>
    <w:rPr>
      <w:rFonts w:ascii="Calibri" w:eastAsia="Calibri" w:hAnsi="Calibri" w:cs="Times New Roman"/>
    </w:rPr>
  </w:style>
  <w:style w:type="paragraph" w:customStyle="1" w:styleId="s1">
    <w:name w:val="s_1"/>
    <w:basedOn w:val="a"/>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9D3BE3"/>
    <w:rPr>
      <w:rFonts w:ascii="Times New Roman" w:eastAsia="Times New Roman" w:hAnsi="Times New Roman"/>
      <w:sz w:val="24"/>
      <w:szCs w:val="24"/>
    </w:rPr>
  </w:style>
  <w:style w:type="paragraph" w:customStyle="1" w:styleId="14">
    <w:name w:val="Знак1 Знак Знак Знак Знак Знак Знак"/>
    <w:basedOn w:val="a"/>
    <w:uiPriority w:val="99"/>
    <w:rsid w:val="009D3BE3"/>
    <w:pPr>
      <w:spacing w:line="240" w:lineRule="exact"/>
    </w:pPr>
    <w:rPr>
      <w:rFonts w:ascii="Verdana" w:eastAsia="Times New Roman" w:hAnsi="Verdana" w:cs="Verdana"/>
      <w:sz w:val="20"/>
      <w:szCs w:val="20"/>
      <w:lang w:val="en-US"/>
    </w:rPr>
  </w:style>
  <w:style w:type="character" w:customStyle="1" w:styleId="UnresolvedMention">
    <w:name w:val="Unresolved Mention"/>
    <w:uiPriority w:val="99"/>
    <w:semiHidden/>
    <w:unhideWhenUsed/>
    <w:rsid w:val="009D3BE3"/>
    <w:rPr>
      <w:color w:val="605E5C"/>
      <w:shd w:val="clear" w:color="auto" w:fill="E1DFDD"/>
    </w:rPr>
  </w:style>
  <w:style w:type="numbering" w:customStyle="1" w:styleId="110">
    <w:name w:val="Нет списка11"/>
    <w:next w:val="a2"/>
    <w:uiPriority w:val="99"/>
    <w:semiHidden/>
    <w:unhideWhenUsed/>
    <w:rsid w:val="009D3BE3"/>
  </w:style>
  <w:style w:type="numbering" w:customStyle="1" w:styleId="111">
    <w:name w:val="Нет списка111"/>
    <w:next w:val="a2"/>
    <w:uiPriority w:val="99"/>
    <w:semiHidden/>
    <w:unhideWhenUsed/>
    <w:rsid w:val="009D3BE3"/>
  </w:style>
  <w:style w:type="paragraph" w:styleId="32">
    <w:name w:val="Body Text 3"/>
    <w:basedOn w:val="a"/>
    <w:link w:val="33"/>
    <w:unhideWhenUsed/>
    <w:rsid w:val="009D3BE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9D3BE3"/>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9D3BE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D3BE3"/>
    <w:rPr>
      <w:rFonts w:ascii="Times New Roman" w:eastAsia="Times New Roman" w:hAnsi="Times New Roman" w:cs="Times New Roman"/>
      <w:sz w:val="16"/>
      <w:szCs w:val="16"/>
      <w:lang w:eastAsia="ru-RU"/>
    </w:rPr>
  </w:style>
  <w:style w:type="character" w:customStyle="1" w:styleId="36">
    <w:name w:val="Стиль3 Знак"/>
    <w:link w:val="3"/>
    <w:locked/>
    <w:rsid w:val="009D3BE3"/>
    <w:rPr>
      <w:sz w:val="24"/>
    </w:rPr>
  </w:style>
  <w:style w:type="paragraph" w:customStyle="1" w:styleId="3">
    <w:name w:val="Стиль3"/>
    <w:basedOn w:val="26"/>
    <w:link w:val="36"/>
    <w:rsid w:val="009D3BE3"/>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rPr>
  </w:style>
  <w:style w:type="paragraph" w:customStyle="1" w:styleId="2">
    <w:name w:val="Уровень 2"/>
    <w:basedOn w:val="a"/>
    <w:autoRedefine/>
    <w:rsid w:val="009D3BE3"/>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9D3BE3"/>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9D3BE3"/>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9D3BE3"/>
    <w:rPr>
      <w:rFonts w:ascii="Times New Roman" w:eastAsia="Times New Roman" w:hAnsi="Times New Roman" w:cs="Times New Roman"/>
      <w:sz w:val="20"/>
      <w:szCs w:val="20"/>
      <w:lang w:eastAsia="ru-RU"/>
    </w:rPr>
  </w:style>
  <w:style w:type="paragraph" w:styleId="HTML">
    <w:name w:val="HTML Preformatted"/>
    <w:basedOn w:val="a"/>
    <w:link w:val="HTML0"/>
    <w:rsid w:val="009D3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9D3BE3"/>
    <w:rPr>
      <w:rFonts w:ascii="Courier New" w:eastAsia="Courier New" w:hAnsi="Courier New" w:cs="Times New Roman"/>
      <w:sz w:val="20"/>
      <w:szCs w:val="20"/>
    </w:rPr>
  </w:style>
  <w:style w:type="paragraph" w:styleId="af7">
    <w:name w:val="footnote text"/>
    <w:basedOn w:val="a"/>
    <w:link w:val="af8"/>
    <w:rsid w:val="009D3BE3"/>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D3BE3"/>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9D3BE3"/>
  </w:style>
  <w:style w:type="paragraph" w:styleId="afa">
    <w:name w:val="annotation text"/>
    <w:basedOn w:val="a"/>
    <w:link w:val="af9"/>
    <w:rsid w:val="009D3BE3"/>
    <w:pPr>
      <w:spacing w:after="0" w:line="240" w:lineRule="auto"/>
    </w:pPr>
  </w:style>
  <w:style w:type="character" w:customStyle="1" w:styleId="15">
    <w:name w:val="Текст примечания Знак1"/>
    <w:basedOn w:val="a0"/>
    <w:uiPriority w:val="99"/>
    <w:rsid w:val="009D3BE3"/>
    <w:rPr>
      <w:sz w:val="20"/>
      <w:szCs w:val="20"/>
    </w:rPr>
  </w:style>
  <w:style w:type="character" w:customStyle="1" w:styleId="afb">
    <w:name w:val="Тема примечания Знак"/>
    <w:link w:val="afc"/>
    <w:locked/>
    <w:rsid w:val="009D3BE3"/>
    <w:rPr>
      <w:b/>
      <w:bCs/>
    </w:rPr>
  </w:style>
  <w:style w:type="paragraph" w:styleId="afc">
    <w:name w:val="annotation subject"/>
    <w:basedOn w:val="afa"/>
    <w:next w:val="afa"/>
    <w:link w:val="afb"/>
    <w:rsid w:val="009D3BE3"/>
    <w:rPr>
      <w:b/>
      <w:bCs/>
    </w:rPr>
  </w:style>
  <w:style w:type="character" w:customStyle="1" w:styleId="16">
    <w:name w:val="Тема примечания Знак1"/>
    <w:basedOn w:val="15"/>
    <w:uiPriority w:val="99"/>
    <w:rsid w:val="009D3BE3"/>
    <w:rPr>
      <w:b/>
      <w:bCs/>
      <w:sz w:val="20"/>
      <w:szCs w:val="20"/>
    </w:rPr>
  </w:style>
  <w:style w:type="paragraph" w:customStyle="1" w:styleId="afd">
    <w:name w:val="Îñíîâí"/>
    <w:basedOn w:val="a"/>
    <w:rsid w:val="009D3BE3"/>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9D3BE3"/>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D3BE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9D3B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9D3BE3"/>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9D3BE3"/>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9D3BE3"/>
    <w:pPr>
      <w:suppressLineNumbers/>
      <w:suppressAutoHyphens/>
      <w:spacing w:after="0"/>
    </w:pPr>
    <w:rPr>
      <w:b/>
      <w:sz w:val="24"/>
    </w:rPr>
  </w:style>
  <w:style w:type="paragraph" w:customStyle="1" w:styleId="WW-2">
    <w:name w:val="WW-Основной текст 2"/>
    <w:basedOn w:val="a"/>
    <w:rsid w:val="009D3BE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9D3BE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9D3BE3"/>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9D3BE3"/>
    <w:rPr>
      <w:vertAlign w:val="superscript"/>
    </w:rPr>
  </w:style>
  <w:style w:type="character" w:styleId="aff1">
    <w:name w:val="annotation reference"/>
    <w:rsid w:val="009D3BE3"/>
    <w:rPr>
      <w:sz w:val="16"/>
      <w:szCs w:val="16"/>
    </w:rPr>
  </w:style>
  <w:style w:type="character" w:customStyle="1" w:styleId="WW-WW8Num4z0">
    <w:name w:val="WW-WW8Num4z0"/>
    <w:rsid w:val="009D3BE3"/>
    <w:rPr>
      <w:rFonts w:ascii="Times New Roman" w:eastAsia="Times New Roman" w:hAnsi="Times New Roman" w:cs="Times New Roman" w:hint="default"/>
    </w:rPr>
  </w:style>
  <w:style w:type="table" w:customStyle="1" w:styleId="28">
    <w:name w:val="Сетка таблицы2"/>
    <w:basedOn w:val="a1"/>
    <w:next w:val="a5"/>
    <w:uiPriority w:val="59"/>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9D3BE3"/>
    <w:pPr>
      <w:numPr>
        <w:numId w:val="3"/>
      </w:numPr>
    </w:pPr>
  </w:style>
  <w:style w:type="numbering" w:customStyle="1" w:styleId="1">
    <w:name w:val="Текущий список1"/>
    <w:rsid w:val="009D3BE3"/>
    <w:pPr>
      <w:numPr>
        <w:numId w:val="4"/>
      </w:numPr>
    </w:pPr>
  </w:style>
  <w:style w:type="paragraph" w:customStyle="1" w:styleId="CharChar">
    <w:name w:val="Char Char"/>
    <w:basedOn w:val="a"/>
    <w:semiHidden/>
    <w:rsid w:val="009D3BE3"/>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9D3BE3"/>
  </w:style>
  <w:style w:type="paragraph" w:customStyle="1" w:styleId="18">
    <w:name w:val="Тема примечания1"/>
    <w:basedOn w:val="afa"/>
    <w:next w:val="afa"/>
    <w:semiHidden/>
    <w:rsid w:val="009D3BE3"/>
    <w:rPr>
      <w:rFonts w:ascii="Arial" w:hAnsi="Arial"/>
      <w:b/>
      <w:bCs/>
    </w:rPr>
  </w:style>
  <w:style w:type="paragraph" w:customStyle="1" w:styleId="Standard">
    <w:name w:val="Standard"/>
    <w:rsid w:val="009D3BE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9D3BE3"/>
    <w:rPr>
      <w:rFonts w:ascii="Times New Roman" w:hAnsi="Times New Roman" w:cs="Times New Roman"/>
      <w:sz w:val="22"/>
      <w:szCs w:val="22"/>
    </w:rPr>
  </w:style>
  <w:style w:type="paragraph" w:customStyle="1" w:styleId="29">
    <w:name w:val="Основной текст2"/>
    <w:basedOn w:val="a"/>
    <w:rsid w:val="009D3BE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9D3BE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9D3BE3"/>
    <w:rPr>
      <w:rFonts w:ascii="Times New Roman" w:eastAsia="Times New Roman" w:hAnsi="Times New Roman" w:cs="Times New Roman"/>
      <w:sz w:val="16"/>
      <w:szCs w:val="16"/>
      <w:lang w:eastAsia="ru-RU"/>
    </w:rPr>
  </w:style>
  <w:style w:type="character" w:styleId="aff3">
    <w:name w:val="endnote reference"/>
    <w:uiPriority w:val="99"/>
    <w:unhideWhenUsed/>
    <w:rsid w:val="009D3BE3"/>
    <w:rPr>
      <w:vertAlign w:val="superscript"/>
    </w:rPr>
  </w:style>
  <w:style w:type="character" w:customStyle="1" w:styleId="aff4">
    <w:name w:val="Основной текст_"/>
    <w:link w:val="1a"/>
    <w:rsid w:val="009D3BE3"/>
    <w:rPr>
      <w:sz w:val="25"/>
      <w:szCs w:val="25"/>
      <w:shd w:val="clear" w:color="auto" w:fill="FFFFFF"/>
    </w:rPr>
  </w:style>
  <w:style w:type="character" w:customStyle="1" w:styleId="115pt">
    <w:name w:val="Основной текст + 11;5 pt"/>
    <w:rsid w:val="009D3BE3"/>
    <w:rPr>
      <w:color w:val="000000"/>
      <w:spacing w:val="0"/>
      <w:w w:val="100"/>
      <w:position w:val="0"/>
      <w:sz w:val="23"/>
      <w:szCs w:val="23"/>
      <w:shd w:val="clear" w:color="auto" w:fill="FFFFFF"/>
      <w:lang w:val="ru-RU"/>
    </w:rPr>
  </w:style>
  <w:style w:type="character" w:customStyle="1" w:styleId="2a">
    <w:name w:val="Основной текст (2)_"/>
    <w:link w:val="2b"/>
    <w:rsid w:val="009D3BE3"/>
    <w:rPr>
      <w:b/>
      <w:bCs/>
      <w:sz w:val="25"/>
      <w:szCs w:val="25"/>
      <w:shd w:val="clear" w:color="auto" w:fill="FFFFFF"/>
    </w:rPr>
  </w:style>
  <w:style w:type="character" w:customStyle="1" w:styleId="aff5">
    <w:name w:val="Основной текст + Курсив"/>
    <w:rsid w:val="009D3BE3"/>
    <w:rPr>
      <w:i/>
      <w:iCs/>
      <w:color w:val="000000"/>
      <w:spacing w:val="0"/>
      <w:w w:val="100"/>
      <w:position w:val="0"/>
      <w:sz w:val="25"/>
      <w:szCs w:val="25"/>
      <w:shd w:val="clear" w:color="auto" w:fill="FFFFFF"/>
      <w:lang w:val="ru-RU"/>
    </w:rPr>
  </w:style>
  <w:style w:type="paragraph" w:customStyle="1" w:styleId="1a">
    <w:name w:val="Основной текст1"/>
    <w:basedOn w:val="a"/>
    <w:link w:val="aff4"/>
    <w:rsid w:val="009D3BE3"/>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9D3BE3"/>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9D3BE3"/>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9D3BE3"/>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9D3BE3"/>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9D3BE3"/>
    <w:rPr>
      <w:rFonts w:ascii="Consolas" w:hAnsi="Consolas"/>
      <w:sz w:val="21"/>
      <w:szCs w:val="21"/>
    </w:rPr>
  </w:style>
  <w:style w:type="paragraph" w:customStyle="1" w:styleId="aff9">
    <w:name w:val="Îáû÷íûé"/>
    <w:rsid w:val="009D3BE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9D3BE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rsid w:val="009D3BE3"/>
    <w:pPr>
      <w:spacing w:after="0" w:line="240" w:lineRule="auto"/>
    </w:pPr>
    <w:rPr>
      <w:rFonts w:ascii="Calibri" w:eastAsia="Times New Roman" w:hAnsi="Calibri" w:cs="Times New Roman"/>
      <w:lang w:eastAsia="ru-RU"/>
    </w:rPr>
  </w:style>
  <w:style w:type="character" w:customStyle="1" w:styleId="f">
    <w:name w:val="f"/>
    <w:rsid w:val="009D3BE3"/>
  </w:style>
  <w:style w:type="character" w:customStyle="1" w:styleId="100">
    <w:name w:val="Основной текст (10)_"/>
    <w:link w:val="101"/>
    <w:rsid w:val="009D3BE3"/>
    <w:rPr>
      <w:sz w:val="23"/>
      <w:szCs w:val="23"/>
      <w:shd w:val="clear" w:color="auto" w:fill="FFFFFF"/>
    </w:rPr>
  </w:style>
  <w:style w:type="paragraph" w:customStyle="1" w:styleId="101">
    <w:name w:val="Основной текст (10)"/>
    <w:basedOn w:val="a"/>
    <w:link w:val="100"/>
    <w:rsid w:val="009D3BE3"/>
    <w:pPr>
      <w:shd w:val="clear" w:color="auto" w:fill="FFFFFF"/>
      <w:spacing w:after="0" w:line="274" w:lineRule="exact"/>
      <w:ind w:hanging="380"/>
      <w:jc w:val="right"/>
    </w:pPr>
    <w:rPr>
      <w:sz w:val="23"/>
      <w:szCs w:val="23"/>
    </w:rPr>
  </w:style>
  <w:style w:type="character" w:styleId="affa">
    <w:name w:val="Strong"/>
    <w:uiPriority w:val="22"/>
    <w:qFormat/>
    <w:rsid w:val="009D3BE3"/>
    <w:rPr>
      <w:b/>
      <w:bCs/>
    </w:rPr>
  </w:style>
  <w:style w:type="character" w:customStyle="1" w:styleId="95pt">
    <w:name w:val="Основной текст + 9;5 pt;Не полужирный"/>
    <w:rsid w:val="009D3BE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9D3BE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9D3BE3"/>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9D3BE3"/>
  </w:style>
  <w:style w:type="character" w:customStyle="1" w:styleId="1e">
    <w:name w:val="Просмотренная гиперссылка1"/>
    <w:uiPriority w:val="99"/>
    <w:unhideWhenUsed/>
    <w:rsid w:val="009D3BE3"/>
    <w:rPr>
      <w:color w:val="800080"/>
      <w:u w:val="single"/>
    </w:rPr>
  </w:style>
  <w:style w:type="numbering" w:customStyle="1" w:styleId="2c">
    <w:name w:val="Нет списка2"/>
    <w:next w:val="a2"/>
    <w:uiPriority w:val="99"/>
    <w:semiHidden/>
    <w:unhideWhenUsed/>
    <w:rsid w:val="009D3BE3"/>
  </w:style>
  <w:style w:type="table" w:customStyle="1" w:styleId="112">
    <w:name w:val="Сетка таблицы1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9D3BE3"/>
    <w:rPr>
      <w:rFonts w:ascii="Times New Roman" w:hAnsi="Times New Roman" w:cs="Times New Roman"/>
      <w:sz w:val="26"/>
      <w:szCs w:val="26"/>
    </w:rPr>
  </w:style>
  <w:style w:type="paragraph" w:customStyle="1" w:styleId="ConsPlusCell">
    <w:name w:val="ConsPlusCell"/>
    <w:rsid w:val="009D3B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9D3BE3"/>
  </w:style>
  <w:style w:type="character" w:customStyle="1" w:styleId="1f">
    <w:name w:val="Текст выноски Знак1"/>
    <w:uiPriority w:val="99"/>
    <w:semiHidden/>
    <w:rsid w:val="009D3BE3"/>
    <w:rPr>
      <w:rFonts w:ascii="Tahoma" w:hAnsi="Tahoma" w:cs="Tahoma"/>
      <w:color w:val="000000"/>
      <w:sz w:val="16"/>
      <w:szCs w:val="16"/>
      <w:lang w:eastAsia="ru-RU"/>
    </w:rPr>
  </w:style>
  <w:style w:type="character" w:customStyle="1" w:styleId="37">
    <w:name w:val="Основной текст (3)_"/>
    <w:link w:val="38"/>
    <w:rsid w:val="009D3BE3"/>
    <w:rPr>
      <w:sz w:val="26"/>
      <w:szCs w:val="26"/>
      <w:shd w:val="clear" w:color="auto" w:fill="FFFFFF"/>
    </w:rPr>
  </w:style>
  <w:style w:type="paragraph" w:customStyle="1" w:styleId="38">
    <w:name w:val="Основной текст (3)"/>
    <w:basedOn w:val="a"/>
    <w:link w:val="37"/>
    <w:rsid w:val="009D3BE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9D3BE3"/>
    <w:rPr>
      <w:b/>
      <w:bCs/>
      <w:sz w:val="26"/>
      <w:szCs w:val="26"/>
      <w:shd w:val="clear" w:color="auto" w:fill="FFFFFF"/>
      <w:lang w:bidi="ar-SA"/>
    </w:rPr>
  </w:style>
  <w:style w:type="paragraph" w:customStyle="1" w:styleId="39">
    <w:name w:val="Основной текст3"/>
    <w:basedOn w:val="a"/>
    <w:rsid w:val="009D3BE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9D3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9D3BE3"/>
    <w:rPr>
      <w:b/>
      <w:color w:val="000080"/>
    </w:rPr>
  </w:style>
  <w:style w:type="paragraph" w:customStyle="1" w:styleId="affc">
    <w:name w:val="_Обычный"/>
    <w:basedOn w:val="a"/>
    <w:uiPriority w:val="99"/>
    <w:rsid w:val="009D3BE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9D3BE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9D3BE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9D3BE3"/>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9D3B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9D3B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9D3BE3"/>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9D3BE3"/>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9D3BE3"/>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9D3BE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9D3BE3"/>
    <w:rPr>
      <w:rFonts w:cs="Times New Roman"/>
      <w:i/>
      <w:iCs/>
    </w:rPr>
  </w:style>
  <w:style w:type="paragraph" w:customStyle="1" w:styleId="PEA">
    <w:name w:val="PEA"/>
    <w:rsid w:val="009D3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9D3BE3"/>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9D3BE3"/>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9D3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9D3BE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9D3BE3"/>
  </w:style>
  <w:style w:type="table" w:customStyle="1" w:styleId="212">
    <w:name w:val="Сетка таблицы2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9D3BE3"/>
  </w:style>
  <w:style w:type="paragraph" w:customStyle="1" w:styleId="2f">
    <w:name w:val="Обычный2"/>
    <w:rsid w:val="009D3BE3"/>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9D3BE3"/>
  </w:style>
  <w:style w:type="character" w:customStyle="1" w:styleId="1f1">
    <w:name w:val="Выделение1"/>
    <w:rsid w:val="009D3BE3"/>
    <w:rPr>
      <w:i/>
      <w:sz w:val="24"/>
    </w:rPr>
  </w:style>
  <w:style w:type="character" w:customStyle="1" w:styleId="2f0">
    <w:name w:val="Основной шрифт абзаца2"/>
    <w:rsid w:val="009D3BE3"/>
    <w:rPr>
      <w:sz w:val="24"/>
    </w:rPr>
  </w:style>
  <w:style w:type="character" w:customStyle="1" w:styleId="2f1">
    <w:name w:val="Выделение2"/>
    <w:rsid w:val="009D3BE3"/>
    <w:rPr>
      <w:i/>
      <w:sz w:val="24"/>
    </w:rPr>
  </w:style>
  <w:style w:type="table" w:styleId="1f2">
    <w:name w:val="Table Simple 1"/>
    <w:basedOn w:val="a1"/>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2"/>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9D3BE3"/>
  </w:style>
  <w:style w:type="numbering" w:customStyle="1" w:styleId="114">
    <w:name w:val="Текущий список11"/>
    <w:rsid w:val="009D3BE3"/>
  </w:style>
  <w:style w:type="numbering" w:customStyle="1" w:styleId="121">
    <w:name w:val="Нет списка12"/>
    <w:next w:val="a2"/>
    <w:uiPriority w:val="99"/>
    <w:semiHidden/>
    <w:unhideWhenUsed/>
    <w:rsid w:val="009D3BE3"/>
  </w:style>
  <w:style w:type="numbering" w:customStyle="1" w:styleId="213">
    <w:name w:val="Нет списка21"/>
    <w:next w:val="a2"/>
    <w:uiPriority w:val="99"/>
    <w:semiHidden/>
    <w:unhideWhenUsed/>
    <w:rsid w:val="009D3BE3"/>
  </w:style>
  <w:style w:type="numbering" w:customStyle="1" w:styleId="313">
    <w:name w:val="Нет списка31"/>
    <w:next w:val="a2"/>
    <w:uiPriority w:val="99"/>
    <w:semiHidden/>
    <w:unhideWhenUsed/>
    <w:rsid w:val="009D3BE3"/>
  </w:style>
  <w:style w:type="table" w:customStyle="1" w:styleId="1110">
    <w:name w:val="Сетка таблицы11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D3BE3"/>
  </w:style>
  <w:style w:type="table" w:customStyle="1" w:styleId="122">
    <w:name w:val="Простая таблица 12"/>
    <w:basedOn w:val="a1"/>
    <w:next w:val="1f2"/>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2"/>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9D3BE3"/>
  </w:style>
  <w:style w:type="numbering" w:customStyle="1" w:styleId="123">
    <w:name w:val="Текущий список12"/>
    <w:rsid w:val="009D3BE3"/>
  </w:style>
  <w:style w:type="numbering" w:customStyle="1" w:styleId="131">
    <w:name w:val="Нет списка13"/>
    <w:next w:val="a2"/>
    <w:uiPriority w:val="99"/>
    <w:semiHidden/>
    <w:unhideWhenUsed/>
    <w:rsid w:val="009D3BE3"/>
  </w:style>
  <w:style w:type="numbering" w:customStyle="1" w:styleId="220">
    <w:name w:val="Нет списка22"/>
    <w:next w:val="a2"/>
    <w:uiPriority w:val="99"/>
    <w:semiHidden/>
    <w:unhideWhenUsed/>
    <w:rsid w:val="009D3BE3"/>
  </w:style>
  <w:style w:type="numbering" w:customStyle="1" w:styleId="320">
    <w:name w:val="Нет списка32"/>
    <w:next w:val="a2"/>
    <w:uiPriority w:val="99"/>
    <w:semiHidden/>
    <w:unhideWhenUsed/>
    <w:rsid w:val="009D3BE3"/>
  </w:style>
  <w:style w:type="table" w:customStyle="1" w:styleId="221">
    <w:name w:val="Сетка таблицы2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9D3BE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9D3BE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9D3BE3"/>
    <w:rPr>
      <w:rFonts w:ascii="Cambria" w:eastAsia="Times New Roman" w:hAnsi="Cambria" w:cs="Times New Roman"/>
      <w:sz w:val="24"/>
      <w:szCs w:val="24"/>
    </w:rPr>
  </w:style>
  <w:style w:type="character" w:customStyle="1" w:styleId="a4">
    <w:name w:val="Абзац списка Знак"/>
    <w:link w:val="a3"/>
    <w:uiPriority w:val="99"/>
    <w:locked/>
    <w:rsid w:val="009D3BE3"/>
    <w:rPr>
      <w:rFonts w:ascii="Calibri" w:eastAsia="Calibri" w:hAnsi="Calibri" w:cs="Times New Roman"/>
    </w:rPr>
  </w:style>
  <w:style w:type="paragraph" w:styleId="af3">
    <w:name w:val="Normal (Web)"/>
    <w:basedOn w:val="a"/>
    <w:uiPriority w:val="99"/>
    <w:semiHidden/>
    <w:unhideWhenUsed/>
    <w:rsid w:val="009D3BE3"/>
    <w:rPr>
      <w:rFonts w:ascii="Times New Roman" w:hAnsi="Times New Roman" w:cs="Times New Roman"/>
      <w:sz w:val="24"/>
      <w:szCs w:val="24"/>
    </w:rPr>
  </w:style>
  <w:style w:type="table" w:customStyle="1" w:styleId="52">
    <w:name w:val="Сетка таблицы5"/>
    <w:basedOn w:val="a1"/>
    <w:next w:val="a5"/>
    <w:uiPriority w:val="59"/>
    <w:rsid w:val="00744E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Основной текст с отступом Знак1"/>
    <w:rsid w:val="00E9780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727104">
      <w:bodyDiv w:val="1"/>
      <w:marLeft w:val="0"/>
      <w:marRight w:val="0"/>
      <w:marTop w:val="0"/>
      <w:marBottom w:val="0"/>
      <w:divBdr>
        <w:top w:val="none" w:sz="0" w:space="0" w:color="auto"/>
        <w:left w:val="none" w:sz="0" w:space="0" w:color="auto"/>
        <w:bottom w:val="none" w:sz="0" w:space="0" w:color="auto"/>
        <w:right w:val="none" w:sz="0" w:space="0" w:color="auto"/>
      </w:divBdr>
    </w:div>
    <w:div w:id="1089039013">
      <w:bodyDiv w:val="1"/>
      <w:marLeft w:val="0"/>
      <w:marRight w:val="0"/>
      <w:marTop w:val="0"/>
      <w:marBottom w:val="0"/>
      <w:divBdr>
        <w:top w:val="none" w:sz="0" w:space="0" w:color="auto"/>
        <w:left w:val="none" w:sz="0" w:space="0" w:color="auto"/>
        <w:bottom w:val="none" w:sz="0" w:space="0" w:color="auto"/>
        <w:right w:val="none" w:sz="0" w:space="0" w:color="auto"/>
      </w:divBdr>
    </w:div>
    <w:div w:id="13514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1424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42447" TargetMode="External"/><Relationship Id="rId5" Type="http://schemas.openxmlformats.org/officeDocument/2006/relationships/webSettings" Target="webSettings.xml"/><Relationship Id="rId10" Type="http://schemas.openxmlformats.org/officeDocument/2006/relationships/hyperlink" Target="mailto:edinoborstva_27@mail.ru" TargetMode="External"/><Relationship Id="rId4" Type="http://schemas.openxmlformats.org/officeDocument/2006/relationships/settings" Target="settings.xml"/><Relationship Id="rId9" Type="http://schemas.openxmlformats.org/officeDocument/2006/relationships/hyperlink" Target="consultantplus://offline/ref=E91B26403B4BB8BEBD8532929C6BBBD3B69A0181EC9B3B75751F58538068FF6A90B00B7B19C6AF19B3132F8722FCDD7A9FE9B3E2580C272FIBG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5339-6EC8-495E-9152-D4E2857B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9313</Words>
  <Characters>66217</Characters>
  <Application>Microsoft Office Word</Application>
  <DocSecurity>0</DocSecurity>
  <Lines>1655</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Анна</cp:lastModifiedBy>
  <cp:revision>5</cp:revision>
  <cp:lastPrinted>2023-09-26T06:14:00Z</cp:lastPrinted>
  <dcterms:created xsi:type="dcterms:W3CDTF">2023-10-04T05:13:00Z</dcterms:created>
  <dcterms:modified xsi:type="dcterms:W3CDTF">2023-10-09T05:08:00Z</dcterms:modified>
</cp:coreProperties>
</file>