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8E32A" w14:textId="77777777" w:rsidR="00F602E9" w:rsidRDefault="00F602E9" w:rsidP="008A09D7">
      <w:pPr>
        <w:suppressAutoHyphens/>
        <w:autoSpaceDE w:val="0"/>
        <w:autoSpaceDN w:val="0"/>
        <w:adjustRightInd w:val="0"/>
        <w:jc w:val="center"/>
        <w:rPr>
          <w:b/>
          <w:bCs/>
        </w:rPr>
      </w:pPr>
    </w:p>
    <w:p w14:paraId="0B552690" w14:textId="0EA19E77" w:rsidR="008A09D7" w:rsidRPr="00706C77" w:rsidRDefault="008A09D7" w:rsidP="008A09D7">
      <w:pPr>
        <w:suppressAutoHyphens/>
        <w:autoSpaceDE w:val="0"/>
        <w:autoSpaceDN w:val="0"/>
        <w:adjustRightInd w:val="0"/>
        <w:jc w:val="center"/>
        <w:rPr>
          <w:b/>
          <w:bCs/>
          <w:sz w:val="20"/>
          <w:szCs w:val="20"/>
        </w:rPr>
      </w:pPr>
      <w:r w:rsidRPr="00706C77">
        <w:rPr>
          <w:b/>
          <w:bCs/>
          <w:sz w:val="20"/>
          <w:szCs w:val="20"/>
        </w:rPr>
        <w:t xml:space="preserve">ТЕХНИЧЕСКОЕ ЗАДАНИЕ </w:t>
      </w:r>
    </w:p>
    <w:p w14:paraId="5CB51437" w14:textId="77777777" w:rsidR="008A09D7" w:rsidRPr="00706C77" w:rsidRDefault="008A09D7" w:rsidP="008A09D7">
      <w:pPr>
        <w:ind w:left="720"/>
        <w:jc w:val="center"/>
        <w:outlineLvl w:val="1"/>
        <w:rPr>
          <w:b/>
          <w:sz w:val="20"/>
          <w:szCs w:val="20"/>
          <w:lang w:eastAsia="en-US"/>
        </w:rPr>
      </w:pPr>
    </w:p>
    <w:p w14:paraId="29D55AC6" w14:textId="77777777" w:rsidR="008A09D7" w:rsidRPr="00706C77" w:rsidRDefault="008A09D7" w:rsidP="00263064">
      <w:pPr>
        <w:suppressAutoHyphens/>
        <w:ind w:left="720"/>
        <w:jc w:val="both"/>
        <w:outlineLvl w:val="1"/>
        <w:rPr>
          <w:b/>
          <w:sz w:val="20"/>
          <w:szCs w:val="20"/>
        </w:rPr>
      </w:pPr>
      <w:r w:rsidRPr="00706C77">
        <w:rPr>
          <w:b/>
          <w:sz w:val="20"/>
          <w:szCs w:val="20"/>
        </w:rPr>
        <w:t>Наименование (обозначение) и количество поставляемого товара.</w:t>
      </w:r>
    </w:p>
    <w:p w14:paraId="79081AC5" w14:textId="77777777" w:rsidR="008A09D7" w:rsidRPr="00706C77" w:rsidRDefault="008A09D7" w:rsidP="008A09D7">
      <w:pPr>
        <w:jc w:val="both"/>
        <w:outlineLvl w:val="1"/>
        <w:rPr>
          <w:b/>
          <w:sz w:val="20"/>
          <w:szCs w:val="20"/>
        </w:rPr>
      </w:pPr>
    </w:p>
    <w:tbl>
      <w:tblPr>
        <w:tblW w:w="5699" w:type="pct"/>
        <w:tblInd w:w="-714" w:type="dxa"/>
        <w:tblLook w:val="04A0" w:firstRow="1" w:lastRow="0" w:firstColumn="1" w:lastColumn="0" w:noHBand="0" w:noVBand="1"/>
      </w:tblPr>
      <w:tblGrid>
        <w:gridCol w:w="1501"/>
        <w:gridCol w:w="5587"/>
        <w:gridCol w:w="1203"/>
        <w:gridCol w:w="1553"/>
      </w:tblGrid>
      <w:tr w:rsidR="008A09D7" w:rsidRPr="00706C77" w14:paraId="70876DCB" w14:textId="77777777" w:rsidTr="00874001">
        <w:trPr>
          <w:trHeight w:val="447"/>
        </w:trPr>
        <w:tc>
          <w:tcPr>
            <w:tcW w:w="762" w:type="pct"/>
            <w:tcBorders>
              <w:top w:val="single" w:sz="4" w:space="0" w:color="000000"/>
              <w:left w:val="single" w:sz="4" w:space="0" w:color="000000"/>
              <w:bottom w:val="single" w:sz="4" w:space="0" w:color="auto"/>
              <w:right w:val="single" w:sz="4" w:space="0" w:color="000000"/>
            </w:tcBorders>
            <w:vAlign w:val="center"/>
            <w:hideMark/>
          </w:tcPr>
          <w:p w14:paraId="46F7E44A" w14:textId="77777777" w:rsidR="008A09D7" w:rsidRPr="00706C77" w:rsidRDefault="008A09D7">
            <w:pPr>
              <w:jc w:val="center"/>
              <w:rPr>
                <w:rFonts w:eastAsia="Calibri"/>
                <w:sz w:val="20"/>
                <w:szCs w:val="20"/>
                <w:lang w:val="be-BY" w:eastAsia="en-US"/>
              </w:rPr>
            </w:pPr>
            <w:r w:rsidRPr="00706C77">
              <w:rPr>
                <w:sz w:val="20"/>
                <w:szCs w:val="20"/>
                <w:lang w:val="be-BY"/>
              </w:rPr>
              <w:t>№ п/п</w:t>
            </w:r>
          </w:p>
        </w:tc>
        <w:tc>
          <w:tcPr>
            <w:tcW w:w="2838" w:type="pct"/>
            <w:tcBorders>
              <w:top w:val="single" w:sz="4" w:space="0" w:color="000000"/>
              <w:left w:val="nil"/>
              <w:bottom w:val="single" w:sz="4" w:space="0" w:color="auto"/>
              <w:right w:val="single" w:sz="4" w:space="0" w:color="000000"/>
            </w:tcBorders>
            <w:vAlign w:val="center"/>
            <w:hideMark/>
          </w:tcPr>
          <w:p w14:paraId="2EFDB3F0" w14:textId="77777777" w:rsidR="008A09D7" w:rsidRPr="00706C77" w:rsidRDefault="008A09D7">
            <w:pPr>
              <w:jc w:val="center"/>
              <w:rPr>
                <w:rFonts w:eastAsia="Calibri"/>
                <w:sz w:val="20"/>
                <w:szCs w:val="20"/>
                <w:lang w:val="be-BY" w:eastAsia="en-US"/>
              </w:rPr>
            </w:pPr>
            <w:r w:rsidRPr="00706C77">
              <w:rPr>
                <w:sz w:val="20"/>
                <w:szCs w:val="20"/>
                <w:lang w:val="be-BY"/>
              </w:rPr>
              <w:t>Наименование (обозначение) товара</w:t>
            </w:r>
          </w:p>
        </w:tc>
        <w:tc>
          <w:tcPr>
            <w:tcW w:w="611" w:type="pct"/>
            <w:tcBorders>
              <w:top w:val="single" w:sz="4" w:space="0" w:color="000000"/>
              <w:left w:val="nil"/>
              <w:bottom w:val="single" w:sz="4" w:space="0" w:color="auto"/>
              <w:right w:val="single" w:sz="4" w:space="0" w:color="000000"/>
            </w:tcBorders>
            <w:vAlign w:val="center"/>
            <w:hideMark/>
          </w:tcPr>
          <w:p w14:paraId="55ECDBD9" w14:textId="77777777" w:rsidR="008A09D7" w:rsidRPr="00706C77" w:rsidRDefault="008A09D7">
            <w:pPr>
              <w:jc w:val="center"/>
              <w:rPr>
                <w:rFonts w:eastAsia="Calibri"/>
                <w:sz w:val="20"/>
                <w:szCs w:val="20"/>
                <w:lang w:val="be-BY" w:eastAsia="en-US"/>
              </w:rPr>
            </w:pPr>
            <w:r w:rsidRPr="00706C77">
              <w:rPr>
                <w:sz w:val="20"/>
                <w:szCs w:val="20"/>
                <w:lang w:val="be-BY"/>
              </w:rPr>
              <w:t>Ед. измерения</w:t>
            </w:r>
          </w:p>
        </w:tc>
        <w:tc>
          <w:tcPr>
            <w:tcW w:w="789" w:type="pct"/>
            <w:tcBorders>
              <w:top w:val="single" w:sz="4" w:space="0" w:color="000000"/>
              <w:left w:val="nil"/>
              <w:bottom w:val="single" w:sz="4" w:space="0" w:color="auto"/>
              <w:right w:val="single" w:sz="4" w:space="0" w:color="000000"/>
            </w:tcBorders>
            <w:vAlign w:val="center"/>
            <w:hideMark/>
          </w:tcPr>
          <w:p w14:paraId="7ABAEF9E" w14:textId="77777777" w:rsidR="008A09D7" w:rsidRPr="00706C77" w:rsidRDefault="008A09D7">
            <w:pPr>
              <w:jc w:val="center"/>
              <w:rPr>
                <w:rFonts w:eastAsia="Calibri"/>
                <w:sz w:val="20"/>
                <w:szCs w:val="20"/>
                <w:lang w:val="be-BY" w:eastAsia="en-US"/>
              </w:rPr>
            </w:pPr>
            <w:r w:rsidRPr="00706C77">
              <w:rPr>
                <w:sz w:val="20"/>
                <w:szCs w:val="20"/>
                <w:lang w:val="be-BY"/>
              </w:rPr>
              <w:t>Кол</w:t>
            </w:r>
            <w:r w:rsidRPr="00706C77">
              <w:rPr>
                <w:sz w:val="20"/>
                <w:szCs w:val="20"/>
              </w:rPr>
              <w:t>-</w:t>
            </w:r>
            <w:r w:rsidRPr="00706C77">
              <w:rPr>
                <w:sz w:val="20"/>
                <w:szCs w:val="20"/>
                <w:lang w:val="be-BY"/>
              </w:rPr>
              <w:t>во</w:t>
            </w:r>
          </w:p>
        </w:tc>
      </w:tr>
      <w:tr w:rsidR="008A09D7" w:rsidRPr="00706C77" w14:paraId="16F3D244" w14:textId="77777777" w:rsidTr="00050029">
        <w:trPr>
          <w:trHeight w:val="411"/>
        </w:trPr>
        <w:tc>
          <w:tcPr>
            <w:tcW w:w="762" w:type="pct"/>
            <w:tcBorders>
              <w:top w:val="single" w:sz="4" w:space="0" w:color="000000"/>
              <w:left w:val="single" w:sz="4" w:space="0" w:color="000000"/>
              <w:bottom w:val="single" w:sz="4" w:space="0" w:color="000000"/>
              <w:right w:val="single" w:sz="4" w:space="0" w:color="000000"/>
            </w:tcBorders>
            <w:vAlign w:val="center"/>
            <w:hideMark/>
          </w:tcPr>
          <w:p w14:paraId="168BE615" w14:textId="77777777" w:rsidR="008A09D7" w:rsidRPr="00706C77" w:rsidRDefault="008A09D7">
            <w:pPr>
              <w:jc w:val="center"/>
              <w:rPr>
                <w:rFonts w:eastAsia="Calibri"/>
                <w:sz w:val="20"/>
                <w:szCs w:val="20"/>
                <w:lang w:val="be-BY" w:eastAsia="en-US"/>
              </w:rPr>
            </w:pPr>
            <w:r w:rsidRPr="00706C77">
              <w:rPr>
                <w:sz w:val="20"/>
                <w:szCs w:val="20"/>
                <w:lang w:val="be-BY"/>
              </w:rPr>
              <w:t>1</w:t>
            </w:r>
          </w:p>
        </w:tc>
        <w:tc>
          <w:tcPr>
            <w:tcW w:w="2838" w:type="pct"/>
            <w:tcBorders>
              <w:top w:val="single" w:sz="4" w:space="0" w:color="000000"/>
              <w:left w:val="nil"/>
              <w:bottom w:val="single" w:sz="4" w:space="0" w:color="000000"/>
              <w:right w:val="single" w:sz="4" w:space="0" w:color="000000"/>
            </w:tcBorders>
            <w:vAlign w:val="center"/>
          </w:tcPr>
          <w:p w14:paraId="1006654F" w14:textId="064A753F" w:rsidR="008A09D7" w:rsidRPr="00706C77" w:rsidRDefault="00BA0D64" w:rsidP="00874001">
            <w:pPr>
              <w:rPr>
                <w:bCs/>
                <w:sz w:val="20"/>
                <w:szCs w:val="20"/>
              </w:rPr>
            </w:pPr>
            <w:r w:rsidRPr="00BA0D64">
              <w:rPr>
                <w:bCs/>
                <w:sz w:val="20"/>
                <w:szCs w:val="20"/>
              </w:rPr>
              <w:t>Бокс (шкаф) микробиологической безопасности БМБ-II-"Ламинар-С,1,2 NEOTERIC, II класс, тип А2</w:t>
            </w:r>
            <w:r w:rsidR="00E23E77">
              <w:rPr>
                <w:bCs/>
                <w:sz w:val="20"/>
                <w:szCs w:val="20"/>
              </w:rPr>
              <w:t xml:space="preserve"> или эквивалент</w:t>
            </w:r>
          </w:p>
        </w:tc>
        <w:tc>
          <w:tcPr>
            <w:tcW w:w="611" w:type="pct"/>
            <w:tcBorders>
              <w:top w:val="single" w:sz="4" w:space="0" w:color="000000"/>
              <w:left w:val="nil"/>
              <w:bottom w:val="single" w:sz="4" w:space="0" w:color="000000"/>
              <w:right w:val="single" w:sz="4" w:space="0" w:color="000000"/>
            </w:tcBorders>
            <w:vAlign w:val="center"/>
            <w:hideMark/>
          </w:tcPr>
          <w:p w14:paraId="60694B95" w14:textId="41E6A6EA" w:rsidR="008A09D7" w:rsidRPr="00706C77" w:rsidRDefault="00BB15E7">
            <w:pPr>
              <w:jc w:val="center"/>
              <w:rPr>
                <w:rFonts w:eastAsia="Calibri"/>
                <w:sz w:val="20"/>
                <w:szCs w:val="20"/>
                <w:lang w:val="be-BY" w:eastAsia="en-US"/>
              </w:rPr>
            </w:pPr>
            <w:r>
              <w:rPr>
                <w:sz w:val="20"/>
                <w:szCs w:val="20"/>
                <w:lang w:val="be-BY"/>
              </w:rPr>
              <w:t>шт</w:t>
            </w:r>
            <w:r w:rsidR="008A09D7" w:rsidRPr="00706C77">
              <w:rPr>
                <w:sz w:val="20"/>
                <w:szCs w:val="20"/>
                <w:lang w:val="be-BY"/>
              </w:rPr>
              <w:t>.</w:t>
            </w:r>
          </w:p>
        </w:tc>
        <w:tc>
          <w:tcPr>
            <w:tcW w:w="789" w:type="pct"/>
            <w:tcBorders>
              <w:top w:val="single" w:sz="4" w:space="0" w:color="000000"/>
              <w:left w:val="nil"/>
              <w:bottom w:val="single" w:sz="4" w:space="0" w:color="000000"/>
              <w:right w:val="single" w:sz="4" w:space="0" w:color="000000"/>
            </w:tcBorders>
            <w:vAlign w:val="center"/>
            <w:hideMark/>
          </w:tcPr>
          <w:p w14:paraId="428582B3" w14:textId="040F5B7F" w:rsidR="008A09D7" w:rsidRPr="00706C77" w:rsidRDefault="004B1EEA">
            <w:pPr>
              <w:jc w:val="center"/>
              <w:rPr>
                <w:rFonts w:eastAsia="Calibri"/>
                <w:sz w:val="20"/>
                <w:szCs w:val="20"/>
                <w:lang w:eastAsia="en-US"/>
              </w:rPr>
            </w:pPr>
            <w:r>
              <w:rPr>
                <w:sz w:val="20"/>
                <w:szCs w:val="20"/>
              </w:rPr>
              <w:t>2</w:t>
            </w:r>
          </w:p>
        </w:tc>
      </w:tr>
    </w:tbl>
    <w:p w14:paraId="6E135904" w14:textId="507F4420" w:rsidR="00047391" w:rsidRPr="00706C77" w:rsidRDefault="008A09D7" w:rsidP="00325279">
      <w:pPr>
        <w:ind w:left="142"/>
        <w:rPr>
          <w:sz w:val="20"/>
          <w:szCs w:val="20"/>
        </w:rPr>
      </w:pPr>
      <w:bookmarkStart w:id="0" w:name="_Hlk103610415"/>
      <w:r w:rsidRPr="00706C77">
        <w:rPr>
          <w:bCs/>
          <w:sz w:val="20"/>
          <w:szCs w:val="20"/>
          <w:lang w:val="be-BY"/>
        </w:rPr>
        <w:t>Код ОКПД 2:</w:t>
      </w:r>
      <w:r w:rsidR="00325279" w:rsidRPr="00706C77">
        <w:rPr>
          <w:bCs/>
          <w:sz w:val="20"/>
          <w:szCs w:val="20"/>
          <w:lang w:val="be-BY"/>
        </w:rPr>
        <w:t xml:space="preserve"> </w:t>
      </w:r>
      <w:r w:rsidR="00BA0D64" w:rsidRPr="00BA0D64">
        <w:rPr>
          <w:sz w:val="20"/>
          <w:szCs w:val="20"/>
        </w:rPr>
        <w:t>28.99.39.190</w:t>
      </w:r>
      <w:r w:rsidR="00BA0D64" w:rsidRPr="00BA0D64">
        <w:rPr>
          <w:sz w:val="20"/>
          <w:szCs w:val="20"/>
        </w:rPr>
        <w:tab/>
        <w:t>Оборудование специального назначения прочее, не включенное в другие группировки</w:t>
      </w:r>
      <w:r w:rsidR="00047391" w:rsidRPr="00706C77">
        <w:rPr>
          <w:sz w:val="20"/>
          <w:szCs w:val="20"/>
        </w:rPr>
        <w:tab/>
        <w:t xml:space="preserve"> </w:t>
      </w:r>
    </w:p>
    <w:p w14:paraId="4A738ECA" w14:textId="63EF77FE" w:rsidR="007229A9" w:rsidRPr="00706C77" w:rsidRDefault="007229A9" w:rsidP="00325279">
      <w:pPr>
        <w:ind w:left="142"/>
        <w:rPr>
          <w:b/>
          <w:bCs/>
          <w:color w:val="333333"/>
          <w:sz w:val="20"/>
          <w:szCs w:val="20"/>
          <w:shd w:val="clear" w:color="auto" w:fill="FFFFFF"/>
        </w:rPr>
      </w:pPr>
      <w:r w:rsidRPr="00706C77">
        <w:rPr>
          <w:b/>
          <w:bCs/>
          <w:color w:val="333333"/>
          <w:sz w:val="20"/>
          <w:szCs w:val="20"/>
          <w:shd w:val="clear" w:color="auto" w:fill="FFFFFF"/>
        </w:rPr>
        <w:t xml:space="preserve">                                                                Назначение товара</w:t>
      </w:r>
    </w:p>
    <w:p w14:paraId="2B0E8860" w14:textId="6B692D06" w:rsidR="002628AA" w:rsidRPr="00706C77" w:rsidRDefault="007229A9" w:rsidP="00AF7E4B">
      <w:pPr>
        <w:ind w:left="142" w:firstLine="709"/>
        <w:jc w:val="both"/>
        <w:rPr>
          <w:color w:val="333333"/>
          <w:sz w:val="20"/>
          <w:szCs w:val="20"/>
          <w:shd w:val="clear" w:color="auto" w:fill="FFFFFF"/>
        </w:rPr>
      </w:pPr>
      <w:r w:rsidRPr="00706C77">
        <w:rPr>
          <w:color w:val="333333"/>
          <w:sz w:val="20"/>
          <w:szCs w:val="20"/>
          <w:shd w:val="clear" w:color="auto" w:fill="FFFFFF"/>
        </w:rPr>
        <w:t>Предназначен для</w:t>
      </w:r>
      <w:bookmarkEnd w:id="0"/>
      <w:r w:rsidR="00BA0D64" w:rsidRPr="00BA0D64">
        <w:t xml:space="preserve"> </w:t>
      </w:r>
      <w:r w:rsidR="00BA0D64">
        <w:rPr>
          <w:color w:val="333333"/>
          <w:sz w:val="20"/>
          <w:szCs w:val="20"/>
          <w:shd w:val="clear" w:color="auto" w:fill="FFFFFF"/>
        </w:rPr>
        <w:t>работы</w:t>
      </w:r>
      <w:r w:rsidR="00BA0D64" w:rsidRPr="00BA0D64">
        <w:rPr>
          <w:color w:val="333333"/>
          <w:sz w:val="20"/>
          <w:szCs w:val="20"/>
          <w:shd w:val="clear" w:color="auto" w:fill="FFFFFF"/>
        </w:rPr>
        <w:t xml:space="preserve"> в стерильных условиях с микроорганизмами. Физическая изоляция (удержание и контролируемое удаление из рабочей зоны) патогенных биологических агентов (ПБА) и микроорганизмов с целью предотвращения возможности заражения воздушно-капельным путем персонала и контаминации воздуха рабочего помещения и окружающей среды</w:t>
      </w:r>
    </w:p>
    <w:p w14:paraId="7B4FC177" w14:textId="6C439713" w:rsidR="008A09D7" w:rsidRPr="00706C77" w:rsidRDefault="002628AA" w:rsidP="004F1D89">
      <w:pPr>
        <w:widowControl w:val="0"/>
        <w:suppressAutoHyphens/>
        <w:ind w:left="397"/>
        <w:jc w:val="both"/>
        <w:rPr>
          <w:b/>
          <w:sz w:val="20"/>
          <w:szCs w:val="20"/>
        </w:rPr>
      </w:pPr>
      <w:r w:rsidRPr="00706C77">
        <w:rPr>
          <w:b/>
          <w:bCs/>
          <w:color w:val="212121"/>
          <w:kern w:val="2"/>
          <w:sz w:val="20"/>
          <w:szCs w:val="20"/>
          <w:lang w:eastAsia="zh-CN"/>
        </w:rPr>
        <w:t xml:space="preserve"> </w:t>
      </w:r>
      <w:r w:rsidR="004F1D89" w:rsidRPr="00706C77">
        <w:rPr>
          <w:b/>
          <w:bCs/>
          <w:color w:val="212121"/>
          <w:kern w:val="2"/>
          <w:sz w:val="20"/>
          <w:szCs w:val="20"/>
          <w:lang w:eastAsia="zh-CN"/>
        </w:rPr>
        <w:t>Технические, функциональные характеристики и комплектность поставляемого товара:</w:t>
      </w:r>
    </w:p>
    <w:tbl>
      <w:tblPr>
        <w:tblStyle w:val="10"/>
        <w:tblW w:w="5907" w:type="pct"/>
        <w:tblInd w:w="-714" w:type="dxa"/>
        <w:tblLayout w:type="fixed"/>
        <w:tblLook w:val="04A0" w:firstRow="1" w:lastRow="0" w:firstColumn="1" w:lastColumn="0" w:noHBand="0" w:noVBand="1"/>
      </w:tblPr>
      <w:tblGrid>
        <w:gridCol w:w="1587"/>
        <w:gridCol w:w="431"/>
        <w:gridCol w:w="5331"/>
        <w:gridCol w:w="1604"/>
        <w:gridCol w:w="612"/>
        <w:gridCol w:w="639"/>
      </w:tblGrid>
      <w:tr w:rsidR="00395BCA" w:rsidRPr="00FC7C54" w14:paraId="775A0B86" w14:textId="4CD88202" w:rsidTr="00000BCF">
        <w:trPr>
          <w:trHeight w:val="777"/>
        </w:trPr>
        <w:tc>
          <w:tcPr>
            <w:tcW w:w="778" w:type="pct"/>
            <w:vMerge w:val="restart"/>
          </w:tcPr>
          <w:p w14:paraId="5B97479E" w14:textId="77777777" w:rsidR="005F6E2D" w:rsidRPr="00FC7C54" w:rsidRDefault="005F6E2D" w:rsidP="00BE01C1">
            <w:pPr>
              <w:jc w:val="center"/>
              <w:rPr>
                <w:rFonts w:ascii="Times New Roman" w:hAnsi="Times New Roman"/>
                <w:sz w:val="20"/>
                <w:szCs w:val="20"/>
              </w:rPr>
            </w:pPr>
            <w:r w:rsidRPr="00FC7C54">
              <w:rPr>
                <w:rFonts w:ascii="Times New Roman" w:hAnsi="Times New Roman"/>
                <w:sz w:val="20"/>
                <w:szCs w:val="20"/>
              </w:rPr>
              <w:t>Наименование товара</w:t>
            </w:r>
          </w:p>
        </w:tc>
        <w:tc>
          <w:tcPr>
            <w:tcW w:w="3609" w:type="pct"/>
            <w:gridSpan w:val="3"/>
          </w:tcPr>
          <w:p w14:paraId="55A35E00" w14:textId="5441F4D6" w:rsidR="005F6E2D" w:rsidRPr="00FC7C54" w:rsidRDefault="005F6E2D" w:rsidP="00BE01C1">
            <w:pPr>
              <w:jc w:val="center"/>
              <w:rPr>
                <w:rFonts w:ascii="Times New Roman" w:hAnsi="Times New Roman"/>
                <w:sz w:val="20"/>
                <w:szCs w:val="20"/>
              </w:rPr>
            </w:pPr>
            <w:r w:rsidRPr="00FC7C54">
              <w:rPr>
                <w:rFonts w:ascii="Times New Roman" w:hAnsi="Times New Roman"/>
                <w:sz w:val="20"/>
                <w:szCs w:val="20"/>
              </w:rPr>
              <w:t>Описание товара (функциональные, технические и качественные характеристики, эксплуатационные характеристики товара)</w:t>
            </w:r>
          </w:p>
        </w:tc>
        <w:tc>
          <w:tcPr>
            <w:tcW w:w="300" w:type="pct"/>
          </w:tcPr>
          <w:p w14:paraId="312BC5CA" w14:textId="66CCA6B2" w:rsidR="005F6E2D" w:rsidRPr="00FC7C54" w:rsidRDefault="005F6E2D" w:rsidP="00BE01C1">
            <w:pPr>
              <w:jc w:val="center"/>
              <w:rPr>
                <w:rFonts w:ascii="Times New Roman" w:hAnsi="Times New Roman"/>
                <w:sz w:val="20"/>
                <w:szCs w:val="20"/>
              </w:rPr>
            </w:pPr>
            <w:r w:rsidRPr="00FC7C54">
              <w:rPr>
                <w:rFonts w:ascii="Times New Roman" w:hAnsi="Times New Roman"/>
                <w:sz w:val="20"/>
                <w:szCs w:val="20"/>
              </w:rPr>
              <w:t>Ед. изм.</w:t>
            </w:r>
          </w:p>
        </w:tc>
        <w:tc>
          <w:tcPr>
            <w:tcW w:w="313" w:type="pct"/>
          </w:tcPr>
          <w:p w14:paraId="29006177" w14:textId="781CB9BD" w:rsidR="005F6E2D" w:rsidRPr="00FC7C54" w:rsidRDefault="005F6E2D" w:rsidP="004F1D89">
            <w:pPr>
              <w:jc w:val="center"/>
              <w:rPr>
                <w:rFonts w:ascii="Times New Roman" w:hAnsi="Times New Roman"/>
                <w:sz w:val="20"/>
                <w:szCs w:val="20"/>
              </w:rPr>
            </w:pPr>
            <w:r w:rsidRPr="00FC7C54">
              <w:rPr>
                <w:rFonts w:ascii="Times New Roman" w:hAnsi="Times New Roman"/>
                <w:sz w:val="20"/>
                <w:szCs w:val="20"/>
              </w:rPr>
              <w:t>Кол-во</w:t>
            </w:r>
          </w:p>
        </w:tc>
      </w:tr>
      <w:tr w:rsidR="00395BCA" w:rsidRPr="00FC7C54" w14:paraId="3BADBF92" w14:textId="0EA7EACD" w:rsidTr="00000BCF">
        <w:trPr>
          <w:trHeight w:val="237"/>
        </w:trPr>
        <w:tc>
          <w:tcPr>
            <w:tcW w:w="778" w:type="pct"/>
            <w:vMerge/>
          </w:tcPr>
          <w:p w14:paraId="44B1AEC7" w14:textId="77777777" w:rsidR="005F6E2D" w:rsidRPr="00FC7C54" w:rsidRDefault="005F6E2D" w:rsidP="00BE01C1">
            <w:pPr>
              <w:jc w:val="center"/>
              <w:rPr>
                <w:rFonts w:ascii="Times New Roman" w:hAnsi="Times New Roman"/>
                <w:sz w:val="20"/>
                <w:szCs w:val="20"/>
              </w:rPr>
            </w:pPr>
          </w:p>
        </w:tc>
        <w:tc>
          <w:tcPr>
            <w:tcW w:w="3609" w:type="pct"/>
            <w:gridSpan w:val="3"/>
          </w:tcPr>
          <w:p w14:paraId="6F8AD22B" w14:textId="0AB053E4" w:rsidR="005F6E2D" w:rsidRPr="00FC7C54" w:rsidRDefault="005F6E2D" w:rsidP="00BE01C1">
            <w:pPr>
              <w:jc w:val="center"/>
              <w:rPr>
                <w:rFonts w:ascii="Times New Roman" w:hAnsi="Times New Roman"/>
                <w:sz w:val="20"/>
                <w:szCs w:val="20"/>
              </w:rPr>
            </w:pPr>
            <w:r w:rsidRPr="00FC7C54">
              <w:rPr>
                <w:rFonts w:ascii="Times New Roman" w:hAnsi="Times New Roman"/>
                <w:sz w:val="20"/>
                <w:szCs w:val="20"/>
              </w:rPr>
              <w:t>Основные характеристики</w:t>
            </w:r>
          </w:p>
        </w:tc>
        <w:tc>
          <w:tcPr>
            <w:tcW w:w="300" w:type="pct"/>
          </w:tcPr>
          <w:p w14:paraId="43B01457" w14:textId="77777777" w:rsidR="005F6E2D" w:rsidRPr="00FC7C54" w:rsidRDefault="005F6E2D" w:rsidP="00BE01C1">
            <w:pPr>
              <w:jc w:val="center"/>
              <w:rPr>
                <w:rFonts w:ascii="Times New Roman" w:hAnsi="Times New Roman"/>
                <w:sz w:val="20"/>
                <w:szCs w:val="20"/>
              </w:rPr>
            </w:pPr>
          </w:p>
        </w:tc>
        <w:tc>
          <w:tcPr>
            <w:tcW w:w="313" w:type="pct"/>
          </w:tcPr>
          <w:p w14:paraId="5AE76268" w14:textId="77777777" w:rsidR="005F6E2D" w:rsidRPr="00FC7C54" w:rsidRDefault="005F6E2D" w:rsidP="00BE01C1">
            <w:pPr>
              <w:jc w:val="center"/>
              <w:rPr>
                <w:rFonts w:ascii="Times New Roman" w:hAnsi="Times New Roman"/>
                <w:sz w:val="20"/>
                <w:szCs w:val="20"/>
              </w:rPr>
            </w:pPr>
          </w:p>
        </w:tc>
      </w:tr>
      <w:tr w:rsidR="00395BCA" w:rsidRPr="00FC7C54" w14:paraId="1A25B40A" w14:textId="79B728DD" w:rsidTr="00000BCF">
        <w:trPr>
          <w:trHeight w:val="188"/>
        </w:trPr>
        <w:tc>
          <w:tcPr>
            <w:tcW w:w="778" w:type="pct"/>
            <w:vMerge/>
          </w:tcPr>
          <w:p w14:paraId="40185AF2" w14:textId="77777777" w:rsidR="005F6E2D" w:rsidRPr="00FC7C54" w:rsidRDefault="005F6E2D" w:rsidP="00BE01C1">
            <w:pPr>
              <w:jc w:val="center"/>
              <w:rPr>
                <w:rFonts w:ascii="Times New Roman" w:hAnsi="Times New Roman"/>
                <w:sz w:val="20"/>
                <w:szCs w:val="20"/>
              </w:rPr>
            </w:pPr>
          </w:p>
        </w:tc>
        <w:tc>
          <w:tcPr>
            <w:tcW w:w="2823" w:type="pct"/>
            <w:gridSpan w:val="2"/>
          </w:tcPr>
          <w:p w14:paraId="0165D2C1" w14:textId="6E4164B7" w:rsidR="005F6E2D" w:rsidRPr="00FC7C54" w:rsidRDefault="005F6E2D" w:rsidP="00BE01C1">
            <w:pPr>
              <w:jc w:val="center"/>
              <w:rPr>
                <w:rFonts w:ascii="Times New Roman" w:hAnsi="Times New Roman"/>
                <w:sz w:val="20"/>
                <w:szCs w:val="20"/>
              </w:rPr>
            </w:pPr>
            <w:r w:rsidRPr="00FC7C54">
              <w:rPr>
                <w:rFonts w:ascii="Times New Roman" w:hAnsi="Times New Roman"/>
                <w:sz w:val="20"/>
                <w:szCs w:val="20"/>
              </w:rPr>
              <w:t>Наименование показателя, комплектующие</w:t>
            </w:r>
          </w:p>
        </w:tc>
        <w:tc>
          <w:tcPr>
            <w:tcW w:w="786" w:type="pct"/>
          </w:tcPr>
          <w:p w14:paraId="3A52EB9D" w14:textId="77777777" w:rsidR="005F6E2D" w:rsidRPr="00FC7C54" w:rsidRDefault="005F6E2D" w:rsidP="00BE01C1">
            <w:pPr>
              <w:jc w:val="center"/>
              <w:rPr>
                <w:rFonts w:ascii="Times New Roman" w:hAnsi="Times New Roman"/>
                <w:sz w:val="20"/>
                <w:szCs w:val="20"/>
              </w:rPr>
            </w:pPr>
            <w:r w:rsidRPr="00FC7C54">
              <w:rPr>
                <w:rFonts w:ascii="Times New Roman" w:hAnsi="Times New Roman"/>
                <w:sz w:val="20"/>
                <w:szCs w:val="20"/>
              </w:rPr>
              <w:t>Значения показателя</w:t>
            </w:r>
          </w:p>
        </w:tc>
        <w:tc>
          <w:tcPr>
            <w:tcW w:w="300" w:type="pct"/>
          </w:tcPr>
          <w:p w14:paraId="5C4945EE" w14:textId="77777777" w:rsidR="005F6E2D" w:rsidRPr="00FC7C54" w:rsidRDefault="005F6E2D" w:rsidP="00BE01C1">
            <w:pPr>
              <w:jc w:val="center"/>
              <w:rPr>
                <w:rFonts w:ascii="Times New Roman" w:hAnsi="Times New Roman"/>
                <w:sz w:val="20"/>
                <w:szCs w:val="20"/>
              </w:rPr>
            </w:pPr>
          </w:p>
        </w:tc>
        <w:tc>
          <w:tcPr>
            <w:tcW w:w="313" w:type="pct"/>
          </w:tcPr>
          <w:p w14:paraId="02A79482" w14:textId="77777777" w:rsidR="005F6E2D" w:rsidRPr="00FC7C54" w:rsidRDefault="005F6E2D" w:rsidP="00BE01C1">
            <w:pPr>
              <w:jc w:val="center"/>
              <w:rPr>
                <w:rFonts w:ascii="Times New Roman" w:hAnsi="Times New Roman"/>
                <w:sz w:val="20"/>
                <w:szCs w:val="20"/>
              </w:rPr>
            </w:pPr>
          </w:p>
        </w:tc>
      </w:tr>
      <w:tr w:rsidR="004773DC" w:rsidRPr="00FC7C54" w14:paraId="63C4F176" w14:textId="49477459" w:rsidTr="00000BCF">
        <w:trPr>
          <w:trHeight w:val="453"/>
        </w:trPr>
        <w:tc>
          <w:tcPr>
            <w:tcW w:w="778" w:type="pct"/>
            <w:vMerge w:val="restart"/>
          </w:tcPr>
          <w:p w14:paraId="7ACF0DCC" w14:textId="22408AD2" w:rsidR="005944A6" w:rsidRPr="00FC7C54" w:rsidRDefault="005944A6" w:rsidP="005944A6">
            <w:pPr>
              <w:jc w:val="center"/>
              <w:rPr>
                <w:rFonts w:ascii="Times New Roman" w:hAnsi="Times New Roman"/>
                <w:bCs/>
                <w:sz w:val="20"/>
                <w:szCs w:val="20"/>
              </w:rPr>
            </w:pPr>
            <w:r w:rsidRPr="00FC7C54">
              <w:rPr>
                <w:rFonts w:ascii="Times New Roman" w:hAnsi="Times New Roman"/>
                <w:bCs/>
                <w:sz w:val="20"/>
                <w:szCs w:val="20"/>
              </w:rPr>
              <w:t>Бокс (шкаф) микробиологической безопасности БМБ-II-"Ламинар-С,1,2 NEOTERIC, II класс, тип А2</w:t>
            </w:r>
            <w:r w:rsidR="00000BCF" w:rsidRPr="00FC7C54">
              <w:rPr>
                <w:rFonts w:ascii="Times New Roman" w:hAnsi="Times New Roman"/>
                <w:bCs/>
                <w:sz w:val="20"/>
                <w:szCs w:val="20"/>
              </w:rPr>
              <w:t xml:space="preserve"> или эквивалент</w:t>
            </w:r>
          </w:p>
        </w:tc>
        <w:tc>
          <w:tcPr>
            <w:tcW w:w="211" w:type="pct"/>
          </w:tcPr>
          <w:p w14:paraId="745138BA" w14:textId="54221A13" w:rsidR="005944A6" w:rsidRPr="00FC7C54" w:rsidRDefault="00000BCF" w:rsidP="005944A6">
            <w:pPr>
              <w:jc w:val="both"/>
              <w:rPr>
                <w:rFonts w:ascii="Times New Roman" w:hAnsi="Times New Roman"/>
                <w:sz w:val="20"/>
                <w:szCs w:val="20"/>
              </w:rPr>
            </w:pPr>
            <w:r w:rsidRPr="00FC7C54">
              <w:rPr>
                <w:rFonts w:ascii="Times New Roman" w:hAnsi="Times New Roman"/>
                <w:sz w:val="20"/>
                <w:szCs w:val="20"/>
              </w:rPr>
              <w:t>1</w:t>
            </w:r>
          </w:p>
        </w:tc>
        <w:tc>
          <w:tcPr>
            <w:tcW w:w="2612" w:type="pct"/>
          </w:tcPr>
          <w:p w14:paraId="4FF6B359" w14:textId="5F98D721" w:rsidR="005944A6" w:rsidRPr="00FC7C54" w:rsidRDefault="005944A6" w:rsidP="00B73B4C">
            <w:pPr>
              <w:rPr>
                <w:rFonts w:ascii="Times New Roman" w:hAnsi="Times New Roman"/>
                <w:sz w:val="20"/>
                <w:szCs w:val="20"/>
              </w:rPr>
            </w:pPr>
            <w:r w:rsidRPr="00FC7C54">
              <w:rPr>
                <w:rFonts w:ascii="Times New Roman" w:hAnsi="Times New Roman"/>
                <w:sz w:val="20"/>
                <w:szCs w:val="20"/>
              </w:rPr>
              <w:t>Класс чистоты воздуха рабочей камеры по ГОСТ Р ИСО 14644-1-20</w:t>
            </w:r>
            <w:r w:rsidR="00B73B4C" w:rsidRPr="00FC7C54">
              <w:rPr>
                <w:rFonts w:ascii="Times New Roman" w:hAnsi="Times New Roman"/>
                <w:sz w:val="20"/>
                <w:szCs w:val="20"/>
              </w:rPr>
              <w:t>17</w:t>
            </w:r>
            <w:r w:rsidRPr="00FC7C54">
              <w:rPr>
                <w:rFonts w:ascii="Times New Roman" w:hAnsi="Times New Roman"/>
                <w:sz w:val="20"/>
                <w:szCs w:val="20"/>
              </w:rPr>
              <w:t xml:space="preserve"> - 5 ИСО</w:t>
            </w:r>
          </w:p>
        </w:tc>
        <w:tc>
          <w:tcPr>
            <w:tcW w:w="786" w:type="pct"/>
          </w:tcPr>
          <w:p w14:paraId="1ABF09C0" w14:textId="7E9571B9" w:rsidR="005944A6" w:rsidRPr="00FC7C54" w:rsidRDefault="005944A6" w:rsidP="005944A6">
            <w:pPr>
              <w:jc w:val="center"/>
              <w:rPr>
                <w:rFonts w:ascii="Times New Roman" w:hAnsi="Times New Roman"/>
                <w:sz w:val="20"/>
                <w:szCs w:val="20"/>
              </w:rPr>
            </w:pPr>
            <w:r w:rsidRPr="00FC7C54">
              <w:rPr>
                <w:rFonts w:ascii="Times New Roman" w:hAnsi="Times New Roman"/>
                <w:sz w:val="20"/>
                <w:szCs w:val="20"/>
              </w:rPr>
              <w:t>Соответствие</w:t>
            </w:r>
          </w:p>
        </w:tc>
        <w:tc>
          <w:tcPr>
            <w:tcW w:w="300" w:type="pct"/>
            <w:vMerge w:val="restart"/>
          </w:tcPr>
          <w:p w14:paraId="4361B11B" w14:textId="16C18C22" w:rsidR="005944A6" w:rsidRPr="00FC7C54" w:rsidRDefault="005944A6" w:rsidP="005944A6">
            <w:pPr>
              <w:jc w:val="center"/>
              <w:rPr>
                <w:rFonts w:ascii="Times New Roman" w:hAnsi="Times New Roman"/>
                <w:sz w:val="20"/>
                <w:szCs w:val="20"/>
              </w:rPr>
            </w:pPr>
          </w:p>
          <w:p w14:paraId="094BB49C" w14:textId="123A3E5D" w:rsidR="005944A6" w:rsidRPr="00FC7C54" w:rsidRDefault="00BB15E7" w:rsidP="005944A6">
            <w:pPr>
              <w:jc w:val="center"/>
              <w:rPr>
                <w:rFonts w:ascii="Times New Roman" w:hAnsi="Times New Roman"/>
                <w:sz w:val="20"/>
                <w:szCs w:val="20"/>
              </w:rPr>
            </w:pPr>
            <w:r>
              <w:rPr>
                <w:rFonts w:ascii="Times New Roman" w:hAnsi="Times New Roman"/>
                <w:sz w:val="20"/>
                <w:szCs w:val="20"/>
              </w:rPr>
              <w:t>шт.</w:t>
            </w:r>
          </w:p>
          <w:p w14:paraId="4DB3C466" w14:textId="77777777" w:rsidR="005944A6" w:rsidRPr="00FC7C54" w:rsidRDefault="005944A6" w:rsidP="005944A6">
            <w:pPr>
              <w:jc w:val="center"/>
              <w:rPr>
                <w:rFonts w:ascii="Times New Roman" w:hAnsi="Times New Roman"/>
                <w:sz w:val="20"/>
                <w:szCs w:val="20"/>
              </w:rPr>
            </w:pPr>
          </w:p>
          <w:p w14:paraId="1999A65B" w14:textId="77777777" w:rsidR="005944A6" w:rsidRPr="00FC7C54" w:rsidRDefault="005944A6" w:rsidP="005944A6">
            <w:pPr>
              <w:jc w:val="center"/>
              <w:rPr>
                <w:rFonts w:ascii="Times New Roman" w:hAnsi="Times New Roman"/>
                <w:sz w:val="20"/>
                <w:szCs w:val="20"/>
              </w:rPr>
            </w:pPr>
          </w:p>
          <w:p w14:paraId="2DE5CBB7" w14:textId="04826642" w:rsidR="005944A6" w:rsidRPr="00FC7C54" w:rsidRDefault="005944A6" w:rsidP="005944A6">
            <w:pPr>
              <w:jc w:val="center"/>
              <w:rPr>
                <w:rFonts w:ascii="Times New Roman" w:hAnsi="Times New Roman"/>
                <w:sz w:val="20"/>
                <w:szCs w:val="20"/>
              </w:rPr>
            </w:pPr>
          </w:p>
        </w:tc>
        <w:tc>
          <w:tcPr>
            <w:tcW w:w="313" w:type="pct"/>
            <w:vMerge w:val="restart"/>
          </w:tcPr>
          <w:p w14:paraId="305B66BE" w14:textId="77777777" w:rsidR="005944A6" w:rsidRPr="00FC7C54" w:rsidRDefault="005944A6" w:rsidP="005944A6">
            <w:pPr>
              <w:jc w:val="center"/>
              <w:rPr>
                <w:rFonts w:ascii="Times New Roman" w:hAnsi="Times New Roman"/>
                <w:sz w:val="20"/>
                <w:szCs w:val="20"/>
              </w:rPr>
            </w:pPr>
          </w:p>
          <w:p w14:paraId="554745A2" w14:textId="745735EF" w:rsidR="005944A6" w:rsidRPr="00FC7C54" w:rsidRDefault="005944A6" w:rsidP="005944A6">
            <w:pPr>
              <w:jc w:val="center"/>
              <w:rPr>
                <w:rFonts w:ascii="Times New Roman" w:hAnsi="Times New Roman"/>
                <w:sz w:val="20"/>
                <w:szCs w:val="20"/>
                <w:lang w:val="en-US"/>
              </w:rPr>
            </w:pPr>
            <w:r w:rsidRPr="00FC7C54">
              <w:rPr>
                <w:rFonts w:ascii="Times New Roman" w:hAnsi="Times New Roman"/>
                <w:sz w:val="20"/>
                <w:szCs w:val="20"/>
                <w:lang w:val="en-US"/>
              </w:rPr>
              <w:t>2</w:t>
            </w:r>
          </w:p>
        </w:tc>
      </w:tr>
      <w:tr w:rsidR="004773DC" w:rsidRPr="00FC7C54" w14:paraId="4C9D8FA6" w14:textId="77777777" w:rsidTr="00000BCF">
        <w:trPr>
          <w:trHeight w:val="162"/>
        </w:trPr>
        <w:tc>
          <w:tcPr>
            <w:tcW w:w="778" w:type="pct"/>
            <w:vMerge/>
          </w:tcPr>
          <w:p w14:paraId="55F7AB09" w14:textId="77777777" w:rsidR="005944A6" w:rsidRPr="00FC7C54" w:rsidRDefault="005944A6" w:rsidP="005944A6">
            <w:pPr>
              <w:jc w:val="center"/>
              <w:rPr>
                <w:rFonts w:ascii="Times New Roman" w:hAnsi="Times New Roman"/>
                <w:sz w:val="20"/>
                <w:szCs w:val="20"/>
              </w:rPr>
            </w:pPr>
          </w:p>
        </w:tc>
        <w:tc>
          <w:tcPr>
            <w:tcW w:w="211" w:type="pct"/>
          </w:tcPr>
          <w:p w14:paraId="19695974" w14:textId="3B4F1FF2" w:rsidR="005944A6" w:rsidRPr="00FC7C54" w:rsidRDefault="00000BCF" w:rsidP="005944A6">
            <w:pPr>
              <w:jc w:val="both"/>
              <w:rPr>
                <w:rFonts w:ascii="Times New Roman" w:hAnsi="Times New Roman"/>
                <w:sz w:val="20"/>
                <w:szCs w:val="20"/>
              </w:rPr>
            </w:pPr>
            <w:r w:rsidRPr="00FC7C54">
              <w:rPr>
                <w:rFonts w:ascii="Times New Roman" w:hAnsi="Times New Roman"/>
                <w:sz w:val="20"/>
                <w:szCs w:val="20"/>
              </w:rPr>
              <w:t>2</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7999812B" w14:textId="6522E6E5" w:rsidR="005944A6" w:rsidRPr="00FC7C54" w:rsidRDefault="005944A6" w:rsidP="006D582D">
            <w:pPr>
              <w:jc w:val="both"/>
              <w:rPr>
                <w:rFonts w:ascii="Times New Roman" w:hAnsi="Times New Roman"/>
                <w:sz w:val="20"/>
                <w:szCs w:val="20"/>
              </w:rPr>
            </w:pPr>
            <w:r w:rsidRPr="00FC7C54">
              <w:rPr>
                <w:rFonts w:ascii="Times New Roman" w:hAnsi="Times New Roman"/>
                <w:sz w:val="20"/>
                <w:szCs w:val="20"/>
              </w:rPr>
              <w:t>Класс бокса согласно ГОСТ Р ЕН 12469, EN-12469, NSF/ANSI 49 - II</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10FD3A25" w14:textId="762AC80B" w:rsidR="005944A6" w:rsidRPr="00FC7C54" w:rsidRDefault="005944A6" w:rsidP="005944A6">
            <w:pPr>
              <w:jc w:val="center"/>
              <w:rPr>
                <w:rFonts w:ascii="Times New Roman" w:hAnsi="Times New Roman"/>
                <w:sz w:val="20"/>
                <w:szCs w:val="20"/>
              </w:rPr>
            </w:pPr>
            <w:r w:rsidRPr="00FC7C54">
              <w:rPr>
                <w:rFonts w:ascii="Times New Roman" w:hAnsi="Times New Roman"/>
                <w:sz w:val="20"/>
                <w:szCs w:val="20"/>
              </w:rPr>
              <w:t>Соответствие</w:t>
            </w:r>
          </w:p>
        </w:tc>
        <w:tc>
          <w:tcPr>
            <w:tcW w:w="300" w:type="pct"/>
            <w:vMerge/>
          </w:tcPr>
          <w:p w14:paraId="5DAC6A17" w14:textId="77777777" w:rsidR="005944A6" w:rsidRPr="00FC7C54" w:rsidRDefault="005944A6" w:rsidP="005944A6">
            <w:pPr>
              <w:jc w:val="center"/>
              <w:rPr>
                <w:rFonts w:ascii="Times New Roman" w:hAnsi="Times New Roman"/>
                <w:sz w:val="20"/>
                <w:szCs w:val="20"/>
              </w:rPr>
            </w:pPr>
          </w:p>
        </w:tc>
        <w:tc>
          <w:tcPr>
            <w:tcW w:w="313" w:type="pct"/>
            <w:vMerge/>
          </w:tcPr>
          <w:p w14:paraId="3A6EED97" w14:textId="77777777" w:rsidR="005944A6" w:rsidRPr="00FC7C54" w:rsidRDefault="005944A6" w:rsidP="005944A6">
            <w:pPr>
              <w:jc w:val="center"/>
              <w:rPr>
                <w:rFonts w:ascii="Times New Roman" w:hAnsi="Times New Roman"/>
                <w:sz w:val="20"/>
                <w:szCs w:val="20"/>
              </w:rPr>
            </w:pPr>
          </w:p>
        </w:tc>
      </w:tr>
      <w:tr w:rsidR="004773DC" w:rsidRPr="00FC7C54" w14:paraId="3E41E12A" w14:textId="77777777" w:rsidTr="00000BCF">
        <w:trPr>
          <w:trHeight w:val="162"/>
        </w:trPr>
        <w:tc>
          <w:tcPr>
            <w:tcW w:w="778" w:type="pct"/>
            <w:vMerge/>
          </w:tcPr>
          <w:p w14:paraId="07520E84" w14:textId="77777777" w:rsidR="005944A6" w:rsidRPr="00FC7C54" w:rsidRDefault="005944A6" w:rsidP="005944A6">
            <w:pPr>
              <w:jc w:val="center"/>
              <w:rPr>
                <w:rFonts w:ascii="Times New Roman" w:hAnsi="Times New Roman"/>
                <w:sz w:val="20"/>
                <w:szCs w:val="20"/>
              </w:rPr>
            </w:pPr>
          </w:p>
        </w:tc>
        <w:tc>
          <w:tcPr>
            <w:tcW w:w="211" w:type="pct"/>
          </w:tcPr>
          <w:p w14:paraId="72039AF1" w14:textId="658966F8" w:rsidR="005944A6" w:rsidRPr="00FC7C54" w:rsidRDefault="00000BCF" w:rsidP="005944A6">
            <w:pPr>
              <w:jc w:val="both"/>
              <w:rPr>
                <w:rFonts w:ascii="Times New Roman" w:hAnsi="Times New Roman"/>
                <w:sz w:val="20"/>
                <w:szCs w:val="20"/>
              </w:rPr>
            </w:pPr>
            <w:r w:rsidRPr="00FC7C54">
              <w:rPr>
                <w:rFonts w:ascii="Times New Roman" w:hAnsi="Times New Roman"/>
                <w:sz w:val="20"/>
                <w:szCs w:val="20"/>
              </w:rPr>
              <w:t>3</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0F5C0A36" w14:textId="47688B9C" w:rsidR="005944A6" w:rsidRPr="00FC7C54" w:rsidRDefault="005944A6" w:rsidP="006D582D">
            <w:pPr>
              <w:jc w:val="both"/>
              <w:rPr>
                <w:rFonts w:ascii="Times New Roman" w:hAnsi="Times New Roman"/>
                <w:sz w:val="20"/>
                <w:szCs w:val="20"/>
              </w:rPr>
            </w:pPr>
            <w:r w:rsidRPr="00FC7C54">
              <w:rPr>
                <w:rFonts w:ascii="Times New Roman" w:hAnsi="Times New Roman"/>
                <w:sz w:val="20"/>
                <w:szCs w:val="20"/>
              </w:rPr>
              <w:t xml:space="preserve">Тип бокса согласно </w:t>
            </w:r>
            <w:r w:rsidR="006D582D" w:rsidRPr="00FC7C54">
              <w:rPr>
                <w:rFonts w:ascii="Times New Roman" w:hAnsi="Times New Roman"/>
                <w:sz w:val="20"/>
                <w:szCs w:val="20"/>
              </w:rPr>
              <w:t xml:space="preserve">СанПиН 3.3686-21 </w:t>
            </w:r>
            <w:r w:rsidRPr="00FC7C54">
              <w:rPr>
                <w:rFonts w:ascii="Times New Roman" w:hAnsi="Times New Roman"/>
                <w:sz w:val="20"/>
                <w:szCs w:val="20"/>
              </w:rPr>
              <w:t xml:space="preserve"> - </w:t>
            </w:r>
            <w:r w:rsidR="006D582D" w:rsidRPr="00FC7C54">
              <w:rPr>
                <w:rFonts w:ascii="Times New Roman" w:hAnsi="Times New Roman"/>
                <w:sz w:val="20"/>
                <w:szCs w:val="20"/>
              </w:rPr>
              <w:t>А</w:t>
            </w:r>
            <w:r w:rsidRPr="00FC7C54">
              <w:rPr>
                <w:rFonts w:ascii="Times New Roman" w:hAnsi="Times New Roman"/>
                <w:sz w:val="20"/>
                <w:szCs w:val="20"/>
              </w:rPr>
              <w:t>2</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59007A6E" w14:textId="50DF1AEF" w:rsidR="005944A6" w:rsidRPr="00FC7C54" w:rsidRDefault="005944A6" w:rsidP="005944A6">
            <w:pPr>
              <w:jc w:val="center"/>
              <w:rPr>
                <w:rFonts w:ascii="Times New Roman" w:hAnsi="Times New Roman"/>
                <w:sz w:val="20"/>
                <w:szCs w:val="20"/>
              </w:rPr>
            </w:pPr>
            <w:r w:rsidRPr="00FC7C54">
              <w:rPr>
                <w:rFonts w:ascii="Times New Roman" w:hAnsi="Times New Roman"/>
                <w:sz w:val="20"/>
                <w:szCs w:val="20"/>
              </w:rPr>
              <w:t>Соответствие</w:t>
            </w:r>
          </w:p>
        </w:tc>
        <w:tc>
          <w:tcPr>
            <w:tcW w:w="300" w:type="pct"/>
            <w:vMerge/>
          </w:tcPr>
          <w:p w14:paraId="0265AC60" w14:textId="77777777" w:rsidR="005944A6" w:rsidRPr="00FC7C54" w:rsidRDefault="005944A6" w:rsidP="005944A6">
            <w:pPr>
              <w:jc w:val="center"/>
              <w:rPr>
                <w:rFonts w:ascii="Times New Roman" w:hAnsi="Times New Roman"/>
                <w:sz w:val="20"/>
                <w:szCs w:val="20"/>
              </w:rPr>
            </w:pPr>
          </w:p>
        </w:tc>
        <w:tc>
          <w:tcPr>
            <w:tcW w:w="313" w:type="pct"/>
            <w:vMerge/>
          </w:tcPr>
          <w:p w14:paraId="11928D42" w14:textId="77777777" w:rsidR="005944A6" w:rsidRPr="00FC7C54" w:rsidRDefault="005944A6" w:rsidP="005944A6">
            <w:pPr>
              <w:jc w:val="center"/>
              <w:rPr>
                <w:rFonts w:ascii="Times New Roman" w:hAnsi="Times New Roman"/>
                <w:sz w:val="20"/>
                <w:szCs w:val="20"/>
              </w:rPr>
            </w:pPr>
          </w:p>
        </w:tc>
      </w:tr>
      <w:tr w:rsidR="004773DC" w:rsidRPr="00FC7C54" w14:paraId="5701B067" w14:textId="77777777" w:rsidTr="00000BCF">
        <w:trPr>
          <w:trHeight w:val="162"/>
        </w:trPr>
        <w:tc>
          <w:tcPr>
            <w:tcW w:w="778" w:type="pct"/>
            <w:vMerge/>
          </w:tcPr>
          <w:p w14:paraId="2BBB91DE" w14:textId="77777777" w:rsidR="005944A6" w:rsidRPr="00FC7C54" w:rsidRDefault="005944A6" w:rsidP="005944A6">
            <w:pPr>
              <w:jc w:val="center"/>
              <w:rPr>
                <w:rFonts w:ascii="Times New Roman" w:hAnsi="Times New Roman"/>
                <w:sz w:val="20"/>
                <w:szCs w:val="20"/>
              </w:rPr>
            </w:pPr>
          </w:p>
        </w:tc>
        <w:tc>
          <w:tcPr>
            <w:tcW w:w="211" w:type="pct"/>
          </w:tcPr>
          <w:p w14:paraId="55D7C784" w14:textId="6340330D" w:rsidR="005944A6" w:rsidRPr="00FC7C54" w:rsidRDefault="00000BCF" w:rsidP="005944A6">
            <w:pPr>
              <w:jc w:val="both"/>
              <w:rPr>
                <w:rFonts w:ascii="Times New Roman" w:hAnsi="Times New Roman"/>
                <w:sz w:val="20"/>
                <w:szCs w:val="20"/>
              </w:rPr>
            </w:pPr>
            <w:r w:rsidRPr="00FC7C54">
              <w:rPr>
                <w:rFonts w:ascii="Times New Roman" w:hAnsi="Times New Roman"/>
                <w:sz w:val="20"/>
                <w:szCs w:val="20"/>
              </w:rPr>
              <w:t>4</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520E0152" w14:textId="23CADA7D" w:rsidR="005944A6" w:rsidRPr="00FC7C54" w:rsidRDefault="005944A6" w:rsidP="005944A6">
            <w:pPr>
              <w:jc w:val="both"/>
              <w:rPr>
                <w:rFonts w:ascii="Times New Roman" w:hAnsi="Times New Roman"/>
                <w:sz w:val="20"/>
                <w:szCs w:val="20"/>
              </w:rPr>
            </w:pPr>
            <w:r w:rsidRPr="00FC7C54">
              <w:rPr>
                <w:rFonts w:ascii="Times New Roman" w:hAnsi="Times New Roman"/>
                <w:sz w:val="20"/>
                <w:szCs w:val="20"/>
              </w:rPr>
              <w:t xml:space="preserve">Класс установленных НЕРА- фильтров по ГОСТ Р ЕН 1822-1 </w:t>
            </w:r>
            <w:r w:rsidR="000C697E" w:rsidRPr="00FC7C54">
              <w:rPr>
                <w:rFonts w:ascii="Times New Roman" w:hAnsi="Times New Roman"/>
                <w:sz w:val="20"/>
                <w:szCs w:val="20"/>
              </w:rPr>
              <w:t>–</w:t>
            </w:r>
            <w:r w:rsidRPr="00FC7C54">
              <w:rPr>
                <w:rFonts w:ascii="Times New Roman" w:hAnsi="Times New Roman"/>
                <w:sz w:val="20"/>
                <w:szCs w:val="20"/>
              </w:rPr>
              <w:t xml:space="preserve"> </w:t>
            </w:r>
            <w:r w:rsidR="000C697E" w:rsidRPr="00FC7C54">
              <w:rPr>
                <w:rFonts w:ascii="Times New Roman" w:hAnsi="Times New Roman"/>
                <w:sz w:val="20"/>
                <w:szCs w:val="20"/>
              </w:rPr>
              <w:t xml:space="preserve">не ниже </w:t>
            </w:r>
            <w:r w:rsidRPr="00FC7C54">
              <w:rPr>
                <w:rFonts w:ascii="Times New Roman" w:hAnsi="Times New Roman"/>
                <w:sz w:val="20"/>
                <w:szCs w:val="20"/>
              </w:rPr>
              <w:t>Н14</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7E5595FB" w14:textId="51BAE86D" w:rsidR="005944A6" w:rsidRPr="00FC7C54" w:rsidRDefault="005944A6" w:rsidP="005944A6">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3467AD4E" w14:textId="77777777" w:rsidR="005944A6" w:rsidRPr="00FC7C54" w:rsidRDefault="005944A6" w:rsidP="005944A6">
            <w:pPr>
              <w:jc w:val="center"/>
              <w:rPr>
                <w:rFonts w:ascii="Times New Roman" w:hAnsi="Times New Roman"/>
                <w:sz w:val="20"/>
                <w:szCs w:val="20"/>
              </w:rPr>
            </w:pPr>
          </w:p>
        </w:tc>
        <w:tc>
          <w:tcPr>
            <w:tcW w:w="313" w:type="pct"/>
            <w:vMerge/>
          </w:tcPr>
          <w:p w14:paraId="08704B34" w14:textId="77777777" w:rsidR="005944A6" w:rsidRPr="00FC7C54" w:rsidRDefault="005944A6" w:rsidP="005944A6">
            <w:pPr>
              <w:jc w:val="center"/>
              <w:rPr>
                <w:rFonts w:ascii="Times New Roman" w:hAnsi="Times New Roman"/>
                <w:sz w:val="20"/>
                <w:szCs w:val="20"/>
              </w:rPr>
            </w:pPr>
          </w:p>
        </w:tc>
      </w:tr>
      <w:tr w:rsidR="004773DC" w:rsidRPr="00FC7C54" w14:paraId="5ED0E184" w14:textId="77777777" w:rsidTr="00000BCF">
        <w:trPr>
          <w:trHeight w:val="162"/>
        </w:trPr>
        <w:tc>
          <w:tcPr>
            <w:tcW w:w="778" w:type="pct"/>
            <w:vMerge/>
          </w:tcPr>
          <w:p w14:paraId="088D1299" w14:textId="77777777" w:rsidR="005944A6" w:rsidRPr="00FC7C54" w:rsidRDefault="005944A6" w:rsidP="005944A6">
            <w:pPr>
              <w:jc w:val="center"/>
              <w:rPr>
                <w:rFonts w:ascii="Times New Roman" w:hAnsi="Times New Roman"/>
                <w:sz w:val="20"/>
                <w:szCs w:val="20"/>
              </w:rPr>
            </w:pPr>
          </w:p>
        </w:tc>
        <w:tc>
          <w:tcPr>
            <w:tcW w:w="211" w:type="pct"/>
          </w:tcPr>
          <w:p w14:paraId="270F2B5C" w14:textId="30F35656" w:rsidR="005944A6" w:rsidRPr="00FC7C54" w:rsidRDefault="00000BCF" w:rsidP="005944A6">
            <w:pPr>
              <w:jc w:val="both"/>
              <w:rPr>
                <w:rFonts w:ascii="Times New Roman" w:hAnsi="Times New Roman"/>
                <w:sz w:val="20"/>
                <w:szCs w:val="20"/>
              </w:rPr>
            </w:pPr>
            <w:r w:rsidRPr="00FC7C54">
              <w:rPr>
                <w:rFonts w:ascii="Times New Roman" w:hAnsi="Times New Roman"/>
                <w:sz w:val="20"/>
                <w:szCs w:val="20"/>
              </w:rPr>
              <w:t>5</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0BFF2F9B" w14:textId="2E4D027F" w:rsidR="005944A6" w:rsidRPr="00FC7C54" w:rsidRDefault="005944A6" w:rsidP="006D582D">
            <w:pPr>
              <w:jc w:val="both"/>
              <w:rPr>
                <w:rFonts w:ascii="Times New Roman" w:hAnsi="Times New Roman"/>
                <w:sz w:val="20"/>
                <w:szCs w:val="20"/>
              </w:rPr>
            </w:pPr>
            <w:r w:rsidRPr="00FC7C54">
              <w:rPr>
                <w:rFonts w:ascii="Times New Roman" w:hAnsi="Times New Roman"/>
                <w:sz w:val="20"/>
                <w:szCs w:val="20"/>
              </w:rPr>
              <w:t xml:space="preserve">Класс установленного фильтра грубой очистки по ГОСТ Р ЕН </w:t>
            </w:r>
            <w:r w:rsidR="006D582D" w:rsidRPr="00FC7C54">
              <w:rPr>
                <w:rFonts w:ascii="Times New Roman" w:hAnsi="Times New Roman"/>
                <w:sz w:val="20"/>
                <w:szCs w:val="20"/>
              </w:rPr>
              <w:t>1822-1-2010</w:t>
            </w:r>
            <w:r w:rsidRPr="00FC7C54">
              <w:rPr>
                <w:rFonts w:ascii="Times New Roman" w:hAnsi="Times New Roman"/>
                <w:sz w:val="20"/>
                <w:szCs w:val="20"/>
              </w:rPr>
              <w:t xml:space="preserve"> - G4</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57D21636" w14:textId="0DC1F272" w:rsidR="005944A6" w:rsidRPr="00FC7C54" w:rsidRDefault="005944A6" w:rsidP="005944A6">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31AB0BB5" w14:textId="77777777" w:rsidR="005944A6" w:rsidRPr="00FC7C54" w:rsidRDefault="005944A6" w:rsidP="005944A6">
            <w:pPr>
              <w:jc w:val="center"/>
              <w:rPr>
                <w:rFonts w:ascii="Times New Roman" w:hAnsi="Times New Roman"/>
                <w:sz w:val="20"/>
                <w:szCs w:val="20"/>
              </w:rPr>
            </w:pPr>
          </w:p>
        </w:tc>
        <w:tc>
          <w:tcPr>
            <w:tcW w:w="313" w:type="pct"/>
            <w:vMerge/>
          </w:tcPr>
          <w:p w14:paraId="09ECDC6C" w14:textId="77777777" w:rsidR="005944A6" w:rsidRPr="00FC7C54" w:rsidRDefault="005944A6" w:rsidP="005944A6">
            <w:pPr>
              <w:jc w:val="center"/>
              <w:rPr>
                <w:rFonts w:ascii="Times New Roman" w:hAnsi="Times New Roman"/>
                <w:sz w:val="20"/>
                <w:szCs w:val="20"/>
              </w:rPr>
            </w:pPr>
          </w:p>
        </w:tc>
      </w:tr>
      <w:tr w:rsidR="004773DC" w:rsidRPr="00FC7C54" w14:paraId="0EBA448D" w14:textId="77777777" w:rsidTr="00000BCF">
        <w:trPr>
          <w:trHeight w:val="162"/>
        </w:trPr>
        <w:tc>
          <w:tcPr>
            <w:tcW w:w="778" w:type="pct"/>
            <w:vMerge/>
          </w:tcPr>
          <w:p w14:paraId="57370A54" w14:textId="77777777" w:rsidR="005944A6" w:rsidRPr="00FC7C54" w:rsidRDefault="005944A6" w:rsidP="005944A6">
            <w:pPr>
              <w:jc w:val="center"/>
              <w:rPr>
                <w:rFonts w:ascii="Times New Roman" w:hAnsi="Times New Roman"/>
                <w:sz w:val="20"/>
                <w:szCs w:val="20"/>
              </w:rPr>
            </w:pPr>
          </w:p>
        </w:tc>
        <w:tc>
          <w:tcPr>
            <w:tcW w:w="211" w:type="pct"/>
          </w:tcPr>
          <w:p w14:paraId="7594180C" w14:textId="0243E834" w:rsidR="005944A6" w:rsidRPr="00FC7C54" w:rsidRDefault="00000BCF" w:rsidP="005944A6">
            <w:pPr>
              <w:jc w:val="both"/>
              <w:rPr>
                <w:rFonts w:ascii="Times New Roman" w:hAnsi="Times New Roman"/>
                <w:sz w:val="20"/>
                <w:szCs w:val="20"/>
              </w:rPr>
            </w:pPr>
            <w:r w:rsidRPr="00FC7C54">
              <w:rPr>
                <w:rFonts w:ascii="Times New Roman" w:hAnsi="Times New Roman"/>
                <w:sz w:val="20"/>
                <w:szCs w:val="20"/>
              </w:rPr>
              <w:t>6</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4D6B74E7" w14:textId="5F7CB17B" w:rsidR="005944A6" w:rsidRPr="00FC7C54" w:rsidRDefault="005944A6" w:rsidP="00F910CC">
            <w:pPr>
              <w:jc w:val="both"/>
              <w:rPr>
                <w:rFonts w:ascii="Times New Roman" w:hAnsi="Times New Roman"/>
                <w:sz w:val="20"/>
                <w:szCs w:val="20"/>
              </w:rPr>
            </w:pPr>
            <w:r w:rsidRPr="00FC7C54">
              <w:rPr>
                <w:rFonts w:ascii="Times New Roman" w:hAnsi="Times New Roman"/>
                <w:sz w:val="20"/>
                <w:szCs w:val="20"/>
              </w:rPr>
              <w:t>Габариты ламинарного бокса с подставкой (</w:t>
            </w:r>
            <w:proofErr w:type="spellStart"/>
            <w:r w:rsidRPr="00FC7C54">
              <w:rPr>
                <w:rFonts w:ascii="Times New Roman" w:hAnsi="Times New Roman"/>
                <w:sz w:val="20"/>
                <w:szCs w:val="20"/>
              </w:rPr>
              <w:t>ШхГхВ</w:t>
            </w:r>
            <w:proofErr w:type="spellEnd"/>
            <w:r w:rsidRPr="00FC7C54">
              <w:rPr>
                <w:rFonts w:ascii="Times New Roman" w:hAnsi="Times New Roman"/>
                <w:sz w:val="20"/>
                <w:szCs w:val="20"/>
              </w:rPr>
              <w:t xml:space="preserve">), не </w:t>
            </w:r>
            <w:r w:rsidR="00F910CC" w:rsidRPr="00FC7C54">
              <w:rPr>
                <w:rFonts w:ascii="Times New Roman" w:hAnsi="Times New Roman"/>
                <w:sz w:val="20"/>
                <w:szCs w:val="20"/>
              </w:rPr>
              <w:t xml:space="preserve">менее </w:t>
            </w:r>
            <w:r w:rsidRPr="00FC7C54">
              <w:rPr>
                <w:rFonts w:ascii="Times New Roman" w:hAnsi="Times New Roman"/>
                <w:sz w:val="20"/>
                <w:szCs w:val="20"/>
              </w:rPr>
              <w:t>12</w:t>
            </w:r>
            <w:r w:rsidR="00F910CC" w:rsidRPr="00FC7C54">
              <w:rPr>
                <w:rFonts w:ascii="Times New Roman" w:hAnsi="Times New Roman"/>
                <w:sz w:val="20"/>
                <w:szCs w:val="20"/>
              </w:rPr>
              <w:t>0</w:t>
            </w:r>
            <w:r w:rsidRPr="00FC7C54">
              <w:rPr>
                <w:rFonts w:ascii="Times New Roman" w:hAnsi="Times New Roman"/>
                <w:sz w:val="20"/>
                <w:szCs w:val="20"/>
              </w:rPr>
              <w:t>0х</w:t>
            </w:r>
            <w:r w:rsidR="00F910CC" w:rsidRPr="00FC7C54">
              <w:rPr>
                <w:rFonts w:ascii="Times New Roman" w:hAnsi="Times New Roman"/>
                <w:sz w:val="20"/>
                <w:szCs w:val="20"/>
              </w:rPr>
              <w:t>770</w:t>
            </w:r>
            <w:r w:rsidRPr="00FC7C54">
              <w:rPr>
                <w:rFonts w:ascii="Times New Roman" w:hAnsi="Times New Roman"/>
                <w:sz w:val="20"/>
                <w:szCs w:val="20"/>
              </w:rPr>
              <w:t>0х2</w:t>
            </w:r>
            <w:r w:rsidR="00F910CC" w:rsidRPr="00FC7C54">
              <w:rPr>
                <w:rFonts w:ascii="Times New Roman" w:hAnsi="Times New Roman"/>
                <w:sz w:val="20"/>
                <w:szCs w:val="20"/>
              </w:rPr>
              <w:t>150</w:t>
            </w:r>
            <w:r w:rsidRPr="00FC7C54">
              <w:rPr>
                <w:rFonts w:ascii="Times New Roman" w:hAnsi="Times New Roman"/>
                <w:sz w:val="20"/>
                <w:szCs w:val="20"/>
              </w:rPr>
              <w:t>мм</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2E70952A" w14:textId="6B8AA788" w:rsidR="005944A6" w:rsidRPr="00FC7C54" w:rsidRDefault="005944A6" w:rsidP="005944A6">
            <w:pPr>
              <w:jc w:val="center"/>
              <w:rPr>
                <w:rFonts w:ascii="Times New Roman" w:hAnsi="Times New Roman"/>
                <w:sz w:val="20"/>
                <w:szCs w:val="20"/>
              </w:rPr>
            </w:pPr>
            <w:r w:rsidRPr="00FC7C54">
              <w:rPr>
                <w:rFonts w:ascii="Times New Roman" w:hAnsi="Times New Roman"/>
                <w:sz w:val="20"/>
                <w:szCs w:val="20"/>
              </w:rPr>
              <w:t>Соответствие</w:t>
            </w:r>
          </w:p>
        </w:tc>
        <w:tc>
          <w:tcPr>
            <w:tcW w:w="300" w:type="pct"/>
            <w:vMerge/>
          </w:tcPr>
          <w:p w14:paraId="30173E88" w14:textId="77777777" w:rsidR="005944A6" w:rsidRPr="00FC7C54" w:rsidRDefault="005944A6" w:rsidP="005944A6">
            <w:pPr>
              <w:jc w:val="center"/>
              <w:rPr>
                <w:rFonts w:ascii="Times New Roman" w:hAnsi="Times New Roman"/>
                <w:sz w:val="20"/>
                <w:szCs w:val="20"/>
              </w:rPr>
            </w:pPr>
          </w:p>
        </w:tc>
        <w:tc>
          <w:tcPr>
            <w:tcW w:w="313" w:type="pct"/>
            <w:vMerge/>
          </w:tcPr>
          <w:p w14:paraId="06C6ABD2" w14:textId="77777777" w:rsidR="005944A6" w:rsidRPr="00FC7C54" w:rsidRDefault="005944A6" w:rsidP="005944A6">
            <w:pPr>
              <w:jc w:val="center"/>
              <w:rPr>
                <w:rFonts w:ascii="Times New Roman" w:hAnsi="Times New Roman"/>
                <w:sz w:val="20"/>
                <w:szCs w:val="20"/>
              </w:rPr>
            </w:pPr>
          </w:p>
        </w:tc>
      </w:tr>
      <w:tr w:rsidR="004773DC" w:rsidRPr="00FC7C54" w14:paraId="34546836" w14:textId="77777777" w:rsidTr="00000BCF">
        <w:trPr>
          <w:trHeight w:val="162"/>
        </w:trPr>
        <w:tc>
          <w:tcPr>
            <w:tcW w:w="778" w:type="pct"/>
            <w:vMerge/>
          </w:tcPr>
          <w:p w14:paraId="4AB39FD7" w14:textId="77777777" w:rsidR="00C73F25" w:rsidRPr="00FC7C54" w:rsidRDefault="00C73F25" w:rsidP="00C73F25">
            <w:pPr>
              <w:jc w:val="center"/>
              <w:rPr>
                <w:rFonts w:ascii="Times New Roman" w:hAnsi="Times New Roman"/>
                <w:sz w:val="20"/>
                <w:szCs w:val="20"/>
              </w:rPr>
            </w:pPr>
          </w:p>
        </w:tc>
        <w:tc>
          <w:tcPr>
            <w:tcW w:w="211" w:type="pct"/>
          </w:tcPr>
          <w:p w14:paraId="6807D099" w14:textId="022FC6E5" w:rsidR="00C73F25" w:rsidRPr="00FC7C54" w:rsidRDefault="00000BCF" w:rsidP="00C73F25">
            <w:pPr>
              <w:jc w:val="both"/>
              <w:rPr>
                <w:rFonts w:ascii="Times New Roman" w:hAnsi="Times New Roman"/>
                <w:sz w:val="20"/>
                <w:szCs w:val="20"/>
              </w:rPr>
            </w:pPr>
            <w:r w:rsidRPr="00FC7C54">
              <w:rPr>
                <w:rFonts w:ascii="Times New Roman" w:hAnsi="Times New Roman"/>
                <w:sz w:val="20"/>
                <w:szCs w:val="20"/>
              </w:rPr>
              <w:t>7</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0EDA6117" w14:textId="030175F1" w:rsidR="00C73F25" w:rsidRPr="00FC7C54" w:rsidRDefault="00C73F25" w:rsidP="00BA7261">
            <w:pPr>
              <w:jc w:val="both"/>
              <w:rPr>
                <w:rFonts w:ascii="Times New Roman" w:hAnsi="Times New Roman"/>
                <w:sz w:val="20"/>
                <w:szCs w:val="20"/>
              </w:rPr>
            </w:pPr>
            <w:r w:rsidRPr="00FC7C54">
              <w:rPr>
                <w:rFonts w:ascii="Times New Roman" w:hAnsi="Times New Roman"/>
                <w:sz w:val="20"/>
                <w:szCs w:val="20"/>
              </w:rPr>
              <w:t>Габариты рабочей камеры ламинарного бокса (</w:t>
            </w:r>
            <w:proofErr w:type="spellStart"/>
            <w:r w:rsidRPr="00FC7C54">
              <w:rPr>
                <w:rFonts w:ascii="Times New Roman" w:hAnsi="Times New Roman"/>
                <w:sz w:val="20"/>
                <w:szCs w:val="20"/>
              </w:rPr>
              <w:t>ШхГ</w:t>
            </w:r>
            <w:proofErr w:type="spellEnd"/>
            <w:r w:rsidRPr="00FC7C54">
              <w:rPr>
                <w:rFonts w:ascii="Times New Roman" w:hAnsi="Times New Roman"/>
                <w:sz w:val="20"/>
                <w:szCs w:val="20"/>
              </w:rPr>
              <w:t>), не менее1</w:t>
            </w:r>
            <w:r w:rsidR="00BA7261" w:rsidRPr="00FC7C54">
              <w:rPr>
                <w:rFonts w:ascii="Times New Roman" w:hAnsi="Times New Roman"/>
                <w:sz w:val="20"/>
                <w:szCs w:val="20"/>
              </w:rPr>
              <w:t>20</w:t>
            </w:r>
            <w:r w:rsidRPr="00FC7C54">
              <w:rPr>
                <w:rFonts w:ascii="Times New Roman" w:hAnsi="Times New Roman"/>
                <w:sz w:val="20"/>
                <w:szCs w:val="20"/>
              </w:rPr>
              <w:t>0х610</w:t>
            </w:r>
            <w:r w:rsidR="00BA7261" w:rsidRPr="00FC7C54">
              <w:rPr>
                <w:rFonts w:ascii="Times New Roman" w:hAnsi="Times New Roman"/>
                <w:sz w:val="20"/>
                <w:szCs w:val="20"/>
              </w:rPr>
              <w:t xml:space="preserve"> </w:t>
            </w:r>
            <w:r w:rsidRPr="00FC7C54">
              <w:rPr>
                <w:rFonts w:ascii="Times New Roman" w:hAnsi="Times New Roman"/>
                <w:sz w:val="20"/>
                <w:szCs w:val="20"/>
              </w:rPr>
              <w:t>мм</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6ACB6B39" w14:textId="12939546" w:rsidR="00C73F25" w:rsidRPr="00FC7C54" w:rsidRDefault="00C73F25" w:rsidP="00C73F25">
            <w:pPr>
              <w:jc w:val="center"/>
              <w:rPr>
                <w:rFonts w:ascii="Times New Roman" w:hAnsi="Times New Roman"/>
                <w:sz w:val="20"/>
                <w:szCs w:val="20"/>
              </w:rPr>
            </w:pPr>
            <w:r w:rsidRPr="00FC7C54">
              <w:rPr>
                <w:rFonts w:ascii="Times New Roman" w:hAnsi="Times New Roman"/>
                <w:sz w:val="20"/>
                <w:szCs w:val="20"/>
              </w:rPr>
              <w:t>Соответствие</w:t>
            </w:r>
          </w:p>
        </w:tc>
        <w:tc>
          <w:tcPr>
            <w:tcW w:w="300" w:type="pct"/>
            <w:vMerge/>
          </w:tcPr>
          <w:p w14:paraId="18DD4892" w14:textId="77777777" w:rsidR="00C73F25" w:rsidRPr="00FC7C54" w:rsidRDefault="00C73F25" w:rsidP="00C73F25">
            <w:pPr>
              <w:jc w:val="center"/>
              <w:rPr>
                <w:rFonts w:ascii="Times New Roman" w:hAnsi="Times New Roman"/>
                <w:sz w:val="20"/>
                <w:szCs w:val="20"/>
              </w:rPr>
            </w:pPr>
          </w:p>
        </w:tc>
        <w:tc>
          <w:tcPr>
            <w:tcW w:w="313" w:type="pct"/>
            <w:vMerge/>
          </w:tcPr>
          <w:p w14:paraId="7C35BB03" w14:textId="77777777" w:rsidR="00C73F25" w:rsidRPr="00FC7C54" w:rsidRDefault="00C73F25" w:rsidP="00C73F25">
            <w:pPr>
              <w:jc w:val="center"/>
              <w:rPr>
                <w:rFonts w:ascii="Times New Roman" w:hAnsi="Times New Roman"/>
                <w:sz w:val="20"/>
                <w:szCs w:val="20"/>
              </w:rPr>
            </w:pPr>
          </w:p>
        </w:tc>
      </w:tr>
      <w:tr w:rsidR="004773DC" w:rsidRPr="00FC7C54" w14:paraId="7B9893F7" w14:textId="77777777" w:rsidTr="00000BCF">
        <w:trPr>
          <w:trHeight w:val="162"/>
        </w:trPr>
        <w:tc>
          <w:tcPr>
            <w:tcW w:w="778" w:type="pct"/>
            <w:vMerge/>
          </w:tcPr>
          <w:p w14:paraId="46A4DD09" w14:textId="77777777" w:rsidR="00C73F25" w:rsidRPr="00FC7C54" w:rsidRDefault="00C73F25" w:rsidP="00C73F25">
            <w:pPr>
              <w:jc w:val="center"/>
              <w:rPr>
                <w:rFonts w:ascii="Times New Roman" w:hAnsi="Times New Roman"/>
                <w:sz w:val="20"/>
                <w:szCs w:val="20"/>
              </w:rPr>
            </w:pPr>
          </w:p>
        </w:tc>
        <w:tc>
          <w:tcPr>
            <w:tcW w:w="211" w:type="pct"/>
          </w:tcPr>
          <w:p w14:paraId="3DC07344" w14:textId="7DEDF4EA" w:rsidR="00C73F25" w:rsidRPr="00FC7C54" w:rsidRDefault="00000BCF" w:rsidP="00C73F25">
            <w:pPr>
              <w:jc w:val="both"/>
              <w:rPr>
                <w:rFonts w:ascii="Times New Roman" w:hAnsi="Times New Roman"/>
                <w:sz w:val="20"/>
                <w:szCs w:val="20"/>
              </w:rPr>
            </w:pPr>
            <w:r w:rsidRPr="00FC7C54">
              <w:rPr>
                <w:rFonts w:ascii="Times New Roman" w:hAnsi="Times New Roman"/>
                <w:sz w:val="20"/>
                <w:szCs w:val="20"/>
              </w:rPr>
              <w:t>8</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1B12DF1B" w14:textId="475D0617" w:rsidR="00C73F25" w:rsidRPr="00FC7C54" w:rsidRDefault="00C73F25" w:rsidP="00BA7261">
            <w:pPr>
              <w:jc w:val="both"/>
              <w:rPr>
                <w:rFonts w:ascii="Times New Roman" w:hAnsi="Times New Roman"/>
                <w:sz w:val="20"/>
                <w:szCs w:val="20"/>
              </w:rPr>
            </w:pPr>
            <w:r w:rsidRPr="00FC7C54">
              <w:rPr>
                <w:rFonts w:ascii="Times New Roman" w:hAnsi="Times New Roman"/>
                <w:sz w:val="20"/>
                <w:szCs w:val="20"/>
              </w:rPr>
              <w:t>Размеры рабочей зоны (</w:t>
            </w:r>
            <w:proofErr w:type="spellStart"/>
            <w:r w:rsidRPr="00FC7C54">
              <w:rPr>
                <w:rFonts w:ascii="Times New Roman" w:hAnsi="Times New Roman"/>
                <w:sz w:val="20"/>
                <w:szCs w:val="20"/>
              </w:rPr>
              <w:t>ШхГхВ</w:t>
            </w:r>
            <w:proofErr w:type="spellEnd"/>
            <w:r w:rsidRPr="00FC7C54">
              <w:rPr>
                <w:rFonts w:ascii="Times New Roman" w:hAnsi="Times New Roman"/>
                <w:sz w:val="20"/>
                <w:szCs w:val="20"/>
              </w:rPr>
              <w:t>), Не менее 1105х45</w:t>
            </w:r>
            <w:r w:rsidR="00BA7261" w:rsidRPr="00FC7C54">
              <w:rPr>
                <w:rFonts w:ascii="Times New Roman" w:hAnsi="Times New Roman"/>
                <w:sz w:val="20"/>
                <w:szCs w:val="20"/>
              </w:rPr>
              <w:t>0</w:t>
            </w:r>
            <w:r w:rsidRPr="00FC7C54">
              <w:rPr>
                <w:rFonts w:ascii="Times New Roman" w:hAnsi="Times New Roman"/>
                <w:sz w:val="20"/>
                <w:szCs w:val="20"/>
              </w:rPr>
              <w:t>х6</w:t>
            </w:r>
            <w:r w:rsidR="00BA7261" w:rsidRPr="00FC7C54">
              <w:rPr>
                <w:rFonts w:ascii="Times New Roman" w:hAnsi="Times New Roman"/>
                <w:sz w:val="20"/>
                <w:szCs w:val="20"/>
              </w:rPr>
              <w:t>7</w:t>
            </w:r>
            <w:r w:rsidRPr="00FC7C54">
              <w:rPr>
                <w:rFonts w:ascii="Times New Roman" w:hAnsi="Times New Roman"/>
                <w:sz w:val="20"/>
                <w:szCs w:val="20"/>
              </w:rPr>
              <w:t>0мм</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3E05DBC3" w14:textId="42D26C81" w:rsidR="00C73F25" w:rsidRPr="00FC7C54" w:rsidRDefault="00C73F25" w:rsidP="00C73F25">
            <w:pPr>
              <w:jc w:val="center"/>
              <w:rPr>
                <w:rFonts w:ascii="Times New Roman" w:hAnsi="Times New Roman"/>
                <w:sz w:val="20"/>
                <w:szCs w:val="20"/>
              </w:rPr>
            </w:pPr>
            <w:r w:rsidRPr="00FC7C54">
              <w:rPr>
                <w:rFonts w:ascii="Times New Roman" w:hAnsi="Times New Roman"/>
                <w:sz w:val="20"/>
                <w:szCs w:val="20"/>
              </w:rPr>
              <w:t>Соответствие</w:t>
            </w:r>
          </w:p>
        </w:tc>
        <w:tc>
          <w:tcPr>
            <w:tcW w:w="300" w:type="pct"/>
            <w:vMerge/>
          </w:tcPr>
          <w:p w14:paraId="01CC903A" w14:textId="77777777" w:rsidR="00C73F25" w:rsidRPr="00FC7C54" w:rsidRDefault="00C73F25" w:rsidP="00C73F25">
            <w:pPr>
              <w:jc w:val="center"/>
              <w:rPr>
                <w:rFonts w:ascii="Times New Roman" w:hAnsi="Times New Roman"/>
                <w:sz w:val="20"/>
                <w:szCs w:val="20"/>
              </w:rPr>
            </w:pPr>
          </w:p>
        </w:tc>
        <w:tc>
          <w:tcPr>
            <w:tcW w:w="313" w:type="pct"/>
            <w:vMerge/>
          </w:tcPr>
          <w:p w14:paraId="1FC5A005" w14:textId="77777777" w:rsidR="00C73F25" w:rsidRPr="00FC7C54" w:rsidRDefault="00C73F25" w:rsidP="00C73F25">
            <w:pPr>
              <w:jc w:val="center"/>
              <w:rPr>
                <w:rFonts w:ascii="Times New Roman" w:hAnsi="Times New Roman"/>
                <w:sz w:val="20"/>
                <w:szCs w:val="20"/>
              </w:rPr>
            </w:pPr>
          </w:p>
        </w:tc>
      </w:tr>
      <w:tr w:rsidR="004773DC" w:rsidRPr="00FC7C54" w14:paraId="7CA78713" w14:textId="77777777" w:rsidTr="00000BCF">
        <w:trPr>
          <w:trHeight w:val="162"/>
        </w:trPr>
        <w:tc>
          <w:tcPr>
            <w:tcW w:w="778" w:type="pct"/>
            <w:vMerge/>
          </w:tcPr>
          <w:p w14:paraId="441F04A2" w14:textId="77777777" w:rsidR="00C73F25" w:rsidRPr="00FC7C54" w:rsidRDefault="00C73F25" w:rsidP="00C73F25">
            <w:pPr>
              <w:jc w:val="center"/>
              <w:rPr>
                <w:rFonts w:ascii="Times New Roman" w:hAnsi="Times New Roman"/>
                <w:sz w:val="20"/>
                <w:szCs w:val="20"/>
              </w:rPr>
            </w:pPr>
          </w:p>
        </w:tc>
        <w:tc>
          <w:tcPr>
            <w:tcW w:w="211" w:type="pct"/>
          </w:tcPr>
          <w:p w14:paraId="75019E21" w14:textId="2CD9AEEA" w:rsidR="00C73F25" w:rsidRPr="00FC7C54" w:rsidRDefault="00000BCF" w:rsidP="00C73F25">
            <w:pPr>
              <w:jc w:val="both"/>
              <w:rPr>
                <w:rFonts w:ascii="Times New Roman" w:hAnsi="Times New Roman"/>
                <w:sz w:val="20"/>
                <w:szCs w:val="20"/>
              </w:rPr>
            </w:pPr>
            <w:r w:rsidRPr="00FC7C54">
              <w:rPr>
                <w:rFonts w:ascii="Times New Roman" w:hAnsi="Times New Roman"/>
                <w:sz w:val="20"/>
                <w:szCs w:val="20"/>
              </w:rPr>
              <w:t>9</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5A1C4BAD" w14:textId="4D509F43" w:rsidR="00C73F25" w:rsidRPr="00FC7C54" w:rsidRDefault="000C697E" w:rsidP="00C73F25">
            <w:pPr>
              <w:jc w:val="both"/>
              <w:rPr>
                <w:rFonts w:ascii="Times New Roman" w:hAnsi="Times New Roman"/>
                <w:sz w:val="20"/>
                <w:szCs w:val="20"/>
              </w:rPr>
            </w:pPr>
            <w:r w:rsidRPr="00FC7C54">
              <w:rPr>
                <w:rFonts w:ascii="Times New Roman" w:hAnsi="Times New Roman"/>
                <w:sz w:val="20"/>
                <w:szCs w:val="20"/>
              </w:rPr>
              <w:t>Назначение - защита среды, оператора и продукта</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0A901713" w14:textId="1D99750B" w:rsidR="00C73F25" w:rsidRPr="00FC7C54" w:rsidRDefault="00C73F25" w:rsidP="00C73F25">
            <w:pPr>
              <w:jc w:val="center"/>
              <w:rPr>
                <w:rFonts w:ascii="Times New Roman" w:hAnsi="Times New Roman"/>
                <w:sz w:val="20"/>
                <w:szCs w:val="20"/>
              </w:rPr>
            </w:pPr>
            <w:r w:rsidRPr="00FC7C54">
              <w:rPr>
                <w:rFonts w:ascii="Times New Roman" w:hAnsi="Times New Roman"/>
                <w:sz w:val="20"/>
                <w:szCs w:val="20"/>
              </w:rPr>
              <w:t>Соответствие</w:t>
            </w:r>
          </w:p>
        </w:tc>
        <w:tc>
          <w:tcPr>
            <w:tcW w:w="300" w:type="pct"/>
            <w:vMerge/>
          </w:tcPr>
          <w:p w14:paraId="54D1E49B" w14:textId="77777777" w:rsidR="00C73F25" w:rsidRPr="00FC7C54" w:rsidRDefault="00C73F25" w:rsidP="00C73F25">
            <w:pPr>
              <w:jc w:val="center"/>
              <w:rPr>
                <w:rFonts w:ascii="Times New Roman" w:hAnsi="Times New Roman"/>
                <w:sz w:val="20"/>
                <w:szCs w:val="20"/>
              </w:rPr>
            </w:pPr>
          </w:p>
        </w:tc>
        <w:tc>
          <w:tcPr>
            <w:tcW w:w="313" w:type="pct"/>
            <w:vMerge/>
          </w:tcPr>
          <w:p w14:paraId="133BEAB3" w14:textId="77777777" w:rsidR="00C73F25" w:rsidRPr="00FC7C54" w:rsidRDefault="00C73F25" w:rsidP="00C73F25">
            <w:pPr>
              <w:jc w:val="center"/>
              <w:rPr>
                <w:rFonts w:ascii="Times New Roman" w:hAnsi="Times New Roman"/>
                <w:sz w:val="20"/>
                <w:szCs w:val="20"/>
              </w:rPr>
            </w:pPr>
          </w:p>
        </w:tc>
      </w:tr>
      <w:tr w:rsidR="004773DC" w:rsidRPr="00FC7C54" w14:paraId="71E977C0" w14:textId="77777777" w:rsidTr="00000BCF">
        <w:trPr>
          <w:trHeight w:val="162"/>
        </w:trPr>
        <w:tc>
          <w:tcPr>
            <w:tcW w:w="778" w:type="pct"/>
            <w:vMerge/>
          </w:tcPr>
          <w:p w14:paraId="132B1B50" w14:textId="77777777" w:rsidR="00C73F25" w:rsidRPr="00FC7C54" w:rsidRDefault="00C73F25" w:rsidP="00C73F25">
            <w:pPr>
              <w:jc w:val="center"/>
              <w:rPr>
                <w:rFonts w:ascii="Times New Roman" w:hAnsi="Times New Roman"/>
                <w:sz w:val="20"/>
                <w:szCs w:val="20"/>
              </w:rPr>
            </w:pPr>
          </w:p>
        </w:tc>
        <w:tc>
          <w:tcPr>
            <w:tcW w:w="211" w:type="pct"/>
          </w:tcPr>
          <w:p w14:paraId="77C39A22" w14:textId="52D9E2BC" w:rsidR="00C73F25" w:rsidRPr="00FC7C54" w:rsidRDefault="00000BCF" w:rsidP="00C73F25">
            <w:pPr>
              <w:jc w:val="both"/>
              <w:rPr>
                <w:rFonts w:ascii="Times New Roman" w:hAnsi="Times New Roman"/>
                <w:sz w:val="20"/>
                <w:szCs w:val="20"/>
              </w:rPr>
            </w:pPr>
            <w:r w:rsidRPr="00FC7C54">
              <w:rPr>
                <w:rFonts w:ascii="Times New Roman" w:hAnsi="Times New Roman"/>
                <w:sz w:val="20"/>
                <w:szCs w:val="20"/>
              </w:rPr>
              <w:t>10</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638B5186" w14:textId="77777777" w:rsidR="000C697E" w:rsidRPr="00FC7C54" w:rsidRDefault="000C697E" w:rsidP="000C697E">
            <w:pPr>
              <w:jc w:val="both"/>
              <w:rPr>
                <w:rFonts w:ascii="Times New Roman" w:hAnsi="Times New Roman"/>
                <w:sz w:val="20"/>
                <w:szCs w:val="20"/>
              </w:rPr>
            </w:pPr>
            <w:r w:rsidRPr="00FC7C54">
              <w:rPr>
                <w:rFonts w:ascii="Times New Roman" w:hAnsi="Times New Roman"/>
                <w:sz w:val="20"/>
                <w:szCs w:val="20"/>
              </w:rPr>
              <w:t>Класс чистоты воздуха в рабочей камере по концентрации взвешенных частиц (аэрозолей) согласно ГОСТ Р ИСО 14644-1-2017:</w:t>
            </w:r>
          </w:p>
          <w:p w14:paraId="72C36A0D" w14:textId="1CA7BEDE" w:rsidR="000C697E" w:rsidRPr="00FC7C54" w:rsidRDefault="000C697E" w:rsidP="000C697E">
            <w:pPr>
              <w:jc w:val="both"/>
              <w:rPr>
                <w:rFonts w:ascii="Times New Roman" w:hAnsi="Times New Roman"/>
                <w:sz w:val="20"/>
                <w:szCs w:val="20"/>
              </w:rPr>
            </w:pPr>
            <w:r w:rsidRPr="00FC7C54">
              <w:rPr>
                <w:rFonts w:ascii="Times New Roman" w:hAnsi="Times New Roman"/>
                <w:sz w:val="20"/>
                <w:szCs w:val="20"/>
              </w:rPr>
              <w:t xml:space="preserve">- по частицам размером </w:t>
            </w:r>
            <w:r w:rsidRPr="00FC7C54">
              <w:rPr>
                <w:rFonts w:ascii="Cambria Math" w:hAnsi="Cambria Math" w:cs="Cambria Math"/>
                <w:sz w:val="20"/>
                <w:szCs w:val="20"/>
              </w:rPr>
              <w:t>⩾</w:t>
            </w:r>
            <w:r w:rsidRPr="00FC7C54">
              <w:rPr>
                <w:rFonts w:ascii="Times New Roman" w:hAnsi="Times New Roman"/>
                <w:sz w:val="20"/>
                <w:szCs w:val="20"/>
              </w:rPr>
              <w:t xml:space="preserve"> 0,5 мкм: (не ниже 5 ИСО)</w:t>
            </w:r>
          </w:p>
          <w:p w14:paraId="25FD14E5" w14:textId="0C293203" w:rsidR="00C73F25" w:rsidRPr="00FC7C54" w:rsidRDefault="000C697E" w:rsidP="000C697E">
            <w:pPr>
              <w:jc w:val="both"/>
              <w:rPr>
                <w:rFonts w:ascii="Times New Roman" w:hAnsi="Times New Roman"/>
                <w:sz w:val="20"/>
                <w:szCs w:val="20"/>
              </w:rPr>
            </w:pPr>
            <w:r w:rsidRPr="00FC7C54">
              <w:rPr>
                <w:rFonts w:ascii="Times New Roman" w:hAnsi="Times New Roman"/>
                <w:sz w:val="20"/>
                <w:szCs w:val="20"/>
              </w:rPr>
              <w:t xml:space="preserve">- по частицам размером </w:t>
            </w:r>
            <w:r w:rsidRPr="00FC7C54">
              <w:rPr>
                <w:rFonts w:ascii="Cambria Math" w:hAnsi="Cambria Math" w:cs="Cambria Math"/>
                <w:sz w:val="20"/>
                <w:szCs w:val="20"/>
              </w:rPr>
              <w:t>⩾</w:t>
            </w:r>
            <w:r w:rsidRPr="00FC7C54">
              <w:rPr>
                <w:rFonts w:ascii="Times New Roman" w:hAnsi="Times New Roman"/>
                <w:sz w:val="20"/>
                <w:szCs w:val="20"/>
              </w:rPr>
              <w:t xml:space="preserve"> 5,0 мкм: (не ниже ИСО М (20; ≥ 5 мкм); LSAPC</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7917697C" w14:textId="232BFB38" w:rsidR="00C73F25" w:rsidRPr="00FC7C54" w:rsidRDefault="00C73F25" w:rsidP="00C73F25">
            <w:pPr>
              <w:jc w:val="center"/>
              <w:rPr>
                <w:rFonts w:ascii="Times New Roman" w:hAnsi="Times New Roman"/>
                <w:sz w:val="20"/>
                <w:szCs w:val="20"/>
              </w:rPr>
            </w:pPr>
            <w:r w:rsidRPr="00FC7C54">
              <w:rPr>
                <w:rFonts w:ascii="Times New Roman" w:hAnsi="Times New Roman"/>
                <w:sz w:val="20"/>
                <w:szCs w:val="20"/>
              </w:rPr>
              <w:t>Соответствие</w:t>
            </w:r>
          </w:p>
        </w:tc>
        <w:tc>
          <w:tcPr>
            <w:tcW w:w="300" w:type="pct"/>
            <w:vMerge/>
          </w:tcPr>
          <w:p w14:paraId="1236A127" w14:textId="77777777" w:rsidR="00C73F25" w:rsidRPr="00FC7C54" w:rsidRDefault="00C73F25" w:rsidP="00C73F25">
            <w:pPr>
              <w:jc w:val="center"/>
              <w:rPr>
                <w:rFonts w:ascii="Times New Roman" w:hAnsi="Times New Roman"/>
                <w:sz w:val="20"/>
                <w:szCs w:val="20"/>
              </w:rPr>
            </w:pPr>
          </w:p>
        </w:tc>
        <w:tc>
          <w:tcPr>
            <w:tcW w:w="313" w:type="pct"/>
            <w:vMerge/>
          </w:tcPr>
          <w:p w14:paraId="54D1063F" w14:textId="77777777" w:rsidR="00C73F25" w:rsidRPr="00FC7C54" w:rsidRDefault="00C73F25" w:rsidP="00C73F25">
            <w:pPr>
              <w:jc w:val="center"/>
              <w:rPr>
                <w:rFonts w:ascii="Times New Roman" w:hAnsi="Times New Roman"/>
                <w:sz w:val="20"/>
                <w:szCs w:val="20"/>
              </w:rPr>
            </w:pPr>
          </w:p>
        </w:tc>
      </w:tr>
      <w:tr w:rsidR="004773DC" w:rsidRPr="00FC7C54" w14:paraId="4CC3B62F" w14:textId="77777777" w:rsidTr="00000BCF">
        <w:trPr>
          <w:trHeight w:val="162"/>
        </w:trPr>
        <w:tc>
          <w:tcPr>
            <w:tcW w:w="778" w:type="pct"/>
            <w:vMerge/>
          </w:tcPr>
          <w:p w14:paraId="3F784869" w14:textId="77777777" w:rsidR="00C73F25" w:rsidRPr="00FC7C54" w:rsidRDefault="00C73F25" w:rsidP="00C73F25">
            <w:pPr>
              <w:jc w:val="center"/>
              <w:rPr>
                <w:rFonts w:ascii="Times New Roman" w:hAnsi="Times New Roman"/>
                <w:sz w:val="20"/>
                <w:szCs w:val="20"/>
              </w:rPr>
            </w:pPr>
          </w:p>
        </w:tc>
        <w:tc>
          <w:tcPr>
            <w:tcW w:w="211" w:type="pct"/>
          </w:tcPr>
          <w:p w14:paraId="047EB479" w14:textId="1537427F" w:rsidR="00C73F25" w:rsidRPr="00FC7C54" w:rsidRDefault="00000BCF" w:rsidP="00C73F25">
            <w:pPr>
              <w:jc w:val="both"/>
              <w:rPr>
                <w:rFonts w:ascii="Times New Roman" w:hAnsi="Times New Roman"/>
                <w:sz w:val="20"/>
                <w:szCs w:val="20"/>
              </w:rPr>
            </w:pPr>
            <w:r w:rsidRPr="00FC7C54">
              <w:rPr>
                <w:rFonts w:ascii="Times New Roman" w:hAnsi="Times New Roman"/>
                <w:sz w:val="20"/>
                <w:szCs w:val="20"/>
              </w:rPr>
              <w:t>11</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0BDE2EA6" w14:textId="2607BCB4" w:rsidR="00C73F25" w:rsidRPr="00FC7C54" w:rsidRDefault="00C73F25" w:rsidP="00564452">
            <w:pPr>
              <w:jc w:val="both"/>
              <w:rPr>
                <w:rFonts w:ascii="Times New Roman" w:hAnsi="Times New Roman"/>
                <w:sz w:val="20"/>
                <w:szCs w:val="20"/>
              </w:rPr>
            </w:pPr>
            <w:r w:rsidRPr="00FC7C54">
              <w:rPr>
                <w:rFonts w:ascii="Times New Roman" w:hAnsi="Times New Roman"/>
                <w:sz w:val="20"/>
                <w:szCs w:val="20"/>
              </w:rPr>
              <w:t>Средняя скорость нисходящего воздушного потока в рабочей камере, не менее 0,35</w:t>
            </w:r>
            <w:r w:rsidR="00564452" w:rsidRPr="00FC7C54">
              <w:rPr>
                <w:rFonts w:ascii="Times New Roman" w:hAnsi="Times New Roman"/>
                <w:sz w:val="20"/>
                <w:szCs w:val="20"/>
              </w:rPr>
              <w:t>+</w:t>
            </w:r>
            <w:r w:rsidRPr="00FC7C54">
              <w:rPr>
                <w:rFonts w:ascii="Times New Roman" w:hAnsi="Times New Roman"/>
                <w:sz w:val="20"/>
                <w:szCs w:val="20"/>
              </w:rPr>
              <w:t>0,0</w:t>
            </w:r>
            <w:r w:rsidR="00564452" w:rsidRPr="00FC7C54">
              <w:rPr>
                <w:rFonts w:ascii="Times New Roman" w:hAnsi="Times New Roman"/>
                <w:sz w:val="20"/>
                <w:szCs w:val="20"/>
              </w:rPr>
              <w:t>1</w:t>
            </w:r>
            <w:r w:rsidRPr="00FC7C54">
              <w:rPr>
                <w:rFonts w:ascii="Times New Roman" w:hAnsi="Times New Roman"/>
                <w:sz w:val="20"/>
                <w:szCs w:val="20"/>
              </w:rPr>
              <w:t xml:space="preserve"> м/с</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65B03B9E" w14:textId="69514D1C" w:rsidR="00C73F25" w:rsidRPr="00FC7C54" w:rsidRDefault="00C73F25" w:rsidP="00C73F25">
            <w:pPr>
              <w:jc w:val="center"/>
              <w:rPr>
                <w:rFonts w:ascii="Times New Roman" w:hAnsi="Times New Roman"/>
                <w:sz w:val="20"/>
                <w:szCs w:val="20"/>
              </w:rPr>
            </w:pPr>
            <w:r w:rsidRPr="00FC7C54">
              <w:rPr>
                <w:rFonts w:ascii="Times New Roman" w:hAnsi="Times New Roman"/>
                <w:sz w:val="20"/>
                <w:szCs w:val="20"/>
              </w:rPr>
              <w:t>Соответствие</w:t>
            </w:r>
          </w:p>
        </w:tc>
        <w:tc>
          <w:tcPr>
            <w:tcW w:w="300" w:type="pct"/>
            <w:vMerge/>
          </w:tcPr>
          <w:p w14:paraId="34EC07C6" w14:textId="77777777" w:rsidR="00C73F25" w:rsidRPr="00FC7C54" w:rsidRDefault="00C73F25" w:rsidP="00C73F25">
            <w:pPr>
              <w:jc w:val="center"/>
              <w:rPr>
                <w:rFonts w:ascii="Times New Roman" w:hAnsi="Times New Roman"/>
                <w:sz w:val="20"/>
                <w:szCs w:val="20"/>
              </w:rPr>
            </w:pPr>
          </w:p>
        </w:tc>
        <w:tc>
          <w:tcPr>
            <w:tcW w:w="313" w:type="pct"/>
            <w:vMerge/>
          </w:tcPr>
          <w:p w14:paraId="5DF2F591" w14:textId="77777777" w:rsidR="00C73F25" w:rsidRPr="00FC7C54" w:rsidRDefault="00C73F25" w:rsidP="00C73F25">
            <w:pPr>
              <w:jc w:val="center"/>
              <w:rPr>
                <w:rFonts w:ascii="Times New Roman" w:hAnsi="Times New Roman"/>
                <w:sz w:val="20"/>
                <w:szCs w:val="20"/>
              </w:rPr>
            </w:pPr>
          </w:p>
        </w:tc>
      </w:tr>
      <w:tr w:rsidR="004773DC" w:rsidRPr="00FC7C54" w14:paraId="304EA34C" w14:textId="77777777" w:rsidTr="00000BCF">
        <w:trPr>
          <w:trHeight w:val="162"/>
        </w:trPr>
        <w:tc>
          <w:tcPr>
            <w:tcW w:w="778" w:type="pct"/>
            <w:vMerge/>
          </w:tcPr>
          <w:p w14:paraId="722FBDD7" w14:textId="77777777" w:rsidR="00C73F25" w:rsidRPr="00FC7C54" w:rsidRDefault="00C73F25" w:rsidP="00C73F25">
            <w:pPr>
              <w:jc w:val="center"/>
              <w:rPr>
                <w:rFonts w:ascii="Times New Roman" w:hAnsi="Times New Roman"/>
                <w:sz w:val="20"/>
                <w:szCs w:val="20"/>
              </w:rPr>
            </w:pPr>
          </w:p>
        </w:tc>
        <w:tc>
          <w:tcPr>
            <w:tcW w:w="211" w:type="pct"/>
          </w:tcPr>
          <w:p w14:paraId="2C92DF96" w14:textId="5DB257E5" w:rsidR="00C73F25" w:rsidRPr="00FC7C54" w:rsidRDefault="00000BCF" w:rsidP="00C73F25">
            <w:pPr>
              <w:jc w:val="both"/>
              <w:rPr>
                <w:rFonts w:ascii="Times New Roman" w:hAnsi="Times New Roman"/>
                <w:sz w:val="20"/>
                <w:szCs w:val="20"/>
              </w:rPr>
            </w:pPr>
            <w:r w:rsidRPr="00FC7C54">
              <w:rPr>
                <w:rFonts w:ascii="Times New Roman" w:hAnsi="Times New Roman"/>
                <w:sz w:val="20"/>
                <w:szCs w:val="20"/>
              </w:rPr>
              <w:t>12</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19984859" w14:textId="5A5481D4" w:rsidR="00C73F25" w:rsidRPr="00FC7C54" w:rsidRDefault="00C73F25" w:rsidP="00564452">
            <w:pPr>
              <w:jc w:val="both"/>
              <w:rPr>
                <w:rFonts w:ascii="Times New Roman" w:hAnsi="Times New Roman"/>
                <w:sz w:val="20"/>
                <w:szCs w:val="20"/>
              </w:rPr>
            </w:pPr>
            <w:r w:rsidRPr="00FC7C54">
              <w:rPr>
                <w:rFonts w:ascii="Times New Roman" w:hAnsi="Times New Roman"/>
                <w:sz w:val="20"/>
                <w:szCs w:val="20"/>
              </w:rPr>
              <w:t xml:space="preserve">Средняя скорость потока воздуха, входящего в бокс через рабочий проем, </w:t>
            </w:r>
            <w:r w:rsidR="00564452" w:rsidRPr="00FC7C54">
              <w:rPr>
                <w:rFonts w:ascii="Times New Roman" w:hAnsi="Times New Roman"/>
                <w:sz w:val="20"/>
                <w:szCs w:val="20"/>
              </w:rPr>
              <w:t>не менее</w:t>
            </w:r>
            <w:r w:rsidRPr="00FC7C54">
              <w:rPr>
                <w:rFonts w:ascii="Times New Roman" w:hAnsi="Times New Roman"/>
                <w:sz w:val="20"/>
                <w:szCs w:val="20"/>
              </w:rPr>
              <w:t xml:space="preserve"> 0,4</w:t>
            </w:r>
            <w:r w:rsidR="00564452" w:rsidRPr="00FC7C54">
              <w:rPr>
                <w:rFonts w:ascii="Times New Roman" w:hAnsi="Times New Roman"/>
                <w:sz w:val="20"/>
                <w:szCs w:val="20"/>
              </w:rPr>
              <w:t>5</w:t>
            </w:r>
            <w:r w:rsidRPr="00FC7C54">
              <w:rPr>
                <w:rFonts w:ascii="Times New Roman" w:hAnsi="Times New Roman"/>
                <w:sz w:val="20"/>
                <w:szCs w:val="20"/>
              </w:rPr>
              <w:t xml:space="preserve"> </w:t>
            </w:r>
            <w:r w:rsidR="00564452" w:rsidRPr="00FC7C54">
              <w:rPr>
                <w:rFonts w:ascii="Times New Roman" w:hAnsi="Times New Roman"/>
                <w:sz w:val="20"/>
                <w:szCs w:val="20"/>
              </w:rPr>
              <w:t xml:space="preserve">±0,03 </w:t>
            </w:r>
            <w:r w:rsidRPr="00FC7C54">
              <w:rPr>
                <w:rFonts w:ascii="Times New Roman" w:hAnsi="Times New Roman"/>
                <w:sz w:val="20"/>
                <w:szCs w:val="20"/>
              </w:rPr>
              <w:t>м/с</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021C436C" w14:textId="6F082D18" w:rsidR="00C73F25" w:rsidRPr="00FC7C54" w:rsidRDefault="00C73F25" w:rsidP="00C73F25">
            <w:pPr>
              <w:jc w:val="center"/>
              <w:rPr>
                <w:rFonts w:ascii="Times New Roman" w:hAnsi="Times New Roman"/>
                <w:sz w:val="20"/>
                <w:szCs w:val="20"/>
              </w:rPr>
            </w:pPr>
            <w:r w:rsidRPr="00FC7C54">
              <w:rPr>
                <w:rFonts w:ascii="Times New Roman" w:hAnsi="Times New Roman"/>
                <w:sz w:val="20"/>
                <w:szCs w:val="20"/>
              </w:rPr>
              <w:t>Соответствие</w:t>
            </w:r>
          </w:p>
        </w:tc>
        <w:tc>
          <w:tcPr>
            <w:tcW w:w="300" w:type="pct"/>
            <w:vMerge/>
          </w:tcPr>
          <w:p w14:paraId="1153257C" w14:textId="77777777" w:rsidR="00C73F25" w:rsidRPr="00FC7C54" w:rsidRDefault="00C73F25" w:rsidP="00C73F25">
            <w:pPr>
              <w:jc w:val="center"/>
              <w:rPr>
                <w:rFonts w:ascii="Times New Roman" w:hAnsi="Times New Roman"/>
                <w:sz w:val="20"/>
                <w:szCs w:val="20"/>
              </w:rPr>
            </w:pPr>
          </w:p>
        </w:tc>
        <w:tc>
          <w:tcPr>
            <w:tcW w:w="313" w:type="pct"/>
            <w:vMerge/>
          </w:tcPr>
          <w:p w14:paraId="3DD1AFB6" w14:textId="77777777" w:rsidR="00C73F25" w:rsidRPr="00FC7C54" w:rsidRDefault="00C73F25" w:rsidP="00C73F25">
            <w:pPr>
              <w:jc w:val="center"/>
              <w:rPr>
                <w:rFonts w:ascii="Times New Roman" w:hAnsi="Times New Roman"/>
                <w:sz w:val="20"/>
                <w:szCs w:val="20"/>
              </w:rPr>
            </w:pPr>
          </w:p>
        </w:tc>
      </w:tr>
      <w:tr w:rsidR="004773DC" w:rsidRPr="00FC7C54" w14:paraId="34DD6CC3" w14:textId="77777777" w:rsidTr="00000BCF">
        <w:trPr>
          <w:trHeight w:val="162"/>
        </w:trPr>
        <w:tc>
          <w:tcPr>
            <w:tcW w:w="778" w:type="pct"/>
            <w:vMerge/>
          </w:tcPr>
          <w:p w14:paraId="240C7D17" w14:textId="77777777" w:rsidR="00C73F25" w:rsidRPr="00FC7C54" w:rsidRDefault="00C73F25" w:rsidP="00C73F25">
            <w:pPr>
              <w:jc w:val="center"/>
              <w:rPr>
                <w:rFonts w:ascii="Times New Roman" w:hAnsi="Times New Roman"/>
                <w:sz w:val="20"/>
                <w:szCs w:val="20"/>
              </w:rPr>
            </w:pPr>
          </w:p>
        </w:tc>
        <w:tc>
          <w:tcPr>
            <w:tcW w:w="211" w:type="pct"/>
          </w:tcPr>
          <w:p w14:paraId="0E27A803" w14:textId="229CD282" w:rsidR="00C73F25" w:rsidRPr="00FC7C54" w:rsidRDefault="00000BCF" w:rsidP="00C73F25">
            <w:pPr>
              <w:jc w:val="both"/>
              <w:rPr>
                <w:rFonts w:ascii="Times New Roman" w:hAnsi="Times New Roman"/>
                <w:sz w:val="20"/>
                <w:szCs w:val="20"/>
              </w:rPr>
            </w:pPr>
            <w:r w:rsidRPr="00FC7C54">
              <w:rPr>
                <w:rFonts w:ascii="Times New Roman" w:hAnsi="Times New Roman"/>
                <w:sz w:val="20"/>
                <w:szCs w:val="20"/>
              </w:rPr>
              <w:t>13</w:t>
            </w:r>
          </w:p>
        </w:tc>
        <w:tc>
          <w:tcPr>
            <w:tcW w:w="2612" w:type="pct"/>
            <w:tcBorders>
              <w:top w:val="single" w:sz="5" w:space="0" w:color="auto"/>
              <w:left w:val="single" w:sz="5" w:space="0" w:color="auto"/>
              <w:bottom w:val="single" w:sz="5" w:space="0" w:color="auto"/>
              <w:right w:val="single" w:sz="5" w:space="0" w:color="auto"/>
            </w:tcBorders>
            <w:shd w:val="clear" w:color="auto" w:fill="auto"/>
            <w:vAlign w:val="center"/>
          </w:tcPr>
          <w:p w14:paraId="2ABBD1E2" w14:textId="77777777" w:rsidR="00C73F25" w:rsidRPr="00FC7C54" w:rsidRDefault="00C73F25" w:rsidP="00C73F25">
            <w:pPr>
              <w:jc w:val="both"/>
              <w:rPr>
                <w:rFonts w:ascii="Times New Roman" w:hAnsi="Times New Roman"/>
                <w:sz w:val="20"/>
                <w:szCs w:val="20"/>
              </w:rPr>
            </w:pPr>
            <w:r w:rsidRPr="00FC7C54">
              <w:rPr>
                <w:rFonts w:ascii="Times New Roman" w:hAnsi="Times New Roman"/>
                <w:sz w:val="20"/>
                <w:szCs w:val="20"/>
              </w:rPr>
              <w:t xml:space="preserve">Работа от сети переменного тока </w:t>
            </w:r>
          </w:p>
          <w:p w14:paraId="22652799" w14:textId="54ACEFA3" w:rsidR="00C73F25" w:rsidRPr="00FC7C54" w:rsidRDefault="00C73F25" w:rsidP="00C73F25">
            <w:pPr>
              <w:jc w:val="both"/>
              <w:rPr>
                <w:rFonts w:ascii="Times New Roman" w:hAnsi="Times New Roman"/>
                <w:sz w:val="20"/>
                <w:szCs w:val="20"/>
              </w:rPr>
            </w:pPr>
            <w:r w:rsidRPr="00FC7C54">
              <w:rPr>
                <w:rFonts w:ascii="Times New Roman" w:hAnsi="Times New Roman"/>
                <w:sz w:val="20"/>
                <w:szCs w:val="20"/>
              </w:rPr>
              <w:t>частотой, 50Гц номинальным напряжением, 220-240В</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1DACEE61" w14:textId="27B6F093" w:rsidR="00C73F25" w:rsidRPr="00FC7C54" w:rsidRDefault="00C73F25" w:rsidP="00C73F25">
            <w:pPr>
              <w:jc w:val="center"/>
              <w:rPr>
                <w:rFonts w:ascii="Times New Roman" w:hAnsi="Times New Roman"/>
                <w:sz w:val="20"/>
                <w:szCs w:val="20"/>
              </w:rPr>
            </w:pPr>
            <w:r w:rsidRPr="00FC7C54">
              <w:rPr>
                <w:rFonts w:ascii="Times New Roman" w:hAnsi="Times New Roman"/>
                <w:sz w:val="20"/>
                <w:szCs w:val="20"/>
              </w:rPr>
              <w:t>Соответствие</w:t>
            </w:r>
          </w:p>
        </w:tc>
        <w:tc>
          <w:tcPr>
            <w:tcW w:w="300" w:type="pct"/>
            <w:vMerge/>
          </w:tcPr>
          <w:p w14:paraId="0E41B1E5" w14:textId="77777777" w:rsidR="00C73F25" w:rsidRPr="00FC7C54" w:rsidRDefault="00C73F25" w:rsidP="00C73F25">
            <w:pPr>
              <w:jc w:val="center"/>
              <w:rPr>
                <w:rFonts w:ascii="Times New Roman" w:hAnsi="Times New Roman"/>
                <w:sz w:val="20"/>
                <w:szCs w:val="20"/>
              </w:rPr>
            </w:pPr>
          </w:p>
        </w:tc>
        <w:tc>
          <w:tcPr>
            <w:tcW w:w="313" w:type="pct"/>
            <w:vMerge/>
          </w:tcPr>
          <w:p w14:paraId="09524994" w14:textId="77777777" w:rsidR="00C73F25" w:rsidRPr="00FC7C54" w:rsidRDefault="00C73F25" w:rsidP="00C73F25">
            <w:pPr>
              <w:jc w:val="center"/>
              <w:rPr>
                <w:rFonts w:ascii="Times New Roman" w:hAnsi="Times New Roman"/>
                <w:sz w:val="20"/>
                <w:szCs w:val="20"/>
              </w:rPr>
            </w:pPr>
          </w:p>
        </w:tc>
      </w:tr>
      <w:tr w:rsidR="004773DC" w:rsidRPr="00FC7C54" w14:paraId="50AC79D4" w14:textId="77777777" w:rsidTr="00000BCF">
        <w:trPr>
          <w:trHeight w:val="162"/>
        </w:trPr>
        <w:tc>
          <w:tcPr>
            <w:tcW w:w="778" w:type="pct"/>
            <w:vMerge/>
          </w:tcPr>
          <w:p w14:paraId="4455960B" w14:textId="77777777" w:rsidR="00C73F25" w:rsidRPr="00FC7C54" w:rsidRDefault="00C73F25" w:rsidP="00C73F25">
            <w:pPr>
              <w:jc w:val="center"/>
              <w:rPr>
                <w:rFonts w:ascii="Times New Roman" w:hAnsi="Times New Roman"/>
                <w:sz w:val="20"/>
                <w:szCs w:val="20"/>
              </w:rPr>
            </w:pPr>
          </w:p>
        </w:tc>
        <w:tc>
          <w:tcPr>
            <w:tcW w:w="211" w:type="pct"/>
          </w:tcPr>
          <w:p w14:paraId="2269EC74" w14:textId="60D70C0A" w:rsidR="00C73F25" w:rsidRPr="00FC7C54" w:rsidRDefault="00000BCF" w:rsidP="00C73F25">
            <w:pPr>
              <w:jc w:val="both"/>
              <w:rPr>
                <w:rFonts w:ascii="Times New Roman" w:hAnsi="Times New Roman"/>
                <w:sz w:val="20"/>
                <w:szCs w:val="20"/>
              </w:rPr>
            </w:pPr>
            <w:r w:rsidRPr="00FC7C54">
              <w:rPr>
                <w:rFonts w:ascii="Times New Roman" w:hAnsi="Times New Roman"/>
                <w:sz w:val="20"/>
                <w:szCs w:val="20"/>
              </w:rPr>
              <w:t>14</w:t>
            </w:r>
          </w:p>
        </w:tc>
        <w:tc>
          <w:tcPr>
            <w:tcW w:w="2612" w:type="pct"/>
            <w:tcBorders>
              <w:top w:val="single" w:sz="4" w:space="0" w:color="000000"/>
              <w:left w:val="single" w:sz="4" w:space="0" w:color="000000"/>
              <w:bottom w:val="single" w:sz="4" w:space="0" w:color="000000"/>
            </w:tcBorders>
          </w:tcPr>
          <w:p w14:paraId="54A0EA6B" w14:textId="06D401E5" w:rsidR="00C73F25" w:rsidRPr="00FC7C54" w:rsidRDefault="001E78CE" w:rsidP="00C73F25">
            <w:pPr>
              <w:jc w:val="both"/>
              <w:rPr>
                <w:rFonts w:ascii="Times New Roman" w:hAnsi="Times New Roman"/>
                <w:sz w:val="20"/>
                <w:szCs w:val="20"/>
              </w:rPr>
            </w:pPr>
            <w:r w:rsidRPr="001E78CE">
              <w:rPr>
                <w:rFonts w:ascii="Times New Roman" w:hAnsi="Times New Roman"/>
                <w:sz w:val="20"/>
                <w:szCs w:val="20"/>
              </w:rPr>
              <w:t>Степень</w:t>
            </w:r>
            <w:r>
              <w:rPr>
                <w:rFonts w:ascii="Times New Roman" w:hAnsi="Times New Roman"/>
                <w:sz w:val="20"/>
                <w:szCs w:val="20"/>
              </w:rPr>
              <w:t xml:space="preserve"> </w:t>
            </w:r>
            <w:r w:rsidRPr="001E78CE">
              <w:rPr>
                <w:rFonts w:ascii="Times New Roman" w:hAnsi="Times New Roman"/>
                <w:sz w:val="20"/>
                <w:szCs w:val="20"/>
              </w:rPr>
              <w:t xml:space="preserve"> очистки выбрасываемого воздуха от частиц ≥ 0,5 мкм, % — 99,9995;</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3C4DE144" w14:textId="3037FECF" w:rsidR="00C73F25" w:rsidRPr="00FC7C54" w:rsidRDefault="00C73F25" w:rsidP="00C73F25">
            <w:pPr>
              <w:jc w:val="center"/>
              <w:rPr>
                <w:rFonts w:ascii="Times New Roman" w:hAnsi="Times New Roman"/>
                <w:sz w:val="20"/>
                <w:szCs w:val="20"/>
              </w:rPr>
            </w:pPr>
            <w:r w:rsidRPr="00FC7C54">
              <w:rPr>
                <w:rFonts w:ascii="Times New Roman" w:hAnsi="Times New Roman"/>
                <w:sz w:val="20"/>
                <w:szCs w:val="20"/>
              </w:rPr>
              <w:t>Соответствие</w:t>
            </w:r>
          </w:p>
        </w:tc>
        <w:tc>
          <w:tcPr>
            <w:tcW w:w="300" w:type="pct"/>
            <w:vMerge/>
          </w:tcPr>
          <w:p w14:paraId="12C7B1BE" w14:textId="77777777" w:rsidR="00C73F25" w:rsidRPr="00FC7C54" w:rsidRDefault="00C73F25" w:rsidP="00C73F25">
            <w:pPr>
              <w:jc w:val="center"/>
              <w:rPr>
                <w:rFonts w:ascii="Times New Roman" w:hAnsi="Times New Roman"/>
                <w:sz w:val="20"/>
                <w:szCs w:val="20"/>
              </w:rPr>
            </w:pPr>
          </w:p>
        </w:tc>
        <w:tc>
          <w:tcPr>
            <w:tcW w:w="313" w:type="pct"/>
            <w:vMerge/>
          </w:tcPr>
          <w:p w14:paraId="11FA76CE" w14:textId="77777777" w:rsidR="00C73F25" w:rsidRPr="00FC7C54" w:rsidRDefault="00C73F25" w:rsidP="00C73F25">
            <w:pPr>
              <w:jc w:val="center"/>
              <w:rPr>
                <w:rFonts w:ascii="Times New Roman" w:hAnsi="Times New Roman"/>
                <w:sz w:val="20"/>
                <w:szCs w:val="20"/>
              </w:rPr>
            </w:pPr>
          </w:p>
        </w:tc>
      </w:tr>
      <w:tr w:rsidR="004773DC" w:rsidRPr="00FC7C54" w14:paraId="7B26E70F" w14:textId="77777777" w:rsidTr="00000BCF">
        <w:trPr>
          <w:trHeight w:val="162"/>
        </w:trPr>
        <w:tc>
          <w:tcPr>
            <w:tcW w:w="778" w:type="pct"/>
            <w:vMerge/>
          </w:tcPr>
          <w:p w14:paraId="0CC253CE" w14:textId="77777777" w:rsidR="00C73F25" w:rsidRPr="00FC7C54" w:rsidRDefault="00C73F25" w:rsidP="00C73F25">
            <w:pPr>
              <w:jc w:val="center"/>
              <w:rPr>
                <w:rFonts w:ascii="Times New Roman" w:hAnsi="Times New Roman"/>
                <w:sz w:val="20"/>
                <w:szCs w:val="20"/>
              </w:rPr>
            </w:pPr>
          </w:p>
        </w:tc>
        <w:tc>
          <w:tcPr>
            <w:tcW w:w="211" w:type="pct"/>
          </w:tcPr>
          <w:p w14:paraId="1615B6EB" w14:textId="563BFB35" w:rsidR="00C73F25" w:rsidRPr="00FC7C54" w:rsidRDefault="00000BCF" w:rsidP="00C73F25">
            <w:pPr>
              <w:jc w:val="both"/>
              <w:rPr>
                <w:rFonts w:ascii="Times New Roman" w:hAnsi="Times New Roman"/>
                <w:sz w:val="20"/>
                <w:szCs w:val="20"/>
              </w:rPr>
            </w:pPr>
            <w:r w:rsidRPr="00FC7C54">
              <w:rPr>
                <w:rFonts w:ascii="Times New Roman" w:hAnsi="Times New Roman"/>
                <w:sz w:val="20"/>
                <w:szCs w:val="20"/>
              </w:rPr>
              <w:t>15</w:t>
            </w:r>
          </w:p>
        </w:tc>
        <w:tc>
          <w:tcPr>
            <w:tcW w:w="2612" w:type="pct"/>
            <w:tcBorders>
              <w:top w:val="single" w:sz="4" w:space="0" w:color="000000"/>
              <w:left w:val="single" w:sz="4" w:space="0" w:color="000000"/>
              <w:bottom w:val="single" w:sz="4" w:space="0" w:color="000000"/>
            </w:tcBorders>
          </w:tcPr>
          <w:p w14:paraId="5A1707DF" w14:textId="5BEE497B" w:rsidR="00C73F25" w:rsidRPr="00FC7C54" w:rsidRDefault="00C73F25" w:rsidP="00C73F25">
            <w:pPr>
              <w:jc w:val="both"/>
              <w:rPr>
                <w:rFonts w:ascii="Times New Roman" w:hAnsi="Times New Roman"/>
                <w:sz w:val="20"/>
                <w:szCs w:val="20"/>
              </w:rPr>
            </w:pPr>
            <w:r w:rsidRPr="00FC7C54">
              <w:rPr>
                <w:rFonts w:ascii="Times New Roman" w:hAnsi="Times New Roman"/>
                <w:sz w:val="20"/>
                <w:szCs w:val="20"/>
              </w:rPr>
              <w:t>Суммарная максимально допустимая нагрузка на блок розеток, Не более 1000Вт</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4095E02F" w14:textId="6F372902" w:rsidR="00C73F25" w:rsidRPr="00FC7C54" w:rsidRDefault="00C73F25" w:rsidP="00C73F25">
            <w:pPr>
              <w:rPr>
                <w:rFonts w:ascii="Times New Roman" w:hAnsi="Times New Roman"/>
                <w:sz w:val="20"/>
                <w:szCs w:val="20"/>
              </w:rPr>
            </w:pPr>
            <w:r w:rsidRPr="00FC7C54">
              <w:rPr>
                <w:rFonts w:ascii="Times New Roman" w:hAnsi="Times New Roman"/>
                <w:sz w:val="20"/>
                <w:szCs w:val="20"/>
              </w:rPr>
              <w:t>Соответствие</w:t>
            </w:r>
          </w:p>
        </w:tc>
        <w:tc>
          <w:tcPr>
            <w:tcW w:w="300" w:type="pct"/>
            <w:vMerge/>
          </w:tcPr>
          <w:p w14:paraId="50C653AC" w14:textId="77777777" w:rsidR="00C73F25" w:rsidRPr="00FC7C54" w:rsidRDefault="00C73F25" w:rsidP="00C73F25">
            <w:pPr>
              <w:jc w:val="center"/>
              <w:rPr>
                <w:rFonts w:ascii="Times New Roman" w:hAnsi="Times New Roman"/>
                <w:sz w:val="20"/>
                <w:szCs w:val="20"/>
              </w:rPr>
            </w:pPr>
          </w:p>
        </w:tc>
        <w:tc>
          <w:tcPr>
            <w:tcW w:w="313" w:type="pct"/>
            <w:vMerge/>
          </w:tcPr>
          <w:p w14:paraId="6384DD33" w14:textId="77777777" w:rsidR="00C73F25" w:rsidRPr="00FC7C54" w:rsidRDefault="00C73F25" w:rsidP="00C73F25">
            <w:pPr>
              <w:jc w:val="center"/>
              <w:rPr>
                <w:rFonts w:ascii="Times New Roman" w:hAnsi="Times New Roman"/>
                <w:sz w:val="20"/>
                <w:szCs w:val="20"/>
              </w:rPr>
            </w:pPr>
          </w:p>
        </w:tc>
      </w:tr>
      <w:tr w:rsidR="004773DC" w:rsidRPr="00FC7C54" w14:paraId="07E7EB2E" w14:textId="77777777" w:rsidTr="00000BCF">
        <w:trPr>
          <w:trHeight w:val="162"/>
        </w:trPr>
        <w:tc>
          <w:tcPr>
            <w:tcW w:w="778" w:type="pct"/>
            <w:vMerge/>
          </w:tcPr>
          <w:p w14:paraId="73F27380" w14:textId="77777777" w:rsidR="00C73F25" w:rsidRPr="00FC7C54" w:rsidRDefault="00C73F25" w:rsidP="00C73F25">
            <w:pPr>
              <w:jc w:val="center"/>
              <w:rPr>
                <w:rFonts w:ascii="Times New Roman" w:hAnsi="Times New Roman"/>
                <w:sz w:val="20"/>
                <w:szCs w:val="20"/>
              </w:rPr>
            </w:pPr>
          </w:p>
        </w:tc>
        <w:tc>
          <w:tcPr>
            <w:tcW w:w="211" w:type="pct"/>
          </w:tcPr>
          <w:p w14:paraId="3745F614" w14:textId="4BD668FE" w:rsidR="00C73F25" w:rsidRPr="00FC7C54" w:rsidRDefault="00000BCF" w:rsidP="00C73F25">
            <w:pPr>
              <w:jc w:val="both"/>
              <w:rPr>
                <w:rFonts w:ascii="Times New Roman" w:hAnsi="Times New Roman"/>
                <w:sz w:val="20"/>
                <w:szCs w:val="20"/>
              </w:rPr>
            </w:pPr>
            <w:r w:rsidRPr="00FC7C54">
              <w:rPr>
                <w:rFonts w:ascii="Times New Roman" w:hAnsi="Times New Roman"/>
                <w:sz w:val="20"/>
                <w:szCs w:val="20"/>
              </w:rPr>
              <w:t>16</w:t>
            </w:r>
          </w:p>
        </w:tc>
        <w:tc>
          <w:tcPr>
            <w:tcW w:w="2612" w:type="pct"/>
            <w:tcBorders>
              <w:top w:val="single" w:sz="4" w:space="0" w:color="000000"/>
              <w:left w:val="single" w:sz="4" w:space="0" w:color="000000"/>
              <w:bottom w:val="single" w:sz="4" w:space="0" w:color="000000"/>
            </w:tcBorders>
          </w:tcPr>
          <w:p w14:paraId="11FE2B6B" w14:textId="4F652EEB" w:rsidR="00C73F25" w:rsidRPr="00FC7C54" w:rsidRDefault="00C73F25" w:rsidP="00E95AA3">
            <w:pPr>
              <w:jc w:val="both"/>
              <w:rPr>
                <w:rFonts w:ascii="Times New Roman" w:hAnsi="Times New Roman"/>
                <w:sz w:val="20"/>
                <w:szCs w:val="20"/>
              </w:rPr>
            </w:pPr>
            <w:r w:rsidRPr="00FC7C54">
              <w:rPr>
                <w:rFonts w:ascii="Times New Roman" w:hAnsi="Times New Roman"/>
                <w:sz w:val="20"/>
                <w:szCs w:val="20"/>
              </w:rPr>
              <w:t xml:space="preserve">Масса ламинарного бокса с подставкой (нетто), Не </w:t>
            </w:r>
            <w:r w:rsidR="00E95AA3" w:rsidRPr="00FC7C54">
              <w:rPr>
                <w:rFonts w:ascii="Times New Roman" w:hAnsi="Times New Roman"/>
                <w:sz w:val="20"/>
                <w:szCs w:val="20"/>
              </w:rPr>
              <w:t>менее</w:t>
            </w:r>
            <w:r w:rsidRPr="00FC7C54">
              <w:rPr>
                <w:rFonts w:ascii="Times New Roman" w:hAnsi="Times New Roman"/>
                <w:sz w:val="20"/>
                <w:szCs w:val="20"/>
              </w:rPr>
              <w:t xml:space="preserve"> 2</w:t>
            </w:r>
            <w:r w:rsidR="00E95AA3" w:rsidRPr="00FC7C54">
              <w:rPr>
                <w:rFonts w:ascii="Times New Roman" w:hAnsi="Times New Roman"/>
                <w:sz w:val="20"/>
                <w:szCs w:val="20"/>
              </w:rPr>
              <w:t>35</w:t>
            </w:r>
            <w:r w:rsidRPr="00FC7C54">
              <w:rPr>
                <w:rFonts w:ascii="Times New Roman" w:hAnsi="Times New Roman"/>
                <w:sz w:val="20"/>
                <w:szCs w:val="20"/>
              </w:rPr>
              <w:t>кг</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5ED46CA7" w14:textId="322D1B74" w:rsidR="00C73F25" w:rsidRPr="00FC7C54" w:rsidRDefault="00C73F25" w:rsidP="00C73F25">
            <w:pPr>
              <w:jc w:val="center"/>
              <w:rPr>
                <w:rFonts w:ascii="Times New Roman" w:hAnsi="Times New Roman"/>
                <w:sz w:val="20"/>
                <w:szCs w:val="20"/>
              </w:rPr>
            </w:pPr>
            <w:r w:rsidRPr="00FC7C54">
              <w:rPr>
                <w:rFonts w:ascii="Times New Roman" w:hAnsi="Times New Roman"/>
                <w:sz w:val="20"/>
                <w:szCs w:val="20"/>
              </w:rPr>
              <w:t>Соответствие</w:t>
            </w:r>
          </w:p>
        </w:tc>
        <w:tc>
          <w:tcPr>
            <w:tcW w:w="300" w:type="pct"/>
            <w:vMerge/>
          </w:tcPr>
          <w:p w14:paraId="16593922" w14:textId="77777777" w:rsidR="00C73F25" w:rsidRPr="00FC7C54" w:rsidRDefault="00C73F25" w:rsidP="00C73F25">
            <w:pPr>
              <w:jc w:val="center"/>
              <w:rPr>
                <w:rFonts w:ascii="Times New Roman" w:hAnsi="Times New Roman"/>
                <w:sz w:val="20"/>
                <w:szCs w:val="20"/>
              </w:rPr>
            </w:pPr>
          </w:p>
        </w:tc>
        <w:tc>
          <w:tcPr>
            <w:tcW w:w="313" w:type="pct"/>
            <w:vMerge/>
          </w:tcPr>
          <w:p w14:paraId="77F1877E" w14:textId="77777777" w:rsidR="00C73F25" w:rsidRPr="00FC7C54" w:rsidRDefault="00C73F25" w:rsidP="00C73F25">
            <w:pPr>
              <w:jc w:val="center"/>
              <w:rPr>
                <w:rFonts w:ascii="Times New Roman" w:hAnsi="Times New Roman"/>
                <w:sz w:val="20"/>
                <w:szCs w:val="20"/>
              </w:rPr>
            </w:pPr>
          </w:p>
        </w:tc>
      </w:tr>
      <w:tr w:rsidR="004773DC" w:rsidRPr="00FC7C54" w14:paraId="421DDF80" w14:textId="77777777" w:rsidTr="00000BCF">
        <w:trPr>
          <w:trHeight w:val="162"/>
        </w:trPr>
        <w:tc>
          <w:tcPr>
            <w:tcW w:w="778" w:type="pct"/>
            <w:vMerge/>
          </w:tcPr>
          <w:p w14:paraId="1ED121A9" w14:textId="77777777" w:rsidR="00C73F25" w:rsidRPr="00FC7C54" w:rsidRDefault="00C73F25" w:rsidP="00C73F25">
            <w:pPr>
              <w:jc w:val="center"/>
              <w:rPr>
                <w:rFonts w:ascii="Times New Roman" w:hAnsi="Times New Roman"/>
                <w:sz w:val="20"/>
                <w:szCs w:val="20"/>
              </w:rPr>
            </w:pPr>
          </w:p>
        </w:tc>
        <w:tc>
          <w:tcPr>
            <w:tcW w:w="211" w:type="pct"/>
          </w:tcPr>
          <w:p w14:paraId="58051182" w14:textId="78B3DC7B" w:rsidR="00C73F25" w:rsidRPr="00FC7C54" w:rsidRDefault="00000BCF" w:rsidP="00C73F25">
            <w:pPr>
              <w:jc w:val="both"/>
              <w:rPr>
                <w:rFonts w:ascii="Times New Roman" w:hAnsi="Times New Roman"/>
                <w:sz w:val="20"/>
                <w:szCs w:val="20"/>
              </w:rPr>
            </w:pPr>
            <w:r w:rsidRPr="00FC7C54">
              <w:rPr>
                <w:rFonts w:ascii="Times New Roman" w:hAnsi="Times New Roman"/>
                <w:sz w:val="20"/>
                <w:szCs w:val="20"/>
              </w:rPr>
              <w:t>17</w:t>
            </w:r>
          </w:p>
        </w:tc>
        <w:tc>
          <w:tcPr>
            <w:tcW w:w="2612" w:type="pct"/>
            <w:tcBorders>
              <w:top w:val="single" w:sz="4" w:space="0" w:color="000000"/>
              <w:left w:val="single" w:sz="4" w:space="0" w:color="000000"/>
              <w:bottom w:val="single" w:sz="4" w:space="0" w:color="000000"/>
            </w:tcBorders>
          </w:tcPr>
          <w:p w14:paraId="557D7C25" w14:textId="5AFCF4E4" w:rsidR="00C73F25" w:rsidRPr="00FC7C54" w:rsidRDefault="00C73F25" w:rsidP="00C73F25">
            <w:pPr>
              <w:jc w:val="both"/>
              <w:rPr>
                <w:rFonts w:ascii="Times New Roman" w:hAnsi="Times New Roman"/>
                <w:sz w:val="20"/>
                <w:szCs w:val="20"/>
              </w:rPr>
            </w:pPr>
            <w:r w:rsidRPr="00FC7C54">
              <w:rPr>
                <w:rFonts w:ascii="Times New Roman" w:hAnsi="Times New Roman"/>
                <w:sz w:val="20"/>
                <w:szCs w:val="20"/>
              </w:rPr>
              <w:t>Бактерицидная лампа, мощностью, не менее 30 Вт</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4A108210" w14:textId="0782F002" w:rsidR="00C73F25" w:rsidRPr="00FC7C54" w:rsidRDefault="00C73F25" w:rsidP="00C73F25">
            <w:pPr>
              <w:jc w:val="center"/>
              <w:rPr>
                <w:rFonts w:ascii="Times New Roman" w:hAnsi="Times New Roman"/>
                <w:sz w:val="20"/>
                <w:szCs w:val="20"/>
              </w:rPr>
            </w:pPr>
            <w:r w:rsidRPr="00FC7C54">
              <w:rPr>
                <w:rFonts w:ascii="Times New Roman" w:hAnsi="Times New Roman"/>
                <w:sz w:val="20"/>
                <w:szCs w:val="20"/>
              </w:rPr>
              <w:t>Соответствие</w:t>
            </w:r>
          </w:p>
        </w:tc>
        <w:tc>
          <w:tcPr>
            <w:tcW w:w="300" w:type="pct"/>
            <w:vMerge/>
          </w:tcPr>
          <w:p w14:paraId="765A8BDB" w14:textId="77777777" w:rsidR="00C73F25" w:rsidRPr="00FC7C54" w:rsidRDefault="00C73F25" w:rsidP="00C73F25">
            <w:pPr>
              <w:jc w:val="center"/>
              <w:rPr>
                <w:rFonts w:ascii="Times New Roman" w:hAnsi="Times New Roman"/>
                <w:sz w:val="20"/>
                <w:szCs w:val="20"/>
              </w:rPr>
            </w:pPr>
          </w:p>
        </w:tc>
        <w:tc>
          <w:tcPr>
            <w:tcW w:w="313" w:type="pct"/>
            <w:vMerge/>
          </w:tcPr>
          <w:p w14:paraId="0AB44DEB" w14:textId="77777777" w:rsidR="00C73F25" w:rsidRPr="00FC7C54" w:rsidRDefault="00C73F25" w:rsidP="00C73F25">
            <w:pPr>
              <w:jc w:val="center"/>
              <w:rPr>
                <w:rFonts w:ascii="Times New Roman" w:hAnsi="Times New Roman"/>
                <w:sz w:val="20"/>
                <w:szCs w:val="20"/>
              </w:rPr>
            </w:pPr>
          </w:p>
        </w:tc>
      </w:tr>
      <w:tr w:rsidR="004773DC" w:rsidRPr="00FC7C54" w14:paraId="6730024F" w14:textId="77777777" w:rsidTr="00000BCF">
        <w:trPr>
          <w:trHeight w:val="162"/>
        </w:trPr>
        <w:tc>
          <w:tcPr>
            <w:tcW w:w="778" w:type="pct"/>
            <w:vMerge/>
          </w:tcPr>
          <w:p w14:paraId="689712A4" w14:textId="77777777" w:rsidR="00C73F25" w:rsidRPr="00FC7C54" w:rsidRDefault="00C73F25" w:rsidP="00C73F25">
            <w:pPr>
              <w:jc w:val="center"/>
              <w:rPr>
                <w:rFonts w:ascii="Times New Roman" w:hAnsi="Times New Roman"/>
                <w:sz w:val="20"/>
                <w:szCs w:val="20"/>
              </w:rPr>
            </w:pPr>
          </w:p>
        </w:tc>
        <w:tc>
          <w:tcPr>
            <w:tcW w:w="211" w:type="pct"/>
          </w:tcPr>
          <w:p w14:paraId="06B3026F" w14:textId="776E003B" w:rsidR="00C73F25" w:rsidRPr="00FC7C54" w:rsidRDefault="00FC7C54" w:rsidP="00C73F25">
            <w:pPr>
              <w:jc w:val="both"/>
              <w:rPr>
                <w:rFonts w:ascii="Times New Roman" w:hAnsi="Times New Roman"/>
                <w:sz w:val="20"/>
                <w:szCs w:val="20"/>
              </w:rPr>
            </w:pPr>
            <w:r w:rsidRPr="00FC7C54">
              <w:rPr>
                <w:rFonts w:ascii="Times New Roman" w:hAnsi="Times New Roman"/>
                <w:sz w:val="20"/>
                <w:szCs w:val="20"/>
              </w:rPr>
              <w:t>18</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1C712289" w14:textId="640B21B1" w:rsidR="00C73F25" w:rsidRPr="00FC7C54" w:rsidRDefault="00C73F25" w:rsidP="00C73F25">
            <w:pPr>
              <w:jc w:val="both"/>
              <w:rPr>
                <w:rFonts w:ascii="Times New Roman" w:hAnsi="Times New Roman"/>
                <w:sz w:val="20"/>
                <w:szCs w:val="20"/>
              </w:rPr>
            </w:pPr>
            <w:r w:rsidRPr="00FC7C54">
              <w:rPr>
                <w:rFonts w:ascii="Times New Roman" w:hAnsi="Times New Roman"/>
                <w:sz w:val="20"/>
                <w:szCs w:val="20"/>
              </w:rPr>
              <w:t xml:space="preserve">Освещение рабочей камеры, Не менее 1000 </w:t>
            </w:r>
            <w:proofErr w:type="spellStart"/>
            <w:r w:rsidRPr="00FC7C54">
              <w:rPr>
                <w:rFonts w:ascii="Times New Roman" w:hAnsi="Times New Roman"/>
                <w:sz w:val="20"/>
                <w:szCs w:val="20"/>
              </w:rPr>
              <w:t>Лк</w:t>
            </w:r>
            <w:proofErr w:type="spellEnd"/>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3B469CD0" w14:textId="09E0C183" w:rsidR="00C73F25" w:rsidRPr="00FC7C54" w:rsidRDefault="00C73F25" w:rsidP="00C73F25">
            <w:pPr>
              <w:jc w:val="center"/>
              <w:rPr>
                <w:rFonts w:ascii="Times New Roman" w:hAnsi="Times New Roman"/>
                <w:sz w:val="20"/>
                <w:szCs w:val="20"/>
              </w:rPr>
            </w:pPr>
            <w:r w:rsidRPr="00FC7C54">
              <w:rPr>
                <w:rFonts w:ascii="Times New Roman" w:hAnsi="Times New Roman"/>
                <w:sz w:val="20"/>
                <w:szCs w:val="20"/>
              </w:rPr>
              <w:t>Соответствие</w:t>
            </w:r>
          </w:p>
        </w:tc>
        <w:tc>
          <w:tcPr>
            <w:tcW w:w="300" w:type="pct"/>
            <w:vMerge/>
          </w:tcPr>
          <w:p w14:paraId="1EFAB680" w14:textId="77777777" w:rsidR="00C73F25" w:rsidRPr="00FC7C54" w:rsidRDefault="00C73F25" w:rsidP="00C73F25">
            <w:pPr>
              <w:jc w:val="center"/>
              <w:rPr>
                <w:rFonts w:ascii="Times New Roman" w:hAnsi="Times New Roman"/>
                <w:sz w:val="20"/>
                <w:szCs w:val="20"/>
              </w:rPr>
            </w:pPr>
          </w:p>
        </w:tc>
        <w:tc>
          <w:tcPr>
            <w:tcW w:w="313" w:type="pct"/>
            <w:vMerge/>
          </w:tcPr>
          <w:p w14:paraId="1338054C" w14:textId="77777777" w:rsidR="00C73F25" w:rsidRPr="00FC7C54" w:rsidRDefault="00C73F25" w:rsidP="00C73F25">
            <w:pPr>
              <w:jc w:val="center"/>
              <w:rPr>
                <w:rFonts w:ascii="Times New Roman" w:hAnsi="Times New Roman"/>
                <w:sz w:val="20"/>
                <w:szCs w:val="20"/>
              </w:rPr>
            </w:pPr>
          </w:p>
        </w:tc>
      </w:tr>
      <w:tr w:rsidR="004773DC" w:rsidRPr="00FC7C54" w14:paraId="67A67780" w14:textId="77777777" w:rsidTr="00000BCF">
        <w:trPr>
          <w:trHeight w:val="162"/>
        </w:trPr>
        <w:tc>
          <w:tcPr>
            <w:tcW w:w="778" w:type="pct"/>
            <w:vMerge/>
          </w:tcPr>
          <w:p w14:paraId="1378C9E2" w14:textId="77777777" w:rsidR="00C73F25" w:rsidRPr="00FC7C54" w:rsidRDefault="00C73F25" w:rsidP="00C73F25">
            <w:pPr>
              <w:jc w:val="center"/>
              <w:rPr>
                <w:rFonts w:ascii="Times New Roman" w:hAnsi="Times New Roman"/>
                <w:sz w:val="20"/>
                <w:szCs w:val="20"/>
              </w:rPr>
            </w:pPr>
          </w:p>
        </w:tc>
        <w:tc>
          <w:tcPr>
            <w:tcW w:w="211" w:type="pct"/>
          </w:tcPr>
          <w:p w14:paraId="1BE59B00" w14:textId="520BDBE8" w:rsidR="00C73F25" w:rsidRPr="00FC7C54" w:rsidRDefault="00FC7C54" w:rsidP="00C73F25">
            <w:pPr>
              <w:jc w:val="both"/>
              <w:rPr>
                <w:rFonts w:ascii="Times New Roman" w:hAnsi="Times New Roman"/>
                <w:sz w:val="20"/>
                <w:szCs w:val="20"/>
              </w:rPr>
            </w:pPr>
            <w:r w:rsidRPr="00FC7C54">
              <w:rPr>
                <w:rFonts w:ascii="Times New Roman" w:hAnsi="Times New Roman"/>
                <w:sz w:val="20"/>
                <w:szCs w:val="20"/>
              </w:rPr>
              <w:t>19</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527815CE" w14:textId="4887B918" w:rsidR="00C73F25" w:rsidRPr="00FC7C54" w:rsidRDefault="00C73F25" w:rsidP="00597DCA">
            <w:pPr>
              <w:jc w:val="both"/>
              <w:rPr>
                <w:rFonts w:ascii="Times New Roman" w:hAnsi="Times New Roman"/>
                <w:sz w:val="20"/>
                <w:szCs w:val="20"/>
              </w:rPr>
            </w:pPr>
            <w:r w:rsidRPr="00FC7C54">
              <w:rPr>
                <w:rFonts w:ascii="Times New Roman" w:hAnsi="Times New Roman"/>
                <w:sz w:val="20"/>
                <w:szCs w:val="20"/>
              </w:rPr>
              <w:t xml:space="preserve">Уровень шума, Не более </w:t>
            </w:r>
            <w:r w:rsidR="00597DCA" w:rsidRPr="00FC7C54">
              <w:rPr>
                <w:rFonts w:ascii="Times New Roman" w:hAnsi="Times New Roman"/>
                <w:sz w:val="20"/>
                <w:szCs w:val="20"/>
              </w:rPr>
              <w:t>6</w:t>
            </w:r>
            <w:r w:rsidRPr="00FC7C54">
              <w:rPr>
                <w:rFonts w:ascii="Times New Roman" w:hAnsi="Times New Roman"/>
                <w:sz w:val="20"/>
                <w:szCs w:val="20"/>
              </w:rPr>
              <w:t xml:space="preserve">5Дб </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63E972A0" w14:textId="0E6C65C8" w:rsidR="00C73F25" w:rsidRPr="00FC7C54" w:rsidRDefault="00C73F25" w:rsidP="00C73F25">
            <w:pPr>
              <w:jc w:val="center"/>
              <w:rPr>
                <w:rFonts w:ascii="Times New Roman" w:hAnsi="Times New Roman"/>
                <w:sz w:val="20"/>
                <w:szCs w:val="20"/>
              </w:rPr>
            </w:pPr>
            <w:r w:rsidRPr="00FC7C54">
              <w:rPr>
                <w:rFonts w:ascii="Times New Roman" w:hAnsi="Times New Roman"/>
                <w:sz w:val="20"/>
                <w:szCs w:val="20"/>
              </w:rPr>
              <w:t>Соответствие</w:t>
            </w:r>
          </w:p>
        </w:tc>
        <w:tc>
          <w:tcPr>
            <w:tcW w:w="300" w:type="pct"/>
            <w:vMerge/>
          </w:tcPr>
          <w:p w14:paraId="0DDF4875" w14:textId="77777777" w:rsidR="00C73F25" w:rsidRPr="00FC7C54" w:rsidRDefault="00C73F25" w:rsidP="00C73F25">
            <w:pPr>
              <w:jc w:val="center"/>
              <w:rPr>
                <w:rFonts w:ascii="Times New Roman" w:hAnsi="Times New Roman"/>
                <w:sz w:val="20"/>
                <w:szCs w:val="20"/>
              </w:rPr>
            </w:pPr>
          </w:p>
        </w:tc>
        <w:tc>
          <w:tcPr>
            <w:tcW w:w="313" w:type="pct"/>
            <w:vMerge/>
          </w:tcPr>
          <w:p w14:paraId="49EB6C4C" w14:textId="77777777" w:rsidR="00C73F25" w:rsidRPr="00FC7C54" w:rsidRDefault="00C73F25" w:rsidP="00C73F25">
            <w:pPr>
              <w:jc w:val="center"/>
              <w:rPr>
                <w:rFonts w:ascii="Times New Roman" w:hAnsi="Times New Roman"/>
                <w:sz w:val="20"/>
                <w:szCs w:val="20"/>
              </w:rPr>
            </w:pPr>
          </w:p>
        </w:tc>
      </w:tr>
      <w:tr w:rsidR="004773DC" w:rsidRPr="00FC7C54" w14:paraId="7301D348" w14:textId="77777777" w:rsidTr="00000BCF">
        <w:trPr>
          <w:trHeight w:val="162"/>
        </w:trPr>
        <w:tc>
          <w:tcPr>
            <w:tcW w:w="778" w:type="pct"/>
            <w:vMerge/>
          </w:tcPr>
          <w:p w14:paraId="6EE8CC7E" w14:textId="77777777" w:rsidR="00C73F25" w:rsidRPr="00FC7C54" w:rsidRDefault="00C73F25" w:rsidP="00C73F25">
            <w:pPr>
              <w:jc w:val="center"/>
              <w:rPr>
                <w:rFonts w:ascii="Times New Roman" w:hAnsi="Times New Roman"/>
                <w:sz w:val="20"/>
                <w:szCs w:val="20"/>
              </w:rPr>
            </w:pPr>
          </w:p>
        </w:tc>
        <w:tc>
          <w:tcPr>
            <w:tcW w:w="211" w:type="pct"/>
          </w:tcPr>
          <w:p w14:paraId="73F9DFA1" w14:textId="2C003284" w:rsidR="00C73F25" w:rsidRPr="00FC7C54" w:rsidRDefault="00FC7C54" w:rsidP="00C73F25">
            <w:pPr>
              <w:jc w:val="both"/>
              <w:rPr>
                <w:rFonts w:ascii="Times New Roman" w:hAnsi="Times New Roman"/>
                <w:sz w:val="20"/>
                <w:szCs w:val="20"/>
              </w:rPr>
            </w:pPr>
            <w:r w:rsidRPr="00FC7C54">
              <w:rPr>
                <w:rFonts w:ascii="Times New Roman" w:hAnsi="Times New Roman"/>
                <w:sz w:val="20"/>
                <w:szCs w:val="20"/>
              </w:rPr>
              <w:t>20</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54050605" w14:textId="75F0F9A8" w:rsidR="00C73F25" w:rsidRPr="00FC7C54" w:rsidRDefault="00C73F25" w:rsidP="00597DCA">
            <w:pPr>
              <w:jc w:val="both"/>
              <w:rPr>
                <w:rFonts w:ascii="Times New Roman" w:hAnsi="Times New Roman"/>
                <w:sz w:val="20"/>
                <w:szCs w:val="20"/>
              </w:rPr>
            </w:pPr>
            <w:r w:rsidRPr="00FC7C54">
              <w:rPr>
                <w:rFonts w:ascii="Times New Roman" w:hAnsi="Times New Roman"/>
                <w:sz w:val="20"/>
                <w:szCs w:val="20"/>
              </w:rPr>
              <w:t xml:space="preserve">Производительность по чистому воздуху, подаваемому в рабочую камеру бокса,  не </w:t>
            </w:r>
            <w:r w:rsidR="00597DCA" w:rsidRPr="00FC7C54">
              <w:rPr>
                <w:rFonts w:ascii="Times New Roman" w:hAnsi="Times New Roman"/>
                <w:sz w:val="20"/>
                <w:szCs w:val="20"/>
              </w:rPr>
              <w:t>менее</w:t>
            </w:r>
            <w:r w:rsidRPr="00FC7C54">
              <w:rPr>
                <w:rFonts w:ascii="Times New Roman" w:hAnsi="Times New Roman"/>
                <w:sz w:val="20"/>
                <w:szCs w:val="20"/>
              </w:rPr>
              <w:t xml:space="preserve"> 795</w:t>
            </w:r>
            <w:r w:rsidR="00597DCA" w:rsidRPr="00FC7C54">
              <w:rPr>
                <w:rFonts w:ascii="Times New Roman" w:hAnsi="Times New Roman"/>
                <w:sz w:val="20"/>
                <w:szCs w:val="20"/>
              </w:rPr>
              <w:t xml:space="preserve"> </w:t>
            </w:r>
            <w:r w:rsidRPr="00FC7C54">
              <w:rPr>
                <w:rFonts w:ascii="Times New Roman" w:hAnsi="Times New Roman"/>
                <w:sz w:val="20"/>
                <w:szCs w:val="20"/>
              </w:rPr>
              <w:t>м3/ч</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5FC4C242" w14:textId="15AE25D6" w:rsidR="00C73F25" w:rsidRPr="00FC7C54" w:rsidRDefault="00C73F25" w:rsidP="00C73F25">
            <w:pPr>
              <w:jc w:val="center"/>
              <w:rPr>
                <w:rFonts w:ascii="Times New Roman" w:hAnsi="Times New Roman"/>
                <w:sz w:val="20"/>
                <w:szCs w:val="20"/>
              </w:rPr>
            </w:pPr>
            <w:r w:rsidRPr="00FC7C54">
              <w:rPr>
                <w:rFonts w:ascii="Times New Roman" w:hAnsi="Times New Roman"/>
                <w:sz w:val="20"/>
                <w:szCs w:val="20"/>
              </w:rPr>
              <w:t>Соответствие</w:t>
            </w:r>
          </w:p>
        </w:tc>
        <w:tc>
          <w:tcPr>
            <w:tcW w:w="300" w:type="pct"/>
            <w:vMerge/>
          </w:tcPr>
          <w:p w14:paraId="1A5D5304" w14:textId="77777777" w:rsidR="00C73F25" w:rsidRPr="00FC7C54" w:rsidRDefault="00C73F25" w:rsidP="00C73F25">
            <w:pPr>
              <w:jc w:val="center"/>
              <w:rPr>
                <w:rFonts w:ascii="Times New Roman" w:hAnsi="Times New Roman"/>
                <w:sz w:val="20"/>
                <w:szCs w:val="20"/>
              </w:rPr>
            </w:pPr>
          </w:p>
        </w:tc>
        <w:tc>
          <w:tcPr>
            <w:tcW w:w="313" w:type="pct"/>
            <w:vMerge/>
          </w:tcPr>
          <w:p w14:paraId="09468FA8" w14:textId="77777777" w:rsidR="00C73F25" w:rsidRPr="00FC7C54" w:rsidRDefault="00C73F25" w:rsidP="00C73F25">
            <w:pPr>
              <w:jc w:val="center"/>
              <w:rPr>
                <w:rFonts w:ascii="Times New Roman" w:hAnsi="Times New Roman"/>
                <w:sz w:val="20"/>
                <w:szCs w:val="20"/>
              </w:rPr>
            </w:pPr>
          </w:p>
        </w:tc>
      </w:tr>
      <w:tr w:rsidR="004773DC" w:rsidRPr="00FC7C54" w14:paraId="44D68818" w14:textId="77777777" w:rsidTr="00000BCF">
        <w:trPr>
          <w:trHeight w:val="162"/>
        </w:trPr>
        <w:tc>
          <w:tcPr>
            <w:tcW w:w="778" w:type="pct"/>
            <w:vMerge/>
          </w:tcPr>
          <w:p w14:paraId="08955A5A" w14:textId="77777777" w:rsidR="00C73F25" w:rsidRPr="00FC7C54" w:rsidRDefault="00C73F25" w:rsidP="00C73F25">
            <w:pPr>
              <w:jc w:val="center"/>
              <w:rPr>
                <w:rFonts w:ascii="Times New Roman" w:hAnsi="Times New Roman"/>
                <w:sz w:val="20"/>
                <w:szCs w:val="20"/>
              </w:rPr>
            </w:pPr>
          </w:p>
        </w:tc>
        <w:tc>
          <w:tcPr>
            <w:tcW w:w="211" w:type="pct"/>
          </w:tcPr>
          <w:p w14:paraId="64B7DC66" w14:textId="1E9EC6A0" w:rsidR="00C73F25" w:rsidRPr="00FC7C54" w:rsidRDefault="00FC7C54" w:rsidP="00C73F25">
            <w:pPr>
              <w:jc w:val="both"/>
              <w:rPr>
                <w:rFonts w:ascii="Times New Roman" w:hAnsi="Times New Roman"/>
                <w:sz w:val="20"/>
                <w:szCs w:val="20"/>
              </w:rPr>
            </w:pPr>
            <w:r w:rsidRPr="00FC7C54">
              <w:rPr>
                <w:rFonts w:ascii="Times New Roman" w:hAnsi="Times New Roman"/>
                <w:sz w:val="20"/>
                <w:szCs w:val="20"/>
              </w:rPr>
              <w:t>21</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7C8F2D9C" w14:textId="19CD7456" w:rsidR="00C73F25" w:rsidRPr="00FC7C54" w:rsidRDefault="00C73F25" w:rsidP="00597DCA">
            <w:pPr>
              <w:jc w:val="both"/>
              <w:rPr>
                <w:rFonts w:ascii="Times New Roman" w:hAnsi="Times New Roman"/>
                <w:sz w:val="20"/>
                <w:szCs w:val="20"/>
              </w:rPr>
            </w:pPr>
            <w:r w:rsidRPr="00FC7C54">
              <w:rPr>
                <w:rFonts w:ascii="Times New Roman" w:hAnsi="Times New Roman"/>
                <w:sz w:val="20"/>
                <w:szCs w:val="20"/>
              </w:rPr>
              <w:t xml:space="preserve">Производительность по воздуху, выбрасываемому из бокса, </w:t>
            </w:r>
            <w:r w:rsidR="00597DCA" w:rsidRPr="00FC7C54">
              <w:rPr>
                <w:rFonts w:ascii="Times New Roman" w:hAnsi="Times New Roman"/>
                <w:sz w:val="20"/>
                <w:szCs w:val="20"/>
              </w:rPr>
              <w:t>не менее 33</w:t>
            </w:r>
            <w:r w:rsidRPr="00FC7C54">
              <w:rPr>
                <w:rFonts w:ascii="Times New Roman" w:hAnsi="Times New Roman"/>
                <w:sz w:val="20"/>
                <w:szCs w:val="20"/>
              </w:rPr>
              <w:t>3</w:t>
            </w:r>
            <w:r w:rsidR="00597DCA" w:rsidRPr="00FC7C54">
              <w:rPr>
                <w:rFonts w:ascii="Times New Roman" w:hAnsi="Times New Roman"/>
                <w:sz w:val="20"/>
                <w:szCs w:val="20"/>
              </w:rPr>
              <w:t xml:space="preserve"> </w:t>
            </w:r>
            <w:r w:rsidRPr="00FC7C54">
              <w:rPr>
                <w:rFonts w:ascii="Times New Roman" w:hAnsi="Times New Roman"/>
                <w:sz w:val="20"/>
                <w:szCs w:val="20"/>
              </w:rPr>
              <w:t>м3/час</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1BD5C3D8" w14:textId="54EE453D" w:rsidR="00C73F25" w:rsidRPr="00FC7C54" w:rsidRDefault="00C73F25" w:rsidP="00C73F25">
            <w:pPr>
              <w:jc w:val="center"/>
              <w:rPr>
                <w:rFonts w:ascii="Times New Roman" w:hAnsi="Times New Roman"/>
                <w:sz w:val="20"/>
                <w:szCs w:val="20"/>
              </w:rPr>
            </w:pPr>
            <w:r w:rsidRPr="00FC7C54">
              <w:rPr>
                <w:rFonts w:ascii="Times New Roman" w:hAnsi="Times New Roman"/>
                <w:sz w:val="20"/>
                <w:szCs w:val="20"/>
              </w:rPr>
              <w:t>Соответствие</w:t>
            </w:r>
          </w:p>
        </w:tc>
        <w:tc>
          <w:tcPr>
            <w:tcW w:w="300" w:type="pct"/>
            <w:vMerge/>
          </w:tcPr>
          <w:p w14:paraId="72C6E6D8" w14:textId="77777777" w:rsidR="00C73F25" w:rsidRPr="00FC7C54" w:rsidRDefault="00C73F25" w:rsidP="00C73F25">
            <w:pPr>
              <w:jc w:val="center"/>
              <w:rPr>
                <w:rFonts w:ascii="Times New Roman" w:hAnsi="Times New Roman"/>
                <w:sz w:val="20"/>
                <w:szCs w:val="20"/>
              </w:rPr>
            </w:pPr>
          </w:p>
        </w:tc>
        <w:tc>
          <w:tcPr>
            <w:tcW w:w="313" w:type="pct"/>
            <w:vMerge/>
          </w:tcPr>
          <w:p w14:paraId="5392E135" w14:textId="77777777" w:rsidR="00C73F25" w:rsidRPr="00FC7C54" w:rsidRDefault="00C73F25" w:rsidP="00C73F25">
            <w:pPr>
              <w:jc w:val="center"/>
              <w:rPr>
                <w:rFonts w:ascii="Times New Roman" w:hAnsi="Times New Roman"/>
                <w:sz w:val="20"/>
                <w:szCs w:val="20"/>
              </w:rPr>
            </w:pPr>
          </w:p>
        </w:tc>
      </w:tr>
      <w:tr w:rsidR="004773DC" w:rsidRPr="00FC7C54" w14:paraId="648FB55D" w14:textId="77777777" w:rsidTr="00000BCF">
        <w:trPr>
          <w:trHeight w:val="162"/>
        </w:trPr>
        <w:tc>
          <w:tcPr>
            <w:tcW w:w="778" w:type="pct"/>
            <w:vMerge/>
          </w:tcPr>
          <w:p w14:paraId="2D9B7378" w14:textId="77777777" w:rsidR="00C73F25" w:rsidRPr="00FC7C54" w:rsidRDefault="00C73F25" w:rsidP="00C73F25">
            <w:pPr>
              <w:jc w:val="center"/>
              <w:rPr>
                <w:rFonts w:ascii="Times New Roman" w:hAnsi="Times New Roman"/>
                <w:sz w:val="20"/>
                <w:szCs w:val="20"/>
              </w:rPr>
            </w:pPr>
          </w:p>
        </w:tc>
        <w:tc>
          <w:tcPr>
            <w:tcW w:w="211" w:type="pct"/>
          </w:tcPr>
          <w:p w14:paraId="3FA97C83" w14:textId="6771E3CD" w:rsidR="00C73F25" w:rsidRPr="00FC7C54" w:rsidRDefault="00FC7C54" w:rsidP="00C73F25">
            <w:pPr>
              <w:jc w:val="both"/>
              <w:rPr>
                <w:rFonts w:ascii="Times New Roman" w:hAnsi="Times New Roman"/>
                <w:sz w:val="20"/>
                <w:szCs w:val="20"/>
              </w:rPr>
            </w:pPr>
            <w:r w:rsidRPr="00FC7C54">
              <w:rPr>
                <w:rFonts w:ascii="Times New Roman" w:hAnsi="Times New Roman"/>
                <w:sz w:val="20"/>
                <w:szCs w:val="20"/>
              </w:rPr>
              <w:t>22</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641A9716" w14:textId="1D2B1A24" w:rsidR="00C73F25" w:rsidRPr="00FC7C54" w:rsidRDefault="00C73F25" w:rsidP="00C73F25">
            <w:pPr>
              <w:jc w:val="both"/>
              <w:rPr>
                <w:rFonts w:ascii="Times New Roman" w:hAnsi="Times New Roman"/>
                <w:sz w:val="20"/>
                <w:szCs w:val="20"/>
              </w:rPr>
            </w:pPr>
            <w:r w:rsidRPr="00FC7C54">
              <w:rPr>
                <w:rFonts w:ascii="Times New Roman" w:hAnsi="Times New Roman"/>
                <w:sz w:val="20"/>
                <w:szCs w:val="20"/>
              </w:rPr>
              <w:t>Лицевое стекло – распашное, материал стекла «триплекс», механизм открывания, закрывания и удерживания стекла в открытом положении снабжен газовыми амортизаторами</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6B231D9A" w14:textId="4CD265F5" w:rsidR="00C73F25" w:rsidRPr="00FC7C54" w:rsidRDefault="00C73F25" w:rsidP="00C73F25">
            <w:pPr>
              <w:jc w:val="center"/>
              <w:rPr>
                <w:rFonts w:ascii="Times New Roman" w:hAnsi="Times New Roman"/>
                <w:sz w:val="20"/>
                <w:szCs w:val="20"/>
              </w:rPr>
            </w:pPr>
            <w:r w:rsidRPr="00FC7C54">
              <w:rPr>
                <w:rFonts w:ascii="Times New Roman" w:hAnsi="Times New Roman"/>
                <w:sz w:val="20"/>
                <w:szCs w:val="20"/>
              </w:rPr>
              <w:t>Соответствие</w:t>
            </w:r>
          </w:p>
        </w:tc>
        <w:tc>
          <w:tcPr>
            <w:tcW w:w="300" w:type="pct"/>
            <w:vMerge/>
          </w:tcPr>
          <w:p w14:paraId="3D338B64" w14:textId="77777777" w:rsidR="00C73F25" w:rsidRPr="00FC7C54" w:rsidRDefault="00C73F25" w:rsidP="00C73F25">
            <w:pPr>
              <w:jc w:val="center"/>
              <w:rPr>
                <w:rFonts w:ascii="Times New Roman" w:hAnsi="Times New Roman"/>
                <w:sz w:val="20"/>
                <w:szCs w:val="20"/>
              </w:rPr>
            </w:pPr>
          </w:p>
        </w:tc>
        <w:tc>
          <w:tcPr>
            <w:tcW w:w="313" w:type="pct"/>
            <w:vMerge/>
          </w:tcPr>
          <w:p w14:paraId="7D774B46" w14:textId="77777777" w:rsidR="00C73F25" w:rsidRPr="00FC7C54" w:rsidRDefault="00C73F25" w:rsidP="00C73F25">
            <w:pPr>
              <w:jc w:val="center"/>
              <w:rPr>
                <w:rFonts w:ascii="Times New Roman" w:hAnsi="Times New Roman"/>
                <w:sz w:val="20"/>
                <w:szCs w:val="20"/>
              </w:rPr>
            </w:pPr>
          </w:p>
        </w:tc>
      </w:tr>
      <w:tr w:rsidR="004773DC" w:rsidRPr="00FC7C54" w14:paraId="11A3E394" w14:textId="77777777" w:rsidTr="00000BCF">
        <w:trPr>
          <w:trHeight w:val="162"/>
        </w:trPr>
        <w:tc>
          <w:tcPr>
            <w:tcW w:w="778" w:type="pct"/>
            <w:vMerge/>
          </w:tcPr>
          <w:p w14:paraId="0728E26C" w14:textId="77777777" w:rsidR="005944A6" w:rsidRPr="00FC7C54" w:rsidRDefault="005944A6" w:rsidP="005944A6">
            <w:pPr>
              <w:jc w:val="center"/>
              <w:rPr>
                <w:rFonts w:ascii="Times New Roman" w:hAnsi="Times New Roman"/>
                <w:sz w:val="20"/>
                <w:szCs w:val="20"/>
              </w:rPr>
            </w:pPr>
          </w:p>
        </w:tc>
        <w:tc>
          <w:tcPr>
            <w:tcW w:w="211" w:type="pct"/>
          </w:tcPr>
          <w:p w14:paraId="4682EB07" w14:textId="173D3094" w:rsidR="005944A6" w:rsidRPr="00FC7C54" w:rsidRDefault="00FC7C54" w:rsidP="005944A6">
            <w:pPr>
              <w:jc w:val="both"/>
              <w:rPr>
                <w:rFonts w:ascii="Times New Roman" w:hAnsi="Times New Roman"/>
                <w:sz w:val="20"/>
                <w:szCs w:val="20"/>
              </w:rPr>
            </w:pPr>
            <w:r w:rsidRPr="00FC7C54">
              <w:rPr>
                <w:rFonts w:ascii="Times New Roman" w:hAnsi="Times New Roman"/>
                <w:sz w:val="20"/>
                <w:szCs w:val="20"/>
              </w:rPr>
              <w:t>23</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277F4250" w14:textId="19968815" w:rsidR="005944A6" w:rsidRPr="00FC7C54" w:rsidRDefault="005944A6" w:rsidP="005944A6">
            <w:pPr>
              <w:jc w:val="both"/>
              <w:rPr>
                <w:rFonts w:ascii="Times New Roman" w:hAnsi="Times New Roman"/>
                <w:sz w:val="20"/>
                <w:szCs w:val="20"/>
              </w:rPr>
            </w:pPr>
            <w:r w:rsidRPr="00FC7C54">
              <w:rPr>
                <w:rFonts w:ascii="Times New Roman" w:hAnsi="Times New Roman"/>
                <w:sz w:val="20"/>
                <w:szCs w:val="20"/>
              </w:rPr>
              <w:t>Демпфер для предотвращения удара при закрытии лицевого стекла</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581FB793" w14:textId="6E333688" w:rsidR="005944A6" w:rsidRPr="00FC7C54" w:rsidRDefault="00C73F25" w:rsidP="005944A6">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53D26B4D" w14:textId="77777777" w:rsidR="005944A6" w:rsidRPr="00FC7C54" w:rsidRDefault="005944A6" w:rsidP="005944A6">
            <w:pPr>
              <w:jc w:val="center"/>
              <w:rPr>
                <w:rFonts w:ascii="Times New Roman" w:hAnsi="Times New Roman"/>
                <w:sz w:val="20"/>
                <w:szCs w:val="20"/>
              </w:rPr>
            </w:pPr>
          </w:p>
        </w:tc>
        <w:tc>
          <w:tcPr>
            <w:tcW w:w="313" w:type="pct"/>
            <w:vMerge/>
          </w:tcPr>
          <w:p w14:paraId="4A6B4E33" w14:textId="77777777" w:rsidR="005944A6" w:rsidRPr="00FC7C54" w:rsidRDefault="005944A6" w:rsidP="005944A6">
            <w:pPr>
              <w:jc w:val="center"/>
              <w:rPr>
                <w:rFonts w:ascii="Times New Roman" w:hAnsi="Times New Roman"/>
                <w:sz w:val="20"/>
                <w:szCs w:val="20"/>
              </w:rPr>
            </w:pPr>
          </w:p>
        </w:tc>
      </w:tr>
      <w:tr w:rsidR="004773DC" w:rsidRPr="00FC7C54" w14:paraId="499ADC80" w14:textId="77777777" w:rsidTr="00000BCF">
        <w:trPr>
          <w:trHeight w:val="162"/>
        </w:trPr>
        <w:tc>
          <w:tcPr>
            <w:tcW w:w="778" w:type="pct"/>
            <w:vMerge/>
          </w:tcPr>
          <w:p w14:paraId="5D37A87B" w14:textId="77777777" w:rsidR="00C73F25" w:rsidRPr="00FC7C54" w:rsidRDefault="00C73F25" w:rsidP="00C73F25">
            <w:pPr>
              <w:jc w:val="center"/>
              <w:rPr>
                <w:rFonts w:ascii="Times New Roman" w:hAnsi="Times New Roman"/>
                <w:sz w:val="20"/>
                <w:szCs w:val="20"/>
              </w:rPr>
            </w:pPr>
          </w:p>
        </w:tc>
        <w:tc>
          <w:tcPr>
            <w:tcW w:w="211" w:type="pct"/>
          </w:tcPr>
          <w:p w14:paraId="3B476A99" w14:textId="217D4FF8" w:rsidR="00C73F25" w:rsidRPr="00FC7C54" w:rsidRDefault="00FC7C54" w:rsidP="00C73F25">
            <w:pPr>
              <w:jc w:val="both"/>
              <w:rPr>
                <w:rFonts w:ascii="Times New Roman" w:hAnsi="Times New Roman"/>
                <w:sz w:val="20"/>
                <w:szCs w:val="20"/>
              </w:rPr>
            </w:pPr>
            <w:r w:rsidRPr="00FC7C54">
              <w:rPr>
                <w:rFonts w:ascii="Times New Roman" w:hAnsi="Times New Roman"/>
                <w:sz w:val="20"/>
                <w:szCs w:val="20"/>
              </w:rPr>
              <w:t>24</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3DD14959" w14:textId="0D226D99" w:rsidR="00C73F25" w:rsidRPr="00FC7C54" w:rsidRDefault="00C73F25" w:rsidP="00C73F25">
            <w:pPr>
              <w:jc w:val="both"/>
              <w:rPr>
                <w:rFonts w:ascii="Times New Roman" w:hAnsi="Times New Roman"/>
                <w:sz w:val="20"/>
                <w:szCs w:val="20"/>
              </w:rPr>
            </w:pPr>
            <w:r w:rsidRPr="00FC7C54">
              <w:rPr>
                <w:rFonts w:ascii="Times New Roman" w:hAnsi="Times New Roman"/>
                <w:sz w:val="20"/>
                <w:szCs w:val="20"/>
              </w:rPr>
              <w:t>Наклонная лицевая поверхность бокса;</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20F7A60A" w14:textId="6E5EC92B" w:rsidR="00C73F25" w:rsidRPr="00FC7C54" w:rsidRDefault="00C73F25" w:rsidP="00C73F25">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57A984C7" w14:textId="77777777" w:rsidR="00C73F25" w:rsidRPr="00FC7C54" w:rsidRDefault="00C73F25" w:rsidP="00C73F25">
            <w:pPr>
              <w:jc w:val="center"/>
              <w:rPr>
                <w:rFonts w:ascii="Times New Roman" w:hAnsi="Times New Roman"/>
                <w:sz w:val="20"/>
                <w:szCs w:val="20"/>
              </w:rPr>
            </w:pPr>
          </w:p>
        </w:tc>
        <w:tc>
          <w:tcPr>
            <w:tcW w:w="313" w:type="pct"/>
            <w:vMerge/>
          </w:tcPr>
          <w:p w14:paraId="1D57BA82" w14:textId="77777777" w:rsidR="00C73F25" w:rsidRPr="00FC7C54" w:rsidRDefault="00C73F25" w:rsidP="00C73F25">
            <w:pPr>
              <w:jc w:val="center"/>
              <w:rPr>
                <w:rFonts w:ascii="Times New Roman" w:hAnsi="Times New Roman"/>
                <w:sz w:val="20"/>
                <w:szCs w:val="20"/>
              </w:rPr>
            </w:pPr>
          </w:p>
        </w:tc>
      </w:tr>
      <w:tr w:rsidR="004773DC" w:rsidRPr="00FC7C54" w14:paraId="6ACBB3FD" w14:textId="77777777" w:rsidTr="00000BCF">
        <w:trPr>
          <w:trHeight w:val="162"/>
        </w:trPr>
        <w:tc>
          <w:tcPr>
            <w:tcW w:w="778" w:type="pct"/>
            <w:vMerge/>
          </w:tcPr>
          <w:p w14:paraId="7AF233A2" w14:textId="77777777" w:rsidR="00C73F25" w:rsidRPr="00FC7C54" w:rsidRDefault="00C73F25" w:rsidP="00C73F25">
            <w:pPr>
              <w:jc w:val="center"/>
              <w:rPr>
                <w:rFonts w:ascii="Times New Roman" w:hAnsi="Times New Roman"/>
                <w:sz w:val="20"/>
                <w:szCs w:val="20"/>
              </w:rPr>
            </w:pPr>
          </w:p>
        </w:tc>
        <w:tc>
          <w:tcPr>
            <w:tcW w:w="211" w:type="pct"/>
          </w:tcPr>
          <w:p w14:paraId="38B3DA58" w14:textId="5F71AB64" w:rsidR="00C73F25" w:rsidRPr="00FC7C54" w:rsidRDefault="00FC7C54" w:rsidP="00C73F25">
            <w:pPr>
              <w:jc w:val="both"/>
              <w:rPr>
                <w:rFonts w:ascii="Times New Roman" w:hAnsi="Times New Roman"/>
                <w:sz w:val="20"/>
                <w:szCs w:val="20"/>
              </w:rPr>
            </w:pPr>
            <w:r w:rsidRPr="00FC7C54">
              <w:rPr>
                <w:rFonts w:ascii="Times New Roman" w:hAnsi="Times New Roman"/>
                <w:sz w:val="20"/>
                <w:szCs w:val="20"/>
              </w:rPr>
              <w:t>25</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66CC2B9F" w14:textId="7CD334CF" w:rsidR="00C73F25" w:rsidRPr="00FC7C54" w:rsidRDefault="00C73F25" w:rsidP="00C73F25">
            <w:pPr>
              <w:jc w:val="both"/>
              <w:rPr>
                <w:rFonts w:ascii="Times New Roman" w:hAnsi="Times New Roman"/>
                <w:sz w:val="20"/>
                <w:szCs w:val="20"/>
              </w:rPr>
            </w:pPr>
            <w:r w:rsidRPr="00FC7C54">
              <w:rPr>
                <w:rFonts w:ascii="Times New Roman" w:hAnsi="Times New Roman"/>
                <w:sz w:val="20"/>
                <w:szCs w:val="20"/>
              </w:rPr>
              <w:t>Закаленные боковые стекла</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41B261CE" w14:textId="45585E8C" w:rsidR="00C73F25" w:rsidRPr="00FC7C54" w:rsidRDefault="00C73F25" w:rsidP="00C73F25">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735EFD04" w14:textId="77777777" w:rsidR="00C73F25" w:rsidRPr="00FC7C54" w:rsidRDefault="00C73F25" w:rsidP="00C73F25">
            <w:pPr>
              <w:jc w:val="center"/>
              <w:rPr>
                <w:rFonts w:ascii="Times New Roman" w:hAnsi="Times New Roman"/>
                <w:sz w:val="20"/>
                <w:szCs w:val="20"/>
              </w:rPr>
            </w:pPr>
          </w:p>
        </w:tc>
        <w:tc>
          <w:tcPr>
            <w:tcW w:w="313" w:type="pct"/>
            <w:vMerge/>
          </w:tcPr>
          <w:p w14:paraId="1E1D72D9" w14:textId="77777777" w:rsidR="00C73F25" w:rsidRPr="00FC7C54" w:rsidRDefault="00C73F25" w:rsidP="00C73F25">
            <w:pPr>
              <w:jc w:val="center"/>
              <w:rPr>
                <w:rFonts w:ascii="Times New Roman" w:hAnsi="Times New Roman"/>
                <w:sz w:val="20"/>
                <w:szCs w:val="20"/>
              </w:rPr>
            </w:pPr>
          </w:p>
        </w:tc>
      </w:tr>
      <w:tr w:rsidR="004773DC" w:rsidRPr="00FC7C54" w14:paraId="5355B893" w14:textId="77777777" w:rsidTr="00000BCF">
        <w:trPr>
          <w:trHeight w:val="162"/>
        </w:trPr>
        <w:tc>
          <w:tcPr>
            <w:tcW w:w="778" w:type="pct"/>
            <w:vMerge/>
          </w:tcPr>
          <w:p w14:paraId="5365EE3F" w14:textId="77777777" w:rsidR="00C73F25" w:rsidRPr="00FC7C54" w:rsidRDefault="00C73F25" w:rsidP="00C73F25">
            <w:pPr>
              <w:jc w:val="center"/>
              <w:rPr>
                <w:rFonts w:ascii="Times New Roman" w:hAnsi="Times New Roman"/>
                <w:sz w:val="20"/>
                <w:szCs w:val="20"/>
              </w:rPr>
            </w:pPr>
          </w:p>
        </w:tc>
        <w:tc>
          <w:tcPr>
            <w:tcW w:w="211" w:type="pct"/>
          </w:tcPr>
          <w:p w14:paraId="0871CEBE" w14:textId="26C9146A" w:rsidR="00C73F25" w:rsidRPr="00FC7C54" w:rsidRDefault="00FC7C54" w:rsidP="00C73F25">
            <w:pPr>
              <w:jc w:val="both"/>
              <w:rPr>
                <w:rFonts w:ascii="Times New Roman" w:hAnsi="Times New Roman"/>
                <w:sz w:val="20"/>
                <w:szCs w:val="20"/>
              </w:rPr>
            </w:pPr>
            <w:r w:rsidRPr="00FC7C54">
              <w:rPr>
                <w:rFonts w:ascii="Times New Roman" w:hAnsi="Times New Roman"/>
                <w:sz w:val="20"/>
                <w:szCs w:val="20"/>
              </w:rPr>
              <w:t>26</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1114F910" w14:textId="4D9DEC2C" w:rsidR="00C73F25" w:rsidRPr="00FC7C54" w:rsidRDefault="00C73F25" w:rsidP="00C73F25">
            <w:pPr>
              <w:jc w:val="both"/>
              <w:rPr>
                <w:rFonts w:ascii="Times New Roman" w:hAnsi="Times New Roman"/>
                <w:sz w:val="20"/>
                <w:szCs w:val="20"/>
              </w:rPr>
            </w:pPr>
            <w:r w:rsidRPr="00FC7C54">
              <w:rPr>
                <w:rFonts w:ascii="Times New Roman" w:hAnsi="Times New Roman"/>
                <w:sz w:val="20"/>
                <w:szCs w:val="20"/>
              </w:rPr>
              <w:t>Освещение рабочей камеры</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6CA38A77" w14:textId="6A2FF84C" w:rsidR="00C73F25" w:rsidRPr="00FC7C54" w:rsidRDefault="00C73F25" w:rsidP="00C73F25">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5903E526" w14:textId="77777777" w:rsidR="00C73F25" w:rsidRPr="00FC7C54" w:rsidRDefault="00C73F25" w:rsidP="00C73F25">
            <w:pPr>
              <w:jc w:val="center"/>
              <w:rPr>
                <w:rFonts w:ascii="Times New Roman" w:hAnsi="Times New Roman"/>
                <w:sz w:val="20"/>
                <w:szCs w:val="20"/>
              </w:rPr>
            </w:pPr>
          </w:p>
        </w:tc>
        <w:tc>
          <w:tcPr>
            <w:tcW w:w="313" w:type="pct"/>
            <w:vMerge/>
          </w:tcPr>
          <w:p w14:paraId="057ACEA1" w14:textId="77777777" w:rsidR="00C73F25" w:rsidRPr="00FC7C54" w:rsidRDefault="00C73F25" w:rsidP="00C73F25">
            <w:pPr>
              <w:jc w:val="center"/>
              <w:rPr>
                <w:rFonts w:ascii="Times New Roman" w:hAnsi="Times New Roman"/>
                <w:sz w:val="20"/>
                <w:szCs w:val="20"/>
              </w:rPr>
            </w:pPr>
          </w:p>
        </w:tc>
      </w:tr>
      <w:tr w:rsidR="004773DC" w:rsidRPr="00FC7C54" w14:paraId="2CF51B58" w14:textId="77777777" w:rsidTr="00000BCF">
        <w:trPr>
          <w:trHeight w:val="162"/>
        </w:trPr>
        <w:tc>
          <w:tcPr>
            <w:tcW w:w="778" w:type="pct"/>
            <w:vMerge/>
          </w:tcPr>
          <w:p w14:paraId="247E037D" w14:textId="77777777" w:rsidR="005944A6" w:rsidRPr="00FC7C54" w:rsidRDefault="005944A6" w:rsidP="005944A6">
            <w:pPr>
              <w:jc w:val="center"/>
              <w:rPr>
                <w:rFonts w:ascii="Times New Roman" w:hAnsi="Times New Roman"/>
                <w:sz w:val="20"/>
                <w:szCs w:val="20"/>
              </w:rPr>
            </w:pPr>
          </w:p>
        </w:tc>
        <w:tc>
          <w:tcPr>
            <w:tcW w:w="211" w:type="pct"/>
          </w:tcPr>
          <w:p w14:paraId="11589CF8" w14:textId="0B20EE5E" w:rsidR="005944A6" w:rsidRPr="00FC7C54" w:rsidRDefault="00FC7C54" w:rsidP="005944A6">
            <w:pPr>
              <w:jc w:val="both"/>
              <w:rPr>
                <w:rFonts w:ascii="Times New Roman" w:hAnsi="Times New Roman"/>
                <w:sz w:val="20"/>
                <w:szCs w:val="20"/>
              </w:rPr>
            </w:pPr>
            <w:r w:rsidRPr="00FC7C54">
              <w:rPr>
                <w:rFonts w:ascii="Times New Roman" w:hAnsi="Times New Roman"/>
                <w:sz w:val="20"/>
                <w:szCs w:val="20"/>
              </w:rPr>
              <w:t>27</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0F8A7F4F" w14:textId="3E7A414E" w:rsidR="005944A6" w:rsidRPr="00FC7C54" w:rsidRDefault="005944A6" w:rsidP="005944A6">
            <w:pPr>
              <w:jc w:val="both"/>
              <w:rPr>
                <w:rFonts w:ascii="Times New Roman" w:hAnsi="Times New Roman"/>
                <w:sz w:val="20"/>
                <w:szCs w:val="20"/>
              </w:rPr>
            </w:pPr>
            <w:r w:rsidRPr="00FC7C54">
              <w:rPr>
                <w:rFonts w:ascii="Times New Roman" w:hAnsi="Times New Roman"/>
                <w:sz w:val="20"/>
                <w:szCs w:val="20"/>
              </w:rPr>
              <w:t>2 розетки в рабочей камере бокса (справа на задней стенке)</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4F42A96E" w14:textId="4D557AD6" w:rsidR="005944A6" w:rsidRPr="00FC7C54" w:rsidRDefault="00C73F25" w:rsidP="005944A6">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4B6AAF7C" w14:textId="77777777" w:rsidR="005944A6" w:rsidRPr="00FC7C54" w:rsidRDefault="005944A6" w:rsidP="005944A6">
            <w:pPr>
              <w:jc w:val="center"/>
              <w:rPr>
                <w:rFonts w:ascii="Times New Roman" w:hAnsi="Times New Roman"/>
                <w:sz w:val="20"/>
                <w:szCs w:val="20"/>
              </w:rPr>
            </w:pPr>
          </w:p>
        </w:tc>
        <w:tc>
          <w:tcPr>
            <w:tcW w:w="313" w:type="pct"/>
            <w:vMerge/>
          </w:tcPr>
          <w:p w14:paraId="56DB0FAC" w14:textId="77777777" w:rsidR="005944A6" w:rsidRPr="00FC7C54" w:rsidRDefault="005944A6" w:rsidP="005944A6">
            <w:pPr>
              <w:jc w:val="center"/>
              <w:rPr>
                <w:rFonts w:ascii="Times New Roman" w:hAnsi="Times New Roman"/>
                <w:sz w:val="20"/>
                <w:szCs w:val="20"/>
              </w:rPr>
            </w:pPr>
          </w:p>
        </w:tc>
      </w:tr>
      <w:tr w:rsidR="004773DC" w:rsidRPr="00FC7C54" w14:paraId="7028FFFD" w14:textId="77777777" w:rsidTr="00000BCF">
        <w:trPr>
          <w:trHeight w:val="162"/>
        </w:trPr>
        <w:tc>
          <w:tcPr>
            <w:tcW w:w="778" w:type="pct"/>
            <w:vMerge/>
          </w:tcPr>
          <w:p w14:paraId="32E04258" w14:textId="77777777" w:rsidR="005944A6" w:rsidRPr="00FC7C54" w:rsidRDefault="005944A6" w:rsidP="005944A6">
            <w:pPr>
              <w:jc w:val="center"/>
              <w:rPr>
                <w:rFonts w:ascii="Times New Roman" w:hAnsi="Times New Roman"/>
                <w:sz w:val="20"/>
                <w:szCs w:val="20"/>
              </w:rPr>
            </w:pPr>
          </w:p>
        </w:tc>
        <w:tc>
          <w:tcPr>
            <w:tcW w:w="211" w:type="pct"/>
          </w:tcPr>
          <w:p w14:paraId="605DF9EA" w14:textId="0965470C" w:rsidR="005944A6" w:rsidRPr="00FC7C54" w:rsidRDefault="00FC7C54" w:rsidP="005944A6">
            <w:pPr>
              <w:jc w:val="both"/>
              <w:rPr>
                <w:rFonts w:ascii="Times New Roman" w:hAnsi="Times New Roman"/>
                <w:sz w:val="20"/>
                <w:szCs w:val="20"/>
              </w:rPr>
            </w:pPr>
            <w:r w:rsidRPr="00FC7C54">
              <w:rPr>
                <w:rFonts w:ascii="Times New Roman" w:hAnsi="Times New Roman"/>
                <w:sz w:val="20"/>
                <w:szCs w:val="20"/>
              </w:rPr>
              <w:t>28</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10497EF2" w14:textId="732827B2" w:rsidR="005944A6" w:rsidRPr="00FC7C54" w:rsidRDefault="005944A6" w:rsidP="005944A6">
            <w:pPr>
              <w:jc w:val="both"/>
              <w:rPr>
                <w:rFonts w:ascii="Times New Roman" w:hAnsi="Times New Roman"/>
                <w:sz w:val="20"/>
                <w:szCs w:val="20"/>
              </w:rPr>
            </w:pPr>
            <w:proofErr w:type="spellStart"/>
            <w:r w:rsidRPr="00FC7C54">
              <w:rPr>
                <w:rFonts w:ascii="Times New Roman" w:hAnsi="Times New Roman"/>
                <w:sz w:val="20"/>
                <w:szCs w:val="20"/>
              </w:rPr>
              <w:t>Ламинаризатор</w:t>
            </w:r>
            <w:proofErr w:type="spellEnd"/>
            <w:r w:rsidRPr="00FC7C54">
              <w:rPr>
                <w:rFonts w:ascii="Times New Roman" w:hAnsi="Times New Roman"/>
                <w:sz w:val="20"/>
                <w:szCs w:val="20"/>
              </w:rPr>
              <w:t xml:space="preserve"> воздушного потока из мелкоячеистой полимерной сетки</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6E97C3D5" w14:textId="2F14631C" w:rsidR="005944A6" w:rsidRPr="00FC7C54" w:rsidRDefault="00C73F25" w:rsidP="005944A6">
            <w:pPr>
              <w:jc w:val="center"/>
              <w:rPr>
                <w:rFonts w:ascii="Times New Roman" w:hAnsi="Times New Roman"/>
                <w:sz w:val="20"/>
                <w:szCs w:val="20"/>
              </w:rPr>
            </w:pPr>
            <w:r w:rsidRPr="00FC7C54">
              <w:rPr>
                <w:rFonts w:ascii="Times New Roman" w:hAnsi="Times New Roman"/>
                <w:sz w:val="20"/>
                <w:szCs w:val="20"/>
              </w:rPr>
              <w:t>соответствие</w:t>
            </w:r>
          </w:p>
        </w:tc>
        <w:tc>
          <w:tcPr>
            <w:tcW w:w="300" w:type="pct"/>
            <w:vMerge/>
          </w:tcPr>
          <w:p w14:paraId="4F40ABE1" w14:textId="77777777" w:rsidR="005944A6" w:rsidRPr="00FC7C54" w:rsidRDefault="005944A6" w:rsidP="005944A6">
            <w:pPr>
              <w:jc w:val="center"/>
              <w:rPr>
                <w:rFonts w:ascii="Times New Roman" w:hAnsi="Times New Roman"/>
                <w:sz w:val="20"/>
                <w:szCs w:val="20"/>
              </w:rPr>
            </w:pPr>
          </w:p>
        </w:tc>
        <w:tc>
          <w:tcPr>
            <w:tcW w:w="313" w:type="pct"/>
            <w:vMerge/>
          </w:tcPr>
          <w:p w14:paraId="7F0EA6FC" w14:textId="77777777" w:rsidR="005944A6" w:rsidRPr="00FC7C54" w:rsidRDefault="005944A6" w:rsidP="005944A6">
            <w:pPr>
              <w:jc w:val="center"/>
              <w:rPr>
                <w:rFonts w:ascii="Times New Roman" w:hAnsi="Times New Roman"/>
                <w:sz w:val="20"/>
                <w:szCs w:val="20"/>
              </w:rPr>
            </w:pPr>
          </w:p>
        </w:tc>
      </w:tr>
      <w:tr w:rsidR="004773DC" w:rsidRPr="00FC7C54" w14:paraId="796DACCE" w14:textId="77777777" w:rsidTr="00000BCF">
        <w:trPr>
          <w:trHeight w:val="162"/>
        </w:trPr>
        <w:tc>
          <w:tcPr>
            <w:tcW w:w="778" w:type="pct"/>
            <w:vMerge/>
          </w:tcPr>
          <w:p w14:paraId="03C068FA" w14:textId="77777777" w:rsidR="005944A6" w:rsidRPr="00FC7C54" w:rsidRDefault="005944A6" w:rsidP="005944A6">
            <w:pPr>
              <w:jc w:val="center"/>
              <w:rPr>
                <w:rFonts w:ascii="Times New Roman" w:hAnsi="Times New Roman"/>
                <w:sz w:val="20"/>
                <w:szCs w:val="20"/>
              </w:rPr>
            </w:pPr>
          </w:p>
        </w:tc>
        <w:tc>
          <w:tcPr>
            <w:tcW w:w="211" w:type="pct"/>
          </w:tcPr>
          <w:p w14:paraId="0787EF9A" w14:textId="0D6341FF" w:rsidR="005944A6" w:rsidRPr="00FC7C54" w:rsidRDefault="00FC7C54" w:rsidP="005944A6">
            <w:pPr>
              <w:jc w:val="both"/>
              <w:rPr>
                <w:rFonts w:ascii="Times New Roman" w:hAnsi="Times New Roman"/>
                <w:sz w:val="20"/>
                <w:szCs w:val="20"/>
              </w:rPr>
            </w:pPr>
            <w:r w:rsidRPr="00FC7C54">
              <w:rPr>
                <w:rFonts w:ascii="Times New Roman" w:hAnsi="Times New Roman"/>
                <w:sz w:val="20"/>
                <w:szCs w:val="20"/>
              </w:rPr>
              <w:t>29</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04FFA3F1" w14:textId="6687DA1D" w:rsidR="005944A6" w:rsidRPr="00FC7C54" w:rsidRDefault="005944A6" w:rsidP="005944A6">
            <w:pPr>
              <w:jc w:val="both"/>
              <w:rPr>
                <w:rFonts w:ascii="Times New Roman" w:hAnsi="Times New Roman"/>
                <w:sz w:val="20"/>
                <w:szCs w:val="20"/>
              </w:rPr>
            </w:pPr>
            <w:r w:rsidRPr="00FC7C54">
              <w:rPr>
                <w:rFonts w:ascii="Times New Roman" w:hAnsi="Times New Roman"/>
                <w:sz w:val="20"/>
                <w:szCs w:val="20"/>
              </w:rPr>
              <w:t>Количество секций комплекта съемных столешниц из нержавеющей стали,  Не менее 3</w:t>
            </w:r>
          </w:p>
        </w:tc>
        <w:tc>
          <w:tcPr>
            <w:tcW w:w="786" w:type="pct"/>
            <w:tcBorders>
              <w:top w:val="single" w:sz="5" w:space="0" w:color="auto"/>
              <w:left w:val="single" w:sz="5" w:space="0" w:color="auto"/>
              <w:bottom w:val="single" w:sz="5" w:space="0" w:color="auto"/>
              <w:right w:val="single" w:sz="5" w:space="0" w:color="auto"/>
            </w:tcBorders>
            <w:shd w:val="clear" w:color="auto" w:fill="auto"/>
            <w:vAlign w:val="bottom"/>
          </w:tcPr>
          <w:p w14:paraId="5E41027B" w14:textId="72D4BF88" w:rsidR="005944A6" w:rsidRPr="00FC7C54" w:rsidRDefault="00C73F25" w:rsidP="005944A6">
            <w:pPr>
              <w:jc w:val="center"/>
              <w:rPr>
                <w:rFonts w:ascii="Times New Roman" w:hAnsi="Times New Roman"/>
                <w:sz w:val="20"/>
                <w:szCs w:val="20"/>
              </w:rPr>
            </w:pPr>
            <w:r w:rsidRPr="00FC7C54">
              <w:rPr>
                <w:rFonts w:ascii="Times New Roman" w:hAnsi="Times New Roman"/>
                <w:sz w:val="20"/>
                <w:szCs w:val="20"/>
              </w:rPr>
              <w:t>соответствие</w:t>
            </w:r>
          </w:p>
        </w:tc>
        <w:tc>
          <w:tcPr>
            <w:tcW w:w="300" w:type="pct"/>
            <w:vMerge/>
          </w:tcPr>
          <w:p w14:paraId="7F090FC8" w14:textId="77777777" w:rsidR="005944A6" w:rsidRPr="00FC7C54" w:rsidRDefault="005944A6" w:rsidP="005944A6">
            <w:pPr>
              <w:jc w:val="center"/>
              <w:rPr>
                <w:rFonts w:ascii="Times New Roman" w:hAnsi="Times New Roman"/>
                <w:sz w:val="20"/>
                <w:szCs w:val="20"/>
              </w:rPr>
            </w:pPr>
          </w:p>
        </w:tc>
        <w:tc>
          <w:tcPr>
            <w:tcW w:w="313" w:type="pct"/>
            <w:vMerge/>
          </w:tcPr>
          <w:p w14:paraId="19AF6977" w14:textId="77777777" w:rsidR="005944A6" w:rsidRPr="00FC7C54" w:rsidRDefault="005944A6" w:rsidP="005944A6">
            <w:pPr>
              <w:jc w:val="center"/>
              <w:rPr>
                <w:rFonts w:ascii="Times New Roman" w:hAnsi="Times New Roman"/>
                <w:sz w:val="20"/>
                <w:szCs w:val="20"/>
              </w:rPr>
            </w:pPr>
          </w:p>
        </w:tc>
      </w:tr>
      <w:tr w:rsidR="004773DC" w:rsidRPr="00FC7C54" w14:paraId="33AC97ED" w14:textId="77777777" w:rsidTr="00000BCF">
        <w:trPr>
          <w:trHeight w:val="162"/>
        </w:trPr>
        <w:tc>
          <w:tcPr>
            <w:tcW w:w="778" w:type="pct"/>
            <w:vMerge/>
          </w:tcPr>
          <w:p w14:paraId="78FC7CE3" w14:textId="77777777" w:rsidR="005944A6" w:rsidRPr="00FC7C54" w:rsidRDefault="005944A6" w:rsidP="005944A6">
            <w:pPr>
              <w:jc w:val="center"/>
              <w:rPr>
                <w:rFonts w:ascii="Times New Roman" w:hAnsi="Times New Roman"/>
                <w:sz w:val="20"/>
                <w:szCs w:val="20"/>
              </w:rPr>
            </w:pPr>
          </w:p>
        </w:tc>
        <w:tc>
          <w:tcPr>
            <w:tcW w:w="211" w:type="pct"/>
          </w:tcPr>
          <w:p w14:paraId="094FFF5D" w14:textId="33E794AD" w:rsidR="005944A6" w:rsidRPr="00FC7C54" w:rsidRDefault="00FC7C54" w:rsidP="005944A6">
            <w:pPr>
              <w:jc w:val="both"/>
              <w:rPr>
                <w:rFonts w:ascii="Times New Roman" w:hAnsi="Times New Roman"/>
                <w:sz w:val="20"/>
                <w:szCs w:val="20"/>
              </w:rPr>
            </w:pPr>
            <w:r w:rsidRPr="00FC7C54">
              <w:rPr>
                <w:rFonts w:ascii="Times New Roman" w:hAnsi="Times New Roman"/>
                <w:sz w:val="20"/>
                <w:szCs w:val="20"/>
              </w:rPr>
              <w:t>30</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5D043FAA" w14:textId="04C76D85" w:rsidR="005944A6" w:rsidRPr="00FC7C54" w:rsidRDefault="005944A6" w:rsidP="005944A6">
            <w:pPr>
              <w:jc w:val="both"/>
              <w:rPr>
                <w:rFonts w:ascii="Times New Roman" w:hAnsi="Times New Roman"/>
                <w:sz w:val="20"/>
                <w:szCs w:val="20"/>
              </w:rPr>
            </w:pPr>
            <w:r w:rsidRPr="00FC7C54">
              <w:rPr>
                <w:rFonts w:ascii="Times New Roman" w:hAnsi="Times New Roman"/>
                <w:sz w:val="20"/>
                <w:szCs w:val="20"/>
              </w:rPr>
              <w:t>Поддон рабочей камеры из нержавеющей стали</w:t>
            </w:r>
          </w:p>
        </w:tc>
        <w:tc>
          <w:tcPr>
            <w:tcW w:w="786" w:type="pct"/>
            <w:tcBorders>
              <w:top w:val="single" w:sz="5" w:space="0" w:color="auto"/>
              <w:left w:val="single" w:sz="5" w:space="0" w:color="auto"/>
              <w:bottom w:val="single" w:sz="5" w:space="0" w:color="auto"/>
              <w:right w:val="single" w:sz="5" w:space="0" w:color="auto"/>
            </w:tcBorders>
            <w:shd w:val="clear" w:color="auto" w:fill="auto"/>
            <w:vAlign w:val="bottom"/>
          </w:tcPr>
          <w:p w14:paraId="070B5565" w14:textId="66C4BD90" w:rsidR="005944A6" w:rsidRPr="00FC7C54" w:rsidRDefault="00C73F25" w:rsidP="005944A6">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58D7C81A" w14:textId="77777777" w:rsidR="005944A6" w:rsidRPr="00FC7C54" w:rsidRDefault="005944A6" w:rsidP="005944A6">
            <w:pPr>
              <w:jc w:val="center"/>
              <w:rPr>
                <w:rFonts w:ascii="Times New Roman" w:hAnsi="Times New Roman"/>
                <w:sz w:val="20"/>
                <w:szCs w:val="20"/>
              </w:rPr>
            </w:pPr>
          </w:p>
        </w:tc>
        <w:tc>
          <w:tcPr>
            <w:tcW w:w="313" w:type="pct"/>
            <w:vMerge/>
          </w:tcPr>
          <w:p w14:paraId="69246110" w14:textId="77777777" w:rsidR="005944A6" w:rsidRPr="00FC7C54" w:rsidRDefault="005944A6" w:rsidP="005944A6">
            <w:pPr>
              <w:jc w:val="center"/>
              <w:rPr>
                <w:rFonts w:ascii="Times New Roman" w:hAnsi="Times New Roman"/>
                <w:sz w:val="20"/>
                <w:szCs w:val="20"/>
              </w:rPr>
            </w:pPr>
          </w:p>
        </w:tc>
      </w:tr>
      <w:tr w:rsidR="004773DC" w:rsidRPr="00FC7C54" w14:paraId="723E12C4" w14:textId="77777777" w:rsidTr="00000BCF">
        <w:trPr>
          <w:trHeight w:val="162"/>
        </w:trPr>
        <w:tc>
          <w:tcPr>
            <w:tcW w:w="778" w:type="pct"/>
            <w:vMerge/>
          </w:tcPr>
          <w:p w14:paraId="50014732" w14:textId="77777777" w:rsidR="005944A6" w:rsidRPr="00FC7C54" w:rsidRDefault="005944A6" w:rsidP="005944A6">
            <w:pPr>
              <w:jc w:val="center"/>
              <w:rPr>
                <w:rFonts w:ascii="Times New Roman" w:hAnsi="Times New Roman"/>
                <w:sz w:val="20"/>
                <w:szCs w:val="20"/>
              </w:rPr>
            </w:pPr>
          </w:p>
        </w:tc>
        <w:tc>
          <w:tcPr>
            <w:tcW w:w="211" w:type="pct"/>
          </w:tcPr>
          <w:p w14:paraId="5C152CBE" w14:textId="563F7DCC" w:rsidR="005944A6" w:rsidRPr="00FC7C54" w:rsidRDefault="00FC7C54" w:rsidP="005944A6">
            <w:pPr>
              <w:jc w:val="both"/>
              <w:rPr>
                <w:rFonts w:ascii="Times New Roman" w:hAnsi="Times New Roman"/>
                <w:color w:val="FF0000"/>
                <w:sz w:val="20"/>
                <w:szCs w:val="20"/>
              </w:rPr>
            </w:pPr>
            <w:r w:rsidRPr="00FC7C54">
              <w:rPr>
                <w:rFonts w:ascii="Times New Roman" w:hAnsi="Times New Roman"/>
                <w:color w:val="FF0000"/>
                <w:sz w:val="20"/>
                <w:szCs w:val="20"/>
              </w:rPr>
              <w:t>31</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33625E39" w14:textId="71C138C4" w:rsidR="005944A6" w:rsidRPr="00FC7C54" w:rsidRDefault="005944A6" w:rsidP="005944A6">
            <w:pPr>
              <w:jc w:val="both"/>
              <w:rPr>
                <w:rFonts w:ascii="Times New Roman" w:hAnsi="Times New Roman"/>
                <w:color w:val="FF0000"/>
                <w:sz w:val="20"/>
                <w:szCs w:val="20"/>
              </w:rPr>
            </w:pPr>
            <w:r w:rsidRPr="00FC7C54">
              <w:rPr>
                <w:rFonts w:ascii="Times New Roman" w:hAnsi="Times New Roman"/>
                <w:sz w:val="20"/>
                <w:szCs w:val="20"/>
              </w:rPr>
              <w:t>Количество усилителей столешницы,  Не менее 3</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5FC58B72" w14:textId="0DC0BCE4" w:rsidR="005944A6" w:rsidRPr="00FC7C54" w:rsidRDefault="00C73F25" w:rsidP="005944A6">
            <w:pPr>
              <w:jc w:val="center"/>
              <w:rPr>
                <w:rFonts w:ascii="Times New Roman" w:hAnsi="Times New Roman"/>
                <w:color w:val="FF0000"/>
                <w:sz w:val="20"/>
                <w:szCs w:val="20"/>
              </w:rPr>
            </w:pPr>
            <w:r w:rsidRPr="00FC7C54">
              <w:rPr>
                <w:rFonts w:ascii="Times New Roman" w:hAnsi="Times New Roman"/>
                <w:sz w:val="20"/>
                <w:szCs w:val="20"/>
              </w:rPr>
              <w:t>соответствие</w:t>
            </w:r>
          </w:p>
        </w:tc>
        <w:tc>
          <w:tcPr>
            <w:tcW w:w="300" w:type="pct"/>
            <w:vMerge/>
          </w:tcPr>
          <w:p w14:paraId="38836CFB" w14:textId="77777777" w:rsidR="005944A6" w:rsidRPr="00FC7C54" w:rsidRDefault="005944A6" w:rsidP="005944A6">
            <w:pPr>
              <w:jc w:val="center"/>
              <w:rPr>
                <w:rFonts w:ascii="Times New Roman" w:hAnsi="Times New Roman"/>
                <w:sz w:val="20"/>
                <w:szCs w:val="20"/>
              </w:rPr>
            </w:pPr>
          </w:p>
        </w:tc>
        <w:tc>
          <w:tcPr>
            <w:tcW w:w="313" w:type="pct"/>
            <w:vMerge/>
          </w:tcPr>
          <w:p w14:paraId="24F8A77C" w14:textId="77777777" w:rsidR="005944A6" w:rsidRPr="00FC7C54" w:rsidRDefault="005944A6" w:rsidP="005944A6">
            <w:pPr>
              <w:jc w:val="center"/>
              <w:rPr>
                <w:rFonts w:ascii="Times New Roman" w:hAnsi="Times New Roman"/>
                <w:sz w:val="20"/>
                <w:szCs w:val="20"/>
              </w:rPr>
            </w:pPr>
          </w:p>
        </w:tc>
      </w:tr>
      <w:tr w:rsidR="004773DC" w:rsidRPr="00FC7C54" w14:paraId="20D0B3CD" w14:textId="77777777" w:rsidTr="00000BCF">
        <w:trPr>
          <w:trHeight w:val="162"/>
        </w:trPr>
        <w:tc>
          <w:tcPr>
            <w:tcW w:w="778" w:type="pct"/>
            <w:vMerge/>
          </w:tcPr>
          <w:p w14:paraId="375213F0" w14:textId="77777777" w:rsidR="005944A6" w:rsidRPr="00FC7C54" w:rsidRDefault="005944A6" w:rsidP="005944A6">
            <w:pPr>
              <w:jc w:val="center"/>
              <w:rPr>
                <w:rFonts w:ascii="Times New Roman" w:hAnsi="Times New Roman"/>
                <w:sz w:val="20"/>
                <w:szCs w:val="20"/>
              </w:rPr>
            </w:pPr>
          </w:p>
        </w:tc>
        <w:tc>
          <w:tcPr>
            <w:tcW w:w="211" w:type="pct"/>
          </w:tcPr>
          <w:p w14:paraId="62D3B9E6" w14:textId="5CC9E9DA" w:rsidR="005944A6" w:rsidRPr="00FC7C54" w:rsidRDefault="00FC7C54" w:rsidP="005944A6">
            <w:pPr>
              <w:jc w:val="both"/>
              <w:rPr>
                <w:rFonts w:ascii="Times New Roman" w:hAnsi="Times New Roman"/>
                <w:sz w:val="20"/>
                <w:szCs w:val="20"/>
              </w:rPr>
            </w:pPr>
            <w:r w:rsidRPr="00FC7C54">
              <w:rPr>
                <w:rFonts w:ascii="Times New Roman" w:hAnsi="Times New Roman"/>
                <w:sz w:val="20"/>
                <w:szCs w:val="20"/>
              </w:rPr>
              <w:t>32</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6F8F92FB" w14:textId="1CABB2EA" w:rsidR="005944A6" w:rsidRPr="00FC7C54" w:rsidRDefault="005944A6" w:rsidP="005944A6">
            <w:pPr>
              <w:jc w:val="both"/>
              <w:rPr>
                <w:rFonts w:ascii="Times New Roman" w:hAnsi="Times New Roman"/>
                <w:sz w:val="20"/>
                <w:szCs w:val="20"/>
              </w:rPr>
            </w:pPr>
            <w:r w:rsidRPr="00FC7C54">
              <w:rPr>
                <w:rFonts w:ascii="Times New Roman" w:hAnsi="Times New Roman"/>
                <w:sz w:val="20"/>
                <w:szCs w:val="20"/>
              </w:rPr>
              <w:t>Количество опор столешниц, Не менее 2</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72068CA2" w14:textId="65AE8FFE" w:rsidR="005944A6" w:rsidRPr="00FC7C54" w:rsidRDefault="004773DC" w:rsidP="005944A6">
            <w:pPr>
              <w:jc w:val="center"/>
              <w:rPr>
                <w:rFonts w:ascii="Times New Roman" w:hAnsi="Times New Roman"/>
                <w:sz w:val="20"/>
                <w:szCs w:val="20"/>
              </w:rPr>
            </w:pPr>
            <w:r w:rsidRPr="00FC7C54">
              <w:rPr>
                <w:rFonts w:ascii="Times New Roman" w:hAnsi="Times New Roman"/>
                <w:sz w:val="20"/>
                <w:szCs w:val="20"/>
              </w:rPr>
              <w:t>соответствие</w:t>
            </w:r>
          </w:p>
        </w:tc>
        <w:tc>
          <w:tcPr>
            <w:tcW w:w="300" w:type="pct"/>
            <w:vMerge/>
          </w:tcPr>
          <w:p w14:paraId="004E20F6" w14:textId="77777777" w:rsidR="005944A6" w:rsidRPr="00FC7C54" w:rsidRDefault="005944A6" w:rsidP="005944A6">
            <w:pPr>
              <w:jc w:val="center"/>
              <w:rPr>
                <w:rFonts w:ascii="Times New Roman" w:hAnsi="Times New Roman"/>
                <w:sz w:val="20"/>
                <w:szCs w:val="20"/>
              </w:rPr>
            </w:pPr>
          </w:p>
        </w:tc>
        <w:tc>
          <w:tcPr>
            <w:tcW w:w="313" w:type="pct"/>
            <w:vMerge/>
          </w:tcPr>
          <w:p w14:paraId="50532574" w14:textId="77777777" w:rsidR="005944A6" w:rsidRPr="00FC7C54" w:rsidRDefault="005944A6" w:rsidP="005944A6">
            <w:pPr>
              <w:jc w:val="center"/>
              <w:rPr>
                <w:rFonts w:ascii="Times New Roman" w:hAnsi="Times New Roman"/>
                <w:sz w:val="20"/>
                <w:szCs w:val="20"/>
              </w:rPr>
            </w:pPr>
          </w:p>
        </w:tc>
      </w:tr>
      <w:tr w:rsidR="004773DC" w:rsidRPr="00FC7C54" w14:paraId="16668595" w14:textId="77777777" w:rsidTr="00000BCF">
        <w:trPr>
          <w:trHeight w:val="162"/>
        </w:trPr>
        <w:tc>
          <w:tcPr>
            <w:tcW w:w="778" w:type="pct"/>
            <w:vMerge/>
          </w:tcPr>
          <w:p w14:paraId="54D6382B" w14:textId="77777777" w:rsidR="005944A6" w:rsidRPr="00FC7C54" w:rsidRDefault="005944A6" w:rsidP="005944A6">
            <w:pPr>
              <w:jc w:val="center"/>
              <w:rPr>
                <w:rFonts w:ascii="Times New Roman" w:hAnsi="Times New Roman"/>
                <w:sz w:val="20"/>
                <w:szCs w:val="20"/>
              </w:rPr>
            </w:pPr>
          </w:p>
        </w:tc>
        <w:tc>
          <w:tcPr>
            <w:tcW w:w="211" w:type="pct"/>
          </w:tcPr>
          <w:p w14:paraId="3935A1F7" w14:textId="491D3BDE" w:rsidR="005944A6" w:rsidRPr="00FC7C54" w:rsidRDefault="00FC7C54" w:rsidP="005944A6">
            <w:pPr>
              <w:jc w:val="both"/>
              <w:rPr>
                <w:rFonts w:ascii="Times New Roman" w:hAnsi="Times New Roman"/>
                <w:sz w:val="20"/>
                <w:szCs w:val="20"/>
              </w:rPr>
            </w:pPr>
            <w:r w:rsidRPr="00FC7C54">
              <w:rPr>
                <w:rFonts w:ascii="Times New Roman" w:hAnsi="Times New Roman"/>
                <w:sz w:val="20"/>
                <w:szCs w:val="20"/>
              </w:rPr>
              <w:t>33</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59934597" w14:textId="01FB6A4B" w:rsidR="005944A6" w:rsidRPr="00FC7C54" w:rsidRDefault="005944A6" w:rsidP="005944A6">
            <w:pPr>
              <w:jc w:val="both"/>
              <w:rPr>
                <w:rFonts w:ascii="Times New Roman" w:hAnsi="Times New Roman"/>
                <w:sz w:val="20"/>
                <w:szCs w:val="20"/>
              </w:rPr>
            </w:pPr>
            <w:r w:rsidRPr="00FC7C54">
              <w:rPr>
                <w:rFonts w:ascii="Times New Roman" w:hAnsi="Times New Roman"/>
                <w:sz w:val="20"/>
                <w:szCs w:val="20"/>
              </w:rPr>
              <w:t>Съемная подставка для рук из нержавеющей стали</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01E188ED" w14:textId="361B31B9" w:rsidR="005944A6" w:rsidRPr="00FC7C54" w:rsidRDefault="00C73F25" w:rsidP="005944A6">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444EA21F" w14:textId="77777777" w:rsidR="005944A6" w:rsidRPr="00FC7C54" w:rsidRDefault="005944A6" w:rsidP="005944A6">
            <w:pPr>
              <w:jc w:val="center"/>
              <w:rPr>
                <w:rFonts w:ascii="Times New Roman" w:hAnsi="Times New Roman"/>
                <w:sz w:val="20"/>
                <w:szCs w:val="20"/>
              </w:rPr>
            </w:pPr>
          </w:p>
        </w:tc>
        <w:tc>
          <w:tcPr>
            <w:tcW w:w="313" w:type="pct"/>
            <w:vMerge/>
          </w:tcPr>
          <w:p w14:paraId="17AE57AF" w14:textId="77777777" w:rsidR="005944A6" w:rsidRPr="00FC7C54" w:rsidRDefault="005944A6" w:rsidP="005944A6">
            <w:pPr>
              <w:jc w:val="center"/>
              <w:rPr>
                <w:rFonts w:ascii="Times New Roman" w:hAnsi="Times New Roman"/>
                <w:sz w:val="20"/>
                <w:szCs w:val="20"/>
              </w:rPr>
            </w:pPr>
          </w:p>
        </w:tc>
      </w:tr>
      <w:tr w:rsidR="004773DC" w:rsidRPr="00FC7C54" w14:paraId="42DCAD46" w14:textId="77777777" w:rsidTr="00000BCF">
        <w:trPr>
          <w:trHeight w:val="162"/>
        </w:trPr>
        <w:tc>
          <w:tcPr>
            <w:tcW w:w="778" w:type="pct"/>
            <w:vMerge/>
          </w:tcPr>
          <w:p w14:paraId="2A6651B1" w14:textId="77777777" w:rsidR="005944A6" w:rsidRPr="00FC7C54" w:rsidRDefault="005944A6" w:rsidP="005944A6">
            <w:pPr>
              <w:jc w:val="center"/>
              <w:rPr>
                <w:rFonts w:ascii="Times New Roman" w:hAnsi="Times New Roman"/>
                <w:sz w:val="20"/>
                <w:szCs w:val="20"/>
              </w:rPr>
            </w:pPr>
          </w:p>
        </w:tc>
        <w:tc>
          <w:tcPr>
            <w:tcW w:w="211" w:type="pct"/>
          </w:tcPr>
          <w:p w14:paraId="3258B52A" w14:textId="018E8E2A" w:rsidR="005944A6" w:rsidRPr="00FC7C54" w:rsidRDefault="00FC7C54" w:rsidP="005944A6">
            <w:pPr>
              <w:jc w:val="both"/>
              <w:rPr>
                <w:rFonts w:ascii="Times New Roman" w:hAnsi="Times New Roman"/>
                <w:sz w:val="20"/>
                <w:szCs w:val="20"/>
              </w:rPr>
            </w:pPr>
            <w:r w:rsidRPr="00FC7C54">
              <w:rPr>
                <w:rFonts w:ascii="Times New Roman" w:hAnsi="Times New Roman"/>
                <w:sz w:val="20"/>
                <w:szCs w:val="20"/>
              </w:rPr>
              <w:t>34</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102AD923" w14:textId="12FAEF1C" w:rsidR="005944A6" w:rsidRPr="00FC7C54" w:rsidRDefault="005944A6" w:rsidP="005944A6">
            <w:pPr>
              <w:jc w:val="both"/>
              <w:rPr>
                <w:rFonts w:ascii="Times New Roman" w:hAnsi="Times New Roman"/>
                <w:sz w:val="20"/>
                <w:szCs w:val="20"/>
              </w:rPr>
            </w:pPr>
            <w:r w:rsidRPr="00FC7C54">
              <w:rPr>
                <w:rFonts w:ascii="Times New Roman" w:hAnsi="Times New Roman"/>
                <w:sz w:val="20"/>
                <w:szCs w:val="20"/>
              </w:rPr>
              <w:t>Выдвижной блок УФО рабочей камеры (в нерабочем положении находится за пределами рабочей камеры, под ее основанием). На время обработки рабочей камеры выдвигается в «положение полностью закрыто», что гарантирует максимально надежную защиту  персонала, предотвращает выброс ПБА из рабочей зоны согласно СП 1.3.2322-08 п.2.4.5.</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56D8D520" w14:textId="025A5FD5" w:rsidR="005944A6" w:rsidRPr="00FC7C54" w:rsidRDefault="004773DC" w:rsidP="005944A6">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57751C6B" w14:textId="77777777" w:rsidR="005944A6" w:rsidRPr="00FC7C54" w:rsidRDefault="005944A6" w:rsidP="005944A6">
            <w:pPr>
              <w:jc w:val="center"/>
              <w:rPr>
                <w:rFonts w:ascii="Times New Roman" w:hAnsi="Times New Roman"/>
                <w:sz w:val="20"/>
                <w:szCs w:val="20"/>
              </w:rPr>
            </w:pPr>
          </w:p>
        </w:tc>
        <w:tc>
          <w:tcPr>
            <w:tcW w:w="313" w:type="pct"/>
            <w:vMerge/>
          </w:tcPr>
          <w:p w14:paraId="42D00F03" w14:textId="77777777" w:rsidR="005944A6" w:rsidRPr="00FC7C54" w:rsidRDefault="005944A6" w:rsidP="005944A6">
            <w:pPr>
              <w:jc w:val="center"/>
              <w:rPr>
                <w:rFonts w:ascii="Times New Roman" w:hAnsi="Times New Roman"/>
                <w:sz w:val="20"/>
                <w:szCs w:val="20"/>
              </w:rPr>
            </w:pPr>
          </w:p>
        </w:tc>
      </w:tr>
      <w:tr w:rsidR="004773DC" w:rsidRPr="00FC7C54" w14:paraId="1632C573" w14:textId="77777777" w:rsidTr="00000BCF">
        <w:trPr>
          <w:trHeight w:val="162"/>
        </w:trPr>
        <w:tc>
          <w:tcPr>
            <w:tcW w:w="778" w:type="pct"/>
            <w:vMerge/>
          </w:tcPr>
          <w:p w14:paraId="64EEF5F7" w14:textId="77777777" w:rsidR="005944A6" w:rsidRPr="00FC7C54" w:rsidRDefault="005944A6" w:rsidP="005944A6">
            <w:pPr>
              <w:jc w:val="center"/>
              <w:rPr>
                <w:rFonts w:ascii="Times New Roman" w:hAnsi="Times New Roman"/>
                <w:sz w:val="20"/>
                <w:szCs w:val="20"/>
              </w:rPr>
            </w:pPr>
          </w:p>
        </w:tc>
        <w:tc>
          <w:tcPr>
            <w:tcW w:w="211" w:type="pct"/>
          </w:tcPr>
          <w:p w14:paraId="3E5EE8C3" w14:textId="54F0A4EB" w:rsidR="005944A6" w:rsidRPr="00FC7C54" w:rsidRDefault="00FC7C54" w:rsidP="005944A6">
            <w:pPr>
              <w:jc w:val="both"/>
              <w:rPr>
                <w:rFonts w:ascii="Times New Roman" w:hAnsi="Times New Roman"/>
                <w:sz w:val="20"/>
                <w:szCs w:val="20"/>
              </w:rPr>
            </w:pPr>
            <w:r w:rsidRPr="00FC7C54">
              <w:rPr>
                <w:rFonts w:ascii="Times New Roman" w:hAnsi="Times New Roman"/>
                <w:sz w:val="20"/>
                <w:szCs w:val="20"/>
              </w:rPr>
              <w:t>35</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5A14471F" w14:textId="3FB3ADC9" w:rsidR="005944A6" w:rsidRPr="00FC7C54" w:rsidRDefault="005944A6" w:rsidP="005944A6">
            <w:pPr>
              <w:jc w:val="both"/>
              <w:rPr>
                <w:rFonts w:ascii="Times New Roman" w:hAnsi="Times New Roman"/>
                <w:sz w:val="20"/>
                <w:szCs w:val="20"/>
              </w:rPr>
            </w:pPr>
            <w:r w:rsidRPr="00FC7C54">
              <w:rPr>
                <w:rFonts w:ascii="Times New Roman" w:hAnsi="Times New Roman"/>
                <w:sz w:val="20"/>
                <w:szCs w:val="20"/>
              </w:rPr>
              <w:t>Не допускается стационарный УФО рабочей камеры.</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56F958A3" w14:textId="715713A2" w:rsidR="005944A6" w:rsidRPr="00FC7C54" w:rsidRDefault="004773DC" w:rsidP="005944A6">
            <w:pPr>
              <w:jc w:val="center"/>
              <w:rPr>
                <w:rFonts w:ascii="Times New Roman" w:hAnsi="Times New Roman"/>
                <w:sz w:val="20"/>
                <w:szCs w:val="20"/>
              </w:rPr>
            </w:pPr>
            <w:r w:rsidRPr="00FC7C54">
              <w:rPr>
                <w:rFonts w:ascii="Times New Roman" w:hAnsi="Times New Roman"/>
                <w:sz w:val="20"/>
                <w:szCs w:val="20"/>
              </w:rPr>
              <w:t>соответствие</w:t>
            </w:r>
          </w:p>
        </w:tc>
        <w:tc>
          <w:tcPr>
            <w:tcW w:w="300" w:type="pct"/>
            <w:vMerge/>
          </w:tcPr>
          <w:p w14:paraId="36CA4007" w14:textId="77777777" w:rsidR="005944A6" w:rsidRPr="00FC7C54" w:rsidRDefault="005944A6" w:rsidP="005944A6">
            <w:pPr>
              <w:jc w:val="center"/>
              <w:rPr>
                <w:rFonts w:ascii="Times New Roman" w:hAnsi="Times New Roman"/>
                <w:sz w:val="20"/>
                <w:szCs w:val="20"/>
              </w:rPr>
            </w:pPr>
          </w:p>
        </w:tc>
        <w:tc>
          <w:tcPr>
            <w:tcW w:w="313" w:type="pct"/>
            <w:vMerge/>
          </w:tcPr>
          <w:p w14:paraId="08072C15" w14:textId="77777777" w:rsidR="005944A6" w:rsidRPr="00FC7C54" w:rsidRDefault="005944A6" w:rsidP="005944A6">
            <w:pPr>
              <w:jc w:val="center"/>
              <w:rPr>
                <w:rFonts w:ascii="Times New Roman" w:hAnsi="Times New Roman"/>
                <w:sz w:val="20"/>
                <w:szCs w:val="20"/>
              </w:rPr>
            </w:pPr>
          </w:p>
        </w:tc>
      </w:tr>
      <w:tr w:rsidR="004773DC" w:rsidRPr="00FC7C54" w14:paraId="04278DE4" w14:textId="77777777" w:rsidTr="00000BCF">
        <w:trPr>
          <w:trHeight w:val="162"/>
        </w:trPr>
        <w:tc>
          <w:tcPr>
            <w:tcW w:w="778" w:type="pct"/>
            <w:vMerge/>
          </w:tcPr>
          <w:p w14:paraId="0181103C" w14:textId="77777777" w:rsidR="005944A6" w:rsidRPr="00FC7C54" w:rsidRDefault="005944A6" w:rsidP="005944A6">
            <w:pPr>
              <w:jc w:val="center"/>
              <w:rPr>
                <w:rFonts w:ascii="Times New Roman" w:hAnsi="Times New Roman"/>
                <w:sz w:val="20"/>
                <w:szCs w:val="20"/>
              </w:rPr>
            </w:pPr>
          </w:p>
        </w:tc>
        <w:tc>
          <w:tcPr>
            <w:tcW w:w="211" w:type="pct"/>
          </w:tcPr>
          <w:p w14:paraId="4F588A0A" w14:textId="2EF3A609" w:rsidR="005944A6" w:rsidRPr="00FC7C54" w:rsidRDefault="00FC7C54" w:rsidP="005944A6">
            <w:pPr>
              <w:jc w:val="both"/>
              <w:rPr>
                <w:rFonts w:ascii="Times New Roman" w:hAnsi="Times New Roman"/>
                <w:sz w:val="20"/>
                <w:szCs w:val="20"/>
              </w:rPr>
            </w:pPr>
            <w:r w:rsidRPr="00FC7C54">
              <w:rPr>
                <w:rFonts w:ascii="Times New Roman" w:hAnsi="Times New Roman"/>
                <w:sz w:val="20"/>
                <w:szCs w:val="20"/>
              </w:rPr>
              <w:t>36</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12B47CFA" w14:textId="6B1EBCBA" w:rsidR="005944A6" w:rsidRPr="00FC7C54" w:rsidRDefault="005944A6" w:rsidP="005944A6">
            <w:pPr>
              <w:jc w:val="both"/>
              <w:rPr>
                <w:rFonts w:ascii="Times New Roman" w:hAnsi="Times New Roman"/>
                <w:sz w:val="20"/>
                <w:szCs w:val="20"/>
              </w:rPr>
            </w:pPr>
            <w:r w:rsidRPr="00FC7C54">
              <w:rPr>
                <w:rFonts w:ascii="Times New Roman" w:hAnsi="Times New Roman"/>
                <w:sz w:val="20"/>
                <w:szCs w:val="20"/>
              </w:rPr>
              <w:t>Металлическая защита лампы УФ-облучения</w:t>
            </w:r>
          </w:p>
        </w:tc>
        <w:tc>
          <w:tcPr>
            <w:tcW w:w="786" w:type="pct"/>
            <w:tcBorders>
              <w:top w:val="single" w:sz="5" w:space="0" w:color="auto"/>
              <w:left w:val="single" w:sz="5" w:space="0" w:color="auto"/>
              <w:bottom w:val="single" w:sz="5" w:space="0" w:color="auto"/>
              <w:right w:val="single" w:sz="5" w:space="0" w:color="auto"/>
            </w:tcBorders>
            <w:shd w:val="clear" w:color="auto" w:fill="auto"/>
          </w:tcPr>
          <w:p w14:paraId="312B2B82" w14:textId="7EE03141" w:rsidR="005944A6" w:rsidRPr="00FC7C54" w:rsidRDefault="004773DC" w:rsidP="005944A6">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6030E5E7" w14:textId="77777777" w:rsidR="005944A6" w:rsidRPr="00FC7C54" w:rsidRDefault="005944A6" w:rsidP="005944A6">
            <w:pPr>
              <w:jc w:val="center"/>
              <w:rPr>
                <w:rFonts w:ascii="Times New Roman" w:hAnsi="Times New Roman"/>
                <w:sz w:val="20"/>
                <w:szCs w:val="20"/>
              </w:rPr>
            </w:pPr>
          </w:p>
        </w:tc>
        <w:tc>
          <w:tcPr>
            <w:tcW w:w="313" w:type="pct"/>
            <w:vMerge/>
          </w:tcPr>
          <w:p w14:paraId="4EF0BA4A" w14:textId="77777777" w:rsidR="005944A6" w:rsidRPr="00FC7C54" w:rsidRDefault="005944A6" w:rsidP="005944A6">
            <w:pPr>
              <w:jc w:val="center"/>
              <w:rPr>
                <w:rFonts w:ascii="Times New Roman" w:hAnsi="Times New Roman"/>
                <w:sz w:val="20"/>
                <w:szCs w:val="20"/>
              </w:rPr>
            </w:pPr>
          </w:p>
        </w:tc>
      </w:tr>
      <w:tr w:rsidR="004773DC" w:rsidRPr="00FC7C54" w14:paraId="1D6651DD" w14:textId="77777777" w:rsidTr="00000BCF">
        <w:trPr>
          <w:trHeight w:val="162"/>
        </w:trPr>
        <w:tc>
          <w:tcPr>
            <w:tcW w:w="778" w:type="pct"/>
            <w:vMerge/>
          </w:tcPr>
          <w:p w14:paraId="7C7B119B" w14:textId="77777777" w:rsidR="005944A6" w:rsidRPr="00FC7C54" w:rsidRDefault="005944A6" w:rsidP="005944A6">
            <w:pPr>
              <w:jc w:val="center"/>
              <w:rPr>
                <w:rFonts w:ascii="Times New Roman" w:hAnsi="Times New Roman"/>
                <w:sz w:val="20"/>
                <w:szCs w:val="20"/>
              </w:rPr>
            </w:pPr>
          </w:p>
        </w:tc>
        <w:tc>
          <w:tcPr>
            <w:tcW w:w="211" w:type="pct"/>
          </w:tcPr>
          <w:p w14:paraId="185F66D7" w14:textId="54358454" w:rsidR="005944A6" w:rsidRPr="00FC7C54" w:rsidRDefault="00FC7C54" w:rsidP="005944A6">
            <w:pPr>
              <w:jc w:val="both"/>
              <w:rPr>
                <w:rFonts w:ascii="Times New Roman" w:hAnsi="Times New Roman"/>
                <w:sz w:val="20"/>
                <w:szCs w:val="20"/>
              </w:rPr>
            </w:pPr>
            <w:r w:rsidRPr="00FC7C54">
              <w:rPr>
                <w:rFonts w:ascii="Times New Roman" w:hAnsi="Times New Roman"/>
                <w:sz w:val="20"/>
                <w:szCs w:val="20"/>
              </w:rPr>
              <w:t>37</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1EF8FF94" w14:textId="153B1B11" w:rsidR="005944A6" w:rsidRPr="00FC7C54" w:rsidRDefault="005944A6" w:rsidP="005944A6">
            <w:pPr>
              <w:jc w:val="both"/>
              <w:rPr>
                <w:rFonts w:ascii="Times New Roman" w:hAnsi="Times New Roman"/>
                <w:sz w:val="20"/>
                <w:szCs w:val="20"/>
              </w:rPr>
            </w:pPr>
            <w:r w:rsidRPr="00FC7C54">
              <w:rPr>
                <w:rFonts w:ascii="Times New Roman" w:hAnsi="Times New Roman"/>
                <w:sz w:val="20"/>
                <w:szCs w:val="20"/>
              </w:rPr>
              <w:t>Демпферы для предотвращения удара при опускании подъёмной заслонки рабочего проёма</w:t>
            </w:r>
          </w:p>
        </w:tc>
        <w:tc>
          <w:tcPr>
            <w:tcW w:w="786" w:type="pct"/>
            <w:tcBorders>
              <w:top w:val="single" w:sz="5" w:space="0" w:color="auto"/>
              <w:left w:val="single" w:sz="5" w:space="0" w:color="auto"/>
              <w:bottom w:val="single" w:sz="5" w:space="0" w:color="auto"/>
              <w:right w:val="single" w:sz="5" w:space="0" w:color="auto"/>
            </w:tcBorders>
            <w:shd w:val="clear" w:color="auto" w:fill="auto"/>
            <w:vAlign w:val="bottom"/>
          </w:tcPr>
          <w:p w14:paraId="51719074" w14:textId="798F92AF" w:rsidR="005944A6" w:rsidRPr="00FC7C54" w:rsidRDefault="004773DC" w:rsidP="005944A6">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0CBF9B1E" w14:textId="77777777" w:rsidR="005944A6" w:rsidRPr="00FC7C54" w:rsidRDefault="005944A6" w:rsidP="005944A6">
            <w:pPr>
              <w:jc w:val="center"/>
              <w:rPr>
                <w:rFonts w:ascii="Times New Roman" w:hAnsi="Times New Roman"/>
                <w:sz w:val="20"/>
                <w:szCs w:val="20"/>
              </w:rPr>
            </w:pPr>
          </w:p>
        </w:tc>
        <w:tc>
          <w:tcPr>
            <w:tcW w:w="313" w:type="pct"/>
            <w:vMerge/>
          </w:tcPr>
          <w:p w14:paraId="2DAE93BC" w14:textId="77777777" w:rsidR="005944A6" w:rsidRPr="00FC7C54" w:rsidRDefault="005944A6" w:rsidP="005944A6">
            <w:pPr>
              <w:jc w:val="center"/>
              <w:rPr>
                <w:rFonts w:ascii="Times New Roman" w:hAnsi="Times New Roman"/>
                <w:sz w:val="20"/>
                <w:szCs w:val="20"/>
              </w:rPr>
            </w:pPr>
          </w:p>
        </w:tc>
      </w:tr>
      <w:tr w:rsidR="004773DC" w:rsidRPr="00FC7C54" w14:paraId="57DBE5A3" w14:textId="77777777" w:rsidTr="00000BCF">
        <w:trPr>
          <w:trHeight w:val="162"/>
        </w:trPr>
        <w:tc>
          <w:tcPr>
            <w:tcW w:w="778" w:type="pct"/>
            <w:vMerge/>
          </w:tcPr>
          <w:p w14:paraId="795F5875" w14:textId="77777777" w:rsidR="005944A6" w:rsidRPr="00FC7C54" w:rsidRDefault="005944A6" w:rsidP="005944A6">
            <w:pPr>
              <w:jc w:val="center"/>
              <w:rPr>
                <w:rFonts w:ascii="Times New Roman" w:hAnsi="Times New Roman"/>
                <w:sz w:val="20"/>
                <w:szCs w:val="20"/>
              </w:rPr>
            </w:pPr>
          </w:p>
        </w:tc>
        <w:tc>
          <w:tcPr>
            <w:tcW w:w="211" w:type="pct"/>
          </w:tcPr>
          <w:p w14:paraId="59D18427" w14:textId="24227B49" w:rsidR="005944A6" w:rsidRPr="00FC7C54" w:rsidRDefault="00FC7C54" w:rsidP="005944A6">
            <w:pPr>
              <w:jc w:val="both"/>
              <w:rPr>
                <w:rFonts w:ascii="Times New Roman" w:hAnsi="Times New Roman"/>
                <w:sz w:val="20"/>
                <w:szCs w:val="20"/>
              </w:rPr>
            </w:pPr>
            <w:r w:rsidRPr="00FC7C54">
              <w:rPr>
                <w:rFonts w:ascii="Times New Roman" w:hAnsi="Times New Roman"/>
                <w:sz w:val="20"/>
                <w:szCs w:val="20"/>
              </w:rPr>
              <w:t>38</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55C7AB8D" w14:textId="178A1972" w:rsidR="005944A6" w:rsidRPr="00FC7C54" w:rsidRDefault="005944A6" w:rsidP="005944A6">
            <w:pPr>
              <w:jc w:val="both"/>
              <w:rPr>
                <w:rFonts w:ascii="Times New Roman" w:hAnsi="Times New Roman"/>
                <w:sz w:val="20"/>
                <w:szCs w:val="20"/>
              </w:rPr>
            </w:pPr>
            <w:r w:rsidRPr="00FC7C54">
              <w:rPr>
                <w:rFonts w:ascii="Times New Roman" w:hAnsi="Times New Roman"/>
                <w:sz w:val="20"/>
                <w:szCs w:val="20"/>
              </w:rPr>
              <w:t>Количество фильтров для удаления  воздуха  из бокса, не менее 1</w:t>
            </w:r>
          </w:p>
        </w:tc>
        <w:tc>
          <w:tcPr>
            <w:tcW w:w="786" w:type="pct"/>
            <w:tcBorders>
              <w:top w:val="single" w:sz="5" w:space="0" w:color="auto"/>
              <w:left w:val="single" w:sz="5" w:space="0" w:color="auto"/>
              <w:bottom w:val="single" w:sz="5" w:space="0" w:color="auto"/>
              <w:right w:val="single" w:sz="5" w:space="0" w:color="auto"/>
            </w:tcBorders>
            <w:shd w:val="clear" w:color="auto" w:fill="auto"/>
            <w:vAlign w:val="bottom"/>
          </w:tcPr>
          <w:p w14:paraId="680D22D3" w14:textId="06A0D197" w:rsidR="005944A6" w:rsidRPr="00FC7C54" w:rsidRDefault="004773DC" w:rsidP="005944A6">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5AFDFA5A" w14:textId="77777777" w:rsidR="005944A6" w:rsidRPr="00FC7C54" w:rsidRDefault="005944A6" w:rsidP="005944A6">
            <w:pPr>
              <w:jc w:val="center"/>
              <w:rPr>
                <w:rFonts w:ascii="Times New Roman" w:hAnsi="Times New Roman"/>
                <w:sz w:val="20"/>
                <w:szCs w:val="20"/>
              </w:rPr>
            </w:pPr>
          </w:p>
        </w:tc>
        <w:tc>
          <w:tcPr>
            <w:tcW w:w="313" w:type="pct"/>
            <w:vMerge/>
          </w:tcPr>
          <w:p w14:paraId="5C7A38A4" w14:textId="77777777" w:rsidR="005944A6" w:rsidRPr="00FC7C54" w:rsidRDefault="005944A6" w:rsidP="005944A6">
            <w:pPr>
              <w:jc w:val="center"/>
              <w:rPr>
                <w:rFonts w:ascii="Times New Roman" w:hAnsi="Times New Roman"/>
                <w:sz w:val="20"/>
                <w:szCs w:val="20"/>
              </w:rPr>
            </w:pPr>
          </w:p>
        </w:tc>
      </w:tr>
      <w:tr w:rsidR="004773DC" w:rsidRPr="00FC7C54" w14:paraId="2A8E7091" w14:textId="77777777" w:rsidTr="00000BCF">
        <w:trPr>
          <w:trHeight w:val="162"/>
        </w:trPr>
        <w:tc>
          <w:tcPr>
            <w:tcW w:w="778" w:type="pct"/>
            <w:vMerge/>
          </w:tcPr>
          <w:p w14:paraId="5A9F839B" w14:textId="77777777" w:rsidR="004773DC" w:rsidRPr="00FC7C54" w:rsidRDefault="004773DC" w:rsidP="004773DC">
            <w:pPr>
              <w:jc w:val="center"/>
              <w:rPr>
                <w:rFonts w:ascii="Times New Roman" w:hAnsi="Times New Roman"/>
                <w:sz w:val="20"/>
                <w:szCs w:val="20"/>
              </w:rPr>
            </w:pPr>
          </w:p>
        </w:tc>
        <w:tc>
          <w:tcPr>
            <w:tcW w:w="211" w:type="pct"/>
            <w:vAlign w:val="center"/>
          </w:tcPr>
          <w:p w14:paraId="3488C5E6" w14:textId="59E06128" w:rsidR="004773DC" w:rsidRPr="00FC7C54" w:rsidRDefault="00FC7C54" w:rsidP="004773DC">
            <w:pPr>
              <w:jc w:val="both"/>
              <w:rPr>
                <w:rFonts w:ascii="Times New Roman" w:hAnsi="Times New Roman"/>
                <w:sz w:val="20"/>
                <w:szCs w:val="20"/>
              </w:rPr>
            </w:pPr>
            <w:r w:rsidRPr="00FC7C54">
              <w:rPr>
                <w:rFonts w:ascii="Times New Roman" w:hAnsi="Times New Roman"/>
                <w:sz w:val="20"/>
                <w:szCs w:val="20"/>
              </w:rPr>
              <w:t>39</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7E1CD44E" w14:textId="5CBCC88E" w:rsidR="004773DC" w:rsidRPr="00FC7C54" w:rsidRDefault="004773DC" w:rsidP="004773DC">
            <w:pPr>
              <w:jc w:val="both"/>
              <w:rPr>
                <w:rFonts w:ascii="Times New Roman" w:hAnsi="Times New Roman"/>
                <w:sz w:val="20"/>
                <w:szCs w:val="20"/>
              </w:rPr>
            </w:pPr>
            <w:r w:rsidRPr="00FC7C54">
              <w:rPr>
                <w:rFonts w:ascii="Times New Roman" w:hAnsi="Times New Roman"/>
                <w:sz w:val="20"/>
                <w:szCs w:val="20"/>
              </w:rPr>
              <w:t>Пульт управления боксом – кнопочный с ЖК-дисплеем</w:t>
            </w:r>
          </w:p>
        </w:tc>
        <w:tc>
          <w:tcPr>
            <w:tcW w:w="786" w:type="pct"/>
            <w:vAlign w:val="bottom"/>
          </w:tcPr>
          <w:p w14:paraId="3309A6AD" w14:textId="45E3EB5C" w:rsidR="004773DC" w:rsidRPr="00FC7C54" w:rsidRDefault="004773DC" w:rsidP="004773DC">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144C1BE2" w14:textId="77777777" w:rsidR="004773DC" w:rsidRPr="00FC7C54" w:rsidRDefault="004773DC" w:rsidP="004773DC">
            <w:pPr>
              <w:jc w:val="center"/>
              <w:rPr>
                <w:rFonts w:ascii="Times New Roman" w:hAnsi="Times New Roman"/>
                <w:sz w:val="20"/>
                <w:szCs w:val="20"/>
              </w:rPr>
            </w:pPr>
          </w:p>
        </w:tc>
        <w:tc>
          <w:tcPr>
            <w:tcW w:w="313" w:type="pct"/>
            <w:vMerge/>
          </w:tcPr>
          <w:p w14:paraId="46D66932" w14:textId="77777777" w:rsidR="004773DC" w:rsidRPr="00FC7C54" w:rsidRDefault="004773DC" w:rsidP="004773DC">
            <w:pPr>
              <w:jc w:val="center"/>
              <w:rPr>
                <w:rFonts w:ascii="Times New Roman" w:hAnsi="Times New Roman"/>
                <w:sz w:val="20"/>
                <w:szCs w:val="20"/>
              </w:rPr>
            </w:pPr>
          </w:p>
        </w:tc>
      </w:tr>
      <w:tr w:rsidR="004773DC" w:rsidRPr="00FC7C54" w14:paraId="3BD00625" w14:textId="77777777" w:rsidTr="00000BCF">
        <w:trPr>
          <w:trHeight w:val="162"/>
        </w:trPr>
        <w:tc>
          <w:tcPr>
            <w:tcW w:w="778" w:type="pct"/>
            <w:vMerge/>
          </w:tcPr>
          <w:p w14:paraId="35813681" w14:textId="77777777" w:rsidR="004773DC" w:rsidRPr="00FC7C54" w:rsidRDefault="004773DC" w:rsidP="004773DC">
            <w:pPr>
              <w:jc w:val="center"/>
              <w:rPr>
                <w:rFonts w:ascii="Times New Roman" w:hAnsi="Times New Roman"/>
                <w:sz w:val="20"/>
                <w:szCs w:val="20"/>
              </w:rPr>
            </w:pPr>
          </w:p>
        </w:tc>
        <w:tc>
          <w:tcPr>
            <w:tcW w:w="211" w:type="pct"/>
            <w:vAlign w:val="center"/>
          </w:tcPr>
          <w:p w14:paraId="3914C5CF" w14:textId="0FFC19DF" w:rsidR="004773DC" w:rsidRPr="00FC7C54" w:rsidRDefault="00FC7C54" w:rsidP="004773DC">
            <w:pPr>
              <w:jc w:val="both"/>
              <w:rPr>
                <w:rFonts w:ascii="Times New Roman" w:hAnsi="Times New Roman"/>
                <w:sz w:val="20"/>
                <w:szCs w:val="20"/>
              </w:rPr>
            </w:pPr>
            <w:r w:rsidRPr="00FC7C54">
              <w:rPr>
                <w:rFonts w:ascii="Times New Roman" w:hAnsi="Times New Roman"/>
                <w:sz w:val="20"/>
                <w:szCs w:val="20"/>
              </w:rPr>
              <w:t>40</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6CF572F5" w14:textId="5166C467" w:rsidR="004773DC" w:rsidRPr="00FC7C54" w:rsidRDefault="004773DC" w:rsidP="004773DC">
            <w:pPr>
              <w:jc w:val="both"/>
              <w:rPr>
                <w:rFonts w:ascii="Times New Roman" w:hAnsi="Times New Roman"/>
                <w:sz w:val="20"/>
                <w:szCs w:val="20"/>
              </w:rPr>
            </w:pPr>
            <w:r w:rsidRPr="00FC7C54">
              <w:rPr>
                <w:rFonts w:ascii="Times New Roman" w:hAnsi="Times New Roman"/>
                <w:sz w:val="20"/>
                <w:szCs w:val="20"/>
              </w:rPr>
              <w:t>Электромагнитный считыватель и  электромагнитные ключи доступа</w:t>
            </w:r>
          </w:p>
        </w:tc>
        <w:tc>
          <w:tcPr>
            <w:tcW w:w="786" w:type="pct"/>
            <w:vAlign w:val="bottom"/>
          </w:tcPr>
          <w:p w14:paraId="1F481C43" w14:textId="53C904F5" w:rsidR="004773DC" w:rsidRPr="00FC7C54" w:rsidRDefault="004773DC" w:rsidP="004773DC">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2C71088A" w14:textId="77777777" w:rsidR="004773DC" w:rsidRPr="00FC7C54" w:rsidRDefault="004773DC" w:rsidP="004773DC">
            <w:pPr>
              <w:jc w:val="center"/>
              <w:rPr>
                <w:rFonts w:ascii="Times New Roman" w:hAnsi="Times New Roman"/>
                <w:sz w:val="20"/>
                <w:szCs w:val="20"/>
              </w:rPr>
            </w:pPr>
          </w:p>
        </w:tc>
        <w:tc>
          <w:tcPr>
            <w:tcW w:w="313" w:type="pct"/>
            <w:vMerge/>
          </w:tcPr>
          <w:p w14:paraId="07615394" w14:textId="77777777" w:rsidR="004773DC" w:rsidRPr="00FC7C54" w:rsidRDefault="004773DC" w:rsidP="004773DC">
            <w:pPr>
              <w:jc w:val="center"/>
              <w:rPr>
                <w:rFonts w:ascii="Times New Roman" w:hAnsi="Times New Roman"/>
                <w:sz w:val="20"/>
                <w:szCs w:val="20"/>
              </w:rPr>
            </w:pPr>
          </w:p>
        </w:tc>
      </w:tr>
      <w:tr w:rsidR="004773DC" w:rsidRPr="00FC7C54" w14:paraId="4BD512B8" w14:textId="77777777" w:rsidTr="00000BCF">
        <w:trPr>
          <w:trHeight w:val="162"/>
        </w:trPr>
        <w:tc>
          <w:tcPr>
            <w:tcW w:w="778" w:type="pct"/>
            <w:vMerge/>
          </w:tcPr>
          <w:p w14:paraId="368887D1" w14:textId="77777777" w:rsidR="004773DC" w:rsidRPr="00FC7C54" w:rsidRDefault="004773DC" w:rsidP="004773DC">
            <w:pPr>
              <w:jc w:val="center"/>
              <w:rPr>
                <w:rFonts w:ascii="Times New Roman" w:hAnsi="Times New Roman"/>
                <w:sz w:val="20"/>
                <w:szCs w:val="20"/>
              </w:rPr>
            </w:pPr>
          </w:p>
        </w:tc>
        <w:tc>
          <w:tcPr>
            <w:tcW w:w="211" w:type="pct"/>
            <w:vAlign w:val="center"/>
          </w:tcPr>
          <w:p w14:paraId="2ECF369E" w14:textId="5579276C" w:rsidR="004773DC" w:rsidRPr="00FC7C54" w:rsidRDefault="00FC7C54" w:rsidP="004773DC">
            <w:pPr>
              <w:jc w:val="both"/>
              <w:rPr>
                <w:rFonts w:ascii="Times New Roman" w:hAnsi="Times New Roman"/>
                <w:sz w:val="20"/>
                <w:szCs w:val="20"/>
              </w:rPr>
            </w:pPr>
            <w:r w:rsidRPr="00FC7C54">
              <w:rPr>
                <w:rFonts w:ascii="Times New Roman" w:hAnsi="Times New Roman"/>
                <w:sz w:val="20"/>
                <w:szCs w:val="20"/>
              </w:rPr>
              <w:t>41</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5E6F0F22" w14:textId="6E8994EF" w:rsidR="004773DC" w:rsidRPr="00FC7C54" w:rsidRDefault="004773DC" w:rsidP="004773DC">
            <w:pPr>
              <w:jc w:val="both"/>
              <w:rPr>
                <w:rFonts w:ascii="Times New Roman" w:hAnsi="Times New Roman"/>
                <w:sz w:val="20"/>
                <w:szCs w:val="20"/>
              </w:rPr>
            </w:pPr>
            <w:r w:rsidRPr="00FC7C54">
              <w:rPr>
                <w:rFonts w:ascii="Times New Roman" w:hAnsi="Times New Roman"/>
                <w:sz w:val="20"/>
                <w:szCs w:val="20"/>
              </w:rPr>
              <w:t>Датчики параметров воздушных потоков</w:t>
            </w:r>
          </w:p>
        </w:tc>
        <w:tc>
          <w:tcPr>
            <w:tcW w:w="786" w:type="pct"/>
            <w:vAlign w:val="bottom"/>
          </w:tcPr>
          <w:p w14:paraId="65A46CFB" w14:textId="61D0115B" w:rsidR="004773DC" w:rsidRPr="00FC7C54" w:rsidRDefault="004773DC" w:rsidP="004773DC">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6FF5CD05" w14:textId="77777777" w:rsidR="004773DC" w:rsidRPr="00FC7C54" w:rsidRDefault="004773DC" w:rsidP="004773DC">
            <w:pPr>
              <w:jc w:val="center"/>
              <w:rPr>
                <w:rFonts w:ascii="Times New Roman" w:hAnsi="Times New Roman"/>
                <w:sz w:val="20"/>
                <w:szCs w:val="20"/>
              </w:rPr>
            </w:pPr>
          </w:p>
        </w:tc>
        <w:tc>
          <w:tcPr>
            <w:tcW w:w="313" w:type="pct"/>
            <w:vMerge/>
          </w:tcPr>
          <w:p w14:paraId="43C731FA" w14:textId="77777777" w:rsidR="004773DC" w:rsidRPr="00FC7C54" w:rsidRDefault="004773DC" w:rsidP="004773DC">
            <w:pPr>
              <w:jc w:val="center"/>
              <w:rPr>
                <w:rFonts w:ascii="Times New Roman" w:hAnsi="Times New Roman"/>
                <w:sz w:val="20"/>
                <w:szCs w:val="20"/>
              </w:rPr>
            </w:pPr>
          </w:p>
        </w:tc>
      </w:tr>
      <w:tr w:rsidR="004773DC" w:rsidRPr="00FC7C54" w14:paraId="3F59AA3A" w14:textId="77777777" w:rsidTr="00000BCF">
        <w:trPr>
          <w:trHeight w:val="162"/>
        </w:trPr>
        <w:tc>
          <w:tcPr>
            <w:tcW w:w="778" w:type="pct"/>
            <w:vMerge/>
          </w:tcPr>
          <w:p w14:paraId="63A19A6A" w14:textId="77777777" w:rsidR="004773DC" w:rsidRPr="00FC7C54" w:rsidRDefault="004773DC" w:rsidP="004773DC">
            <w:pPr>
              <w:jc w:val="center"/>
              <w:rPr>
                <w:rFonts w:ascii="Times New Roman" w:hAnsi="Times New Roman"/>
                <w:sz w:val="20"/>
                <w:szCs w:val="20"/>
              </w:rPr>
            </w:pPr>
          </w:p>
        </w:tc>
        <w:tc>
          <w:tcPr>
            <w:tcW w:w="211" w:type="pct"/>
            <w:vAlign w:val="center"/>
          </w:tcPr>
          <w:p w14:paraId="49ADC01B" w14:textId="23EA48E8" w:rsidR="004773DC" w:rsidRPr="00FC7C54" w:rsidRDefault="00FC7C54" w:rsidP="004773DC">
            <w:pPr>
              <w:jc w:val="both"/>
              <w:rPr>
                <w:rFonts w:ascii="Times New Roman" w:hAnsi="Times New Roman"/>
                <w:sz w:val="20"/>
                <w:szCs w:val="20"/>
              </w:rPr>
            </w:pPr>
            <w:r w:rsidRPr="00FC7C54">
              <w:rPr>
                <w:rFonts w:ascii="Times New Roman" w:hAnsi="Times New Roman"/>
                <w:sz w:val="20"/>
                <w:szCs w:val="20"/>
              </w:rPr>
              <w:t>42</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29AF9F5B" w14:textId="2F2375C8" w:rsidR="004773DC" w:rsidRPr="00FC7C54" w:rsidRDefault="004773DC" w:rsidP="004773DC">
            <w:pPr>
              <w:jc w:val="both"/>
              <w:rPr>
                <w:rFonts w:ascii="Times New Roman" w:hAnsi="Times New Roman"/>
                <w:sz w:val="20"/>
                <w:szCs w:val="20"/>
              </w:rPr>
            </w:pPr>
            <w:r w:rsidRPr="00FC7C54">
              <w:rPr>
                <w:rFonts w:ascii="Times New Roman" w:hAnsi="Times New Roman"/>
                <w:sz w:val="20"/>
                <w:szCs w:val="20"/>
              </w:rPr>
              <w:t>Датчики положения лицевого стекла и блока УФ-облучения</w:t>
            </w:r>
          </w:p>
        </w:tc>
        <w:tc>
          <w:tcPr>
            <w:tcW w:w="786" w:type="pct"/>
            <w:vAlign w:val="bottom"/>
          </w:tcPr>
          <w:p w14:paraId="51812DD7" w14:textId="0636AE8C" w:rsidR="004773DC" w:rsidRPr="00FC7C54" w:rsidRDefault="004773DC" w:rsidP="004773DC">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63C86B64" w14:textId="77777777" w:rsidR="004773DC" w:rsidRPr="00FC7C54" w:rsidRDefault="004773DC" w:rsidP="004773DC">
            <w:pPr>
              <w:jc w:val="center"/>
              <w:rPr>
                <w:rFonts w:ascii="Times New Roman" w:hAnsi="Times New Roman"/>
                <w:sz w:val="20"/>
                <w:szCs w:val="20"/>
              </w:rPr>
            </w:pPr>
          </w:p>
        </w:tc>
        <w:tc>
          <w:tcPr>
            <w:tcW w:w="313" w:type="pct"/>
            <w:vMerge/>
          </w:tcPr>
          <w:p w14:paraId="1ACCD6D0" w14:textId="77777777" w:rsidR="004773DC" w:rsidRPr="00FC7C54" w:rsidRDefault="004773DC" w:rsidP="004773DC">
            <w:pPr>
              <w:jc w:val="center"/>
              <w:rPr>
                <w:rFonts w:ascii="Times New Roman" w:hAnsi="Times New Roman"/>
                <w:sz w:val="20"/>
                <w:szCs w:val="20"/>
              </w:rPr>
            </w:pPr>
          </w:p>
        </w:tc>
      </w:tr>
      <w:tr w:rsidR="004773DC" w:rsidRPr="00FC7C54" w14:paraId="7427DF0F" w14:textId="77777777" w:rsidTr="00000BCF">
        <w:trPr>
          <w:trHeight w:val="162"/>
        </w:trPr>
        <w:tc>
          <w:tcPr>
            <w:tcW w:w="778" w:type="pct"/>
            <w:vMerge/>
          </w:tcPr>
          <w:p w14:paraId="6DE4438A" w14:textId="77777777" w:rsidR="004773DC" w:rsidRPr="00FC7C54" w:rsidRDefault="004773DC" w:rsidP="004773DC">
            <w:pPr>
              <w:jc w:val="center"/>
              <w:rPr>
                <w:rFonts w:ascii="Times New Roman" w:hAnsi="Times New Roman"/>
                <w:sz w:val="20"/>
                <w:szCs w:val="20"/>
              </w:rPr>
            </w:pPr>
          </w:p>
        </w:tc>
        <w:tc>
          <w:tcPr>
            <w:tcW w:w="211" w:type="pct"/>
            <w:vAlign w:val="center"/>
          </w:tcPr>
          <w:p w14:paraId="6900087B" w14:textId="6DFBAA9E" w:rsidR="004773DC" w:rsidRPr="00FC7C54" w:rsidRDefault="00FC7C54" w:rsidP="004773DC">
            <w:pPr>
              <w:jc w:val="both"/>
              <w:rPr>
                <w:rFonts w:ascii="Times New Roman" w:hAnsi="Times New Roman"/>
                <w:sz w:val="20"/>
                <w:szCs w:val="20"/>
              </w:rPr>
            </w:pPr>
            <w:r w:rsidRPr="00FC7C54">
              <w:rPr>
                <w:rFonts w:ascii="Times New Roman" w:hAnsi="Times New Roman"/>
                <w:sz w:val="20"/>
                <w:szCs w:val="20"/>
              </w:rPr>
              <w:t>43</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4152408F" w14:textId="7E6A554A" w:rsidR="004773DC" w:rsidRPr="00FC7C54" w:rsidRDefault="004773DC" w:rsidP="004773DC">
            <w:pPr>
              <w:jc w:val="both"/>
              <w:rPr>
                <w:rFonts w:ascii="Times New Roman" w:hAnsi="Times New Roman"/>
                <w:sz w:val="20"/>
                <w:szCs w:val="20"/>
              </w:rPr>
            </w:pPr>
            <w:r w:rsidRPr="00FC7C54">
              <w:rPr>
                <w:rFonts w:ascii="Times New Roman" w:hAnsi="Times New Roman"/>
                <w:sz w:val="20"/>
                <w:szCs w:val="20"/>
              </w:rPr>
              <w:t>Индивидуальный предохранитель на линию электрического питания основных функций бокса (вентилятор, освещение, УФ-облучение)</w:t>
            </w:r>
          </w:p>
        </w:tc>
        <w:tc>
          <w:tcPr>
            <w:tcW w:w="786" w:type="pct"/>
            <w:vAlign w:val="bottom"/>
          </w:tcPr>
          <w:p w14:paraId="0B837AAE" w14:textId="7AD2E634" w:rsidR="004773DC" w:rsidRPr="00FC7C54" w:rsidRDefault="004773DC" w:rsidP="004773DC">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4E0618B0" w14:textId="77777777" w:rsidR="004773DC" w:rsidRPr="00FC7C54" w:rsidRDefault="004773DC" w:rsidP="004773DC">
            <w:pPr>
              <w:jc w:val="center"/>
              <w:rPr>
                <w:rFonts w:ascii="Times New Roman" w:hAnsi="Times New Roman"/>
                <w:sz w:val="20"/>
                <w:szCs w:val="20"/>
              </w:rPr>
            </w:pPr>
          </w:p>
        </w:tc>
        <w:tc>
          <w:tcPr>
            <w:tcW w:w="313" w:type="pct"/>
            <w:vMerge/>
          </w:tcPr>
          <w:p w14:paraId="5AEDE99C" w14:textId="77777777" w:rsidR="004773DC" w:rsidRPr="00FC7C54" w:rsidRDefault="004773DC" w:rsidP="004773DC">
            <w:pPr>
              <w:jc w:val="center"/>
              <w:rPr>
                <w:rFonts w:ascii="Times New Roman" w:hAnsi="Times New Roman"/>
                <w:sz w:val="20"/>
                <w:szCs w:val="20"/>
              </w:rPr>
            </w:pPr>
          </w:p>
        </w:tc>
      </w:tr>
      <w:tr w:rsidR="004773DC" w:rsidRPr="00FC7C54" w14:paraId="2950E29D" w14:textId="77777777" w:rsidTr="00000BCF">
        <w:trPr>
          <w:trHeight w:val="162"/>
        </w:trPr>
        <w:tc>
          <w:tcPr>
            <w:tcW w:w="778" w:type="pct"/>
            <w:vMerge/>
          </w:tcPr>
          <w:p w14:paraId="38A5370A" w14:textId="77777777" w:rsidR="004773DC" w:rsidRPr="00FC7C54" w:rsidRDefault="004773DC" w:rsidP="004773DC">
            <w:pPr>
              <w:jc w:val="center"/>
              <w:rPr>
                <w:rFonts w:ascii="Times New Roman" w:hAnsi="Times New Roman"/>
                <w:sz w:val="20"/>
                <w:szCs w:val="20"/>
              </w:rPr>
            </w:pPr>
          </w:p>
        </w:tc>
        <w:tc>
          <w:tcPr>
            <w:tcW w:w="211" w:type="pct"/>
            <w:vAlign w:val="center"/>
          </w:tcPr>
          <w:p w14:paraId="353D4663" w14:textId="6ACD7465" w:rsidR="004773DC" w:rsidRPr="00FC7C54" w:rsidRDefault="00FC7C54" w:rsidP="004773DC">
            <w:pPr>
              <w:jc w:val="both"/>
              <w:rPr>
                <w:rFonts w:ascii="Times New Roman" w:hAnsi="Times New Roman"/>
                <w:sz w:val="20"/>
                <w:szCs w:val="20"/>
              </w:rPr>
            </w:pPr>
            <w:r w:rsidRPr="00FC7C54">
              <w:rPr>
                <w:rFonts w:ascii="Times New Roman" w:hAnsi="Times New Roman"/>
                <w:sz w:val="20"/>
                <w:szCs w:val="20"/>
              </w:rPr>
              <w:t>44</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0AC20FF2" w14:textId="5056FDB4" w:rsidR="004773DC" w:rsidRPr="00FC7C54" w:rsidRDefault="004773DC" w:rsidP="004773DC">
            <w:pPr>
              <w:jc w:val="both"/>
              <w:rPr>
                <w:rFonts w:ascii="Times New Roman" w:hAnsi="Times New Roman"/>
                <w:sz w:val="20"/>
                <w:szCs w:val="20"/>
              </w:rPr>
            </w:pPr>
            <w:r w:rsidRPr="00FC7C54">
              <w:rPr>
                <w:rFonts w:ascii="Times New Roman" w:hAnsi="Times New Roman"/>
                <w:sz w:val="20"/>
                <w:szCs w:val="20"/>
              </w:rPr>
              <w:t>Индивидуальный предохранитель на розетки, установленные в рабочей камере</w:t>
            </w:r>
          </w:p>
        </w:tc>
        <w:tc>
          <w:tcPr>
            <w:tcW w:w="786" w:type="pct"/>
            <w:vAlign w:val="bottom"/>
          </w:tcPr>
          <w:p w14:paraId="51EA716F" w14:textId="07D665AF" w:rsidR="004773DC" w:rsidRPr="00FC7C54" w:rsidRDefault="004773DC" w:rsidP="004773DC">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2A0E83D8" w14:textId="77777777" w:rsidR="004773DC" w:rsidRPr="00FC7C54" w:rsidRDefault="004773DC" w:rsidP="004773DC">
            <w:pPr>
              <w:jc w:val="center"/>
              <w:rPr>
                <w:rFonts w:ascii="Times New Roman" w:hAnsi="Times New Roman"/>
                <w:sz w:val="20"/>
                <w:szCs w:val="20"/>
              </w:rPr>
            </w:pPr>
          </w:p>
        </w:tc>
        <w:tc>
          <w:tcPr>
            <w:tcW w:w="313" w:type="pct"/>
            <w:vMerge/>
          </w:tcPr>
          <w:p w14:paraId="09E4CB1E" w14:textId="77777777" w:rsidR="004773DC" w:rsidRPr="00FC7C54" w:rsidRDefault="004773DC" w:rsidP="004773DC">
            <w:pPr>
              <w:jc w:val="center"/>
              <w:rPr>
                <w:rFonts w:ascii="Times New Roman" w:hAnsi="Times New Roman"/>
                <w:sz w:val="20"/>
                <w:szCs w:val="20"/>
              </w:rPr>
            </w:pPr>
          </w:p>
        </w:tc>
      </w:tr>
      <w:tr w:rsidR="004773DC" w:rsidRPr="00FC7C54" w14:paraId="0500886F" w14:textId="77777777" w:rsidTr="00000BCF">
        <w:trPr>
          <w:trHeight w:val="162"/>
        </w:trPr>
        <w:tc>
          <w:tcPr>
            <w:tcW w:w="778" w:type="pct"/>
            <w:vMerge/>
          </w:tcPr>
          <w:p w14:paraId="1F127B07" w14:textId="77777777" w:rsidR="004773DC" w:rsidRPr="00FC7C54" w:rsidRDefault="004773DC" w:rsidP="004773DC">
            <w:pPr>
              <w:jc w:val="center"/>
              <w:rPr>
                <w:rFonts w:ascii="Times New Roman" w:hAnsi="Times New Roman"/>
                <w:sz w:val="20"/>
                <w:szCs w:val="20"/>
              </w:rPr>
            </w:pPr>
          </w:p>
        </w:tc>
        <w:tc>
          <w:tcPr>
            <w:tcW w:w="211" w:type="pct"/>
            <w:vAlign w:val="center"/>
          </w:tcPr>
          <w:p w14:paraId="230674CA" w14:textId="66F7306A" w:rsidR="004773DC" w:rsidRPr="00FC7C54" w:rsidRDefault="00FC7C54" w:rsidP="004773DC">
            <w:pPr>
              <w:jc w:val="both"/>
              <w:rPr>
                <w:rFonts w:ascii="Times New Roman" w:hAnsi="Times New Roman"/>
                <w:sz w:val="20"/>
                <w:szCs w:val="20"/>
              </w:rPr>
            </w:pPr>
            <w:r w:rsidRPr="00FC7C54">
              <w:rPr>
                <w:rFonts w:ascii="Times New Roman" w:hAnsi="Times New Roman"/>
                <w:sz w:val="20"/>
                <w:szCs w:val="20"/>
              </w:rPr>
              <w:t>45</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49BB3A88" w14:textId="7A141DE8" w:rsidR="004773DC" w:rsidRPr="00FC7C54" w:rsidRDefault="004773DC" w:rsidP="004773DC">
            <w:pPr>
              <w:jc w:val="both"/>
              <w:rPr>
                <w:rFonts w:ascii="Times New Roman" w:hAnsi="Times New Roman"/>
                <w:sz w:val="20"/>
                <w:szCs w:val="20"/>
              </w:rPr>
            </w:pPr>
            <w:r w:rsidRPr="00FC7C54">
              <w:rPr>
                <w:rFonts w:ascii="Times New Roman" w:hAnsi="Times New Roman"/>
                <w:sz w:val="20"/>
                <w:szCs w:val="20"/>
              </w:rPr>
              <w:t>Кабель питания съемный с фиксатором</w:t>
            </w:r>
          </w:p>
        </w:tc>
        <w:tc>
          <w:tcPr>
            <w:tcW w:w="786" w:type="pct"/>
            <w:vAlign w:val="bottom"/>
          </w:tcPr>
          <w:p w14:paraId="2EC14262" w14:textId="4707A9BD" w:rsidR="004773DC" w:rsidRPr="00FC7C54" w:rsidRDefault="004773DC" w:rsidP="004773DC">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471C6E50" w14:textId="77777777" w:rsidR="004773DC" w:rsidRPr="00FC7C54" w:rsidRDefault="004773DC" w:rsidP="004773DC">
            <w:pPr>
              <w:jc w:val="center"/>
              <w:rPr>
                <w:rFonts w:ascii="Times New Roman" w:hAnsi="Times New Roman"/>
                <w:sz w:val="20"/>
                <w:szCs w:val="20"/>
              </w:rPr>
            </w:pPr>
          </w:p>
        </w:tc>
        <w:tc>
          <w:tcPr>
            <w:tcW w:w="313" w:type="pct"/>
            <w:vMerge/>
          </w:tcPr>
          <w:p w14:paraId="28C0BC32" w14:textId="77777777" w:rsidR="004773DC" w:rsidRPr="00FC7C54" w:rsidRDefault="004773DC" w:rsidP="004773DC">
            <w:pPr>
              <w:jc w:val="center"/>
              <w:rPr>
                <w:rFonts w:ascii="Times New Roman" w:hAnsi="Times New Roman"/>
                <w:sz w:val="20"/>
                <w:szCs w:val="20"/>
              </w:rPr>
            </w:pPr>
          </w:p>
        </w:tc>
      </w:tr>
      <w:tr w:rsidR="004773DC" w:rsidRPr="00FC7C54" w14:paraId="29F6A8DC" w14:textId="77777777" w:rsidTr="00000BCF">
        <w:trPr>
          <w:trHeight w:val="162"/>
        </w:trPr>
        <w:tc>
          <w:tcPr>
            <w:tcW w:w="778" w:type="pct"/>
            <w:vMerge/>
          </w:tcPr>
          <w:p w14:paraId="007EBBA2" w14:textId="77777777" w:rsidR="004773DC" w:rsidRPr="00FC7C54" w:rsidRDefault="004773DC" w:rsidP="004773DC">
            <w:pPr>
              <w:jc w:val="center"/>
              <w:rPr>
                <w:rFonts w:ascii="Times New Roman" w:hAnsi="Times New Roman"/>
                <w:sz w:val="20"/>
                <w:szCs w:val="20"/>
              </w:rPr>
            </w:pPr>
          </w:p>
        </w:tc>
        <w:tc>
          <w:tcPr>
            <w:tcW w:w="211" w:type="pct"/>
            <w:vAlign w:val="center"/>
          </w:tcPr>
          <w:p w14:paraId="18F0D6E6" w14:textId="340937BD" w:rsidR="004773DC" w:rsidRPr="00FC7C54" w:rsidRDefault="00FC7C54" w:rsidP="004773DC">
            <w:pPr>
              <w:jc w:val="both"/>
              <w:rPr>
                <w:rFonts w:ascii="Times New Roman" w:hAnsi="Times New Roman"/>
                <w:sz w:val="20"/>
                <w:szCs w:val="20"/>
              </w:rPr>
            </w:pPr>
            <w:r w:rsidRPr="00FC7C54">
              <w:rPr>
                <w:rFonts w:ascii="Times New Roman" w:hAnsi="Times New Roman"/>
                <w:sz w:val="20"/>
                <w:szCs w:val="20"/>
              </w:rPr>
              <w:t>46</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6A70ED00" w14:textId="70CC5054" w:rsidR="004773DC" w:rsidRPr="00FC7C54" w:rsidRDefault="004773DC" w:rsidP="004773DC">
            <w:pPr>
              <w:jc w:val="both"/>
              <w:rPr>
                <w:rFonts w:ascii="Times New Roman" w:hAnsi="Times New Roman"/>
                <w:sz w:val="20"/>
                <w:szCs w:val="20"/>
              </w:rPr>
            </w:pPr>
            <w:r w:rsidRPr="00FC7C54">
              <w:rPr>
                <w:rFonts w:ascii="Times New Roman" w:hAnsi="Times New Roman"/>
                <w:sz w:val="20"/>
                <w:szCs w:val="20"/>
              </w:rPr>
              <w:t>Балансировочная заслонка выпускного проема для регулировки воздушных потоков</w:t>
            </w:r>
          </w:p>
        </w:tc>
        <w:tc>
          <w:tcPr>
            <w:tcW w:w="786" w:type="pct"/>
            <w:vAlign w:val="bottom"/>
          </w:tcPr>
          <w:p w14:paraId="09410E3B" w14:textId="0C079639" w:rsidR="004773DC" w:rsidRPr="00FC7C54" w:rsidRDefault="004773DC" w:rsidP="004773DC">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1FCB948C" w14:textId="77777777" w:rsidR="004773DC" w:rsidRPr="00FC7C54" w:rsidRDefault="004773DC" w:rsidP="004773DC">
            <w:pPr>
              <w:jc w:val="center"/>
              <w:rPr>
                <w:rFonts w:ascii="Times New Roman" w:hAnsi="Times New Roman"/>
                <w:sz w:val="20"/>
                <w:szCs w:val="20"/>
              </w:rPr>
            </w:pPr>
          </w:p>
        </w:tc>
        <w:tc>
          <w:tcPr>
            <w:tcW w:w="313" w:type="pct"/>
            <w:vMerge/>
          </w:tcPr>
          <w:p w14:paraId="600E91A7" w14:textId="77777777" w:rsidR="004773DC" w:rsidRPr="00FC7C54" w:rsidRDefault="004773DC" w:rsidP="004773DC">
            <w:pPr>
              <w:jc w:val="center"/>
              <w:rPr>
                <w:rFonts w:ascii="Times New Roman" w:hAnsi="Times New Roman"/>
                <w:sz w:val="20"/>
                <w:szCs w:val="20"/>
              </w:rPr>
            </w:pPr>
          </w:p>
        </w:tc>
      </w:tr>
      <w:tr w:rsidR="004773DC" w:rsidRPr="00FC7C54" w14:paraId="067022BF" w14:textId="77777777" w:rsidTr="00000BCF">
        <w:trPr>
          <w:trHeight w:val="162"/>
        </w:trPr>
        <w:tc>
          <w:tcPr>
            <w:tcW w:w="778" w:type="pct"/>
            <w:vMerge/>
          </w:tcPr>
          <w:p w14:paraId="76B8B6B1" w14:textId="77777777" w:rsidR="004773DC" w:rsidRPr="00FC7C54" w:rsidRDefault="004773DC" w:rsidP="004773DC">
            <w:pPr>
              <w:jc w:val="center"/>
              <w:rPr>
                <w:rFonts w:ascii="Times New Roman" w:hAnsi="Times New Roman"/>
                <w:sz w:val="20"/>
                <w:szCs w:val="20"/>
              </w:rPr>
            </w:pPr>
          </w:p>
        </w:tc>
        <w:tc>
          <w:tcPr>
            <w:tcW w:w="211" w:type="pct"/>
            <w:vAlign w:val="center"/>
          </w:tcPr>
          <w:p w14:paraId="27459C0A" w14:textId="60AC1058" w:rsidR="004773DC" w:rsidRPr="00FC7C54" w:rsidRDefault="00FC7C54" w:rsidP="004773DC">
            <w:pPr>
              <w:jc w:val="both"/>
              <w:rPr>
                <w:rFonts w:ascii="Times New Roman" w:hAnsi="Times New Roman"/>
                <w:sz w:val="20"/>
                <w:szCs w:val="20"/>
              </w:rPr>
            </w:pPr>
            <w:r w:rsidRPr="00FC7C54">
              <w:rPr>
                <w:rFonts w:ascii="Times New Roman" w:hAnsi="Times New Roman"/>
                <w:sz w:val="20"/>
                <w:szCs w:val="20"/>
              </w:rPr>
              <w:t>47</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347FE94D" w14:textId="69329AE1" w:rsidR="004773DC" w:rsidRPr="00FC7C54" w:rsidRDefault="004773DC" w:rsidP="004773DC">
            <w:pPr>
              <w:jc w:val="both"/>
              <w:rPr>
                <w:rFonts w:ascii="Times New Roman" w:hAnsi="Times New Roman"/>
                <w:sz w:val="20"/>
                <w:szCs w:val="20"/>
              </w:rPr>
            </w:pPr>
            <w:r w:rsidRPr="00FC7C54">
              <w:rPr>
                <w:rFonts w:ascii="Times New Roman" w:hAnsi="Times New Roman"/>
                <w:sz w:val="20"/>
                <w:szCs w:val="20"/>
              </w:rPr>
              <w:t>Встроенный штуцер отбора проб воздуха перед НЕРА-фильтрами для проверки их целостности</w:t>
            </w:r>
          </w:p>
        </w:tc>
        <w:tc>
          <w:tcPr>
            <w:tcW w:w="786" w:type="pct"/>
            <w:vAlign w:val="bottom"/>
          </w:tcPr>
          <w:p w14:paraId="2A25F542" w14:textId="1A1AC507" w:rsidR="004773DC" w:rsidRPr="00FC7C54" w:rsidRDefault="004773DC" w:rsidP="004773DC">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0D3EA6FE" w14:textId="77777777" w:rsidR="004773DC" w:rsidRPr="00FC7C54" w:rsidRDefault="004773DC" w:rsidP="004773DC">
            <w:pPr>
              <w:jc w:val="center"/>
              <w:rPr>
                <w:rFonts w:ascii="Times New Roman" w:hAnsi="Times New Roman"/>
                <w:sz w:val="20"/>
                <w:szCs w:val="20"/>
              </w:rPr>
            </w:pPr>
          </w:p>
        </w:tc>
        <w:tc>
          <w:tcPr>
            <w:tcW w:w="313" w:type="pct"/>
            <w:vMerge/>
          </w:tcPr>
          <w:p w14:paraId="379912B9" w14:textId="77777777" w:rsidR="004773DC" w:rsidRPr="00FC7C54" w:rsidRDefault="004773DC" w:rsidP="004773DC">
            <w:pPr>
              <w:jc w:val="center"/>
              <w:rPr>
                <w:rFonts w:ascii="Times New Roman" w:hAnsi="Times New Roman"/>
                <w:sz w:val="20"/>
                <w:szCs w:val="20"/>
              </w:rPr>
            </w:pPr>
          </w:p>
        </w:tc>
      </w:tr>
      <w:tr w:rsidR="004773DC" w:rsidRPr="00FC7C54" w14:paraId="34C0999F" w14:textId="77777777" w:rsidTr="00000BCF">
        <w:trPr>
          <w:trHeight w:val="162"/>
        </w:trPr>
        <w:tc>
          <w:tcPr>
            <w:tcW w:w="778" w:type="pct"/>
            <w:vMerge/>
          </w:tcPr>
          <w:p w14:paraId="16F19D35" w14:textId="77777777" w:rsidR="004773DC" w:rsidRPr="00FC7C54" w:rsidRDefault="004773DC" w:rsidP="004773DC">
            <w:pPr>
              <w:jc w:val="center"/>
              <w:rPr>
                <w:rFonts w:ascii="Times New Roman" w:hAnsi="Times New Roman"/>
                <w:sz w:val="20"/>
                <w:szCs w:val="20"/>
              </w:rPr>
            </w:pPr>
          </w:p>
        </w:tc>
        <w:tc>
          <w:tcPr>
            <w:tcW w:w="211" w:type="pct"/>
            <w:vAlign w:val="center"/>
          </w:tcPr>
          <w:p w14:paraId="4E28A6FC" w14:textId="43FBF322" w:rsidR="004773DC" w:rsidRPr="00FC7C54" w:rsidRDefault="00FC7C54" w:rsidP="004773DC">
            <w:pPr>
              <w:jc w:val="both"/>
              <w:rPr>
                <w:rFonts w:ascii="Times New Roman" w:hAnsi="Times New Roman"/>
                <w:sz w:val="20"/>
                <w:szCs w:val="20"/>
              </w:rPr>
            </w:pPr>
            <w:r w:rsidRPr="00FC7C54">
              <w:rPr>
                <w:rFonts w:ascii="Times New Roman" w:hAnsi="Times New Roman"/>
                <w:sz w:val="20"/>
                <w:szCs w:val="20"/>
              </w:rPr>
              <w:t>48</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089AFC40" w14:textId="556C8706" w:rsidR="004773DC" w:rsidRPr="00FC7C54" w:rsidRDefault="004773DC" w:rsidP="004773DC">
            <w:pPr>
              <w:jc w:val="both"/>
              <w:rPr>
                <w:rFonts w:ascii="Times New Roman" w:hAnsi="Times New Roman"/>
                <w:sz w:val="20"/>
                <w:szCs w:val="20"/>
              </w:rPr>
            </w:pPr>
            <w:r w:rsidRPr="00FC7C54">
              <w:rPr>
                <w:rFonts w:ascii="Times New Roman" w:hAnsi="Times New Roman"/>
                <w:sz w:val="20"/>
                <w:szCs w:val="20"/>
              </w:rPr>
              <w:t>Встроенный штуцер отбора проб воздуха слева под защитной сеткой поддона для проверки выпускного НЕРА-фильтра</w:t>
            </w:r>
          </w:p>
        </w:tc>
        <w:tc>
          <w:tcPr>
            <w:tcW w:w="786" w:type="pct"/>
            <w:vAlign w:val="bottom"/>
          </w:tcPr>
          <w:p w14:paraId="3CCBC98A" w14:textId="1005597D" w:rsidR="004773DC" w:rsidRPr="00FC7C54" w:rsidRDefault="004773DC" w:rsidP="004773DC">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70FF8600" w14:textId="77777777" w:rsidR="004773DC" w:rsidRPr="00FC7C54" w:rsidRDefault="004773DC" w:rsidP="004773DC">
            <w:pPr>
              <w:jc w:val="center"/>
              <w:rPr>
                <w:rFonts w:ascii="Times New Roman" w:hAnsi="Times New Roman"/>
                <w:sz w:val="20"/>
                <w:szCs w:val="20"/>
              </w:rPr>
            </w:pPr>
          </w:p>
        </w:tc>
        <w:tc>
          <w:tcPr>
            <w:tcW w:w="313" w:type="pct"/>
            <w:vMerge/>
          </w:tcPr>
          <w:p w14:paraId="15C4AA29" w14:textId="77777777" w:rsidR="004773DC" w:rsidRPr="00FC7C54" w:rsidRDefault="004773DC" w:rsidP="004773DC">
            <w:pPr>
              <w:jc w:val="center"/>
              <w:rPr>
                <w:rFonts w:ascii="Times New Roman" w:hAnsi="Times New Roman"/>
                <w:sz w:val="20"/>
                <w:szCs w:val="20"/>
              </w:rPr>
            </w:pPr>
          </w:p>
        </w:tc>
      </w:tr>
      <w:tr w:rsidR="004773DC" w:rsidRPr="00FC7C54" w14:paraId="154366F8" w14:textId="77777777" w:rsidTr="00000BCF">
        <w:trPr>
          <w:trHeight w:val="162"/>
        </w:trPr>
        <w:tc>
          <w:tcPr>
            <w:tcW w:w="778" w:type="pct"/>
            <w:vMerge/>
          </w:tcPr>
          <w:p w14:paraId="5BD2417A" w14:textId="77777777" w:rsidR="004773DC" w:rsidRPr="00FC7C54" w:rsidRDefault="004773DC" w:rsidP="004773DC">
            <w:pPr>
              <w:jc w:val="center"/>
              <w:rPr>
                <w:rFonts w:ascii="Times New Roman" w:hAnsi="Times New Roman"/>
                <w:sz w:val="20"/>
                <w:szCs w:val="20"/>
              </w:rPr>
            </w:pPr>
          </w:p>
        </w:tc>
        <w:tc>
          <w:tcPr>
            <w:tcW w:w="211" w:type="pct"/>
            <w:vAlign w:val="center"/>
          </w:tcPr>
          <w:p w14:paraId="2C26C18F" w14:textId="33AB4029" w:rsidR="004773DC" w:rsidRPr="00FC7C54" w:rsidRDefault="00FC7C54" w:rsidP="004773DC">
            <w:pPr>
              <w:jc w:val="both"/>
              <w:rPr>
                <w:rFonts w:ascii="Times New Roman" w:hAnsi="Times New Roman"/>
                <w:sz w:val="20"/>
                <w:szCs w:val="20"/>
              </w:rPr>
            </w:pPr>
            <w:r w:rsidRPr="00FC7C54">
              <w:rPr>
                <w:rFonts w:ascii="Times New Roman" w:hAnsi="Times New Roman"/>
                <w:sz w:val="20"/>
                <w:szCs w:val="20"/>
              </w:rPr>
              <w:t>49</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65DC556D" w14:textId="3F84D07D" w:rsidR="004773DC" w:rsidRPr="00FC7C54" w:rsidRDefault="004773DC" w:rsidP="004773DC">
            <w:pPr>
              <w:jc w:val="both"/>
              <w:rPr>
                <w:rFonts w:ascii="Times New Roman" w:hAnsi="Times New Roman"/>
                <w:sz w:val="20"/>
                <w:szCs w:val="20"/>
              </w:rPr>
            </w:pPr>
            <w:r w:rsidRPr="00FC7C54">
              <w:rPr>
                <w:rFonts w:ascii="Times New Roman" w:hAnsi="Times New Roman"/>
                <w:sz w:val="20"/>
                <w:szCs w:val="20"/>
              </w:rPr>
              <w:t>Подставка – рамочная с полкой для ног</w:t>
            </w:r>
          </w:p>
        </w:tc>
        <w:tc>
          <w:tcPr>
            <w:tcW w:w="786" w:type="pct"/>
            <w:vAlign w:val="bottom"/>
          </w:tcPr>
          <w:p w14:paraId="50C62591" w14:textId="65512B0F" w:rsidR="004773DC" w:rsidRPr="00FC7C54" w:rsidRDefault="004773DC" w:rsidP="004773DC">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5C9C05E3" w14:textId="77777777" w:rsidR="004773DC" w:rsidRPr="00FC7C54" w:rsidRDefault="004773DC" w:rsidP="004773DC">
            <w:pPr>
              <w:jc w:val="center"/>
              <w:rPr>
                <w:rFonts w:ascii="Times New Roman" w:hAnsi="Times New Roman"/>
                <w:sz w:val="20"/>
                <w:szCs w:val="20"/>
              </w:rPr>
            </w:pPr>
          </w:p>
        </w:tc>
        <w:tc>
          <w:tcPr>
            <w:tcW w:w="313" w:type="pct"/>
            <w:vMerge/>
          </w:tcPr>
          <w:p w14:paraId="689AC9FA" w14:textId="77777777" w:rsidR="004773DC" w:rsidRPr="00FC7C54" w:rsidRDefault="004773DC" w:rsidP="004773DC">
            <w:pPr>
              <w:jc w:val="center"/>
              <w:rPr>
                <w:rFonts w:ascii="Times New Roman" w:hAnsi="Times New Roman"/>
                <w:sz w:val="20"/>
                <w:szCs w:val="20"/>
              </w:rPr>
            </w:pPr>
          </w:p>
        </w:tc>
      </w:tr>
      <w:tr w:rsidR="004773DC" w:rsidRPr="00FC7C54" w14:paraId="03DC7487" w14:textId="77777777" w:rsidTr="00000BCF">
        <w:trPr>
          <w:trHeight w:val="162"/>
        </w:trPr>
        <w:tc>
          <w:tcPr>
            <w:tcW w:w="778" w:type="pct"/>
            <w:vMerge/>
          </w:tcPr>
          <w:p w14:paraId="55D20831" w14:textId="77777777" w:rsidR="004773DC" w:rsidRPr="00FC7C54" w:rsidRDefault="004773DC" w:rsidP="004773DC">
            <w:pPr>
              <w:jc w:val="center"/>
              <w:rPr>
                <w:rFonts w:ascii="Times New Roman" w:hAnsi="Times New Roman"/>
                <w:sz w:val="20"/>
                <w:szCs w:val="20"/>
              </w:rPr>
            </w:pPr>
          </w:p>
        </w:tc>
        <w:tc>
          <w:tcPr>
            <w:tcW w:w="211" w:type="pct"/>
            <w:vAlign w:val="center"/>
          </w:tcPr>
          <w:p w14:paraId="7591204E" w14:textId="4BC93272" w:rsidR="004773DC" w:rsidRPr="00FC7C54" w:rsidRDefault="00FC7C54" w:rsidP="004773DC">
            <w:pPr>
              <w:jc w:val="both"/>
              <w:rPr>
                <w:rFonts w:ascii="Times New Roman" w:hAnsi="Times New Roman"/>
                <w:sz w:val="20"/>
                <w:szCs w:val="20"/>
              </w:rPr>
            </w:pPr>
            <w:r w:rsidRPr="00FC7C54">
              <w:rPr>
                <w:rFonts w:ascii="Times New Roman" w:hAnsi="Times New Roman"/>
                <w:sz w:val="20"/>
                <w:szCs w:val="20"/>
              </w:rPr>
              <w:t>50</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5B914EBD" w14:textId="653F270C" w:rsidR="004773DC" w:rsidRPr="00FC7C54" w:rsidRDefault="004773DC" w:rsidP="004773DC">
            <w:pPr>
              <w:jc w:val="both"/>
              <w:rPr>
                <w:rFonts w:ascii="Times New Roman" w:hAnsi="Times New Roman"/>
                <w:sz w:val="20"/>
                <w:szCs w:val="20"/>
              </w:rPr>
            </w:pPr>
            <w:r w:rsidRPr="00FC7C54">
              <w:rPr>
                <w:rFonts w:ascii="Times New Roman" w:hAnsi="Times New Roman"/>
                <w:sz w:val="20"/>
                <w:szCs w:val="20"/>
              </w:rPr>
              <w:t xml:space="preserve">Транспортировочные колеса для перемещения бокса </w:t>
            </w:r>
          </w:p>
        </w:tc>
        <w:tc>
          <w:tcPr>
            <w:tcW w:w="786" w:type="pct"/>
            <w:vAlign w:val="bottom"/>
          </w:tcPr>
          <w:p w14:paraId="708692FB" w14:textId="64A1F878" w:rsidR="004773DC" w:rsidRPr="00FC7C54" w:rsidRDefault="004773DC" w:rsidP="004773DC">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75C19DB8" w14:textId="77777777" w:rsidR="004773DC" w:rsidRPr="00FC7C54" w:rsidRDefault="004773DC" w:rsidP="004773DC">
            <w:pPr>
              <w:jc w:val="center"/>
              <w:rPr>
                <w:rFonts w:ascii="Times New Roman" w:hAnsi="Times New Roman"/>
                <w:sz w:val="20"/>
                <w:szCs w:val="20"/>
              </w:rPr>
            </w:pPr>
          </w:p>
        </w:tc>
        <w:tc>
          <w:tcPr>
            <w:tcW w:w="313" w:type="pct"/>
            <w:vMerge/>
          </w:tcPr>
          <w:p w14:paraId="1FCC8379" w14:textId="77777777" w:rsidR="004773DC" w:rsidRPr="00FC7C54" w:rsidRDefault="004773DC" w:rsidP="004773DC">
            <w:pPr>
              <w:jc w:val="center"/>
              <w:rPr>
                <w:rFonts w:ascii="Times New Roman" w:hAnsi="Times New Roman"/>
                <w:sz w:val="20"/>
                <w:szCs w:val="20"/>
              </w:rPr>
            </w:pPr>
          </w:p>
        </w:tc>
      </w:tr>
      <w:tr w:rsidR="004773DC" w:rsidRPr="00FC7C54" w14:paraId="599E06F2" w14:textId="77777777" w:rsidTr="00000BCF">
        <w:trPr>
          <w:trHeight w:val="162"/>
        </w:trPr>
        <w:tc>
          <w:tcPr>
            <w:tcW w:w="778" w:type="pct"/>
            <w:vMerge/>
          </w:tcPr>
          <w:p w14:paraId="3B6F2208" w14:textId="77777777" w:rsidR="004773DC" w:rsidRPr="00FC7C54" w:rsidRDefault="004773DC" w:rsidP="004773DC">
            <w:pPr>
              <w:jc w:val="center"/>
              <w:rPr>
                <w:rFonts w:ascii="Times New Roman" w:hAnsi="Times New Roman"/>
                <w:sz w:val="20"/>
                <w:szCs w:val="20"/>
              </w:rPr>
            </w:pPr>
          </w:p>
        </w:tc>
        <w:tc>
          <w:tcPr>
            <w:tcW w:w="211" w:type="pct"/>
            <w:vAlign w:val="center"/>
          </w:tcPr>
          <w:p w14:paraId="31794F38" w14:textId="00A1192F" w:rsidR="004773DC" w:rsidRPr="00FC7C54" w:rsidRDefault="00FC7C54" w:rsidP="004773DC">
            <w:pPr>
              <w:jc w:val="both"/>
              <w:rPr>
                <w:rFonts w:ascii="Times New Roman" w:hAnsi="Times New Roman"/>
                <w:sz w:val="20"/>
                <w:szCs w:val="20"/>
              </w:rPr>
            </w:pPr>
            <w:r w:rsidRPr="00FC7C54">
              <w:rPr>
                <w:rFonts w:ascii="Times New Roman" w:hAnsi="Times New Roman"/>
                <w:sz w:val="20"/>
                <w:szCs w:val="20"/>
              </w:rPr>
              <w:t>51</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15E0E7AB" w14:textId="42C9D6D1" w:rsidR="004773DC" w:rsidRPr="00FC7C54" w:rsidRDefault="004773DC" w:rsidP="004773DC">
            <w:pPr>
              <w:jc w:val="both"/>
              <w:rPr>
                <w:rFonts w:ascii="Times New Roman" w:hAnsi="Times New Roman"/>
                <w:sz w:val="20"/>
                <w:szCs w:val="20"/>
              </w:rPr>
            </w:pPr>
            <w:r w:rsidRPr="00FC7C54">
              <w:rPr>
                <w:rFonts w:ascii="Times New Roman" w:hAnsi="Times New Roman"/>
                <w:sz w:val="20"/>
                <w:szCs w:val="20"/>
              </w:rPr>
              <w:t>Винтовые опоры для стационарной установки бокса на место эксплуатации</w:t>
            </w:r>
          </w:p>
        </w:tc>
        <w:tc>
          <w:tcPr>
            <w:tcW w:w="786" w:type="pct"/>
            <w:vAlign w:val="bottom"/>
          </w:tcPr>
          <w:p w14:paraId="70245A2B" w14:textId="404C5350" w:rsidR="004773DC" w:rsidRPr="00FC7C54" w:rsidRDefault="004773DC" w:rsidP="004773DC">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3DA415AA" w14:textId="77777777" w:rsidR="004773DC" w:rsidRPr="00FC7C54" w:rsidRDefault="004773DC" w:rsidP="004773DC">
            <w:pPr>
              <w:jc w:val="center"/>
              <w:rPr>
                <w:rFonts w:ascii="Times New Roman" w:hAnsi="Times New Roman"/>
                <w:sz w:val="20"/>
                <w:szCs w:val="20"/>
              </w:rPr>
            </w:pPr>
          </w:p>
        </w:tc>
        <w:tc>
          <w:tcPr>
            <w:tcW w:w="313" w:type="pct"/>
            <w:vMerge/>
          </w:tcPr>
          <w:p w14:paraId="5ADFDFEA" w14:textId="77777777" w:rsidR="004773DC" w:rsidRPr="00FC7C54" w:rsidRDefault="004773DC" w:rsidP="004773DC">
            <w:pPr>
              <w:jc w:val="center"/>
              <w:rPr>
                <w:rFonts w:ascii="Times New Roman" w:hAnsi="Times New Roman"/>
                <w:sz w:val="20"/>
                <w:szCs w:val="20"/>
              </w:rPr>
            </w:pPr>
          </w:p>
        </w:tc>
      </w:tr>
      <w:tr w:rsidR="004773DC" w:rsidRPr="00FC7C54" w14:paraId="33DACFB1" w14:textId="77777777" w:rsidTr="00000BCF">
        <w:trPr>
          <w:trHeight w:val="162"/>
        </w:trPr>
        <w:tc>
          <w:tcPr>
            <w:tcW w:w="778" w:type="pct"/>
            <w:vMerge/>
          </w:tcPr>
          <w:p w14:paraId="1E7D642F" w14:textId="77777777" w:rsidR="004773DC" w:rsidRPr="00FC7C54" w:rsidRDefault="004773DC" w:rsidP="004773DC">
            <w:pPr>
              <w:jc w:val="center"/>
              <w:rPr>
                <w:rFonts w:ascii="Times New Roman" w:hAnsi="Times New Roman"/>
                <w:sz w:val="20"/>
                <w:szCs w:val="20"/>
              </w:rPr>
            </w:pPr>
          </w:p>
        </w:tc>
        <w:tc>
          <w:tcPr>
            <w:tcW w:w="211" w:type="pct"/>
            <w:vAlign w:val="center"/>
          </w:tcPr>
          <w:p w14:paraId="4B7912A0" w14:textId="3F4FC46A" w:rsidR="004773DC" w:rsidRPr="00FC7C54" w:rsidRDefault="00FC7C54" w:rsidP="004773DC">
            <w:pPr>
              <w:jc w:val="both"/>
              <w:rPr>
                <w:rFonts w:ascii="Times New Roman" w:hAnsi="Times New Roman"/>
                <w:sz w:val="20"/>
                <w:szCs w:val="20"/>
              </w:rPr>
            </w:pPr>
            <w:r w:rsidRPr="00FC7C54">
              <w:rPr>
                <w:rFonts w:ascii="Times New Roman" w:hAnsi="Times New Roman"/>
                <w:sz w:val="20"/>
                <w:szCs w:val="20"/>
              </w:rPr>
              <w:t>52</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7ECC5CC3" w14:textId="61D12992" w:rsidR="004773DC" w:rsidRPr="00FC7C54" w:rsidRDefault="004773DC" w:rsidP="004773DC">
            <w:pPr>
              <w:jc w:val="both"/>
              <w:rPr>
                <w:rFonts w:ascii="Times New Roman" w:hAnsi="Times New Roman"/>
                <w:sz w:val="20"/>
                <w:szCs w:val="20"/>
              </w:rPr>
            </w:pPr>
            <w:r w:rsidRPr="00FC7C54">
              <w:rPr>
                <w:rFonts w:ascii="Times New Roman" w:hAnsi="Times New Roman"/>
                <w:sz w:val="20"/>
                <w:szCs w:val="20"/>
              </w:rPr>
              <w:t>Микропроцессорная система управления боксом</w:t>
            </w:r>
          </w:p>
        </w:tc>
        <w:tc>
          <w:tcPr>
            <w:tcW w:w="786" w:type="pct"/>
            <w:vAlign w:val="bottom"/>
          </w:tcPr>
          <w:p w14:paraId="010FA07A" w14:textId="4B24F330" w:rsidR="004773DC" w:rsidRPr="00FC7C54" w:rsidRDefault="004773DC" w:rsidP="004773DC">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4F8C10B5" w14:textId="77777777" w:rsidR="004773DC" w:rsidRPr="00FC7C54" w:rsidRDefault="004773DC" w:rsidP="004773DC">
            <w:pPr>
              <w:jc w:val="center"/>
              <w:rPr>
                <w:rFonts w:ascii="Times New Roman" w:hAnsi="Times New Roman"/>
                <w:sz w:val="20"/>
                <w:szCs w:val="20"/>
              </w:rPr>
            </w:pPr>
          </w:p>
        </w:tc>
        <w:tc>
          <w:tcPr>
            <w:tcW w:w="313" w:type="pct"/>
            <w:vMerge/>
          </w:tcPr>
          <w:p w14:paraId="4B69C5EC" w14:textId="77777777" w:rsidR="004773DC" w:rsidRPr="00FC7C54" w:rsidRDefault="004773DC" w:rsidP="004773DC">
            <w:pPr>
              <w:jc w:val="center"/>
              <w:rPr>
                <w:rFonts w:ascii="Times New Roman" w:hAnsi="Times New Roman"/>
                <w:sz w:val="20"/>
                <w:szCs w:val="20"/>
              </w:rPr>
            </w:pPr>
          </w:p>
        </w:tc>
      </w:tr>
      <w:tr w:rsidR="004773DC" w:rsidRPr="00FC7C54" w14:paraId="4E192A29" w14:textId="77777777" w:rsidTr="00000BCF">
        <w:trPr>
          <w:trHeight w:val="162"/>
        </w:trPr>
        <w:tc>
          <w:tcPr>
            <w:tcW w:w="778" w:type="pct"/>
            <w:vMerge/>
          </w:tcPr>
          <w:p w14:paraId="6C5E94C9" w14:textId="77777777" w:rsidR="004773DC" w:rsidRPr="00FC7C54" w:rsidRDefault="004773DC" w:rsidP="004773DC">
            <w:pPr>
              <w:jc w:val="center"/>
              <w:rPr>
                <w:rFonts w:ascii="Times New Roman" w:hAnsi="Times New Roman"/>
                <w:sz w:val="20"/>
                <w:szCs w:val="20"/>
              </w:rPr>
            </w:pPr>
          </w:p>
        </w:tc>
        <w:tc>
          <w:tcPr>
            <w:tcW w:w="211" w:type="pct"/>
            <w:vAlign w:val="center"/>
          </w:tcPr>
          <w:p w14:paraId="037EDAE9" w14:textId="722EF404" w:rsidR="004773DC" w:rsidRPr="00FC7C54" w:rsidRDefault="00FC7C54" w:rsidP="004773DC">
            <w:pPr>
              <w:jc w:val="both"/>
              <w:rPr>
                <w:rFonts w:ascii="Times New Roman" w:hAnsi="Times New Roman"/>
                <w:sz w:val="20"/>
                <w:szCs w:val="20"/>
              </w:rPr>
            </w:pPr>
            <w:r w:rsidRPr="00FC7C54">
              <w:rPr>
                <w:rFonts w:ascii="Times New Roman" w:hAnsi="Times New Roman"/>
                <w:sz w:val="20"/>
                <w:szCs w:val="20"/>
              </w:rPr>
              <w:t>53</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34A0C1BC" w14:textId="3034AFC4" w:rsidR="004773DC" w:rsidRPr="00FC7C54" w:rsidRDefault="004773DC" w:rsidP="004773DC">
            <w:pPr>
              <w:jc w:val="both"/>
              <w:rPr>
                <w:rFonts w:ascii="Times New Roman" w:hAnsi="Times New Roman"/>
                <w:sz w:val="20"/>
                <w:szCs w:val="20"/>
              </w:rPr>
            </w:pPr>
            <w:r w:rsidRPr="00FC7C54">
              <w:rPr>
                <w:rFonts w:ascii="Times New Roman" w:hAnsi="Times New Roman"/>
                <w:sz w:val="20"/>
                <w:szCs w:val="20"/>
              </w:rPr>
              <w:t>Автоматическая блокировка пульта управления, чтобы предотвратить возможность управления боксом неуполномоченными лицами, а также предотвратить случайное нажатие на кнопки и выключение работающих основных функций бокса во время выполнения работы в боксе – доступ к управлению боксом обеспечивается индивидуальными электромагнитными ключами</w:t>
            </w:r>
          </w:p>
        </w:tc>
        <w:tc>
          <w:tcPr>
            <w:tcW w:w="786" w:type="pct"/>
            <w:vAlign w:val="bottom"/>
          </w:tcPr>
          <w:p w14:paraId="16351FC4" w14:textId="63924B15" w:rsidR="004773DC" w:rsidRPr="00FC7C54" w:rsidRDefault="004773DC" w:rsidP="004773DC">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0F106D36" w14:textId="77777777" w:rsidR="004773DC" w:rsidRPr="00FC7C54" w:rsidRDefault="004773DC" w:rsidP="004773DC">
            <w:pPr>
              <w:jc w:val="center"/>
              <w:rPr>
                <w:rFonts w:ascii="Times New Roman" w:hAnsi="Times New Roman"/>
                <w:sz w:val="20"/>
                <w:szCs w:val="20"/>
              </w:rPr>
            </w:pPr>
          </w:p>
        </w:tc>
        <w:tc>
          <w:tcPr>
            <w:tcW w:w="313" w:type="pct"/>
            <w:vMerge/>
          </w:tcPr>
          <w:p w14:paraId="043A5D47" w14:textId="77777777" w:rsidR="004773DC" w:rsidRPr="00FC7C54" w:rsidRDefault="004773DC" w:rsidP="004773DC">
            <w:pPr>
              <w:jc w:val="center"/>
              <w:rPr>
                <w:rFonts w:ascii="Times New Roman" w:hAnsi="Times New Roman"/>
                <w:sz w:val="20"/>
                <w:szCs w:val="20"/>
              </w:rPr>
            </w:pPr>
          </w:p>
        </w:tc>
      </w:tr>
      <w:tr w:rsidR="004773DC" w:rsidRPr="00FC7C54" w14:paraId="668A47EA" w14:textId="77777777" w:rsidTr="00000BCF">
        <w:trPr>
          <w:trHeight w:val="162"/>
        </w:trPr>
        <w:tc>
          <w:tcPr>
            <w:tcW w:w="778" w:type="pct"/>
            <w:vMerge/>
          </w:tcPr>
          <w:p w14:paraId="367337AB" w14:textId="77777777" w:rsidR="004773DC" w:rsidRPr="00FC7C54" w:rsidRDefault="004773DC" w:rsidP="004773DC">
            <w:pPr>
              <w:jc w:val="center"/>
              <w:rPr>
                <w:rFonts w:ascii="Times New Roman" w:hAnsi="Times New Roman"/>
                <w:sz w:val="20"/>
                <w:szCs w:val="20"/>
              </w:rPr>
            </w:pPr>
          </w:p>
        </w:tc>
        <w:tc>
          <w:tcPr>
            <w:tcW w:w="211" w:type="pct"/>
            <w:vAlign w:val="center"/>
          </w:tcPr>
          <w:p w14:paraId="7D2B6D9D" w14:textId="78D9F2A1" w:rsidR="004773DC" w:rsidRPr="00FC7C54" w:rsidRDefault="00FC7C54" w:rsidP="004773DC">
            <w:pPr>
              <w:jc w:val="both"/>
              <w:rPr>
                <w:rFonts w:ascii="Times New Roman" w:hAnsi="Times New Roman"/>
                <w:sz w:val="20"/>
                <w:szCs w:val="20"/>
              </w:rPr>
            </w:pPr>
            <w:r w:rsidRPr="00FC7C54">
              <w:rPr>
                <w:rFonts w:ascii="Times New Roman" w:hAnsi="Times New Roman"/>
                <w:sz w:val="20"/>
                <w:szCs w:val="20"/>
              </w:rPr>
              <w:t>54</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06191FB8" w14:textId="050225B3" w:rsidR="004773DC" w:rsidRPr="00FC7C54" w:rsidRDefault="004773DC" w:rsidP="004773DC">
            <w:pPr>
              <w:jc w:val="both"/>
              <w:rPr>
                <w:rFonts w:ascii="Times New Roman" w:hAnsi="Times New Roman"/>
                <w:sz w:val="20"/>
                <w:szCs w:val="20"/>
              </w:rPr>
            </w:pPr>
            <w:r w:rsidRPr="00FC7C54">
              <w:rPr>
                <w:rFonts w:ascii="Times New Roman" w:hAnsi="Times New Roman"/>
                <w:sz w:val="20"/>
                <w:szCs w:val="20"/>
              </w:rPr>
              <w:t>Язык меню: русский, английский, немецкий</w:t>
            </w:r>
          </w:p>
        </w:tc>
        <w:tc>
          <w:tcPr>
            <w:tcW w:w="786" w:type="pct"/>
          </w:tcPr>
          <w:p w14:paraId="0CE276BE" w14:textId="2CDCC56C" w:rsidR="004773DC" w:rsidRPr="00FC7C54" w:rsidRDefault="004773DC" w:rsidP="004773DC">
            <w:pPr>
              <w:jc w:val="center"/>
              <w:rPr>
                <w:rFonts w:ascii="Times New Roman" w:hAnsi="Times New Roman"/>
                <w:sz w:val="20"/>
                <w:szCs w:val="20"/>
              </w:rPr>
            </w:pPr>
            <w:r w:rsidRPr="00FC7C54">
              <w:rPr>
                <w:rFonts w:ascii="Times New Roman" w:hAnsi="Times New Roman"/>
                <w:sz w:val="20"/>
                <w:szCs w:val="20"/>
              </w:rPr>
              <w:t>соответствие</w:t>
            </w:r>
          </w:p>
        </w:tc>
        <w:tc>
          <w:tcPr>
            <w:tcW w:w="300" w:type="pct"/>
            <w:vMerge/>
          </w:tcPr>
          <w:p w14:paraId="66F20088" w14:textId="77777777" w:rsidR="004773DC" w:rsidRPr="00FC7C54" w:rsidRDefault="004773DC" w:rsidP="004773DC">
            <w:pPr>
              <w:jc w:val="center"/>
              <w:rPr>
                <w:rFonts w:ascii="Times New Roman" w:hAnsi="Times New Roman"/>
                <w:sz w:val="20"/>
                <w:szCs w:val="20"/>
              </w:rPr>
            </w:pPr>
          </w:p>
        </w:tc>
        <w:tc>
          <w:tcPr>
            <w:tcW w:w="313" w:type="pct"/>
            <w:vMerge/>
          </w:tcPr>
          <w:p w14:paraId="6D0B535F" w14:textId="77777777" w:rsidR="004773DC" w:rsidRPr="00FC7C54" w:rsidRDefault="004773DC" w:rsidP="004773DC">
            <w:pPr>
              <w:jc w:val="center"/>
              <w:rPr>
                <w:rFonts w:ascii="Times New Roman" w:hAnsi="Times New Roman"/>
                <w:sz w:val="20"/>
                <w:szCs w:val="20"/>
              </w:rPr>
            </w:pPr>
          </w:p>
        </w:tc>
      </w:tr>
      <w:tr w:rsidR="004773DC" w:rsidRPr="00FC7C54" w14:paraId="5AD839F2" w14:textId="77777777" w:rsidTr="00000BCF">
        <w:trPr>
          <w:trHeight w:val="162"/>
        </w:trPr>
        <w:tc>
          <w:tcPr>
            <w:tcW w:w="778" w:type="pct"/>
            <w:vMerge/>
          </w:tcPr>
          <w:p w14:paraId="61F5C521" w14:textId="77777777" w:rsidR="004773DC" w:rsidRPr="00FC7C54" w:rsidRDefault="004773DC" w:rsidP="004773DC">
            <w:pPr>
              <w:jc w:val="center"/>
              <w:rPr>
                <w:rFonts w:ascii="Times New Roman" w:hAnsi="Times New Roman"/>
                <w:sz w:val="20"/>
                <w:szCs w:val="20"/>
              </w:rPr>
            </w:pPr>
          </w:p>
        </w:tc>
        <w:tc>
          <w:tcPr>
            <w:tcW w:w="211" w:type="pct"/>
            <w:vAlign w:val="center"/>
          </w:tcPr>
          <w:p w14:paraId="2C987D1F" w14:textId="5C3E067E" w:rsidR="004773DC" w:rsidRPr="00FC7C54" w:rsidRDefault="00FC7C54" w:rsidP="004773DC">
            <w:pPr>
              <w:jc w:val="both"/>
              <w:rPr>
                <w:rFonts w:ascii="Times New Roman" w:hAnsi="Times New Roman"/>
                <w:sz w:val="20"/>
                <w:szCs w:val="20"/>
              </w:rPr>
            </w:pPr>
            <w:r w:rsidRPr="00FC7C54">
              <w:rPr>
                <w:rFonts w:ascii="Times New Roman" w:hAnsi="Times New Roman"/>
                <w:sz w:val="20"/>
                <w:szCs w:val="20"/>
              </w:rPr>
              <w:t>55</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7104EAF2" w14:textId="095DE25C" w:rsidR="004773DC" w:rsidRPr="00FC7C54" w:rsidRDefault="004773DC" w:rsidP="004773DC">
            <w:pPr>
              <w:jc w:val="both"/>
              <w:rPr>
                <w:rFonts w:ascii="Times New Roman" w:hAnsi="Times New Roman"/>
                <w:sz w:val="20"/>
                <w:szCs w:val="20"/>
              </w:rPr>
            </w:pPr>
            <w:r w:rsidRPr="00FC7C54">
              <w:rPr>
                <w:rFonts w:ascii="Times New Roman" w:hAnsi="Times New Roman"/>
                <w:sz w:val="20"/>
                <w:szCs w:val="20"/>
              </w:rPr>
              <w:t>Индикация включения бокса</w:t>
            </w:r>
          </w:p>
        </w:tc>
        <w:tc>
          <w:tcPr>
            <w:tcW w:w="786" w:type="pct"/>
          </w:tcPr>
          <w:p w14:paraId="64B63A33" w14:textId="75BA2DAF" w:rsidR="004773DC" w:rsidRPr="00FC7C54" w:rsidRDefault="004773DC" w:rsidP="004773DC">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3DE3B322" w14:textId="77777777" w:rsidR="004773DC" w:rsidRPr="00FC7C54" w:rsidRDefault="004773DC" w:rsidP="004773DC">
            <w:pPr>
              <w:jc w:val="center"/>
              <w:rPr>
                <w:rFonts w:ascii="Times New Roman" w:hAnsi="Times New Roman"/>
                <w:sz w:val="20"/>
                <w:szCs w:val="20"/>
              </w:rPr>
            </w:pPr>
          </w:p>
        </w:tc>
        <w:tc>
          <w:tcPr>
            <w:tcW w:w="313" w:type="pct"/>
            <w:vMerge/>
          </w:tcPr>
          <w:p w14:paraId="635BFBD0" w14:textId="77777777" w:rsidR="004773DC" w:rsidRPr="00FC7C54" w:rsidRDefault="004773DC" w:rsidP="004773DC">
            <w:pPr>
              <w:jc w:val="center"/>
              <w:rPr>
                <w:rFonts w:ascii="Times New Roman" w:hAnsi="Times New Roman"/>
                <w:sz w:val="20"/>
                <w:szCs w:val="20"/>
              </w:rPr>
            </w:pPr>
          </w:p>
        </w:tc>
      </w:tr>
      <w:tr w:rsidR="004773DC" w:rsidRPr="00FC7C54" w14:paraId="5926A90E" w14:textId="77777777" w:rsidTr="00000BCF">
        <w:trPr>
          <w:trHeight w:val="162"/>
        </w:trPr>
        <w:tc>
          <w:tcPr>
            <w:tcW w:w="778" w:type="pct"/>
            <w:vMerge/>
          </w:tcPr>
          <w:p w14:paraId="3433DB85" w14:textId="77777777" w:rsidR="004773DC" w:rsidRPr="00FC7C54" w:rsidRDefault="004773DC" w:rsidP="004773DC">
            <w:pPr>
              <w:jc w:val="center"/>
              <w:rPr>
                <w:rFonts w:ascii="Times New Roman" w:hAnsi="Times New Roman"/>
                <w:sz w:val="20"/>
                <w:szCs w:val="20"/>
              </w:rPr>
            </w:pPr>
          </w:p>
        </w:tc>
        <w:tc>
          <w:tcPr>
            <w:tcW w:w="211" w:type="pct"/>
            <w:vAlign w:val="center"/>
          </w:tcPr>
          <w:p w14:paraId="447958A7" w14:textId="528C014A" w:rsidR="004773DC" w:rsidRPr="00FC7C54" w:rsidRDefault="00FC7C54" w:rsidP="004773DC">
            <w:pPr>
              <w:jc w:val="both"/>
              <w:rPr>
                <w:rFonts w:ascii="Times New Roman" w:hAnsi="Times New Roman"/>
                <w:sz w:val="20"/>
                <w:szCs w:val="20"/>
              </w:rPr>
            </w:pPr>
            <w:r w:rsidRPr="00FC7C54">
              <w:rPr>
                <w:rFonts w:ascii="Times New Roman" w:hAnsi="Times New Roman"/>
                <w:sz w:val="20"/>
                <w:szCs w:val="20"/>
              </w:rPr>
              <w:t>56</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7E4AE89D" w14:textId="71C18E0E" w:rsidR="004773DC" w:rsidRPr="00FC7C54" w:rsidRDefault="004773DC" w:rsidP="004773DC">
            <w:pPr>
              <w:jc w:val="both"/>
              <w:rPr>
                <w:rFonts w:ascii="Times New Roman" w:hAnsi="Times New Roman"/>
                <w:sz w:val="20"/>
                <w:szCs w:val="20"/>
              </w:rPr>
            </w:pPr>
            <w:r w:rsidRPr="00FC7C54">
              <w:rPr>
                <w:rFonts w:ascii="Times New Roman" w:hAnsi="Times New Roman"/>
                <w:sz w:val="20"/>
                <w:szCs w:val="20"/>
              </w:rPr>
              <w:t>Включение/выключение освещения рабочей камеры и индикация включения освещения</w:t>
            </w:r>
          </w:p>
        </w:tc>
        <w:tc>
          <w:tcPr>
            <w:tcW w:w="786" w:type="pct"/>
          </w:tcPr>
          <w:p w14:paraId="1ACAC919" w14:textId="0277884A" w:rsidR="004773DC" w:rsidRPr="00FC7C54" w:rsidRDefault="004773DC" w:rsidP="004773DC">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70917382" w14:textId="77777777" w:rsidR="004773DC" w:rsidRPr="00FC7C54" w:rsidRDefault="004773DC" w:rsidP="004773DC">
            <w:pPr>
              <w:jc w:val="center"/>
              <w:rPr>
                <w:rFonts w:ascii="Times New Roman" w:hAnsi="Times New Roman"/>
                <w:sz w:val="20"/>
                <w:szCs w:val="20"/>
              </w:rPr>
            </w:pPr>
          </w:p>
        </w:tc>
        <w:tc>
          <w:tcPr>
            <w:tcW w:w="313" w:type="pct"/>
            <w:vMerge/>
          </w:tcPr>
          <w:p w14:paraId="1709419C" w14:textId="77777777" w:rsidR="004773DC" w:rsidRPr="00FC7C54" w:rsidRDefault="004773DC" w:rsidP="004773DC">
            <w:pPr>
              <w:jc w:val="center"/>
              <w:rPr>
                <w:rFonts w:ascii="Times New Roman" w:hAnsi="Times New Roman"/>
                <w:sz w:val="20"/>
                <w:szCs w:val="20"/>
              </w:rPr>
            </w:pPr>
          </w:p>
        </w:tc>
      </w:tr>
      <w:tr w:rsidR="004773DC" w:rsidRPr="00FC7C54" w14:paraId="19303B92" w14:textId="77777777" w:rsidTr="00000BCF">
        <w:trPr>
          <w:trHeight w:val="162"/>
        </w:trPr>
        <w:tc>
          <w:tcPr>
            <w:tcW w:w="778" w:type="pct"/>
            <w:vMerge/>
          </w:tcPr>
          <w:p w14:paraId="3B305E72" w14:textId="77777777" w:rsidR="004773DC" w:rsidRPr="00FC7C54" w:rsidRDefault="004773DC" w:rsidP="004773DC">
            <w:pPr>
              <w:jc w:val="center"/>
              <w:rPr>
                <w:rFonts w:ascii="Times New Roman" w:hAnsi="Times New Roman"/>
                <w:sz w:val="20"/>
                <w:szCs w:val="20"/>
              </w:rPr>
            </w:pPr>
          </w:p>
        </w:tc>
        <w:tc>
          <w:tcPr>
            <w:tcW w:w="211" w:type="pct"/>
            <w:vAlign w:val="center"/>
          </w:tcPr>
          <w:p w14:paraId="49A40585" w14:textId="601A54D7" w:rsidR="004773DC" w:rsidRPr="00FC7C54" w:rsidRDefault="00FC7C54" w:rsidP="004773DC">
            <w:pPr>
              <w:jc w:val="both"/>
              <w:rPr>
                <w:rFonts w:ascii="Times New Roman" w:hAnsi="Times New Roman"/>
                <w:sz w:val="20"/>
                <w:szCs w:val="20"/>
              </w:rPr>
            </w:pPr>
            <w:r w:rsidRPr="00FC7C54">
              <w:rPr>
                <w:rFonts w:ascii="Times New Roman" w:hAnsi="Times New Roman"/>
                <w:sz w:val="20"/>
                <w:szCs w:val="20"/>
              </w:rPr>
              <w:t>57</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34748B72" w14:textId="2973967D" w:rsidR="004773DC" w:rsidRPr="00FC7C54" w:rsidRDefault="004773DC" w:rsidP="004773DC">
            <w:pPr>
              <w:jc w:val="both"/>
              <w:rPr>
                <w:rFonts w:ascii="Times New Roman" w:hAnsi="Times New Roman"/>
                <w:sz w:val="20"/>
                <w:szCs w:val="20"/>
              </w:rPr>
            </w:pPr>
            <w:r w:rsidRPr="00FC7C54">
              <w:rPr>
                <w:rFonts w:ascii="Times New Roman" w:hAnsi="Times New Roman"/>
                <w:sz w:val="20"/>
                <w:szCs w:val="20"/>
              </w:rPr>
              <w:t>Включение/выключение вентилятора и индикация включения вентилятора</w:t>
            </w:r>
          </w:p>
        </w:tc>
        <w:tc>
          <w:tcPr>
            <w:tcW w:w="786" w:type="pct"/>
          </w:tcPr>
          <w:p w14:paraId="76165CDE" w14:textId="3EB44025" w:rsidR="004773DC" w:rsidRPr="00FC7C54" w:rsidRDefault="004773DC" w:rsidP="004773DC">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52F5A34A" w14:textId="77777777" w:rsidR="004773DC" w:rsidRPr="00FC7C54" w:rsidRDefault="004773DC" w:rsidP="004773DC">
            <w:pPr>
              <w:jc w:val="center"/>
              <w:rPr>
                <w:rFonts w:ascii="Times New Roman" w:hAnsi="Times New Roman"/>
                <w:sz w:val="20"/>
                <w:szCs w:val="20"/>
              </w:rPr>
            </w:pPr>
          </w:p>
        </w:tc>
        <w:tc>
          <w:tcPr>
            <w:tcW w:w="313" w:type="pct"/>
            <w:vMerge/>
          </w:tcPr>
          <w:p w14:paraId="3486246D" w14:textId="77777777" w:rsidR="004773DC" w:rsidRPr="00FC7C54" w:rsidRDefault="004773DC" w:rsidP="004773DC">
            <w:pPr>
              <w:jc w:val="center"/>
              <w:rPr>
                <w:rFonts w:ascii="Times New Roman" w:hAnsi="Times New Roman"/>
                <w:sz w:val="20"/>
                <w:szCs w:val="20"/>
              </w:rPr>
            </w:pPr>
          </w:p>
        </w:tc>
      </w:tr>
      <w:tr w:rsidR="004773DC" w:rsidRPr="00FC7C54" w14:paraId="2E4758AB" w14:textId="77777777" w:rsidTr="00000BCF">
        <w:trPr>
          <w:trHeight w:val="162"/>
        </w:trPr>
        <w:tc>
          <w:tcPr>
            <w:tcW w:w="778" w:type="pct"/>
            <w:vMerge/>
          </w:tcPr>
          <w:p w14:paraId="6A6A1EF0" w14:textId="77777777" w:rsidR="004773DC" w:rsidRPr="00FC7C54" w:rsidRDefault="004773DC" w:rsidP="004773DC">
            <w:pPr>
              <w:jc w:val="center"/>
              <w:rPr>
                <w:rFonts w:ascii="Times New Roman" w:hAnsi="Times New Roman"/>
                <w:sz w:val="20"/>
                <w:szCs w:val="20"/>
              </w:rPr>
            </w:pPr>
          </w:p>
        </w:tc>
        <w:tc>
          <w:tcPr>
            <w:tcW w:w="211" w:type="pct"/>
            <w:vAlign w:val="center"/>
          </w:tcPr>
          <w:p w14:paraId="0431C14C" w14:textId="6D359797" w:rsidR="004773DC" w:rsidRPr="00FC7C54" w:rsidRDefault="00FC7C54" w:rsidP="004773DC">
            <w:pPr>
              <w:jc w:val="both"/>
              <w:rPr>
                <w:rFonts w:ascii="Times New Roman" w:hAnsi="Times New Roman"/>
                <w:sz w:val="20"/>
                <w:szCs w:val="20"/>
              </w:rPr>
            </w:pPr>
            <w:r w:rsidRPr="00FC7C54">
              <w:rPr>
                <w:rFonts w:ascii="Times New Roman" w:hAnsi="Times New Roman"/>
                <w:sz w:val="20"/>
                <w:szCs w:val="20"/>
              </w:rPr>
              <w:t>58</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03D12780" w14:textId="5261065C" w:rsidR="004773DC" w:rsidRPr="00FC7C54" w:rsidRDefault="004773DC" w:rsidP="004773DC">
            <w:pPr>
              <w:jc w:val="both"/>
              <w:rPr>
                <w:rFonts w:ascii="Times New Roman" w:hAnsi="Times New Roman"/>
                <w:sz w:val="20"/>
                <w:szCs w:val="20"/>
              </w:rPr>
            </w:pPr>
            <w:r w:rsidRPr="00FC7C54">
              <w:rPr>
                <w:rFonts w:ascii="Times New Roman" w:hAnsi="Times New Roman"/>
                <w:sz w:val="20"/>
                <w:szCs w:val="20"/>
              </w:rPr>
              <w:t>Включение/выключение УФ-облучения и индикация включения УФ-облучения</w:t>
            </w:r>
          </w:p>
        </w:tc>
        <w:tc>
          <w:tcPr>
            <w:tcW w:w="786" w:type="pct"/>
          </w:tcPr>
          <w:p w14:paraId="09E51765" w14:textId="240DAD4D" w:rsidR="004773DC" w:rsidRPr="00FC7C54" w:rsidRDefault="004773DC" w:rsidP="004773DC">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34BF3284" w14:textId="77777777" w:rsidR="004773DC" w:rsidRPr="00FC7C54" w:rsidRDefault="004773DC" w:rsidP="004773DC">
            <w:pPr>
              <w:jc w:val="center"/>
              <w:rPr>
                <w:rFonts w:ascii="Times New Roman" w:hAnsi="Times New Roman"/>
                <w:sz w:val="20"/>
                <w:szCs w:val="20"/>
              </w:rPr>
            </w:pPr>
          </w:p>
        </w:tc>
        <w:tc>
          <w:tcPr>
            <w:tcW w:w="313" w:type="pct"/>
            <w:vMerge/>
          </w:tcPr>
          <w:p w14:paraId="2601CDF8" w14:textId="77777777" w:rsidR="004773DC" w:rsidRPr="00FC7C54" w:rsidRDefault="004773DC" w:rsidP="004773DC">
            <w:pPr>
              <w:jc w:val="center"/>
              <w:rPr>
                <w:rFonts w:ascii="Times New Roman" w:hAnsi="Times New Roman"/>
                <w:sz w:val="20"/>
                <w:szCs w:val="20"/>
              </w:rPr>
            </w:pPr>
          </w:p>
        </w:tc>
      </w:tr>
      <w:tr w:rsidR="004773DC" w:rsidRPr="00FC7C54" w14:paraId="7EBC6D7A" w14:textId="77777777" w:rsidTr="00000BCF">
        <w:trPr>
          <w:trHeight w:val="162"/>
        </w:trPr>
        <w:tc>
          <w:tcPr>
            <w:tcW w:w="778" w:type="pct"/>
            <w:vMerge/>
          </w:tcPr>
          <w:p w14:paraId="02216D18" w14:textId="77777777" w:rsidR="004773DC" w:rsidRPr="00FC7C54" w:rsidRDefault="004773DC" w:rsidP="004773DC">
            <w:pPr>
              <w:jc w:val="center"/>
              <w:rPr>
                <w:rFonts w:ascii="Times New Roman" w:hAnsi="Times New Roman"/>
                <w:sz w:val="20"/>
                <w:szCs w:val="20"/>
              </w:rPr>
            </w:pPr>
          </w:p>
        </w:tc>
        <w:tc>
          <w:tcPr>
            <w:tcW w:w="211" w:type="pct"/>
            <w:vAlign w:val="center"/>
          </w:tcPr>
          <w:p w14:paraId="5762E472" w14:textId="3C0573BE" w:rsidR="004773DC" w:rsidRPr="00FC7C54" w:rsidRDefault="00FC7C54" w:rsidP="004773DC">
            <w:pPr>
              <w:jc w:val="both"/>
              <w:rPr>
                <w:rFonts w:ascii="Times New Roman" w:hAnsi="Times New Roman"/>
                <w:sz w:val="20"/>
                <w:szCs w:val="20"/>
              </w:rPr>
            </w:pPr>
            <w:r w:rsidRPr="00FC7C54">
              <w:rPr>
                <w:rFonts w:ascii="Times New Roman" w:hAnsi="Times New Roman"/>
                <w:sz w:val="20"/>
                <w:szCs w:val="20"/>
              </w:rPr>
              <w:t>59</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07E2C223" w14:textId="0EEA8C8C" w:rsidR="004773DC" w:rsidRPr="00FC7C54" w:rsidRDefault="004773DC" w:rsidP="004773DC">
            <w:pPr>
              <w:jc w:val="both"/>
              <w:rPr>
                <w:rFonts w:ascii="Times New Roman" w:hAnsi="Times New Roman"/>
                <w:sz w:val="20"/>
                <w:szCs w:val="20"/>
              </w:rPr>
            </w:pPr>
            <w:r w:rsidRPr="00FC7C54">
              <w:rPr>
                <w:rFonts w:ascii="Times New Roman" w:hAnsi="Times New Roman"/>
                <w:sz w:val="20"/>
                <w:szCs w:val="20"/>
              </w:rPr>
              <w:t>Установка интервала работы УФ-облучения с отображением оставшегося времени работы</w:t>
            </w:r>
          </w:p>
        </w:tc>
        <w:tc>
          <w:tcPr>
            <w:tcW w:w="786" w:type="pct"/>
          </w:tcPr>
          <w:p w14:paraId="213E5F3B" w14:textId="3BBE35FE" w:rsidR="004773DC" w:rsidRPr="00FC7C54" w:rsidRDefault="004773DC" w:rsidP="004773DC">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70D81BD8" w14:textId="77777777" w:rsidR="004773DC" w:rsidRPr="00FC7C54" w:rsidRDefault="004773DC" w:rsidP="004773DC">
            <w:pPr>
              <w:jc w:val="center"/>
              <w:rPr>
                <w:rFonts w:ascii="Times New Roman" w:hAnsi="Times New Roman"/>
                <w:sz w:val="20"/>
                <w:szCs w:val="20"/>
              </w:rPr>
            </w:pPr>
          </w:p>
        </w:tc>
        <w:tc>
          <w:tcPr>
            <w:tcW w:w="313" w:type="pct"/>
            <w:vMerge/>
          </w:tcPr>
          <w:p w14:paraId="2DB11D43" w14:textId="77777777" w:rsidR="004773DC" w:rsidRPr="00FC7C54" w:rsidRDefault="004773DC" w:rsidP="004773DC">
            <w:pPr>
              <w:jc w:val="center"/>
              <w:rPr>
                <w:rFonts w:ascii="Times New Roman" w:hAnsi="Times New Roman"/>
                <w:sz w:val="20"/>
                <w:szCs w:val="20"/>
              </w:rPr>
            </w:pPr>
          </w:p>
        </w:tc>
      </w:tr>
      <w:tr w:rsidR="004773DC" w:rsidRPr="00FC7C54" w14:paraId="17218DB0" w14:textId="77777777" w:rsidTr="00000BCF">
        <w:trPr>
          <w:trHeight w:val="162"/>
        </w:trPr>
        <w:tc>
          <w:tcPr>
            <w:tcW w:w="778" w:type="pct"/>
            <w:vMerge/>
          </w:tcPr>
          <w:p w14:paraId="1DC0CEDE" w14:textId="77777777" w:rsidR="004773DC" w:rsidRPr="00FC7C54" w:rsidRDefault="004773DC" w:rsidP="004773DC">
            <w:pPr>
              <w:jc w:val="center"/>
              <w:rPr>
                <w:rFonts w:ascii="Times New Roman" w:hAnsi="Times New Roman"/>
                <w:sz w:val="20"/>
                <w:szCs w:val="20"/>
              </w:rPr>
            </w:pPr>
          </w:p>
        </w:tc>
        <w:tc>
          <w:tcPr>
            <w:tcW w:w="211" w:type="pct"/>
            <w:vAlign w:val="center"/>
          </w:tcPr>
          <w:p w14:paraId="08CCE3B5" w14:textId="38360B7A" w:rsidR="004773DC" w:rsidRPr="00FC7C54" w:rsidRDefault="00FC7C54" w:rsidP="004773DC">
            <w:pPr>
              <w:jc w:val="both"/>
              <w:rPr>
                <w:rFonts w:ascii="Times New Roman" w:hAnsi="Times New Roman"/>
                <w:sz w:val="20"/>
                <w:szCs w:val="20"/>
              </w:rPr>
            </w:pPr>
            <w:r w:rsidRPr="00FC7C54">
              <w:rPr>
                <w:rFonts w:ascii="Times New Roman" w:hAnsi="Times New Roman"/>
                <w:sz w:val="20"/>
                <w:szCs w:val="20"/>
              </w:rPr>
              <w:t>60</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37484E0D" w14:textId="571E8384" w:rsidR="004773DC" w:rsidRPr="00FC7C54" w:rsidRDefault="004773DC" w:rsidP="004773DC">
            <w:pPr>
              <w:jc w:val="both"/>
              <w:rPr>
                <w:rFonts w:ascii="Times New Roman" w:hAnsi="Times New Roman"/>
                <w:sz w:val="20"/>
                <w:szCs w:val="20"/>
              </w:rPr>
            </w:pPr>
            <w:r w:rsidRPr="00FC7C54">
              <w:rPr>
                <w:rFonts w:ascii="Times New Roman" w:hAnsi="Times New Roman"/>
                <w:sz w:val="20"/>
                <w:szCs w:val="20"/>
              </w:rPr>
              <w:t>Счетчик общего времени наработки лампы УФ-облучения</w:t>
            </w:r>
          </w:p>
        </w:tc>
        <w:tc>
          <w:tcPr>
            <w:tcW w:w="786" w:type="pct"/>
          </w:tcPr>
          <w:p w14:paraId="6BE72482" w14:textId="0B2A3502" w:rsidR="004773DC" w:rsidRPr="00FC7C54" w:rsidRDefault="004773DC" w:rsidP="004773DC">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1D707CA0" w14:textId="77777777" w:rsidR="004773DC" w:rsidRPr="00FC7C54" w:rsidRDefault="004773DC" w:rsidP="004773DC">
            <w:pPr>
              <w:jc w:val="center"/>
              <w:rPr>
                <w:rFonts w:ascii="Times New Roman" w:hAnsi="Times New Roman"/>
                <w:sz w:val="20"/>
                <w:szCs w:val="20"/>
              </w:rPr>
            </w:pPr>
          </w:p>
        </w:tc>
        <w:tc>
          <w:tcPr>
            <w:tcW w:w="313" w:type="pct"/>
            <w:vMerge/>
          </w:tcPr>
          <w:p w14:paraId="7F69C117" w14:textId="77777777" w:rsidR="004773DC" w:rsidRPr="00FC7C54" w:rsidRDefault="004773DC" w:rsidP="004773DC">
            <w:pPr>
              <w:jc w:val="center"/>
              <w:rPr>
                <w:rFonts w:ascii="Times New Roman" w:hAnsi="Times New Roman"/>
                <w:sz w:val="20"/>
                <w:szCs w:val="20"/>
              </w:rPr>
            </w:pPr>
          </w:p>
        </w:tc>
      </w:tr>
      <w:tr w:rsidR="004773DC" w:rsidRPr="00FC7C54" w14:paraId="7861611A" w14:textId="77777777" w:rsidTr="00000BCF">
        <w:trPr>
          <w:trHeight w:val="162"/>
        </w:trPr>
        <w:tc>
          <w:tcPr>
            <w:tcW w:w="778" w:type="pct"/>
            <w:vMerge/>
          </w:tcPr>
          <w:p w14:paraId="7D455600" w14:textId="77777777" w:rsidR="004773DC" w:rsidRPr="00FC7C54" w:rsidRDefault="004773DC" w:rsidP="004773DC">
            <w:pPr>
              <w:jc w:val="center"/>
              <w:rPr>
                <w:rFonts w:ascii="Times New Roman" w:hAnsi="Times New Roman"/>
                <w:sz w:val="20"/>
                <w:szCs w:val="20"/>
              </w:rPr>
            </w:pPr>
          </w:p>
        </w:tc>
        <w:tc>
          <w:tcPr>
            <w:tcW w:w="211" w:type="pct"/>
            <w:vAlign w:val="center"/>
          </w:tcPr>
          <w:p w14:paraId="68013FA0" w14:textId="0C631DCB" w:rsidR="004773DC" w:rsidRPr="00FC7C54" w:rsidRDefault="00FC7C54" w:rsidP="004773DC">
            <w:pPr>
              <w:jc w:val="both"/>
              <w:rPr>
                <w:rFonts w:ascii="Times New Roman" w:hAnsi="Times New Roman"/>
                <w:sz w:val="20"/>
                <w:szCs w:val="20"/>
              </w:rPr>
            </w:pPr>
            <w:r w:rsidRPr="00FC7C54">
              <w:rPr>
                <w:rFonts w:ascii="Times New Roman" w:hAnsi="Times New Roman"/>
                <w:sz w:val="20"/>
                <w:szCs w:val="20"/>
              </w:rPr>
              <w:t>61</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12F2C042" w14:textId="48A842AF" w:rsidR="004773DC" w:rsidRPr="00FC7C54" w:rsidRDefault="004773DC" w:rsidP="004773DC">
            <w:pPr>
              <w:jc w:val="both"/>
              <w:rPr>
                <w:rFonts w:ascii="Times New Roman" w:hAnsi="Times New Roman"/>
                <w:sz w:val="20"/>
                <w:szCs w:val="20"/>
              </w:rPr>
            </w:pPr>
            <w:r w:rsidRPr="00FC7C54">
              <w:rPr>
                <w:rFonts w:ascii="Times New Roman" w:hAnsi="Times New Roman"/>
                <w:sz w:val="20"/>
                <w:szCs w:val="20"/>
              </w:rPr>
              <w:t>Автоматическое отключение УФ-облучения при попытке открытия переднего стекла или крышки блока УФ-облучения</w:t>
            </w:r>
          </w:p>
        </w:tc>
        <w:tc>
          <w:tcPr>
            <w:tcW w:w="786" w:type="pct"/>
          </w:tcPr>
          <w:p w14:paraId="05C6635F" w14:textId="6D403822" w:rsidR="004773DC" w:rsidRPr="00FC7C54" w:rsidRDefault="004773DC" w:rsidP="004773DC">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26DEDA40" w14:textId="77777777" w:rsidR="004773DC" w:rsidRPr="00FC7C54" w:rsidRDefault="004773DC" w:rsidP="004773DC">
            <w:pPr>
              <w:jc w:val="center"/>
              <w:rPr>
                <w:rFonts w:ascii="Times New Roman" w:hAnsi="Times New Roman"/>
                <w:sz w:val="20"/>
                <w:szCs w:val="20"/>
              </w:rPr>
            </w:pPr>
          </w:p>
        </w:tc>
        <w:tc>
          <w:tcPr>
            <w:tcW w:w="313" w:type="pct"/>
            <w:vMerge/>
          </w:tcPr>
          <w:p w14:paraId="4E679F91" w14:textId="77777777" w:rsidR="004773DC" w:rsidRPr="00FC7C54" w:rsidRDefault="004773DC" w:rsidP="004773DC">
            <w:pPr>
              <w:jc w:val="center"/>
              <w:rPr>
                <w:rFonts w:ascii="Times New Roman" w:hAnsi="Times New Roman"/>
                <w:sz w:val="20"/>
                <w:szCs w:val="20"/>
              </w:rPr>
            </w:pPr>
          </w:p>
        </w:tc>
      </w:tr>
      <w:tr w:rsidR="004773DC" w:rsidRPr="00FC7C54" w14:paraId="6D22247E" w14:textId="77777777" w:rsidTr="00000BCF">
        <w:trPr>
          <w:trHeight w:val="162"/>
        </w:trPr>
        <w:tc>
          <w:tcPr>
            <w:tcW w:w="778" w:type="pct"/>
            <w:vMerge/>
          </w:tcPr>
          <w:p w14:paraId="483C00F3" w14:textId="77777777" w:rsidR="004773DC" w:rsidRPr="00FC7C54" w:rsidRDefault="004773DC" w:rsidP="004773DC">
            <w:pPr>
              <w:jc w:val="center"/>
              <w:rPr>
                <w:rFonts w:ascii="Times New Roman" w:hAnsi="Times New Roman"/>
                <w:sz w:val="20"/>
                <w:szCs w:val="20"/>
              </w:rPr>
            </w:pPr>
          </w:p>
        </w:tc>
        <w:tc>
          <w:tcPr>
            <w:tcW w:w="211" w:type="pct"/>
            <w:vAlign w:val="center"/>
          </w:tcPr>
          <w:p w14:paraId="40FD3787" w14:textId="517A9963" w:rsidR="004773DC" w:rsidRPr="00FC7C54" w:rsidRDefault="00FC7C54" w:rsidP="004773DC">
            <w:pPr>
              <w:jc w:val="both"/>
              <w:rPr>
                <w:rFonts w:ascii="Times New Roman" w:hAnsi="Times New Roman"/>
                <w:sz w:val="20"/>
                <w:szCs w:val="20"/>
              </w:rPr>
            </w:pPr>
            <w:r w:rsidRPr="00FC7C54">
              <w:rPr>
                <w:rFonts w:ascii="Times New Roman" w:hAnsi="Times New Roman"/>
                <w:sz w:val="20"/>
                <w:szCs w:val="20"/>
              </w:rPr>
              <w:t>62</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4D481A4C" w14:textId="7A130458" w:rsidR="004773DC" w:rsidRPr="00FC7C54" w:rsidRDefault="004773DC" w:rsidP="004773DC">
            <w:pPr>
              <w:jc w:val="both"/>
              <w:rPr>
                <w:rFonts w:ascii="Times New Roman" w:hAnsi="Times New Roman"/>
                <w:sz w:val="20"/>
                <w:szCs w:val="20"/>
              </w:rPr>
            </w:pPr>
            <w:r w:rsidRPr="00FC7C54">
              <w:rPr>
                <w:rFonts w:ascii="Times New Roman" w:hAnsi="Times New Roman"/>
                <w:sz w:val="20"/>
                <w:szCs w:val="20"/>
              </w:rPr>
              <w:t>Автоматическое поддержание заданных параметров воздушных потоков, возникающих при работе бокса, вне зависимости от степени загрязненности НЕРА-фильтров</w:t>
            </w:r>
          </w:p>
        </w:tc>
        <w:tc>
          <w:tcPr>
            <w:tcW w:w="786" w:type="pct"/>
          </w:tcPr>
          <w:p w14:paraId="6225B0CC" w14:textId="53B66936" w:rsidR="004773DC" w:rsidRPr="00FC7C54" w:rsidRDefault="004773DC" w:rsidP="004773DC">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5AFC5E1F" w14:textId="77777777" w:rsidR="004773DC" w:rsidRPr="00FC7C54" w:rsidRDefault="004773DC" w:rsidP="004773DC">
            <w:pPr>
              <w:jc w:val="center"/>
              <w:rPr>
                <w:rFonts w:ascii="Times New Roman" w:hAnsi="Times New Roman"/>
                <w:sz w:val="20"/>
                <w:szCs w:val="20"/>
              </w:rPr>
            </w:pPr>
          </w:p>
        </w:tc>
        <w:tc>
          <w:tcPr>
            <w:tcW w:w="313" w:type="pct"/>
            <w:vMerge/>
          </w:tcPr>
          <w:p w14:paraId="1EB3A733" w14:textId="77777777" w:rsidR="004773DC" w:rsidRPr="00FC7C54" w:rsidRDefault="004773DC" w:rsidP="004773DC">
            <w:pPr>
              <w:jc w:val="center"/>
              <w:rPr>
                <w:rFonts w:ascii="Times New Roman" w:hAnsi="Times New Roman"/>
                <w:sz w:val="20"/>
                <w:szCs w:val="20"/>
              </w:rPr>
            </w:pPr>
          </w:p>
        </w:tc>
      </w:tr>
      <w:tr w:rsidR="004773DC" w:rsidRPr="00FC7C54" w14:paraId="4EECEF05" w14:textId="77777777" w:rsidTr="00000BCF">
        <w:trPr>
          <w:trHeight w:val="162"/>
        </w:trPr>
        <w:tc>
          <w:tcPr>
            <w:tcW w:w="778" w:type="pct"/>
            <w:vMerge/>
          </w:tcPr>
          <w:p w14:paraId="51DEF53A" w14:textId="77777777" w:rsidR="004773DC" w:rsidRPr="00FC7C54" w:rsidRDefault="004773DC" w:rsidP="004773DC">
            <w:pPr>
              <w:jc w:val="center"/>
              <w:rPr>
                <w:rFonts w:ascii="Times New Roman" w:hAnsi="Times New Roman"/>
                <w:sz w:val="20"/>
                <w:szCs w:val="20"/>
              </w:rPr>
            </w:pPr>
          </w:p>
        </w:tc>
        <w:tc>
          <w:tcPr>
            <w:tcW w:w="211" w:type="pct"/>
            <w:vAlign w:val="center"/>
          </w:tcPr>
          <w:p w14:paraId="71728ADC" w14:textId="675B3DFC" w:rsidR="004773DC" w:rsidRPr="00FC7C54" w:rsidRDefault="00FC7C54" w:rsidP="004773DC">
            <w:pPr>
              <w:jc w:val="both"/>
              <w:rPr>
                <w:rFonts w:ascii="Times New Roman" w:hAnsi="Times New Roman"/>
                <w:sz w:val="20"/>
                <w:szCs w:val="20"/>
              </w:rPr>
            </w:pPr>
            <w:r w:rsidRPr="00FC7C54">
              <w:rPr>
                <w:rFonts w:ascii="Times New Roman" w:hAnsi="Times New Roman"/>
                <w:sz w:val="20"/>
                <w:szCs w:val="20"/>
              </w:rPr>
              <w:t>63</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5EB77F4E" w14:textId="77777777" w:rsidR="004773DC" w:rsidRPr="00FC7C54" w:rsidRDefault="004773DC" w:rsidP="004773DC">
            <w:pPr>
              <w:jc w:val="both"/>
              <w:rPr>
                <w:rFonts w:ascii="Times New Roman" w:hAnsi="Times New Roman"/>
                <w:sz w:val="20"/>
                <w:szCs w:val="20"/>
              </w:rPr>
            </w:pPr>
            <w:r w:rsidRPr="00FC7C54">
              <w:rPr>
                <w:rFonts w:ascii="Times New Roman" w:hAnsi="Times New Roman"/>
                <w:sz w:val="20"/>
                <w:szCs w:val="20"/>
              </w:rPr>
              <w:t>Автоматическое срабатывание звуковой и визуальной аварийной сигнализации при нарушении нормальных режимов работы с отображением предупреждающих надписей:</w:t>
            </w:r>
          </w:p>
          <w:p w14:paraId="409BC693" w14:textId="77777777" w:rsidR="004773DC" w:rsidRPr="00FC7C54" w:rsidRDefault="004773DC" w:rsidP="004773DC">
            <w:pPr>
              <w:jc w:val="both"/>
              <w:rPr>
                <w:rFonts w:ascii="Times New Roman" w:hAnsi="Times New Roman"/>
                <w:sz w:val="20"/>
                <w:szCs w:val="20"/>
              </w:rPr>
            </w:pPr>
            <w:r w:rsidRPr="00FC7C54">
              <w:rPr>
                <w:rFonts w:ascii="Times New Roman" w:hAnsi="Times New Roman"/>
                <w:sz w:val="20"/>
                <w:szCs w:val="20"/>
              </w:rPr>
              <w:t xml:space="preserve"> - «Ламинарный поток нарушен»;</w:t>
            </w:r>
          </w:p>
          <w:p w14:paraId="331DDD2E" w14:textId="77777777" w:rsidR="004773DC" w:rsidRPr="00FC7C54" w:rsidRDefault="004773DC" w:rsidP="004773DC">
            <w:pPr>
              <w:jc w:val="both"/>
              <w:rPr>
                <w:rFonts w:ascii="Times New Roman" w:hAnsi="Times New Roman"/>
                <w:sz w:val="20"/>
                <w:szCs w:val="20"/>
              </w:rPr>
            </w:pPr>
            <w:r w:rsidRPr="00FC7C54">
              <w:rPr>
                <w:rFonts w:ascii="Times New Roman" w:hAnsi="Times New Roman"/>
                <w:sz w:val="20"/>
                <w:szCs w:val="20"/>
              </w:rPr>
              <w:t>- «Заблокирована перфорация»;</w:t>
            </w:r>
          </w:p>
          <w:p w14:paraId="1BBAF725" w14:textId="77777777" w:rsidR="004773DC" w:rsidRPr="00FC7C54" w:rsidRDefault="004773DC" w:rsidP="004773DC">
            <w:pPr>
              <w:jc w:val="both"/>
              <w:rPr>
                <w:rFonts w:ascii="Times New Roman" w:hAnsi="Times New Roman"/>
                <w:sz w:val="20"/>
                <w:szCs w:val="20"/>
              </w:rPr>
            </w:pPr>
            <w:r w:rsidRPr="00FC7C54">
              <w:rPr>
                <w:rFonts w:ascii="Times New Roman" w:hAnsi="Times New Roman"/>
                <w:sz w:val="20"/>
                <w:szCs w:val="20"/>
              </w:rPr>
              <w:t>- «Не установлен блок УФО»;</w:t>
            </w:r>
          </w:p>
          <w:p w14:paraId="6EA7FA37" w14:textId="77777777" w:rsidR="004773DC" w:rsidRPr="00FC7C54" w:rsidRDefault="004773DC" w:rsidP="004773DC">
            <w:pPr>
              <w:jc w:val="both"/>
              <w:rPr>
                <w:rFonts w:ascii="Times New Roman" w:hAnsi="Times New Roman"/>
                <w:sz w:val="20"/>
                <w:szCs w:val="20"/>
              </w:rPr>
            </w:pPr>
            <w:r w:rsidRPr="00FC7C54">
              <w:rPr>
                <w:rFonts w:ascii="Times New Roman" w:hAnsi="Times New Roman"/>
                <w:sz w:val="20"/>
                <w:szCs w:val="20"/>
              </w:rPr>
              <w:t>- «Открыто стекло»;</w:t>
            </w:r>
          </w:p>
          <w:p w14:paraId="3D36FD87" w14:textId="77777777" w:rsidR="004773DC" w:rsidRPr="00FC7C54" w:rsidRDefault="004773DC" w:rsidP="004773DC">
            <w:pPr>
              <w:jc w:val="both"/>
              <w:rPr>
                <w:rFonts w:ascii="Times New Roman" w:hAnsi="Times New Roman"/>
                <w:sz w:val="20"/>
                <w:szCs w:val="20"/>
              </w:rPr>
            </w:pPr>
            <w:r w:rsidRPr="00FC7C54">
              <w:rPr>
                <w:rFonts w:ascii="Times New Roman" w:hAnsi="Times New Roman"/>
                <w:sz w:val="20"/>
                <w:szCs w:val="20"/>
              </w:rPr>
              <w:t>- «Не установлена столешница»;</w:t>
            </w:r>
          </w:p>
          <w:p w14:paraId="01A8ED1A" w14:textId="77777777" w:rsidR="004773DC" w:rsidRPr="00FC7C54" w:rsidRDefault="004773DC" w:rsidP="004773DC">
            <w:pPr>
              <w:jc w:val="both"/>
              <w:rPr>
                <w:rFonts w:ascii="Times New Roman" w:hAnsi="Times New Roman"/>
                <w:sz w:val="20"/>
                <w:szCs w:val="20"/>
              </w:rPr>
            </w:pPr>
            <w:r w:rsidRPr="00FC7C54">
              <w:rPr>
                <w:rFonts w:ascii="Times New Roman" w:hAnsi="Times New Roman"/>
                <w:sz w:val="20"/>
                <w:szCs w:val="20"/>
              </w:rPr>
              <w:t xml:space="preserve">- «Низкая скорость входящего потока»; </w:t>
            </w:r>
          </w:p>
          <w:p w14:paraId="489CB5BE" w14:textId="77777777" w:rsidR="004773DC" w:rsidRPr="00FC7C54" w:rsidRDefault="004773DC" w:rsidP="004773DC">
            <w:pPr>
              <w:jc w:val="both"/>
              <w:rPr>
                <w:rFonts w:ascii="Times New Roman" w:hAnsi="Times New Roman"/>
                <w:sz w:val="20"/>
                <w:szCs w:val="20"/>
              </w:rPr>
            </w:pPr>
            <w:r w:rsidRPr="00FC7C54">
              <w:rPr>
                <w:rFonts w:ascii="Times New Roman" w:hAnsi="Times New Roman"/>
                <w:sz w:val="20"/>
                <w:szCs w:val="20"/>
              </w:rPr>
              <w:t>- «Высокая скорость входящего потока»;</w:t>
            </w:r>
          </w:p>
          <w:p w14:paraId="3EF515D0" w14:textId="77777777" w:rsidR="004773DC" w:rsidRPr="00FC7C54" w:rsidRDefault="004773DC" w:rsidP="004773DC">
            <w:pPr>
              <w:jc w:val="both"/>
              <w:rPr>
                <w:rFonts w:ascii="Times New Roman" w:hAnsi="Times New Roman"/>
                <w:sz w:val="20"/>
                <w:szCs w:val="20"/>
              </w:rPr>
            </w:pPr>
            <w:r w:rsidRPr="00FC7C54">
              <w:rPr>
                <w:rFonts w:ascii="Times New Roman" w:hAnsi="Times New Roman"/>
                <w:sz w:val="20"/>
                <w:szCs w:val="20"/>
              </w:rPr>
              <w:t>- «Низкая скорость нисходящего потока»;</w:t>
            </w:r>
          </w:p>
          <w:p w14:paraId="5245FD20" w14:textId="5B529F0F" w:rsidR="004773DC" w:rsidRPr="00FC7C54" w:rsidRDefault="004773DC" w:rsidP="004773DC">
            <w:pPr>
              <w:jc w:val="both"/>
              <w:rPr>
                <w:rFonts w:ascii="Times New Roman" w:hAnsi="Times New Roman"/>
                <w:sz w:val="20"/>
                <w:szCs w:val="20"/>
              </w:rPr>
            </w:pPr>
            <w:r w:rsidRPr="00FC7C54">
              <w:rPr>
                <w:rFonts w:ascii="Times New Roman" w:hAnsi="Times New Roman"/>
                <w:sz w:val="20"/>
                <w:szCs w:val="20"/>
              </w:rPr>
              <w:t xml:space="preserve"> - «Высокая скорость нисходящего потока»</w:t>
            </w:r>
          </w:p>
        </w:tc>
        <w:tc>
          <w:tcPr>
            <w:tcW w:w="786" w:type="pct"/>
          </w:tcPr>
          <w:p w14:paraId="620CA158" w14:textId="17EF1602" w:rsidR="004773DC" w:rsidRPr="00FC7C54" w:rsidRDefault="004773DC" w:rsidP="004773DC">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19969C51" w14:textId="77777777" w:rsidR="004773DC" w:rsidRPr="00FC7C54" w:rsidRDefault="004773DC" w:rsidP="004773DC">
            <w:pPr>
              <w:jc w:val="center"/>
              <w:rPr>
                <w:rFonts w:ascii="Times New Roman" w:hAnsi="Times New Roman"/>
                <w:sz w:val="20"/>
                <w:szCs w:val="20"/>
              </w:rPr>
            </w:pPr>
          </w:p>
        </w:tc>
        <w:tc>
          <w:tcPr>
            <w:tcW w:w="313" w:type="pct"/>
            <w:vMerge/>
          </w:tcPr>
          <w:p w14:paraId="41F77FC1" w14:textId="77777777" w:rsidR="004773DC" w:rsidRPr="00FC7C54" w:rsidRDefault="004773DC" w:rsidP="004773DC">
            <w:pPr>
              <w:jc w:val="center"/>
              <w:rPr>
                <w:rFonts w:ascii="Times New Roman" w:hAnsi="Times New Roman"/>
                <w:sz w:val="20"/>
                <w:szCs w:val="20"/>
              </w:rPr>
            </w:pPr>
          </w:p>
        </w:tc>
      </w:tr>
      <w:tr w:rsidR="004773DC" w:rsidRPr="00FC7C54" w14:paraId="2709AEA9" w14:textId="77777777" w:rsidTr="00000BCF">
        <w:trPr>
          <w:trHeight w:val="162"/>
        </w:trPr>
        <w:tc>
          <w:tcPr>
            <w:tcW w:w="778" w:type="pct"/>
            <w:vMerge/>
          </w:tcPr>
          <w:p w14:paraId="729A7FD6" w14:textId="77777777" w:rsidR="004773DC" w:rsidRPr="00FC7C54" w:rsidRDefault="004773DC" w:rsidP="004773DC">
            <w:pPr>
              <w:jc w:val="center"/>
              <w:rPr>
                <w:rFonts w:ascii="Times New Roman" w:hAnsi="Times New Roman"/>
                <w:sz w:val="20"/>
                <w:szCs w:val="20"/>
              </w:rPr>
            </w:pPr>
          </w:p>
        </w:tc>
        <w:tc>
          <w:tcPr>
            <w:tcW w:w="211" w:type="pct"/>
            <w:vAlign w:val="center"/>
          </w:tcPr>
          <w:p w14:paraId="2C271999" w14:textId="3265D047" w:rsidR="004773DC" w:rsidRPr="00FC7C54" w:rsidRDefault="00FC7C54" w:rsidP="004773DC">
            <w:pPr>
              <w:jc w:val="both"/>
              <w:rPr>
                <w:rFonts w:ascii="Times New Roman" w:hAnsi="Times New Roman"/>
                <w:sz w:val="20"/>
                <w:szCs w:val="20"/>
              </w:rPr>
            </w:pPr>
            <w:r w:rsidRPr="00FC7C54">
              <w:rPr>
                <w:rFonts w:ascii="Times New Roman" w:hAnsi="Times New Roman"/>
                <w:sz w:val="20"/>
                <w:szCs w:val="20"/>
              </w:rPr>
              <w:t>64</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730DC8F0" w14:textId="0CE76640" w:rsidR="004773DC" w:rsidRPr="00FC7C54" w:rsidRDefault="004773DC" w:rsidP="004773DC">
            <w:pPr>
              <w:jc w:val="both"/>
              <w:rPr>
                <w:rFonts w:ascii="Times New Roman" w:hAnsi="Times New Roman"/>
                <w:sz w:val="20"/>
                <w:szCs w:val="20"/>
              </w:rPr>
            </w:pPr>
            <w:r w:rsidRPr="00FC7C54">
              <w:rPr>
                <w:rFonts w:ascii="Times New Roman" w:hAnsi="Times New Roman"/>
                <w:sz w:val="20"/>
                <w:szCs w:val="20"/>
              </w:rPr>
              <w:t>Специальные режимы для проведения санитарной обработки:</w:t>
            </w:r>
            <w:r w:rsidR="00000BCF" w:rsidRPr="00FC7C54">
              <w:rPr>
                <w:rFonts w:ascii="Times New Roman" w:hAnsi="Times New Roman"/>
                <w:sz w:val="20"/>
                <w:szCs w:val="20"/>
              </w:rPr>
              <w:t xml:space="preserve"> - режим «</w:t>
            </w:r>
            <w:proofErr w:type="spellStart"/>
            <w:r w:rsidR="00000BCF" w:rsidRPr="00FC7C54">
              <w:rPr>
                <w:rFonts w:ascii="Times New Roman" w:hAnsi="Times New Roman"/>
                <w:sz w:val="20"/>
                <w:szCs w:val="20"/>
              </w:rPr>
              <w:t>Деконтаминация</w:t>
            </w:r>
            <w:proofErr w:type="spellEnd"/>
            <w:r w:rsidR="00000BCF" w:rsidRPr="00FC7C54">
              <w:rPr>
                <w:rFonts w:ascii="Times New Roman" w:hAnsi="Times New Roman"/>
                <w:sz w:val="20"/>
                <w:szCs w:val="20"/>
              </w:rPr>
              <w:t>» - для обработки бокса парами формальдегида;  - режим «Очистка» - для санитарной обработки рабочей камеры с включенным вентилятором</w:t>
            </w:r>
          </w:p>
        </w:tc>
        <w:tc>
          <w:tcPr>
            <w:tcW w:w="786" w:type="pct"/>
          </w:tcPr>
          <w:p w14:paraId="72E28E87" w14:textId="4A2C18F4" w:rsidR="004773DC" w:rsidRPr="00FC7C54" w:rsidRDefault="004773DC" w:rsidP="004773DC">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7882CE3F" w14:textId="77777777" w:rsidR="004773DC" w:rsidRPr="00FC7C54" w:rsidRDefault="004773DC" w:rsidP="004773DC">
            <w:pPr>
              <w:jc w:val="center"/>
              <w:rPr>
                <w:rFonts w:ascii="Times New Roman" w:hAnsi="Times New Roman"/>
                <w:sz w:val="20"/>
                <w:szCs w:val="20"/>
              </w:rPr>
            </w:pPr>
          </w:p>
        </w:tc>
        <w:tc>
          <w:tcPr>
            <w:tcW w:w="313" w:type="pct"/>
            <w:vMerge/>
          </w:tcPr>
          <w:p w14:paraId="4D2F34CE" w14:textId="77777777" w:rsidR="004773DC" w:rsidRPr="00FC7C54" w:rsidRDefault="004773DC" w:rsidP="004773DC">
            <w:pPr>
              <w:jc w:val="center"/>
              <w:rPr>
                <w:rFonts w:ascii="Times New Roman" w:hAnsi="Times New Roman"/>
                <w:sz w:val="20"/>
                <w:szCs w:val="20"/>
              </w:rPr>
            </w:pPr>
          </w:p>
        </w:tc>
      </w:tr>
      <w:tr w:rsidR="004773DC" w:rsidRPr="00FC7C54" w14:paraId="07AEDEE4" w14:textId="77777777" w:rsidTr="00000BCF">
        <w:trPr>
          <w:trHeight w:val="162"/>
        </w:trPr>
        <w:tc>
          <w:tcPr>
            <w:tcW w:w="778" w:type="pct"/>
            <w:vMerge/>
          </w:tcPr>
          <w:p w14:paraId="1F5BB377" w14:textId="77777777" w:rsidR="004773DC" w:rsidRPr="00FC7C54" w:rsidRDefault="004773DC" w:rsidP="004773DC">
            <w:pPr>
              <w:jc w:val="center"/>
              <w:rPr>
                <w:rFonts w:ascii="Times New Roman" w:hAnsi="Times New Roman"/>
                <w:sz w:val="20"/>
                <w:szCs w:val="20"/>
              </w:rPr>
            </w:pPr>
          </w:p>
        </w:tc>
        <w:tc>
          <w:tcPr>
            <w:tcW w:w="211" w:type="pct"/>
            <w:vAlign w:val="center"/>
          </w:tcPr>
          <w:p w14:paraId="1C00A823" w14:textId="06F40492" w:rsidR="004773DC" w:rsidRPr="00FC7C54" w:rsidRDefault="00FC7C54" w:rsidP="004773DC">
            <w:pPr>
              <w:jc w:val="both"/>
              <w:rPr>
                <w:rFonts w:ascii="Times New Roman" w:hAnsi="Times New Roman"/>
                <w:sz w:val="20"/>
                <w:szCs w:val="20"/>
              </w:rPr>
            </w:pPr>
            <w:r w:rsidRPr="00FC7C54">
              <w:rPr>
                <w:rFonts w:ascii="Times New Roman" w:hAnsi="Times New Roman"/>
                <w:sz w:val="20"/>
                <w:szCs w:val="20"/>
              </w:rPr>
              <w:t>65</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603EFA44" w14:textId="285101F4" w:rsidR="004773DC" w:rsidRPr="00FC7C54" w:rsidRDefault="004773DC" w:rsidP="004773DC">
            <w:pPr>
              <w:jc w:val="both"/>
              <w:rPr>
                <w:rFonts w:ascii="Times New Roman" w:hAnsi="Times New Roman"/>
                <w:sz w:val="20"/>
                <w:szCs w:val="20"/>
              </w:rPr>
            </w:pPr>
            <w:r w:rsidRPr="00FC7C54">
              <w:rPr>
                <w:rFonts w:ascii="Times New Roman" w:hAnsi="Times New Roman"/>
                <w:sz w:val="20"/>
                <w:szCs w:val="20"/>
              </w:rPr>
              <w:t>Индикация засоренности НЕРА-фильтров</w:t>
            </w:r>
          </w:p>
        </w:tc>
        <w:tc>
          <w:tcPr>
            <w:tcW w:w="786" w:type="pct"/>
          </w:tcPr>
          <w:p w14:paraId="6B13DB57" w14:textId="35E9AB01" w:rsidR="004773DC" w:rsidRPr="00FC7C54" w:rsidRDefault="004773DC" w:rsidP="004773DC">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73D2943C" w14:textId="77777777" w:rsidR="004773DC" w:rsidRPr="00FC7C54" w:rsidRDefault="004773DC" w:rsidP="004773DC">
            <w:pPr>
              <w:jc w:val="center"/>
              <w:rPr>
                <w:rFonts w:ascii="Times New Roman" w:hAnsi="Times New Roman"/>
                <w:sz w:val="20"/>
                <w:szCs w:val="20"/>
              </w:rPr>
            </w:pPr>
          </w:p>
        </w:tc>
        <w:tc>
          <w:tcPr>
            <w:tcW w:w="313" w:type="pct"/>
            <w:vMerge/>
          </w:tcPr>
          <w:p w14:paraId="708DB6E8" w14:textId="77777777" w:rsidR="004773DC" w:rsidRPr="00FC7C54" w:rsidRDefault="004773DC" w:rsidP="004773DC">
            <w:pPr>
              <w:jc w:val="center"/>
              <w:rPr>
                <w:rFonts w:ascii="Times New Roman" w:hAnsi="Times New Roman"/>
                <w:sz w:val="20"/>
                <w:szCs w:val="20"/>
              </w:rPr>
            </w:pPr>
          </w:p>
        </w:tc>
      </w:tr>
      <w:tr w:rsidR="004773DC" w:rsidRPr="00FC7C54" w14:paraId="7551596C" w14:textId="77777777" w:rsidTr="00000BCF">
        <w:trPr>
          <w:trHeight w:val="162"/>
        </w:trPr>
        <w:tc>
          <w:tcPr>
            <w:tcW w:w="778" w:type="pct"/>
            <w:vMerge/>
          </w:tcPr>
          <w:p w14:paraId="5AA98700" w14:textId="77777777" w:rsidR="004773DC" w:rsidRPr="00FC7C54" w:rsidRDefault="004773DC" w:rsidP="004773DC">
            <w:pPr>
              <w:jc w:val="center"/>
              <w:rPr>
                <w:rFonts w:ascii="Times New Roman" w:hAnsi="Times New Roman"/>
                <w:sz w:val="20"/>
                <w:szCs w:val="20"/>
              </w:rPr>
            </w:pPr>
          </w:p>
        </w:tc>
        <w:tc>
          <w:tcPr>
            <w:tcW w:w="211" w:type="pct"/>
            <w:vAlign w:val="center"/>
          </w:tcPr>
          <w:p w14:paraId="34ACF15A" w14:textId="5A60012C" w:rsidR="004773DC" w:rsidRPr="00FC7C54" w:rsidRDefault="00FC7C54" w:rsidP="004773DC">
            <w:pPr>
              <w:jc w:val="both"/>
              <w:rPr>
                <w:rFonts w:ascii="Times New Roman" w:hAnsi="Times New Roman"/>
                <w:sz w:val="20"/>
                <w:szCs w:val="20"/>
              </w:rPr>
            </w:pPr>
            <w:r w:rsidRPr="00FC7C54">
              <w:rPr>
                <w:rFonts w:ascii="Times New Roman" w:hAnsi="Times New Roman"/>
                <w:sz w:val="20"/>
                <w:szCs w:val="20"/>
              </w:rPr>
              <w:t>66</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69B3E82D" w14:textId="46C4B45F" w:rsidR="004773DC" w:rsidRPr="00FC7C54" w:rsidRDefault="004773DC" w:rsidP="004773DC">
            <w:pPr>
              <w:jc w:val="both"/>
              <w:rPr>
                <w:rFonts w:ascii="Times New Roman" w:hAnsi="Times New Roman"/>
                <w:sz w:val="20"/>
                <w:szCs w:val="20"/>
              </w:rPr>
            </w:pPr>
            <w:r w:rsidRPr="00FC7C54">
              <w:rPr>
                <w:rFonts w:ascii="Times New Roman" w:hAnsi="Times New Roman"/>
                <w:sz w:val="20"/>
                <w:szCs w:val="20"/>
              </w:rPr>
              <w:t>Режим управления электромагнитными клапанами в магистралях подачи технологических сред (только для боксов, оборудованных лабораторными кранами)</w:t>
            </w:r>
          </w:p>
        </w:tc>
        <w:tc>
          <w:tcPr>
            <w:tcW w:w="786" w:type="pct"/>
          </w:tcPr>
          <w:p w14:paraId="35DF086D" w14:textId="605219E2" w:rsidR="004773DC" w:rsidRPr="00FC7C54" w:rsidRDefault="004773DC" w:rsidP="004773DC">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4852FDA9" w14:textId="77777777" w:rsidR="004773DC" w:rsidRPr="00FC7C54" w:rsidRDefault="004773DC" w:rsidP="004773DC">
            <w:pPr>
              <w:jc w:val="center"/>
              <w:rPr>
                <w:rFonts w:ascii="Times New Roman" w:hAnsi="Times New Roman"/>
                <w:sz w:val="20"/>
                <w:szCs w:val="20"/>
              </w:rPr>
            </w:pPr>
          </w:p>
        </w:tc>
        <w:tc>
          <w:tcPr>
            <w:tcW w:w="313" w:type="pct"/>
            <w:vMerge/>
          </w:tcPr>
          <w:p w14:paraId="32DA21D9" w14:textId="77777777" w:rsidR="004773DC" w:rsidRPr="00FC7C54" w:rsidRDefault="004773DC" w:rsidP="004773DC">
            <w:pPr>
              <w:jc w:val="center"/>
              <w:rPr>
                <w:rFonts w:ascii="Times New Roman" w:hAnsi="Times New Roman"/>
                <w:sz w:val="20"/>
                <w:szCs w:val="20"/>
              </w:rPr>
            </w:pPr>
          </w:p>
        </w:tc>
      </w:tr>
      <w:tr w:rsidR="004773DC" w:rsidRPr="00FC7C54" w14:paraId="1956ECB7" w14:textId="77777777" w:rsidTr="00000BCF">
        <w:trPr>
          <w:trHeight w:val="162"/>
        </w:trPr>
        <w:tc>
          <w:tcPr>
            <w:tcW w:w="778" w:type="pct"/>
            <w:vMerge/>
          </w:tcPr>
          <w:p w14:paraId="4CE06B09" w14:textId="77777777" w:rsidR="004773DC" w:rsidRPr="00FC7C54" w:rsidRDefault="004773DC" w:rsidP="004773DC">
            <w:pPr>
              <w:jc w:val="center"/>
              <w:rPr>
                <w:rFonts w:ascii="Times New Roman" w:hAnsi="Times New Roman"/>
                <w:sz w:val="20"/>
                <w:szCs w:val="20"/>
              </w:rPr>
            </w:pPr>
          </w:p>
        </w:tc>
        <w:tc>
          <w:tcPr>
            <w:tcW w:w="211" w:type="pct"/>
            <w:vAlign w:val="center"/>
          </w:tcPr>
          <w:p w14:paraId="58771A33" w14:textId="3019CE4D" w:rsidR="004773DC" w:rsidRPr="00FC7C54" w:rsidRDefault="00FC7C54" w:rsidP="004773DC">
            <w:pPr>
              <w:jc w:val="both"/>
              <w:rPr>
                <w:rFonts w:ascii="Times New Roman" w:hAnsi="Times New Roman"/>
                <w:sz w:val="20"/>
                <w:szCs w:val="20"/>
              </w:rPr>
            </w:pPr>
            <w:r w:rsidRPr="00FC7C54">
              <w:rPr>
                <w:rFonts w:ascii="Times New Roman" w:hAnsi="Times New Roman"/>
                <w:sz w:val="20"/>
                <w:szCs w:val="20"/>
              </w:rPr>
              <w:t>67</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35C14FA9" w14:textId="77777777" w:rsidR="004773DC" w:rsidRPr="00FC7C54" w:rsidRDefault="004773DC" w:rsidP="004773DC">
            <w:pPr>
              <w:jc w:val="both"/>
              <w:rPr>
                <w:rFonts w:ascii="Times New Roman" w:hAnsi="Times New Roman"/>
                <w:sz w:val="20"/>
                <w:szCs w:val="20"/>
              </w:rPr>
            </w:pPr>
            <w:r w:rsidRPr="00FC7C54">
              <w:rPr>
                <w:rFonts w:ascii="Times New Roman" w:hAnsi="Times New Roman"/>
                <w:sz w:val="20"/>
                <w:szCs w:val="20"/>
              </w:rPr>
              <w:t>Индикация общих данных:</w:t>
            </w:r>
          </w:p>
          <w:p w14:paraId="5419DDD6" w14:textId="77777777" w:rsidR="004773DC" w:rsidRPr="00FC7C54" w:rsidRDefault="004773DC" w:rsidP="004773DC">
            <w:pPr>
              <w:jc w:val="both"/>
              <w:rPr>
                <w:rFonts w:ascii="Times New Roman" w:hAnsi="Times New Roman"/>
                <w:sz w:val="20"/>
                <w:szCs w:val="20"/>
              </w:rPr>
            </w:pPr>
            <w:r w:rsidRPr="00FC7C54">
              <w:rPr>
                <w:rFonts w:ascii="Times New Roman" w:hAnsi="Times New Roman"/>
                <w:sz w:val="20"/>
                <w:szCs w:val="20"/>
              </w:rPr>
              <w:t>- модель бокса;</w:t>
            </w:r>
          </w:p>
          <w:p w14:paraId="7F60339B" w14:textId="77777777" w:rsidR="004773DC" w:rsidRPr="00FC7C54" w:rsidRDefault="004773DC" w:rsidP="004773DC">
            <w:pPr>
              <w:jc w:val="both"/>
              <w:rPr>
                <w:rFonts w:ascii="Times New Roman" w:hAnsi="Times New Roman"/>
                <w:sz w:val="20"/>
                <w:szCs w:val="20"/>
              </w:rPr>
            </w:pPr>
            <w:r w:rsidRPr="00FC7C54">
              <w:rPr>
                <w:rFonts w:ascii="Times New Roman" w:hAnsi="Times New Roman"/>
                <w:sz w:val="20"/>
                <w:szCs w:val="20"/>
              </w:rPr>
              <w:t>- серийный номер бокса;</w:t>
            </w:r>
          </w:p>
          <w:p w14:paraId="28A8AB7C" w14:textId="77777777" w:rsidR="004773DC" w:rsidRPr="00FC7C54" w:rsidRDefault="004773DC" w:rsidP="004773DC">
            <w:pPr>
              <w:jc w:val="both"/>
              <w:rPr>
                <w:rFonts w:ascii="Times New Roman" w:hAnsi="Times New Roman"/>
                <w:sz w:val="20"/>
                <w:szCs w:val="20"/>
              </w:rPr>
            </w:pPr>
            <w:r w:rsidRPr="00FC7C54">
              <w:rPr>
                <w:rFonts w:ascii="Times New Roman" w:hAnsi="Times New Roman"/>
                <w:sz w:val="20"/>
                <w:szCs w:val="20"/>
              </w:rPr>
              <w:t>- заводской номер изделия;</w:t>
            </w:r>
          </w:p>
          <w:p w14:paraId="69C7765B" w14:textId="77777777" w:rsidR="004773DC" w:rsidRPr="00FC7C54" w:rsidRDefault="004773DC" w:rsidP="004773DC">
            <w:pPr>
              <w:jc w:val="both"/>
              <w:rPr>
                <w:rFonts w:ascii="Times New Roman" w:hAnsi="Times New Roman"/>
                <w:sz w:val="20"/>
                <w:szCs w:val="20"/>
              </w:rPr>
            </w:pPr>
            <w:r w:rsidRPr="00FC7C54">
              <w:rPr>
                <w:rFonts w:ascii="Times New Roman" w:hAnsi="Times New Roman"/>
                <w:sz w:val="20"/>
                <w:szCs w:val="20"/>
              </w:rPr>
              <w:t>- дата выпуска;</w:t>
            </w:r>
          </w:p>
          <w:p w14:paraId="241477BF" w14:textId="77777777" w:rsidR="004773DC" w:rsidRPr="00FC7C54" w:rsidRDefault="004773DC" w:rsidP="004773DC">
            <w:pPr>
              <w:jc w:val="both"/>
              <w:rPr>
                <w:rFonts w:ascii="Times New Roman" w:hAnsi="Times New Roman"/>
                <w:sz w:val="20"/>
                <w:szCs w:val="20"/>
              </w:rPr>
            </w:pPr>
            <w:r w:rsidRPr="00FC7C54">
              <w:rPr>
                <w:rFonts w:ascii="Times New Roman" w:hAnsi="Times New Roman"/>
                <w:sz w:val="20"/>
                <w:szCs w:val="20"/>
              </w:rPr>
              <w:t>- код системной платы;</w:t>
            </w:r>
          </w:p>
          <w:p w14:paraId="4042A970" w14:textId="77777777" w:rsidR="004773DC" w:rsidRPr="00FC7C54" w:rsidRDefault="004773DC" w:rsidP="004773DC">
            <w:pPr>
              <w:jc w:val="both"/>
              <w:rPr>
                <w:rFonts w:ascii="Times New Roman" w:hAnsi="Times New Roman"/>
                <w:sz w:val="20"/>
                <w:szCs w:val="20"/>
              </w:rPr>
            </w:pPr>
            <w:r w:rsidRPr="00FC7C54">
              <w:rPr>
                <w:rFonts w:ascii="Times New Roman" w:hAnsi="Times New Roman"/>
                <w:sz w:val="20"/>
                <w:szCs w:val="20"/>
              </w:rPr>
              <w:t>- версия программного обеспечения;</w:t>
            </w:r>
          </w:p>
          <w:p w14:paraId="586AF95D" w14:textId="77777777" w:rsidR="004773DC" w:rsidRPr="00FC7C54" w:rsidRDefault="004773DC" w:rsidP="004773DC">
            <w:pPr>
              <w:jc w:val="both"/>
              <w:rPr>
                <w:rFonts w:ascii="Times New Roman" w:hAnsi="Times New Roman"/>
                <w:sz w:val="20"/>
                <w:szCs w:val="20"/>
              </w:rPr>
            </w:pPr>
            <w:r w:rsidRPr="00FC7C54">
              <w:rPr>
                <w:rFonts w:ascii="Times New Roman" w:hAnsi="Times New Roman"/>
                <w:sz w:val="20"/>
                <w:szCs w:val="20"/>
              </w:rPr>
              <w:t>- общее время наработки вентилятора;</w:t>
            </w:r>
          </w:p>
          <w:p w14:paraId="1AED5029" w14:textId="77777777" w:rsidR="004773DC" w:rsidRPr="00FC7C54" w:rsidRDefault="004773DC" w:rsidP="004773DC">
            <w:pPr>
              <w:jc w:val="both"/>
              <w:rPr>
                <w:rFonts w:ascii="Times New Roman" w:hAnsi="Times New Roman"/>
                <w:sz w:val="20"/>
                <w:szCs w:val="20"/>
              </w:rPr>
            </w:pPr>
            <w:r w:rsidRPr="00FC7C54">
              <w:rPr>
                <w:rFonts w:ascii="Times New Roman" w:hAnsi="Times New Roman"/>
                <w:sz w:val="20"/>
                <w:szCs w:val="20"/>
              </w:rPr>
              <w:t>- общее время наработки НЕРА-фильтров;</w:t>
            </w:r>
          </w:p>
          <w:p w14:paraId="1D28F389" w14:textId="77777777" w:rsidR="004773DC" w:rsidRPr="00FC7C54" w:rsidRDefault="004773DC" w:rsidP="004773DC">
            <w:pPr>
              <w:jc w:val="both"/>
              <w:rPr>
                <w:rFonts w:ascii="Times New Roman" w:hAnsi="Times New Roman"/>
                <w:sz w:val="20"/>
                <w:szCs w:val="20"/>
              </w:rPr>
            </w:pPr>
            <w:r w:rsidRPr="00FC7C54">
              <w:rPr>
                <w:rFonts w:ascii="Times New Roman" w:hAnsi="Times New Roman"/>
                <w:sz w:val="20"/>
                <w:szCs w:val="20"/>
              </w:rPr>
              <w:t xml:space="preserve">- общее время наработки лампы УФО; </w:t>
            </w:r>
          </w:p>
          <w:p w14:paraId="4713A2EA" w14:textId="77777777" w:rsidR="004773DC" w:rsidRPr="00FC7C54" w:rsidRDefault="004773DC" w:rsidP="004773DC">
            <w:pPr>
              <w:jc w:val="both"/>
              <w:rPr>
                <w:rFonts w:ascii="Times New Roman" w:hAnsi="Times New Roman"/>
                <w:sz w:val="20"/>
                <w:szCs w:val="20"/>
              </w:rPr>
            </w:pPr>
            <w:r w:rsidRPr="00FC7C54">
              <w:rPr>
                <w:rFonts w:ascii="Times New Roman" w:hAnsi="Times New Roman"/>
                <w:sz w:val="20"/>
                <w:szCs w:val="20"/>
              </w:rPr>
              <w:t xml:space="preserve"> - дата очередного контроля ТС (валидации)</w:t>
            </w:r>
          </w:p>
          <w:p w14:paraId="6C34FFE0" w14:textId="575DC42C" w:rsidR="004773DC" w:rsidRPr="00FC7C54" w:rsidRDefault="004773DC" w:rsidP="004773DC">
            <w:pPr>
              <w:jc w:val="both"/>
              <w:rPr>
                <w:rFonts w:ascii="Times New Roman" w:hAnsi="Times New Roman"/>
                <w:sz w:val="20"/>
                <w:szCs w:val="20"/>
              </w:rPr>
            </w:pPr>
            <w:r w:rsidRPr="00FC7C54">
              <w:rPr>
                <w:rFonts w:ascii="Times New Roman" w:hAnsi="Times New Roman"/>
                <w:sz w:val="20"/>
                <w:szCs w:val="20"/>
              </w:rPr>
              <w:t xml:space="preserve"> - конфигурация бокса: с установленными комплектами лабораторных кранов или нет</w:t>
            </w:r>
          </w:p>
        </w:tc>
        <w:tc>
          <w:tcPr>
            <w:tcW w:w="786" w:type="pct"/>
          </w:tcPr>
          <w:p w14:paraId="48491D0D" w14:textId="48B7DFBF" w:rsidR="004773DC" w:rsidRPr="00FC7C54" w:rsidRDefault="004773DC" w:rsidP="004773DC">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37EC4C1F" w14:textId="77777777" w:rsidR="004773DC" w:rsidRPr="00FC7C54" w:rsidRDefault="004773DC" w:rsidP="004773DC">
            <w:pPr>
              <w:jc w:val="center"/>
              <w:rPr>
                <w:rFonts w:ascii="Times New Roman" w:hAnsi="Times New Roman"/>
                <w:sz w:val="20"/>
                <w:szCs w:val="20"/>
              </w:rPr>
            </w:pPr>
          </w:p>
        </w:tc>
        <w:tc>
          <w:tcPr>
            <w:tcW w:w="313" w:type="pct"/>
            <w:vMerge/>
          </w:tcPr>
          <w:p w14:paraId="7F311747" w14:textId="77777777" w:rsidR="004773DC" w:rsidRPr="00FC7C54" w:rsidRDefault="004773DC" w:rsidP="004773DC">
            <w:pPr>
              <w:jc w:val="center"/>
              <w:rPr>
                <w:rFonts w:ascii="Times New Roman" w:hAnsi="Times New Roman"/>
                <w:sz w:val="20"/>
                <w:szCs w:val="20"/>
              </w:rPr>
            </w:pPr>
          </w:p>
        </w:tc>
      </w:tr>
      <w:tr w:rsidR="004773DC" w:rsidRPr="00FC7C54" w14:paraId="0D67B83F" w14:textId="77777777" w:rsidTr="00000BCF">
        <w:trPr>
          <w:trHeight w:val="162"/>
        </w:trPr>
        <w:tc>
          <w:tcPr>
            <w:tcW w:w="778" w:type="pct"/>
            <w:vMerge/>
          </w:tcPr>
          <w:p w14:paraId="36C3EDF1" w14:textId="77777777" w:rsidR="004773DC" w:rsidRPr="00FC7C54" w:rsidRDefault="004773DC" w:rsidP="004773DC">
            <w:pPr>
              <w:jc w:val="center"/>
              <w:rPr>
                <w:rFonts w:ascii="Times New Roman" w:hAnsi="Times New Roman"/>
                <w:sz w:val="20"/>
                <w:szCs w:val="20"/>
              </w:rPr>
            </w:pPr>
          </w:p>
        </w:tc>
        <w:tc>
          <w:tcPr>
            <w:tcW w:w="211" w:type="pct"/>
            <w:vAlign w:val="center"/>
          </w:tcPr>
          <w:p w14:paraId="158BF8A4" w14:textId="690C273A" w:rsidR="004773DC" w:rsidRPr="00FC7C54" w:rsidRDefault="00FC7C54" w:rsidP="004773DC">
            <w:pPr>
              <w:jc w:val="both"/>
              <w:rPr>
                <w:rFonts w:ascii="Times New Roman" w:hAnsi="Times New Roman"/>
                <w:sz w:val="20"/>
                <w:szCs w:val="20"/>
              </w:rPr>
            </w:pPr>
            <w:r w:rsidRPr="00FC7C54">
              <w:rPr>
                <w:rFonts w:ascii="Times New Roman" w:hAnsi="Times New Roman"/>
                <w:sz w:val="20"/>
                <w:szCs w:val="20"/>
              </w:rPr>
              <w:t>68</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35CE66FF" w14:textId="08223ADF" w:rsidR="004773DC" w:rsidRPr="00FC7C54" w:rsidRDefault="004773DC" w:rsidP="004773DC">
            <w:pPr>
              <w:jc w:val="both"/>
              <w:rPr>
                <w:rFonts w:ascii="Times New Roman" w:hAnsi="Times New Roman"/>
                <w:sz w:val="20"/>
                <w:szCs w:val="20"/>
              </w:rPr>
            </w:pPr>
            <w:r w:rsidRPr="00FC7C54">
              <w:rPr>
                <w:rFonts w:ascii="Times New Roman" w:hAnsi="Times New Roman"/>
                <w:sz w:val="20"/>
                <w:szCs w:val="20"/>
              </w:rPr>
              <w:t>Сервисные режимы для настройки и балансировки параметров воздушных потоков</w:t>
            </w:r>
          </w:p>
        </w:tc>
        <w:tc>
          <w:tcPr>
            <w:tcW w:w="786" w:type="pct"/>
          </w:tcPr>
          <w:p w14:paraId="4A52200D" w14:textId="510F8AC3" w:rsidR="004773DC" w:rsidRPr="00FC7C54" w:rsidRDefault="004773DC" w:rsidP="004773DC">
            <w:pPr>
              <w:jc w:val="center"/>
              <w:rPr>
                <w:rFonts w:ascii="Times New Roman" w:hAnsi="Times New Roman"/>
                <w:sz w:val="20"/>
                <w:szCs w:val="20"/>
              </w:rPr>
            </w:pPr>
            <w:r w:rsidRPr="00FC7C54">
              <w:rPr>
                <w:rFonts w:ascii="Times New Roman" w:hAnsi="Times New Roman"/>
                <w:sz w:val="20"/>
                <w:szCs w:val="20"/>
              </w:rPr>
              <w:t>наличие</w:t>
            </w:r>
          </w:p>
        </w:tc>
        <w:tc>
          <w:tcPr>
            <w:tcW w:w="300" w:type="pct"/>
            <w:vMerge/>
          </w:tcPr>
          <w:p w14:paraId="4BA45D47" w14:textId="77777777" w:rsidR="004773DC" w:rsidRPr="00FC7C54" w:rsidRDefault="004773DC" w:rsidP="004773DC">
            <w:pPr>
              <w:jc w:val="center"/>
              <w:rPr>
                <w:rFonts w:ascii="Times New Roman" w:hAnsi="Times New Roman"/>
                <w:sz w:val="20"/>
                <w:szCs w:val="20"/>
              </w:rPr>
            </w:pPr>
          </w:p>
        </w:tc>
        <w:tc>
          <w:tcPr>
            <w:tcW w:w="313" w:type="pct"/>
            <w:vMerge/>
          </w:tcPr>
          <w:p w14:paraId="7B9B3C5D" w14:textId="77777777" w:rsidR="004773DC" w:rsidRPr="00FC7C54" w:rsidRDefault="004773DC" w:rsidP="004773DC">
            <w:pPr>
              <w:jc w:val="center"/>
              <w:rPr>
                <w:rFonts w:ascii="Times New Roman" w:hAnsi="Times New Roman"/>
                <w:sz w:val="20"/>
                <w:szCs w:val="20"/>
              </w:rPr>
            </w:pPr>
          </w:p>
        </w:tc>
      </w:tr>
      <w:tr w:rsidR="004773DC" w:rsidRPr="00FC7C54" w14:paraId="4BFAA629" w14:textId="77777777" w:rsidTr="00000BCF">
        <w:trPr>
          <w:trHeight w:val="162"/>
        </w:trPr>
        <w:tc>
          <w:tcPr>
            <w:tcW w:w="778" w:type="pct"/>
            <w:vMerge/>
          </w:tcPr>
          <w:p w14:paraId="5F13F11F" w14:textId="77777777" w:rsidR="004773DC" w:rsidRPr="00FC7C54" w:rsidRDefault="004773DC" w:rsidP="004773DC">
            <w:pPr>
              <w:jc w:val="center"/>
              <w:rPr>
                <w:rFonts w:ascii="Times New Roman" w:hAnsi="Times New Roman"/>
                <w:sz w:val="20"/>
                <w:szCs w:val="20"/>
              </w:rPr>
            </w:pPr>
          </w:p>
        </w:tc>
        <w:tc>
          <w:tcPr>
            <w:tcW w:w="211" w:type="pct"/>
            <w:vAlign w:val="center"/>
          </w:tcPr>
          <w:p w14:paraId="1B1620DC" w14:textId="1249D24F" w:rsidR="004773DC" w:rsidRPr="00FC7C54" w:rsidRDefault="00FC7C54" w:rsidP="004773DC">
            <w:pPr>
              <w:jc w:val="both"/>
              <w:rPr>
                <w:rFonts w:ascii="Times New Roman" w:hAnsi="Times New Roman"/>
                <w:sz w:val="20"/>
                <w:szCs w:val="20"/>
              </w:rPr>
            </w:pPr>
            <w:r w:rsidRPr="00FC7C54">
              <w:rPr>
                <w:rFonts w:ascii="Times New Roman" w:hAnsi="Times New Roman"/>
                <w:sz w:val="20"/>
                <w:szCs w:val="20"/>
              </w:rPr>
              <w:t>69</w:t>
            </w:r>
          </w:p>
        </w:tc>
        <w:tc>
          <w:tcPr>
            <w:tcW w:w="2612" w:type="pct"/>
            <w:tcBorders>
              <w:top w:val="single" w:sz="5" w:space="0" w:color="auto"/>
              <w:left w:val="single" w:sz="5" w:space="0" w:color="auto"/>
              <w:bottom w:val="single" w:sz="5" w:space="0" w:color="auto"/>
              <w:right w:val="single" w:sz="5" w:space="0" w:color="auto"/>
            </w:tcBorders>
            <w:shd w:val="clear" w:color="auto" w:fill="auto"/>
          </w:tcPr>
          <w:p w14:paraId="3AF74F4B" w14:textId="2439216E" w:rsidR="004773DC" w:rsidRPr="00FC7C54" w:rsidRDefault="004773DC" w:rsidP="004773DC">
            <w:pPr>
              <w:jc w:val="both"/>
              <w:rPr>
                <w:rFonts w:ascii="Times New Roman" w:hAnsi="Times New Roman"/>
                <w:sz w:val="20"/>
                <w:szCs w:val="20"/>
              </w:rPr>
            </w:pPr>
            <w:r w:rsidRPr="00FC7C54">
              <w:rPr>
                <w:rFonts w:ascii="Times New Roman" w:hAnsi="Times New Roman"/>
                <w:sz w:val="20"/>
                <w:szCs w:val="20"/>
              </w:rPr>
              <w:t>Наличие регистрационного удостоверения Росздравнадзора</w:t>
            </w:r>
          </w:p>
        </w:tc>
        <w:tc>
          <w:tcPr>
            <w:tcW w:w="786" w:type="pct"/>
          </w:tcPr>
          <w:p w14:paraId="3CA9D301" w14:textId="473C6712" w:rsidR="004773DC" w:rsidRPr="00FC7C54" w:rsidRDefault="004773DC" w:rsidP="004773DC">
            <w:pPr>
              <w:jc w:val="center"/>
              <w:rPr>
                <w:rFonts w:ascii="Times New Roman" w:hAnsi="Times New Roman"/>
                <w:sz w:val="20"/>
                <w:szCs w:val="20"/>
              </w:rPr>
            </w:pPr>
            <w:r w:rsidRPr="00FC7C54">
              <w:rPr>
                <w:rFonts w:ascii="Times New Roman" w:hAnsi="Times New Roman"/>
                <w:sz w:val="20"/>
                <w:szCs w:val="20"/>
              </w:rPr>
              <w:t>соответствие</w:t>
            </w:r>
          </w:p>
        </w:tc>
        <w:tc>
          <w:tcPr>
            <w:tcW w:w="300" w:type="pct"/>
            <w:vMerge/>
          </w:tcPr>
          <w:p w14:paraId="5A109046" w14:textId="77777777" w:rsidR="004773DC" w:rsidRPr="00FC7C54" w:rsidRDefault="004773DC" w:rsidP="004773DC">
            <w:pPr>
              <w:jc w:val="center"/>
              <w:rPr>
                <w:rFonts w:ascii="Times New Roman" w:hAnsi="Times New Roman"/>
                <w:sz w:val="20"/>
                <w:szCs w:val="20"/>
              </w:rPr>
            </w:pPr>
          </w:p>
        </w:tc>
        <w:tc>
          <w:tcPr>
            <w:tcW w:w="313" w:type="pct"/>
            <w:vMerge/>
          </w:tcPr>
          <w:p w14:paraId="487BAF23" w14:textId="77777777" w:rsidR="004773DC" w:rsidRPr="00FC7C54" w:rsidRDefault="004773DC" w:rsidP="004773DC">
            <w:pPr>
              <w:jc w:val="center"/>
              <w:rPr>
                <w:rFonts w:ascii="Times New Roman" w:hAnsi="Times New Roman"/>
                <w:sz w:val="20"/>
                <w:szCs w:val="20"/>
              </w:rPr>
            </w:pPr>
          </w:p>
        </w:tc>
      </w:tr>
    </w:tbl>
    <w:p w14:paraId="6D76203D" w14:textId="77777777" w:rsidR="007229A9" w:rsidRPr="00706C77" w:rsidRDefault="007229A9" w:rsidP="007229A9">
      <w:pPr>
        <w:ind w:firstLine="709"/>
        <w:jc w:val="both"/>
        <w:rPr>
          <w:rFonts w:eastAsia="SimSun"/>
          <w:b/>
          <w:bCs/>
          <w:kern w:val="1"/>
          <w:sz w:val="20"/>
          <w:szCs w:val="20"/>
        </w:rPr>
      </w:pPr>
      <w:r w:rsidRPr="00706C77">
        <w:rPr>
          <w:rFonts w:eastAsia="SimSun"/>
          <w:b/>
          <w:bCs/>
          <w:kern w:val="1"/>
          <w:sz w:val="20"/>
          <w:szCs w:val="20"/>
        </w:rPr>
        <w:t xml:space="preserve">1.  Требования к Товару: </w:t>
      </w:r>
    </w:p>
    <w:p w14:paraId="67BFB9DF" w14:textId="249F0C37" w:rsidR="007229A9" w:rsidRPr="00706C77" w:rsidRDefault="007229A9" w:rsidP="007229A9">
      <w:pPr>
        <w:ind w:firstLine="709"/>
        <w:jc w:val="both"/>
        <w:rPr>
          <w:rFonts w:eastAsia="SimSun"/>
          <w:kern w:val="1"/>
          <w:sz w:val="20"/>
          <w:szCs w:val="20"/>
        </w:rPr>
      </w:pPr>
      <w:r w:rsidRPr="00706C77">
        <w:rPr>
          <w:rFonts w:eastAsia="SimSun"/>
          <w:kern w:val="1"/>
          <w:sz w:val="20"/>
          <w:szCs w:val="20"/>
        </w:rPr>
        <w:t>Поставляемый Товар должен быть новым, не бывшим в эксплуатации, не восстановленным, не демонстрационным (выставочным) образцом, без дефектов материала и изготовления, не модифицированным, не переделанным, не поврежденным, без каких-либо ограничений (залог, запрет, арест и т.п.), допущенным к свободному обращению на территории Российской Федерац</w:t>
      </w:r>
      <w:r w:rsidR="00000BCF">
        <w:rPr>
          <w:rFonts w:eastAsia="SimSun"/>
          <w:kern w:val="1"/>
          <w:sz w:val="20"/>
          <w:szCs w:val="20"/>
        </w:rPr>
        <w:t>ии, произведенным не ранее 2023</w:t>
      </w:r>
      <w:r w:rsidRPr="00706C77">
        <w:rPr>
          <w:rFonts w:eastAsia="SimSun"/>
          <w:kern w:val="1"/>
          <w:sz w:val="20"/>
          <w:szCs w:val="20"/>
        </w:rPr>
        <w:t xml:space="preserve">г. </w:t>
      </w:r>
    </w:p>
    <w:p w14:paraId="414A87A3" w14:textId="77777777" w:rsidR="007229A9" w:rsidRPr="00706C77" w:rsidRDefault="007229A9" w:rsidP="007229A9">
      <w:pPr>
        <w:ind w:firstLine="709"/>
        <w:jc w:val="both"/>
        <w:rPr>
          <w:rFonts w:eastAsia="SimSun"/>
          <w:b/>
          <w:bCs/>
          <w:kern w:val="1"/>
          <w:sz w:val="20"/>
          <w:szCs w:val="20"/>
        </w:rPr>
      </w:pPr>
      <w:r w:rsidRPr="00706C77">
        <w:rPr>
          <w:rFonts w:eastAsia="SimSun"/>
          <w:b/>
          <w:bCs/>
          <w:kern w:val="1"/>
          <w:sz w:val="20"/>
          <w:szCs w:val="20"/>
        </w:rPr>
        <w:t>2.Требования к таре и упаковке товара</w:t>
      </w:r>
    </w:p>
    <w:p w14:paraId="63425A12" w14:textId="77777777" w:rsidR="007229A9" w:rsidRPr="00706C77" w:rsidRDefault="007229A9" w:rsidP="007229A9">
      <w:pPr>
        <w:ind w:firstLine="709"/>
        <w:jc w:val="both"/>
        <w:rPr>
          <w:rFonts w:eastAsia="SimSun"/>
          <w:kern w:val="1"/>
          <w:sz w:val="20"/>
          <w:szCs w:val="20"/>
        </w:rPr>
      </w:pPr>
      <w:r w:rsidRPr="00706C77">
        <w:rPr>
          <w:rFonts w:eastAsia="SimSun"/>
          <w:kern w:val="1"/>
          <w:sz w:val="20"/>
          <w:szCs w:val="20"/>
        </w:rPr>
        <w:t>2.1. Поставка товара должна осуществляется в оригинальной заводской упаковке, обеспечивающей его сохранность и не содержащей вскрытий, вмятин, порезов и деформаций. Этикетки и наклейки должны быть четкими, чистыми и хорошо читаемыми.</w:t>
      </w:r>
    </w:p>
    <w:p w14:paraId="038646ED" w14:textId="77777777" w:rsidR="007229A9" w:rsidRPr="00706C77" w:rsidRDefault="007229A9" w:rsidP="007229A9">
      <w:pPr>
        <w:ind w:firstLine="709"/>
        <w:jc w:val="both"/>
        <w:rPr>
          <w:rFonts w:eastAsia="SimSun"/>
          <w:kern w:val="1"/>
          <w:sz w:val="20"/>
          <w:szCs w:val="20"/>
        </w:rPr>
      </w:pPr>
      <w:r w:rsidRPr="00706C77">
        <w:rPr>
          <w:rFonts w:eastAsia="SimSun"/>
          <w:kern w:val="1"/>
          <w:sz w:val="20"/>
          <w:szCs w:val="20"/>
        </w:rPr>
        <w:lastRenderedPageBreak/>
        <w:t xml:space="preserve">2.2. Поставщик несет ответственность перед Заказчиком за все повреждения или порчу Товара, возникшие в результате некачественной упаковки, за дополнительные расходы, которые могут возникнуть в результате неправильной маркировки. </w:t>
      </w:r>
    </w:p>
    <w:p w14:paraId="515B922B" w14:textId="77777777" w:rsidR="007229A9" w:rsidRPr="00706C77" w:rsidRDefault="007229A9" w:rsidP="007229A9">
      <w:pPr>
        <w:ind w:firstLine="709"/>
        <w:jc w:val="both"/>
        <w:rPr>
          <w:rFonts w:eastAsia="SimSun"/>
          <w:kern w:val="1"/>
          <w:sz w:val="20"/>
          <w:szCs w:val="20"/>
        </w:rPr>
      </w:pPr>
      <w:r w:rsidRPr="00706C77">
        <w:rPr>
          <w:rFonts w:eastAsia="SimSun"/>
          <w:kern w:val="1"/>
          <w:sz w:val="20"/>
          <w:szCs w:val="20"/>
        </w:rPr>
        <w:t>2.3. Товар отгружается в таре и упаковке, отвечающей требованиям ГОСТов и ТУ, обеспечивающей его сохранность при перевозке и хранении.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если иные требования к упаковке (таре) не предусмотрены в Спецификации на поставку товара. Если производителем (производителями) товара предусмотрена для них специальная упаковка (тара), отличная от указанной настоящим техническим заданием, то товар может поставляться в упаковке (таре) производителя, если она обеспечивает защиту товара и комплектующих от повреждения или порчи во время транспортировки и хранения. При передаче товара в упаковке (таре), не обеспечивающей возможность его хранения, Заказчик вправе отказаться от принятия и оплаты товара, а если товар был оплачен, потребовать возврата уплаченной денежной суммы.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p>
    <w:p w14:paraId="41034B92" w14:textId="77777777" w:rsidR="007229A9" w:rsidRPr="00706C77" w:rsidRDefault="007229A9" w:rsidP="007229A9">
      <w:pPr>
        <w:ind w:firstLine="709"/>
        <w:jc w:val="both"/>
        <w:rPr>
          <w:rFonts w:eastAsia="SimSun"/>
          <w:kern w:val="1"/>
          <w:sz w:val="20"/>
          <w:szCs w:val="20"/>
        </w:rPr>
      </w:pPr>
      <w:r w:rsidRPr="00706C77">
        <w:rPr>
          <w:rFonts w:eastAsia="SimSun"/>
          <w:kern w:val="1"/>
          <w:sz w:val="20"/>
          <w:szCs w:val="20"/>
        </w:rPr>
        <w:t>2.4. Товар должен быть упакован и промаркирован в соответствии с установленными государственными стандартами. Упаковка оборудования должна соответствовать требованиями Технического регламента Таможенного союза ТР ТС 005/2011 «О безопасности упаковки».</w:t>
      </w:r>
    </w:p>
    <w:p w14:paraId="3676F29C" w14:textId="77777777" w:rsidR="007229A9" w:rsidRPr="00706C77" w:rsidRDefault="007229A9" w:rsidP="007229A9">
      <w:pPr>
        <w:ind w:firstLine="709"/>
        <w:jc w:val="both"/>
        <w:rPr>
          <w:rFonts w:eastAsia="SimSun"/>
          <w:kern w:val="1"/>
          <w:sz w:val="20"/>
          <w:szCs w:val="20"/>
        </w:rPr>
      </w:pPr>
      <w:r w:rsidRPr="00706C77">
        <w:rPr>
          <w:rFonts w:eastAsia="SimSun"/>
          <w:kern w:val="1"/>
          <w:sz w:val="20"/>
          <w:szCs w:val="20"/>
        </w:rPr>
        <w:t>2.5.</w:t>
      </w:r>
      <w:r w:rsidRPr="00706C77">
        <w:rPr>
          <w:rFonts w:eastAsia="SimSun"/>
          <w:kern w:val="1"/>
          <w:sz w:val="20"/>
          <w:szCs w:val="20"/>
        </w:rPr>
        <w:tab/>
        <w:t xml:space="preserve">Маркировка товара должна содержать следующие сведения в соответствии с требованиями стандартов и технических условий на русском языке, в том числе: наименование завода-изготовителя, с указанием страны происхождения, веса (или литража) (в том случае, если продукция имеет такое обозначение объема), срока годности, температуры хранения (в том случае, если продукция имеет температурные условия хранения), даты изготовления, каталожные номера. </w:t>
      </w:r>
    </w:p>
    <w:p w14:paraId="0C462AF5" w14:textId="77777777" w:rsidR="007229A9" w:rsidRPr="00706C77" w:rsidRDefault="007229A9" w:rsidP="007229A9">
      <w:pPr>
        <w:ind w:firstLine="709"/>
        <w:jc w:val="both"/>
        <w:rPr>
          <w:rFonts w:eastAsia="SimSun"/>
          <w:kern w:val="1"/>
          <w:sz w:val="20"/>
          <w:szCs w:val="20"/>
        </w:rPr>
      </w:pPr>
      <w:r w:rsidRPr="00706C77">
        <w:rPr>
          <w:rFonts w:eastAsia="SimSun"/>
          <w:kern w:val="1"/>
          <w:sz w:val="20"/>
          <w:szCs w:val="20"/>
        </w:rPr>
        <w:t>В случае отсутствия такой маркировки производителем поставщик своими силами маркирует каждую упаковку товара.</w:t>
      </w:r>
    </w:p>
    <w:p w14:paraId="7AEABC23" w14:textId="77777777" w:rsidR="007229A9" w:rsidRPr="00706C77" w:rsidRDefault="007229A9" w:rsidP="007229A9">
      <w:pPr>
        <w:ind w:firstLine="709"/>
        <w:jc w:val="both"/>
        <w:rPr>
          <w:rFonts w:eastAsia="SimSun"/>
          <w:kern w:val="1"/>
          <w:sz w:val="20"/>
          <w:szCs w:val="20"/>
        </w:rPr>
      </w:pPr>
      <w:r w:rsidRPr="00706C77">
        <w:rPr>
          <w:rFonts w:eastAsia="SimSun"/>
          <w:kern w:val="1"/>
          <w:sz w:val="20"/>
          <w:szCs w:val="20"/>
        </w:rPr>
        <w:t>Маркировка индивидуальной упаковки должна позволять производить немедленную и безошибочную идентификацию Товара в соответствии с Договором.</w:t>
      </w:r>
    </w:p>
    <w:p w14:paraId="1A408154" w14:textId="5F772C8E" w:rsidR="007229A9" w:rsidRPr="00706C77" w:rsidRDefault="007229A9" w:rsidP="007229A9">
      <w:pPr>
        <w:ind w:firstLine="709"/>
        <w:jc w:val="both"/>
        <w:rPr>
          <w:rFonts w:eastAsia="SimSun"/>
          <w:b/>
          <w:bCs/>
          <w:kern w:val="1"/>
          <w:sz w:val="20"/>
          <w:szCs w:val="20"/>
        </w:rPr>
      </w:pPr>
      <w:r w:rsidRPr="00706C77">
        <w:rPr>
          <w:rFonts w:eastAsia="SimSun"/>
          <w:b/>
          <w:bCs/>
          <w:kern w:val="1"/>
          <w:sz w:val="20"/>
          <w:szCs w:val="20"/>
        </w:rPr>
        <w:t>3. С Товаром передаются следующие документы (оригиналы</w:t>
      </w:r>
      <w:r w:rsidR="00BB15E7">
        <w:rPr>
          <w:rFonts w:eastAsia="SimSun"/>
          <w:b/>
          <w:bCs/>
          <w:kern w:val="1"/>
          <w:sz w:val="20"/>
          <w:szCs w:val="20"/>
        </w:rPr>
        <w:t>)</w:t>
      </w:r>
      <w:r w:rsidRPr="00706C77">
        <w:rPr>
          <w:rFonts w:eastAsia="SimSun"/>
          <w:b/>
          <w:bCs/>
          <w:kern w:val="1"/>
          <w:sz w:val="20"/>
          <w:szCs w:val="20"/>
        </w:rPr>
        <w:t>:</w:t>
      </w:r>
    </w:p>
    <w:p w14:paraId="37AE3BAC" w14:textId="5F4A84F2" w:rsidR="007229A9" w:rsidRPr="00706C77" w:rsidRDefault="007229A9" w:rsidP="007229A9">
      <w:pPr>
        <w:ind w:firstLine="709"/>
        <w:jc w:val="both"/>
        <w:rPr>
          <w:rFonts w:eastAsia="SimSun"/>
          <w:kern w:val="1"/>
          <w:sz w:val="20"/>
          <w:szCs w:val="20"/>
        </w:rPr>
      </w:pPr>
      <w:r w:rsidRPr="00706C77">
        <w:rPr>
          <w:rFonts w:eastAsia="SimSun"/>
          <w:kern w:val="1"/>
          <w:sz w:val="20"/>
          <w:szCs w:val="20"/>
        </w:rPr>
        <w:t>3.1.    Товарная накладная, счет-фактура или УПД;</w:t>
      </w:r>
    </w:p>
    <w:p w14:paraId="32340C41" w14:textId="77777777" w:rsidR="007229A9" w:rsidRPr="00706C77" w:rsidRDefault="007229A9" w:rsidP="007229A9">
      <w:pPr>
        <w:ind w:firstLine="709"/>
        <w:jc w:val="both"/>
        <w:rPr>
          <w:rFonts w:eastAsia="SimSun"/>
          <w:kern w:val="1"/>
          <w:sz w:val="20"/>
          <w:szCs w:val="20"/>
        </w:rPr>
      </w:pPr>
      <w:r w:rsidRPr="00706C77">
        <w:rPr>
          <w:rFonts w:eastAsia="SimSun"/>
          <w:kern w:val="1"/>
          <w:sz w:val="20"/>
          <w:szCs w:val="20"/>
        </w:rPr>
        <w:t>3.2.    Паспорт на оборудование с указанием года изготовления товара, заводского серийного номера.</w:t>
      </w:r>
    </w:p>
    <w:p w14:paraId="11C6DA21" w14:textId="77777777" w:rsidR="007229A9" w:rsidRPr="00706C77" w:rsidRDefault="007229A9" w:rsidP="007229A9">
      <w:pPr>
        <w:ind w:firstLine="709"/>
        <w:jc w:val="both"/>
        <w:rPr>
          <w:rFonts w:eastAsia="SimSun"/>
          <w:kern w:val="1"/>
          <w:sz w:val="20"/>
          <w:szCs w:val="20"/>
        </w:rPr>
      </w:pPr>
      <w:r w:rsidRPr="00706C77">
        <w:rPr>
          <w:rFonts w:eastAsia="SimSun"/>
          <w:kern w:val="1"/>
          <w:sz w:val="20"/>
          <w:szCs w:val="20"/>
        </w:rPr>
        <w:t>3.3.    Руководство по эксплуатации;</w:t>
      </w:r>
    </w:p>
    <w:p w14:paraId="14AAE687" w14:textId="77777777" w:rsidR="007229A9" w:rsidRPr="00706C77" w:rsidRDefault="007229A9" w:rsidP="007229A9">
      <w:pPr>
        <w:ind w:firstLine="709"/>
        <w:jc w:val="both"/>
        <w:rPr>
          <w:rFonts w:eastAsia="SimSun"/>
          <w:kern w:val="1"/>
          <w:sz w:val="20"/>
          <w:szCs w:val="20"/>
        </w:rPr>
      </w:pPr>
      <w:r w:rsidRPr="00706C77">
        <w:rPr>
          <w:rFonts w:eastAsia="SimSun"/>
          <w:kern w:val="1"/>
          <w:sz w:val="20"/>
          <w:szCs w:val="20"/>
        </w:rPr>
        <w:t>3.4.  Документы, подтверждающими гарантию качества на поставляемый товар (гарантийные талоны или аналогичные документы гарантийного периода).</w:t>
      </w:r>
    </w:p>
    <w:p w14:paraId="7B5A87E8" w14:textId="77777777" w:rsidR="007229A9" w:rsidRPr="00706C77" w:rsidRDefault="007229A9" w:rsidP="007229A9">
      <w:pPr>
        <w:ind w:firstLine="709"/>
        <w:jc w:val="both"/>
        <w:rPr>
          <w:rFonts w:eastAsia="SimSun"/>
          <w:kern w:val="1"/>
          <w:sz w:val="20"/>
          <w:szCs w:val="20"/>
        </w:rPr>
      </w:pPr>
      <w:r w:rsidRPr="00706C77">
        <w:rPr>
          <w:rFonts w:eastAsia="SimSun"/>
          <w:kern w:val="1"/>
          <w:sz w:val="20"/>
          <w:szCs w:val="20"/>
        </w:rPr>
        <w:t xml:space="preserve">3.5.   </w:t>
      </w:r>
      <w:r w:rsidRPr="00706C77">
        <w:rPr>
          <w:rFonts w:eastAsia="SimSun"/>
          <w:b/>
          <w:bCs/>
          <w:kern w:val="1"/>
          <w:sz w:val="20"/>
          <w:szCs w:val="20"/>
        </w:rPr>
        <w:t>Документы, подтверждающие страну происхождения товара.</w:t>
      </w:r>
    </w:p>
    <w:p w14:paraId="5B1CB854" w14:textId="2294F856" w:rsidR="007229A9" w:rsidRPr="00706C77" w:rsidRDefault="007229A9" w:rsidP="007229A9">
      <w:pPr>
        <w:ind w:firstLine="709"/>
        <w:jc w:val="both"/>
        <w:rPr>
          <w:rFonts w:eastAsia="SimSun"/>
          <w:kern w:val="1"/>
          <w:sz w:val="20"/>
          <w:szCs w:val="20"/>
        </w:rPr>
      </w:pPr>
      <w:r w:rsidRPr="00706C77">
        <w:rPr>
          <w:rFonts w:eastAsia="SimSun"/>
          <w:kern w:val="1"/>
          <w:sz w:val="20"/>
          <w:szCs w:val="20"/>
        </w:rPr>
        <w:t xml:space="preserve">3.6. Сертификаты качества и другие документы, подтверждающие соответствие товара техническим стандартам и другим </w:t>
      </w:r>
      <w:r w:rsidR="00416236" w:rsidRPr="00706C77">
        <w:rPr>
          <w:rFonts w:eastAsia="SimSun"/>
          <w:kern w:val="1"/>
          <w:sz w:val="20"/>
          <w:szCs w:val="20"/>
        </w:rPr>
        <w:t>требованиям в</w:t>
      </w:r>
      <w:r w:rsidRPr="00706C77">
        <w:rPr>
          <w:rFonts w:eastAsia="SimSun"/>
          <w:kern w:val="1"/>
          <w:sz w:val="20"/>
          <w:szCs w:val="20"/>
        </w:rPr>
        <w:t xml:space="preserve"> соответствии с Российским законодательством.</w:t>
      </w:r>
    </w:p>
    <w:p w14:paraId="77D861D4" w14:textId="646E2E32" w:rsidR="007229A9" w:rsidRDefault="007229A9" w:rsidP="007229A9">
      <w:pPr>
        <w:ind w:firstLine="709"/>
        <w:jc w:val="both"/>
        <w:rPr>
          <w:rFonts w:eastAsia="SimSun"/>
          <w:kern w:val="1"/>
          <w:sz w:val="20"/>
          <w:szCs w:val="20"/>
        </w:rPr>
      </w:pPr>
      <w:r w:rsidRPr="00706C77">
        <w:rPr>
          <w:rFonts w:eastAsia="SimSun"/>
          <w:kern w:val="1"/>
          <w:sz w:val="20"/>
          <w:szCs w:val="20"/>
        </w:rPr>
        <w:t>Все документы должны быть предоставлены на русском языке на бумажном носителе и в электронном виде.</w:t>
      </w:r>
    </w:p>
    <w:p w14:paraId="71EF2A40" w14:textId="77777777" w:rsidR="004B1EEA" w:rsidRDefault="004B1EEA" w:rsidP="007229A9">
      <w:pPr>
        <w:ind w:firstLine="709"/>
        <w:jc w:val="both"/>
        <w:rPr>
          <w:rFonts w:eastAsia="SimSun"/>
          <w:kern w:val="1"/>
          <w:sz w:val="20"/>
          <w:szCs w:val="20"/>
        </w:rPr>
      </w:pPr>
    </w:p>
    <w:p w14:paraId="4FF19CAB" w14:textId="77777777" w:rsidR="00BB15E7" w:rsidRDefault="00BB15E7" w:rsidP="007229A9">
      <w:pPr>
        <w:ind w:firstLine="709"/>
        <w:jc w:val="both"/>
        <w:rPr>
          <w:rFonts w:eastAsia="SimSun"/>
          <w:kern w:val="1"/>
          <w:sz w:val="20"/>
          <w:szCs w:val="20"/>
        </w:rPr>
      </w:pPr>
    </w:p>
    <w:p w14:paraId="37BED781" w14:textId="77777777" w:rsidR="00BB15E7" w:rsidRDefault="00BB15E7" w:rsidP="007229A9">
      <w:pPr>
        <w:ind w:firstLine="709"/>
        <w:jc w:val="both"/>
        <w:rPr>
          <w:rFonts w:eastAsia="SimSun"/>
          <w:kern w:val="1"/>
          <w:sz w:val="20"/>
          <w:szCs w:val="20"/>
        </w:rPr>
      </w:pPr>
    </w:p>
    <w:p w14:paraId="4EA8EDCA" w14:textId="77777777" w:rsidR="00BB15E7" w:rsidRPr="00706C77" w:rsidRDefault="00BB15E7" w:rsidP="007229A9">
      <w:pPr>
        <w:ind w:firstLine="709"/>
        <w:jc w:val="both"/>
        <w:rPr>
          <w:rFonts w:eastAsia="SimSun"/>
          <w:kern w:val="1"/>
          <w:sz w:val="20"/>
          <w:szCs w:val="20"/>
        </w:rPr>
      </w:pPr>
    </w:p>
    <w:p w14:paraId="4C899D20" w14:textId="3DD6B486" w:rsidR="00874001" w:rsidRPr="00706C77" w:rsidRDefault="004B1EEA" w:rsidP="007229A9">
      <w:pPr>
        <w:ind w:firstLine="709"/>
        <w:jc w:val="both"/>
        <w:rPr>
          <w:rFonts w:eastAsia="SimSun"/>
          <w:kern w:val="1"/>
          <w:sz w:val="20"/>
          <w:szCs w:val="20"/>
        </w:rPr>
      </w:pPr>
      <w:r w:rsidRPr="004B1EEA">
        <w:rPr>
          <w:rFonts w:eastAsia="SimSun"/>
          <w:kern w:val="1"/>
          <w:sz w:val="20"/>
          <w:szCs w:val="20"/>
        </w:rPr>
        <w:t xml:space="preserve">И.о. зам. директора ИБГ УФИЦ РАН по научной работе, </w:t>
      </w:r>
      <w:proofErr w:type="spellStart"/>
      <w:r w:rsidRPr="004B1EEA">
        <w:rPr>
          <w:rFonts w:eastAsia="SimSun"/>
          <w:kern w:val="1"/>
          <w:sz w:val="20"/>
          <w:szCs w:val="20"/>
        </w:rPr>
        <w:t>д</w:t>
      </w:r>
      <w:r w:rsidR="004773DC">
        <w:rPr>
          <w:rFonts w:eastAsia="SimSun"/>
          <w:kern w:val="1"/>
          <w:sz w:val="20"/>
          <w:szCs w:val="20"/>
        </w:rPr>
        <w:t>.б.н</w:t>
      </w:r>
      <w:proofErr w:type="spellEnd"/>
      <w:r w:rsidR="004773DC">
        <w:rPr>
          <w:rFonts w:eastAsia="SimSun"/>
          <w:kern w:val="1"/>
          <w:sz w:val="20"/>
          <w:szCs w:val="20"/>
        </w:rPr>
        <w:t xml:space="preserve">                        </w:t>
      </w:r>
      <w:r w:rsidRPr="004B1EEA">
        <w:rPr>
          <w:rFonts w:eastAsia="SimSun"/>
          <w:kern w:val="1"/>
          <w:sz w:val="20"/>
          <w:szCs w:val="20"/>
        </w:rPr>
        <w:t xml:space="preserve">      А.С. </w:t>
      </w:r>
      <w:proofErr w:type="spellStart"/>
      <w:r w:rsidRPr="004B1EEA">
        <w:rPr>
          <w:rFonts w:eastAsia="SimSun"/>
          <w:kern w:val="1"/>
          <w:sz w:val="20"/>
          <w:szCs w:val="20"/>
        </w:rPr>
        <w:t>Карунас</w:t>
      </w:r>
      <w:proofErr w:type="spellEnd"/>
    </w:p>
    <w:sectPr w:rsidR="00874001" w:rsidRPr="00706C77" w:rsidSect="00000BCF">
      <w:pgSz w:w="11906" w:h="16838"/>
      <w:pgMar w:top="567" w:right="1416" w:bottom="1135"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126CE"/>
    <w:multiLevelType w:val="hybridMultilevel"/>
    <w:tmpl w:val="E156256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15:restartNumberingAfterBreak="0">
    <w:nsid w:val="0A227AFA"/>
    <w:multiLevelType w:val="hybridMultilevel"/>
    <w:tmpl w:val="463025AA"/>
    <w:lvl w:ilvl="0" w:tplc="46742AE4">
      <w:start w:val="1"/>
      <w:numFmt w:val="bullet"/>
      <w:lvlText w:val=""/>
      <w:lvlJc w:val="left"/>
      <w:pPr>
        <w:tabs>
          <w:tab w:val="num" w:pos="1425"/>
        </w:tabs>
        <w:ind w:left="1425" w:hanging="360"/>
      </w:pPr>
      <w:rPr>
        <w:rFonts w:ascii="Symbol" w:hAnsi="Symbol" w:hint="default"/>
      </w:rPr>
    </w:lvl>
    <w:lvl w:ilvl="1" w:tplc="B740C5E6" w:tentative="1">
      <w:start w:val="1"/>
      <w:numFmt w:val="bullet"/>
      <w:lvlText w:val="o"/>
      <w:lvlJc w:val="left"/>
      <w:pPr>
        <w:tabs>
          <w:tab w:val="num" w:pos="2145"/>
        </w:tabs>
        <w:ind w:left="2145" w:hanging="360"/>
      </w:pPr>
      <w:rPr>
        <w:rFonts w:ascii="Courier New" w:hAnsi="Courier New" w:hint="default"/>
      </w:rPr>
    </w:lvl>
    <w:lvl w:ilvl="2" w:tplc="C2F81502" w:tentative="1">
      <w:start w:val="1"/>
      <w:numFmt w:val="bullet"/>
      <w:lvlText w:val=""/>
      <w:lvlJc w:val="left"/>
      <w:pPr>
        <w:tabs>
          <w:tab w:val="num" w:pos="2865"/>
        </w:tabs>
        <w:ind w:left="2865" w:hanging="360"/>
      </w:pPr>
      <w:rPr>
        <w:rFonts w:ascii="Wingdings" w:hAnsi="Wingdings" w:hint="default"/>
      </w:rPr>
    </w:lvl>
    <w:lvl w:ilvl="3" w:tplc="63BECD0A" w:tentative="1">
      <w:start w:val="1"/>
      <w:numFmt w:val="bullet"/>
      <w:lvlText w:val=""/>
      <w:lvlJc w:val="left"/>
      <w:pPr>
        <w:tabs>
          <w:tab w:val="num" w:pos="3585"/>
        </w:tabs>
        <w:ind w:left="3585" w:hanging="360"/>
      </w:pPr>
      <w:rPr>
        <w:rFonts w:ascii="Symbol" w:hAnsi="Symbol" w:hint="default"/>
      </w:rPr>
    </w:lvl>
    <w:lvl w:ilvl="4" w:tplc="84A2B3E8" w:tentative="1">
      <w:start w:val="1"/>
      <w:numFmt w:val="bullet"/>
      <w:lvlText w:val="o"/>
      <w:lvlJc w:val="left"/>
      <w:pPr>
        <w:tabs>
          <w:tab w:val="num" w:pos="4305"/>
        </w:tabs>
        <w:ind w:left="4305" w:hanging="360"/>
      </w:pPr>
      <w:rPr>
        <w:rFonts w:ascii="Courier New" w:hAnsi="Courier New" w:hint="default"/>
      </w:rPr>
    </w:lvl>
    <w:lvl w:ilvl="5" w:tplc="64348D5E" w:tentative="1">
      <w:start w:val="1"/>
      <w:numFmt w:val="bullet"/>
      <w:lvlText w:val=""/>
      <w:lvlJc w:val="left"/>
      <w:pPr>
        <w:tabs>
          <w:tab w:val="num" w:pos="5025"/>
        </w:tabs>
        <w:ind w:left="5025" w:hanging="360"/>
      </w:pPr>
      <w:rPr>
        <w:rFonts w:ascii="Wingdings" w:hAnsi="Wingdings" w:hint="default"/>
      </w:rPr>
    </w:lvl>
    <w:lvl w:ilvl="6" w:tplc="F6C69864" w:tentative="1">
      <w:start w:val="1"/>
      <w:numFmt w:val="bullet"/>
      <w:lvlText w:val=""/>
      <w:lvlJc w:val="left"/>
      <w:pPr>
        <w:tabs>
          <w:tab w:val="num" w:pos="5745"/>
        </w:tabs>
        <w:ind w:left="5745" w:hanging="360"/>
      </w:pPr>
      <w:rPr>
        <w:rFonts w:ascii="Symbol" w:hAnsi="Symbol" w:hint="default"/>
      </w:rPr>
    </w:lvl>
    <w:lvl w:ilvl="7" w:tplc="C5805054" w:tentative="1">
      <w:start w:val="1"/>
      <w:numFmt w:val="bullet"/>
      <w:lvlText w:val="o"/>
      <w:lvlJc w:val="left"/>
      <w:pPr>
        <w:tabs>
          <w:tab w:val="num" w:pos="6465"/>
        </w:tabs>
        <w:ind w:left="6465" w:hanging="360"/>
      </w:pPr>
      <w:rPr>
        <w:rFonts w:ascii="Courier New" w:hAnsi="Courier New" w:hint="default"/>
      </w:rPr>
    </w:lvl>
    <w:lvl w:ilvl="8" w:tplc="346A3862" w:tentative="1">
      <w:start w:val="1"/>
      <w:numFmt w:val="bullet"/>
      <w:lvlText w:val=""/>
      <w:lvlJc w:val="left"/>
      <w:pPr>
        <w:tabs>
          <w:tab w:val="num" w:pos="7185"/>
        </w:tabs>
        <w:ind w:left="7185" w:hanging="360"/>
      </w:pPr>
      <w:rPr>
        <w:rFonts w:ascii="Wingdings" w:hAnsi="Wingdings" w:hint="default"/>
      </w:rPr>
    </w:lvl>
  </w:abstractNum>
  <w:abstractNum w:abstractNumId="3" w15:restartNumberingAfterBreak="0">
    <w:nsid w:val="0F1A08DA"/>
    <w:multiLevelType w:val="hybridMultilevel"/>
    <w:tmpl w:val="F4D409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8D970B8"/>
    <w:multiLevelType w:val="hybridMultilevel"/>
    <w:tmpl w:val="2AE4BAB6"/>
    <w:lvl w:ilvl="0" w:tplc="114AAAB6">
      <w:start w:val="54"/>
      <w:numFmt w:val="bullet"/>
      <w:lvlText w:val="-"/>
      <w:lvlJc w:val="left"/>
      <w:pPr>
        <w:tabs>
          <w:tab w:val="num" w:pos="1080"/>
        </w:tabs>
        <w:ind w:left="1080" w:hanging="360"/>
      </w:pPr>
      <w:rPr>
        <w:rFonts w:ascii="Times New Roman" w:eastAsia="Times New Roman" w:hAnsi="Times New Roman" w:cs="Times New Roman" w:hint="default"/>
      </w:rPr>
    </w:lvl>
    <w:lvl w:ilvl="1" w:tplc="8556D24E" w:tentative="1">
      <w:start w:val="1"/>
      <w:numFmt w:val="bullet"/>
      <w:lvlText w:val="o"/>
      <w:lvlJc w:val="left"/>
      <w:pPr>
        <w:tabs>
          <w:tab w:val="num" w:pos="1800"/>
        </w:tabs>
        <w:ind w:left="1800" w:hanging="360"/>
      </w:pPr>
      <w:rPr>
        <w:rFonts w:ascii="Courier New" w:hAnsi="Courier New" w:hint="default"/>
      </w:rPr>
    </w:lvl>
    <w:lvl w:ilvl="2" w:tplc="8020D810" w:tentative="1">
      <w:start w:val="1"/>
      <w:numFmt w:val="bullet"/>
      <w:lvlText w:val=""/>
      <w:lvlJc w:val="left"/>
      <w:pPr>
        <w:tabs>
          <w:tab w:val="num" w:pos="2520"/>
        </w:tabs>
        <w:ind w:left="2520" w:hanging="360"/>
      </w:pPr>
      <w:rPr>
        <w:rFonts w:ascii="Wingdings" w:hAnsi="Wingdings" w:hint="default"/>
      </w:rPr>
    </w:lvl>
    <w:lvl w:ilvl="3" w:tplc="9B92D64A" w:tentative="1">
      <w:start w:val="1"/>
      <w:numFmt w:val="bullet"/>
      <w:lvlText w:val=""/>
      <w:lvlJc w:val="left"/>
      <w:pPr>
        <w:tabs>
          <w:tab w:val="num" w:pos="3240"/>
        </w:tabs>
        <w:ind w:left="3240" w:hanging="360"/>
      </w:pPr>
      <w:rPr>
        <w:rFonts w:ascii="Symbol" w:hAnsi="Symbol" w:hint="default"/>
      </w:rPr>
    </w:lvl>
    <w:lvl w:ilvl="4" w:tplc="509CEA92" w:tentative="1">
      <w:start w:val="1"/>
      <w:numFmt w:val="bullet"/>
      <w:lvlText w:val="o"/>
      <w:lvlJc w:val="left"/>
      <w:pPr>
        <w:tabs>
          <w:tab w:val="num" w:pos="3960"/>
        </w:tabs>
        <w:ind w:left="3960" w:hanging="360"/>
      </w:pPr>
      <w:rPr>
        <w:rFonts w:ascii="Courier New" w:hAnsi="Courier New" w:hint="default"/>
      </w:rPr>
    </w:lvl>
    <w:lvl w:ilvl="5" w:tplc="70D4CDDC" w:tentative="1">
      <w:start w:val="1"/>
      <w:numFmt w:val="bullet"/>
      <w:lvlText w:val=""/>
      <w:lvlJc w:val="left"/>
      <w:pPr>
        <w:tabs>
          <w:tab w:val="num" w:pos="4680"/>
        </w:tabs>
        <w:ind w:left="4680" w:hanging="360"/>
      </w:pPr>
      <w:rPr>
        <w:rFonts w:ascii="Wingdings" w:hAnsi="Wingdings" w:hint="default"/>
      </w:rPr>
    </w:lvl>
    <w:lvl w:ilvl="6" w:tplc="EAF2CF26" w:tentative="1">
      <w:start w:val="1"/>
      <w:numFmt w:val="bullet"/>
      <w:lvlText w:val=""/>
      <w:lvlJc w:val="left"/>
      <w:pPr>
        <w:tabs>
          <w:tab w:val="num" w:pos="5400"/>
        </w:tabs>
        <w:ind w:left="5400" w:hanging="360"/>
      </w:pPr>
      <w:rPr>
        <w:rFonts w:ascii="Symbol" w:hAnsi="Symbol" w:hint="default"/>
      </w:rPr>
    </w:lvl>
    <w:lvl w:ilvl="7" w:tplc="6C903CE2" w:tentative="1">
      <w:start w:val="1"/>
      <w:numFmt w:val="bullet"/>
      <w:lvlText w:val="o"/>
      <w:lvlJc w:val="left"/>
      <w:pPr>
        <w:tabs>
          <w:tab w:val="num" w:pos="6120"/>
        </w:tabs>
        <w:ind w:left="6120" w:hanging="360"/>
      </w:pPr>
      <w:rPr>
        <w:rFonts w:ascii="Courier New" w:hAnsi="Courier New" w:hint="default"/>
      </w:rPr>
    </w:lvl>
    <w:lvl w:ilvl="8" w:tplc="2F9008A0"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2764A1"/>
    <w:multiLevelType w:val="hybridMultilevel"/>
    <w:tmpl w:val="AF72144A"/>
    <w:lvl w:ilvl="0" w:tplc="22068202">
      <w:numFmt w:val="bullet"/>
      <w:lvlText w:val="-"/>
      <w:lvlJc w:val="left"/>
      <w:pPr>
        <w:tabs>
          <w:tab w:val="num" w:pos="1080"/>
        </w:tabs>
        <w:ind w:left="1080" w:hanging="360"/>
      </w:pPr>
      <w:rPr>
        <w:rFonts w:ascii="Times New Roman" w:eastAsia="Times New Roman" w:hAnsi="Times New Roman" w:cs="Times New Roman" w:hint="default"/>
      </w:rPr>
    </w:lvl>
    <w:lvl w:ilvl="1" w:tplc="14320F8C" w:tentative="1">
      <w:start w:val="1"/>
      <w:numFmt w:val="bullet"/>
      <w:lvlText w:val="o"/>
      <w:lvlJc w:val="left"/>
      <w:pPr>
        <w:tabs>
          <w:tab w:val="num" w:pos="1800"/>
        </w:tabs>
        <w:ind w:left="1800" w:hanging="360"/>
      </w:pPr>
      <w:rPr>
        <w:rFonts w:ascii="Courier New" w:hAnsi="Courier New" w:hint="default"/>
      </w:rPr>
    </w:lvl>
    <w:lvl w:ilvl="2" w:tplc="E0104278" w:tentative="1">
      <w:start w:val="1"/>
      <w:numFmt w:val="bullet"/>
      <w:lvlText w:val=""/>
      <w:lvlJc w:val="left"/>
      <w:pPr>
        <w:tabs>
          <w:tab w:val="num" w:pos="2520"/>
        </w:tabs>
        <w:ind w:left="2520" w:hanging="360"/>
      </w:pPr>
      <w:rPr>
        <w:rFonts w:ascii="Wingdings" w:hAnsi="Wingdings" w:hint="default"/>
      </w:rPr>
    </w:lvl>
    <w:lvl w:ilvl="3" w:tplc="8744BBC4" w:tentative="1">
      <w:start w:val="1"/>
      <w:numFmt w:val="bullet"/>
      <w:lvlText w:val=""/>
      <w:lvlJc w:val="left"/>
      <w:pPr>
        <w:tabs>
          <w:tab w:val="num" w:pos="3240"/>
        </w:tabs>
        <w:ind w:left="3240" w:hanging="360"/>
      </w:pPr>
      <w:rPr>
        <w:rFonts w:ascii="Symbol" w:hAnsi="Symbol" w:hint="default"/>
      </w:rPr>
    </w:lvl>
    <w:lvl w:ilvl="4" w:tplc="FBD007B6" w:tentative="1">
      <w:start w:val="1"/>
      <w:numFmt w:val="bullet"/>
      <w:lvlText w:val="o"/>
      <w:lvlJc w:val="left"/>
      <w:pPr>
        <w:tabs>
          <w:tab w:val="num" w:pos="3960"/>
        </w:tabs>
        <w:ind w:left="3960" w:hanging="360"/>
      </w:pPr>
      <w:rPr>
        <w:rFonts w:ascii="Courier New" w:hAnsi="Courier New" w:hint="default"/>
      </w:rPr>
    </w:lvl>
    <w:lvl w:ilvl="5" w:tplc="1188143A" w:tentative="1">
      <w:start w:val="1"/>
      <w:numFmt w:val="bullet"/>
      <w:lvlText w:val=""/>
      <w:lvlJc w:val="left"/>
      <w:pPr>
        <w:tabs>
          <w:tab w:val="num" w:pos="4680"/>
        </w:tabs>
        <w:ind w:left="4680" w:hanging="360"/>
      </w:pPr>
      <w:rPr>
        <w:rFonts w:ascii="Wingdings" w:hAnsi="Wingdings" w:hint="default"/>
      </w:rPr>
    </w:lvl>
    <w:lvl w:ilvl="6" w:tplc="78526078" w:tentative="1">
      <w:start w:val="1"/>
      <w:numFmt w:val="bullet"/>
      <w:lvlText w:val=""/>
      <w:lvlJc w:val="left"/>
      <w:pPr>
        <w:tabs>
          <w:tab w:val="num" w:pos="5400"/>
        </w:tabs>
        <w:ind w:left="5400" w:hanging="360"/>
      </w:pPr>
      <w:rPr>
        <w:rFonts w:ascii="Symbol" w:hAnsi="Symbol" w:hint="default"/>
      </w:rPr>
    </w:lvl>
    <w:lvl w:ilvl="7" w:tplc="606EEFA8" w:tentative="1">
      <w:start w:val="1"/>
      <w:numFmt w:val="bullet"/>
      <w:lvlText w:val="o"/>
      <w:lvlJc w:val="left"/>
      <w:pPr>
        <w:tabs>
          <w:tab w:val="num" w:pos="6120"/>
        </w:tabs>
        <w:ind w:left="6120" w:hanging="360"/>
      </w:pPr>
      <w:rPr>
        <w:rFonts w:ascii="Courier New" w:hAnsi="Courier New" w:hint="default"/>
      </w:rPr>
    </w:lvl>
    <w:lvl w:ilvl="8" w:tplc="C9EC0B18"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6B17D95"/>
    <w:multiLevelType w:val="hybridMultilevel"/>
    <w:tmpl w:val="307C6F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DDD3165"/>
    <w:multiLevelType w:val="hybridMultilevel"/>
    <w:tmpl w:val="67861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FC4A29"/>
    <w:multiLevelType w:val="hybridMultilevel"/>
    <w:tmpl w:val="F6DABD36"/>
    <w:lvl w:ilvl="0" w:tplc="966420B8">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37F5F7C"/>
    <w:multiLevelType w:val="hybridMultilevel"/>
    <w:tmpl w:val="E6725F96"/>
    <w:lvl w:ilvl="0" w:tplc="6D0E1F6E">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F032673"/>
    <w:multiLevelType w:val="hybridMultilevel"/>
    <w:tmpl w:val="9BE091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0E0415"/>
    <w:multiLevelType w:val="hybridMultilevel"/>
    <w:tmpl w:val="6FF442B2"/>
    <w:lvl w:ilvl="0" w:tplc="5562279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45D00A24"/>
    <w:multiLevelType w:val="hybridMultilevel"/>
    <w:tmpl w:val="88989184"/>
    <w:lvl w:ilvl="0" w:tplc="69DCAA20">
      <w:start w:val="1"/>
      <w:numFmt w:val="bullet"/>
      <w:lvlText w:val="-"/>
      <w:lvlJc w:val="left"/>
      <w:pPr>
        <w:ind w:left="720" w:hanging="360"/>
      </w:pPr>
      <w:rPr>
        <w:rFonts w:ascii="Times New Roman" w:hAnsi="Times New Roman" w:cs="Times New Roman" w:hint="default"/>
        <w:b w:val="0"/>
        <w:i w:val="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8133BD2"/>
    <w:multiLevelType w:val="singleLevel"/>
    <w:tmpl w:val="6D0E1F6E"/>
    <w:lvl w:ilvl="0">
      <w:numFmt w:val="bullet"/>
      <w:lvlText w:val="-"/>
      <w:lvlJc w:val="left"/>
      <w:pPr>
        <w:tabs>
          <w:tab w:val="num" w:pos="360"/>
        </w:tabs>
        <w:ind w:left="360" w:hanging="360"/>
      </w:pPr>
      <w:rPr>
        <w:rFonts w:hint="default"/>
      </w:rPr>
    </w:lvl>
  </w:abstractNum>
  <w:abstractNum w:abstractNumId="14" w15:restartNumberingAfterBreak="0">
    <w:nsid w:val="4C4D59E3"/>
    <w:multiLevelType w:val="hybridMultilevel"/>
    <w:tmpl w:val="460EDE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1F86E51"/>
    <w:multiLevelType w:val="hybridMultilevel"/>
    <w:tmpl w:val="BA420FF6"/>
    <w:lvl w:ilvl="0" w:tplc="55622792">
      <w:start w:val="1"/>
      <w:numFmt w:val="bullet"/>
      <w:lvlText w:val=""/>
      <w:lvlJc w:val="left"/>
      <w:pPr>
        <w:ind w:left="720" w:hanging="360"/>
      </w:pPr>
      <w:rPr>
        <w:rFonts w:ascii="Symbol" w:hAnsi="Symbol" w:hint="default"/>
        <w:b w:val="0"/>
        <w:i w:val="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DCF083F"/>
    <w:multiLevelType w:val="hybridMultilevel"/>
    <w:tmpl w:val="CD70EA7A"/>
    <w:lvl w:ilvl="0" w:tplc="BD2AA5F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2CA3994"/>
    <w:multiLevelType w:val="hybridMultilevel"/>
    <w:tmpl w:val="5A3297D8"/>
    <w:lvl w:ilvl="0" w:tplc="6D0E1F6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2FE0882"/>
    <w:multiLevelType w:val="singleLevel"/>
    <w:tmpl w:val="439C2700"/>
    <w:lvl w:ilvl="0">
      <w:start w:val="4"/>
      <w:numFmt w:val="bullet"/>
      <w:lvlText w:val="-"/>
      <w:lvlJc w:val="left"/>
      <w:pPr>
        <w:tabs>
          <w:tab w:val="num" w:pos="360"/>
        </w:tabs>
        <w:ind w:left="360" w:hanging="360"/>
      </w:pPr>
      <w:rPr>
        <w:rFonts w:hint="default"/>
      </w:rPr>
    </w:lvl>
  </w:abstractNum>
  <w:abstractNum w:abstractNumId="19" w15:restartNumberingAfterBreak="0">
    <w:nsid w:val="651E05FA"/>
    <w:multiLevelType w:val="hybridMultilevel"/>
    <w:tmpl w:val="CE82F2C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78731666"/>
    <w:multiLevelType w:val="hybridMultilevel"/>
    <w:tmpl w:val="6D722000"/>
    <w:lvl w:ilvl="0" w:tplc="6A92C7A4">
      <w:start w:val="1"/>
      <w:numFmt w:val="bullet"/>
      <w:lvlText w:val=""/>
      <w:lvlJc w:val="left"/>
      <w:pPr>
        <w:tabs>
          <w:tab w:val="num" w:pos="1770"/>
        </w:tabs>
        <w:ind w:left="1770" w:hanging="360"/>
      </w:pPr>
      <w:rPr>
        <w:rFonts w:ascii="Symbol" w:hAnsi="Symbol" w:hint="default"/>
      </w:rPr>
    </w:lvl>
    <w:lvl w:ilvl="1" w:tplc="85BACBFA" w:tentative="1">
      <w:start w:val="1"/>
      <w:numFmt w:val="bullet"/>
      <w:lvlText w:val="o"/>
      <w:lvlJc w:val="left"/>
      <w:pPr>
        <w:tabs>
          <w:tab w:val="num" w:pos="2145"/>
        </w:tabs>
        <w:ind w:left="2145" w:hanging="360"/>
      </w:pPr>
      <w:rPr>
        <w:rFonts w:ascii="Courier New" w:hAnsi="Courier New" w:hint="default"/>
      </w:rPr>
    </w:lvl>
    <w:lvl w:ilvl="2" w:tplc="ECECDE1C" w:tentative="1">
      <w:start w:val="1"/>
      <w:numFmt w:val="bullet"/>
      <w:lvlText w:val=""/>
      <w:lvlJc w:val="left"/>
      <w:pPr>
        <w:tabs>
          <w:tab w:val="num" w:pos="2865"/>
        </w:tabs>
        <w:ind w:left="2865" w:hanging="360"/>
      </w:pPr>
      <w:rPr>
        <w:rFonts w:ascii="Wingdings" w:hAnsi="Wingdings" w:hint="default"/>
      </w:rPr>
    </w:lvl>
    <w:lvl w:ilvl="3" w:tplc="5D1C605A" w:tentative="1">
      <w:start w:val="1"/>
      <w:numFmt w:val="bullet"/>
      <w:lvlText w:val=""/>
      <w:lvlJc w:val="left"/>
      <w:pPr>
        <w:tabs>
          <w:tab w:val="num" w:pos="3585"/>
        </w:tabs>
        <w:ind w:left="3585" w:hanging="360"/>
      </w:pPr>
      <w:rPr>
        <w:rFonts w:ascii="Symbol" w:hAnsi="Symbol" w:hint="default"/>
      </w:rPr>
    </w:lvl>
    <w:lvl w:ilvl="4" w:tplc="BBDC83EC" w:tentative="1">
      <w:start w:val="1"/>
      <w:numFmt w:val="bullet"/>
      <w:lvlText w:val="o"/>
      <w:lvlJc w:val="left"/>
      <w:pPr>
        <w:tabs>
          <w:tab w:val="num" w:pos="4305"/>
        </w:tabs>
        <w:ind w:left="4305" w:hanging="360"/>
      </w:pPr>
      <w:rPr>
        <w:rFonts w:ascii="Courier New" w:hAnsi="Courier New" w:hint="default"/>
      </w:rPr>
    </w:lvl>
    <w:lvl w:ilvl="5" w:tplc="583A1948" w:tentative="1">
      <w:start w:val="1"/>
      <w:numFmt w:val="bullet"/>
      <w:lvlText w:val=""/>
      <w:lvlJc w:val="left"/>
      <w:pPr>
        <w:tabs>
          <w:tab w:val="num" w:pos="5025"/>
        </w:tabs>
        <w:ind w:left="5025" w:hanging="360"/>
      </w:pPr>
      <w:rPr>
        <w:rFonts w:ascii="Wingdings" w:hAnsi="Wingdings" w:hint="default"/>
      </w:rPr>
    </w:lvl>
    <w:lvl w:ilvl="6" w:tplc="209A0914" w:tentative="1">
      <w:start w:val="1"/>
      <w:numFmt w:val="bullet"/>
      <w:lvlText w:val=""/>
      <w:lvlJc w:val="left"/>
      <w:pPr>
        <w:tabs>
          <w:tab w:val="num" w:pos="5745"/>
        </w:tabs>
        <w:ind w:left="5745" w:hanging="360"/>
      </w:pPr>
      <w:rPr>
        <w:rFonts w:ascii="Symbol" w:hAnsi="Symbol" w:hint="default"/>
      </w:rPr>
    </w:lvl>
    <w:lvl w:ilvl="7" w:tplc="98A203DC" w:tentative="1">
      <w:start w:val="1"/>
      <w:numFmt w:val="bullet"/>
      <w:lvlText w:val="o"/>
      <w:lvlJc w:val="left"/>
      <w:pPr>
        <w:tabs>
          <w:tab w:val="num" w:pos="6465"/>
        </w:tabs>
        <w:ind w:left="6465" w:hanging="360"/>
      </w:pPr>
      <w:rPr>
        <w:rFonts w:ascii="Courier New" w:hAnsi="Courier New" w:hint="default"/>
      </w:rPr>
    </w:lvl>
    <w:lvl w:ilvl="8" w:tplc="7B40E32A" w:tentative="1">
      <w:start w:val="1"/>
      <w:numFmt w:val="bullet"/>
      <w:lvlText w:val=""/>
      <w:lvlJc w:val="left"/>
      <w:pPr>
        <w:tabs>
          <w:tab w:val="num" w:pos="7185"/>
        </w:tabs>
        <w:ind w:left="7185" w:hanging="360"/>
      </w:pPr>
      <w:rPr>
        <w:rFonts w:ascii="Wingdings" w:hAnsi="Wingdings" w:hint="default"/>
      </w:rPr>
    </w:lvl>
  </w:abstractNum>
  <w:num w:numId="1" w16cid:durableId="1894612759">
    <w:abstractNumId w:val="5"/>
  </w:num>
  <w:num w:numId="2" w16cid:durableId="226916248">
    <w:abstractNumId w:val="4"/>
  </w:num>
  <w:num w:numId="3" w16cid:durableId="1920210864">
    <w:abstractNumId w:val="20"/>
  </w:num>
  <w:num w:numId="4" w16cid:durableId="1577588092">
    <w:abstractNumId w:val="2"/>
  </w:num>
  <w:num w:numId="5" w16cid:durableId="31269998">
    <w:abstractNumId w:val="0"/>
    <w:lvlOverride w:ilvl="0">
      <w:lvl w:ilvl="0">
        <w:numFmt w:val="bullet"/>
        <w:lvlText w:val=""/>
        <w:legacy w:legacy="1" w:legacySpace="0" w:legacyIndent="360"/>
        <w:lvlJc w:val="left"/>
        <w:pPr>
          <w:ind w:left="720" w:hanging="360"/>
        </w:pPr>
        <w:rPr>
          <w:rFonts w:ascii="Symbol" w:hAnsi="Symbol" w:hint="default"/>
        </w:rPr>
      </w:lvl>
    </w:lvlOverride>
  </w:num>
  <w:num w:numId="6" w16cid:durableId="252278319">
    <w:abstractNumId w:val="13"/>
  </w:num>
  <w:num w:numId="7" w16cid:durableId="1183010936">
    <w:abstractNumId w:val="19"/>
  </w:num>
  <w:num w:numId="8" w16cid:durableId="426731186">
    <w:abstractNumId w:val="18"/>
  </w:num>
  <w:num w:numId="9" w16cid:durableId="772672111">
    <w:abstractNumId w:val="7"/>
  </w:num>
  <w:num w:numId="10" w16cid:durableId="149174513">
    <w:abstractNumId w:val="14"/>
  </w:num>
  <w:num w:numId="11" w16cid:durableId="1245189262">
    <w:abstractNumId w:val="10"/>
  </w:num>
  <w:num w:numId="12" w16cid:durableId="1866824482">
    <w:abstractNumId w:val="6"/>
  </w:num>
  <w:num w:numId="13" w16cid:durableId="1388529567">
    <w:abstractNumId w:val="9"/>
  </w:num>
  <w:num w:numId="14" w16cid:durableId="930315063">
    <w:abstractNumId w:val="1"/>
  </w:num>
  <w:num w:numId="15" w16cid:durableId="1573468603">
    <w:abstractNumId w:val="12"/>
  </w:num>
  <w:num w:numId="16" w16cid:durableId="836848085">
    <w:abstractNumId w:val="17"/>
  </w:num>
  <w:num w:numId="17" w16cid:durableId="1022247808">
    <w:abstractNumId w:val="16"/>
  </w:num>
  <w:num w:numId="18" w16cid:durableId="1972124441">
    <w:abstractNumId w:val="11"/>
  </w:num>
  <w:num w:numId="19" w16cid:durableId="749929817">
    <w:abstractNumId w:val="15"/>
  </w:num>
  <w:num w:numId="20" w16cid:durableId="1589119114">
    <w:abstractNumId w:val="13"/>
  </w:num>
  <w:num w:numId="21" w16cid:durableId="1493254951">
    <w:abstractNumId w:val="8"/>
  </w:num>
  <w:num w:numId="22" w16cid:durableId="19183248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EDB"/>
    <w:rsid w:val="00000BCF"/>
    <w:rsid w:val="00007541"/>
    <w:rsid w:val="00011F58"/>
    <w:rsid w:val="00045E3F"/>
    <w:rsid w:val="00047391"/>
    <w:rsid w:val="00050029"/>
    <w:rsid w:val="0006008D"/>
    <w:rsid w:val="00082923"/>
    <w:rsid w:val="000844DA"/>
    <w:rsid w:val="00091320"/>
    <w:rsid w:val="00094363"/>
    <w:rsid w:val="00095EC9"/>
    <w:rsid w:val="000A2458"/>
    <w:rsid w:val="000B1362"/>
    <w:rsid w:val="000B60C0"/>
    <w:rsid w:val="000C4E28"/>
    <w:rsid w:val="000C5B08"/>
    <w:rsid w:val="000C697E"/>
    <w:rsid w:val="000D0F11"/>
    <w:rsid w:val="000F3174"/>
    <w:rsid w:val="00105620"/>
    <w:rsid w:val="00106672"/>
    <w:rsid w:val="001067CF"/>
    <w:rsid w:val="00107423"/>
    <w:rsid w:val="001257D5"/>
    <w:rsid w:val="001302A3"/>
    <w:rsid w:val="00131497"/>
    <w:rsid w:val="0013744E"/>
    <w:rsid w:val="001411B7"/>
    <w:rsid w:val="00156677"/>
    <w:rsid w:val="00184B66"/>
    <w:rsid w:val="001A019E"/>
    <w:rsid w:val="001E12C2"/>
    <w:rsid w:val="001E5E85"/>
    <w:rsid w:val="001E612E"/>
    <w:rsid w:val="001E78CE"/>
    <w:rsid w:val="00203A8E"/>
    <w:rsid w:val="00221B4B"/>
    <w:rsid w:val="002227C2"/>
    <w:rsid w:val="00233185"/>
    <w:rsid w:val="00244EE2"/>
    <w:rsid w:val="00250D27"/>
    <w:rsid w:val="002628AA"/>
    <w:rsid w:val="00263064"/>
    <w:rsid w:val="00263C4A"/>
    <w:rsid w:val="00264237"/>
    <w:rsid w:val="002813CB"/>
    <w:rsid w:val="00282198"/>
    <w:rsid w:val="00293578"/>
    <w:rsid w:val="0029715B"/>
    <w:rsid w:val="002A4B76"/>
    <w:rsid w:val="002C32B0"/>
    <w:rsid w:val="002C3C92"/>
    <w:rsid w:val="002C5B45"/>
    <w:rsid w:val="002D240C"/>
    <w:rsid w:val="002D5D97"/>
    <w:rsid w:val="002D7708"/>
    <w:rsid w:val="002E5B97"/>
    <w:rsid w:val="002E61B7"/>
    <w:rsid w:val="002F35C1"/>
    <w:rsid w:val="00305545"/>
    <w:rsid w:val="00305590"/>
    <w:rsid w:val="00325279"/>
    <w:rsid w:val="003307CA"/>
    <w:rsid w:val="00331FA7"/>
    <w:rsid w:val="00332F42"/>
    <w:rsid w:val="00350901"/>
    <w:rsid w:val="00353D62"/>
    <w:rsid w:val="00370181"/>
    <w:rsid w:val="00372E22"/>
    <w:rsid w:val="00391B08"/>
    <w:rsid w:val="00393D8A"/>
    <w:rsid w:val="00395BCA"/>
    <w:rsid w:val="003A6144"/>
    <w:rsid w:val="003B0092"/>
    <w:rsid w:val="003C0CD4"/>
    <w:rsid w:val="003E3C61"/>
    <w:rsid w:val="003E4DF9"/>
    <w:rsid w:val="00400F2B"/>
    <w:rsid w:val="00404EF5"/>
    <w:rsid w:val="00415E78"/>
    <w:rsid w:val="00416236"/>
    <w:rsid w:val="00422867"/>
    <w:rsid w:val="00433C70"/>
    <w:rsid w:val="0044203F"/>
    <w:rsid w:val="00461E57"/>
    <w:rsid w:val="00462907"/>
    <w:rsid w:val="004678A1"/>
    <w:rsid w:val="00467E5C"/>
    <w:rsid w:val="00475435"/>
    <w:rsid w:val="004773DC"/>
    <w:rsid w:val="00485EDB"/>
    <w:rsid w:val="004910F2"/>
    <w:rsid w:val="00494451"/>
    <w:rsid w:val="004B1EEA"/>
    <w:rsid w:val="004E0710"/>
    <w:rsid w:val="004E709E"/>
    <w:rsid w:val="004E76BD"/>
    <w:rsid w:val="004F1D89"/>
    <w:rsid w:val="00526A65"/>
    <w:rsid w:val="00534E63"/>
    <w:rsid w:val="005579D1"/>
    <w:rsid w:val="00564452"/>
    <w:rsid w:val="00565F98"/>
    <w:rsid w:val="005660C9"/>
    <w:rsid w:val="00570B2A"/>
    <w:rsid w:val="00580661"/>
    <w:rsid w:val="005875A1"/>
    <w:rsid w:val="00592323"/>
    <w:rsid w:val="005944A6"/>
    <w:rsid w:val="00597DCA"/>
    <w:rsid w:val="005A716B"/>
    <w:rsid w:val="005C094A"/>
    <w:rsid w:val="005C0FB8"/>
    <w:rsid w:val="005D0BB7"/>
    <w:rsid w:val="005E22BA"/>
    <w:rsid w:val="005F15E9"/>
    <w:rsid w:val="005F6E2D"/>
    <w:rsid w:val="00620958"/>
    <w:rsid w:val="00624F5C"/>
    <w:rsid w:val="00644313"/>
    <w:rsid w:val="00651DBA"/>
    <w:rsid w:val="006559EC"/>
    <w:rsid w:val="00657F38"/>
    <w:rsid w:val="00665551"/>
    <w:rsid w:val="00675F40"/>
    <w:rsid w:val="006807F5"/>
    <w:rsid w:val="006819FD"/>
    <w:rsid w:val="00681DE2"/>
    <w:rsid w:val="00695FEC"/>
    <w:rsid w:val="006D582D"/>
    <w:rsid w:val="006F5A4F"/>
    <w:rsid w:val="006F7C06"/>
    <w:rsid w:val="007037F8"/>
    <w:rsid w:val="00706C77"/>
    <w:rsid w:val="0071606A"/>
    <w:rsid w:val="007229A9"/>
    <w:rsid w:val="00766911"/>
    <w:rsid w:val="00770104"/>
    <w:rsid w:val="007712B1"/>
    <w:rsid w:val="007723D6"/>
    <w:rsid w:val="00772A77"/>
    <w:rsid w:val="00776F06"/>
    <w:rsid w:val="00794C18"/>
    <w:rsid w:val="007C0E32"/>
    <w:rsid w:val="007C46A0"/>
    <w:rsid w:val="007D0EC1"/>
    <w:rsid w:val="007D2DA3"/>
    <w:rsid w:val="007E5182"/>
    <w:rsid w:val="007E7D00"/>
    <w:rsid w:val="007F696B"/>
    <w:rsid w:val="00805EA4"/>
    <w:rsid w:val="00820EC3"/>
    <w:rsid w:val="0082374D"/>
    <w:rsid w:val="00857F87"/>
    <w:rsid w:val="0087249F"/>
    <w:rsid w:val="00874001"/>
    <w:rsid w:val="00890D52"/>
    <w:rsid w:val="0089514A"/>
    <w:rsid w:val="00897F7A"/>
    <w:rsid w:val="008A09D7"/>
    <w:rsid w:val="008A1A85"/>
    <w:rsid w:val="008A3536"/>
    <w:rsid w:val="008B162B"/>
    <w:rsid w:val="008B376B"/>
    <w:rsid w:val="008D12AE"/>
    <w:rsid w:val="008D753E"/>
    <w:rsid w:val="008E2626"/>
    <w:rsid w:val="008F07E0"/>
    <w:rsid w:val="008F644A"/>
    <w:rsid w:val="00902F05"/>
    <w:rsid w:val="00904343"/>
    <w:rsid w:val="00912E3D"/>
    <w:rsid w:val="00930C86"/>
    <w:rsid w:val="00935521"/>
    <w:rsid w:val="009374B3"/>
    <w:rsid w:val="00953134"/>
    <w:rsid w:val="00955333"/>
    <w:rsid w:val="00974446"/>
    <w:rsid w:val="00976033"/>
    <w:rsid w:val="00984A2B"/>
    <w:rsid w:val="009C3109"/>
    <w:rsid w:val="009C33DE"/>
    <w:rsid w:val="009D0205"/>
    <w:rsid w:val="009D2672"/>
    <w:rsid w:val="009D6D5F"/>
    <w:rsid w:val="009E2903"/>
    <w:rsid w:val="009E72F1"/>
    <w:rsid w:val="009F1794"/>
    <w:rsid w:val="00A00B94"/>
    <w:rsid w:val="00A15A77"/>
    <w:rsid w:val="00A2116C"/>
    <w:rsid w:val="00A21A14"/>
    <w:rsid w:val="00A4710F"/>
    <w:rsid w:val="00A52C5D"/>
    <w:rsid w:val="00A55941"/>
    <w:rsid w:val="00A82EFA"/>
    <w:rsid w:val="00A8345E"/>
    <w:rsid w:val="00A92365"/>
    <w:rsid w:val="00AB35C5"/>
    <w:rsid w:val="00AB486E"/>
    <w:rsid w:val="00AC0C12"/>
    <w:rsid w:val="00AC1334"/>
    <w:rsid w:val="00AC2581"/>
    <w:rsid w:val="00AD7819"/>
    <w:rsid w:val="00AD78F8"/>
    <w:rsid w:val="00AE2B1B"/>
    <w:rsid w:val="00AE4DD9"/>
    <w:rsid w:val="00AE60C5"/>
    <w:rsid w:val="00AF7E4B"/>
    <w:rsid w:val="00B02CD2"/>
    <w:rsid w:val="00B1043F"/>
    <w:rsid w:val="00B137EA"/>
    <w:rsid w:val="00B241D7"/>
    <w:rsid w:val="00B3605B"/>
    <w:rsid w:val="00B478FD"/>
    <w:rsid w:val="00B52C77"/>
    <w:rsid w:val="00B631FE"/>
    <w:rsid w:val="00B73B4C"/>
    <w:rsid w:val="00B92033"/>
    <w:rsid w:val="00BA0D64"/>
    <w:rsid w:val="00BA27E1"/>
    <w:rsid w:val="00BA7261"/>
    <w:rsid w:val="00BB15E7"/>
    <w:rsid w:val="00BD6C18"/>
    <w:rsid w:val="00BE01C1"/>
    <w:rsid w:val="00C16DEC"/>
    <w:rsid w:val="00C2387A"/>
    <w:rsid w:val="00C27930"/>
    <w:rsid w:val="00C33910"/>
    <w:rsid w:val="00C35DB8"/>
    <w:rsid w:val="00C51305"/>
    <w:rsid w:val="00C53ED7"/>
    <w:rsid w:val="00C54EEB"/>
    <w:rsid w:val="00C73F25"/>
    <w:rsid w:val="00C87BFA"/>
    <w:rsid w:val="00C87D80"/>
    <w:rsid w:val="00CA3F31"/>
    <w:rsid w:val="00CA6A1E"/>
    <w:rsid w:val="00CB3D6C"/>
    <w:rsid w:val="00CB5FB2"/>
    <w:rsid w:val="00CC0F51"/>
    <w:rsid w:val="00CD0C55"/>
    <w:rsid w:val="00CD1E84"/>
    <w:rsid w:val="00CE4849"/>
    <w:rsid w:val="00CF469B"/>
    <w:rsid w:val="00CF5326"/>
    <w:rsid w:val="00D04762"/>
    <w:rsid w:val="00D068F2"/>
    <w:rsid w:val="00D22972"/>
    <w:rsid w:val="00D26C80"/>
    <w:rsid w:val="00D3073D"/>
    <w:rsid w:val="00D31BC7"/>
    <w:rsid w:val="00D56B3D"/>
    <w:rsid w:val="00D760E3"/>
    <w:rsid w:val="00D76A38"/>
    <w:rsid w:val="00D87A0F"/>
    <w:rsid w:val="00D916FA"/>
    <w:rsid w:val="00DA21F8"/>
    <w:rsid w:val="00DA3F86"/>
    <w:rsid w:val="00DB1248"/>
    <w:rsid w:val="00DB3FEA"/>
    <w:rsid w:val="00DD56DF"/>
    <w:rsid w:val="00E02887"/>
    <w:rsid w:val="00E23E77"/>
    <w:rsid w:val="00E27054"/>
    <w:rsid w:val="00E5464F"/>
    <w:rsid w:val="00E61DF4"/>
    <w:rsid w:val="00E62E83"/>
    <w:rsid w:val="00E95AA3"/>
    <w:rsid w:val="00EA4F5C"/>
    <w:rsid w:val="00EA663F"/>
    <w:rsid w:val="00EB4290"/>
    <w:rsid w:val="00EC77CC"/>
    <w:rsid w:val="00ED6CB4"/>
    <w:rsid w:val="00EE12EF"/>
    <w:rsid w:val="00EE464D"/>
    <w:rsid w:val="00EF0C01"/>
    <w:rsid w:val="00F015D7"/>
    <w:rsid w:val="00F02A8D"/>
    <w:rsid w:val="00F02B91"/>
    <w:rsid w:val="00F04208"/>
    <w:rsid w:val="00F104EE"/>
    <w:rsid w:val="00F23D56"/>
    <w:rsid w:val="00F25D9A"/>
    <w:rsid w:val="00F27EA2"/>
    <w:rsid w:val="00F35F55"/>
    <w:rsid w:val="00F40C6C"/>
    <w:rsid w:val="00F52D8D"/>
    <w:rsid w:val="00F55BEC"/>
    <w:rsid w:val="00F56A6B"/>
    <w:rsid w:val="00F5755C"/>
    <w:rsid w:val="00F5796A"/>
    <w:rsid w:val="00F602E9"/>
    <w:rsid w:val="00F63812"/>
    <w:rsid w:val="00F65F25"/>
    <w:rsid w:val="00F66D10"/>
    <w:rsid w:val="00F75D1F"/>
    <w:rsid w:val="00F865C6"/>
    <w:rsid w:val="00F910CC"/>
    <w:rsid w:val="00F95C47"/>
    <w:rsid w:val="00F95EA7"/>
    <w:rsid w:val="00FA03AD"/>
    <w:rsid w:val="00FB08B0"/>
    <w:rsid w:val="00FB46F1"/>
    <w:rsid w:val="00FB57DF"/>
    <w:rsid w:val="00FC06B7"/>
    <w:rsid w:val="00FC10E7"/>
    <w:rsid w:val="00FC7C54"/>
    <w:rsid w:val="00FD6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1297B0"/>
  <w15:docId w15:val="{59340E78-337C-4815-AF2A-7F9E3F57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ind w:left="5664" w:firstLine="708"/>
      <w:outlineLvl w:val="0"/>
    </w:pPr>
    <w:rPr>
      <w:b/>
      <w:bCs/>
    </w:rPr>
  </w:style>
  <w:style w:type="paragraph" w:styleId="2">
    <w:name w:val="heading 2"/>
    <w:basedOn w:val="a"/>
    <w:next w:val="a"/>
    <w:qFormat/>
    <w:pPr>
      <w:keepNext/>
      <w:spacing w:after="120"/>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05"/>
      <w:jc w:val="both"/>
    </w:pPr>
  </w:style>
  <w:style w:type="paragraph" w:styleId="a4">
    <w:name w:val="Body Text"/>
    <w:basedOn w:val="a"/>
    <w:link w:val="a5"/>
    <w:rPr>
      <w:rFonts w:ascii="Garamond" w:hAnsi="Garamond"/>
      <w:b/>
      <w:bCs/>
      <w:szCs w:val="20"/>
      <w:lang w:val="en-US"/>
    </w:rPr>
  </w:style>
  <w:style w:type="paragraph" w:styleId="3">
    <w:name w:val="Body Text Indent 3"/>
    <w:basedOn w:val="a"/>
    <w:link w:val="30"/>
    <w:pPr>
      <w:ind w:left="708"/>
      <w:jc w:val="both"/>
    </w:pPr>
    <w:rPr>
      <w:lang w:val="x-none" w:eastAsia="x-none"/>
    </w:rPr>
  </w:style>
  <w:style w:type="paragraph" w:styleId="a6">
    <w:name w:val="Balloon Text"/>
    <w:basedOn w:val="a"/>
    <w:semiHidden/>
    <w:rsid w:val="00353D62"/>
    <w:rPr>
      <w:rFonts w:ascii="Tahoma" w:hAnsi="Tahoma" w:cs="Tahoma"/>
      <w:sz w:val="16"/>
      <w:szCs w:val="16"/>
    </w:rPr>
  </w:style>
  <w:style w:type="paragraph" w:customStyle="1" w:styleId="text">
    <w:name w:val="text"/>
    <w:basedOn w:val="a"/>
    <w:rsid w:val="001257D5"/>
    <w:pPr>
      <w:spacing w:before="100" w:beforeAutospacing="1" w:after="100" w:afterAutospacing="1"/>
    </w:pPr>
    <w:rPr>
      <w:rFonts w:ascii="Tahoma" w:hAnsi="Tahoma" w:cs="Tahoma"/>
      <w:color w:val="666666"/>
      <w:sz w:val="17"/>
      <w:szCs w:val="17"/>
    </w:rPr>
  </w:style>
  <w:style w:type="character" w:styleId="a7">
    <w:name w:val="annotation reference"/>
    <w:rsid w:val="000A2458"/>
    <w:rPr>
      <w:sz w:val="16"/>
      <w:szCs w:val="16"/>
    </w:rPr>
  </w:style>
  <w:style w:type="paragraph" w:styleId="a8">
    <w:name w:val="annotation text"/>
    <w:basedOn w:val="a"/>
    <w:link w:val="a9"/>
    <w:rsid w:val="000A2458"/>
    <w:rPr>
      <w:sz w:val="20"/>
      <w:szCs w:val="20"/>
    </w:rPr>
  </w:style>
  <w:style w:type="character" w:customStyle="1" w:styleId="a9">
    <w:name w:val="Текст примечания Знак"/>
    <w:basedOn w:val="a0"/>
    <w:link w:val="a8"/>
    <w:rsid w:val="000A2458"/>
  </w:style>
  <w:style w:type="paragraph" w:styleId="aa">
    <w:name w:val="annotation subject"/>
    <w:basedOn w:val="a8"/>
    <w:next w:val="a8"/>
    <w:link w:val="ab"/>
    <w:rsid w:val="000A2458"/>
    <w:rPr>
      <w:b/>
      <w:bCs/>
    </w:rPr>
  </w:style>
  <w:style w:type="character" w:customStyle="1" w:styleId="ab">
    <w:name w:val="Тема примечания Знак"/>
    <w:link w:val="aa"/>
    <w:rsid w:val="000A2458"/>
    <w:rPr>
      <w:b/>
      <w:bCs/>
    </w:rPr>
  </w:style>
  <w:style w:type="character" w:customStyle="1" w:styleId="apple-converted-space">
    <w:name w:val="apple-converted-space"/>
    <w:basedOn w:val="a0"/>
    <w:rsid w:val="00E02887"/>
  </w:style>
  <w:style w:type="character" w:customStyle="1" w:styleId="30">
    <w:name w:val="Основной текст с отступом 3 Знак"/>
    <w:link w:val="3"/>
    <w:rsid w:val="00AC1334"/>
    <w:rPr>
      <w:sz w:val="24"/>
      <w:szCs w:val="24"/>
    </w:rPr>
  </w:style>
  <w:style w:type="paragraph" w:styleId="ac">
    <w:name w:val="Revision"/>
    <w:hidden/>
    <w:uiPriority w:val="99"/>
    <w:semiHidden/>
    <w:rsid w:val="007723D6"/>
    <w:rPr>
      <w:sz w:val="24"/>
      <w:szCs w:val="24"/>
    </w:rPr>
  </w:style>
  <w:style w:type="table" w:customStyle="1" w:styleId="10">
    <w:name w:val="Сетка таблицы1"/>
    <w:basedOn w:val="a1"/>
    <w:next w:val="ad"/>
    <w:uiPriority w:val="59"/>
    <w:rsid w:val="00BE01C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rsid w:val="00BE0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 Знак"/>
    <w:basedOn w:val="a0"/>
    <w:link w:val="a4"/>
    <w:rsid w:val="003C0CD4"/>
    <w:rPr>
      <w:rFonts w:ascii="Garamond" w:hAnsi="Garamond"/>
      <w:b/>
      <w:bCs/>
      <w:sz w:val="24"/>
      <w:lang w:val="en-US"/>
    </w:rPr>
  </w:style>
  <w:style w:type="paragraph" w:styleId="ae">
    <w:name w:val="Normal (Web)"/>
    <w:aliases w:val="Обычный (веб) Знак Знак Знак Знак,Обычный (веб) Знак Знак Знак"/>
    <w:basedOn w:val="a"/>
    <w:link w:val="af"/>
    <w:rsid w:val="00675F40"/>
    <w:pPr>
      <w:spacing w:before="100" w:beforeAutospacing="1" w:after="100" w:afterAutospacing="1"/>
    </w:pPr>
    <w:rPr>
      <w:rFonts w:ascii="Arial Unicode MS" w:eastAsia="Arial Unicode MS" w:hAnsi="Arial Unicode MS"/>
      <w:lang w:val="x-none"/>
    </w:rPr>
  </w:style>
  <w:style w:type="character" w:customStyle="1" w:styleId="af">
    <w:name w:val="Обычный (Интернет) Знак"/>
    <w:aliases w:val="Обычный (веб) Знак Знак Знак Знак Знак,Обычный (веб) Знак Знак Знак Знак1"/>
    <w:link w:val="ae"/>
    <w:rsid w:val="00675F40"/>
    <w:rPr>
      <w:rFonts w:ascii="Arial Unicode MS" w:eastAsia="Arial Unicode MS" w:hAnsi="Arial Unicode MS"/>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80487">
      <w:bodyDiv w:val="1"/>
      <w:marLeft w:val="0"/>
      <w:marRight w:val="0"/>
      <w:marTop w:val="0"/>
      <w:marBottom w:val="0"/>
      <w:divBdr>
        <w:top w:val="none" w:sz="0" w:space="0" w:color="auto"/>
        <w:left w:val="none" w:sz="0" w:space="0" w:color="auto"/>
        <w:bottom w:val="none" w:sz="0" w:space="0" w:color="auto"/>
        <w:right w:val="none" w:sz="0" w:space="0" w:color="auto"/>
      </w:divBdr>
    </w:div>
    <w:div w:id="233975311">
      <w:bodyDiv w:val="1"/>
      <w:marLeft w:val="0"/>
      <w:marRight w:val="0"/>
      <w:marTop w:val="0"/>
      <w:marBottom w:val="0"/>
      <w:divBdr>
        <w:top w:val="none" w:sz="0" w:space="0" w:color="auto"/>
        <w:left w:val="none" w:sz="0" w:space="0" w:color="auto"/>
        <w:bottom w:val="none" w:sz="0" w:space="0" w:color="auto"/>
        <w:right w:val="none" w:sz="0" w:space="0" w:color="auto"/>
      </w:divBdr>
    </w:div>
    <w:div w:id="685406694">
      <w:bodyDiv w:val="1"/>
      <w:marLeft w:val="0"/>
      <w:marRight w:val="0"/>
      <w:marTop w:val="0"/>
      <w:marBottom w:val="0"/>
      <w:divBdr>
        <w:top w:val="none" w:sz="0" w:space="0" w:color="auto"/>
        <w:left w:val="none" w:sz="0" w:space="0" w:color="auto"/>
        <w:bottom w:val="none" w:sz="0" w:space="0" w:color="auto"/>
        <w:right w:val="none" w:sz="0" w:space="0" w:color="auto"/>
      </w:divBdr>
    </w:div>
    <w:div w:id="1051925038">
      <w:bodyDiv w:val="1"/>
      <w:marLeft w:val="0"/>
      <w:marRight w:val="0"/>
      <w:marTop w:val="0"/>
      <w:marBottom w:val="0"/>
      <w:divBdr>
        <w:top w:val="none" w:sz="0" w:space="0" w:color="auto"/>
        <w:left w:val="none" w:sz="0" w:space="0" w:color="auto"/>
        <w:bottom w:val="none" w:sz="0" w:space="0" w:color="auto"/>
        <w:right w:val="none" w:sz="0" w:space="0" w:color="auto"/>
      </w:divBdr>
    </w:div>
    <w:div w:id="1415712268">
      <w:bodyDiv w:val="1"/>
      <w:marLeft w:val="0"/>
      <w:marRight w:val="0"/>
      <w:marTop w:val="0"/>
      <w:marBottom w:val="0"/>
      <w:divBdr>
        <w:top w:val="none" w:sz="0" w:space="0" w:color="auto"/>
        <w:left w:val="none" w:sz="0" w:space="0" w:color="auto"/>
        <w:bottom w:val="none" w:sz="0" w:space="0" w:color="auto"/>
        <w:right w:val="none" w:sz="0" w:space="0" w:color="auto"/>
      </w:divBdr>
    </w:div>
    <w:div w:id="188849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79F58-804D-4C7C-B4E4-82030CF19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1853</Words>
  <Characters>10564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Nataliya</dc:creator>
  <cp:keywords/>
  <cp:lastModifiedBy>1</cp:lastModifiedBy>
  <cp:revision>4</cp:revision>
  <cp:lastPrinted>2023-09-22T05:29:00Z</cp:lastPrinted>
  <dcterms:created xsi:type="dcterms:W3CDTF">2023-11-03T03:50:00Z</dcterms:created>
  <dcterms:modified xsi:type="dcterms:W3CDTF">2023-11-03T04:13:00Z</dcterms:modified>
</cp:coreProperties>
</file>