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C3" w:rsidRPr="00385560" w:rsidRDefault="00544BC3" w:rsidP="00544BC3">
      <w:pPr>
        <w:widowControl w:val="0"/>
        <w:spacing w:after="0" w:line="240" w:lineRule="auto"/>
        <w:jc w:val="center"/>
        <w:rPr>
          <w:rFonts w:ascii="Times New Roman" w:eastAsia="Lucida Sans Unicode" w:hAnsi="Times New Roman" w:cs="Times New Roman"/>
          <w:b/>
          <w:lang w:eastAsia="ar-SA"/>
        </w:rPr>
      </w:pPr>
      <w:bookmarkStart w:id="0" w:name="_Hlk133403920"/>
      <w:bookmarkStart w:id="1" w:name="_Hlk136426354"/>
      <w:r w:rsidRPr="00385560">
        <w:rPr>
          <w:rFonts w:ascii="Times New Roman" w:eastAsia="Lucida Sans Unicode" w:hAnsi="Times New Roman" w:cs="Times New Roman"/>
          <w:b/>
          <w:lang w:eastAsia="ar-SA"/>
        </w:rPr>
        <w:t>Техническое задание</w:t>
      </w:r>
    </w:p>
    <w:p w:rsidR="00544BC3" w:rsidRPr="00385560" w:rsidRDefault="00544BC3" w:rsidP="00544BC3">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 выполнение строительных работ на КНС-4 по адресу: ул. Маяковского, 28</w:t>
      </w:r>
    </w:p>
    <w:p w:rsidR="00544BC3" w:rsidRPr="00385560" w:rsidRDefault="00544BC3" w:rsidP="00544BC3">
      <w:pPr>
        <w:widowControl w:val="0"/>
        <w:spacing w:after="0" w:line="240" w:lineRule="auto"/>
        <w:jc w:val="center"/>
        <w:rPr>
          <w:rFonts w:ascii="Times New Roman" w:eastAsia="Times New Roman" w:hAnsi="Times New Roman" w:cs="Times New Roman"/>
          <w:b/>
        </w:rPr>
      </w:pPr>
    </w:p>
    <w:p w:rsidR="00544BC3" w:rsidRPr="00385560" w:rsidRDefault="00544BC3" w:rsidP="00544BC3">
      <w:pPr>
        <w:widowControl w:val="0"/>
        <w:spacing w:after="0" w:line="240" w:lineRule="auto"/>
        <w:ind w:firstLine="567"/>
        <w:jc w:val="both"/>
        <w:rPr>
          <w:rFonts w:ascii="Times New Roman" w:eastAsia="Times New Roman" w:hAnsi="Times New Roman" w:cs="Times New Roman"/>
          <w:bCs/>
        </w:rPr>
      </w:pPr>
      <w:r w:rsidRPr="00385560">
        <w:rPr>
          <w:rFonts w:ascii="Times New Roman" w:eastAsia="SimSun" w:hAnsi="Times New Roman" w:cs="Times New Roman"/>
          <w:b/>
          <w:lang w:eastAsia="hi-IN" w:bidi="hi-IN"/>
        </w:rPr>
        <w:t>1. Наименование выполняемых работ:</w:t>
      </w:r>
      <w:r w:rsidRPr="00385560">
        <w:rPr>
          <w:rFonts w:ascii="Times New Roman" w:eastAsia="Lucida Sans Unicode" w:hAnsi="Times New Roman" w:cs="Times New Roman"/>
          <w:bCs/>
          <w:lang w:eastAsia="ar-SA"/>
        </w:rPr>
        <w:t xml:space="preserve"> </w:t>
      </w:r>
      <w:r w:rsidRPr="00385560">
        <w:rPr>
          <w:rFonts w:ascii="Times New Roman" w:hAnsi="Times New Roman" w:cs="Times New Roman"/>
          <w:color w:val="000000"/>
        </w:rPr>
        <w:t>Строительные работы на КНС-4 по адресу: ул. Маяковского, 28</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bCs/>
        </w:rPr>
      </w:pPr>
      <w:r w:rsidRPr="00385560">
        <w:rPr>
          <w:rFonts w:ascii="Times New Roman" w:eastAsia="SimSun" w:hAnsi="Times New Roman" w:cs="Times New Roman"/>
          <w:b/>
          <w:lang w:eastAsia="hi-IN" w:bidi="hi-IN"/>
        </w:rPr>
        <w:t>2. Виды выполняемых работ:</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b/>
          <w:lang w:eastAsia="ar-SA"/>
        </w:rPr>
      </w:pPr>
      <w:r w:rsidRPr="00385560">
        <w:rPr>
          <w:rFonts w:ascii="Times New Roman" w:eastAsia="SimSun" w:hAnsi="Times New Roman" w:cs="Times New Roman"/>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приложенная отдельными файлами) и данного технического задания.</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проектно-сметной документации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 xml:space="preserve">2.3. Входе исполнения договора  выполняются следующие работы: </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 xml:space="preserve"> </w:t>
      </w:r>
      <w:r w:rsidRPr="00385560">
        <w:rPr>
          <w:rFonts w:ascii="Times New Roman" w:hAnsi="Times New Roman" w:cs="Times New Roman"/>
          <w:color w:val="000000"/>
        </w:rPr>
        <w:t>Строительные работы на КНС-4 по адресу: ул. Маяковского, 28</w:t>
      </w:r>
      <w:r w:rsidRPr="00385560">
        <w:rPr>
          <w:rFonts w:ascii="Times New Roman" w:eastAsia="SimSun" w:hAnsi="Times New Roman" w:cs="Times New Roman"/>
          <w:lang w:eastAsia="hi-IN" w:bidi="hi-IN"/>
        </w:rPr>
        <w:t>.</w:t>
      </w:r>
    </w:p>
    <w:p w:rsidR="00544BC3" w:rsidRPr="00385560" w:rsidRDefault="00544BC3" w:rsidP="00544BC3">
      <w:pPr>
        <w:widowControl w:val="0"/>
        <w:spacing w:after="0" w:line="240" w:lineRule="auto"/>
        <w:ind w:firstLine="709"/>
        <w:jc w:val="both"/>
        <w:rPr>
          <w:rFonts w:ascii="Times New Roman" w:eastAsia="Lucida Sans Unicode" w:hAnsi="Times New Roman" w:cs="Times New Roman"/>
          <w:b/>
          <w:lang w:eastAsia="ar-SA"/>
        </w:rPr>
      </w:pPr>
      <w:r w:rsidRPr="00385560">
        <w:rPr>
          <w:rFonts w:ascii="Times New Roman" w:eastAsia="SimSun" w:hAnsi="Times New Roman" w:cs="Times New Roman"/>
          <w:b/>
          <w:lang w:eastAsia="hi-IN" w:bidi="hi-IN"/>
        </w:rPr>
        <w:t>3. Место выполнения работ</w:t>
      </w:r>
      <w:r w:rsidRPr="00385560">
        <w:rPr>
          <w:rFonts w:ascii="Times New Roman" w:eastAsia="Lucida Sans Unicode" w:hAnsi="Times New Roman" w:cs="Times New Roman"/>
          <w:b/>
          <w:lang w:eastAsia="ar-SA"/>
        </w:rPr>
        <w:t xml:space="preserve">: </w:t>
      </w:r>
    </w:p>
    <w:p w:rsidR="00544BC3" w:rsidRPr="00385560" w:rsidRDefault="00544BC3" w:rsidP="00544BC3">
      <w:pPr>
        <w:widowControl w:val="0"/>
        <w:spacing w:after="0" w:line="240" w:lineRule="auto"/>
        <w:jc w:val="both"/>
        <w:rPr>
          <w:rFonts w:ascii="Times New Roman" w:hAnsi="Times New Roman" w:cs="Times New Roman"/>
        </w:rPr>
      </w:pPr>
      <w:r w:rsidRPr="00385560">
        <w:rPr>
          <w:rFonts w:ascii="Times New Roman" w:hAnsi="Times New Roman" w:cs="Times New Roman"/>
        </w:rPr>
        <w:t>Ставропольский край, г. Невинномысск, ул. Маяковского, 28</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bCs/>
          <w:lang w:eastAsia="ar-SA"/>
        </w:rPr>
      </w:pPr>
      <w:r w:rsidRPr="00385560">
        <w:rPr>
          <w:rFonts w:ascii="Times New Roman" w:eastAsia="SimSun" w:hAnsi="Times New Roman" w:cs="Times New Roman"/>
          <w:b/>
          <w:lang w:eastAsia="hi-IN" w:bidi="hi-IN"/>
        </w:rPr>
        <w:t>4. Срок выполнения работ</w:t>
      </w:r>
      <w:r w:rsidRPr="00385560">
        <w:rPr>
          <w:rFonts w:ascii="Times New Roman" w:eastAsia="Lucida Sans Unicode" w:hAnsi="Times New Roman" w:cs="Times New Roman"/>
          <w:b/>
          <w:lang w:eastAsia="ar-SA"/>
        </w:rPr>
        <w:t xml:space="preserve">: </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bCs/>
          <w:lang w:eastAsia="ar-SA"/>
        </w:rPr>
      </w:pPr>
      <w:r w:rsidRPr="00385560">
        <w:rPr>
          <w:rFonts w:ascii="Times New Roman" w:eastAsia="Lucida Sans Unicode" w:hAnsi="Times New Roman" w:cs="Times New Roman"/>
          <w:bCs/>
          <w:lang w:eastAsia="ar-SA"/>
        </w:rPr>
        <w:t xml:space="preserve">Дата начала выполнения работы – с даты заключения договора., </w:t>
      </w:r>
      <w:r w:rsidRPr="00385560">
        <w:rPr>
          <w:rFonts w:ascii="Times New Roman" w:eastAsia="Lucida Sans Unicode" w:hAnsi="Times New Roman" w:cs="Times New Roman"/>
          <w:bCs/>
          <w:highlight w:val="green"/>
          <w:lang w:eastAsia="ar-SA"/>
        </w:rPr>
        <w:t>но не ранее заключения договора.</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bCs/>
          <w:lang w:eastAsia="ar-SA"/>
        </w:rPr>
      </w:pPr>
      <w:r w:rsidRPr="00385560">
        <w:rPr>
          <w:rFonts w:ascii="Times New Roman" w:eastAsia="Lucida Sans Unicode" w:hAnsi="Times New Roman" w:cs="Times New Roman"/>
          <w:bCs/>
          <w:lang w:eastAsia="ar-SA"/>
        </w:rPr>
        <w:t xml:space="preserve">Дата окончания работы – 1.03.2024г. </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544BC3" w:rsidRPr="00385560" w:rsidRDefault="00544BC3" w:rsidP="00544BC3">
      <w:pPr>
        <w:widowControl w:val="0"/>
        <w:spacing w:after="0" w:line="240" w:lineRule="auto"/>
        <w:ind w:firstLine="567"/>
        <w:jc w:val="both"/>
        <w:outlineLvl w:val="0"/>
        <w:rPr>
          <w:rFonts w:ascii="Times New Roman" w:eastAsia="Times New Roman" w:hAnsi="Times New Roman" w:cs="Times New Roman"/>
        </w:rPr>
      </w:pPr>
      <w:r w:rsidRPr="00385560">
        <w:rPr>
          <w:rFonts w:ascii="Times New Roman" w:eastAsia="Lucida Sans Unicode" w:hAnsi="Times New Roman" w:cs="Times New Roman"/>
          <w:lang w:eastAsia="ar-SA"/>
        </w:rPr>
        <w:t>4.1. Подрядчик до начала выполнения работ предоставляет Заказчику:</w:t>
      </w:r>
    </w:p>
    <w:p w:rsidR="00544BC3" w:rsidRPr="00385560" w:rsidRDefault="00544BC3" w:rsidP="00544BC3">
      <w:pPr>
        <w:widowControl w:val="0"/>
        <w:spacing w:after="0" w:line="240" w:lineRule="auto"/>
        <w:ind w:firstLine="567"/>
        <w:jc w:val="both"/>
        <w:outlineLvl w:val="0"/>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 утвержденный план график выполнения работ;</w:t>
      </w:r>
    </w:p>
    <w:p w:rsidR="00544BC3" w:rsidRPr="00385560" w:rsidRDefault="00544BC3" w:rsidP="00544BC3">
      <w:pPr>
        <w:widowControl w:val="0"/>
        <w:spacing w:after="0" w:line="240" w:lineRule="auto"/>
        <w:ind w:firstLine="567"/>
        <w:jc w:val="both"/>
        <w:outlineLvl w:val="0"/>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rsidR="00544BC3" w:rsidRPr="00385560" w:rsidRDefault="00544BC3" w:rsidP="00544BC3">
      <w:pPr>
        <w:widowControl w:val="0"/>
        <w:spacing w:after="0" w:line="240" w:lineRule="auto"/>
        <w:ind w:firstLine="567"/>
        <w:jc w:val="both"/>
        <w:outlineLvl w:val="0"/>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 список машин и оборудования необходимых в производстве работ;</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lang w:eastAsia="ar-SA"/>
        </w:rPr>
      </w:pPr>
      <w:r w:rsidRPr="00385560">
        <w:rPr>
          <w:rFonts w:ascii="Times New Roman" w:eastAsia="Lucida Sans Unicode" w:hAnsi="Times New Roman" w:cs="Times New Roman"/>
          <w:lang w:eastAsia="ar-SA"/>
        </w:rPr>
        <w:t>- список сотрудников необходимых для выполнения данных видов работ (</w:t>
      </w:r>
      <w:r w:rsidRPr="00385560">
        <w:rPr>
          <w:rFonts w:ascii="Times New Roman" w:eastAsia="Times New Roman" w:hAnsi="Times New Roman" w:cs="Times New Roman"/>
          <w:lang w:eastAsia="ar-SA"/>
        </w:rPr>
        <w:t>допуск работников Подрядчика на территорию учреждения).</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lang w:eastAsia="ar-SA"/>
        </w:rPr>
      </w:pPr>
      <w:r w:rsidRPr="00385560">
        <w:rPr>
          <w:rFonts w:ascii="Times New Roman" w:eastAsia="Times New Roman" w:hAnsi="Times New Roman" w:cs="Times New Roman"/>
          <w:lang w:eastAsia="ar-SA"/>
        </w:rPr>
        <w:t>Подрядчик своими силами, силами третьих лиц за свой счет производит организацию работ, согласовывает работы с органами муниципальной власти и балансодержателями попутных и пересекаемых инженерных коммуникаций (при необходимости выполняет их ТУ), открывает/закрывает ордер на проведение земляных работ и т.д.</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lang w:eastAsia="ar-SA"/>
        </w:rPr>
      </w:pPr>
      <w:r w:rsidRPr="00385560">
        <w:rPr>
          <w:rFonts w:ascii="Times New Roman" w:eastAsia="Times New Roman" w:hAnsi="Times New Roman" w:cs="Times New Roman"/>
          <w:lang w:eastAsia="ar-SA"/>
        </w:rPr>
        <w:t>Перед началом работ устанавливает информационные стенды с указанием информации о заказчике, подрядной организации (номера контактных телефонов обязательны), с указанием видов работ и сроками начала и завершения работ.</w:t>
      </w:r>
    </w:p>
    <w:p w:rsidR="00544BC3" w:rsidRPr="00385560" w:rsidRDefault="00544BC3" w:rsidP="00544BC3">
      <w:pPr>
        <w:widowControl w:val="0"/>
        <w:spacing w:after="0" w:line="240" w:lineRule="auto"/>
        <w:ind w:firstLine="567"/>
        <w:jc w:val="both"/>
        <w:rPr>
          <w:rFonts w:ascii="Times New Roman" w:eastAsia="SimSun" w:hAnsi="Times New Roman" w:cs="Times New Roman"/>
          <w:b/>
          <w:lang w:eastAsia="hi-IN" w:bidi="hi-IN"/>
        </w:rPr>
      </w:pPr>
      <w:r w:rsidRPr="00385560">
        <w:rPr>
          <w:rFonts w:ascii="Times New Roman" w:eastAsia="SimSun" w:hAnsi="Times New Roman" w:cs="Times New Roman"/>
          <w:b/>
          <w:lang w:eastAsia="hi-IN" w:bidi="hi-IN"/>
        </w:rPr>
        <w:t>5. Общие требования к выполнению работ:</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5.1. В установленные сроки Подрядчик должен приступить к выполнению работ</w:t>
      </w:r>
      <w:r w:rsidRPr="00385560">
        <w:rPr>
          <w:rFonts w:ascii="Times New Roman" w:eastAsia="Lucida Sans Unicode" w:hAnsi="Times New Roman" w:cs="Times New Roman"/>
          <w:color w:val="000000"/>
          <w:lang w:eastAsia="ar-SA"/>
        </w:rPr>
        <w:t>,</w:t>
      </w:r>
      <w:r w:rsidRPr="00385560">
        <w:rPr>
          <w:rFonts w:ascii="Times New Roman" w:eastAsia="SimSun" w:hAnsi="Times New Roman" w:cs="Times New Roman"/>
          <w:bCs/>
          <w:lang w:eastAsia="hi-IN" w:bidi="hi-IN"/>
        </w:rPr>
        <w:t xml:space="preserve"> </w:t>
      </w:r>
      <w:r w:rsidRPr="00385560">
        <w:rPr>
          <w:rFonts w:ascii="Times New Roman" w:eastAsia="SimSun" w:hAnsi="Times New Roman" w:cs="Times New Roman"/>
          <w:lang w:eastAsia="hi-IN" w:bidi="hi-IN"/>
        </w:rPr>
        <w:t xml:space="preserve">согласно условиям Договора, настоящего Технического задания. </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5.3.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lastRenderedPageBreak/>
        <w:t xml:space="preserve">5.6. </w:t>
      </w:r>
      <w:r w:rsidRPr="00385560">
        <w:rPr>
          <w:rFonts w:ascii="Times New Roman" w:eastAsia="Lucida Sans Unicode" w:hAnsi="Times New Roman" w:cs="Times New Roman"/>
          <w:lang w:eastAsia="ar-SA"/>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rPr>
      </w:pPr>
      <w:r w:rsidRPr="00385560">
        <w:rPr>
          <w:rFonts w:ascii="Times New Roman" w:eastAsia="SimSun" w:hAnsi="Times New Roman" w:cs="Times New Roman"/>
          <w:lang w:eastAsia="hi-IN" w:bidi="hi-IN"/>
        </w:rPr>
        <w:t xml:space="preserve">5.8. </w:t>
      </w:r>
      <w:r w:rsidRPr="00385560">
        <w:rPr>
          <w:rFonts w:ascii="Times New Roman" w:eastAsia="Lucida Sans Unicode" w:hAnsi="Times New Roman" w:cs="Times New Roman"/>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rPr>
      </w:pPr>
      <w:r w:rsidRPr="00385560">
        <w:rPr>
          <w:rFonts w:ascii="Times New Roman" w:eastAsia="Lucida Sans Unicode" w:hAnsi="Times New Roman" w:cs="Times New Roman"/>
        </w:rPr>
        <w:t>5.9. Подрядчик должен немедленно извещать Заказчика и до получения соответствующих указаний приостановить работы при обнаружении:</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rPr>
      </w:pPr>
      <w:r w:rsidRPr="00385560">
        <w:rPr>
          <w:rFonts w:ascii="Times New Roman" w:eastAsia="Lucida Sans Unicode" w:hAnsi="Times New Roman" w:cs="Times New Roman"/>
        </w:rPr>
        <w:t>- возможных неблагоприятных для Заказчика последствий выполнения его указаний о способе исполнения работ;</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rPr>
      </w:pPr>
      <w:r w:rsidRPr="00385560">
        <w:rPr>
          <w:rFonts w:ascii="Times New Roman" w:eastAsia="Lucida Sans Unicode" w:hAnsi="Times New Roman" w:cs="Times New Roman"/>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lang w:eastAsia="ar-SA"/>
        </w:rPr>
      </w:pPr>
      <w:r w:rsidRPr="00385560">
        <w:rPr>
          <w:rFonts w:ascii="Times New Roman" w:eastAsia="SimSun" w:hAnsi="Times New Roman" w:cs="Times New Roman"/>
          <w:lang w:eastAsia="hi-IN" w:bidi="hi-IN"/>
        </w:rPr>
        <w:t xml:space="preserve">5.12. </w:t>
      </w:r>
      <w:r w:rsidRPr="00385560">
        <w:rPr>
          <w:rFonts w:ascii="Times New Roman" w:eastAsia="Lucida Sans Unicode" w:hAnsi="Times New Roman" w:cs="Times New Roman"/>
          <w:lang w:eastAsia="ar-SA"/>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b/>
          <w:bCs/>
          <w:lang w:eastAsia="ar-SA"/>
        </w:rPr>
      </w:pPr>
      <w:r w:rsidRPr="00385560">
        <w:rPr>
          <w:rFonts w:ascii="Times New Roman" w:eastAsia="Lucida Sans Unicode" w:hAnsi="Times New Roman" w:cs="Times New Roman"/>
          <w:lang w:eastAsia="ar-SA"/>
        </w:rPr>
        <w:t>5.13. Заказчик имеет право:</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b/>
          <w:bCs/>
          <w:lang w:eastAsia="ar-SA"/>
        </w:rPr>
        <w:t xml:space="preserve">- </w:t>
      </w:r>
      <w:r w:rsidRPr="00385560">
        <w:rPr>
          <w:rFonts w:ascii="Times New Roman" w:eastAsia="Lucida Sans Unicode" w:hAnsi="Times New Roman" w:cs="Times New Roman"/>
          <w:lang w:eastAsia="ar-SA"/>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 осматривать и испытывать материалы и оборудование, применяемые Подрядчиком для выполнения работ;</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 в любое время проверять ход и качество работ, выполняемых Подрядчиком, не вмешиваясь в его хозяйственную деятельность;</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 отказать в оплате за выполненные работы, не предусмотренные настоящим Договором;</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544BC3" w:rsidRPr="00385560" w:rsidRDefault="00544BC3" w:rsidP="00544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Lucida Sans Unicode" w:hAnsi="Times New Roman" w:cs="Times New Roman"/>
          <w:b/>
          <w:lang w:eastAsia="ar-SA"/>
        </w:rPr>
      </w:pPr>
      <w:r w:rsidRPr="00385560">
        <w:rPr>
          <w:rFonts w:ascii="Times New Roman" w:eastAsia="Lucida Sans Unicode" w:hAnsi="Times New Roman" w:cs="Times New Roman"/>
          <w:b/>
          <w:lang w:eastAsia="ar-SA"/>
        </w:rPr>
        <w:t>6. Требования к качеству материалов (товаров):</w:t>
      </w:r>
    </w:p>
    <w:p w:rsidR="00544BC3" w:rsidRPr="00385560" w:rsidRDefault="00544BC3" w:rsidP="00544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w:t>
      </w:r>
      <w:r w:rsidRPr="00385560">
        <w:rPr>
          <w:rFonts w:ascii="Times New Roman" w:eastAsia="Lucida Sans Unicode" w:hAnsi="Times New Roman" w:cs="Times New Roman"/>
          <w:lang w:eastAsia="ar-SA"/>
        </w:rPr>
        <w:lastRenderedPageBreak/>
        <w:t>сертификации, должны иметь декларацию о соответствии, при наличии такого требования в законодательстве РФ.</w:t>
      </w:r>
    </w:p>
    <w:p w:rsidR="00544BC3" w:rsidRPr="00385560" w:rsidRDefault="00544BC3" w:rsidP="00544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rsidR="00544BC3" w:rsidRPr="00385560" w:rsidRDefault="00544BC3" w:rsidP="00544BC3">
      <w:pPr>
        <w:widowControl w:val="0"/>
        <w:spacing w:after="0" w:line="240" w:lineRule="auto"/>
        <w:ind w:firstLine="567"/>
        <w:jc w:val="both"/>
        <w:rPr>
          <w:rFonts w:ascii="Times New Roman" w:eastAsia="SimSun" w:hAnsi="Times New Roman" w:cs="Times New Roman"/>
          <w:b/>
          <w:bCs/>
          <w:lang w:eastAsia="hi-IN" w:bidi="hi-IN"/>
        </w:rPr>
      </w:pPr>
      <w:r w:rsidRPr="00385560">
        <w:rPr>
          <w:rFonts w:ascii="Times New Roman" w:eastAsia="SimSun" w:hAnsi="Times New Roman" w:cs="Times New Roman"/>
          <w:b/>
          <w:lang w:eastAsia="hi-IN" w:bidi="hi-IN"/>
        </w:rPr>
        <w:t>7.</w:t>
      </w:r>
      <w:r w:rsidRPr="00385560">
        <w:rPr>
          <w:rFonts w:ascii="Times New Roman" w:eastAsia="SimSun" w:hAnsi="Times New Roman" w:cs="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544BC3" w:rsidRPr="00385560" w:rsidRDefault="00544BC3" w:rsidP="00544BC3">
      <w:pPr>
        <w:widowControl w:val="0"/>
        <w:spacing w:after="0" w:line="240" w:lineRule="auto"/>
        <w:ind w:firstLine="567"/>
        <w:jc w:val="both"/>
        <w:rPr>
          <w:rFonts w:ascii="Times New Roman" w:eastAsia="SimSun" w:hAnsi="Times New Roman" w:cs="Times New Roman"/>
          <w:bCs/>
          <w:lang w:eastAsia="hi-IN" w:bidi="hi-IN"/>
        </w:rPr>
      </w:pPr>
      <w:r w:rsidRPr="00385560">
        <w:rPr>
          <w:rFonts w:ascii="Times New Roman" w:eastAsia="SimSun" w:hAnsi="Times New Roman" w:cs="Times New Roman"/>
          <w:bCs/>
          <w:lang w:eastAsia="hi-IN" w:bidi="hi-IN"/>
        </w:rPr>
        <w:t xml:space="preserve">7.1. Работы должны быть выполнены в соответствии с </w:t>
      </w:r>
      <w:r w:rsidRPr="00385560">
        <w:rPr>
          <w:rFonts w:ascii="Times New Roman" w:eastAsia="SimSun" w:hAnsi="Times New Roman" w:cs="Times New Roman"/>
          <w:lang w:eastAsia="hi-IN" w:bidi="hi-IN"/>
        </w:rPr>
        <w:t xml:space="preserve">документацией (проектно-сметная документация, приложенная отдельными файлами), </w:t>
      </w:r>
      <w:r w:rsidRPr="00385560">
        <w:rPr>
          <w:rFonts w:ascii="Times New Roman" w:eastAsia="SimSun" w:hAnsi="Times New Roman" w:cs="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b/>
          <w:spacing w:val="2"/>
          <w:lang w:eastAsia="ar-SA"/>
        </w:rPr>
      </w:pPr>
      <w:r w:rsidRPr="00385560">
        <w:rPr>
          <w:rFonts w:ascii="Times New Roman" w:eastAsia="SimSun" w:hAnsi="Times New Roman" w:cs="Times New Roman"/>
          <w:lang w:eastAsia="hi-IN" w:bidi="hi-IN"/>
        </w:rPr>
        <w:t>- Федеральный закон №52-ФЗ от 30.03.99г. «</w:t>
      </w:r>
      <w:r w:rsidRPr="00385560">
        <w:rPr>
          <w:rFonts w:ascii="Times New Roman" w:eastAsia="Lucida Sans Unicode" w:hAnsi="Times New Roman" w:cs="Times New Roman"/>
          <w:spacing w:val="2"/>
          <w:lang w:eastAsia="ar-SA"/>
        </w:rPr>
        <w:t>О санитарно-эпидемиологическом благополучии населения</w:t>
      </w:r>
      <w:r w:rsidRPr="00385560">
        <w:rPr>
          <w:rFonts w:ascii="Times New Roman" w:eastAsia="Lucida Sans Unicode" w:hAnsi="Times New Roman" w:cs="Times New Roman"/>
          <w:shd w:val="clear" w:color="auto" w:fill="FFFFFF"/>
          <w:lang w:eastAsia="ar-SA"/>
        </w:rPr>
        <w:t xml:space="preserve"> (с изменениями)</w:t>
      </w:r>
      <w:r w:rsidRPr="00385560">
        <w:rPr>
          <w:rFonts w:ascii="Times New Roman" w:eastAsia="Lucida Sans Unicode" w:hAnsi="Times New Roman" w:cs="Times New Roman"/>
          <w:spacing w:val="2"/>
          <w:lang w:eastAsia="ar-SA"/>
        </w:rPr>
        <w:t>»;</w:t>
      </w:r>
    </w:p>
    <w:p w:rsidR="00544BC3" w:rsidRPr="00385560" w:rsidRDefault="00544BC3" w:rsidP="00544BC3">
      <w:pPr>
        <w:widowControl w:val="0"/>
        <w:shd w:val="clear" w:color="auto" w:fill="FFFFFF"/>
        <w:spacing w:after="0" w:line="240" w:lineRule="auto"/>
        <w:ind w:firstLine="567"/>
        <w:jc w:val="both"/>
        <w:outlineLvl w:val="0"/>
        <w:rPr>
          <w:rFonts w:ascii="Times New Roman" w:eastAsia="Times New Roman" w:hAnsi="Times New Roman" w:cs="Times New Roman"/>
          <w:bCs/>
          <w:spacing w:val="2"/>
        </w:rPr>
      </w:pPr>
      <w:r w:rsidRPr="00385560">
        <w:rPr>
          <w:rFonts w:ascii="Times New Roman" w:eastAsia="SimSun" w:hAnsi="Times New Roman" w:cs="Times New Roman"/>
          <w:bCs/>
          <w:lang w:eastAsia="hi-IN" w:bidi="hi-IN"/>
        </w:rPr>
        <w:t xml:space="preserve">- </w:t>
      </w:r>
      <w:r w:rsidRPr="00385560">
        <w:rPr>
          <w:rFonts w:ascii="Times New Roman" w:eastAsia="Times New Roman" w:hAnsi="Times New Roman" w:cs="Times New Roman"/>
          <w:bCs/>
          <w:spacing w:val="2"/>
        </w:rPr>
        <w:t>Градостроительный кодекс Российской Федерации</w:t>
      </w:r>
      <w:r w:rsidRPr="00385560">
        <w:rPr>
          <w:rFonts w:ascii="Times New Roman" w:eastAsia="Times New Roman" w:hAnsi="Times New Roman" w:cs="Times New Roman"/>
          <w:bCs/>
          <w:shd w:val="clear" w:color="auto" w:fill="FFFFFF"/>
        </w:rPr>
        <w:t xml:space="preserve"> (с изменениями)</w:t>
      </w:r>
      <w:r w:rsidRPr="00385560">
        <w:rPr>
          <w:rFonts w:ascii="Times New Roman" w:eastAsia="Times New Roman" w:hAnsi="Times New Roman" w:cs="Times New Roman"/>
          <w:bCs/>
          <w:spacing w:val="2"/>
        </w:rPr>
        <w:t>;</w:t>
      </w:r>
    </w:p>
    <w:p w:rsidR="00544BC3" w:rsidRPr="00385560" w:rsidRDefault="00544BC3" w:rsidP="00544BC3">
      <w:pPr>
        <w:widowControl w:val="0"/>
        <w:spacing w:after="0" w:line="240" w:lineRule="auto"/>
        <w:ind w:firstLine="567"/>
        <w:jc w:val="both"/>
        <w:rPr>
          <w:rFonts w:ascii="Times New Roman" w:eastAsia="SimSun" w:hAnsi="Times New Roman" w:cs="Times New Roman"/>
          <w:bCs/>
          <w:lang w:eastAsia="hi-IN" w:bidi="hi-IN"/>
        </w:rPr>
      </w:pPr>
      <w:r w:rsidRPr="00385560">
        <w:rPr>
          <w:rFonts w:ascii="Times New Roman" w:eastAsia="SimSun" w:hAnsi="Times New Roman" w:cs="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rsidR="00544BC3" w:rsidRPr="00385560" w:rsidRDefault="00544BC3" w:rsidP="00544BC3">
      <w:pPr>
        <w:widowControl w:val="0"/>
        <w:spacing w:after="0" w:line="240" w:lineRule="auto"/>
        <w:ind w:firstLine="567"/>
        <w:jc w:val="both"/>
        <w:rPr>
          <w:rFonts w:ascii="Times New Roman" w:eastAsia="SimSun" w:hAnsi="Times New Roman" w:cs="Times New Roman"/>
          <w:bCs/>
          <w:lang w:eastAsia="hi-IN" w:bidi="hi-IN"/>
        </w:rPr>
      </w:pPr>
      <w:r w:rsidRPr="00385560">
        <w:rPr>
          <w:rFonts w:ascii="Times New Roman" w:eastAsia="SimSun" w:hAnsi="Times New Roman" w:cs="Times New Roman"/>
          <w:bCs/>
          <w:lang w:eastAsia="hi-IN" w:bidi="hi-IN"/>
        </w:rPr>
        <w:t>- Федеральный закон от 22.07.2008 № 123-ФЗ «Технический регламент о требованиях пожарной безопасности (последняя редакция)»;</w:t>
      </w:r>
    </w:p>
    <w:p w:rsidR="00544BC3" w:rsidRPr="00385560" w:rsidRDefault="00544BC3" w:rsidP="00544BC3">
      <w:pPr>
        <w:widowControl w:val="0"/>
        <w:spacing w:after="0" w:line="240" w:lineRule="auto"/>
        <w:ind w:firstLine="567"/>
        <w:jc w:val="both"/>
        <w:rPr>
          <w:rFonts w:ascii="Times New Roman" w:eastAsia="SimSun" w:hAnsi="Times New Roman" w:cs="Times New Roman"/>
          <w:bCs/>
          <w:lang w:eastAsia="hi-IN" w:bidi="hi-IN"/>
        </w:rPr>
      </w:pPr>
      <w:r w:rsidRPr="00385560">
        <w:rPr>
          <w:rFonts w:ascii="Times New Roman" w:eastAsia="SimSun" w:hAnsi="Times New Roman" w:cs="Times New Roman"/>
          <w:bCs/>
          <w:lang w:eastAsia="hi-IN" w:bidi="hi-IN"/>
        </w:rPr>
        <w:t>- СНиП 12-03-2001 «Безопасность труда в строительстве Часть 1. Общие требования»;</w:t>
      </w:r>
    </w:p>
    <w:p w:rsidR="00544BC3" w:rsidRPr="00385560" w:rsidRDefault="00544BC3" w:rsidP="00544BC3">
      <w:pPr>
        <w:widowControl w:val="0"/>
        <w:spacing w:after="0" w:line="240" w:lineRule="auto"/>
        <w:ind w:firstLine="567"/>
        <w:jc w:val="both"/>
        <w:rPr>
          <w:rFonts w:ascii="Times New Roman" w:eastAsia="SimSun" w:hAnsi="Times New Roman" w:cs="Times New Roman"/>
          <w:bCs/>
          <w:lang w:eastAsia="hi-IN" w:bidi="hi-IN"/>
        </w:rPr>
      </w:pPr>
      <w:r w:rsidRPr="00385560">
        <w:rPr>
          <w:rFonts w:ascii="Times New Roman" w:eastAsia="SimSun" w:hAnsi="Times New Roman" w:cs="Times New Roman"/>
          <w:bCs/>
          <w:lang w:eastAsia="hi-IN" w:bidi="hi-IN"/>
        </w:rPr>
        <w:t>- СНиП 12-04-2002 «Безопасность труда в строительстве Часть 2. Строительное производство»;</w:t>
      </w:r>
    </w:p>
    <w:p w:rsidR="00544BC3" w:rsidRPr="00385560" w:rsidRDefault="00544BC3" w:rsidP="00544BC3">
      <w:pPr>
        <w:widowControl w:val="0"/>
        <w:spacing w:after="0" w:line="240" w:lineRule="auto"/>
        <w:ind w:firstLine="567"/>
        <w:jc w:val="both"/>
        <w:rPr>
          <w:rFonts w:ascii="Times New Roman" w:eastAsia="SimSun" w:hAnsi="Times New Roman" w:cs="Times New Roman"/>
          <w:bCs/>
          <w:lang w:eastAsia="hi-IN" w:bidi="hi-IN"/>
        </w:rPr>
      </w:pPr>
      <w:r w:rsidRPr="00385560">
        <w:rPr>
          <w:rFonts w:ascii="Times New Roman" w:eastAsia="SimSun" w:hAnsi="Times New Roman" w:cs="Times New Roman"/>
          <w:bCs/>
          <w:lang w:eastAsia="hi-IN" w:bidi="hi-IN"/>
        </w:rPr>
        <w:t>- Федеральный закон от 21.12.1994 № 69-ФЗ «О пожарной безопасности» (с Изменениями);</w:t>
      </w:r>
    </w:p>
    <w:p w:rsidR="00544BC3" w:rsidRPr="00385560" w:rsidRDefault="00544BC3" w:rsidP="00544BC3">
      <w:pPr>
        <w:widowControl w:val="0"/>
        <w:spacing w:after="0" w:line="240" w:lineRule="auto"/>
        <w:ind w:firstLine="567"/>
        <w:jc w:val="both"/>
        <w:rPr>
          <w:rFonts w:ascii="Times New Roman" w:eastAsia="SimSun" w:hAnsi="Times New Roman" w:cs="Times New Roman"/>
          <w:bCs/>
          <w:lang w:eastAsia="hi-IN" w:bidi="hi-IN"/>
        </w:rPr>
      </w:pPr>
      <w:r w:rsidRPr="00385560">
        <w:rPr>
          <w:rFonts w:ascii="Times New Roman" w:eastAsia="SimSun" w:hAnsi="Times New Roman" w:cs="Times New Roman"/>
          <w:bCs/>
          <w:lang w:eastAsia="hi-IN" w:bidi="hi-IN"/>
        </w:rPr>
        <w:t>- Федеральный закон от 27.12.2002 № 184-ФЗ «О техническом регулировании» (с Изменениями);</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shd w:val="clear" w:color="auto" w:fill="FFFFFF"/>
          <w:lang w:eastAsia="ar-SA"/>
        </w:rPr>
      </w:pPr>
      <w:r w:rsidRPr="00385560">
        <w:rPr>
          <w:rFonts w:ascii="Times New Roman" w:eastAsia="Lucida Sans Unicode" w:hAnsi="Times New Roman" w:cs="Times New Roman"/>
          <w:shd w:val="clear" w:color="auto" w:fill="FFFFFF"/>
          <w:lang w:eastAsia="ar-SA"/>
        </w:rPr>
        <w:t>- СП 45.13330.2017 «Свод правил. Земляные сооружения, основания и фундаменты. Актуализированная редакция СНиП 3.02.01-87»;</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rPr>
      </w:pPr>
      <w:r w:rsidRPr="00385560">
        <w:rPr>
          <w:rFonts w:ascii="Times New Roman" w:eastAsia="Times New Roman" w:hAnsi="Times New Roman" w:cs="Times New Roman"/>
        </w:rPr>
        <w:t xml:space="preserve">- СП 30.13330.2012 «Свод правил. Канализация. Наружные сети и сооружения. Актуализированная редакция СНиП 2.04.03-85» </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rPr>
      </w:pPr>
      <w:r w:rsidRPr="00385560">
        <w:rPr>
          <w:rFonts w:ascii="Times New Roman" w:eastAsia="Times New Roman" w:hAnsi="Times New Roman" w:cs="Times New Roman"/>
        </w:rPr>
        <w:t xml:space="preserve">- СП 30.13330.2020 «Свод правил. Внутренний водопровод и канализация зданий. СНиП 2.04.01.-85*» </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rPr>
      </w:pPr>
      <w:r w:rsidRPr="00385560">
        <w:rPr>
          <w:rFonts w:ascii="Times New Roman" w:eastAsia="Times New Roman" w:hAnsi="Times New Roman" w:cs="Times New Roman"/>
        </w:rPr>
        <w:t>- СП 70.13330.2012 «Свод правил. Несущие и ограждающие конструкции. Актуализированная редакция СНиП 3.03.01-87»</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rPr>
      </w:pPr>
      <w:r w:rsidRPr="00385560">
        <w:rPr>
          <w:rFonts w:ascii="Times New Roman" w:eastAsia="Times New Roman" w:hAnsi="Times New Roman" w:cs="Times New Roman"/>
        </w:rPr>
        <w:t>-  СП 48.13330.2011 «Свод правил. Организация строительства. Актуализированная редакция СНиП 12-01-2004»</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rPr>
      </w:pPr>
      <w:r w:rsidRPr="00385560">
        <w:rPr>
          <w:rFonts w:ascii="Times New Roman" w:eastAsia="Times New Roman" w:hAnsi="Times New Roman" w:cs="Times New Roman"/>
        </w:rPr>
        <w:t>_ СП 60.13330.2020ю «Свод правил. Отопление, вентиляция и кондиционирование воздуха. СНиП 41-01-2003»</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rPr>
      </w:pPr>
      <w:r w:rsidRPr="00385560">
        <w:rPr>
          <w:rFonts w:ascii="Times New Roman" w:eastAsia="Times New Roman" w:hAnsi="Times New Roman" w:cs="Times New Roman"/>
        </w:rPr>
        <w:t>- СП 82.13330.2016 «Свод правил. Благоустройство территорий. Актуализированная редакция СНиП III-10-75»;</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rPr>
      </w:pPr>
      <w:r w:rsidRPr="00385560">
        <w:rPr>
          <w:rFonts w:ascii="Times New Roman" w:eastAsia="Times New Roman" w:hAnsi="Times New Roman" w:cs="Times New Roman"/>
        </w:rPr>
        <w:t>- СП 76.13330.2016 «Свод правил. Электротехнические устройства. Актуализированная редакция СНиП 3.05.06-85»;</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rPr>
      </w:pPr>
      <w:r w:rsidRPr="00385560">
        <w:rPr>
          <w:rFonts w:ascii="Times New Roman" w:eastAsia="Times New Roman" w:hAnsi="Times New Roman" w:cs="Times New Roman"/>
        </w:rPr>
        <w:t>- ПУЭ «Правила устройства электроустановок»;</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rPr>
      </w:pPr>
      <w:r w:rsidRPr="00385560">
        <w:rPr>
          <w:rFonts w:ascii="Times New Roman" w:eastAsia="Times New Roman" w:hAnsi="Times New Roman" w:cs="Times New Roman"/>
        </w:rPr>
        <w:t>- СП 77.13330.2016 «Свод правил. Системы автоматизации. Актуализированная редакция СНиП 3.05.07-85»;</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shd w:val="clear" w:color="auto" w:fill="FFFFFF"/>
          <w:lang w:eastAsia="ar-SA"/>
        </w:rPr>
      </w:pPr>
      <w:r w:rsidRPr="00385560">
        <w:rPr>
          <w:rFonts w:ascii="Times New Roman" w:eastAsia="Lucida Sans Unicode" w:hAnsi="Times New Roman" w:cs="Times New Roman"/>
          <w:bCs/>
          <w:shd w:val="clear" w:color="auto" w:fill="FFFFFF"/>
          <w:lang w:eastAsia="ar-SA"/>
        </w:rPr>
        <w:t xml:space="preserve">- И иные </w:t>
      </w:r>
      <w:r w:rsidRPr="00385560">
        <w:rPr>
          <w:rFonts w:ascii="Times New Roman" w:eastAsia="SimSun" w:hAnsi="Times New Roman" w:cs="Times New Roman"/>
          <w:bCs/>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544BC3" w:rsidRPr="00385560" w:rsidRDefault="00544BC3" w:rsidP="00544BC3">
      <w:pPr>
        <w:widowControl w:val="0"/>
        <w:spacing w:after="0" w:line="240" w:lineRule="auto"/>
        <w:ind w:firstLine="567"/>
        <w:jc w:val="both"/>
        <w:rPr>
          <w:rFonts w:ascii="Times New Roman" w:eastAsia="SimSun" w:hAnsi="Times New Roman" w:cs="Times New Roman"/>
          <w:bCs/>
          <w:lang w:eastAsia="hi-IN" w:bidi="hi-IN"/>
        </w:rPr>
      </w:pPr>
      <w:r w:rsidRPr="00385560">
        <w:rPr>
          <w:rFonts w:ascii="Times New Roman" w:eastAsia="SimSun" w:hAnsi="Times New Roman" w:cs="Times New Roman"/>
          <w:bCs/>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rsidR="00544BC3" w:rsidRPr="00385560" w:rsidRDefault="00544BC3" w:rsidP="00544BC3">
      <w:pPr>
        <w:widowControl w:val="0"/>
        <w:tabs>
          <w:tab w:val="center" w:pos="567"/>
        </w:tabs>
        <w:spacing w:after="0" w:line="240" w:lineRule="auto"/>
        <w:ind w:firstLine="567"/>
        <w:jc w:val="both"/>
        <w:rPr>
          <w:rFonts w:ascii="Times New Roman" w:eastAsia="Times New Roman" w:hAnsi="Times New Roman" w:cs="Times New Roman"/>
          <w:b/>
        </w:rPr>
      </w:pPr>
      <w:r w:rsidRPr="00385560">
        <w:rPr>
          <w:rFonts w:ascii="Times New Roman" w:eastAsia="Lucida Sans Unicode" w:hAnsi="Times New Roman" w:cs="Times New Roman"/>
          <w:b/>
          <w:lang w:eastAsia="ar-SA"/>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bCs/>
        </w:rPr>
      </w:pPr>
      <w:r w:rsidRPr="00385560">
        <w:rPr>
          <w:rFonts w:ascii="Times New Roman" w:eastAsia="Lucida Sans Unicode" w:hAnsi="Times New Roman" w:cs="Times New Roman"/>
          <w:lang w:eastAsia="ar-SA"/>
        </w:rPr>
        <w:t>8.1. Результатом работы являются выполненные с</w:t>
      </w:r>
      <w:r w:rsidRPr="00385560">
        <w:rPr>
          <w:rFonts w:ascii="Times New Roman" w:hAnsi="Times New Roman" w:cs="Times New Roman"/>
          <w:color w:val="000000"/>
        </w:rPr>
        <w:t>троительные работы на КНС-4 по адресу: ул. Маяковского, 28</w:t>
      </w:r>
      <w:r w:rsidRPr="00385560">
        <w:rPr>
          <w:rFonts w:ascii="Times New Roman" w:eastAsia="Lucida Sans Unicode" w:hAnsi="Times New Roman" w:cs="Times New Roman"/>
          <w:lang w:eastAsia="ar-SA"/>
        </w:rPr>
        <w:t>, отвечающие требованиям технической и санитарной безопасности.</w:t>
      </w:r>
    </w:p>
    <w:p w:rsidR="00544BC3" w:rsidRPr="00385560" w:rsidRDefault="00544BC3" w:rsidP="00544BC3">
      <w:pPr>
        <w:widowControl w:val="0"/>
        <w:tabs>
          <w:tab w:val="center" w:pos="567"/>
        </w:tabs>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 xml:space="preserve">8.2. Сдача результатов выполненных работ Подрядчиком и приемка их Заказчиком </w:t>
      </w:r>
      <w:r w:rsidRPr="00385560">
        <w:rPr>
          <w:rFonts w:ascii="Times New Roman" w:eastAsia="Lucida Sans Unicode" w:hAnsi="Times New Roman" w:cs="Times New Roman"/>
          <w:lang w:eastAsia="ar-SA"/>
        </w:rPr>
        <w:lastRenderedPageBreak/>
        <w:t>оформляется актом о приеме выполненных работ (КС-2), подписанным обеими сторонами.</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8.3. По завершению работ Подрядчик должен предоставить Заказчику:</w:t>
      </w:r>
    </w:p>
    <w:p w:rsidR="00544BC3" w:rsidRPr="00385560" w:rsidRDefault="00544BC3" w:rsidP="00544BC3">
      <w:pPr>
        <w:widowControl w:val="0"/>
        <w:spacing w:after="0" w:line="240" w:lineRule="auto"/>
        <w:ind w:firstLine="567"/>
        <w:jc w:val="both"/>
        <w:rPr>
          <w:rFonts w:ascii="Times New Roman" w:eastAsia="Lucida Sans Unicode" w:hAnsi="Times New Roman" w:cs="Times New Roman"/>
          <w:lang w:eastAsia="ar-SA"/>
        </w:rPr>
      </w:pPr>
      <w:r w:rsidRPr="00385560">
        <w:rPr>
          <w:rFonts w:ascii="Times New Roman" w:eastAsia="Lucida Sans Unicode" w:hAnsi="Times New Roman" w:cs="Times New Roman"/>
          <w:lang w:eastAsia="ar-SA"/>
        </w:rPr>
        <w:t xml:space="preserve">- акт скрытых работ с фотофиксацией (при обнаружения скрытых работ) - на бумажном и электронном носителе в количестве </w:t>
      </w:r>
      <w:r w:rsidRPr="00385560">
        <w:rPr>
          <w:rFonts w:ascii="Times New Roman" w:eastAsia="Lucida Sans Unicode" w:hAnsi="Times New Roman" w:cs="Times New Roman"/>
          <w:shd w:val="clear" w:color="auto" w:fill="FFFFFF"/>
          <w:lang w:eastAsia="ar-SA"/>
        </w:rPr>
        <w:t>1-го экземпляра;</w:t>
      </w:r>
    </w:p>
    <w:p w:rsidR="00544BC3" w:rsidRPr="00385560" w:rsidRDefault="00544BC3" w:rsidP="00544BC3">
      <w:pPr>
        <w:widowControl w:val="0"/>
        <w:numPr>
          <w:ilvl w:val="0"/>
          <w:numId w:val="1"/>
        </w:numPr>
        <w:tabs>
          <w:tab w:val="clear" w:pos="567"/>
        </w:tabs>
        <w:spacing w:after="0" w:line="240" w:lineRule="auto"/>
        <w:ind w:left="0" w:firstLine="567"/>
        <w:jc w:val="both"/>
        <w:rPr>
          <w:rFonts w:ascii="Times New Roman" w:eastAsia="Arial" w:hAnsi="Times New Roman" w:cs="Times New Roman"/>
          <w:lang w:eastAsia="ar-SA"/>
        </w:rPr>
      </w:pPr>
      <w:r w:rsidRPr="00385560">
        <w:rPr>
          <w:rFonts w:ascii="Times New Roman" w:eastAsia="Arial" w:hAnsi="Times New Roman" w:cs="Times New Roman"/>
          <w:lang w:eastAsia="ar-SA"/>
        </w:rPr>
        <w:t xml:space="preserve">- сертификаты на материалы (заверенные копии) - на бумажном и электронном носителе в количестве </w:t>
      </w:r>
      <w:r w:rsidRPr="00385560">
        <w:rPr>
          <w:rFonts w:ascii="Times New Roman" w:eastAsia="Arial" w:hAnsi="Times New Roman" w:cs="Times New Roman"/>
          <w:shd w:val="clear" w:color="auto" w:fill="FFFFFF"/>
          <w:lang w:eastAsia="ar-SA"/>
        </w:rPr>
        <w:t>1-го экземпляра;</w:t>
      </w:r>
    </w:p>
    <w:p w:rsidR="00544BC3" w:rsidRPr="00385560" w:rsidRDefault="00544BC3" w:rsidP="00544BC3">
      <w:pPr>
        <w:widowControl w:val="0"/>
        <w:numPr>
          <w:ilvl w:val="0"/>
          <w:numId w:val="1"/>
        </w:numPr>
        <w:tabs>
          <w:tab w:val="clear" w:pos="567"/>
        </w:tabs>
        <w:spacing w:after="0" w:line="240" w:lineRule="auto"/>
        <w:ind w:left="0" w:firstLine="567"/>
        <w:jc w:val="both"/>
        <w:rPr>
          <w:rFonts w:ascii="Times New Roman" w:eastAsia="Arial" w:hAnsi="Times New Roman" w:cs="Times New Roman"/>
          <w:lang w:eastAsia="ar-SA"/>
        </w:rPr>
      </w:pPr>
      <w:r w:rsidRPr="00385560">
        <w:rPr>
          <w:rFonts w:ascii="Times New Roman" w:eastAsia="Arial" w:hAnsi="Times New Roman" w:cs="Times New Roman"/>
          <w:lang w:eastAsia="ar-SA"/>
        </w:rPr>
        <w:t>- акт выполненных работ (КС-2) - на бумажном и электронном носителе в количестве 2-х экземпляров;</w:t>
      </w:r>
    </w:p>
    <w:p w:rsidR="00544BC3" w:rsidRPr="00385560" w:rsidRDefault="00544BC3" w:rsidP="00544BC3">
      <w:pPr>
        <w:widowControl w:val="0"/>
        <w:numPr>
          <w:ilvl w:val="0"/>
          <w:numId w:val="1"/>
        </w:numPr>
        <w:tabs>
          <w:tab w:val="clear" w:pos="567"/>
        </w:tabs>
        <w:spacing w:after="0" w:line="240" w:lineRule="auto"/>
        <w:ind w:left="0" w:firstLine="567"/>
        <w:jc w:val="both"/>
        <w:rPr>
          <w:rFonts w:ascii="Times New Roman" w:eastAsia="Arial" w:hAnsi="Times New Roman" w:cs="Times New Roman"/>
          <w:lang w:eastAsia="ar-SA"/>
        </w:rPr>
      </w:pPr>
      <w:r w:rsidRPr="00385560">
        <w:rPr>
          <w:rFonts w:ascii="Times New Roman" w:eastAsia="Arial" w:hAnsi="Times New Roman" w:cs="Times New Roman"/>
          <w:lang w:eastAsia="ar-SA"/>
        </w:rPr>
        <w:t>- справка о стоимости выполненных работ и затрат (КС-3) - на бумажном и электронном носителе в количестве 2-х экземпляров.</w:t>
      </w:r>
    </w:p>
    <w:p w:rsidR="00544BC3" w:rsidRPr="00385560" w:rsidRDefault="00544BC3" w:rsidP="00544BC3">
      <w:pPr>
        <w:widowControl w:val="0"/>
        <w:spacing w:after="0" w:line="240" w:lineRule="auto"/>
        <w:ind w:left="567"/>
        <w:jc w:val="both"/>
        <w:rPr>
          <w:rFonts w:ascii="Times New Roman" w:eastAsia="SimSun" w:hAnsi="Times New Roman" w:cs="Times New Roman"/>
          <w:b/>
          <w:lang w:eastAsia="hi-IN" w:bidi="hi-IN"/>
        </w:rPr>
      </w:pPr>
      <w:r w:rsidRPr="00385560">
        <w:rPr>
          <w:rFonts w:ascii="Times New Roman" w:eastAsia="SimSun" w:hAnsi="Times New Roman" w:cs="Times New Roman"/>
          <w:b/>
          <w:lang w:eastAsia="hi-IN" w:bidi="hi-IN"/>
        </w:rPr>
        <w:t>9. Требования по объёму гарантий качества работ</w:t>
      </w:r>
    </w:p>
    <w:p w:rsidR="00544BC3" w:rsidRPr="00385560" w:rsidRDefault="00544BC3" w:rsidP="00544BC3">
      <w:pPr>
        <w:widowControl w:val="0"/>
        <w:spacing w:after="0" w:line="240" w:lineRule="auto"/>
        <w:ind w:left="567"/>
        <w:jc w:val="both"/>
        <w:rPr>
          <w:rFonts w:ascii="Times New Roman" w:eastAsia="Arial" w:hAnsi="Times New Roman" w:cs="Times New Roman"/>
          <w:lang w:eastAsia="ar-SA"/>
        </w:rPr>
      </w:pPr>
      <w:r w:rsidRPr="00385560">
        <w:rPr>
          <w:rFonts w:ascii="Times New Roman" w:eastAsia="SimSun" w:hAnsi="Times New Roman" w:cs="Times New Roman"/>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9.3. При обнаружении в течение гарантийного срока недостатков (дефектов),</w:t>
      </w:r>
      <w:r w:rsidRPr="00385560">
        <w:rPr>
          <w:rFonts w:ascii="Times New Roman" w:eastAsia="Lucida Sans Unicode" w:hAnsi="Times New Roman" w:cs="Times New Roman"/>
          <w:lang w:eastAsia="ar-SA"/>
        </w:rPr>
        <w:t xml:space="preserve"> </w:t>
      </w:r>
      <w:r w:rsidRPr="00385560">
        <w:rPr>
          <w:rFonts w:ascii="Times New Roman" w:eastAsia="SimSun" w:hAnsi="Times New Roman" w:cs="Times New Roman"/>
          <w:lang w:eastAsia="hi-IN" w:bidi="hi-IN"/>
        </w:rPr>
        <w:t>Заказчик должен заявить о них Подрядчику в разумный срок после их обнаружения.</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544BC3" w:rsidRPr="00385560" w:rsidRDefault="00544BC3" w:rsidP="00544BC3">
      <w:pPr>
        <w:widowControl w:val="0"/>
        <w:spacing w:after="0" w:line="240" w:lineRule="auto"/>
        <w:ind w:firstLine="567"/>
        <w:jc w:val="both"/>
        <w:rPr>
          <w:rFonts w:ascii="Times New Roman" w:eastAsia="SimSun" w:hAnsi="Times New Roman" w:cs="Times New Roman"/>
          <w:bCs/>
          <w:lang w:eastAsia="hi-IN" w:bidi="hi-IN"/>
        </w:rPr>
      </w:pPr>
      <w:r w:rsidRPr="00385560">
        <w:rPr>
          <w:rFonts w:ascii="Times New Roman" w:eastAsia="SimSun" w:hAnsi="Times New Roman" w:cs="Times New Roman"/>
          <w:bCs/>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544BC3" w:rsidRPr="00385560" w:rsidRDefault="00544BC3" w:rsidP="00544BC3">
      <w:pPr>
        <w:widowControl w:val="0"/>
        <w:spacing w:after="0" w:line="240" w:lineRule="auto"/>
        <w:ind w:firstLine="567"/>
        <w:jc w:val="both"/>
        <w:rPr>
          <w:rFonts w:ascii="Times New Roman" w:eastAsia="SimSun" w:hAnsi="Times New Roman" w:cs="Times New Roman"/>
          <w:bCs/>
          <w:lang w:eastAsia="hi-IN" w:bidi="hi-IN"/>
        </w:rPr>
      </w:pPr>
      <w:r w:rsidRPr="00385560">
        <w:rPr>
          <w:rFonts w:ascii="Times New Roman" w:eastAsia="SimSun" w:hAnsi="Times New Roman" w:cs="Times New Roman"/>
          <w:bCs/>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rsidR="00544BC3" w:rsidRPr="00385560" w:rsidRDefault="00544BC3" w:rsidP="00544BC3">
      <w:pPr>
        <w:widowControl w:val="0"/>
        <w:spacing w:after="0" w:line="240" w:lineRule="auto"/>
        <w:ind w:firstLine="567"/>
        <w:jc w:val="both"/>
        <w:rPr>
          <w:rFonts w:ascii="Times New Roman" w:eastAsia="SimSun" w:hAnsi="Times New Roman" w:cs="Times New Roman"/>
          <w:bCs/>
          <w:lang w:eastAsia="hi-IN" w:bidi="hi-IN"/>
        </w:rPr>
      </w:pPr>
      <w:r w:rsidRPr="00385560">
        <w:rPr>
          <w:rFonts w:ascii="Times New Roman" w:eastAsia="SimSun" w:hAnsi="Times New Roman" w:cs="Times New Roman"/>
          <w:bCs/>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SimSun" w:hAnsi="Times New Roman" w:cs="Times New Roman"/>
          <w:lang w:eastAsia="hi-IN" w:bidi="hi-IN"/>
        </w:rPr>
        <w:t xml:space="preserve">9.11. В соответствии с условиями Договора гарантийный срок на выполненные работы – </w:t>
      </w:r>
      <w:r w:rsidRPr="00385560">
        <w:rPr>
          <w:rFonts w:ascii="Times New Roman" w:eastAsia="SimSun" w:hAnsi="Times New Roman" w:cs="Times New Roman"/>
          <w:highlight w:val="green"/>
          <w:lang w:eastAsia="hi-IN" w:bidi="hi-IN"/>
        </w:rPr>
        <w:t>не менее 24 (двадцати четырех)</w:t>
      </w:r>
      <w:r w:rsidRPr="00385560">
        <w:rPr>
          <w:rFonts w:ascii="Times New Roman" w:eastAsia="SimSun" w:hAnsi="Times New Roman" w:cs="Times New Roman"/>
          <w:lang w:eastAsia="hi-IN" w:bidi="hi-IN"/>
        </w:rPr>
        <w:t xml:space="preserve"> месяцев с даты подписания итогового Акта приёмки выполненных работ.</w:t>
      </w: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p>
    <w:p w:rsidR="00544BC3" w:rsidRPr="00385560" w:rsidRDefault="00544BC3" w:rsidP="00544BC3">
      <w:pPr>
        <w:widowControl w:val="0"/>
        <w:spacing w:after="0" w:line="240" w:lineRule="auto"/>
        <w:ind w:firstLine="567"/>
        <w:jc w:val="both"/>
        <w:rPr>
          <w:rFonts w:ascii="Times New Roman" w:eastAsia="SimSun" w:hAnsi="Times New Roman" w:cs="Times New Roman"/>
          <w:lang w:eastAsia="hi-IN" w:bidi="hi-IN"/>
        </w:rPr>
      </w:pPr>
      <w:r w:rsidRPr="00385560">
        <w:rPr>
          <w:rFonts w:ascii="Times New Roman" w:eastAsia="Times New Roman" w:hAnsi="Times New Roman" w:cs="Times New Roman"/>
        </w:rPr>
        <w:t>10. Приложения:</w:t>
      </w:r>
    </w:p>
    <w:p w:rsidR="00544BC3" w:rsidRPr="00385560" w:rsidRDefault="00544BC3" w:rsidP="00544BC3">
      <w:pPr>
        <w:widowControl w:val="0"/>
        <w:spacing w:after="0" w:line="240" w:lineRule="auto"/>
        <w:ind w:firstLine="567"/>
        <w:jc w:val="both"/>
        <w:rPr>
          <w:rFonts w:ascii="Times New Roman" w:eastAsia="Times New Roman" w:hAnsi="Times New Roman" w:cs="Times New Roman"/>
        </w:rPr>
      </w:pPr>
      <w:r w:rsidRPr="00385560">
        <w:rPr>
          <w:rFonts w:ascii="Times New Roman" w:eastAsia="Times New Roman" w:hAnsi="Times New Roman" w:cs="Times New Roman"/>
        </w:rPr>
        <w:t>- проектно-сметная документация.</w:t>
      </w:r>
    </w:p>
    <w:bookmarkEnd w:id="0"/>
    <w:bookmarkEnd w:id="1"/>
    <w:p w:rsidR="00544BC3" w:rsidRPr="00385560" w:rsidRDefault="00544BC3" w:rsidP="00544BC3">
      <w:pPr>
        <w:widowControl w:val="0"/>
        <w:spacing w:after="0" w:line="240" w:lineRule="auto"/>
        <w:ind w:firstLine="567"/>
        <w:jc w:val="both"/>
        <w:rPr>
          <w:rFonts w:ascii="Times New Roman" w:eastAsia="Times New Roman" w:hAnsi="Times New Roman" w:cs="Times New Roman"/>
        </w:rPr>
      </w:pPr>
    </w:p>
    <w:p w:rsidR="006A45C1" w:rsidRDefault="006A45C1">
      <w:bookmarkStart w:id="2" w:name="_GoBack"/>
      <w:bookmarkEnd w:id="2"/>
    </w:p>
    <w:sectPr w:rsidR="006A4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B0"/>
    <w:rsid w:val="00544BC3"/>
    <w:rsid w:val="006A45C1"/>
    <w:rsid w:val="00890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C3FC3-B436-48A7-B07F-2F8EB03D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44BC3"/>
    <w:pPr>
      <w:spacing w:after="200" w:line="276" w:lineRule="auto"/>
    </w:pPr>
    <w:rPr>
      <w:rFonts w:eastAsiaTheme="minorEastAsia"/>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Пункт Знак"/>
    <w:basedOn w:val="a3"/>
    <w:rsid w:val="00544BC3"/>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544BC3"/>
    <w:pPr>
      <w:numPr>
        <w:ilvl w:val="2"/>
      </w:numPr>
      <w:tabs>
        <w:tab w:val="clear" w:pos="1134"/>
      </w:tabs>
    </w:pPr>
  </w:style>
  <w:style w:type="paragraph" w:customStyle="1" w:styleId="a1">
    <w:name w:val="Подподпункт"/>
    <w:basedOn w:val="a0"/>
    <w:rsid w:val="00544BC3"/>
    <w:pPr>
      <w:numPr>
        <w:ilvl w:val="3"/>
      </w:numPr>
      <w:tabs>
        <w:tab w:val="left" w:pos="1134"/>
        <w:tab w:val="left" w:pos="1418"/>
      </w:tabs>
      <w:snapToGrid/>
    </w:pPr>
  </w:style>
  <w:style w:type="paragraph" w:customStyle="1" w:styleId="a2">
    <w:name w:val="Подподподпункт"/>
    <w:basedOn w:val="a3"/>
    <w:rsid w:val="00544BC3"/>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544BC3"/>
    <w:pPr>
      <w:numPr>
        <w:numId w:val="1"/>
      </w:numPr>
      <w:snapToGrid w:val="0"/>
      <w:spacing w:before="240" w:after="0" w:line="360" w:lineRule="auto"/>
      <w:jc w:val="center"/>
    </w:pPr>
    <w:rPr>
      <w:rFonts w:ascii="Arial" w:eastAsia="Times New Roman" w:hAnsi="Arial"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Серебрянская Алина</dc:creator>
  <cp:keywords/>
  <dc:description/>
  <cp:lastModifiedBy>Серебрянская Алина</cp:lastModifiedBy>
  <cp:revision>2</cp:revision>
  <dcterms:created xsi:type="dcterms:W3CDTF">2023-12-06T09:17:00Z</dcterms:created>
  <dcterms:modified xsi:type="dcterms:W3CDTF">2023-12-06T09:17:00Z</dcterms:modified>
</cp:coreProperties>
</file>