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2"/>
        <w:widowControl/>
        <w:tabs>
          <w:tab w:val="left" w:pos="360"/>
        </w:tabs>
        <w:spacing w:before="120"/>
        <w:ind w:firstLine="0"/>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Приложение № 1 к Извещению</w:t>
      </w:r>
    </w:p>
    <w:p>
      <w:pPr>
        <w:spacing w:after="0" w:line="276" w:lineRule="auto"/>
        <w:jc w:val="center"/>
        <w:rPr>
          <w:rFonts w:ascii="Times New Roman" w:hAnsi="Times New Roman" w:cs="Times New Roman"/>
          <w:b/>
        </w:rPr>
      </w:pPr>
      <w:bookmarkStart w:id="0" w:name="_GoBack"/>
      <w:bookmarkEnd w:id="0"/>
    </w:p>
    <w:p>
      <w:pPr>
        <w:spacing w:after="0" w:line="276" w:lineRule="auto"/>
        <w:jc w:val="center"/>
        <w:rPr>
          <w:rFonts w:ascii="Times New Roman" w:hAnsi="Times New Roman" w:cs="Times New Roman"/>
          <w:b/>
        </w:rPr>
      </w:pPr>
      <w:r>
        <w:rPr>
          <w:rFonts w:ascii="Times New Roman" w:hAnsi="Times New Roman" w:cs="Times New Roman"/>
          <w:b/>
        </w:rPr>
        <w:t>ТЕХНИЧЕСКОЕ ЗАДАНИЕ</w:t>
      </w:r>
    </w:p>
    <w:p>
      <w:pPr>
        <w:spacing w:after="0" w:line="276" w:lineRule="auto"/>
        <w:jc w:val="center"/>
        <w:rPr>
          <w:rFonts w:ascii="Times New Roman" w:hAnsi="Times New Roman" w:cs="Times New Roman"/>
          <w:b/>
        </w:rPr>
      </w:pPr>
      <w:r>
        <w:rPr>
          <w:rFonts w:ascii="Times New Roman" w:hAnsi="Times New Roman" w:cs="Times New Roman"/>
          <w:b/>
          <w:highlight w:val="yellow"/>
        </w:rPr>
        <w:t xml:space="preserve">на поставку оборудования для адаптации </w:t>
      </w:r>
    </w:p>
    <w:p>
      <w:pPr>
        <w:spacing w:after="0" w:line="276" w:lineRule="auto"/>
        <w:jc w:val="center"/>
        <w:rPr>
          <w:rFonts w:ascii="Times New Roman" w:hAnsi="Times New Roman" w:cs="Times New Roman"/>
        </w:rPr>
      </w:pPr>
    </w:p>
    <w:p>
      <w:pPr>
        <w:spacing w:after="0" w:line="276" w:lineRule="auto"/>
        <w:jc w:val="both"/>
        <w:rPr>
          <w:rFonts w:ascii="Times New Roman" w:hAnsi="Times New Roman" w:cs="Times New Roman"/>
          <w:b/>
          <w:bCs/>
        </w:rPr>
      </w:pPr>
      <w:r>
        <w:rPr>
          <w:rFonts w:ascii="Times New Roman" w:hAnsi="Times New Roman" w:cs="Times New Roman"/>
          <w:b/>
          <w:bCs/>
        </w:rPr>
        <w:t>1. Объект закупки:</w:t>
      </w:r>
    </w:p>
    <w:tbl>
      <w:tblPr>
        <w:tblStyle w:val="12"/>
        <w:tblW w:w="5000" w:type="pct"/>
        <w:jc w:val="center"/>
        <w:tblLayout w:type="fixed"/>
        <w:tblCellMar>
          <w:top w:w="0" w:type="dxa"/>
          <w:left w:w="30" w:type="dxa"/>
          <w:bottom w:w="0" w:type="dxa"/>
          <w:right w:w="30" w:type="dxa"/>
        </w:tblCellMar>
      </w:tblPr>
      <w:tblGrid>
        <w:gridCol w:w="706"/>
        <w:gridCol w:w="2571"/>
        <w:gridCol w:w="6163"/>
        <w:gridCol w:w="825"/>
      </w:tblGrid>
      <w:tr>
        <w:tblPrEx>
          <w:tblCellMar>
            <w:top w:w="0" w:type="dxa"/>
            <w:left w:w="30" w:type="dxa"/>
            <w:bottom w:w="0" w:type="dxa"/>
            <w:right w:w="30" w:type="dxa"/>
          </w:tblCellMar>
        </w:tblPrEx>
        <w:trPr>
          <w:trHeight w:val="406" w:hRule="atLeast"/>
          <w:jc w:val="center"/>
        </w:trPr>
        <w:tc>
          <w:tcPr>
            <w:tcW w:w="701"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jc w:val="center"/>
              <w:rPr>
                <w:rFonts w:ascii="Times New Roman" w:hAnsi="Times New Roman" w:cs="Times New Roman"/>
                <w:color w:val="000000"/>
              </w:rPr>
            </w:pPr>
            <w:r>
              <w:rPr>
                <w:rFonts w:ascii="Times New Roman" w:hAnsi="Times New Roman" w:cs="Times New Roman"/>
                <w:color w:val="000000"/>
              </w:rPr>
              <w:t>№ п/п</w:t>
            </w:r>
          </w:p>
        </w:tc>
        <w:tc>
          <w:tcPr>
            <w:tcW w:w="2552"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jc w:val="center"/>
              <w:rPr>
                <w:rFonts w:ascii="Times New Roman" w:hAnsi="Times New Roman" w:cs="Times New Roman"/>
                <w:color w:val="000000"/>
              </w:rPr>
            </w:pPr>
            <w:r>
              <w:rPr>
                <w:rFonts w:ascii="Times New Roman" w:hAnsi="Times New Roman" w:cs="Times New Roman"/>
                <w:color w:val="000000"/>
              </w:rPr>
              <w:t>Наименование</w:t>
            </w:r>
          </w:p>
        </w:tc>
        <w:tc>
          <w:tcPr>
            <w:tcW w:w="6117"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jc w:val="center"/>
              <w:rPr>
                <w:rFonts w:ascii="Times New Roman" w:hAnsi="Times New Roman" w:cs="Times New Roman"/>
                <w:color w:val="000000"/>
              </w:rPr>
            </w:pPr>
            <w:r>
              <w:rPr>
                <w:rFonts w:ascii="Times New Roman" w:hAnsi="Times New Roman" w:cs="Times New Roman"/>
                <w:color w:val="000000"/>
              </w:rPr>
              <w:t>Технические характеристики</w:t>
            </w:r>
          </w:p>
        </w:tc>
        <w:tc>
          <w:tcPr>
            <w:tcW w:w="819"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jc w:val="center"/>
              <w:rPr>
                <w:rFonts w:ascii="Times New Roman" w:hAnsi="Times New Roman" w:cs="Times New Roman"/>
                <w:color w:val="000000"/>
              </w:rPr>
            </w:pPr>
            <w:r>
              <w:rPr>
                <w:rFonts w:ascii="Times New Roman" w:hAnsi="Times New Roman" w:cs="Times New Roman"/>
                <w:color w:val="000000"/>
              </w:rPr>
              <w:t>кол-во, шт.</w:t>
            </w:r>
          </w:p>
        </w:tc>
      </w:tr>
      <w:tr>
        <w:tblPrEx>
          <w:tblCellMar>
            <w:top w:w="0" w:type="dxa"/>
            <w:left w:w="30" w:type="dxa"/>
            <w:bottom w:w="0" w:type="dxa"/>
            <w:right w:w="30" w:type="dxa"/>
          </w:tblCellMar>
        </w:tblPrEx>
        <w:trPr>
          <w:trHeight w:val="406" w:hRule="atLeast"/>
          <w:jc w:val="center"/>
        </w:trPr>
        <w:tc>
          <w:tcPr>
            <w:tcW w:w="701" w:type="dxa"/>
            <w:tcBorders>
              <w:top w:val="single" w:color="auto" w:sz="4" w:space="0"/>
              <w:left w:val="single" w:color="auto" w:sz="6" w:space="0"/>
              <w:bottom w:val="single" w:color="auto" w:sz="6" w:space="0"/>
              <w:right w:val="single" w:color="auto" w:sz="6" w:space="0"/>
            </w:tcBorders>
            <w:shd w:val="clear" w:color="auto" w:fill="auto"/>
          </w:tcPr>
          <w:p>
            <w:pPr>
              <w:pStyle w:val="43"/>
              <w:numPr>
                <w:ilvl w:val="0"/>
                <w:numId w:val="1"/>
              </w:numPr>
              <w:spacing w:after="0" w:line="276" w:lineRule="auto"/>
              <w:jc w:val="center"/>
              <w:rPr>
                <w:rFonts w:ascii="Times New Roman" w:hAnsi="Times New Roman" w:cs="Times New Roman"/>
                <w:color w:val="000000"/>
              </w:rPr>
            </w:pPr>
          </w:p>
        </w:tc>
        <w:tc>
          <w:tcPr>
            <w:tcW w:w="2552"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rPr>
            </w:pPr>
            <w:r>
              <w:rPr>
                <w:rFonts w:ascii="Times New Roman" w:hAnsi="Times New Roman" w:cs="Times New Roman"/>
              </w:rPr>
              <w:t>Сенсорные дозаторы для мыла</w:t>
            </w:r>
          </w:p>
        </w:tc>
        <w:tc>
          <w:tcPr>
            <w:tcW w:w="6117"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rPr>
            </w:pPr>
            <w:r>
              <w:rPr>
                <w:rFonts w:ascii="Times New Roman" w:hAnsi="Times New Roman" w:cs="Times New Roman"/>
                <w:color w:val="000000"/>
              </w:rPr>
              <w:t xml:space="preserve">Сенсорный дозатор мыла для людей-инвалидов имеет размеры не менее 210 x 140 x 105мм. </w:t>
            </w:r>
          </w:p>
          <w:p>
            <w:pPr>
              <w:spacing w:after="0" w:line="276" w:lineRule="auto"/>
              <w:rPr>
                <w:rFonts w:ascii="Times New Roman" w:hAnsi="Times New Roman" w:cs="Times New Roman"/>
                <w:color w:val="000000"/>
              </w:rPr>
            </w:pPr>
            <w:r>
              <w:rPr>
                <w:rFonts w:ascii="Times New Roman" w:hAnsi="Times New Roman" w:cs="Times New Roman"/>
                <w:color w:val="000000"/>
              </w:rPr>
              <w:t>Объем: не менее 450мл</w:t>
            </w:r>
          </w:p>
          <w:p>
            <w:pPr>
              <w:spacing w:after="0" w:line="276" w:lineRule="auto"/>
              <w:rPr>
                <w:rFonts w:ascii="Times New Roman" w:hAnsi="Times New Roman" w:cs="Times New Roman"/>
                <w:color w:val="000000"/>
              </w:rPr>
            </w:pPr>
            <w:r>
              <w:rPr>
                <w:rFonts w:ascii="Times New Roman" w:hAnsi="Times New Roman" w:cs="Times New Roman"/>
                <w:color w:val="000000"/>
              </w:rPr>
              <w:t>Подходит для туалетных комнат малой и средней проходимости.</w:t>
            </w:r>
          </w:p>
          <w:p>
            <w:pPr>
              <w:spacing w:after="0" w:line="276" w:lineRule="auto"/>
              <w:rPr>
                <w:rFonts w:ascii="Times New Roman" w:hAnsi="Times New Roman" w:cs="Times New Roman"/>
                <w:color w:val="000000"/>
              </w:rPr>
            </w:pPr>
            <w:r>
              <w:rPr>
                <w:rFonts w:ascii="Times New Roman" w:hAnsi="Times New Roman" w:cs="Times New Roman"/>
                <w:color w:val="000000"/>
              </w:rPr>
              <w:t>Выдача мыла происходит при срабатывании сенсорного датчика.</w:t>
            </w:r>
          </w:p>
          <w:p>
            <w:pPr>
              <w:spacing w:after="0" w:line="276" w:lineRule="auto"/>
              <w:rPr>
                <w:rFonts w:ascii="Times New Roman" w:hAnsi="Times New Roman" w:cs="Times New Roman"/>
                <w:color w:val="000000"/>
              </w:rPr>
            </w:pPr>
            <w:r>
              <w:rPr>
                <w:rFonts w:ascii="Times New Roman" w:hAnsi="Times New Roman" w:cs="Times New Roman"/>
                <w:color w:val="000000"/>
              </w:rPr>
              <w:t>Зона срабатывания сенсорного датчика не менее 5-10 см.</w:t>
            </w:r>
          </w:p>
          <w:p>
            <w:pPr>
              <w:spacing w:after="0" w:line="276" w:lineRule="auto"/>
              <w:rPr>
                <w:rFonts w:ascii="Times New Roman" w:hAnsi="Times New Roman" w:cs="Times New Roman"/>
                <w:color w:val="000000"/>
              </w:rPr>
            </w:pPr>
            <w:r>
              <w:rPr>
                <w:rFonts w:ascii="Times New Roman" w:hAnsi="Times New Roman" w:cs="Times New Roman"/>
                <w:color w:val="000000"/>
              </w:rPr>
              <w:t>Работает от батареек (4 шт. AA).</w:t>
            </w:r>
          </w:p>
          <w:p>
            <w:pPr>
              <w:spacing w:after="0" w:line="276" w:lineRule="auto"/>
              <w:rPr>
                <w:rFonts w:ascii="Times New Roman" w:hAnsi="Times New Roman" w:cs="Times New Roman"/>
                <w:color w:val="000000"/>
              </w:rPr>
            </w:pPr>
            <w:r>
              <w:rPr>
                <w:rFonts w:ascii="Times New Roman" w:hAnsi="Times New Roman" w:cs="Times New Roman"/>
                <w:color w:val="000000"/>
              </w:rPr>
              <w:t>Изготовлен из ударопрочного пластика АВS.</w:t>
            </w:r>
          </w:p>
          <w:p>
            <w:pPr>
              <w:spacing w:after="0" w:line="276" w:lineRule="auto"/>
              <w:rPr>
                <w:rFonts w:ascii="Times New Roman" w:hAnsi="Times New Roman" w:cs="Times New Roman"/>
                <w:color w:val="000000"/>
              </w:rPr>
            </w:pPr>
            <w:r>
              <w:rPr>
                <w:rFonts w:ascii="Times New Roman" w:hAnsi="Times New Roman" w:cs="Times New Roman"/>
                <w:color w:val="000000"/>
              </w:rPr>
              <w:t>Световая индикация выдачи жидкого мыла.</w:t>
            </w:r>
          </w:p>
          <w:p>
            <w:pPr>
              <w:spacing w:after="0" w:line="276" w:lineRule="auto"/>
              <w:rPr>
                <w:rFonts w:ascii="Times New Roman" w:hAnsi="Times New Roman" w:cs="Times New Roman"/>
                <w:color w:val="000000"/>
              </w:rPr>
            </w:pPr>
            <w:r>
              <w:rPr>
                <w:rFonts w:ascii="Times New Roman" w:hAnsi="Times New Roman" w:cs="Times New Roman"/>
                <w:color w:val="000000"/>
              </w:rPr>
              <w:t>Полупрозрачный корпус позволяет контролировать уровень жидкого мыла в дозаторе.</w:t>
            </w:r>
          </w:p>
          <w:p>
            <w:pPr>
              <w:spacing w:after="0" w:line="276" w:lineRule="auto"/>
              <w:rPr>
                <w:rFonts w:ascii="Times New Roman" w:hAnsi="Times New Roman" w:cs="Times New Roman"/>
                <w:color w:val="000000"/>
              </w:rPr>
            </w:pPr>
            <w:r>
              <w:rPr>
                <w:rFonts w:ascii="Times New Roman" w:hAnsi="Times New Roman" w:cs="Times New Roman"/>
                <w:color w:val="000000"/>
              </w:rPr>
              <w:t>Надежная система подачи жидкого мыла исключает протекание дозатора</w:t>
            </w:r>
          </w:p>
        </w:tc>
        <w:tc>
          <w:tcPr>
            <w:tcW w:w="819"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jc w:val="center"/>
              <w:rPr>
                <w:rFonts w:ascii="Times New Roman" w:hAnsi="Times New Roman" w:cs="Times New Roman"/>
                <w:color w:val="000000"/>
              </w:rPr>
            </w:pPr>
            <w:r>
              <w:rPr>
                <w:rFonts w:ascii="Times New Roman" w:hAnsi="Times New Roman" w:cs="Times New Roman"/>
              </w:rPr>
              <w:t>2</w:t>
            </w:r>
          </w:p>
        </w:tc>
      </w:tr>
      <w:tr>
        <w:tblPrEx>
          <w:tblCellMar>
            <w:top w:w="0" w:type="dxa"/>
            <w:left w:w="30" w:type="dxa"/>
            <w:bottom w:w="0" w:type="dxa"/>
            <w:right w:w="30" w:type="dxa"/>
          </w:tblCellMar>
        </w:tblPrEx>
        <w:trPr>
          <w:trHeight w:val="406" w:hRule="atLeast"/>
          <w:jc w:val="center"/>
        </w:trPr>
        <w:tc>
          <w:tcPr>
            <w:tcW w:w="701" w:type="dxa"/>
            <w:tcBorders>
              <w:top w:val="single" w:color="auto" w:sz="4" w:space="0"/>
              <w:left w:val="single" w:color="auto" w:sz="6" w:space="0"/>
              <w:bottom w:val="single" w:color="auto" w:sz="6" w:space="0"/>
              <w:right w:val="single" w:color="auto" w:sz="6" w:space="0"/>
            </w:tcBorders>
            <w:shd w:val="clear" w:color="auto" w:fill="auto"/>
          </w:tcPr>
          <w:p>
            <w:pPr>
              <w:pStyle w:val="43"/>
              <w:numPr>
                <w:ilvl w:val="0"/>
                <w:numId w:val="1"/>
              </w:numPr>
              <w:spacing w:after="0" w:line="276" w:lineRule="auto"/>
              <w:jc w:val="center"/>
              <w:rPr>
                <w:rFonts w:ascii="Times New Roman" w:hAnsi="Times New Roman" w:cs="Times New Roman"/>
                <w:color w:val="000000"/>
              </w:rPr>
            </w:pPr>
          </w:p>
        </w:tc>
        <w:tc>
          <w:tcPr>
            <w:tcW w:w="2552"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highlight w:val="green"/>
              </w:rPr>
            </w:pPr>
            <w:r>
              <w:rPr>
                <w:rFonts w:ascii="Times New Roman" w:hAnsi="Times New Roman" w:cs="Times New Roman"/>
              </w:rPr>
              <w:t>Тактильные таблички для кабинетов: направление движения, вход, поворот направо и налево; туалет</w:t>
            </w:r>
          </w:p>
        </w:tc>
        <w:tc>
          <w:tcPr>
            <w:tcW w:w="6117"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rPr>
            </w:pPr>
            <w:r>
              <w:rPr>
                <w:rFonts w:ascii="Times New Roman" w:hAnsi="Times New Roman" w:cs="Times New Roman"/>
                <w:color w:val="000000"/>
              </w:rPr>
              <w:t>Соответствует требованиям ГОСТ Р 52131-2019</w:t>
            </w:r>
          </w:p>
          <w:p>
            <w:pPr>
              <w:spacing w:after="0" w:line="276" w:lineRule="auto"/>
              <w:rPr>
                <w:rFonts w:ascii="Times New Roman" w:hAnsi="Times New Roman" w:cs="Times New Roman"/>
                <w:color w:val="000000"/>
              </w:rPr>
            </w:pPr>
            <w:r>
              <w:rPr>
                <w:rFonts w:ascii="Times New Roman" w:hAnsi="Times New Roman" w:cs="Times New Roman"/>
                <w:color w:val="000000"/>
              </w:rPr>
              <w:t>Материал: пластик</w:t>
            </w:r>
          </w:p>
          <w:p>
            <w:pPr>
              <w:spacing w:after="0" w:line="276" w:lineRule="auto"/>
              <w:rPr>
                <w:rFonts w:ascii="Times New Roman" w:hAnsi="Times New Roman" w:cs="Times New Roman"/>
                <w:color w:val="000000"/>
              </w:rPr>
            </w:pPr>
            <w:r>
              <w:rPr>
                <w:rFonts w:ascii="Times New Roman" w:hAnsi="Times New Roman" w:cs="Times New Roman"/>
                <w:color w:val="000000"/>
              </w:rPr>
              <w:t>Размеры: не менее 150*200 мм</w:t>
            </w:r>
          </w:p>
          <w:p>
            <w:pPr>
              <w:spacing w:after="0" w:line="276" w:lineRule="auto"/>
              <w:rPr>
                <w:rFonts w:ascii="Times New Roman" w:hAnsi="Times New Roman" w:cs="Times New Roman"/>
                <w:color w:val="000000"/>
              </w:rPr>
            </w:pPr>
          </w:p>
        </w:tc>
        <w:tc>
          <w:tcPr>
            <w:tcW w:w="819"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jc w:val="center"/>
              <w:rPr>
                <w:rFonts w:ascii="Times New Roman" w:hAnsi="Times New Roman" w:cs="Times New Roman"/>
                <w:color w:val="000000"/>
              </w:rPr>
            </w:pPr>
            <w:r>
              <w:rPr>
                <w:rFonts w:ascii="Times New Roman" w:hAnsi="Times New Roman" w:cs="Times New Roman"/>
              </w:rPr>
              <w:t>30</w:t>
            </w:r>
          </w:p>
        </w:tc>
      </w:tr>
      <w:tr>
        <w:tblPrEx>
          <w:tblCellMar>
            <w:top w:w="0" w:type="dxa"/>
            <w:left w:w="30" w:type="dxa"/>
            <w:bottom w:w="0" w:type="dxa"/>
            <w:right w:w="30" w:type="dxa"/>
          </w:tblCellMar>
        </w:tblPrEx>
        <w:trPr>
          <w:trHeight w:val="406" w:hRule="atLeast"/>
          <w:jc w:val="center"/>
        </w:trPr>
        <w:tc>
          <w:tcPr>
            <w:tcW w:w="701" w:type="dxa"/>
            <w:tcBorders>
              <w:top w:val="single" w:color="auto" w:sz="4" w:space="0"/>
              <w:left w:val="single" w:color="auto" w:sz="6" w:space="0"/>
              <w:bottom w:val="single" w:color="auto" w:sz="6" w:space="0"/>
              <w:right w:val="single" w:color="auto" w:sz="6" w:space="0"/>
            </w:tcBorders>
            <w:shd w:val="clear" w:color="auto" w:fill="auto"/>
          </w:tcPr>
          <w:p>
            <w:pPr>
              <w:pStyle w:val="43"/>
              <w:numPr>
                <w:ilvl w:val="0"/>
                <w:numId w:val="1"/>
              </w:numPr>
              <w:spacing w:after="0" w:line="276" w:lineRule="auto"/>
              <w:jc w:val="center"/>
              <w:rPr>
                <w:rFonts w:ascii="Times New Roman" w:hAnsi="Times New Roman" w:cs="Times New Roman"/>
                <w:color w:val="000000"/>
              </w:rPr>
            </w:pPr>
          </w:p>
        </w:tc>
        <w:tc>
          <w:tcPr>
            <w:tcW w:w="2552"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highlight w:val="green"/>
              </w:rPr>
            </w:pPr>
            <w:r>
              <w:rPr>
                <w:rFonts w:ascii="Times New Roman" w:hAnsi="Times New Roman" w:cs="Times New Roman"/>
              </w:rPr>
              <w:t>Грязезащитное покрытие (преодолимое препятствие) "ТифлоПол-5"</w:t>
            </w:r>
          </w:p>
        </w:tc>
        <w:tc>
          <w:tcPr>
            <w:tcW w:w="6117"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rPr>
            </w:pPr>
            <w:r>
              <w:rPr>
                <w:rFonts w:ascii="Times New Roman" w:hAnsi="Times New Roman" w:cs="Times New Roman"/>
                <w:color w:val="000000"/>
              </w:rPr>
              <w:t>Назначение: для ориентирования незрячего человека в пространстве, обеспечения его тактильной информацией о наличии преодолимого препятствия на пути следования/обозначения зоны принятия решения, перекрестка;</w:t>
            </w:r>
          </w:p>
          <w:p>
            <w:pPr>
              <w:spacing w:after="0" w:line="276" w:lineRule="auto"/>
              <w:rPr>
                <w:rFonts w:ascii="Times New Roman" w:hAnsi="Times New Roman" w:cs="Times New Roman"/>
                <w:color w:val="000000"/>
              </w:rPr>
            </w:pPr>
            <w:r>
              <w:rPr>
                <w:rFonts w:ascii="Times New Roman" w:hAnsi="Times New Roman" w:cs="Times New Roman"/>
                <w:color w:val="000000"/>
              </w:rPr>
              <w:t>Размер (ВxШxГ): не менее 9x900x400 мм</w:t>
            </w:r>
          </w:p>
          <w:p>
            <w:pPr>
              <w:spacing w:after="0" w:line="276" w:lineRule="auto"/>
              <w:rPr>
                <w:rFonts w:ascii="Times New Roman" w:hAnsi="Times New Roman" w:cs="Times New Roman"/>
                <w:color w:val="000000"/>
              </w:rPr>
            </w:pPr>
            <w:r>
              <w:rPr>
                <w:rFonts w:ascii="Times New Roman" w:hAnsi="Times New Roman" w:cs="Times New Roman"/>
                <w:color w:val="000000"/>
              </w:rPr>
              <w:t>Толщина: не менее 5 мм</w:t>
            </w:r>
          </w:p>
          <w:p>
            <w:pPr>
              <w:spacing w:after="0" w:line="276" w:lineRule="auto"/>
              <w:rPr>
                <w:rFonts w:ascii="Times New Roman" w:hAnsi="Times New Roman" w:cs="Times New Roman"/>
                <w:color w:val="000000"/>
              </w:rPr>
            </w:pPr>
            <w:r>
              <w:rPr>
                <w:rFonts w:ascii="Times New Roman" w:hAnsi="Times New Roman" w:cs="Times New Roman"/>
                <w:color w:val="000000"/>
              </w:rPr>
              <w:t>Цвет: серо-черный</w:t>
            </w:r>
          </w:p>
        </w:tc>
        <w:tc>
          <w:tcPr>
            <w:tcW w:w="819"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jc w:val="center"/>
              <w:rPr>
                <w:rFonts w:ascii="Times New Roman" w:hAnsi="Times New Roman" w:cs="Times New Roman"/>
                <w:color w:val="000000"/>
              </w:rPr>
            </w:pPr>
            <w:r>
              <w:rPr>
                <w:rFonts w:ascii="Times New Roman" w:hAnsi="Times New Roman" w:cs="Times New Roman"/>
              </w:rPr>
              <w:t>2</w:t>
            </w:r>
          </w:p>
        </w:tc>
      </w:tr>
      <w:tr>
        <w:tblPrEx>
          <w:tblCellMar>
            <w:top w:w="0" w:type="dxa"/>
            <w:left w:w="30" w:type="dxa"/>
            <w:bottom w:w="0" w:type="dxa"/>
            <w:right w:w="30" w:type="dxa"/>
          </w:tblCellMar>
        </w:tblPrEx>
        <w:trPr>
          <w:trHeight w:val="406" w:hRule="atLeast"/>
          <w:jc w:val="center"/>
        </w:trPr>
        <w:tc>
          <w:tcPr>
            <w:tcW w:w="701" w:type="dxa"/>
            <w:tcBorders>
              <w:top w:val="single" w:color="auto" w:sz="4" w:space="0"/>
              <w:left w:val="single" w:color="auto" w:sz="6" w:space="0"/>
              <w:bottom w:val="single" w:color="auto" w:sz="6" w:space="0"/>
              <w:right w:val="single" w:color="auto" w:sz="6" w:space="0"/>
            </w:tcBorders>
            <w:shd w:val="clear" w:color="auto" w:fill="auto"/>
          </w:tcPr>
          <w:p>
            <w:pPr>
              <w:pStyle w:val="43"/>
              <w:numPr>
                <w:ilvl w:val="0"/>
                <w:numId w:val="1"/>
              </w:numPr>
              <w:spacing w:after="0" w:line="276" w:lineRule="auto"/>
              <w:jc w:val="center"/>
              <w:rPr>
                <w:rFonts w:ascii="Times New Roman" w:hAnsi="Times New Roman" w:cs="Times New Roman"/>
                <w:color w:val="000000"/>
              </w:rPr>
            </w:pPr>
          </w:p>
        </w:tc>
        <w:tc>
          <w:tcPr>
            <w:tcW w:w="2552"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rPr>
            </w:pPr>
            <w:r>
              <w:rPr>
                <w:rFonts w:ascii="Times New Roman" w:hAnsi="Times New Roman" w:cs="Times New Roman"/>
              </w:rPr>
              <w:t>Универсальный травмобезопасный держатель для костылей, одежды и других принадлежностей с тактильной табличкой</w:t>
            </w:r>
          </w:p>
        </w:tc>
        <w:tc>
          <w:tcPr>
            <w:tcW w:w="6117"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rPr>
            </w:pPr>
            <w:r>
              <w:rPr>
                <w:rFonts w:ascii="Times New Roman" w:hAnsi="Times New Roman" w:cs="Times New Roman"/>
                <w:color w:val="000000"/>
              </w:rPr>
              <w:t xml:space="preserve">Изготовлен из нержавеющей стали </w:t>
            </w:r>
          </w:p>
          <w:p>
            <w:pPr>
              <w:spacing w:after="0" w:line="276" w:lineRule="auto"/>
              <w:rPr>
                <w:rFonts w:ascii="Times New Roman" w:hAnsi="Times New Roman" w:cs="Times New Roman"/>
                <w:color w:val="000000"/>
              </w:rPr>
            </w:pPr>
            <w:r>
              <w:rPr>
                <w:rFonts w:ascii="Times New Roman" w:hAnsi="Times New Roman" w:cs="Times New Roman"/>
                <w:color w:val="000000"/>
              </w:rPr>
              <w:t>Выдерживает вес не менее до 16 кг</w:t>
            </w:r>
          </w:p>
          <w:p>
            <w:pPr>
              <w:spacing w:after="0" w:line="276" w:lineRule="auto"/>
              <w:rPr>
                <w:rFonts w:ascii="Times New Roman" w:hAnsi="Times New Roman" w:cs="Times New Roman"/>
                <w:color w:val="000000"/>
              </w:rPr>
            </w:pPr>
            <w:r>
              <w:rPr>
                <w:rFonts w:ascii="Times New Roman" w:hAnsi="Times New Roman" w:cs="Times New Roman"/>
                <w:color w:val="000000"/>
              </w:rPr>
              <w:t>Размер: не менее 40 x 95 x 105мм</w:t>
            </w:r>
          </w:p>
          <w:p>
            <w:pPr>
              <w:spacing w:after="0" w:line="276" w:lineRule="auto"/>
              <w:rPr>
                <w:rFonts w:ascii="Times New Roman" w:hAnsi="Times New Roman" w:cs="Times New Roman"/>
                <w:color w:val="000000"/>
              </w:rPr>
            </w:pPr>
            <w:r>
              <w:rPr>
                <w:rFonts w:ascii="Times New Roman" w:hAnsi="Times New Roman" w:cs="Times New Roman"/>
                <w:color w:val="000000"/>
              </w:rPr>
              <w:t>Соответствует программе "Доступная среда"</w:t>
            </w:r>
          </w:p>
        </w:tc>
        <w:tc>
          <w:tcPr>
            <w:tcW w:w="819"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jc w:val="center"/>
              <w:rPr>
                <w:rFonts w:ascii="Times New Roman" w:hAnsi="Times New Roman" w:cs="Times New Roman"/>
                <w:color w:val="000000"/>
              </w:rPr>
            </w:pPr>
            <w:r>
              <w:rPr>
                <w:rFonts w:ascii="Times New Roman" w:hAnsi="Times New Roman" w:cs="Times New Roman"/>
              </w:rPr>
              <w:t>3</w:t>
            </w:r>
          </w:p>
        </w:tc>
      </w:tr>
      <w:tr>
        <w:tblPrEx>
          <w:tblCellMar>
            <w:top w:w="0" w:type="dxa"/>
            <w:left w:w="30" w:type="dxa"/>
            <w:bottom w:w="0" w:type="dxa"/>
            <w:right w:w="30" w:type="dxa"/>
          </w:tblCellMar>
        </w:tblPrEx>
        <w:trPr>
          <w:trHeight w:val="406" w:hRule="atLeast"/>
          <w:jc w:val="center"/>
        </w:trPr>
        <w:tc>
          <w:tcPr>
            <w:tcW w:w="701" w:type="dxa"/>
            <w:tcBorders>
              <w:top w:val="single" w:color="auto" w:sz="4" w:space="0"/>
              <w:left w:val="single" w:color="auto" w:sz="6" w:space="0"/>
              <w:bottom w:val="single" w:color="auto" w:sz="6" w:space="0"/>
              <w:right w:val="single" w:color="auto" w:sz="6" w:space="0"/>
            </w:tcBorders>
            <w:shd w:val="clear" w:color="auto" w:fill="auto"/>
          </w:tcPr>
          <w:p>
            <w:pPr>
              <w:pStyle w:val="43"/>
              <w:numPr>
                <w:ilvl w:val="0"/>
                <w:numId w:val="1"/>
              </w:numPr>
              <w:spacing w:after="0" w:line="276" w:lineRule="auto"/>
              <w:jc w:val="center"/>
              <w:rPr>
                <w:rFonts w:ascii="Times New Roman" w:hAnsi="Times New Roman" w:cs="Times New Roman"/>
                <w:color w:val="000000"/>
              </w:rPr>
            </w:pPr>
          </w:p>
        </w:tc>
        <w:tc>
          <w:tcPr>
            <w:tcW w:w="2552"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rPr>
            </w:pPr>
            <w:r>
              <w:rPr>
                <w:rFonts w:ascii="Times New Roman" w:hAnsi="Times New Roman" w:cs="Times New Roman"/>
              </w:rPr>
              <w:t>Уличная скамья</w:t>
            </w:r>
          </w:p>
        </w:tc>
        <w:tc>
          <w:tcPr>
            <w:tcW w:w="6117"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rPr>
            </w:pPr>
            <w:r>
              <w:rPr>
                <w:rFonts w:ascii="Times New Roman" w:hAnsi="Times New Roman" w:cs="Times New Roman"/>
                <w:color w:val="000000"/>
              </w:rPr>
              <w:t xml:space="preserve">Назначение: для инвалидов с нарушениями опорно-двигательного аппарата. </w:t>
            </w:r>
          </w:p>
          <w:p>
            <w:pPr>
              <w:spacing w:after="0" w:line="276" w:lineRule="auto"/>
              <w:rPr>
                <w:rFonts w:ascii="Times New Roman" w:hAnsi="Times New Roman" w:cs="Times New Roman"/>
                <w:color w:val="000000"/>
              </w:rPr>
            </w:pPr>
            <w:r>
              <w:rPr>
                <w:rFonts w:ascii="Times New Roman" w:hAnsi="Times New Roman" w:cs="Times New Roman"/>
                <w:color w:val="000000"/>
              </w:rPr>
              <w:t>Материал каркаса: нержавеющая сталь, рейки: деревянные, каркас и дерево могут быть выкрашены в любые другие цвета</w:t>
            </w:r>
          </w:p>
          <w:p>
            <w:pPr>
              <w:spacing w:after="0" w:line="276" w:lineRule="auto"/>
              <w:rPr>
                <w:rFonts w:ascii="Times New Roman" w:hAnsi="Times New Roman" w:cs="Times New Roman"/>
                <w:color w:val="000000"/>
              </w:rPr>
            </w:pPr>
            <w:r>
              <w:rPr>
                <w:rFonts w:ascii="Times New Roman" w:hAnsi="Times New Roman" w:cs="Times New Roman"/>
                <w:color w:val="000000"/>
              </w:rPr>
              <w:t>Размер в сборе: не менее 800*1200*320 мм</w:t>
            </w:r>
          </w:p>
          <w:p>
            <w:pPr>
              <w:spacing w:after="0" w:line="276" w:lineRule="auto"/>
              <w:rPr>
                <w:rFonts w:ascii="Times New Roman" w:hAnsi="Times New Roman" w:cs="Times New Roman"/>
                <w:color w:val="000000"/>
              </w:rPr>
            </w:pPr>
            <w:r>
              <w:rPr>
                <w:rFonts w:ascii="Times New Roman" w:hAnsi="Times New Roman" w:cs="Times New Roman"/>
                <w:color w:val="000000"/>
              </w:rPr>
              <w:t>Диаметр: не менее 38 мм</w:t>
            </w:r>
          </w:p>
          <w:p>
            <w:pPr>
              <w:spacing w:after="0" w:line="276" w:lineRule="auto"/>
              <w:rPr>
                <w:rFonts w:ascii="Times New Roman" w:hAnsi="Times New Roman" w:cs="Times New Roman"/>
                <w:color w:val="000000"/>
              </w:rPr>
            </w:pPr>
            <w:r>
              <w:rPr>
                <w:rFonts w:ascii="Times New Roman" w:hAnsi="Times New Roman" w:cs="Times New Roman"/>
                <w:color w:val="000000"/>
              </w:rPr>
              <w:t>Размещается на улице или в помещениях</w:t>
            </w:r>
          </w:p>
        </w:tc>
        <w:tc>
          <w:tcPr>
            <w:tcW w:w="819"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jc w:val="center"/>
              <w:rPr>
                <w:rFonts w:ascii="Times New Roman" w:hAnsi="Times New Roman" w:cs="Times New Roman"/>
                <w:color w:val="000000"/>
              </w:rPr>
            </w:pPr>
            <w:r>
              <w:rPr>
                <w:rFonts w:ascii="Times New Roman" w:hAnsi="Times New Roman" w:cs="Times New Roman"/>
              </w:rPr>
              <w:t>1</w:t>
            </w:r>
          </w:p>
        </w:tc>
      </w:tr>
      <w:tr>
        <w:tblPrEx>
          <w:tblCellMar>
            <w:top w:w="0" w:type="dxa"/>
            <w:left w:w="30" w:type="dxa"/>
            <w:bottom w:w="0" w:type="dxa"/>
            <w:right w:w="30" w:type="dxa"/>
          </w:tblCellMar>
        </w:tblPrEx>
        <w:trPr>
          <w:trHeight w:val="406" w:hRule="atLeast"/>
          <w:jc w:val="center"/>
        </w:trPr>
        <w:tc>
          <w:tcPr>
            <w:tcW w:w="701" w:type="dxa"/>
            <w:tcBorders>
              <w:top w:val="single" w:color="auto" w:sz="4" w:space="0"/>
              <w:left w:val="single" w:color="auto" w:sz="6" w:space="0"/>
              <w:bottom w:val="single" w:color="auto" w:sz="6" w:space="0"/>
              <w:right w:val="single" w:color="auto" w:sz="6" w:space="0"/>
            </w:tcBorders>
            <w:shd w:val="clear" w:color="auto" w:fill="auto"/>
          </w:tcPr>
          <w:p>
            <w:pPr>
              <w:pStyle w:val="43"/>
              <w:numPr>
                <w:ilvl w:val="0"/>
                <w:numId w:val="1"/>
              </w:numPr>
              <w:spacing w:after="0" w:line="276" w:lineRule="auto"/>
              <w:jc w:val="center"/>
              <w:rPr>
                <w:rFonts w:ascii="Times New Roman" w:hAnsi="Times New Roman" w:cs="Times New Roman"/>
                <w:color w:val="000000"/>
              </w:rPr>
            </w:pPr>
          </w:p>
        </w:tc>
        <w:tc>
          <w:tcPr>
            <w:tcW w:w="2552"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rPr>
            </w:pPr>
            <w:r>
              <w:rPr>
                <w:rFonts w:ascii="Times New Roman" w:hAnsi="Times New Roman" w:cs="Times New Roman"/>
              </w:rPr>
              <w:t>Краска для нанесения разметки на асфальте</w:t>
            </w:r>
          </w:p>
        </w:tc>
        <w:tc>
          <w:tcPr>
            <w:tcW w:w="6117"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rPr>
            </w:pPr>
            <w:r>
              <w:rPr>
                <w:rFonts w:ascii="Times New Roman" w:hAnsi="Times New Roman" w:cs="Times New Roman"/>
                <w:color w:val="000000"/>
              </w:rPr>
              <w:t>Назначение:</w:t>
            </w:r>
          </w:p>
          <w:p>
            <w:pPr>
              <w:spacing w:after="0" w:line="276" w:lineRule="auto"/>
              <w:rPr>
                <w:rFonts w:ascii="Times New Roman" w:hAnsi="Times New Roman" w:cs="Times New Roman"/>
                <w:color w:val="000000"/>
              </w:rPr>
            </w:pPr>
            <w:r>
              <w:rPr>
                <w:rFonts w:ascii="Times New Roman" w:hAnsi="Times New Roman" w:cs="Times New Roman"/>
                <w:color w:val="000000"/>
              </w:rPr>
              <w:t>Краска для разметки на асфальте дорожного знака "Парковка для инвалидов", в том числе может быть использована как для наружных, так и для внутренних отделочных работ.</w:t>
            </w:r>
          </w:p>
          <w:p>
            <w:pPr>
              <w:spacing w:after="0" w:line="276" w:lineRule="auto"/>
              <w:rPr>
                <w:rFonts w:ascii="Times New Roman" w:hAnsi="Times New Roman" w:cs="Times New Roman"/>
                <w:color w:val="000000"/>
              </w:rPr>
            </w:pPr>
            <w:r>
              <w:rPr>
                <w:rFonts w:ascii="Times New Roman" w:hAnsi="Times New Roman" w:cs="Times New Roman"/>
                <w:color w:val="000000"/>
              </w:rPr>
              <w:t>Характеристики:</w:t>
            </w:r>
          </w:p>
          <w:p>
            <w:pPr>
              <w:spacing w:after="0" w:line="276" w:lineRule="auto"/>
              <w:rPr>
                <w:rFonts w:ascii="Times New Roman" w:hAnsi="Times New Roman" w:cs="Times New Roman"/>
                <w:color w:val="000000"/>
              </w:rPr>
            </w:pPr>
            <w:r>
              <w:rPr>
                <w:rFonts w:ascii="Times New Roman" w:hAnsi="Times New Roman" w:cs="Times New Roman"/>
                <w:color w:val="000000"/>
              </w:rPr>
              <w:t>– Тип краски: алкидная эмаль</w:t>
            </w:r>
          </w:p>
          <w:p>
            <w:pPr>
              <w:spacing w:after="0" w:line="276" w:lineRule="auto"/>
              <w:rPr>
                <w:rFonts w:ascii="Times New Roman" w:hAnsi="Times New Roman" w:cs="Times New Roman"/>
                <w:color w:val="000000"/>
              </w:rPr>
            </w:pPr>
            <w:r>
              <w:rPr>
                <w:rFonts w:ascii="Times New Roman" w:hAnsi="Times New Roman" w:cs="Times New Roman"/>
                <w:color w:val="000000"/>
              </w:rPr>
              <w:t>– Цвет: белый RAL 9003</w:t>
            </w:r>
          </w:p>
          <w:p>
            <w:pPr>
              <w:spacing w:after="0" w:line="276" w:lineRule="auto"/>
              <w:rPr>
                <w:rFonts w:ascii="Times New Roman" w:hAnsi="Times New Roman" w:cs="Times New Roman"/>
                <w:color w:val="000000"/>
              </w:rPr>
            </w:pPr>
            <w:r>
              <w:rPr>
                <w:rFonts w:ascii="Times New Roman" w:hAnsi="Times New Roman" w:cs="Times New Roman"/>
                <w:color w:val="000000"/>
              </w:rPr>
              <w:t>– Объем, мл: не менее 500</w:t>
            </w:r>
          </w:p>
        </w:tc>
        <w:tc>
          <w:tcPr>
            <w:tcW w:w="819"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jc w:val="center"/>
              <w:rPr>
                <w:rFonts w:ascii="Times New Roman" w:hAnsi="Times New Roman" w:cs="Times New Roman"/>
                <w:color w:val="000000"/>
              </w:rPr>
            </w:pPr>
            <w:r>
              <w:rPr>
                <w:rFonts w:ascii="Times New Roman" w:hAnsi="Times New Roman" w:cs="Times New Roman"/>
              </w:rPr>
              <w:t>2</w:t>
            </w:r>
          </w:p>
        </w:tc>
      </w:tr>
      <w:tr>
        <w:tblPrEx>
          <w:tblCellMar>
            <w:top w:w="0" w:type="dxa"/>
            <w:left w:w="30" w:type="dxa"/>
            <w:bottom w:w="0" w:type="dxa"/>
            <w:right w:w="30" w:type="dxa"/>
          </w:tblCellMar>
        </w:tblPrEx>
        <w:trPr>
          <w:trHeight w:val="406" w:hRule="atLeast"/>
          <w:jc w:val="center"/>
        </w:trPr>
        <w:tc>
          <w:tcPr>
            <w:tcW w:w="701" w:type="dxa"/>
            <w:tcBorders>
              <w:top w:val="single" w:color="auto" w:sz="4" w:space="0"/>
              <w:left w:val="single" w:color="auto" w:sz="6" w:space="0"/>
              <w:bottom w:val="single" w:color="auto" w:sz="6" w:space="0"/>
              <w:right w:val="single" w:color="auto" w:sz="6" w:space="0"/>
            </w:tcBorders>
            <w:shd w:val="clear" w:color="auto" w:fill="auto"/>
          </w:tcPr>
          <w:p>
            <w:pPr>
              <w:pStyle w:val="43"/>
              <w:numPr>
                <w:ilvl w:val="0"/>
                <w:numId w:val="1"/>
              </w:numPr>
              <w:spacing w:after="0" w:line="276" w:lineRule="auto"/>
              <w:jc w:val="center"/>
              <w:rPr>
                <w:rFonts w:ascii="Times New Roman" w:hAnsi="Times New Roman" w:cs="Times New Roman"/>
                <w:color w:val="000000"/>
              </w:rPr>
            </w:pPr>
          </w:p>
        </w:tc>
        <w:tc>
          <w:tcPr>
            <w:tcW w:w="2552"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rPr>
            </w:pPr>
            <w:r>
              <w:rPr>
                <w:rFonts w:ascii="Times New Roman" w:hAnsi="Times New Roman" w:cs="Times New Roman"/>
              </w:rPr>
              <w:t>Трафарет для нанесения разметки</w:t>
            </w:r>
          </w:p>
        </w:tc>
        <w:tc>
          <w:tcPr>
            <w:tcW w:w="6117"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rPr>
            </w:pPr>
            <w:r>
              <w:rPr>
                <w:rFonts w:ascii="Times New Roman" w:hAnsi="Times New Roman" w:cs="Times New Roman"/>
                <w:color w:val="000000"/>
              </w:rPr>
              <w:t>Назначение:</w:t>
            </w:r>
          </w:p>
          <w:p>
            <w:pPr>
              <w:spacing w:after="0" w:line="276" w:lineRule="auto"/>
              <w:rPr>
                <w:rFonts w:ascii="Times New Roman" w:hAnsi="Times New Roman" w:cs="Times New Roman"/>
                <w:color w:val="000000"/>
              </w:rPr>
            </w:pPr>
            <w:r>
              <w:rPr>
                <w:rFonts w:ascii="Times New Roman" w:hAnsi="Times New Roman" w:cs="Times New Roman"/>
                <w:color w:val="000000"/>
              </w:rPr>
              <w:t>Комплект для разметки «Парковка для инвалидов» предназначен для обозначения парковочных мест для людей с инвалидностью на автомобильных стоянках перед учреждениями любого типа.</w:t>
            </w:r>
          </w:p>
          <w:p>
            <w:pPr>
              <w:spacing w:after="0" w:line="276" w:lineRule="auto"/>
              <w:rPr>
                <w:rFonts w:ascii="Times New Roman" w:hAnsi="Times New Roman" w:cs="Times New Roman"/>
                <w:color w:val="000000"/>
              </w:rPr>
            </w:pPr>
            <w:r>
              <w:rPr>
                <w:rFonts w:ascii="Times New Roman" w:hAnsi="Times New Roman" w:cs="Times New Roman"/>
                <w:color w:val="000000"/>
              </w:rPr>
              <w:t>В составе:</w:t>
            </w:r>
          </w:p>
          <w:p>
            <w:pPr>
              <w:spacing w:after="0" w:line="276" w:lineRule="auto"/>
              <w:rPr>
                <w:rFonts w:ascii="Times New Roman" w:hAnsi="Times New Roman" w:cs="Times New Roman"/>
                <w:color w:val="000000"/>
              </w:rPr>
            </w:pPr>
            <w:r>
              <w:rPr>
                <w:rFonts w:ascii="Times New Roman" w:hAnsi="Times New Roman" w:cs="Times New Roman"/>
                <w:color w:val="000000"/>
              </w:rPr>
              <w:t>1. Знак парковка для инвалидов: наличие.</w:t>
            </w:r>
          </w:p>
          <w:p>
            <w:pPr>
              <w:spacing w:after="0" w:line="276" w:lineRule="auto"/>
              <w:rPr>
                <w:rFonts w:ascii="Times New Roman" w:hAnsi="Times New Roman" w:cs="Times New Roman"/>
                <w:color w:val="000000"/>
              </w:rPr>
            </w:pPr>
            <w:r>
              <w:rPr>
                <w:rFonts w:ascii="Times New Roman" w:hAnsi="Times New Roman" w:cs="Times New Roman"/>
                <w:color w:val="000000"/>
              </w:rPr>
              <w:t>2. Трафарет «Парковка для инвалидов» по ГОСТ: наличие.</w:t>
            </w:r>
          </w:p>
          <w:p>
            <w:pPr>
              <w:spacing w:after="0" w:line="276" w:lineRule="auto"/>
              <w:rPr>
                <w:rFonts w:ascii="Times New Roman" w:hAnsi="Times New Roman" w:cs="Times New Roman"/>
                <w:color w:val="000000"/>
              </w:rPr>
            </w:pPr>
            <w:r>
              <w:rPr>
                <w:rFonts w:ascii="Times New Roman" w:hAnsi="Times New Roman" w:cs="Times New Roman"/>
                <w:color w:val="000000"/>
              </w:rPr>
              <w:t>3. Краска-спрей, шт: не менее 2</w:t>
            </w:r>
          </w:p>
          <w:p>
            <w:pPr>
              <w:spacing w:after="0" w:line="276" w:lineRule="auto"/>
              <w:rPr>
                <w:rFonts w:ascii="Times New Roman" w:hAnsi="Times New Roman" w:cs="Times New Roman"/>
                <w:color w:val="000000"/>
              </w:rPr>
            </w:pPr>
            <w:r>
              <w:rPr>
                <w:rFonts w:ascii="Times New Roman" w:hAnsi="Times New Roman" w:cs="Times New Roman"/>
                <w:color w:val="000000"/>
              </w:rPr>
              <w:t>Знак «Парковка для инвалидов»:</w:t>
            </w:r>
          </w:p>
          <w:p>
            <w:pPr>
              <w:spacing w:after="0" w:line="276" w:lineRule="auto"/>
              <w:rPr>
                <w:rFonts w:ascii="Times New Roman" w:hAnsi="Times New Roman" w:cs="Times New Roman"/>
                <w:color w:val="000000"/>
              </w:rPr>
            </w:pPr>
            <w:r>
              <w:rPr>
                <w:rFonts w:ascii="Times New Roman" w:hAnsi="Times New Roman" w:cs="Times New Roman"/>
                <w:color w:val="000000"/>
              </w:rPr>
              <w:t>– Знака парковки Р:</w:t>
            </w:r>
          </w:p>
          <w:p>
            <w:pPr>
              <w:spacing w:after="0" w:line="276" w:lineRule="auto"/>
              <w:rPr>
                <w:rFonts w:ascii="Times New Roman" w:hAnsi="Times New Roman" w:cs="Times New Roman"/>
                <w:color w:val="000000"/>
              </w:rPr>
            </w:pPr>
            <w:r>
              <w:rPr>
                <w:rFonts w:ascii="Times New Roman" w:hAnsi="Times New Roman" w:cs="Times New Roman"/>
                <w:color w:val="000000"/>
              </w:rPr>
              <w:t>размер знака, см: не менее 70х70 не более 71х71</w:t>
            </w:r>
          </w:p>
          <w:p>
            <w:pPr>
              <w:spacing w:after="0" w:line="276" w:lineRule="auto"/>
              <w:rPr>
                <w:rFonts w:ascii="Times New Roman" w:hAnsi="Times New Roman" w:cs="Times New Roman"/>
                <w:color w:val="000000"/>
              </w:rPr>
            </w:pPr>
            <w:r>
              <w:rPr>
                <w:rFonts w:ascii="Times New Roman" w:hAnsi="Times New Roman" w:cs="Times New Roman"/>
                <w:color w:val="000000"/>
              </w:rPr>
              <w:t>цвет: синий, белый</w:t>
            </w:r>
          </w:p>
          <w:p>
            <w:pPr>
              <w:spacing w:after="0" w:line="276" w:lineRule="auto"/>
              <w:rPr>
                <w:rFonts w:ascii="Times New Roman" w:hAnsi="Times New Roman" w:cs="Times New Roman"/>
                <w:color w:val="000000"/>
              </w:rPr>
            </w:pPr>
            <w:r>
              <w:rPr>
                <w:rFonts w:ascii="Times New Roman" w:hAnsi="Times New Roman" w:cs="Times New Roman"/>
                <w:color w:val="000000"/>
              </w:rPr>
              <w:t>материал: металл оцинкованный</w:t>
            </w:r>
          </w:p>
          <w:p>
            <w:pPr>
              <w:spacing w:after="0" w:line="276" w:lineRule="auto"/>
              <w:rPr>
                <w:rFonts w:ascii="Times New Roman" w:hAnsi="Times New Roman" w:cs="Times New Roman"/>
                <w:color w:val="000000"/>
              </w:rPr>
            </w:pPr>
            <w:r>
              <w:rPr>
                <w:rFonts w:ascii="Times New Roman" w:hAnsi="Times New Roman" w:cs="Times New Roman"/>
                <w:color w:val="000000"/>
              </w:rPr>
              <w:t>– Знака инвалид:</w:t>
            </w:r>
          </w:p>
          <w:p>
            <w:pPr>
              <w:spacing w:after="0" w:line="276" w:lineRule="auto"/>
              <w:rPr>
                <w:rFonts w:ascii="Times New Roman" w:hAnsi="Times New Roman" w:cs="Times New Roman"/>
                <w:color w:val="000000"/>
              </w:rPr>
            </w:pPr>
            <w:r>
              <w:rPr>
                <w:rFonts w:ascii="Times New Roman" w:hAnsi="Times New Roman" w:cs="Times New Roman"/>
                <w:color w:val="000000"/>
              </w:rPr>
              <w:t>Размер знака, см: не менее 70.5х35 не более 71х36</w:t>
            </w:r>
          </w:p>
          <w:p>
            <w:pPr>
              <w:spacing w:after="0" w:line="276" w:lineRule="auto"/>
              <w:rPr>
                <w:rFonts w:ascii="Times New Roman" w:hAnsi="Times New Roman" w:cs="Times New Roman"/>
                <w:color w:val="000000"/>
              </w:rPr>
            </w:pPr>
            <w:r>
              <w:rPr>
                <w:rFonts w:ascii="Times New Roman" w:hAnsi="Times New Roman" w:cs="Times New Roman"/>
                <w:color w:val="000000"/>
              </w:rPr>
              <w:t>цвет: белый, черный</w:t>
            </w:r>
          </w:p>
          <w:p>
            <w:pPr>
              <w:spacing w:after="0" w:line="276" w:lineRule="auto"/>
              <w:rPr>
                <w:rFonts w:ascii="Times New Roman" w:hAnsi="Times New Roman" w:cs="Times New Roman"/>
                <w:color w:val="000000"/>
              </w:rPr>
            </w:pPr>
            <w:r>
              <w:rPr>
                <w:rFonts w:ascii="Times New Roman" w:hAnsi="Times New Roman" w:cs="Times New Roman"/>
                <w:color w:val="000000"/>
              </w:rPr>
              <w:t>материал: металл оцинкованный</w:t>
            </w:r>
          </w:p>
          <w:p>
            <w:pPr>
              <w:spacing w:after="0" w:line="276" w:lineRule="auto"/>
              <w:rPr>
                <w:rFonts w:ascii="Times New Roman" w:hAnsi="Times New Roman" w:cs="Times New Roman"/>
                <w:color w:val="000000"/>
              </w:rPr>
            </w:pPr>
            <w:r>
              <w:rPr>
                <w:rFonts w:ascii="Times New Roman" w:hAnsi="Times New Roman" w:cs="Times New Roman"/>
                <w:color w:val="000000"/>
              </w:rPr>
              <w:t>Трафарет для разметки парковки инвалидов:</w:t>
            </w:r>
          </w:p>
          <w:p>
            <w:pPr>
              <w:spacing w:after="0" w:line="276" w:lineRule="auto"/>
              <w:rPr>
                <w:rFonts w:ascii="Times New Roman" w:hAnsi="Times New Roman" w:cs="Times New Roman"/>
                <w:color w:val="000000"/>
              </w:rPr>
            </w:pPr>
            <w:r>
              <w:rPr>
                <w:rFonts w:ascii="Times New Roman" w:hAnsi="Times New Roman" w:cs="Times New Roman"/>
                <w:color w:val="000000"/>
              </w:rPr>
              <w:t>– Размер, мм: не менее 1900х1100 не более 1950х1150</w:t>
            </w:r>
          </w:p>
          <w:p>
            <w:pPr>
              <w:spacing w:after="0" w:line="276" w:lineRule="auto"/>
              <w:rPr>
                <w:rFonts w:ascii="Times New Roman" w:hAnsi="Times New Roman" w:cs="Times New Roman"/>
                <w:color w:val="000000"/>
              </w:rPr>
            </w:pPr>
            <w:r>
              <w:rPr>
                <w:rFonts w:ascii="Times New Roman" w:hAnsi="Times New Roman" w:cs="Times New Roman"/>
                <w:color w:val="000000"/>
              </w:rPr>
              <w:t>– Толщина, мм: не менее 0,7</w:t>
            </w:r>
          </w:p>
          <w:p>
            <w:pPr>
              <w:spacing w:after="0" w:line="276" w:lineRule="auto"/>
              <w:rPr>
                <w:rFonts w:ascii="Times New Roman" w:hAnsi="Times New Roman" w:cs="Times New Roman"/>
                <w:color w:val="000000"/>
              </w:rPr>
            </w:pPr>
            <w:r>
              <w:rPr>
                <w:rFonts w:ascii="Times New Roman" w:hAnsi="Times New Roman" w:cs="Times New Roman"/>
                <w:color w:val="000000"/>
              </w:rPr>
              <w:t>– Материал: полиэфирный пластик или эквивалент</w:t>
            </w:r>
          </w:p>
          <w:p>
            <w:pPr>
              <w:spacing w:after="0" w:line="276" w:lineRule="auto"/>
              <w:rPr>
                <w:rFonts w:ascii="Times New Roman" w:hAnsi="Times New Roman" w:cs="Times New Roman"/>
                <w:color w:val="000000"/>
              </w:rPr>
            </w:pPr>
            <w:r>
              <w:rPr>
                <w:rFonts w:ascii="Times New Roman" w:hAnsi="Times New Roman" w:cs="Times New Roman"/>
                <w:color w:val="000000"/>
              </w:rPr>
              <w:t>– Соответствие ГОСТ Р: наличие</w:t>
            </w:r>
          </w:p>
          <w:p>
            <w:pPr>
              <w:spacing w:after="0" w:line="276" w:lineRule="auto"/>
              <w:rPr>
                <w:rFonts w:ascii="Times New Roman" w:hAnsi="Times New Roman" w:cs="Times New Roman"/>
                <w:color w:val="000000"/>
              </w:rPr>
            </w:pPr>
            <w:r>
              <w:rPr>
                <w:rFonts w:ascii="Times New Roman" w:hAnsi="Times New Roman" w:cs="Times New Roman"/>
                <w:color w:val="000000"/>
              </w:rPr>
              <w:t>Краска-спрей:</w:t>
            </w:r>
          </w:p>
          <w:p>
            <w:pPr>
              <w:spacing w:after="0" w:line="276" w:lineRule="auto"/>
              <w:rPr>
                <w:rFonts w:ascii="Times New Roman" w:hAnsi="Times New Roman" w:cs="Times New Roman"/>
                <w:color w:val="000000"/>
              </w:rPr>
            </w:pPr>
            <w:r>
              <w:rPr>
                <w:rFonts w:ascii="Times New Roman" w:hAnsi="Times New Roman" w:cs="Times New Roman"/>
                <w:color w:val="000000"/>
              </w:rPr>
              <w:t>– Тип: алкидная эмаль</w:t>
            </w:r>
          </w:p>
          <w:p>
            <w:pPr>
              <w:spacing w:after="0" w:line="276" w:lineRule="auto"/>
              <w:rPr>
                <w:rFonts w:ascii="Times New Roman" w:hAnsi="Times New Roman" w:cs="Times New Roman"/>
                <w:color w:val="000000"/>
              </w:rPr>
            </w:pPr>
            <w:r>
              <w:rPr>
                <w:rFonts w:ascii="Times New Roman" w:hAnsi="Times New Roman" w:cs="Times New Roman"/>
                <w:color w:val="000000"/>
              </w:rPr>
              <w:t>– Цвет: белый RAL 9003 или эквивалент</w:t>
            </w:r>
          </w:p>
          <w:p>
            <w:pPr>
              <w:spacing w:after="0" w:line="276" w:lineRule="auto"/>
              <w:rPr>
                <w:rFonts w:ascii="Times New Roman" w:hAnsi="Times New Roman" w:cs="Times New Roman"/>
                <w:color w:val="000000"/>
              </w:rPr>
            </w:pPr>
            <w:r>
              <w:rPr>
                <w:rFonts w:ascii="Times New Roman" w:hAnsi="Times New Roman" w:cs="Times New Roman"/>
                <w:color w:val="000000"/>
              </w:rPr>
              <w:t>– Объем, мл: не менее 520</w:t>
            </w:r>
          </w:p>
          <w:p>
            <w:pPr>
              <w:spacing w:after="0" w:line="276" w:lineRule="auto"/>
              <w:rPr>
                <w:rFonts w:ascii="Times New Roman" w:hAnsi="Times New Roman" w:cs="Times New Roman"/>
                <w:color w:val="000000"/>
              </w:rPr>
            </w:pPr>
            <w:r>
              <w:rPr>
                <w:rFonts w:ascii="Times New Roman" w:hAnsi="Times New Roman" w:cs="Times New Roman"/>
                <w:color w:val="000000"/>
              </w:rPr>
              <w:t>– Температура использования, градус С: от +10 до +35</w:t>
            </w:r>
          </w:p>
          <w:p>
            <w:pPr>
              <w:spacing w:after="0" w:line="276" w:lineRule="auto"/>
              <w:rPr>
                <w:rFonts w:ascii="Times New Roman" w:hAnsi="Times New Roman" w:cs="Times New Roman"/>
                <w:color w:val="000000"/>
              </w:rPr>
            </w:pPr>
            <w:r>
              <w:rPr>
                <w:rFonts w:ascii="Times New Roman" w:hAnsi="Times New Roman" w:cs="Times New Roman"/>
                <w:color w:val="000000"/>
              </w:rPr>
              <w:t>– Время высыхания:</w:t>
            </w:r>
          </w:p>
          <w:p>
            <w:pPr>
              <w:spacing w:after="0" w:line="276" w:lineRule="auto"/>
              <w:rPr>
                <w:rFonts w:ascii="Times New Roman" w:hAnsi="Times New Roman" w:cs="Times New Roman"/>
                <w:color w:val="000000"/>
              </w:rPr>
            </w:pPr>
            <w:r>
              <w:rPr>
                <w:rFonts w:ascii="Times New Roman" w:hAnsi="Times New Roman" w:cs="Times New Roman"/>
                <w:color w:val="000000"/>
              </w:rPr>
              <w:t>на отлип, мин: не более 10</w:t>
            </w:r>
          </w:p>
          <w:p>
            <w:pPr>
              <w:spacing w:after="0" w:line="276" w:lineRule="auto"/>
              <w:rPr>
                <w:rFonts w:ascii="Times New Roman" w:hAnsi="Times New Roman" w:cs="Times New Roman"/>
                <w:color w:val="000000"/>
              </w:rPr>
            </w:pPr>
            <w:r>
              <w:rPr>
                <w:rFonts w:ascii="Times New Roman" w:hAnsi="Times New Roman" w:cs="Times New Roman"/>
                <w:color w:val="000000"/>
              </w:rPr>
              <w:t>полное высыхание, мин: не более 60</w:t>
            </w:r>
          </w:p>
        </w:tc>
        <w:tc>
          <w:tcPr>
            <w:tcW w:w="819"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jc w:val="center"/>
              <w:rPr>
                <w:rFonts w:ascii="Times New Roman" w:hAnsi="Times New Roman" w:cs="Times New Roman"/>
                <w:color w:val="000000"/>
              </w:rPr>
            </w:pPr>
            <w:r>
              <w:rPr>
                <w:rFonts w:ascii="Times New Roman" w:hAnsi="Times New Roman" w:cs="Times New Roman"/>
              </w:rPr>
              <w:t>2</w:t>
            </w:r>
          </w:p>
        </w:tc>
      </w:tr>
      <w:tr>
        <w:tblPrEx>
          <w:tblCellMar>
            <w:top w:w="0" w:type="dxa"/>
            <w:left w:w="30" w:type="dxa"/>
            <w:bottom w:w="0" w:type="dxa"/>
            <w:right w:w="30" w:type="dxa"/>
          </w:tblCellMar>
        </w:tblPrEx>
        <w:trPr>
          <w:trHeight w:val="406" w:hRule="atLeast"/>
          <w:jc w:val="center"/>
        </w:trPr>
        <w:tc>
          <w:tcPr>
            <w:tcW w:w="701" w:type="dxa"/>
            <w:tcBorders>
              <w:top w:val="single" w:color="auto" w:sz="4" w:space="0"/>
              <w:left w:val="single" w:color="auto" w:sz="6" w:space="0"/>
              <w:bottom w:val="single" w:color="auto" w:sz="6" w:space="0"/>
              <w:right w:val="single" w:color="auto" w:sz="6" w:space="0"/>
            </w:tcBorders>
            <w:shd w:val="clear" w:color="auto" w:fill="auto"/>
          </w:tcPr>
          <w:p>
            <w:pPr>
              <w:pStyle w:val="43"/>
              <w:numPr>
                <w:ilvl w:val="0"/>
                <w:numId w:val="1"/>
              </w:numPr>
              <w:spacing w:after="0" w:line="276" w:lineRule="auto"/>
              <w:jc w:val="center"/>
              <w:rPr>
                <w:rFonts w:ascii="Times New Roman" w:hAnsi="Times New Roman" w:cs="Times New Roman"/>
                <w:color w:val="000000"/>
              </w:rPr>
            </w:pPr>
          </w:p>
        </w:tc>
        <w:tc>
          <w:tcPr>
            <w:tcW w:w="2552"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highlight w:val="yellow"/>
              </w:rPr>
            </w:pPr>
            <w:r>
              <w:rPr>
                <w:rFonts w:ascii="Times New Roman" w:hAnsi="Times New Roman" w:cs="Times New Roman"/>
                <w:highlight w:val="yellow"/>
              </w:rPr>
              <w:t>Мнемосхема тактильная</w:t>
            </w:r>
          </w:p>
        </w:tc>
        <w:tc>
          <w:tcPr>
            <w:tcW w:w="6117"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highlight w:val="yellow"/>
              </w:rPr>
            </w:pPr>
            <w:r>
              <w:rPr>
                <w:rFonts w:ascii="Times New Roman" w:hAnsi="Times New Roman" w:cs="Times New Roman"/>
                <w:color w:val="000000"/>
                <w:highlight w:val="yellow"/>
              </w:rPr>
              <w:t>Размер (ВxШ): не менее 470x610 мм</w:t>
            </w:r>
          </w:p>
          <w:p>
            <w:pPr>
              <w:spacing w:after="0" w:line="276" w:lineRule="auto"/>
              <w:rPr>
                <w:rFonts w:ascii="Times New Roman" w:hAnsi="Times New Roman" w:cs="Times New Roman"/>
                <w:color w:val="000000"/>
                <w:highlight w:val="yellow"/>
              </w:rPr>
            </w:pPr>
            <w:r>
              <w:rPr>
                <w:rFonts w:ascii="Times New Roman" w:hAnsi="Times New Roman" w:cs="Times New Roman"/>
                <w:color w:val="000000"/>
                <w:highlight w:val="yellow"/>
              </w:rPr>
              <w:t>Материал: ПВХ не менее 3 мм</w:t>
            </w:r>
          </w:p>
          <w:p>
            <w:pPr>
              <w:spacing w:after="0" w:line="276" w:lineRule="auto"/>
              <w:rPr>
                <w:rFonts w:ascii="Times New Roman" w:hAnsi="Times New Roman" w:cs="Times New Roman"/>
                <w:color w:val="000000"/>
                <w:highlight w:val="yellow"/>
              </w:rPr>
            </w:pPr>
            <w:r>
              <w:rPr>
                <w:rFonts w:ascii="Times New Roman" w:hAnsi="Times New Roman" w:cs="Times New Roman"/>
                <w:color w:val="000000"/>
                <w:highlight w:val="yellow"/>
              </w:rPr>
              <w:t>Цвет: По согласованию</w:t>
            </w:r>
          </w:p>
        </w:tc>
        <w:tc>
          <w:tcPr>
            <w:tcW w:w="819"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jc w:val="center"/>
              <w:rPr>
                <w:rFonts w:ascii="Times New Roman" w:hAnsi="Times New Roman" w:cs="Times New Roman"/>
                <w:color w:val="000000"/>
                <w:highlight w:val="yellow"/>
              </w:rPr>
            </w:pPr>
            <w:r>
              <w:rPr>
                <w:rFonts w:ascii="Times New Roman" w:hAnsi="Times New Roman" w:cs="Times New Roman"/>
                <w:highlight w:val="yellow"/>
              </w:rPr>
              <w:t>4</w:t>
            </w:r>
          </w:p>
        </w:tc>
      </w:tr>
      <w:tr>
        <w:tblPrEx>
          <w:tblCellMar>
            <w:top w:w="0" w:type="dxa"/>
            <w:left w:w="30" w:type="dxa"/>
            <w:bottom w:w="0" w:type="dxa"/>
            <w:right w:w="30" w:type="dxa"/>
          </w:tblCellMar>
        </w:tblPrEx>
        <w:trPr>
          <w:trHeight w:val="406" w:hRule="atLeast"/>
          <w:jc w:val="center"/>
        </w:trPr>
        <w:tc>
          <w:tcPr>
            <w:tcW w:w="701" w:type="dxa"/>
            <w:tcBorders>
              <w:top w:val="single" w:color="auto" w:sz="4" w:space="0"/>
              <w:left w:val="single" w:color="auto" w:sz="6" w:space="0"/>
              <w:bottom w:val="single" w:color="auto" w:sz="6" w:space="0"/>
              <w:right w:val="single" w:color="auto" w:sz="6" w:space="0"/>
            </w:tcBorders>
            <w:shd w:val="clear" w:color="auto" w:fill="auto"/>
          </w:tcPr>
          <w:p>
            <w:pPr>
              <w:pStyle w:val="43"/>
              <w:numPr>
                <w:ilvl w:val="0"/>
                <w:numId w:val="1"/>
              </w:numPr>
              <w:spacing w:after="0" w:line="276" w:lineRule="auto"/>
              <w:jc w:val="center"/>
              <w:rPr>
                <w:rFonts w:ascii="Times New Roman" w:hAnsi="Times New Roman" w:cs="Times New Roman"/>
                <w:color w:val="000000"/>
              </w:rPr>
            </w:pPr>
          </w:p>
        </w:tc>
        <w:tc>
          <w:tcPr>
            <w:tcW w:w="2552"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rPr>
            </w:pPr>
            <w:r>
              <w:rPr>
                <w:rFonts w:ascii="Times New Roman" w:hAnsi="Times New Roman" w:cs="Times New Roman"/>
              </w:rPr>
              <w:t>Наклейка "Желтая полоска"</w:t>
            </w:r>
          </w:p>
        </w:tc>
        <w:tc>
          <w:tcPr>
            <w:tcW w:w="6117" w:type="dxa"/>
            <w:tcBorders>
              <w:top w:val="single" w:color="auto" w:sz="4" w:space="0"/>
              <w:left w:val="single" w:color="auto" w:sz="6" w:space="0"/>
              <w:bottom w:val="single" w:color="auto" w:sz="6" w:space="0"/>
              <w:right w:val="single" w:color="auto" w:sz="6" w:space="0"/>
            </w:tcBorders>
            <w:shd w:val="clear" w:color="auto" w:fill="auto"/>
            <w:vAlign w:val="center"/>
          </w:tcPr>
          <w:p>
            <w:pPr>
              <w:spacing w:after="0" w:line="276" w:lineRule="auto"/>
              <w:rPr>
                <w:rFonts w:ascii="Times New Roman" w:hAnsi="Times New Roman" w:cs="Times New Roman"/>
                <w:color w:val="000000"/>
              </w:rPr>
            </w:pPr>
            <w:r>
              <w:rPr>
                <w:rFonts w:ascii="Times New Roman" w:hAnsi="Times New Roman" w:cs="Times New Roman"/>
                <w:color w:val="000000"/>
              </w:rPr>
              <w:t>Цвет: желтый</w:t>
            </w:r>
          </w:p>
          <w:p>
            <w:pPr>
              <w:spacing w:after="0" w:line="276" w:lineRule="auto"/>
              <w:rPr>
                <w:rFonts w:ascii="Times New Roman" w:hAnsi="Times New Roman" w:cs="Times New Roman"/>
                <w:color w:val="000000"/>
              </w:rPr>
            </w:pPr>
            <w:r>
              <w:rPr>
                <w:rFonts w:ascii="Times New Roman" w:hAnsi="Times New Roman" w:cs="Times New Roman"/>
                <w:color w:val="000000"/>
              </w:rPr>
              <w:t>Ширина: не менее 75 мм</w:t>
            </w:r>
          </w:p>
          <w:p>
            <w:pPr>
              <w:spacing w:after="0" w:line="276" w:lineRule="auto"/>
              <w:rPr>
                <w:rFonts w:ascii="Times New Roman" w:hAnsi="Times New Roman" w:cs="Times New Roman"/>
                <w:color w:val="000000"/>
              </w:rPr>
            </w:pPr>
            <w:r>
              <w:rPr>
                <w:rFonts w:ascii="Times New Roman" w:hAnsi="Times New Roman" w:cs="Times New Roman"/>
                <w:color w:val="000000"/>
              </w:rPr>
              <w:t>Длина: не менее 250 м</w:t>
            </w:r>
          </w:p>
        </w:tc>
        <w:tc>
          <w:tcPr>
            <w:tcW w:w="819"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jc w:val="center"/>
              <w:rPr>
                <w:rFonts w:ascii="Times New Roman" w:hAnsi="Times New Roman" w:cs="Times New Roman"/>
                <w:color w:val="000000"/>
              </w:rPr>
            </w:pPr>
            <w:r>
              <w:rPr>
                <w:rFonts w:ascii="Times New Roman" w:hAnsi="Times New Roman" w:cs="Times New Roman"/>
              </w:rPr>
              <w:t>150</w:t>
            </w:r>
          </w:p>
        </w:tc>
      </w:tr>
      <w:tr>
        <w:tblPrEx>
          <w:tblCellMar>
            <w:top w:w="0" w:type="dxa"/>
            <w:left w:w="30" w:type="dxa"/>
            <w:bottom w:w="0" w:type="dxa"/>
            <w:right w:w="30" w:type="dxa"/>
          </w:tblCellMar>
        </w:tblPrEx>
        <w:trPr>
          <w:trHeight w:val="406" w:hRule="atLeast"/>
          <w:jc w:val="center"/>
        </w:trPr>
        <w:tc>
          <w:tcPr>
            <w:tcW w:w="701" w:type="dxa"/>
            <w:tcBorders>
              <w:top w:val="single" w:color="auto" w:sz="4" w:space="0"/>
              <w:left w:val="single" w:color="auto" w:sz="6" w:space="0"/>
              <w:bottom w:val="single" w:color="auto" w:sz="6" w:space="0"/>
              <w:right w:val="single" w:color="auto" w:sz="6" w:space="0"/>
            </w:tcBorders>
            <w:shd w:val="clear" w:color="auto" w:fill="auto"/>
          </w:tcPr>
          <w:p>
            <w:pPr>
              <w:pStyle w:val="43"/>
              <w:numPr>
                <w:ilvl w:val="0"/>
                <w:numId w:val="1"/>
              </w:numPr>
              <w:spacing w:after="0" w:line="276" w:lineRule="auto"/>
              <w:jc w:val="center"/>
              <w:rPr>
                <w:rFonts w:ascii="Times New Roman" w:hAnsi="Times New Roman" w:cs="Times New Roman"/>
                <w:color w:val="000000"/>
              </w:rPr>
            </w:pPr>
          </w:p>
        </w:tc>
        <w:tc>
          <w:tcPr>
            <w:tcW w:w="2552"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rPr>
            </w:pPr>
            <w:r>
              <w:rPr>
                <w:rFonts w:ascii="Times New Roman" w:hAnsi="Times New Roman" w:cs="Times New Roman"/>
              </w:rPr>
              <w:t>План эвакуации</w:t>
            </w:r>
          </w:p>
        </w:tc>
        <w:tc>
          <w:tcPr>
            <w:tcW w:w="6117" w:type="dxa"/>
            <w:tcBorders>
              <w:top w:val="single" w:color="auto" w:sz="4" w:space="0"/>
              <w:left w:val="single" w:color="auto" w:sz="6" w:space="0"/>
              <w:bottom w:val="single" w:color="auto" w:sz="6" w:space="0"/>
              <w:right w:val="single" w:color="auto" w:sz="6" w:space="0"/>
            </w:tcBorders>
            <w:shd w:val="clear" w:color="auto" w:fill="auto"/>
            <w:vAlign w:val="center"/>
          </w:tcPr>
          <w:p>
            <w:pPr>
              <w:spacing w:after="0" w:line="276" w:lineRule="auto"/>
              <w:rPr>
                <w:rFonts w:ascii="Times New Roman" w:hAnsi="Times New Roman" w:cs="Times New Roman"/>
                <w:shd w:val="clear" w:color="auto" w:fill="FFFFFF"/>
              </w:rPr>
            </w:pPr>
            <w:r>
              <w:rPr>
                <w:rFonts w:ascii="Times New Roman" w:hAnsi="Times New Roman" w:cs="Times New Roman"/>
                <w:shd w:val="clear" w:color="auto" w:fill="FFFFFF"/>
              </w:rPr>
              <w:t>Размер тактильного поля: не менее 470*610 мм</w:t>
            </w:r>
          </w:p>
          <w:p>
            <w:pPr>
              <w:spacing w:after="0" w:line="276" w:lineRule="auto"/>
              <w:rPr>
                <w:rFonts w:ascii="Times New Roman" w:hAnsi="Times New Roman" w:cs="Times New Roman"/>
                <w:shd w:val="clear" w:color="auto" w:fill="FFFFFF"/>
              </w:rPr>
            </w:pPr>
            <w:r>
              <w:rPr>
                <w:rFonts w:ascii="Times New Roman" w:hAnsi="Times New Roman" w:cs="Times New Roman"/>
                <w:shd w:val="clear" w:color="auto" w:fill="FFFFFF"/>
              </w:rPr>
              <w:t>Материал: ПВХ пластик</w:t>
            </w:r>
          </w:p>
          <w:p>
            <w:pPr>
              <w:spacing w:after="0" w:line="276" w:lineRule="auto"/>
              <w:rPr>
                <w:rFonts w:ascii="Times New Roman" w:hAnsi="Times New Roman" w:cs="Times New Roman"/>
                <w:shd w:val="clear" w:color="auto" w:fill="FFFFFF"/>
              </w:rPr>
            </w:pPr>
            <w:r>
              <w:rPr>
                <w:rFonts w:ascii="Times New Roman" w:hAnsi="Times New Roman" w:cs="Times New Roman"/>
                <w:shd w:val="clear" w:color="auto" w:fill="FFFFFF"/>
              </w:rPr>
              <w:t>Толщина основания 3 мм</w:t>
            </w:r>
          </w:p>
          <w:p>
            <w:pPr>
              <w:spacing w:after="0" w:line="276" w:lineRule="auto"/>
              <w:rPr>
                <w:rFonts w:ascii="Times New Roman" w:hAnsi="Times New Roman" w:cs="Times New Roman"/>
                <w:shd w:val="clear" w:color="auto" w:fill="FFFFFF"/>
              </w:rPr>
            </w:pPr>
            <w:r>
              <w:rPr>
                <w:rFonts w:ascii="Times New Roman" w:hAnsi="Times New Roman" w:cs="Times New Roman"/>
                <w:shd w:val="clear" w:color="auto" w:fill="FFFFFF"/>
              </w:rPr>
              <w:t>Тактильный рельеф: Краска УФ-отверждаемая</w:t>
            </w:r>
          </w:p>
        </w:tc>
        <w:tc>
          <w:tcPr>
            <w:tcW w:w="819"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jc w:val="center"/>
              <w:rPr>
                <w:rFonts w:ascii="Times New Roman" w:hAnsi="Times New Roman" w:cs="Times New Roman"/>
                <w:color w:val="000000"/>
              </w:rPr>
            </w:pPr>
            <w:r>
              <w:rPr>
                <w:rFonts w:ascii="Times New Roman" w:hAnsi="Times New Roman" w:cs="Times New Roman"/>
              </w:rPr>
              <w:t>2</w:t>
            </w:r>
          </w:p>
        </w:tc>
      </w:tr>
      <w:tr>
        <w:tblPrEx>
          <w:tblCellMar>
            <w:top w:w="0" w:type="dxa"/>
            <w:left w:w="30" w:type="dxa"/>
            <w:bottom w:w="0" w:type="dxa"/>
            <w:right w:w="30" w:type="dxa"/>
          </w:tblCellMar>
        </w:tblPrEx>
        <w:trPr>
          <w:trHeight w:val="406" w:hRule="atLeast"/>
          <w:jc w:val="center"/>
        </w:trPr>
        <w:tc>
          <w:tcPr>
            <w:tcW w:w="701" w:type="dxa"/>
            <w:tcBorders>
              <w:top w:val="single" w:color="auto" w:sz="4" w:space="0"/>
              <w:left w:val="single" w:color="auto" w:sz="6" w:space="0"/>
              <w:bottom w:val="single" w:color="auto" w:sz="6" w:space="0"/>
              <w:right w:val="single" w:color="auto" w:sz="6" w:space="0"/>
            </w:tcBorders>
            <w:shd w:val="clear" w:color="auto" w:fill="auto"/>
          </w:tcPr>
          <w:p>
            <w:pPr>
              <w:pStyle w:val="43"/>
              <w:numPr>
                <w:ilvl w:val="0"/>
                <w:numId w:val="1"/>
              </w:numPr>
              <w:spacing w:after="0" w:line="276" w:lineRule="auto"/>
              <w:jc w:val="center"/>
              <w:rPr>
                <w:rFonts w:ascii="Times New Roman" w:hAnsi="Times New Roman" w:cs="Times New Roman"/>
                <w:color w:val="000000"/>
              </w:rPr>
            </w:pPr>
          </w:p>
        </w:tc>
        <w:tc>
          <w:tcPr>
            <w:tcW w:w="2552"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rPr>
            </w:pPr>
            <w:r>
              <w:rPr>
                <w:rFonts w:ascii="Times New Roman" w:hAnsi="Times New Roman" w:cs="Times New Roman"/>
              </w:rPr>
              <w:t>Вывеска учреждения с эмблемой</w:t>
            </w:r>
          </w:p>
        </w:tc>
        <w:tc>
          <w:tcPr>
            <w:tcW w:w="6117"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Высота не менее 390 и не более 410, ширина не менее 590 и не более 610</w:t>
            </w:r>
          </w:p>
          <w:p>
            <w:pPr>
              <w:spacing w:after="0" w:line="276"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Толщина, мм: не менее 3</w:t>
            </w:r>
          </w:p>
          <w:p>
            <w:pPr>
              <w:spacing w:after="0" w:line="276"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Материал: акриловый пластик, окрашенный в массе</w:t>
            </w:r>
          </w:p>
          <w:p>
            <w:pPr>
              <w:spacing w:after="0" w:line="276"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Цвет таблички, включая боковые срезы: желтый</w:t>
            </w:r>
          </w:p>
          <w:p>
            <w:pPr>
              <w:spacing w:after="0" w:line="276"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Изображение должно быть выполнено согласно выбранному макету</w:t>
            </w:r>
          </w:p>
          <w:p>
            <w:pPr>
              <w:spacing w:after="0" w:line="276"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Надписи и пиктограмма рельефные</w:t>
            </w:r>
          </w:p>
          <w:p>
            <w:pPr>
              <w:spacing w:after="0" w:line="276"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Тактильный рельеф: Краска УФ-отверждаемая UF ink LH-100</w:t>
            </w:r>
          </w:p>
          <w:p>
            <w:pPr>
              <w:spacing w:after="0" w:line="276"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Высота рельефа не менее 0,5 и не более 0,9мм</w:t>
            </w:r>
          </w:p>
          <w:p>
            <w:pPr>
              <w:spacing w:after="0" w:line="276"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Крепление: на двухстороннем скотче, на саморезах или на дистанционных держателях (в комплекте)</w:t>
            </w:r>
          </w:p>
        </w:tc>
        <w:tc>
          <w:tcPr>
            <w:tcW w:w="819"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jc w:val="center"/>
              <w:rPr>
                <w:rFonts w:ascii="Times New Roman" w:hAnsi="Times New Roman" w:cs="Times New Roman"/>
                <w:color w:val="000000"/>
              </w:rPr>
            </w:pPr>
            <w:r>
              <w:rPr>
                <w:rFonts w:ascii="Times New Roman" w:hAnsi="Times New Roman" w:cs="Times New Roman"/>
              </w:rPr>
              <w:t>2</w:t>
            </w:r>
          </w:p>
        </w:tc>
      </w:tr>
      <w:tr>
        <w:tblPrEx>
          <w:tblCellMar>
            <w:top w:w="0" w:type="dxa"/>
            <w:left w:w="30" w:type="dxa"/>
            <w:bottom w:w="0" w:type="dxa"/>
            <w:right w:w="30" w:type="dxa"/>
          </w:tblCellMar>
        </w:tblPrEx>
        <w:trPr>
          <w:trHeight w:val="406" w:hRule="atLeast"/>
          <w:jc w:val="center"/>
        </w:trPr>
        <w:tc>
          <w:tcPr>
            <w:tcW w:w="701" w:type="dxa"/>
            <w:tcBorders>
              <w:top w:val="single" w:color="auto" w:sz="4" w:space="0"/>
              <w:left w:val="single" w:color="auto" w:sz="6" w:space="0"/>
              <w:bottom w:val="single" w:color="auto" w:sz="6" w:space="0"/>
              <w:right w:val="single" w:color="auto" w:sz="6" w:space="0"/>
            </w:tcBorders>
            <w:shd w:val="clear" w:color="auto" w:fill="auto"/>
          </w:tcPr>
          <w:p>
            <w:pPr>
              <w:pStyle w:val="43"/>
              <w:numPr>
                <w:ilvl w:val="0"/>
                <w:numId w:val="1"/>
              </w:numPr>
              <w:spacing w:after="0" w:line="276" w:lineRule="auto"/>
              <w:jc w:val="center"/>
              <w:rPr>
                <w:rFonts w:ascii="Times New Roman" w:hAnsi="Times New Roman" w:cs="Times New Roman"/>
                <w:color w:val="000000"/>
              </w:rPr>
            </w:pPr>
          </w:p>
        </w:tc>
        <w:tc>
          <w:tcPr>
            <w:tcW w:w="2552" w:type="dxa"/>
            <w:tcBorders>
              <w:top w:val="single" w:color="auto" w:sz="4" w:space="0"/>
              <w:left w:val="single" w:color="auto" w:sz="6" w:space="0"/>
              <w:bottom w:val="single" w:color="auto" w:sz="6" w:space="0"/>
              <w:right w:val="single" w:color="auto" w:sz="6" w:space="0"/>
            </w:tcBorders>
            <w:shd w:val="clear" w:color="auto" w:fill="FFFFFF" w:themeFill="background1"/>
          </w:tcPr>
          <w:p>
            <w:pPr>
              <w:spacing w:after="0" w:line="276" w:lineRule="auto"/>
              <w:rPr>
                <w:rFonts w:ascii="Times New Roman" w:hAnsi="Times New Roman" w:cs="Times New Roman"/>
                <w:color w:val="000000"/>
              </w:rPr>
            </w:pPr>
            <w:r>
              <w:rPr>
                <w:rFonts w:ascii="Times New Roman" w:hAnsi="Times New Roman" w:cs="Times New Roman"/>
              </w:rPr>
              <w:t>Кнопка вызова "Универсальная"</w:t>
            </w:r>
          </w:p>
        </w:tc>
        <w:tc>
          <w:tcPr>
            <w:tcW w:w="6117" w:type="dxa"/>
            <w:tcBorders>
              <w:top w:val="single" w:color="auto" w:sz="4" w:space="0"/>
              <w:left w:val="single" w:color="auto" w:sz="6" w:space="0"/>
              <w:bottom w:val="single" w:color="auto" w:sz="6" w:space="0"/>
              <w:right w:val="single" w:color="auto" w:sz="6" w:space="0"/>
            </w:tcBorders>
            <w:shd w:val="clear" w:color="auto" w:fill="FFFFFF" w:themeFill="background1"/>
          </w:tcPr>
          <w:p>
            <w:pPr>
              <w:spacing w:after="0" w:line="276" w:lineRule="auto"/>
              <w:rPr>
                <w:rFonts w:ascii="Times New Roman" w:hAnsi="Times New Roman" w:cs="Times New Roman"/>
                <w:color w:val="000000"/>
              </w:rPr>
            </w:pPr>
            <w:r>
              <w:rPr>
                <w:rFonts w:ascii="Times New Roman" w:hAnsi="Times New Roman" w:cs="Times New Roman"/>
                <w:color w:val="000000"/>
              </w:rPr>
              <w:t>Назначение:</w:t>
            </w:r>
          </w:p>
          <w:p>
            <w:pPr>
              <w:spacing w:after="0" w:line="276" w:lineRule="auto"/>
              <w:rPr>
                <w:rFonts w:ascii="Times New Roman" w:hAnsi="Times New Roman" w:cs="Times New Roman"/>
                <w:color w:val="000000"/>
              </w:rPr>
            </w:pPr>
            <w:r>
              <w:rPr>
                <w:rFonts w:ascii="Times New Roman" w:hAnsi="Times New Roman" w:cs="Times New Roman"/>
                <w:color w:val="000000"/>
              </w:rPr>
              <w:t>Многоканальная система вызова помощи инвалидам предназначена для размещения на входной группе (у входа или у пандуса) и в санузле, либо других местах, где инвалиду может потребоваться помощь персонала.</w:t>
            </w:r>
          </w:p>
          <w:p>
            <w:pPr>
              <w:spacing w:after="0" w:line="276" w:lineRule="auto"/>
              <w:rPr>
                <w:rFonts w:ascii="Times New Roman" w:hAnsi="Times New Roman" w:cs="Times New Roman"/>
                <w:color w:val="000000"/>
              </w:rPr>
            </w:pPr>
          </w:p>
          <w:p>
            <w:pPr>
              <w:spacing w:after="0" w:line="276" w:lineRule="auto"/>
              <w:rPr>
                <w:rFonts w:ascii="Times New Roman" w:hAnsi="Times New Roman" w:cs="Times New Roman"/>
                <w:color w:val="000000"/>
              </w:rPr>
            </w:pPr>
            <w:r>
              <w:rPr>
                <w:rFonts w:ascii="Times New Roman" w:hAnsi="Times New Roman" w:cs="Times New Roman"/>
                <w:color w:val="000000"/>
              </w:rPr>
              <w:t>Комплектация:</w:t>
            </w:r>
          </w:p>
          <w:p>
            <w:pPr>
              <w:spacing w:after="0" w:line="276" w:lineRule="auto"/>
              <w:rPr>
                <w:rFonts w:ascii="Times New Roman" w:hAnsi="Times New Roman" w:cs="Times New Roman"/>
                <w:color w:val="000000"/>
              </w:rPr>
            </w:pPr>
            <w:r>
              <w:rPr>
                <w:rFonts w:ascii="Times New Roman" w:hAnsi="Times New Roman" w:cs="Times New Roman"/>
                <w:color w:val="000000"/>
              </w:rPr>
              <w:t>1. Кнопка вызова, шт: не менее 2</w:t>
            </w:r>
          </w:p>
          <w:p>
            <w:pPr>
              <w:spacing w:after="0" w:line="276" w:lineRule="auto"/>
              <w:rPr>
                <w:rFonts w:ascii="Times New Roman" w:hAnsi="Times New Roman" w:cs="Times New Roman"/>
                <w:color w:val="000000"/>
              </w:rPr>
            </w:pPr>
            <w:r>
              <w:rPr>
                <w:rFonts w:ascii="Times New Roman" w:hAnsi="Times New Roman" w:cs="Times New Roman"/>
                <w:color w:val="000000"/>
              </w:rPr>
              <w:t>2. Приемник, шт: не менее 1</w:t>
            </w:r>
          </w:p>
          <w:p>
            <w:pPr>
              <w:spacing w:after="0" w:line="276" w:lineRule="auto"/>
              <w:rPr>
                <w:rFonts w:ascii="Times New Roman" w:hAnsi="Times New Roman" w:cs="Times New Roman"/>
                <w:color w:val="000000"/>
              </w:rPr>
            </w:pPr>
            <w:r>
              <w:rPr>
                <w:rFonts w:ascii="Times New Roman" w:hAnsi="Times New Roman" w:cs="Times New Roman"/>
                <w:color w:val="000000"/>
              </w:rPr>
              <w:t>3. Блок питания, шт: не менее 1</w:t>
            </w:r>
          </w:p>
          <w:p>
            <w:pPr>
              <w:spacing w:after="0" w:line="276" w:lineRule="auto"/>
              <w:rPr>
                <w:rFonts w:ascii="Times New Roman" w:hAnsi="Times New Roman" w:cs="Times New Roman"/>
                <w:color w:val="000000"/>
              </w:rPr>
            </w:pPr>
            <w:r>
              <w:rPr>
                <w:rFonts w:ascii="Times New Roman" w:hAnsi="Times New Roman" w:cs="Times New Roman"/>
                <w:color w:val="000000"/>
              </w:rPr>
              <w:t>4. Тактильная пиктограмма, шт: не менее 2</w:t>
            </w:r>
          </w:p>
          <w:p>
            <w:pPr>
              <w:spacing w:after="0" w:line="276" w:lineRule="auto"/>
              <w:rPr>
                <w:rFonts w:ascii="Times New Roman" w:hAnsi="Times New Roman" w:cs="Times New Roman"/>
                <w:color w:val="000000"/>
              </w:rPr>
            </w:pPr>
            <w:r>
              <w:rPr>
                <w:rFonts w:ascii="Times New Roman" w:hAnsi="Times New Roman" w:cs="Times New Roman"/>
                <w:color w:val="000000"/>
              </w:rPr>
              <w:t>5. Паспорт устройства: наличие</w:t>
            </w:r>
          </w:p>
          <w:p>
            <w:pPr>
              <w:spacing w:after="0" w:line="276" w:lineRule="auto"/>
              <w:rPr>
                <w:rFonts w:ascii="Times New Roman" w:hAnsi="Times New Roman" w:cs="Times New Roman"/>
                <w:color w:val="000000"/>
              </w:rPr>
            </w:pPr>
            <w:r>
              <w:rPr>
                <w:rFonts w:ascii="Times New Roman" w:hAnsi="Times New Roman" w:cs="Times New Roman"/>
                <w:color w:val="000000"/>
              </w:rPr>
              <w:t>6. Упаковка: наличие</w:t>
            </w:r>
          </w:p>
          <w:p>
            <w:pPr>
              <w:spacing w:after="0" w:line="276" w:lineRule="auto"/>
              <w:rPr>
                <w:rFonts w:ascii="Times New Roman" w:hAnsi="Times New Roman" w:cs="Times New Roman"/>
                <w:color w:val="000000"/>
              </w:rPr>
            </w:pPr>
            <w:r>
              <w:rPr>
                <w:rFonts w:ascii="Times New Roman" w:hAnsi="Times New Roman" w:cs="Times New Roman"/>
                <w:color w:val="000000"/>
              </w:rPr>
              <w:t>Характеристики:</w:t>
            </w:r>
          </w:p>
          <w:p>
            <w:pPr>
              <w:spacing w:after="0" w:line="276" w:lineRule="auto"/>
              <w:rPr>
                <w:rFonts w:ascii="Times New Roman" w:hAnsi="Times New Roman" w:cs="Times New Roman"/>
                <w:color w:val="000000"/>
              </w:rPr>
            </w:pPr>
            <w:r>
              <w:rPr>
                <w:rFonts w:ascii="Times New Roman" w:hAnsi="Times New Roman" w:cs="Times New Roman"/>
                <w:color w:val="000000"/>
              </w:rPr>
              <w:t>Кнопка:</w:t>
            </w:r>
          </w:p>
          <w:p>
            <w:pPr>
              <w:spacing w:after="0" w:line="276" w:lineRule="auto"/>
              <w:rPr>
                <w:rFonts w:ascii="Times New Roman" w:hAnsi="Times New Roman" w:cs="Times New Roman"/>
                <w:color w:val="000000"/>
              </w:rPr>
            </w:pPr>
            <w:r>
              <w:rPr>
                <w:rFonts w:ascii="Times New Roman" w:hAnsi="Times New Roman" w:cs="Times New Roman"/>
                <w:color w:val="000000"/>
              </w:rPr>
              <w:t>– Размер, мм: не менее 82х65х28 не более 85х70х30</w:t>
            </w:r>
          </w:p>
          <w:p>
            <w:pPr>
              <w:spacing w:after="0" w:line="276" w:lineRule="auto"/>
              <w:rPr>
                <w:rFonts w:ascii="Times New Roman" w:hAnsi="Times New Roman" w:cs="Times New Roman"/>
                <w:color w:val="000000"/>
              </w:rPr>
            </w:pPr>
            <w:r>
              <w:rPr>
                <w:rFonts w:ascii="Times New Roman" w:hAnsi="Times New Roman" w:cs="Times New Roman"/>
                <w:color w:val="000000"/>
              </w:rPr>
              <w:t>– Материал корпуса: поликарбонат или эквивалент</w:t>
            </w:r>
          </w:p>
          <w:p>
            <w:pPr>
              <w:spacing w:after="0" w:line="276" w:lineRule="auto"/>
              <w:rPr>
                <w:rFonts w:ascii="Times New Roman" w:hAnsi="Times New Roman" w:cs="Times New Roman"/>
                <w:color w:val="000000"/>
              </w:rPr>
            </w:pPr>
            <w:r>
              <w:rPr>
                <w:rFonts w:ascii="Times New Roman" w:hAnsi="Times New Roman" w:cs="Times New Roman"/>
                <w:color w:val="000000"/>
              </w:rPr>
              <w:t>– Цвет: белый корпус, красная кнопка,</w:t>
            </w:r>
          </w:p>
          <w:p>
            <w:pPr>
              <w:spacing w:after="0" w:line="276" w:lineRule="auto"/>
              <w:rPr>
                <w:rFonts w:ascii="Times New Roman" w:hAnsi="Times New Roman" w:cs="Times New Roman"/>
                <w:color w:val="000000"/>
              </w:rPr>
            </w:pPr>
            <w:r>
              <w:rPr>
                <w:rFonts w:ascii="Times New Roman" w:hAnsi="Times New Roman" w:cs="Times New Roman"/>
                <w:color w:val="000000"/>
              </w:rPr>
              <w:t>– Надпись «ВЫЗОВ» русскими буквами на поверхности кнопки: наличие</w:t>
            </w:r>
          </w:p>
          <w:p>
            <w:pPr>
              <w:spacing w:after="0" w:line="276" w:lineRule="auto"/>
              <w:rPr>
                <w:rFonts w:ascii="Times New Roman" w:hAnsi="Times New Roman" w:cs="Times New Roman"/>
                <w:color w:val="000000"/>
              </w:rPr>
            </w:pPr>
            <w:r>
              <w:rPr>
                <w:rFonts w:ascii="Times New Roman" w:hAnsi="Times New Roman" w:cs="Times New Roman"/>
                <w:color w:val="000000"/>
              </w:rPr>
              <w:t>– Питание: батарея 12V, 23A</w:t>
            </w:r>
          </w:p>
          <w:p>
            <w:pPr>
              <w:spacing w:after="0" w:line="276" w:lineRule="auto"/>
              <w:rPr>
                <w:rFonts w:ascii="Times New Roman" w:hAnsi="Times New Roman" w:cs="Times New Roman"/>
                <w:color w:val="000000"/>
              </w:rPr>
            </w:pPr>
            <w:r>
              <w:rPr>
                <w:rFonts w:ascii="Times New Roman" w:hAnsi="Times New Roman" w:cs="Times New Roman"/>
                <w:color w:val="000000"/>
              </w:rPr>
              <w:t>– Частота, MHz: не более 433.92</w:t>
            </w:r>
          </w:p>
          <w:p>
            <w:pPr>
              <w:spacing w:after="0" w:line="276" w:lineRule="auto"/>
              <w:rPr>
                <w:rFonts w:ascii="Times New Roman" w:hAnsi="Times New Roman" w:cs="Times New Roman"/>
                <w:color w:val="000000"/>
              </w:rPr>
            </w:pPr>
            <w:r>
              <w:rPr>
                <w:rFonts w:ascii="Times New Roman" w:hAnsi="Times New Roman" w:cs="Times New Roman"/>
                <w:color w:val="000000"/>
              </w:rPr>
              <w:t>– Ресурс нажатий: не менее 1 млн</w:t>
            </w:r>
          </w:p>
          <w:p>
            <w:pPr>
              <w:spacing w:after="0" w:line="276" w:lineRule="auto"/>
              <w:rPr>
                <w:rFonts w:ascii="Times New Roman" w:hAnsi="Times New Roman" w:cs="Times New Roman"/>
                <w:color w:val="000000"/>
              </w:rPr>
            </w:pPr>
            <w:r>
              <w:rPr>
                <w:rFonts w:ascii="Times New Roman" w:hAnsi="Times New Roman" w:cs="Times New Roman"/>
                <w:color w:val="000000"/>
              </w:rPr>
              <w:t>– Радиус действия на прямой видимости, м: не более 200</w:t>
            </w:r>
          </w:p>
          <w:p>
            <w:pPr>
              <w:spacing w:after="0" w:line="276" w:lineRule="auto"/>
              <w:rPr>
                <w:rFonts w:ascii="Times New Roman" w:hAnsi="Times New Roman" w:cs="Times New Roman"/>
                <w:color w:val="000000"/>
              </w:rPr>
            </w:pPr>
            <w:r>
              <w:rPr>
                <w:rFonts w:ascii="Times New Roman" w:hAnsi="Times New Roman" w:cs="Times New Roman"/>
                <w:color w:val="000000"/>
              </w:rPr>
              <w:t>– Температурный режим работы, градус : от -50 до +55</w:t>
            </w:r>
          </w:p>
          <w:p>
            <w:pPr>
              <w:spacing w:after="0" w:line="276" w:lineRule="auto"/>
              <w:rPr>
                <w:rFonts w:ascii="Times New Roman" w:hAnsi="Times New Roman" w:cs="Times New Roman"/>
                <w:color w:val="000000"/>
              </w:rPr>
            </w:pPr>
            <w:r>
              <w:rPr>
                <w:rFonts w:ascii="Times New Roman" w:hAnsi="Times New Roman" w:cs="Times New Roman"/>
                <w:color w:val="000000"/>
              </w:rPr>
              <w:t>Приемник:</w:t>
            </w:r>
          </w:p>
          <w:p>
            <w:pPr>
              <w:spacing w:after="0" w:line="276" w:lineRule="auto"/>
              <w:rPr>
                <w:rFonts w:ascii="Times New Roman" w:hAnsi="Times New Roman" w:cs="Times New Roman"/>
                <w:color w:val="000000"/>
              </w:rPr>
            </w:pPr>
            <w:r>
              <w:rPr>
                <w:rFonts w:ascii="Times New Roman" w:hAnsi="Times New Roman" w:cs="Times New Roman"/>
                <w:color w:val="000000"/>
              </w:rPr>
              <w:t>– Размер, мм: не менее 202x130x30 не более 210х135х35</w:t>
            </w:r>
          </w:p>
          <w:p>
            <w:pPr>
              <w:spacing w:after="0" w:line="276" w:lineRule="auto"/>
              <w:rPr>
                <w:rFonts w:ascii="Times New Roman" w:hAnsi="Times New Roman" w:cs="Times New Roman"/>
                <w:color w:val="000000"/>
              </w:rPr>
            </w:pPr>
            <w:r>
              <w:rPr>
                <w:rFonts w:ascii="Times New Roman" w:hAnsi="Times New Roman" w:cs="Times New Roman"/>
                <w:color w:val="000000"/>
              </w:rPr>
              <w:t>– Материал корпуса: пластик</w:t>
            </w:r>
          </w:p>
          <w:p>
            <w:pPr>
              <w:spacing w:after="0" w:line="276" w:lineRule="auto"/>
              <w:rPr>
                <w:rFonts w:ascii="Times New Roman" w:hAnsi="Times New Roman" w:cs="Times New Roman"/>
                <w:color w:val="000000"/>
              </w:rPr>
            </w:pPr>
            <w:r>
              <w:rPr>
                <w:rFonts w:ascii="Times New Roman" w:hAnsi="Times New Roman" w:cs="Times New Roman"/>
                <w:color w:val="000000"/>
              </w:rPr>
              <w:t>– Цвет: черный</w:t>
            </w:r>
          </w:p>
          <w:p>
            <w:pPr>
              <w:spacing w:after="0" w:line="276" w:lineRule="auto"/>
              <w:rPr>
                <w:rFonts w:ascii="Times New Roman" w:hAnsi="Times New Roman" w:cs="Times New Roman"/>
                <w:color w:val="000000"/>
              </w:rPr>
            </w:pPr>
            <w:r>
              <w:rPr>
                <w:rFonts w:ascii="Times New Roman" w:hAnsi="Times New Roman" w:cs="Times New Roman"/>
                <w:color w:val="000000"/>
              </w:rPr>
              <w:t>– Тип электропитания: от сети через адаптер AC220V/50HZDC12V/1A</w:t>
            </w:r>
          </w:p>
          <w:p>
            <w:pPr>
              <w:spacing w:after="0" w:line="276" w:lineRule="auto"/>
              <w:rPr>
                <w:rFonts w:ascii="Times New Roman" w:hAnsi="Times New Roman" w:cs="Times New Roman"/>
                <w:color w:val="000000"/>
              </w:rPr>
            </w:pPr>
            <w:r>
              <w:rPr>
                <w:rFonts w:ascii="Times New Roman" w:hAnsi="Times New Roman" w:cs="Times New Roman"/>
                <w:color w:val="000000"/>
              </w:rPr>
              <w:t>– Входная мощность: АС100V-240V</w:t>
            </w:r>
          </w:p>
          <w:p>
            <w:pPr>
              <w:spacing w:after="0" w:line="276" w:lineRule="auto"/>
              <w:rPr>
                <w:rFonts w:ascii="Times New Roman" w:hAnsi="Times New Roman" w:cs="Times New Roman"/>
                <w:color w:val="000000"/>
              </w:rPr>
            </w:pPr>
            <w:r>
              <w:rPr>
                <w:rFonts w:ascii="Times New Roman" w:hAnsi="Times New Roman" w:cs="Times New Roman"/>
                <w:color w:val="000000"/>
              </w:rPr>
              <w:t>– Частота, MHz: не более 433.92</w:t>
            </w:r>
          </w:p>
          <w:p>
            <w:pPr>
              <w:spacing w:after="0" w:line="276" w:lineRule="auto"/>
              <w:rPr>
                <w:rFonts w:ascii="Times New Roman" w:hAnsi="Times New Roman" w:cs="Times New Roman"/>
                <w:color w:val="000000"/>
              </w:rPr>
            </w:pPr>
            <w:r>
              <w:rPr>
                <w:rFonts w:ascii="Times New Roman" w:hAnsi="Times New Roman" w:cs="Times New Roman"/>
                <w:color w:val="000000"/>
              </w:rPr>
              <w:t>– Продолжительность сигнала, сек: не менее 15</w:t>
            </w:r>
          </w:p>
          <w:p>
            <w:pPr>
              <w:spacing w:after="0" w:line="276" w:lineRule="auto"/>
              <w:rPr>
                <w:rFonts w:ascii="Times New Roman" w:hAnsi="Times New Roman" w:cs="Times New Roman"/>
                <w:color w:val="000000"/>
              </w:rPr>
            </w:pPr>
            <w:r>
              <w:rPr>
                <w:rFonts w:ascii="Times New Roman" w:hAnsi="Times New Roman" w:cs="Times New Roman"/>
                <w:color w:val="000000"/>
              </w:rPr>
              <w:t>– Радиус приема, м: не менее 100</w:t>
            </w:r>
          </w:p>
          <w:p>
            <w:pPr>
              <w:spacing w:after="0" w:line="276" w:lineRule="auto"/>
              <w:rPr>
                <w:rFonts w:ascii="Times New Roman" w:hAnsi="Times New Roman" w:cs="Times New Roman"/>
                <w:color w:val="000000"/>
              </w:rPr>
            </w:pPr>
            <w:r>
              <w:rPr>
                <w:rFonts w:ascii="Times New Roman" w:hAnsi="Times New Roman" w:cs="Times New Roman"/>
                <w:color w:val="000000"/>
              </w:rPr>
              <w:t>– Крепление: подставка или саморезами к стене</w:t>
            </w:r>
          </w:p>
          <w:p>
            <w:pPr>
              <w:spacing w:after="0" w:line="276" w:lineRule="auto"/>
              <w:rPr>
                <w:rFonts w:ascii="Times New Roman" w:hAnsi="Times New Roman" w:cs="Times New Roman"/>
                <w:color w:val="000000"/>
              </w:rPr>
            </w:pPr>
            <w:r>
              <w:rPr>
                <w:rFonts w:ascii="Times New Roman" w:hAnsi="Times New Roman" w:cs="Times New Roman"/>
                <w:color w:val="000000"/>
              </w:rPr>
              <w:t>– Отображение трёх вызовов одновременно: наличие.</w:t>
            </w:r>
          </w:p>
          <w:p>
            <w:pPr>
              <w:spacing w:after="0" w:line="276" w:lineRule="auto"/>
              <w:rPr>
                <w:rFonts w:ascii="Times New Roman" w:hAnsi="Times New Roman" w:cs="Times New Roman"/>
                <w:color w:val="000000"/>
              </w:rPr>
            </w:pPr>
            <w:r>
              <w:rPr>
                <w:rFonts w:ascii="Times New Roman" w:hAnsi="Times New Roman" w:cs="Times New Roman"/>
                <w:color w:val="000000"/>
              </w:rPr>
              <w:t>– Световая и звуковая индикацию: наличие.</w:t>
            </w:r>
          </w:p>
          <w:p>
            <w:pPr>
              <w:spacing w:after="0" w:line="276" w:lineRule="auto"/>
              <w:rPr>
                <w:rFonts w:ascii="Times New Roman" w:hAnsi="Times New Roman" w:cs="Times New Roman"/>
                <w:color w:val="000000"/>
              </w:rPr>
            </w:pPr>
            <w:r>
              <w:rPr>
                <w:rFonts w:ascii="Times New Roman" w:hAnsi="Times New Roman" w:cs="Times New Roman"/>
                <w:color w:val="000000"/>
              </w:rPr>
              <w:t>– Возможность подключения к табло до 99 кнопок: наличие</w:t>
            </w:r>
          </w:p>
          <w:p>
            <w:pPr>
              <w:spacing w:after="0" w:line="276" w:lineRule="auto"/>
              <w:rPr>
                <w:rFonts w:ascii="Times New Roman" w:hAnsi="Times New Roman" w:cs="Times New Roman"/>
                <w:color w:val="000000"/>
              </w:rPr>
            </w:pPr>
            <w:r>
              <w:rPr>
                <w:rFonts w:ascii="Times New Roman" w:hAnsi="Times New Roman" w:cs="Times New Roman"/>
                <w:color w:val="000000"/>
              </w:rPr>
              <w:t>Характеристики таблички:</w:t>
            </w:r>
          </w:p>
          <w:p>
            <w:pPr>
              <w:spacing w:after="0" w:line="276" w:lineRule="auto"/>
              <w:rPr>
                <w:rFonts w:ascii="Times New Roman" w:hAnsi="Times New Roman" w:cs="Times New Roman"/>
                <w:color w:val="000000"/>
              </w:rPr>
            </w:pPr>
            <w:r>
              <w:rPr>
                <w:rFonts w:ascii="Times New Roman" w:hAnsi="Times New Roman" w:cs="Times New Roman"/>
                <w:color w:val="000000"/>
              </w:rPr>
              <w:t>– Табличка соответствует ГОСТ Р: наличие</w:t>
            </w:r>
          </w:p>
          <w:p>
            <w:pPr>
              <w:spacing w:after="0" w:line="276" w:lineRule="auto"/>
              <w:rPr>
                <w:rFonts w:ascii="Times New Roman" w:hAnsi="Times New Roman" w:cs="Times New Roman"/>
                <w:color w:val="000000"/>
              </w:rPr>
            </w:pPr>
            <w:r>
              <w:rPr>
                <w:rFonts w:ascii="Times New Roman" w:hAnsi="Times New Roman" w:cs="Times New Roman"/>
                <w:color w:val="000000"/>
              </w:rPr>
              <w:t>– Надпись на табличке продублирована шрифтом Брайля: наличие</w:t>
            </w:r>
          </w:p>
          <w:p>
            <w:pPr>
              <w:spacing w:after="0" w:line="276" w:lineRule="auto"/>
              <w:rPr>
                <w:rFonts w:ascii="Times New Roman" w:hAnsi="Times New Roman" w:cs="Times New Roman"/>
                <w:color w:val="000000"/>
              </w:rPr>
            </w:pPr>
            <w:r>
              <w:rPr>
                <w:rFonts w:ascii="Times New Roman" w:hAnsi="Times New Roman" w:cs="Times New Roman"/>
                <w:color w:val="000000"/>
              </w:rPr>
              <w:t>– Размер, мм: не менее 150х200</w:t>
            </w:r>
          </w:p>
          <w:p>
            <w:pPr>
              <w:spacing w:after="0" w:line="276" w:lineRule="auto"/>
              <w:rPr>
                <w:rFonts w:ascii="Times New Roman" w:hAnsi="Times New Roman" w:cs="Times New Roman"/>
                <w:color w:val="000000"/>
              </w:rPr>
            </w:pPr>
            <w:r>
              <w:rPr>
                <w:rFonts w:ascii="Times New Roman" w:hAnsi="Times New Roman" w:cs="Times New Roman"/>
                <w:color w:val="000000"/>
              </w:rPr>
              <w:t>– Высота рельефа рамки и знака, мм: не менее 2</w:t>
            </w:r>
          </w:p>
          <w:p>
            <w:pPr>
              <w:spacing w:after="0" w:line="276" w:lineRule="auto"/>
              <w:rPr>
                <w:rFonts w:ascii="Times New Roman" w:hAnsi="Times New Roman" w:cs="Times New Roman"/>
                <w:color w:val="000000"/>
              </w:rPr>
            </w:pPr>
            <w:r>
              <w:rPr>
                <w:rFonts w:ascii="Times New Roman" w:hAnsi="Times New Roman" w:cs="Times New Roman"/>
                <w:color w:val="000000"/>
              </w:rPr>
              <w:t>– Высота тактильной зоны со шрифтом Брайля, мм: не менее 50 мм</w:t>
            </w:r>
          </w:p>
          <w:p>
            <w:pPr>
              <w:spacing w:after="0" w:line="276" w:lineRule="auto"/>
              <w:rPr>
                <w:rFonts w:ascii="Times New Roman" w:hAnsi="Times New Roman" w:cs="Times New Roman"/>
                <w:color w:val="000000"/>
              </w:rPr>
            </w:pPr>
            <w:r>
              <w:rPr>
                <w:rFonts w:ascii="Times New Roman" w:hAnsi="Times New Roman" w:cs="Times New Roman"/>
                <w:color w:val="000000"/>
              </w:rPr>
              <w:t>– Высота тактильных точек, мм: не менее 0,7</w:t>
            </w:r>
          </w:p>
          <w:p>
            <w:pPr>
              <w:spacing w:after="0" w:line="276" w:lineRule="auto"/>
              <w:rPr>
                <w:rFonts w:ascii="Times New Roman" w:hAnsi="Times New Roman" w:cs="Times New Roman"/>
                <w:color w:val="000000"/>
              </w:rPr>
            </w:pPr>
            <w:r>
              <w:rPr>
                <w:rFonts w:ascii="Times New Roman" w:hAnsi="Times New Roman" w:cs="Times New Roman"/>
                <w:color w:val="000000"/>
              </w:rPr>
              <w:t>– Цвет: желтый, черный</w:t>
            </w:r>
          </w:p>
          <w:p>
            <w:pPr>
              <w:spacing w:after="0" w:line="276" w:lineRule="auto"/>
              <w:rPr>
                <w:rFonts w:ascii="Times New Roman" w:hAnsi="Times New Roman" w:cs="Times New Roman"/>
                <w:color w:val="000000"/>
              </w:rPr>
            </w:pPr>
            <w:r>
              <w:rPr>
                <w:rFonts w:ascii="Times New Roman" w:hAnsi="Times New Roman" w:cs="Times New Roman"/>
                <w:color w:val="000000"/>
              </w:rPr>
              <w:t>– Материал: пластик полистирол ударопрочный или эквивалент</w:t>
            </w:r>
          </w:p>
        </w:tc>
        <w:tc>
          <w:tcPr>
            <w:tcW w:w="819" w:type="dxa"/>
            <w:tcBorders>
              <w:top w:val="single" w:color="auto" w:sz="4" w:space="0"/>
              <w:left w:val="single" w:color="auto" w:sz="6" w:space="0"/>
              <w:bottom w:val="single" w:color="auto" w:sz="6" w:space="0"/>
              <w:right w:val="single" w:color="auto" w:sz="6" w:space="0"/>
            </w:tcBorders>
            <w:shd w:val="clear" w:color="auto" w:fill="FF0000"/>
          </w:tcPr>
          <w:p>
            <w:pPr>
              <w:spacing w:after="0" w:line="276" w:lineRule="auto"/>
              <w:jc w:val="center"/>
              <w:rPr>
                <w:rFonts w:ascii="Times New Roman" w:hAnsi="Times New Roman" w:cs="Times New Roman"/>
                <w:color w:val="000000"/>
              </w:rPr>
            </w:pPr>
            <w:r>
              <w:rPr>
                <w:rFonts w:ascii="Times New Roman" w:hAnsi="Times New Roman" w:cs="Times New Roman"/>
              </w:rPr>
              <w:t>2</w:t>
            </w:r>
          </w:p>
        </w:tc>
      </w:tr>
      <w:tr>
        <w:tblPrEx>
          <w:tblCellMar>
            <w:top w:w="0" w:type="dxa"/>
            <w:left w:w="30" w:type="dxa"/>
            <w:bottom w:w="0" w:type="dxa"/>
            <w:right w:w="30" w:type="dxa"/>
          </w:tblCellMar>
        </w:tblPrEx>
        <w:trPr>
          <w:trHeight w:val="406" w:hRule="atLeast"/>
          <w:jc w:val="center"/>
        </w:trPr>
        <w:tc>
          <w:tcPr>
            <w:tcW w:w="701" w:type="dxa"/>
            <w:tcBorders>
              <w:top w:val="single" w:color="auto" w:sz="4" w:space="0"/>
              <w:left w:val="single" w:color="auto" w:sz="6" w:space="0"/>
              <w:bottom w:val="single" w:color="auto" w:sz="6" w:space="0"/>
              <w:right w:val="single" w:color="auto" w:sz="6" w:space="0"/>
            </w:tcBorders>
            <w:shd w:val="clear" w:color="auto" w:fill="auto"/>
          </w:tcPr>
          <w:p>
            <w:pPr>
              <w:pStyle w:val="43"/>
              <w:numPr>
                <w:ilvl w:val="0"/>
                <w:numId w:val="1"/>
              </w:numPr>
              <w:spacing w:after="0" w:line="276" w:lineRule="auto"/>
              <w:jc w:val="center"/>
              <w:rPr>
                <w:rFonts w:ascii="Times New Roman" w:hAnsi="Times New Roman" w:cs="Times New Roman"/>
                <w:color w:val="000000"/>
              </w:rPr>
            </w:pPr>
          </w:p>
        </w:tc>
        <w:tc>
          <w:tcPr>
            <w:tcW w:w="2552" w:type="dxa"/>
            <w:tcBorders>
              <w:top w:val="single" w:color="auto" w:sz="4" w:space="0"/>
              <w:left w:val="single" w:color="auto" w:sz="6" w:space="0"/>
              <w:bottom w:val="single" w:color="auto" w:sz="6" w:space="0"/>
              <w:right w:val="single" w:color="auto" w:sz="6" w:space="0"/>
            </w:tcBorders>
            <w:shd w:val="clear" w:color="auto" w:fill="FFFFFF" w:themeFill="background1"/>
          </w:tcPr>
          <w:p>
            <w:pPr>
              <w:spacing w:after="0" w:line="276" w:lineRule="auto"/>
              <w:rPr>
                <w:rFonts w:ascii="Times New Roman" w:hAnsi="Times New Roman" w:cs="Times New Roman"/>
                <w:color w:val="000000"/>
              </w:rPr>
            </w:pPr>
            <w:r>
              <w:rPr>
                <w:rFonts w:ascii="Times New Roman" w:hAnsi="Times New Roman" w:cs="Times New Roman"/>
              </w:rPr>
              <w:t>Кнопка вызова "Универсальная"</w:t>
            </w:r>
          </w:p>
        </w:tc>
        <w:tc>
          <w:tcPr>
            <w:tcW w:w="6117" w:type="dxa"/>
            <w:tcBorders>
              <w:top w:val="single" w:color="auto" w:sz="4" w:space="0"/>
              <w:left w:val="single" w:color="auto" w:sz="6" w:space="0"/>
              <w:bottom w:val="single" w:color="auto" w:sz="6" w:space="0"/>
              <w:right w:val="single" w:color="auto" w:sz="6" w:space="0"/>
            </w:tcBorders>
            <w:shd w:val="clear" w:color="auto" w:fill="FFFFFF" w:themeFill="background1"/>
          </w:tcPr>
          <w:p>
            <w:pPr>
              <w:spacing w:after="0" w:line="276" w:lineRule="auto"/>
              <w:rPr>
                <w:rFonts w:ascii="Times New Roman" w:hAnsi="Times New Roman" w:cs="Times New Roman"/>
                <w:color w:val="000000"/>
              </w:rPr>
            </w:pPr>
            <w:r>
              <w:rPr>
                <w:rFonts w:ascii="Times New Roman" w:hAnsi="Times New Roman" w:cs="Times New Roman"/>
                <w:color w:val="000000"/>
              </w:rPr>
              <w:t>Назначение:</w:t>
            </w:r>
          </w:p>
          <w:p>
            <w:pPr>
              <w:spacing w:after="0" w:line="276" w:lineRule="auto"/>
              <w:rPr>
                <w:rFonts w:ascii="Times New Roman" w:hAnsi="Times New Roman" w:cs="Times New Roman"/>
                <w:color w:val="000000"/>
              </w:rPr>
            </w:pPr>
            <w:r>
              <w:rPr>
                <w:rFonts w:ascii="Times New Roman" w:hAnsi="Times New Roman" w:cs="Times New Roman"/>
                <w:color w:val="000000"/>
              </w:rPr>
              <w:t>Беспроводная кнопка вызова персонала со шнурком с кольцом для удобства захвата предназначена для размещения на входной группе (у входа или у пандуса) и в санузле, либо других местах, где инвалиду может потребоваться помощь персонала.</w:t>
            </w:r>
          </w:p>
          <w:p>
            <w:pPr>
              <w:spacing w:after="0" w:line="276" w:lineRule="auto"/>
              <w:rPr>
                <w:rFonts w:ascii="Times New Roman" w:hAnsi="Times New Roman" w:cs="Times New Roman"/>
                <w:color w:val="000000"/>
              </w:rPr>
            </w:pPr>
            <w:r>
              <w:rPr>
                <w:rFonts w:ascii="Times New Roman" w:hAnsi="Times New Roman" w:cs="Times New Roman"/>
                <w:color w:val="000000"/>
              </w:rPr>
              <w:t>Комплектация:</w:t>
            </w:r>
          </w:p>
          <w:p>
            <w:pPr>
              <w:spacing w:after="0" w:line="276" w:lineRule="auto"/>
              <w:rPr>
                <w:rFonts w:ascii="Times New Roman" w:hAnsi="Times New Roman" w:cs="Times New Roman"/>
                <w:color w:val="000000"/>
              </w:rPr>
            </w:pPr>
            <w:r>
              <w:rPr>
                <w:rFonts w:ascii="Times New Roman" w:hAnsi="Times New Roman" w:cs="Times New Roman"/>
                <w:color w:val="000000"/>
              </w:rPr>
              <w:t>1. Кнопка вызова: наличие</w:t>
            </w:r>
          </w:p>
          <w:p>
            <w:pPr>
              <w:spacing w:after="0" w:line="276" w:lineRule="auto"/>
              <w:rPr>
                <w:rFonts w:ascii="Times New Roman" w:hAnsi="Times New Roman" w:cs="Times New Roman"/>
                <w:color w:val="000000"/>
              </w:rPr>
            </w:pPr>
            <w:r>
              <w:rPr>
                <w:rFonts w:ascii="Times New Roman" w:hAnsi="Times New Roman" w:cs="Times New Roman"/>
                <w:color w:val="000000"/>
              </w:rPr>
              <w:t>2. Кнопка вызова со шнурком с кольцом: наличие</w:t>
            </w:r>
          </w:p>
          <w:p>
            <w:pPr>
              <w:spacing w:after="0" w:line="276" w:lineRule="auto"/>
              <w:rPr>
                <w:rFonts w:ascii="Times New Roman" w:hAnsi="Times New Roman" w:cs="Times New Roman"/>
                <w:color w:val="000000"/>
              </w:rPr>
            </w:pPr>
            <w:r>
              <w:rPr>
                <w:rFonts w:ascii="Times New Roman" w:hAnsi="Times New Roman" w:cs="Times New Roman"/>
                <w:color w:val="000000"/>
              </w:rPr>
              <w:t>3. Приемник: наличие</w:t>
            </w:r>
          </w:p>
          <w:p>
            <w:pPr>
              <w:spacing w:after="0" w:line="276" w:lineRule="auto"/>
              <w:rPr>
                <w:rFonts w:ascii="Times New Roman" w:hAnsi="Times New Roman" w:cs="Times New Roman"/>
                <w:color w:val="000000"/>
              </w:rPr>
            </w:pPr>
            <w:r>
              <w:rPr>
                <w:rFonts w:ascii="Times New Roman" w:hAnsi="Times New Roman" w:cs="Times New Roman"/>
                <w:color w:val="000000"/>
              </w:rPr>
              <w:t>4. Блок питания: наличие</w:t>
            </w:r>
          </w:p>
          <w:p>
            <w:pPr>
              <w:spacing w:after="0" w:line="276" w:lineRule="auto"/>
              <w:rPr>
                <w:rFonts w:ascii="Times New Roman" w:hAnsi="Times New Roman" w:cs="Times New Roman"/>
                <w:color w:val="000000"/>
              </w:rPr>
            </w:pPr>
            <w:r>
              <w:rPr>
                <w:rFonts w:ascii="Times New Roman" w:hAnsi="Times New Roman" w:cs="Times New Roman"/>
                <w:color w:val="000000"/>
              </w:rPr>
              <w:t>5. Тактильная пиктограмма, шт: не менее 2</w:t>
            </w:r>
          </w:p>
          <w:p>
            <w:pPr>
              <w:spacing w:after="0" w:line="276" w:lineRule="auto"/>
              <w:rPr>
                <w:rFonts w:ascii="Times New Roman" w:hAnsi="Times New Roman" w:cs="Times New Roman"/>
                <w:color w:val="000000"/>
              </w:rPr>
            </w:pPr>
            <w:r>
              <w:rPr>
                <w:rFonts w:ascii="Times New Roman" w:hAnsi="Times New Roman" w:cs="Times New Roman"/>
                <w:color w:val="000000"/>
              </w:rPr>
              <w:t>6. Паспорт устройства: наличие</w:t>
            </w:r>
          </w:p>
          <w:p>
            <w:pPr>
              <w:spacing w:after="0" w:line="276" w:lineRule="auto"/>
              <w:rPr>
                <w:rFonts w:ascii="Times New Roman" w:hAnsi="Times New Roman" w:cs="Times New Roman"/>
                <w:color w:val="000000"/>
              </w:rPr>
            </w:pPr>
            <w:r>
              <w:rPr>
                <w:rFonts w:ascii="Times New Roman" w:hAnsi="Times New Roman" w:cs="Times New Roman"/>
                <w:color w:val="000000"/>
              </w:rPr>
              <w:t>7. Репитер: наличие</w:t>
            </w:r>
          </w:p>
          <w:p>
            <w:pPr>
              <w:spacing w:after="0" w:line="276" w:lineRule="auto"/>
              <w:rPr>
                <w:rFonts w:ascii="Times New Roman" w:hAnsi="Times New Roman" w:cs="Times New Roman"/>
                <w:color w:val="000000"/>
              </w:rPr>
            </w:pPr>
            <w:r>
              <w:rPr>
                <w:rFonts w:ascii="Times New Roman" w:hAnsi="Times New Roman" w:cs="Times New Roman"/>
                <w:color w:val="000000"/>
              </w:rPr>
              <w:t>8. Упаковка: наличии</w:t>
            </w:r>
          </w:p>
          <w:p>
            <w:pPr>
              <w:spacing w:after="0" w:line="276" w:lineRule="auto"/>
              <w:rPr>
                <w:rFonts w:ascii="Times New Roman" w:hAnsi="Times New Roman" w:cs="Times New Roman"/>
                <w:color w:val="000000"/>
              </w:rPr>
            </w:pPr>
            <w:r>
              <w:rPr>
                <w:rFonts w:ascii="Times New Roman" w:hAnsi="Times New Roman" w:cs="Times New Roman"/>
                <w:color w:val="000000"/>
              </w:rPr>
              <w:t>Характеристики:</w:t>
            </w:r>
          </w:p>
          <w:p>
            <w:pPr>
              <w:spacing w:after="0" w:line="276" w:lineRule="auto"/>
              <w:rPr>
                <w:rFonts w:ascii="Times New Roman" w:hAnsi="Times New Roman" w:cs="Times New Roman"/>
                <w:color w:val="000000"/>
              </w:rPr>
            </w:pPr>
            <w:r>
              <w:rPr>
                <w:rFonts w:ascii="Times New Roman" w:hAnsi="Times New Roman" w:cs="Times New Roman"/>
                <w:color w:val="000000"/>
              </w:rPr>
              <w:t>Кнопка вызова:</w:t>
            </w:r>
          </w:p>
          <w:p>
            <w:pPr>
              <w:spacing w:after="0" w:line="276" w:lineRule="auto"/>
              <w:rPr>
                <w:rFonts w:ascii="Times New Roman" w:hAnsi="Times New Roman" w:cs="Times New Roman"/>
                <w:color w:val="000000"/>
              </w:rPr>
            </w:pPr>
            <w:r>
              <w:rPr>
                <w:rFonts w:ascii="Times New Roman" w:hAnsi="Times New Roman" w:cs="Times New Roman"/>
                <w:color w:val="000000"/>
              </w:rPr>
              <w:t>– Размер, мм: не менее 82х65х28 не более 85х70х30</w:t>
            </w:r>
          </w:p>
          <w:p>
            <w:pPr>
              <w:spacing w:after="0" w:line="276" w:lineRule="auto"/>
              <w:rPr>
                <w:rFonts w:ascii="Times New Roman" w:hAnsi="Times New Roman" w:cs="Times New Roman"/>
                <w:color w:val="000000"/>
              </w:rPr>
            </w:pPr>
            <w:r>
              <w:rPr>
                <w:rFonts w:ascii="Times New Roman" w:hAnsi="Times New Roman" w:cs="Times New Roman"/>
                <w:color w:val="000000"/>
              </w:rPr>
              <w:t>– Материал корпуса: поликарбонат или эквивалент</w:t>
            </w:r>
          </w:p>
          <w:p>
            <w:pPr>
              <w:spacing w:after="0" w:line="276" w:lineRule="auto"/>
              <w:rPr>
                <w:rFonts w:ascii="Times New Roman" w:hAnsi="Times New Roman" w:cs="Times New Roman"/>
                <w:color w:val="000000"/>
              </w:rPr>
            </w:pPr>
            <w:r>
              <w:rPr>
                <w:rFonts w:ascii="Times New Roman" w:hAnsi="Times New Roman" w:cs="Times New Roman"/>
                <w:color w:val="000000"/>
              </w:rPr>
              <w:t>– Цвет: белый корпус, красная кнопка,</w:t>
            </w:r>
          </w:p>
          <w:p>
            <w:pPr>
              <w:spacing w:after="0" w:line="276" w:lineRule="auto"/>
              <w:rPr>
                <w:rFonts w:ascii="Times New Roman" w:hAnsi="Times New Roman" w:cs="Times New Roman"/>
                <w:color w:val="000000"/>
              </w:rPr>
            </w:pPr>
            <w:r>
              <w:rPr>
                <w:rFonts w:ascii="Times New Roman" w:hAnsi="Times New Roman" w:cs="Times New Roman"/>
                <w:color w:val="000000"/>
              </w:rPr>
              <w:t>– Надпись «ВЫЗОВ» русскими буквами на поверхности кнопки: наличие</w:t>
            </w:r>
          </w:p>
          <w:p>
            <w:pPr>
              <w:spacing w:after="0" w:line="276" w:lineRule="auto"/>
              <w:rPr>
                <w:rFonts w:ascii="Times New Roman" w:hAnsi="Times New Roman" w:cs="Times New Roman"/>
                <w:color w:val="000000"/>
              </w:rPr>
            </w:pPr>
            <w:r>
              <w:rPr>
                <w:rFonts w:ascii="Times New Roman" w:hAnsi="Times New Roman" w:cs="Times New Roman"/>
                <w:color w:val="000000"/>
              </w:rPr>
              <w:t>– Питание: батарея 12V, 23A</w:t>
            </w:r>
          </w:p>
          <w:p>
            <w:pPr>
              <w:spacing w:after="0" w:line="276" w:lineRule="auto"/>
              <w:rPr>
                <w:rFonts w:ascii="Times New Roman" w:hAnsi="Times New Roman" w:cs="Times New Roman"/>
                <w:color w:val="000000"/>
              </w:rPr>
            </w:pPr>
            <w:r>
              <w:rPr>
                <w:rFonts w:ascii="Times New Roman" w:hAnsi="Times New Roman" w:cs="Times New Roman"/>
                <w:color w:val="000000"/>
              </w:rPr>
              <w:t>– Частота, MHz: не более 433.92</w:t>
            </w:r>
          </w:p>
          <w:p>
            <w:pPr>
              <w:spacing w:after="0" w:line="276" w:lineRule="auto"/>
              <w:rPr>
                <w:rFonts w:ascii="Times New Roman" w:hAnsi="Times New Roman" w:cs="Times New Roman"/>
                <w:color w:val="000000"/>
              </w:rPr>
            </w:pPr>
            <w:r>
              <w:rPr>
                <w:rFonts w:ascii="Times New Roman" w:hAnsi="Times New Roman" w:cs="Times New Roman"/>
                <w:color w:val="000000"/>
              </w:rPr>
              <w:t>– Ресурс нажатий: не менее 1 млн</w:t>
            </w:r>
          </w:p>
          <w:p>
            <w:pPr>
              <w:spacing w:after="0" w:line="276" w:lineRule="auto"/>
              <w:rPr>
                <w:rFonts w:ascii="Times New Roman" w:hAnsi="Times New Roman" w:cs="Times New Roman"/>
                <w:color w:val="000000"/>
              </w:rPr>
            </w:pPr>
            <w:r>
              <w:rPr>
                <w:rFonts w:ascii="Times New Roman" w:hAnsi="Times New Roman" w:cs="Times New Roman"/>
                <w:color w:val="000000"/>
              </w:rPr>
              <w:t>– Радиус действия на прямой видимости, м: не более 200</w:t>
            </w:r>
          </w:p>
          <w:p>
            <w:pPr>
              <w:spacing w:after="0" w:line="276" w:lineRule="auto"/>
              <w:rPr>
                <w:rFonts w:ascii="Times New Roman" w:hAnsi="Times New Roman" w:cs="Times New Roman"/>
                <w:color w:val="000000"/>
              </w:rPr>
            </w:pPr>
            <w:r>
              <w:rPr>
                <w:rFonts w:ascii="Times New Roman" w:hAnsi="Times New Roman" w:cs="Times New Roman"/>
                <w:color w:val="000000"/>
              </w:rPr>
              <w:t>– Температурный режим работы, градус : от -50 до +55</w:t>
            </w:r>
          </w:p>
          <w:p>
            <w:pPr>
              <w:spacing w:after="0" w:line="276" w:lineRule="auto"/>
              <w:rPr>
                <w:rFonts w:ascii="Times New Roman" w:hAnsi="Times New Roman" w:cs="Times New Roman"/>
                <w:color w:val="000000"/>
              </w:rPr>
            </w:pPr>
            <w:r>
              <w:rPr>
                <w:rFonts w:ascii="Times New Roman" w:hAnsi="Times New Roman" w:cs="Times New Roman"/>
                <w:color w:val="000000"/>
              </w:rPr>
              <w:t>Кнопка вызова со шнурком с кольцом:</w:t>
            </w:r>
          </w:p>
          <w:p>
            <w:pPr>
              <w:spacing w:after="0" w:line="276" w:lineRule="auto"/>
              <w:rPr>
                <w:rFonts w:ascii="Times New Roman" w:hAnsi="Times New Roman" w:cs="Times New Roman"/>
                <w:color w:val="000000"/>
              </w:rPr>
            </w:pPr>
            <w:r>
              <w:rPr>
                <w:rFonts w:ascii="Times New Roman" w:hAnsi="Times New Roman" w:cs="Times New Roman"/>
                <w:color w:val="000000"/>
              </w:rPr>
              <w:t>– Размер, мм: не менее 82х65х28 не более 85х70х30</w:t>
            </w:r>
          </w:p>
          <w:p>
            <w:pPr>
              <w:spacing w:after="0" w:line="276" w:lineRule="auto"/>
              <w:rPr>
                <w:rFonts w:ascii="Times New Roman" w:hAnsi="Times New Roman" w:cs="Times New Roman"/>
                <w:color w:val="000000"/>
              </w:rPr>
            </w:pPr>
            <w:r>
              <w:rPr>
                <w:rFonts w:ascii="Times New Roman" w:hAnsi="Times New Roman" w:cs="Times New Roman"/>
                <w:color w:val="000000"/>
              </w:rPr>
              <w:t>– Материал корпуса: поликарбонат или эквивалент</w:t>
            </w:r>
          </w:p>
          <w:p>
            <w:pPr>
              <w:spacing w:after="0" w:line="276" w:lineRule="auto"/>
              <w:rPr>
                <w:rFonts w:ascii="Times New Roman" w:hAnsi="Times New Roman" w:cs="Times New Roman"/>
                <w:color w:val="000000"/>
              </w:rPr>
            </w:pPr>
            <w:r>
              <w:rPr>
                <w:rFonts w:ascii="Times New Roman" w:hAnsi="Times New Roman" w:cs="Times New Roman"/>
                <w:color w:val="000000"/>
              </w:rPr>
              <w:t>– Цвет: белый корпус, красная кнопка,</w:t>
            </w:r>
          </w:p>
          <w:p>
            <w:pPr>
              <w:spacing w:after="0" w:line="276" w:lineRule="auto"/>
              <w:rPr>
                <w:rFonts w:ascii="Times New Roman" w:hAnsi="Times New Roman" w:cs="Times New Roman"/>
                <w:color w:val="000000"/>
              </w:rPr>
            </w:pPr>
            <w:r>
              <w:rPr>
                <w:rFonts w:ascii="Times New Roman" w:hAnsi="Times New Roman" w:cs="Times New Roman"/>
                <w:color w:val="000000"/>
              </w:rPr>
              <w:t>– Надпись «ВЫЗОВ» русскими буквами на поверхности кнопки: наличие</w:t>
            </w:r>
          </w:p>
          <w:p>
            <w:pPr>
              <w:spacing w:after="0" w:line="276" w:lineRule="auto"/>
              <w:rPr>
                <w:rFonts w:ascii="Times New Roman" w:hAnsi="Times New Roman" w:cs="Times New Roman"/>
                <w:color w:val="000000"/>
              </w:rPr>
            </w:pPr>
            <w:r>
              <w:rPr>
                <w:rFonts w:ascii="Times New Roman" w:hAnsi="Times New Roman" w:cs="Times New Roman"/>
                <w:color w:val="000000"/>
              </w:rPr>
              <w:t>– Питание: батарея 12V, 23A</w:t>
            </w:r>
          </w:p>
          <w:p>
            <w:pPr>
              <w:spacing w:after="0" w:line="276" w:lineRule="auto"/>
              <w:rPr>
                <w:rFonts w:ascii="Times New Roman" w:hAnsi="Times New Roman" w:cs="Times New Roman"/>
                <w:color w:val="000000"/>
              </w:rPr>
            </w:pPr>
            <w:r>
              <w:rPr>
                <w:rFonts w:ascii="Times New Roman" w:hAnsi="Times New Roman" w:cs="Times New Roman"/>
                <w:color w:val="000000"/>
              </w:rPr>
              <w:t>– Частота, MHz: не более 433.92</w:t>
            </w:r>
          </w:p>
          <w:p>
            <w:pPr>
              <w:spacing w:after="0" w:line="276" w:lineRule="auto"/>
              <w:rPr>
                <w:rFonts w:ascii="Times New Roman" w:hAnsi="Times New Roman" w:cs="Times New Roman"/>
                <w:color w:val="000000"/>
              </w:rPr>
            </w:pPr>
            <w:r>
              <w:rPr>
                <w:rFonts w:ascii="Times New Roman" w:hAnsi="Times New Roman" w:cs="Times New Roman"/>
                <w:color w:val="000000"/>
              </w:rPr>
              <w:t>– Ресурс нажатий: не менее 1 млн</w:t>
            </w:r>
          </w:p>
          <w:p>
            <w:pPr>
              <w:spacing w:after="0" w:line="276" w:lineRule="auto"/>
              <w:rPr>
                <w:rFonts w:ascii="Times New Roman" w:hAnsi="Times New Roman" w:cs="Times New Roman"/>
                <w:color w:val="000000"/>
              </w:rPr>
            </w:pPr>
            <w:r>
              <w:rPr>
                <w:rFonts w:ascii="Times New Roman" w:hAnsi="Times New Roman" w:cs="Times New Roman"/>
                <w:color w:val="000000"/>
              </w:rPr>
              <w:t>– Радиус действия на прямой видимости, м: не более 200</w:t>
            </w:r>
          </w:p>
          <w:p>
            <w:pPr>
              <w:spacing w:after="0" w:line="276" w:lineRule="auto"/>
              <w:rPr>
                <w:rFonts w:ascii="Times New Roman" w:hAnsi="Times New Roman" w:cs="Times New Roman"/>
                <w:color w:val="000000"/>
              </w:rPr>
            </w:pPr>
            <w:r>
              <w:rPr>
                <w:rFonts w:ascii="Times New Roman" w:hAnsi="Times New Roman" w:cs="Times New Roman"/>
                <w:color w:val="000000"/>
              </w:rPr>
              <w:t>– Температурный режим работы, градус : от -50 до +55</w:t>
            </w:r>
          </w:p>
          <w:p>
            <w:pPr>
              <w:spacing w:after="0" w:line="276" w:lineRule="auto"/>
              <w:rPr>
                <w:rFonts w:ascii="Times New Roman" w:hAnsi="Times New Roman" w:cs="Times New Roman"/>
                <w:color w:val="000000"/>
              </w:rPr>
            </w:pPr>
            <w:r>
              <w:rPr>
                <w:rFonts w:ascii="Times New Roman" w:hAnsi="Times New Roman" w:cs="Times New Roman"/>
                <w:color w:val="000000"/>
              </w:rPr>
              <w:t>– Шнур:</w:t>
            </w:r>
          </w:p>
          <w:p>
            <w:pPr>
              <w:spacing w:after="0" w:line="276" w:lineRule="auto"/>
              <w:rPr>
                <w:rFonts w:ascii="Times New Roman" w:hAnsi="Times New Roman" w:cs="Times New Roman"/>
                <w:color w:val="000000"/>
              </w:rPr>
            </w:pPr>
            <w:r>
              <w:rPr>
                <w:rFonts w:ascii="Times New Roman" w:hAnsi="Times New Roman" w:cs="Times New Roman"/>
                <w:color w:val="000000"/>
              </w:rPr>
              <w:t>Цвет: красный</w:t>
            </w:r>
          </w:p>
          <w:p>
            <w:pPr>
              <w:spacing w:after="0" w:line="276" w:lineRule="auto"/>
              <w:rPr>
                <w:rFonts w:ascii="Times New Roman" w:hAnsi="Times New Roman" w:cs="Times New Roman"/>
                <w:color w:val="000000"/>
              </w:rPr>
            </w:pPr>
            <w:r>
              <w:rPr>
                <w:rFonts w:ascii="Times New Roman" w:hAnsi="Times New Roman" w:cs="Times New Roman"/>
                <w:color w:val="000000"/>
              </w:rPr>
              <w:t>Длина, см: не менее 100</w:t>
            </w:r>
          </w:p>
          <w:p>
            <w:pPr>
              <w:spacing w:after="0" w:line="276" w:lineRule="auto"/>
              <w:rPr>
                <w:rFonts w:ascii="Times New Roman" w:hAnsi="Times New Roman" w:cs="Times New Roman"/>
                <w:color w:val="000000"/>
              </w:rPr>
            </w:pPr>
            <w:r>
              <w:rPr>
                <w:rFonts w:ascii="Times New Roman" w:hAnsi="Times New Roman" w:cs="Times New Roman"/>
                <w:color w:val="000000"/>
              </w:rPr>
              <w:t>Толщина, мм: не менее 2 не более 4.</w:t>
            </w:r>
          </w:p>
          <w:p>
            <w:pPr>
              <w:spacing w:after="0" w:line="276" w:lineRule="auto"/>
              <w:rPr>
                <w:rFonts w:ascii="Times New Roman" w:hAnsi="Times New Roman" w:cs="Times New Roman"/>
                <w:color w:val="000000"/>
              </w:rPr>
            </w:pPr>
            <w:r>
              <w:rPr>
                <w:rFonts w:ascii="Times New Roman" w:hAnsi="Times New Roman" w:cs="Times New Roman"/>
                <w:color w:val="000000"/>
              </w:rPr>
              <w:t>– Кольцо:</w:t>
            </w:r>
          </w:p>
          <w:p>
            <w:pPr>
              <w:spacing w:after="0" w:line="276" w:lineRule="auto"/>
              <w:rPr>
                <w:rFonts w:ascii="Times New Roman" w:hAnsi="Times New Roman" w:cs="Times New Roman"/>
                <w:color w:val="000000"/>
              </w:rPr>
            </w:pPr>
            <w:r>
              <w:rPr>
                <w:rFonts w:ascii="Times New Roman" w:hAnsi="Times New Roman" w:cs="Times New Roman"/>
                <w:color w:val="000000"/>
              </w:rPr>
              <w:t>Внешний диаметр, мм: не менее 93 не более 95</w:t>
            </w:r>
          </w:p>
          <w:p>
            <w:pPr>
              <w:spacing w:after="0" w:line="276" w:lineRule="auto"/>
              <w:rPr>
                <w:rFonts w:ascii="Times New Roman" w:hAnsi="Times New Roman" w:cs="Times New Roman"/>
                <w:color w:val="000000"/>
              </w:rPr>
            </w:pPr>
            <w:r>
              <w:rPr>
                <w:rFonts w:ascii="Times New Roman" w:hAnsi="Times New Roman" w:cs="Times New Roman"/>
                <w:color w:val="000000"/>
              </w:rPr>
              <w:t>Внутренний диаметр, мм: не менее 71 не более 75</w:t>
            </w:r>
          </w:p>
          <w:p>
            <w:pPr>
              <w:spacing w:after="0" w:line="276" w:lineRule="auto"/>
              <w:rPr>
                <w:rFonts w:ascii="Times New Roman" w:hAnsi="Times New Roman" w:cs="Times New Roman"/>
                <w:color w:val="000000"/>
              </w:rPr>
            </w:pPr>
            <w:r>
              <w:rPr>
                <w:rFonts w:ascii="Times New Roman" w:hAnsi="Times New Roman" w:cs="Times New Roman"/>
                <w:color w:val="000000"/>
              </w:rPr>
              <w:t>Толщина, мм: не менее 11 не более 15</w:t>
            </w:r>
          </w:p>
          <w:p>
            <w:pPr>
              <w:spacing w:after="0" w:line="276" w:lineRule="auto"/>
              <w:rPr>
                <w:rFonts w:ascii="Times New Roman" w:hAnsi="Times New Roman" w:cs="Times New Roman"/>
                <w:color w:val="000000"/>
              </w:rPr>
            </w:pPr>
            <w:r>
              <w:rPr>
                <w:rFonts w:ascii="Times New Roman" w:hAnsi="Times New Roman" w:cs="Times New Roman"/>
                <w:color w:val="000000"/>
              </w:rPr>
              <w:t>Вес, гр: не менее 24 не более 30</w:t>
            </w:r>
          </w:p>
          <w:p>
            <w:pPr>
              <w:spacing w:after="0" w:line="276" w:lineRule="auto"/>
              <w:rPr>
                <w:rFonts w:ascii="Times New Roman" w:hAnsi="Times New Roman" w:cs="Times New Roman"/>
                <w:color w:val="000000"/>
              </w:rPr>
            </w:pPr>
            <w:r>
              <w:rPr>
                <w:rFonts w:ascii="Times New Roman" w:hAnsi="Times New Roman" w:cs="Times New Roman"/>
                <w:color w:val="000000"/>
              </w:rPr>
              <w:t>Приемник:</w:t>
            </w:r>
          </w:p>
          <w:p>
            <w:pPr>
              <w:spacing w:after="0" w:line="276" w:lineRule="auto"/>
              <w:rPr>
                <w:rFonts w:ascii="Times New Roman" w:hAnsi="Times New Roman" w:cs="Times New Roman"/>
                <w:color w:val="000000"/>
              </w:rPr>
            </w:pPr>
            <w:r>
              <w:rPr>
                <w:rFonts w:ascii="Times New Roman" w:hAnsi="Times New Roman" w:cs="Times New Roman"/>
                <w:color w:val="000000"/>
              </w:rPr>
              <w:t>– Размер, мм: не менее 202x130x30 не более 210х135х35</w:t>
            </w:r>
          </w:p>
          <w:p>
            <w:pPr>
              <w:spacing w:after="0" w:line="276" w:lineRule="auto"/>
              <w:rPr>
                <w:rFonts w:ascii="Times New Roman" w:hAnsi="Times New Roman" w:cs="Times New Roman"/>
                <w:color w:val="000000"/>
              </w:rPr>
            </w:pPr>
            <w:r>
              <w:rPr>
                <w:rFonts w:ascii="Times New Roman" w:hAnsi="Times New Roman" w:cs="Times New Roman"/>
                <w:color w:val="000000"/>
              </w:rPr>
              <w:t>– Материал корпуса: пластик</w:t>
            </w:r>
          </w:p>
          <w:p>
            <w:pPr>
              <w:spacing w:after="0" w:line="276" w:lineRule="auto"/>
              <w:rPr>
                <w:rFonts w:ascii="Times New Roman" w:hAnsi="Times New Roman" w:cs="Times New Roman"/>
                <w:color w:val="000000"/>
              </w:rPr>
            </w:pPr>
            <w:r>
              <w:rPr>
                <w:rFonts w:ascii="Times New Roman" w:hAnsi="Times New Roman" w:cs="Times New Roman"/>
                <w:color w:val="000000"/>
              </w:rPr>
              <w:t>– Цвет: черный</w:t>
            </w:r>
          </w:p>
          <w:p>
            <w:pPr>
              <w:spacing w:after="0" w:line="276" w:lineRule="auto"/>
              <w:rPr>
                <w:rFonts w:ascii="Times New Roman" w:hAnsi="Times New Roman" w:cs="Times New Roman"/>
                <w:color w:val="000000"/>
              </w:rPr>
            </w:pPr>
            <w:r>
              <w:rPr>
                <w:rFonts w:ascii="Times New Roman" w:hAnsi="Times New Roman" w:cs="Times New Roman"/>
                <w:color w:val="000000"/>
              </w:rPr>
              <w:t>– Тип электропитания: от сети через адаптер AC220V/50HZDC12V/1A</w:t>
            </w:r>
          </w:p>
          <w:p>
            <w:pPr>
              <w:spacing w:after="0" w:line="276" w:lineRule="auto"/>
              <w:rPr>
                <w:rFonts w:ascii="Times New Roman" w:hAnsi="Times New Roman" w:cs="Times New Roman"/>
                <w:color w:val="000000"/>
              </w:rPr>
            </w:pPr>
            <w:r>
              <w:rPr>
                <w:rFonts w:ascii="Times New Roman" w:hAnsi="Times New Roman" w:cs="Times New Roman"/>
                <w:color w:val="000000"/>
              </w:rPr>
              <w:t>– Входная мощность: АС100V-240V</w:t>
            </w:r>
          </w:p>
          <w:p>
            <w:pPr>
              <w:spacing w:after="0" w:line="276" w:lineRule="auto"/>
              <w:rPr>
                <w:rFonts w:ascii="Times New Roman" w:hAnsi="Times New Roman" w:cs="Times New Roman"/>
                <w:color w:val="000000"/>
              </w:rPr>
            </w:pPr>
            <w:r>
              <w:rPr>
                <w:rFonts w:ascii="Times New Roman" w:hAnsi="Times New Roman" w:cs="Times New Roman"/>
                <w:color w:val="000000"/>
              </w:rPr>
              <w:t>– Частота, MHz: не более 433.92</w:t>
            </w:r>
          </w:p>
          <w:p>
            <w:pPr>
              <w:spacing w:after="0" w:line="276" w:lineRule="auto"/>
              <w:rPr>
                <w:rFonts w:ascii="Times New Roman" w:hAnsi="Times New Roman" w:cs="Times New Roman"/>
                <w:color w:val="000000"/>
              </w:rPr>
            </w:pPr>
            <w:r>
              <w:rPr>
                <w:rFonts w:ascii="Times New Roman" w:hAnsi="Times New Roman" w:cs="Times New Roman"/>
                <w:color w:val="000000"/>
              </w:rPr>
              <w:t>– Продолжительность сигнала, сек: не менее 15</w:t>
            </w:r>
          </w:p>
          <w:p>
            <w:pPr>
              <w:spacing w:after="0" w:line="276" w:lineRule="auto"/>
              <w:rPr>
                <w:rFonts w:ascii="Times New Roman" w:hAnsi="Times New Roman" w:cs="Times New Roman"/>
                <w:color w:val="000000"/>
              </w:rPr>
            </w:pPr>
            <w:r>
              <w:rPr>
                <w:rFonts w:ascii="Times New Roman" w:hAnsi="Times New Roman" w:cs="Times New Roman"/>
                <w:color w:val="000000"/>
              </w:rPr>
              <w:t>– Радиус приема, м: не менее 100</w:t>
            </w:r>
          </w:p>
          <w:p>
            <w:pPr>
              <w:spacing w:after="0" w:line="276" w:lineRule="auto"/>
              <w:rPr>
                <w:rFonts w:ascii="Times New Roman" w:hAnsi="Times New Roman" w:cs="Times New Roman"/>
                <w:color w:val="000000"/>
              </w:rPr>
            </w:pPr>
            <w:r>
              <w:rPr>
                <w:rFonts w:ascii="Times New Roman" w:hAnsi="Times New Roman" w:cs="Times New Roman"/>
                <w:color w:val="000000"/>
              </w:rPr>
              <w:t>– Крепление: подставка или саморезами к стене</w:t>
            </w:r>
          </w:p>
          <w:p>
            <w:pPr>
              <w:spacing w:after="0" w:line="276" w:lineRule="auto"/>
              <w:rPr>
                <w:rFonts w:ascii="Times New Roman" w:hAnsi="Times New Roman" w:cs="Times New Roman"/>
                <w:color w:val="000000"/>
              </w:rPr>
            </w:pPr>
            <w:r>
              <w:rPr>
                <w:rFonts w:ascii="Times New Roman" w:hAnsi="Times New Roman" w:cs="Times New Roman"/>
                <w:color w:val="000000"/>
              </w:rPr>
              <w:t>– Отображение трёх вызовов одновременно: наличие.</w:t>
            </w:r>
          </w:p>
          <w:p>
            <w:pPr>
              <w:spacing w:after="0" w:line="276" w:lineRule="auto"/>
              <w:rPr>
                <w:rFonts w:ascii="Times New Roman" w:hAnsi="Times New Roman" w:cs="Times New Roman"/>
                <w:color w:val="000000"/>
              </w:rPr>
            </w:pPr>
            <w:r>
              <w:rPr>
                <w:rFonts w:ascii="Times New Roman" w:hAnsi="Times New Roman" w:cs="Times New Roman"/>
                <w:color w:val="000000"/>
              </w:rPr>
              <w:t>– Световая и звуковая индикацию: наличие.</w:t>
            </w:r>
          </w:p>
          <w:p>
            <w:pPr>
              <w:spacing w:after="0" w:line="276" w:lineRule="auto"/>
              <w:rPr>
                <w:rFonts w:ascii="Times New Roman" w:hAnsi="Times New Roman" w:cs="Times New Roman"/>
                <w:color w:val="000000"/>
              </w:rPr>
            </w:pPr>
            <w:r>
              <w:rPr>
                <w:rFonts w:ascii="Times New Roman" w:hAnsi="Times New Roman" w:cs="Times New Roman"/>
                <w:color w:val="000000"/>
              </w:rPr>
              <w:t>– Возможность подключения к табло до 99 кнопок: наличие</w:t>
            </w:r>
          </w:p>
          <w:p>
            <w:pPr>
              <w:spacing w:after="0" w:line="276" w:lineRule="auto"/>
              <w:rPr>
                <w:rFonts w:ascii="Times New Roman" w:hAnsi="Times New Roman" w:cs="Times New Roman"/>
                <w:color w:val="000000"/>
              </w:rPr>
            </w:pPr>
            <w:r>
              <w:rPr>
                <w:rFonts w:ascii="Times New Roman" w:hAnsi="Times New Roman" w:cs="Times New Roman"/>
                <w:color w:val="000000"/>
              </w:rPr>
              <w:t>Репитер:</w:t>
            </w:r>
          </w:p>
          <w:p>
            <w:pPr>
              <w:spacing w:after="0" w:line="276" w:lineRule="auto"/>
              <w:rPr>
                <w:rFonts w:ascii="Times New Roman" w:hAnsi="Times New Roman" w:cs="Times New Roman"/>
                <w:color w:val="000000"/>
              </w:rPr>
            </w:pPr>
            <w:r>
              <w:rPr>
                <w:rFonts w:ascii="Times New Roman" w:hAnsi="Times New Roman" w:cs="Times New Roman"/>
                <w:color w:val="000000"/>
              </w:rPr>
              <w:t>– Размер, мм: не мене 153х82х29не более 155х85х35</w:t>
            </w:r>
          </w:p>
          <w:p>
            <w:pPr>
              <w:spacing w:after="0" w:line="276" w:lineRule="auto"/>
              <w:rPr>
                <w:rFonts w:ascii="Times New Roman" w:hAnsi="Times New Roman" w:cs="Times New Roman"/>
                <w:color w:val="000000"/>
              </w:rPr>
            </w:pPr>
            <w:r>
              <w:rPr>
                <w:rFonts w:ascii="Times New Roman" w:hAnsi="Times New Roman" w:cs="Times New Roman"/>
                <w:color w:val="000000"/>
              </w:rPr>
              <w:t>– Материал корпуса: пластик</w:t>
            </w:r>
          </w:p>
          <w:p>
            <w:pPr>
              <w:spacing w:after="0" w:line="276" w:lineRule="auto"/>
              <w:rPr>
                <w:rFonts w:ascii="Times New Roman" w:hAnsi="Times New Roman" w:cs="Times New Roman"/>
                <w:color w:val="000000"/>
              </w:rPr>
            </w:pPr>
            <w:r>
              <w:rPr>
                <w:rFonts w:ascii="Times New Roman" w:hAnsi="Times New Roman" w:cs="Times New Roman"/>
                <w:color w:val="000000"/>
              </w:rPr>
              <w:t>– Цвет: черный</w:t>
            </w:r>
          </w:p>
          <w:p>
            <w:pPr>
              <w:spacing w:after="0" w:line="276" w:lineRule="auto"/>
              <w:rPr>
                <w:rFonts w:ascii="Times New Roman" w:hAnsi="Times New Roman" w:cs="Times New Roman"/>
                <w:color w:val="000000"/>
              </w:rPr>
            </w:pPr>
            <w:r>
              <w:rPr>
                <w:rFonts w:ascii="Times New Roman" w:hAnsi="Times New Roman" w:cs="Times New Roman"/>
                <w:color w:val="000000"/>
              </w:rPr>
              <w:t>– Тип электропитания: от сети через адаптер AC220V/50HZDC12V/1A</w:t>
            </w:r>
          </w:p>
          <w:p>
            <w:pPr>
              <w:spacing w:after="0" w:line="276" w:lineRule="auto"/>
              <w:rPr>
                <w:rFonts w:ascii="Times New Roman" w:hAnsi="Times New Roman" w:cs="Times New Roman"/>
                <w:color w:val="000000"/>
              </w:rPr>
            </w:pPr>
            <w:r>
              <w:rPr>
                <w:rFonts w:ascii="Times New Roman" w:hAnsi="Times New Roman" w:cs="Times New Roman"/>
                <w:color w:val="000000"/>
              </w:rPr>
              <w:t>– Частота, MHz: не более 433.92</w:t>
            </w:r>
          </w:p>
          <w:p>
            <w:pPr>
              <w:spacing w:after="0" w:line="276" w:lineRule="auto"/>
              <w:rPr>
                <w:rFonts w:ascii="Times New Roman" w:hAnsi="Times New Roman" w:cs="Times New Roman"/>
                <w:color w:val="000000"/>
              </w:rPr>
            </w:pPr>
            <w:r>
              <w:rPr>
                <w:rFonts w:ascii="Times New Roman" w:hAnsi="Times New Roman" w:cs="Times New Roman"/>
                <w:color w:val="000000"/>
              </w:rPr>
              <w:t>– Радиус приема, м: не менее 100</w:t>
            </w:r>
          </w:p>
          <w:p>
            <w:pPr>
              <w:spacing w:after="0" w:line="276" w:lineRule="auto"/>
              <w:rPr>
                <w:rFonts w:ascii="Times New Roman" w:hAnsi="Times New Roman" w:cs="Times New Roman"/>
                <w:color w:val="000000"/>
              </w:rPr>
            </w:pPr>
            <w:r>
              <w:rPr>
                <w:rFonts w:ascii="Times New Roman" w:hAnsi="Times New Roman" w:cs="Times New Roman"/>
                <w:color w:val="000000"/>
              </w:rPr>
              <w:t>– Крепление: подставка или саморезами к стене</w:t>
            </w:r>
          </w:p>
          <w:p>
            <w:pPr>
              <w:spacing w:after="0" w:line="276" w:lineRule="auto"/>
              <w:rPr>
                <w:rFonts w:ascii="Times New Roman" w:hAnsi="Times New Roman" w:cs="Times New Roman"/>
                <w:color w:val="000000"/>
              </w:rPr>
            </w:pPr>
            <w:r>
              <w:rPr>
                <w:rFonts w:ascii="Times New Roman" w:hAnsi="Times New Roman" w:cs="Times New Roman"/>
                <w:color w:val="000000"/>
              </w:rPr>
              <w:t>– Способность распознавать сигналы со 100 кнопок: наличие</w:t>
            </w:r>
          </w:p>
          <w:p>
            <w:pPr>
              <w:spacing w:after="0" w:line="276" w:lineRule="auto"/>
              <w:rPr>
                <w:rFonts w:ascii="Times New Roman" w:hAnsi="Times New Roman" w:cs="Times New Roman"/>
                <w:color w:val="000000"/>
              </w:rPr>
            </w:pPr>
            <w:r>
              <w:rPr>
                <w:rFonts w:ascii="Times New Roman" w:hAnsi="Times New Roman" w:cs="Times New Roman"/>
                <w:color w:val="000000"/>
              </w:rPr>
              <w:t>Табличка:</w:t>
            </w:r>
          </w:p>
          <w:p>
            <w:pPr>
              <w:spacing w:after="0" w:line="276" w:lineRule="auto"/>
              <w:rPr>
                <w:rFonts w:ascii="Times New Roman" w:hAnsi="Times New Roman" w:cs="Times New Roman"/>
                <w:color w:val="000000"/>
              </w:rPr>
            </w:pPr>
            <w:r>
              <w:rPr>
                <w:rFonts w:ascii="Times New Roman" w:hAnsi="Times New Roman" w:cs="Times New Roman"/>
                <w:color w:val="000000"/>
              </w:rPr>
              <w:t>– Табличка соответствует ГОСТ Р: наличие</w:t>
            </w:r>
          </w:p>
          <w:p>
            <w:pPr>
              <w:spacing w:after="0" w:line="276" w:lineRule="auto"/>
              <w:rPr>
                <w:rFonts w:ascii="Times New Roman" w:hAnsi="Times New Roman" w:cs="Times New Roman"/>
                <w:color w:val="000000"/>
              </w:rPr>
            </w:pPr>
            <w:r>
              <w:rPr>
                <w:rFonts w:ascii="Times New Roman" w:hAnsi="Times New Roman" w:cs="Times New Roman"/>
                <w:color w:val="000000"/>
              </w:rPr>
              <w:t>– Надпись на табличке продублирована шрифтом Брайля: наличие</w:t>
            </w:r>
          </w:p>
          <w:p>
            <w:pPr>
              <w:spacing w:after="0" w:line="276" w:lineRule="auto"/>
              <w:rPr>
                <w:rFonts w:ascii="Times New Roman" w:hAnsi="Times New Roman" w:cs="Times New Roman"/>
                <w:color w:val="000000"/>
              </w:rPr>
            </w:pPr>
            <w:r>
              <w:rPr>
                <w:rFonts w:ascii="Times New Roman" w:hAnsi="Times New Roman" w:cs="Times New Roman"/>
                <w:color w:val="000000"/>
              </w:rPr>
              <w:t>– Размер, мм: не менее 150х200</w:t>
            </w:r>
          </w:p>
          <w:p>
            <w:pPr>
              <w:spacing w:after="0" w:line="276" w:lineRule="auto"/>
              <w:rPr>
                <w:rFonts w:ascii="Times New Roman" w:hAnsi="Times New Roman" w:cs="Times New Roman"/>
                <w:color w:val="000000"/>
              </w:rPr>
            </w:pPr>
            <w:r>
              <w:rPr>
                <w:rFonts w:ascii="Times New Roman" w:hAnsi="Times New Roman" w:cs="Times New Roman"/>
                <w:color w:val="000000"/>
              </w:rPr>
              <w:t>– Высота рельефа рамки и знака, мм: не менее 2</w:t>
            </w:r>
          </w:p>
          <w:p>
            <w:pPr>
              <w:spacing w:after="0" w:line="276" w:lineRule="auto"/>
              <w:rPr>
                <w:rFonts w:ascii="Times New Roman" w:hAnsi="Times New Roman" w:cs="Times New Roman"/>
                <w:color w:val="000000"/>
              </w:rPr>
            </w:pPr>
            <w:r>
              <w:rPr>
                <w:rFonts w:ascii="Times New Roman" w:hAnsi="Times New Roman" w:cs="Times New Roman"/>
                <w:color w:val="000000"/>
              </w:rPr>
              <w:t>– Высота тактильной зоны со шрифтом Брайля, мм: не менее 50 мм</w:t>
            </w:r>
          </w:p>
          <w:p>
            <w:pPr>
              <w:spacing w:after="0" w:line="276" w:lineRule="auto"/>
              <w:rPr>
                <w:rFonts w:ascii="Times New Roman" w:hAnsi="Times New Roman" w:cs="Times New Roman"/>
                <w:color w:val="000000"/>
              </w:rPr>
            </w:pPr>
            <w:r>
              <w:rPr>
                <w:rFonts w:ascii="Times New Roman" w:hAnsi="Times New Roman" w:cs="Times New Roman"/>
                <w:color w:val="000000"/>
              </w:rPr>
              <w:t>– Высота тактильных точек, мм: не менее 0,7</w:t>
            </w:r>
          </w:p>
          <w:p>
            <w:pPr>
              <w:spacing w:after="0" w:line="276" w:lineRule="auto"/>
              <w:rPr>
                <w:rFonts w:ascii="Times New Roman" w:hAnsi="Times New Roman" w:cs="Times New Roman"/>
                <w:color w:val="000000"/>
              </w:rPr>
            </w:pPr>
            <w:r>
              <w:rPr>
                <w:rFonts w:ascii="Times New Roman" w:hAnsi="Times New Roman" w:cs="Times New Roman"/>
                <w:color w:val="000000"/>
              </w:rPr>
              <w:t>– Цвет: желтый, черный</w:t>
            </w:r>
          </w:p>
          <w:p>
            <w:pPr>
              <w:spacing w:after="0" w:line="276" w:lineRule="auto"/>
              <w:rPr>
                <w:rFonts w:ascii="Times New Roman" w:hAnsi="Times New Roman" w:cs="Times New Roman"/>
                <w:color w:val="000000"/>
              </w:rPr>
            </w:pPr>
            <w:r>
              <w:rPr>
                <w:rFonts w:ascii="Times New Roman" w:hAnsi="Times New Roman" w:cs="Times New Roman"/>
                <w:color w:val="000000"/>
              </w:rPr>
              <w:t>– Материал: пластик полистирол ударопрочный или эквивалент</w:t>
            </w:r>
          </w:p>
        </w:tc>
        <w:tc>
          <w:tcPr>
            <w:tcW w:w="819" w:type="dxa"/>
            <w:tcBorders>
              <w:top w:val="single" w:color="auto" w:sz="4" w:space="0"/>
              <w:left w:val="single" w:color="auto" w:sz="6" w:space="0"/>
              <w:bottom w:val="single" w:color="auto" w:sz="6" w:space="0"/>
              <w:right w:val="single" w:color="auto" w:sz="6" w:space="0"/>
            </w:tcBorders>
            <w:shd w:val="clear" w:color="auto" w:fill="FF0000"/>
          </w:tcPr>
          <w:p>
            <w:pPr>
              <w:spacing w:after="0" w:line="276" w:lineRule="auto"/>
              <w:jc w:val="center"/>
              <w:rPr>
                <w:rFonts w:ascii="Times New Roman" w:hAnsi="Times New Roman" w:cs="Times New Roman"/>
                <w:color w:val="000000"/>
              </w:rPr>
            </w:pPr>
            <w:r>
              <w:rPr>
                <w:rFonts w:ascii="Times New Roman" w:hAnsi="Times New Roman" w:cs="Times New Roman"/>
              </w:rPr>
              <w:t>2</w:t>
            </w:r>
          </w:p>
        </w:tc>
      </w:tr>
      <w:tr>
        <w:tblPrEx>
          <w:tblCellMar>
            <w:top w:w="0" w:type="dxa"/>
            <w:left w:w="30" w:type="dxa"/>
            <w:bottom w:w="0" w:type="dxa"/>
            <w:right w:w="30" w:type="dxa"/>
          </w:tblCellMar>
        </w:tblPrEx>
        <w:trPr>
          <w:trHeight w:val="406" w:hRule="atLeast"/>
          <w:jc w:val="center"/>
        </w:trPr>
        <w:tc>
          <w:tcPr>
            <w:tcW w:w="701" w:type="dxa"/>
            <w:tcBorders>
              <w:top w:val="single" w:color="auto" w:sz="4" w:space="0"/>
              <w:left w:val="single" w:color="auto" w:sz="6" w:space="0"/>
              <w:bottom w:val="single" w:color="auto" w:sz="6" w:space="0"/>
              <w:right w:val="single" w:color="auto" w:sz="6" w:space="0"/>
            </w:tcBorders>
            <w:shd w:val="clear" w:color="auto" w:fill="auto"/>
          </w:tcPr>
          <w:p>
            <w:pPr>
              <w:pStyle w:val="43"/>
              <w:numPr>
                <w:ilvl w:val="0"/>
                <w:numId w:val="1"/>
              </w:numPr>
              <w:spacing w:after="0" w:line="276" w:lineRule="auto"/>
              <w:jc w:val="center"/>
              <w:rPr>
                <w:rFonts w:ascii="Times New Roman" w:hAnsi="Times New Roman" w:cs="Times New Roman"/>
                <w:color w:val="000000"/>
              </w:rPr>
            </w:pPr>
          </w:p>
        </w:tc>
        <w:tc>
          <w:tcPr>
            <w:tcW w:w="2552"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rPr>
            </w:pPr>
            <w:r>
              <w:rPr>
                <w:rFonts w:ascii="Times New Roman" w:hAnsi="Times New Roman" w:cs="Times New Roman"/>
              </w:rPr>
              <w:t>Наклейка тактильная на поручень</w:t>
            </w:r>
          </w:p>
        </w:tc>
        <w:tc>
          <w:tcPr>
            <w:tcW w:w="6117"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rPr>
            </w:pPr>
            <w:r>
              <w:rPr>
                <w:rFonts w:ascii="Times New Roman" w:hAnsi="Times New Roman" w:cs="Times New Roman"/>
                <w:color w:val="000000"/>
              </w:rPr>
              <w:t>Набор тактильных предупреждающих наклеек на поручни предназначены для обозначения доступной информации места расположения. Наклейки доступны для восприятия слепыми и слабовидящими людьми. Рекомендован к применению ВОС, гос. программой "Доступная среда".</w:t>
            </w:r>
          </w:p>
          <w:p>
            <w:pPr>
              <w:spacing w:after="0" w:line="276" w:lineRule="auto"/>
              <w:rPr>
                <w:rFonts w:ascii="Times New Roman" w:hAnsi="Times New Roman" w:cs="Times New Roman"/>
                <w:color w:val="000000"/>
              </w:rPr>
            </w:pPr>
            <w:r>
              <w:rPr>
                <w:rFonts w:ascii="Times New Roman" w:hAnsi="Times New Roman" w:cs="Times New Roman"/>
                <w:color w:val="000000"/>
              </w:rPr>
              <w:t>Размер (ВxШ): не менее 75x230 мм</w:t>
            </w:r>
          </w:p>
          <w:p>
            <w:pPr>
              <w:spacing w:after="0" w:line="276" w:lineRule="auto"/>
              <w:rPr>
                <w:rFonts w:ascii="Times New Roman" w:hAnsi="Times New Roman" w:cs="Times New Roman"/>
                <w:color w:val="000000"/>
              </w:rPr>
            </w:pPr>
            <w:r>
              <w:rPr>
                <w:rFonts w:ascii="Times New Roman" w:hAnsi="Times New Roman" w:cs="Times New Roman"/>
                <w:color w:val="000000"/>
              </w:rPr>
              <w:t>Материал: ПВХ</w:t>
            </w:r>
          </w:p>
          <w:p>
            <w:pPr>
              <w:spacing w:after="0" w:line="276" w:lineRule="auto"/>
              <w:rPr>
                <w:rFonts w:ascii="Times New Roman" w:hAnsi="Times New Roman" w:cs="Times New Roman"/>
                <w:color w:val="000000"/>
              </w:rPr>
            </w:pPr>
            <w:r>
              <w:rPr>
                <w:rFonts w:ascii="Times New Roman" w:hAnsi="Times New Roman" w:cs="Times New Roman"/>
                <w:color w:val="000000"/>
              </w:rPr>
              <w:t>Цвет: жёлтый</w:t>
            </w:r>
          </w:p>
        </w:tc>
        <w:tc>
          <w:tcPr>
            <w:tcW w:w="819"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jc w:val="center"/>
              <w:rPr>
                <w:rFonts w:ascii="Times New Roman" w:hAnsi="Times New Roman" w:cs="Times New Roman"/>
                <w:color w:val="000000"/>
              </w:rPr>
            </w:pPr>
            <w:r>
              <w:rPr>
                <w:rFonts w:ascii="Times New Roman" w:hAnsi="Times New Roman" w:cs="Times New Roman"/>
              </w:rPr>
              <w:t>25</w:t>
            </w:r>
          </w:p>
        </w:tc>
      </w:tr>
      <w:tr>
        <w:tblPrEx>
          <w:tblCellMar>
            <w:top w:w="0" w:type="dxa"/>
            <w:left w:w="30" w:type="dxa"/>
            <w:bottom w:w="0" w:type="dxa"/>
            <w:right w:w="30" w:type="dxa"/>
          </w:tblCellMar>
        </w:tblPrEx>
        <w:trPr>
          <w:trHeight w:val="406" w:hRule="atLeast"/>
          <w:jc w:val="center"/>
        </w:trPr>
        <w:tc>
          <w:tcPr>
            <w:tcW w:w="701" w:type="dxa"/>
            <w:tcBorders>
              <w:top w:val="single" w:color="auto" w:sz="4" w:space="0"/>
              <w:left w:val="single" w:color="auto" w:sz="6" w:space="0"/>
              <w:bottom w:val="single" w:color="auto" w:sz="6" w:space="0"/>
              <w:right w:val="single" w:color="auto" w:sz="6" w:space="0"/>
            </w:tcBorders>
            <w:shd w:val="clear" w:color="auto" w:fill="auto"/>
          </w:tcPr>
          <w:p>
            <w:pPr>
              <w:pStyle w:val="43"/>
              <w:numPr>
                <w:ilvl w:val="0"/>
                <w:numId w:val="1"/>
              </w:numPr>
              <w:spacing w:after="0" w:line="276" w:lineRule="auto"/>
              <w:jc w:val="center"/>
              <w:rPr>
                <w:rFonts w:ascii="Times New Roman" w:hAnsi="Times New Roman" w:cs="Times New Roman"/>
                <w:color w:val="000000"/>
              </w:rPr>
            </w:pPr>
          </w:p>
        </w:tc>
        <w:tc>
          <w:tcPr>
            <w:tcW w:w="2552"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rPr>
            </w:pPr>
            <w:r>
              <w:rPr>
                <w:rFonts w:ascii="Times New Roman" w:hAnsi="Times New Roman" w:cs="Times New Roman"/>
              </w:rPr>
              <w:t>Наклейка информационная</w:t>
            </w:r>
          </w:p>
        </w:tc>
        <w:tc>
          <w:tcPr>
            <w:tcW w:w="6117"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rPr>
            </w:pPr>
            <w:r>
              <w:rPr>
                <w:rFonts w:ascii="Times New Roman" w:hAnsi="Times New Roman" w:cs="Times New Roman"/>
                <w:color w:val="000000"/>
              </w:rPr>
              <w:t xml:space="preserve">Изделие представляет собой информационный тактильный указатель, предназначенный для маркировки этажей и площадок, а также для обозначения доступной информации места расположения. Изделие включает в себя подложку, выполненную на основе самоклеящейся пленки и цифру/номер, выполненные на основе не пластифицированного полимера. Для обеспечения доступности высота подъема тактильных символов должна быть не менее не менее 2-х мм. Для обеспечения оптимальных условий восприятия слабовидящим человеком, подложка должна быть желтого цвета, а цвет символов черного цвета.                         </w:t>
            </w:r>
          </w:p>
          <w:p>
            <w:pPr>
              <w:spacing w:after="0" w:line="276" w:lineRule="auto"/>
              <w:rPr>
                <w:rFonts w:ascii="Times New Roman" w:hAnsi="Times New Roman" w:cs="Times New Roman"/>
                <w:color w:val="000000"/>
              </w:rPr>
            </w:pPr>
            <w:r>
              <w:rPr>
                <w:rFonts w:ascii="Times New Roman" w:hAnsi="Times New Roman" w:cs="Times New Roman"/>
                <w:color w:val="000000"/>
              </w:rPr>
              <w:t>Указатель доступен для восприятия слепыми и слабовидящими людьми.                                                                                Рекомендован к применению ВОС, гос. программой "Доступная среда".</w:t>
            </w:r>
          </w:p>
          <w:p>
            <w:pPr>
              <w:spacing w:after="0" w:line="276" w:lineRule="auto"/>
              <w:rPr>
                <w:rFonts w:ascii="Times New Roman" w:hAnsi="Times New Roman" w:cs="Times New Roman"/>
                <w:color w:val="000000"/>
              </w:rPr>
            </w:pPr>
            <w:r>
              <w:rPr>
                <w:rFonts w:ascii="Times New Roman" w:hAnsi="Times New Roman" w:cs="Times New Roman"/>
                <w:color w:val="000000"/>
              </w:rPr>
              <w:t>Для обеспечения соответствия эстетичных качеств, а также высоких эксплуатационных характеристик, подложка изделия должна быть изготовлена на основе прочной PVC пленки, а тактильные символы на основе полистирола, толщиной не менее 2 мм. Для обеспечения продолжительного срока эксплуатации, а также внешнего эстетического вида, тактильные элементы не должны иметь технологических разрывов и разрезов. В виду особенностей цветового восприятия слабовидящими людьми, цвет фона должен быть жёлтый, тактильная информация чёрного цвета, для обеспечения контрастного эффекта.</w:t>
            </w:r>
          </w:p>
          <w:p>
            <w:pPr>
              <w:spacing w:after="0" w:line="276" w:lineRule="auto"/>
              <w:rPr>
                <w:rFonts w:ascii="Times New Roman" w:hAnsi="Times New Roman" w:cs="Times New Roman"/>
                <w:color w:val="000000"/>
              </w:rPr>
            </w:pPr>
            <w:r>
              <w:rPr>
                <w:rFonts w:ascii="Times New Roman" w:hAnsi="Times New Roman" w:cs="Times New Roman"/>
                <w:color w:val="000000"/>
              </w:rPr>
              <w:t xml:space="preserve">Для обеспечения достаточно высоких эксплуатационных характеристик толщина пленки должна быть не менее 0,15 мм, а ее окраска должна быть «в массе», на всю глубину материала. Не допускается окрашивание пленки при печати, так как это значительно снижает срок эксплуатации изделия. Основа должна иметь однородный клеевой слой. </w:t>
            </w:r>
          </w:p>
          <w:p>
            <w:pPr>
              <w:spacing w:after="0" w:line="276" w:lineRule="auto"/>
              <w:rPr>
                <w:rFonts w:ascii="Times New Roman" w:hAnsi="Times New Roman" w:cs="Times New Roman"/>
                <w:color w:val="000000"/>
              </w:rPr>
            </w:pPr>
            <w:r>
              <w:rPr>
                <w:rFonts w:ascii="Times New Roman" w:hAnsi="Times New Roman" w:cs="Times New Roman"/>
                <w:color w:val="000000"/>
              </w:rPr>
              <w:t>В связи с обеспечением необходимых размеров тактильных указателей с учетом зон визуального и тактильного восприятия размер должен быть не менее (ВхШ): 300х300 мм</w:t>
            </w:r>
          </w:p>
        </w:tc>
        <w:tc>
          <w:tcPr>
            <w:tcW w:w="819"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jc w:val="center"/>
              <w:rPr>
                <w:rFonts w:ascii="Times New Roman" w:hAnsi="Times New Roman" w:cs="Times New Roman"/>
                <w:color w:val="000000"/>
              </w:rPr>
            </w:pPr>
            <w:r>
              <w:rPr>
                <w:rFonts w:ascii="Times New Roman" w:hAnsi="Times New Roman" w:cs="Times New Roman"/>
              </w:rPr>
              <w:t>20</w:t>
            </w:r>
          </w:p>
        </w:tc>
      </w:tr>
      <w:tr>
        <w:tblPrEx>
          <w:tblCellMar>
            <w:top w:w="0" w:type="dxa"/>
            <w:left w:w="30" w:type="dxa"/>
            <w:bottom w:w="0" w:type="dxa"/>
            <w:right w:w="30" w:type="dxa"/>
          </w:tblCellMar>
        </w:tblPrEx>
        <w:trPr>
          <w:trHeight w:val="406" w:hRule="atLeast"/>
          <w:jc w:val="center"/>
        </w:trPr>
        <w:tc>
          <w:tcPr>
            <w:tcW w:w="701" w:type="dxa"/>
            <w:tcBorders>
              <w:top w:val="single" w:color="auto" w:sz="4" w:space="0"/>
              <w:left w:val="single" w:color="auto" w:sz="6" w:space="0"/>
              <w:bottom w:val="single" w:color="auto" w:sz="6" w:space="0"/>
              <w:right w:val="single" w:color="auto" w:sz="6" w:space="0"/>
            </w:tcBorders>
            <w:shd w:val="clear" w:color="auto" w:fill="auto"/>
          </w:tcPr>
          <w:p>
            <w:pPr>
              <w:pStyle w:val="43"/>
              <w:numPr>
                <w:ilvl w:val="0"/>
                <w:numId w:val="1"/>
              </w:numPr>
              <w:spacing w:after="0" w:line="276" w:lineRule="auto"/>
              <w:jc w:val="center"/>
              <w:rPr>
                <w:rFonts w:ascii="Times New Roman" w:hAnsi="Times New Roman" w:cs="Times New Roman"/>
                <w:color w:val="000000"/>
              </w:rPr>
            </w:pPr>
          </w:p>
        </w:tc>
        <w:tc>
          <w:tcPr>
            <w:tcW w:w="2552"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rPr>
            </w:pPr>
            <w:r>
              <w:rPr>
                <w:rFonts w:ascii="Times New Roman" w:hAnsi="Times New Roman" w:cs="Times New Roman"/>
              </w:rPr>
              <w:t>Портативная информационная индукционная система "Исток А2"</w:t>
            </w:r>
          </w:p>
        </w:tc>
        <w:tc>
          <w:tcPr>
            <w:tcW w:w="6117"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rPr>
            </w:pPr>
            <w:r>
              <w:rPr>
                <w:rFonts w:ascii="Times New Roman" w:hAnsi="Times New Roman" w:cs="Times New Roman"/>
                <w:color w:val="000000"/>
              </w:rPr>
              <w:t>Потребляемая мощность, не более: 20 Вт</w:t>
            </w:r>
          </w:p>
          <w:p>
            <w:pPr>
              <w:spacing w:after="0" w:line="276" w:lineRule="auto"/>
              <w:rPr>
                <w:rFonts w:ascii="Times New Roman" w:hAnsi="Times New Roman" w:cs="Times New Roman"/>
                <w:color w:val="000000"/>
              </w:rPr>
            </w:pPr>
            <w:r>
              <w:rPr>
                <w:rFonts w:ascii="Times New Roman" w:hAnsi="Times New Roman" w:cs="Times New Roman"/>
                <w:color w:val="000000"/>
              </w:rPr>
              <w:t>Частотный диапазон: 100 ÷ 8000 Гц</w:t>
            </w:r>
          </w:p>
          <w:p>
            <w:pPr>
              <w:spacing w:after="0" w:line="276" w:lineRule="auto"/>
              <w:rPr>
                <w:rFonts w:ascii="Times New Roman" w:hAnsi="Times New Roman" w:cs="Times New Roman"/>
                <w:color w:val="000000"/>
              </w:rPr>
            </w:pPr>
            <w:r>
              <w:rPr>
                <w:rFonts w:ascii="Times New Roman" w:hAnsi="Times New Roman" w:cs="Times New Roman"/>
                <w:color w:val="000000"/>
              </w:rPr>
              <w:t>Максимальная напряжённость магнитного поля (на расстоянии 0,5 м): не менее 20 мГс</w:t>
            </w:r>
          </w:p>
          <w:p>
            <w:pPr>
              <w:spacing w:after="0" w:line="276" w:lineRule="auto"/>
              <w:rPr>
                <w:rFonts w:ascii="Times New Roman" w:hAnsi="Times New Roman" w:cs="Times New Roman"/>
                <w:color w:val="000000"/>
              </w:rPr>
            </w:pPr>
            <w:r>
              <w:rPr>
                <w:rFonts w:ascii="Times New Roman" w:hAnsi="Times New Roman" w:cs="Times New Roman"/>
                <w:color w:val="000000"/>
              </w:rPr>
              <w:t>Уровень входного сигнала линейного входа: 0,2 ÷ 2,0 В RMS</w:t>
            </w:r>
          </w:p>
        </w:tc>
        <w:tc>
          <w:tcPr>
            <w:tcW w:w="819"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jc w:val="center"/>
              <w:rPr>
                <w:rFonts w:ascii="Times New Roman" w:hAnsi="Times New Roman" w:cs="Times New Roman"/>
                <w:color w:val="000000"/>
              </w:rPr>
            </w:pPr>
            <w:r>
              <w:rPr>
                <w:rFonts w:ascii="Times New Roman" w:hAnsi="Times New Roman" w:cs="Times New Roman"/>
              </w:rPr>
              <w:t>1</w:t>
            </w:r>
          </w:p>
        </w:tc>
      </w:tr>
      <w:tr>
        <w:tblPrEx>
          <w:tblCellMar>
            <w:top w:w="0" w:type="dxa"/>
            <w:left w:w="30" w:type="dxa"/>
            <w:bottom w:w="0" w:type="dxa"/>
            <w:right w:w="30" w:type="dxa"/>
          </w:tblCellMar>
        </w:tblPrEx>
        <w:trPr>
          <w:trHeight w:val="406" w:hRule="atLeast"/>
          <w:jc w:val="center"/>
        </w:trPr>
        <w:tc>
          <w:tcPr>
            <w:tcW w:w="701" w:type="dxa"/>
            <w:tcBorders>
              <w:top w:val="single" w:color="auto" w:sz="4" w:space="0"/>
              <w:left w:val="single" w:color="auto" w:sz="6" w:space="0"/>
              <w:bottom w:val="single" w:color="auto" w:sz="6" w:space="0"/>
              <w:right w:val="single" w:color="auto" w:sz="6" w:space="0"/>
            </w:tcBorders>
            <w:shd w:val="clear" w:color="auto" w:fill="auto"/>
          </w:tcPr>
          <w:p>
            <w:pPr>
              <w:pStyle w:val="43"/>
              <w:numPr>
                <w:ilvl w:val="0"/>
                <w:numId w:val="1"/>
              </w:numPr>
              <w:spacing w:after="0" w:line="276" w:lineRule="auto"/>
              <w:jc w:val="center"/>
              <w:rPr>
                <w:rFonts w:ascii="Times New Roman" w:hAnsi="Times New Roman" w:cs="Times New Roman"/>
                <w:color w:val="000000"/>
              </w:rPr>
            </w:pPr>
          </w:p>
        </w:tc>
        <w:tc>
          <w:tcPr>
            <w:tcW w:w="2552"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highlight w:val="green"/>
              </w:rPr>
            </w:pPr>
            <w:r>
              <w:rPr>
                <w:rFonts w:ascii="Times New Roman" w:hAnsi="Times New Roman" w:cs="Times New Roman"/>
              </w:rPr>
              <w:t>Световой маяк (пара)</w:t>
            </w:r>
          </w:p>
        </w:tc>
        <w:tc>
          <w:tcPr>
            <w:tcW w:w="6117"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rPr>
            </w:pPr>
            <w:r>
              <w:rPr>
                <w:rFonts w:ascii="Times New Roman" w:hAnsi="Times New Roman" w:cs="Times New Roman"/>
                <w:color w:val="000000"/>
              </w:rPr>
              <w:t>Назначение:</w:t>
            </w:r>
          </w:p>
          <w:p>
            <w:pPr>
              <w:spacing w:after="0" w:line="276" w:lineRule="auto"/>
              <w:rPr>
                <w:rFonts w:ascii="Times New Roman" w:hAnsi="Times New Roman" w:cs="Times New Roman"/>
                <w:color w:val="000000"/>
              </w:rPr>
            </w:pPr>
            <w:r>
              <w:rPr>
                <w:rFonts w:ascii="Times New Roman" w:hAnsi="Times New Roman" w:cs="Times New Roman"/>
                <w:color w:val="000000"/>
              </w:rPr>
              <w:t>Комплект световых маяков предназначен для светового обозначения дверного проема, расположенного внутри помещения, а также опасных участков.</w:t>
            </w:r>
          </w:p>
          <w:p>
            <w:pPr>
              <w:spacing w:after="0" w:line="276" w:lineRule="auto"/>
              <w:rPr>
                <w:rFonts w:ascii="Times New Roman" w:hAnsi="Times New Roman" w:cs="Times New Roman"/>
                <w:color w:val="000000"/>
              </w:rPr>
            </w:pPr>
            <w:r>
              <w:rPr>
                <w:rFonts w:ascii="Times New Roman" w:hAnsi="Times New Roman" w:cs="Times New Roman"/>
                <w:color w:val="000000"/>
              </w:rPr>
              <w:t>– Вид: маяк состоит из основания, печатной платы с радиоэлементами и крышки, и тактильной таблички</w:t>
            </w:r>
          </w:p>
          <w:p>
            <w:pPr>
              <w:spacing w:after="0" w:line="276" w:lineRule="auto"/>
              <w:rPr>
                <w:rFonts w:ascii="Times New Roman" w:hAnsi="Times New Roman" w:cs="Times New Roman"/>
                <w:color w:val="000000"/>
              </w:rPr>
            </w:pPr>
            <w:r>
              <w:rPr>
                <w:rFonts w:ascii="Times New Roman" w:hAnsi="Times New Roman" w:cs="Times New Roman"/>
                <w:color w:val="000000"/>
              </w:rPr>
              <w:t>– Количество маяков, шт: не менее 2</w:t>
            </w:r>
          </w:p>
          <w:p>
            <w:pPr>
              <w:spacing w:after="0" w:line="276" w:lineRule="auto"/>
              <w:rPr>
                <w:rFonts w:ascii="Times New Roman" w:hAnsi="Times New Roman" w:cs="Times New Roman"/>
                <w:color w:val="000000"/>
              </w:rPr>
            </w:pPr>
            <w:r>
              <w:rPr>
                <w:rFonts w:ascii="Times New Roman" w:hAnsi="Times New Roman" w:cs="Times New Roman"/>
                <w:color w:val="000000"/>
              </w:rPr>
              <w:t>– Количество тактильных табличек, шт: не менее 2</w:t>
            </w:r>
          </w:p>
          <w:p>
            <w:pPr>
              <w:spacing w:after="0" w:line="276" w:lineRule="auto"/>
              <w:rPr>
                <w:rFonts w:ascii="Times New Roman" w:hAnsi="Times New Roman" w:cs="Times New Roman"/>
                <w:color w:val="000000"/>
              </w:rPr>
            </w:pPr>
            <w:r>
              <w:rPr>
                <w:rFonts w:ascii="Times New Roman" w:hAnsi="Times New Roman" w:cs="Times New Roman"/>
                <w:color w:val="000000"/>
              </w:rPr>
              <w:t>– Размер каждой таблички, мм: не менее 240х140х20 не более 260х160х30</w:t>
            </w:r>
          </w:p>
          <w:p>
            <w:pPr>
              <w:spacing w:after="0" w:line="276" w:lineRule="auto"/>
              <w:rPr>
                <w:rFonts w:ascii="Times New Roman" w:hAnsi="Times New Roman" w:cs="Times New Roman"/>
                <w:color w:val="000000"/>
              </w:rPr>
            </w:pPr>
            <w:r>
              <w:rPr>
                <w:rFonts w:ascii="Times New Roman" w:hAnsi="Times New Roman" w:cs="Times New Roman"/>
                <w:color w:val="000000"/>
              </w:rPr>
              <w:t>– Диаметр каждого маяка, мм: не менее 85 не более 95</w:t>
            </w:r>
          </w:p>
          <w:p>
            <w:pPr>
              <w:spacing w:after="0" w:line="276" w:lineRule="auto"/>
              <w:rPr>
                <w:rFonts w:ascii="Times New Roman" w:hAnsi="Times New Roman" w:cs="Times New Roman"/>
                <w:color w:val="000000"/>
              </w:rPr>
            </w:pPr>
            <w:r>
              <w:rPr>
                <w:rFonts w:ascii="Times New Roman" w:hAnsi="Times New Roman" w:cs="Times New Roman"/>
                <w:color w:val="000000"/>
              </w:rPr>
              <w:t>– Цвет свечения маяка: красный</w:t>
            </w:r>
          </w:p>
          <w:p>
            <w:pPr>
              <w:spacing w:after="0" w:line="276" w:lineRule="auto"/>
              <w:rPr>
                <w:rFonts w:ascii="Times New Roman" w:hAnsi="Times New Roman" w:cs="Times New Roman"/>
                <w:color w:val="000000"/>
              </w:rPr>
            </w:pPr>
            <w:r>
              <w:rPr>
                <w:rFonts w:ascii="Times New Roman" w:hAnsi="Times New Roman" w:cs="Times New Roman"/>
                <w:color w:val="000000"/>
              </w:rPr>
              <w:t>– Цвет таблички: желтый/черный</w:t>
            </w:r>
          </w:p>
          <w:p>
            <w:pPr>
              <w:spacing w:after="0" w:line="276" w:lineRule="auto"/>
              <w:rPr>
                <w:rFonts w:ascii="Times New Roman" w:hAnsi="Times New Roman" w:cs="Times New Roman"/>
                <w:color w:val="000000"/>
              </w:rPr>
            </w:pPr>
            <w:r>
              <w:rPr>
                <w:rFonts w:ascii="Times New Roman" w:hAnsi="Times New Roman" w:cs="Times New Roman"/>
                <w:color w:val="000000"/>
              </w:rPr>
              <w:t>– Материал таблички: ПВХ или эквивалент</w:t>
            </w:r>
          </w:p>
          <w:p>
            <w:pPr>
              <w:spacing w:after="0" w:line="276" w:lineRule="auto"/>
              <w:rPr>
                <w:rFonts w:ascii="Times New Roman" w:hAnsi="Times New Roman" w:cs="Times New Roman"/>
                <w:color w:val="000000"/>
              </w:rPr>
            </w:pPr>
            <w:r>
              <w:rPr>
                <w:rFonts w:ascii="Times New Roman" w:hAnsi="Times New Roman" w:cs="Times New Roman"/>
                <w:color w:val="000000"/>
              </w:rPr>
              <w:t>– Надпись на табличках шрифтом Брайля: «правая сторона дверного проёма» и «левая сторона дверного проёма»</w:t>
            </w:r>
          </w:p>
          <w:p>
            <w:pPr>
              <w:spacing w:after="0" w:line="276" w:lineRule="auto"/>
              <w:rPr>
                <w:rFonts w:ascii="Times New Roman" w:hAnsi="Times New Roman" w:cs="Times New Roman"/>
                <w:color w:val="000000"/>
              </w:rPr>
            </w:pPr>
            <w:r>
              <w:rPr>
                <w:rFonts w:ascii="Times New Roman" w:hAnsi="Times New Roman" w:cs="Times New Roman"/>
                <w:color w:val="000000"/>
              </w:rPr>
              <w:t>– Питание, В: не менее 220В</w:t>
            </w:r>
          </w:p>
          <w:p>
            <w:pPr>
              <w:spacing w:after="0" w:line="276" w:lineRule="auto"/>
              <w:rPr>
                <w:rFonts w:ascii="Times New Roman" w:hAnsi="Times New Roman" w:cs="Times New Roman"/>
                <w:color w:val="000000"/>
              </w:rPr>
            </w:pPr>
            <w:r>
              <w:rPr>
                <w:rFonts w:ascii="Times New Roman" w:hAnsi="Times New Roman" w:cs="Times New Roman"/>
                <w:color w:val="000000"/>
              </w:rPr>
              <w:t>– Потребляемая мощность, Вт: не более 8</w:t>
            </w:r>
          </w:p>
          <w:p>
            <w:pPr>
              <w:spacing w:after="0" w:line="276" w:lineRule="auto"/>
              <w:rPr>
                <w:rFonts w:ascii="Times New Roman" w:hAnsi="Times New Roman" w:cs="Times New Roman"/>
                <w:color w:val="000000"/>
              </w:rPr>
            </w:pPr>
            <w:r>
              <w:rPr>
                <w:rFonts w:ascii="Times New Roman" w:hAnsi="Times New Roman" w:cs="Times New Roman"/>
                <w:color w:val="000000"/>
              </w:rPr>
              <w:t>– Ток потребления, мА: не более 60</w:t>
            </w:r>
          </w:p>
          <w:p>
            <w:pPr>
              <w:spacing w:after="0" w:line="276" w:lineRule="auto"/>
              <w:rPr>
                <w:rFonts w:ascii="Times New Roman" w:hAnsi="Times New Roman" w:cs="Times New Roman"/>
                <w:color w:val="000000"/>
              </w:rPr>
            </w:pPr>
            <w:r>
              <w:rPr>
                <w:rFonts w:ascii="Times New Roman" w:hAnsi="Times New Roman" w:cs="Times New Roman"/>
                <w:color w:val="000000"/>
              </w:rPr>
              <w:t>– Освещенность, Лк: не менее 500</w:t>
            </w:r>
          </w:p>
          <w:p>
            <w:pPr>
              <w:spacing w:after="0" w:line="276" w:lineRule="auto"/>
              <w:rPr>
                <w:rFonts w:ascii="Times New Roman" w:hAnsi="Times New Roman" w:cs="Times New Roman"/>
                <w:color w:val="000000"/>
              </w:rPr>
            </w:pPr>
            <w:r>
              <w:rPr>
                <w:rFonts w:ascii="Times New Roman" w:hAnsi="Times New Roman" w:cs="Times New Roman"/>
                <w:color w:val="000000"/>
              </w:rPr>
              <w:t>– Угол обзора, градус: не менее 180</w:t>
            </w:r>
          </w:p>
          <w:p>
            <w:pPr>
              <w:spacing w:after="0" w:line="276" w:lineRule="auto"/>
              <w:rPr>
                <w:rFonts w:ascii="Times New Roman" w:hAnsi="Times New Roman" w:cs="Times New Roman"/>
                <w:color w:val="000000"/>
              </w:rPr>
            </w:pPr>
            <w:r>
              <w:rPr>
                <w:rFonts w:ascii="Times New Roman" w:hAnsi="Times New Roman" w:cs="Times New Roman"/>
                <w:color w:val="000000"/>
              </w:rPr>
              <w:t>– Монтаж: настенное накладное крепление</w:t>
            </w:r>
          </w:p>
        </w:tc>
        <w:tc>
          <w:tcPr>
            <w:tcW w:w="819"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jc w:val="center"/>
              <w:rPr>
                <w:rFonts w:ascii="Times New Roman" w:hAnsi="Times New Roman" w:cs="Times New Roman"/>
                <w:color w:val="000000"/>
              </w:rPr>
            </w:pPr>
            <w:r>
              <w:rPr>
                <w:rFonts w:ascii="Times New Roman" w:hAnsi="Times New Roman" w:cs="Times New Roman"/>
              </w:rPr>
              <w:t>4</w:t>
            </w:r>
          </w:p>
        </w:tc>
      </w:tr>
      <w:tr>
        <w:tblPrEx>
          <w:tblCellMar>
            <w:top w:w="0" w:type="dxa"/>
            <w:left w:w="30" w:type="dxa"/>
            <w:bottom w:w="0" w:type="dxa"/>
            <w:right w:w="30" w:type="dxa"/>
          </w:tblCellMar>
        </w:tblPrEx>
        <w:trPr>
          <w:trHeight w:val="406" w:hRule="atLeast"/>
          <w:jc w:val="center"/>
        </w:trPr>
        <w:tc>
          <w:tcPr>
            <w:tcW w:w="701" w:type="dxa"/>
            <w:tcBorders>
              <w:top w:val="single" w:color="auto" w:sz="4" w:space="0"/>
              <w:left w:val="single" w:color="auto" w:sz="6" w:space="0"/>
              <w:bottom w:val="single" w:color="auto" w:sz="6" w:space="0"/>
              <w:right w:val="single" w:color="auto" w:sz="6" w:space="0"/>
            </w:tcBorders>
            <w:shd w:val="clear" w:color="auto" w:fill="auto"/>
          </w:tcPr>
          <w:p>
            <w:pPr>
              <w:pStyle w:val="43"/>
              <w:numPr>
                <w:ilvl w:val="0"/>
                <w:numId w:val="1"/>
              </w:numPr>
              <w:spacing w:after="0" w:line="276" w:lineRule="auto"/>
              <w:jc w:val="center"/>
              <w:rPr>
                <w:rFonts w:ascii="Times New Roman" w:hAnsi="Times New Roman" w:cs="Times New Roman"/>
                <w:color w:val="000000"/>
              </w:rPr>
            </w:pPr>
          </w:p>
        </w:tc>
        <w:tc>
          <w:tcPr>
            <w:tcW w:w="2552"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highlight w:val="green"/>
              </w:rPr>
            </w:pPr>
            <w:r>
              <w:rPr>
                <w:rFonts w:ascii="Times New Roman" w:hAnsi="Times New Roman" w:cs="Times New Roman"/>
              </w:rPr>
              <w:t>Наклейка желтая</w:t>
            </w:r>
          </w:p>
        </w:tc>
        <w:tc>
          <w:tcPr>
            <w:tcW w:w="6117"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rPr>
            </w:pPr>
            <w:r>
              <w:rPr>
                <w:rFonts w:ascii="Times New Roman" w:hAnsi="Times New Roman" w:cs="Times New Roman"/>
                <w:color w:val="000000"/>
              </w:rPr>
              <w:t>Назначение:</w:t>
            </w:r>
          </w:p>
          <w:p>
            <w:pPr>
              <w:spacing w:after="0" w:line="276" w:lineRule="auto"/>
              <w:rPr>
                <w:rFonts w:ascii="Times New Roman" w:hAnsi="Times New Roman" w:cs="Times New Roman"/>
                <w:color w:val="000000"/>
              </w:rPr>
            </w:pPr>
            <w:r>
              <w:rPr>
                <w:rFonts w:ascii="Times New Roman" w:hAnsi="Times New Roman" w:cs="Times New Roman"/>
                <w:color w:val="000000"/>
              </w:rPr>
              <w:t>Предназначена для предупреждения о препятствии (двери) во избежание столкновения слабовидящего с дверью.</w:t>
            </w:r>
          </w:p>
          <w:p>
            <w:pPr>
              <w:spacing w:after="0" w:line="276" w:lineRule="auto"/>
              <w:rPr>
                <w:rFonts w:ascii="Times New Roman" w:hAnsi="Times New Roman" w:cs="Times New Roman"/>
                <w:color w:val="000000"/>
              </w:rPr>
            </w:pPr>
            <w:r>
              <w:rPr>
                <w:rFonts w:ascii="Times New Roman" w:hAnsi="Times New Roman" w:cs="Times New Roman"/>
                <w:color w:val="000000"/>
              </w:rPr>
              <w:t>– Форма: круг</w:t>
            </w:r>
          </w:p>
          <w:p>
            <w:pPr>
              <w:spacing w:after="0" w:line="276" w:lineRule="auto"/>
              <w:rPr>
                <w:rFonts w:ascii="Times New Roman" w:hAnsi="Times New Roman" w:cs="Times New Roman"/>
                <w:color w:val="000000"/>
              </w:rPr>
            </w:pPr>
            <w:r>
              <w:rPr>
                <w:rFonts w:ascii="Times New Roman" w:hAnsi="Times New Roman" w:cs="Times New Roman"/>
                <w:color w:val="000000"/>
              </w:rPr>
              <w:t>– Размер, мм: не менее 145х145 не более 155х155</w:t>
            </w:r>
          </w:p>
          <w:p>
            <w:pPr>
              <w:spacing w:after="0" w:line="276" w:lineRule="auto"/>
              <w:rPr>
                <w:rFonts w:ascii="Times New Roman" w:hAnsi="Times New Roman" w:cs="Times New Roman"/>
                <w:color w:val="000000"/>
              </w:rPr>
            </w:pPr>
            <w:r>
              <w:rPr>
                <w:rFonts w:ascii="Times New Roman" w:hAnsi="Times New Roman" w:cs="Times New Roman"/>
                <w:color w:val="000000"/>
              </w:rPr>
              <w:t>– Материал: пленка ПВХ или эквивалент с клеящейся основой.</w:t>
            </w:r>
          </w:p>
          <w:p>
            <w:pPr>
              <w:spacing w:after="0" w:line="276" w:lineRule="auto"/>
              <w:rPr>
                <w:rFonts w:ascii="Times New Roman" w:hAnsi="Times New Roman" w:cs="Times New Roman"/>
                <w:color w:val="000000"/>
              </w:rPr>
            </w:pPr>
            <w:r>
              <w:rPr>
                <w:rFonts w:ascii="Times New Roman" w:hAnsi="Times New Roman" w:cs="Times New Roman"/>
                <w:color w:val="000000"/>
              </w:rPr>
              <w:t xml:space="preserve">– Цвет: желтый  </w:t>
            </w:r>
          </w:p>
        </w:tc>
        <w:tc>
          <w:tcPr>
            <w:tcW w:w="819"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jc w:val="center"/>
              <w:rPr>
                <w:rFonts w:ascii="Times New Roman" w:hAnsi="Times New Roman" w:cs="Times New Roman"/>
                <w:color w:val="000000"/>
              </w:rPr>
            </w:pPr>
            <w:r>
              <w:rPr>
                <w:rFonts w:ascii="Times New Roman" w:hAnsi="Times New Roman" w:cs="Times New Roman"/>
              </w:rPr>
              <w:t>150</w:t>
            </w:r>
          </w:p>
        </w:tc>
      </w:tr>
      <w:tr>
        <w:tblPrEx>
          <w:tblCellMar>
            <w:top w:w="0" w:type="dxa"/>
            <w:left w:w="30" w:type="dxa"/>
            <w:bottom w:w="0" w:type="dxa"/>
            <w:right w:w="30" w:type="dxa"/>
          </w:tblCellMar>
        </w:tblPrEx>
        <w:trPr>
          <w:trHeight w:val="406" w:hRule="atLeast"/>
          <w:jc w:val="center"/>
        </w:trPr>
        <w:tc>
          <w:tcPr>
            <w:tcW w:w="701" w:type="dxa"/>
            <w:tcBorders>
              <w:top w:val="single" w:color="auto" w:sz="4" w:space="0"/>
              <w:left w:val="single" w:color="auto" w:sz="6" w:space="0"/>
              <w:bottom w:val="single" w:color="auto" w:sz="6" w:space="0"/>
              <w:right w:val="single" w:color="auto" w:sz="6" w:space="0"/>
            </w:tcBorders>
            <w:shd w:val="clear" w:color="auto" w:fill="auto"/>
          </w:tcPr>
          <w:p>
            <w:pPr>
              <w:pStyle w:val="43"/>
              <w:numPr>
                <w:ilvl w:val="0"/>
                <w:numId w:val="1"/>
              </w:numPr>
              <w:spacing w:after="0" w:line="276" w:lineRule="auto"/>
              <w:jc w:val="center"/>
              <w:rPr>
                <w:rFonts w:ascii="Times New Roman" w:hAnsi="Times New Roman" w:cs="Times New Roman"/>
                <w:color w:val="000000"/>
              </w:rPr>
            </w:pPr>
          </w:p>
        </w:tc>
        <w:tc>
          <w:tcPr>
            <w:tcW w:w="2552"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highlight w:val="green"/>
              </w:rPr>
            </w:pPr>
            <w:r>
              <w:rPr>
                <w:rFonts w:ascii="Times New Roman" w:hAnsi="Times New Roman" w:cs="Times New Roman"/>
              </w:rPr>
              <w:t>Информационная табличка</w:t>
            </w:r>
          </w:p>
        </w:tc>
        <w:tc>
          <w:tcPr>
            <w:tcW w:w="6117"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rPr>
            </w:pPr>
            <w:r>
              <w:rPr>
                <w:rFonts w:ascii="Times New Roman" w:hAnsi="Times New Roman" w:cs="Times New Roman"/>
                <w:color w:val="000000"/>
              </w:rPr>
              <w:t>Размер: не менее 100x100мм</w:t>
            </w:r>
          </w:p>
          <w:p>
            <w:pPr>
              <w:spacing w:after="0" w:line="276" w:lineRule="auto"/>
              <w:rPr>
                <w:rFonts w:ascii="Times New Roman" w:hAnsi="Times New Roman" w:cs="Times New Roman"/>
                <w:color w:val="000000"/>
              </w:rPr>
            </w:pPr>
            <w:r>
              <w:rPr>
                <w:rFonts w:ascii="Times New Roman" w:hAnsi="Times New Roman" w:cs="Times New Roman"/>
                <w:color w:val="000000"/>
              </w:rPr>
              <w:t>Материал: Винил</w:t>
            </w:r>
          </w:p>
        </w:tc>
        <w:tc>
          <w:tcPr>
            <w:tcW w:w="819"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jc w:val="center"/>
              <w:rPr>
                <w:rFonts w:ascii="Times New Roman" w:hAnsi="Times New Roman" w:cs="Times New Roman"/>
                <w:color w:val="000000"/>
              </w:rPr>
            </w:pPr>
            <w:r>
              <w:rPr>
                <w:rFonts w:ascii="Times New Roman" w:hAnsi="Times New Roman" w:cs="Times New Roman"/>
              </w:rPr>
              <w:t>2</w:t>
            </w:r>
          </w:p>
        </w:tc>
      </w:tr>
      <w:tr>
        <w:tblPrEx>
          <w:tblCellMar>
            <w:top w:w="0" w:type="dxa"/>
            <w:left w:w="30" w:type="dxa"/>
            <w:bottom w:w="0" w:type="dxa"/>
            <w:right w:w="30" w:type="dxa"/>
          </w:tblCellMar>
        </w:tblPrEx>
        <w:trPr>
          <w:trHeight w:val="406" w:hRule="atLeast"/>
          <w:jc w:val="center"/>
        </w:trPr>
        <w:tc>
          <w:tcPr>
            <w:tcW w:w="701" w:type="dxa"/>
            <w:tcBorders>
              <w:top w:val="single" w:color="auto" w:sz="4" w:space="0"/>
              <w:left w:val="single" w:color="auto" w:sz="6" w:space="0"/>
              <w:bottom w:val="single" w:color="auto" w:sz="6" w:space="0"/>
              <w:right w:val="single" w:color="auto" w:sz="6" w:space="0"/>
            </w:tcBorders>
            <w:shd w:val="clear" w:color="auto" w:fill="auto"/>
          </w:tcPr>
          <w:p>
            <w:pPr>
              <w:pStyle w:val="43"/>
              <w:numPr>
                <w:ilvl w:val="0"/>
                <w:numId w:val="1"/>
              </w:numPr>
              <w:spacing w:after="0" w:line="276" w:lineRule="auto"/>
              <w:jc w:val="center"/>
              <w:rPr>
                <w:rFonts w:ascii="Times New Roman" w:hAnsi="Times New Roman" w:cs="Times New Roman"/>
                <w:color w:val="000000"/>
              </w:rPr>
            </w:pPr>
          </w:p>
        </w:tc>
        <w:tc>
          <w:tcPr>
            <w:tcW w:w="2552"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highlight w:val="green"/>
              </w:rPr>
            </w:pPr>
            <w:r>
              <w:rPr>
                <w:rFonts w:ascii="Times New Roman" w:hAnsi="Times New Roman" w:cs="Times New Roman"/>
              </w:rPr>
              <w:t>Оборудование туалета для инвалидов: Раковина</w:t>
            </w:r>
          </w:p>
        </w:tc>
        <w:tc>
          <w:tcPr>
            <w:tcW w:w="6117"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rPr>
            </w:pPr>
            <w:r>
              <w:rPr>
                <w:rFonts w:ascii="Times New Roman" w:hAnsi="Times New Roman" w:cs="Times New Roman"/>
                <w:color w:val="000000"/>
              </w:rPr>
              <w:t>Материал изготовления: Керамика</w:t>
            </w:r>
          </w:p>
          <w:p>
            <w:pPr>
              <w:spacing w:after="0" w:line="276" w:lineRule="auto"/>
              <w:rPr>
                <w:rFonts w:ascii="Times New Roman" w:hAnsi="Times New Roman" w:cs="Times New Roman"/>
                <w:color w:val="000000"/>
              </w:rPr>
            </w:pPr>
            <w:r>
              <w:rPr>
                <w:rFonts w:ascii="Times New Roman" w:hAnsi="Times New Roman" w:cs="Times New Roman"/>
                <w:color w:val="000000"/>
              </w:rPr>
              <w:t>Цвет: Белый (RAL 9003)</w:t>
            </w:r>
          </w:p>
          <w:p>
            <w:pPr>
              <w:spacing w:after="0" w:line="276" w:lineRule="auto"/>
              <w:rPr>
                <w:rFonts w:ascii="Times New Roman" w:hAnsi="Times New Roman" w:cs="Times New Roman"/>
                <w:color w:val="000000"/>
              </w:rPr>
            </w:pPr>
            <w:r>
              <w:rPr>
                <w:rFonts w:ascii="Times New Roman" w:hAnsi="Times New Roman" w:cs="Times New Roman"/>
                <w:color w:val="000000"/>
              </w:rPr>
              <w:t>Тип раковины: Подвесная с возможностью установки пьедестала или полупьедестала</w:t>
            </w:r>
          </w:p>
          <w:p>
            <w:pPr>
              <w:spacing w:after="0" w:line="276" w:lineRule="auto"/>
              <w:rPr>
                <w:rFonts w:ascii="Times New Roman" w:hAnsi="Times New Roman" w:cs="Times New Roman"/>
                <w:color w:val="000000"/>
              </w:rPr>
            </w:pPr>
            <w:r>
              <w:rPr>
                <w:rFonts w:ascii="Times New Roman" w:hAnsi="Times New Roman" w:cs="Times New Roman"/>
                <w:color w:val="000000"/>
              </w:rPr>
              <w:t>Размер (ВxШxГ): не менее 165x640x550 мм</w:t>
            </w:r>
          </w:p>
        </w:tc>
        <w:tc>
          <w:tcPr>
            <w:tcW w:w="819"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jc w:val="center"/>
              <w:rPr>
                <w:rFonts w:ascii="Times New Roman" w:hAnsi="Times New Roman" w:cs="Times New Roman"/>
                <w:color w:val="000000"/>
              </w:rPr>
            </w:pPr>
            <w:r>
              <w:rPr>
                <w:rFonts w:ascii="Times New Roman" w:hAnsi="Times New Roman" w:cs="Times New Roman"/>
              </w:rPr>
              <w:t>1</w:t>
            </w:r>
          </w:p>
        </w:tc>
      </w:tr>
      <w:tr>
        <w:tblPrEx>
          <w:tblCellMar>
            <w:top w:w="0" w:type="dxa"/>
            <w:left w:w="30" w:type="dxa"/>
            <w:bottom w:w="0" w:type="dxa"/>
            <w:right w:w="30" w:type="dxa"/>
          </w:tblCellMar>
        </w:tblPrEx>
        <w:trPr>
          <w:trHeight w:val="406" w:hRule="atLeast"/>
          <w:jc w:val="center"/>
        </w:trPr>
        <w:tc>
          <w:tcPr>
            <w:tcW w:w="701" w:type="dxa"/>
            <w:tcBorders>
              <w:top w:val="single" w:color="auto" w:sz="4" w:space="0"/>
              <w:left w:val="single" w:color="auto" w:sz="6" w:space="0"/>
              <w:bottom w:val="single" w:color="auto" w:sz="6" w:space="0"/>
              <w:right w:val="single" w:color="auto" w:sz="6" w:space="0"/>
            </w:tcBorders>
            <w:shd w:val="clear" w:color="auto" w:fill="auto"/>
          </w:tcPr>
          <w:p>
            <w:pPr>
              <w:pStyle w:val="43"/>
              <w:numPr>
                <w:ilvl w:val="0"/>
                <w:numId w:val="1"/>
              </w:numPr>
              <w:spacing w:after="0" w:line="276" w:lineRule="auto"/>
              <w:jc w:val="center"/>
              <w:rPr>
                <w:rFonts w:ascii="Times New Roman" w:hAnsi="Times New Roman" w:cs="Times New Roman"/>
                <w:color w:val="000000"/>
              </w:rPr>
            </w:pPr>
          </w:p>
        </w:tc>
        <w:tc>
          <w:tcPr>
            <w:tcW w:w="2552"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highlight w:val="green"/>
              </w:rPr>
            </w:pPr>
            <w:r>
              <w:rPr>
                <w:rFonts w:ascii="Times New Roman" w:hAnsi="Times New Roman" w:cs="Times New Roman"/>
              </w:rPr>
              <w:t>Унитаз</w:t>
            </w:r>
          </w:p>
        </w:tc>
        <w:tc>
          <w:tcPr>
            <w:tcW w:w="6117" w:type="dxa"/>
            <w:tcBorders>
              <w:top w:val="single" w:color="auto" w:sz="4" w:space="0"/>
              <w:left w:val="single" w:color="auto" w:sz="6" w:space="0"/>
              <w:bottom w:val="single" w:color="auto" w:sz="6" w:space="0"/>
              <w:right w:val="single" w:color="auto" w:sz="6" w:space="0"/>
            </w:tcBorders>
            <w:shd w:val="clear" w:color="auto" w:fill="auto"/>
            <w:vAlign w:val="center"/>
          </w:tcPr>
          <w:p>
            <w:pPr>
              <w:spacing w:after="0" w:line="276" w:lineRule="auto"/>
              <w:rPr>
                <w:rFonts w:ascii="Times New Roman" w:hAnsi="Times New Roman" w:cs="Times New Roman"/>
                <w:color w:val="000000"/>
              </w:rPr>
            </w:pPr>
            <w:r>
              <w:rPr>
                <w:rFonts w:ascii="Times New Roman" w:hAnsi="Times New Roman" w:cs="Times New Roman"/>
                <w:color w:val="000000"/>
              </w:rPr>
              <w:t>Унитаз-компакт имеет высокую удлиненную чашу, упрощая его использование людьми, передвигающимися на инвалидных колясках или мучающимися от боли в суставах.</w:t>
            </w:r>
          </w:p>
          <w:p>
            <w:pPr>
              <w:spacing w:after="0" w:line="276" w:lineRule="auto"/>
              <w:rPr>
                <w:rFonts w:ascii="Times New Roman" w:hAnsi="Times New Roman" w:cs="Times New Roman"/>
                <w:color w:val="000000"/>
              </w:rPr>
            </w:pPr>
            <w:r>
              <w:rPr>
                <w:rFonts w:ascii="Times New Roman" w:hAnsi="Times New Roman" w:cs="Times New Roman"/>
                <w:color w:val="000000"/>
              </w:rPr>
              <w:t>В комплекте к унитазу идет сиденье.</w:t>
            </w:r>
          </w:p>
          <w:p>
            <w:pPr>
              <w:spacing w:after="0" w:line="276" w:lineRule="auto"/>
              <w:rPr>
                <w:rFonts w:ascii="Times New Roman" w:hAnsi="Times New Roman" w:cs="Times New Roman"/>
                <w:color w:val="000000"/>
              </w:rPr>
            </w:pPr>
            <w:r>
              <w:rPr>
                <w:rFonts w:ascii="Times New Roman" w:hAnsi="Times New Roman" w:cs="Times New Roman"/>
                <w:color w:val="000000"/>
              </w:rPr>
              <w:t xml:space="preserve">Высота: не менее 820 мм </w:t>
            </w:r>
          </w:p>
          <w:p>
            <w:pPr>
              <w:spacing w:after="0" w:line="276" w:lineRule="auto"/>
              <w:rPr>
                <w:rFonts w:ascii="Times New Roman" w:hAnsi="Times New Roman" w:cs="Times New Roman"/>
                <w:color w:val="000000"/>
              </w:rPr>
            </w:pPr>
            <w:r>
              <w:rPr>
                <w:rFonts w:ascii="Times New Roman" w:hAnsi="Times New Roman" w:cs="Times New Roman"/>
                <w:color w:val="000000"/>
              </w:rPr>
              <w:t>Ширина: не менее 370 мм</w:t>
            </w:r>
          </w:p>
          <w:p>
            <w:pPr>
              <w:spacing w:after="0" w:line="276" w:lineRule="auto"/>
              <w:rPr>
                <w:rFonts w:ascii="Times New Roman" w:hAnsi="Times New Roman" w:cs="Times New Roman"/>
                <w:color w:val="000000"/>
              </w:rPr>
            </w:pPr>
            <w:r>
              <w:rPr>
                <w:rFonts w:ascii="Times New Roman" w:hAnsi="Times New Roman" w:cs="Times New Roman"/>
                <w:color w:val="000000"/>
              </w:rPr>
              <w:t>Глубина: не менее 600 мм.</w:t>
            </w:r>
          </w:p>
          <w:p>
            <w:pPr>
              <w:spacing w:after="0" w:line="276" w:lineRule="auto"/>
              <w:rPr>
                <w:rFonts w:ascii="Times New Roman" w:hAnsi="Times New Roman" w:cs="Times New Roman"/>
                <w:color w:val="000000"/>
              </w:rPr>
            </w:pPr>
            <w:r>
              <w:rPr>
                <w:rFonts w:ascii="Times New Roman" w:hAnsi="Times New Roman" w:cs="Times New Roman"/>
                <w:color w:val="000000"/>
              </w:rPr>
              <w:t>Автоматический слив</w:t>
            </w:r>
          </w:p>
          <w:p>
            <w:pPr>
              <w:spacing w:after="0" w:line="276" w:lineRule="auto"/>
              <w:rPr>
                <w:rFonts w:ascii="Times New Roman" w:hAnsi="Times New Roman" w:cs="Times New Roman"/>
                <w:color w:val="000000"/>
              </w:rPr>
            </w:pPr>
            <w:r>
              <w:rPr>
                <w:rFonts w:ascii="Times New Roman" w:hAnsi="Times New Roman" w:cs="Times New Roman"/>
                <w:color w:val="000000"/>
              </w:rPr>
              <w:t>В комплекте: чаша, бачок, арматура, сиденье из полипропилена, крепления.</w:t>
            </w:r>
          </w:p>
        </w:tc>
        <w:tc>
          <w:tcPr>
            <w:tcW w:w="819"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jc w:val="center"/>
              <w:rPr>
                <w:rFonts w:ascii="Times New Roman" w:hAnsi="Times New Roman" w:cs="Times New Roman"/>
                <w:color w:val="000000"/>
              </w:rPr>
            </w:pPr>
            <w:r>
              <w:rPr>
                <w:rFonts w:ascii="Times New Roman" w:hAnsi="Times New Roman" w:cs="Times New Roman"/>
              </w:rPr>
              <w:t>1</w:t>
            </w:r>
          </w:p>
        </w:tc>
      </w:tr>
      <w:tr>
        <w:tblPrEx>
          <w:tblCellMar>
            <w:top w:w="0" w:type="dxa"/>
            <w:left w:w="30" w:type="dxa"/>
            <w:bottom w:w="0" w:type="dxa"/>
            <w:right w:w="30" w:type="dxa"/>
          </w:tblCellMar>
        </w:tblPrEx>
        <w:trPr>
          <w:trHeight w:val="406" w:hRule="atLeast"/>
          <w:jc w:val="center"/>
        </w:trPr>
        <w:tc>
          <w:tcPr>
            <w:tcW w:w="701" w:type="dxa"/>
            <w:tcBorders>
              <w:top w:val="single" w:color="auto" w:sz="4" w:space="0"/>
              <w:left w:val="single" w:color="auto" w:sz="6" w:space="0"/>
              <w:bottom w:val="single" w:color="auto" w:sz="6" w:space="0"/>
              <w:right w:val="single" w:color="auto" w:sz="6" w:space="0"/>
            </w:tcBorders>
            <w:shd w:val="clear" w:color="auto" w:fill="auto"/>
          </w:tcPr>
          <w:p>
            <w:pPr>
              <w:pStyle w:val="43"/>
              <w:numPr>
                <w:ilvl w:val="0"/>
                <w:numId w:val="1"/>
              </w:numPr>
              <w:spacing w:after="0" w:line="276" w:lineRule="auto"/>
              <w:jc w:val="center"/>
              <w:rPr>
                <w:rFonts w:ascii="Times New Roman" w:hAnsi="Times New Roman" w:cs="Times New Roman"/>
                <w:color w:val="000000"/>
              </w:rPr>
            </w:pPr>
          </w:p>
        </w:tc>
        <w:tc>
          <w:tcPr>
            <w:tcW w:w="2552"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highlight w:val="green"/>
              </w:rPr>
            </w:pPr>
            <w:r>
              <w:rPr>
                <w:rFonts w:ascii="Times New Roman" w:hAnsi="Times New Roman" w:cs="Times New Roman"/>
              </w:rPr>
              <w:t>Таблички информационные</w:t>
            </w:r>
          </w:p>
        </w:tc>
        <w:tc>
          <w:tcPr>
            <w:tcW w:w="6117"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rPr>
            </w:pPr>
            <w:r>
              <w:rPr>
                <w:rFonts w:ascii="Times New Roman" w:hAnsi="Times New Roman" w:cs="Times New Roman"/>
                <w:color w:val="000000"/>
              </w:rPr>
              <w:t>Назначение:</w:t>
            </w:r>
          </w:p>
          <w:p>
            <w:pPr>
              <w:spacing w:after="0" w:line="276" w:lineRule="auto"/>
              <w:rPr>
                <w:rFonts w:ascii="Times New Roman" w:hAnsi="Times New Roman" w:cs="Times New Roman"/>
                <w:color w:val="000000"/>
              </w:rPr>
            </w:pPr>
            <w:r>
              <w:rPr>
                <w:rFonts w:ascii="Times New Roman" w:hAnsi="Times New Roman" w:cs="Times New Roman"/>
                <w:color w:val="000000"/>
              </w:rPr>
              <w:t>Тактильная табличка с дублированием информации шрифтом Брайля для кабинетов и помещений</w:t>
            </w:r>
          </w:p>
          <w:p>
            <w:pPr>
              <w:spacing w:after="0" w:line="276" w:lineRule="auto"/>
              <w:rPr>
                <w:rFonts w:ascii="Times New Roman" w:hAnsi="Times New Roman" w:cs="Times New Roman"/>
                <w:color w:val="000000"/>
              </w:rPr>
            </w:pPr>
            <w:r>
              <w:rPr>
                <w:rFonts w:ascii="Times New Roman" w:hAnsi="Times New Roman" w:cs="Times New Roman"/>
                <w:color w:val="000000"/>
              </w:rPr>
              <w:t>– Размер, мм: не менее 95х295 не более 105х305</w:t>
            </w:r>
          </w:p>
          <w:p>
            <w:pPr>
              <w:spacing w:after="0" w:line="276" w:lineRule="auto"/>
              <w:rPr>
                <w:rFonts w:ascii="Times New Roman" w:hAnsi="Times New Roman" w:cs="Times New Roman"/>
                <w:color w:val="000000"/>
              </w:rPr>
            </w:pPr>
            <w:r>
              <w:rPr>
                <w:rFonts w:ascii="Times New Roman" w:hAnsi="Times New Roman" w:cs="Times New Roman"/>
                <w:color w:val="000000"/>
              </w:rPr>
              <w:t>– Толщина, мм: не менее 3</w:t>
            </w:r>
          </w:p>
          <w:p>
            <w:pPr>
              <w:spacing w:after="0" w:line="276" w:lineRule="auto"/>
              <w:rPr>
                <w:rFonts w:ascii="Times New Roman" w:hAnsi="Times New Roman" w:cs="Times New Roman"/>
                <w:color w:val="000000"/>
              </w:rPr>
            </w:pPr>
            <w:r>
              <w:rPr>
                <w:rFonts w:ascii="Times New Roman" w:hAnsi="Times New Roman" w:cs="Times New Roman"/>
                <w:color w:val="000000"/>
              </w:rPr>
              <w:t>– Материал таблички: ударопрочный тактильный пластик, окрашенный в массе</w:t>
            </w:r>
          </w:p>
          <w:p>
            <w:pPr>
              <w:spacing w:after="0" w:line="276" w:lineRule="auto"/>
              <w:rPr>
                <w:rFonts w:ascii="Times New Roman" w:hAnsi="Times New Roman" w:cs="Times New Roman"/>
                <w:color w:val="000000"/>
              </w:rPr>
            </w:pPr>
            <w:r>
              <w:rPr>
                <w:rFonts w:ascii="Times New Roman" w:hAnsi="Times New Roman" w:cs="Times New Roman"/>
                <w:color w:val="000000"/>
              </w:rPr>
              <w:t>– Крепление: на двухстороннем скотче или на саморезах</w:t>
            </w:r>
          </w:p>
          <w:p>
            <w:pPr>
              <w:spacing w:after="0" w:line="276" w:lineRule="auto"/>
              <w:rPr>
                <w:rFonts w:ascii="Times New Roman" w:hAnsi="Times New Roman" w:cs="Times New Roman"/>
                <w:color w:val="000000"/>
              </w:rPr>
            </w:pPr>
            <w:r>
              <w:rPr>
                <w:rFonts w:ascii="Times New Roman" w:hAnsi="Times New Roman" w:cs="Times New Roman"/>
                <w:color w:val="000000"/>
              </w:rPr>
              <w:t>– Надписи и пиктограмма: рельефные</w:t>
            </w:r>
          </w:p>
          <w:p>
            <w:pPr>
              <w:spacing w:after="0" w:line="276" w:lineRule="auto"/>
              <w:rPr>
                <w:rFonts w:ascii="Times New Roman" w:hAnsi="Times New Roman" w:cs="Times New Roman"/>
                <w:color w:val="000000"/>
              </w:rPr>
            </w:pPr>
            <w:r>
              <w:rPr>
                <w:rFonts w:ascii="Times New Roman" w:hAnsi="Times New Roman" w:cs="Times New Roman"/>
                <w:color w:val="000000"/>
              </w:rPr>
              <w:t>– Дублирование надписи шрифтом Брайля: наличие</w:t>
            </w:r>
          </w:p>
          <w:p>
            <w:pPr>
              <w:spacing w:after="0" w:line="276" w:lineRule="auto"/>
              <w:rPr>
                <w:rFonts w:ascii="Times New Roman" w:hAnsi="Times New Roman" w:cs="Times New Roman"/>
                <w:color w:val="000000"/>
              </w:rPr>
            </w:pPr>
            <w:r>
              <w:rPr>
                <w:rFonts w:ascii="Times New Roman" w:hAnsi="Times New Roman" w:cs="Times New Roman"/>
                <w:color w:val="000000"/>
              </w:rPr>
              <w:t>– Тактильный рельеф: краска УФ-отверждаемая UF ink LH-100 (или эквивалент)</w:t>
            </w:r>
          </w:p>
          <w:p>
            <w:pPr>
              <w:spacing w:after="0" w:line="276" w:lineRule="auto"/>
              <w:rPr>
                <w:rFonts w:ascii="Times New Roman" w:hAnsi="Times New Roman" w:cs="Times New Roman"/>
                <w:color w:val="000000"/>
              </w:rPr>
            </w:pPr>
            <w:r>
              <w:rPr>
                <w:rFonts w:ascii="Times New Roman" w:hAnsi="Times New Roman" w:cs="Times New Roman"/>
                <w:color w:val="000000"/>
              </w:rPr>
              <w:t>– Высота рельефа, мм: не менее 0,5</w:t>
            </w:r>
          </w:p>
          <w:p>
            <w:pPr>
              <w:spacing w:after="0" w:line="276" w:lineRule="auto"/>
              <w:rPr>
                <w:rFonts w:ascii="Times New Roman" w:hAnsi="Times New Roman" w:cs="Times New Roman"/>
                <w:color w:val="000000"/>
              </w:rPr>
            </w:pPr>
            <w:r>
              <w:rPr>
                <w:rFonts w:ascii="Times New Roman" w:hAnsi="Times New Roman" w:cs="Times New Roman"/>
                <w:color w:val="000000"/>
              </w:rPr>
              <w:t>– Цвет: черно-желтая/цветная</w:t>
            </w:r>
          </w:p>
          <w:p>
            <w:pPr>
              <w:spacing w:after="0" w:line="276" w:lineRule="auto"/>
              <w:rPr>
                <w:rFonts w:ascii="Times New Roman" w:hAnsi="Times New Roman" w:cs="Times New Roman"/>
                <w:color w:val="000000"/>
              </w:rPr>
            </w:pPr>
            <w:r>
              <w:rPr>
                <w:rFonts w:ascii="Times New Roman" w:hAnsi="Times New Roman" w:cs="Times New Roman"/>
                <w:color w:val="000000"/>
              </w:rPr>
              <w:t>– Закругленные края: наличие</w:t>
            </w:r>
          </w:p>
          <w:p>
            <w:pPr>
              <w:spacing w:after="0" w:line="276" w:lineRule="auto"/>
              <w:rPr>
                <w:rFonts w:ascii="Times New Roman" w:hAnsi="Times New Roman" w:cs="Times New Roman"/>
                <w:color w:val="000000"/>
              </w:rPr>
            </w:pPr>
            <w:r>
              <w:rPr>
                <w:rFonts w:ascii="Times New Roman" w:hAnsi="Times New Roman" w:cs="Times New Roman"/>
                <w:color w:val="000000"/>
              </w:rPr>
              <w:t>– Изображение согласно выбранному макету: наличие</w:t>
            </w:r>
          </w:p>
        </w:tc>
        <w:tc>
          <w:tcPr>
            <w:tcW w:w="819"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jc w:val="center"/>
              <w:rPr>
                <w:rFonts w:ascii="Times New Roman" w:hAnsi="Times New Roman" w:cs="Times New Roman"/>
                <w:color w:val="000000"/>
              </w:rPr>
            </w:pPr>
            <w:r>
              <w:rPr>
                <w:rFonts w:ascii="Times New Roman" w:hAnsi="Times New Roman" w:cs="Times New Roman"/>
              </w:rPr>
              <w:t>1</w:t>
            </w:r>
          </w:p>
        </w:tc>
      </w:tr>
      <w:tr>
        <w:tblPrEx>
          <w:tblCellMar>
            <w:top w:w="0" w:type="dxa"/>
            <w:left w:w="30" w:type="dxa"/>
            <w:bottom w:w="0" w:type="dxa"/>
            <w:right w:w="30" w:type="dxa"/>
          </w:tblCellMar>
        </w:tblPrEx>
        <w:trPr>
          <w:trHeight w:val="406" w:hRule="atLeast"/>
          <w:jc w:val="center"/>
        </w:trPr>
        <w:tc>
          <w:tcPr>
            <w:tcW w:w="701" w:type="dxa"/>
            <w:tcBorders>
              <w:top w:val="single" w:color="auto" w:sz="4" w:space="0"/>
              <w:left w:val="single" w:color="auto" w:sz="6" w:space="0"/>
              <w:bottom w:val="single" w:color="auto" w:sz="6" w:space="0"/>
              <w:right w:val="single" w:color="auto" w:sz="6" w:space="0"/>
            </w:tcBorders>
            <w:shd w:val="clear" w:color="auto" w:fill="auto"/>
          </w:tcPr>
          <w:p>
            <w:pPr>
              <w:pStyle w:val="43"/>
              <w:numPr>
                <w:ilvl w:val="0"/>
                <w:numId w:val="1"/>
              </w:numPr>
              <w:spacing w:after="0" w:line="276" w:lineRule="auto"/>
              <w:jc w:val="center"/>
              <w:rPr>
                <w:rFonts w:ascii="Times New Roman" w:hAnsi="Times New Roman" w:cs="Times New Roman"/>
                <w:color w:val="000000"/>
              </w:rPr>
            </w:pPr>
          </w:p>
        </w:tc>
        <w:tc>
          <w:tcPr>
            <w:tcW w:w="2552"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highlight w:val="green"/>
              </w:rPr>
            </w:pPr>
            <w:r>
              <w:rPr>
                <w:rFonts w:ascii="Times New Roman" w:hAnsi="Times New Roman" w:cs="Times New Roman"/>
              </w:rPr>
              <w:t>Кнопка вызова</w:t>
            </w:r>
          </w:p>
        </w:tc>
        <w:tc>
          <w:tcPr>
            <w:tcW w:w="6117"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rPr>
            </w:pPr>
            <w:r>
              <w:rPr>
                <w:rFonts w:ascii="Times New Roman" w:hAnsi="Times New Roman" w:cs="Times New Roman"/>
                <w:color w:val="000000"/>
              </w:rPr>
              <w:t>Назначение:</w:t>
            </w:r>
          </w:p>
          <w:p>
            <w:pPr>
              <w:spacing w:after="0" w:line="276" w:lineRule="auto"/>
              <w:rPr>
                <w:rFonts w:ascii="Times New Roman" w:hAnsi="Times New Roman" w:cs="Times New Roman"/>
                <w:color w:val="000000"/>
              </w:rPr>
            </w:pPr>
            <w:r>
              <w:rPr>
                <w:rFonts w:ascii="Times New Roman" w:hAnsi="Times New Roman" w:cs="Times New Roman"/>
                <w:color w:val="000000"/>
              </w:rPr>
              <w:t>Система должна быть предназначена, для вызова помощника людям с ограниченными возможности.</w:t>
            </w:r>
          </w:p>
          <w:p>
            <w:pPr>
              <w:spacing w:after="0" w:line="276" w:lineRule="auto"/>
              <w:rPr>
                <w:rFonts w:ascii="Times New Roman" w:hAnsi="Times New Roman" w:cs="Times New Roman"/>
                <w:color w:val="000000"/>
              </w:rPr>
            </w:pPr>
            <w:r>
              <w:rPr>
                <w:rFonts w:ascii="Times New Roman" w:hAnsi="Times New Roman" w:cs="Times New Roman"/>
                <w:color w:val="000000"/>
              </w:rPr>
              <w:t>Комплектация:</w:t>
            </w:r>
          </w:p>
          <w:p>
            <w:pPr>
              <w:spacing w:after="0" w:line="276" w:lineRule="auto"/>
              <w:rPr>
                <w:rFonts w:ascii="Times New Roman" w:hAnsi="Times New Roman" w:cs="Times New Roman"/>
                <w:color w:val="000000"/>
              </w:rPr>
            </w:pPr>
            <w:r>
              <w:rPr>
                <w:rFonts w:ascii="Times New Roman" w:hAnsi="Times New Roman" w:cs="Times New Roman"/>
                <w:color w:val="000000"/>
              </w:rPr>
              <w:t>1. Кнопка вызова: наличие</w:t>
            </w:r>
          </w:p>
          <w:p>
            <w:pPr>
              <w:spacing w:after="0" w:line="276" w:lineRule="auto"/>
              <w:rPr>
                <w:rFonts w:ascii="Times New Roman" w:hAnsi="Times New Roman" w:cs="Times New Roman"/>
                <w:color w:val="000000"/>
              </w:rPr>
            </w:pPr>
            <w:r>
              <w:rPr>
                <w:rFonts w:ascii="Times New Roman" w:hAnsi="Times New Roman" w:cs="Times New Roman"/>
                <w:color w:val="000000"/>
              </w:rPr>
              <w:t>2. Приемник: наличие</w:t>
            </w:r>
          </w:p>
          <w:p>
            <w:pPr>
              <w:spacing w:after="0" w:line="276" w:lineRule="auto"/>
              <w:rPr>
                <w:rFonts w:ascii="Times New Roman" w:hAnsi="Times New Roman" w:cs="Times New Roman"/>
                <w:color w:val="000000"/>
              </w:rPr>
            </w:pPr>
            <w:r>
              <w:rPr>
                <w:rFonts w:ascii="Times New Roman" w:hAnsi="Times New Roman" w:cs="Times New Roman"/>
                <w:color w:val="000000"/>
              </w:rPr>
              <w:t>3. Тактильная пиктограмма: наличие</w:t>
            </w:r>
          </w:p>
          <w:p>
            <w:pPr>
              <w:spacing w:after="0" w:line="276" w:lineRule="auto"/>
              <w:rPr>
                <w:rFonts w:ascii="Times New Roman" w:hAnsi="Times New Roman" w:cs="Times New Roman"/>
                <w:color w:val="000000"/>
              </w:rPr>
            </w:pPr>
            <w:r>
              <w:rPr>
                <w:rFonts w:ascii="Times New Roman" w:hAnsi="Times New Roman" w:cs="Times New Roman"/>
                <w:color w:val="000000"/>
              </w:rPr>
              <w:t>4. Зарядное устройство для приемника: наличие</w:t>
            </w:r>
          </w:p>
          <w:p>
            <w:pPr>
              <w:spacing w:after="0" w:line="276" w:lineRule="auto"/>
              <w:rPr>
                <w:rFonts w:ascii="Times New Roman" w:hAnsi="Times New Roman" w:cs="Times New Roman"/>
                <w:color w:val="000000"/>
              </w:rPr>
            </w:pPr>
            <w:r>
              <w:rPr>
                <w:rFonts w:ascii="Times New Roman" w:hAnsi="Times New Roman" w:cs="Times New Roman"/>
                <w:color w:val="000000"/>
              </w:rPr>
              <w:t>5. Батарейки: наличие</w:t>
            </w:r>
          </w:p>
          <w:p>
            <w:pPr>
              <w:spacing w:after="0" w:line="276" w:lineRule="auto"/>
              <w:rPr>
                <w:rFonts w:ascii="Times New Roman" w:hAnsi="Times New Roman" w:cs="Times New Roman"/>
                <w:color w:val="000000"/>
              </w:rPr>
            </w:pPr>
            <w:r>
              <w:rPr>
                <w:rFonts w:ascii="Times New Roman" w:hAnsi="Times New Roman" w:cs="Times New Roman"/>
                <w:color w:val="000000"/>
              </w:rPr>
              <w:t>6. Паспорт устройства: наличие</w:t>
            </w:r>
          </w:p>
          <w:p>
            <w:pPr>
              <w:spacing w:after="0" w:line="276" w:lineRule="auto"/>
              <w:rPr>
                <w:rFonts w:ascii="Times New Roman" w:hAnsi="Times New Roman" w:cs="Times New Roman"/>
                <w:color w:val="000000"/>
              </w:rPr>
            </w:pPr>
            <w:r>
              <w:rPr>
                <w:rFonts w:ascii="Times New Roman" w:hAnsi="Times New Roman" w:cs="Times New Roman"/>
                <w:color w:val="000000"/>
              </w:rPr>
              <w:t>7. Упаковка: наличие</w:t>
            </w:r>
          </w:p>
          <w:p>
            <w:pPr>
              <w:spacing w:after="0" w:line="276" w:lineRule="auto"/>
              <w:rPr>
                <w:rFonts w:ascii="Times New Roman" w:hAnsi="Times New Roman" w:cs="Times New Roman"/>
                <w:color w:val="000000"/>
              </w:rPr>
            </w:pPr>
            <w:r>
              <w:rPr>
                <w:rFonts w:ascii="Times New Roman" w:hAnsi="Times New Roman" w:cs="Times New Roman"/>
                <w:color w:val="000000"/>
              </w:rPr>
              <w:t>Кнопка вызова:</w:t>
            </w:r>
          </w:p>
          <w:p>
            <w:pPr>
              <w:spacing w:after="0" w:line="276" w:lineRule="auto"/>
              <w:rPr>
                <w:rFonts w:ascii="Times New Roman" w:hAnsi="Times New Roman" w:cs="Times New Roman"/>
                <w:color w:val="000000"/>
              </w:rPr>
            </w:pPr>
            <w:r>
              <w:rPr>
                <w:rFonts w:ascii="Times New Roman" w:hAnsi="Times New Roman" w:cs="Times New Roman"/>
                <w:color w:val="000000"/>
              </w:rPr>
              <w:t>– Индекс влагозащищенности, IP: не ниже 65</w:t>
            </w:r>
          </w:p>
          <w:p>
            <w:pPr>
              <w:spacing w:after="0" w:line="276" w:lineRule="auto"/>
              <w:rPr>
                <w:rFonts w:ascii="Times New Roman" w:hAnsi="Times New Roman" w:cs="Times New Roman"/>
                <w:color w:val="000000"/>
              </w:rPr>
            </w:pPr>
            <w:r>
              <w:rPr>
                <w:rFonts w:ascii="Times New Roman" w:hAnsi="Times New Roman" w:cs="Times New Roman"/>
                <w:color w:val="000000"/>
              </w:rPr>
              <w:t>– Ударопрочность и стойкость к внешним механическим воздействиям: наличие</w:t>
            </w:r>
          </w:p>
          <w:p>
            <w:pPr>
              <w:spacing w:after="0" w:line="276" w:lineRule="auto"/>
              <w:rPr>
                <w:rFonts w:ascii="Times New Roman" w:hAnsi="Times New Roman" w:cs="Times New Roman"/>
                <w:color w:val="000000"/>
              </w:rPr>
            </w:pPr>
            <w:r>
              <w:rPr>
                <w:rFonts w:ascii="Times New Roman" w:hAnsi="Times New Roman" w:cs="Times New Roman"/>
                <w:color w:val="000000"/>
              </w:rPr>
              <w:t>– Устойчивость к изменениям температуры и влажности: наличие</w:t>
            </w:r>
          </w:p>
          <w:p>
            <w:pPr>
              <w:spacing w:after="0" w:line="276" w:lineRule="auto"/>
              <w:rPr>
                <w:rFonts w:ascii="Times New Roman" w:hAnsi="Times New Roman" w:cs="Times New Roman"/>
                <w:color w:val="000000"/>
              </w:rPr>
            </w:pPr>
            <w:r>
              <w:rPr>
                <w:rFonts w:ascii="Times New Roman" w:hAnsi="Times New Roman" w:cs="Times New Roman"/>
                <w:color w:val="000000"/>
              </w:rPr>
              <w:t>– Температурный режим эксплуатации, °С: от -35 до +55</w:t>
            </w:r>
          </w:p>
          <w:p>
            <w:pPr>
              <w:spacing w:after="0" w:line="276" w:lineRule="auto"/>
              <w:rPr>
                <w:rFonts w:ascii="Times New Roman" w:hAnsi="Times New Roman" w:cs="Times New Roman"/>
                <w:color w:val="000000"/>
              </w:rPr>
            </w:pPr>
            <w:r>
              <w:rPr>
                <w:rFonts w:ascii="Times New Roman" w:hAnsi="Times New Roman" w:cs="Times New Roman"/>
                <w:color w:val="000000"/>
              </w:rPr>
              <w:t>– Надпись «Вызов» русскими буквами на активной зоне нажатия: наличие</w:t>
            </w:r>
          </w:p>
          <w:p>
            <w:pPr>
              <w:spacing w:after="0" w:line="276" w:lineRule="auto"/>
              <w:rPr>
                <w:rFonts w:ascii="Times New Roman" w:hAnsi="Times New Roman" w:cs="Times New Roman"/>
                <w:color w:val="000000"/>
              </w:rPr>
            </w:pPr>
            <w:r>
              <w:rPr>
                <w:rFonts w:ascii="Times New Roman" w:hAnsi="Times New Roman" w:cs="Times New Roman"/>
                <w:color w:val="000000"/>
              </w:rPr>
              <w:t>– Размер, мм: не менее 80х62х26 и не более 85х67х29</w:t>
            </w:r>
          </w:p>
          <w:p>
            <w:pPr>
              <w:spacing w:after="0" w:line="276" w:lineRule="auto"/>
              <w:rPr>
                <w:rFonts w:ascii="Times New Roman" w:hAnsi="Times New Roman" w:cs="Times New Roman"/>
                <w:color w:val="000000"/>
              </w:rPr>
            </w:pPr>
            <w:r>
              <w:rPr>
                <w:rFonts w:ascii="Times New Roman" w:hAnsi="Times New Roman" w:cs="Times New Roman"/>
                <w:color w:val="000000"/>
              </w:rPr>
              <w:t>– Материал корпуса: поликарбонат или эквивалент</w:t>
            </w:r>
          </w:p>
          <w:p>
            <w:pPr>
              <w:spacing w:after="0" w:line="276" w:lineRule="auto"/>
              <w:rPr>
                <w:rFonts w:ascii="Times New Roman" w:hAnsi="Times New Roman" w:cs="Times New Roman"/>
                <w:color w:val="000000"/>
              </w:rPr>
            </w:pPr>
            <w:r>
              <w:rPr>
                <w:rFonts w:ascii="Times New Roman" w:hAnsi="Times New Roman" w:cs="Times New Roman"/>
                <w:color w:val="000000"/>
              </w:rPr>
              <w:t>– Ресурс нажатий, шт: не менее 1 млн.</w:t>
            </w:r>
          </w:p>
          <w:p>
            <w:pPr>
              <w:spacing w:after="0" w:line="276" w:lineRule="auto"/>
              <w:rPr>
                <w:rFonts w:ascii="Times New Roman" w:hAnsi="Times New Roman" w:cs="Times New Roman"/>
                <w:color w:val="000000"/>
              </w:rPr>
            </w:pPr>
            <w:r>
              <w:rPr>
                <w:rFonts w:ascii="Times New Roman" w:hAnsi="Times New Roman" w:cs="Times New Roman"/>
                <w:color w:val="000000"/>
              </w:rPr>
              <w:t>– Частота, MHz: не более 434</w:t>
            </w:r>
          </w:p>
          <w:p>
            <w:pPr>
              <w:spacing w:after="0" w:line="276" w:lineRule="auto"/>
              <w:rPr>
                <w:rFonts w:ascii="Times New Roman" w:hAnsi="Times New Roman" w:cs="Times New Roman"/>
                <w:color w:val="000000"/>
              </w:rPr>
            </w:pPr>
            <w:r>
              <w:rPr>
                <w:rFonts w:ascii="Times New Roman" w:hAnsi="Times New Roman" w:cs="Times New Roman"/>
                <w:color w:val="000000"/>
              </w:rPr>
              <w:t>– Радиус действия на прямой видимости, м: не менее 200</w:t>
            </w:r>
          </w:p>
          <w:p>
            <w:pPr>
              <w:spacing w:after="0" w:line="276" w:lineRule="auto"/>
              <w:rPr>
                <w:rFonts w:ascii="Times New Roman" w:hAnsi="Times New Roman" w:cs="Times New Roman"/>
                <w:color w:val="000000"/>
              </w:rPr>
            </w:pPr>
            <w:r>
              <w:rPr>
                <w:rFonts w:ascii="Times New Roman" w:hAnsi="Times New Roman" w:cs="Times New Roman"/>
                <w:color w:val="000000"/>
              </w:rPr>
              <w:t>– Питание: батарея 12V 23mA или эквивалент</w:t>
            </w:r>
          </w:p>
          <w:p>
            <w:pPr>
              <w:spacing w:after="0" w:line="276" w:lineRule="auto"/>
              <w:rPr>
                <w:rFonts w:ascii="Times New Roman" w:hAnsi="Times New Roman" w:cs="Times New Roman"/>
                <w:color w:val="000000"/>
              </w:rPr>
            </w:pPr>
            <w:r>
              <w:rPr>
                <w:rFonts w:ascii="Times New Roman" w:hAnsi="Times New Roman" w:cs="Times New Roman"/>
                <w:color w:val="000000"/>
              </w:rPr>
              <w:t>– Способ крепления: саморезы или двухсторонний скотч</w:t>
            </w:r>
          </w:p>
          <w:p>
            <w:pPr>
              <w:spacing w:after="0" w:line="276" w:lineRule="auto"/>
              <w:rPr>
                <w:rFonts w:ascii="Times New Roman" w:hAnsi="Times New Roman" w:cs="Times New Roman"/>
                <w:color w:val="000000"/>
              </w:rPr>
            </w:pPr>
            <w:r>
              <w:rPr>
                <w:rFonts w:ascii="Times New Roman" w:hAnsi="Times New Roman" w:cs="Times New Roman"/>
                <w:color w:val="000000"/>
              </w:rPr>
              <w:t>– Световое подтверждение того, что вызов отправлен: наличие</w:t>
            </w:r>
          </w:p>
          <w:p>
            <w:pPr>
              <w:spacing w:after="0" w:line="276" w:lineRule="auto"/>
              <w:rPr>
                <w:rFonts w:ascii="Times New Roman" w:hAnsi="Times New Roman" w:cs="Times New Roman"/>
                <w:color w:val="000000"/>
              </w:rPr>
            </w:pPr>
            <w:r>
              <w:rPr>
                <w:rFonts w:ascii="Times New Roman" w:hAnsi="Times New Roman" w:cs="Times New Roman"/>
                <w:color w:val="000000"/>
              </w:rPr>
              <w:t>Приемник:</w:t>
            </w:r>
          </w:p>
          <w:p>
            <w:pPr>
              <w:spacing w:after="0" w:line="276" w:lineRule="auto"/>
              <w:rPr>
                <w:rFonts w:ascii="Times New Roman" w:hAnsi="Times New Roman" w:cs="Times New Roman"/>
                <w:color w:val="000000"/>
              </w:rPr>
            </w:pPr>
            <w:r>
              <w:rPr>
                <w:rFonts w:ascii="Times New Roman" w:hAnsi="Times New Roman" w:cs="Times New Roman"/>
                <w:color w:val="000000"/>
              </w:rPr>
              <w:t>– Частота, MHz: не более 434</w:t>
            </w:r>
          </w:p>
          <w:p>
            <w:pPr>
              <w:spacing w:after="0" w:line="276" w:lineRule="auto"/>
              <w:rPr>
                <w:rFonts w:ascii="Times New Roman" w:hAnsi="Times New Roman" w:cs="Times New Roman"/>
                <w:color w:val="000000"/>
              </w:rPr>
            </w:pPr>
            <w:r>
              <w:rPr>
                <w:rFonts w:ascii="Times New Roman" w:hAnsi="Times New Roman" w:cs="Times New Roman"/>
                <w:color w:val="000000"/>
              </w:rPr>
              <w:t>– Размеры, мм: не менее 85х45х14 не более 92х55х21</w:t>
            </w:r>
          </w:p>
          <w:p>
            <w:pPr>
              <w:spacing w:after="0" w:line="276" w:lineRule="auto"/>
              <w:rPr>
                <w:rFonts w:ascii="Times New Roman" w:hAnsi="Times New Roman" w:cs="Times New Roman"/>
                <w:color w:val="000000"/>
              </w:rPr>
            </w:pPr>
            <w:r>
              <w:rPr>
                <w:rFonts w:ascii="Times New Roman" w:hAnsi="Times New Roman" w:cs="Times New Roman"/>
                <w:color w:val="000000"/>
              </w:rPr>
              <w:t>– Материал: поликарбонат или эквивалент</w:t>
            </w:r>
          </w:p>
          <w:p>
            <w:pPr>
              <w:spacing w:after="0" w:line="276" w:lineRule="auto"/>
              <w:rPr>
                <w:rFonts w:ascii="Times New Roman" w:hAnsi="Times New Roman" w:cs="Times New Roman"/>
                <w:color w:val="000000"/>
              </w:rPr>
            </w:pPr>
            <w:r>
              <w:rPr>
                <w:rFonts w:ascii="Times New Roman" w:hAnsi="Times New Roman" w:cs="Times New Roman"/>
                <w:color w:val="000000"/>
              </w:rPr>
              <w:t>– Цвет: оранжевый или красный</w:t>
            </w:r>
          </w:p>
          <w:p>
            <w:pPr>
              <w:spacing w:after="0" w:line="276" w:lineRule="auto"/>
              <w:rPr>
                <w:rFonts w:ascii="Times New Roman" w:hAnsi="Times New Roman" w:cs="Times New Roman"/>
                <w:color w:val="000000"/>
              </w:rPr>
            </w:pPr>
            <w:r>
              <w:rPr>
                <w:rFonts w:ascii="Times New Roman" w:hAnsi="Times New Roman" w:cs="Times New Roman"/>
                <w:color w:val="000000"/>
              </w:rPr>
              <w:t>– Тип электропитания: DC12V/1А или эквивалент</w:t>
            </w:r>
          </w:p>
          <w:p>
            <w:pPr>
              <w:spacing w:after="0" w:line="276" w:lineRule="auto"/>
              <w:rPr>
                <w:rFonts w:ascii="Times New Roman" w:hAnsi="Times New Roman" w:cs="Times New Roman"/>
                <w:color w:val="000000"/>
              </w:rPr>
            </w:pPr>
            <w:r>
              <w:rPr>
                <w:rFonts w:ascii="Times New Roman" w:hAnsi="Times New Roman" w:cs="Times New Roman"/>
                <w:color w:val="000000"/>
              </w:rPr>
              <w:t>– Входная мощность, В: не менее 200 не более 230</w:t>
            </w:r>
          </w:p>
          <w:p>
            <w:pPr>
              <w:spacing w:after="0" w:line="276" w:lineRule="auto"/>
              <w:rPr>
                <w:rFonts w:ascii="Times New Roman" w:hAnsi="Times New Roman" w:cs="Times New Roman"/>
                <w:color w:val="000000"/>
              </w:rPr>
            </w:pPr>
            <w:r>
              <w:rPr>
                <w:rFonts w:ascii="Times New Roman" w:hAnsi="Times New Roman" w:cs="Times New Roman"/>
                <w:color w:val="000000"/>
              </w:rPr>
              <w:t>– Продолжительность сигнала, сек: не более 15</w:t>
            </w:r>
          </w:p>
          <w:p>
            <w:pPr>
              <w:spacing w:after="0" w:line="276" w:lineRule="auto"/>
              <w:rPr>
                <w:rFonts w:ascii="Times New Roman" w:hAnsi="Times New Roman" w:cs="Times New Roman"/>
                <w:color w:val="000000"/>
              </w:rPr>
            </w:pPr>
            <w:r>
              <w:rPr>
                <w:rFonts w:ascii="Times New Roman" w:hAnsi="Times New Roman" w:cs="Times New Roman"/>
                <w:color w:val="000000"/>
              </w:rPr>
              <w:t>– Радиус приема, м: не менее 100 не более 200</w:t>
            </w:r>
          </w:p>
          <w:p>
            <w:pPr>
              <w:spacing w:after="0" w:line="276" w:lineRule="auto"/>
              <w:rPr>
                <w:rFonts w:ascii="Times New Roman" w:hAnsi="Times New Roman" w:cs="Times New Roman"/>
                <w:color w:val="000000"/>
              </w:rPr>
            </w:pPr>
            <w:r>
              <w:rPr>
                <w:rFonts w:ascii="Times New Roman" w:hAnsi="Times New Roman" w:cs="Times New Roman"/>
                <w:color w:val="000000"/>
              </w:rPr>
              <w:t>– Световая и звуковая индикация: наличие</w:t>
            </w:r>
          </w:p>
          <w:p>
            <w:pPr>
              <w:spacing w:after="0" w:line="276" w:lineRule="auto"/>
              <w:rPr>
                <w:rFonts w:ascii="Times New Roman" w:hAnsi="Times New Roman" w:cs="Times New Roman"/>
                <w:color w:val="000000"/>
              </w:rPr>
            </w:pPr>
            <w:r>
              <w:rPr>
                <w:rFonts w:ascii="Times New Roman" w:hAnsi="Times New Roman" w:cs="Times New Roman"/>
                <w:color w:val="000000"/>
              </w:rPr>
              <w:t>– Возможность работы не менее чем с 10 кнопками вызова: наличие</w:t>
            </w:r>
          </w:p>
          <w:p>
            <w:pPr>
              <w:spacing w:after="0" w:line="276" w:lineRule="auto"/>
              <w:rPr>
                <w:rFonts w:ascii="Times New Roman" w:hAnsi="Times New Roman" w:cs="Times New Roman"/>
                <w:color w:val="000000"/>
              </w:rPr>
            </w:pPr>
            <w:r>
              <w:rPr>
                <w:rFonts w:ascii="Times New Roman" w:hAnsi="Times New Roman" w:cs="Times New Roman"/>
                <w:color w:val="000000"/>
              </w:rPr>
              <w:t>– Количество клавиш на корпусе, шт: не менее 3</w:t>
            </w:r>
          </w:p>
          <w:p>
            <w:pPr>
              <w:spacing w:after="0" w:line="276" w:lineRule="auto"/>
              <w:rPr>
                <w:rFonts w:ascii="Times New Roman" w:hAnsi="Times New Roman" w:cs="Times New Roman"/>
                <w:color w:val="000000"/>
              </w:rPr>
            </w:pPr>
            <w:r>
              <w:rPr>
                <w:rFonts w:ascii="Times New Roman" w:hAnsi="Times New Roman" w:cs="Times New Roman"/>
                <w:color w:val="000000"/>
              </w:rPr>
              <w:t>Табличка:</w:t>
            </w:r>
          </w:p>
          <w:p>
            <w:pPr>
              <w:spacing w:after="0" w:line="276" w:lineRule="auto"/>
              <w:rPr>
                <w:rFonts w:ascii="Times New Roman" w:hAnsi="Times New Roman" w:cs="Times New Roman"/>
                <w:color w:val="000000"/>
              </w:rPr>
            </w:pPr>
            <w:r>
              <w:rPr>
                <w:rFonts w:ascii="Times New Roman" w:hAnsi="Times New Roman" w:cs="Times New Roman"/>
                <w:color w:val="000000"/>
              </w:rPr>
              <w:t>– Соответствие ГОСТ Р: наличие</w:t>
            </w:r>
          </w:p>
          <w:p>
            <w:pPr>
              <w:spacing w:after="0" w:line="276" w:lineRule="auto"/>
              <w:rPr>
                <w:rFonts w:ascii="Times New Roman" w:hAnsi="Times New Roman" w:cs="Times New Roman"/>
                <w:color w:val="000000"/>
              </w:rPr>
            </w:pPr>
            <w:r>
              <w:rPr>
                <w:rFonts w:ascii="Times New Roman" w:hAnsi="Times New Roman" w:cs="Times New Roman"/>
                <w:color w:val="000000"/>
              </w:rPr>
              <w:t>– Размер, мм: не менее 145х195 не более 155х205</w:t>
            </w:r>
          </w:p>
          <w:p>
            <w:pPr>
              <w:spacing w:after="0" w:line="276" w:lineRule="auto"/>
              <w:rPr>
                <w:rFonts w:ascii="Times New Roman" w:hAnsi="Times New Roman" w:cs="Times New Roman"/>
                <w:color w:val="000000"/>
              </w:rPr>
            </w:pPr>
            <w:r>
              <w:rPr>
                <w:rFonts w:ascii="Times New Roman" w:hAnsi="Times New Roman" w:cs="Times New Roman"/>
                <w:color w:val="000000"/>
              </w:rPr>
              <w:t>– Высота рельефа рамки и знака, мм: не менее 2</w:t>
            </w:r>
          </w:p>
          <w:p>
            <w:pPr>
              <w:spacing w:after="0" w:line="276" w:lineRule="auto"/>
              <w:rPr>
                <w:rFonts w:ascii="Times New Roman" w:hAnsi="Times New Roman" w:cs="Times New Roman"/>
                <w:color w:val="000000"/>
              </w:rPr>
            </w:pPr>
            <w:r>
              <w:rPr>
                <w:rFonts w:ascii="Times New Roman" w:hAnsi="Times New Roman" w:cs="Times New Roman"/>
                <w:color w:val="000000"/>
              </w:rPr>
              <w:t>– Высота тактильной зоны со шрифтом Брайля, мм: не менее 50</w:t>
            </w:r>
          </w:p>
          <w:p>
            <w:pPr>
              <w:spacing w:after="0" w:line="276" w:lineRule="auto"/>
              <w:rPr>
                <w:rFonts w:ascii="Times New Roman" w:hAnsi="Times New Roman" w:cs="Times New Roman"/>
                <w:color w:val="000000"/>
              </w:rPr>
            </w:pPr>
            <w:r>
              <w:rPr>
                <w:rFonts w:ascii="Times New Roman" w:hAnsi="Times New Roman" w:cs="Times New Roman"/>
                <w:color w:val="000000"/>
              </w:rPr>
              <w:t>– Высота тактильных точек, мм: не менее 0,7</w:t>
            </w:r>
          </w:p>
          <w:p>
            <w:pPr>
              <w:spacing w:after="0" w:line="276" w:lineRule="auto"/>
              <w:rPr>
                <w:rFonts w:ascii="Times New Roman" w:hAnsi="Times New Roman" w:cs="Times New Roman"/>
                <w:color w:val="000000"/>
              </w:rPr>
            </w:pPr>
            <w:r>
              <w:rPr>
                <w:rFonts w:ascii="Times New Roman" w:hAnsi="Times New Roman" w:cs="Times New Roman"/>
                <w:color w:val="000000"/>
              </w:rPr>
              <w:t>– Цвет: желтый и черный</w:t>
            </w:r>
          </w:p>
          <w:p>
            <w:pPr>
              <w:spacing w:after="0" w:line="276" w:lineRule="auto"/>
              <w:rPr>
                <w:rFonts w:ascii="Times New Roman" w:hAnsi="Times New Roman" w:cs="Times New Roman"/>
                <w:color w:val="000000"/>
              </w:rPr>
            </w:pPr>
            <w:r>
              <w:rPr>
                <w:rFonts w:ascii="Times New Roman" w:hAnsi="Times New Roman" w:cs="Times New Roman"/>
                <w:color w:val="000000"/>
              </w:rPr>
              <w:t>– Материал: пластик полистирол (или эквивалент)</w:t>
            </w:r>
          </w:p>
        </w:tc>
        <w:tc>
          <w:tcPr>
            <w:tcW w:w="819"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jc w:val="center"/>
              <w:rPr>
                <w:rFonts w:ascii="Times New Roman" w:hAnsi="Times New Roman" w:cs="Times New Roman"/>
                <w:color w:val="000000"/>
              </w:rPr>
            </w:pPr>
            <w:r>
              <w:rPr>
                <w:rFonts w:ascii="Times New Roman" w:hAnsi="Times New Roman" w:cs="Times New Roman"/>
              </w:rPr>
              <w:t>1</w:t>
            </w:r>
          </w:p>
        </w:tc>
      </w:tr>
      <w:tr>
        <w:tblPrEx>
          <w:tblCellMar>
            <w:top w:w="0" w:type="dxa"/>
            <w:left w:w="30" w:type="dxa"/>
            <w:bottom w:w="0" w:type="dxa"/>
            <w:right w:w="30" w:type="dxa"/>
          </w:tblCellMar>
        </w:tblPrEx>
        <w:trPr>
          <w:trHeight w:val="406" w:hRule="atLeast"/>
          <w:jc w:val="center"/>
        </w:trPr>
        <w:tc>
          <w:tcPr>
            <w:tcW w:w="701" w:type="dxa"/>
            <w:tcBorders>
              <w:top w:val="single" w:color="auto" w:sz="4" w:space="0"/>
              <w:left w:val="single" w:color="auto" w:sz="6" w:space="0"/>
              <w:bottom w:val="single" w:color="auto" w:sz="6" w:space="0"/>
              <w:right w:val="single" w:color="auto" w:sz="6" w:space="0"/>
            </w:tcBorders>
            <w:shd w:val="clear" w:color="auto" w:fill="auto"/>
          </w:tcPr>
          <w:p>
            <w:pPr>
              <w:pStyle w:val="43"/>
              <w:numPr>
                <w:ilvl w:val="0"/>
                <w:numId w:val="1"/>
              </w:numPr>
              <w:spacing w:after="0" w:line="276" w:lineRule="auto"/>
              <w:jc w:val="center"/>
              <w:rPr>
                <w:rFonts w:ascii="Times New Roman" w:hAnsi="Times New Roman" w:cs="Times New Roman"/>
                <w:color w:val="000000"/>
              </w:rPr>
            </w:pPr>
          </w:p>
        </w:tc>
        <w:tc>
          <w:tcPr>
            <w:tcW w:w="2552"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highlight w:val="green"/>
              </w:rPr>
            </w:pPr>
            <w:r>
              <w:rPr>
                <w:rFonts w:ascii="Times New Roman" w:hAnsi="Times New Roman" w:cs="Times New Roman"/>
              </w:rPr>
              <w:t>Доводчик</w:t>
            </w:r>
          </w:p>
        </w:tc>
        <w:tc>
          <w:tcPr>
            <w:tcW w:w="6117"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rPr>
            </w:pPr>
            <w:r>
              <w:rPr>
                <w:rFonts w:ascii="Times New Roman" w:hAnsi="Times New Roman" w:cs="Times New Roman"/>
                <w:color w:val="000000"/>
              </w:rPr>
              <w:t>Напряжение питания: 220 (+10%-15%) В, 50Гц</w:t>
            </w:r>
          </w:p>
          <w:p>
            <w:pPr>
              <w:spacing w:after="0" w:line="276" w:lineRule="auto"/>
              <w:rPr>
                <w:rFonts w:ascii="Times New Roman" w:hAnsi="Times New Roman" w:cs="Times New Roman"/>
                <w:color w:val="000000"/>
              </w:rPr>
            </w:pPr>
            <w:r>
              <w:rPr>
                <w:rFonts w:ascii="Times New Roman" w:hAnsi="Times New Roman" w:cs="Times New Roman"/>
                <w:color w:val="000000"/>
              </w:rPr>
              <w:t>Мощность двигателя, Вт: не менее 45</w:t>
            </w:r>
          </w:p>
          <w:p>
            <w:pPr>
              <w:spacing w:after="0" w:line="276" w:lineRule="auto"/>
              <w:rPr>
                <w:rFonts w:ascii="Times New Roman" w:hAnsi="Times New Roman" w:cs="Times New Roman"/>
                <w:color w:val="000000"/>
              </w:rPr>
            </w:pPr>
            <w:r>
              <w:rPr>
                <w:rFonts w:ascii="Times New Roman" w:hAnsi="Times New Roman" w:cs="Times New Roman"/>
                <w:color w:val="000000"/>
              </w:rPr>
              <w:t>Тип открывания двери: одностворчатая</w:t>
            </w:r>
          </w:p>
          <w:p>
            <w:pPr>
              <w:spacing w:after="0" w:line="276" w:lineRule="auto"/>
              <w:rPr>
                <w:rFonts w:ascii="Times New Roman" w:hAnsi="Times New Roman" w:cs="Times New Roman"/>
                <w:color w:val="000000"/>
              </w:rPr>
            </w:pPr>
            <w:r>
              <w:rPr>
                <w:rFonts w:ascii="Times New Roman" w:hAnsi="Times New Roman" w:cs="Times New Roman"/>
                <w:color w:val="000000"/>
              </w:rPr>
              <w:t>Ширина открываемой двери, мм.: не более 500/1200</w:t>
            </w:r>
          </w:p>
          <w:p>
            <w:pPr>
              <w:spacing w:after="0" w:line="276" w:lineRule="auto"/>
              <w:rPr>
                <w:rFonts w:ascii="Times New Roman" w:hAnsi="Times New Roman" w:cs="Times New Roman"/>
                <w:color w:val="000000"/>
              </w:rPr>
            </w:pPr>
            <w:r>
              <w:rPr>
                <w:rFonts w:ascii="Times New Roman" w:hAnsi="Times New Roman" w:cs="Times New Roman"/>
                <w:color w:val="000000"/>
              </w:rPr>
              <w:t>Вес открываемой двери, кг.: не более 120</w:t>
            </w:r>
          </w:p>
          <w:p>
            <w:pPr>
              <w:spacing w:after="0" w:line="276" w:lineRule="auto"/>
              <w:rPr>
                <w:rFonts w:ascii="Times New Roman" w:hAnsi="Times New Roman" w:cs="Times New Roman"/>
                <w:color w:val="000000"/>
              </w:rPr>
            </w:pPr>
            <w:r>
              <w:rPr>
                <w:rFonts w:ascii="Times New Roman" w:hAnsi="Times New Roman" w:cs="Times New Roman"/>
                <w:color w:val="000000"/>
              </w:rPr>
              <w:t>Угол открывания, градусов: 60-120</w:t>
            </w:r>
          </w:p>
          <w:p>
            <w:pPr>
              <w:spacing w:after="0" w:line="276" w:lineRule="auto"/>
              <w:rPr>
                <w:rFonts w:ascii="Times New Roman" w:hAnsi="Times New Roman" w:cs="Times New Roman"/>
                <w:color w:val="000000"/>
              </w:rPr>
            </w:pPr>
            <w:r>
              <w:rPr>
                <w:rFonts w:ascii="Times New Roman" w:hAnsi="Times New Roman" w:cs="Times New Roman"/>
                <w:color w:val="000000"/>
              </w:rPr>
              <w:t xml:space="preserve">Напряжение питания для внешних устройств (постоянный ток), В: 12 </w:t>
            </w:r>
          </w:p>
          <w:p>
            <w:pPr>
              <w:spacing w:after="0" w:line="276" w:lineRule="auto"/>
              <w:rPr>
                <w:rFonts w:ascii="Times New Roman" w:hAnsi="Times New Roman" w:cs="Times New Roman"/>
                <w:color w:val="000000"/>
              </w:rPr>
            </w:pPr>
            <w:r>
              <w:rPr>
                <w:rFonts w:ascii="Times New Roman" w:hAnsi="Times New Roman" w:cs="Times New Roman"/>
                <w:color w:val="000000"/>
              </w:rPr>
              <w:t>Вес, кг.: не более 5,5</w:t>
            </w:r>
          </w:p>
          <w:p>
            <w:pPr>
              <w:spacing w:after="0" w:line="276" w:lineRule="auto"/>
              <w:rPr>
                <w:rFonts w:ascii="Times New Roman" w:hAnsi="Times New Roman" w:cs="Times New Roman"/>
                <w:color w:val="000000"/>
              </w:rPr>
            </w:pPr>
            <w:r>
              <w:rPr>
                <w:rFonts w:ascii="Times New Roman" w:hAnsi="Times New Roman" w:cs="Times New Roman"/>
                <w:color w:val="000000"/>
              </w:rPr>
              <w:t>Время открывания, сек.:2/8 (настраивается)</w:t>
            </w:r>
          </w:p>
          <w:p>
            <w:pPr>
              <w:spacing w:after="0" w:line="276" w:lineRule="auto"/>
              <w:rPr>
                <w:rFonts w:ascii="Times New Roman" w:hAnsi="Times New Roman" w:cs="Times New Roman"/>
                <w:color w:val="000000"/>
              </w:rPr>
            </w:pPr>
            <w:r>
              <w:rPr>
                <w:rFonts w:ascii="Times New Roman" w:hAnsi="Times New Roman" w:cs="Times New Roman"/>
                <w:color w:val="000000"/>
              </w:rPr>
              <w:t>Время закрывания, сек.: 2/8 (настраивается)</w:t>
            </w:r>
          </w:p>
          <w:p>
            <w:pPr>
              <w:spacing w:after="0" w:line="276" w:lineRule="auto"/>
              <w:rPr>
                <w:rFonts w:ascii="Times New Roman" w:hAnsi="Times New Roman" w:cs="Times New Roman"/>
                <w:color w:val="000000"/>
              </w:rPr>
            </w:pPr>
            <w:r>
              <w:rPr>
                <w:rFonts w:ascii="Times New Roman" w:hAnsi="Times New Roman" w:cs="Times New Roman"/>
                <w:color w:val="000000"/>
              </w:rPr>
              <w:t>Время задержки в открытом положении, сек.: 0/120</w:t>
            </w:r>
          </w:p>
          <w:p>
            <w:pPr>
              <w:spacing w:after="0" w:line="276" w:lineRule="auto"/>
              <w:rPr>
                <w:rFonts w:ascii="Times New Roman" w:hAnsi="Times New Roman" w:cs="Times New Roman"/>
                <w:color w:val="000000"/>
              </w:rPr>
            </w:pPr>
            <w:r>
              <w:rPr>
                <w:rFonts w:ascii="Times New Roman" w:hAnsi="Times New Roman" w:cs="Times New Roman"/>
                <w:color w:val="000000"/>
              </w:rPr>
              <w:t>Возможность настройки направления открывания двери (лево/право): наличие</w:t>
            </w:r>
          </w:p>
          <w:p>
            <w:pPr>
              <w:spacing w:after="0" w:line="276" w:lineRule="auto"/>
              <w:rPr>
                <w:rFonts w:ascii="Times New Roman" w:hAnsi="Times New Roman" w:cs="Times New Roman"/>
                <w:color w:val="000000"/>
              </w:rPr>
            </w:pPr>
            <w:r>
              <w:rPr>
                <w:rFonts w:ascii="Times New Roman" w:hAnsi="Times New Roman" w:cs="Times New Roman"/>
                <w:color w:val="000000"/>
              </w:rPr>
              <w:t>Диапазон рабочих температур: от-20 до +50</w:t>
            </w:r>
          </w:p>
        </w:tc>
        <w:tc>
          <w:tcPr>
            <w:tcW w:w="819"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jc w:val="center"/>
              <w:rPr>
                <w:rFonts w:ascii="Times New Roman" w:hAnsi="Times New Roman" w:cs="Times New Roman"/>
                <w:color w:val="000000"/>
              </w:rPr>
            </w:pPr>
            <w:r>
              <w:rPr>
                <w:rFonts w:ascii="Times New Roman" w:hAnsi="Times New Roman" w:cs="Times New Roman"/>
              </w:rPr>
              <w:t>1</w:t>
            </w:r>
          </w:p>
        </w:tc>
      </w:tr>
      <w:tr>
        <w:tblPrEx>
          <w:tblCellMar>
            <w:top w:w="0" w:type="dxa"/>
            <w:left w:w="30" w:type="dxa"/>
            <w:bottom w:w="0" w:type="dxa"/>
            <w:right w:w="30" w:type="dxa"/>
          </w:tblCellMar>
        </w:tblPrEx>
        <w:trPr>
          <w:trHeight w:val="406" w:hRule="atLeast"/>
          <w:jc w:val="center"/>
        </w:trPr>
        <w:tc>
          <w:tcPr>
            <w:tcW w:w="701" w:type="dxa"/>
            <w:tcBorders>
              <w:top w:val="single" w:color="auto" w:sz="4" w:space="0"/>
              <w:left w:val="single" w:color="auto" w:sz="6" w:space="0"/>
              <w:bottom w:val="single" w:color="auto" w:sz="6" w:space="0"/>
              <w:right w:val="single" w:color="auto" w:sz="6" w:space="0"/>
            </w:tcBorders>
            <w:shd w:val="clear" w:color="auto" w:fill="auto"/>
          </w:tcPr>
          <w:p>
            <w:pPr>
              <w:pStyle w:val="43"/>
              <w:numPr>
                <w:ilvl w:val="0"/>
                <w:numId w:val="1"/>
              </w:numPr>
              <w:spacing w:after="0" w:line="276" w:lineRule="auto"/>
              <w:jc w:val="center"/>
              <w:rPr>
                <w:rFonts w:ascii="Times New Roman" w:hAnsi="Times New Roman" w:cs="Times New Roman"/>
                <w:color w:val="000000"/>
              </w:rPr>
            </w:pPr>
          </w:p>
        </w:tc>
        <w:tc>
          <w:tcPr>
            <w:tcW w:w="2552"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rPr>
            </w:pPr>
            <w:r>
              <w:rPr>
                <w:rFonts w:ascii="Times New Roman" w:hAnsi="Times New Roman" w:cs="Times New Roman"/>
              </w:rPr>
              <w:t>Пандус междверный</w:t>
            </w:r>
          </w:p>
        </w:tc>
        <w:tc>
          <w:tcPr>
            <w:tcW w:w="6117"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rPr>
            </w:pPr>
            <w:r>
              <w:rPr>
                <w:rFonts w:ascii="Times New Roman" w:hAnsi="Times New Roman" w:cs="Times New Roman"/>
                <w:color w:val="000000"/>
              </w:rPr>
              <w:t xml:space="preserve">Материал: из рефленого алюминия. </w:t>
            </w:r>
          </w:p>
          <w:p>
            <w:pPr>
              <w:spacing w:after="0" w:line="276" w:lineRule="auto"/>
              <w:rPr>
                <w:rFonts w:ascii="Times New Roman" w:hAnsi="Times New Roman" w:cs="Times New Roman"/>
                <w:color w:val="000000"/>
              </w:rPr>
            </w:pPr>
            <w:r>
              <w:rPr>
                <w:rFonts w:ascii="Times New Roman" w:hAnsi="Times New Roman" w:cs="Times New Roman"/>
                <w:color w:val="000000"/>
              </w:rPr>
              <w:t xml:space="preserve">Накидывается на порог. </w:t>
            </w:r>
          </w:p>
          <w:p>
            <w:pPr>
              <w:spacing w:after="0" w:line="276" w:lineRule="auto"/>
              <w:rPr>
                <w:rFonts w:ascii="Times New Roman" w:hAnsi="Times New Roman" w:cs="Times New Roman"/>
                <w:color w:val="000000"/>
              </w:rPr>
            </w:pPr>
            <w:r>
              <w:rPr>
                <w:rFonts w:ascii="Times New Roman" w:hAnsi="Times New Roman" w:cs="Times New Roman"/>
                <w:color w:val="000000"/>
              </w:rPr>
              <w:t>Снабжен удобной ручкой для переноски.</w:t>
            </w:r>
          </w:p>
          <w:p>
            <w:pPr>
              <w:spacing w:after="0" w:line="276" w:lineRule="auto"/>
              <w:rPr>
                <w:rFonts w:ascii="Times New Roman" w:hAnsi="Times New Roman" w:cs="Times New Roman"/>
                <w:color w:val="000000"/>
              </w:rPr>
            </w:pPr>
            <w:r>
              <w:rPr>
                <w:rFonts w:ascii="Times New Roman" w:hAnsi="Times New Roman" w:cs="Times New Roman"/>
                <w:color w:val="000000"/>
              </w:rPr>
              <w:t>Длина: не менее 50см</w:t>
            </w:r>
          </w:p>
          <w:p>
            <w:pPr>
              <w:spacing w:after="0" w:line="276" w:lineRule="auto"/>
              <w:rPr>
                <w:rFonts w:ascii="Times New Roman" w:hAnsi="Times New Roman" w:cs="Times New Roman"/>
                <w:color w:val="000000"/>
              </w:rPr>
            </w:pPr>
            <w:r>
              <w:rPr>
                <w:rFonts w:ascii="Times New Roman" w:hAnsi="Times New Roman" w:cs="Times New Roman"/>
                <w:color w:val="000000"/>
              </w:rPr>
              <w:t>Ширина: не менее 70 см</w:t>
            </w:r>
          </w:p>
        </w:tc>
        <w:tc>
          <w:tcPr>
            <w:tcW w:w="819"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jc w:val="center"/>
              <w:rPr>
                <w:rFonts w:ascii="Times New Roman" w:hAnsi="Times New Roman" w:cs="Times New Roman"/>
                <w:color w:val="000000"/>
              </w:rPr>
            </w:pPr>
            <w:r>
              <w:rPr>
                <w:rFonts w:ascii="Times New Roman" w:hAnsi="Times New Roman" w:cs="Times New Roman"/>
              </w:rPr>
              <w:t>1</w:t>
            </w:r>
          </w:p>
        </w:tc>
      </w:tr>
      <w:tr>
        <w:tblPrEx>
          <w:tblCellMar>
            <w:top w:w="0" w:type="dxa"/>
            <w:left w:w="30" w:type="dxa"/>
            <w:bottom w:w="0" w:type="dxa"/>
            <w:right w:w="30" w:type="dxa"/>
          </w:tblCellMar>
        </w:tblPrEx>
        <w:trPr>
          <w:trHeight w:val="406" w:hRule="atLeast"/>
          <w:jc w:val="center"/>
        </w:trPr>
        <w:tc>
          <w:tcPr>
            <w:tcW w:w="701" w:type="dxa"/>
            <w:tcBorders>
              <w:top w:val="single" w:color="auto" w:sz="4" w:space="0"/>
              <w:left w:val="single" w:color="auto" w:sz="6" w:space="0"/>
              <w:bottom w:val="single" w:color="auto" w:sz="6" w:space="0"/>
              <w:right w:val="single" w:color="auto" w:sz="6" w:space="0"/>
            </w:tcBorders>
            <w:shd w:val="clear" w:color="auto" w:fill="auto"/>
          </w:tcPr>
          <w:p>
            <w:pPr>
              <w:pStyle w:val="43"/>
              <w:numPr>
                <w:ilvl w:val="0"/>
                <w:numId w:val="1"/>
              </w:numPr>
              <w:spacing w:after="0" w:line="276" w:lineRule="auto"/>
              <w:jc w:val="center"/>
              <w:rPr>
                <w:rFonts w:ascii="Times New Roman" w:hAnsi="Times New Roman" w:cs="Times New Roman"/>
                <w:color w:val="000000"/>
              </w:rPr>
            </w:pPr>
          </w:p>
        </w:tc>
        <w:tc>
          <w:tcPr>
            <w:tcW w:w="2552"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rPr>
            </w:pPr>
            <w:r>
              <w:rPr>
                <w:rFonts w:ascii="Times New Roman" w:hAnsi="Times New Roman" w:cs="Times New Roman"/>
              </w:rPr>
              <w:t>Откидной поручень для унитаза (с бумагодержателем)</w:t>
            </w:r>
          </w:p>
        </w:tc>
        <w:tc>
          <w:tcPr>
            <w:tcW w:w="6117" w:type="dxa"/>
            <w:tcBorders>
              <w:top w:val="single" w:color="auto" w:sz="4" w:space="0"/>
              <w:left w:val="single" w:color="auto" w:sz="6" w:space="0"/>
              <w:bottom w:val="single" w:color="auto" w:sz="6" w:space="0"/>
              <w:right w:val="single" w:color="auto" w:sz="6" w:space="0"/>
            </w:tcBorders>
            <w:shd w:val="clear" w:color="auto" w:fill="auto"/>
            <w:vAlign w:val="center"/>
          </w:tcPr>
          <w:p>
            <w:pPr>
              <w:spacing w:after="0" w:line="276" w:lineRule="auto"/>
              <w:rPr>
                <w:rFonts w:ascii="Times New Roman" w:hAnsi="Times New Roman" w:cs="Times New Roman"/>
                <w:color w:val="000000"/>
              </w:rPr>
            </w:pPr>
            <w:r>
              <w:rPr>
                <w:rFonts w:ascii="Times New Roman" w:hAnsi="Times New Roman" w:cs="Times New Roman"/>
                <w:color w:val="000000"/>
              </w:rPr>
              <w:t>Материал: нерж. сталь</w:t>
            </w:r>
          </w:p>
          <w:p>
            <w:pPr>
              <w:spacing w:after="0" w:line="276" w:lineRule="auto"/>
              <w:rPr>
                <w:rFonts w:ascii="Times New Roman" w:hAnsi="Times New Roman" w:cs="Times New Roman"/>
                <w:color w:val="000000"/>
              </w:rPr>
            </w:pPr>
            <w:r>
              <w:rPr>
                <w:rFonts w:ascii="Times New Roman" w:hAnsi="Times New Roman" w:cs="Times New Roman"/>
                <w:color w:val="000000"/>
              </w:rPr>
              <w:t>Длина: не менее 840 мм</w:t>
            </w:r>
          </w:p>
        </w:tc>
        <w:tc>
          <w:tcPr>
            <w:tcW w:w="819"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jc w:val="center"/>
              <w:rPr>
                <w:rFonts w:ascii="Times New Roman" w:hAnsi="Times New Roman" w:cs="Times New Roman"/>
                <w:color w:val="000000"/>
              </w:rPr>
            </w:pPr>
            <w:r>
              <w:rPr>
                <w:rFonts w:ascii="Times New Roman" w:hAnsi="Times New Roman" w:cs="Times New Roman"/>
              </w:rPr>
              <w:t>1</w:t>
            </w:r>
          </w:p>
        </w:tc>
      </w:tr>
      <w:tr>
        <w:tblPrEx>
          <w:tblCellMar>
            <w:top w:w="0" w:type="dxa"/>
            <w:left w:w="30" w:type="dxa"/>
            <w:bottom w:w="0" w:type="dxa"/>
            <w:right w:w="30" w:type="dxa"/>
          </w:tblCellMar>
        </w:tblPrEx>
        <w:trPr>
          <w:trHeight w:val="406" w:hRule="atLeast"/>
          <w:jc w:val="center"/>
        </w:trPr>
        <w:tc>
          <w:tcPr>
            <w:tcW w:w="701" w:type="dxa"/>
            <w:tcBorders>
              <w:top w:val="single" w:color="auto" w:sz="4" w:space="0"/>
              <w:left w:val="single" w:color="auto" w:sz="6" w:space="0"/>
              <w:bottom w:val="single" w:color="auto" w:sz="6" w:space="0"/>
              <w:right w:val="single" w:color="auto" w:sz="6" w:space="0"/>
            </w:tcBorders>
            <w:shd w:val="clear" w:color="auto" w:fill="auto"/>
          </w:tcPr>
          <w:p>
            <w:pPr>
              <w:pStyle w:val="43"/>
              <w:numPr>
                <w:ilvl w:val="0"/>
                <w:numId w:val="1"/>
              </w:numPr>
              <w:spacing w:after="0" w:line="276" w:lineRule="auto"/>
              <w:jc w:val="center"/>
              <w:rPr>
                <w:rFonts w:ascii="Times New Roman" w:hAnsi="Times New Roman" w:cs="Times New Roman"/>
                <w:color w:val="000000"/>
              </w:rPr>
            </w:pPr>
          </w:p>
        </w:tc>
        <w:tc>
          <w:tcPr>
            <w:tcW w:w="2552"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rPr>
            </w:pPr>
            <w:r>
              <w:rPr>
                <w:rFonts w:ascii="Times New Roman" w:hAnsi="Times New Roman" w:cs="Times New Roman"/>
              </w:rPr>
              <w:t>Крючок для костылей</w:t>
            </w:r>
          </w:p>
        </w:tc>
        <w:tc>
          <w:tcPr>
            <w:tcW w:w="6117"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rPr>
            </w:pPr>
            <w:r>
              <w:rPr>
                <w:rFonts w:ascii="Times New Roman" w:hAnsi="Times New Roman" w:cs="Times New Roman"/>
                <w:color w:val="000000"/>
              </w:rPr>
              <w:t>Назначение:</w:t>
            </w:r>
          </w:p>
          <w:p>
            <w:pPr>
              <w:spacing w:after="0" w:line="276" w:lineRule="auto"/>
              <w:rPr>
                <w:rFonts w:ascii="Times New Roman" w:hAnsi="Times New Roman" w:cs="Times New Roman"/>
                <w:color w:val="000000"/>
              </w:rPr>
            </w:pPr>
            <w:r>
              <w:rPr>
                <w:rFonts w:ascii="Times New Roman" w:hAnsi="Times New Roman" w:cs="Times New Roman"/>
                <w:color w:val="000000"/>
              </w:rPr>
              <w:t>Крючок для костылей используется для удобного расположения трости или костылей на стене. Является травмобезопасным и подходит для установки в санузлах для инвалидов.</w:t>
            </w:r>
          </w:p>
          <w:p>
            <w:pPr>
              <w:spacing w:after="0" w:line="276" w:lineRule="auto"/>
              <w:rPr>
                <w:rFonts w:ascii="Times New Roman" w:hAnsi="Times New Roman" w:cs="Times New Roman"/>
                <w:color w:val="000000"/>
              </w:rPr>
            </w:pPr>
            <w:r>
              <w:rPr>
                <w:rFonts w:ascii="Times New Roman" w:hAnsi="Times New Roman" w:cs="Times New Roman"/>
                <w:color w:val="000000"/>
              </w:rPr>
              <w:t>– Вид: основание с параллельными держателями в форме петель</w:t>
            </w:r>
          </w:p>
          <w:p>
            <w:pPr>
              <w:spacing w:after="0" w:line="276" w:lineRule="auto"/>
              <w:rPr>
                <w:rFonts w:ascii="Times New Roman" w:hAnsi="Times New Roman" w:cs="Times New Roman"/>
                <w:color w:val="000000"/>
              </w:rPr>
            </w:pPr>
            <w:r>
              <w:rPr>
                <w:rFonts w:ascii="Times New Roman" w:hAnsi="Times New Roman" w:cs="Times New Roman"/>
                <w:color w:val="000000"/>
              </w:rPr>
              <w:t>– Размер, мм: не менее 140х80</w:t>
            </w:r>
          </w:p>
          <w:p>
            <w:pPr>
              <w:spacing w:after="0" w:line="276" w:lineRule="auto"/>
              <w:rPr>
                <w:rFonts w:ascii="Times New Roman" w:hAnsi="Times New Roman" w:cs="Times New Roman"/>
                <w:color w:val="000000"/>
              </w:rPr>
            </w:pPr>
            <w:r>
              <w:rPr>
                <w:rFonts w:ascii="Times New Roman" w:hAnsi="Times New Roman" w:cs="Times New Roman"/>
                <w:color w:val="000000"/>
              </w:rPr>
              <w:t>– Вес, кг: не более 0,3</w:t>
            </w:r>
          </w:p>
          <w:p>
            <w:pPr>
              <w:spacing w:after="0" w:line="276" w:lineRule="auto"/>
              <w:rPr>
                <w:rFonts w:ascii="Times New Roman" w:hAnsi="Times New Roman" w:cs="Times New Roman"/>
                <w:color w:val="000000"/>
              </w:rPr>
            </w:pPr>
            <w:r>
              <w:rPr>
                <w:rFonts w:ascii="Times New Roman" w:hAnsi="Times New Roman" w:cs="Times New Roman"/>
                <w:color w:val="000000"/>
              </w:rPr>
              <w:t>– Максимальная нагрузка. кг: не более 15</w:t>
            </w:r>
          </w:p>
          <w:p>
            <w:pPr>
              <w:spacing w:after="0" w:line="276" w:lineRule="auto"/>
              <w:rPr>
                <w:rFonts w:ascii="Times New Roman" w:hAnsi="Times New Roman" w:cs="Times New Roman"/>
                <w:color w:val="000000"/>
              </w:rPr>
            </w:pPr>
            <w:r>
              <w:rPr>
                <w:rFonts w:ascii="Times New Roman" w:hAnsi="Times New Roman" w:cs="Times New Roman"/>
                <w:color w:val="000000"/>
              </w:rPr>
              <w:t>– Материал: сталь</w:t>
            </w:r>
          </w:p>
          <w:p>
            <w:pPr>
              <w:spacing w:after="0" w:line="276" w:lineRule="auto"/>
              <w:rPr>
                <w:rFonts w:ascii="Times New Roman" w:hAnsi="Times New Roman" w:cs="Times New Roman"/>
                <w:color w:val="000000"/>
              </w:rPr>
            </w:pPr>
            <w:r>
              <w:rPr>
                <w:rFonts w:ascii="Times New Roman" w:hAnsi="Times New Roman" w:cs="Times New Roman"/>
                <w:color w:val="000000"/>
              </w:rPr>
              <w:t>В составе:</w:t>
            </w:r>
          </w:p>
          <w:p>
            <w:pPr>
              <w:spacing w:after="0" w:line="276" w:lineRule="auto"/>
              <w:rPr>
                <w:rFonts w:ascii="Times New Roman" w:hAnsi="Times New Roman" w:cs="Times New Roman"/>
                <w:color w:val="000000"/>
              </w:rPr>
            </w:pPr>
            <w:r>
              <w:rPr>
                <w:rFonts w:ascii="Times New Roman" w:hAnsi="Times New Roman" w:cs="Times New Roman"/>
                <w:color w:val="000000"/>
              </w:rPr>
              <w:t>1. Крючок, шт: не менее 1.</w:t>
            </w:r>
          </w:p>
          <w:p>
            <w:pPr>
              <w:spacing w:after="0" w:line="276" w:lineRule="auto"/>
              <w:rPr>
                <w:rFonts w:ascii="Times New Roman" w:hAnsi="Times New Roman" w:cs="Times New Roman"/>
                <w:color w:val="000000"/>
              </w:rPr>
            </w:pPr>
            <w:r>
              <w:rPr>
                <w:rFonts w:ascii="Times New Roman" w:hAnsi="Times New Roman" w:cs="Times New Roman"/>
                <w:color w:val="000000"/>
              </w:rPr>
              <w:t>2. Комплект крепежа, шт: не менее 1</w:t>
            </w:r>
          </w:p>
        </w:tc>
        <w:tc>
          <w:tcPr>
            <w:tcW w:w="819"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jc w:val="center"/>
              <w:rPr>
                <w:rFonts w:ascii="Times New Roman" w:hAnsi="Times New Roman" w:cs="Times New Roman"/>
                <w:color w:val="000000"/>
              </w:rPr>
            </w:pPr>
            <w:r>
              <w:rPr>
                <w:rFonts w:ascii="Times New Roman" w:hAnsi="Times New Roman" w:cs="Times New Roman"/>
              </w:rPr>
              <w:t>1</w:t>
            </w:r>
          </w:p>
        </w:tc>
      </w:tr>
      <w:tr>
        <w:tblPrEx>
          <w:tblCellMar>
            <w:top w:w="0" w:type="dxa"/>
            <w:left w:w="30" w:type="dxa"/>
            <w:bottom w:w="0" w:type="dxa"/>
            <w:right w:w="30" w:type="dxa"/>
          </w:tblCellMar>
        </w:tblPrEx>
        <w:trPr>
          <w:trHeight w:val="406" w:hRule="atLeast"/>
          <w:jc w:val="center"/>
        </w:trPr>
        <w:tc>
          <w:tcPr>
            <w:tcW w:w="701" w:type="dxa"/>
            <w:tcBorders>
              <w:top w:val="single" w:color="auto" w:sz="4" w:space="0"/>
              <w:left w:val="single" w:color="auto" w:sz="6" w:space="0"/>
              <w:bottom w:val="single" w:color="auto" w:sz="6" w:space="0"/>
              <w:right w:val="single" w:color="auto" w:sz="6" w:space="0"/>
            </w:tcBorders>
            <w:shd w:val="clear" w:color="auto" w:fill="auto"/>
          </w:tcPr>
          <w:p>
            <w:pPr>
              <w:pStyle w:val="43"/>
              <w:numPr>
                <w:ilvl w:val="0"/>
                <w:numId w:val="1"/>
              </w:numPr>
              <w:spacing w:after="0" w:line="276" w:lineRule="auto"/>
              <w:jc w:val="center"/>
              <w:rPr>
                <w:rFonts w:ascii="Times New Roman" w:hAnsi="Times New Roman" w:cs="Times New Roman"/>
                <w:color w:val="000000"/>
              </w:rPr>
            </w:pPr>
          </w:p>
        </w:tc>
        <w:tc>
          <w:tcPr>
            <w:tcW w:w="2552"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highlight w:val="green"/>
              </w:rPr>
            </w:pPr>
            <w:r>
              <w:rPr>
                <w:rFonts w:ascii="Times New Roman" w:hAnsi="Times New Roman" w:cs="Times New Roman"/>
              </w:rPr>
              <w:t>Пристенный опорный поручень с травмобезопасными окончаниями</w:t>
            </w:r>
          </w:p>
        </w:tc>
        <w:tc>
          <w:tcPr>
            <w:tcW w:w="6117"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rPr>
            </w:pPr>
            <w:r>
              <w:rPr>
                <w:rFonts w:ascii="Times New Roman" w:hAnsi="Times New Roman" w:cs="Times New Roman"/>
                <w:color w:val="000000"/>
              </w:rPr>
              <w:t>Изделие представляет собой прямолинейный одноуровневый поручень с загнутыми травмобезопасными окончаниями. Назначение: для оборудования объектов в целях обеспечения доступности людям с инвалидностью следующих категорий: опорники, колясочники, люди с нарушением зрения.</w:t>
            </w:r>
          </w:p>
          <w:p>
            <w:pPr>
              <w:spacing w:after="0" w:line="276" w:lineRule="auto"/>
              <w:rPr>
                <w:rFonts w:ascii="Times New Roman" w:hAnsi="Times New Roman" w:cs="Times New Roman"/>
                <w:color w:val="000000"/>
              </w:rPr>
            </w:pPr>
            <w:r>
              <w:rPr>
                <w:rFonts w:ascii="Times New Roman" w:hAnsi="Times New Roman" w:cs="Times New Roman"/>
                <w:color w:val="000000"/>
              </w:rPr>
              <w:t>Размер (ВxШxГ): не менее 105x1500x120 мм</w:t>
            </w:r>
          </w:p>
          <w:p>
            <w:pPr>
              <w:spacing w:after="0" w:line="276" w:lineRule="auto"/>
              <w:rPr>
                <w:rFonts w:ascii="Times New Roman" w:hAnsi="Times New Roman" w:cs="Times New Roman"/>
                <w:color w:val="000000"/>
              </w:rPr>
            </w:pPr>
            <w:r>
              <w:rPr>
                <w:rFonts w:ascii="Times New Roman" w:hAnsi="Times New Roman" w:cs="Times New Roman"/>
                <w:color w:val="000000"/>
              </w:rPr>
              <w:t xml:space="preserve">Материал: Труба D38, нерж. cталь </w:t>
            </w:r>
          </w:p>
        </w:tc>
        <w:tc>
          <w:tcPr>
            <w:tcW w:w="819"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jc w:val="center"/>
              <w:rPr>
                <w:rFonts w:ascii="Times New Roman" w:hAnsi="Times New Roman" w:cs="Times New Roman"/>
                <w:color w:val="000000"/>
              </w:rPr>
            </w:pPr>
            <w:r>
              <w:rPr>
                <w:rFonts w:ascii="Times New Roman" w:hAnsi="Times New Roman" w:cs="Times New Roman"/>
              </w:rPr>
              <w:t>1</w:t>
            </w:r>
          </w:p>
        </w:tc>
      </w:tr>
      <w:tr>
        <w:tblPrEx>
          <w:tblCellMar>
            <w:top w:w="0" w:type="dxa"/>
            <w:left w:w="30" w:type="dxa"/>
            <w:bottom w:w="0" w:type="dxa"/>
            <w:right w:w="30" w:type="dxa"/>
          </w:tblCellMar>
        </w:tblPrEx>
        <w:trPr>
          <w:trHeight w:val="406" w:hRule="atLeast"/>
          <w:jc w:val="center"/>
        </w:trPr>
        <w:tc>
          <w:tcPr>
            <w:tcW w:w="701" w:type="dxa"/>
            <w:tcBorders>
              <w:top w:val="single" w:color="auto" w:sz="4" w:space="0"/>
              <w:left w:val="single" w:color="auto" w:sz="6" w:space="0"/>
              <w:bottom w:val="single" w:color="auto" w:sz="6" w:space="0"/>
              <w:right w:val="single" w:color="auto" w:sz="6" w:space="0"/>
            </w:tcBorders>
            <w:shd w:val="clear" w:color="auto" w:fill="auto"/>
          </w:tcPr>
          <w:p>
            <w:pPr>
              <w:pStyle w:val="43"/>
              <w:numPr>
                <w:ilvl w:val="0"/>
                <w:numId w:val="1"/>
              </w:numPr>
              <w:spacing w:after="0" w:line="276" w:lineRule="auto"/>
              <w:jc w:val="center"/>
              <w:rPr>
                <w:rFonts w:ascii="Times New Roman" w:hAnsi="Times New Roman" w:cs="Times New Roman"/>
                <w:color w:val="000000"/>
              </w:rPr>
            </w:pPr>
          </w:p>
        </w:tc>
        <w:tc>
          <w:tcPr>
            <w:tcW w:w="2552"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highlight w:val="green"/>
              </w:rPr>
            </w:pPr>
            <w:r>
              <w:rPr>
                <w:rFonts w:ascii="Times New Roman" w:hAnsi="Times New Roman" w:cs="Times New Roman"/>
              </w:rPr>
              <w:t>Сенсорный кран для воды</w:t>
            </w:r>
          </w:p>
        </w:tc>
        <w:tc>
          <w:tcPr>
            <w:tcW w:w="6117"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rPr>
            </w:pPr>
            <w:r>
              <w:rPr>
                <w:rFonts w:ascii="Times New Roman" w:hAnsi="Times New Roman" w:cs="Times New Roman"/>
                <w:color w:val="000000"/>
              </w:rPr>
              <w:t>Назначение моно крана: для умывальника.</w:t>
            </w:r>
          </w:p>
          <w:p>
            <w:pPr>
              <w:spacing w:after="0" w:line="276" w:lineRule="auto"/>
              <w:rPr>
                <w:rFonts w:ascii="Times New Roman" w:hAnsi="Times New Roman" w:cs="Times New Roman"/>
                <w:color w:val="000000"/>
              </w:rPr>
            </w:pPr>
            <w:r>
              <w:rPr>
                <w:rFonts w:ascii="Times New Roman" w:hAnsi="Times New Roman" w:cs="Times New Roman"/>
                <w:color w:val="000000"/>
              </w:rPr>
              <w:t>Материал корпуса: прочный сплав алюминия с кремнием.</w:t>
            </w:r>
          </w:p>
          <w:p>
            <w:pPr>
              <w:spacing w:after="0" w:line="276" w:lineRule="auto"/>
              <w:rPr>
                <w:rFonts w:ascii="Times New Roman" w:hAnsi="Times New Roman" w:cs="Times New Roman"/>
                <w:color w:val="000000"/>
              </w:rPr>
            </w:pPr>
            <w:r>
              <w:rPr>
                <w:rFonts w:ascii="Times New Roman" w:hAnsi="Times New Roman" w:cs="Times New Roman"/>
                <w:color w:val="000000"/>
              </w:rPr>
              <w:t>Покрытие корпуса: хром.</w:t>
            </w:r>
          </w:p>
          <w:p>
            <w:pPr>
              <w:spacing w:after="0" w:line="276" w:lineRule="auto"/>
              <w:rPr>
                <w:rFonts w:ascii="Times New Roman" w:hAnsi="Times New Roman" w:cs="Times New Roman"/>
                <w:color w:val="000000"/>
              </w:rPr>
            </w:pPr>
            <w:r>
              <w:rPr>
                <w:rFonts w:ascii="Times New Roman" w:hAnsi="Times New Roman" w:cs="Times New Roman"/>
                <w:color w:val="000000"/>
              </w:rPr>
              <w:t>Запорный механизм: керамический картридж диаметром 35 мм.</w:t>
            </w:r>
          </w:p>
          <w:p>
            <w:pPr>
              <w:spacing w:after="0" w:line="276" w:lineRule="auto"/>
              <w:rPr>
                <w:rFonts w:ascii="Times New Roman" w:hAnsi="Times New Roman" w:cs="Times New Roman"/>
                <w:color w:val="000000"/>
              </w:rPr>
            </w:pPr>
            <w:r>
              <w:rPr>
                <w:rFonts w:ascii="Times New Roman" w:hAnsi="Times New Roman" w:cs="Times New Roman"/>
                <w:color w:val="000000"/>
              </w:rPr>
              <w:t>Излив: литой, неповоротный.</w:t>
            </w:r>
          </w:p>
          <w:p>
            <w:pPr>
              <w:spacing w:after="0" w:line="276" w:lineRule="auto"/>
              <w:rPr>
                <w:rFonts w:ascii="Times New Roman" w:hAnsi="Times New Roman" w:cs="Times New Roman"/>
                <w:color w:val="000000"/>
              </w:rPr>
            </w:pPr>
            <w:r>
              <w:rPr>
                <w:rFonts w:ascii="Times New Roman" w:hAnsi="Times New Roman" w:cs="Times New Roman"/>
                <w:color w:val="000000"/>
              </w:rPr>
              <w:t xml:space="preserve">Питание: не менее 4 батарейки АА. </w:t>
            </w:r>
          </w:p>
          <w:p>
            <w:pPr>
              <w:spacing w:after="0" w:line="276" w:lineRule="auto"/>
              <w:rPr>
                <w:rFonts w:ascii="Times New Roman" w:hAnsi="Times New Roman" w:cs="Times New Roman"/>
                <w:color w:val="000000"/>
              </w:rPr>
            </w:pPr>
            <w:r>
              <w:rPr>
                <w:rFonts w:ascii="Times New Roman" w:hAnsi="Times New Roman" w:cs="Times New Roman"/>
                <w:color w:val="000000"/>
              </w:rPr>
              <w:t>напряжение: 6 В</w:t>
            </w:r>
          </w:p>
          <w:p>
            <w:pPr>
              <w:spacing w:after="0" w:line="276" w:lineRule="auto"/>
              <w:rPr>
                <w:rFonts w:ascii="Times New Roman" w:hAnsi="Times New Roman" w:cs="Times New Roman"/>
                <w:color w:val="000000"/>
              </w:rPr>
            </w:pPr>
            <w:r>
              <w:rPr>
                <w:rFonts w:ascii="Times New Roman" w:hAnsi="Times New Roman" w:cs="Times New Roman"/>
                <w:color w:val="000000"/>
              </w:rPr>
              <w:t>Длина излива: не менее 210 мм.</w:t>
            </w:r>
          </w:p>
          <w:p>
            <w:pPr>
              <w:spacing w:after="0" w:line="276" w:lineRule="auto"/>
              <w:rPr>
                <w:rFonts w:ascii="Times New Roman" w:hAnsi="Times New Roman" w:cs="Times New Roman"/>
                <w:color w:val="000000"/>
              </w:rPr>
            </w:pPr>
            <w:r>
              <w:rPr>
                <w:rFonts w:ascii="Times New Roman" w:hAnsi="Times New Roman" w:cs="Times New Roman"/>
                <w:color w:val="000000"/>
              </w:rPr>
              <w:t>Высота излива: не менее 180 мм.</w:t>
            </w:r>
          </w:p>
          <w:p>
            <w:pPr>
              <w:spacing w:after="0" w:line="276" w:lineRule="auto"/>
              <w:rPr>
                <w:rFonts w:ascii="Times New Roman" w:hAnsi="Times New Roman" w:cs="Times New Roman"/>
                <w:color w:val="000000"/>
              </w:rPr>
            </w:pPr>
            <w:r>
              <w:rPr>
                <w:rFonts w:ascii="Times New Roman" w:hAnsi="Times New Roman" w:cs="Times New Roman"/>
                <w:color w:val="000000"/>
              </w:rPr>
              <w:t>Рабочая температура: не менее до +80°С.</w:t>
            </w:r>
          </w:p>
          <w:p>
            <w:pPr>
              <w:spacing w:after="0" w:line="276" w:lineRule="auto"/>
              <w:rPr>
                <w:rFonts w:ascii="Times New Roman" w:hAnsi="Times New Roman" w:cs="Times New Roman"/>
                <w:color w:val="000000"/>
              </w:rPr>
            </w:pPr>
            <w:r>
              <w:rPr>
                <w:rFonts w:ascii="Times New Roman" w:hAnsi="Times New Roman" w:cs="Times New Roman"/>
                <w:color w:val="000000"/>
              </w:rPr>
              <w:t>Максимальное давление: не менее 10 бар.</w:t>
            </w:r>
          </w:p>
        </w:tc>
        <w:tc>
          <w:tcPr>
            <w:tcW w:w="819"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jc w:val="center"/>
              <w:rPr>
                <w:rFonts w:ascii="Times New Roman" w:hAnsi="Times New Roman" w:cs="Times New Roman"/>
                <w:color w:val="000000"/>
              </w:rPr>
            </w:pPr>
            <w:r>
              <w:rPr>
                <w:rFonts w:ascii="Times New Roman" w:hAnsi="Times New Roman" w:cs="Times New Roman"/>
              </w:rPr>
              <w:t>1</w:t>
            </w:r>
          </w:p>
        </w:tc>
      </w:tr>
      <w:tr>
        <w:tblPrEx>
          <w:tblCellMar>
            <w:top w:w="0" w:type="dxa"/>
            <w:left w:w="30" w:type="dxa"/>
            <w:bottom w:w="0" w:type="dxa"/>
            <w:right w:w="30" w:type="dxa"/>
          </w:tblCellMar>
        </w:tblPrEx>
        <w:trPr>
          <w:trHeight w:val="406" w:hRule="atLeast"/>
          <w:jc w:val="center"/>
        </w:trPr>
        <w:tc>
          <w:tcPr>
            <w:tcW w:w="701" w:type="dxa"/>
            <w:tcBorders>
              <w:top w:val="single" w:color="auto" w:sz="4" w:space="0"/>
              <w:left w:val="single" w:color="auto" w:sz="6" w:space="0"/>
              <w:bottom w:val="single" w:color="auto" w:sz="4" w:space="0"/>
              <w:right w:val="single" w:color="auto" w:sz="6" w:space="0"/>
            </w:tcBorders>
            <w:shd w:val="clear" w:color="auto" w:fill="auto"/>
          </w:tcPr>
          <w:p>
            <w:pPr>
              <w:pStyle w:val="43"/>
              <w:numPr>
                <w:ilvl w:val="0"/>
                <w:numId w:val="1"/>
              </w:numPr>
              <w:spacing w:after="0" w:line="276" w:lineRule="auto"/>
              <w:jc w:val="center"/>
              <w:rPr>
                <w:rFonts w:ascii="Times New Roman" w:hAnsi="Times New Roman" w:cs="Times New Roman"/>
                <w:color w:val="000000"/>
              </w:rPr>
            </w:pPr>
          </w:p>
        </w:tc>
        <w:tc>
          <w:tcPr>
            <w:tcW w:w="2552" w:type="dxa"/>
            <w:tcBorders>
              <w:top w:val="single" w:color="auto" w:sz="4" w:space="0"/>
              <w:left w:val="single" w:color="auto" w:sz="6" w:space="0"/>
              <w:bottom w:val="single" w:color="auto" w:sz="4" w:space="0"/>
              <w:right w:val="single" w:color="auto" w:sz="6" w:space="0"/>
            </w:tcBorders>
            <w:shd w:val="clear" w:color="auto" w:fill="auto"/>
          </w:tcPr>
          <w:p>
            <w:pPr>
              <w:spacing w:after="0" w:line="276" w:lineRule="auto"/>
              <w:rPr>
                <w:rFonts w:ascii="Times New Roman" w:hAnsi="Times New Roman" w:cs="Times New Roman"/>
                <w:color w:val="000000"/>
                <w:highlight w:val="green"/>
              </w:rPr>
            </w:pPr>
            <w:r>
              <w:rPr>
                <w:rFonts w:ascii="Times New Roman" w:hAnsi="Times New Roman" w:cs="Times New Roman"/>
              </w:rPr>
              <w:t>Поворотное зеркало для МГН</w:t>
            </w:r>
          </w:p>
        </w:tc>
        <w:tc>
          <w:tcPr>
            <w:tcW w:w="6117" w:type="dxa"/>
            <w:tcBorders>
              <w:top w:val="single" w:color="auto" w:sz="4" w:space="0"/>
              <w:left w:val="single" w:color="auto" w:sz="6" w:space="0"/>
              <w:bottom w:val="single" w:color="auto" w:sz="4" w:space="0"/>
              <w:right w:val="single" w:color="auto" w:sz="6" w:space="0"/>
            </w:tcBorders>
            <w:shd w:val="clear" w:color="auto" w:fill="auto"/>
          </w:tcPr>
          <w:p>
            <w:pPr>
              <w:spacing w:after="0" w:line="276" w:lineRule="auto"/>
              <w:rPr>
                <w:rFonts w:ascii="Times New Roman" w:hAnsi="Times New Roman" w:cs="Times New Roman"/>
              </w:rPr>
            </w:pPr>
            <w:r>
              <w:rPr>
                <w:rFonts w:ascii="Times New Roman" w:hAnsi="Times New Roman" w:cs="Times New Roman"/>
              </w:rPr>
              <w:t>Назначение:</w:t>
            </w:r>
          </w:p>
          <w:p>
            <w:pPr>
              <w:spacing w:after="0" w:line="276" w:lineRule="auto"/>
              <w:rPr>
                <w:rFonts w:ascii="Times New Roman" w:hAnsi="Times New Roman" w:cs="Times New Roman"/>
              </w:rPr>
            </w:pPr>
            <w:r>
              <w:rPr>
                <w:rFonts w:ascii="Times New Roman" w:hAnsi="Times New Roman" w:cs="Times New Roman"/>
              </w:rPr>
              <w:t>Зеркало предназначено для инвалидов, передвигающихся в креслах-колясках, а также для пожилых людей и людей невысокого роста.</w:t>
            </w:r>
          </w:p>
          <w:p>
            <w:pPr>
              <w:spacing w:after="0" w:line="276" w:lineRule="auto"/>
              <w:rPr>
                <w:rFonts w:ascii="Times New Roman" w:hAnsi="Times New Roman" w:cs="Times New Roman"/>
              </w:rPr>
            </w:pPr>
            <w:r>
              <w:rPr>
                <w:rFonts w:ascii="Times New Roman" w:hAnsi="Times New Roman" w:cs="Times New Roman"/>
              </w:rPr>
              <w:t>– Тип зеркала: поворотное антивандальное и травмобезопасное</w:t>
            </w:r>
          </w:p>
          <w:p>
            <w:pPr>
              <w:spacing w:after="0" w:line="276" w:lineRule="auto"/>
              <w:rPr>
                <w:rFonts w:ascii="Times New Roman" w:hAnsi="Times New Roman" w:cs="Times New Roman"/>
              </w:rPr>
            </w:pPr>
            <w:r>
              <w:rPr>
                <w:rFonts w:ascii="Times New Roman" w:hAnsi="Times New Roman" w:cs="Times New Roman"/>
              </w:rPr>
              <w:t>– Покрытие обратной стороны зеркала: специальная защитная от трещин пленка,</w:t>
            </w:r>
          </w:p>
          <w:p>
            <w:pPr>
              <w:spacing w:after="0" w:line="276" w:lineRule="auto"/>
              <w:rPr>
                <w:rFonts w:ascii="Times New Roman" w:hAnsi="Times New Roman" w:cs="Times New Roman"/>
              </w:rPr>
            </w:pPr>
            <w:r>
              <w:rPr>
                <w:rFonts w:ascii="Times New Roman" w:hAnsi="Times New Roman" w:cs="Times New Roman"/>
              </w:rPr>
              <w:t>– Размер, мм: не менее 500х700 не более 510х710</w:t>
            </w:r>
          </w:p>
          <w:p>
            <w:pPr>
              <w:spacing w:after="0" w:line="276" w:lineRule="auto"/>
              <w:rPr>
                <w:rFonts w:ascii="Times New Roman" w:hAnsi="Times New Roman" w:cs="Times New Roman"/>
              </w:rPr>
            </w:pPr>
            <w:r>
              <w:rPr>
                <w:rFonts w:ascii="Times New Roman" w:hAnsi="Times New Roman" w:cs="Times New Roman"/>
              </w:rPr>
              <w:t>– Вес, кг: не более 7</w:t>
            </w:r>
          </w:p>
          <w:p>
            <w:pPr>
              <w:spacing w:after="0" w:line="276" w:lineRule="auto"/>
              <w:rPr>
                <w:rFonts w:ascii="Times New Roman" w:hAnsi="Times New Roman" w:cs="Times New Roman"/>
              </w:rPr>
            </w:pPr>
            <w:r>
              <w:rPr>
                <w:rFonts w:ascii="Times New Roman" w:hAnsi="Times New Roman" w:cs="Times New Roman"/>
              </w:rPr>
              <w:t>– Материалы:</w:t>
            </w:r>
          </w:p>
          <w:p>
            <w:pPr>
              <w:spacing w:after="0" w:line="276" w:lineRule="auto"/>
              <w:rPr>
                <w:rFonts w:ascii="Times New Roman" w:hAnsi="Times New Roman" w:cs="Times New Roman"/>
              </w:rPr>
            </w:pPr>
            <w:r>
              <w:rPr>
                <w:rFonts w:ascii="Times New Roman" w:hAnsi="Times New Roman" w:cs="Times New Roman"/>
              </w:rPr>
              <w:t>полотно зеркала: стекло</w:t>
            </w:r>
          </w:p>
          <w:p>
            <w:pPr>
              <w:spacing w:after="0" w:line="276" w:lineRule="auto"/>
              <w:rPr>
                <w:rFonts w:ascii="Times New Roman" w:hAnsi="Times New Roman" w:cs="Times New Roman"/>
              </w:rPr>
            </w:pPr>
            <w:r>
              <w:rPr>
                <w:rFonts w:ascii="Times New Roman" w:hAnsi="Times New Roman" w:cs="Times New Roman"/>
              </w:rPr>
              <w:t>каркас: металл</w:t>
            </w:r>
          </w:p>
          <w:p>
            <w:pPr>
              <w:spacing w:after="0" w:line="276" w:lineRule="auto"/>
              <w:rPr>
                <w:rFonts w:ascii="Times New Roman" w:hAnsi="Times New Roman" w:cs="Times New Roman"/>
              </w:rPr>
            </w:pPr>
            <w:r>
              <w:rPr>
                <w:rFonts w:ascii="Times New Roman" w:hAnsi="Times New Roman" w:cs="Times New Roman"/>
              </w:rPr>
              <w:t>– Крепление: пристенный кронштейн на саморезы</w:t>
            </w:r>
          </w:p>
          <w:p>
            <w:pPr>
              <w:spacing w:after="0" w:line="276" w:lineRule="auto"/>
              <w:rPr>
                <w:rFonts w:ascii="Times New Roman" w:hAnsi="Times New Roman" w:cs="Times New Roman"/>
              </w:rPr>
            </w:pPr>
            <w:r>
              <w:rPr>
                <w:rFonts w:ascii="Times New Roman" w:hAnsi="Times New Roman" w:cs="Times New Roman"/>
              </w:rPr>
              <w:t>– Рукояти для регулировки угла наклона: наличие</w:t>
            </w:r>
          </w:p>
        </w:tc>
        <w:tc>
          <w:tcPr>
            <w:tcW w:w="819" w:type="dxa"/>
            <w:tcBorders>
              <w:top w:val="single" w:color="auto" w:sz="4" w:space="0"/>
              <w:left w:val="single" w:color="auto" w:sz="6" w:space="0"/>
              <w:bottom w:val="single" w:color="auto" w:sz="4" w:space="0"/>
              <w:right w:val="single" w:color="auto" w:sz="6" w:space="0"/>
            </w:tcBorders>
            <w:shd w:val="clear" w:color="auto" w:fill="auto"/>
          </w:tcPr>
          <w:p>
            <w:pPr>
              <w:spacing w:after="0" w:line="276" w:lineRule="auto"/>
              <w:jc w:val="center"/>
              <w:rPr>
                <w:rFonts w:ascii="Times New Roman" w:hAnsi="Times New Roman" w:cs="Times New Roman"/>
                <w:color w:val="000000"/>
              </w:rPr>
            </w:pPr>
            <w:r>
              <w:rPr>
                <w:rFonts w:ascii="Times New Roman" w:hAnsi="Times New Roman" w:cs="Times New Roman"/>
              </w:rPr>
              <w:t>1</w:t>
            </w:r>
          </w:p>
        </w:tc>
      </w:tr>
      <w:tr>
        <w:tblPrEx>
          <w:tblCellMar>
            <w:top w:w="0" w:type="dxa"/>
            <w:left w:w="30" w:type="dxa"/>
            <w:bottom w:w="0" w:type="dxa"/>
            <w:right w:w="30" w:type="dxa"/>
          </w:tblCellMar>
        </w:tblPrEx>
        <w:trPr>
          <w:trHeight w:val="406" w:hRule="atLeast"/>
          <w:jc w:val="center"/>
        </w:trPr>
        <w:tc>
          <w:tcPr>
            <w:tcW w:w="701" w:type="dxa"/>
            <w:tcBorders>
              <w:top w:val="single" w:color="auto" w:sz="4" w:space="0"/>
              <w:left w:val="single" w:color="auto" w:sz="6" w:space="0"/>
              <w:bottom w:val="single" w:color="auto" w:sz="4" w:space="0"/>
              <w:right w:val="single" w:color="auto" w:sz="6" w:space="0"/>
            </w:tcBorders>
            <w:shd w:val="clear" w:color="auto" w:fill="auto"/>
          </w:tcPr>
          <w:p>
            <w:pPr>
              <w:pStyle w:val="43"/>
              <w:numPr>
                <w:ilvl w:val="0"/>
                <w:numId w:val="1"/>
              </w:numPr>
              <w:spacing w:after="0" w:line="276" w:lineRule="auto"/>
              <w:jc w:val="center"/>
              <w:rPr>
                <w:rFonts w:ascii="Times New Roman" w:hAnsi="Times New Roman" w:cs="Times New Roman"/>
                <w:color w:val="000000"/>
              </w:rPr>
            </w:pPr>
          </w:p>
        </w:tc>
        <w:tc>
          <w:tcPr>
            <w:tcW w:w="2552" w:type="dxa"/>
            <w:tcBorders>
              <w:top w:val="single" w:color="auto" w:sz="4" w:space="0"/>
              <w:left w:val="single" w:color="auto" w:sz="6" w:space="0"/>
              <w:bottom w:val="single" w:color="auto" w:sz="4" w:space="0"/>
              <w:right w:val="single" w:color="auto" w:sz="6" w:space="0"/>
            </w:tcBorders>
            <w:shd w:val="clear" w:color="auto" w:fill="auto"/>
          </w:tcPr>
          <w:p>
            <w:pPr>
              <w:spacing w:after="0" w:line="276" w:lineRule="auto"/>
              <w:rPr>
                <w:rFonts w:ascii="Times New Roman" w:hAnsi="Times New Roman" w:cs="Times New Roman"/>
                <w:color w:val="000000"/>
                <w:highlight w:val="green"/>
              </w:rPr>
            </w:pPr>
            <w:r>
              <w:rPr>
                <w:rFonts w:ascii="Times New Roman" w:hAnsi="Times New Roman" w:cs="Times New Roman"/>
              </w:rPr>
              <w:t>Опорный поручень раковины</w:t>
            </w:r>
          </w:p>
        </w:tc>
        <w:tc>
          <w:tcPr>
            <w:tcW w:w="6117" w:type="dxa"/>
            <w:tcBorders>
              <w:top w:val="single" w:color="auto" w:sz="4" w:space="0"/>
              <w:left w:val="single" w:color="auto" w:sz="6" w:space="0"/>
              <w:bottom w:val="single" w:color="auto" w:sz="4" w:space="0"/>
              <w:right w:val="single" w:color="auto" w:sz="6" w:space="0"/>
            </w:tcBorders>
            <w:shd w:val="clear" w:color="auto" w:fill="auto"/>
          </w:tcPr>
          <w:p>
            <w:pPr>
              <w:spacing w:after="0" w:line="276" w:lineRule="auto"/>
              <w:rPr>
                <w:rFonts w:ascii="Times New Roman" w:hAnsi="Times New Roman" w:cs="Times New Roman"/>
              </w:rPr>
            </w:pPr>
            <w:r>
              <w:rPr>
                <w:rFonts w:ascii="Times New Roman" w:hAnsi="Times New Roman" w:cs="Times New Roman"/>
              </w:rPr>
              <w:t>Размер: не менее 600х230 мм</w:t>
            </w:r>
          </w:p>
          <w:p>
            <w:pPr>
              <w:spacing w:after="0" w:line="276" w:lineRule="auto"/>
              <w:rPr>
                <w:rFonts w:ascii="Times New Roman" w:hAnsi="Times New Roman" w:cs="Times New Roman"/>
              </w:rPr>
            </w:pPr>
            <w:r>
              <w:rPr>
                <w:rFonts w:ascii="Times New Roman" w:hAnsi="Times New Roman" w:cs="Times New Roman"/>
              </w:rPr>
              <w:t>Назначение: поручень для санузла</w:t>
            </w:r>
          </w:p>
          <w:p>
            <w:pPr>
              <w:spacing w:after="0" w:line="276" w:lineRule="auto"/>
              <w:rPr>
                <w:rFonts w:ascii="Times New Roman" w:hAnsi="Times New Roman" w:cs="Times New Roman"/>
              </w:rPr>
            </w:pPr>
            <w:r>
              <w:rPr>
                <w:rFonts w:ascii="Times New Roman" w:hAnsi="Times New Roman" w:cs="Times New Roman"/>
              </w:rPr>
              <w:t xml:space="preserve">Материал: полированная нержавеющая сталь марки </w:t>
            </w:r>
          </w:p>
          <w:p>
            <w:pPr>
              <w:spacing w:after="0" w:line="276" w:lineRule="auto"/>
              <w:rPr>
                <w:rFonts w:ascii="Times New Roman" w:hAnsi="Times New Roman" w:cs="Times New Roman"/>
              </w:rPr>
            </w:pPr>
            <w:r>
              <w:rPr>
                <w:rFonts w:ascii="Times New Roman" w:hAnsi="Times New Roman" w:cs="Times New Roman"/>
              </w:rPr>
              <w:t>Цвет изделия: хром</w:t>
            </w:r>
          </w:p>
          <w:p>
            <w:pPr>
              <w:spacing w:after="0" w:line="276" w:lineRule="auto"/>
              <w:rPr>
                <w:rFonts w:ascii="Times New Roman" w:hAnsi="Times New Roman" w:cs="Times New Roman"/>
              </w:rPr>
            </w:pPr>
            <w:r>
              <w:rPr>
                <w:rFonts w:ascii="Times New Roman" w:hAnsi="Times New Roman" w:cs="Times New Roman"/>
              </w:rPr>
              <w:t>Количество точек опоры: не менее 3</w:t>
            </w:r>
          </w:p>
          <w:p>
            <w:pPr>
              <w:spacing w:after="0" w:line="276" w:lineRule="auto"/>
              <w:rPr>
                <w:rFonts w:ascii="Times New Roman" w:hAnsi="Times New Roman" w:cs="Times New Roman"/>
              </w:rPr>
            </w:pPr>
            <w:r>
              <w:rPr>
                <w:rFonts w:ascii="Times New Roman" w:hAnsi="Times New Roman" w:cs="Times New Roman"/>
              </w:rPr>
              <w:t>Толщина стали: не менее 1,5мм</w:t>
            </w:r>
          </w:p>
          <w:p>
            <w:pPr>
              <w:spacing w:after="0" w:line="276" w:lineRule="auto"/>
              <w:rPr>
                <w:rFonts w:ascii="Times New Roman" w:hAnsi="Times New Roman" w:cs="Times New Roman"/>
              </w:rPr>
            </w:pPr>
            <w:r>
              <w:rPr>
                <w:rFonts w:ascii="Times New Roman" w:hAnsi="Times New Roman" w:cs="Times New Roman"/>
              </w:rPr>
              <w:t>Диаметр: не менее 32 мм</w:t>
            </w:r>
          </w:p>
          <w:p>
            <w:pPr>
              <w:spacing w:after="0" w:line="276" w:lineRule="auto"/>
              <w:rPr>
                <w:rFonts w:ascii="Times New Roman" w:hAnsi="Times New Roman" w:cs="Times New Roman"/>
              </w:rPr>
            </w:pPr>
            <w:r>
              <w:rPr>
                <w:rFonts w:ascii="Times New Roman" w:hAnsi="Times New Roman" w:cs="Times New Roman"/>
              </w:rPr>
              <w:t>Крепление: настенный, универсальное</w:t>
            </w:r>
          </w:p>
        </w:tc>
        <w:tc>
          <w:tcPr>
            <w:tcW w:w="819" w:type="dxa"/>
            <w:tcBorders>
              <w:top w:val="single" w:color="auto" w:sz="4" w:space="0"/>
              <w:left w:val="single" w:color="auto" w:sz="6" w:space="0"/>
              <w:bottom w:val="single" w:color="auto" w:sz="4" w:space="0"/>
              <w:right w:val="single" w:color="auto" w:sz="6" w:space="0"/>
            </w:tcBorders>
            <w:shd w:val="clear" w:color="auto" w:fill="auto"/>
          </w:tcPr>
          <w:p>
            <w:pPr>
              <w:spacing w:after="0" w:line="276" w:lineRule="auto"/>
              <w:jc w:val="center"/>
              <w:rPr>
                <w:rFonts w:ascii="Times New Roman" w:hAnsi="Times New Roman" w:cs="Times New Roman"/>
                <w:color w:val="000000"/>
              </w:rPr>
            </w:pPr>
            <w:r>
              <w:rPr>
                <w:rFonts w:ascii="Times New Roman" w:hAnsi="Times New Roman" w:cs="Times New Roman"/>
              </w:rPr>
              <w:t>1</w:t>
            </w:r>
          </w:p>
        </w:tc>
      </w:tr>
      <w:tr>
        <w:tblPrEx>
          <w:tblCellMar>
            <w:top w:w="0" w:type="dxa"/>
            <w:left w:w="30" w:type="dxa"/>
            <w:bottom w:w="0" w:type="dxa"/>
            <w:right w:w="30" w:type="dxa"/>
          </w:tblCellMar>
        </w:tblPrEx>
        <w:trPr>
          <w:trHeight w:val="406" w:hRule="atLeast"/>
          <w:jc w:val="center"/>
        </w:trPr>
        <w:tc>
          <w:tcPr>
            <w:tcW w:w="701" w:type="dxa"/>
            <w:tcBorders>
              <w:top w:val="single" w:color="auto" w:sz="4" w:space="0"/>
              <w:left w:val="single" w:color="auto" w:sz="6" w:space="0"/>
              <w:bottom w:val="single" w:color="auto" w:sz="4" w:space="0"/>
              <w:right w:val="single" w:color="auto" w:sz="6" w:space="0"/>
            </w:tcBorders>
            <w:shd w:val="clear" w:color="auto" w:fill="auto"/>
          </w:tcPr>
          <w:p>
            <w:pPr>
              <w:pStyle w:val="43"/>
              <w:numPr>
                <w:ilvl w:val="0"/>
                <w:numId w:val="1"/>
              </w:numPr>
              <w:spacing w:after="0" w:line="276" w:lineRule="auto"/>
              <w:jc w:val="center"/>
              <w:rPr>
                <w:rFonts w:ascii="Times New Roman" w:hAnsi="Times New Roman" w:cs="Times New Roman"/>
                <w:color w:val="000000"/>
              </w:rPr>
            </w:pPr>
          </w:p>
        </w:tc>
        <w:tc>
          <w:tcPr>
            <w:tcW w:w="2552" w:type="dxa"/>
            <w:tcBorders>
              <w:top w:val="single" w:color="auto" w:sz="4" w:space="0"/>
              <w:left w:val="single" w:color="auto" w:sz="6" w:space="0"/>
              <w:bottom w:val="single" w:color="auto" w:sz="4" w:space="0"/>
              <w:right w:val="single" w:color="auto" w:sz="6" w:space="0"/>
            </w:tcBorders>
            <w:shd w:val="clear" w:color="auto" w:fill="auto"/>
          </w:tcPr>
          <w:p>
            <w:pPr>
              <w:spacing w:after="0" w:line="276" w:lineRule="auto"/>
              <w:rPr>
                <w:rFonts w:ascii="Times New Roman" w:hAnsi="Times New Roman" w:cs="Times New Roman"/>
                <w:color w:val="000000"/>
                <w:highlight w:val="green"/>
              </w:rPr>
            </w:pPr>
            <w:r>
              <w:rPr>
                <w:rFonts w:ascii="Times New Roman" w:hAnsi="Times New Roman" w:cs="Times New Roman"/>
              </w:rPr>
              <w:t>Тактильная мнемосхема раковины</w:t>
            </w:r>
          </w:p>
        </w:tc>
        <w:tc>
          <w:tcPr>
            <w:tcW w:w="6117" w:type="dxa"/>
            <w:tcBorders>
              <w:top w:val="single" w:color="auto" w:sz="4" w:space="0"/>
              <w:left w:val="single" w:color="auto" w:sz="6" w:space="0"/>
              <w:bottom w:val="single" w:color="auto" w:sz="4" w:space="0"/>
              <w:right w:val="single" w:color="auto" w:sz="6" w:space="0"/>
            </w:tcBorders>
            <w:shd w:val="clear" w:color="auto" w:fill="auto"/>
          </w:tcPr>
          <w:p>
            <w:pPr>
              <w:spacing w:after="0" w:line="276" w:lineRule="auto"/>
              <w:rPr>
                <w:rFonts w:ascii="Times New Roman" w:hAnsi="Times New Roman" w:cs="Times New Roman"/>
              </w:rPr>
            </w:pPr>
            <w:r>
              <w:rPr>
                <w:rFonts w:ascii="Times New Roman" w:hAnsi="Times New Roman" w:cs="Times New Roman"/>
              </w:rPr>
              <w:t>Мнемосхема необходима для помощи слабовидящим в ориентировании в пространстве. На мнемосхеме отмечается подробная схема помещения (как правило - это целый этаж), выходов и путей эвакуации из него.</w:t>
            </w:r>
          </w:p>
          <w:p>
            <w:pPr>
              <w:spacing w:after="0" w:line="276" w:lineRule="auto"/>
              <w:rPr>
                <w:rFonts w:ascii="Times New Roman" w:hAnsi="Times New Roman" w:cs="Times New Roman"/>
              </w:rPr>
            </w:pPr>
            <w:r>
              <w:rPr>
                <w:rFonts w:ascii="Times New Roman" w:hAnsi="Times New Roman" w:cs="Times New Roman"/>
              </w:rPr>
              <w:t>Стандартная мнемосхема помещения с защитным покрытием: наличие</w:t>
            </w:r>
          </w:p>
          <w:p>
            <w:pPr>
              <w:spacing w:after="0" w:line="276" w:lineRule="auto"/>
              <w:rPr>
                <w:rFonts w:ascii="Times New Roman" w:hAnsi="Times New Roman" w:cs="Times New Roman"/>
              </w:rPr>
            </w:pPr>
            <w:r>
              <w:rPr>
                <w:rFonts w:ascii="Times New Roman" w:hAnsi="Times New Roman" w:cs="Times New Roman"/>
              </w:rPr>
              <w:t>Размер схемы, мм: не менее 280х370х2,7 не более 320х430х3.3мм,</w:t>
            </w:r>
          </w:p>
          <w:p>
            <w:pPr>
              <w:spacing w:after="0" w:line="276" w:lineRule="auto"/>
              <w:rPr>
                <w:rFonts w:ascii="Times New Roman" w:hAnsi="Times New Roman" w:cs="Times New Roman"/>
              </w:rPr>
            </w:pPr>
            <w:r>
              <w:rPr>
                <w:rFonts w:ascii="Times New Roman" w:hAnsi="Times New Roman" w:cs="Times New Roman"/>
              </w:rPr>
              <w:t>Материал противоударный пластик/оргстекло: наличие</w:t>
            </w:r>
          </w:p>
          <w:p>
            <w:pPr>
              <w:spacing w:after="0" w:line="276" w:lineRule="auto"/>
              <w:rPr>
                <w:rFonts w:ascii="Times New Roman" w:hAnsi="Times New Roman" w:cs="Times New Roman"/>
              </w:rPr>
            </w:pPr>
            <w:r>
              <w:rPr>
                <w:rFonts w:ascii="Times New Roman" w:hAnsi="Times New Roman" w:cs="Times New Roman"/>
              </w:rPr>
              <w:t>Тактильный рельеф: Краска УФ-отверждаемая UF ink LH-100</w:t>
            </w:r>
          </w:p>
          <w:p>
            <w:pPr>
              <w:spacing w:after="0" w:line="276" w:lineRule="auto"/>
              <w:rPr>
                <w:rFonts w:ascii="Times New Roman" w:hAnsi="Times New Roman" w:cs="Times New Roman"/>
              </w:rPr>
            </w:pPr>
            <w:r>
              <w:rPr>
                <w:rFonts w:ascii="Times New Roman" w:hAnsi="Times New Roman" w:cs="Times New Roman"/>
              </w:rPr>
              <w:t>Цвет: в соответствии с ГОСТ( или по заказу)</w:t>
            </w:r>
          </w:p>
          <w:p>
            <w:pPr>
              <w:spacing w:after="0" w:line="276" w:lineRule="auto"/>
              <w:rPr>
                <w:rFonts w:ascii="Times New Roman" w:hAnsi="Times New Roman" w:cs="Times New Roman"/>
              </w:rPr>
            </w:pPr>
            <w:r>
              <w:rPr>
                <w:rFonts w:ascii="Times New Roman" w:hAnsi="Times New Roman" w:cs="Times New Roman"/>
              </w:rPr>
              <w:t>Комплектация:</w:t>
            </w:r>
          </w:p>
          <w:p>
            <w:pPr>
              <w:spacing w:after="0" w:line="276" w:lineRule="auto"/>
              <w:rPr>
                <w:rFonts w:ascii="Times New Roman" w:hAnsi="Times New Roman" w:cs="Times New Roman"/>
              </w:rPr>
            </w:pPr>
            <w:r>
              <w:rPr>
                <w:rFonts w:ascii="Times New Roman" w:hAnsi="Times New Roman" w:cs="Times New Roman"/>
              </w:rPr>
              <w:t>Крепление к стене на 6 шт металлических хромированных дистанционных держателях</w:t>
            </w:r>
          </w:p>
        </w:tc>
        <w:tc>
          <w:tcPr>
            <w:tcW w:w="819" w:type="dxa"/>
            <w:tcBorders>
              <w:top w:val="single" w:color="auto" w:sz="4" w:space="0"/>
              <w:left w:val="single" w:color="auto" w:sz="6" w:space="0"/>
              <w:bottom w:val="single" w:color="auto" w:sz="4" w:space="0"/>
              <w:right w:val="single" w:color="auto" w:sz="6" w:space="0"/>
            </w:tcBorders>
            <w:shd w:val="clear" w:color="auto" w:fill="auto"/>
          </w:tcPr>
          <w:p>
            <w:pPr>
              <w:spacing w:after="0" w:line="276" w:lineRule="auto"/>
              <w:jc w:val="center"/>
              <w:rPr>
                <w:rFonts w:ascii="Times New Roman" w:hAnsi="Times New Roman" w:cs="Times New Roman"/>
                <w:color w:val="000000"/>
              </w:rPr>
            </w:pPr>
            <w:r>
              <w:rPr>
                <w:rFonts w:ascii="Times New Roman" w:hAnsi="Times New Roman" w:cs="Times New Roman"/>
              </w:rPr>
              <w:t>1</w:t>
            </w:r>
          </w:p>
        </w:tc>
      </w:tr>
      <w:tr>
        <w:tblPrEx>
          <w:tblCellMar>
            <w:top w:w="0" w:type="dxa"/>
            <w:left w:w="30" w:type="dxa"/>
            <w:bottom w:w="0" w:type="dxa"/>
            <w:right w:w="30" w:type="dxa"/>
          </w:tblCellMar>
        </w:tblPrEx>
        <w:trPr>
          <w:trHeight w:val="406" w:hRule="atLeast"/>
          <w:jc w:val="center"/>
        </w:trPr>
        <w:tc>
          <w:tcPr>
            <w:tcW w:w="701" w:type="dxa"/>
            <w:tcBorders>
              <w:top w:val="single" w:color="auto" w:sz="4" w:space="0"/>
              <w:left w:val="single" w:color="auto" w:sz="6" w:space="0"/>
              <w:bottom w:val="single" w:color="auto" w:sz="4" w:space="0"/>
              <w:right w:val="single" w:color="auto" w:sz="6" w:space="0"/>
            </w:tcBorders>
            <w:shd w:val="clear" w:color="auto" w:fill="auto"/>
          </w:tcPr>
          <w:p>
            <w:pPr>
              <w:pStyle w:val="43"/>
              <w:numPr>
                <w:ilvl w:val="0"/>
                <w:numId w:val="1"/>
              </w:numPr>
              <w:spacing w:after="0" w:line="276" w:lineRule="auto"/>
              <w:jc w:val="center"/>
              <w:rPr>
                <w:rFonts w:ascii="Times New Roman" w:hAnsi="Times New Roman" w:cs="Times New Roman"/>
                <w:color w:val="000000"/>
              </w:rPr>
            </w:pPr>
          </w:p>
        </w:tc>
        <w:tc>
          <w:tcPr>
            <w:tcW w:w="2552" w:type="dxa"/>
            <w:tcBorders>
              <w:top w:val="single" w:color="auto" w:sz="4" w:space="0"/>
              <w:left w:val="single" w:color="auto" w:sz="6" w:space="0"/>
              <w:bottom w:val="single" w:color="auto" w:sz="4" w:space="0"/>
              <w:right w:val="single" w:color="auto" w:sz="6" w:space="0"/>
            </w:tcBorders>
            <w:shd w:val="clear" w:color="auto" w:fill="auto"/>
          </w:tcPr>
          <w:p>
            <w:pPr>
              <w:spacing w:after="0" w:line="276" w:lineRule="auto"/>
              <w:rPr>
                <w:rFonts w:ascii="Times New Roman" w:hAnsi="Times New Roman" w:cs="Times New Roman"/>
                <w:color w:val="000000"/>
                <w:highlight w:val="green"/>
              </w:rPr>
            </w:pPr>
            <w:r>
              <w:rPr>
                <w:rFonts w:ascii="Times New Roman" w:hAnsi="Times New Roman" w:cs="Times New Roman"/>
              </w:rPr>
              <w:t>Отбойник для инвалидной коляски</w:t>
            </w:r>
          </w:p>
        </w:tc>
        <w:tc>
          <w:tcPr>
            <w:tcW w:w="6117" w:type="dxa"/>
            <w:tcBorders>
              <w:top w:val="single" w:color="auto" w:sz="4" w:space="0"/>
              <w:left w:val="single" w:color="auto" w:sz="6" w:space="0"/>
              <w:bottom w:val="single" w:color="auto" w:sz="4" w:space="0"/>
              <w:right w:val="single" w:color="auto" w:sz="6" w:space="0"/>
            </w:tcBorders>
            <w:shd w:val="clear" w:color="auto" w:fill="auto"/>
          </w:tcPr>
          <w:p>
            <w:pPr>
              <w:spacing w:after="0" w:line="276" w:lineRule="auto"/>
              <w:rPr>
                <w:rFonts w:ascii="Times New Roman" w:hAnsi="Times New Roman" w:cs="Times New Roman"/>
              </w:rPr>
            </w:pPr>
            <w:r>
              <w:rPr>
                <w:rFonts w:ascii="Times New Roman" w:hAnsi="Times New Roman" w:cs="Times New Roman"/>
              </w:rPr>
              <w:t>Назначение: для крепления на вертикальную поверхность, с целью обеспечения доступного и безопасного передвижения внутри помещения людей с нарушениями опорно-двигательного аппарата, а также слабовидящих и тотально слепых посетителей.</w:t>
            </w:r>
          </w:p>
          <w:p>
            <w:pPr>
              <w:spacing w:after="0" w:line="276" w:lineRule="auto"/>
              <w:rPr>
                <w:rFonts w:ascii="Times New Roman" w:hAnsi="Times New Roman" w:cs="Times New Roman"/>
              </w:rPr>
            </w:pPr>
            <w:r>
              <w:rPr>
                <w:rFonts w:ascii="Times New Roman" w:hAnsi="Times New Roman" w:cs="Times New Roman"/>
              </w:rPr>
              <w:t>Размер (ВxШxГ): не менее 150x43x1000 мм</w:t>
            </w:r>
          </w:p>
          <w:p>
            <w:pPr>
              <w:spacing w:after="0" w:line="276" w:lineRule="auto"/>
              <w:rPr>
                <w:rFonts w:ascii="Times New Roman" w:hAnsi="Times New Roman" w:cs="Times New Roman"/>
              </w:rPr>
            </w:pPr>
            <w:r>
              <w:rPr>
                <w:rFonts w:ascii="Times New Roman" w:hAnsi="Times New Roman" w:cs="Times New Roman"/>
              </w:rPr>
              <w:t>Материал: PVC</w:t>
            </w:r>
          </w:p>
        </w:tc>
        <w:tc>
          <w:tcPr>
            <w:tcW w:w="819" w:type="dxa"/>
            <w:tcBorders>
              <w:top w:val="single" w:color="auto" w:sz="4" w:space="0"/>
              <w:left w:val="single" w:color="auto" w:sz="6" w:space="0"/>
              <w:bottom w:val="single" w:color="auto" w:sz="4" w:space="0"/>
              <w:right w:val="single" w:color="auto" w:sz="6" w:space="0"/>
            </w:tcBorders>
            <w:shd w:val="clear" w:color="auto" w:fill="auto"/>
          </w:tcPr>
          <w:p>
            <w:pPr>
              <w:spacing w:after="0" w:line="276" w:lineRule="auto"/>
              <w:jc w:val="center"/>
              <w:rPr>
                <w:rFonts w:ascii="Times New Roman" w:hAnsi="Times New Roman" w:cs="Times New Roman"/>
                <w:color w:val="000000"/>
              </w:rPr>
            </w:pPr>
            <w:r>
              <w:rPr>
                <w:rFonts w:ascii="Times New Roman" w:hAnsi="Times New Roman" w:cs="Times New Roman"/>
              </w:rPr>
              <w:t>1</w:t>
            </w:r>
          </w:p>
        </w:tc>
      </w:tr>
      <w:tr>
        <w:tblPrEx>
          <w:tblCellMar>
            <w:top w:w="0" w:type="dxa"/>
            <w:left w:w="30" w:type="dxa"/>
            <w:bottom w:w="0" w:type="dxa"/>
            <w:right w:w="30" w:type="dxa"/>
          </w:tblCellMar>
        </w:tblPrEx>
        <w:trPr>
          <w:trHeight w:val="406" w:hRule="atLeast"/>
          <w:jc w:val="center"/>
        </w:trPr>
        <w:tc>
          <w:tcPr>
            <w:tcW w:w="701" w:type="dxa"/>
            <w:tcBorders>
              <w:top w:val="single" w:color="auto" w:sz="4" w:space="0"/>
              <w:left w:val="single" w:color="auto" w:sz="6" w:space="0"/>
              <w:bottom w:val="single" w:color="auto" w:sz="6" w:space="0"/>
              <w:right w:val="single" w:color="auto" w:sz="6" w:space="0"/>
            </w:tcBorders>
            <w:shd w:val="clear" w:color="auto" w:fill="auto"/>
          </w:tcPr>
          <w:p>
            <w:pPr>
              <w:pStyle w:val="43"/>
              <w:numPr>
                <w:ilvl w:val="0"/>
                <w:numId w:val="1"/>
              </w:numPr>
              <w:spacing w:after="0" w:line="276" w:lineRule="auto"/>
              <w:jc w:val="center"/>
              <w:rPr>
                <w:rFonts w:ascii="Times New Roman" w:hAnsi="Times New Roman" w:cs="Times New Roman"/>
                <w:color w:val="000000"/>
              </w:rPr>
            </w:pPr>
          </w:p>
        </w:tc>
        <w:tc>
          <w:tcPr>
            <w:tcW w:w="2552"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color w:val="000000"/>
                <w:highlight w:val="green"/>
              </w:rPr>
            </w:pPr>
            <w:r>
              <w:rPr>
                <w:rFonts w:ascii="Times New Roman" w:hAnsi="Times New Roman" w:cs="Times New Roman"/>
              </w:rPr>
              <w:t>Сушилка для рук</w:t>
            </w:r>
          </w:p>
        </w:tc>
        <w:tc>
          <w:tcPr>
            <w:tcW w:w="6117"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rPr>
                <w:rFonts w:ascii="Times New Roman" w:hAnsi="Times New Roman" w:cs="Times New Roman"/>
              </w:rPr>
            </w:pPr>
            <w:r>
              <w:rPr>
                <w:rFonts w:ascii="Times New Roman" w:hAnsi="Times New Roman" w:cs="Times New Roman"/>
              </w:rPr>
              <w:t>Назначение:</w:t>
            </w:r>
          </w:p>
          <w:p>
            <w:pPr>
              <w:spacing w:after="0" w:line="276" w:lineRule="auto"/>
              <w:rPr>
                <w:rFonts w:ascii="Times New Roman" w:hAnsi="Times New Roman" w:cs="Times New Roman"/>
              </w:rPr>
            </w:pPr>
            <w:r>
              <w:rPr>
                <w:rFonts w:ascii="Times New Roman" w:hAnsi="Times New Roman" w:cs="Times New Roman"/>
              </w:rPr>
              <w:t>Сушилка для рук антивандальная предназначена для оснащения санузлов для МГН. Срабатывает с помощью инфракрасного датчика. Защищена от влаги и пыли.</w:t>
            </w:r>
          </w:p>
          <w:p>
            <w:pPr>
              <w:spacing w:after="0" w:line="276" w:lineRule="auto"/>
              <w:rPr>
                <w:rFonts w:ascii="Times New Roman" w:hAnsi="Times New Roman" w:cs="Times New Roman"/>
              </w:rPr>
            </w:pPr>
            <w:r>
              <w:rPr>
                <w:rFonts w:ascii="Times New Roman" w:hAnsi="Times New Roman" w:cs="Times New Roman"/>
              </w:rPr>
              <w:t>– Антивандальное исполнение: наличие</w:t>
            </w:r>
          </w:p>
          <w:p>
            <w:pPr>
              <w:spacing w:after="0" w:line="276" w:lineRule="auto"/>
              <w:rPr>
                <w:rFonts w:ascii="Times New Roman" w:hAnsi="Times New Roman" w:cs="Times New Roman"/>
              </w:rPr>
            </w:pPr>
            <w:r>
              <w:rPr>
                <w:rFonts w:ascii="Times New Roman" w:hAnsi="Times New Roman" w:cs="Times New Roman"/>
              </w:rPr>
              <w:t>– Бесконтактное включение и выключение, инфракрасный датчик: наличие;</w:t>
            </w:r>
          </w:p>
          <w:p>
            <w:pPr>
              <w:spacing w:after="0" w:line="276" w:lineRule="auto"/>
              <w:rPr>
                <w:rFonts w:ascii="Times New Roman" w:hAnsi="Times New Roman" w:cs="Times New Roman"/>
              </w:rPr>
            </w:pPr>
            <w:r>
              <w:rPr>
                <w:rFonts w:ascii="Times New Roman" w:hAnsi="Times New Roman" w:cs="Times New Roman"/>
              </w:rPr>
              <w:t>– Область срабатывания сенсора, мм: от 50 до 150;</w:t>
            </w:r>
          </w:p>
          <w:p>
            <w:pPr>
              <w:spacing w:after="0" w:line="276" w:lineRule="auto"/>
              <w:rPr>
                <w:rFonts w:ascii="Times New Roman" w:hAnsi="Times New Roman" w:cs="Times New Roman"/>
              </w:rPr>
            </w:pPr>
            <w:r>
              <w:rPr>
                <w:rFonts w:ascii="Times New Roman" w:hAnsi="Times New Roman" w:cs="Times New Roman"/>
              </w:rPr>
              <w:t>– Средняя скорость высушивания, сек: 30 сек.;</w:t>
            </w:r>
          </w:p>
          <w:p>
            <w:pPr>
              <w:spacing w:after="0" w:line="276" w:lineRule="auto"/>
              <w:rPr>
                <w:rFonts w:ascii="Times New Roman" w:hAnsi="Times New Roman" w:cs="Times New Roman"/>
              </w:rPr>
            </w:pPr>
            <w:r>
              <w:rPr>
                <w:rFonts w:ascii="Times New Roman" w:hAnsi="Times New Roman" w:cs="Times New Roman"/>
              </w:rPr>
              <w:t>– Класс электробезопасности: не менее Class II;</w:t>
            </w:r>
          </w:p>
          <w:p>
            <w:pPr>
              <w:spacing w:after="0" w:line="276" w:lineRule="auto"/>
              <w:rPr>
                <w:rFonts w:ascii="Times New Roman" w:hAnsi="Times New Roman" w:cs="Times New Roman"/>
              </w:rPr>
            </w:pPr>
            <w:r>
              <w:rPr>
                <w:rFonts w:ascii="Times New Roman" w:hAnsi="Times New Roman" w:cs="Times New Roman"/>
              </w:rPr>
              <w:t>– Степень пылевлагозащиты: не менее IPX1;</w:t>
            </w:r>
          </w:p>
          <w:p>
            <w:pPr>
              <w:spacing w:after="0" w:line="276" w:lineRule="auto"/>
              <w:rPr>
                <w:rFonts w:ascii="Times New Roman" w:hAnsi="Times New Roman" w:cs="Times New Roman"/>
              </w:rPr>
            </w:pPr>
            <w:r>
              <w:rPr>
                <w:rFonts w:ascii="Times New Roman" w:hAnsi="Times New Roman" w:cs="Times New Roman"/>
              </w:rPr>
              <w:t>– Постоянное подключение к электросети: наличие;</w:t>
            </w:r>
          </w:p>
          <w:p>
            <w:pPr>
              <w:spacing w:after="0" w:line="276" w:lineRule="auto"/>
              <w:rPr>
                <w:rFonts w:ascii="Times New Roman" w:hAnsi="Times New Roman" w:cs="Times New Roman"/>
              </w:rPr>
            </w:pPr>
            <w:r>
              <w:rPr>
                <w:rFonts w:ascii="Times New Roman" w:hAnsi="Times New Roman" w:cs="Times New Roman"/>
              </w:rPr>
              <w:t>– Мощность, кВт: не менее 1,5;</w:t>
            </w:r>
          </w:p>
          <w:p>
            <w:pPr>
              <w:spacing w:after="0" w:line="276" w:lineRule="auto"/>
              <w:rPr>
                <w:rFonts w:ascii="Times New Roman" w:hAnsi="Times New Roman" w:cs="Times New Roman"/>
              </w:rPr>
            </w:pPr>
            <w:r>
              <w:rPr>
                <w:rFonts w:ascii="Times New Roman" w:hAnsi="Times New Roman" w:cs="Times New Roman"/>
              </w:rPr>
              <w:t>– Скорость воздушного потока, м/сек: не менее 16;</w:t>
            </w:r>
          </w:p>
          <w:p>
            <w:pPr>
              <w:spacing w:after="0" w:line="276" w:lineRule="auto"/>
              <w:rPr>
                <w:rFonts w:ascii="Times New Roman" w:hAnsi="Times New Roman" w:cs="Times New Roman"/>
              </w:rPr>
            </w:pPr>
            <w:r>
              <w:rPr>
                <w:rFonts w:ascii="Times New Roman" w:hAnsi="Times New Roman" w:cs="Times New Roman"/>
              </w:rPr>
              <w:t>– Температура потока, °С: не менее 55;</w:t>
            </w:r>
          </w:p>
          <w:p>
            <w:pPr>
              <w:spacing w:after="0" w:line="276" w:lineRule="auto"/>
              <w:rPr>
                <w:rFonts w:ascii="Times New Roman" w:hAnsi="Times New Roman" w:cs="Times New Roman"/>
              </w:rPr>
            </w:pPr>
            <w:r>
              <w:rPr>
                <w:rFonts w:ascii="Times New Roman" w:hAnsi="Times New Roman" w:cs="Times New Roman"/>
              </w:rPr>
              <w:t>– Материал корпуса: Металл;</w:t>
            </w:r>
          </w:p>
          <w:p>
            <w:pPr>
              <w:spacing w:after="0" w:line="276" w:lineRule="auto"/>
              <w:rPr>
                <w:rFonts w:ascii="Times New Roman" w:hAnsi="Times New Roman" w:cs="Times New Roman"/>
              </w:rPr>
            </w:pPr>
            <w:r>
              <w:rPr>
                <w:rFonts w:ascii="Times New Roman" w:hAnsi="Times New Roman" w:cs="Times New Roman"/>
              </w:rPr>
              <w:t>– Цвет корпуса: Хром;</w:t>
            </w:r>
          </w:p>
          <w:p>
            <w:pPr>
              <w:spacing w:after="0" w:line="276" w:lineRule="auto"/>
              <w:rPr>
                <w:rFonts w:ascii="Times New Roman" w:hAnsi="Times New Roman" w:cs="Times New Roman"/>
              </w:rPr>
            </w:pPr>
            <w:r>
              <w:rPr>
                <w:rFonts w:ascii="Times New Roman" w:hAnsi="Times New Roman" w:cs="Times New Roman"/>
              </w:rPr>
              <w:t>– Размеры (ШхВхГ), мм: не менее 260х150х200 не более 270х200х210</w:t>
            </w:r>
          </w:p>
          <w:p>
            <w:pPr>
              <w:spacing w:after="0" w:line="276" w:lineRule="auto"/>
              <w:rPr>
                <w:rFonts w:ascii="Times New Roman" w:hAnsi="Times New Roman" w:cs="Times New Roman"/>
              </w:rPr>
            </w:pPr>
            <w:r>
              <w:rPr>
                <w:rFonts w:ascii="Times New Roman" w:hAnsi="Times New Roman" w:cs="Times New Roman"/>
              </w:rPr>
              <w:t>– Длина шнура электропитания, м: не менее 0,8</w:t>
            </w:r>
          </w:p>
        </w:tc>
        <w:tc>
          <w:tcPr>
            <w:tcW w:w="819" w:type="dxa"/>
            <w:tcBorders>
              <w:top w:val="single" w:color="auto" w:sz="4" w:space="0"/>
              <w:left w:val="single" w:color="auto" w:sz="6" w:space="0"/>
              <w:bottom w:val="single" w:color="auto" w:sz="6" w:space="0"/>
              <w:right w:val="single" w:color="auto" w:sz="6" w:space="0"/>
            </w:tcBorders>
            <w:shd w:val="clear" w:color="auto" w:fill="auto"/>
          </w:tcPr>
          <w:p>
            <w:pPr>
              <w:spacing w:after="0" w:line="276" w:lineRule="auto"/>
              <w:jc w:val="center"/>
              <w:rPr>
                <w:rFonts w:ascii="Times New Roman" w:hAnsi="Times New Roman" w:cs="Times New Roman"/>
                <w:color w:val="000000"/>
              </w:rPr>
            </w:pPr>
            <w:r>
              <w:rPr>
                <w:rFonts w:ascii="Times New Roman" w:hAnsi="Times New Roman" w:cs="Times New Roman"/>
              </w:rPr>
              <w:t>1</w:t>
            </w:r>
          </w:p>
        </w:tc>
      </w:tr>
    </w:tbl>
    <w:p>
      <w:pPr>
        <w:spacing w:after="0" w:line="240" w:lineRule="auto"/>
        <w:ind w:right="-284"/>
        <w:jc w:val="both"/>
        <w:rPr>
          <w:rFonts w:ascii="Times New Roman" w:hAnsi="Times New Roman" w:eastAsia="Times New Roman" w:cs="Times New Roman"/>
          <w:i/>
          <w:iCs/>
          <w:color w:val="000000"/>
          <w:sz w:val="24"/>
          <w:szCs w:val="24"/>
          <w:highlight w:val="yellow"/>
          <w:lang w:eastAsia="ru-RU"/>
        </w:rPr>
      </w:pPr>
      <w:r>
        <w:rPr>
          <w:rFonts w:ascii="Times New Roman" w:hAnsi="Times New Roman" w:eastAsia="Times New Roman" w:cs="Times New Roman"/>
          <w:i/>
          <w:iCs/>
          <w:color w:val="000000"/>
          <w:sz w:val="24"/>
          <w:szCs w:val="24"/>
          <w:lang w:eastAsia="ru-RU"/>
        </w:rPr>
        <w:t>В случае, если в документации (в каком-либо документе, входящем в состав документации, прикрепленном отдельным файлом к документации) имеются указания на знаки обслуживания, фирменные и торговые наименования, патенты, полезные модели, промышленные образцы, указания на товарный знак, наименование места происхождения товара или наименование производителя, то такие указания следует читать «знаки обслуживания или эквивалент», «фирменные наименования или эквивалент», «торговые наименования или эквивалент», «патенты или эквивалент», «полезные модели или эквивалент», «промышленные образцы или эквивалент», «товарный знак или эквивалент», «наименование места происхождения товара или эквивалент», «наименование производителя или эквивалент».</w:t>
      </w:r>
    </w:p>
    <w:p>
      <w:pPr>
        <w:spacing w:after="0" w:line="240" w:lineRule="auto"/>
        <w:ind w:right="-284"/>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highlight w:val="green"/>
          <w:lang w:eastAsia="ru-RU"/>
        </w:rPr>
        <w:t>2.  Место поставки товара:</w:t>
      </w:r>
      <w:r>
        <w:rPr>
          <w:rFonts w:ascii="Times New Roman" w:hAnsi="Times New Roman" w:eastAsia="Times New Roman" w:cs="Times New Roman"/>
          <w:color w:val="000000"/>
          <w:sz w:val="24"/>
          <w:szCs w:val="24"/>
          <w:highlight w:val="green"/>
          <w:lang w:eastAsia="ru-RU"/>
        </w:rPr>
        <w:t> 629850, Россия, Ямало-Ненецкий АО, Пуровский р-н, п.Пуровск, ул. Железнодорожная 9 б.</w:t>
      </w:r>
    </w:p>
    <w:p>
      <w:pPr>
        <w:spacing w:after="0" w:line="240" w:lineRule="auto"/>
        <w:ind w:right="-284"/>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sz w:val="24"/>
          <w:szCs w:val="24"/>
          <w:highlight w:val="green"/>
          <w:lang w:eastAsia="ru-RU"/>
        </w:rPr>
        <w:t>3. Срок поставки товара:</w:t>
      </w:r>
      <w:r>
        <w:rPr>
          <w:rFonts w:ascii="Times New Roman" w:hAnsi="Times New Roman" w:eastAsia="Times New Roman" w:cs="Times New Roman"/>
          <w:color w:val="000000"/>
          <w:sz w:val="24"/>
          <w:szCs w:val="24"/>
          <w:highlight w:val="green"/>
          <w:lang w:eastAsia="ru-RU"/>
        </w:rPr>
        <w:t> в течение 30 дней с момента заключения договора.</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sz w:val="24"/>
          <w:szCs w:val="24"/>
          <w:lang w:eastAsia="ru-RU"/>
        </w:rPr>
        <w:t>4. Требования к качеству, безопасности поставляемого товара:</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xml:space="preserve">4.1. Поставляемый товар должен соответствовать заданным функциональным и качественным характеристикам; </w:t>
      </w:r>
    </w:p>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4.2. Поставляемый товар должен быть разрешен к использованию на территории Российской Федерации, иметь торговую марку и товарный знак,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паспорт товара, декларациям о соответствии и (или) другим документам регистрационное удостоверение для медицинских изделий, подтверждающим качество товара</w:t>
      </w:r>
      <w:r>
        <w:rPr>
          <w:rFonts w:ascii="Times New Roman" w:hAnsi="Times New Roman" w:eastAsia="Times New Roman" w:cs="Times New Roman"/>
          <w:sz w:val="24"/>
          <w:szCs w:val="24"/>
          <w:lang w:eastAsia="ru-RU"/>
        </w:rPr>
        <w:t xml:space="preserve"> а также соответствовать санитарным правилам, согласно санитарно-эпидемиологического заключения, выдаваемого Федеральной службой по надзору в сфере защиты прав потребителей и благополучия человека</w:t>
      </w:r>
      <w:r>
        <w:rPr>
          <w:rFonts w:ascii="Times New Roman" w:hAnsi="Times New Roman" w:eastAsia="Times New Roman" w:cs="Times New Roman"/>
          <w:color w:val="000000"/>
          <w:sz w:val="24"/>
          <w:szCs w:val="24"/>
          <w:lang w:eastAsia="ru-RU"/>
        </w:rPr>
        <w:t xml:space="preserve">).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комплекте с товаром поставляется сертификат качества, сертификат пожарной безопасности и (или) паспорт, гарантийный талон производителя, документ, подтверждающий гарантию Поставщика, техническая и эксплуатационная документация (руководство пользователя) на русском языке.</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4.3. Поставляемый Товар должен являться новым, ранее не использованным (все составные части Товара должны быть новыми), не должен иметь дефектов;</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4.4. Товар должен быть безопасным и отвечать требованиям законодательства Российской Федерации, требованиям безопасности, ГОСТ, нормам и правилам безопасности его эксплуатации и другой нормативно-технической документации;</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4.5. 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sz w:val="24"/>
          <w:szCs w:val="24"/>
          <w:lang w:eastAsia="ru-RU"/>
        </w:rPr>
        <w:t>5. Требования к упаковке и маркировке поставляемого товара:</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5.1. 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На таре и упаковке должна содержаться отчетливая информация на русском языке;</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5.2.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Тара и упаковка должны быть прочными, сухими, без нарушения целостности со специальной маркировкой;</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5.3. Поставщик несет ответственность за ненадлежащую упаковку, не обеспечивающую сохранность товара при его хранении и транспортировании;</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5.4. Упаковка и маркировка товара должна соответствовать требованиям ГОСТ, импортный товар – международным стандартам упаковки. Маркировка товара должна содержать: наименование товара, наименование фирмы-изготовителя, юридический адрес изготовителя, дату выпуска. Маркировка упаковки должна строго соответствовать маркировке товара.</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sz w:val="24"/>
          <w:szCs w:val="24"/>
          <w:lang w:eastAsia="ru-RU"/>
        </w:rPr>
        <w:t>6. Требования к гарантийному сроку товара и (или) объему предоставления гарантий качества товара:</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6.1. Гарантия качества товара - в соответствии с гарантийным сроком, установленным производителем.</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6.2. Гарантийные обязательства должны распространяться на каждую единицу товара с момента приемки товара Заказчиком.</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6.3. Поставщик обязан при обнаружении недостатков у поставляемого товара заменить товар ненадлежащего качества, при обнаружении некомплектности/недопоставки произвести доукомплектование/допоставку, при несоответствии товара установленному ассортименту, заменить товар на соответствующий, своим транспортом и за свой счет, в сроки, определенные договором</w:t>
      </w:r>
    </w:p>
    <w:p>
      <w:pPr>
        <w:spacing w:after="0" w:line="240" w:lineRule="auto"/>
        <w:rPr>
          <w:rFonts w:ascii="Times New Roman" w:hAnsi="Times New Roman" w:eastAsia="Times New Roman" w:cs="Times New Roman"/>
          <w:sz w:val="24"/>
          <w:szCs w:val="24"/>
          <w:lang w:eastAsia="ru-RU"/>
        </w:rPr>
      </w:pPr>
    </w:p>
    <w:p>
      <w:pPr>
        <w:spacing w:after="0" w:line="276" w:lineRule="auto"/>
        <w:rPr>
          <w:rFonts w:ascii="Times New Roman" w:hAnsi="Times New Roman" w:cs="Times New Roman"/>
        </w:rPr>
      </w:pPr>
    </w:p>
    <w:p>
      <w:pPr>
        <w:spacing w:after="0" w:line="276" w:lineRule="auto"/>
        <w:rPr>
          <w:rFonts w:ascii="Times New Roman" w:hAnsi="Times New Roman" w:cs="Times New Roman"/>
        </w:rPr>
      </w:pPr>
    </w:p>
    <w:sectPr>
      <w:pgSz w:w="11906" w:h="16838"/>
      <w:pgMar w:top="1077" w:right="567" w:bottom="1077"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20134D"/>
    <w:multiLevelType w:val="multilevel"/>
    <w:tmpl w:val="6720134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26"/>
    <w:rsid w:val="00021E76"/>
    <w:rsid w:val="00026D69"/>
    <w:rsid w:val="00030B82"/>
    <w:rsid w:val="00056EEC"/>
    <w:rsid w:val="000719CF"/>
    <w:rsid w:val="000861D6"/>
    <w:rsid w:val="00087201"/>
    <w:rsid w:val="00134A10"/>
    <w:rsid w:val="001A51E4"/>
    <w:rsid w:val="001B0836"/>
    <w:rsid w:val="002135F8"/>
    <w:rsid w:val="00253A2A"/>
    <w:rsid w:val="00255B01"/>
    <w:rsid w:val="00263D7B"/>
    <w:rsid w:val="002C000D"/>
    <w:rsid w:val="002C2231"/>
    <w:rsid w:val="002C76AB"/>
    <w:rsid w:val="003267D9"/>
    <w:rsid w:val="00355E7F"/>
    <w:rsid w:val="00371309"/>
    <w:rsid w:val="00384FEA"/>
    <w:rsid w:val="003C674C"/>
    <w:rsid w:val="003D3345"/>
    <w:rsid w:val="003D3B26"/>
    <w:rsid w:val="003E18E9"/>
    <w:rsid w:val="003E7A5E"/>
    <w:rsid w:val="003F7DDA"/>
    <w:rsid w:val="00456E70"/>
    <w:rsid w:val="00467193"/>
    <w:rsid w:val="0048237C"/>
    <w:rsid w:val="004860F9"/>
    <w:rsid w:val="00490050"/>
    <w:rsid w:val="00491081"/>
    <w:rsid w:val="004A32AB"/>
    <w:rsid w:val="004B545D"/>
    <w:rsid w:val="004C4ECD"/>
    <w:rsid w:val="004D0DBC"/>
    <w:rsid w:val="004D3826"/>
    <w:rsid w:val="004E4026"/>
    <w:rsid w:val="004E6DA6"/>
    <w:rsid w:val="004F057F"/>
    <w:rsid w:val="004F3516"/>
    <w:rsid w:val="00507EF3"/>
    <w:rsid w:val="0052544F"/>
    <w:rsid w:val="00544C00"/>
    <w:rsid w:val="00565A2E"/>
    <w:rsid w:val="00567B7E"/>
    <w:rsid w:val="00596833"/>
    <w:rsid w:val="005A31BD"/>
    <w:rsid w:val="005D56A5"/>
    <w:rsid w:val="005E1142"/>
    <w:rsid w:val="005E45D8"/>
    <w:rsid w:val="005F7FD1"/>
    <w:rsid w:val="00626D81"/>
    <w:rsid w:val="00627F2C"/>
    <w:rsid w:val="00654ACA"/>
    <w:rsid w:val="006644C9"/>
    <w:rsid w:val="0068564B"/>
    <w:rsid w:val="00685943"/>
    <w:rsid w:val="006958E8"/>
    <w:rsid w:val="00760BBD"/>
    <w:rsid w:val="00795513"/>
    <w:rsid w:val="007D20A0"/>
    <w:rsid w:val="00810D55"/>
    <w:rsid w:val="00811E52"/>
    <w:rsid w:val="00825DDD"/>
    <w:rsid w:val="00831737"/>
    <w:rsid w:val="00853814"/>
    <w:rsid w:val="00892196"/>
    <w:rsid w:val="00894E49"/>
    <w:rsid w:val="008B06F2"/>
    <w:rsid w:val="008C056E"/>
    <w:rsid w:val="008C2A77"/>
    <w:rsid w:val="008E5CED"/>
    <w:rsid w:val="008F27A7"/>
    <w:rsid w:val="00923904"/>
    <w:rsid w:val="009422C2"/>
    <w:rsid w:val="00955781"/>
    <w:rsid w:val="00955D3B"/>
    <w:rsid w:val="00960A63"/>
    <w:rsid w:val="00974DD7"/>
    <w:rsid w:val="009767F7"/>
    <w:rsid w:val="009A41E9"/>
    <w:rsid w:val="009D214A"/>
    <w:rsid w:val="009D4D5B"/>
    <w:rsid w:val="009F2C94"/>
    <w:rsid w:val="00A04116"/>
    <w:rsid w:val="00A0647A"/>
    <w:rsid w:val="00A07139"/>
    <w:rsid w:val="00A55571"/>
    <w:rsid w:val="00A73C67"/>
    <w:rsid w:val="00A86AFA"/>
    <w:rsid w:val="00AA644B"/>
    <w:rsid w:val="00AC314A"/>
    <w:rsid w:val="00AE51F8"/>
    <w:rsid w:val="00AE686F"/>
    <w:rsid w:val="00AF424B"/>
    <w:rsid w:val="00AF7FAF"/>
    <w:rsid w:val="00B20479"/>
    <w:rsid w:val="00B21DE1"/>
    <w:rsid w:val="00B22086"/>
    <w:rsid w:val="00B40A6C"/>
    <w:rsid w:val="00B57A93"/>
    <w:rsid w:val="00BA20F0"/>
    <w:rsid w:val="00BB2F9B"/>
    <w:rsid w:val="00BC293D"/>
    <w:rsid w:val="00BC7794"/>
    <w:rsid w:val="00BF4103"/>
    <w:rsid w:val="00C22AF8"/>
    <w:rsid w:val="00C723DB"/>
    <w:rsid w:val="00CC67BA"/>
    <w:rsid w:val="00CD4603"/>
    <w:rsid w:val="00CE57A0"/>
    <w:rsid w:val="00CF012B"/>
    <w:rsid w:val="00D045DE"/>
    <w:rsid w:val="00D152BB"/>
    <w:rsid w:val="00D203C3"/>
    <w:rsid w:val="00D248D1"/>
    <w:rsid w:val="00D55550"/>
    <w:rsid w:val="00D93A3A"/>
    <w:rsid w:val="00DC6927"/>
    <w:rsid w:val="00DE4890"/>
    <w:rsid w:val="00DE7A8E"/>
    <w:rsid w:val="00DF4FE7"/>
    <w:rsid w:val="00DF7535"/>
    <w:rsid w:val="00E220E0"/>
    <w:rsid w:val="00E329EB"/>
    <w:rsid w:val="00E651F1"/>
    <w:rsid w:val="00EE132C"/>
    <w:rsid w:val="00EE473E"/>
    <w:rsid w:val="00F019CE"/>
    <w:rsid w:val="00F12097"/>
    <w:rsid w:val="00F13368"/>
    <w:rsid w:val="00F136C8"/>
    <w:rsid w:val="00FF7484"/>
    <w:rsid w:val="08C511CC"/>
    <w:rsid w:val="34BB4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semiHidden="0" w:name="toc 4"/>
    <w:lsdException w:qFormat="1" w:uiPriority="39" w:semiHidden="0" w:name="toc 5"/>
    <w:lsdException w:uiPriority="39" w:semiHidden="0" w:name="toc 6"/>
    <w:lsdException w:uiPriority="39" w:semiHidden="0" w:name="toc 7"/>
    <w:lsdException w:qFormat="1" w:uiPriority="39" w:semiHidden="0" w:name="toc 8"/>
    <w:lsdException w:uiPriority="39" w:semiHidden="0"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sdException w:qFormat="1" w:unhideWhenUsed="0" w:uiPriority="29" w:semiHidden="0" w:name="Quote"/>
    <w:lsdException w:qFormat="1" w:unhideWhenUsed="0" w:uiPriority="30" w:semiHidden="0" w:name="Intense Quot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34"/>
    <w:qFormat/>
    <w:uiPriority w:val="9"/>
    <w:pPr>
      <w:keepNext/>
      <w:keepLines/>
      <w:spacing w:before="480" w:after="200"/>
      <w:outlineLvl w:val="0"/>
    </w:pPr>
    <w:rPr>
      <w:rFonts w:ascii="Arial" w:hAnsi="Arial" w:eastAsia="Arial" w:cs="Arial"/>
      <w:sz w:val="40"/>
      <w:szCs w:val="40"/>
    </w:rPr>
  </w:style>
  <w:style w:type="paragraph" w:styleId="3">
    <w:name w:val="heading 2"/>
    <w:basedOn w:val="1"/>
    <w:next w:val="1"/>
    <w:link w:val="35"/>
    <w:unhideWhenUsed/>
    <w:qFormat/>
    <w:uiPriority w:val="9"/>
    <w:pPr>
      <w:keepNext/>
      <w:keepLines/>
      <w:spacing w:before="360" w:after="200"/>
      <w:outlineLvl w:val="1"/>
    </w:pPr>
    <w:rPr>
      <w:rFonts w:ascii="Arial" w:hAnsi="Arial" w:eastAsia="Arial" w:cs="Arial"/>
      <w:sz w:val="34"/>
    </w:rPr>
  </w:style>
  <w:style w:type="paragraph" w:styleId="4">
    <w:name w:val="heading 3"/>
    <w:basedOn w:val="1"/>
    <w:next w:val="1"/>
    <w:link w:val="36"/>
    <w:unhideWhenUsed/>
    <w:qFormat/>
    <w:uiPriority w:val="9"/>
    <w:pPr>
      <w:keepNext/>
      <w:keepLines/>
      <w:spacing w:before="320" w:after="200"/>
      <w:outlineLvl w:val="2"/>
    </w:pPr>
    <w:rPr>
      <w:rFonts w:ascii="Arial" w:hAnsi="Arial" w:eastAsia="Arial" w:cs="Arial"/>
      <w:sz w:val="30"/>
      <w:szCs w:val="30"/>
    </w:rPr>
  </w:style>
  <w:style w:type="paragraph" w:styleId="5">
    <w:name w:val="heading 4"/>
    <w:basedOn w:val="1"/>
    <w:next w:val="1"/>
    <w:link w:val="37"/>
    <w:unhideWhenUsed/>
    <w:qFormat/>
    <w:uiPriority w:val="9"/>
    <w:pPr>
      <w:keepNext/>
      <w:keepLines/>
      <w:spacing w:before="320" w:after="200"/>
      <w:outlineLvl w:val="3"/>
    </w:pPr>
    <w:rPr>
      <w:rFonts w:ascii="Arial" w:hAnsi="Arial" w:eastAsia="Arial" w:cs="Arial"/>
      <w:b/>
      <w:bCs/>
      <w:sz w:val="26"/>
      <w:szCs w:val="26"/>
    </w:rPr>
  </w:style>
  <w:style w:type="paragraph" w:styleId="6">
    <w:name w:val="heading 5"/>
    <w:basedOn w:val="1"/>
    <w:next w:val="1"/>
    <w:link w:val="38"/>
    <w:unhideWhenUsed/>
    <w:qFormat/>
    <w:uiPriority w:val="9"/>
    <w:pPr>
      <w:keepNext/>
      <w:keepLines/>
      <w:spacing w:before="320" w:after="200"/>
      <w:outlineLvl w:val="4"/>
    </w:pPr>
    <w:rPr>
      <w:rFonts w:ascii="Arial" w:hAnsi="Arial" w:eastAsia="Arial" w:cs="Arial"/>
      <w:b/>
      <w:bCs/>
      <w:sz w:val="24"/>
      <w:szCs w:val="24"/>
    </w:rPr>
  </w:style>
  <w:style w:type="paragraph" w:styleId="7">
    <w:name w:val="heading 6"/>
    <w:basedOn w:val="1"/>
    <w:next w:val="1"/>
    <w:link w:val="39"/>
    <w:unhideWhenUsed/>
    <w:qFormat/>
    <w:uiPriority w:val="9"/>
    <w:pPr>
      <w:keepNext/>
      <w:keepLines/>
      <w:spacing w:before="320" w:after="200"/>
      <w:outlineLvl w:val="5"/>
    </w:pPr>
    <w:rPr>
      <w:rFonts w:ascii="Arial" w:hAnsi="Arial" w:eastAsia="Arial" w:cs="Arial"/>
      <w:b/>
      <w:bCs/>
    </w:rPr>
  </w:style>
  <w:style w:type="paragraph" w:styleId="8">
    <w:name w:val="heading 7"/>
    <w:basedOn w:val="1"/>
    <w:next w:val="1"/>
    <w:link w:val="40"/>
    <w:unhideWhenUsed/>
    <w:qFormat/>
    <w:uiPriority w:val="9"/>
    <w:pPr>
      <w:keepNext/>
      <w:keepLines/>
      <w:spacing w:before="320" w:after="200"/>
      <w:outlineLvl w:val="6"/>
    </w:pPr>
    <w:rPr>
      <w:rFonts w:ascii="Arial" w:hAnsi="Arial" w:eastAsia="Arial" w:cs="Arial"/>
      <w:b/>
      <w:bCs/>
      <w:i/>
      <w:iCs/>
    </w:rPr>
  </w:style>
  <w:style w:type="paragraph" w:styleId="9">
    <w:name w:val="heading 8"/>
    <w:basedOn w:val="1"/>
    <w:next w:val="1"/>
    <w:link w:val="41"/>
    <w:unhideWhenUsed/>
    <w:qFormat/>
    <w:uiPriority w:val="9"/>
    <w:pPr>
      <w:keepNext/>
      <w:keepLines/>
      <w:spacing w:before="320" w:after="200"/>
      <w:outlineLvl w:val="7"/>
    </w:pPr>
    <w:rPr>
      <w:rFonts w:ascii="Arial" w:hAnsi="Arial" w:eastAsia="Arial" w:cs="Arial"/>
      <w:i/>
      <w:iCs/>
    </w:rPr>
  </w:style>
  <w:style w:type="paragraph" w:styleId="10">
    <w:name w:val="heading 9"/>
    <w:basedOn w:val="1"/>
    <w:next w:val="1"/>
    <w:link w:val="42"/>
    <w:unhideWhenUsed/>
    <w:qFormat/>
    <w:uiPriority w:val="9"/>
    <w:pPr>
      <w:keepNext/>
      <w:keepLines/>
      <w:spacing w:before="320" w:after="200"/>
      <w:outlineLvl w:val="8"/>
    </w:pPr>
    <w:rPr>
      <w:rFonts w:ascii="Arial" w:hAnsi="Arial" w:eastAsia="Arial" w:cs="Arial"/>
      <w:i/>
      <w:iCs/>
      <w:sz w:val="21"/>
      <w:szCs w:val="21"/>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otnote reference"/>
    <w:basedOn w:val="11"/>
    <w:unhideWhenUsed/>
    <w:qFormat/>
    <w:uiPriority w:val="99"/>
    <w:rPr>
      <w:vertAlign w:val="superscript"/>
    </w:rPr>
  </w:style>
  <w:style w:type="character" w:styleId="14">
    <w:name w:val="endnote reference"/>
    <w:basedOn w:val="11"/>
    <w:semiHidden/>
    <w:unhideWhenUsed/>
    <w:qFormat/>
    <w:uiPriority w:val="99"/>
    <w:rPr>
      <w:vertAlign w:val="superscript"/>
    </w:rPr>
  </w:style>
  <w:style w:type="character" w:styleId="15">
    <w:name w:val="Hyperlink"/>
    <w:unhideWhenUsed/>
    <w:qFormat/>
    <w:uiPriority w:val="99"/>
    <w:rPr>
      <w:color w:val="0563C1" w:themeColor="hyperlink"/>
      <w:u w:val="single"/>
      <w14:textFill>
        <w14:solidFill>
          <w14:schemeClr w14:val="hlink"/>
        </w14:solidFill>
      </w14:textFill>
    </w:rPr>
  </w:style>
  <w:style w:type="paragraph" w:styleId="16">
    <w:name w:val="endnote text"/>
    <w:basedOn w:val="1"/>
    <w:link w:val="180"/>
    <w:semiHidden/>
    <w:unhideWhenUsed/>
    <w:qFormat/>
    <w:uiPriority w:val="99"/>
    <w:pPr>
      <w:spacing w:after="0" w:line="240" w:lineRule="auto"/>
    </w:pPr>
    <w:rPr>
      <w:sz w:val="20"/>
    </w:rPr>
  </w:style>
  <w:style w:type="paragraph" w:styleId="17">
    <w:name w:val="caption"/>
    <w:basedOn w:val="1"/>
    <w:next w:val="1"/>
    <w:semiHidden/>
    <w:unhideWhenUsed/>
    <w:qFormat/>
    <w:uiPriority w:val="35"/>
    <w:pPr>
      <w:spacing w:line="276" w:lineRule="auto"/>
    </w:pPr>
    <w:rPr>
      <w:b/>
      <w:bCs/>
      <w:color w:val="4472C4" w:themeColor="accent1"/>
      <w:sz w:val="18"/>
      <w:szCs w:val="18"/>
      <w14:textFill>
        <w14:solidFill>
          <w14:schemeClr w14:val="accent1"/>
        </w14:solidFill>
      </w14:textFill>
    </w:rPr>
  </w:style>
  <w:style w:type="paragraph" w:styleId="18">
    <w:name w:val="footnote text"/>
    <w:basedOn w:val="1"/>
    <w:link w:val="179"/>
    <w:semiHidden/>
    <w:unhideWhenUsed/>
    <w:uiPriority w:val="99"/>
    <w:pPr>
      <w:spacing w:after="40" w:line="240" w:lineRule="auto"/>
    </w:pPr>
    <w:rPr>
      <w:sz w:val="18"/>
    </w:rPr>
  </w:style>
  <w:style w:type="paragraph" w:styleId="19">
    <w:name w:val="toc 8"/>
    <w:basedOn w:val="1"/>
    <w:next w:val="1"/>
    <w:unhideWhenUsed/>
    <w:qFormat/>
    <w:uiPriority w:val="39"/>
    <w:pPr>
      <w:spacing w:after="57"/>
      <w:ind w:left="1984"/>
    </w:pPr>
  </w:style>
  <w:style w:type="paragraph" w:styleId="20">
    <w:name w:val="header"/>
    <w:basedOn w:val="1"/>
    <w:link w:val="51"/>
    <w:unhideWhenUsed/>
    <w:uiPriority w:val="99"/>
    <w:pPr>
      <w:tabs>
        <w:tab w:val="center" w:pos="7143"/>
        <w:tab w:val="right" w:pos="14287"/>
      </w:tabs>
      <w:spacing w:after="0" w:line="240" w:lineRule="auto"/>
    </w:pPr>
  </w:style>
  <w:style w:type="paragraph" w:styleId="21">
    <w:name w:val="toc 9"/>
    <w:basedOn w:val="1"/>
    <w:next w:val="1"/>
    <w:unhideWhenUsed/>
    <w:uiPriority w:val="39"/>
    <w:pPr>
      <w:spacing w:after="57"/>
      <w:ind w:left="2268"/>
    </w:pPr>
  </w:style>
  <w:style w:type="paragraph" w:styleId="22">
    <w:name w:val="toc 7"/>
    <w:basedOn w:val="1"/>
    <w:next w:val="1"/>
    <w:unhideWhenUsed/>
    <w:uiPriority w:val="39"/>
    <w:pPr>
      <w:spacing w:after="57"/>
      <w:ind w:left="1701"/>
    </w:pPr>
  </w:style>
  <w:style w:type="paragraph" w:styleId="23">
    <w:name w:val="toc 1"/>
    <w:basedOn w:val="1"/>
    <w:next w:val="1"/>
    <w:unhideWhenUsed/>
    <w:qFormat/>
    <w:uiPriority w:val="39"/>
    <w:pPr>
      <w:spacing w:after="57"/>
    </w:pPr>
  </w:style>
  <w:style w:type="paragraph" w:styleId="24">
    <w:name w:val="toc 6"/>
    <w:basedOn w:val="1"/>
    <w:next w:val="1"/>
    <w:unhideWhenUsed/>
    <w:uiPriority w:val="39"/>
    <w:pPr>
      <w:spacing w:after="57"/>
      <w:ind w:left="1417"/>
    </w:pPr>
  </w:style>
  <w:style w:type="paragraph" w:styleId="25">
    <w:name w:val="table of figures"/>
    <w:basedOn w:val="1"/>
    <w:next w:val="1"/>
    <w:unhideWhenUsed/>
    <w:qFormat/>
    <w:uiPriority w:val="99"/>
    <w:pPr>
      <w:spacing w:after="0"/>
    </w:pPr>
  </w:style>
  <w:style w:type="paragraph" w:styleId="26">
    <w:name w:val="toc 3"/>
    <w:basedOn w:val="1"/>
    <w:next w:val="1"/>
    <w:unhideWhenUsed/>
    <w:qFormat/>
    <w:uiPriority w:val="39"/>
    <w:pPr>
      <w:spacing w:after="57"/>
      <w:ind w:left="567"/>
    </w:pPr>
  </w:style>
  <w:style w:type="paragraph" w:styleId="27">
    <w:name w:val="toc 2"/>
    <w:basedOn w:val="1"/>
    <w:next w:val="1"/>
    <w:unhideWhenUsed/>
    <w:qFormat/>
    <w:uiPriority w:val="39"/>
    <w:pPr>
      <w:spacing w:after="57"/>
      <w:ind w:left="283"/>
    </w:pPr>
  </w:style>
  <w:style w:type="paragraph" w:styleId="28">
    <w:name w:val="toc 4"/>
    <w:basedOn w:val="1"/>
    <w:next w:val="1"/>
    <w:unhideWhenUsed/>
    <w:uiPriority w:val="39"/>
    <w:pPr>
      <w:spacing w:after="57"/>
      <w:ind w:left="850"/>
    </w:pPr>
  </w:style>
  <w:style w:type="paragraph" w:styleId="29">
    <w:name w:val="toc 5"/>
    <w:basedOn w:val="1"/>
    <w:next w:val="1"/>
    <w:unhideWhenUsed/>
    <w:qFormat/>
    <w:uiPriority w:val="39"/>
    <w:pPr>
      <w:spacing w:after="57"/>
      <w:ind w:left="1134"/>
    </w:pPr>
  </w:style>
  <w:style w:type="paragraph" w:styleId="30">
    <w:name w:val="Title"/>
    <w:basedOn w:val="1"/>
    <w:next w:val="1"/>
    <w:link w:val="45"/>
    <w:qFormat/>
    <w:uiPriority w:val="10"/>
    <w:pPr>
      <w:spacing w:before="300" w:after="200"/>
      <w:contextualSpacing/>
    </w:pPr>
    <w:rPr>
      <w:sz w:val="48"/>
      <w:szCs w:val="48"/>
    </w:rPr>
  </w:style>
  <w:style w:type="paragraph" w:styleId="31">
    <w:name w:val="footer"/>
    <w:basedOn w:val="1"/>
    <w:link w:val="53"/>
    <w:unhideWhenUsed/>
    <w:qFormat/>
    <w:uiPriority w:val="99"/>
    <w:pPr>
      <w:tabs>
        <w:tab w:val="center" w:pos="7143"/>
        <w:tab w:val="right" w:pos="14287"/>
      </w:tabs>
      <w:spacing w:after="0" w:line="240" w:lineRule="auto"/>
    </w:pPr>
  </w:style>
  <w:style w:type="paragraph" w:styleId="32">
    <w:name w:val="Subtitle"/>
    <w:basedOn w:val="1"/>
    <w:next w:val="1"/>
    <w:link w:val="46"/>
    <w:qFormat/>
    <w:uiPriority w:val="11"/>
    <w:pPr>
      <w:spacing w:before="200" w:after="200"/>
    </w:pPr>
    <w:rPr>
      <w:sz w:val="24"/>
      <w:szCs w:val="24"/>
    </w:rPr>
  </w:style>
  <w:style w:type="table" w:styleId="33">
    <w:name w:val="Table Grid"/>
    <w:basedOn w:val="12"/>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4">
    <w:name w:val="Заголовок 1 Знак"/>
    <w:basedOn w:val="11"/>
    <w:link w:val="2"/>
    <w:uiPriority w:val="9"/>
    <w:rPr>
      <w:rFonts w:ascii="Arial" w:hAnsi="Arial" w:eastAsia="Arial" w:cs="Arial"/>
      <w:sz w:val="40"/>
      <w:szCs w:val="40"/>
    </w:rPr>
  </w:style>
  <w:style w:type="character" w:customStyle="1" w:styleId="35">
    <w:name w:val="Заголовок 2 Знак"/>
    <w:basedOn w:val="11"/>
    <w:link w:val="3"/>
    <w:uiPriority w:val="9"/>
    <w:rPr>
      <w:rFonts w:ascii="Arial" w:hAnsi="Arial" w:eastAsia="Arial" w:cs="Arial"/>
      <w:sz w:val="34"/>
    </w:rPr>
  </w:style>
  <w:style w:type="character" w:customStyle="1" w:styleId="36">
    <w:name w:val="Заголовок 3 Знак"/>
    <w:basedOn w:val="11"/>
    <w:link w:val="4"/>
    <w:uiPriority w:val="9"/>
    <w:rPr>
      <w:rFonts w:ascii="Arial" w:hAnsi="Arial" w:eastAsia="Arial" w:cs="Arial"/>
      <w:sz w:val="30"/>
      <w:szCs w:val="30"/>
    </w:rPr>
  </w:style>
  <w:style w:type="character" w:customStyle="1" w:styleId="37">
    <w:name w:val="Заголовок 4 Знак"/>
    <w:basedOn w:val="11"/>
    <w:link w:val="5"/>
    <w:uiPriority w:val="9"/>
    <w:rPr>
      <w:rFonts w:ascii="Arial" w:hAnsi="Arial" w:eastAsia="Arial" w:cs="Arial"/>
      <w:b/>
      <w:bCs/>
      <w:sz w:val="26"/>
      <w:szCs w:val="26"/>
    </w:rPr>
  </w:style>
  <w:style w:type="character" w:customStyle="1" w:styleId="38">
    <w:name w:val="Заголовок 5 Знак"/>
    <w:basedOn w:val="11"/>
    <w:link w:val="6"/>
    <w:qFormat/>
    <w:uiPriority w:val="9"/>
    <w:rPr>
      <w:rFonts w:ascii="Arial" w:hAnsi="Arial" w:eastAsia="Arial" w:cs="Arial"/>
      <w:b/>
      <w:bCs/>
      <w:sz w:val="24"/>
      <w:szCs w:val="24"/>
    </w:rPr>
  </w:style>
  <w:style w:type="character" w:customStyle="1" w:styleId="39">
    <w:name w:val="Заголовок 6 Знак"/>
    <w:basedOn w:val="11"/>
    <w:link w:val="7"/>
    <w:uiPriority w:val="9"/>
    <w:rPr>
      <w:rFonts w:ascii="Arial" w:hAnsi="Arial" w:eastAsia="Arial" w:cs="Arial"/>
      <w:b/>
      <w:bCs/>
      <w:sz w:val="22"/>
      <w:szCs w:val="22"/>
    </w:rPr>
  </w:style>
  <w:style w:type="character" w:customStyle="1" w:styleId="40">
    <w:name w:val="Заголовок 7 Знак"/>
    <w:basedOn w:val="11"/>
    <w:link w:val="8"/>
    <w:uiPriority w:val="9"/>
    <w:rPr>
      <w:rFonts w:ascii="Arial" w:hAnsi="Arial" w:eastAsia="Arial" w:cs="Arial"/>
      <w:b/>
      <w:bCs/>
      <w:i/>
      <w:iCs/>
      <w:sz w:val="22"/>
      <w:szCs w:val="22"/>
    </w:rPr>
  </w:style>
  <w:style w:type="character" w:customStyle="1" w:styleId="41">
    <w:name w:val="Заголовок 8 Знак"/>
    <w:basedOn w:val="11"/>
    <w:link w:val="9"/>
    <w:qFormat/>
    <w:uiPriority w:val="9"/>
    <w:rPr>
      <w:rFonts w:ascii="Arial" w:hAnsi="Arial" w:eastAsia="Arial" w:cs="Arial"/>
      <w:i/>
      <w:iCs/>
      <w:sz w:val="22"/>
      <w:szCs w:val="22"/>
    </w:rPr>
  </w:style>
  <w:style w:type="character" w:customStyle="1" w:styleId="42">
    <w:name w:val="Заголовок 9 Знак"/>
    <w:basedOn w:val="11"/>
    <w:link w:val="10"/>
    <w:qFormat/>
    <w:uiPriority w:val="9"/>
    <w:rPr>
      <w:rFonts w:ascii="Arial" w:hAnsi="Arial" w:eastAsia="Arial" w:cs="Arial"/>
      <w:i/>
      <w:iCs/>
      <w:sz w:val="21"/>
      <w:szCs w:val="21"/>
    </w:rPr>
  </w:style>
  <w:style w:type="paragraph" w:styleId="43">
    <w:name w:val="List Paragraph"/>
    <w:basedOn w:val="1"/>
    <w:qFormat/>
    <w:uiPriority w:val="34"/>
    <w:pPr>
      <w:ind w:left="720"/>
      <w:contextualSpacing/>
    </w:pPr>
  </w:style>
  <w:style w:type="paragraph" w:styleId="44">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character" w:customStyle="1" w:styleId="45">
    <w:name w:val="Заголовок Знак"/>
    <w:basedOn w:val="11"/>
    <w:link w:val="30"/>
    <w:uiPriority w:val="10"/>
    <w:rPr>
      <w:sz w:val="48"/>
      <w:szCs w:val="48"/>
    </w:rPr>
  </w:style>
  <w:style w:type="character" w:customStyle="1" w:styleId="46">
    <w:name w:val="Подзаголовок Знак"/>
    <w:basedOn w:val="11"/>
    <w:link w:val="32"/>
    <w:uiPriority w:val="11"/>
    <w:rPr>
      <w:sz w:val="24"/>
      <w:szCs w:val="24"/>
    </w:rPr>
  </w:style>
  <w:style w:type="paragraph" w:styleId="47">
    <w:name w:val="Quote"/>
    <w:basedOn w:val="1"/>
    <w:next w:val="1"/>
    <w:link w:val="48"/>
    <w:qFormat/>
    <w:uiPriority w:val="29"/>
    <w:pPr>
      <w:ind w:left="720" w:right="720"/>
    </w:pPr>
    <w:rPr>
      <w:i/>
    </w:rPr>
  </w:style>
  <w:style w:type="character" w:customStyle="1" w:styleId="48">
    <w:name w:val="Цитата 2 Знак"/>
    <w:link w:val="47"/>
    <w:qFormat/>
    <w:uiPriority w:val="29"/>
    <w:rPr>
      <w:i/>
    </w:rPr>
  </w:style>
  <w:style w:type="paragraph" w:styleId="49">
    <w:name w:val="Intense Quote"/>
    <w:basedOn w:val="1"/>
    <w:next w:val="1"/>
    <w:link w:val="50"/>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pPr>
    <w:rPr>
      <w:i/>
    </w:rPr>
  </w:style>
  <w:style w:type="character" w:customStyle="1" w:styleId="50">
    <w:name w:val="Выделенная цитата Знак"/>
    <w:link w:val="49"/>
    <w:uiPriority w:val="30"/>
    <w:rPr>
      <w:i/>
    </w:rPr>
  </w:style>
  <w:style w:type="character" w:customStyle="1" w:styleId="51">
    <w:name w:val="Верхний колонтитул Знак"/>
    <w:basedOn w:val="11"/>
    <w:link w:val="20"/>
    <w:uiPriority w:val="99"/>
  </w:style>
  <w:style w:type="character" w:customStyle="1" w:styleId="52">
    <w:name w:val="Footer Char"/>
    <w:basedOn w:val="11"/>
    <w:qFormat/>
    <w:uiPriority w:val="99"/>
  </w:style>
  <w:style w:type="character" w:customStyle="1" w:styleId="53">
    <w:name w:val="Нижний колонтитул Знак"/>
    <w:link w:val="31"/>
    <w:qFormat/>
    <w:uiPriority w:val="99"/>
  </w:style>
  <w:style w:type="table" w:customStyle="1" w:styleId="54">
    <w:name w:val="Table Grid Light"/>
    <w:basedOn w:val="12"/>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Pr>
  </w:style>
  <w:style w:type="table" w:customStyle="1" w:styleId="55">
    <w:name w:val="Таблица простая 11"/>
    <w:basedOn w:val="12"/>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1F1F1" w:themeColor="text1" w:themeTint="0D" w:fill="F1F1F1" w:themeFill="text1" w:themeFillTint="0D"/>
      </w:tcPr>
    </w:tblStylePr>
    <w:tblStylePr w:type="band1Horz">
      <w:tcPr>
        <w:shd w:val="clear" w:color="F1F1F1" w:themeColor="text1" w:themeTint="0D" w:fill="F1F1F1" w:themeFill="text1" w:themeFillTint="0D"/>
      </w:tcPr>
    </w:tblStylePr>
  </w:style>
  <w:style w:type="table" w:customStyle="1" w:styleId="56">
    <w:name w:val="Таблица простая 21"/>
    <w:basedOn w:val="12"/>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57">
    <w:name w:val="Таблица простая 31"/>
    <w:basedOn w:val="12"/>
    <w:uiPriority w:val="99"/>
    <w:pPr>
      <w:spacing w:after="0" w:line="240" w:lineRule="auto"/>
    </w:p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58">
    <w:name w:val="Таблица простая 41"/>
    <w:basedOn w:val="12"/>
    <w:uiPriority w:val="99"/>
    <w:pPr>
      <w:spacing w:after="0" w:line="240" w:lineRule="auto"/>
    </w:p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59">
    <w:name w:val="Таблица простая 51"/>
    <w:basedOn w:val="12"/>
    <w:uiPriority w:val="99"/>
    <w:pPr>
      <w:spacing w:after="0" w:line="240" w:lineRule="auto"/>
    </w:pPr>
    <w:tblStylePr w:type="firstRow">
      <w:rPr>
        <w:i/>
        <w:color w:val="404040"/>
      </w:rPr>
      <w:tcPr>
        <w:tcBorders>
          <w:left w:val="nil"/>
          <w:bottom w:val="single" w:color="404040" w:sz="4" w:space="0"/>
          <w:right w:val="nil"/>
        </w:tcBorders>
        <w:shd w:val="clear" w:color="FFFFFF" w:fill="auto"/>
      </w:tcPr>
    </w:tblStylePr>
    <w:tblStylePr w:type="lastRow">
      <w:rPr>
        <w:i/>
        <w:color w:val="404040"/>
      </w:rPr>
      <w:tcPr>
        <w:tcBorders>
          <w:top w:val="single" w:color="404040" w:sz="4" w:space="0"/>
          <w:left w:val="nil"/>
          <w:right w:val="nil"/>
        </w:tcBorders>
        <w:shd w:val="clear" w:color="FFFFFF" w:fill="auto"/>
      </w:tcPr>
    </w:tblStylePr>
    <w:tblStylePr w:type="firstCol">
      <w:pPr>
        <w:jc w:val="right"/>
      </w:pPr>
      <w:rPr>
        <w:i/>
        <w:color w:val="404040"/>
      </w:rPr>
      <w:tcPr>
        <w:tcBorders>
          <w:right w:val="single" w:color="404040" w:sz="4" w:space="0"/>
        </w:tcBorders>
        <w:shd w:val="clear" w:color="FFFFFF" w:fill="auto"/>
      </w:tcPr>
    </w:tblStylePr>
    <w:tblStylePr w:type="lastCol">
      <w:rPr>
        <w:i/>
        <w:color w:val="404040"/>
      </w:rPr>
      <w:tcPr>
        <w:tcBorders>
          <w:left w:val="single" w:color="404040" w:sz="4" w:space="0"/>
        </w:tcBorders>
        <w:shd w:val="clear" w:color="FFFFFF" w:fill="auto"/>
      </w:tc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0">
    <w:name w:val="Таблица-сетка 1 светлая1"/>
    <w:basedOn w:val="12"/>
    <w:qFormat/>
    <w:uiPriority w:val="99"/>
    <w:pPr>
      <w:spacing w:after="0" w:line="240" w:lineRule="auto"/>
    </w:pPr>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61">
    <w:name w:val="Grid Table 1 Light - Accent 1"/>
    <w:basedOn w:val="12"/>
    <w:uiPriority w:val="99"/>
    <w:pPr>
      <w:spacing w:after="0" w:line="240" w:lineRule="auto"/>
    </w:pPr>
    <w:tblPr>
      <w:tblBorders>
        <w:top w:val="single" w:color="B3C6E7" w:themeColor="accent1" w:themeTint="67" w:sz="4" w:space="0"/>
        <w:left w:val="single" w:color="B3C6E7" w:themeColor="accent1" w:themeTint="67" w:sz="4" w:space="0"/>
        <w:bottom w:val="single" w:color="B3C6E7" w:themeColor="accent1" w:themeTint="67" w:sz="4" w:space="0"/>
        <w:right w:val="single" w:color="B3C6E7" w:themeColor="accent1" w:themeTint="67" w:sz="4" w:space="0"/>
        <w:insideH w:val="single" w:color="B3C6E7" w:themeColor="accent1" w:themeTint="67" w:sz="4" w:space="0"/>
        <w:insideV w:val="single" w:color="B3C6E7" w:themeColor="accent1" w:themeTint="67" w:sz="4" w:space="0"/>
      </w:tblBorders>
    </w:tblPr>
    <w:tblStylePr w:type="firstRow">
      <w:rPr>
        <w:b/>
        <w:color w:val="404040"/>
      </w:rPr>
      <w:tcPr>
        <w:tcBorders>
          <w:bottom w:val="single" w:color="91ACDC"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3C6E7" w:themeColor="accent1" w:themeTint="67" w:sz="4" w:space="0"/>
          <w:left w:val="single" w:color="B3C6E7" w:themeColor="accent1" w:themeTint="67" w:sz="4" w:space="0"/>
          <w:bottom w:val="single" w:color="B3C6E7" w:themeColor="accent1" w:themeTint="67" w:sz="4" w:space="0"/>
          <w:right w:val="single" w:color="B3C6E7" w:themeColor="accent1" w:themeTint="67" w:sz="4" w:space="0"/>
        </w:tcBorders>
      </w:tcPr>
    </w:tblStylePr>
  </w:style>
  <w:style w:type="table" w:customStyle="1" w:styleId="62">
    <w:name w:val="Grid Table 1 Light - Accent 2"/>
    <w:basedOn w:val="12"/>
    <w:qFormat/>
    <w:uiPriority w:val="99"/>
    <w:pPr>
      <w:spacing w:after="0" w:line="240" w:lineRule="auto"/>
    </w:pPr>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color w:val="404040"/>
      </w:rPr>
      <w:tcPr>
        <w:tcBorders>
          <w:bottom w:val="single" w:color="F4B38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63">
    <w:name w:val="Grid Table 1 Light - Accent 3"/>
    <w:basedOn w:val="12"/>
    <w:uiPriority w:val="99"/>
    <w:pPr>
      <w:spacing w:after="0" w:line="240" w:lineRule="auto"/>
    </w:pPr>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color w:val="404040"/>
      </w:rPr>
      <w:tcPr>
        <w:tcBorders>
          <w:bottom w:val="single" w:color="CACACA"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64">
    <w:name w:val="Grid Table 1 Light - Accent 4"/>
    <w:basedOn w:val="12"/>
    <w:qFormat/>
    <w:uiPriority w:val="99"/>
    <w:pPr>
      <w:spacing w:after="0" w:line="240" w:lineRule="auto"/>
    </w:pPr>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Pr>
    <w:tblStylePr w:type="firstRow">
      <w:rPr>
        <w:b/>
        <w:color w:val="404040"/>
      </w:rPr>
      <w:tcPr>
        <w:tcBorders>
          <w:bottom w:val="single" w:color="FFDA69"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65">
    <w:name w:val="Grid Table 1 Light - Accent 5"/>
    <w:basedOn w:val="12"/>
    <w:uiPriority w:val="99"/>
    <w:pPr>
      <w:spacing w:after="0" w:line="240" w:lineRule="auto"/>
    </w:pPr>
    <w:tblPr>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b/>
        <w:color w:val="404040"/>
      </w:rPr>
      <w:tcPr>
        <w:tcBorders>
          <w:bottom w:val="single" w:color="9FC4E6"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style>
  <w:style w:type="table" w:customStyle="1" w:styleId="66">
    <w:name w:val="Grid Table 1 Light - Accent 6"/>
    <w:basedOn w:val="12"/>
    <w:uiPriority w:val="99"/>
    <w:pPr>
      <w:spacing w:after="0" w:line="240" w:lineRule="auto"/>
    </w:pPr>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color w:val="404040"/>
      </w:rPr>
      <w:tcPr>
        <w:tcBorders>
          <w:bottom w:val="single" w:color="AAD190"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table" w:customStyle="1" w:styleId="67">
    <w:name w:val="Таблица-сетка 21"/>
    <w:basedOn w:val="12"/>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single" w:color="696969" w:themeColor="text1" w:themeTint="95" w:sz="12" w:space="0"/>
          <w:right w:val="nil"/>
        </w:tcBorders>
        <w:shd w:val="clear" w:color="FFFFFF" w:fill="auto"/>
      </w:tcPr>
    </w:tblStylePr>
    <w:tblStylePr w:type="lastRow">
      <w:rPr>
        <w:b/>
        <w:color w:val="404040"/>
      </w:rPr>
      <w:tcPr>
        <w:tcBorders>
          <w:top w:val="single" w:color="696969" w:themeColor="text1" w:themeTint="9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68">
    <w:name w:val="Grid Table 2 - Accent 1"/>
    <w:basedOn w:val="12"/>
    <w:uiPriority w:val="99"/>
    <w:pPr>
      <w:spacing w:after="0" w:line="240" w:lineRule="auto"/>
    </w:pPr>
    <w:tblPr>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color w:val="404040"/>
      </w:rPr>
      <w:tcPr>
        <w:tcBorders>
          <w:top w:val="nil"/>
          <w:left w:val="nil"/>
          <w:bottom w:val="single" w:color="537DC8" w:themeColor="accent1" w:themeTint="EA" w:sz="12" w:space="0"/>
          <w:right w:val="nil"/>
        </w:tcBorders>
        <w:shd w:val="clear" w:color="FFFFFF" w:fill="auto"/>
      </w:tcPr>
    </w:tblStylePr>
    <w:tblStylePr w:type="lastRow">
      <w:rPr>
        <w:b/>
        <w:color w:val="404040"/>
      </w:rPr>
      <w:tcPr>
        <w:tcBorders>
          <w:top w:val="single" w:color="537DC8" w:themeColor="accent1" w:themeTint="E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8E2F2" w:themeColor="accent1" w:themeTint="34" w:fill="D8E2F2" w:themeFill="accent1" w:themeFillTint="34"/>
      </w:tcPr>
    </w:tblStylePr>
    <w:tblStylePr w:type="band1Horz">
      <w:rPr>
        <w:rFonts w:ascii="Arial" w:hAnsi="Arial"/>
        <w:color w:val="404040"/>
        <w:sz w:val="22"/>
      </w:rPr>
      <w:tcPr>
        <w:shd w:val="clear" w:color="D8E2F2" w:themeColor="accent1" w:themeTint="34" w:fill="D8E2F2" w:themeFill="accent1" w:themeFillTint="34"/>
      </w:tcPr>
    </w:tblStylePr>
  </w:style>
  <w:style w:type="table" w:customStyle="1" w:styleId="69">
    <w:name w:val="Grid Table 2 - Accent 2"/>
    <w:basedOn w:val="12"/>
    <w:uiPriority w:val="99"/>
    <w:pPr>
      <w:spacing w:after="0" w:line="240" w:lineRule="auto"/>
    </w:pPr>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404040"/>
      </w:rPr>
      <w:tcPr>
        <w:tcBorders>
          <w:top w:val="nil"/>
          <w:left w:val="nil"/>
          <w:bottom w:val="single" w:color="F4B285" w:themeColor="accent2" w:themeTint="97" w:sz="12" w:space="0"/>
          <w:right w:val="nil"/>
        </w:tcBorders>
        <w:shd w:val="clear" w:color="FFFFFF" w:fill="auto"/>
      </w:tcPr>
    </w:tblStylePr>
    <w:tblStylePr w:type="lastRow">
      <w:rPr>
        <w:b/>
        <w:color w:val="404040"/>
      </w:rPr>
      <w:tcPr>
        <w:tcBorders>
          <w:top w:val="single" w:color="F4B285" w:themeColor="accent2" w:themeTint="97"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cPr>
        <w:shd w:val="clear" w:color="FBE5D6" w:themeColor="accent2" w:themeTint="32" w:fill="FBE5D6" w:themeFill="accent2" w:themeFillTint="32"/>
      </w:tcPr>
    </w:tblStylePr>
  </w:style>
  <w:style w:type="table" w:customStyle="1" w:styleId="70">
    <w:name w:val="Grid Table 2 - Accent 3"/>
    <w:basedOn w:val="12"/>
    <w:qFormat/>
    <w:uiPriority w:val="99"/>
    <w:pPr>
      <w:spacing w:after="0" w:line="240" w:lineRule="auto"/>
    </w:pPr>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il"/>
          <w:left w:val="nil"/>
          <w:bottom w:val="single" w:color="A5A5A5" w:themeColor="accent3" w:themeTint="FE" w:sz="12" w:space="0"/>
          <w:right w:val="nil"/>
        </w:tcBorders>
        <w:shd w:val="clear" w:color="FFFFFF" w:fill="auto"/>
      </w:tcPr>
    </w:tblStylePr>
    <w:tblStylePr w:type="lastRow">
      <w:rPr>
        <w:b/>
        <w:color w:val="404040"/>
      </w:rPr>
      <w:tcPr>
        <w:tcBorders>
          <w:top w:val="single" w:color="A5A5A5" w:themeColor="accent3" w:themeTint="FE"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customStyle="1" w:styleId="71">
    <w:name w:val="Grid Table 2 - Accent 4"/>
    <w:basedOn w:val="12"/>
    <w:uiPriority w:val="99"/>
    <w:pPr>
      <w:spacing w:after="0" w:line="240" w:lineRule="auto"/>
    </w:pPr>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404040"/>
      </w:rPr>
      <w:tcPr>
        <w:tcBorders>
          <w:top w:val="nil"/>
          <w:left w:val="nil"/>
          <w:bottom w:val="single" w:color="FFD864" w:themeColor="accent4" w:themeTint="9A" w:sz="12" w:space="0"/>
          <w:right w:val="nil"/>
        </w:tcBorders>
        <w:shd w:val="clear" w:color="FFFFFF" w:fill="auto"/>
      </w:tcPr>
    </w:tblStylePr>
    <w:tblStylePr w:type="lastRow">
      <w:rPr>
        <w:b/>
        <w:color w:val="404040"/>
      </w:rPr>
      <w:tcPr>
        <w:tcBorders>
          <w:top w:val="single" w:color="FFD864" w:themeColor="accent4" w:themeTint="9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cPr>
        <w:shd w:val="clear" w:color="FEF2CA" w:themeColor="accent4" w:themeTint="34" w:fill="FEF2CA" w:themeFill="accent4" w:themeFillTint="34"/>
      </w:tcPr>
    </w:tblStylePr>
  </w:style>
  <w:style w:type="table" w:customStyle="1" w:styleId="72">
    <w:name w:val="Grid Table 2 - Accent 5"/>
    <w:basedOn w:val="12"/>
    <w:qFormat/>
    <w:uiPriority w:val="99"/>
    <w:pPr>
      <w:spacing w:after="0" w:line="240" w:lineRule="auto"/>
    </w:pPr>
    <w:tblPr>
      <w:tblBorders>
        <w:bottom w:val="single" w:color="5B9BD5" w:themeColor="accent5" w:sz="4" w:space="0"/>
        <w:insideH w:val="single" w:color="5B9BD5" w:themeColor="accent5" w:sz="4" w:space="0"/>
        <w:insideV w:val="single" w:color="5B9BD5" w:themeColor="accent5" w:sz="4" w:space="0"/>
      </w:tblBorders>
    </w:tblPr>
    <w:tblStylePr w:type="firstRow">
      <w:rPr>
        <w:b/>
        <w:color w:val="404040"/>
      </w:rPr>
      <w:tcPr>
        <w:tcBorders>
          <w:top w:val="nil"/>
          <w:left w:val="nil"/>
          <w:bottom w:val="single" w:color="5B9BD5" w:themeColor="accent5" w:sz="12" w:space="0"/>
          <w:right w:val="nil"/>
        </w:tcBorders>
        <w:shd w:val="clear" w:color="FFFFFF" w:fill="auto"/>
      </w:tcPr>
    </w:tblStylePr>
    <w:tblStylePr w:type="lastRow">
      <w:rPr>
        <w:b/>
        <w:color w:val="404040"/>
      </w:rPr>
      <w:tcPr>
        <w:tcBorders>
          <w:top w:val="single" w:color="5B9BD5" w:themeColor="accent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DEAF6" w:themeColor="accent5" w:themeTint="34" w:fill="DDEAF6" w:themeFill="accent5" w:themeFillTint="34"/>
      </w:tcPr>
    </w:tblStylePr>
    <w:tblStylePr w:type="band1Horz">
      <w:rPr>
        <w:rFonts w:ascii="Arial" w:hAnsi="Arial"/>
        <w:color w:val="404040"/>
        <w:sz w:val="22"/>
      </w:rPr>
      <w:tcPr>
        <w:shd w:val="clear" w:color="DDEAF6" w:themeColor="accent5" w:themeTint="34" w:fill="DDEAF6" w:themeFill="accent5" w:themeFillTint="34"/>
      </w:tcPr>
    </w:tblStylePr>
  </w:style>
  <w:style w:type="table" w:customStyle="1" w:styleId="73">
    <w:name w:val="Grid Table 2 - Accent 6"/>
    <w:basedOn w:val="12"/>
    <w:qFormat/>
    <w:uiPriority w:val="99"/>
    <w:pPr>
      <w:spacing w:after="0" w:line="240" w:lineRule="auto"/>
    </w:pPr>
    <w:tblPr>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il"/>
          <w:left w:val="nil"/>
          <w:bottom w:val="single" w:color="70AD47" w:themeColor="accent6" w:sz="12" w:space="0"/>
          <w:right w:val="nil"/>
        </w:tcBorders>
        <w:shd w:val="clear" w:color="FFFFFF" w:fill="auto"/>
      </w:tcPr>
    </w:tblStylePr>
    <w:tblStylePr w:type="lastRow">
      <w:rPr>
        <w:b/>
        <w:color w:val="404040"/>
      </w:rPr>
      <w:tcPr>
        <w:tcBorders>
          <w:top w:val="single" w:color="70AD47" w:themeColor="accent6"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cPr>
        <w:shd w:val="clear" w:color="E1EFD8" w:themeColor="accent6" w:themeTint="34" w:fill="E1EFD8" w:themeFill="accent6" w:themeFillTint="34"/>
      </w:tcPr>
    </w:tblStylePr>
  </w:style>
  <w:style w:type="table" w:customStyle="1" w:styleId="74">
    <w:name w:val="Таблица-сетка 31"/>
    <w:basedOn w:val="12"/>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75">
    <w:name w:val="Grid Table 3 - Accent 1"/>
    <w:basedOn w:val="12"/>
    <w:qFormat/>
    <w:uiPriority w:val="99"/>
    <w:pPr>
      <w:spacing w:after="0" w:line="240" w:lineRule="auto"/>
    </w:pPr>
    <w:tblPr>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8E2F2" w:themeColor="accent1" w:themeTint="34" w:fill="D8E2F2" w:themeFill="accent1" w:themeFillTint="34"/>
      </w:tcPr>
    </w:tblStylePr>
    <w:tblStylePr w:type="band1Horz">
      <w:rPr>
        <w:rFonts w:ascii="Arial" w:hAnsi="Arial"/>
        <w:color w:val="404040"/>
        <w:sz w:val="22"/>
      </w:rPr>
      <w:tcPr>
        <w:shd w:val="clear" w:color="D8E2F2" w:themeColor="accent1" w:themeTint="34" w:fill="D8E2F2" w:themeFill="accent1" w:themeFillTint="34"/>
      </w:tcPr>
    </w:tblStylePr>
  </w:style>
  <w:style w:type="table" w:customStyle="1" w:styleId="76">
    <w:name w:val="Grid Table 3 - Accent 2"/>
    <w:basedOn w:val="12"/>
    <w:qFormat/>
    <w:uiPriority w:val="99"/>
    <w:pPr>
      <w:spacing w:after="0" w:line="240" w:lineRule="auto"/>
    </w:pPr>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cPr>
        <w:shd w:val="clear" w:color="FBE5D6" w:themeColor="accent2" w:themeTint="32" w:fill="FBE5D6" w:themeFill="accent2" w:themeFillTint="32"/>
      </w:tcPr>
    </w:tblStylePr>
  </w:style>
  <w:style w:type="table" w:customStyle="1" w:styleId="77">
    <w:name w:val="Grid Table 3 - Accent 3"/>
    <w:basedOn w:val="12"/>
    <w:qFormat/>
    <w:uiPriority w:val="99"/>
    <w:pPr>
      <w:spacing w:after="0" w:line="240" w:lineRule="auto"/>
    </w:pPr>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customStyle="1" w:styleId="78">
    <w:name w:val="Grid Table 3 - Accent 4"/>
    <w:basedOn w:val="12"/>
    <w:qFormat/>
    <w:uiPriority w:val="99"/>
    <w:pPr>
      <w:spacing w:after="0" w:line="240" w:lineRule="auto"/>
    </w:pPr>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cPr>
        <w:shd w:val="clear" w:color="FEF2CA" w:themeColor="accent4" w:themeTint="34" w:fill="FEF2CA" w:themeFill="accent4" w:themeFillTint="34"/>
      </w:tcPr>
    </w:tblStylePr>
  </w:style>
  <w:style w:type="table" w:customStyle="1" w:styleId="79">
    <w:name w:val="Grid Table 3 - Accent 5"/>
    <w:basedOn w:val="12"/>
    <w:qFormat/>
    <w:uiPriority w:val="99"/>
    <w:pPr>
      <w:spacing w:after="0" w:line="240" w:lineRule="auto"/>
    </w:pPr>
    <w:tblPr>
      <w:tblBorders>
        <w:bottom w:val="single" w:color="5B9BD5" w:themeColor="accent5" w:sz="4" w:space="0"/>
        <w:insideH w:val="single" w:color="5B9BD5" w:themeColor="accent5" w:sz="4" w:space="0"/>
        <w:insideV w:val="single" w:color="5B9BD5" w:themeColor="accent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DEAF6" w:themeColor="accent5" w:themeTint="34" w:fill="DDEAF6" w:themeFill="accent5" w:themeFillTint="34"/>
      </w:tcPr>
    </w:tblStylePr>
    <w:tblStylePr w:type="band1Horz">
      <w:rPr>
        <w:rFonts w:ascii="Arial" w:hAnsi="Arial"/>
        <w:color w:val="404040"/>
        <w:sz w:val="22"/>
      </w:rPr>
      <w:tcPr>
        <w:shd w:val="clear" w:color="DDEAF6" w:themeColor="accent5" w:themeTint="34" w:fill="DDEAF6" w:themeFill="accent5" w:themeFillTint="34"/>
      </w:tcPr>
    </w:tblStylePr>
  </w:style>
  <w:style w:type="table" w:customStyle="1" w:styleId="80">
    <w:name w:val="Grid Table 3 - Accent 6"/>
    <w:basedOn w:val="12"/>
    <w:qFormat/>
    <w:uiPriority w:val="99"/>
    <w:pPr>
      <w:spacing w:after="0" w:line="240" w:lineRule="auto"/>
    </w:pPr>
    <w:tblPr>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cPr>
        <w:shd w:val="clear" w:color="E1EFD8" w:themeColor="accent6" w:themeTint="34" w:fill="E1EFD8" w:themeFill="accent6" w:themeFillTint="34"/>
      </w:tcPr>
    </w:tblStylePr>
  </w:style>
  <w:style w:type="table" w:customStyle="1" w:styleId="81">
    <w:name w:val="Таблица-сетка 41"/>
    <w:basedOn w:val="12"/>
    <w:qFormat/>
    <w:uiPriority w:val="59"/>
    <w:pPr>
      <w:spacing w:after="0" w:line="240" w:lineRule="auto"/>
    </w:pPr>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themeColor="text1"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82">
    <w:name w:val="Grid Table 4 - Accent 1"/>
    <w:basedOn w:val="12"/>
    <w:qFormat/>
    <w:uiPriority w:val="59"/>
    <w:pPr>
      <w:spacing w:after="0" w:line="240" w:lineRule="auto"/>
    </w:pPr>
    <w:tblPr>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Pr>
    <w:tblStylePr w:type="firstRow">
      <w:rPr>
        <w:rFonts w:ascii="Arial" w:hAnsi="Arial"/>
        <w:b/>
        <w:color w:val="FFFFFF"/>
        <w:sz w:val="22"/>
      </w:rPr>
      <w:tcPr>
        <w:tcBorders>
          <w:top w:val="single" w:color="537DC8" w:themeColor="accent1" w:themeTint="EA" w:sz="4" w:space="0"/>
          <w:left w:val="single" w:color="537DC8" w:themeColor="accent1" w:themeTint="EA" w:sz="4" w:space="0"/>
          <w:bottom w:val="single" w:color="537DC8" w:themeColor="accent1" w:themeTint="EA" w:sz="4" w:space="0"/>
          <w:right w:val="single" w:color="537DC8" w:themeColor="accent1" w:themeTint="EA" w:sz="4" w:space="0"/>
        </w:tcBorders>
        <w:shd w:val="clear" w:color="537DC8" w:themeColor="accent1" w:themeTint="EA" w:fill="537DC8" w:themeFill="accent1" w:themeFillTint="EA"/>
      </w:tcPr>
    </w:tblStylePr>
    <w:tblStylePr w:type="lastRow">
      <w:rPr>
        <w:b/>
        <w:color w:val="404040"/>
      </w:rPr>
      <w:tcPr>
        <w:tcBorders>
          <w:top w:val="single" w:color="537DC8"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3F3" w:themeColor="accent1" w:themeTint="32" w:fill="DAE3F3" w:themeFill="accent1" w:themeFillTint="32"/>
      </w:tcPr>
    </w:tblStylePr>
    <w:tblStylePr w:type="band1Horz">
      <w:rPr>
        <w:rFonts w:ascii="Arial" w:hAnsi="Arial"/>
        <w:color w:val="404040"/>
        <w:sz w:val="22"/>
      </w:rPr>
      <w:tcPr>
        <w:shd w:val="clear" w:color="DAE3F3" w:themeColor="accent1" w:themeTint="32" w:fill="DAE3F3" w:themeFill="accent1" w:themeFillTint="32"/>
      </w:tcPr>
    </w:tblStylePr>
  </w:style>
  <w:style w:type="table" w:customStyle="1" w:styleId="83">
    <w:name w:val="Grid Table 4 - Accent 2"/>
    <w:basedOn w:val="12"/>
    <w:qFormat/>
    <w:uiPriority w:val="59"/>
    <w:pPr>
      <w:spacing w:after="0" w:line="240" w:lineRule="auto"/>
    </w:pPr>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rFonts w:ascii="Arial" w:hAnsi="Arial"/>
        <w:b/>
        <w:color w:val="FFFFFF"/>
        <w:sz w:val="22"/>
      </w:rPr>
      <w:tcPr>
        <w:tc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cBorders>
        <w:shd w:val="clear" w:color="F4B285" w:themeColor="accent2" w:themeTint="97" w:fill="F4B285" w:themeFill="accent2" w:themeFillTint="97"/>
      </w:tcPr>
    </w:tblStylePr>
    <w:tblStylePr w:type="lastRow">
      <w:rPr>
        <w:b/>
        <w:color w:val="404040"/>
      </w:rPr>
      <w:tcPr>
        <w:tcBorders>
          <w:top w:val="single" w:color="F4B28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cPr>
        <w:shd w:val="clear" w:color="FBE5D6" w:themeColor="accent2" w:themeTint="32" w:fill="FBE5D6" w:themeFill="accent2" w:themeFillTint="32"/>
      </w:tcPr>
    </w:tblStylePr>
  </w:style>
  <w:style w:type="table" w:customStyle="1" w:styleId="84">
    <w:name w:val="Grid Table 4 - Accent 3"/>
    <w:basedOn w:val="12"/>
    <w:qFormat/>
    <w:uiPriority w:val="59"/>
    <w:pPr>
      <w:spacing w:after="0" w:line="240" w:lineRule="auto"/>
    </w:pPr>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rFonts w:ascii="Arial" w:hAnsi="Arial"/>
        <w:b/>
        <w:color w:val="FFFFFF"/>
        <w:sz w:val="22"/>
      </w:rPr>
      <w:tcPr>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shd w:val="clear" w:color="A5A5A5" w:themeColor="accent3" w:themeTint="FE" w:fill="A5A5A5" w:themeFill="accent3" w:themeFillTint="FE"/>
      </w:tcPr>
    </w:tblStylePr>
    <w:tblStylePr w:type="lastRow">
      <w:rPr>
        <w:b/>
        <w:color w:val="404040"/>
      </w:rPr>
      <w:tcPr>
        <w:tcBorders>
          <w:top w:val="single" w:color="A5A5A5"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customStyle="1" w:styleId="85">
    <w:name w:val="Grid Table 4 - Accent 4"/>
    <w:basedOn w:val="12"/>
    <w:qFormat/>
    <w:uiPriority w:val="59"/>
    <w:pPr>
      <w:spacing w:after="0" w:line="240" w:lineRule="auto"/>
    </w:pPr>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insideV w:val="single" w:color="FFDB6E" w:themeColor="accent4" w:themeTint="90" w:sz="4" w:space="0"/>
      </w:tblBorders>
    </w:tblPr>
    <w:tblStylePr w:type="firstRow">
      <w:rPr>
        <w:rFonts w:ascii="Arial" w:hAnsi="Arial"/>
        <w:b/>
        <w:color w:val="FFFFFF"/>
        <w:sz w:val="22"/>
      </w:rPr>
      <w:tcPr>
        <w:tc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cBorders>
        <w:shd w:val="clear" w:color="FFD864" w:themeColor="accent4" w:themeTint="9A" w:fill="FFD864" w:themeFill="accent4" w:themeFillTint="9A"/>
      </w:tcPr>
    </w:tblStylePr>
    <w:tblStylePr w:type="lastRow">
      <w:rPr>
        <w:b/>
        <w:color w:val="404040"/>
      </w:rPr>
      <w:tcPr>
        <w:tcBorders>
          <w:top w:val="single" w:color="FFD864"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cPr>
        <w:shd w:val="clear" w:color="FEF2CA" w:themeColor="accent4" w:themeTint="34" w:fill="FEF2CA" w:themeFill="accent4" w:themeFillTint="34"/>
      </w:tcPr>
    </w:tblStylePr>
  </w:style>
  <w:style w:type="table" w:customStyle="1" w:styleId="86">
    <w:name w:val="Grid Table 4 - Accent 5"/>
    <w:basedOn w:val="12"/>
    <w:qFormat/>
    <w:uiPriority w:val="59"/>
    <w:pPr>
      <w:spacing w:after="0" w:line="240" w:lineRule="auto"/>
    </w:pPr>
    <w:tblPr>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rFonts w:ascii="Arial" w:hAnsi="Arial"/>
        <w:b/>
        <w:color w:val="FFFFFF"/>
        <w:sz w:val="22"/>
      </w:r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shd w:val="clear" w:color="5B9BD5" w:themeColor="accent5" w:fill="5B9BD5" w:themeFill="accent5"/>
      </w:tcPr>
    </w:tblStylePr>
    <w:tblStylePr w:type="lastRow">
      <w:rPr>
        <w:b/>
        <w:color w:val="404040"/>
      </w:rPr>
      <w:tcPr>
        <w:tcBorders>
          <w:top w:val="single" w:color="5B9BD5"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DEAF6" w:themeColor="accent5" w:themeTint="34" w:fill="DDEAF6" w:themeFill="accent5" w:themeFillTint="34"/>
      </w:tcPr>
    </w:tblStylePr>
    <w:tblStylePr w:type="band1Horz">
      <w:rPr>
        <w:rFonts w:ascii="Arial" w:hAnsi="Arial"/>
        <w:color w:val="404040"/>
        <w:sz w:val="22"/>
      </w:rPr>
      <w:tcPr>
        <w:shd w:val="clear" w:color="DDEAF6" w:themeColor="accent5" w:themeTint="34" w:fill="DDEAF6" w:themeFill="accent5" w:themeFillTint="34"/>
      </w:tcPr>
    </w:tblStylePr>
  </w:style>
  <w:style w:type="table" w:customStyle="1" w:styleId="87">
    <w:name w:val="Grid Table 4 - Accent 6"/>
    <w:basedOn w:val="12"/>
    <w:qFormat/>
    <w:uiPriority w:val="59"/>
    <w:pPr>
      <w:spacing w:after="0" w:line="240" w:lineRule="auto"/>
    </w:pPr>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FFFFFF"/>
        <w:sz w:val="22"/>
      </w:r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themeColor="accent6" w:fill="70AD47" w:themeFill="accent6"/>
      </w:tcPr>
    </w:tblStylePr>
    <w:tblStylePr w:type="lastRow">
      <w:rPr>
        <w:b/>
        <w:color w:val="404040"/>
      </w:rPr>
      <w:tcPr>
        <w:tcBorders>
          <w:top w:val="single" w:color="70AD47"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cPr>
        <w:shd w:val="clear" w:color="E1EFD8" w:themeColor="accent6" w:themeTint="34" w:fill="E1EFD8" w:themeFill="accent6" w:themeFillTint="34"/>
      </w:tcPr>
    </w:tblStylePr>
  </w:style>
  <w:style w:type="table" w:customStyle="1" w:styleId="88">
    <w:name w:val="Таблица-сетка 5 темная1"/>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000000" w:themeColor="text1" w:fill="000000" w:themeFill="text1"/>
      </w:tcPr>
    </w:tblStylePr>
    <w:tblStylePr w:type="lastRow">
      <w:rPr>
        <w:rFonts w:ascii="Arial" w:hAnsi="Arial"/>
        <w:b/>
        <w:color w:val="FFFFFF"/>
        <w:sz w:val="22"/>
      </w:rPr>
      <w:tcPr>
        <w:tcBorders>
          <w:top w:val="single" w:color="FFFFFF" w:themeColor="light1" w:sz="4" w:space="0"/>
        </w:tcBorders>
        <w:shd w:val="clear" w:color="000000" w:themeColor="text1" w:fill="000000" w:themeFill="text1"/>
      </w:tcPr>
    </w:tblStylePr>
    <w:tblStylePr w:type="firstCol">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band1Vert">
      <w:tcPr>
        <w:shd w:val="clear" w:color="898989" w:themeColor="text1" w:themeTint="75" w:fill="898989" w:themeFill="text1" w:themeFillTint="75"/>
      </w:tcPr>
    </w:tblStylePr>
    <w:tblStylePr w:type="band1Horz">
      <w:tcPr>
        <w:shd w:val="clear" w:color="898989" w:themeColor="text1" w:themeTint="75" w:fill="898989" w:themeFill="text1" w:themeFillTint="75"/>
      </w:tcPr>
    </w:tblStylePr>
  </w:style>
  <w:style w:type="table" w:customStyle="1" w:styleId="89">
    <w:name w:val="Grid Table 5 Dark- Accent 1"/>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4472C4" w:themeColor="accent1" w:fill="4472C4" w:themeFill="accent1"/>
      </w:tcPr>
    </w:tblStylePr>
    <w:tblStylePr w:type="lastRow">
      <w:rPr>
        <w:rFonts w:ascii="Arial" w:hAnsi="Arial"/>
        <w:b/>
        <w:color w:val="FFFFFF"/>
        <w:sz w:val="22"/>
      </w:rPr>
      <w:tcPr>
        <w:tcBorders>
          <w:top w:val="single" w:color="FFFFFF" w:themeColor="light1" w:sz="4" w:space="0"/>
        </w:tcBorders>
        <w:shd w:val="clear" w:color="4472C4" w:themeColor="accent1" w:fill="4472C4" w:themeFill="accent1"/>
      </w:tcPr>
    </w:tblStylePr>
    <w:tblStylePr w:type="firstCol">
      <w:rPr>
        <w:rFonts w:ascii="Arial" w:hAnsi="Arial"/>
        <w:b/>
        <w:color w:val="FFFFFF"/>
        <w:sz w:val="22"/>
      </w:rPr>
      <w:tcPr>
        <w:shd w:val="clear" w:color="4472C4" w:themeColor="accent1" w:fill="4472C4" w:themeFill="accent1"/>
      </w:tcPr>
    </w:tblStylePr>
    <w:tblStylePr w:type="lastCol">
      <w:rPr>
        <w:rFonts w:ascii="Arial" w:hAnsi="Arial"/>
        <w:b/>
        <w:color w:val="FFFFFF"/>
        <w:sz w:val="22"/>
      </w:rPr>
      <w:tcPr>
        <w:shd w:val="clear" w:color="4472C4" w:themeColor="accent1" w:fill="4472C4" w:themeFill="accent1"/>
      </w:tcPr>
    </w:tblStylePr>
    <w:tblStylePr w:type="band1Vert">
      <w:tcPr>
        <w:shd w:val="clear" w:color="A9BEE3" w:themeColor="accent1" w:themeTint="75" w:fill="A9BEE3" w:themeFill="accent1" w:themeFillTint="75"/>
      </w:tcPr>
    </w:tblStylePr>
    <w:tblStylePr w:type="band1Horz">
      <w:tcPr>
        <w:shd w:val="clear" w:color="A9BEE3" w:themeColor="accent1" w:themeTint="75" w:fill="A9BEE3" w:themeFill="accent1" w:themeFillTint="75"/>
      </w:tcPr>
    </w:tblStylePr>
  </w:style>
  <w:style w:type="table" w:customStyle="1" w:styleId="90">
    <w:name w:val="Grid Table 5 Dark - Accent 2"/>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ED7D31" w:themeColor="accent2" w:fill="ED7D31" w:themeFill="accent2"/>
      </w:tcPr>
    </w:tblStylePr>
    <w:tblStylePr w:type="lastRow">
      <w:rPr>
        <w:rFonts w:ascii="Arial" w:hAnsi="Arial"/>
        <w:b/>
        <w:color w:val="FFFFFF"/>
        <w:sz w:val="22"/>
      </w:rPr>
      <w:tcPr>
        <w:tcBorders>
          <w:top w:val="single" w:color="FFFFFF" w:themeColor="light1" w:sz="4" w:space="0"/>
        </w:tcBorders>
        <w:shd w:val="clear" w:color="ED7D31" w:themeColor="accent2" w:fill="ED7D31" w:themeFill="accent2"/>
      </w:tcPr>
    </w:tblStylePr>
    <w:tblStylePr w:type="firstCol">
      <w:rPr>
        <w:rFonts w:ascii="Arial" w:hAnsi="Arial"/>
        <w:b/>
        <w:color w:val="FFFFFF"/>
        <w:sz w:val="22"/>
      </w:rPr>
      <w:tcPr>
        <w:shd w:val="clear" w:color="ED7D31" w:themeColor="accent2" w:fill="ED7D31" w:themeFill="accent2"/>
      </w:tcPr>
    </w:tblStylePr>
    <w:tblStylePr w:type="lastCol">
      <w:rPr>
        <w:rFonts w:ascii="Arial" w:hAnsi="Arial"/>
        <w:b/>
        <w:color w:val="FFFFFF"/>
        <w:sz w:val="22"/>
      </w:rPr>
      <w:tcPr>
        <w:shd w:val="clear" w:color="ED7D31" w:themeColor="accent2" w:fill="ED7D31" w:themeFill="accent2"/>
      </w:tcPr>
    </w:tblStylePr>
    <w:tblStylePr w:type="band1Vert">
      <w:tcPr>
        <w:shd w:val="clear" w:color="F6C3A0" w:themeColor="accent2" w:themeTint="75" w:fill="F6C3A0" w:themeFill="accent2" w:themeFillTint="75"/>
      </w:tcPr>
    </w:tblStylePr>
    <w:tblStylePr w:type="band1Horz">
      <w:tcPr>
        <w:shd w:val="clear" w:color="F6C3A0" w:themeColor="accent2" w:themeTint="75" w:fill="F6C3A0" w:themeFill="accent2" w:themeFillTint="75"/>
      </w:tcPr>
    </w:tblStylePr>
  </w:style>
  <w:style w:type="table" w:customStyle="1" w:styleId="91">
    <w:name w:val="Grid Table 5 Dark - Accent 3"/>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5A5A5" w:themeColor="accent3" w:fill="A5A5A5" w:themeFill="accent3"/>
      </w:tcPr>
    </w:tblStylePr>
    <w:tblStylePr w:type="lastRow">
      <w:rPr>
        <w:rFonts w:ascii="Arial" w:hAnsi="Arial"/>
        <w:b/>
        <w:color w:val="FFFFFF"/>
        <w:sz w:val="22"/>
      </w:rPr>
      <w:tcPr>
        <w:tcBorders>
          <w:top w:val="single" w:color="FFFFFF" w:themeColor="light1" w:sz="4" w:space="0"/>
        </w:tcBorders>
        <w:shd w:val="clear" w:color="A5A5A5" w:themeColor="accent3" w:fill="A5A5A5" w:themeFill="accent3"/>
      </w:tcPr>
    </w:tblStylePr>
    <w:tblStylePr w:type="firstCol">
      <w:rPr>
        <w:rFonts w:ascii="Arial" w:hAnsi="Arial"/>
        <w:b/>
        <w:color w:val="FFFFFF"/>
        <w:sz w:val="22"/>
      </w:rPr>
      <w:tcPr>
        <w:shd w:val="clear" w:color="A5A5A5" w:themeColor="accent3" w:fill="A5A5A5" w:themeFill="accent3"/>
      </w:tcPr>
    </w:tblStylePr>
    <w:tblStylePr w:type="lastCol">
      <w:rPr>
        <w:rFonts w:ascii="Arial" w:hAnsi="Arial"/>
        <w:b/>
        <w:color w:val="FFFFFF"/>
        <w:sz w:val="22"/>
      </w:rPr>
      <w:tcPr>
        <w:shd w:val="clear" w:color="A5A5A5" w:themeColor="accent3" w:fill="A5A5A5" w:themeFill="accent3"/>
      </w:tcPr>
    </w:tblStylePr>
    <w:tblStylePr w:type="band1Vert">
      <w:tcPr>
        <w:shd w:val="clear" w:color="D5D5D5" w:themeColor="accent3" w:themeTint="75" w:fill="D5D5D5" w:themeFill="accent3" w:themeFillTint="75"/>
      </w:tcPr>
    </w:tblStylePr>
    <w:tblStylePr w:type="band1Horz">
      <w:tcPr>
        <w:shd w:val="clear" w:color="D5D5D5" w:themeColor="accent3" w:themeTint="75" w:fill="D5D5D5" w:themeFill="accent3" w:themeFillTint="75"/>
      </w:tcPr>
    </w:tblStylePr>
  </w:style>
  <w:style w:type="table" w:customStyle="1" w:styleId="92">
    <w:name w:val="Grid Table 5 Dark- Accent 4"/>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FC000" w:themeColor="accent4" w:fill="FFC000" w:themeFill="accent4"/>
      </w:tcPr>
    </w:tblStylePr>
    <w:tblStylePr w:type="lastRow">
      <w:rPr>
        <w:rFonts w:ascii="Arial" w:hAnsi="Arial"/>
        <w:b/>
        <w:color w:val="FFFFFF"/>
        <w:sz w:val="22"/>
      </w:rPr>
      <w:tcPr>
        <w:tcBorders>
          <w:top w:val="single" w:color="FFFFFF" w:themeColor="light1" w:sz="4" w:space="0"/>
        </w:tcBorders>
        <w:shd w:val="clear" w:color="FFC000" w:themeColor="accent4" w:fill="FFC000" w:themeFill="accent4"/>
      </w:tcPr>
    </w:tblStylePr>
    <w:tblStylePr w:type="firstCol">
      <w:rPr>
        <w:rFonts w:ascii="Arial" w:hAnsi="Arial"/>
        <w:b/>
        <w:color w:val="FFFFFF"/>
        <w:sz w:val="22"/>
      </w:rPr>
      <w:tcPr>
        <w:shd w:val="clear" w:color="FFC000" w:themeColor="accent4" w:fill="FFC000" w:themeFill="accent4"/>
      </w:tcPr>
    </w:tblStylePr>
    <w:tblStylePr w:type="lastCol">
      <w:rPr>
        <w:rFonts w:ascii="Arial" w:hAnsi="Arial"/>
        <w:b/>
        <w:color w:val="FFFFFF"/>
        <w:sz w:val="22"/>
      </w:rPr>
      <w:tcPr>
        <w:shd w:val="clear" w:color="FFC000" w:themeColor="accent4" w:fill="FFC000" w:themeFill="accent4"/>
      </w:tcPr>
    </w:tblStylePr>
    <w:tblStylePr w:type="band1Vert">
      <w:tcPr>
        <w:shd w:val="clear" w:color="FEE289" w:themeColor="accent4" w:themeTint="75" w:fill="FEE289" w:themeFill="accent4" w:themeFillTint="75"/>
      </w:tcPr>
    </w:tblStylePr>
    <w:tblStylePr w:type="band1Horz">
      <w:tcPr>
        <w:shd w:val="clear" w:color="FEE289" w:themeColor="accent4" w:themeTint="75" w:fill="FEE289" w:themeFill="accent4" w:themeFillTint="75"/>
      </w:tcPr>
    </w:tblStylePr>
  </w:style>
  <w:style w:type="table" w:customStyle="1" w:styleId="93">
    <w:name w:val="Grid Table 5 Dark - Accent 5"/>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5B9BD5" w:themeColor="accent5" w:fill="5B9BD5" w:themeFill="accent5"/>
      </w:tcPr>
    </w:tblStylePr>
    <w:tblStylePr w:type="lastRow">
      <w:rPr>
        <w:rFonts w:ascii="Arial" w:hAnsi="Arial"/>
        <w:b/>
        <w:color w:val="FFFFFF"/>
        <w:sz w:val="22"/>
      </w:rPr>
      <w:tcPr>
        <w:tcBorders>
          <w:top w:val="single" w:color="FFFFFF" w:themeColor="light1" w:sz="4" w:space="0"/>
        </w:tcBorders>
        <w:shd w:val="clear" w:color="5B9BD5" w:themeColor="accent5" w:fill="5B9BD5" w:themeFill="accent5"/>
      </w:tcPr>
    </w:tblStylePr>
    <w:tblStylePr w:type="firstCol">
      <w:rPr>
        <w:rFonts w:ascii="Arial" w:hAnsi="Arial"/>
        <w:b/>
        <w:color w:val="FFFFFF"/>
        <w:sz w:val="22"/>
      </w:rPr>
      <w:tcPr>
        <w:shd w:val="clear" w:color="5B9BD5" w:themeColor="accent5" w:fill="5B9BD5" w:themeFill="accent5"/>
      </w:tcPr>
    </w:tblStylePr>
    <w:tblStylePr w:type="lastCol">
      <w:rPr>
        <w:rFonts w:ascii="Arial" w:hAnsi="Arial"/>
        <w:b/>
        <w:color w:val="FFFFFF"/>
        <w:sz w:val="22"/>
      </w:rPr>
      <w:tcPr>
        <w:shd w:val="clear" w:color="5B9BD5" w:themeColor="accent5" w:fill="5B9BD5" w:themeFill="accent5"/>
      </w:tcPr>
    </w:tblStylePr>
    <w:tblStylePr w:type="band1Vert">
      <w:tcPr>
        <w:shd w:val="clear" w:color="B3D1EB" w:themeColor="accent5" w:themeTint="75" w:fill="B3D1EB" w:themeFill="accent5" w:themeFillTint="75"/>
      </w:tcPr>
    </w:tblStylePr>
    <w:tblStylePr w:type="band1Horz">
      <w:tcPr>
        <w:shd w:val="clear" w:color="B3D1EB" w:themeColor="accent5" w:themeTint="75" w:fill="B3D1EB" w:themeFill="accent5" w:themeFillTint="75"/>
      </w:tcPr>
    </w:tblStylePr>
  </w:style>
  <w:style w:type="table" w:customStyle="1" w:styleId="94">
    <w:name w:val="Grid Table 5 Dark - Accent 6"/>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70AD47" w:themeColor="accent6" w:fill="70AD47" w:themeFill="accent6"/>
      </w:tcPr>
    </w:tblStylePr>
    <w:tblStylePr w:type="lastRow">
      <w:rPr>
        <w:rFonts w:ascii="Arial" w:hAnsi="Arial"/>
        <w:b/>
        <w:color w:val="FFFFFF"/>
        <w:sz w:val="22"/>
      </w:rPr>
      <w:tcPr>
        <w:tcBorders>
          <w:top w:val="single" w:color="FFFFFF" w:themeColor="light1" w:sz="4" w:space="0"/>
        </w:tcBorders>
        <w:shd w:val="clear" w:color="70AD47" w:themeColor="accent6" w:fill="70AD47" w:themeFill="accent6"/>
      </w:tcPr>
    </w:tblStylePr>
    <w:tblStylePr w:type="firstCol">
      <w:rPr>
        <w:rFonts w:ascii="Arial" w:hAnsi="Arial"/>
        <w:b/>
        <w:color w:val="FFFFFF"/>
        <w:sz w:val="22"/>
      </w:rPr>
      <w:tcPr>
        <w:shd w:val="clear" w:color="70AD47" w:themeColor="accent6" w:fill="70AD47" w:themeFill="accent6"/>
      </w:tcPr>
    </w:tblStylePr>
    <w:tblStylePr w:type="lastCol">
      <w:rPr>
        <w:rFonts w:ascii="Arial" w:hAnsi="Arial"/>
        <w:b/>
        <w:color w:val="FFFFFF"/>
        <w:sz w:val="22"/>
      </w:rPr>
      <w:tcPr>
        <w:shd w:val="clear" w:color="70AD47" w:themeColor="accent6" w:fill="70AD47" w:themeFill="accent6"/>
      </w:tcPr>
    </w:tblStylePr>
    <w:tblStylePr w:type="band1Vert">
      <w:tcPr>
        <w:shd w:val="clear" w:color="BCDBA8" w:themeColor="accent6" w:themeTint="75" w:fill="BCDBA8" w:themeFill="accent6" w:themeFillTint="75"/>
      </w:tcPr>
    </w:tblStylePr>
    <w:tblStylePr w:type="band1Horz">
      <w:tcPr>
        <w:shd w:val="clear" w:color="BCDBA8" w:themeColor="accent6" w:themeTint="75" w:fill="BCDBA8" w:themeFill="accent6" w:themeFillTint="75"/>
      </w:tcPr>
    </w:tblStylePr>
  </w:style>
  <w:style w:type="table" w:customStyle="1" w:styleId="95">
    <w:name w:val="Таблица-сетка 6 цветная1"/>
    <w:basedOn w:val="12"/>
    <w:qFormat/>
    <w:uiPriority w:val="99"/>
    <w:pPr>
      <w:spacing w:after="0" w:line="240" w:lineRule="auto"/>
    </w:pPr>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lastCol">
      <w:rPr>
        <w:b/>
        <w:color w:val="808080" w:themeColor="text1" w:themeTint="80"/>
        <w14:textFill>
          <w14:solidFill>
            <w14:schemeClr w14:val="tx1">
              <w14:lumMod w14:val="50000"/>
              <w14:lumOff w14:val="50000"/>
            </w14:schemeClr>
          </w14:solidFill>
        </w14:textFill>
      </w:rPr>
    </w:tblStylePr>
    <w:tblStylePr w:type="band1Vert">
      <w:tcPr>
        <w:shd w:val="clear" w:color="CACACA" w:themeColor="text1" w:themeTint="34" w:fill="CACACA" w:themeFill="text1" w:themeFillTint="34"/>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CACACA" w:themeColor="text1" w:themeTint="34"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96">
    <w:name w:val="Grid Table 6 Colorful - Accent 1"/>
    <w:basedOn w:val="12"/>
    <w:qFormat/>
    <w:uiPriority w:val="99"/>
    <w:pPr>
      <w:spacing w:after="0" w:line="240" w:lineRule="auto"/>
    </w:pPr>
    <w:tblPr>
      <w:tblBorders>
        <w:top w:val="single" w:color="A1B8E1" w:themeColor="accent1" w:themeTint="80" w:sz="4" w:space="0"/>
        <w:left w:val="single" w:color="A1B8E1" w:themeColor="accent1" w:themeTint="80" w:sz="4" w:space="0"/>
        <w:bottom w:val="single" w:color="A1B8E1" w:themeColor="accent1" w:themeTint="80" w:sz="4" w:space="0"/>
        <w:right w:val="single" w:color="A1B8E1" w:themeColor="accent1" w:themeTint="80" w:sz="4" w:space="0"/>
        <w:insideH w:val="single" w:color="A1B8E1" w:themeColor="accent1" w:themeTint="80" w:sz="4" w:space="0"/>
        <w:insideV w:val="single" w:color="A1B8E1" w:themeColor="accent1" w:themeTint="80" w:sz="4" w:space="0"/>
      </w:tblBorders>
    </w:tblPr>
    <w:tblStylePr w:type="firstRow">
      <w:rPr>
        <w:b/>
        <w:color w:val="A1B9E2" w:themeColor="accent1" w:themeTint="80"/>
        <w14:textFill>
          <w14:solidFill>
            <w14:schemeClr w14:val="accent1">
              <w14:lumMod w14:val="50000"/>
              <w14:lumOff w14:val="50000"/>
            </w14:schemeClr>
          </w14:solidFill>
        </w14:textFill>
      </w:rPr>
      <w:tcPr>
        <w:tcBorders>
          <w:bottom w:val="single" w:color="A1B8E1" w:themeColor="accent1" w:themeTint="80" w:sz="12" w:space="0"/>
        </w:tcBorders>
      </w:tcPr>
    </w:tblStylePr>
    <w:tblStylePr w:type="lastRow">
      <w:rPr>
        <w:b/>
        <w:color w:val="A1B9E2" w:themeColor="accent1" w:themeTint="80"/>
        <w14:textFill>
          <w14:solidFill>
            <w14:schemeClr w14:val="accent1">
              <w14:lumMod w14:val="50000"/>
              <w14:lumOff w14:val="50000"/>
            </w14:schemeClr>
          </w14:solidFill>
        </w14:textFill>
      </w:rPr>
    </w:tblStylePr>
    <w:tblStylePr w:type="firstCol">
      <w:rPr>
        <w:b/>
        <w:color w:val="A1B9E2" w:themeColor="accent1" w:themeTint="80"/>
        <w14:textFill>
          <w14:solidFill>
            <w14:schemeClr w14:val="accent1">
              <w14:lumMod w14:val="50000"/>
              <w14:lumOff w14:val="50000"/>
            </w14:schemeClr>
          </w14:solidFill>
        </w14:textFill>
      </w:rPr>
    </w:tblStylePr>
    <w:tblStylePr w:type="lastCol">
      <w:rPr>
        <w:b/>
        <w:color w:val="A1B9E2" w:themeColor="accent1" w:themeTint="80"/>
        <w14:textFill>
          <w14:solidFill>
            <w14:schemeClr w14:val="accent1">
              <w14:lumMod w14:val="50000"/>
              <w14:lumOff w14:val="50000"/>
            </w14:schemeClr>
          </w14:solidFill>
        </w14:textFill>
      </w:rPr>
    </w:tblStylePr>
    <w:tblStylePr w:type="band1Vert">
      <w:tcPr>
        <w:shd w:val="clear" w:color="D8E2F2" w:themeColor="accent1" w:themeTint="34" w:fill="D8E2F2" w:themeFill="accent1" w:themeFillTint="34"/>
      </w:tcPr>
    </w:tblStylePr>
    <w:tblStylePr w:type="band1Horz">
      <w:rPr>
        <w:rFonts w:ascii="Arial" w:hAnsi="Arial"/>
        <w:color w:val="A1B9E2" w:themeColor="accent1" w:themeTint="80"/>
        <w:sz w:val="22"/>
        <w14:textFill>
          <w14:solidFill>
            <w14:schemeClr w14:val="accent1">
              <w14:lumMod w14:val="50000"/>
              <w14:lumOff w14:val="50000"/>
            </w14:schemeClr>
          </w14:solidFill>
        </w14:textFill>
      </w:rPr>
      <w:tcPr>
        <w:shd w:val="clear" w:color="D8E2F2" w:themeColor="accent1" w:themeTint="34" w:fill="D8E2F2" w:themeFill="accent1" w:themeFillTint="34"/>
      </w:tcPr>
    </w:tblStylePr>
    <w:tblStylePr w:type="band2Horz">
      <w:rPr>
        <w:rFonts w:ascii="Arial" w:hAnsi="Arial"/>
        <w:color w:val="A1B9E2" w:themeColor="accent1" w:themeTint="80"/>
        <w:sz w:val="22"/>
        <w14:textFill>
          <w14:solidFill>
            <w14:schemeClr w14:val="accent1">
              <w14:lumMod w14:val="50000"/>
              <w14:lumOff w14:val="50000"/>
            </w14:schemeClr>
          </w14:solidFill>
        </w14:textFill>
      </w:rPr>
    </w:tblStylePr>
  </w:style>
  <w:style w:type="table" w:customStyle="1" w:styleId="97">
    <w:name w:val="Grid Table 6 Colorful - Accent 2"/>
    <w:basedOn w:val="12"/>
    <w:qFormat/>
    <w:uiPriority w:val="99"/>
    <w:pPr>
      <w:spacing w:after="0" w:line="240" w:lineRule="auto"/>
    </w:pPr>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12" w:space="0"/>
        </w:tcBorders>
      </w:tcPr>
    </w:tblStylePr>
    <w:tblStylePr w:type="lastRow">
      <w:rPr>
        <w:b/>
        <w:color w:val="F4B285" w:themeColor="accent2" w:themeTint="96"/>
        <w14:textFill>
          <w14:solidFill>
            <w14:schemeClr w14:val="accent2">
              <w14:lumMod w14:val="59000"/>
              <w14:lumOff w14:val="41000"/>
            </w14:schemeClr>
          </w14:solidFill>
        </w14:textFill>
      </w:r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FBE5D6" w:themeColor="accent2" w:themeTint="32"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BE5D6" w:themeColor="accent2" w:themeTint="32"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98">
    <w:name w:val="Grid Table 6 Colorful - Accent 3"/>
    <w:basedOn w:val="12"/>
    <w:qFormat/>
    <w:uiPriority w:val="99"/>
    <w:pPr>
      <w:spacing w:after="0" w:line="240" w:lineRule="auto"/>
    </w:pPr>
    <w:tblPr>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themeTint="FF"/>
        <w14:textFill>
          <w14:solidFill>
            <w14:schemeClr w14:val="accent3">
              <w14:lumMod w14:val="100000"/>
              <w14:lumOff w14:val="0"/>
            </w14:schemeClr>
          </w14:solidFill>
        </w14:textFill>
      </w:rPr>
      <w:tcPr>
        <w:tcBorders>
          <w:bottom w:val="single" w:color="A5A5A5" w:themeColor="accent3" w:themeTint="FE" w:sz="12" w:space="0"/>
        </w:tcBorders>
      </w:tcPr>
    </w:tblStylePr>
    <w:tblStylePr w:type="lastRow">
      <w:rPr>
        <w:b/>
        <w:color w:val="A5A5A5" w:themeColor="accent3" w:themeTint="FF"/>
        <w14:textFill>
          <w14:solidFill>
            <w14:schemeClr w14:val="accent3">
              <w14:lumMod w14:val="100000"/>
              <w14:lumOff w14:val="0"/>
            </w14:schemeClr>
          </w14:solidFill>
        </w14:textFill>
      </w:rPr>
    </w:tblStylePr>
    <w:tblStylePr w:type="firstCol">
      <w:rPr>
        <w:b/>
        <w:color w:val="A5A5A5" w:themeColor="accent3" w:themeTint="FF"/>
        <w14:textFill>
          <w14:solidFill>
            <w14:schemeClr w14:val="accent3">
              <w14:lumMod w14:val="100000"/>
              <w14:lumOff w14:val="0"/>
            </w14:schemeClr>
          </w14:solidFill>
        </w14:textFill>
      </w:rPr>
    </w:tblStylePr>
    <w:tblStylePr w:type="lastCol">
      <w:rPr>
        <w:b/>
        <w:color w:val="A5A5A5" w:themeColor="accent3" w:themeTint="FF"/>
        <w14:textFill>
          <w14:solidFill>
            <w14:schemeClr w14:val="accent3">
              <w14:lumMod w14:val="100000"/>
              <w14:lumOff w14:val="0"/>
            </w14:schemeClr>
          </w14:solidFill>
        </w14:textFill>
      </w:rPr>
    </w:tblStylePr>
    <w:tblStylePr w:type="band1Vert">
      <w:tcPr>
        <w:shd w:val="clear" w:color="ECECEC" w:themeColor="accent3" w:themeTint="34" w:fill="ECECEC" w:themeFill="accent3" w:themeFillTint="34"/>
      </w:tcPr>
    </w:tblStylePr>
    <w:tblStylePr w:type="band1Horz">
      <w:rPr>
        <w:rFonts w:ascii="Arial" w:hAnsi="Arial"/>
        <w:color w:val="A5A5A5" w:themeColor="accent3" w:themeTint="FF"/>
        <w:sz w:val="22"/>
        <w14:textFill>
          <w14:solidFill>
            <w14:schemeClr w14:val="accent3">
              <w14:lumMod w14:val="100000"/>
              <w14:lumOff w14:val="0"/>
            </w14:schemeClr>
          </w14:solidFill>
        </w14:textFill>
      </w:rPr>
      <w:tcPr>
        <w:shd w:val="clear" w:color="ECECEC" w:themeColor="accent3" w:themeTint="34" w:fill="ECECEC" w:themeFill="accent3" w:themeFillTint="34"/>
      </w:tcPr>
    </w:tblStylePr>
    <w:tblStylePr w:type="band2Horz">
      <w:rPr>
        <w:rFonts w:ascii="Arial" w:hAnsi="Arial"/>
        <w:color w:val="A5A5A5" w:themeColor="accent3" w:themeTint="FF"/>
        <w:sz w:val="22"/>
        <w14:textFill>
          <w14:solidFill>
            <w14:schemeClr w14:val="accent3">
              <w14:lumMod w14:val="100000"/>
              <w14:lumOff w14:val="0"/>
            </w14:schemeClr>
          </w14:solidFill>
        </w14:textFill>
      </w:rPr>
    </w:tblStylePr>
  </w:style>
  <w:style w:type="table" w:customStyle="1" w:styleId="99">
    <w:name w:val="Grid Table 6 Colorful - Accent 4"/>
    <w:basedOn w:val="12"/>
    <w:qFormat/>
    <w:uiPriority w:val="99"/>
    <w:pPr>
      <w:spacing w:after="0" w:line="240" w:lineRule="auto"/>
    </w:pPr>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12" w:space="0"/>
        </w:tcBorders>
      </w:tcPr>
    </w:tblStylePr>
    <w:tblStylePr w:type="lastRow">
      <w:rPr>
        <w:b/>
        <w:color w:val="FFD966" w:themeColor="accent4" w:themeTint="99"/>
        <w14:textFill>
          <w14:solidFill>
            <w14:schemeClr w14:val="accent4">
              <w14:lumMod w14:val="60000"/>
              <w14:lumOff w14:val="40000"/>
            </w14:schemeClr>
          </w14:solidFill>
        </w14:textFill>
      </w:r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FEF2CA" w:themeColor="accent4" w:themeTint="34"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EF2CA" w:themeColor="accent4" w:themeTint="34"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00">
    <w:name w:val="Grid Table 6 Colorful - Accent 5"/>
    <w:basedOn w:val="12"/>
    <w:qFormat/>
    <w:uiPriority w:val="99"/>
    <w:pPr>
      <w:spacing w:after="0" w:line="240" w:lineRule="auto"/>
    </w:pPr>
    <w:tblPr>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firstRow">
      <w:rPr>
        <w:b/>
        <w:color w:val="245B8C" w:themeColor="accent5" w:themeShade="94"/>
      </w:rPr>
      <w:tcPr>
        <w:tcBorders>
          <w:bottom w:val="single" w:color="5B9BD5" w:themeColor="accent5" w:sz="12" w:space="0"/>
        </w:tcBorders>
      </w:tcPr>
    </w:tblStylePr>
    <w:tblStylePr w:type="lastRow">
      <w:rPr>
        <w:b/>
        <w:color w:val="245B8C" w:themeColor="accent5" w:themeShade="94"/>
      </w:rPr>
    </w:tblStylePr>
    <w:tblStylePr w:type="firstCol">
      <w:rPr>
        <w:b/>
        <w:color w:val="245B8C" w:themeColor="accent5" w:themeShade="94"/>
      </w:rPr>
    </w:tblStylePr>
    <w:tblStylePr w:type="lastCol">
      <w:rPr>
        <w:b/>
        <w:color w:val="245B8C" w:themeColor="accent5" w:themeShade="94"/>
      </w:rPr>
    </w:tblStylePr>
    <w:tblStylePr w:type="band1Vert">
      <w:tcPr>
        <w:shd w:val="clear" w:color="DDEAF6" w:themeColor="accent5" w:themeTint="34" w:fill="DDEAF6" w:themeFill="accent5" w:themeFillTint="34"/>
      </w:tcPr>
    </w:tblStylePr>
    <w:tblStylePr w:type="band1Horz">
      <w:rPr>
        <w:rFonts w:ascii="Arial" w:hAnsi="Arial"/>
        <w:color w:val="245B8C" w:themeColor="accent5" w:themeShade="94"/>
        <w:sz w:val="22"/>
      </w:rPr>
      <w:tcPr>
        <w:shd w:val="clear" w:color="DDEAF6" w:themeColor="accent5" w:themeTint="34" w:fill="DDEAF6" w:themeFill="accent5" w:themeFillTint="34"/>
      </w:tcPr>
    </w:tblStylePr>
    <w:tblStylePr w:type="band2Horz">
      <w:rPr>
        <w:rFonts w:ascii="Arial" w:hAnsi="Arial"/>
        <w:color w:val="245B8C" w:themeColor="accent5" w:themeShade="94"/>
        <w:sz w:val="22"/>
      </w:rPr>
    </w:tblStylePr>
  </w:style>
  <w:style w:type="table" w:customStyle="1" w:styleId="101">
    <w:name w:val="Grid Table 6 Colorful - Accent 6"/>
    <w:basedOn w:val="12"/>
    <w:qFormat/>
    <w:uiPriority w:val="99"/>
    <w:pPr>
      <w:spacing w:after="0" w:line="240" w:lineRule="auto"/>
    </w:pPr>
    <w:tblPr>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val="245B8C" w:themeColor="accent5" w:themeShade="94"/>
      </w:rPr>
      <w:tcPr>
        <w:tcBorders>
          <w:bottom w:val="single" w:color="70AD47" w:themeColor="accent6" w:sz="12" w:space="0"/>
        </w:tcBorders>
      </w:tcPr>
    </w:tblStylePr>
    <w:tblStylePr w:type="lastRow">
      <w:rPr>
        <w:b/>
        <w:color w:val="245B8C" w:themeColor="accent5" w:themeShade="94"/>
      </w:rPr>
    </w:tblStylePr>
    <w:tblStylePr w:type="firstCol">
      <w:rPr>
        <w:b/>
        <w:color w:val="245B8C" w:themeColor="accent5" w:themeShade="94"/>
      </w:rPr>
    </w:tblStylePr>
    <w:tblStylePr w:type="lastCol">
      <w:rPr>
        <w:b/>
        <w:color w:val="245B8C" w:themeColor="accent5" w:themeShade="94"/>
      </w:rPr>
    </w:tblStylePr>
    <w:tblStylePr w:type="band1Vert">
      <w:tcPr>
        <w:shd w:val="clear" w:color="E1EFD8" w:themeColor="accent6" w:themeTint="34" w:fill="E1EFD8" w:themeFill="accent6" w:themeFillTint="34"/>
      </w:tcPr>
    </w:tblStylePr>
    <w:tblStylePr w:type="band1Horz">
      <w:rPr>
        <w:rFonts w:ascii="Arial" w:hAnsi="Arial"/>
        <w:color w:val="245B8C" w:themeColor="accent5" w:themeShade="94"/>
        <w:sz w:val="22"/>
      </w:rPr>
      <w:tcPr>
        <w:shd w:val="clear" w:color="E1EFD8" w:themeColor="accent6" w:themeTint="34" w:fill="E1EFD8" w:themeFill="accent6" w:themeFillTint="34"/>
      </w:tcPr>
    </w:tblStylePr>
    <w:tblStylePr w:type="band2Horz">
      <w:rPr>
        <w:rFonts w:ascii="Arial" w:hAnsi="Arial"/>
        <w:color w:val="245B8C" w:themeColor="accent5" w:themeShade="94"/>
        <w:sz w:val="22"/>
      </w:rPr>
    </w:tblStylePr>
  </w:style>
  <w:style w:type="table" w:customStyle="1" w:styleId="102">
    <w:name w:val="Таблица-сетка 7 цветная1"/>
    <w:basedOn w:val="12"/>
    <w:qFormat/>
    <w:uiPriority w:val="99"/>
    <w:pPr>
      <w:spacing w:after="0" w:line="240" w:lineRule="auto"/>
    </w:pPr>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F1F1F1" w:themeColor="text1" w:themeTint="0D" w:fill="F1F1F1" w:themeFill="text1" w:themeFillTint="0D"/>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F1F1F1" w:themeColor="text1" w:themeTint="0D"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03">
    <w:name w:val="Grid Table 7 Colorful - Accent 1"/>
    <w:basedOn w:val="12"/>
    <w:qFormat/>
    <w:uiPriority w:val="99"/>
    <w:pPr>
      <w:spacing w:after="0" w:line="240" w:lineRule="auto"/>
    </w:pPr>
    <w:tblPr>
      <w:tblBorders>
        <w:bottom w:val="single" w:color="A1B8E1" w:themeColor="accent1" w:themeTint="80" w:sz="4" w:space="0"/>
        <w:right w:val="single" w:color="A1B8E1" w:themeColor="accent1" w:themeTint="80" w:sz="4" w:space="0"/>
        <w:insideH w:val="single" w:color="A1B8E1" w:themeColor="accent1" w:themeTint="80" w:sz="4" w:space="0"/>
        <w:insideV w:val="single" w:color="A1B8E1" w:themeColor="accent1" w:themeTint="80" w:sz="4" w:space="0"/>
      </w:tblBorders>
    </w:tblPr>
    <w:tblStylePr w:type="firstRow">
      <w:rPr>
        <w:rFonts w:ascii="Arial" w:hAnsi="Arial"/>
        <w:b/>
        <w:color w:val="A1B9E2" w:themeColor="accent1" w:themeTint="80"/>
        <w:sz w:val="22"/>
        <w14:textFill>
          <w14:solidFill>
            <w14:schemeClr w14:val="accent1">
              <w14:lumMod w14:val="50000"/>
              <w14:lumOff w14:val="50000"/>
            </w14:schemeClr>
          </w14:solidFill>
        </w14:textFill>
      </w:rPr>
      <w:tcPr>
        <w:tcBorders>
          <w:top w:val="nil"/>
          <w:left w:val="nil"/>
          <w:bottom w:val="single" w:color="A1B8E1" w:themeColor="accent1" w:themeTint="80" w:sz="4" w:space="0"/>
          <w:right w:val="nil"/>
        </w:tcBorders>
        <w:shd w:val="clear" w:color="FFFFFF" w:themeColor="light1" w:fill="FFFFFF" w:themeFill="light1"/>
      </w:tcPr>
    </w:tblStylePr>
    <w:tblStylePr w:type="lastRow">
      <w:rPr>
        <w:rFonts w:ascii="Arial" w:hAnsi="Arial"/>
        <w:b/>
        <w:color w:val="A1B9E2" w:themeColor="accent1" w:themeTint="80"/>
        <w:sz w:val="22"/>
        <w14:textFill>
          <w14:solidFill>
            <w14:schemeClr w14:val="accent1">
              <w14:lumMod w14:val="50000"/>
              <w14:lumOff w14:val="50000"/>
            </w14:schemeClr>
          </w14:solidFill>
        </w14:textFill>
      </w:rPr>
      <w:tcPr>
        <w:tcBorders>
          <w:top w:val="single" w:color="A1B8E1" w:themeColor="accent1" w:themeTint="80" w:sz="4" w:space="0"/>
          <w:left w:val="nil"/>
          <w:bottom w:val="nil"/>
          <w:right w:val="nil"/>
        </w:tcBorders>
        <w:shd w:val="clear" w:color="FFFFFF" w:themeColor="light1" w:fill="FFFFFF" w:themeFill="light1"/>
      </w:tcPr>
    </w:tblStylePr>
    <w:tblStylePr w:type="firstCol">
      <w:pPr>
        <w:jc w:val="right"/>
      </w:pPr>
      <w:rPr>
        <w:rFonts w:ascii="Arial" w:hAnsi="Arial"/>
        <w:i/>
        <w:color w:val="A1B9E2" w:themeColor="accent1" w:themeTint="80"/>
        <w:sz w:val="22"/>
        <w14:textFill>
          <w14:solidFill>
            <w14:schemeClr w14:val="accent1">
              <w14:lumMod w14:val="50000"/>
              <w14:lumOff w14:val="50000"/>
            </w14:schemeClr>
          </w14:solidFill>
        </w14:textFill>
      </w:rPr>
      <w:tcPr>
        <w:tcBorders>
          <w:top w:val="nil"/>
          <w:left w:val="nil"/>
          <w:bottom w:val="nil"/>
          <w:right w:val="single" w:color="A1B8E1" w:themeColor="accent1" w:themeTint="80" w:sz="4" w:space="0"/>
        </w:tcBorders>
        <w:shd w:val="clear" w:color="FFFFFF" w:fill="auto"/>
      </w:tcPr>
    </w:tblStylePr>
    <w:tblStylePr w:type="lastCol">
      <w:rPr>
        <w:rFonts w:ascii="Arial" w:hAnsi="Arial"/>
        <w:i/>
        <w:color w:val="A1B9E2" w:themeColor="accent1" w:themeTint="80"/>
        <w:sz w:val="22"/>
        <w14:textFill>
          <w14:solidFill>
            <w14:schemeClr w14:val="accent1">
              <w14:lumMod w14:val="50000"/>
              <w14:lumOff w14:val="50000"/>
            </w14:schemeClr>
          </w14:solidFill>
        </w14:textFill>
      </w:rPr>
      <w:tcPr>
        <w:tcBorders>
          <w:top w:val="nil"/>
          <w:left w:val="single" w:color="A1B8E1" w:themeColor="accent1" w:themeTint="80" w:sz="4" w:space="0"/>
          <w:bottom w:val="nil"/>
          <w:right w:val="nil"/>
        </w:tcBorders>
        <w:shd w:val="clear" w:color="FFFFFF" w:fill="auto"/>
      </w:tcPr>
    </w:tblStylePr>
    <w:tblStylePr w:type="band1Vert">
      <w:tcPr>
        <w:shd w:val="clear" w:color="D8E2F2" w:themeColor="accent1" w:themeTint="34" w:fill="D8E2F2" w:themeFill="accent1" w:themeFillTint="34"/>
      </w:tcPr>
    </w:tblStylePr>
    <w:tblStylePr w:type="band1Horz">
      <w:rPr>
        <w:rFonts w:ascii="Arial" w:hAnsi="Arial"/>
        <w:color w:val="A1B9E2" w:themeColor="accent1" w:themeTint="80"/>
        <w:sz w:val="22"/>
        <w14:textFill>
          <w14:solidFill>
            <w14:schemeClr w14:val="accent1">
              <w14:lumMod w14:val="50000"/>
              <w14:lumOff w14:val="50000"/>
            </w14:schemeClr>
          </w14:solidFill>
        </w14:textFill>
      </w:rPr>
      <w:tcPr>
        <w:shd w:val="clear" w:color="D8E2F2" w:themeColor="accent1" w:themeTint="34" w:fill="D8E2F2" w:themeFill="accent1" w:themeFillTint="34"/>
      </w:tcPr>
    </w:tblStylePr>
    <w:tblStylePr w:type="band2Horz">
      <w:rPr>
        <w:rFonts w:ascii="Arial" w:hAnsi="Arial"/>
        <w:color w:val="A1B9E2" w:themeColor="accent1" w:themeTint="80"/>
        <w:sz w:val="22"/>
        <w14:textFill>
          <w14:solidFill>
            <w14:schemeClr w14:val="accent1">
              <w14:lumMod w14:val="50000"/>
              <w14:lumOff w14:val="50000"/>
            </w14:schemeClr>
          </w14:solidFill>
        </w14:textFill>
      </w:rPr>
    </w:tblStylePr>
  </w:style>
  <w:style w:type="table" w:customStyle="1" w:styleId="104">
    <w:name w:val="Grid Table 7 Colorful - Accent 2"/>
    <w:basedOn w:val="12"/>
    <w:qFormat/>
    <w:uiPriority w:val="99"/>
    <w:pPr>
      <w:spacing w:after="0" w:line="240" w:lineRule="auto"/>
    </w:pPr>
    <w:tblPr>
      <w:tblBorders>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Pr>
    <w:tblStylePr w:type="firstRow">
      <w:rPr>
        <w:rFonts w:ascii="Arial" w:hAnsi="Arial"/>
        <w:b/>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FFFFFF" w:themeColor="light1" w:fill="FFFFFF" w:themeFill="light1"/>
      </w:tcPr>
    </w:tblStylePr>
    <w:tblStylePr w:type="lastRow">
      <w:rPr>
        <w:rFonts w:ascii="Arial" w:hAnsi="Arial"/>
        <w:b/>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FFFFFF" w:fill="auto"/>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FFFFFF" w:fill="auto"/>
      </w:tcPr>
    </w:tblStylePr>
    <w:tblStylePr w:type="band1Vert">
      <w:tcPr>
        <w:shd w:val="clear" w:color="FBE5D6" w:themeColor="accent2" w:themeTint="32"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BE5D6" w:themeColor="accent2" w:themeTint="32"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05">
    <w:name w:val="Grid Table 7 Colorful - Accent 3"/>
    <w:basedOn w:val="12"/>
    <w:qFormat/>
    <w:uiPriority w:val="99"/>
    <w:pPr>
      <w:spacing w:after="0" w:line="240" w:lineRule="auto"/>
    </w:pPr>
    <w:tblPr>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rFonts w:ascii="Arial" w:hAnsi="Arial"/>
        <w:b/>
        <w:color w:val="A5A5A5" w:themeColor="accent3" w:themeTint="FF"/>
        <w:sz w:val="22"/>
        <w14:textFill>
          <w14:solidFill>
            <w14:schemeClr w14:val="accent3">
              <w14:lumMod w14:val="100000"/>
              <w14:lumOff w14:val="0"/>
            </w14:schemeClr>
          </w14:solidFill>
        </w14:textFill>
      </w:rPr>
      <w:tcPr>
        <w:tcBorders>
          <w:top w:val="nil"/>
          <w:left w:val="nil"/>
          <w:bottom w:val="single" w:color="A5A5A5" w:themeColor="accent3" w:themeTint="FE" w:sz="4" w:space="0"/>
          <w:right w:val="nil"/>
        </w:tcBorders>
        <w:shd w:val="clear" w:color="FFFFFF" w:themeColor="light1" w:fill="FFFFFF" w:themeFill="light1"/>
      </w:tcPr>
    </w:tblStylePr>
    <w:tblStylePr w:type="lastRow">
      <w:rPr>
        <w:rFonts w:ascii="Arial" w:hAnsi="Arial"/>
        <w:b/>
        <w:color w:val="A5A5A5" w:themeColor="accent3" w:themeTint="FF"/>
        <w:sz w:val="22"/>
        <w14:textFill>
          <w14:solidFill>
            <w14:schemeClr w14:val="accent3">
              <w14:lumMod w14:val="100000"/>
              <w14:lumOff w14:val="0"/>
            </w14:schemeClr>
          </w14:solidFill>
        </w14:textFill>
      </w:rPr>
      <w:tcPr>
        <w:tcBorders>
          <w:top w:val="single" w:color="A5A5A5" w:themeColor="accent3" w:themeTint="FE" w:sz="4" w:space="0"/>
          <w:left w:val="nil"/>
          <w:bottom w:val="nil"/>
          <w:right w:val="nil"/>
        </w:tcBorders>
        <w:shd w:val="clear" w:color="FFFFFF" w:themeColor="light1" w:fill="FFFFFF" w:themeFill="light1"/>
      </w:tcPr>
    </w:tblStylePr>
    <w:tblStylePr w:type="firstCol">
      <w:pPr>
        <w:jc w:val="right"/>
      </w:pPr>
      <w:rPr>
        <w:rFonts w:ascii="Arial" w:hAnsi="Arial"/>
        <w:i/>
        <w:color w:val="A5A5A5" w:themeColor="accent3" w:themeTint="FF"/>
        <w:sz w:val="22"/>
        <w14:textFill>
          <w14:solidFill>
            <w14:schemeClr w14:val="accent3">
              <w14:lumMod w14:val="100000"/>
              <w14:lumOff w14:val="0"/>
            </w14:schemeClr>
          </w14:solidFill>
        </w14:textFill>
      </w:rPr>
      <w:tcPr>
        <w:tcBorders>
          <w:top w:val="nil"/>
          <w:left w:val="nil"/>
          <w:bottom w:val="nil"/>
          <w:right w:val="single" w:color="A5A5A5" w:themeColor="accent3" w:themeTint="FE" w:sz="4" w:space="0"/>
        </w:tcBorders>
        <w:shd w:val="clear" w:color="FFFFFF" w:fill="auto"/>
      </w:tcPr>
    </w:tblStylePr>
    <w:tblStylePr w:type="lastCol">
      <w:rPr>
        <w:rFonts w:ascii="Arial" w:hAnsi="Arial"/>
        <w:i/>
        <w:color w:val="A5A5A5" w:themeColor="accent3" w:themeTint="FF"/>
        <w:sz w:val="22"/>
        <w14:textFill>
          <w14:solidFill>
            <w14:schemeClr w14:val="accent3">
              <w14:lumMod w14:val="100000"/>
              <w14:lumOff w14:val="0"/>
            </w14:schemeClr>
          </w14:solidFill>
        </w14:textFill>
      </w:rPr>
      <w:tcPr>
        <w:tcBorders>
          <w:top w:val="nil"/>
          <w:left w:val="single" w:color="A5A5A5" w:themeColor="accent3" w:themeTint="FE" w:sz="4" w:space="0"/>
          <w:bottom w:val="nil"/>
          <w:right w:val="nil"/>
        </w:tcBorders>
        <w:shd w:val="clear" w:color="FFFFFF" w:fill="auto"/>
      </w:tcPr>
    </w:tblStylePr>
    <w:tblStylePr w:type="band1Vert">
      <w:tcPr>
        <w:shd w:val="clear" w:color="ECECEC" w:themeColor="accent3" w:themeTint="34" w:fill="ECECEC" w:themeFill="accent3" w:themeFillTint="34"/>
      </w:tcPr>
    </w:tblStylePr>
    <w:tblStylePr w:type="band1Horz">
      <w:rPr>
        <w:rFonts w:ascii="Arial" w:hAnsi="Arial"/>
        <w:color w:val="A5A5A5" w:themeColor="accent3" w:themeTint="FF"/>
        <w:sz w:val="22"/>
        <w14:textFill>
          <w14:solidFill>
            <w14:schemeClr w14:val="accent3">
              <w14:lumMod w14:val="100000"/>
              <w14:lumOff w14:val="0"/>
            </w14:schemeClr>
          </w14:solidFill>
        </w14:textFill>
      </w:rPr>
      <w:tcPr>
        <w:shd w:val="clear" w:color="ECECEC" w:themeColor="accent3" w:themeTint="34" w:fill="ECECEC" w:themeFill="accent3" w:themeFillTint="34"/>
      </w:tcPr>
    </w:tblStylePr>
    <w:tblStylePr w:type="band2Horz">
      <w:rPr>
        <w:rFonts w:ascii="Arial" w:hAnsi="Arial"/>
        <w:color w:val="A5A5A5" w:themeColor="accent3" w:themeTint="FF"/>
        <w:sz w:val="22"/>
        <w14:textFill>
          <w14:solidFill>
            <w14:schemeClr w14:val="accent3">
              <w14:lumMod w14:val="100000"/>
              <w14:lumOff w14:val="0"/>
            </w14:schemeClr>
          </w14:solidFill>
        </w14:textFill>
      </w:rPr>
    </w:tblStylePr>
  </w:style>
  <w:style w:type="table" w:customStyle="1" w:styleId="106">
    <w:name w:val="Grid Table 7 Colorful - Accent 4"/>
    <w:basedOn w:val="12"/>
    <w:qFormat/>
    <w:uiPriority w:val="99"/>
    <w:pPr>
      <w:spacing w:after="0" w:line="240" w:lineRule="auto"/>
    </w:pPr>
    <w:tblPr>
      <w:tblBorders>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Pr>
    <w:tblStylePr w:type="firstRow">
      <w:rPr>
        <w:rFonts w:ascii="Arial" w:hAnsi="Arial"/>
        <w:b/>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FFFFFF" w:themeColor="light1" w:fill="FFFFFF" w:themeFill="light1"/>
      </w:tcPr>
    </w:tblStylePr>
    <w:tblStylePr w:type="lastRow">
      <w:rPr>
        <w:rFonts w:ascii="Arial" w:hAnsi="Arial"/>
        <w:b/>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FFFFFF" w:fill="auto"/>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FFFFFF" w:fill="auto"/>
      </w:tcPr>
    </w:tblStylePr>
    <w:tblStylePr w:type="band1Vert">
      <w:tcPr>
        <w:shd w:val="clear" w:color="FEF2CA" w:themeColor="accent4" w:themeTint="34"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EF2CA" w:themeColor="accent4" w:themeTint="34"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07">
    <w:name w:val="Grid Table 7 Colorful - Accent 5"/>
    <w:basedOn w:val="12"/>
    <w:qFormat/>
    <w:uiPriority w:val="99"/>
    <w:pPr>
      <w:spacing w:after="0" w:line="240" w:lineRule="auto"/>
    </w:pPr>
    <w:tblPr>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rFonts w:ascii="Arial" w:hAnsi="Arial"/>
        <w:b/>
        <w:color w:val="245B8C" w:themeColor="accent5" w:themeShade="94"/>
        <w:sz w:val="22"/>
      </w:rPr>
      <w:tcPr>
        <w:tcBorders>
          <w:top w:val="nil"/>
          <w:left w:val="nil"/>
          <w:bottom w:val="single" w:color="A2C6E7" w:themeColor="accent5" w:themeTint="90" w:sz="4" w:space="0"/>
          <w:right w:val="nil"/>
        </w:tcBorders>
        <w:shd w:val="clear" w:color="FFFFFF" w:themeColor="light1" w:fill="FFFFFF" w:themeFill="light1"/>
      </w:tcPr>
    </w:tblStylePr>
    <w:tblStylePr w:type="lastRow">
      <w:rPr>
        <w:rFonts w:ascii="Arial" w:hAnsi="Arial"/>
        <w:b/>
        <w:color w:val="245B8C" w:themeColor="accent5" w:themeShade="94"/>
        <w:sz w:val="22"/>
      </w:rPr>
      <w:tcPr>
        <w:tcBorders>
          <w:top w:val="single" w:color="A2C6E7" w:themeColor="accent5" w:themeTint="90" w:sz="4" w:space="0"/>
          <w:left w:val="nil"/>
          <w:bottom w:val="nil"/>
          <w:right w:val="nil"/>
        </w:tcBorders>
        <w:shd w:val="clear" w:color="FFFFFF" w:themeColor="light1" w:fill="FFFFFF" w:themeFill="light1"/>
      </w:tcPr>
    </w:tblStylePr>
    <w:tblStylePr w:type="firstCol">
      <w:pPr>
        <w:jc w:val="right"/>
      </w:pPr>
      <w:rPr>
        <w:rFonts w:ascii="Arial" w:hAnsi="Arial"/>
        <w:i/>
        <w:color w:val="245B8C" w:themeColor="accent5" w:themeShade="94"/>
        <w:sz w:val="22"/>
      </w:rPr>
      <w:tcPr>
        <w:tcBorders>
          <w:top w:val="nil"/>
          <w:left w:val="nil"/>
          <w:bottom w:val="nil"/>
          <w:right w:val="single" w:color="A2C6E7" w:themeColor="accent5" w:themeTint="90" w:sz="4" w:space="0"/>
        </w:tcBorders>
        <w:shd w:val="clear" w:color="FFFFFF" w:fill="auto"/>
      </w:tcPr>
    </w:tblStylePr>
    <w:tblStylePr w:type="lastCol">
      <w:rPr>
        <w:rFonts w:ascii="Arial" w:hAnsi="Arial"/>
        <w:i/>
        <w:color w:val="245B8C" w:themeColor="accent5" w:themeShade="94"/>
        <w:sz w:val="22"/>
      </w:rPr>
      <w:tcPr>
        <w:tcBorders>
          <w:top w:val="nil"/>
          <w:left w:val="single" w:color="A2C6E7" w:themeColor="accent5" w:themeTint="90" w:sz="4" w:space="0"/>
          <w:bottom w:val="nil"/>
          <w:right w:val="nil"/>
        </w:tcBorders>
        <w:shd w:val="clear" w:color="FFFFFF" w:fill="auto"/>
      </w:tcPr>
    </w:tblStylePr>
    <w:tblStylePr w:type="band1Vert">
      <w:tcPr>
        <w:shd w:val="clear" w:color="DDEAF6" w:themeColor="accent5" w:themeTint="34" w:fill="DDEAF6" w:themeFill="accent5" w:themeFillTint="34"/>
      </w:tcPr>
    </w:tblStylePr>
    <w:tblStylePr w:type="band1Horz">
      <w:rPr>
        <w:rFonts w:ascii="Arial" w:hAnsi="Arial"/>
        <w:color w:val="245B8C" w:themeColor="accent5" w:themeShade="94"/>
        <w:sz w:val="22"/>
      </w:rPr>
      <w:tcPr>
        <w:shd w:val="clear" w:color="DDEAF6" w:themeColor="accent5" w:themeTint="34" w:fill="DDEAF6" w:themeFill="accent5" w:themeFillTint="34"/>
      </w:tcPr>
    </w:tblStylePr>
    <w:tblStylePr w:type="band2Horz">
      <w:rPr>
        <w:rFonts w:ascii="Arial" w:hAnsi="Arial"/>
        <w:color w:val="245B8C" w:themeColor="accent5" w:themeShade="94"/>
        <w:sz w:val="22"/>
      </w:rPr>
    </w:tblStylePr>
  </w:style>
  <w:style w:type="table" w:customStyle="1" w:styleId="108">
    <w:name w:val="Grid Table 7 Colorful - Accent 6"/>
    <w:basedOn w:val="12"/>
    <w:qFormat/>
    <w:uiPriority w:val="99"/>
    <w:pPr>
      <w:spacing w:after="0" w:line="240" w:lineRule="auto"/>
    </w:pPr>
    <w:tblPr>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416429" w:themeColor="accent6" w:themeShade="94"/>
        <w:sz w:val="22"/>
      </w:rPr>
      <w:tcPr>
        <w:tcBorders>
          <w:top w:val="nil"/>
          <w:left w:val="nil"/>
          <w:bottom w:val="single" w:color="ADD394" w:themeColor="accent6" w:themeTint="90" w:sz="4" w:space="0"/>
          <w:right w:val="nil"/>
        </w:tcBorders>
        <w:shd w:val="clear" w:color="FFFFFF" w:themeColor="light1" w:fill="FFFFFF" w:themeFill="light1"/>
      </w:tcPr>
    </w:tblStylePr>
    <w:tblStylePr w:type="lastRow">
      <w:rPr>
        <w:rFonts w:ascii="Arial" w:hAnsi="Arial"/>
        <w:b/>
        <w:color w:val="416429" w:themeColor="accent6" w:themeShade="94"/>
        <w:sz w:val="22"/>
      </w:rPr>
      <w:tcPr>
        <w:tcBorders>
          <w:top w:val="single" w:color="ADD394" w:themeColor="accent6" w:themeTint="90" w:sz="4" w:space="0"/>
          <w:left w:val="nil"/>
          <w:bottom w:val="nil"/>
          <w:right w:val="nil"/>
        </w:tcBorders>
        <w:shd w:val="clear" w:color="FFFFFF" w:themeColor="light1" w:fill="FFFFFF" w:themeFill="light1"/>
      </w:tcPr>
    </w:tblStylePr>
    <w:tblStylePr w:type="firstCol">
      <w:pPr>
        <w:jc w:val="right"/>
      </w:pPr>
      <w:rPr>
        <w:rFonts w:ascii="Arial" w:hAnsi="Arial"/>
        <w:i/>
        <w:color w:val="416429" w:themeColor="accent6" w:themeShade="94"/>
        <w:sz w:val="22"/>
      </w:rPr>
      <w:tcPr>
        <w:tcBorders>
          <w:top w:val="nil"/>
          <w:left w:val="nil"/>
          <w:bottom w:val="nil"/>
          <w:right w:val="single" w:color="ADD394" w:themeColor="accent6" w:themeTint="90" w:sz="4" w:space="0"/>
        </w:tcBorders>
        <w:shd w:val="clear" w:color="FFFFFF" w:fill="auto"/>
      </w:tcPr>
    </w:tblStylePr>
    <w:tblStylePr w:type="lastCol">
      <w:rPr>
        <w:rFonts w:ascii="Arial" w:hAnsi="Arial"/>
        <w:i/>
        <w:color w:val="416429" w:themeColor="accent6" w:themeShade="94"/>
        <w:sz w:val="22"/>
      </w:rPr>
      <w:tcPr>
        <w:tcBorders>
          <w:top w:val="nil"/>
          <w:left w:val="single" w:color="ADD394" w:themeColor="accent6" w:themeTint="90" w:sz="4" w:space="0"/>
          <w:bottom w:val="nil"/>
          <w:right w:val="nil"/>
        </w:tcBorders>
        <w:shd w:val="clear" w:color="FFFFFF" w:fill="auto"/>
      </w:tcPr>
    </w:tblStylePr>
    <w:tblStylePr w:type="band1Vert">
      <w:tcPr>
        <w:shd w:val="clear" w:color="E1EFD8" w:themeColor="accent6" w:themeTint="34" w:fill="E1EFD8" w:themeFill="accent6" w:themeFillTint="34"/>
      </w:tcPr>
    </w:tblStylePr>
    <w:tblStylePr w:type="band1Horz">
      <w:rPr>
        <w:rFonts w:ascii="Arial" w:hAnsi="Arial"/>
        <w:color w:val="416429" w:themeColor="accent6" w:themeShade="94"/>
        <w:sz w:val="22"/>
      </w:rPr>
      <w:tcPr>
        <w:shd w:val="clear" w:color="E1EFD8" w:themeColor="accent6" w:themeTint="34" w:fill="E1EFD8" w:themeFill="accent6" w:themeFillTint="34"/>
      </w:tcPr>
    </w:tblStylePr>
    <w:tblStylePr w:type="band2Horz">
      <w:rPr>
        <w:rFonts w:ascii="Arial" w:hAnsi="Arial"/>
        <w:color w:val="416429" w:themeColor="accent6" w:themeShade="94"/>
        <w:sz w:val="22"/>
      </w:rPr>
    </w:tblStylePr>
  </w:style>
  <w:style w:type="table" w:customStyle="1" w:styleId="109">
    <w:name w:val="Список-таблица 1 светлая1"/>
    <w:basedOn w:val="12"/>
    <w:qFormat/>
    <w:uiPriority w:val="99"/>
    <w:pPr>
      <w:spacing w:after="0" w:line="240" w:lineRule="auto"/>
    </w:pPr>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BEBEBE" w:themeColor="text1" w:themeTint="40" w:fill="BEBEBE" w:themeFill="text1" w:themeFillTint="40"/>
      </w:tcPr>
    </w:tblStylePr>
    <w:tblStylePr w:type="band1Horz">
      <w:tcPr>
        <w:shd w:val="clear" w:color="BEBEBE" w:themeColor="text1" w:themeTint="40" w:fill="BEBEBE" w:themeFill="text1" w:themeFillTint="40"/>
      </w:tcPr>
    </w:tblStylePr>
  </w:style>
  <w:style w:type="table" w:customStyle="1" w:styleId="110">
    <w:name w:val="List Table 1 Light - Accent 1"/>
    <w:basedOn w:val="12"/>
    <w:qFormat/>
    <w:uiPriority w:val="99"/>
    <w:pPr>
      <w:spacing w:after="0" w:line="240" w:lineRule="auto"/>
    </w:pPr>
    <w:tblStylePr w:type="firstRow">
      <w:rPr>
        <w:b/>
        <w:color w:val="404040"/>
      </w:rPr>
      <w:tcPr>
        <w:tcBorders>
          <w:top w:val="nil"/>
          <w:left w:val="nil"/>
          <w:bottom w:val="single" w:color="4472C4" w:themeColor="accent1" w:sz="4" w:space="0"/>
          <w:right w:val="nil"/>
        </w:tcBorders>
      </w:tcPr>
    </w:tblStylePr>
    <w:tblStylePr w:type="lastRow">
      <w:rPr>
        <w:b/>
        <w:color w:val="404040"/>
      </w:rPr>
      <w:tcPr>
        <w:tcBorders>
          <w:top w:val="single" w:color="4472C4"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0DBF0" w:themeColor="accent1" w:themeTint="40" w:fill="D0DBF0" w:themeFill="accent1" w:themeFillTint="40"/>
      </w:tcPr>
    </w:tblStylePr>
    <w:tblStylePr w:type="band1Horz">
      <w:tcPr>
        <w:shd w:val="clear" w:color="D0DBF0" w:themeColor="accent1" w:themeTint="40" w:fill="D0DBF0" w:themeFill="accent1" w:themeFillTint="40"/>
      </w:tcPr>
    </w:tblStylePr>
  </w:style>
  <w:style w:type="table" w:customStyle="1" w:styleId="111">
    <w:name w:val="List Table 1 Light - Accent 2"/>
    <w:basedOn w:val="12"/>
    <w:qFormat/>
    <w:uiPriority w:val="99"/>
    <w:pPr>
      <w:spacing w:after="0" w:line="240" w:lineRule="auto"/>
    </w:pPr>
    <w:tblStylePr w:type="firstRow">
      <w:rPr>
        <w:b/>
        <w:color w:val="404040"/>
      </w:rPr>
      <w:tcPr>
        <w:tcBorders>
          <w:top w:val="nil"/>
          <w:left w:val="nil"/>
          <w:bottom w:val="single" w:color="ED7D31" w:themeColor="accent2" w:sz="4" w:space="0"/>
          <w:right w:val="nil"/>
        </w:tcBorders>
      </w:tcPr>
    </w:tblStylePr>
    <w:tblStylePr w:type="lastRow">
      <w:rPr>
        <w:b/>
        <w:color w:val="404040"/>
      </w:rPr>
      <w:tcPr>
        <w:tcBorders>
          <w:top w:val="single" w:color="ED7D31"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ADECB" w:themeColor="accent2" w:themeTint="40" w:fill="FADECB" w:themeFill="accent2" w:themeFillTint="40"/>
      </w:tcPr>
    </w:tblStylePr>
    <w:tblStylePr w:type="band1Horz">
      <w:tcPr>
        <w:shd w:val="clear" w:color="FADECB" w:themeColor="accent2" w:themeTint="40" w:fill="FADECB" w:themeFill="accent2" w:themeFillTint="40"/>
      </w:tcPr>
    </w:tblStylePr>
  </w:style>
  <w:style w:type="table" w:customStyle="1" w:styleId="112">
    <w:name w:val="List Table 1 Light - Accent 3"/>
    <w:basedOn w:val="12"/>
    <w:qFormat/>
    <w:uiPriority w:val="99"/>
    <w:pPr>
      <w:spacing w:after="0" w:line="240" w:lineRule="auto"/>
    </w:pPr>
    <w:tblStylePr w:type="firstRow">
      <w:rPr>
        <w:b/>
        <w:color w:val="404040"/>
      </w:rPr>
      <w:tcPr>
        <w:tcBorders>
          <w:top w:val="nil"/>
          <w:left w:val="nil"/>
          <w:bottom w:val="single" w:color="A5A5A5" w:themeColor="accent3" w:sz="4" w:space="0"/>
          <w:right w:val="nil"/>
        </w:tcBorders>
      </w:tcPr>
    </w:tblStylePr>
    <w:tblStylePr w:type="lastRow">
      <w:rPr>
        <w:b/>
        <w:color w:val="404040"/>
      </w:rPr>
      <w:tcPr>
        <w:tcBorders>
          <w:top w:val="single" w:color="A5A5A5"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8E8E8" w:themeColor="accent3" w:themeTint="40" w:fill="E8E8E8" w:themeFill="accent3" w:themeFillTint="40"/>
      </w:tcPr>
    </w:tblStylePr>
    <w:tblStylePr w:type="band1Horz">
      <w:tcPr>
        <w:shd w:val="clear" w:color="E8E8E8" w:themeColor="accent3" w:themeTint="40" w:fill="E8E8E8" w:themeFill="accent3" w:themeFillTint="40"/>
      </w:tcPr>
    </w:tblStylePr>
  </w:style>
  <w:style w:type="table" w:customStyle="1" w:styleId="113">
    <w:name w:val="List Table 1 Light - Accent 4"/>
    <w:basedOn w:val="12"/>
    <w:qFormat/>
    <w:uiPriority w:val="99"/>
    <w:pPr>
      <w:spacing w:after="0" w:line="240" w:lineRule="auto"/>
    </w:pPr>
    <w:tblStylePr w:type="firstRow">
      <w:rPr>
        <w:b/>
        <w:color w:val="404040"/>
      </w:rPr>
      <w:tcPr>
        <w:tcBorders>
          <w:top w:val="nil"/>
          <w:left w:val="nil"/>
          <w:bottom w:val="single" w:color="FFC000" w:themeColor="accent4" w:sz="4" w:space="0"/>
          <w:right w:val="nil"/>
        </w:tcBorders>
      </w:tcPr>
    </w:tblStylePr>
    <w:tblStylePr w:type="lastRow">
      <w:rPr>
        <w:b/>
        <w:color w:val="404040"/>
      </w:rPr>
      <w:tcPr>
        <w:tcBorders>
          <w:top w:val="single" w:color="FFC000"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EFBE" w:themeColor="accent4" w:themeTint="40" w:fill="FFEFBE" w:themeFill="accent4" w:themeFillTint="40"/>
      </w:tcPr>
    </w:tblStylePr>
    <w:tblStylePr w:type="band1Horz">
      <w:tcPr>
        <w:shd w:val="clear" w:color="FFEFBE" w:themeColor="accent4" w:themeTint="40" w:fill="FFEFBE" w:themeFill="accent4" w:themeFillTint="40"/>
      </w:tcPr>
    </w:tblStylePr>
  </w:style>
  <w:style w:type="table" w:customStyle="1" w:styleId="114">
    <w:name w:val="List Table 1 Light - Accent 5"/>
    <w:basedOn w:val="12"/>
    <w:qFormat/>
    <w:uiPriority w:val="99"/>
    <w:pPr>
      <w:spacing w:after="0" w:line="240" w:lineRule="auto"/>
    </w:pPr>
    <w:tblStylePr w:type="firstRow">
      <w:rPr>
        <w:b/>
        <w:color w:val="404040"/>
      </w:rPr>
      <w:tcPr>
        <w:tcBorders>
          <w:top w:val="nil"/>
          <w:left w:val="nil"/>
          <w:bottom w:val="single" w:color="5B9BD5" w:themeColor="accent5" w:sz="4" w:space="0"/>
          <w:right w:val="nil"/>
        </w:tcBorders>
      </w:tcPr>
    </w:tblStylePr>
    <w:tblStylePr w:type="lastRow">
      <w:rPr>
        <w:b/>
        <w:color w:val="404040"/>
      </w:rPr>
      <w:tcPr>
        <w:tcBorders>
          <w:top w:val="single" w:color="5B9BD5"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5E5F4" w:themeColor="accent5" w:themeTint="40" w:fill="D5E5F4" w:themeFill="accent5" w:themeFillTint="40"/>
      </w:tcPr>
    </w:tblStylePr>
    <w:tblStylePr w:type="band1Horz">
      <w:tcPr>
        <w:shd w:val="clear" w:color="D5E5F4" w:themeColor="accent5" w:themeTint="40" w:fill="D5E5F4" w:themeFill="accent5" w:themeFillTint="40"/>
      </w:tcPr>
    </w:tblStylePr>
  </w:style>
  <w:style w:type="table" w:customStyle="1" w:styleId="115">
    <w:name w:val="List Table 1 Light - Accent 6"/>
    <w:basedOn w:val="12"/>
    <w:qFormat/>
    <w:uiPriority w:val="99"/>
    <w:pPr>
      <w:spacing w:after="0" w:line="240" w:lineRule="auto"/>
    </w:pPr>
    <w:tblStylePr w:type="firstRow">
      <w:rPr>
        <w:b/>
        <w:color w:val="404040"/>
      </w:rPr>
      <w:tcPr>
        <w:tcBorders>
          <w:top w:val="nil"/>
          <w:left w:val="nil"/>
          <w:bottom w:val="single" w:color="70AD47" w:themeColor="accent6" w:sz="4" w:space="0"/>
          <w:right w:val="nil"/>
        </w:tcBorders>
      </w:tcPr>
    </w:tblStylePr>
    <w:tblStylePr w:type="lastRow">
      <w:rPr>
        <w:b/>
        <w:color w:val="404040"/>
      </w:rPr>
      <w:tcPr>
        <w:tcBorders>
          <w:top w:val="single" w:color="70AD47"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AEBCF" w:themeColor="accent6" w:themeTint="40" w:fill="DAEBCF" w:themeFill="accent6" w:themeFillTint="40"/>
      </w:tcPr>
    </w:tblStylePr>
    <w:tblStylePr w:type="band1Horz">
      <w:tcPr>
        <w:shd w:val="clear" w:color="DAEBCF" w:themeColor="accent6" w:themeTint="40" w:fill="DAEBCF" w:themeFill="accent6" w:themeFillTint="40"/>
      </w:tcPr>
    </w:tblStylePr>
  </w:style>
  <w:style w:type="table" w:customStyle="1" w:styleId="116">
    <w:name w:val="Список-таблица 21"/>
    <w:basedOn w:val="12"/>
    <w:qFormat/>
    <w:uiPriority w:val="99"/>
    <w:pPr>
      <w:spacing w:after="0" w:line="240" w:lineRule="auto"/>
    </w:pPr>
    <w:tblPr>
      <w:tblBorders>
        <w:top w:val="single" w:color="6E6E6E" w:themeColor="text1" w:themeTint="90" w:sz="4" w:space="0"/>
        <w:bottom w:val="single" w:color="6E6E6E" w:themeColor="text1" w:themeTint="90" w:sz="4" w:space="0"/>
        <w:insideH w:val="single" w:color="6E6E6E" w:themeColor="text1" w:themeTint="90" w:sz="4" w:space="0"/>
      </w:tblBorders>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17">
    <w:name w:val="List Table 2 - Accent 1"/>
    <w:basedOn w:val="12"/>
    <w:qFormat/>
    <w:uiPriority w:val="99"/>
    <w:pPr>
      <w:spacing w:after="0" w:line="240" w:lineRule="auto"/>
    </w:pPr>
    <w:tblPr>
      <w:tblBorders>
        <w:top w:val="single" w:color="95AFDD" w:themeColor="accent1" w:themeTint="90" w:sz="4" w:space="0"/>
        <w:bottom w:val="single" w:color="95AFDD" w:themeColor="accent1" w:themeTint="90" w:sz="4" w:space="0"/>
        <w:insideH w:val="single" w:color="95AFDD" w:themeColor="accent1" w:themeTint="90" w:sz="4" w:space="0"/>
      </w:tblBorders>
    </w:tblPr>
    <w:tblStylePr w:type="firstRow">
      <w:rPr>
        <w:rFonts w:ascii="Arial" w:hAnsi="Arial"/>
        <w:b/>
        <w:color w:val="404040"/>
        <w:sz w:val="22"/>
      </w:rPr>
      <w:tcPr>
        <w:tcBorders>
          <w:top w:val="single" w:color="95AFDD" w:themeColor="accent1" w:themeTint="90" w:sz="4" w:space="0"/>
          <w:left w:val="nil"/>
          <w:bottom w:val="single" w:color="95AFDD" w:themeColor="accent1" w:themeTint="90" w:sz="4" w:space="0"/>
          <w:right w:val="nil"/>
        </w:tcBorders>
      </w:tcPr>
    </w:tblStylePr>
    <w:tblStylePr w:type="lastRow">
      <w:rPr>
        <w:rFonts w:ascii="Arial" w:hAnsi="Arial"/>
        <w:b/>
        <w:color w:val="404040"/>
        <w:sz w:val="22"/>
      </w:rPr>
      <w:tcPr>
        <w:tcBorders>
          <w:top w:val="single" w:color="95AFDD" w:themeColor="accent1" w:themeTint="90" w:sz="4" w:space="0"/>
          <w:left w:val="nil"/>
          <w:bottom w:val="single" w:color="95AFDD"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0DBF0" w:themeColor="accent1" w:themeTint="40" w:fill="D0DBF0" w:themeFill="accent1" w:themeFillTint="40"/>
      </w:tcPr>
    </w:tblStylePr>
    <w:tblStylePr w:type="band1Horz">
      <w:rPr>
        <w:rFonts w:ascii="Arial" w:hAnsi="Arial"/>
        <w:color w:val="404040"/>
        <w:sz w:val="22"/>
      </w:rPr>
      <w:tcPr>
        <w:shd w:val="clear" w:color="D0DBF0" w:themeColor="accent1" w:themeTint="40" w:fill="D0DBF0" w:themeFill="accent1" w:themeFillTint="40"/>
      </w:tcPr>
    </w:tblStylePr>
  </w:style>
  <w:style w:type="table" w:customStyle="1" w:styleId="118">
    <w:name w:val="List Table 2 - Accent 2"/>
    <w:basedOn w:val="12"/>
    <w:qFormat/>
    <w:uiPriority w:val="99"/>
    <w:pPr>
      <w:spacing w:after="0" w:line="240" w:lineRule="auto"/>
    </w:pPr>
    <w:tblPr>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la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ADECB" w:themeColor="accent2" w:themeTint="40" w:fill="FADECB" w:themeFill="accent2" w:themeFillTint="40"/>
      </w:tcPr>
    </w:tblStylePr>
    <w:tblStylePr w:type="band1Horz">
      <w:rPr>
        <w:rFonts w:ascii="Arial" w:hAnsi="Arial"/>
        <w:color w:val="404040"/>
        <w:sz w:val="22"/>
      </w:rPr>
      <w:tcPr>
        <w:shd w:val="clear" w:color="FADECB" w:themeColor="accent2" w:themeTint="40" w:fill="FADECB" w:themeFill="accent2" w:themeFillTint="40"/>
      </w:tcPr>
    </w:tblStylePr>
  </w:style>
  <w:style w:type="table" w:customStyle="1" w:styleId="119">
    <w:name w:val="List Table 2 - Accent 3"/>
    <w:basedOn w:val="12"/>
    <w:qFormat/>
    <w:uiPriority w:val="99"/>
    <w:pPr>
      <w:spacing w:after="0" w:line="240" w:lineRule="auto"/>
    </w:pPr>
    <w:tblPr>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la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8E8E8" w:themeColor="accent3" w:themeTint="40" w:fill="E8E8E8" w:themeFill="accent3" w:themeFillTint="40"/>
      </w:tcPr>
    </w:tblStylePr>
    <w:tblStylePr w:type="band1Horz">
      <w:rPr>
        <w:rFonts w:ascii="Arial" w:hAnsi="Arial"/>
        <w:color w:val="404040"/>
        <w:sz w:val="22"/>
      </w:rPr>
      <w:tcPr>
        <w:shd w:val="clear" w:color="E8E8E8" w:themeColor="accent3" w:themeTint="40" w:fill="E8E8E8" w:themeFill="accent3" w:themeFillTint="40"/>
      </w:tcPr>
    </w:tblStylePr>
  </w:style>
  <w:style w:type="table" w:customStyle="1" w:styleId="120">
    <w:name w:val="List Table 2 - Accent 4"/>
    <w:basedOn w:val="12"/>
    <w:qFormat/>
    <w:uiPriority w:val="99"/>
    <w:pPr>
      <w:spacing w:after="0" w:line="240" w:lineRule="auto"/>
    </w:pPr>
    <w:tblPr>
      <w:tblBorders>
        <w:top w:val="single" w:color="FFDB6E" w:themeColor="accent4" w:themeTint="90" w:sz="4" w:space="0"/>
        <w:bottom w:val="single" w:color="FFDB6E" w:themeColor="accent4" w:themeTint="90" w:sz="4" w:space="0"/>
        <w:insideH w:val="single" w:color="FFDB6E" w:themeColor="accent4" w:themeTint="90" w:sz="4" w:space="0"/>
      </w:tblBorders>
    </w:tblPr>
    <w:tblStylePr w:type="fir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la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EFBE" w:themeColor="accent4" w:themeTint="40" w:fill="FFEFBE" w:themeFill="accent4" w:themeFillTint="40"/>
      </w:tcPr>
    </w:tblStylePr>
    <w:tblStylePr w:type="band1Horz">
      <w:rPr>
        <w:rFonts w:ascii="Arial" w:hAnsi="Arial"/>
        <w:color w:val="404040"/>
        <w:sz w:val="22"/>
      </w:rPr>
      <w:tcPr>
        <w:shd w:val="clear" w:color="FFEFBE" w:themeColor="accent4" w:themeTint="40" w:fill="FFEFBE" w:themeFill="accent4" w:themeFillTint="40"/>
      </w:tcPr>
    </w:tblStylePr>
  </w:style>
  <w:style w:type="table" w:customStyle="1" w:styleId="121">
    <w:name w:val="List Table 2 - Accent 5"/>
    <w:basedOn w:val="12"/>
    <w:qFormat/>
    <w:uiPriority w:val="99"/>
    <w:pPr>
      <w:spacing w:after="0" w:line="240" w:lineRule="auto"/>
    </w:pPr>
    <w:tblPr>
      <w:tblBorders>
        <w:top w:val="single" w:color="A2C6E7" w:themeColor="accent5" w:themeTint="90" w:sz="4" w:space="0"/>
        <w:bottom w:val="single" w:color="A2C6E7" w:themeColor="accent5" w:themeTint="90" w:sz="4" w:space="0"/>
        <w:insideH w:val="single" w:color="A2C6E7" w:themeColor="accent5" w:themeTint="90" w:sz="4" w:space="0"/>
      </w:tblBorders>
    </w:tblPr>
    <w:tblStylePr w:type="firstRow">
      <w:rPr>
        <w:rFonts w:ascii="Arial" w:hAnsi="Arial"/>
        <w:b/>
        <w:color w:val="404040"/>
        <w:sz w:val="22"/>
      </w:rPr>
      <w:tcPr>
        <w:tcBorders>
          <w:top w:val="single" w:color="A2C6E7" w:themeColor="accent5" w:themeTint="90" w:sz="4" w:space="0"/>
          <w:left w:val="nil"/>
          <w:bottom w:val="single" w:color="A2C6E7" w:themeColor="accent5" w:themeTint="90" w:sz="4" w:space="0"/>
          <w:right w:val="nil"/>
        </w:tcBorders>
      </w:tcPr>
    </w:tblStylePr>
    <w:tblStylePr w:type="lastRow">
      <w:rPr>
        <w:rFonts w:ascii="Arial" w:hAnsi="Arial"/>
        <w:b/>
        <w:color w:val="404040"/>
        <w:sz w:val="22"/>
      </w:rPr>
      <w:tcPr>
        <w:tcBorders>
          <w:top w:val="single" w:color="A2C6E7" w:themeColor="accent5" w:themeTint="90" w:sz="4" w:space="0"/>
          <w:left w:val="nil"/>
          <w:bottom w:val="single" w:color="A2C6E7"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5E5F4" w:themeColor="accent5" w:themeTint="40" w:fill="D5E5F4" w:themeFill="accent5" w:themeFillTint="40"/>
      </w:tcPr>
    </w:tblStylePr>
    <w:tblStylePr w:type="band1Horz">
      <w:rPr>
        <w:rFonts w:ascii="Arial" w:hAnsi="Arial"/>
        <w:color w:val="404040"/>
        <w:sz w:val="22"/>
      </w:rPr>
      <w:tcPr>
        <w:shd w:val="clear" w:color="D5E5F4" w:themeColor="accent5" w:themeTint="40" w:fill="D5E5F4" w:themeFill="accent5" w:themeFillTint="40"/>
      </w:tcPr>
    </w:tblStylePr>
  </w:style>
  <w:style w:type="table" w:customStyle="1" w:styleId="122">
    <w:name w:val="List Table 2 - Accent 6"/>
    <w:basedOn w:val="12"/>
    <w:qFormat/>
    <w:uiPriority w:val="99"/>
    <w:pPr>
      <w:spacing w:after="0" w:line="240" w:lineRule="auto"/>
    </w:pPr>
    <w:tblPr>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la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AEBCF" w:themeColor="accent6" w:themeTint="40" w:fill="DAEBCF" w:themeFill="accent6" w:themeFillTint="40"/>
      </w:tcPr>
    </w:tblStylePr>
    <w:tblStylePr w:type="band1Horz">
      <w:rPr>
        <w:rFonts w:ascii="Arial" w:hAnsi="Arial"/>
        <w:color w:val="404040"/>
        <w:sz w:val="22"/>
      </w:rPr>
      <w:tcPr>
        <w:shd w:val="clear" w:color="DAEBCF" w:themeColor="accent6" w:themeTint="40" w:fill="DAEBCF" w:themeFill="accent6" w:themeFillTint="40"/>
      </w:tcPr>
    </w:tblStylePr>
  </w:style>
  <w:style w:type="table" w:customStyle="1" w:styleId="123">
    <w:name w:val="Список-таблица 31"/>
    <w:basedOn w:val="12"/>
    <w:qFormat/>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24">
    <w:name w:val="List Table 3 - Accent 1"/>
    <w:basedOn w:val="12"/>
    <w:qFormat/>
    <w:uiPriority w:val="99"/>
    <w:pPr>
      <w:spacing w:after="0" w:line="240" w:lineRule="auto"/>
    </w:pPr>
    <w:tblPr>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rFonts w:ascii="Arial" w:hAnsi="Arial"/>
        <w:b/>
        <w:color w:val="FFFFFF"/>
        <w:sz w:val="22"/>
      </w:r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4472C4" w:themeColor="accent1" w:sz="4" w:space="0"/>
          <w:right w:val="single" w:color="4472C4" w:themeColor="accent1" w:sz="4" w:space="0"/>
        </w:tcBorders>
      </w:tcPr>
    </w:tblStylePr>
    <w:tblStylePr w:type="band1Horz">
      <w:rPr>
        <w:rFonts w:ascii="Arial" w:hAnsi="Arial"/>
        <w:color w:val="404040"/>
        <w:sz w:val="22"/>
      </w:rPr>
      <w:tcPr>
        <w:tcBorders>
          <w:top w:val="single" w:color="4472C4" w:themeColor="accent1" w:sz="4" w:space="0"/>
          <w:bottom w:val="single" w:color="4472C4" w:themeColor="accent1" w:sz="4" w:space="0"/>
        </w:tcBorders>
      </w:tcPr>
    </w:tblStylePr>
  </w:style>
  <w:style w:type="table" w:customStyle="1" w:styleId="125">
    <w:name w:val="List Table 3 - Accent 2"/>
    <w:basedOn w:val="12"/>
    <w:qFormat/>
    <w:uiPriority w:val="99"/>
    <w:pPr>
      <w:spacing w:after="0" w:line="240" w:lineRule="auto"/>
    </w:pPr>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blBorders>
    </w:tblPr>
    <w:tblStylePr w:type="firstRow">
      <w:rPr>
        <w:rFonts w:ascii="Arial" w:hAnsi="Arial"/>
        <w:b/>
        <w:color w:val="FFFFFF"/>
        <w:sz w:val="22"/>
      </w:rPr>
      <w:tcPr>
        <w:shd w:val="clear" w:color="F4B285" w:themeColor="accent2" w:themeTint="97" w:fill="F4B28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4B285" w:themeColor="accent2" w:themeTint="97" w:sz="4" w:space="0"/>
          <w:right w:val="single" w:color="F4B285" w:themeColor="accent2" w:themeTint="97" w:sz="4" w:space="0"/>
        </w:tcBorders>
      </w:tcPr>
    </w:tblStylePr>
    <w:tblStylePr w:type="band1Horz">
      <w:rPr>
        <w:rFonts w:ascii="Arial" w:hAnsi="Arial"/>
        <w:color w:val="404040"/>
        <w:sz w:val="22"/>
      </w:rPr>
      <w:tcPr>
        <w:tcBorders>
          <w:top w:val="single" w:color="F4B285" w:themeColor="accent2" w:themeTint="97" w:sz="4" w:space="0"/>
          <w:bottom w:val="single" w:color="F4B285" w:themeColor="accent2" w:themeTint="97" w:sz="4" w:space="0"/>
        </w:tcBorders>
      </w:tcPr>
    </w:tblStylePr>
  </w:style>
  <w:style w:type="table" w:customStyle="1" w:styleId="126">
    <w:name w:val="List Table 3 - Accent 3"/>
    <w:basedOn w:val="12"/>
    <w:qFormat/>
    <w:uiPriority w:val="99"/>
    <w:pPr>
      <w:spacing w:after="0" w:line="240" w:lineRule="auto"/>
    </w:pPr>
    <w:tblPr>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rFonts w:ascii="Arial" w:hAnsi="Arial"/>
        <w:b/>
        <w:color w:val="FFFFFF"/>
        <w:sz w:val="22"/>
      </w:r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style>
  <w:style w:type="table" w:customStyle="1" w:styleId="127">
    <w:name w:val="List Table 3 - Accent 4"/>
    <w:basedOn w:val="12"/>
    <w:qFormat/>
    <w:uiPriority w:val="99"/>
    <w:pPr>
      <w:spacing w:after="0" w:line="240" w:lineRule="auto"/>
    </w:pPr>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blBorders>
    </w:tblPr>
    <w:tblStylePr w:type="firstRow">
      <w:rPr>
        <w:rFonts w:ascii="Arial" w:hAnsi="Arial"/>
        <w:b/>
        <w:color w:val="FFFFFF"/>
        <w:sz w:val="22"/>
      </w:rPr>
      <w:tcPr>
        <w:shd w:val="clear" w:color="FFD864" w:themeColor="accent4" w:themeTint="9A" w:fill="FFD864"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FD864" w:themeColor="accent4" w:themeTint="9A" w:sz="4" w:space="0"/>
          <w:right w:val="single" w:color="FFD864" w:themeColor="accent4" w:themeTint="9A" w:sz="4" w:space="0"/>
        </w:tcBorders>
      </w:tcPr>
    </w:tblStylePr>
    <w:tblStylePr w:type="band1Horz">
      <w:rPr>
        <w:rFonts w:ascii="Arial" w:hAnsi="Arial"/>
        <w:color w:val="404040"/>
        <w:sz w:val="22"/>
      </w:rPr>
      <w:tcPr>
        <w:tcBorders>
          <w:top w:val="single" w:color="FFD864" w:themeColor="accent4" w:themeTint="9A" w:sz="4" w:space="0"/>
          <w:bottom w:val="single" w:color="FFD864" w:themeColor="accent4" w:themeTint="9A" w:sz="4" w:space="0"/>
        </w:tcBorders>
      </w:tcPr>
    </w:tblStylePr>
  </w:style>
  <w:style w:type="table" w:customStyle="1" w:styleId="128">
    <w:name w:val="List Table 3 - Accent 5"/>
    <w:basedOn w:val="12"/>
    <w:qFormat/>
    <w:uiPriority w:val="99"/>
    <w:pPr>
      <w:spacing w:after="0" w:line="240" w:lineRule="auto"/>
    </w:pPr>
    <w:tblPr>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Pr>
    <w:tblStylePr w:type="firstRow">
      <w:rPr>
        <w:rFonts w:ascii="Arial" w:hAnsi="Arial"/>
        <w:b/>
        <w:color w:val="FFFFFF"/>
        <w:sz w:val="22"/>
      </w:r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9BC2E5" w:themeColor="accent5" w:themeTint="9A" w:sz="4" w:space="0"/>
          <w:right w:val="single" w:color="9BC2E5" w:themeColor="accent5" w:themeTint="9A" w:sz="4" w:space="0"/>
        </w:tcBorders>
      </w:tcPr>
    </w:tblStylePr>
    <w:tblStylePr w:type="band1Horz">
      <w:rPr>
        <w:rFonts w:ascii="Arial" w:hAnsi="Arial"/>
        <w:color w:val="404040"/>
        <w:sz w:val="22"/>
      </w:rPr>
      <w:tcPr>
        <w:tcBorders>
          <w:top w:val="single" w:color="9BC2E5" w:themeColor="accent5" w:themeTint="9A" w:sz="4" w:space="0"/>
          <w:bottom w:val="single" w:color="9BC2E5" w:themeColor="accent5" w:themeTint="9A" w:sz="4" w:space="0"/>
        </w:tcBorders>
      </w:tcPr>
    </w:tblStylePr>
  </w:style>
  <w:style w:type="table" w:customStyle="1" w:styleId="129">
    <w:name w:val="List Table 3 - Accent 6"/>
    <w:basedOn w:val="12"/>
    <w:qFormat/>
    <w:uiPriority w:val="99"/>
    <w:pPr>
      <w:spacing w:after="0" w:line="240" w:lineRule="auto"/>
    </w:pPr>
    <w:tblPr>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rFonts w:ascii="Arial" w:hAnsi="Arial"/>
        <w:b/>
        <w:color w:val="FFFFFF"/>
        <w:sz w:val="22"/>
      </w:r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style>
  <w:style w:type="table" w:customStyle="1" w:styleId="130">
    <w:name w:val="Список-таблица 41"/>
    <w:basedOn w:val="12"/>
    <w:qFormat/>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31">
    <w:name w:val="List Table 4 - Accent 1"/>
    <w:basedOn w:val="12"/>
    <w:qFormat/>
    <w:uiPriority w:val="99"/>
    <w:pPr>
      <w:spacing w:after="0" w:line="240" w:lineRule="auto"/>
    </w:pPr>
    <w:tblPr>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Pr>
    <w:tblStylePr w:type="firstRow">
      <w:rPr>
        <w:rFonts w:ascii="Arial" w:hAnsi="Arial"/>
        <w:b/>
        <w:color w:val="FFFFFF"/>
        <w:sz w:val="22"/>
      </w:r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0DBF0" w:themeColor="accent1" w:themeTint="40" w:fill="D0DBF0" w:themeFill="accent1" w:themeFillTint="40"/>
      </w:tcPr>
    </w:tblStylePr>
    <w:tblStylePr w:type="band1Horz">
      <w:rPr>
        <w:rFonts w:ascii="Arial" w:hAnsi="Arial"/>
        <w:color w:val="404040"/>
        <w:sz w:val="22"/>
      </w:rPr>
      <w:tcPr>
        <w:shd w:val="clear" w:color="D0DBF0" w:themeColor="accent1" w:themeTint="40" w:fill="D0DBF0" w:themeFill="accent1" w:themeFillTint="40"/>
      </w:tcPr>
    </w:tblStylePr>
  </w:style>
  <w:style w:type="table" w:customStyle="1" w:styleId="132">
    <w:name w:val="List Table 4 - Accent 2"/>
    <w:basedOn w:val="12"/>
    <w:qFormat/>
    <w:uiPriority w:val="99"/>
    <w:pPr>
      <w:spacing w:after="0" w:line="240" w:lineRule="auto"/>
    </w:pPr>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rFonts w:ascii="Arial" w:hAnsi="Arial"/>
        <w:b/>
        <w:color w:val="FFFFFF"/>
        <w:sz w:val="22"/>
      </w:r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ADECB" w:themeColor="accent2" w:themeTint="40" w:fill="FADECB" w:themeFill="accent2" w:themeFillTint="40"/>
      </w:tcPr>
    </w:tblStylePr>
    <w:tblStylePr w:type="band1Horz">
      <w:rPr>
        <w:rFonts w:ascii="Arial" w:hAnsi="Arial"/>
        <w:color w:val="404040"/>
        <w:sz w:val="22"/>
      </w:rPr>
      <w:tcPr>
        <w:shd w:val="clear" w:color="FADECB" w:themeColor="accent2" w:themeTint="40" w:fill="FADECB" w:themeFill="accent2" w:themeFillTint="40"/>
      </w:tcPr>
    </w:tblStylePr>
  </w:style>
  <w:style w:type="table" w:customStyle="1" w:styleId="133">
    <w:name w:val="List Table 4 - Accent 3"/>
    <w:basedOn w:val="12"/>
    <w:qFormat/>
    <w:uiPriority w:val="99"/>
    <w:pPr>
      <w:spacing w:after="0" w:line="240" w:lineRule="auto"/>
    </w:pPr>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rFonts w:ascii="Arial" w:hAnsi="Arial"/>
        <w:b/>
        <w:color w:val="FFFFFF"/>
        <w:sz w:val="22"/>
      </w:r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8E8E8" w:themeColor="accent3" w:themeTint="40" w:fill="E8E8E8" w:themeFill="accent3" w:themeFillTint="40"/>
      </w:tcPr>
    </w:tblStylePr>
    <w:tblStylePr w:type="band1Horz">
      <w:rPr>
        <w:rFonts w:ascii="Arial" w:hAnsi="Arial"/>
        <w:color w:val="404040"/>
        <w:sz w:val="22"/>
      </w:rPr>
      <w:tcPr>
        <w:shd w:val="clear" w:color="E8E8E8" w:themeColor="accent3" w:themeTint="40" w:fill="E8E8E8" w:themeFill="accent3" w:themeFillTint="40"/>
      </w:tcPr>
    </w:tblStylePr>
  </w:style>
  <w:style w:type="table" w:customStyle="1" w:styleId="134">
    <w:name w:val="List Table 4 - Accent 4"/>
    <w:basedOn w:val="12"/>
    <w:qFormat/>
    <w:uiPriority w:val="99"/>
    <w:pPr>
      <w:spacing w:after="0" w:line="240" w:lineRule="auto"/>
    </w:pPr>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tblBorders>
    </w:tblPr>
    <w:tblStylePr w:type="firstRow">
      <w:rPr>
        <w:rFonts w:ascii="Arial" w:hAnsi="Arial"/>
        <w:b/>
        <w:color w:val="FFFFFF"/>
        <w:sz w:val="22"/>
      </w:r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EFBE" w:themeColor="accent4" w:themeTint="40" w:fill="FFEFBE" w:themeFill="accent4" w:themeFillTint="40"/>
      </w:tcPr>
    </w:tblStylePr>
    <w:tblStylePr w:type="band1Horz">
      <w:rPr>
        <w:rFonts w:ascii="Arial" w:hAnsi="Arial"/>
        <w:color w:val="404040"/>
        <w:sz w:val="22"/>
      </w:rPr>
      <w:tcPr>
        <w:shd w:val="clear" w:color="FFEFBE" w:themeColor="accent4" w:themeTint="40" w:fill="FFEFBE" w:themeFill="accent4" w:themeFillTint="40"/>
      </w:tcPr>
    </w:tblStylePr>
  </w:style>
  <w:style w:type="table" w:customStyle="1" w:styleId="135">
    <w:name w:val="List Table 4 - Accent 5"/>
    <w:basedOn w:val="12"/>
    <w:qFormat/>
    <w:uiPriority w:val="99"/>
    <w:pPr>
      <w:spacing w:after="0" w:line="240" w:lineRule="auto"/>
    </w:pPr>
    <w:tblPr>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Pr>
    <w:tblStylePr w:type="firstRow">
      <w:rPr>
        <w:rFonts w:ascii="Arial" w:hAnsi="Arial"/>
        <w:b/>
        <w:color w:val="FFFFFF"/>
        <w:sz w:val="22"/>
      </w:r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5E5F4" w:themeColor="accent5" w:themeTint="40" w:fill="D5E5F4" w:themeFill="accent5" w:themeFillTint="40"/>
      </w:tcPr>
    </w:tblStylePr>
    <w:tblStylePr w:type="band1Horz">
      <w:rPr>
        <w:rFonts w:ascii="Arial" w:hAnsi="Arial"/>
        <w:color w:val="404040"/>
        <w:sz w:val="22"/>
      </w:rPr>
      <w:tcPr>
        <w:shd w:val="clear" w:color="D5E5F4" w:themeColor="accent5" w:themeTint="40" w:fill="D5E5F4" w:themeFill="accent5" w:themeFillTint="40"/>
      </w:tcPr>
    </w:tblStylePr>
  </w:style>
  <w:style w:type="table" w:customStyle="1" w:styleId="136">
    <w:name w:val="List Table 4 - Accent 6"/>
    <w:basedOn w:val="12"/>
    <w:qFormat/>
    <w:uiPriority w:val="99"/>
    <w:pPr>
      <w:spacing w:after="0" w:line="240" w:lineRule="auto"/>
    </w:pPr>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rFonts w:ascii="Arial" w:hAnsi="Arial"/>
        <w:b/>
        <w:color w:val="FFFFFF"/>
        <w:sz w:val="22"/>
      </w:r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BCF" w:themeColor="accent6" w:themeTint="40" w:fill="DAEBCF" w:themeFill="accent6" w:themeFillTint="40"/>
      </w:tcPr>
    </w:tblStylePr>
    <w:tblStylePr w:type="band1Horz">
      <w:rPr>
        <w:rFonts w:ascii="Arial" w:hAnsi="Arial"/>
        <w:color w:val="404040"/>
        <w:sz w:val="22"/>
      </w:rPr>
      <w:tcPr>
        <w:shd w:val="clear" w:color="DAEBCF" w:themeColor="accent6" w:themeTint="40" w:fill="DAEBCF" w:themeFill="accent6" w:themeFillTint="40"/>
      </w:tcPr>
    </w:tblStylePr>
  </w:style>
  <w:style w:type="table" w:customStyle="1" w:styleId="137">
    <w:name w:val="Список-таблица 5 темная1"/>
    <w:basedOn w:val="12"/>
    <w:qFormat/>
    <w:uiPriority w:val="99"/>
    <w:pPr>
      <w:spacing w:after="0" w:line="240" w:lineRule="auto"/>
    </w:pPr>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Pr>
    <w:tblStylePr w:type="firstRow">
      <w:rPr>
        <w:rFonts w:ascii="Arial" w:hAnsi="Arial"/>
        <w:b/>
        <w:color w:val="FFFFFF" w:themeColor="light1"/>
        <w:sz w:val="22"/>
        <w14:textFill>
          <w14:solidFill>
            <w14:schemeClr w14:val="lt1"/>
          </w14:solidFill>
        </w14:textFill>
      </w:rPr>
      <w:tcPr>
        <w:tcBorders>
          <w:top w:val="single" w:color="7E7E7E" w:themeColor="text1" w:themeTint="80" w:sz="32" w:space="0"/>
          <w:bottom w:val="single" w:color="FFFFFF" w:themeColor="light1" w:sz="12" w:space="0"/>
        </w:tcBorders>
        <w:shd w:val="clear" w:color="7E7E7E" w:themeColor="text1" w:themeTint="80" w:fill="7E7E7E" w:themeFill="text1" w:themeFillTint="80"/>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7E7E7E" w:themeColor="text1" w:themeTint="80"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7E7E7E" w:themeColor="text1" w:themeTint="80" w:fill="7E7E7E" w:themeFill="text1" w:themeFillTint="80"/>
      </w:tcPr>
    </w:tblStylePr>
    <w:tblStylePr w:type="band2Horz">
      <w:tcPr>
        <w:tcBorders>
          <w:top w:val="single" w:color="FFFFFF" w:themeColor="light1" w:sz="4" w:space="0"/>
          <w:bottom w:val="single" w:color="FFFFFF" w:themeColor="light1" w:sz="4" w:space="0"/>
        </w:tcBorders>
        <w:shd w:val="clear" w:color="7E7E7E" w:themeColor="text1" w:themeTint="80" w:fill="7E7E7E" w:themeFill="text1" w:themeFillTint="80"/>
      </w:tcPr>
    </w:tblStylePr>
  </w:style>
  <w:style w:type="table" w:customStyle="1" w:styleId="138">
    <w:name w:val="List Table 5 Dark - Accent 1"/>
    <w:basedOn w:val="12"/>
    <w:qFormat/>
    <w:uiPriority w:val="99"/>
    <w:pPr>
      <w:spacing w:after="0" w:line="240" w:lineRule="auto"/>
    </w:pPr>
    <w:tblPr>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tblPr>
    <w:tblStylePr w:type="firstRow">
      <w:rPr>
        <w:rFonts w:ascii="Arial" w:hAnsi="Arial"/>
        <w:b/>
        <w:color w:val="FFFFFF" w:themeColor="light1"/>
        <w:sz w:val="22"/>
        <w14:textFill>
          <w14:solidFill>
            <w14:schemeClr w14:val="lt1"/>
          </w14:solidFill>
        </w14:textFill>
      </w:rPr>
      <w:tcPr>
        <w:tcBorders>
          <w:top w:val="single" w:color="4472C4" w:themeColor="accent1" w:sz="32" w:space="0"/>
          <w:bottom w:val="single" w:color="FFFFFF" w:themeColor="light1" w:sz="12" w:space="0"/>
        </w:tcBorders>
        <w:shd w:val="clear" w:color="4472C4" w:themeColor="accent1" w:fill="4472C4" w:themeFill="accent1"/>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4472C4" w:themeColor="accent1" w:sz="32" w:space="0"/>
          <w:right w:val="single" w:color="FFFFFF" w:themeColor="light1" w:sz="4" w:space="0"/>
        </w:tcBorders>
      </w:tcPr>
    </w:tblStylePr>
    <w:tblStylePr w:type="lastCol">
      <w:tcPr>
        <w:tcBorders>
          <w:left w:val="single" w:color="FFFFFF" w:themeColor="light1" w:sz="4" w:space="0"/>
          <w:right w:val="single" w:color="4472C4" w:themeColor="accent1" w:sz="32" w:space="0"/>
        </w:tcBorders>
      </w:tcPr>
    </w:tblStylePr>
    <w:tblStylePr w:type="band1Vert">
      <w:tcPr>
        <w:tcBorders>
          <w:left w:val="single" w:color="FFFFFF" w:themeColor="light1" w:sz="4" w:space="0"/>
          <w:right w:val="single" w:color="FFFFFF" w:themeColor="light1" w:sz="4" w:space="0"/>
        </w:tcBorders>
        <w:shd w:val="clear" w:color="4472C4" w:themeColor="accent1" w:fill="4472C4"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4472C4" w:themeColor="accent1" w:fill="4472C4" w:themeFill="accent1"/>
      </w:tcPr>
    </w:tblStylePr>
    <w:tblStylePr w:type="band2Horz">
      <w:tcPr>
        <w:tcBorders>
          <w:top w:val="single" w:color="FFFFFF" w:themeColor="light1" w:sz="4" w:space="0"/>
          <w:bottom w:val="single" w:color="FFFFFF" w:themeColor="light1" w:sz="4" w:space="0"/>
        </w:tcBorders>
        <w:shd w:val="clear" w:color="4472C4" w:themeColor="accent1" w:fill="4472C4" w:themeFill="accent1"/>
      </w:tcPr>
    </w:tblStylePr>
  </w:style>
  <w:style w:type="table" w:customStyle="1" w:styleId="139">
    <w:name w:val="List Table 5 Dark - Accent 2"/>
    <w:basedOn w:val="12"/>
    <w:qFormat/>
    <w:uiPriority w:val="99"/>
    <w:pPr>
      <w:spacing w:after="0" w:line="240" w:lineRule="auto"/>
    </w:pPr>
    <w:tblPr>
      <w:tblBorders>
        <w:top w:val="single" w:color="F4B285" w:themeColor="accent2" w:themeTint="97" w:sz="32" w:space="0"/>
        <w:left w:val="single" w:color="F4B285" w:themeColor="accent2" w:themeTint="97" w:sz="32" w:space="0"/>
        <w:bottom w:val="single" w:color="F4B285" w:themeColor="accent2" w:themeTint="97" w:sz="32" w:space="0"/>
        <w:right w:val="single" w:color="F4B285" w:themeColor="accent2" w:themeTint="97" w:sz="32" w:space="0"/>
      </w:tblBorders>
    </w:tblPr>
    <w:tblStylePr w:type="firstRow">
      <w:rPr>
        <w:rFonts w:ascii="Arial" w:hAnsi="Arial"/>
        <w:b/>
        <w:color w:val="FFFFFF" w:themeColor="light1"/>
        <w:sz w:val="22"/>
        <w14:textFill>
          <w14:solidFill>
            <w14:schemeClr w14:val="lt1"/>
          </w14:solidFill>
        </w14:textFill>
      </w:rPr>
      <w:tcPr>
        <w:tcBorders>
          <w:top w:val="single" w:color="F4B285" w:themeColor="accent2" w:themeTint="97" w:sz="32" w:space="0"/>
          <w:bottom w:val="single" w:color="FFFFFF" w:themeColor="light1" w:sz="12" w:space="0"/>
        </w:tcBorders>
        <w:shd w:val="clear" w:color="F4B285" w:themeColor="accent2" w:themeTint="97" w:fill="F4B285" w:themeFill="accent2" w:themeFillTint="97"/>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4B285" w:themeColor="accent2" w:themeTint="97" w:sz="32" w:space="0"/>
          <w:right w:val="single" w:color="FFFFFF" w:themeColor="light1" w:sz="4" w:space="0"/>
        </w:tcBorders>
      </w:tcPr>
    </w:tblStylePr>
    <w:tblStylePr w:type="lastCol">
      <w:tcPr>
        <w:tcBorders>
          <w:left w:val="single" w:color="FFFFFF" w:themeColor="light1" w:sz="4" w:space="0"/>
          <w:right w:val="single" w:color="F4B285" w:themeColor="accent2" w:themeTint="97" w:sz="32" w:space="0"/>
        </w:tcBorders>
      </w:tcPr>
    </w:tblStylePr>
    <w:tblStylePr w:type="band1Vert">
      <w:tcPr>
        <w:tcBorders>
          <w:left w:val="single" w:color="FFFFFF" w:themeColor="light1" w:sz="4" w:space="0"/>
          <w:right w:val="single" w:color="FFFFFF" w:themeColor="light1" w:sz="4" w:space="0"/>
        </w:tcBorders>
        <w:shd w:val="clear" w:color="F4B285" w:themeColor="accent2" w:themeTint="97" w:fill="F4B28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4B285" w:themeColor="accent2" w:themeTint="97" w:fill="F4B285" w:themeFill="accent2" w:themeFillTint="97"/>
      </w:tcPr>
    </w:tblStylePr>
    <w:tblStylePr w:type="band2Horz">
      <w:tcPr>
        <w:tcBorders>
          <w:top w:val="single" w:color="FFFFFF" w:themeColor="light1" w:sz="4" w:space="0"/>
          <w:bottom w:val="single" w:color="FFFFFF" w:themeColor="light1" w:sz="4" w:space="0"/>
        </w:tcBorders>
        <w:shd w:val="clear" w:color="F4B285" w:themeColor="accent2" w:themeTint="97" w:fill="F4B285" w:themeFill="accent2" w:themeFillTint="97"/>
      </w:tcPr>
    </w:tblStylePr>
  </w:style>
  <w:style w:type="table" w:customStyle="1" w:styleId="140">
    <w:name w:val="List Table 5 Dark - Accent 3"/>
    <w:basedOn w:val="12"/>
    <w:qFormat/>
    <w:uiPriority w:val="99"/>
    <w:pPr>
      <w:spacing w:after="0" w:line="240" w:lineRule="auto"/>
    </w:pPr>
    <w:tblPr>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rFonts w:ascii="Arial" w:hAnsi="Arial"/>
        <w:b/>
        <w:color w:val="FFFFFF" w:themeColor="light1"/>
        <w:sz w:val="22"/>
        <w14:textFill>
          <w14:solidFill>
            <w14:schemeClr w14:val="lt1"/>
          </w14:solidFill>
        </w14:textFill>
      </w:rPr>
      <w:tcPr>
        <w:tcBorders>
          <w:top w:val="single" w:color="C9C9C9" w:themeColor="accent3" w:themeTint="98" w:sz="32" w:space="0"/>
          <w:bottom w:val="single" w:color="FFFFFF" w:themeColor="light1" w:sz="12" w:space="0"/>
        </w:tcBorders>
        <w:shd w:val="clear" w:color="C9C9C9" w:themeColor="accent3" w:themeTint="98" w:fill="C9C9C9" w:themeFill="accent3"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C9C9C9" w:themeColor="accent3" w:themeTint="98" w:sz="32" w:space="0"/>
          <w:right w:val="single" w:color="FFFFFF" w:themeColor="light1" w:sz="4" w:space="0"/>
        </w:tcBorders>
      </w:tcPr>
    </w:tblStylePr>
    <w:tblStylePr w:type="lastCol">
      <w:tcPr>
        <w:tcBorders>
          <w:left w:val="single" w:color="FFFFFF" w:themeColor="light1" w:sz="4" w:space="0"/>
          <w:right w:val="single" w:color="C9C9C9" w:themeColor="accent3" w:themeTint="98" w:sz="32" w:space="0"/>
        </w:tcBorders>
      </w:tcPr>
    </w:tblStylePr>
    <w:tblStylePr w:type="band1Vert">
      <w:tcPr>
        <w:tcBorders>
          <w:left w:val="single" w:color="FFFFFF" w:themeColor="light1" w:sz="4" w:space="0"/>
          <w:right w:val="single" w:color="FFFFFF" w:themeColor="light1" w:sz="4" w:space="0"/>
        </w:tcBorders>
        <w:shd w:val="clear" w:color="C9C9C9" w:themeColor="accent3" w:themeTint="98" w:fill="C9C9C9"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C9C9C9" w:themeColor="accent3" w:themeTint="98" w:fill="C9C9C9" w:themeFill="accent3" w:themeFillTint="98"/>
      </w:tcPr>
    </w:tblStylePr>
    <w:tblStylePr w:type="band2Horz">
      <w:tcPr>
        <w:tcBorders>
          <w:top w:val="single" w:color="FFFFFF" w:themeColor="light1" w:sz="4" w:space="0"/>
          <w:bottom w:val="single" w:color="FFFFFF" w:themeColor="light1" w:sz="4" w:space="0"/>
        </w:tcBorders>
        <w:shd w:val="clear" w:color="C9C9C9" w:themeColor="accent3" w:themeTint="98" w:fill="C9C9C9" w:themeFill="accent3" w:themeFillTint="98"/>
      </w:tcPr>
    </w:tblStylePr>
  </w:style>
  <w:style w:type="table" w:customStyle="1" w:styleId="141">
    <w:name w:val="List Table 5 Dark - Accent 4"/>
    <w:basedOn w:val="12"/>
    <w:qFormat/>
    <w:uiPriority w:val="99"/>
    <w:pPr>
      <w:spacing w:after="0" w:line="240" w:lineRule="auto"/>
    </w:pPr>
    <w:tblPr>
      <w:tblBorders>
        <w:top w:val="single" w:color="FFD864" w:themeColor="accent4" w:themeTint="9A" w:sz="32" w:space="0"/>
        <w:left w:val="single" w:color="FFD864" w:themeColor="accent4" w:themeTint="9A" w:sz="32" w:space="0"/>
        <w:bottom w:val="single" w:color="FFD864" w:themeColor="accent4" w:themeTint="9A" w:sz="32" w:space="0"/>
        <w:right w:val="single" w:color="FFD864" w:themeColor="accent4" w:themeTint="9A" w:sz="32" w:space="0"/>
      </w:tblBorders>
    </w:tblPr>
    <w:tblStylePr w:type="firstRow">
      <w:rPr>
        <w:rFonts w:ascii="Arial" w:hAnsi="Arial"/>
        <w:b/>
        <w:color w:val="FFFFFF" w:themeColor="light1"/>
        <w:sz w:val="22"/>
        <w14:textFill>
          <w14:solidFill>
            <w14:schemeClr w14:val="lt1"/>
          </w14:solidFill>
        </w14:textFill>
      </w:rPr>
      <w:tcPr>
        <w:tcBorders>
          <w:top w:val="single" w:color="FFD864" w:themeColor="accent4" w:themeTint="9A" w:sz="32" w:space="0"/>
          <w:bottom w:val="single" w:color="FFFFFF" w:themeColor="light1" w:sz="12" w:space="0"/>
        </w:tcBorders>
        <w:shd w:val="clear" w:color="FFD864" w:themeColor="accent4" w:themeTint="9A" w:fill="FFD864" w:themeFill="accent4"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FD864" w:themeColor="accent4" w:themeTint="9A" w:sz="32" w:space="0"/>
          <w:right w:val="single" w:color="FFFFFF" w:themeColor="light1" w:sz="4" w:space="0"/>
        </w:tcBorders>
      </w:tcPr>
    </w:tblStylePr>
    <w:tblStylePr w:type="lastCol">
      <w:tcPr>
        <w:tcBorders>
          <w:left w:val="single" w:color="FFFFFF" w:themeColor="light1" w:sz="4" w:space="0"/>
          <w:right w:val="single" w:color="FFD864" w:themeColor="accent4" w:themeTint="9A" w:sz="32" w:space="0"/>
        </w:tcBorders>
      </w:tcPr>
    </w:tblStylePr>
    <w:tblStylePr w:type="band1Vert">
      <w:tcPr>
        <w:tcBorders>
          <w:left w:val="single" w:color="FFFFFF" w:themeColor="light1" w:sz="4" w:space="0"/>
          <w:right w:val="single" w:color="FFFFFF" w:themeColor="light1" w:sz="4" w:space="0"/>
        </w:tcBorders>
        <w:shd w:val="clear" w:color="FFD864" w:themeColor="accent4" w:themeTint="9A" w:fill="FFD864"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D864" w:themeColor="accent4" w:themeTint="9A" w:fill="FFD864" w:themeFill="accent4" w:themeFillTint="9A"/>
      </w:tcPr>
    </w:tblStylePr>
    <w:tblStylePr w:type="band2Horz">
      <w:tcPr>
        <w:tcBorders>
          <w:top w:val="single" w:color="FFFFFF" w:themeColor="light1" w:sz="4" w:space="0"/>
          <w:bottom w:val="single" w:color="FFFFFF" w:themeColor="light1" w:sz="4" w:space="0"/>
        </w:tcBorders>
        <w:shd w:val="clear" w:color="FFD864" w:themeColor="accent4" w:themeTint="9A" w:fill="FFD864" w:themeFill="accent4" w:themeFillTint="9A"/>
      </w:tcPr>
    </w:tblStylePr>
  </w:style>
  <w:style w:type="table" w:customStyle="1" w:styleId="142">
    <w:name w:val="List Table 5 Dark - Accent 5"/>
    <w:basedOn w:val="12"/>
    <w:qFormat/>
    <w:uiPriority w:val="99"/>
    <w:pPr>
      <w:spacing w:after="0" w:line="240" w:lineRule="auto"/>
    </w:pPr>
    <w:tblPr>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tblPr>
    <w:tblStylePr w:type="firstRow">
      <w:rPr>
        <w:rFonts w:ascii="Arial" w:hAnsi="Arial"/>
        <w:b/>
        <w:color w:val="FFFFFF" w:themeColor="light1"/>
        <w:sz w:val="22"/>
        <w14:textFill>
          <w14:solidFill>
            <w14:schemeClr w14:val="lt1"/>
          </w14:solidFill>
        </w14:textFill>
      </w:rPr>
      <w:tcPr>
        <w:tcBorders>
          <w:top w:val="single" w:color="9BC2E5" w:themeColor="accent5" w:themeTint="9A" w:sz="32" w:space="0"/>
          <w:bottom w:val="single" w:color="FFFFFF" w:themeColor="light1" w:sz="12" w:space="0"/>
        </w:tcBorders>
        <w:shd w:val="clear" w:color="9BC2E5" w:themeColor="accent5" w:themeTint="9A" w:fill="9BC2E5" w:themeFill="accent5"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9BC2E5" w:themeColor="accent5" w:themeTint="9A" w:sz="32" w:space="0"/>
          <w:right w:val="single" w:color="FFFFFF" w:themeColor="light1" w:sz="4" w:space="0"/>
        </w:tcBorders>
      </w:tcPr>
    </w:tblStylePr>
    <w:tblStylePr w:type="lastCol">
      <w:tcPr>
        <w:tcBorders>
          <w:left w:val="single" w:color="FFFFFF" w:themeColor="light1" w:sz="4" w:space="0"/>
          <w:right w:val="single" w:color="9BC2E5" w:themeColor="accent5" w:themeTint="9A" w:sz="32" w:space="0"/>
        </w:tcBorders>
      </w:tcPr>
    </w:tblStylePr>
    <w:tblStylePr w:type="band1Vert">
      <w:tcPr>
        <w:tcBorders>
          <w:left w:val="single" w:color="FFFFFF" w:themeColor="light1" w:sz="4" w:space="0"/>
          <w:right w:val="single" w:color="FFFFFF" w:themeColor="light1" w:sz="4" w:space="0"/>
        </w:tcBorders>
        <w:shd w:val="clear" w:color="9BC2E5" w:themeColor="accent5" w:themeTint="9A" w:fill="9BC2E5"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9BC2E5" w:themeColor="accent5" w:themeTint="9A" w:fill="9BC2E5" w:themeFill="accent5" w:themeFillTint="9A"/>
      </w:tcPr>
    </w:tblStylePr>
    <w:tblStylePr w:type="band2Horz">
      <w:tcPr>
        <w:tcBorders>
          <w:top w:val="single" w:color="FFFFFF" w:themeColor="light1" w:sz="4" w:space="0"/>
          <w:bottom w:val="single" w:color="FFFFFF" w:themeColor="light1" w:sz="4" w:space="0"/>
        </w:tcBorders>
        <w:shd w:val="clear" w:color="9BC2E5" w:themeColor="accent5" w:themeTint="9A" w:fill="9BC2E5" w:themeFill="accent5" w:themeFillTint="9A"/>
      </w:tcPr>
    </w:tblStylePr>
  </w:style>
  <w:style w:type="table" w:customStyle="1" w:styleId="143">
    <w:name w:val="List Table 5 Dark - Accent 6"/>
    <w:basedOn w:val="12"/>
    <w:qFormat/>
    <w:uiPriority w:val="99"/>
    <w:pPr>
      <w:spacing w:after="0" w:line="240" w:lineRule="auto"/>
    </w:pPr>
    <w:tblPr>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rFonts w:ascii="Arial" w:hAnsi="Arial"/>
        <w:b/>
        <w:color w:val="FFFFFF" w:themeColor="light1"/>
        <w:sz w:val="22"/>
        <w14:textFill>
          <w14:solidFill>
            <w14:schemeClr w14:val="lt1"/>
          </w14:solidFill>
        </w14:textFill>
      </w:rPr>
      <w:tcPr>
        <w:tcBorders>
          <w:top w:val="single" w:color="A9D08E" w:themeColor="accent6" w:themeTint="98" w:sz="32" w:space="0"/>
          <w:bottom w:val="single" w:color="FFFFFF" w:themeColor="light1" w:sz="12" w:space="0"/>
        </w:tcBorders>
        <w:shd w:val="clear" w:color="A9D08E" w:themeColor="accent6" w:themeTint="98" w:fill="A9D08E" w:themeFill="accent6"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A9D08E" w:themeColor="accent6" w:themeTint="98" w:sz="32" w:space="0"/>
          <w:right w:val="single" w:color="FFFFFF" w:themeColor="light1" w:sz="4" w:space="0"/>
        </w:tcBorders>
      </w:tcPr>
    </w:tblStylePr>
    <w:tblStylePr w:type="lastCol">
      <w:tcPr>
        <w:tcBorders>
          <w:left w:val="single" w:color="FFFFFF" w:themeColor="light1" w:sz="4" w:space="0"/>
          <w:right w:val="single" w:color="A9D08E" w:themeColor="accent6" w:themeTint="98" w:sz="32" w:space="0"/>
        </w:tcBorders>
      </w:tcPr>
    </w:tblStylePr>
    <w:tblStylePr w:type="band1Vert">
      <w:tcPr>
        <w:tcBorders>
          <w:left w:val="single" w:color="FFFFFF" w:themeColor="light1" w:sz="4" w:space="0"/>
          <w:right w:val="single" w:color="FFFFFF" w:themeColor="light1" w:sz="4" w:space="0"/>
        </w:tcBorders>
        <w:shd w:val="clear" w:color="A9D08E" w:themeColor="accent6" w:themeTint="98" w:fill="A9D08E"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9D08E" w:themeColor="accent6" w:themeTint="98" w:fill="A9D08E" w:themeFill="accent6" w:themeFillTint="98"/>
      </w:tcPr>
    </w:tblStylePr>
    <w:tblStylePr w:type="band2Horz">
      <w:tcPr>
        <w:tcBorders>
          <w:top w:val="single" w:color="FFFFFF" w:themeColor="light1" w:sz="4" w:space="0"/>
          <w:bottom w:val="single" w:color="FFFFFF" w:themeColor="light1" w:sz="4" w:space="0"/>
        </w:tcBorders>
        <w:shd w:val="clear" w:color="A9D08E" w:themeColor="accent6" w:themeTint="98" w:fill="A9D08E" w:themeFill="accent6" w:themeFillTint="98"/>
      </w:tcPr>
    </w:tblStylePr>
  </w:style>
  <w:style w:type="table" w:customStyle="1" w:styleId="144">
    <w:name w:val="Список-таблица 6 цветная1"/>
    <w:basedOn w:val="12"/>
    <w:qFormat/>
    <w:uiPriority w:val="99"/>
    <w:pPr>
      <w:spacing w:after="0" w:line="240" w:lineRule="auto"/>
    </w:pPr>
    <w:tblPr>
      <w:tblBorders>
        <w:top w:val="single" w:color="7E7E7E" w:themeColor="text1" w:themeTint="80" w:sz="4" w:space="0"/>
        <w:bottom w:val="single" w:color="7E7E7E" w:themeColor="text1" w:themeTint="80" w:sz="4" w:space="0"/>
      </w:tblBorders>
    </w:tblPr>
    <w:tblStylePr w:type="firstRow">
      <w:rPr>
        <w:b/>
        <w:color w:val="000000" w:themeColor="text1"/>
        <w14:textFill>
          <w14:solidFill>
            <w14:schemeClr w14:val="tx1"/>
          </w14:solidFill>
        </w14:textFill>
      </w:rPr>
      <w:tcPr>
        <w:tcBorders>
          <w:bottom w:val="single" w:color="7E7E7E" w:themeColor="text1" w:themeTint="80" w:sz="4" w:space="0"/>
        </w:tcBorders>
      </w:tcPr>
    </w:tblStylePr>
    <w:tblStylePr w:type="lastRow">
      <w:rPr>
        <w:b/>
        <w:color w:val="000000" w:themeColor="text1"/>
        <w14:textFill>
          <w14:solidFill>
            <w14:schemeClr w14:val="tx1"/>
          </w14:solidFill>
        </w14:textFill>
      </w:rPr>
      <w:tcPr>
        <w:tcBorders>
          <w:top w:val="single" w:color="7E7E7E" w:themeColor="text1" w:themeTint="80" w:sz="4" w:space="0"/>
        </w:tcBorders>
      </w:tcPr>
    </w:tblStylePr>
    <w:tblStylePr w:type="firstCol">
      <w:rPr>
        <w:b/>
        <w:color w:val="000000" w:themeColor="text1"/>
        <w14:textFill>
          <w14:solidFill>
            <w14:schemeClr w14:val="tx1"/>
          </w14:solidFill>
        </w14:textFill>
      </w:rPr>
    </w:tblStylePr>
    <w:tblStylePr w:type="lastCol">
      <w:rPr>
        <w:b/>
        <w:color w:val="000000" w:themeColor="text1"/>
        <w14:textFill>
          <w14:solidFill>
            <w14:schemeClr w14:val="tx1"/>
          </w14:solidFill>
        </w14:textFill>
      </w:rPr>
    </w:tblStylePr>
    <w:tblStylePr w:type="band1Vert">
      <w:tcPr>
        <w:shd w:val="clear" w:color="BEBEBE" w:themeColor="text1" w:themeTint="40" w:fill="BEBEBE" w:themeFill="text1" w:themeFillTint="40"/>
      </w:tcPr>
    </w:tblStylePr>
    <w:tblStylePr w:type="band1Horz">
      <w:rPr>
        <w:rFonts w:ascii="Arial" w:hAnsi="Arial"/>
        <w:color w:val="000000" w:themeColor="text1"/>
        <w:sz w:val="22"/>
        <w14:textFill>
          <w14:solidFill>
            <w14:schemeClr w14:val="tx1"/>
          </w14:solidFill>
        </w14:textFill>
      </w:rPr>
      <w:tcPr>
        <w:shd w:val="clear" w:color="BEBEBE" w:themeColor="text1" w:themeTint="40" w:fill="BEBEBE" w:themeFill="text1" w:themeFillTint="40"/>
      </w:tcPr>
    </w:tblStylePr>
    <w:tblStylePr w:type="band2Horz">
      <w:rPr>
        <w:rFonts w:ascii="Arial" w:hAnsi="Arial"/>
        <w:color w:val="000000" w:themeColor="text1"/>
        <w:sz w:val="22"/>
        <w14:textFill>
          <w14:solidFill>
            <w14:schemeClr w14:val="tx1"/>
          </w14:solidFill>
        </w14:textFill>
      </w:rPr>
    </w:tblStylePr>
  </w:style>
  <w:style w:type="table" w:customStyle="1" w:styleId="145">
    <w:name w:val="List Table 6 Colorful - Accent 1"/>
    <w:basedOn w:val="12"/>
    <w:qFormat/>
    <w:uiPriority w:val="99"/>
    <w:pPr>
      <w:spacing w:after="0" w:line="240" w:lineRule="auto"/>
    </w:pPr>
    <w:tblPr>
      <w:tblBorders>
        <w:top w:val="single" w:color="4472C4" w:themeColor="accent1" w:sz="4" w:space="0"/>
        <w:bottom w:val="single" w:color="4472C4" w:themeColor="accent1" w:sz="4" w:space="0"/>
      </w:tblBorders>
    </w:tblPr>
    <w:tblStylePr w:type="firstRow">
      <w:rPr>
        <w:b/>
        <w:color w:val="254174" w:themeColor="accent1" w:themeShade="94"/>
      </w:rPr>
      <w:tcPr>
        <w:tcBorders>
          <w:bottom w:val="single" w:color="4472C4" w:themeColor="accent1" w:sz="4" w:space="0"/>
        </w:tcBorders>
      </w:tcPr>
    </w:tblStylePr>
    <w:tblStylePr w:type="lastRow">
      <w:rPr>
        <w:b/>
        <w:color w:val="254174" w:themeColor="accent1" w:themeShade="94"/>
      </w:rPr>
      <w:tcPr>
        <w:tcBorders>
          <w:top w:val="single" w:color="4472C4" w:themeColor="accent1" w:sz="4" w:space="0"/>
        </w:tcBorders>
      </w:tcPr>
    </w:tblStylePr>
    <w:tblStylePr w:type="firstCol">
      <w:rPr>
        <w:b/>
        <w:color w:val="254174" w:themeColor="accent1" w:themeShade="94"/>
      </w:rPr>
    </w:tblStylePr>
    <w:tblStylePr w:type="lastCol">
      <w:rPr>
        <w:b/>
        <w:color w:val="254174" w:themeColor="accent1" w:themeShade="94"/>
      </w:rPr>
    </w:tblStylePr>
    <w:tblStylePr w:type="band1Vert">
      <w:tcPr>
        <w:shd w:val="clear" w:color="D0DBF0" w:themeColor="accent1" w:themeTint="40" w:fill="D0DBF0" w:themeFill="accent1" w:themeFillTint="40"/>
      </w:tcPr>
    </w:tblStylePr>
    <w:tblStylePr w:type="band1Horz">
      <w:rPr>
        <w:rFonts w:ascii="Arial" w:hAnsi="Arial"/>
        <w:color w:val="254174" w:themeColor="accent1" w:themeShade="94"/>
        <w:sz w:val="22"/>
      </w:rPr>
      <w:tcPr>
        <w:shd w:val="clear" w:color="D0DBF0" w:themeColor="accent1" w:themeTint="40" w:fill="D0DBF0" w:themeFill="accent1" w:themeFillTint="40"/>
      </w:tcPr>
    </w:tblStylePr>
    <w:tblStylePr w:type="band2Horz">
      <w:rPr>
        <w:rFonts w:ascii="Arial" w:hAnsi="Arial"/>
        <w:color w:val="254174" w:themeColor="accent1" w:themeShade="94"/>
        <w:sz w:val="22"/>
      </w:rPr>
    </w:tblStylePr>
  </w:style>
  <w:style w:type="table" w:customStyle="1" w:styleId="146">
    <w:name w:val="List Table 6 Colorful - Accent 2"/>
    <w:basedOn w:val="12"/>
    <w:qFormat/>
    <w:uiPriority w:val="99"/>
    <w:pPr>
      <w:spacing w:after="0" w:line="240" w:lineRule="auto"/>
    </w:pPr>
    <w:tblPr>
      <w:tblBorders>
        <w:top w:val="single" w:color="F4B285" w:themeColor="accent2" w:themeTint="97" w:sz="4" w:space="0"/>
        <w:bottom w:val="single" w:color="F4B285" w:themeColor="accent2" w:themeTint="97" w:sz="4" w:space="0"/>
      </w:tblBorders>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4" w:space="0"/>
        </w:tcBorders>
      </w:tcPr>
    </w:tblStylePr>
    <w:tblStylePr w:type="lastRow">
      <w:rPr>
        <w:b/>
        <w:color w:val="F4B285" w:themeColor="accent2" w:themeTint="96"/>
        <w14:textFill>
          <w14:solidFill>
            <w14:schemeClr w14:val="accent2">
              <w14:lumMod w14:val="59000"/>
              <w14:lumOff w14:val="41000"/>
            </w14:schemeClr>
          </w14:solidFill>
        </w14:textFill>
      </w:rPr>
      <w:tcPr>
        <w:tcBorders>
          <w:top w:val="single" w:color="F4B285" w:themeColor="accent2" w:themeTint="97" w:sz="4" w:space="0"/>
        </w:tcBorders>
      </w:tc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FADECB" w:themeColor="accent2" w:themeTint="40"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ADECB" w:themeColor="accent2" w:themeTint="40"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47">
    <w:name w:val="List Table 6 Colorful - Accent 3"/>
    <w:basedOn w:val="12"/>
    <w:qFormat/>
    <w:uiPriority w:val="99"/>
    <w:pPr>
      <w:spacing w:after="0" w:line="240" w:lineRule="auto"/>
    </w:pPr>
    <w:tblPr>
      <w:tblBorders>
        <w:top w:val="single" w:color="C9C9C9" w:themeColor="accent3" w:themeTint="98" w:sz="4" w:space="0"/>
        <w:bottom w:val="single" w:color="C9C9C9" w:themeColor="accent3" w:themeTint="98" w:sz="4" w:space="0"/>
      </w:tblBorders>
    </w:tblPr>
    <w:tblStylePr w:type="firstRow">
      <w:rPr>
        <w:b/>
        <w:color w:val="C9C9C9" w:themeColor="accent3" w:themeTint="99"/>
        <w14:textFill>
          <w14:solidFill>
            <w14:schemeClr w14:val="accent3">
              <w14:lumMod w14:val="60000"/>
              <w14:lumOff w14:val="40000"/>
            </w14:schemeClr>
          </w14:solidFill>
        </w14:textFill>
      </w:rPr>
      <w:tcPr>
        <w:tcBorders>
          <w:bottom w:val="single" w:color="C9C9C9" w:themeColor="accent3" w:themeTint="98" w:sz="4" w:space="0"/>
        </w:tcBorders>
      </w:tcPr>
    </w:tblStylePr>
    <w:tblStylePr w:type="lastRow">
      <w:rPr>
        <w:b/>
        <w:color w:val="C9C9C9" w:themeColor="accent3" w:themeTint="99"/>
        <w14:textFill>
          <w14:solidFill>
            <w14:schemeClr w14:val="accent3">
              <w14:lumMod w14:val="60000"/>
              <w14:lumOff w14:val="40000"/>
            </w14:schemeClr>
          </w14:solidFill>
        </w14:textFill>
      </w:rPr>
      <w:tcPr>
        <w:tcBorders>
          <w:top w:val="single" w:color="C9C9C9" w:themeColor="accent3" w:themeTint="98" w:sz="4" w:space="0"/>
        </w:tcBorders>
      </w:tcPr>
    </w:tblStylePr>
    <w:tblStylePr w:type="firstCol">
      <w:rPr>
        <w:b/>
        <w:color w:val="C9C9C9" w:themeColor="accent3" w:themeTint="99"/>
        <w14:textFill>
          <w14:solidFill>
            <w14:schemeClr w14:val="accent3">
              <w14:lumMod w14:val="60000"/>
              <w14:lumOff w14:val="40000"/>
            </w14:schemeClr>
          </w14:solidFill>
        </w14:textFill>
      </w:rPr>
    </w:tblStylePr>
    <w:tblStylePr w:type="lastCol">
      <w:rPr>
        <w:b/>
        <w:color w:val="C9C9C9" w:themeColor="accent3" w:themeTint="99"/>
        <w14:textFill>
          <w14:solidFill>
            <w14:schemeClr w14:val="accent3">
              <w14:lumMod w14:val="60000"/>
              <w14:lumOff w14:val="40000"/>
            </w14:schemeClr>
          </w14:solidFill>
        </w14:textFill>
      </w:rPr>
    </w:tblStylePr>
    <w:tblStylePr w:type="band1Vert">
      <w:tcPr>
        <w:shd w:val="clear" w:color="E8E8E8" w:themeColor="accent3" w:themeTint="40"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E8E8E8" w:themeColor="accent3" w:themeTint="40"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48">
    <w:name w:val="List Table 6 Colorful - Accent 4"/>
    <w:basedOn w:val="12"/>
    <w:qFormat/>
    <w:uiPriority w:val="99"/>
    <w:pPr>
      <w:spacing w:after="0" w:line="240" w:lineRule="auto"/>
    </w:pPr>
    <w:tblPr>
      <w:tblBorders>
        <w:top w:val="single" w:color="FFD864" w:themeColor="accent4" w:themeTint="9A" w:sz="4" w:space="0"/>
        <w:bottom w:val="single" w:color="FFD864" w:themeColor="accent4" w:themeTint="9A" w:sz="4" w:space="0"/>
      </w:tblBorders>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4" w:space="0"/>
        </w:tcBorders>
      </w:tcPr>
    </w:tblStylePr>
    <w:tblStylePr w:type="lastRow">
      <w:rPr>
        <w:b/>
        <w:color w:val="FFD966" w:themeColor="accent4" w:themeTint="99"/>
        <w14:textFill>
          <w14:solidFill>
            <w14:schemeClr w14:val="accent4">
              <w14:lumMod w14:val="60000"/>
              <w14:lumOff w14:val="40000"/>
            </w14:schemeClr>
          </w14:solidFill>
        </w14:textFill>
      </w:rPr>
      <w:tcPr>
        <w:tcBorders>
          <w:top w:val="single" w:color="FFD864" w:themeColor="accent4" w:themeTint="9A" w:sz="4" w:space="0"/>
        </w:tcBorders>
      </w:tc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FFEFBE" w:themeColor="accent4" w:themeTint="40"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FEFBE" w:themeColor="accent4" w:themeTint="40"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49">
    <w:name w:val="List Table 6 Colorful - Accent 5"/>
    <w:basedOn w:val="12"/>
    <w:qFormat/>
    <w:uiPriority w:val="99"/>
    <w:pPr>
      <w:spacing w:after="0" w:line="240" w:lineRule="auto"/>
    </w:pPr>
    <w:tblPr>
      <w:tblBorders>
        <w:top w:val="single" w:color="9BC2E5" w:themeColor="accent5" w:themeTint="9A" w:sz="4" w:space="0"/>
        <w:bottom w:val="single" w:color="9BC2E5" w:themeColor="accent5" w:themeTint="9A" w:sz="4" w:space="0"/>
      </w:tblBorders>
    </w:tblPr>
    <w:tblStylePr w:type="firstRow">
      <w:rPr>
        <w:b/>
        <w:color w:val="9DC3E6" w:themeColor="accent5" w:themeTint="99"/>
        <w14:textFill>
          <w14:solidFill>
            <w14:schemeClr w14:val="accent5">
              <w14:lumMod w14:val="60000"/>
              <w14:lumOff w14:val="40000"/>
            </w14:schemeClr>
          </w14:solidFill>
        </w14:textFill>
      </w:rPr>
      <w:tcPr>
        <w:tcBorders>
          <w:bottom w:val="single" w:color="9BC2E5" w:themeColor="accent5" w:themeTint="9A" w:sz="4" w:space="0"/>
        </w:tcBorders>
      </w:tcPr>
    </w:tblStylePr>
    <w:tblStylePr w:type="lastRow">
      <w:rPr>
        <w:b/>
        <w:color w:val="9DC3E6" w:themeColor="accent5" w:themeTint="99"/>
        <w14:textFill>
          <w14:solidFill>
            <w14:schemeClr w14:val="accent5">
              <w14:lumMod w14:val="60000"/>
              <w14:lumOff w14:val="40000"/>
            </w14:schemeClr>
          </w14:solidFill>
        </w14:textFill>
      </w:rPr>
      <w:tcPr>
        <w:tcBorders>
          <w:top w:val="single" w:color="9BC2E5" w:themeColor="accent5" w:themeTint="9A" w:sz="4" w:space="0"/>
        </w:tcBorders>
      </w:tcPr>
    </w:tblStylePr>
    <w:tblStylePr w:type="firstCol">
      <w:rPr>
        <w:b/>
        <w:color w:val="9DC3E6" w:themeColor="accent5" w:themeTint="99"/>
        <w14:textFill>
          <w14:solidFill>
            <w14:schemeClr w14:val="accent5">
              <w14:lumMod w14:val="60000"/>
              <w14:lumOff w14:val="40000"/>
            </w14:schemeClr>
          </w14:solidFill>
        </w14:textFill>
      </w:rPr>
    </w:tblStylePr>
    <w:tblStylePr w:type="lastCol">
      <w:rPr>
        <w:b/>
        <w:color w:val="9DC3E6" w:themeColor="accent5" w:themeTint="99"/>
        <w14:textFill>
          <w14:solidFill>
            <w14:schemeClr w14:val="accent5">
              <w14:lumMod w14:val="60000"/>
              <w14:lumOff w14:val="40000"/>
            </w14:schemeClr>
          </w14:solidFill>
        </w14:textFill>
      </w:rPr>
    </w:tblStylePr>
    <w:tblStylePr w:type="band1Vert">
      <w:tcPr>
        <w:shd w:val="clear" w:color="D5E5F4" w:themeColor="accent5" w:themeTint="40" w:fill="D5E5F4" w:themeFill="accent5" w:themeFillTint="40"/>
      </w:tcPr>
    </w:tblStylePr>
    <w:tblStylePr w:type="band1Horz">
      <w:rPr>
        <w:rFonts w:ascii="Arial" w:hAnsi="Arial"/>
        <w:color w:val="9DC3E6" w:themeColor="accent5" w:themeTint="99"/>
        <w:sz w:val="22"/>
        <w14:textFill>
          <w14:solidFill>
            <w14:schemeClr w14:val="accent5">
              <w14:lumMod w14:val="60000"/>
              <w14:lumOff w14:val="40000"/>
            </w14:schemeClr>
          </w14:solidFill>
        </w14:textFill>
      </w:rPr>
      <w:tcPr>
        <w:shd w:val="clear" w:color="D5E5F4" w:themeColor="accent5" w:themeTint="40" w:fill="D5E5F4" w:themeFill="accent5" w:themeFillTint="40"/>
      </w:tcPr>
    </w:tblStylePr>
    <w:tblStylePr w:type="band2Horz">
      <w:rPr>
        <w:rFonts w:ascii="Arial" w:hAnsi="Arial"/>
        <w:color w:val="9DC3E6" w:themeColor="accent5" w:themeTint="99"/>
        <w:sz w:val="22"/>
        <w14:textFill>
          <w14:solidFill>
            <w14:schemeClr w14:val="accent5">
              <w14:lumMod w14:val="60000"/>
              <w14:lumOff w14:val="40000"/>
            </w14:schemeClr>
          </w14:solidFill>
        </w14:textFill>
      </w:rPr>
    </w:tblStylePr>
  </w:style>
  <w:style w:type="table" w:customStyle="1" w:styleId="150">
    <w:name w:val="List Table 6 Colorful - Accent 6"/>
    <w:basedOn w:val="12"/>
    <w:qFormat/>
    <w:uiPriority w:val="99"/>
    <w:pPr>
      <w:spacing w:after="0" w:line="240" w:lineRule="auto"/>
    </w:pPr>
    <w:tblPr>
      <w:tblBorders>
        <w:top w:val="single" w:color="A9D08E" w:themeColor="accent6" w:themeTint="98" w:sz="4" w:space="0"/>
        <w:bottom w:val="single" w:color="A9D08E" w:themeColor="accent6" w:themeTint="98" w:sz="4" w:space="0"/>
      </w:tblBorders>
    </w:tblPr>
    <w:tblStylePr w:type="firstRow">
      <w:rPr>
        <w:b/>
        <w:color w:val="A9D18E" w:themeColor="accent6" w:themeTint="99"/>
        <w14:textFill>
          <w14:solidFill>
            <w14:schemeClr w14:val="accent6">
              <w14:lumMod w14:val="60000"/>
              <w14:lumOff w14:val="40000"/>
            </w14:schemeClr>
          </w14:solidFill>
        </w14:textFill>
      </w:rPr>
      <w:tcPr>
        <w:tcBorders>
          <w:bottom w:val="single" w:color="A9D08E" w:themeColor="accent6" w:themeTint="98" w:sz="4" w:space="0"/>
        </w:tcBorders>
      </w:tcPr>
    </w:tblStylePr>
    <w:tblStylePr w:type="lastRow">
      <w:rPr>
        <w:b/>
        <w:color w:val="A9D18E" w:themeColor="accent6" w:themeTint="99"/>
        <w14:textFill>
          <w14:solidFill>
            <w14:schemeClr w14:val="accent6">
              <w14:lumMod w14:val="60000"/>
              <w14:lumOff w14:val="40000"/>
            </w14:schemeClr>
          </w14:solidFill>
        </w14:textFill>
      </w:rPr>
      <w:tcPr>
        <w:tcBorders>
          <w:top w:val="single" w:color="A9D08E" w:themeColor="accent6" w:themeTint="98" w:sz="4" w:space="0"/>
        </w:tcBorders>
      </w:tcPr>
    </w:tblStylePr>
    <w:tblStylePr w:type="firstCol">
      <w:rPr>
        <w:b/>
        <w:color w:val="A9D18E" w:themeColor="accent6" w:themeTint="99"/>
        <w14:textFill>
          <w14:solidFill>
            <w14:schemeClr w14:val="accent6">
              <w14:lumMod w14:val="60000"/>
              <w14:lumOff w14:val="40000"/>
            </w14:schemeClr>
          </w14:solidFill>
        </w14:textFill>
      </w:rPr>
    </w:tblStylePr>
    <w:tblStylePr w:type="lastCol">
      <w:rPr>
        <w:b/>
        <w:color w:val="A9D18E" w:themeColor="accent6" w:themeTint="99"/>
        <w14:textFill>
          <w14:solidFill>
            <w14:schemeClr w14:val="accent6">
              <w14:lumMod w14:val="60000"/>
              <w14:lumOff w14:val="40000"/>
            </w14:schemeClr>
          </w14:solidFill>
        </w14:textFill>
      </w:rPr>
    </w:tblStylePr>
    <w:tblStylePr w:type="band1Vert">
      <w:tcPr>
        <w:shd w:val="clear" w:color="DAEBCF" w:themeColor="accent6" w:themeTint="40"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DAEBCF" w:themeColor="accent6" w:themeTint="40"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51">
    <w:name w:val="Список-таблица 7 цветная1"/>
    <w:basedOn w:val="12"/>
    <w:qFormat/>
    <w:uiPriority w:val="99"/>
    <w:pPr>
      <w:spacing w:after="0" w:line="240" w:lineRule="auto"/>
    </w:pPr>
    <w:tblPr>
      <w:tblBorders>
        <w:right w:val="single" w:color="7E7E7E" w:themeColor="text1" w:themeTint="80" w:sz="4" w:space="0"/>
      </w:tblBorders>
    </w:tblPr>
    <w:tblStylePr w:type="firstRow">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BEBEBE" w:themeColor="text1" w:themeTint="40" w:fill="BEBEBE" w:themeFill="text1" w:themeFillTint="40"/>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BEBEBE" w:themeColor="text1" w:themeTint="40"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52">
    <w:name w:val="List Table 7 Colorful - Accent 1"/>
    <w:basedOn w:val="12"/>
    <w:qFormat/>
    <w:uiPriority w:val="99"/>
    <w:pPr>
      <w:spacing w:after="0" w:line="240" w:lineRule="auto"/>
    </w:pPr>
    <w:tblPr>
      <w:tblBorders>
        <w:right w:val="single" w:color="4472C4" w:themeColor="accent1" w:sz="4" w:space="0"/>
      </w:tblBorders>
    </w:tblPr>
    <w:tblStylePr w:type="firstRow">
      <w:rPr>
        <w:rFonts w:ascii="Arial" w:hAnsi="Arial"/>
        <w:i/>
        <w:color w:val="254174" w:themeColor="accent1" w:themeShade="94"/>
        <w:sz w:val="22"/>
      </w:rPr>
      <w:tcPr>
        <w:tcBorders>
          <w:top w:val="nil"/>
          <w:left w:val="nil"/>
          <w:bottom w:val="single" w:color="4472C4" w:themeColor="accent1" w:sz="4" w:space="0"/>
          <w:right w:val="nil"/>
        </w:tcBorders>
        <w:shd w:val="clear" w:color="FFFFFF" w:themeColor="light1" w:fill="FFFFFF" w:themeFill="light1"/>
      </w:tcPr>
    </w:tblStylePr>
    <w:tblStylePr w:type="lastRow">
      <w:rPr>
        <w:rFonts w:ascii="Arial" w:hAnsi="Arial"/>
        <w:i/>
        <w:color w:val="254174" w:themeColor="accent1" w:themeShade="94"/>
        <w:sz w:val="22"/>
      </w:rPr>
      <w:tcPr>
        <w:tcBorders>
          <w:top w:val="single" w:color="4472C4" w:themeColor="accent1" w:sz="4" w:space="0"/>
          <w:left w:val="nil"/>
          <w:bottom w:val="nil"/>
          <w:right w:val="nil"/>
        </w:tcBorders>
        <w:shd w:val="clear" w:color="FFFFFF" w:themeColor="light1" w:fill="FFFFFF" w:themeFill="light1"/>
      </w:tcPr>
    </w:tblStylePr>
    <w:tblStylePr w:type="firstCol">
      <w:pPr>
        <w:jc w:val="right"/>
      </w:pPr>
      <w:rPr>
        <w:rFonts w:ascii="Arial" w:hAnsi="Arial"/>
        <w:i/>
        <w:color w:val="254174" w:themeColor="accent1" w:themeShade="94"/>
        <w:sz w:val="22"/>
      </w:rPr>
      <w:tcPr>
        <w:tcBorders>
          <w:top w:val="nil"/>
          <w:left w:val="nil"/>
          <w:bottom w:val="nil"/>
          <w:right w:val="single" w:color="4472C4" w:themeColor="accent1" w:sz="4" w:space="0"/>
        </w:tcBorders>
        <w:shd w:val="clear" w:color="FFFFFF" w:fill="auto"/>
      </w:tcPr>
    </w:tblStylePr>
    <w:tblStylePr w:type="lastCol">
      <w:rPr>
        <w:rFonts w:ascii="Arial" w:hAnsi="Arial"/>
        <w:i/>
        <w:color w:val="254174" w:themeColor="accent1" w:themeShade="94"/>
        <w:sz w:val="22"/>
      </w:rPr>
      <w:tcPr>
        <w:tcBorders>
          <w:top w:val="nil"/>
          <w:left w:val="single" w:color="4472C4" w:themeColor="accent1" w:sz="4" w:space="0"/>
          <w:bottom w:val="nil"/>
          <w:right w:val="nil"/>
        </w:tcBorders>
        <w:shd w:val="clear" w:color="FFFFFF" w:fill="auto"/>
      </w:tcPr>
    </w:tblStylePr>
    <w:tblStylePr w:type="band1Vert">
      <w:tcPr>
        <w:shd w:val="clear" w:color="D0DBF0" w:themeColor="accent1" w:themeTint="40" w:fill="D0DBF0" w:themeFill="accent1" w:themeFillTint="40"/>
      </w:tcPr>
    </w:tblStylePr>
    <w:tblStylePr w:type="band1Horz">
      <w:rPr>
        <w:rFonts w:ascii="Arial" w:hAnsi="Arial"/>
        <w:color w:val="254174" w:themeColor="accent1" w:themeShade="94"/>
        <w:sz w:val="22"/>
      </w:rPr>
      <w:tcPr>
        <w:shd w:val="clear" w:color="D0DBF0" w:themeColor="accent1" w:themeTint="40" w:fill="D0DBF0" w:themeFill="accent1" w:themeFillTint="40"/>
      </w:tcPr>
    </w:tblStylePr>
    <w:tblStylePr w:type="band2Horz">
      <w:rPr>
        <w:rFonts w:ascii="Arial" w:hAnsi="Arial"/>
        <w:color w:val="254174" w:themeColor="accent1" w:themeShade="94"/>
        <w:sz w:val="22"/>
      </w:rPr>
    </w:tblStylePr>
  </w:style>
  <w:style w:type="table" w:customStyle="1" w:styleId="153">
    <w:name w:val="List Table 7 Colorful - Accent 2"/>
    <w:basedOn w:val="12"/>
    <w:qFormat/>
    <w:uiPriority w:val="99"/>
    <w:pPr>
      <w:spacing w:after="0" w:line="240" w:lineRule="auto"/>
    </w:pPr>
    <w:tblPr>
      <w:tblBorders>
        <w:right w:val="single" w:color="F4B285" w:themeColor="accent2" w:themeTint="97" w:sz="4" w:space="0"/>
      </w:tblBorders>
    </w:tblPr>
    <w:tblStylePr w:type="firstRow">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FFFFFF" w:themeColor="light1" w:fill="FFFFFF" w:themeFill="light1"/>
      </w:tcPr>
    </w:tblStylePr>
    <w:tblStylePr w:type="lastRow">
      <w:rPr>
        <w:rFonts w:ascii="Arial" w:hAnsi="Arial"/>
        <w:i/>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FFFFFF" w:fill="auto"/>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FFFFFF" w:fill="auto"/>
      </w:tcPr>
    </w:tblStylePr>
    <w:tblStylePr w:type="band1Vert">
      <w:tcPr>
        <w:shd w:val="clear" w:color="FADECB" w:themeColor="accent2" w:themeTint="40"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ADECB" w:themeColor="accent2" w:themeTint="40"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54">
    <w:name w:val="List Table 7 Colorful - Accent 3"/>
    <w:basedOn w:val="12"/>
    <w:qFormat/>
    <w:uiPriority w:val="99"/>
    <w:pPr>
      <w:spacing w:after="0" w:line="240" w:lineRule="auto"/>
    </w:pPr>
    <w:tblPr>
      <w:tblBorders>
        <w:right w:val="single" w:color="C9C9C9" w:themeColor="accent3" w:themeTint="98" w:sz="4" w:space="0"/>
      </w:tblBorders>
    </w:tblPr>
    <w:tblStylePr w:type="firstRow">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single" w:color="C9C9C9" w:themeColor="accent3" w:themeTint="98" w:sz="4" w:space="0"/>
          <w:right w:val="nil"/>
        </w:tcBorders>
        <w:shd w:val="clear" w:color="FFFFFF" w:themeColor="light1" w:fill="FFFFFF" w:themeFill="light1"/>
      </w:tcPr>
    </w:tblStylePr>
    <w:tblStylePr w:type="lastRow">
      <w:rPr>
        <w:rFonts w:ascii="Arial" w:hAnsi="Arial"/>
        <w:i/>
        <w:color w:val="C9C9C9" w:themeColor="accent3" w:themeTint="99"/>
        <w:sz w:val="22"/>
        <w14:textFill>
          <w14:solidFill>
            <w14:schemeClr w14:val="accent3">
              <w14:lumMod w14:val="60000"/>
              <w14:lumOff w14:val="40000"/>
            </w14:schemeClr>
          </w14:solidFill>
        </w14:textFill>
      </w:rPr>
      <w:tcPr>
        <w:tcBorders>
          <w:top w:val="single" w:color="C9C9C9" w:themeColor="accent3" w:themeTint="98" w:sz="4" w:space="0"/>
          <w:left w:val="nil"/>
          <w:bottom w:val="nil"/>
          <w:right w:val="nil"/>
        </w:tcBorders>
        <w:shd w:val="clear" w:color="FFFFFF" w:themeColor="light1" w:fill="FFFFFF" w:themeFill="light1"/>
      </w:tcPr>
    </w:tblStylePr>
    <w:tblStylePr w:type="firstCol">
      <w:pPr>
        <w:jc w:val="right"/>
      </w:pPr>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nil"/>
          <w:right w:val="single" w:color="C9C9C9" w:themeColor="accent3" w:themeTint="98" w:sz="4" w:space="0"/>
        </w:tcBorders>
        <w:shd w:val="clear" w:color="FFFFFF" w:fill="auto"/>
      </w:tcPr>
    </w:tblStylePr>
    <w:tblStylePr w:type="lastCol">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single" w:color="C9C9C9" w:themeColor="accent3" w:themeTint="98" w:sz="4" w:space="0"/>
          <w:bottom w:val="nil"/>
          <w:right w:val="nil"/>
        </w:tcBorders>
        <w:shd w:val="clear" w:color="FFFFFF" w:fill="auto"/>
      </w:tcPr>
    </w:tblStylePr>
    <w:tblStylePr w:type="band1Vert">
      <w:tcPr>
        <w:shd w:val="clear" w:color="E8E8E8" w:themeColor="accent3" w:themeTint="40"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E8E8E8" w:themeColor="accent3" w:themeTint="40"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55">
    <w:name w:val="List Table 7 Colorful - Accent 4"/>
    <w:basedOn w:val="12"/>
    <w:qFormat/>
    <w:uiPriority w:val="99"/>
    <w:pPr>
      <w:spacing w:after="0" w:line="240" w:lineRule="auto"/>
    </w:pPr>
    <w:tblPr>
      <w:tblBorders>
        <w:right w:val="single" w:color="FFD864" w:themeColor="accent4" w:themeTint="9A" w:sz="4" w:space="0"/>
      </w:tblBorders>
    </w:tblPr>
    <w:tblStylePr w:type="firstRow">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FFFFFF" w:themeColor="light1" w:fill="FFFFFF" w:themeFill="light1"/>
      </w:tcPr>
    </w:tblStylePr>
    <w:tblStylePr w:type="lastRow">
      <w:rPr>
        <w:rFonts w:ascii="Arial" w:hAnsi="Arial"/>
        <w:i/>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FFFFFF" w:fill="auto"/>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FFFFFF" w:fill="auto"/>
      </w:tcPr>
    </w:tblStylePr>
    <w:tblStylePr w:type="band1Vert">
      <w:tcPr>
        <w:shd w:val="clear" w:color="FFEFBE" w:themeColor="accent4" w:themeTint="40"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FEFBE" w:themeColor="accent4" w:themeTint="40"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56">
    <w:name w:val="List Table 7 Colorful - Accent 5"/>
    <w:basedOn w:val="12"/>
    <w:qFormat/>
    <w:uiPriority w:val="99"/>
    <w:pPr>
      <w:spacing w:after="0" w:line="240" w:lineRule="auto"/>
    </w:pPr>
    <w:tblPr>
      <w:tblBorders>
        <w:right w:val="single" w:color="9BC2E5" w:themeColor="accent5" w:themeTint="9A" w:sz="4" w:space="0"/>
      </w:tblBorders>
    </w:tblPr>
    <w:tblStylePr w:type="firstRow">
      <w:rPr>
        <w:rFonts w:ascii="Arial" w:hAnsi="Arial"/>
        <w:i/>
        <w:color w:val="9DC3E6" w:themeColor="accent5" w:themeTint="99"/>
        <w:sz w:val="22"/>
        <w14:textFill>
          <w14:solidFill>
            <w14:schemeClr w14:val="accent5">
              <w14:lumMod w14:val="60000"/>
              <w14:lumOff w14:val="40000"/>
            </w14:schemeClr>
          </w14:solidFill>
        </w14:textFill>
      </w:rPr>
      <w:tcPr>
        <w:tcBorders>
          <w:top w:val="nil"/>
          <w:left w:val="nil"/>
          <w:bottom w:val="single" w:color="9BC2E5" w:themeColor="accent5" w:themeTint="9A" w:sz="4" w:space="0"/>
          <w:right w:val="nil"/>
        </w:tcBorders>
        <w:shd w:val="clear" w:color="FFFFFF" w:themeColor="light1" w:fill="FFFFFF" w:themeFill="light1"/>
      </w:tcPr>
    </w:tblStylePr>
    <w:tblStylePr w:type="lastRow">
      <w:rPr>
        <w:rFonts w:ascii="Arial" w:hAnsi="Arial"/>
        <w:i/>
        <w:color w:val="9DC3E6" w:themeColor="accent5" w:themeTint="99"/>
        <w:sz w:val="22"/>
        <w14:textFill>
          <w14:solidFill>
            <w14:schemeClr w14:val="accent5">
              <w14:lumMod w14:val="60000"/>
              <w14:lumOff w14:val="40000"/>
            </w14:schemeClr>
          </w14:solidFill>
        </w14:textFill>
      </w:rPr>
      <w:tcPr>
        <w:tcBorders>
          <w:top w:val="single" w:color="9BC2E5" w:themeColor="accent5" w:themeTint="9A" w:sz="4" w:space="0"/>
          <w:left w:val="nil"/>
          <w:bottom w:val="nil"/>
          <w:right w:val="nil"/>
        </w:tcBorders>
        <w:shd w:val="clear" w:color="FFFFFF" w:themeColor="light1" w:fill="FFFFFF" w:themeFill="light1"/>
      </w:tcPr>
    </w:tblStylePr>
    <w:tblStylePr w:type="firstCol">
      <w:pPr>
        <w:jc w:val="right"/>
      </w:pPr>
      <w:rPr>
        <w:rFonts w:ascii="Arial" w:hAnsi="Arial"/>
        <w:i/>
        <w:color w:val="9DC3E6" w:themeColor="accent5" w:themeTint="99"/>
        <w:sz w:val="22"/>
        <w14:textFill>
          <w14:solidFill>
            <w14:schemeClr w14:val="accent5">
              <w14:lumMod w14:val="60000"/>
              <w14:lumOff w14:val="40000"/>
            </w14:schemeClr>
          </w14:solidFill>
        </w14:textFill>
      </w:rPr>
      <w:tcPr>
        <w:tcBorders>
          <w:top w:val="nil"/>
          <w:left w:val="nil"/>
          <w:bottom w:val="nil"/>
          <w:right w:val="single" w:color="9BC2E5" w:themeColor="accent5" w:themeTint="9A" w:sz="4" w:space="0"/>
        </w:tcBorders>
        <w:shd w:val="clear" w:color="FFFFFF" w:fill="auto"/>
      </w:tcPr>
    </w:tblStylePr>
    <w:tblStylePr w:type="lastCol">
      <w:rPr>
        <w:rFonts w:ascii="Arial" w:hAnsi="Arial"/>
        <w:i/>
        <w:color w:val="9DC3E6" w:themeColor="accent5" w:themeTint="99"/>
        <w:sz w:val="22"/>
        <w14:textFill>
          <w14:solidFill>
            <w14:schemeClr w14:val="accent5">
              <w14:lumMod w14:val="60000"/>
              <w14:lumOff w14:val="40000"/>
            </w14:schemeClr>
          </w14:solidFill>
        </w14:textFill>
      </w:rPr>
      <w:tcPr>
        <w:tcBorders>
          <w:top w:val="nil"/>
          <w:left w:val="single" w:color="9BC2E5" w:themeColor="accent5" w:themeTint="9A" w:sz="4" w:space="0"/>
          <w:bottom w:val="nil"/>
          <w:right w:val="nil"/>
        </w:tcBorders>
        <w:shd w:val="clear" w:color="FFFFFF" w:fill="auto"/>
      </w:tcPr>
    </w:tblStylePr>
    <w:tblStylePr w:type="band1Vert">
      <w:tcPr>
        <w:shd w:val="clear" w:color="D5E5F4" w:themeColor="accent5" w:themeTint="40" w:fill="D5E5F4" w:themeFill="accent5" w:themeFillTint="40"/>
      </w:tcPr>
    </w:tblStylePr>
    <w:tblStylePr w:type="band1Horz">
      <w:rPr>
        <w:rFonts w:ascii="Arial" w:hAnsi="Arial"/>
        <w:color w:val="9DC3E6" w:themeColor="accent5" w:themeTint="99"/>
        <w:sz w:val="22"/>
        <w14:textFill>
          <w14:solidFill>
            <w14:schemeClr w14:val="accent5">
              <w14:lumMod w14:val="60000"/>
              <w14:lumOff w14:val="40000"/>
            </w14:schemeClr>
          </w14:solidFill>
        </w14:textFill>
      </w:rPr>
      <w:tcPr>
        <w:shd w:val="clear" w:color="D5E5F4" w:themeColor="accent5" w:themeTint="40" w:fill="D5E5F4" w:themeFill="accent5" w:themeFillTint="40"/>
      </w:tcPr>
    </w:tblStylePr>
    <w:tblStylePr w:type="band2Horz">
      <w:rPr>
        <w:rFonts w:ascii="Arial" w:hAnsi="Arial"/>
        <w:color w:val="9DC3E6" w:themeColor="accent5" w:themeTint="99"/>
        <w:sz w:val="22"/>
        <w14:textFill>
          <w14:solidFill>
            <w14:schemeClr w14:val="accent5">
              <w14:lumMod w14:val="60000"/>
              <w14:lumOff w14:val="40000"/>
            </w14:schemeClr>
          </w14:solidFill>
        </w14:textFill>
      </w:rPr>
    </w:tblStylePr>
  </w:style>
  <w:style w:type="table" w:customStyle="1" w:styleId="157">
    <w:name w:val="List Table 7 Colorful - Accent 6"/>
    <w:basedOn w:val="12"/>
    <w:qFormat/>
    <w:uiPriority w:val="99"/>
    <w:pPr>
      <w:spacing w:after="0" w:line="240" w:lineRule="auto"/>
    </w:pPr>
    <w:tblPr>
      <w:tblBorders>
        <w:right w:val="single" w:color="A9D08E" w:themeColor="accent6" w:themeTint="98" w:sz="4" w:space="0"/>
      </w:tblBorders>
    </w:tblPr>
    <w:tblStylePr w:type="firstRow">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single" w:color="A9D08E" w:themeColor="accent6" w:themeTint="98" w:sz="4" w:space="0"/>
          <w:right w:val="nil"/>
        </w:tcBorders>
        <w:shd w:val="clear" w:color="FFFFFF" w:themeColor="light1" w:fill="FFFFFF" w:themeFill="light1"/>
      </w:tcPr>
    </w:tblStylePr>
    <w:tblStylePr w:type="lastRow">
      <w:rPr>
        <w:rFonts w:ascii="Arial" w:hAnsi="Arial"/>
        <w:i/>
        <w:color w:val="A9D18E" w:themeColor="accent6" w:themeTint="99"/>
        <w:sz w:val="22"/>
        <w14:textFill>
          <w14:solidFill>
            <w14:schemeClr w14:val="accent6">
              <w14:lumMod w14:val="60000"/>
              <w14:lumOff w14:val="40000"/>
            </w14:schemeClr>
          </w14:solidFill>
        </w14:textFill>
      </w:rPr>
      <w:tcPr>
        <w:tcBorders>
          <w:top w:val="single" w:color="A9D08E" w:themeColor="accent6" w:themeTint="98" w:sz="4" w:space="0"/>
          <w:left w:val="nil"/>
          <w:bottom w:val="nil"/>
          <w:right w:val="nil"/>
        </w:tcBorders>
        <w:shd w:val="clear" w:color="FFFFFF" w:themeColor="light1" w:fill="FFFFFF" w:themeFill="light1"/>
      </w:tcPr>
    </w:tblStylePr>
    <w:tblStylePr w:type="firstCol">
      <w:pPr>
        <w:jc w:val="right"/>
      </w:pPr>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nil"/>
          <w:right w:val="single" w:color="A9D08E" w:themeColor="accent6" w:themeTint="98" w:sz="4" w:space="0"/>
        </w:tcBorders>
        <w:shd w:val="clear" w:color="FFFFFF" w:fill="auto"/>
      </w:tcPr>
    </w:tblStylePr>
    <w:tblStylePr w:type="lastCol">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single" w:color="A9D08E" w:themeColor="accent6" w:themeTint="98" w:sz="4" w:space="0"/>
          <w:bottom w:val="nil"/>
          <w:right w:val="nil"/>
        </w:tcBorders>
        <w:shd w:val="clear" w:color="FFFFFF" w:fill="auto"/>
      </w:tcPr>
    </w:tblStylePr>
    <w:tblStylePr w:type="band1Vert">
      <w:tcPr>
        <w:shd w:val="clear" w:color="DAEBCF" w:themeColor="accent6" w:themeTint="40"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DAEBCF" w:themeColor="accent6" w:themeTint="40"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58">
    <w:name w:val="Lined - Accent"/>
    <w:basedOn w:val="12"/>
    <w:qFormat/>
    <w:uiPriority w:val="99"/>
    <w:pPr>
      <w:spacing w:after="0" w:line="240" w:lineRule="auto"/>
    </w:pPr>
    <w:rPr>
      <w:color w:val="404040"/>
      <w:sz w:val="20"/>
      <w:szCs w:val="20"/>
      <w:lang w:eastAsia="ru-RU"/>
    </w:r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59">
    <w:name w:val="Lined - Accent 1"/>
    <w:basedOn w:val="12"/>
    <w:qFormat/>
    <w:uiPriority w:val="99"/>
    <w:pPr>
      <w:spacing w:after="0" w:line="240" w:lineRule="auto"/>
    </w:pPr>
    <w:rPr>
      <w:color w:val="404040"/>
      <w:sz w:val="20"/>
      <w:szCs w:val="20"/>
      <w:lang w:eastAsia="ru-RU"/>
    </w:rPr>
    <w:tblStylePr w:type="firstRow">
      <w:rPr>
        <w:rFonts w:ascii="Arial" w:hAnsi="Arial"/>
        <w:color w:val="F2F2F2"/>
        <w:sz w:val="22"/>
      </w:rPr>
      <w:tcPr>
        <w:shd w:val="clear" w:color="537DC8" w:themeColor="accent1" w:themeTint="EA" w:fill="537DC8" w:themeFill="accent1" w:themeFillTint="EA"/>
      </w:tcPr>
    </w:tblStylePr>
    <w:tblStylePr w:type="lastRow">
      <w:rPr>
        <w:rFonts w:ascii="Arial" w:hAnsi="Arial"/>
        <w:color w:val="F2F2F2"/>
        <w:sz w:val="22"/>
      </w:rPr>
      <w:tcPr>
        <w:shd w:val="clear" w:color="537DC8" w:themeColor="accent1" w:themeTint="EA" w:fill="537DC8" w:themeFill="accent1" w:themeFillTint="EA"/>
      </w:tcPr>
    </w:tblStylePr>
    <w:tblStylePr w:type="firstCol">
      <w:rPr>
        <w:rFonts w:ascii="Arial" w:hAnsi="Arial"/>
        <w:color w:val="F2F2F2"/>
        <w:sz w:val="22"/>
      </w:rPr>
      <w:tcPr>
        <w:shd w:val="clear" w:color="537DC8" w:themeColor="accent1" w:themeTint="EA" w:fill="537DC8" w:themeFill="accent1" w:themeFillTint="EA"/>
      </w:tcPr>
    </w:tblStylePr>
    <w:tblStylePr w:type="lastCol">
      <w:rPr>
        <w:rFonts w:ascii="Arial" w:hAnsi="Arial"/>
        <w:color w:val="F2F2F2"/>
        <w:sz w:val="22"/>
      </w:r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4D2EC" w:themeColor="accent1" w:themeTint="50" w:fill="C4D2EC" w:themeFill="accent1" w:themeFillTint="50"/>
      </w:tcPr>
    </w:tblStylePr>
  </w:style>
  <w:style w:type="table" w:customStyle="1" w:styleId="160">
    <w:name w:val="Lined - Accent 2"/>
    <w:basedOn w:val="12"/>
    <w:qFormat/>
    <w:uiPriority w:val="99"/>
    <w:pPr>
      <w:spacing w:after="0" w:line="240" w:lineRule="auto"/>
    </w:pPr>
    <w:rPr>
      <w:color w:val="404040"/>
      <w:sz w:val="20"/>
      <w:szCs w:val="20"/>
      <w:lang w:eastAsia="ru-RU"/>
    </w:rPr>
    <w:tblStylePr w:type="firstRow">
      <w:rPr>
        <w:rFonts w:ascii="Arial" w:hAnsi="Arial"/>
        <w:color w:val="F2F2F2"/>
        <w:sz w:val="22"/>
      </w:rPr>
      <w:tcPr>
        <w:shd w:val="clear" w:color="F4B285" w:themeColor="accent2" w:themeTint="97" w:fill="F4B285" w:themeFill="accent2" w:themeFillTint="97"/>
      </w:tcPr>
    </w:tblStylePr>
    <w:tblStylePr w:type="lastRow">
      <w:rPr>
        <w:rFonts w:ascii="Arial" w:hAnsi="Arial"/>
        <w:color w:val="F2F2F2"/>
        <w:sz w:val="22"/>
      </w:rPr>
      <w:tcPr>
        <w:shd w:val="clear" w:color="F4B285" w:themeColor="accent2" w:themeTint="97" w:fill="F4B285" w:themeFill="accent2" w:themeFillTint="97"/>
      </w:tcPr>
    </w:tblStylePr>
    <w:tblStylePr w:type="firstCol">
      <w:rPr>
        <w:rFonts w:ascii="Arial" w:hAnsi="Arial"/>
        <w:color w:val="F2F2F2"/>
        <w:sz w:val="22"/>
      </w:rPr>
      <w:tcPr>
        <w:shd w:val="clear" w:color="F4B285" w:themeColor="accent2" w:themeTint="97" w:fill="F4B285" w:themeFill="accent2" w:themeFillTint="97"/>
      </w:tcPr>
    </w:tblStylePr>
    <w:tblStylePr w:type="lastCol">
      <w:rPr>
        <w:rFonts w:ascii="Arial" w:hAnsi="Arial"/>
        <w:color w:val="F2F2F2"/>
        <w:sz w:val="22"/>
      </w:rPr>
      <w:tcPr>
        <w:shd w:val="clear" w:color="F4B285" w:themeColor="accent2" w:themeTint="97"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style>
  <w:style w:type="table" w:customStyle="1" w:styleId="161">
    <w:name w:val="Lined - Accent 3"/>
    <w:basedOn w:val="12"/>
    <w:qFormat/>
    <w:uiPriority w:val="99"/>
    <w:pPr>
      <w:spacing w:after="0" w:line="240" w:lineRule="auto"/>
    </w:pPr>
    <w:rPr>
      <w:color w:val="404040"/>
      <w:sz w:val="20"/>
      <w:szCs w:val="20"/>
      <w:lang w:eastAsia="ru-RU"/>
    </w:rPr>
    <w:tblStylePr w:type="firstRow">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tblStylePr w:type="firstCol">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style>
  <w:style w:type="table" w:customStyle="1" w:styleId="162">
    <w:name w:val="Lined - Accent 4"/>
    <w:basedOn w:val="12"/>
    <w:qFormat/>
    <w:uiPriority w:val="99"/>
    <w:pPr>
      <w:spacing w:after="0" w:line="240" w:lineRule="auto"/>
    </w:pPr>
    <w:rPr>
      <w:color w:val="404040"/>
      <w:sz w:val="20"/>
      <w:szCs w:val="20"/>
      <w:lang w:eastAsia="ru-RU"/>
    </w:rPr>
    <w:tblStylePr w:type="firstRow">
      <w:rPr>
        <w:rFonts w:ascii="Arial" w:hAnsi="Arial"/>
        <w:color w:val="F2F2F2"/>
        <w:sz w:val="22"/>
      </w:rPr>
      <w:tcPr>
        <w:shd w:val="clear" w:color="FFD864" w:themeColor="accent4" w:themeTint="9A" w:fill="FFD864" w:themeFill="accent4" w:themeFillTint="9A"/>
      </w:tcPr>
    </w:tblStylePr>
    <w:tblStylePr w:type="lastRow">
      <w:rPr>
        <w:rFonts w:ascii="Arial" w:hAnsi="Arial"/>
        <w:color w:val="F2F2F2"/>
        <w:sz w:val="22"/>
      </w:rPr>
      <w:tcPr>
        <w:shd w:val="clear" w:color="FFD864" w:themeColor="accent4" w:themeTint="9A" w:fill="FFD864" w:themeFill="accent4" w:themeFillTint="9A"/>
      </w:tcPr>
    </w:tblStylePr>
    <w:tblStylePr w:type="firstCol">
      <w:rPr>
        <w:rFonts w:ascii="Arial" w:hAnsi="Arial"/>
        <w:color w:val="F2F2F2"/>
        <w:sz w:val="22"/>
      </w:rPr>
      <w:tcPr>
        <w:shd w:val="clear" w:color="FFD864" w:themeColor="accent4" w:themeTint="9A" w:fill="FFD864" w:themeFill="accent4" w:themeFillTint="9A"/>
      </w:tcPr>
    </w:tblStylePr>
    <w:tblStylePr w:type="lastCol">
      <w:rPr>
        <w:rFonts w:ascii="Arial" w:hAnsi="Arial"/>
        <w:color w:val="F2F2F2"/>
        <w:sz w:val="22"/>
      </w:rPr>
      <w:tcPr>
        <w:shd w:val="clear" w:color="FFD864" w:themeColor="accent4" w:themeTint="9A"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EF2CA" w:themeColor="accent4" w:themeTint="34" w:fill="FEF2CA" w:themeFill="accent4" w:themeFillTint="34"/>
      </w:tcPr>
    </w:tblStylePr>
  </w:style>
  <w:style w:type="table" w:customStyle="1" w:styleId="163">
    <w:name w:val="Lined - Accent 5"/>
    <w:basedOn w:val="12"/>
    <w:qFormat/>
    <w:uiPriority w:val="99"/>
    <w:pPr>
      <w:spacing w:after="0" w:line="240" w:lineRule="auto"/>
    </w:pPr>
    <w:rPr>
      <w:color w:val="404040"/>
      <w:sz w:val="20"/>
      <w:szCs w:val="20"/>
      <w:lang w:eastAsia="ru-RU"/>
    </w:rPr>
    <w:tblStylePr w:type="firstRow">
      <w:rPr>
        <w:rFonts w:ascii="Arial" w:hAnsi="Arial"/>
        <w:color w:val="F2F2F2"/>
        <w:sz w:val="22"/>
      </w:rPr>
      <w:tcPr>
        <w:shd w:val="clear" w:color="5B9BD5" w:themeColor="accent5" w:fill="5B9BD5" w:themeFill="accent5"/>
      </w:tcPr>
    </w:tblStylePr>
    <w:tblStylePr w:type="lastRow">
      <w:rPr>
        <w:rFonts w:ascii="Arial" w:hAnsi="Arial"/>
        <w:color w:val="F2F2F2"/>
        <w:sz w:val="22"/>
      </w:rPr>
      <w:tcPr>
        <w:shd w:val="clear" w:color="5B9BD5" w:themeColor="accent5" w:fill="5B9BD5" w:themeFill="accent5"/>
      </w:tcPr>
    </w:tblStylePr>
    <w:tblStylePr w:type="firstCol">
      <w:rPr>
        <w:rFonts w:ascii="Arial" w:hAnsi="Arial"/>
        <w:color w:val="F2F2F2"/>
        <w:sz w:val="22"/>
      </w:rPr>
      <w:tcPr>
        <w:shd w:val="clear" w:color="5B9BD5" w:themeColor="accent5" w:fill="5B9BD5" w:themeFill="accent5"/>
      </w:tcPr>
    </w:tblStylePr>
    <w:tblStylePr w:type="lastCol">
      <w:rPr>
        <w:rFonts w:ascii="Arial" w:hAnsi="Arial"/>
        <w:color w:val="F2F2F2"/>
        <w:sz w:val="22"/>
      </w:r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DEAF6" w:themeColor="accent5" w:themeTint="34" w:fill="DDEAF6" w:themeFill="accent5" w:themeFillTint="34"/>
      </w:tcPr>
    </w:tblStylePr>
  </w:style>
  <w:style w:type="table" w:customStyle="1" w:styleId="164">
    <w:name w:val="Lined - Accent 6"/>
    <w:basedOn w:val="12"/>
    <w:qFormat/>
    <w:uiPriority w:val="99"/>
    <w:pPr>
      <w:spacing w:after="0" w:line="240" w:lineRule="auto"/>
    </w:pPr>
    <w:rPr>
      <w:color w:val="404040"/>
      <w:sz w:val="20"/>
      <w:szCs w:val="20"/>
      <w:lang w:eastAsia="ru-RU"/>
    </w:rPr>
    <w:tblStylePr w:type="firstRow">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tblStylePr w:type="firstCol">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style>
  <w:style w:type="table" w:customStyle="1" w:styleId="165">
    <w:name w:val="Bordered &amp; Lined - Accent"/>
    <w:basedOn w:val="12"/>
    <w:qFormat/>
    <w:uiPriority w:val="99"/>
    <w:pPr>
      <w:spacing w:after="0" w:line="240" w:lineRule="auto"/>
    </w:pPr>
    <w:rPr>
      <w:color w:val="404040"/>
      <w:sz w:val="20"/>
      <w:szCs w:val="20"/>
      <w:lang w:eastAsia="ru-RU"/>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66">
    <w:name w:val="Bordered &amp; Lined - Accent 1"/>
    <w:basedOn w:val="12"/>
    <w:qFormat/>
    <w:uiPriority w:val="99"/>
    <w:pPr>
      <w:spacing w:after="0" w:line="240" w:lineRule="auto"/>
    </w:pPr>
    <w:rPr>
      <w:color w:val="404040"/>
      <w:sz w:val="20"/>
      <w:szCs w:val="20"/>
      <w:lang w:eastAsia="ru-RU"/>
    </w:rPr>
    <w:tblPr>
      <w:tblBorders>
        <w:top w:val="single" w:color="244175" w:themeColor="accent1" w:themeShade="95" w:sz="4" w:space="0"/>
        <w:left w:val="single" w:color="244175" w:themeColor="accent1" w:themeShade="95" w:sz="4" w:space="0"/>
        <w:bottom w:val="single" w:color="244175" w:themeColor="accent1" w:themeShade="95" w:sz="4" w:space="0"/>
        <w:right w:val="single" w:color="244175" w:themeColor="accent1" w:themeShade="95" w:sz="4" w:space="0"/>
        <w:insideH w:val="single" w:color="244175" w:themeColor="accent1" w:themeShade="95" w:sz="4" w:space="0"/>
        <w:insideV w:val="single" w:color="244175" w:themeColor="accent1" w:themeShade="95" w:sz="4" w:space="0"/>
      </w:tblBorders>
    </w:tblPr>
    <w:tblStylePr w:type="firstRow">
      <w:rPr>
        <w:rFonts w:ascii="Arial" w:hAnsi="Arial"/>
        <w:color w:val="F2F2F2"/>
        <w:sz w:val="22"/>
      </w:rPr>
      <w:tcPr>
        <w:shd w:val="clear" w:color="537DC8" w:themeColor="accent1" w:themeTint="EA" w:fill="537DC8" w:themeFill="accent1" w:themeFillTint="EA"/>
      </w:tcPr>
    </w:tblStylePr>
    <w:tblStylePr w:type="lastRow">
      <w:rPr>
        <w:rFonts w:ascii="Arial" w:hAnsi="Arial"/>
        <w:color w:val="F2F2F2"/>
        <w:sz w:val="22"/>
      </w:rPr>
      <w:tcPr>
        <w:shd w:val="clear" w:color="537DC8" w:themeColor="accent1" w:themeTint="EA" w:fill="537DC8" w:themeFill="accent1" w:themeFillTint="EA"/>
      </w:tcPr>
    </w:tblStylePr>
    <w:tblStylePr w:type="firstCol">
      <w:rPr>
        <w:rFonts w:ascii="Arial" w:hAnsi="Arial"/>
        <w:color w:val="F2F2F2"/>
        <w:sz w:val="22"/>
      </w:rPr>
      <w:tcPr>
        <w:shd w:val="clear" w:color="537DC8" w:themeColor="accent1" w:themeTint="EA" w:fill="537DC8" w:themeFill="accent1" w:themeFillTint="EA"/>
      </w:tcPr>
    </w:tblStylePr>
    <w:tblStylePr w:type="lastCol">
      <w:rPr>
        <w:rFonts w:ascii="Arial" w:hAnsi="Arial"/>
        <w:color w:val="F2F2F2"/>
        <w:sz w:val="22"/>
      </w:r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4D2EC" w:themeColor="accent1" w:themeTint="50" w:fill="C4D2EC" w:themeFill="accent1" w:themeFillTint="50"/>
      </w:tcPr>
    </w:tblStylePr>
  </w:style>
  <w:style w:type="table" w:customStyle="1" w:styleId="167">
    <w:name w:val="Bordered &amp; Lined - Accent 2"/>
    <w:basedOn w:val="12"/>
    <w:qFormat/>
    <w:uiPriority w:val="99"/>
    <w:pPr>
      <w:spacing w:after="0" w:line="240" w:lineRule="auto"/>
    </w:pPr>
    <w:rPr>
      <w:color w:val="404040"/>
      <w:sz w:val="20"/>
      <w:szCs w:val="20"/>
      <w:lang w:eastAsia="ru-RU"/>
    </w:rPr>
    <w:tblPr>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firstRow">
      <w:rPr>
        <w:rFonts w:ascii="Arial" w:hAnsi="Arial"/>
        <w:color w:val="F2F2F2"/>
        <w:sz w:val="22"/>
      </w:rPr>
      <w:tcPr>
        <w:shd w:val="clear" w:color="F4B285" w:themeColor="accent2" w:themeTint="97" w:fill="F4B285" w:themeFill="accent2" w:themeFillTint="97"/>
      </w:tcPr>
    </w:tblStylePr>
    <w:tblStylePr w:type="lastRow">
      <w:rPr>
        <w:rFonts w:ascii="Arial" w:hAnsi="Arial"/>
        <w:color w:val="F2F2F2"/>
        <w:sz w:val="22"/>
      </w:rPr>
      <w:tcPr>
        <w:shd w:val="clear" w:color="F4B285" w:themeColor="accent2" w:themeTint="97" w:fill="F4B285" w:themeFill="accent2" w:themeFillTint="97"/>
      </w:tcPr>
    </w:tblStylePr>
    <w:tblStylePr w:type="firstCol">
      <w:rPr>
        <w:rFonts w:ascii="Arial" w:hAnsi="Arial"/>
        <w:color w:val="F2F2F2"/>
        <w:sz w:val="22"/>
      </w:rPr>
      <w:tcPr>
        <w:shd w:val="clear" w:color="F4B285" w:themeColor="accent2" w:themeTint="97" w:fill="F4B285" w:themeFill="accent2" w:themeFillTint="97"/>
      </w:tcPr>
    </w:tblStylePr>
    <w:tblStylePr w:type="lastCol">
      <w:rPr>
        <w:rFonts w:ascii="Arial" w:hAnsi="Arial"/>
        <w:color w:val="F2F2F2"/>
        <w:sz w:val="22"/>
      </w:rPr>
      <w:tcPr>
        <w:shd w:val="clear" w:color="F4B285" w:themeColor="accent2" w:themeTint="97"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style>
  <w:style w:type="table" w:customStyle="1" w:styleId="168">
    <w:name w:val="Bordered &amp; Lined - Accent 3"/>
    <w:basedOn w:val="12"/>
    <w:uiPriority w:val="99"/>
    <w:pPr>
      <w:spacing w:after="0" w:line="240" w:lineRule="auto"/>
    </w:pPr>
    <w:rPr>
      <w:color w:val="404040"/>
      <w:sz w:val="20"/>
      <w:szCs w:val="20"/>
      <w:lang w:eastAsia="ru-RU"/>
    </w:rPr>
    <w:tblPr>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firstRow">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tblStylePr w:type="firstCol">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style>
  <w:style w:type="table" w:customStyle="1" w:styleId="169">
    <w:name w:val="Bordered &amp; Lined - Accent 4"/>
    <w:basedOn w:val="12"/>
    <w:qFormat/>
    <w:uiPriority w:val="99"/>
    <w:pPr>
      <w:spacing w:after="0" w:line="240" w:lineRule="auto"/>
    </w:pPr>
    <w:rPr>
      <w:color w:val="404040"/>
      <w:sz w:val="20"/>
      <w:szCs w:val="20"/>
      <w:lang w:eastAsia="ru-RU"/>
    </w:rPr>
    <w:tblPr>
      <w:tblBorders>
        <w:top w:val="single" w:color="947000" w:themeColor="accent4" w:themeShade="95" w:sz="4" w:space="0"/>
        <w:left w:val="single" w:color="947000" w:themeColor="accent4" w:themeShade="95" w:sz="4" w:space="0"/>
        <w:bottom w:val="single" w:color="947000" w:themeColor="accent4" w:themeShade="95" w:sz="4" w:space="0"/>
        <w:right w:val="single" w:color="947000" w:themeColor="accent4" w:themeShade="95" w:sz="4" w:space="0"/>
        <w:insideH w:val="single" w:color="947000" w:themeColor="accent4" w:themeShade="95" w:sz="4" w:space="0"/>
        <w:insideV w:val="single" w:color="947000" w:themeColor="accent4" w:themeShade="95" w:sz="4" w:space="0"/>
      </w:tblBorders>
    </w:tblPr>
    <w:tblStylePr w:type="firstRow">
      <w:rPr>
        <w:rFonts w:ascii="Arial" w:hAnsi="Arial"/>
        <w:color w:val="F2F2F2"/>
        <w:sz w:val="22"/>
      </w:rPr>
      <w:tcPr>
        <w:shd w:val="clear" w:color="FFD864" w:themeColor="accent4" w:themeTint="9A" w:fill="FFD864" w:themeFill="accent4" w:themeFillTint="9A"/>
      </w:tcPr>
    </w:tblStylePr>
    <w:tblStylePr w:type="lastRow">
      <w:rPr>
        <w:rFonts w:ascii="Arial" w:hAnsi="Arial"/>
        <w:color w:val="F2F2F2"/>
        <w:sz w:val="22"/>
      </w:rPr>
      <w:tcPr>
        <w:shd w:val="clear" w:color="FFD864" w:themeColor="accent4" w:themeTint="9A" w:fill="FFD864" w:themeFill="accent4" w:themeFillTint="9A"/>
      </w:tcPr>
    </w:tblStylePr>
    <w:tblStylePr w:type="firstCol">
      <w:rPr>
        <w:rFonts w:ascii="Arial" w:hAnsi="Arial"/>
        <w:color w:val="F2F2F2"/>
        <w:sz w:val="22"/>
      </w:rPr>
      <w:tcPr>
        <w:shd w:val="clear" w:color="FFD864" w:themeColor="accent4" w:themeTint="9A" w:fill="FFD864" w:themeFill="accent4" w:themeFillTint="9A"/>
      </w:tcPr>
    </w:tblStylePr>
    <w:tblStylePr w:type="lastCol">
      <w:rPr>
        <w:rFonts w:ascii="Arial" w:hAnsi="Arial"/>
        <w:color w:val="F2F2F2"/>
        <w:sz w:val="22"/>
      </w:rPr>
      <w:tcPr>
        <w:shd w:val="clear" w:color="FFD864" w:themeColor="accent4" w:themeTint="9A"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EF2CA" w:themeColor="accent4" w:themeTint="34" w:fill="FEF2CA" w:themeFill="accent4" w:themeFillTint="34"/>
      </w:tcPr>
    </w:tblStylePr>
  </w:style>
  <w:style w:type="table" w:customStyle="1" w:styleId="170">
    <w:name w:val="Bordered &amp; Lined - Accent 5"/>
    <w:basedOn w:val="12"/>
    <w:qFormat/>
    <w:uiPriority w:val="99"/>
    <w:pPr>
      <w:spacing w:after="0" w:line="240" w:lineRule="auto"/>
    </w:pPr>
    <w:rPr>
      <w:color w:val="404040"/>
      <w:sz w:val="20"/>
      <w:szCs w:val="20"/>
      <w:lang w:eastAsia="ru-RU"/>
    </w:rPr>
    <w:tblPr>
      <w:tblBorders>
        <w:top w:val="single" w:color="245B8D" w:themeColor="accent5" w:themeShade="95" w:sz="4" w:space="0"/>
        <w:left w:val="single" w:color="245B8D" w:themeColor="accent5" w:themeShade="95" w:sz="4" w:space="0"/>
        <w:bottom w:val="single" w:color="245B8D" w:themeColor="accent5" w:themeShade="95" w:sz="4" w:space="0"/>
        <w:right w:val="single" w:color="245B8D" w:themeColor="accent5" w:themeShade="95" w:sz="4" w:space="0"/>
        <w:insideH w:val="single" w:color="245B8D" w:themeColor="accent5" w:themeShade="95" w:sz="4" w:space="0"/>
        <w:insideV w:val="single" w:color="245B8D" w:themeColor="accent5" w:themeShade="95" w:sz="4" w:space="0"/>
      </w:tblBorders>
    </w:tblPr>
    <w:tblStylePr w:type="firstRow">
      <w:rPr>
        <w:rFonts w:ascii="Arial" w:hAnsi="Arial"/>
        <w:color w:val="F2F2F2"/>
        <w:sz w:val="22"/>
      </w:rPr>
      <w:tcPr>
        <w:shd w:val="clear" w:color="5B9BD5" w:themeColor="accent5" w:fill="5B9BD5" w:themeFill="accent5"/>
      </w:tcPr>
    </w:tblStylePr>
    <w:tblStylePr w:type="lastRow">
      <w:rPr>
        <w:rFonts w:ascii="Arial" w:hAnsi="Arial"/>
        <w:color w:val="F2F2F2"/>
        <w:sz w:val="22"/>
      </w:rPr>
      <w:tcPr>
        <w:shd w:val="clear" w:color="5B9BD5" w:themeColor="accent5" w:fill="5B9BD5" w:themeFill="accent5"/>
      </w:tcPr>
    </w:tblStylePr>
    <w:tblStylePr w:type="firstCol">
      <w:rPr>
        <w:rFonts w:ascii="Arial" w:hAnsi="Arial"/>
        <w:color w:val="F2F2F2"/>
        <w:sz w:val="22"/>
      </w:rPr>
      <w:tcPr>
        <w:shd w:val="clear" w:color="5B9BD5" w:themeColor="accent5" w:fill="5B9BD5" w:themeFill="accent5"/>
      </w:tcPr>
    </w:tblStylePr>
    <w:tblStylePr w:type="lastCol">
      <w:rPr>
        <w:rFonts w:ascii="Arial" w:hAnsi="Arial"/>
        <w:color w:val="F2F2F2"/>
        <w:sz w:val="22"/>
      </w:r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DEAF6" w:themeColor="accent5" w:themeTint="34" w:fill="DDEAF6" w:themeFill="accent5" w:themeFillTint="34"/>
      </w:tcPr>
    </w:tblStylePr>
  </w:style>
  <w:style w:type="table" w:customStyle="1" w:styleId="171">
    <w:name w:val="Bordered &amp; Lined - Accent 6"/>
    <w:basedOn w:val="12"/>
    <w:qFormat/>
    <w:uiPriority w:val="99"/>
    <w:pPr>
      <w:spacing w:after="0" w:line="240" w:lineRule="auto"/>
    </w:pPr>
    <w:rPr>
      <w:color w:val="404040"/>
      <w:sz w:val="20"/>
      <w:szCs w:val="20"/>
      <w:lang w:eastAsia="ru-RU"/>
    </w:rPr>
    <w:tblPr>
      <w:tblBorders>
        <w:top w:val="single" w:color="416529" w:themeColor="accent6" w:themeShade="95" w:sz="4" w:space="0"/>
        <w:left w:val="single" w:color="416529" w:themeColor="accent6" w:themeShade="95" w:sz="4" w:space="0"/>
        <w:bottom w:val="single" w:color="416529" w:themeColor="accent6" w:themeShade="95" w:sz="4" w:space="0"/>
        <w:right w:val="single" w:color="416529" w:themeColor="accent6" w:themeShade="95" w:sz="4" w:space="0"/>
        <w:insideH w:val="single" w:color="416529" w:themeColor="accent6" w:themeShade="95" w:sz="4" w:space="0"/>
        <w:insideV w:val="single" w:color="416529" w:themeColor="accent6" w:themeShade="95" w:sz="4" w:space="0"/>
      </w:tblBorders>
    </w:tblPr>
    <w:tblStylePr w:type="firstRow">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tblStylePr w:type="firstCol">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style>
  <w:style w:type="table" w:customStyle="1" w:styleId="172">
    <w:name w:val="Bordered"/>
    <w:basedOn w:val="12"/>
    <w:qFormat/>
    <w:uiPriority w:val="99"/>
    <w:pPr>
      <w:spacing w:after="0" w:line="240" w:lineRule="auto"/>
    </w:pPr>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73">
    <w:name w:val="Bordered - Accent 1"/>
    <w:basedOn w:val="12"/>
    <w:qFormat/>
    <w:uiPriority w:val="99"/>
    <w:pPr>
      <w:spacing w:after="0" w:line="240" w:lineRule="auto"/>
    </w:pPr>
    <w:tblPr>
      <w:tblBorders>
        <w:top w:val="single" w:color="B3C6E7" w:themeColor="accent1" w:themeTint="67" w:sz="4" w:space="0"/>
        <w:left w:val="single" w:color="B3C6E7" w:themeColor="accent1" w:themeTint="67" w:sz="4" w:space="0"/>
        <w:bottom w:val="single" w:color="B3C6E7" w:themeColor="accent1" w:themeTint="67" w:sz="4" w:space="0"/>
        <w:right w:val="single" w:color="B3C6E7" w:themeColor="accent1" w:themeTint="67" w:sz="4" w:space="0"/>
        <w:insideH w:val="single" w:color="B3C6E7" w:themeColor="accent1" w:themeTint="67" w:sz="4" w:space="0"/>
        <w:insideV w:val="single" w:color="B3C6E7" w:themeColor="accent1" w:themeTint="67" w:sz="4" w:space="0"/>
      </w:tblBorders>
    </w:tblPr>
    <w:tblStylePr w:type="firstRow">
      <w:rPr>
        <w:rFonts w:ascii="Arial" w:hAnsi="Arial"/>
        <w:color w:val="404040"/>
        <w:sz w:val="22"/>
      </w:rPr>
      <w:tcPr>
        <w:tcBorders>
          <w:bottom w:val="single" w:color="4472C4" w:themeColor="accent1" w:sz="12" w:space="0"/>
        </w:tcBorders>
      </w:tcPr>
    </w:tblStylePr>
    <w:tblStylePr w:type="lastRow">
      <w:rPr>
        <w:rFonts w:ascii="Arial" w:hAnsi="Arial"/>
        <w:color w:val="404040"/>
        <w:sz w:val="22"/>
      </w:rPr>
      <w:tcPr>
        <w:tcBorders>
          <w:top w:val="single" w:color="4472C4"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4472C4" w:themeColor="accent1" w:sz="12" w:space="0"/>
        </w:tcBorders>
      </w:tcPr>
    </w:tblStylePr>
    <w:tblStylePr w:type="band1Horz">
      <w:rPr>
        <w:rFonts w:ascii="Arial" w:hAnsi="Arial"/>
        <w:color w:val="404040"/>
        <w:sz w:val="22"/>
      </w:rPr>
      <w:tcPr>
        <w:tcBorders>
          <w:top w:val="single" w:color="B3C6E7" w:themeColor="accent1" w:themeTint="67" w:sz="4" w:space="0"/>
          <w:left w:val="single" w:color="B3C6E7" w:themeColor="accent1" w:themeTint="67" w:sz="4" w:space="0"/>
          <w:bottom w:val="single" w:color="B3C6E7" w:themeColor="accent1" w:themeTint="67" w:sz="4" w:space="0"/>
          <w:right w:val="single" w:color="B3C6E7" w:themeColor="accent1" w:themeTint="67" w:sz="4" w:space="0"/>
        </w:tcBorders>
      </w:tcPr>
    </w:tblStylePr>
  </w:style>
  <w:style w:type="table" w:customStyle="1" w:styleId="174">
    <w:name w:val="Bordered - Accent 2"/>
    <w:basedOn w:val="12"/>
    <w:qFormat/>
    <w:uiPriority w:val="99"/>
    <w:pPr>
      <w:spacing w:after="0" w:line="240" w:lineRule="auto"/>
    </w:pPr>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rFonts w:ascii="Arial" w:hAnsi="Arial"/>
        <w:color w:val="404040"/>
        <w:sz w:val="22"/>
      </w:rPr>
      <w:tcPr>
        <w:tcBorders>
          <w:bottom w:val="single" w:color="F4B285" w:themeColor="accent2" w:themeTint="97" w:sz="12" w:space="0"/>
        </w:tcBorders>
      </w:tcPr>
    </w:tblStylePr>
    <w:tblStylePr w:type="lastRow">
      <w:rPr>
        <w:rFonts w:ascii="Arial" w:hAnsi="Arial"/>
        <w:color w:val="404040"/>
        <w:sz w:val="22"/>
      </w:rPr>
      <w:tcPr>
        <w:tcBorders>
          <w:top w:val="single" w:color="F4B28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4B285" w:themeColor="accent2" w:themeTint="97" w:sz="12" w:space="0"/>
        </w:tcBorders>
      </w:tc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175">
    <w:name w:val="Bordered - Accent 3"/>
    <w:basedOn w:val="12"/>
    <w:qFormat/>
    <w:uiPriority w:val="99"/>
    <w:pPr>
      <w:spacing w:after="0" w:line="240" w:lineRule="auto"/>
    </w:pPr>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rFonts w:ascii="Arial" w:hAnsi="Arial"/>
        <w:color w:val="404040"/>
        <w:sz w:val="22"/>
      </w:rPr>
      <w:tcPr>
        <w:tcBorders>
          <w:bottom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9C9C9" w:themeColor="accent3" w:themeTint="98" w:sz="12" w:space="0"/>
        </w:tcBorders>
      </w:tc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176">
    <w:name w:val="Bordered - Accent 4"/>
    <w:basedOn w:val="12"/>
    <w:qFormat/>
    <w:uiPriority w:val="99"/>
    <w:pPr>
      <w:spacing w:after="0" w:line="240" w:lineRule="auto"/>
    </w:pPr>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Pr>
    <w:tblStylePr w:type="firstRow">
      <w:rPr>
        <w:rFonts w:ascii="Arial" w:hAnsi="Arial"/>
        <w:color w:val="404040"/>
        <w:sz w:val="22"/>
      </w:rPr>
      <w:tcPr>
        <w:tcBorders>
          <w:bottom w:val="single" w:color="FFD864" w:themeColor="accent4" w:themeTint="9A" w:sz="12" w:space="0"/>
        </w:tcBorders>
      </w:tcPr>
    </w:tblStylePr>
    <w:tblStylePr w:type="lastRow">
      <w:rPr>
        <w:rFonts w:ascii="Arial" w:hAnsi="Arial"/>
        <w:color w:val="404040"/>
        <w:sz w:val="22"/>
      </w:rPr>
      <w:tcPr>
        <w:tcBorders>
          <w:top w:val="single" w:color="FFD864"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FD864" w:themeColor="accent4" w:themeTint="9A" w:sz="12" w:space="0"/>
        </w:tcBorders>
      </w:tc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177">
    <w:name w:val="Bordered - Accent 5"/>
    <w:basedOn w:val="12"/>
    <w:qFormat/>
    <w:uiPriority w:val="99"/>
    <w:pPr>
      <w:spacing w:after="0" w:line="240" w:lineRule="auto"/>
    </w:pPr>
    <w:tblPr>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rFonts w:ascii="Arial" w:hAnsi="Arial"/>
        <w:color w:val="404040"/>
        <w:sz w:val="22"/>
      </w:rPr>
      <w:tcPr>
        <w:tcBorders>
          <w:bottom w:val="single" w:color="9BC2E5" w:themeColor="accent5" w:themeTint="9A" w:sz="12" w:space="0"/>
        </w:tcBorders>
      </w:tcPr>
    </w:tblStylePr>
    <w:tblStylePr w:type="lastRow">
      <w:rPr>
        <w:rFonts w:ascii="Arial" w:hAnsi="Arial"/>
        <w:color w:val="404040"/>
        <w:sz w:val="22"/>
      </w:rPr>
      <w:tcPr>
        <w:tcBorders>
          <w:top w:val="single" w:color="9BC2E5"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9BC2E5" w:themeColor="accent5" w:themeTint="9A" w:sz="12" w:space="0"/>
        </w:tcBorders>
      </w:tcPr>
    </w:tblStyle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style>
  <w:style w:type="table" w:customStyle="1" w:styleId="178">
    <w:name w:val="Bordered - Accent 6"/>
    <w:basedOn w:val="12"/>
    <w:qFormat/>
    <w:uiPriority w:val="99"/>
    <w:pPr>
      <w:spacing w:after="0" w:line="240" w:lineRule="auto"/>
    </w:pPr>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rFonts w:ascii="Arial" w:hAnsi="Arial"/>
        <w:color w:val="404040"/>
        <w:sz w:val="22"/>
      </w:rPr>
      <w:tcPr>
        <w:tcBorders>
          <w:bottom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A9D08E" w:themeColor="accent6" w:themeTint="98" w:sz="12" w:space="0"/>
        </w:tcBorders>
      </w:tc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character" w:customStyle="1" w:styleId="179">
    <w:name w:val="Текст сноски Знак"/>
    <w:link w:val="18"/>
    <w:qFormat/>
    <w:uiPriority w:val="99"/>
    <w:rPr>
      <w:sz w:val="18"/>
    </w:rPr>
  </w:style>
  <w:style w:type="character" w:customStyle="1" w:styleId="180">
    <w:name w:val="Текст концевой сноски Знак"/>
    <w:link w:val="16"/>
    <w:qFormat/>
    <w:uiPriority w:val="99"/>
    <w:rPr>
      <w:sz w:val="20"/>
    </w:rPr>
  </w:style>
  <w:style w:type="paragraph" w:customStyle="1" w:styleId="181">
    <w:name w:val="TOC Heading"/>
    <w:unhideWhenUsed/>
    <w:qFormat/>
    <w:uiPriority w:val="39"/>
    <w:pPr>
      <w:spacing w:after="160" w:line="259" w:lineRule="auto"/>
    </w:pPr>
    <w:rPr>
      <w:rFonts w:asciiTheme="minorHAnsi" w:hAnsiTheme="minorHAnsi" w:eastAsiaTheme="minorHAnsi" w:cstheme="minorBidi"/>
      <w:sz w:val="22"/>
      <w:szCs w:val="22"/>
      <w:lang w:val="ru-RU" w:eastAsia="en-US" w:bidi="ar-SA"/>
    </w:rPr>
  </w:style>
  <w:style w:type="paragraph" w:customStyle="1" w:styleId="182">
    <w:name w:val="ConsPlusNormal"/>
    <w:qFormat/>
    <w:uiPriority w:val="0"/>
    <w:pPr>
      <w:widowControl w:val="0"/>
      <w:autoSpaceDE w:val="0"/>
      <w:autoSpaceDN w:val="0"/>
      <w:adjustRightInd w:val="0"/>
      <w:ind w:firstLine="720"/>
    </w:pPr>
    <w:rPr>
      <w:rFonts w:ascii="Arial" w:hAnsi="Arial" w:eastAsia="Times New Roman" w:cs="Arial"/>
      <w:sz w:val="22"/>
      <w:szCs w:val="22"/>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3670</Words>
  <Characters>20920</Characters>
  <Lines>174</Lines>
  <Paragraphs>49</Paragraphs>
  <TotalTime>0</TotalTime>
  <ScaleCrop>false</ScaleCrop>
  <LinksUpToDate>false</LinksUpToDate>
  <CharactersWithSpaces>24541</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2023-12-05T12:58:00Z</dcterms:created>
  <dc:creator>Дмитрий Быстров</dc:creator>
  <cp:lastModifiedBy>Admin41</cp:lastModifiedBy>
  <dcterms:modified xsi:type="dcterms:W3CDTF">2023-12-07T11:19:59Z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9053B490D5D242B1A62F04B05E73AB8F_13</vt:lpwstr>
  </property>
</Properties>
</file>