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7" w:type="dxa"/>
        <w:tblInd w:w="4536" w:type="dxa"/>
        <w:tblLook w:val="00A0" w:firstRow="1" w:lastRow="0" w:firstColumn="1" w:lastColumn="0" w:noHBand="0" w:noVBand="0"/>
      </w:tblPr>
      <w:tblGrid>
        <w:gridCol w:w="4068"/>
        <w:gridCol w:w="1461"/>
        <w:gridCol w:w="4458"/>
      </w:tblGrid>
      <w:tr w:rsidR="0005770D" w:rsidRPr="00697A6C" w:rsidTr="00CC6DCB">
        <w:trPr>
          <w:trHeight w:val="426"/>
        </w:trPr>
        <w:tc>
          <w:tcPr>
            <w:tcW w:w="4068" w:type="dxa"/>
          </w:tcPr>
          <w:p w:rsidR="003C4CEC" w:rsidRPr="00697A6C" w:rsidRDefault="003C4CEC" w:rsidP="00931D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1461" w:type="dxa"/>
          </w:tcPr>
          <w:p w:rsidR="0005770D" w:rsidRPr="00697A6C" w:rsidRDefault="0005770D" w:rsidP="0005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8" w:type="dxa"/>
          </w:tcPr>
          <w:p w:rsidR="0005770D" w:rsidRPr="00697A6C" w:rsidRDefault="0005770D" w:rsidP="0005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7A6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5770D" w:rsidRPr="00697A6C" w:rsidRDefault="0005770D" w:rsidP="0005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770D" w:rsidRPr="00697A6C" w:rsidTr="00CC6DCB">
        <w:trPr>
          <w:trHeight w:val="2145"/>
        </w:trPr>
        <w:tc>
          <w:tcPr>
            <w:tcW w:w="4068" w:type="dxa"/>
          </w:tcPr>
          <w:p w:rsidR="003C4CEC" w:rsidRPr="00697A6C" w:rsidRDefault="003C4CEC" w:rsidP="0005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05770D" w:rsidRPr="00697A6C" w:rsidRDefault="0005770D" w:rsidP="00057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58" w:type="dxa"/>
          </w:tcPr>
          <w:p w:rsidR="0005770D" w:rsidRPr="00697A6C" w:rsidRDefault="00905324" w:rsidP="00905324">
            <w:pPr>
              <w:tabs>
                <w:tab w:val="left" w:pos="3020"/>
              </w:tabs>
              <w:spacing w:after="0" w:line="240" w:lineRule="auto"/>
              <w:ind w:right="27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7A6C">
              <w:rPr>
                <w:rFonts w:ascii="Times New Roman" w:hAnsi="Times New Roman"/>
                <w:sz w:val="28"/>
                <w:szCs w:val="28"/>
              </w:rPr>
              <w:t xml:space="preserve">   Директор ООО «Ямал-Энерго»</w:t>
            </w:r>
            <w:r w:rsidR="009D4B88" w:rsidRPr="00697A6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05770D" w:rsidRPr="00697A6C" w:rsidRDefault="0005770D" w:rsidP="009053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770D" w:rsidRPr="00697A6C" w:rsidRDefault="00905324" w:rsidP="009053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7A6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03768C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697A6C">
              <w:rPr>
                <w:rFonts w:ascii="Times New Roman" w:hAnsi="Times New Roman"/>
                <w:sz w:val="28"/>
                <w:szCs w:val="28"/>
              </w:rPr>
              <w:t>Козлов В.Г.</w:t>
            </w:r>
          </w:p>
          <w:p w:rsidR="0005770D" w:rsidRPr="00697A6C" w:rsidRDefault="004B2FC6" w:rsidP="00EC27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97A6C">
              <w:rPr>
                <w:rFonts w:ascii="Times New Roman" w:hAnsi="Times New Roman"/>
                <w:sz w:val="28"/>
                <w:szCs w:val="28"/>
              </w:rPr>
              <w:t>«</w:t>
            </w:r>
            <w:r w:rsidR="00EC2790">
              <w:rPr>
                <w:rFonts w:ascii="Times New Roman" w:hAnsi="Times New Roman"/>
                <w:sz w:val="28"/>
                <w:szCs w:val="28"/>
              </w:rPr>
              <w:t>___</w:t>
            </w:r>
            <w:r w:rsidR="0083298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C2790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697A6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BC2C77" w:rsidRPr="00697A6C">
              <w:rPr>
                <w:rFonts w:ascii="Times New Roman" w:hAnsi="Times New Roman"/>
                <w:sz w:val="28"/>
                <w:szCs w:val="28"/>
              </w:rPr>
              <w:t>2</w:t>
            </w:r>
            <w:r w:rsidR="00E0262D" w:rsidRPr="00697A6C">
              <w:rPr>
                <w:rFonts w:ascii="Times New Roman" w:hAnsi="Times New Roman"/>
                <w:sz w:val="28"/>
                <w:szCs w:val="28"/>
              </w:rPr>
              <w:t>3</w:t>
            </w:r>
            <w:r w:rsidR="0005770D" w:rsidRPr="00697A6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5770D" w:rsidRPr="00697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D23FE" w:rsidRPr="00697A6C" w:rsidRDefault="000D23FE" w:rsidP="0032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68C" w:rsidRDefault="0003768C" w:rsidP="0032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68C" w:rsidRDefault="0003768C" w:rsidP="0032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2D51" w:rsidRPr="00697A6C" w:rsidRDefault="00322D51" w:rsidP="00322D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A6C">
        <w:rPr>
          <w:rFonts w:ascii="Times New Roman" w:hAnsi="Times New Roman"/>
          <w:b/>
          <w:sz w:val="28"/>
          <w:szCs w:val="28"/>
        </w:rPr>
        <w:t>Техническое задание</w:t>
      </w:r>
      <w:r w:rsidR="00890105" w:rsidRPr="00697A6C">
        <w:rPr>
          <w:rFonts w:ascii="Times New Roman" w:hAnsi="Times New Roman"/>
          <w:b/>
          <w:sz w:val="28"/>
          <w:szCs w:val="28"/>
        </w:rPr>
        <w:t xml:space="preserve"> №1</w:t>
      </w:r>
    </w:p>
    <w:p w:rsidR="00EC5BAC" w:rsidRPr="00697A6C" w:rsidRDefault="00322D51" w:rsidP="00F60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A6C">
        <w:rPr>
          <w:rFonts w:ascii="Times New Roman" w:hAnsi="Times New Roman"/>
          <w:b/>
          <w:sz w:val="28"/>
          <w:szCs w:val="28"/>
        </w:rPr>
        <w:t xml:space="preserve">на </w:t>
      </w:r>
      <w:r w:rsidR="00F60D6B">
        <w:rPr>
          <w:rFonts w:ascii="Times New Roman" w:hAnsi="Times New Roman"/>
          <w:b/>
          <w:sz w:val="28"/>
          <w:szCs w:val="28"/>
        </w:rPr>
        <w:t xml:space="preserve">комплекс работ по проектированию, комплектации, строительству, ПНР и сдаче в соответствующие органы </w:t>
      </w:r>
      <w:proofErr w:type="spellStart"/>
      <w:r w:rsidR="00F60D6B">
        <w:rPr>
          <w:rFonts w:ascii="Times New Roman" w:hAnsi="Times New Roman"/>
          <w:b/>
          <w:sz w:val="28"/>
          <w:szCs w:val="28"/>
        </w:rPr>
        <w:t>блочно</w:t>
      </w:r>
      <w:proofErr w:type="spellEnd"/>
      <w:r w:rsidR="00F60D6B">
        <w:rPr>
          <w:rFonts w:ascii="Times New Roman" w:hAnsi="Times New Roman"/>
          <w:b/>
          <w:sz w:val="28"/>
          <w:szCs w:val="28"/>
        </w:rPr>
        <w:t>-модульной дизельной котельной суммарной тепловой мощностью 3,3 МВт в ЯНАО, Красноселькупский район, с. Ратта</w:t>
      </w:r>
      <w:r w:rsidR="00905324" w:rsidRPr="00697A6C">
        <w:rPr>
          <w:rFonts w:ascii="Times New Roman" w:hAnsi="Times New Roman"/>
          <w:b/>
          <w:sz w:val="28"/>
          <w:szCs w:val="28"/>
        </w:rPr>
        <w:t>.</w:t>
      </w:r>
    </w:p>
    <w:p w:rsidR="00EC5BAC" w:rsidRPr="00697A6C" w:rsidRDefault="00EC5BAC" w:rsidP="00D150F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0D23FE" w:rsidRPr="00697A6C" w:rsidRDefault="000D23FE" w:rsidP="00D150F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697A6C" w:rsidRPr="00697A6C" w:rsidRDefault="00697A6C" w:rsidP="00697A6C">
      <w:pPr>
        <w:numPr>
          <w:ilvl w:val="0"/>
          <w:numId w:val="31"/>
        </w:numPr>
        <w:spacing w:after="60" w:line="240" w:lineRule="auto"/>
        <w:ind w:left="993" w:firstLine="0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x-none" w:eastAsia="x-none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val="x-none" w:eastAsia="x-none"/>
        </w:rPr>
        <w:t>Наименование объекта закупки:</w:t>
      </w:r>
      <w:r w:rsidRPr="00697A6C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x-none"/>
        </w:rPr>
        <w:t xml:space="preserve"> 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val="x-none" w:eastAsia="x-none"/>
        </w:rPr>
        <w:t>поставка и монтаж дизельн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eastAsia="x-none"/>
        </w:rPr>
        <w:t>ой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val="x-none" w:eastAsia="x-none"/>
        </w:rPr>
        <w:t xml:space="preserve">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блочно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-модульной котельной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val="x-none" w:eastAsia="x-none"/>
        </w:rPr>
        <w:t xml:space="preserve"> в с. Ратта, Красноселькупского района, Ямало-Ненецкого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eastAsia="x-none"/>
        </w:rPr>
        <w:t xml:space="preserve"> </w:t>
      </w: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val="x-none" w:eastAsia="x-none"/>
        </w:rPr>
        <w:t>автономного округа</w:t>
      </w:r>
    </w:p>
    <w:p w:rsidR="00697A6C" w:rsidRDefault="00697A6C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ОКПД2: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A6C">
        <w:rPr>
          <w:rFonts w:ascii="Times New Roman" w:eastAsia="Times New Roman" w:hAnsi="Times New Roman"/>
          <w:iCs/>
          <w:sz w:val="28"/>
          <w:szCs w:val="28"/>
          <w:lang w:eastAsia="ru-RU"/>
        </w:rPr>
        <w:t>27.11.31.000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КТРУ: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</w:p>
    <w:p w:rsidR="000F2CA4" w:rsidRDefault="000F2CA4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0F2CA4" w:rsidRDefault="000F2CA4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CA4" w:rsidRDefault="000F2CA4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CA4" w:rsidRDefault="000F2CA4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CA4" w:rsidRPr="00697A6C" w:rsidRDefault="000F2CA4" w:rsidP="00697A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6C" w:rsidRPr="00697A6C" w:rsidRDefault="00697A6C" w:rsidP="00697A6C">
      <w:pPr>
        <w:numPr>
          <w:ilvl w:val="0"/>
          <w:numId w:val="31"/>
        </w:numPr>
        <w:spacing w:after="60" w:line="240" w:lineRule="auto"/>
        <w:jc w:val="both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val="x-none" w:eastAsia="x-none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val="x-none" w:eastAsia="x-none"/>
        </w:rPr>
        <w:lastRenderedPageBreak/>
        <w:t>Описание объекта закупки:</w:t>
      </w: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4883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977"/>
        <w:gridCol w:w="1351"/>
        <w:gridCol w:w="1400"/>
        <w:gridCol w:w="1353"/>
        <w:gridCol w:w="4258"/>
        <w:gridCol w:w="993"/>
        <w:gridCol w:w="708"/>
      </w:tblGrid>
      <w:tr w:rsidR="00697A6C" w:rsidRPr="00697A6C" w:rsidTr="00B001D5">
        <w:trPr>
          <w:trHeight w:val="268"/>
          <w:tblHeader/>
        </w:trPr>
        <w:tc>
          <w:tcPr>
            <w:tcW w:w="426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417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977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Показатель товара</w:t>
            </w:r>
          </w:p>
        </w:tc>
        <w:tc>
          <w:tcPr>
            <w:tcW w:w="1351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Ед. измерения показателя (при наличии)</w:t>
            </w:r>
          </w:p>
        </w:tc>
        <w:tc>
          <w:tcPr>
            <w:tcW w:w="7011" w:type="dxa"/>
            <w:gridSpan w:val="3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697A6C" w:rsidRPr="00697A6C" w:rsidTr="00B001D5">
        <w:trPr>
          <w:trHeight w:val="633"/>
          <w:tblHeader/>
        </w:trPr>
        <w:tc>
          <w:tcPr>
            <w:tcW w:w="426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Минимальное значение показателя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Максимальное значение показателя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показателя, которое не может меняться</w:t>
            </w:r>
          </w:p>
        </w:tc>
        <w:tc>
          <w:tcPr>
            <w:tcW w:w="993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27"/>
          <w:tblHeader/>
        </w:trPr>
        <w:tc>
          <w:tcPr>
            <w:tcW w:w="426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97A6C" w:rsidRPr="00697A6C" w:rsidTr="00B001D5">
        <w:trPr>
          <w:trHeight w:val="412"/>
        </w:trPr>
        <w:tc>
          <w:tcPr>
            <w:tcW w:w="426" w:type="dxa"/>
            <w:vMerge w:val="restart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Блочно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-модульная водогрейная котельная полной заводской готовности</w:t>
            </w: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Номинальная мощность (с учетом потерь)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МВт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8" w:type="dxa"/>
            <w:vMerge w:val="restart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7A6C" w:rsidRPr="00697A6C" w:rsidTr="00B001D5">
        <w:trPr>
          <w:trHeight w:val="214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Номинальная мощность(с учетом потерь)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2,838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14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Основное топливо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Дизельное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14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Теплоноситель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14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Тип установки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отдельно стоящая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06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Система подключения 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2-х трубная 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06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B9223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Тип контура системы отоп</w:t>
            </w:r>
            <w:r w:rsidR="00B92236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зависимый 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outlineLvl w:val="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Температура  теплоносителя (внешний контур)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Рабочее давление теплоносителя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Котел стальной водогрейный  «КВа-</w:t>
            </w: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1,1» </w:t>
            </w:r>
            <w:r w:rsidR="0003768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(либо аналог) </w:t>
            </w: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горелками СИБСТРОНГ IL-7L3/D  (600-1800 кВт)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КПД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Температура дымовых газов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Содержание вредных веществ в дымовых газах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Мг/м</w:t>
            </w: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Общая протяженность внешних тепловых сетей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Общий водяной объем  системы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27000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199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70" w:lineRule="atLeas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Общий требуемый объем расширительных баков 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00" w:type="dxa"/>
            <w:vAlign w:val="center"/>
          </w:tcPr>
          <w:p w:rsidR="00697A6C" w:rsidRPr="00697A6C" w:rsidRDefault="009155C5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Давление воды на вводе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1400" w:type="dxa"/>
            <w:vAlign w:val="center"/>
          </w:tcPr>
          <w:p w:rsidR="00697A6C" w:rsidRPr="00697A6C" w:rsidRDefault="00B92236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B9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2153"/>
        </w:trPr>
        <w:tc>
          <w:tcPr>
            <w:tcW w:w="426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1438ED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Дымовая труба на ферме, с двойной стенкой, утеплением, внешней изоляцией, из нержавеющей кислотостойкой стали 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697A6C" w:rsidRPr="00697A6C" w:rsidRDefault="00F542D5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8" w:type="dxa"/>
            <w:vAlign w:val="center"/>
          </w:tcPr>
          <w:p w:rsidR="00697A6C" w:rsidRPr="00697A6C" w:rsidRDefault="00853789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Высоту труб определить проектом</w:t>
            </w:r>
          </w:p>
        </w:tc>
        <w:tc>
          <w:tcPr>
            <w:tcW w:w="993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 w:val="restart"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F6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Сетевой насос </w:t>
            </w:r>
            <w:r w:rsid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F6C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Rz</w:t>
            </w:r>
            <w:proofErr w:type="spellEnd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Рационал</w:t>
            </w:r>
            <w:proofErr w:type="spellEnd"/>
            <w:r w:rsid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(либо аналог) (Q-36.9 м3/ч, Н-33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м.вод.ст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Насос котлового контура </w:t>
            </w:r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Rz-Рационал</w:t>
            </w:r>
            <w:proofErr w:type="spellEnd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(либо аналог) </w:t>
            </w: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(Q38.54 м3/ч, Н-10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м.вод.ст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Насос котловой </w:t>
            </w:r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Rz-Рационал</w:t>
            </w:r>
            <w:proofErr w:type="spellEnd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(либо аналог) </w:t>
            </w: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(Q-52,55 м3/ч, Н-10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м.вод.ст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подпиточный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Rz-Рационал</w:t>
            </w:r>
            <w:proofErr w:type="spellEnd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(либо аналог) </w:t>
            </w: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(Q-15 м3/ч, Н-30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м.вод.ст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подпиточный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Rz-Рационал</w:t>
            </w:r>
            <w:proofErr w:type="spellEnd"/>
            <w:r w:rsidR="006F6C72" w:rsidRPr="006F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(либо аналог) </w:t>
            </w: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(Q-1 м3/ч, Н-30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м.вод.ст</w:t>
            </w:r>
            <w:proofErr w:type="spellEnd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697A6C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Емкость </w:t>
            </w:r>
            <w:proofErr w:type="spellStart"/>
            <w:r w:rsidRPr="00697A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подпиточная</w:t>
            </w:r>
            <w:proofErr w:type="spellEnd"/>
          </w:p>
        </w:tc>
        <w:tc>
          <w:tcPr>
            <w:tcW w:w="1351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</w:t>
            </w: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00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697A6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A6C" w:rsidRPr="00697A6C" w:rsidTr="00B001D5">
        <w:trPr>
          <w:trHeight w:val="87"/>
        </w:trPr>
        <w:tc>
          <w:tcPr>
            <w:tcW w:w="426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97A6C" w:rsidRPr="00801C8F" w:rsidRDefault="00697A6C" w:rsidP="0069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C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Расходная топливная ёмкость</w:t>
            </w:r>
          </w:p>
        </w:tc>
        <w:tc>
          <w:tcPr>
            <w:tcW w:w="1351" w:type="dxa"/>
            <w:vAlign w:val="center"/>
          </w:tcPr>
          <w:p w:rsidR="00697A6C" w:rsidRPr="00801C8F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801C8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м</w:t>
            </w:r>
            <w:r w:rsidRPr="00801C8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00" w:type="dxa"/>
            <w:vAlign w:val="center"/>
          </w:tcPr>
          <w:p w:rsidR="00697A6C" w:rsidRPr="00801C8F" w:rsidRDefault="00F542D5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01C8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697A6C" w:rsidRPr="00801C8F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Align w:val="center"/>
          </w:tcPr>
          <w:p w:rsidR="00697A6C" w:rsidRPr="00697A6C" w:rsidRDefault="00F542D5" w:rsidP="00F542D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801C8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Предусмотреть автоматическое регулирование уровня топлива в расходной ёмкости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97A6C" w:rsidRPr="00697A6C" w:rsidRDefault="00697A6C" w:rsidP="00697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numPr>
          <w:ilvl w:val="0"/>
          <w:numId w:val="32"/>
        </w:num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Комплект поставки к объекту закупки:</w:t>
      </w:r>
    </w:p>
    <w:p w:rsidR="00697A6C" w:rsidRPr="001F499D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Проектная документация</w:t>
      </w:r>
      <w:r w:rsidR="00E70109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стадия «Р»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697A6C" w:rsidRPr="001F499D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Руководство по эксплуатации </w:t>
      </w:r>
      <w:proofErr w:type="spellStart"/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блочно</w:t>
      </w:r>
      <w:proofErr w:type="spellEnd"/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модульной котельной;</w:t>
      </w:r>
    </w:p>
    <w:p w:rsidR="00697A6C" w:rsidRPr="001F499D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Руководство </w:t>
      </w:r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ОПС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;</w:t>
      </w:r>
    </w:p>
    <w:p w:rsidR="00697A6C" w:rsidRPr="001F499D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Паспорт на </w:t>
      </w:r>
      <w:proofErr w:type="spellStart"/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блочно</w:t>
      </w:r>
      <w:proofErr w:type="spellEnd"/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-модульную котельную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;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Паспорта </w:t>
      </w:r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и сертификаты 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на комплектующие </w:t>
      </w:r>
      <w:proofErr w:type="spellStart"/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блочно</w:t>
      </w:r>
      <w:proofErr w:type="spellEnd"/>
      <w:r w:rsidR="001F499D"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-модульной котельной</w:t>
      </w:r>
      <w:r w:rsidRPr="001F499D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 xml:space="preserve">2. Контейнер (утепленный) для </w:t>
      </w:r>
      <w:proofErr w:type="spellStart"/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блочно</w:t>
      </w:r>
      <w:proofErr w:type="spellEnd"/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-модульной котельной</w:t>
      </w:r>
    </w:p>
    <w:p w:rsidR="00846FAE" w:rsidRPr="00846FAE" w:rsidRDefault="00846FAE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Габариты здания котельной: длина </w:t>
      </w:r>
      <w:r w:rsidRPr="00846F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ширина х высота, без учёта высоты дымовой трубы -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(четыре блока габаритами </w:t>
      </w:r>
      <w:r w:rsidRPr="00846FAE">
        <w:rPr>
          <w:rFonts w:ascii="Liberation Serif" w:eastAsia="Times New Roman" w:hAnsi="Liberation Serif" w:cs="Liberation Serif"/>
          <w:sz w:val="28"/>
          <w:szCs w:val="28"/>
          <w:lang w:eastAsia="ru-RU"/>
        </w:rPr>
        <w:t>9000х3000х3000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9155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12 000 х 9 000 х 3 000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Цельносварной контейнер должен представлять собой несущую конструкцию ограждающего типа. Утепление должно быть выполнено с помощью негорючих теплоизоляционных материалов, толщиной не менее </w:t>
      </w:r>
      <w:r w:rsidR="00F542D5">
        <w:rPr>
          <w:rFonts w:ascii="Liberation Serif" w:eastAsia="Times New Roman" w:hAnsi="Liberation Serif" w:cs="Liberation Serif"/>
          <w:sz w:val="28"/>
          <w:szCs w:val="28"/>
          <w:lang w:eastAsia="ru-RU"/>
        </w:rPr>
        <w:t>180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мм, внутренняя обшивка – из оцинкованных профилированных стальных листов, пол – из рифленых стальных листов (толщиной 3 мм), внешняя обшивка – должны быть выполнена из профилированных стальных листов с антикоррозионным покрытием.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корпус блок-контейнера должны быть встроены: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входные двери с замками и доводчиками;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проемы воздушных клапанов (приточного и выпускного), проем для вентилятора;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фундаменты и опорные конструкции для установки и крепления оборудования;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проемы технологические;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слива </w:t>
      </w:r>
      <w:proofErr w:type="spellStart"/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разлившейся</w:t>
      </w:r>
      <w:proofErr w:type="spellEnd"/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жидкости и конденсата в полу должен быть предусмотрен сливной желоб со сливными отверстиями. С внешней стороны сливные отверстия должны закрываться герметичными пробками.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Степень огнестойкости контейнера </w:t>
      </w:r>
      <w:r w:rsidR="001F499D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III</w:t>
      </w:r>
      <w:r w:rsidR="001F499D">
        <w:rPr>
          <w:rFonts w:ascii="Liberation Serif" w:eastAsia="Times New Roman" w:hAnsi="Liberation Serif" w:cs="Liberation Serif"/>
          <w:sz w:val="28"/>
          <w:szCs w:val="28"/>
          <w:lang w:eastAsia="ru-RU"/>
        </w:rPr>
        <w:t>-А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(СП 2.13130.2012).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Категория взрывопожарной и пожарной опасности по Федеральному закону от 22.07.2008 № 123-ФЗ «Технический регламент о требованиях пожарной безопасности» (далее – Федеральный закон № 123-ФЗ) - В.</w:t>
      </w:r>
    </w:p>
    <w:p w:rsidR="00697A6C" w:rsidRPr="00697A6C" w:rsidRDefault="00697A6C" w:rsidP="00697A6C">
      <w:pPr>
        <w:spacing w:after="0" w:line="240" w:lineRule="auto"/>
        <w:ind w:left="113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 конструктивной пожарной опасности в соответствии Федеральным законом № 123-ФЗ - СО.</w:t>
      </w:r>
    </w:p>
    <w:p w:rsidR="00EC2790" w:rsidRDefault="00CC732F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Предусмотреть транспортировочные сани для контейнеров </w:t>
      </w:r>
      <w:proofErr w:type="spellStart"/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блочно</w:t>
      </w:r>
      <w:proofErr w:type="spellEnd"/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-модульной котельной из труб диаметром не менее 200 мм.</w:t>
      </w:r>
    </w:p>
    <w:p w:rsidR="00CC732F" w:rsidRDefault="00CC732F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CC732F" w:rsidRDefault="00CC732F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C2790" w:rsidRDefault="00EC2790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85810" w:rsidRDefault="00E85810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85810" w:rsidRDefault="00E85810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3. Система управления.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Требующая постоянного присутствия обслуживающего персонала, с возможностью управления котельным и насосным оборудованием из помещения операторской</w:t>
      </w:r>
      <w:r w:rsidR="00F542D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(предусмотреть </w:t>
      </w:r>
      <w:r w:rsidR="00EC2790">
        <w:rPr>
          <w:rFonts w:ascii="Times New Roman" w:eastAsia="Times New Roman" w:hAnsi="Times New Roman"/>
          <w:sz w:val="28"/>
          <w:szCs w:val="28"/>
          <w:lang w:eastAsia="ru-RU"/>
        </w:rPr>
        <w:t>операторскую</w:t>
      </w:r>
      <w:r w:rsidR="00F542D5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 </w:t>
      </w:r>
      <w:proofErr w:type="spellStart"/>
      <w:r w:rsidR="00F542D5">
        <w:rPr>
          <w:rFonts w:ascii="Times New Roman" w:eastAsia="Times New Roman" w:hAnsi="Times New Roman"/>
          <w:sz w:val="28"/>
          <w:szCs w:val="28"/>
          <w:lang w:eastAsia="ru-RU"/>
        </w:rPr>
        <w:t>блочно</w:t>
      </w:r>
      <w:proofErr w:type="spellEnd"/>
      <w:r w:rsidR="00F542D5">
        <w:rPr>
          <w:rFonts w:ascii="Times New Roman" w:eastAsia="Times New Roman" w:hAnsi="Times New Roman"/>
          <w:sz w:val="28"/>
          <w:szCs w:val="28"/>
          <w:lang w:eastAsia="ru-RU"/>
        </w:rPr>
        <w:t>-модульной котельной)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В состав системы входит: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Шкаф управления горелкой осуществляет - трёхступенчатое регулирование жидко топливной горелкой по температуре выхода воды из котла, в зависимости от температуры наружного воздуха;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Шкаф автоматики котельной осуществляет: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защиту котла от аварийного повышения давления;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защиту от перегрева котла,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-защиту котла и котлового насоса от аварийного понижения давления;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-подачу звуковых и звуковых сигналов при аварийном отклонении параметров работы котла.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В котельной предусмотрено системы автоматизации котельной: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регулирование температуры отопления;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>- управление сетевыми насосами и насосами повы</w:t>
      </w:r>
      <w:r w:rsidR="00CC732F">
        <w:rPr>
          <w:rFonts w:ascii="Times New Roman" w:hAnsi="Times New Roman"/>
          <w:color w:val="000000"/>
          <w:sz w:val="28"/>
          <w:szCs w:val="28"/>
        </w:rPr>
        <w:t>шающими</w:t>
      </w:r>
      <w:r w:rsidRPr="00697A6C">
        <w:rPr>
          <w:rFonts w:ascii="Times New Roman" w:hAnsi="Times New Roman"/>
          <w:color w:val="000000"/>
          <w:sz w:val="28"/>
          <w:szCs w:val="28"/>
        </w:rPr>
        <w:t xml:space="preserve">, защиту этих насосов от «сухого хода» и аварийное включение резервного насоса;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двухступенчатое регулирование температуры подачи воды от водогрейного котла;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защита водогрейного котла от перегрева, аварийного отклонения давления в котле;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защита водогрейного котла от отсутствия протока теплоносителя;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поддержание уровня в баке запаса воды и автоматическая подпитка отопительного сетевого контура;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контроль давления жидкого топлива в коллекторе и отключение клапана подачи топлива в случае его повышения до аварийного и пожара.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Горелки котлов оснащены собственной автоматикой защиты и блокируются в следующих случаях: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аварийное превышение давления или температуры воды в котле; </w:t>
      </w: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697A6C">
        <w:rPr>
          <w:rFonts w:ascii="Times New Roman" w:hAnsi="Times New Roman"/>
          <w:color w:val="000000"/>
          <w:sz w:val="28"/>
          <w:szCs w:val="28"/>
        </w:rPr>
        <w:t xml:space="preserve">- потеря пламени горелки; </w:t>
      </w:r>
    </w:p>
    <w:p w:rsidR="00697A6C" w:rsidRPr="00697A6C" w:rsidRDefault="00697A6C" w:rsidP="00697A6C">
      <w:pPr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отключение электроэнергии.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C2790" w:rsidRDefault="00EC2790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4. </w:t>
      </w: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Водоподготовка</w:t>
      </w:r>
    </w:p>
    <w:p w:rsid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Na-катионитная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водоподготовка с комплексом дозирования (насос ЕМЕС);</w:t>
      </w:r>
    </w:p>
    <w:p w:rsidR="00863F2A" w:rsidRDefault="00863F2A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2D5" w:rsidRDefault="00F542D5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F2A" w:rsidRDefault="00863F2A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6465BE" w:rsidRPr="006465BE">
        <w:rPr>
          <w:rFonts w:ascii="Times New Roman" w:eastAsia="Times New Roman" w:hAnsi="Times New Roman"/>
          <w:b/>
          <w:sz w:val="28"/>
          <w:szCs w:val="28"/>
          <w:lang w:eastAsia="ru-RU"/>
        </w:rPr>
        <w:t>Узлы учёта</w:t>
      </w:r>
    </w:p>
    <w:p w:rsidR="006465BE" w:rsidRPr="006465BE" w:rsidRDefault="006465BE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65BE">
        <w:rPr>
          <w:rFonts w:ascii="Times New Roman" w:eastAsia="Times New Roman" w:hAnsi="Times New Roman"/>
          <w:sz w:val="28"/>
          <w:szCs w:val="28"/>
          <w:lang w:eastAsia="ru-RU"/>
        </w:rPr>
        <w:t>- предусмотреть установку технического узла учёта тепловой энергии;</w:t>
      </w:r>
    </w:p>
    <w:p w:rsidR="006465BE" w:rsidRPr="006465BE" w:rsidRDefault="006465BE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/>
          <w:sz w:val="28"/>
          <w:szCs w:val="28"/>
          <w:lang w:eastAsia="ru-RU"/>
        </w:rPr>
        <w:t>- предусмотреть установку узла учёта электрической энергии;</w:t>
      </w:r>
    </w:p>
    <w:p w:rsidR="006465BE" w:rsidRPr="006465BE" w:rsidRDefault="006465BE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B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предусмотреть установку узла учёта водоснабжения </w:t>
      </w:r>
      <w:proofErr w:type="spellStart"/>
      <w:r w:rsidRPr="006465BE">
        <w:rPr>
          <w:rFonts w:ascii="Times New Roman" w:eastAsia="Times New Roman" w:hAnsi="Times New Roman"/>
          <w:sz w:val="28"/>
          <w:szCs w:val="28"/>
          <w:lang w:eastAsia="ru-RU"/>
        </w:rPr>
        <w:t>блочно</w:t>
      </w:r>
      <w:proofErr w:type="spellEnd"/>
      <w:r w:rsidRPr="006465BE">
        <w:rPr>
          <w:rFonts w:ascii="Times New Roman" w:eastAsia="Times New Roman" w:hAnsi="Times New Roman"/>
          <w:sz w:val="28"/>
          <w:szCs w:val="28"/>
          <w:lang w:eastAsia="ru-RU"/>
        </w:rPr>
        <w:t>-модульной котельной.</w:t>
      </w:r>
    </w:p>
    <w:p w:rsidR="00697A6C" w:rsidRPr="00697A6C" w:rsidRDefault="00F542D5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42D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предусмотреть установку технического узла учёта жидкого топлива</w:t>
      </w:r>
    </w:p>
    <w:p w:rsidR="00697A6C" w:rsidRPr="00697A6C" w:rsidRDefault="006465BE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6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Тепловая изоляция</w:t>
      </w:r>
    </w:p>
    <w:p w:rsidR="00697A6C" w:rsidRPr="00697A6C" w:rsidRDefault="00697A6C" w:rsidP="0003768C">
      <w:pPr>
        <w:spacing w:after="0" w:line="240" w:lineRule="auto"/>
        <w:ind w:left="993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Изоляция трубопроводов – рулонная изоляция, вспененный каучук типа K-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Flex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внешнего покровного слоя (либо эквивалент).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Изоляция арматуры – не предусматривается.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465BE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7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Отопление и вентиляция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Минимальная температура воздуха внутри котельного зала не менее (+</w:t>
      </w:r>
      <w:r w:rsidR="00C840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5°С);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Приток воздуха осуществляется через жалюзийные решетки.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Удаление воздуха осуществляется через дефлекторы.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Отопление котельного зала и подогрев воздуха осуществляется путём установленных внутри котельной калориферов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465BE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8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Электроснабжение внутреннее</w:t>
      </w:r>
      <w:r w:rsidR="00697A6C"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380 В (2 независимых ввода электричества), 50 Гц.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Освещение реализовать светодиодными светильниками.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C2790" w:rsidRDefault="00EC2790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465BE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9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Регулирующая арматура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Клапаны трехходовые смесительные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Pr="00697A6C" w:rsidRDefault="006465BE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10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Запорная арматура</w:t>
      </w:r>
      <w:r w:rsidR="00697A6C"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97A6C" w:rsidRPr="00697A6C" w:rsidRDefault="00863F2A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Краны шаровые фланцевые</w:t>
      </w:r>
      <w:r w:rsidR="00697A6C" w:rsidRPr="00697A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– </w:t>
      </w:r>
      <w:r w:rsidR="00863F2A">
        <w:rPr>
          <w:rFonts w:ascii="Times New Roman" w:eastAsia="Times New Roman" w:hAnsi="Times New Roman"/>
          <w:sz w:val="28"/>
          <w:szCs w:val="28"/>
          <w:lang w:eastAsia="ru-RU"/>
        </w:rPr>
        <w:t>сталь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499D" w:rsidRPr="00697A6C" w:rsidRDefault="001F499D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Дисковые поворотные чугунные затворы.</w:t>
      </w:r>
    </w:p>
    <w:p w:rsidR="0083298D" w:rsidRDefault="0083298D" w:rsidP="0083298D">
      <w:pPr>
        <w:spacing w:after="0" w:line="240" w:lineRule="auto"/>
        <w:ind w:left="993" w:firstLine="141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83298D" w:rsidRDefault="0083298D" w:rsidP="0083298D">
      <w:pPr>
        <w:spacing w:after="0" w:line="240" w:lineRule="auto"/>
        <w:ind w:left="993" w:firstLine="141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Default="0083298D" w:rsidP="0083298D">
      <w:pPr>
        <w:spacing w:after="0" w:line="240" w:lineRule="auto"/>
        <w:ind w:left="993" w:firstLine="141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</w:t>
      </w:r>
      <w:r w:rsidR="006465B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. </w:t>
      </w:r>
      <w:r w:rsidR="00697A6C"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Монтажные работы</w:t>
      </w:r>
      <w:r w:rsidR="00697A6C"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:</w:t>
      </w:r>
    </w:p>
    <w:p w:rsidR="00EC2790" w:rsidRPr="00EC2790" w:rsidRDefault="00EC2790" w:rsidP="0083298D">
      <w:pPr>
        <w:spacing w:after="0" w:line="240" w:lineRule="auto"/>
        <w:ind w:left="993" w:firstLine="141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EC279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Монтажные работы выполняются из материалов подрядчика в полном объёме</w:t>
      </w:r>
      <w:r w:rsidR="009155C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согласно технического задания</w:t>
      </w:r>
      <w:r w:rsidRPr="00EC2790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Монтаж блок-модулей котельной с полной обвязкой, на площадке из </w:t>
      </w:r>
      <w:r w:rsidRPr="00697A6C">
        <w:rPr>
          <w:rFonts w:ascii="Times New Roman" w:eastAsia="Times New Roman,Bold" w:hAnsi="Times New Roman"/>
          <w:sz w:val="28"/>
          <w:szCs w:val="28"/>
          <w:lang w:eastAsia="ru-RU"/>
        </w:rPr>
        <w:t>дорожных плит ПНД 6х2х0,14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Монтаж дымо</w:t>
      </w:r>
      <w:r w:rsidR="00B92236">
        <w:rPr>
          <w:rFonts w:ascii="Times New Roman" w:eastAsia="Times New Roman" w:hAnsi="Times New Roman"/>
          <w:sz w:val="28"/>
          <w:szCs w:val="28"/>
          <w:lang w:eastAsia="ru-RU"/>
        </w:rPr>
        <w:t xml:space="preserve">вой трубы и фермы на фундаменте из дорожной плиты ПНД </w:t>
      </w:r>
      <w:r w:rsidR="00B92236" w:rsidRPr="00697A6C">
        <w:rPr>
          <w:rFonts w:ascii="Times New Roman" w:eastAsia="Times New Roman,Bold" w:hAnsi="Times New Roman"/>
          <w:sz w:val="28"/>
          <w:szCs w:val="28"/>
          <w:lang w:eastAsia="ru-RU"/>
        </w:rPr>
        <w:t>6х2х0,14</w:t>
      </w:r>
      <w:r w:rsidR="00B92236">
        <w:rPr>
          <w:rFonts w:ascii="Times New Roman" w:eastAsia="Times New Roman,Bold" w:hAnsi="Times New Roman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Межмодульный и внутренний монтаж блок-модулей – внутри ограждающих конструкций блок-модулей.</w:t>
      </w:r>
    </w:p>
    <w:p w:rsidR="0083298D" w:rsidRDefault="0083298D" w:rsidP="00697A6C">
      <w:pPr>
        <w:spacing w:after="0" w:line="240" w:lineRule="auto"/>
        <w:ind w:firstLine="113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firstLine="113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465B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.Земляные работы: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236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 песчаного основания под площадку </w:t>
      </w:r>
      <w:r w:rsidR="006465BE" w:rsidRPr="00B922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22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2236">
        <w:rPr>
          <w:rFonts w:ascii="Times New Roman" w:eastAsia="Times New Roman" w:hAnsi="Times New Roman"/>
          <w:sz w:val="28"/>
          <w:szCs w:val="28"/>
          <w:lang w:eastAsia="ru-RU"/>
        </w:rPr>
        <w:t xml:space="preserve"> м³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2236" w:rsidRDefault="00B92236" w:rsidP="00697A6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</w:pPr>
    </w:p>
    <w:p w:rsidR="00697A6C" w:rsidRPr="00697A6C" w:rsidRDefault="0083298D" w:rsidP="00697A6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Монтаж-п</w:t>
      </w:r>
      <w:r w:rsidR="00697A6C" w:rsidRPr="00697A6C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лощад</w:t>
      </w:r>
      <w:r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о</w:t>
      </w:r>
      <w:r w:rsidR="00697A6C" w:rsidRPr="00697A6C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 xml:space="preserve"> (</w:t>
      </w:r>
      <w:r w:rsidR="00697A6C" w:rsidRPr="00697A6C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основани</w:t>
      </w:r>
      <w:r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й)</w:t>
      </w:r>
      <w:r w:rsidR="00697A6C" w:rsidRPr="00697A6C"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  <w:t>.</w:t>
      </w:r>
    </w:p>
    <w:p w:rsid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B92236">
        <w:rPr>
          <w:rFonts w:ascii="Times New Roman" w:eastAsia="Times New Roman,Bold" w:hAnsi="Times New Roman"/>
          <w:sz w:val="28"/>
          <w:szCs w:val="28"/>
          <w:lang w:eastAsia="ru-RU"/>
        </w:rPr>
        <w:t xml:space="preserve">Площадка </w:t>
      </w:r>
      <w:r w:rsidR="0083298D">
        <w:rPr>
          <w:rFonts w:ascii="Times New Roman" w:eastAsia="Times New Roman,Bold" w:hAnsi="Times New Roman"/>
          <w:sz w:val="28"/>
          <w:szCs w:val="28"/>
          <w:lang w:eastAsia="ru-RU"/>
        </w:rPr>
        <w:t>–</w:t>
      </w:r>
      <w:r w:rsidRPr="00B92236">
        <w:rPr>
          <w:rFonts w:ascii="Times New Roman" w:eastAsia="Times New Roman,Bold" w:hAnsi="Times New Roman"/>
          <w:sz w:val="28"/>
          <w:szCs w:val="28"/>
          <w:lang w:eastAsia="ru-RU"/>
        </w:rPr>
        <w:t>основание</w:t>
      </w:r>
      <w:r w:rsidR="0083298D">
        <w:rPr>
          <w:rFonts w:ascii="Times New Roman" w:eastAsia="Times New Roman,Bold" w:hAnsi="Times New Roman"/>
          <w:sz w:val="28"/>
          <w:szCs w:val="28"/>
          <w:lang w:eastAsia="ru-RU"/>
        </w:rPr>
        <w:t xml:space="preserve"> для </w:t>
      </w:r>
      <w:proofErr w:type="spellStart"/>
      <w:r w:rsidR="0083298D">
        <w:rPr>
          <w:rFonts w:ascii="Times New Roman" w:eastAsia="Times New Roman,Bold" w:hAnsi="Times New Roman"/>
          <w:sz w:val="28"/>
          <w:szCs w:val="28"/>
          <w:lang w:eastAsia="ru-RU"/>
        </w:rPr>
        <w:t>блочно</w:t>
      </w:r>
      <w:proofErr w:type="spellEnd"/>
      <w:r w:rsidR="0083298D">
        <w:rPr>
          <w:rFonts w:ascii="Times New Roman" w:eastAsia="Times New Roman,Bold" w:hAnsi="Times New Roman"/>
          <w:sz w:val="28"/>
          <w:szCs w:val="28"/>
          <w:lang w:eastAsia="ru-RU"/>
        </w:rPr>
        <w:t>-модульной котельной</w:t>
      </w:r>
      <w:r w:rsidRPr="00B92236">
        <w:rPr>
          <w:rFonts w:ascii="Times New Roman" w:eastAsia="Times New Roman,Bold" w:hAnsi="Times New Roman"/>
          <w:sz w:val="28"/>
          <w:szCs w:val="28"/>
          <w:lang w:eastAsia="ru-RU"/>
        </w:rPr>
        <w:t>, состоит из дорожных плит ПНД 6х2х0,14 габариты площадки 12х</w:t>
      </w:r>
      <w:r w:rsidR="006465BE" w:rsidRPr="00B92236">
        <w:rPr>
          <w:rFonts w:ascii="Times New Roman" w:eastAsia="Times New Roman,Bold" w:hAnsi="Times New Roman"/>
          <w:sz w:val="28"/>
          <w:szCs w:val="28"/>
          <w:lang w:eastAsia="ru-RU"/>
        </w:rPr>
        <w:t>10</w:t>
      </w:r>
      <w:r w:rsidRPr="00B92236">
        <w:rPr>
          <w:rFonts w:ascii="Times New Roman" w:eastAsia="Times New Roman,Bold" w:hAnsi="Times New Roman"/>
          <w:sz w:val="28"/>
          <w:szCs w:val="28"/>
          <w:lang w:eastAsia="ru-RU"/>
        </w:rPr>
        <w:t>х0,14м</w:t>
      </w:r>
      <w:r w:rsidR="0083298D">
        <w:rPr>
          <w:rFonts w:ascii="Times New Roman" w:eastAsia="Times New Roman,Bold" w:hAnsi="Times New Roman"/>
          <w:sz w:val="28"/>
          <w:szCs w:val="28"/>
          <w:lang w:eastAsia="ru-RU"/>
        </w:rPr>
        <w:t>.</w:t>
      </w:r>
    </w:p>
    <w:p w:rsidR="0083298D" w:rsidRPr="0083298D" w:rsidRDefault="0083298D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98D">
        <w:rPr>
          <w:rFonts w:ascii="Times New Roman" w:eastAsia="Times New Roman" w:hAnsi="Times New Roman"/>
          <w:sz w:val="28"/>
          <w:szCs w:val="28"/>
          <w:lang w:eastAsia="ru-RU"/>
        </w:rPr>
        <w:t>Площадка – основание для дымовых труб, состоит из дорожной плиты ПНД 6х2х0,14.</w:t>
      </w:r>
    </w:p>
    <w:p w:rsidR="0083298D" w:rsidRDefault="0083298D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6465B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</w:t>
      </w: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A6C">
        <w:rPr>
          <w:rFonts w:ascii="Times New Roman" w:eastAsia="Times New Roman" w:hAnsi="Times New Roman"/>
          <w:b/>
          <w:sz w:val="28"/>
          <w:szCs w:val="28"/>
          <w:lang w:eastAsia="ru-RU"/>
        </w:rPr>
        <w:t>Пуско-наладочные работы: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Подготовительные мероприятия (оценка готовности Объекта к проведению пуско-наладочных работ, наличие энергоносителей, монтажная готовность, обучение обслуживающего персонала, распорядительная документация).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Проверка правильности монтажа оборудования. 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параметризация (включение в работу и предварительная настройка) основного оборудования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заполнение котельной;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индивидуальное опробование основного оборудования;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Комплексное опробование и испытания в режиме 72 часа.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Режимно-наладочные испытание.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Подготовка технического отчета.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разрешения на ввод в эксплуатацию в органах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3298D" w:rsidRDefault="0083298D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3298D" w:rsidRDefault="0083298D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83298D" w:rsidRDefault="0083298D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Требования к качеству: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00225192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1. Качество товара должно соответствовать стандартам, техническим условиям и требованиям, указанным в нормативно-технической и иной документации, а также стандартам и нормам безопасности, действующим в Российской Федерации на данный товар, в том числе: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Блочно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-модульная котельная в соответствии с Техническим регламентом о безопасности систем газораспределения и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газопотребления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, СП 62.13330, СП 89.13.330.2012, ПУЭ, СП 41-104-2000. Компоновка оборудования в соответствии регламентом о безопасности систем газораспределения и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газопотребления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СП 62.13330.2011, СП 89.13.330.2012, ПУЭ, СП 41-104-2000. 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2. Поставляемый Товар серийно изготовлен в заводских условиях не ранее 2023 года из компонентов, произведенных не раньше 2023г., не бывший в эксплуатации, не восстановленный и не собранный из восстановленных компонентов, работоспособный и обеспечивающий предусмотренную производителем функциональность.</w:t>
      </w:r>
      <w:bookmarkEnd w:id="1"/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Подтверждением качества поставляемого товара со стороны Поставщика являются документы, установленного образца (сертификаты соответствия, паспорт качества на товар или иные документы, подтверждающие качество товара). 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Поставляемый товар сопровождается следующей документацией: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паспорт завода-изготовителя на БМК, а также на всё оборудование, входящее в состав БМК;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расчет выбросов и расчет рассеивания загрязняющих веществ в атмосфере;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сертификаты соответствия (декларация) на товар, материалы и комплектующие, выданные уполномоченными органами Российской Федерации, иными документами, удостоверяющими качество поставленного Товара в соответствии с требованиями нормативных правовых актов РФ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комплектовочная ведомость;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разделы проектной документации «Автоматизация комплексная», «Система противопожарной защиты» предоставить на бумажном носителе и на СD диске в формате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dwgAutoCad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проектную документация предоставить на бумажном носителе и на СD диске в формате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dwgAutoCad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- инструкция по эксплуатации на русском языке</w:t>
      </w:r>
      <w:r w:rsidR="006F6C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Наличие актов проверки трубопроводов на плотность и прочность, протокола проверки защит и сигнализации, протокола испытаний электротехнической лаборатории в соответствии ПУЭ, протокола проверки сварочных стыковых швов на трубопроводах от производителя БМК.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Требования к гарантийному сроку:</w:t>
      </w:r>
    </w:p>
    <w:p w:rsidR="00697A6C" w:rsidRPr="00697A6C" w:rsidRDefault="00E85810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97A6C"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арантия Поставщика </w:t>
      </w:r>
      <w:r w:rsidR="00BC76BC">
        <w:rPr>
          <w:rFonts w:ascii="Times New Roman" w:eastAsia="Times New Roman" w:hAnsi="Times New Roman"/>
          <w:sz w:val="28"/>
          <w:szCs w:val="28"/>
          <w:lang w:eastAsia="ru-RU"/>
        </w:rPr>
        <w:t>на работы 24 месяца, на оборудование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материалы</w:t>
      </w:r>
      <w:r w:rsidR="00BC76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паспорту завода изготовителя</w:t>
      </w:r>
      <w:r w:rsidR="00697A6C" w:rsidRPr="00697A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Требования к изготовлению и выгрузке: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1. Изготовление и оборудование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КИПиА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в БМК в соответствии «Правила устройства и безопасной эксплуатации паровых котлов с давлением пара не более 0,07 Мпа (0,7 кгс/кв. см), водогрейных котлов и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водоподогревателей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температурой нагрева воды не выше 388 К (115 град. C)», утв. Приказом Минстроя РФ от 28.08.1992 № 205 и СП 89.13330.2016 «Котельные установки»</w:t>
      </w:r>
    </w:p>
    <w:p w:rsidR="00697A6C" w:rsidRPr="00697A6C" w:rsidRDefault="00697A6C" w:rsidP="00697A6C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2. Исполнение и компоновка в соответствии: - СП 42-101-2003 Общие положения по проектированию и строительству газораспределительных систем п. «Размещение счетчиков»; - ГОСТ Р 8.740-2011 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3. Соответствие комплектации и выгруженного оборудования в котельной по СП484.1311500.2020 «Системы противопожарной защиты. Системы пожарной сигнализации и автоматизации систем противопожарной защиты. Нормы и правила проектирования».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 к паспорту БМК: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1. Паспорта на всё оборудование котельной, сертификаты на материалы и комплектующие, разрешительные документы, область применения оборудования (по необходимости).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2. Акты </w:t>
      </w:r>
      <w:proofErr w:type="spellStart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опрессовки</w:t>
      </w:r>
      <w:proofErr w:type="spellEnd"/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проверки трубопроводов от производителя БМК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3. Протокол проверки защит и сигнализации от производителя БМК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4. Протокол испытаний электротехнической лаборатории в соответствии ПУЭ от производителя БМК</w:t>
      </w:r>
    </w:p>
    <w:p w:rsidR="00697A6C" w:rsidRPr="00697A6C" w:rsidRDefault="00697A6C" w:rsidP="00697A6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6C">
        <w:rPr>
          <w:rFonts w:ascii="Times New Roman" w:eastAsia="Times New Roman" w:hAnsi="Times New Roman"/>
          <w:sz w:val="28"/>
          <w:szCs w:val="28"/>
          <w:lang w:eastAsia="ru-RU"/>
        </w:rPr>
        <w:t>5. Протокол проверки сварочных стыковых швов на трубопроводах от производителя БМК</w:t>
      </w:r>
    </w:p>
    <w:p w:rsidR="0083298D" w:rsidRDefault="0083298D" w:rsidP="0083298D">
      <w:pPr>
        <w:tabs>
          <w:tab w:val="left" w:pos="11889"/>
        </w:tabs>
        <w:spacing w:after="0" w:line="240" w:lineRule="auto"/>
        <w:ind w:firstLine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83298D" w:rsidRDefault="00697A6C" w:rsidP="0083298D">
      <w:pPr>
        <w:tabs>
          <w:tab w:val="left" w:pos="11889"/>
        </w:tabs>
        <w:spacing w:after="0" w:line="240" w:lineRule="auto"/>
        <w:ind w:firstLine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Климатические условия</w:t>
      </w:r>
    </w:p>
    <w:p w:rsidR="00697A6C" w:rsidRPr="00697A6C" w:rsidRDefault="00697A6C" w:rsidP="0083298D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Данные о климатических условиях р</w:t>
      </w:r>
      <w:r w:rsidR="008329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айона приведены на основании СП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131.13330.2020 «СНиП 23-</w:t>
      </w:r>
      <w:r w:rsidR="008329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01-99</w:t>
      </w:r>
      <w:proofErr w:type="gramStart"/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* </w:t>
      </w:r>
      <w:r w:rsidR="008329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Строительная</w:t>
      </w:r>
      <w:proofErr w:type="gramEnd"/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климатология».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Климатические условия: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минимальная температура – минус 63°С;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средняя температура наиболее холодной пятидневки - минус 47 °С;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максимальная температура - плюс 34°С;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расчетная среднегодовая температура – минус 13°С.</w:t>
      </w: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Данные для расчета конструкций зданий и сооружений на природные воздействия принять в соответствии со СП 131.13330.2020 «СНиП 23-01-99* Строительная климатология» и СП 20.13330.2016 «Нагрузки и воздействия» Актуализированная редакция СНиП 2.01.07-85*».</w:t>
      </w:r>
    </w:p>
    <w:p w:rsidR="0083298D" w:rsidRDefault="0083298D" w:rsidP="00697A6C">
      <w:pPr>
        <w:tabs>
          <w:tab w:val="left" w:pos="11889"/>
        </w:tabs>
        <w:spacing w:after="0" w:line="240" w:lineRule="auto"/>
        <w:ind w:left="993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99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Место поставки товара: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97A6C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Ямало-Ненецкий автономный округ, Красноселькупский район, с. Ратта.</w:t>
      </w:r>
    </w:p>
    <w:p w:rsidR="0083298D" w:rsidRDefault="0083298D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Сроки поставки товара</w:t>
      </w:r>
      <w:r w:rsidRPr="00801C8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: 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поставка </w:t>
      </w:r>
      <w:proofErr w:type="spellStart"/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блочно</w:t>
      </w:r>
      <w:proofErr w:type="spellEnd"/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-модульной котельной в село Ратта, Красноселькупского района до </w:t>
      </w:r>
      <w:r w:rsidR="00CC732F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C732F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июня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2024 года, установка </w:t>
      </w:r>
      <w:proofErr w:type="spellStart"/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блочно</w:t>
      </w:r>
      <w:proofErr w:type="spellEnd"/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-модульной котельной в проектное положение </w:t>
      </w:r>
      <w:r w:rsidR="00CC732F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запуск котельной 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 </w:t>
      </w:r>
      <w:r w:rsidR="00CC732F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31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C732F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августа</w:t>
      </w:r>
      <w:r w:rsidR="00846FAE"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2024 года</w:t>
      </w:r>
      <w:r w:rsidRPr="00801C8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3298D" w:rsidRDefault="0083298D" w:rsidP="00697A6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Требования к гарантийному сроку товара: </w:t>
      </w:r>
      <w:r w:rsidR="00E85810" w:rsidRPr="00E85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Гарантия Поставщика на работы 24 месяца, на оборудование и материалы соглас</w:t>
      </w:r>
      <w:r w:rsidR="00E858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 паспорту завода изготовителя</w:t>
      </w:r>
      <w:r w:rsidRPr="00697A6C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Гарантийное обслуживание в течение всего гарантийного срока в 100% объеме осуществляется силами и средствами Поставщика. Гарантийный срок исчисляется с даты подписания сторонами документа о приемке.</w:t>
      </w:r>
    </w:p>
    <w:p w:rsidR="0083298D" w:rsidRDefault="0083298D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97A6C" w:rsidRPr="00697A6C" w:rsidRDefault="00697A6C" w:rsidP="00697A6C">
      <w:pPr>
        <w:tabs>
          <w:tab w:val="left" w:pos="11889"/>
        </w:tabs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Условия поставки товара: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с. Ратта:</w:t>
      </w:r>
    </w:p>
    <w:p w:rsidR="009B585F" w:rsidRDefault="009B585F" w:rsidP="009B585F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B585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Транспортная схема в летний период:</w:t>
      </w:r>
    </w:p>
    <w:p w:rsidR="00CC732F" w:rsidRPr="009B585F" w:rsidRDefault="00CC732F" w:rsidP="009B585F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Автотранспортом до с. Газ-Сале</w:t>
      </w:r>
    </w:p>
    <w:p w:rsidR="00846FAE" w:rsidRDefault="009B585F" w:rsidP="009B585F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B585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- водным транспортом с. Газ-Сале – с. Толька – с. Ратта - 1010 км.</w:t>
      </w:r>
    </w:p>
    <w:p w:rsidR="009B585F" w:rsidRDefault="009B585F" w:rsidP="009B585F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CC732F" w:rsidRDefault="00CC732F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CC732F" w:rsidRDefault="00CC732F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697A6C" w:rsidRDefault="00846FAE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Условия оплаты:</w:t>
      </w:r>
    </w:p>
    <w:p w:rsidR="00846FAE" w:rsidRDefault="00846FAE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846FAE" w:rsidRPr="00801C8F" w:rsidRDefault="003C6C66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1-й этап: предоплата – </w:t>
      </w:r>
      <w:r w:rsidR="00CC732F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50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% от стоимости </w:t>
      </w:r>
      <w:r w:rsidR="00764D96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проекта, оборудования и материалов по контракту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течение 15-ти банковских дней с момента/даты подписания контракта и выставления счёта на оплату;</w:t>
      </w:r>
    </w:p>
    <w:p w:rsidR="00F369CF" w:rsidRPr="00801C8F" w:rsidRDefault="003C6C66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2-й этап: 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- </w:t>
      </w:r>
      <w:r w:rsidR="005C36F5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100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% оплата за оборудован</w:t>
      </w:r>
      <w:r w:rsidR="00764D96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ие и материалы по контракту, </w:t>
      </w:r>
      <w:r w:rsidR="005C36F5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100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% за проект в течение 5-ти банковских дней с момента/даты приёмки по акту готовности материалов и оборудования по контракту к отгрузке со склада завода Изготовителя г.</w:t>
      </w:r>
      <w:r w:rsidR="00F369CF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Екат</w:t>
      </w:r>
      <w:r w:rsidR="00F369CF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еринбург, включая проектную док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ументацию</w:t>
      </w:r>
      <w:r w:rsidR="00F369CF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на котельную;</w:t>
      </w:r>
    </w:p>
    <w:p w:rsidR="004712B4" w:rsidRPr="00801C8F" w:rsidRDefault="004712B4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Оплата -50% аванса за работы и 50% аванса за транспортные расходы и командировочные работы по контракту до отгрузки оборудования и материалов со склада завода Изготовителя г. Екатеринбург;</w:t>
      </w:r>
    </w:p>
    <w:p w:rsidR="003C6C66" w:rsidRPr="00801C8F" w:rsidRDefault="00F369CF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3-й этап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:</w:t>
      </w:r>
      <w:r w:rsidR="003C6C66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213372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оставшиеся -</w:t>
      </w:r>
      <w:r w:rsidR="004712B4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50% за работы, за </w:t>
      </w:r>
      <w:r w:rsidR="00213372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транспортные</w:t>
      </w:r>
      <w:r w:rsidR="004712B4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 </w:t>
      </w:r>
      <w:r w:rsidR="00213372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командировочные</w:t>
      </w:r>
      <w:r w:rsidR="004712B4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расходы в течении 5-ти банковских дней с момента/даты монтажа котельной и дымовых труб</w:t>
      </w:r>
      <w:r w:rsidR="00213372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проектное положение на площадке из плит ПНД на объекте Заказчика;</w:t>
      </w:r>
    </w:p>
    <w:p w:rsidR="00213372" w:rsidRPr="00846FAE" w:rsidRDefault="00213372" w:rsidP="00846FAE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01C8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 xml:space="preserve">4-й этап: 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платёж за ПНР и РНИ котельной в течение 5-ти банковских дней с момента/даты запуска котельной в работу и подписания соответствующих актов</w:t>
      </w:r>
      <w:r w:rsidR="00EC2790"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(после выполнения всех пунктов, указанных в данном техническом задании)</w:t>
      </w:r>
      <w:r w:rsidRPr="00801C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97A6C" w:rsidRPr="00697A6C" w:rsidRDefault="00697A6C" w:rsidP="00B92236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697A6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Инженер ПТО ООО «Ямал-</w:t>
      </w:r>
      <w:proofErr w:type="gramStart"/>
      <w:r w:rsidRPr="00697A6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Энерго»   </w:t>
      </w:r>
      <w:proofErr w:type="gramEnd"/>
      <w:r w:rsidRPr="00697A6C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                                                                                               Н.В. Щербина</w:t>
      </w: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697A6C" w:rsidRPr="00697A6C" w:rsidRDefault="00697A6C" w:rsidP="00697A6C">
      <w:pPr>
        <w:spacing w:after="0" w:line="240" w:lineRule="auto"/>
        <w:ind w:left="1134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8D4438" w:rsidRPr="00F512ED" w:rsidRDefault="008D4438" w:rsidP="00CA5DA3">
      <w:pPr>
        <w:pStyle w:val="a3"/>
        <w:spacing w:after="0" w:line="240" w:lineRule="auto"/>
        <w:ind w:left="18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sectPr w:rsidR="008D4438" w:rsidRPr="00F512ED" w:rsidSect="00697A6C">
      <w:headerReference w:type="default" r:id="rId8"/>
      <w:footerReference w:type="default" r:id="rId9"/>
      <w:pgSz w:w="16838" w:h="11906" w:orient="landscape"/>
      <w:pgMar w:top="170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AA" w:rsidRDefault="003C52AA" w:rsidP="00443C3A">
      <w:pPr>
        <w:spacing w:after="0" w:line="240" w:lineRule="auto"/>
      </w:pPr>
      <w:r>
        <w:separator/>
      </w:r>
    </w:p>
  </w:endnote>
  <w:endnote w:type="continuationSeparator" w:id="0">
    <w:p w:rsidR="003C52AA" w:rsidRDefault="003C52AA" w:rsidP="0044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960103"/>
      <w:docPartObj>
        <w:docPartGallery w:val="Page Numbers (Bottom of Page)"/>
        <w:docPartUnique/>
      </w:docPartObj>
    </w:sdtPr>
    <w:sdtEndPr/>
    <w:sdtContent>
      <w:p w:rsidR="00414D9F" w:rsidRDefault="00414D9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6B">
          <w:rPr>
            <w:noProof/>
          </w:rPr>
          <w:t>14</w:t>
        </w:r>
        <w:r>
          <w:fldChar w:fldCharType="end"/>
        </w:r>
      </w:p>
    </w:sdtContent>
  </w:sdt>
  <w:p w:rsidR="00414D9F" w:rsidRDefault="00414D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AA" w:rsidRDefault="003C52AA" w:rsidP="00443C3A">
      <w:pPr>
        <w:spacing w:after="0" w:line="240" w:lineRule="auto"/>
      </w:pPr>
      <w:r>
        <w:separator/>
      </w:r>
    </w:p>
  </w:footnote>
  <w:footnote w:type="continuationSeparator" w:id="0">
    <w:p w:rsidR="003C52AA" w:rsidRDefault="003C52AA" w:rsidP="0044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FE" w:rsidRPr="000D23FE" w:rsidRDefault="000D23FE" w:rsidP="000D23FE">
    <w:pPr>
      <w:pStyle w:val="ab"/>
      <w:jc w:val="right"/>
      <w:rPr>
        <w:rFonts w:ascii="Times New Roman" w:hAnsi="Times New Roman"/>
        <w:sz w:val="18"/>
        <w:szCs w:val="18"/>
      </w:rPr>
    </w:pPr>
    <w:r w:rsidRPr="000D23FE">
      <w:rPr>
        <w:rFonts w:ascii="Times New Roman" w:hAnsi="Times New Roman"/>
        <w:sz w:val="18"/>
        <w:szCs w:val="18"/>
      </w:rPr>
      <w:t xml:space="preserve">Приложение №1 </w:t>
    </w:r>
  </w:p>
  <w:p w:rsidR="000D23FE" w:rsidRPr="000D23FE" w:rsidRDefault="00C675E7" w:rsidP="000D23FE">
    <w:pPr>
      <w:pStyle w:val="ab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К</w:t>
    </w:r>
    <w:r w:rsidR="000D23FE" w:rsidRPr="000D23FE">
      <w:rPr>
        <w:rFonts w:ascii="Times New Roman" w:hAnsi="Times New Roman"/>
        <w:sz w:val="18"/>
        <w:szCs w:val="18"/>
      </w:rPr>
      <w:t xml:space="preserve"> договору №___ от «__</w:t>
    </w:r>
    <w:proofErr w:type="gramStart"/>
    <w:r w:rsidR="000D23FE" w:rsidRPr="000D23FE">
      <w:rPr>
        <w:rFonts w:ascii="Times New Roman" w:hAnsi="Times New Roman"/>
        <w:sz w:val="18"/>
        <w:szCs w:val="18"/>
      </w:rPr>
      <w:t>_»_</w:t>
    </w:r>
    <w:proofErr w:type="gramEnd"/>
    <w:r w:rsidR="000D23FE" w:rsidRPr="000D23FE">
      <w:rPr>
        <w:rFonts w:ascii="Times New Roman" w:hAnsi="Times New Roman"/>
        <w:sz w:val="18"/>
        <w:szCs w:val="18"/>
      </w:rPr>
      <w:t>__________2023 года</w:t>
    </w:r>
  </w:p>
  <w:p w:rsidR="000D23FE" w:rsidRDefault="000D23FE" w:rsidP="000D23F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38"/>
    <w:multiLevelType w:val="hybridMultilevel"/>
    <w:tmpl w:val="45924F6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4E60CD1"/>
    <w:multiLevelType w:val="hybridMultilevel"/>
    <w:tmpl w:val="E5D83070"/>
    <w:lvl w:ilvl="0" w:tplc="5FE0A764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66C7DB8"/>
    <w:multiLevelType w:val="multilevel"/>
    <w:tmpl w:val="B8A41EB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440"/>
      </w:pPr>
      <w:rPr>
        <w:rFonts w:hint="default"/>
      </w:rPr>
    </w:lvl>
  </w:abstractNum>
  <w:abstractNum w:abstractNumId="3" w15:restartNumberingAfterBreak="0">
    <w:nsid w:val="09E13B1E"/>
    <w:multiLevelType w:val="hybridMultilevel"/>
    <w:tmpl w:val="4B9635AC"/>
    <w:lvl w:ilvl="0" w:tplc="A4E2F35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184E"/>
    <w:multiLevelType w:val="multilevel"/>
    <w:tmpl w:val="307462C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70C60"/>
    <w:multiLevelType w:val="hybridMultilevel"/>
    <w:tmpl w:val="E63AFF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3BC3A1C"/>
    <w:multiLevelType w:val="hybridMultilevel"/>
    <w:tmpl w:val="EF4CFFC4"/>
    <w:lvl w:ilvl="0" w:tplc="E1FE7280">
      <w:start w:val="1"/>
      <w:numFmt w:val="decimal"/>
      <w:lvlText w:val="16.%1"/>
      <w:lvlJc w:val="left"/>
      <w:pPr>
        <w:ind w:left="6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46" w:hanging="360"/>
      </w:pPr>
    </w:lvl>
    <w:lvl w:ilvl="2" w:tplc="0419001B" w:tentative="1">
      <w:start w:val="1"/>
      <w:numFmt w:val="lowerRoman"/>
      <w:lvlText w:val="%3."/>
      <w:lvlJc w:val="right"/>
      <w:pPr>
        <w:ind w:left="474" w:hanging="180"/>
      </w:pPr>
    </w:lvl>
    <w:lvl w:ilvl="3" w:tplc="0419000F" w:tentative="1">
      <w:start w:val="1"/>
      <w:numFmt w:val="decimal"/>
      <w:lvlText w:val="%4."/>
      <w:lvlJc w:val="left"/>
      <w:pPr>
        <w:ind w:left="1194" w:hanging="360"/>
      </w:pPr>
    </w:lvl>
    <w:lvl w:ilvl="4" w:tplc="04190019" w:tentative="1">
      <w:start w:val="1"/>
      <w:numFmt w:val="lowerLetter"/>
      <w:lvlText w:val="%5."/>
      <w:lvlJc w:val="left"/>
      <w:pPr>
        <w:ind w:left="1914" w:hanging="360"/>
      </w:pPr>
    </w:lvl>
    <w:lvl w:ilvl="5" w:tplc="0419001B" w:tentative="1">
      <w:start w:val="1"/>
      <w:numFmt w:val="lowerRoman"/>
      <w:lvlText w:val="%6."/>
      <w:lvlJc w:val="right"/>
      <w:pPr>
        <w:ind w:left="2634" w:hanging="180"/>
      </w:pPr>
    </w:lvl>
    <w:lvl w:ilvl="6" w:tplc="0419000F" w:tentative="1">
      <w:start w:val="1"/>
      <w:numFmt w:val="decimal"/>
      <w:lvlText w:val="%7."/>
      <w:lvlJc w:val="left"/>
      <w:pPr>
        <w:ind w:left="3354" w:hanging="360"/>
      </w:pPr>
    </w:lvl>
    <w:lvl w:ilvl="7" w:tplc="04190019" w:tentative="1">
      <w:start w:val="1"/>
      <w:numFmt w:val="lowerLetter"/>
      <w:lvlText w:val="%8."/>
      <w:lvlJc w:val="left"/>
      <w:pPr>
        <w:ind w:left="4074" w:hanging="360"/>
      </w:pPr>
    </w:lvl>
    <w:lvl w:ilvl="8" w:tplc="0419001B" w:tentative="1">
      <w:start w:val="1"/>
      <w:numFmt w:val="lowerRoman"/>
      <w:lvlText w:val="%9."/>
      <w:lvlJc w:val="right"/>
      <w:pPr>
        <w:ind w:left="4794" w:hanging="180"/>
      </w:pPr>
    </w:lvl>
  </w:abstractNum>
  <w:abstractNum w:abstractNumId="7" w15:restartNumberingAfterBreak="0">
    <w:nsid w:val="13CA6CB4"/>
    <w:multiLevelType w:val="hybridMultilevel"/>
    <w:tmpl w:val="ECFE8CCC"/>
    <w:lvl w:ilvl="0" w:tplc="A56240EC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235" w:hanging="360"/>
      </w:pPr>
    </w:lvl>
    <w:lvl w:ilvl="2" w:tplc="0419001B" w:tentative="1">
      <w:start w:val="1"/>
      <w:numFmt w:val="lowerRoman"/>
      <w:lvlText w:val="%3."/>
      <w:lvlJc w:val="right"/>
      <w:pPr>
        <w:ind w:left="-515" w:hanging="180"/>
      </w:pPr>
    </w:lvl>
    <w:lvl w:ilvl="3" w:tplc="0419000F" w:tentative="1">
      <w:start w:val="1"/>
      <w:numFmt w:val="decimal"/>
      <w:lvlText w:val="%4."/>
      <w:lvlJc w:val="left"/>
      <w:pPr>
        <w:ind w:left="205" w:hanging="360"/>
      </w:pPr>
    </w:lvl>
    <w:lvl w:ilvl="4" w:tplc="04190019" w:tentative="1">
      <w:start w:val="1"/>
      <w:numFmt w:val="lowerLetter"/>
      <w:lvlText w:val="%5."/>
      <w:lvlJc w:val="left"/>
      <w:pPr>
        <w:ind w:left="925" w:hanging="360"/>
      </w:pPr>
    </w:lvl>
    <w:lvl w:ilvl="5" w:tplc="0419001B" w:tentative="1">
      <w:start w:val="1"/>
      <w:numFmt w:val="lowerRoman"/>
      <w:lvlText w:val="%6."/>
      <w:lvlJc w:val="right"/>
      <w:pPr>
        <w:ind w:left="1645" w:hanging="180"/>
      </w:pPr>
    </w:lvl>
    <w:lvl w:ilvl="6" w:tplc="0419000F" w:tentative="1">
      <w:start w:val="1"/>
      <w:numFmt w:val="decimal"/>
      <w:lvlText w:val="%7."/>
      <w:lvlJc w:val="left"/>
      <w:pPr>
        <w:ind w:left="2365" w:hanging="360"/>
      </w:pPr>
    </w:lvl>
    <w:lvl w:ilvl="7" w:tplc="04190019" w:tentative="1">
      <w:start w:val="1"/>
      <w:numFmt w:val="lowerLetter"/>
      <w:lvlText w:val="%8."/>
      <w:lvlJc w:val="left"/>
      <w:pPr>
        <w:ind w:left="3085" w:hanging="360"/>
      </w:pPr>
    </w:lvl>
    <w:lvl w:ilvl="8" w:tplc="0419001B" w:tentative="1">
      <w:start w:val="1"/>
      <w:numFmt w:val="lowerRoman"/>
      <w:lvlText w:val="%9."/>
      <w:lvlJc w:val="right"/>
      <w:pPr>
        <w:ind w:left="3805" w:hanging="180"/>
      </w:pPr>
    </w:lvl>
  </w:abstractNum>
  <w:abstractNum w:abstractNumId="8" w15:restartNumberingAfterBreak="0">
    <w:nsid w:val="170B3A2B"/>
    <w:multiLevelType w:val="hybridMultilevel"/>
    <w:tmpl w:val="8B20E2EE"/>
    <w:lvl w:ilvl="0" w:tplc="F1284C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CA360FA"/>
    <w:multiLevelType w:val="hybridMultilevel"/>
    <w:tmpl w:val="A21EEEF4"/>
    <w:lvl w:ilvl="0" w:tplc="DB06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91B8D"/>
    <w:multiLevelType w:val="hybridMultilevel"/>
    <w:tmpl w:val="95DEF604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1FF11F78"/>
    <w:multiLevelType w:val="hybridMultilevel"/>
    <w:tmpl w:val="F372EEF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209C25AB"/>
    <w:multiLevelType w:val="hybridMultilevel"/>
    <w:tmpl w:val="802C9C34"/>
    <w:lvl w:ilvl="0" w:tplc="991E7C52">
      <w:start w:val="1"/>
      <w:numFmt w:val="decimal"/>
      <w:lvlText w:val="7.%1"/>
      <w:lvlJc w:val="left"/>
      <w:pPr>
        <w:ind w:left="8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5852784"/>
    <w:multiLevelType w:val="hybridMultilevel"/>
    <w:tmpl w:val="6CAA24FA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4" w15:restartNumberingAfterBreak="0">
    <w:nsid w:val="2B341814"/>
    <w:multiLevelType w:val="hybridMultilevel"/>
    <w:tmpl w:val="8B1AE3D0"/>
    <w:lvl w:ilvl="0" w:tplc="BFACD36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C76"/>
    <w:multiLevelType w:val="hybridMultilevel"/>
    <w:tmpl w:val="6C765CB4"/>
    <w:lvl w:ilvl="0" w:tplc="A4DAC8A8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978D5"/>
    <w:multiLevelType w:val="hybridMultilevel"/>
    <w:tmpl w:val="A32C470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31B34CF8"/>
    <w:multiLevelType w:val="hybridMultilevel"/>
    <w:tmpl w:val="0A605294"/>
    <w:lvl w:ilvl="0" w:tplc="3AF64744">
      <w:start w:val="1"/>
      <w:numFmt w:val="decimal"/>
      <w:lvlText w:val="10.%1"/>
      <w:lvlJc w:val="left"/>
      <w:pPr>
        <w:ind w:left="2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1596"/>
    <w:multiLevelType w:val="hybridMultilevel"/>
    <w:tmpl w:val="205857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470726D1"/>
    <w:multiLevelType w:val="multilevel"/>
    <w:tmpl w:val="48E60406"/>
    <w:lvl w:ilvl="0">
      <w:start w:val="1"/>
      <w:numFmt w:val="decimal"/>
      <w:lvlText w:val="%1."/>
      <w:lvlJc w:val="left"/>
      <w:pPr>
        <w:ind w:left="832" w:hanging="360"/>
      </w:pPr>
    </w:lvl>
    <w:lvl w:ilvl="1">
      <w:start w:val="3"/>
      <w:numFmt w:val="decimal"/>
      <w:isLgl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20" w15:restartNumberingAfterBreak="0">
    <w:nsid w:val="495331C7"/>
    <w:multiLevelType w:val="hybridMultilevel"/>
    <w:tmpl w:val="9AF07B2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49DD69F6"/>
    <w:multiLevelType w:val="hybridMultilevel"/>
    <w:tmpl w:val="1A26694C"/>
    <w:lvl w:ilvl="0" w:tplc="4E44ECCE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07A1A"/>
    <w:multiLevelType w:val="hybridMultilevel"/>
    <w:tmpl w:val="F19EC28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5B7C7986"/>
    <w:multiLevelType w:val="hybridMultilevel"/>
    <w:tmpl w:val="B4D4978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5B801248"/>
    <w:multiLevelType w:val="hybridMultilevel"/>
    <w:tmpl w:val="2D6AB2E2"/>
    <w:lvl w:ilvl="0" w:tplc="71D449E8">
      <w:start w:val="1"/>
      <w:numFmt w:val="decimal"/>
      <w:lvlText w:val="16.%1"/>
      <w:lvlJc w:val="left"/>
      <w:pPr>
        <w:ind w:left="238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168D"/>
    <w:multiLevelType w:val="hybridMultilevel"/>
    <w:tmpl w:val="807C8662"/>
    <w:lvl w:ilvl="0" w:tplc="1DB4D17E">
      <w:start w:val="31"/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6" w15:restartNumberingAfterBreak="0">
    <w:nsid w:val="63370AD6"/>
    <w:multiLevelType w:val="hybridMultilevel"/>
    <w:tmpl w:val="A21EEEF4"/>
    <w:lvl w:ilvl="0" w:tplc="DB06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37AAC"/>
    <w:multiLevelType w:val="hybridMultilevel"/>
    <w:tmpl w:val="4C78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C62AD"/>
    <w:multiLevelType w:val="hybridMultilevel"/>
    <w:tmpl w:val="BE5C675A"/>
    <w:lvl w:ilvl="0" w:tplc="838C3B0C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73654406"/>
    <w:multiLevelType w:val="hybridMultilevel"/>
    <w:tmpl w:val="A0EAA1B8"/>
    <w:lvl w:ilvl="0" w:tplc="BFACD364">
      <w:start w:val="1"/>
      <w:numFmt w:val="decimal"/>
      <w:lvlText w:val="6.%1"/>
      <w:lvlJc w:val="left"/>
      <w:pPr>
        <w:ind w:left="11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6F1A"/>
    <w:multiLevelType w:val="hybridMultilevel"/>
    <w:tmpl w:val="EFA67ABA"/>
    <w:lvl w:ilvl="0" w:tplc="BFACD364">
      <w:start w:val="1"/>
      <w:numFmt w:val="decimal"/>
      <w:lvlText w:val="6.%1"/>
      <w:lvlJc w:val="left"/>
      <w:pPr>
        <w:ind w:left="11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1" w15:restartNumberingAfterBreak="0">
    <w:nsid w:val="7F1A639D"/>
    <w:multiLevelType w:val="hybridMultilevel"/>
    <w:tmpl w:val="AA3C29B0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18"/>
  </w:num>
  <w:num w:numId="5">
    <w:abstractNumId w:val="20"/>
  </w:num>
  <w:num w:numId="6">
    <w:abstractNumId w:val="3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4"/>
  </w:num>
  <w:num w:numId="12">
    <w:abstractNumId w:val="16"/>
  </w:num>
  <w:num w:numId="13">
    <w:abstractNumId w:val="26"/>
  </w:num>
  <w:num w:numId="14">
    <w:abstractNumId w:val="9"/>
  </w:num>
  <w:num w:numId="15">
    <w:abstractNumId w:val="15"/>
  </w:num>
  <w:num w:numId="16">
    <w:abstractNumId w:val="30"/>
  </w:num>
  <w:num w:numId="17">
    <w:abstractNumId w:val="29"/>
  </w:num>
  <w:num w:numId="18">
    <w:abstractNumId w:val="24"/>
  </w:num>
  <w:num w:numId="19">
    <w:abstractNumId w:val="6"/>
  </w:num>
  <w:num w:numId="20">
    <w:abstractNumId w:val="22"/>
  </w:num>
  <w:num w:numId="21">
    <w:abstractNumId w:val="17"/>
  </w:num>
  <w:num w:numId="22">
    <w:abstractNumId w:val="7"/>
  </w:num>
  <w:num w:numId="23">
    <w:abstractNumId w:val="5"/>
  </w:num>
  <w:num w:numId="24">
    <w:abstractNumId w:val="12"/>
  </w:num>
  <w:num w:numId="25">
    <w:abstractNumId w:val="4"/>
  </w:num>
  <w:num w:numId="26">
    <w:abstractNumId w:val="2"/>
  </w:num>
  <w:num w:numId="27">
    <w:abstractNumId w:val="10"/>
  </w:num>
  <w:num w:numId="28">
    <w:abstractNumId w:val="0"/>
  </w:num>
  <w:num w:numId="29">
    <w:abstractNumId w:val="19"/>
  </w:num>
  <w:num w:numId="30">
    <w:abstractNumId w:val="13"/>
  </w:num>
  <w:num w:numId="31">
    <w:abstractNumId w:val="21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5B"/>
    <w:rsid w:val="00003377"/>
    <w:rsid w:val="000050CD"/>
    <w:rsid w:val="0000602D"/>
    <w:rsid w:val="00006E9C"/>
    <w:rsid w:val="000127FF"/>
    <w:rsid w:val="0001315E"/>
    <w:rsid w:val="00014771"/>
    <w:rsid w:val="0001584B"/>
    <w:rsid w:val="000236B6"/>
    <w:rsid w:val="00027939"/>
    <w:rsid w:val="000308A6"/>
    <w:rsid w:val="000325E8"/>
    <w:rsid w:val="00033F48"/>
    <w:rsid w:val="0003692D"/>
    <w:rsid w:val="0003768C"/>
    <w:rsid w:val="000376C0"/>
    <w:rsid w:val="00042F12"/>
    <w:rsid w:val="00042FE0"/>
    <w:rsid w:val="000466D5"/>
    <w:rsid w:val="0005058D"/>
    <w:rsid w:val="000510B9"/>
    <w:rsid w:val="000529DD"/>
    <w:rsid w:val="00053803"/>
    <w:rsid w:val="00055FC6"/>
    <w:rsid w:val="0005770D"/>
    <w:rsid w:val="00060FA7"/>
    <w:rsid w:val="000621DA"/>
    <w:rsid w:val="00062265"/>
    <w:rsid w:val="000633F2"/>
    <w:rsid w:val="000655F6"/>
    <w:rsid w:val="0006660D"/>
    <w:rsid w:val="00070423"/>
    <w:rsid w:val="000719C7"/>
    <w:rsid w:val="00076431"/>
    <w:rsid w:val="0007699C"/>
    <w:rsid w:val="00080021"/>
    <w:rsid w:val="000856DB"/>
    <w:rsid w:val="000874E6"/>
    <w:rsid w:val="000923D9"/>
    <w:rsid w:val="00092898"/>
    <w:rsid w:val="00096617"/>
    <w:rsid w:val="000A13B2"/>
    <w:rsid w:val="000A4451"/>
    <w:rsid w:val="000A4E6C"/>
    <w:rsid w:val="000A6211"/>
    <w:rsid w:val="000B4E68"/>
    <w:rsid w:val="000B6A1F"/>
    <w:rsid w:val="000C0D25"/>
    <w:rsid w:val="000C63B3"/>
    <w:rsid w:val="000C765C"/>
    <w:rsid w:val="000D066B"/>
    <w:rsid w:val="000D0704"/>
    <w:rsid w:val="000D23FE"/>
    <w:rsid w:val="000D398E"/>
    <w:rsid w:val="000E4F6F"/>
    <w:rsid w:val="000F1084"/>
    <w:rsid w:val="000F1B4A"/>
    <w:rsid w:val="000F2692"/>
    <w:rsid w:val="000F2CA4"/>
    <w:rsid w:val="000F4515"/>
    <w:rsid w:val="000F6F65"/>
    <w:rsid w:val="00102FD7"/>
    <w:rsid w:val="00105D76"/>
    <w:rsid w:val="00106CB7"/>
    <w:rsid w:val="001073D8"/>
    <w:rsid w:val="001114D4"/>
    <w:rsid w:val="0011177D"/>
    <w:rsid w:val="001117EA"/>
    <w:rsid w:val="0011185C"/>
    <w:rsid w:val="00111BBD"/>
    <w:rsid w:val="001156F7"/>
    <w:rsid w:val="001160BF"/>
    <w:rsid w:val="00116B25"/>
    <w:rsid w:val="001202BE"/>
    <w:rsid w:val="001210E5"/>
    <w:rsid w:val="0012136D"/>
    <w:rsid w:val="001213AD"/>
    <w:rsid w:val="001222D3"/>
    <w:rsid w:val="00123ECC"/>
    <w:rsid w:val="00125E85"/>
    <w:rsid w:val="00127D43"/>
    <w:rsid w:val="001346B9"/>
    <w:rsid w:val="00134F63"/>
    <w:rsid w:val="00135B9C"/>
    <w:rsid w:val="00135E76"/>
    <w:rsid w:val="00136A4A"/>
    <w:rsid w:val="00136B36"/>
    <w:rsid w:val="00136BA6"/>
    <w:rsid w:val="00140F79"/>
    <w:rsid w:val="00141339"/>
    <w:rsid w:val="001438ED"/>
    <w:rsid w:val="00144BC0"/>
    <w:rsid w:val="001463CA"/>
    <w:rsid w:val="00150168"/>
    <w:rsid w:val="0015152E"/>
    <w:rsid w:val="00155DA7"/>
    <w:rsid w:val="001573B9"/>
    <w:rsid w:val="00157C53"/>
    <w:rsid w:val="001612B4"/>
    <w:rsid w:val="00162F97"/>
    <w:rsid w:val="0016399E"/>
    <w:rsid w:val="00163E8A"/>
    <w:rsid w:val="00165B06"/>
    <w:rsid w:val="00173B1B"/>
    <w:rsid w:val="001767AD"/>
    <w:rsid w:val="0017715E"/>
    <w:rsid w:val="0018159B"/>
    <w:rsid w:val="001818E2"/>
    <w:rsid w:val="0018224C"/>
    <w:rsid w:val="0018255D"/>
    <w:rsid w:val="00183FDC"/>
    <w:rsid w:val="001872CE"/>
    <w:rsid w:val="00192B3F"/>
    <w:rsid w:val="00197354"/>
    <w:rsid w:val="001978E5"/>
    <w:rsid w:val="001A1E71"/>
    <w:rsid w:val="001B4873"/>
    <w:rsid w:val="001C0B20"/>
    <w:rsid w:val="001C5DD8"/>
    <w:rsid w:val="001C60B5"/>
    <w:rsid w:val="001C7289"/>
    <w:rsid w:val="001D24D3"/>
    <w:rsid w:val="001D2890"/>
    <w:rsid w:val="001D4AD1"/>
    <w:rsid w:val="001E0ABB"/>
    <w:rsid w:val="001E0F9B"/>
    <w:rsid w:val="001E5CEA"/>
    <w:rsid w:val="001E63A7"/>
    <w:rsid w:val="001F0303"/>
    <w:rsid w:val="001F06A5"/>
    <w:rsid w:val="001F160E"/>
    <w:rsid w:val="001F1DC2"/>
    <w:rsid w:val="001F3EC7"/>
    <w:rsid w:val="001F499D"/>
    <w:rsid w:val="001F70E6"/>
    <w:rsid w:val="00200D24"/>
    <w:rsid w:val="00201D03"/>
    <w:rsid w:val="002112A2"/>
    <w:rsid w:val="00211E12"/>
    <w:rsid w:val="00213372"/>
    <w:rsid w:val="00217BFE"/>
    <w:rsid w:val="002203EF"/>
    <w:rsid w:val="002227E4"/>
    <w:rsid w:val="002239CF"/>
    <w:rsid w:val="00225477"/>
    <w:rsid w:val="00231457"/>
    <w:rsid w:val="00231500"/>
    <w:rsid w:val="00234AB0"/>
    <w:rsid w:val="00236824"/>
    <w:rsid w:val="00242428"/>
    <w:rsid w:val="0024363A"/>
    <w:rsid w:val="002446EA"/>
    <w:rsid w:val="00247040"/>
    <w:rsid w:val="002500AD"/>
    <w:rsid w:val="0025410E"/>
    <w:rsid w:val="00254D07"/>
    <w:rsid w:val="00260335"/>
    <w:rsid w:val="00272759"/>
    <w:rsid w:val="00273049"/>
    <w:rsid w:val="00275825"/>
    <w:rsid w:val="002779AE"/>
    <w:rsid w:val="00285F3B"/>
    <w:rsid w:val="0028721D"/>
    <w:rsid w:val="0029405D"/>
    <w:rsid w:val="00295364"/>
    <w:rsid w:val="00295BEC"/>
    <w:rsid w:val="002A5AF5"/>
    <w:rsid w:val="002A7AC4"/>
    <w:rsid w:val="002B036D"/>
    <w:rsid w:val="002B094B"/>
    <w:rsid w:val="002B3ACF"/>
    <w:rsid w:val="002B429F"/>
    <w:rsid w:val="002B4EB2"/>
    <w:rsid w:val="002B5836"/>
    <w:rsid w:val="002B7A9E"/>
    <w:rsid w:val="002C0A28"/>
    <w:rsid w:val="002C2F1C"/>
    <w:rsid w:val="002C3A3E"/>
    <w:rsid w:val="002D0C6A"/>
    <w:rsid w:val="002D0F2B"/>
    <w:rsid w:val="002D14D2"/>
    <w:rsid w:val="002D19A2"/>
    <w:rsid w:val="002D2D51"/>
    <w:rsid w:val="002D362A"/>
    <w:rsid w:val="002D3807"/>
    <w:rsid w:val="002D490F"/>
    <w:rsid w:val="002D656F"/>
    <w:rsid w:val="002D6CA6"/>
    <w:rsid w:val="002E076F"/>
    <w:rsid w:val="002E339A"/>
    <w:rsid w:val="002E4191"/>
    <w:rsid w:val="002E5616"/>
    <w:rsid w:val="002E6616"/>
    <w:rsid w:val="002F030D"/>
    <w:rsid w:val="002F2B31"/>
    <w:rsid w:val="002F567B"/>
    <w:rsid w:val="002F5E12"/>
    <w:rsid w:val="002F5F04"/>
    <w:rsid w:val="0030206E"/>
    <w:rsid w:val="00302940"/>
    <w:rsid w:val="00303345"/>
    <w:rsid w:val="00304987"/>
    <w:rsid w:val="00305574"/>
    <w:rsid w:val="0030667A"/>
    <w:rsid w:val="00307B24"/>
    <w:rsid w:val="00314AF0"/>
    <w:rsid w:val="00316EDF"/>
    <w:rsid w:val="00322D51"/>
    <w:rsid w:val="00326BCA"/>
    <w:rsid w:val="00327222"/>
    <w:rsid w:val="003277FF"/>
    <w:rsid w:val="003302C6"/>
    <w:rsid w:val="00331920"/>
    <w:rsid w:val="00337995"/>
    <w:rsid w:val="00340A04"/>
    <w:rsid w:val="003419A1"/>
    <w:rsid w:val="00345598"/>
    <w:rsid w:val="00350281"/>
    <w:rsid w:val="003536BF"/>
    <w:rsid w:val="00362357"/>
    <w:rsid w:val="0036641D"/>
    <w:rsid w:val="0036759A"/>
    <w:rsid w:val="00367A6C"/>
    <w:rsid w:val="00371572"/>
    <w:rsid w:val="00372153"/>
    <w:rsid w:val="00372D5D"/>
    <w:rsid w:val="00372D92"/>
    <w:rsid w:val="00374D77"/>
    <w:rsid w:val="003763CE"/>
    <w:rsid w:val="00382B4A"/>
    <w:rsid w:val="0038746F"/>
    <w:rsid w:val="003911BF"/>
    <w:rsid w:val="003911E2"/>
    <w:rsid w:val="00391B87"/>
    <w:rsid w:val="0039526E"/>
    <w:rsid w:val="00395DED"/>
    <w:rsid w:val="0039792A"/>
    <w:rsid w:val="003A19BF"/>
    <w:rsid w:val="003A204A"/>
    <w:rsid w:val="003A4128"/>
    <w:rsid w:val="003A6339"/>
    <w:rsid w:val="003B1A1C"/>
    <w:rsid w:val="003B3907"/>
    <w:rsid w:val="003B444C"/>
    <w:rsid w:val="003B4D4A"/>
    <w:rsid w:val="003B5D04"/>
    <w:rsid w:val="003B665C"/>
    <w:rsid w:val="003C1AAF"/>
    <w:rsid w:val="003C492D"/>
    <w:rsid w:val="003C4CEC"/>
    <w:rsid w:val="003C52AA"/>
    <w:rsid w:val="003C6C66"/>
    <w:rsid w:val="003C70A5"/>
    <w:rsid w:val="003D522A"/>
    <w:rsid w:val="003E04C8"/>
    <w:rsid w:val="003E0645"/>
    <w:rsid w:val="003E360A"/>
    <w:rsid w:val="003E3DCD"/>
    <w:rsid w:val="003E51E7"/>
    <w:rsid w:val="003E7926"/>
    <w:rsid w:val="003F0A55"/>
    <w:rsid w:val="003F361A"/>
    <w:rsid w:val="003F578E"/>
    <w:rsid w:val="003F6160"/>
    <w:rsid w:val="00400563"/>
    <w:rsid w:val="00404EC8"/>
    <w:rsid w:val="00407579"/>
    <w:rsid w:val="0041065F"/>
    <w:rsid w:val="00411EA3"/>
    <w:rsid w:val="004130FF"/>
    <w:rsid w:val="00413B74"/>
    <w:rsid w:val="00414D9F"/>
    <w:rsid w:val="004159A4"/>
    <w:rsid w:val="00417703"/>
    <w:rsid w:val="00420BA2"/>
    <w:rsid w:val="00421241"/>
    <w:rsid w:val="004220EE"/>
    <w:rsid w:val="004230A1"/>
    <w:rsid w:val="00424B6D"/>
    <w:rsid w:val="00426345"/>
    <w:rsid w:val="004330A4"/>
    <w:rsid w:val="00436B48"/>
    <w:rsid w:val="00437D04"/>
    <w:rsid w:val="00441EBA"/>
    <w:rsid w:val="00443C3A"/>
    <w:rsid w:val="00446029"/>
    <w:rsid w:val="00450C30"/>
    <w:rsid w:val="0045145C"/>
    <w:rsid w:val="00454F2A"/>
    <w:rsid w:val="00456911"/>
    <w:rsid w:val="00462693"/>
    <w:rsid w:val="0046294E"/>
    <w:rsid w:val="00464525"/>
    <w:rsid w:val="00466291"/>
    <w:rsid w:val="004665C6"/>
    <w:rsid w:val="004712B4"/>
    <w:rsid w:val="0047164D"/>
    <w:rsid w:val="00472D12"/>
    <w:rsid w:val="00472DE2"/>
    <w:rsid w:val="004805EF"/>
    <w:rsid w:val="0048109C"/>
    <w:rsid w:val="004834A8"/>
    <w:rsid w:val="0048538F"/>
    <w:rsid w:val="004855C8"/>
    <w:rsid w:val="00486A6C"/>
    <w:rsid w:val="004872BB"/>
    <w:rsid w:val="00487BFC"/>
    <w:rsid w:val="00494B8F"/>
    <w:rsid w:val="004A1F5D"/>
    <w:rsid w:val="004A2874"/>
    <w:rsid w:val="004A2C13"/>
    <w:rsid w:val="004A41FC"/>
    <w:rsid w:val="004B1529"/>
    <w:rsid w:val="004B1C9A"/>
    <w:rsid w:val="004B2FC6"/>
    <w:rsid w:val="004B307C"/>
    <w:rsid w:val="004B4DA3"/>
    <w:rsid w:val="004B6D22"/>
    <w:rsid w:val="004C53C1"/>
    <w:rsid w:val="004C6491"/>
    <w:rsid w:val="004C67B4"/>
    <w:rsid w:val="004C7440"/>
    <w:rsid w:val="004C759B"/>
    <w:rsid w:val="004D2438"/>
    <w:rsid w:val="004D4CCA"/>
    <w:rsid w:val="004D7DA0"/>
    <w:rsid w:val="004E072D"/>
    <w:rsid w:val="004E0C86"/>
    <w:rsid w:val="004E33E8"/>
    <w:rsid w:val="004E4B64"/>
    <w:rsid w:val="004F0596"/>
    <w:rsid w:val="004F6124"/>
    <w:rsid w:val="004F6991"/>
    <w:rsid w:val="004F7910"/>
    <w:rsid w:val="005010FD"/>
    <w:rsid w:val="0050424C"/>
    <w:rsid w:val="00511303"/>
    <w:rsid w:val="00512A05"/>
    <w:rsid w:val="005157D1"/>
    <w:rsid w:val="00516118"/>
    <w:rsid w:val="00520180"/>
    <w:rsid w:val="00520E86"/>
    <w:rsid w:val="00521FD8"/>
    <w:rsid w:val="00522327"/>
    <w:rsid w:val="0052572F"/>
    <w:rsid w:val="0053026D"/>
    <w:rsid w:val="00531358"/>
    <w:rsid w:val="00533B01"/>
    <w:rsid w:val="00533C5C"/>
    <w:rsid w:val="0054356A"/>
    <w:rsid w:val="0054584E"/>
    <w:rsid w:val="00550D26"/>
    <w:rsid w:val="00551A4B"/>
    <w:rsid w:val="00552678"/>
    <w:rsid w:val="00553927"/>
    <w:rsid w:val="005565CA"/>
    <w:rsid w:val="00557148"/>
    <w:rsid w:val="00561A6D"/>
    <w:rsid w:val="00561C55"/>
    <w:rsid w:val="00565625"/>
    <w:rsid w:val="005671AF"/>
    <w:rsid w:val="00570D0A"/>
    <w:rsid w:val="00573BA7"/>
    <w:rsid w:val="005769F6"/>
    <w:rsid w:val="00576B05"/>
    <w:rsid w:val="00580754"/>
    <w:rsid w:val="005813AF"/>
    <w:rsid w:val="005834AD"/>
    <w:rsid w:val="00583630"/>
    <w:rsid w:val="00587129"/>
    <w:rsid w:val="00591A64"/>
    <w:rsid w:val="0059627D"/>
    <w:rsid w:val="00596B17"/>
    <w:rsid w:val="005979B8"/>
    <w:rsid w:val="005A177D"/>
    <w:rsid w:val="005A1D24"/>
    <w:rsid w:val="005A3349"/>
    <w:rsid w:val="005A4D35"/>
    <w:rsid w:val="005A6486"/>
    <w:rsid w:val="005A6E72"/>
    <w:rsid w:val="005B0243"/>
    <w:rsid w:val="005B1682"/>
    <w:rsid w:val="005B1C37"/>
    <w:rsid w:val="005B21CD"/>
    <w:rsid w:val="005C13A0"/>
    <w:rsid w:val="005C1A68"/>
    <w:rsid w:val="005C36F5"/>
    <w:rsid w:val="005C5173"/>
    <w:rsid w:val="005C7A1A"/>
    <w:rsid w:val="005D18FA"/>
    <w:rsid w:val="005D2007"/>
    <w:rsid w:val="005D2317"/>
    <w:rsid w:val="005D2704"/>
    <w:rsid w:val="005D3A0D"/>
    <w:rsid w:val="005D5147"/>
    <w:rsid w:val="005D5616"/>
    <w:rsid w:val="005E0EE9"/>
    <w:rsid w:val="005E0F68"/>
    <w:rsid w:val="005E371A"/>
    <w:rsid w:val="005F0F88"/>
    <w:rsid w:val="005F1351"/>
    <w:rsid w:val="005F160A"/>
    <w:rsid w:val="005F2301"/>
    <w:rsid w:val="005F2EDA"/>
    <w:rsid w:val="005F3157"/>
    <w:rsid w:val="005F7C68"/>
    <w:rsid w:val="00600C2A"/>
    <w:rsid w:val="00600E73"/>
    <w:rsid w:val="00602B6D"/>
    <w:rsid w:val="00605600"/>
    <w:rsid w:val="006059F5"/>
    <w:rsid w:val="00605DB7"/>
    <w:rsid w:val="0060653D"/>
    <w:rsid w:val="00607799"/>
    <w:rsid w:val="006113DB"/>
    <w:rsid w:val="006130DF"/>
    <w:rsid w:val="00614082"/>
    <w:rsid w:val="006166FD"/>
    <w:rsid w:val="00617156"/>
    <w:rsid w:val="00617FC1"/>
    <w:rsid w:val="006229D9"/>
    <w:rsid w:val="0062457B"/>
    <w:rsid w:val="00630FE4"/>
    <w:rsid w:val="00634CAE"/>
    <w:rsid w:val="0063745F"/>
    <w:rsid w:val="00637562"/>
    <w:rsid w:val="0064275D"/>
    <w:rsid w:val="00642A9F"/>
    <w:rsid w:val="00644263"/>
    <w:rsid w:val="006465BE"/>
    <w:rsid w:val="00646BC0"/>
    <w:rsid w:val="00651E1B"/>
    <w:rsid w:val="00657997"/>
    <w:rsid w:val="006602AD"/>
    <w:rsid w:val="00660F1E"/>
    <w:rsid w:val="006678EE"/>
    <w:rsid w:val="0067282C"/>
    <w:rsid w:val="00672D2C"/>
    <w:rsid w:val="00674FB3"/>
    <w:rsid w:val="00676184"/>
    <w:rsid w:val="00683FD3"/>
    <w:rsid w:val="0068402F"/>
    <w:rsid w:val="00684E92"/>
    <w:rsid w:val="00687124"/>
    <w:rsid w:val="00690D2F"/>
    <w:rsid w:val="0069561C"/>
    <w:rsid w:val="006958B8"/>
    <w:rsid w:val="006961C4"/>
    <w:rsid w:val="006967E1"/>
    <w:rsid w:val="00696FB5"/>
    <w:rsid w:val="00697A6C"/>
    <w:rsid w:val="006A22D2"/>
    <w:rsid w:val="006A2FBC"/>
    <w:rsid w:val="006A5DE0"/>
    <w:rsid w:val="006B03D2"/>
    <w:rsid w:val="006B0E52"/>
    <w:rsid w:val="006B78CF"/>
    <w:rsid w:val="006C004D"/>
    <w:rsid w:val="006C1E2A"/>
    <w:rsid w:val="006C4ED8"/>
    <w:rsid w:val="006C7200"/>
    <w:rsid w:val="006D0896"/>
    <w:rsid w:val="006D1FF5"/>
    <w:rsid w:val="006D25E4"/>
    <w:rsid w:val="006D2E09"/>
    <w:rsid w:val="006D3C4C"/>
    <w:rsid w:val="006E06F6"/>
    <w:rsid w:val="006E291B"/>
    <w:rsid w:val="006F071B"/>
    <w:rsid w:val="006F0C2C"/>
    <w:rsid w:val="006F3C71"/>
    <w:rsid w:val="006F49CD"/>
    <w:rsid w:val="006F5FEA"/>
    <w:rsid w:val="006F6C72"/>
    <w:rsid w:val="006F75FE"/>
    <w:rsid w:val="00701A6F"/>
    <w:rsid w:val="0070247D"/>
    <w:rsid w:val="00703491"/>
    <w:rsid w:val="00703A97"/>
    <w:rsid w:val="007145A4"/>
    <w:rsid w:val="007150B2"/>
    <w:rsid w:val="007170F1"/>
    <w:rsid w:val="00717306"/>
    <w:rsid w:val="007178E7"/>
    <w:rsid w:val="00720DD1"/>
    <w:rsid w:val="00723531"/>
    <w:rsid w:val="00723607"/>
    <w:rsid w:val="0072497A"/>
    <w:rsid w:val="00725FF6"/>
    <w:rsid w:val="00730D0E"/>
    <w:rsid w:val="007336C8"/>
    <w:rsid w:val="00733909"/>
    <w:rsid w:val="007370A0"/>
    <w:rsid w:val="00740AFD"/>
    <w:rsid w:val="00742BEF"/>
    <w:rsid w:val="00745ED0"/>
    <w:rsid w:val="007461CF"/>
    <w:rsid w:val="00747744"/>
    <w:rsid w:val="007478E2"/>
    <w:rsid w:val="007504ED"/>
    <w:rsid w:val="00750982"/>
    <w:rsid w:val="00750ADA"/>
    <w:rsid w:val="007525FA"/>
    <w:rsid w:val="00752EA7"/>
    <w:rsid w:val="00755767"/>
    <w:rsid w:val="0075629F"/>
    <w:rsid w:val="00764D96"/>
    <w:rsid w:val="00766101"/>
    <w:rsid w:val="0076680C"/>
    <w:rsid w:val="00770563"/>
    <w:rsid w:val="0077096B"/>
    <w:rsid w:val="00771618"/>
    <w:rsid w:val="00773DE5"/>
    <w:rsid w:val="0077591B"/>
    <w:rsid w:val="0077721A"/>
    <w:rsid w:val="00781932"/>
    <w:rsid w:val="007820D3"/>
    <w:rsid w:val="007850B9"/>
    <w:rsid w:val="00785ED5"/>
    <w:rsid w:val="007875C9"/>
    <w:rsid w:val="0079069B"/>
    <w:rsid w:val="00792621"/>
    <w:rsid w:val="00797345"/>
    <w:rsid w:val="007A519A"/>
    <w:rsid w:val="007A5AAD"/>
    <w:rsid w:val="007B02DE"/>
    <w:rsid w:val="007B057E"/>
    <w:rsid w:val="007B13A5"/>
    <w:rsid w:val="007B1CC6"/>
    <w:rsid w:val="007B29ED"/>
    <w:rsid w:val="007B349C"/>
    <w:rsid w:val="007B459A"/>
    <w:rsid w:val="007C0320"/>
    <w:rsid w:val="007C0F84"/>
    <w:rsid w:val="007C5A75"/>
    <w:rsid w:val="007C7224"/>
    <w:rsid w:val="007D0ECB"/>
    <w:rsid w:val="007D112C"/>
    <w:rsid w:val="007D3608"/>
    <w:rsid w:val="007D380F"/>
    <w:rsid w:val="007D3D14"/>
    <w:rsid w:val="007D745B"/>
    <w:rsid w:val="007E6E1C"/>
    <w:rsid w:val="007E6F57"/>
    <w:rsid w:val="007F6D28"/>
    <w:rsid w:val="00801C8F"/>
    <w:rsid w:val="00802664"/>
    <w:rsid w:val="008036AE"/>
    <w:rsid w:val="008040F8"/>
    <w:rsid w:val="00804CBD"/>
    <w:rsid w:val="00811693"/>
    <w:rsid w:val="00813139"/>
    <w:rsid w:val="00814371"/>
    <w:rsid w:val="00814FF3"/>
    <w:rsid w:val="008154CA"/>
    <w:rsid w:val="008157AE"/>
    <w:rsid w:val="00816182"/>
    <w:rsid w:val="00816A39"/>
    <w:rsid w:val="00820D82"/>
    <w:rsid w:val="008224BE"/>
    <w:rsid w:val="008237CF"/>
    <w:rsid w:val="008238AB"/>
    <w:rsid w:val="008272F4"/>
    <w:rsid w:val="00831108"/>
    <w:rsid w:val="00832613"/>
    <w:rsid w:val="0083298D"/>
    <w:rsid w:val="0083577F"/>
    <w:rsid w:val="00837227"/>
    <w:rsid w:val="0083727D"/>
    <w:rsid w:val="008400EC"/>
    <w:rsid w:val="00841110"/>
    <w:rsid w:val="008430E1"/>
    <w:rsid w:val="00843AD5"/>
    <w:rsid w:val="00846FAE"/>
    <w:rsid w:val="00847120"/>
    <w:rsid w:val="00850FE4"/>
    <w:rsid w:val="00853789"/>
    <w:rsid w:val="00853E2B"/>
    <w:rsid w:val="00853F6E"/>
    <w:rsid w:val="00855782"/>
    <w:rsid w:val="00856550"/>
    <w:rsid w:val="00856A88"/>
    <w:rsid w:val="008578DC"/>
    <w:rsid w:val="0086012E"/>
    <w:rsid w:val="00860FB8"/>
    <w:rsid w:val="00863F2A"/>
    <w:rsid w:val="008663ED"/>
    <w:rsid w:val="0087030A"/>
    <w:rsid w:val="0087057A"/>
    <w:rsid w:val="00870CFD"/>
    <w:rsid w:val="00872E6F"/>
    <w:rsid w:val="008776C8"/>
    <w:rsid w:val="008779BE"/>
    <w:rsid w:val="00882119"/>
    <w:rsid w:val="008851A1"/>
    <w:rsid w:val="00885EC6"/>
    <w:rsid w:val="00886BD6"/>
    <w:rsid w:val="00890105"/>
    <w:rsid w:val="00893017"/>
    <w:rsid w:val="008972E2"/>
    <w:rsid w:val="00897538"/>
    <w:rsid w:val="008A080F"/>
    <w:rsid w:val="008A09F3"/>
    <w:rsid w:val="008A3224"/>
    <w:rsid w:val="008A34B0"/>
    <w:rsid w:val="008A5CD0"/>
    <w:rsid w:val="008B0ABF"/>
    <w:rsid w:val="008B134C"/>
    <w:rsid w:val="008B1967"/>
    <w:rsid w:val="008B3898"/>
    <w:rsid w:val="008B3F62"/>
    <w:rsid w:val="008B50BB"/>
    <w:rsid w:val="008B7C3F"/>
    <w:rsid w:val="008C1A2B"/>
    <w:rsid w:val="008C289B"/>
    <w:rsid w:val="008C6681"/>
    <w:rsid w:val="008C6A68"/>
    <w:rsid w:val="008D4438"/>
    <w:rsid w:val="008D691C"/>
    <w:rsid w:val="008E4104"/>
    <w:rsid w:val="008E70A3"/>
    <w:rsid w:val="008F541D"/>
    <w:rsid w:val="008F671D"/>
    <w:rsid w:val="008F7C52"/>
    <w:rsid w:val="00901949"/>
    <w:rsid w:val="00903182"/>
    <w:rsid w:val="00905324"/>
    <w:rsid w:val="0090580D"/>
    <w:rsid w:val="00906C42"/>
    <w:rsid w:val="009117FA"/>
    <w:rsid w:val="0091256C"/>
    <w:rsid w:val="009136B0"/>
    <w:rsid w:val="00913714"/>
    <w:rsid w:val="009155C5"/>
    <w:rsid w:val="0091604F"/>
    <w:rsid w:val="0091628C"/>
    <w:rsid w:val="00917CAB"/>
    <w:rsid w:val="0092097D"/>
    <w:rsid w:val="00923D39"/>
    <w:rsid w:val="0092534A"/>
    <w:rsid w:val="00926405"/>
    <w:rsid w:val="00931D3C"/>
    <w:rsid w:val="00931D60"/>
    <w:rsid w:val="009327FD"/>
    <w:rsid w:val="00932B59"/>
    <w:rsid w:val="00934022"/>
    <w:rsid w:val="009340E0"/>
    <w:rsid w:val="00944D41"/>
    <w:rsid w:val="00946488"/>
    <w:rsid w:val="00946813"/>
    <w:rsid w:val="0095118A"/>
    <w:rsid w:val="0095139B"/>
    <w:rsid w:val="009518A7"/>
    <w:rsid w:val="00951D9F"/>
    <w:rsid w:val="0095541F"/>
    <w:rsid w:val="009579BF"/>
    <w:rsid w:val="00962D4E"/>
    <w:rsid w:val="00962D50"/>
    <w:rsid w:val="00966F3E"/>
    <w:rsid w:val="00967F76"/>
    <w:rsid w:val="00972460"/>
    <w:rsid w:val="00972B0A"/>
    <w:rsid w:val="00974AE5"/>
    <w:rsid w:val="009758E0"/>
    <w:rsid w:val="009768E0"/>
    <w:rsid w:val="00976A95"/>
    <w:rsid w:val="0097753E"/>
    <w:rsid w:val="00980E25"/>
    <w:rsid w:val="009813CA"/>
    <w:rsid w:val="00983FDB"/>
    <w:rsid w:val="009851AC"/>
    <w:rsid w:val="0099058E"/>
    <w:rsid w:val="009A0388"/>
    <w:rsid w:val="009A043A"/>
    <w:rsid w:val="009A0F2A"/>
    <w:rsid w:val="009A1EFB"/>
    <w:rsid w:val="009A4265"/>
    <w:rsid w:val="009A466A"/>
    <w:rsid w:val="009A58E4"/>
    <w:rsid w:val="009B18E1"/>
    <w:rsid w:val="009B585F"/>
    <w:rsid w:val="009C0434"/>
    <w:rsid w:val="009C25BB"/>
    <w:rsid w:val="009C4409"/>
    <w:rsid w:val="009C6616"/>
    <w:rsid w:val="009C7196"/>
    <w:rsid w:val="009D4B88"/>
    <w:rsid w:val="009E370A"/>
    <w:rsid w:val="009E3B47"/>
    <w:rsid w:val="009E7FFE"/>
    <w:rsid w:val="009F16A9"/>
    <w:rsid w:val="009F4774"/>
    <w:rsid w:val="009F5D33"/>
    <w:rsid w:val="009F7B52"/>
    <w:rsid w:val="00A02BE1"/>
    <w:rsid w:val="00A03846"/>
    <w:rsid w:val="00A04ACE"/>
    <w:rsid w:val="00A05220"/>
    <w:rsid w:val="00A075A2"/>
    <w:rsid w:val="00A11191"/>
    <w:rsid w:val="00A11441"/>
    <w:rsid w:val="00A12F1F"/>
    <w:rsid w:val="00A13F9C"/>
    <w:rsid w:val="00A2038F"/>
    <w:rsid w:val="00A22928"/>
    <w:rsid w:val="00A2448E"/>
    <w:rsid w:val="00A245E5"/>
    <w:rsid w:val="00A261B8"/>
    <w:rsid w:val="00A266B4"/>
    <w:rsid w:val="00A27CA0"/>
    <w:rsid w:val="00A316E2"/>
    <w:rsid w:val="00A32F03"/>
    <w:rsid w:val="00A33309"/>
    <w:rsid w:val="00A34702"/>
    <w:rsid w:val="00A37446"/>
    <w:rsid w:val="00A40091"/>
    <w:rsid w:val="00A40A17"/>
    <w:rsid w:val="00A41FE8"/>
    <w:rsid w:val="00A4214A"/>
    <w:rsid w:val="00A42298"/>
    <w:rsid w:val="00A4569C"/>
    <w:rsid w:val="00A4608A"/>
    <w:rsid w:val="00A47783"/>
    <w:rsid w:val="00A520B4"/>
    <w:rsid w:val="00A52D7D"/>
    <w:rsid w:val="00A53A00"/>
    <w:rsid w:val="00A550F4"/>
    <w:rsid w:val="00A564CD"/>
    <w:rsid w:val="00A573B9"/>
    <w:rsid w:val="00A61290"/>
    <w:rsid w:val="00A6167F"/>
    <w:rsid w:val="00A62C08"/>
    <w:rsid w:val="00A64077"/>
    <w:rsid w:val="00A66AA3"/>
    <w:rsid w:val="00A71A6D"/>
    <w:rsid w:val="00A74FAA"/>
    <w:rsid w:val="00A757D1"/>
    <w:rsid w:val="00A75C97"/>
    <w:rsid w:val="00A76C36"/>
    <w:rsid w:val="00A77129"/>
    <w:rsid w:val="00A83DFD"/>
    <w:rsid w:val="00A866AD"/>
    <w:rsid w:val="00A93346"/>
    <w:rsid w:val="00A93D8D"/>
    <w:rsid w:val="00A943D0"/>
    <w:rsid w:val="00AA06F8"/>
    <w:rsid w:val="00AA172F"/>
    <w:rsid w:val="00AA3D2B"/>
    <w:rsid w:val="00AA538C"/>
    <w:rsid w:val="00AA62F8"/>
    <w:rsid w:val="00AB06A8"/>
    <w:rsid w:val="00AB1527"/>
    <w:rsid w:val="00AC0B70"/>
    <w:rsid w:val="00AC4D2F"/>
    <w:rsid w:val="00AD05FA"/>
    <w:rsid w:val="00AD26A6"/>
    <w:rsid w:val="00AD2FAB"/>
    <w:rsid w:val="00AE0C20"/>
    <w:rsid w:val="00AE261F"/>
    <w:rsid w:val="00AE452F"/>
    <w:rsid w:val="00AE488C"/>
    <w:rsid w:val="00AE5C94"/>
    <w:rsid w:val="00AE7EDA"/>
    <w:rsid w:val="00AF0EAA"/>
    <w:rsid w:val="00AF186F"/>
    <w:rsid w:val="00AF3719"/>
    <w:rsid w:val="00AF46AD"/>
    <w:rsid w:val="00AF6923"/>
    <w:rsid w:val="00AF75C5"/>
    <w:rsid w:val="00B01B79"/>
    <w:rsid w:val="00B066CC"/>
    <w:rsid w:val="00B07B3F"/>
    <w:rsid w:val="00B108EF"/>
    <w:rsid w:val="00B11462"/>
    <w:rsid w:val="00B129B8"/>
    <w:rsid w:val="00B12DA0"/>
    <w:rsid w:val="00B15685"/>
    <w:rsid w:val="00B167B7"/>
    <w:rsid w:val="00B175CE"/>
    <w:rsid w:val="00B17EF7"/>
    <w:rsid w:val="00B17F96"/>
    <w:rsid w:val="00B2062B"/>
    <w:rsid w:val="00B211EF"/>
    <w:rsid w:val="00B2796D"/>
    <w:rsid w:val="00B3309C"/>
    <w:rsid w:val="00B379C5"/>
    <w:rsid w:val="00B40010"/>
    <w:rsid w:val="00B4504C"/>
    <w:rsid w:val="00B50CD1"/>
    <w:rsid w:val="00B511E6"/>
    <w:rsid w:val="00B53620"/>
    <w:rsid w:val="00B53B7D"/>
    <w:rsid w:val="00B54AFB"/>
    <w:rsid w:val="00B610D5"/>
    <w:rsid w:val="00B66292"/>
    <w:rsid w:val="00B71303"/>
    <w:rsid w:val="00B71C84"/>
    <w:rsid w:val="00B75475"/>
    <w:rsid w:val="00B75B97"/>
    <w:rsid w:val="00B75E42"/>
    <w:rsid w:val="00B802C4"/>
    <w:rsid w:val="00B80799"/>
    <w:rsid w:val="00B80CD7"/>
    <w:rsid w:val="00B8593F"/>
    <w:rsid w:val="00B864C8"/>
    <w:rsid w:val="00B90E6E"/>
    <w:rsid w:val="00B91FE2"/>
    <w:rsid w:val="00B92236"/>
    <w:rsid w:val="00B923C9"/>
    <w:rsid w:val="00BA0738"/>
    <w:rsid w:val="00BA0C27"/>
    <w:rsid w:val="00BA127C"/>
    <w:rsid w:val="00BA3CC4"/>
    <w:rsid w:val="00BA55BC"/>
    <w:rsid w:val="00BA6427"/>
    <w:rsid w:val="00BA755B"/>
    <w:rsid w:val="00BB42CC"/>
    <w:rsid w:val="00BB4953"/>
    <w:rsid w:val="00BB4BBB"/>
    <w:rsid w:val="00BB517E"/>
    <w:rsid w:val="00BB6B86"/>
    <w:rsid w:val="00BC2C77"/>
    <w:rsid w:val="00BC5E08"/>
    <w:rsid w:val="00BC76BC"/>
    <w:rsid w:val="00BD0C29"/>
    <w:rsid w:val="00BD198F"/>
    <w:rsid w:val="00BD6E18"/>
    <w:rsid w:val="00BE142D"/>
    <w:rsid w:val="00BE36D1"/>
    <w:rsid w:val="00BE61BA"/>
    <w:rsid w:val="00BF05B2"/>
    <w:rsid w:val="00BF06D4"/>
    <w:rsid w:val="00BF1FE1"/>
    <w:rsid w:val="00BF2E37"/>
    <w:rsid w:val="00BF35AC"/>
    <w:rsid w:val="00C052BA"/>
    <w:rsid w:val="00C061F3"/>
    <w:rsid w:val="00C11D05"/>
    <w:rsid w:val="00C14374"/>
    <w:rsid w:val="00C14AE0"/>
    <w:rsid w:val="00C15834"/>
    <w:rsid w:val="00C16279"/>
    <w:rsid w:val="00C16C0F"/>
    <w:rsid w:val="00C17BCF"/>
    <w:rsid w:val="00C231F2"/>
    <w:rsid w:val="00C23909"/>
    <w:rsid w:val="00C23FAA"/>
    <w:rsid w:val="00C24D84"/>
    <w:rsid w:val="00C251C7"/>
    <w:rsid w:val="00C25879"/>
    <w:rsid w:val="00C26F4F"/>
    <w:rsid w:val="00C27398"/>
    <w:rsid w:val="00C3462D"/>
    <w:rsid w:val="00C357B0"/>
    <w:rsid w:val="00C35FA5"/>
    <w:rsid w:val="00C36BA6"/>
    <w:rsid w:val="00C371DC"/>
    <w:rsid w:val="00C44D5F"/>
    <w:rsid w:val="00C452DA"/>
    <w:rsid w:val="00C45553"/>
    <w:rsid w:val="00C46B67"/>
    <w:rsid w:val="00C46F88"/>
    <w:rsid w:val="00C47681"/>
    <w:rsid w:val="00C51C79"/>
    <w:rsid w:val="00C521A4"/>
    <w:rsid w:val="00C54859"/>
    <w:rsid w:val="00C5726B"/>
    <w:rsid w:val="00C61B5E"/>
    <w:rsid w:val="00C637F5"/>
    <w:rsid w:val="00C63F65"/>
    <w:rsid w:val="00C675E7"/>
    <w:rsid w:val="00C71516"/>
    <w:rsid w:val="00C72DB7"/>
    <w:rsid w:val="00C734FB"/>
    <w:rsid w:val="00C73841"/>
    <w:rsid w:val="00C73966"/>
    <w:rsid w:val="00C77C6B"/>
    <w:rsid w:val="00C80738"/>
    <w:rsid w:val="00C82535"/>
    <w:rsid w:val="00C84019"/>
    <w:rsid w:val="00C85ED9"/>
    <w:rsid w:val="00C93033"/>
    <w:rsid w:val="00C9363C"/>
    <w:rsid w:val="00CA33FC"/>
    <w:rsid w:val="00CA5DA3"/>
    <w:rsid w:val="00CA6AD2"/>
    <w:rsid w:val="00CB008C"/>
    <w:rsid w:val="00CB1B01"/>
    <w:rsid w:val="00CB34E2"/>
    <w:rsid w:val="00CB40FA"/>
    <w:rsid w:val="00CB46CF"/>
    <w:rsid w:val="00CB5490"/>
    <w:rsid w:val="00CB6A7D"/>
    <w:rsid w:val="00CC214F"/>
    <w:rsid w:val="00CC2AEF"/>
    <w:rsid w:val="00CC5832"/>
    <w:rsid w:val="00CC6DCB"/>
    <w:rsid w:val="00CC732F"/>
    <w:rsid w:val="00CC7BF0"/>
    <w:rsid w:val="00CD10D2"/>
    <w:rsid w:val="00CD5BB6"/>
    <w:rsid w:val="00CE2202"/>
    <w:rsid w:val="00CF2FF1"/>
    <w:rsid w:val="00CF4B95"/>
    <w:rsid w:val="00CF6135"/>
    <w:rsid w:val="00D00B9A"/>
    <w:rsid w:val="00D05BAF"/>
    <w:rsid w:val="00D05FB8"/>
    <w:rsid w:val="00D061E3"/>
    <w:rsid w:val="00D11A26"/>
    <w:rsid w:val="00D13D24"/>
    <w:rsid w:val="00D150FB"/>
    <w:rsid w:val="00D15196"/>
    <w:rsid w:val="00D236ED"/>
    <w:rsid w:val="00D256C7"/>
    <w:rsid w:val="00D25BC2"/>
    <w:rsid w:val="00D31BC2"/>
    <w:rsid w:val="00D33D52"/>
    <w:rsid w:val="00D34183"/>
    <w:rsid w:val="00D361EB"/>
    <w:rsid w:val="00D36421"/>
    <w:rsid w:val="00D43B36"/>
    <w:rsid w:val="00D43DBA"/>
    <w:rsid w:val="00D46F75"/>
    <w:rsid w:val="00D47AF8"/>
    <w:rsid w:val="00D530B6"/>
    <w:rsid w:val="00D54C54"/>
    <w:rsid w:val="00D60445"/>
    <w:rsid w:val="00D6267F"/>
    <w:rsid w:val="00D65F52"/>
    <w:rsid w:val="00D66148"/>
    <w:rsid w:val="00D67D67"/>
    <w:rsid w:val="00D7044A"/>
    <w:rsid w:val="00D708E6"/>
    <w:rsid w:val="00D7290D"/>
    <w:rsid w:val="00D76117"/>
    <w:rsid w:val="00D762EF"/>
    <w:rsid w:val="00D763F9"/>
    <w:rsid w:val="00D76E4C"/>
    <w:rsid w:val="00D800E6"/>
    <w:rsid w:val="00D81CC6"/>
    <w:rsid w:val="00D8331B"/>
    <w:rsid w:val="00D85294"/>
    <w:rsid w:val="00D874F1"/>
    <w:rsid w:val="00D90CF3"/>
    <w:rsid w:val="00D911CC"/>
    <w:rsid w:val="00D93517"/>
    <w:rsid w:val="00DA4019"/>
    <w:rsid w:val="00DA4B16"/>
    <w:rsid w:val="00DB1CAA"/>
    <w:rsid w:val="00DB52CD"/>
    <w:rsid w:val="00DB79DA"/>
    <w:rsid w:val="00DC0BF0"/>
    <w:rsid w:val="00DC2758"/>
    <w:rsid w:val="00DC2B90"/>
    <w:rsid w:val="00DC5D07"/>
    <w:rsid w:val="00DD0D83"/>
    <w:rsid w:val="00DD3E20"/>
    <w:rsid w:val="00DD5CC5"/>
    <w:rsid w:val="00DD5EE5"/>
    <w:rsid w:val="00DD6764"/>
    <w:rsid w:val="00DD7CF7"/>
    <w:rsid w:val="00DE0BED"/>
    <w:rsid w:val="00DE2767"/>
    <w:rsid w:val="00DE2E4E"/>
    <w:rsid w:val="00DE31B3"/>
    <w:rsid w:val="00DE323A"/>
    <w:rsid w:val="00DF7487"/>
    <w:rsid w:val="00E00D9C"/>
    <w:rsid w:val="00E0262D"/>
    <w:rsid w:val="00E0356A"/>
    <w:rsid w:val="00E05448"/>
    <w:rsid w:val="00E06145"/>
    <w:rsid w:val="00E10E41"/>
    <w:rsid w:val="00E158B2"/>
    <w:rsid w:val="00E20002"/>
    <w:rsid w:val="00E2268E"/>
    <w:rsid w:val="00E23322"/>
    <w:rsid w:val="00E268D5"/>
    <w:rsid w:val="00E35414"/>
    <w:rsid w:val="00E35427"/>
    <w:rsid w:val="00E3553D"/>
    <w:rsid w:val="00E41353"/>
    <w:rsid w:val="00E42B32"/>
    <w:rsid w:val="00E4360E"/>
    <w:rsid w:val="00E436DA"/>
    <w:rsid w:val="00E442E1"/>
    <w:rsid w:val="00E44E05"/>
    <w:rsid w:val="00E463A0"/>
    <w:rsid w:val="00E46478"/>
    <w:rsid w:val="00E51140"/>
    <w:rsid w:val="00E51ECD"/>
    <w:rsid w:val="00E51FB9"/>
    <w:rsid w:val="00E54F44"/>
    <w:rsid w:val="00E56489"/>
    <w:rsid w:val="00E56BDF"/>
    <w:rsid w:val="00E57302"/>
    <w:rsid w:val="00E57B3B"/>
    <w:rsid w:val="00E6264F"/>
    <w:rsid w:val="00E62DA5"/>
    <w:rsid w:val="00E63373"/>
    <w:rsid w:val="00E63F0C"/>
    <w:rsid w:val="00E65A2C"/>
    <w:rsid w:val="00E668E1"/>
    <w:rsid w:val="00E70109"/>
    <w:rsid w:val="00E703EC"/>
    <w:rsid w:val="00E71640"/>
    <w:rsid w:val="00E76616"/>
    <w:rsid w:val="00E77B7C"/>
    <w:rsid w:val="00E80815"/>
    <w:rsid w:val="00E832AB"/>
    <w:rsid w:val="00E84BA8"/>
    <w:rsid w:val="00E85810"/>
    <w:rsid w:val="00E8703F"/>
    <w:rsid w:val="00E879C1"/>
    <w:rsid w:val="00E92431"/>
    <w:rsid w:val="00E93968"/>
    <w:rsid w:val="00E93B43"/>
    <w:rsid w:val="00E9577F"/>
    <w:rsid w:val="00E95E57"/>
    <w:rsid w:val="00E96D7B"/>
    <w:rsid w:val="00E975FE"/>
    <w:rsid w:val="00EA4B7F"/>
    <w:rsid w:val="00EA5427"/>
    <w:rsid w:val="00EA7C4B"/>
    <w:rsid w:val="00EB2C2D"/>
    <w:rsid w:val="00EB2EF0"/>
    <w:rsid w:val="00EB4419"/>
    <w:rsid w:val="00EB5D58"/>
    <w:rsid w:val="00EB6592"/>
    <w:rsid w:val="00EB6D23"/>
    <w:rsid w:val="00EC13AC"/>
    <w:rsid w:val="00EC2367"/>
    <w:rsid w:val="00EC2790"/>
    <w:rsid w:val="00EC3C45"/>
    <w:rsid w:val="00EC48D8"/>
    <w:rsid w:val="00EC4BB0"/>
    <w:rsid w:val="00EC5BAC"/>
    <w:rsid w:val="00EC6FE8"/>
    <w:rsid w:val="00EC7E61"/>
    <w:rsid w:val="00ED04A6"/>
    <w:rsid w:val="00ED3492"/>
    <w:rsid w:val="00ED3498"/>
    <w:rsid w:val="00ED51F4"/>
    <w:rsid w:val="00ED578C"/>
    <w:rsid w:val="00ED7D92"/>
    <w:rsid w:val="00EE01B0"/>
    <w:rsid w:val="00EE022F"/>
    <w:rsid w:val="00EE0853"/>
    <w:rsid w:val="00EE0AE9"/>
    <w:rsid w:val="00EE2DEC"/>
    <w:rsid w:val="00EE7A16"/>
    <w:rsid w:val="00EF266E"/>
    <w:rsid w:val="00EF2A3E"/>
    <w:rsid w:val="00EF4A9C"/>
    <w:rsid w:val="00EF67EC"/>
    <w:rsid w:val="00EF74D2"/>
    <w:rsid w:val="00F00226"/>
    <w:rsid w:val="00F00DEA"/>
    <w:rsid w:val="00F01A4F"/>
    <w:rsid w:val="00F07A71"/>
    <w:rsid w:val="00F07C6F"/>
    <w:rsid w:val="00F114E9"/>
    <w:rsid w:val="00F147A7"/>
    <w:rsid w:val="00F158A7"/>
    <w:rsid w:val="00F1774D"/>
    <w:rsid w:val="00F25A4C"/>
    <w:rsid w:val="00F26168"/>
    <w:rsid w:val="00F32712"/>
    <w:rsid w:val="00F36543"/>
    <w:rsid w:val="00F369CF"/>
    <w:rsid w:val="00F4108A"/>
    <w:rsid w:val="00F41FE3"/>
    <w:rsid w:val="00F42421"/>
    <w:rsid w:val="00F43DB1"/>
    <w:rsid w:val="00F450CA"/>
    <w:rsid w:val="00F4564B"/>
    <w:rsid w:val="00F512ED"/>
    <w:rsid w:val="00F542D5"/>
    <w:rsid w:val="00F57299"/>
    <w:rsid w:val="00F60D6B"/>
    <w:rsid w:val="00F61745"/>
    <w:rsid w:val="00F6428A"/>
    <w:rsid w:val="00F71270"/>
    <w:rsid w:val="00F712E4"/>
    <w:rsid w:val="00F71A2C"/>
    <w:rsid w:val="00F73263"/>
    <w:rsid w:val="00F74567"/>
    <w:rsid w:val="00F75089"/>
    <w:rsid w:val="00F809F0"/>
    <w:rsid w:val="00F83938"/>
    <w:rsid w:val="00F83CE8"/>
    <w:rsid w:val="00F85660"/>
    <w:rsid w:val="00F85C99"/>
    <w:rsid w:val="00F9202A"/>
    <w:rsid w:val="00F954C3"/>
    <w:rsid w:val="00F96B0E"/>
    <w:rsid w:val="00F97567"/>
    <w:rsid w:val="00F97C0B"/>
    <w:rsid w:val="00FA1DDD"/>
    <w:rsid w:val="00FA342D"/>
    <w:rsid w:val="00FB3FA5"/>
    <w:rsid w:val="00FB642A"/>
    <w:rsid w:val="00FB70DA"/>
    <w:rsid w:val="00FC05C0"/>
    <w:rsid w:val="00FC2C6B"/>
    <w:rsid w:val="00FC30FF"/>
    <w:rsid w:val="00FC377B"/>
    <w:rsid w:val="00FC3BF9"/>
    <w:rsid w:val="00FC56A6"/>
    <w:rsid w:val="00FC7919"/>
    <w:rsid w:val="00FC7975"/>
    <w:rsid w:val="00FD2D78"/>
    <w:rsid w:val="00FD344B"/>
    <w:rsid w:val="00FD7679"/>
    <w:rsid w:val="00FE0401"/>
    <w:rsid w:val="00FE18CE"/>
    <w:rsid w:val="00FE5E41"/>
    <w:rsid w:val="00FF1F0D"/>
    <w:rsid w:val="00FF32B3"/>
    <w:rsid w:val="00FF4629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A073A"/>
  <w15:docId w15:val="{2F5E3F08-67FA-429E-96E4-B25FA73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C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0325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C7384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2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26345"/>
    <w:rPr>
      <w:rFonts w:ascii="Courier New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426345"/>
    <w:pPr>
      <w:spacing w:after="120" w:line="240" w:lineRule="auto"/>
    </w:pPr>
    <w:rPr>
      <w:rFonts w:ascii="Arial" w:eastAsia="Times New Roman" w:hAnsi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37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163E8A"/>
    <w:pPr>
      <w:spacing w:after="0" w:line="240" w:lineRule="auto"/>
    </w:pPr>
    <w:rPr>
      <w:szCs w:val="21"/>
    </w:rPr>
  </w:style>
  <w:style w:type="character" w:customStyle="1" w:styleId="a6">
    <w:name w:val="Текст Знак"/>
    <w:basedOn w:val="a0"/>
    <w:link w:val="a5"/>
    <w:locked/>
    <w:rsid w:val="00163E8A"/>
    <w:rPr>
      <w:rFonts w:ascii="Calibri" w:hAnsi="Calibri" w:cs="Times New Roman"/>
      <w:sz w:val="21"/>
      <w:szCs w:val="21"/>
    </w:rPr>
  </w:style>
  <w:style w:type="character" w:customStyle="1" w:styleId="a7">
    <w:name w:val="Основной текст_"/>
    <w:link w:val="2"/>
    <w:uiPriority w:val="99"/>
    <w:locked/>
    <w:rsid w:val="006F071B"/>
    <w:rPr>
      <w:sz w:val="27"/>
    </w:rPr>
  </w:style>
  <w:style w:type="paragraph" w:customStyle="1" w:styleId="2">
    <w:name w:val="Основной текст2"/>
    <w:basedOn w:val="a"/>
    <w:link w:val="a7"/>
    <w:uiPriority w:val="99"/>
    <w:rsid w:val="006F071B"/>
    <w:pPr>
      <w:widowControl w:val="0"/>
      <w:shd w:val="clear" w:color="auto" w:fill="FFFFFF"/>
      <w:spacing w:after="0" w:line="317" w:lineRule="exact"/>
      <w:jc w:val="both"/>
    </w:pPr>
    <w:rPr>
      <w:sz w:val="27"/>
      <w:szCs w:val="20"/>
      <w:lang w:eastAsia="ru-RU"/>
    </w:rPr>
  </w:style>
  <w:style w:type="character" w:styleId="a8">
    <w:name w:val="Hyperlink"/>
    <w:basedOn w:val="a0"/>
    <w:uiPriority w:val="99"/>
    <w:rsid w:val="0000602D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10E4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Sylfaen" w:hAnsi="Sylfae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10E41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E10E41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Indent 2"/>
    <w:basedOn w:val="a"/>
    <w:link w:val="21"/>
    <w:rsid w:val="008C1A2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C1A2B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1"/>
    <w:basedOn w:val="a"/>
    <w:rsid w:val="00372D9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B59"/>
    <w:rPr>
      <w:rFonts w:ascii="Tahoma" w:hAnsi="Tahoma" w:cs="Tahoma"/>
      <w:sz w:val="16"/>
      <w:szCs w:val="16"/>
      <w:lang w:eastAsia="en-US"/>
    </w:rPr>
  </w:style>
  <w:style w:type="paragraph" w:customStyle="1" w:styleId="22">
    <w:name w:val="Текст2"/>
    <w:basedOn w:val="a"/>
    <w:rsid w:val="00C637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4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C3A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4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C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FE6F-7221-48C9-BA2F-763435A5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ОАО ГТ-ТЭЦ Энерго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ПТО3</cp:lastModifiedBy>
  <cp:revision>85</cp:revision>
  <cp:lastPrinted>2023-12-25T02:55:00Z</cp:lastPrinted>
  <dcterms:created xsi:type="dcterms:W3CDTF">2021-01-26T04:49:00Z</dcterms:created>
  <dcterms:modified xsi:type="dcterms:W3CDTF">2023-12-25T02:56:00Z</dcterms:modified>
</cp:coreProperties>
</file>