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999" w:rsidRPr="000C351D" w:rsidRDefault="005A6999" w:rsidP="005A6999">
      <w:pPr>
        <w:spacing w:after="0"/>
        <w:jc w:val="center"/>
        <w:rPr>
          <w:b/>
          <w:sz w:val="20"/>
          <w:szCs w:val="20"/>
        </w:rPr>
      </w:pPr>
      <w:bookmarkStart w:id="0" w:name="_Toc322209430"/>
      <w:r w:rsidRPr="000C351D">
        <w:rPr>
          <w:b/>
          <w:sz w:val="20"/>
          <w:szCs w:val="20"/>
        </w:rPr>
        <w:t>Муниципальное предприятие города Омска</w:t>
      </w:r>
    </w:p>
    <w:p w:rsidR="005A6999" w:rsidRPr="000C351D" w:rsidRDefault="005A6999" w:rsidP="005A6999">
      <w:pPr>
        <w:spacing w:after="0"/>
        <w:jc w:val="center"/>
        <w:rPr>
          <w:b/>
          <w:sz w:val="20"/>
          <w:szCs w:val="20"/>
        </w:rPr>
      </w:pPr>
      <w:r w:rsidRPr="000C351D">
        <w:rPr>
          <w:b/>
          <w:sz w:val="20"/>
          <w:szCs w:val="20"/>
        </w:rPr>
        <w:t>«Пассажирское предприятие № 8»</w:t>
      </w:r>
    </w:p>
    <w:p w:rsidR="005A6999" w:rsidRPr="000C351D" w:rsidRDefault="00124396" w:rsidP="005A6999">
      <w:pPr>
        <w:spacing w:after="0"/>
        <w:rPr>
          <w:sz w:val="20"/>
          <w:szCs w:val="20"/>
        </w:rPr>
      </w:pPr>
      <w:r>
        <w:rPr>
          <w:sz w:val="20"/>
          <w:szCs w:val="20"/>
        </w:rPr>
        <w:pict>
          <v:shapetype id="_x0000_t32" coordsize="21600,21600" o:spt="32" o:oned="t" path="m,l21600,21600e" filled="f">
            <v:path arrowok="t" fillok="f" o:connecttype="none"/>
            <o:lock v:ext="edit" shapetype="t"/>
          </v:shapetype>
          <v:shape id="_x0000_s1026" type="#_x0000_t32" style="position:absolute;left:0;text-align:left;margin-left:3.2pt;margin-top:12.55pt;width:527.25pt;height:0;z-index:251660288" o:connectortype="straight" strokeweight="1.5pt"/>
        </w:pict>
      </w:r>
    </w:p>
    <w:p w:rsidR="005A6999" w:rsidRPr="000C351D" w:rsidRDefault="005A6999" w:rsidP="005A6999">
      <w:pPr>
        <w:spacing w:after="0"/>
        <w:rPr>
          <w:sz w:val="20"/>
          <w:szCs w:val="20"/>
        </w:rPr>
      </w:pPr>
    </w:p>
    <w:p w:rsidR="005A6999" w:rsidRPr="000C351D" w:rsidRDefault="005A6999" w:rsidP="005A6999">
      <w:pPr>
        <w:spacing w:after="0"/>
        <w:rPr>
          <w:sz w:val="20"/>
          <w:szCs w:val="20"/>
        </w:rPr>
      </w:pPr>
    </w:p>
    <w:p w:rsidR="005A6999" w:rsidRPr="000C351D" w:rsidRDefault="005A6999" w:rsidP="005A6999">
      <w:pPr>
        <w:spacing w:after="0"/>
        <w:jc w:val="right"/>
        <w:rPr>
          <w:sz w:val="20"/>
          <w:szCs w:val="20"/>
        </w:rPr>
      </w:pPr>
      <w:r w:rsidRPr="000C351D">
        <w:rPr>
          <w:sz w:val="20"/>
          <w:szCs w:val="20"/>
        </w:rPr>
        <w:t>УТВЕРЖДАЮ:</w:t>
      </w:r>
    </w:p>
    <w:p w:rsidR="005A6999" w:rsidRPr="000C351D" w:rsidRDefault="005A6999" w:rsidP="005A6999">
      <w:pPr>
        <w:spacing w:after="0"/>
        <w:jc w:val="right"/>
        <w:rPr>
          <w:sz w:val="20"/>
          <w:szCs w:val="20"/>
        </w:rPr>
      </w:pPr>
    </w:p>
    <w:p w:rsidR="005A6999" w:rsidRPr="000C351D" w:rsidRDefault="005A6999" w:rsidP="005A6999">
      <w:pPr>
        <w:spacing w:after="0"/>
        <w:jc w:val="right"/>
        <w:rPr>
          <w:sz w:val="20"/>
          <w:szCs w:val="20"/>
        </w:rPr>
      </w:pPr>
      <w:r w:rsidRPr="000C351D">
        <w:rPr>
          <w:sz w:val="20"/>
          <w:szCs w:val="20"/>
        </w:rPr>
        <w:t>Директор</w:t>
      </w:r>
    </w:p>
    <w:p w:rsidR="005A6999" w:rsidRPr="000C351D" w:rsidRDefault="005A6999" w:rsidP="005A6999">
      <w:pPr>
        <w:spacing w:after="0"/>
        <w:jc w:val="right"/>
        <w:rPr>
          <w:sz w:val="20"/>
          <w:szCs w:val="20"/>
        </w:rPr>
      </w:pPr>
      <w:r w:rsidRPr="000C351D">
        <w:rPr>
          <w:sz w:val="20"/>
          <w:szCs w:val="20"/>
        </w:rPr>
        <w:t>____________</w:t>
      </w:r>
      <w:r w:rsidR="005303DA" w:rsidRPr="000C351D">
        <w:rPr>
          <w:sz w:val="20"/>
          <w:szCs w:val="20"/>
        </w:rPr>
        <w:t>М.К. Саликов</w:t>
      </w:r>
    </w:p>
    <w:p w:rsidR="005A6999" w:rsidRPr="000C351D" w:rsidRDefault="00AB0D7B" w:rsidP="005A6999">
      <w:pPr>
        <w:spacing w:after="0"/>
        <w:jc w:val="right"/>
        <w:rPr>
          <w:sz w:val="20"/>
          <w:szCs w:val="20"/>
        </w:rPr>
      </w:pPr>
      <w:r w:rsidRPr="000C351D">
        <w:rPr>
          <w:sz w:val="20"/>
          <w:szCs w:val="20"/>
        </w:rPr>
        <w:t>« __</w:t>
      </w:r>
      <w:r w:rsidR="003500B2" w:rsidRPr="000C351D">
        <w:rPr>
          <w:sz w:val="20"/>
          <w:szCs w:val="20"/>
        </w:rPr>
        <w:t>_» _____________ 202</w:t>
      </w:r>
      <w:r w:rsidR="003F3C67" w:rsidRPr="000C351D">
        <w:rPr>
          <w:sz w:val="20"/>
          <w:szCs w:val="20"/>
        </w:rPr>
        <w:t>4</w:t>
      </w:r>
      <w:r w:rsidR="005A6999" w:rsidRPr="000C351D">
        <w:rPr>
          <w:sz w:val="20"/>
          <w:szCs w:val="20"/>
        </w:rPr>
        <w:t xml:space="preserve"> г.</w:t>
      </w:r>
    </w:p>
    <w:p w:rsidR="005A6999" w:rsidRPr="000C351D" w:rsidRDefault="005A6999" w:rsidP="005A6999">
      <w:pPr>
        <w:spacing w:after="0"/>
        <w:rPr>
          <w:sz w:val="20"/>
          <w:szCs w:val="20"/>
        </w:rPr>
      </w:pPr>
    </w:p>
    <w:p w:rsidR="005A6999" w:rsidRPr="000C351D" w:rsidRDefault="005A6999" w:rsidP="005A6999">
      <w:pPr>
        <w:spacing w:after="0"/>
        <w:rPr>
          <w:sz w:val="20"/>
          <w:szCs w:val="20"/>
        </w:rPr>
      </w:pPr>
    </w:p>
    <w:p w:rsidR="005A6999" w:rsidRPr="000C351D" w:rsidRDefault="005A6999" w:rsidP="005A6999">
      <w:pPr>
        <w:spacing w:after="0"/>
        <w:rPr>
          <w:sz w:val="20"/>
          <w:szCs w:val="20"/>
        </w:rPr>
      </w:pPr>
    </w:p>
    <w:p w:rsidR="005A6999" w:rsidRPr="000C351D" w:rsidRDefault="005A6999" w:rsidP="005A6999">
      <w:pPr>
        <w:spacing w:after="0"/>
        <w:rPr>
          <w:sz w:val="20"/>
          <w:szCs w:val="20"/>
        </w:rPr>
      </w:pPr>
    </w:p>
    <w:p w:rsidR="005A6999" w:rsidRPr="000C351D" w:rsidRDefault="005A6999" w:rsidP="005A6999">
      <w:pPr>
        <w:spacing w:after="0"/>
        <w:rPr>
          <w:sz w:val="20"/>
          <w:szCs w:val="20"/>
        </w:rPr>
      </w:pPr>
    </w:p>
    <w:p w:rsidR="005A6999" w:rsidRPr="000C351D" w:rsidRDefault="005A6999" w:rsidP="005A6999">
      <w:pPr>
        <w:spacing w:after="0"/>
        <w:rPr>
          <w:sz w:val="20"/>
          <w:szCs w:val="20"/>
        </w:rPr>
      </w:pPr>
    </w:p>
    <w:p w:rsidR="005A6999" w:rsidRPr="000C351D" w:rsidRDefault="005A6999" w:rsidP="005A6999">
      <w:pPr>
        <w:spacing w:after="0"/>
        <w:rPr>
          <w:sz w:val="20"/>
          <w:szCs w:val="20"/>
        </w:rPr>
      </w:pPr>
    </w:p>
    <w:p w:rsidR="005A6999" w:rsidRPr="000C351D" w:rsidRDefault="005A6999" w:rsidP="005A6999">
      <w:pPr>
        <w:spacing w:after="0"/>
        <w:rPr>
          <w:sz w:val="20"/>
          <w:szCs w:val="20"/>
        </w:rPr>
      </w:pPr>
    </w:p>
    <w:p w:rsidR="005A6999" w:rsidRPr="000C351D" w:rsidRDefault="005A6999" w:rsidP="005A6999">
      <w:pPr>
        <w:spacing w:after="0"/>
        <w:rPr>
          <w:sz w:val="20"/>
          <w:szCs w:val="20"/>
        </w:rPr>
      </w:pPr>
    </w:p>
    <w:p w:rsidR="005A6999" w:rsidRPr="000C351D" w:rsidRDefault="005A6999" w:rsidP="005A6999">
      <w:pPr>
        <w:spacing w:after="0"/>
        <w:rPr>
          <w:sz w:val="20"/>
          <w:szCs w:val="20"/>
        </w:rPr>
      </w:pPr>
    </w:p>
    <w:p w:rsidR="005A6999" w:rsidRPr="000C351D" w:rsidRDefault="005A6999" w:rsidP="005A6999">
      <w:pPr>
        <w:spacing w:after="0"/>
        <w:rPr>
          <w:sz w:val="20"/>
          <w:szCs w:val="20"/>
        </w:rPr>
      </w:pPr>
    </w:p>
    <w:p w:rsidR="005A6999" w:rsidRPr="000C351D" w:rsidRDefault="005A6999" w:rsidP="005A6999">
      <w:pPr>
        <w:spacing w:after="0"/>
        <w:rPr>
          <w:sz w:val="20"/>
          <w:szCs w:val="20"/>
        </w:rPr>
      </w:pPr>
    </w:p>
    <w:p w:rsidR="005A6999" w:rsidRPr="000C351D" w:rsidRDefault="005A6999" w:rsidP="005A6999">
      <w:pPr>
        <w:spacing w:after="0"/>
        <w:jc w:val="center"/>
        <w:rPr>
          <w:b/>
          <w:sz w:val="20"/>
          <w:szCs w:val="20"/>
        </w:rPr>
      </w:pPr>
    </w:p>
    <w:p w:rsidR="005A6999" w:rsidRPr="000C351D" w:rsidRDefault="005A6999" w:rsidP="005A6999">
      <w:pPr>
        <w:spacing w:after="0"/>
        <w:jc w:val="center"/>
        <w:rPr>
          <w:b/>
          <w:sz w:val="20"/>
          <w:szCs w:val="20"/>
        </w:rPr>
      </w:pPr>
      <w:bookmarkStart w:id="1" w:name="_Toc326587503"/>
      <w:bookmarkStart w:id="2" w:name="_Toc329077380"/>
      <w:bookmarkStart w:id="3" w:name="_Toc329337166"/>
      <w:bookmarkStart w:id="4" w:name="_Toc341081086"/>
      <w:r w:rsidRPr="000C351D">
        <w:rPr>
          <w:b/>
          <w:sz w:val="20"/>
          <w:szCs w:val="20"/>
        </w:rPr>
        <w:t>ЗАПРОС КОТИРОВОК</w:t>
      </w:r>
    </w:p>
    <w:p w:rsidR="005A6999" w:rsidRPr="000C351D" w:rsidRDefault="005A6999" w:rsidP="005A6999">
      <w:pPr>
        <w:spacing w:after="0"/>
        <w:jc w:val="center"/>
        <w:rPr>
          <w:b/>
          <w:sz w:val="20"/>
          <w:szCs w:val="20"/>
        </w:rPr>
      </w:pPr>
      <w:r w:rsidRPr="000C351D">
        <w:rPr>
          <w:b/>
          <w:sz w:val="20"/>
          <w:szCs w:val="20"/>
        </w:rPr>
        <w:t>В ЭЛЕКТРОННОЙ ФОРМЕ</w:t>
      </w:r>
    </w:p>
    <w:p w:rsidR="00EA167B" w:rsidRPr="000C351D" w:rsidRDefault="00EA167B" w:rsidP="005A6999">
      <w:pPr>
        <w:spacing w:after="0"/>
        <w:jc w:val="center"/>
        <w:rPr>
          <w:b/>
          <w:sz w:val="20"/>
          <w:szCs w:val="20"/>
        </w:rPr>
      </w:pPr>
    </w:p>
    <w:p w:rsidR="008C0D8F" w:rsidRPr="000C351D" w:rsidRDefault="00DE580E" w:rsidP="00DE580E">
      <w:pPr>
        <w:spacing w:after="0"/>
        <w:jc w:val="center"/>
        <w:rPr>
          <w:b/>
          <w:iCs/>
          <w:sz w:val="20"/>
          <w:szCs w:val="20"/>
        </w:rPr>
      </w:pPr>
      <w:r w:rsidRPr="000C351D">
        <w:rPr>
          <w:rStyle w:val="afa"/>
          <w:color w:val="000000"/>
          <w:sz w:val="20"/>
          <w:szCs w:val="20"/>
        </w:rPr>
        <w:t>н</w:t>
      </w:r>
      <w:r w:rsidR="000F3616" w:rsidRPr="000C351D">
        <w:rPr>
          <w:rStyle w:val="afa"/>
          <w:color w:val="000000"/>
          <w:sz w:val="20"/>
          <w:szCs w:val="20"/>
        </w:rPr>
        <w:t xml:space="preserve">а </w:t>
      </w:r>
      <w:r w:rsidR="000F3616" w:rsidRPr="000C351D">
        <w:rPr>
          <w:b/>
          <w:iCs/>
          <w:sz w:val="20"/>
          <w:szCs w:val="20"/>
        </w:rPr>
        <w:t xml:space="preserve">оказание услуг по </w:t>
      </w:r>
      <w:r w:rsidR="003F3C67" w:rsidRPr="000C351D">
        <w:rPr>
          <w:b/>
          <w:iCs/>
          <w:sz w:val="20"/>
          <w:szCs w:val="20"/>
        </w:rPr>
        <w:t>охране объектов</w:t>
      </w:r>
      <w:r w:rsidRPr="000C351D">
        <w:rPr>
          <w:b/>
          <w:iCs/>
          <w:sz w:val="20"/>
          <w:szCs w:val="20"/>
        </w:rPr>
        <w:t xml:space="preserve"> </w:t>
      </w:r>
      <w:r w:rsidR="003F3C67" w:rsidRPr="000C351D">
        <w:rPr>
          <w:b/>
          <w:iCs/>
          <w:sz w:val="20"/>
          <w:szCs w:val="20"/>
        </w:rPr>
        <w:t xml:space="preserve">Заказчика </w:t>
      </w:r>
      <w:r w:rsidRPr="000C351D">
        <w:rPr>
          <w:b/>
          <w:iCs/>
          <w:sz w:val="20"/>
          <w:szCs w:val="20"/>
        </w:rPr>
        <w:t>на 202</w:t>
      </w:r>
      <w:r w:rsidR="003F3C67" w:rsidRPr="000C351D">
        <w:rPr>
          <w:b/>
          <w:iCs/>
          <w:sz w:val="20"/>
          <w:szCs w:val="20"/>
        </w:rPr>
        <w:t>4</w:t>
      </w:r>
      <w:r w:rsidRPr="000C351D">
        <w:rPr>
          <w:b/>
          <w:iCs/>
          <w:sz w:val="20"/>
          <w:szCs w:val="20"/>
        </w:rPr>
        <w:t xml:space="preserve"> год </w:t>
      </w:r>
    </w:p>
    <w:p w:rsidR="003F7118" w:rsidRPr="000C351D" w:rsidRDefault="003F7118" w:rsidP="005A6999">
      <w:pPr>
        <w:spacing w:after="0"/>
        <w:rPr>
          <w:b/>
          <w:iCs/>
          <w:sz w:val="20"/>
          <w:szCs w:val="20"/>
        </w:rPr>
      </w:pPr>
    </w:p>
    <w:tbl>
      <w:tblPr>
        <w:tblW w:w="0" w:type="auto"/>
        <w:jc w:val="center"/>
        <w:tblLook w:val="04A0"/>
      </w:tblPr>
      <w:tblGrid>
        <w:gridCol w:w="5637"/>
        <w:gridCol w:w="283"/>
        <w:gridCol w:w="1560"/>
        <w:gridCol w:w="284"/>
        <w:gridCol w:w="2409"/>
      </w:tblGrid>
      <w:tr w:rsidR="005A6999" w:rsidRPr="000C351D" w:rsidTr="00347CDC">
        <w:trPr>
          <w:jc w:val="center"/>
        </w:trPr>
        <w:tc>
          <w:tcPr>
            <w:tcW w:w="5637" w:type="dxa"/>
            <w:hideMark/>
          </w:tcPr>
          <w:p w:rsidR="005A6999" w:rsidRPr="000C351D" w:rsidRDefault="005A6999" w:rsidP="00347CDC">
            <w:pPr>
              <w:spacing w:after="0"/>
              <w:rPr>
                <w:sz w:val="20"/>
                <w:szCs w:val="20"/>
              </w:rPr>
            </w:pPr>
          </w:p>
        </w:tc>
        <w:tc>
          <w:tcPr>
            <w:tcW w:w="283" w:type="dxa"/>
          </w:tcPr>
          <w:p w:rsidR="005A6999" w:rsidRPr="000C351D" w:rsidRDefault="005A6999" w:rsidP="00347CDC">
            <w:pPr>
              <w:spacing w:after="0"/>
              <w:rPr>
                <w:sz w:val="20"/>
                <w:szCs w:val="20"/>
              </w:rPr>
            </w:pPr>
          </w:p>
        </w:tc>
        <w:tc>
          <w:tcPr>
            <w:tcW w:w="1560" w:type="dxa"/>
            <w:tcBorders>
              <w:top w:val="nil"/>
              <w:left w:val="nil"/>
              <w:bottom w:val="single" w:sz="4" w:space="0" w:color="auto"/>
              <w:right w:val="nil"/>
            </w:tcBorders>
          </w:tcPr>
          <w:p w:rsidR="005A6999" w:rsidRPr="000C351D" w:rsidRDefault="005A6999" w:rsidP="00347CDC">
            <w:pPr>
              <w:spacing w:after="0"/>
              <w:rPr>
                <w:sz w:val="20"/>
                <w:szCs w:val="20"/>
              </w:rPr>
            </w:pPr>
          </w:p>
        </w:tc>
        <w:tc>
          <w:tcPr>
            <w:tcW w:w="284" w:type="dxa"/>
          </w:tcPr>
          <w:p w:rsidR="005A6999" w:rsidRPr="000C351D" w:rsidRDefault="005A6999" w:rsidP="00347CDC">
            <w:pPr>
              <w:spacing w:after="0"/>
              <w:rPr>
                <w:sz w:val="20"/>
                <w:szCs w:val="20"/>
              </w:rPr>
            </w:pPr>
          </w:p>
        </w:tc>
        <w:tc>
          <w:tcPr>
            <w:tcW w:w="2409" w:type="dxa"/>
            <w:hideMark/>
          </w:tcPr>
          <w:p w:rsidR="005A6999" w:rsidRPr="000C351D" w:rsidRDefault="005A6999" w:rsidP="00347CDC">
            <w:pPr>
              <w:spacing w:after="0"/>
              <w:rPr>
                <w:sz w:val="20"/>
                <w:szCs w:val="20"/>
              </w:rPr>
            </w:pPr>
          </w:p>
        </w:tc>
      </w:tr>
      <w:tr w:rsidR="005A6999" w:rsidRPr="000C351D" w:rsidTr="00347CDC">
        <w:trPr>
          <w:jc w:val="center"/>
        </w:trPr>
        <w:tc>
          <w:tcPr>
            <w:tcW w:w="5637" w:type="dxa"/>
          </w:tcPr>
          <w:p w:rsidR="005A6999" w:rsidRPr="000C351D" w:rsidRDefault="005A6999" w:rsidP="00347CDC">
            <w:pPr>
              <w:spacing w:after="0"/>
              <w:rPr>
                <w:sz w:val="20"/>
                <w:szCs w:val="20"/>
              </w:rPr>
            </w:pPr>
          </w:p>
        </w:tc>
        <w:tc>
          <w:tcPr>
            <w:tcW w:w="283" w:type="dxa"/>
          </w:tcPr>
          <w:p w:rsidR="005A6999" w:rsidRPr="000C351D" w:rsidRDefault="005A6999" w:rsidP="00347CDC">
            <w:pPr>
              <w:spacing w:after="0"/>
              <w:rPr>
                <w:sz w:val="20"/>
                <w:szCs w:val="20"/>
              </w:rPr>
            </w:pPr>
          </w:p>
        </w:tc>
        <w:tc>
          <w:tcPr>
            <w:tcW w:w="1560" w:type="dxa"/>
            <w:tcBorders>
              <w:top w:val="single" w:sz="4" w:space="0" w:color="auto"/>
              <w:left w:val="nil"/>
              <w:bottom w:val="nil"/>
              <w:right w:val="nil"/>
            </w:tcBorders>
          </w:tcPr>
          <w:p w:rsidR="005A6999" w:rsidRPr="000C351D" w:rsidRDefault="005A6999" w:rsidP="00347CDC">
            <w:pPr>
              <w:spacing w:after="0"/>
              <w:rPr>
                <w:sz w:val="20"/>
                <w:szCs w:val="20"/>
              </w:rPr>
            </w:pPr>
          </w:p>
        </w:tc>
        <w:tc>
          <w:tcPr>
            <w:tcW w:w="284" w:type="dxa"/>
          </w:tcPr>
          <w:p w:rsidR="005A6999" w:rsidRPr="000C351D" w:rsidRDefault="005A6999" w:rsidP="00347CDC">
            <w:pPr>
              <w:spacing w:after="0"/>
              <w:rPr>
                <w:sz w:val="20"/>
                <w:szCs w:val="20"/>
              </w:rPr>
            </w:pPr>
          </w:p>
        </w:tc>
        <w:tc>
          <w:tcPr>
            <w:tcW w:w="2409" w:type="dxa"/>
          </w:tcPr>
          <w:p w:rsidR="005A6999" w:rsidRPr="000C351D" w:rsidRDefault="005A6999" w:rsidP="00347CDC">
            <w:pPr>
              <w:spacing w:after="0"/>
              <w:rPr>
                <w:sz w:val="20"/>
                <w:szCs w:val="20"/>
              </w:rPr>
            </w:pPr>
          </w:p>
        </w:tc>
      </w:tr>
      <w:tr w:rsidR="005A6999" w:rsidRPr="000C351D" w:rsidTr="00347CDC">
        <w:trPr>
          <w:jc w:val="center"/>
        </w:trPr>
        <w:tc>
          <w:tcPr>
            <w:tcW w:w="5637" w:type="dxa"/>
            <w:hideMark/>
          </w:tcPr>
          <w:p w:rsidR="005A6999" w:rsidRPr="000C351D" w:rsidRDefault="005A6999" w:rsidP="00347CDC">
            <w:pPr>
              <w:spacing w:after="0"/>
              <w:rPr>
                <w:sz w:val="20"/>
                <w:szCs w:val="20"/>
              </w:rPr>
            </w:pPr>
          </w:p>
        </w:tc>
        <w:tc>
          <w:tcPr>
            <w:tcW w:w="283" w:type="dxa"/>
          </w:tcPr>
          <w:p w:rsidR="005A6999" w:rsidRPr="000C351D" w:rsidRDefault="005A6999" w:rsidP="00347CDC">
            <w:pPr>
              <w:spacing w:after="0"/>
              <w:rPr>
                <w:sz w:val="20"/>
                <w:szCs w:val="20"/>
              </w:rPr>
            </w:pPr>
          </w:p>
        </w:tc>
        <w:tc>
          <w:tcPr>
            <w:tcW w:w="1560" w:type="dxa"/>
            <w:tcBorders>
              <w:top w:val="nil"/>
              <w:left w:val="nil"/>
              <w:bottom w:val="single" w:sz="4" w:space="0" w:color="auto"/>
              <w:right w:val="nil"/>
            </w:tcBorders>
          </w:tcPr>
          <w:p w:rsidR="005A6999" w:rsidRPr="000C351D" w:rsidRDefault="005A6999" w:rsidP="00347CDC">
            <w:pPr>
              <w:spacing w:after="0"/>
              <w:rPr>
                <w:sz w:val="20"/>
                <w:szCs w:val="20"/>
              </w:rPr>
            </w:pPr>
          </w:p>
        </w:tc>
        <w:tc>
          <w:tcPr>
            <w:tcW w:w="284" w:type="dxa"/>
          </w:tcPr>
          <w:p w:rsidR="005A6999" w:rsidRPr="000C351D" w:rsidRDefault="005A6999" w:rsidP="00347CDC">
            <w:pPr>
              <w:spacing w:after="0"/>
              <w:rPr>
                <w:sz w:val="20"/>
                <w:szCs w:val="20"/>
              </w:rPr>
            </w:pPr>
          </w:p>
        </w:tc>
        <w:tc>
          <w:tcPr>
            <w:tcW w:w="2409" w:type="dxa"/>
            <w:hideMark/>
          </w:tcPr>
          <w:p w:rsidR="005A6999" w:rsidRPr="000C351D" w:rsidRDefault="005A6999" w:rsidP="00347CDC">
            <w:pPr>
              <w:spacing w:after="0"/>
              <w:rPr>
                <w:sz w:val="20"/>
                <w:szCs w:val="20"/>
              </w:rPr>
            </w:pPr>
          </w:p>
        </w:tc>
      </w:tr>
      <w:tr w:rsidR="005A6999" w:rsidRPr="000C351D" w:rsidTr="00347CDC">
        <w:trPr>
          <w:jc w:val="center"/>
        </w:trPr>
        <w:tc>
          <w:tcPr>
            <w:tcW w:w="5637" w:type="dxa"/>
          </w:tcPr>
          <w:p w:rsidR="005A6999" w:rsidRPr="000C351D" w:rsidRDefault="005A6999" w:rsidP="00347CDC">
            <w:pPr>
              <w:spacing w:after="0"/>
              <w:rPr>
                <w:sz w:val="20"/>
                <w:szCs w:val="20"/>
              </w:rPr>
            </w:pPr>
          </w:p>
        </w:tc>
        <w:tc>
          <w:tcPr>
            <w:tcW w:w="283" w:type="dxa"/>
          </w:tcPr>
          <w:p w:rsidR="005A6999" w:rsidRPr="000C351D" w:rsidRDefault="005A6999" w:rsidP="00347CDC">
            <w:pPr>
              <w:spacing w:after="0"/>
              <w:rPr>
                <w:sz w:val="20"/>
                <w:szCs w:val="20"/>
              </w:rPr>
            </w:pPr>
          </w:p>
        </w:tc>
        <w:tc>
          <w:tcPr>
            <w:tcW w:w="1560" w:type="dxa"/>
            <w:tcBorders>
              <w:top w:val="single" w:sz="4" w:space="0" w:color="auto"/>
              <w:left w:val="nil"/>
              <w:bottom w:val="nil"/>
              <w:right w:val="nil"/>
            </w:tcBorders>
          </w:tcPr>
          <w:p w:rsidR="005A6999" w:rsidRPr="000C351D" w:rsidRDefault="005A6999" w:rsidP="00347CDC">
            <w:pPr>
              <w:spacing w:after="0"/>
              <w:rPr>
                <w:sz w:val="20"/>
                <w:szCs w:val="20"/>
              </w:rPr>
            </w:pPr>
          </w:p>
        </w:tc>
        <w:tc>
          <w:tcPr>
            <w:tcW w:w="284" w:type="dxa"/>
          </w:tcPr>
          <w:p w:rsidR="005A6999" w:rsidRPr="000C351D" w:rsidRDefault="005A6999" w:rsidP="00347CDC">
            <w:pPr>
              <w:spacing w:after="0"/>
              <w:rPr>
                <w:sz w:val="20"/>
                <w:szCs w:val="20"/>
              </w:rPr>
            </w:pPr>
          </w:p>
        </w:tc>
        <w:tc>
          <w:tcPr>
            <w:tcW w:w="2409" w:type="dxa"/>
          </w:tcPr>
          <w:p w:rsidR="005A6999" w:rsidRPr="000C351D" w:rsidRDefault="005A6999" w:rsidP="00347CDC">
            <w:pPr>
              <w:spacing w:after="0"/>
              <w:rPr>
                <w:sz w:val="20"/>
                <w:szCs w:val="20"/>
              </w:rPr>
            </w:pPr>
          </w:p>
        </w:tc>
      </w:tr>
      <w:tr w:rsidR="005A6999" w:rsidRPr="000C351D" w:rsidTr="00347CDC">
        <w:trPr>
          <w:jc w:val="center"/>
        </w:trPr>
        <w:tc>
          <w:tcPr>
            <w:tcW w:w="5637" w:type="dxa"/>
            <w:hideMark/>
          </w:tcPr>
          <w:p w:rsidR="005A6999" w:rsidRPr="000C351D" w:rsidRDefault="005A6999" w:rsidP="00347CDC">
            <w:pPr>
              <w:spacing w:after="0"/>
              <w:rPr>
                <w:sz w:val="20"/>
                <w:szCs w:val="20"/>
              </w:rPr>
            </w:pPr>
          </w:p>
        </w:tc>
        <w:tc>
          <w:tcPr>
            <w:tcW w:w="283" w:type="dxa"/>
          </w:tcPr>
          <w:p w:rsidR="005A6999" w:rsidRPr="000C351D" w:rsidRDefault="005A6999" w:rsidP="00347CDC">
            <w:pPr>
              <w:spacing w:after="0"/>
              <w:rPr>
                <w:sz w:val="20"/>
                <w:szCs w:val="20"/>
              </w:rPr>
            </w:pPr>
          </w:p>
        </w:tc>
        <w:tc>
          <w:tcPr>
            <w:tcW w:w="1560" w:type="dxa"/>
            <w:tcBorders>
              <w:top w:val="nil"/>
              <w:left w:val="nil"/>
              <w:bottom w:val="single" w:sz="4" w:space="0" w:color="auto"/>
              <w:right w:val="nil"/>
            </w:tcBorders>
          </w:tcPr>
          <w:p w:rsidR="005A6999" w:rsidRPr="000C351D" w:rsidRDefault="005A6999" w:rsidP="00347CDC">
            <w:pPr>
              <w:spacing w:after="0"/>
              <w:rPr>
                <w:sz w:val="20"/>
                <w:szCs w:val="20"/>
              </w:rPr>
            </w:pPr>
          </w:p>
        </w:tc>
        <w:tc>
          <w:tcPr>
            <w:tcW w:w="284" w:type="dxa"/>
          </w:tcPr>
          <w:p w:rsidR="005A6999" w:rsidRPr="000C351D" w:rsidRDefault="005A6999" w:rsidP="00347CDC">
            <w:pPr>
              <w:spacing w:after="0"/>
              <w:rPr>
                <w:sz w:val="20"/>
                <w:szCs w:val="20"/>
              </w:rPr>
            </w:pPr>
          </w:p>
        </w:tc>
        <w:tc>
          <w:tcPr>
            <w:tcW w:w="2409" w:type="dxa"/>
            <w:hideMark/>
          </w:tcPr>
          <w:p w:rsidR="005A6999" w:rsidRPr="000C351D" w:rsidRDefault="005A6999" w:rsidP="00347CDC">
            <w:pPr>
              <w:spacing w:after="0"/>
              <w:rPr>
                <w:sz w:val="20"/>
                <w:szCs w:val="20"/>
              </w:rPr>
            </w:pPr>
          </w:p>
        </w:tc>
      </w:tr>
    </w:tbl>
    <w:p w:rsidR="005A6999" w:rsidRPr="000C351D" w:rsidRDefault="005A6999" w:rsidP="005A6999">
      <w:pPr>
        <w:spacing w:after="0"/>
        <w:rPr>
          <w:sz w:val="20"/>
          <w:szCs w:val="20"/>
        </w:rPr>
      </w:pPr>
    </w:p>
    <w:p w:rsidR="005A6999" w:rsidRPr="000C351D" w:rsidRDefault="005A6999" w:rsidP="005A6999">
      <w:pPr>
        <w:spacing w:after="0"/>
        <w:rPr>
          <w:sz w:val="20"/>
          <w:szCs w:val="20"/>
        </w:rPr>
      </w:pPr>
    </w:p>
    <w:p w:rsidR="005A6999" w:rsidRPr="000C351D" w:rsidRDefault="005A6999" w:rsidP="005A6999">
      <w:pPr>
        <w:spacing w:after="0"/>
        <w:rPr>
          <w:sz w:val="20"/>
          <w:szCs w:val="20"/>
        </w:rPr>
      </w:pPr>
    </w:p>
    <w:p w:rsidR="005A6999" w:rsidRPr="000C351D" w:rsidRDefault="005A6999" w:rsidP="005A6999">
      <w:pPr>
        <w:spacing w:after="0"/>
        <w:rPr>
          <w:sz w:val="20"/>
          <w:szCs w:val="20"/>
        </w:rPr>
      </w:pPr>
    </w:p>
    <w:p w:rsidR="005A6999" w:rsidRPr="000C351D" w:rsidRDefault="005A6999" w:rsidP="005A6999">
      <w:pPr>
        <w:spacing w:after="0"/>
        <w:rPr>
          <w:sz w:val="20"/>
          <w:szCs w:val="20"/>
        </w:rPr>
      </w:pPr>
    </w:p>
    <w:p w:rsidR="0025410C" w:rsidRPr="000C351D" w:rsidRDefault="0025410C" w:rsidP="005A6999">
      <w:pPr>
        <w:spacing w:after="0"/>
        <w:rPr>
          <w:sz w:val="20"/>
          <w:szCs w:val="20"/>
        </w:rPr>
      </w:pPr>
    </w:p>
    <w:p w:rsidR="0025410C" w:rsidRPr="000C351D" w:rsidRDefault="0025410C" w:rsidP="005A6999">
      <w:pPr>
        <w:spacing w:after="0"/>
        <w:rPr>
          <w:sz w:val="20"/>
          <w:szCs w:val="20"/>
        </w:rPr>
      </w:pPr>
    </w:p>
    <w:p w:rsidR="00BA4602" w:rsidRPr="000C351D" w:rsidRDefault="00BA4602" w:rsidP="005A6999">
      <w:pPr>
        <w:spacing w:after="0"/>
        <w:rPr>
          <w:sz w:val="20"/>
          <w:szCs w:val="20"/>
        </w:rPr>
      </w:pPr>
    </w:p>
    <w:p w:rsidR="00BA4602" w:rsidRPr="000C351D" w:rsidRDefault="00BA4602" w:rsidP="005A6999">
      <w:pPr>
        <w:spacing w:after="0"/>
        <w:rPr>
          <w:sz w:val="20"/>
          <w:szCs w:val="20"/>
        </w:rPr>
      </w:pPr>
    </w:p>
    <w:p w:rsidR="00407209" w:rsidRPr="000C351D" w:rsidRDefault="00407209" w:rsidP="005A6999">
      <w:pPr>
        <w:spacing w:after="0"/>
        <w:rPr>
          <w:sz w:val="20"/>
          <w:szCs w:val="20"/>
        </w:rPr>
      </w:pPr>
    </w:p>
    <w:p w:rsidR="00407209" w:rsidRPr="000C351D" w:rsidRDefault="00407209" w:rsidP="005A6999">
      <w:pPr>
        <w:spacing w:after="0"/>
        <w:rPr>
          <w:sz w:val="20"/>
          <w:szCs w:val="20"/>
        </w:rPr>
      </w:pPr>
    </w:p>
    <w:p w:rsidR="005A6999" w:rsidRPr="000C351D" w:rsidRDefault="005A6999" w:rsidP="005A6999">
      <w:pPr>
        <w:spacing w:after="0"/>
        <w:rPr>
          <w:sz w:val="20"/>
          <w:szCs w:val="20"/>
        </w:rPr>
      </w:pPr>
    </w:p>
    <w:p w:rsidR="005A6999" w:rsidRPr="000C351D" w:rsidRDefault="005A6999" w:rsidP="005A6999">
      <w:pPr>
        <w:spacing w:after="0"/>
        <w:jc w:val="center"/>
        <w:rPr>
          <w:sz w:val="20"/>
          <w:szCs w:val="20"/>
        </w:rPr>
      </w:pPr>
      <w:r w:rsidRPr="000C351D">
        <w:rPr>
          <w:sz w:val="20"/>
          <w:szCs w:val="20"/>
        </w:rPr>
        <w:t>город Омск</w:t>
      </w:r>
    </w:p>
    <w:p w:rsidR="005A6999" w:rsidRPr="000C351D" w:rsidRDefault="005A6999" w:rsidP="005A6999">
      <w:pPr>
        <w:spacing w:after="0"/>
        <w:rPr>
          <w:sz w:val="20"/>
          <w:szCs w:val="20"/>
        </w:rPr>
      </w:pPr>
    </w:p>
    <w:p w:rsidR="005A6999" w:rsidRPr="000C351D" w:rsidRDefault="00AA7F3F" w:rsidP="005A6999">
      <w:pPr>
        <w:spacing w:after="0"/>
        <w:jc w:val="center"/>
        <w:rPr>
          <w:sz w:val="20"/>
          <w:szCs w:val="20"/>
        </w:rPr>
      </w:pPr>
      <w:r w:rsidRPr="000C351D">
        <w:rPr>
          <w:sz w:val="20"/>
          <w:szCs w:val="20"/>
        </w:rPr>
        <w:t>202</w:t>
      </w:r>
      <w:r w:rsidR="003F3C67" w:rsidRPr="000C351D">
        <w:rPr>
          <w:sz w:val="20"/>
          <w:szCs w:val="20"/>
        </w:rPr>
        <w:t xml:space="preserve">4 </w:t>
      </w:r>
      <w:r w:rsidR="005A6999" w:rsidRPr="000C351D">
        <w:rPr>
          <w:sz w:val="20"/>
          <w:szCs w:val="20"/>
        </w:rPr>
        <w:t>год</w:t>
      </w:r>
    </w:p>
    <w:p w:rsidR="005A6999" w:rsidRPr="000C351D" w:rsidRDefault="005A6999" w:rsidP="005A6999">
      <w:pPr>
        <w:spacing w:after="0"/>
        <w:jc w:val="center"/>
        <w:rPr>
          <w:sz w:val="20"/>
          <w:szCs w:val="20"/>
        </w:rPr>
      </w:pPr>
    </w:p>
    <w:p w:rsidR="00610FED" w:rsidRPr="000C351D" w:rsidRDefault="00610FED" w:rsidP="005A6999">
      <w:pPr>
        <w:spacing w:after="0"/>
        <w:jc w:val="center"/>
        <w:rPr>
          <w:sz w:val="20"/>
          <w:szCs w:val="20"/>
        </w:rPr>
      </w:pPr>
    </w:p>
    <w:p w:rsidR="008C0D8F" w:rsidRPr="000C351D" w:rsidRDefault="00124396" w:rsidP="0025410C">
      <w:pPr>
        <w:spacing w:after="0"/>
        <w:rPr>
          <w:b/>
          <w:sz w:val="20"/>
          <w:szCs w:val="20"/>
        </w:rPr>
      </w:pPr>
      <w:r w:rsidRPr="00124396">
        <w:rPr>
          <w:sz w:val="20"/>
          <w:szCs w:val="20"/>
        </w:rPr>
        <w:pict>
          <v:shape id="_x0000_s1028" type="#_x0000_t32" style="position:absolute;left:0;text-align:left;margin-left:-6.55pt;margin-top:10.05pt;width:527.25pt;height:0;z-index:251662336" o:connectortype="straight" strokeweight="1.5pt"/>
        </w:pict>
      </w:r>
      <w:r w:rsidRPr="00124396">
        <w:rPr>
          <w:sz w:val="20"/>
          <w:szCs w:val="20"/>
        </w:rPr>
        <w:pict>
          <v:oval id="_x0000_s1027" style="position:absolute;left:0;text-align:left;margin-left:512.9pt;margin-top:20.6pt;width:17.55pt;height:21.5pt;z-index:251661312" stroked="f"/>
        </w:pict>
      </w:r>
    </w:p>
    <w:p w:rsidR="007A643D" w:rsidRPr="000C351D" w:rsidRDefault="007A643D" w:rsidP="005A6999">
      <w:pPr>
        <w:spacing w:after="0"/>
        <w:jc w:val="center"/>
        <w:rPr>
          <w:b/>
          <w:sz w:val="20"/>
          <w:szCs w:val="20"/>
        </w:rPr>
      </w:pPr>
    </w:p>
    <w:p w:rsidR="005A6999" w:rsidRPr="000C351D" w:rsidRDefault="005A6999" w:rsidP="005A6999">
      <w:pPr>
        <w:spacing w:after="0"/>
        <w:jc w:val="center"/>
        <w:rPr>
          <w:b/>
          <w:sz w:val="20"/>
          <w:szCs w:val="20"/>
        </w:rPr>
      </w:pPr>
      <w:r w:rsidRPr="000C351D">
        <w:rPr>
          <w:b/>
          <w:sz w:val="20"/>
          <w:szCs w:val="20"/>
        </w:rPr>
        <w:t>ИЗВЕЩЕНИЕ</w:t>
      </w:r>
    </w:p>
    <w:p w:rsidR="005A6999" w:rsidRPr="000C351D" w:rsidRDefault="005A6999" w:rsidP="005A6999">
      <w:pPr>
        <w:spacing w:after="0"/>
        <w:jc w:val="center"/>
        <w:rPr>
          <w:b/>
          <w:sz w:val="20"/>
          <w:szCs w:val="20"/>
        </w:rPr>
      </w:pPr>
    </w:p>
    <w:p w:rsidR="006518E3" w:rsidRPr="000C351D" w:rsidRDefault="003F3C67" w:rsidP="00DE580E">
      <w:pPr>
        <w:spacing w:after="0"/>
        <w:jc w:val="center"/>
        <w:rPr>
          <w:sz w:val="20"/>
          <w:szCs w:val="20"/>
        </w:rPr>
      </w:pPr>
      <w:r w:rsidRPr="000C351D">
        <w:rPr>
          <w:rStyle w:val="afa"/>
          <w:color w:val="000000"/>
          <w:sz w:val="20"/>
          <w:szCs w:val="20"/>
        </w:rPr>
        <w:t xml:space="preserve">на </w:t>
      </w:r>
      <w:r w:rsidRPr="000C351D">
        <w:rPr>
          <w:b/>
          <w:iCs/>
          <w:sz w:val="20"/>
          <w:szCs w:val="20"/>
        </w:rPr>
        <w:t>оказание услуг по охране объектов Заказчика на 2024 год</w:t>
      </w:r>
    </w:p>
    <w:p w:rsidR="005A6999" w:rsidRPr="000C351D" w:rsidRDefault="005A6999" w:rsidP="005A6999">
      <w:pPr>
        <w:spacing w:after="0"/>
        <w:rPr>
          <w:sz w:val="20"/>
          <w:szCs w:val="20"/>
        </w:rPr>
      </w:pPr>
    </w:p>
    <w:p w:rsidR="005A6999" w:rsidRPr="000C351D" w:rsidRDefault="005A6999" w:rsidP="005A6999">
      <w:pPr>
        <w:spacing w:after="0"/>
        <w:rPr>
          <w:sz w:val="20"/>
          <w:szCs w:val="20"/>
        </w:rPr>
      </w:pPr>
      <w:r w:rsidRPr="000C351D">
        <w:rPr>
          <w:sz w:val="20"/>
          <w:szCs w:val="20"/>
        </w:rPr>
        <w:t>Настоящая конкурентная закупка проводится в соответствии с Федеральным законом от 18.07.2011 № 223-ФЗ « О закупках товаров, работ, услуг отдельными видами юридических лиц» (далее – Федеральный закон</w:t>
      </w:r>
      <w:r w:rsidR="00BF5CCF" w:rsidRPr="000C351D">
        <w:rPr>
          <w:sz w:val="20"/>
          <w:szCs w:val="20"/>
        </w:rPr>
        <w:t xml:space="preserve"> 223-ФЗ) и Положением о закупке</w:t>
      </w:r>
      <w:r w:rsidRPr="000C351D">
        <w:rPr>
          <w:sz w:val="20"/>
          <w:szCs w:val="20"/>
        </w:rPr>
        <w:t xml:space="preserve"> товаров, работ, услуг Муниципального предприятия города Омска «Пассажирское предприятие № 8» (далее – Положение).</w:t>
      </w:r>
    </w:p>
    <w:p w:rsidR="005A6999" w:rsidRPr="000C351D" w:rsidRDefault="005A6999" w:rsidP="005A6999">
      <w:pPr>
        <w:spacing w:after="0"/>
        <w:rPr>
          <w:sz w:val="20"/>
          <w:szCs w:val="20"/>
        </w:rPr>
      </w:pPr>
    </w:p>
    <w:p w:rsidR="001D23D4" w:rsidRPr="000C351D" w:rsidRDefault="001D23D4" w:rsidP="00D41323">
      <w:pPr>
        <w:pStyle w:val="aa"/>
        <w:numPr>
          <w:ilvl w:val="0"/>
          <w:numId w:val="16"/>
        </w:numPr>
        <w:spacing w:before="0" w:beforeAutospacing="0" w:after="0" w:afterAutospacing="0"/>
        <w:contextualSpacing/>
        <w:jc w:val="both"/>
        <w:rPr>
          <w:b/>
          <w:sz w:val="20"/>
          <w:szCs w:val="20"/>
        </w:rPr>
      </w:pPr>
      <w:bookmarkStart w:id="5" w:name="_Ref119427085"/>
      <w:bookmarkStart w:id="6" w:name="_Ref248571702"/>
      <w:bookmarkEnd w:id="1"/>
      <w:bookmarkEnd w:id="2"/>
      <w:bookmarkEnd w:id="3"/>
      <w:bookmarkEnd w:id="4"/>
      <w:r w:rsidRPr="000C351D">
        <w:rPr>
          <w:b/>
          <w:sz w:val="20"/>
          <w:szCs w:val="20"/>
        </w:rPr>
        <w:t>Общие сведения о проводимой процедуре закупки</w:t>
      </w:r>
    </w:p>
    <w:p w:rsidR="0050604D" w:rsidRPr="000C351D" w:rsidRDefault="0050604D" w:rsidP="0050604D">
      <w:pPr>
        <w:pStyle w:val="aa"/>
        <w:spacing w:before="0" w:beforeAutospacing="0" w:after="0" w:afterAutospacing="0"/>
        <w:ind w:left="360"/>
        <w:contextualSpacing/>
        <w:jc w:val="both"/>
        <w:rPr>
          <w:b/>
          <w:sz w:val="20"/>
          <w:szCs w:val="20"/>
        </w:rPr>
      </w:pPr>
    </w:p>
    <w:tbl>
      <w:tblPr>
        <w:tblW w:w="10200" w:type="dxa"/>
        <w:tblInd w:w="108" w:type="dxa"/>
        <w:tblLayout w:type="fixed"/>
        <w:tblLook w:val="04A0"/>
      </w:tblPr>
      <w:tblGrid>
        <w:gridCol w:w="992"/>
        <w:gridCol w:w="2339"/>
        <w:gridCol w:w="6869"/>
      </w:tblGrid>
      <w:tr w:rsidR="001D23D4" w:rsidRPr="000C351D" w:rsidTr="009E3F8C">
        <w:trPr>
          <w:tblHeader/>
        </w:trPr>
        <w:tc>
          <w:tcPr>
            <w:tcW w:w="992" w:type="dxa"/>
            <w:tcBorders>
              <w:top w:val="single" w:sz="4" w:space="0" w:color="auto"/>
              <w:left w:val="single" w:sz="4" w:space="0" w:color="auto"/>
              <w:bottom w:val="single" w:sz="4" w:space="0" w:color="auto"/>
              <w:right w:val="single" w:sz="4" w:space="0" w:color="auto"/>
            </w:tcBorders>
            <w:shd w:val="clear" w:color="auto" w:fill="E6E6E6"/>
            <w:vAlign w:val="center"/>
            <w:hideMark/>
          </w:tcPr>
          <w:bookmarkEnd w:id="5"/>
          <w:bookmarkEnd w:id="6"/>
          <w:p w:rsidR="001D23D4" w:rsidRPr="000C351D" w:rsidRDefault="001D23D4" w:rsidP="00824ED3">
            <w:pPr>
              <w:keepNext/>
              <w:keepLines/>
              <w:widowControl w:val="0"/>
              <w:suppressLineNumbers/>
              <w:suppressAutoHyphens/>
              <w:spacing w:after="0"/>
              <w:jc w:val="center"/>
              <w:rPr>
                <w:b/>
                <w:bCs/>
                <w:sz w:val="20"/>
                <w:szCs w:val="20"/>
                <w:lang w:eastAsia="en-US"/>
              </w:rPr>
            </w:pPr>
            <w:r w:rsidRPr="000C351D">
              <w:rPr>
                <w:b/>
                <w:bCs/>
                <w:sz w:val="20"/>
                <w:szCs w:val="20"/>
                <w:lang w:eastAsia="en-US"/>
              </w:rPr>
              <w:t>№</w:t>
            </w:r>
          </w:p>
          <w:p w:rsidR="001D23D4" w:rsidRPr="000C351D" w:rsidRDefault="001D23D4" w:rsidP="00824ED3">
            <w:pPr>
              <w:keepNext/>
              <w:keepLines/>
              <w:widowControl w:val="0"/>
              <w:suppressLineNumbers/>
              <w:suppressAutoHyphens/>
              <w:spacing w:after="0"/>
              <w:jc w:val="center"/>
              <w:rPr>
                <w:bCs/>
                <w:sz w:val="20"/>
                <w:szCs w:val="20"/>
                <w:lang w:eastAsia="en-US"/>
              </w:rPr>
            </w:pPr>
            <w:r w:rsidRPr="000C351D">
              <w:rPr>
                <w:b/>
                <w:bCs/>
                <w:sz w:val="20"/>
                <w:szCs w:val="20"/>
                <w:lang w:eastAsia="en-US"/>
              </w:rPr>
              <w:t>пункта</w:t>
            </w:r>
          </w:p>
        </w:tc>
        <w:tc>
          <w:tcPr>
            <w:tcW w:w="233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1D23D4" w:rsidRPr="000C351D" w:rsidRDefault="001D23D4" w:rsidP="00824ED3">
            <w:pPr>
              <w:keepNext/>
              <w:keepLines/>
              <w:widowControl w:val="0"/>
              <w:suppressLineNumbers/>
              <w:suppressAutoHyphens/>
              <w:spacing w:after="0"/>
              <w:jc w:val="center"/>
              <w:rPr>
                <w:b/>
                <w:bCs/>
                <w:sz w:val="20"/>
                <w:szCs w:val="20"/>
                <w:lang w:eastAsia="en-US"/>
              </w:rPr>
            </w:pPr>
            <w:r w:rsidRPr="000C351D">
              <w:rPr>
                <w:b/>
                <w:bCs/>
                <w:sz w:val="20"/>
                <w:szCs w:val="20"/>
                <w:lang w:eastAsia="en-US"/>
              </w:rPr>
              <w:t>Содержание пункта</w:t>
            </w:r>
          </w:p>
        </w:tc>
        <w:tc>
          <w:tcPr>
            <w:tcW w:w="686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1D23D4" w:rsidRPr="000C351D" w:rsidRDefault="001D23D4" w:rsidP="00824ED3">
            <w:pPr>
              <w:keepNext/>
              <w:keepLines/>
              <w:widowControl w:val="0"/>
              <w:suppressLineNumbers/>
              <w:suppressAutoHyphens/>
              <w:spacing w:after="0"/>
              <w:jc w:val="center"/>
              <w:rPr>
                <w:b/>
                <w:bCs/>
                <w:sz w:val="20"/>
                <w:szCs w:val="20"/>
                <w:lang w:eastAsia="en-US"/>
              </w:rPr>
            </w:pPr>
            <w:r w:rsidRPr="000C351D">
              <w:rPr>
                <w:b/>
                <w:bCs/>
                <w:sz w:val="20"/>
                <w:szCs w:val="20"/>
                <w:lang w:eastAsia="en-US"/>
              </w:rPr>
              <w:t>Информация</w:t>
            </w:r>
          </w:p>
        </w:tc>
      </w:tr>
      <w:tr w:rsidR="001D23D4" w:rsidRPr="000C351D" w:rsidTr="009E3F8C">
        <w:tc>
          <w:tcPr>
            <w:tcW w:w="992" w:type="dxa"/>
            <w:tcBorders>
              <w:top w:val="single" w:sz="4" w:space="0" w:color="auto"/>
              <w:left w:val="single" w:sz="4" w:space="0" w:color="auto"/>
              <w:bottom w:val="single" w:sz="4" w:space="0" w:color="auto"/>
              <w:right w:val="single" w:sz="4" w:space="0" w:color="auto"/>
            </w:tcBorders>
          </w:tcPr>
          <w:p w:rsidR="001D23D4" w:rsidRPr="000C351D" w:rsidRDefault="001D23D4" w:rsidP="00D41323">
            <w:pPr>
              <w:numPr>
                <w:ilvl w:val="0"/>
                <w:numId w:val="6"/>
              </w:numPr>
              <w:spacing w:after="0"/>
              <w:ind w:left="0" w:firstLine="0"/>
              <w:jc w:val="center"/>
              <w:rPr>
                <w:bCs/>
                <w:snapToGrid w:val="0"/>
                <w:sz w:val="20"/>
                <w:szCs w:val="20"/>
                <w:lang w:eastAsia="en-US"/>
              </w:rPr>
            </w:pPr>
          </w:p>
        </w:tc>
        <w:tc>
          <w:tcPr>
            <w:tcW w:w="2339" w:type="dxa"/>
            <w:tcBorders>
              <w:top w:val="single" w:sz="4" w:space="0" w:color="auto"/>
              <w:left w:val="single" w:sz="4" w:space="0" w:color="auto"/>
              <w:bottom w:val="single" w:sz="4" w:space="0" w:color="auto"/>
              <w:right w:val="single" w:sz="4" w:space="0" w:color="auto"/>
            </w:tcBorders>
            <w:hideMark/>
          </w:tcPr>
          <w:p w:rsidR="001D23D4" w:rsidRPr="000C351D" w:rsidRDefault="001D23D4" w:rsidP="00824ED3">
            <w:pPr>
              <w:spacing w:after="0"/>
              <w:jc w:val="left"/>
              <w:rPr>
                <w:sz w:val="20"/>
                <w:szCs w:val="20"/>
                <w:lang w:eastAsia="en-US"/>
              </w:rPr>
            </w:pPr>
            <w:r w:rsidRPr="000C351D">
              <w:rPr>
                <w:sz w:val="20"/>
                <w:szCs w:val="20"/>
                <w:lang w:eastAsia="en-US"/>
              </w:rPr>
              <w:t xml:space="preserve">Наименование </w:t>
            </w:r>
            <w:r w:rsidRPr="000C351D">
              <w:rPr>
                <w:sz w:val="20"/>
                <w:szCs w:val="20"/>
                <w:lang w:eastAsia="en-US"/>
              </w:rPr>
              <w:lastRenderedPageBreak/>
              <w:t>заказчика, контактная информация</w:t>
            </w:r>
          </w:p>
        </w:tc>
        <w:tc>
          <w:tcPr>
            <w:tcW w:w="6869" w:type="dxa"/>
            <w:tcBorders>
              <w:top w:val="single" w:sz="4" w:space="0" w:color="auto"/>
              <w:left w:val="single" w:sz="4" w:space="0" w:color="auto"/>
              <w:bottom w:val="single" w:sz="4" w:space="0" w:color="auto"/>
              <w:right w:val="single" w:sz="4" w:space="0" w:color="auto"/>
            </w:tcBorders>
            <w:hideMark/>
          </w:tcPr>
          <w:p w:rsidR="00D83953" w:rsidRPr="000C351D" w:rsidRDefault="00D83953" w:rsidP="00D83953">
            <w:pPr>
              <w:spacing w:after="0"/>
              <w:rPr>
                <w:sz w:val="20"/>
                <w:szCs w:val="20"/>
              </w:rPr>
            </w:pPr>
            <w:r w:rsidRPr="000C351D">
              <w:rPr>
                <w:sz w:val="20"/>
                <w:szCs w:val="20"/>
              </w:rPr>
              <w:lastRenderedPageBreak/>
              <w:t xml:space="preserve">Заказчик: Муниципальное  предприятие города Омска «Пассажирское </w:t>
            </w:r>
            <w:r w:rsidRPr="000C351D">
              <w:rPr>
                <w:sz w:val="20"/>
                <w:szCs w:val="20"/>
              </w:rPr>
              <w:lastRenderedPageBreak/>
              <w:t>предприятие № 8»</w:t>
            </w:r>
          </w:p>
          <w:p w:rsidR="00D83953" w:rsidRPr="000C351D" w:rsidRDefault="00D83953" w:rsidP="00D83953">
            <w:pPr>
              <w:spacing w:after="0"/>
              <w:rPr>
                <w:sz w:val="20"/>
                <w:szCs w:val="20"/>
              </w:rPr>
            </w:pPr>
            <w:r w:rsidRPr="000C351D">
              <w:rPr>
                <w:sz w:val="20"/>
                <w:szCs w:val="20"/>
              </w:rPr>
              <w:t xml:space="preserve"> (МП г. Омска «ПП-8»)</w:t>
            </w:r>
          </w:p>
          <w:p w:rsidR="00D83953" w:rsidRPr="000C351D" w:rsidRDefault="00D83953" w:rsidP="00D83953">
            <w:pPr>
              <w:spacing w:after="0"/>
              <w:rPr>
                <w:sz w:val="20"/>
                <w:szCs w:val="20"/>
              </w:rPr>
            </w:pPr>
            <w:r w:rsidRPr="000C351D">
              <w:rPr>
                <w:sz w:val="20"/>
                <w:szCs w:val="20"/>
              </w:rPr>
              <w:t xml:space="preserve">Место нахождения: 644073, г. Омск, </w:t>
            </w:r>
          </w:p>
          <w:p w:rsidR="00D83953" w:rsidRPr="000C351D" w:rsidRDefault="00D83953" w:rsidP="00D83953">
            <w:pPr>
              <w:spacing w:after="0"/>
              <w:rPr>
                <w:sz w:val="20"/>
                <w:szCs w:val="20"/>
              </w:rPr>
            </w:pPr>
            <w:r w:rsidRPr="000C351D">
              <w:rPr>
                <w:sz w:val="20"/>
                <w:szCs w:val="20"/>
              </w:rPr>
              <w:t>ул. 2-я Солнечная, д.27.</w:t>
            </w:r>
          </w:p>
          <w:p w:rsidR="00D83953" w:rsidRPr="000C351D" w:rsidRDefault="00D83953" w:rsidP="00D83953">
            <w:pPr>
              <w:spacing w:after="0"/>
              <w:rPr>
                <w:sz w:val="20"/>
                <w:szCs w:val="20"/>
              </w:rPr>
            </w:pPr>
            <w:r w:rsidRPr="000C351D">
              <w:rPr>
                <w:sz w:val="20"/>
                <w:szCs w:val="20"/>
                <w:lang w:val="en-US"/>
              </w:rPr>
              <w:t>E</w:t>
            </w:r>
            <w:r w:rsidRPr="000C351D">
              <w:rPr>
                <w:sz w:val="20"/>
                <w:szCs w:val="20"/>
              </w:rPr>
              <w:t>-</w:t>
            </w:r>
            <w:r w:rsidRPr="000C351D">
              <w:rPr>
                <w:sz w:val="20"/>
                <w:szCs w:val="20"/>
                <w:lang w:val="en-US"/>
              </w:rPr>
              <w:t>mail</w:t>
            </w:r>
            <w:r w:rsidRPr="000C351D">
              <w:rPr>
                <w:sz w:val="20"/>
                <w:szCs w:val="20"/>
              </w:rPr>
              <w:t xml:space="preserve">: </w:t>
            </w:r>
            <w:r w:rsidRPr="000C351D">
              <w:rPr>
                <w:sz w:val="20"/>
                <w:szCs w:val="20"/>
                <w:lang w:val="en-US"/>
              </w:rPr>
              <w:t>ks</w:t>
            </w:r>
            <w:r w:rsidRPr="000C351D">
              <w:rPr>
                <w:sz w:val="20"/>
                <w:szCs w:val="20"/>
              </w:rPr>
              <w:t>-</w:t>
            </w:r>
            <w:r w:rsidRPr="000C351D">
              <w:rPr>
                <w:sz w:val="20"/>
                <w:szCs w:val="20"/>
                <w:lang w:val="en-US"/>
              </w:rPr>
              <w:t>omskpp</w:t>
            </w:r>
            <w:r w:rsidRPr="000C351D">
              <w:rPr>
                <w:sz w:val="20"/>
                <w:szCs w:val="20"/>
              </w:rPr>
              <w:t>@</w:t>
            </w:r>
            <w:r w:rsidRPr="000C351D">
              <w:rPr>
                <w:sz w:val="20"/>
                <w:szCs w:val="20"/>
                <w:lang w:val="en-US"/>
              </w:rPr>
              <w:t>mail</w:t>
            </w:r>
            <w:r w:rsidRPr="000C351D">
              <w:rPr>
                <w:sz w:val="20"/>
                <w:szCs w:val="20"/>
              </w:rPr>
              <w:t>.</w:t>
            </w:r>
            <w:r w:rsidRPr="000C351D">
              <w:rPr>
                <w:sz w:val="20"/>
                <w:szCs w:val="20"/>
                <w:lang w:val="en-US"/>
              </w:rPr>
              <w:t>ru</w:t>
            </w:r>
          </w:p>
          <w:p w:rsidR="00D83953" w:rsidRPr="000C351D" w:rsidRDefault="00D83953" w:rsidP="00D83953">
            <w:pPr>
              <w:spacing w:after="0"/>
              <w:rPr>
                <w:sz w:val="20"/>
                <w:szCs w:val="20"/>
              </w:rPr>
            </w:pPr>
            <w:r w:rsidRPr="000C351D">
              <w:rPr>
                <w:sz w:val="20"/>
                <w:szCs w:val="20"/>
              </w:rPr>
              <w:t>телефон/факс: 8 (3812) 66-</w:t>
            </w:r>
            <w:r w:rsidR="00F25FFB" w:rsidRPr="000C351D">
              <w:rPr>
                <w:sz w:val="20"/>
                <w:szCs w:val="20"/>
              </w:rPr>
              <w:t>60-81</w:t>
            </w:r>
          </w:p>
          <w:p w:rsidR="00D83953" w:rsidRPr="000C351D" w:rsidRDefault="00D83953" w:rsidP="00D83953">
            <w:pPr>
              <w:spacing w:after="0"/>
              <w:rPr>
                <w:sz w:val="20"/>
                <w:szCs w:val="20"/>
              </w:rPr>
            </w:pPr>
            <w:r w:rsidRPr="000C351D">
              <w:rPr>
                <w:sz w:val="20"/>
                <w:szCs w:val="20"/>
              </w:rPr>
              <w:t xml:space="preserve">Контактное лицо: </w:t>
            </w:r>
          </w:p>
          <w:p w:rsidR="001D23D4" w:rsidRPr="000C351D" w:rsidRDefault="001D4079" w:rsidP="00D83953">
            <w:pPr>
              <w:keepNext/>
              <w:keepLines/>
              <w:widowControl w:val="0"/>
              <w:suppressLineNumbers/>
              <w:suppressAutoHyphens/>
              <w:spacing w:after="0"/>
              <w:rPr>
                <w:sz w:val="20"/>
                <w:szCs w:val="20"/>
                <w:lang w:eastAsia="en-US"/>
              </w:rPr>
            </w:pPr>
            <w:r w:rsidRPr="000C351D">
              <w:rPr>
                <w:sz w:val="20"/>
                <w:szCs w:val="20"/>
              </w:rPr>
              <w:t>АбишевБотажанАманжолович</w:t>
            </w:r>
          </w:p>
        </w:tc>
      </w:tr>
      <w:tr w:rsidR="001D23D4" w:rsidRPr="000C351D" w:rsidTr="009E3F8C">
        <w:tc>
          <w:tcPr>
            <w:tcW w:w="992" w:type="dxa"/>
            <w:tcBorders>
              <w:top w:val="single" w:sz="4" w:space="0" w:color="auto"/>
              <w:left w:val="single" w:sz="4" w:space="0" w:color="auto"/>
              <w:bottom w:val="single" w:sz="4" w:space="0" w:color="auto"/>
              <w:right w:val="single" w:sz="4" w:space="0" w:color="auto"/>
            </w:tcBorders>
          </w:tcPr>
          <w:p w:rsidR="001D23D4" w:rsidRPr="000C351D" w:rsidRDefault="001D23D4" w:rsidP="00D41323">
            <w:pPr>
              <w:numPr>
                <w:ilvl w:val="0"/>
                <w:numId w:val="6"/>
              </w:numPr>
              <w:spacing w:after="0"/>
              <w:ind w:left="0" w:firstLine="0"/>
              <w:jc w:val="center"/>
              <w:rPr>
                <w:bCs/>
                <w:snapToGrid w:val="0"/>
                <w:sz w:val="20"/>
                <w:szCs w:val="20"/>
                <w:lang w:eastAsia="en-US"/>
              </w:rPr>
            </w:pPr>
          </w:p>
        </w:tc>
        <w:tc>
          <w:tcPr>
            <w:tcW w:w="2339" w:type="dxa"/>
            <w:tcBorders>
              <w:top w:val="single" w:sz="4" w:space="0" w:color="auto"/>
              <w:left w:val="single" w:sz="4" w:space="0" w:color="auto"/>
              <w:bottom w:val="single" w:sz="4" w:space="0" w:color="auto"/>
              <w:right w:val="single" w:sz="4" w:space="0" w:color="auto"/>
            </w:tcBorders>
            <w:hideMark/>
          </w:tcPr>
          <w:p w:rsidR="001D23D4" w:rsidRPr="000C351D" w:rsidRDefault="001D23D4" w:rsidP="00824ED3">
            <w:pPr>
              <w:keepNext/>
              <w:keepLines/>
              <w:widowControl w:val="0"/>
              <w:suppressLineNumbers/>
              <w:suppressAutoHyphens/>
              <w:spacing w:after="0"/>
              <w:jc w:val="left"/>
              <w:rPr>
                <w:sz w:val="20"/>
                <w:szCs w:val="20"/>
                <w:lang w:eastAsia="en-US"/>
              </w:rPr>
            </w:pPr>
            <w:r w:rsidRPr="000C351D">
              <w:rPr>
                <w:sz w:val="20"/>
                <w:szCs w:val="20"/>
                <w:lang w:eastAsia="en-US"/>
              </w:rPr>
              <w:t>Наименование процедуры закупки</w:t>
            </w:r>
          </w:p>
        </w:tc>
        <w:tc>
          <w:tcPr>
            <w:tcW w:w="6869" w:type="dxa"/>
            <w:tcBorders>
              <w:top w:val="single" w:sz="4" w:space="0" w:color="auto"/>
              <w:left w:val="single" w:sz="4" w:space="0" w:color="auto"/>
              <w:bottom w:val="single" w:sz="4" w:space="0" w:color="auto"/>
              <w:right w:val="single" w:sz="4" w:space="0" w:color="auto"/>
            </w:tcBorders>
            <w:hideMark/>
          </w:tcPr>
          <w:p w:rsidR="006518E3" w:rsidRPr="000C351D" w:rsidRDefault="001D23D4" w:rsidP="006518E3">
            <w:pPr>
              <w:spacing w:after="0"/>
              <w:jc w:val="left"/>
              <w:rPr>
                <w:bCs/>
                <w:sz w:val="20"/>
                <w:szCs w:val="20"/>
                <w:lang w:eastAsia="en-US"/>
              </w:rPr>
            </w:pPr>
            <w:r w:rsidRPr="000C351D">
              <w:rPr>
                <w:bCs/>
                <w:sz w:val="20"/>
                <w:szCs w:val="20"/>
                <w:lang w:eastAsia="en-US"/>
              </w:rPr>
              <w:t>Запро</w:t>
            </w:r>
            <w:r w:rsidR="000F3616" w:rsidRPr="000C351D">
              <w:rPr>
                <w:bCs/>
                <w:sz w:val="20"/>
                <w:szCs w:val="20"/>
                <w:lang w:eastAsia="en-US"/>
              </w:rPr>
              <w:t>с котировок в электронной форме</w:t>
            </w:r>
            <w:r w:rsidRPr="000C351D">
              <w:rPr>
                <w:bCs/>
                <w:sz w:val="20"/>
                <w:szCs w:val="20"/>
                <w:lang w:eastAsia="en-US"/>
              </w:rPr>
              <w:t xml:space="preserve"> на </w:t>
            </w:r>
            <w:r w:rsidR="003F3C67" w:rsidRPr="000C351D">
              <w:rPr>
                <w:bCs/>
                <w:sz w:val="20"/>
                <w:szCs w:val="20"/>
                <w:lang w:eastAsia="en-US"/>
              </w:rPr>
              <w:t>оказание услуг по охране объектов Заказчика на 2024 год</w:t>
            </w:r>
          </w:p>
          <w:p w:rsidR="001D23D4" w:rsidRPr="000C351D" w:rsidRDefault="001D23D4" w:rsidP="000F3616">
            <w:pPr>
              <w:spacing w:after="0"/>
              <w:outlineLvl w:val="0"/>
              <w:rPr>
                <w:rFonts w:eastAsia="Calibri"/>
                <w:bCs/>
                <w:sz w:val="20"/>
                <w:szCs w:val="20"/>
                <w:lang w:eastAsia="en-US"/>
              </w:rPr>
            </w:pPr>
          </w:p>
        </w:tc>
      </w:tr>
      <w:tr w:rsidR="00E5754B" w:rsidRPr="000C351D" w:rsidTr="00347CDC">
        <w:trPr>
          <w:trHeight w:val="2218"/>
        </w:trPr>
        <w:tc>
          <w:tcPr>
            <w:tcW w:w="992" w:type="dxa"/>
            <w:tcBorders>
              <w:top w:val="single" w:sz="4" w:space="0" w:color="auto"/>
              <w:left w:val="single" w:sz="4" w:space="0" w:color="auto"/>
              <w:bottom w:val="single" w:sz="4" w:space="0" w:color="auto"/>
              <w:right w:val="single" w:sz="4" w:space="0" w:color="auto"/>
            </w:tcBorders>
          </w:tcPr>
          <w:p w:rsidR="00E5754B" w:rsidRPr="000C351D" w:rsidRDefault="00E5754B" w:rsidP="00D41323">
            <w:pPr>
              <w:numPr>
                <w:ilvl w:val="0"/>
                <w:numId w:val="6"/>
              </w:numPr>
              <w:spacing w:after="0"/>
              <w:ind w:left="0" w:firstLine="0"/>
              <w:jc w:val="center"/>
              <w:rPr>
                <w:bCs/>
                <w:snapToGrid w:val="0"/>
                <w:sz w:val="20"/>
                <w:szCs w:val="20"/>
                <w:lang w:eastAsia="en-US"/>
              </w:rPr>
            </w:pPr>
          </w:p>
        </w:tc>
        <w:tc>
          <w:tcPr>
            <w:tcW w:w="2339" w:type="dxa"/>
            <w:tcBorders>
              <w:top w:val="single" w:sz="4" w:space="0" w:color="auto"/>
              <w:left w:val="single" w:sz="4" w:space="0" w:color="auto"/>
              <w:right w:val="single" w:sz="4" w:space="0" w:color="auto"/>
            </w:tcBorders>
            <w:hideMark/>
          </w:tcPr>
          <w:p w:rsidR="00E5754B" w:rsidRPr="000C351D" w:rsidRDefault="00E5754B" w:rsidP="00824ED3">
            <w:pPr>
              <w:keepNext/>
              <w:keepLines/>
              <w:widowControl w:val="0"/>
              <w:suppressLineNumbers/>
              <w:suppressAutoHyphens/>
              <w:spacing w:after="0"/>
              <w:ind w:right="-57"/>
              <w:jc w:val="left"/>
              <w:rPr>
                <w:sz w:val="20"/>
                <w:szCs w:val="20"/>
                <w:lang w:eastAsia="en-US"/>
              </w:rPr>
            </w:pPr>
            <w:r w:rsidRPr="000C351D">
              <w:rPr>
                <w:sz w:val="20"/>
                <w:szCs w:val="20"/>
                <w:lang w:eastAsia="en-US"/>
              </w:rPr>
              <w:t>Наименование оператора электронной площадки и адрес электронной площадки в сети «Интернет»</w:t>
            </w:r>
          </w:p>
        </w:tc>
        <w:tc>
          <w:tcPr>
            <w:tcW w:w="6869" w:type="dxa"/>
            <w:tcBorders>
              <w:top w:val="single" w:sz="4" w:space="0" w:color="auto"/>
              <w:left w:val="single" w:sz="4" w:space="0" w:color="auto"/>
              <w:right w:val="single" w:sz="4" w:space="0" w:color="auto"/>
            </w:tcBorders>
            <w:hideMark/>
          </w:tcPr>
          <w:p w:rsidR="00D83953" w:rsidRPr="000C351D" w:rsidRDefault="00921D9F" w:rsidP="00D83953">
            <w:pPr>
              <w:spacing w:after="0"/>
              <w:rPr>
                <w:sz w:val="20"/>
                <w:szCs w:val="20"/>
              </w:rPr>
            </w:pPr>
            <w:r w:rsidRPr="000C351D">
              <w:rPr>
                <w:sz w:val="20"/>
                <w:szCs w:val="20"/>
              </w:rPr>
              <w:t>ЭТП-регион</w:t>
            </w:r>
            <w:r w:rsidR="00D83953" w:rsidRPr="000C351D">
              <w:rPr>
                <w:sz w:val="20"/>
                <w:szCs w:val="20"/>
              </w:rPr>
              <w:t>; https://www.</w:t>
            </w:r>
            <w:r w:rsidRPr="000C351D">
              <w:rPr>
                <w:sz w:val="20"/>
                <w:szCs w:val="20"/>
              </w:rPr>
              <w:t>zakaz.etp-region.ru</w:t>
            </w:r>
          </w:p>
          <w:p w:rsidR="00E5754B" w:rsidRPr="000C351D" w:rsidRDefault="00E5754B" w:rsidP="004A2417">
            <w:pPr>
              <w:keepNext/>
              <w:keepLines/>
              <w:widowControl w:val="0"/>
              <w:suppressLineNumbers/>
              <w:suppressAutoHyphens/>
              <w:spacing w:after="0"/>
              <w:rPr>
                <w:sz w:val="20"/>
                <w:szCs w:val="20"/>
                <w:lang w:eastAsia="en-US"/>
              </w:rPr>
            </w:pPr>
          </w:p>
        </w:tc>
      </w:tr>
      <w:tr w:rsidR="001D23D4" w:rsidRPr="000C351D" w:rsidTr="009E3F8C">
        <w:tc>
          <w:tcPr>
            <w:tcW w:w="992" w:type="dxa"/>
            <w:tcBorders>
              <w:top w:val="single" w:sz="4" w:space="0" w:color="auto"/>
              <w:left w:val="single" w:sz="4" w:space="0" w:color="auto"/>
              <w:bottom w:val="single" w:sz="4" w:space="0" w:color="auto"/>
              <w:right w:val="single" w:sz="4" w:space="0" w:color="auto"/>
            </w:tcBorders>
          </w:tcPr>
          <w:p w:rsidR="001D23D4" w:rsidRPr="000C351D" w:rsidRDefault="001D23D4" w:rsidP="00D41323">
            <w:pPr>
              <w:numPr>
                <w:ilvl w:val="0"/>
                <w:numId w:val="6"/>
              </w:numPr>
              <w:spacing w:after="0"/>
              <w:ind w:left="0" w:firstLine="0"/>
              <w:jc w:val="center"/>
              <w:rPr>
                <w:bCs/>
                <w:snapToGrid w:val="0"/>
                <w:sz w:val="20"/>
                <w:szCs w:val="20"/>
                <w:lang w:eastAsia="en-US"/>
              </w:rPr>
            </w:pPr>
          </w:p>
        </w:tc>
        <w:tc>
          <w:tcPr>
            <w:tcW w:w="2339" w:type="dxa"/>
            <w:tcBorders>
              <w:top w:val="single" w:sz="4" w:space="0" w:color="auto"/>
              <w:left w:val="single" w:sz="4" w:space="0" w:color="auto"/>
              <w:bottom w:val="single" w:sz="4" w:space="0" w:color="auto"/>
              <w:right w:val="single" w:sz="4" w:space="0" w:color="auto"/>
            </w:tcBorders>
            <w:hideMark/>
          </w:tcPr>
          <w:p w:rsidR="001D23D4" w:rsidRPr="000C351D" w:rsidRDefault="001D23D4" w:rsidP="00824ED3">
            <w:pPr>
              <w:keepNext/>
              <w:keepLines/>
              <w:widowControl w:val="0"/>
              <w:suppressLineNumbers/>
              <w:suppressAutoHyphens/>
              <w:spacing w:after="0"/>
              <w:jc w:val="left"/>
              <w:rPr>
                <w:sz w:val="20"/>
                <w:szCs w:val="20"/>
                <w:lang w:eastAsia="en-US"/>
              </w:rPr>
            </w:pPr>
            <w:r w:rsidRPr="000C351D">
              <w:rPr>
                <w:sz w:val="20"/>
                <w:szCs w:val="20"/>
                <w:lang w:eastAsia="en-US"/>
              </w:rPr>
              <w:t>Предмет договора с указанием количества поставляемого товара, объема выполняемых работ, оказываемых услуг</w:t>
            </w:r>
          </w:p>
        </w:tc>
        <w:tc>
          <w:tcPr>
            <w:tcW w:w="6869" w:type="dxa"/>
            <w:tcBorders>
              <w:top w:val="single" w:sz="4" w:space="0" w:color="auto"/>
              <w:left w:val="single" w:sz="4" w:space="0" w:color="auto"/>
              <w:bottom w:val="single" w:sz="4" w:space="0" w:color="auto"/>
              <w:right w:val="single" w:sz="4" w:space="0" w:color="auto"/>
            </w:tcBorders>
          </w:tcPr>
          <w:p w:rsidR="003F3C67" w:rsidRPr="000C351D" w:rsidRDefault="000F3616" w:rsidP="003F3C67">
            <w:pPr>
              <w:spacing w:after="0"/>
              <w:jc w:val="left"/>
              <w:rPr>
                <w:bCs/>
                <w:sz w:val="20"/>
                <w:szCs w:val="20"/>
                <w:lang w:eastAsia="en-US"/>
              </w:rPr>
            </w:pPr>
            <w:r w:rsidRPr="000C351D">
              <w:rPr>
                <w:iCs/>
                <w:sz w:val="20"/>
                <w:szCs w:val="20"/>
              </w:rPr>
              <w:t xml:space="preserve">Оказание услуг </w:t>
            </w:r>
            <w:r w:rsidR="003F3C67" w:rsidRPr="000C351D">
              <w:rPr>
                <w:bCs/>
                <w:sz w:val="20"/>
                <w:szCs w:val="20"/>
                <w:lang w:eastAsia="en-US"/>
              </w:rPr>
              <w:t>по охране объектов Заказчика на 2024 год</w:t>
            </w:r>
          </w:p>
          <w:p w:rsidR="004646A4" w:rsidRPr="000C351D" w:rsidRDefault="003F3C67" w:rsidP="006518E3">
            <w:pPr>
              <w:spacing w:after="0"/>
              <w:jc w:val="left"/>
              <w:rPr>
                <w:sz w:val="20"/>
                <w:szCs w:val="20"/>
                <w:lang w:eastAsia="en-US"/>
              </w:rPr>
            </w:pPr>
            <w:r w:rsidRPr="000C351D">
              <w:rPr>
                <w:sz w:val="20"/>
                <w:szCs w:val="20"/>
                <w:lang w:eastAsia="en-US"/>
              </w:rPr>
              <w:t xml:space="preserve">В </w:t>
            </w:r>
            <w:r w:rsidR="000F3616" w:rsidRPr="000C351D">
              <w:rPr>
                <w:sz w:val="20"/>
                <w:szCs w:val="20"/>
                <w:lang w:eastAsia="en-US"/>
              </w:rPr>
              <w:t>соответствии с техническим заданием</w:t>
            </w:r>
          </w:p>
        </w:tc>
      </w:tr>
      <w:tr w:rsidR="001D23D4" w:rsidRPr="000C351D" w:rsidTr="009E3F8C">
        <w:tc>
          <w:tcPr>
            <w:tcW w:w="992" w:type="dxa"/>
            <w:tcBorders>
              <w:top w:val="single" w:sz="4" w:space="0" w:color="auto"/>
              <w:left w:val="single" w:sz="4" w:space="0" w:color="auto"/>
              <w:bottom w:val="single" w:sz="4" w:space="0" w:color="auto"/>
              <w:right w:val="single" w:sz="4" w:space="0" w:color="auto"/>
            </w:tcBorders>
          </w:tcPr>
          <w:p w:rsidR="001D23D4" w:rsidRPr="000C351D" w:rsidRDefault="001D23D4" w:rsidP="00D41323">
            <w:pPr>
              <w:numPr>
                <w:ilvl w:val="0"/>
                <w:numId w:val="6"/>
              </w:numPr>
              <w:spacing w:after="0"/>
              <w:ind w:left="0" w:firstLine="0"/>
              <w:jc w:val="center"/>
              <w:rPr>
                <w:bCs/>
                <w:snapToGrid w:val="0"/>
                <w:sz w:val="20"/>
                <w:szCs w:val="20"/>
                <w:lang w:eastAsia="en-US"/>
              </w:rPr>
            </w:pPr>
          </w:p>
        </w:tc>
        <w:tc>
          <w:tcPr>
            <w:tcW w:w="2339" w:type="dxa"/>
            <w:tcBorders>
              <w:top w:val="single" w:sz="4" w:space="0" w:color="auto"/>
              <w:left w:val="single" w:sz="4" w:space="0" w:color="auto"/>
              <w:bottom w:val="single" w:sz="4" w:space="0" w:color="auto"/>
              <w:right w:val="single" w:sz="4" w:space="0" w:color="auto"/>
            </w:tcBorders>
            <w:hideMark/>
          </w:tcPr>
          <w:p w:rsidR="001D23D4" w:rsidRPr="000C351D" w:rsidRDefault="00D83953" w:rsidP="00824ED3">
            <w:pPr>
              <w:keepNext/>
              <w:keepLines/>
              <w:widowControl w:val="0"/>
              <w:suppressLineNumbers/>
              <w:suppressAutoHyphens/>
              <w:spacing w:after="0"/>
              <w:jc w:val="left"/>
              <w:rPr>
                <w:sz w:val="20"/>
                <w:szCs w:val="20"/>
                <w:lang w:eastAsia="en-US"/>
              </w:rPr>
            </w:pPr>
            <w:r w:rsidRPr="000C351D">
              <w:rPr>
                <w:sz w:val="20"/>
                <w:szCs w:val="20"/>
                <w:lang w:eastAsia="en-US"/>
              </w:rPr>
              <w:t>Т</w:t>
            </w:r>
            <w:r w:rsidR="001D23D4" w:rsidRPr="000C351D">
              <w:rPr>
                <w:sz w:val="20"/>
                <w:szCs w:val="20"/>
                <w:lang w:eastAsia="en-US"/>
              </w:rPr>
              <w:t>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w:t>
            </w:r>
            <w:r w:rsidRPr="000C351D">
              <w:rPr>
                <w:sz w:val="20"/>
                <w:szCs w:val="20"/>
                <w:lang w:eastAsia="en-US"/>
              </w:rPr>
              <w:t>ответствия поставляемого товара,</w:t>
            </w:r>
            <w:r w:rsidR="001D23D4" w:rsidRPr="000C351D">
              <w:rPr>
                <w:sz w:val="20"/>
                <w:szCs w:val="20"/>
                <w:lang w:eastAsia="en-US"/>
              </w:rPr>
              <w:t>выполняемой работы, оказываемой услуги потребностям заказчика</w:t>
            </w:r>
          </w:p>
        </w:tc>
        <w:tc>
          <w:tcPr>
            <w:tcW w:w="6869" w:type="dxa"/>
            <w:tcBorders>
              <w:top w:val="single" w:sz="4" w:space="0" w:color="auto"/>
              <w:left w:val="single" w:sz="4" w:space="0" w:color="auto"/>
              <w:bottom w:val="single" w:sz="4" w:space="0" w:color="auto"/>
              <w:right w:val="single" w:sz="4" w:space="0" w:color="auto"/>
            </w:tcBorders>
            <w:hideMark/>
          </w:tcPr>
          <w:p w:rsidR="00AF433E" w:rsidRPr="000C351D" w:rsidRDefault="00AF433E" w:rsidP="00DA5DA1">
            <w:pPr>
              <w:spacing w:after="0"/>
              <w:rPr>
                <w:sz w:val="20"/>
                <w:szCs w:val="20"/>
                <w:lang w:eastAsia="en-US"/>
              </w:rPr>
            </w:pPr>
          </w:p>
          <w:p w:rsidR="00AF433E" w:rsidRPr="000C351D" w:rsidRDefault="000F3616" w:rsidP="00DA5DA1">
            <w:pPr>
              <w:spacing w:after="0"/>
              <w:rPr>
                <w:sz w:val="20"/>
                <w:szCs w:val="20"/>
                <w:lang w:eastAsia="en-US"/>
              </w:rPr>
            </w:pPr>
            <w:r w:rsidRPr="000C351D">
              <w:rPr>
                <w:sz w:val="20"/>
                <w:szCs w:val="20"/>
                <w:lang w:eastAsia="en-US"/>
              </w:rPr>
              <w:t>В соответствии с техническим заданием</w:t>
            </w:r>
          </w:p>
          <w:p w:rsidR="001D23D4" w:rsidRPr="000C351D" w:rsidRDefault="001D23D4" w:rsidP="009530F4">
            <w:pPr>
              <w:spacing w:after="0"/>
              <w:rPr>
                <w:sz w:val="20"/>
                <w:szCs w:val="20"/>
                <w:lang w:eastAsia="en-US"/>
              </w:rPr>
            </w:pPr>
          </w:p>
        </w:tc>
      </w:tr>
      <w:tr w:rsidR="001D23D4" w:rsidRPr="000C351D" w:rsidTr="009E3F8C">
        <w:tc>
          <w:tcPr>
            <w:tcW w:w="992" w:type="dxa"/>
            <w:tcBorders>
              <w:top w:val="single" w:sz="4" w:space="0" w:color="auto"/>
              <w:left w:val="single" w:sz="4" w:space="0" w:color="auto"/>
              <w:bottom w:val="single" w:sz="4" w:space="0" w:color="auto"/>
              <w:right w:val="single" w:sz="4" w:space="0" w:color="auto"/>
            </w:tcBorders>
          </w:tcPr>
          <w:p w:rsidR="001D23D4" w:rsidRPr="000C351D" w:rsidRDefault="001D23D4" w:rsidP="00D41323">
            <w:pPr>
              <w:numPr>
                <w:ilvl w:val="0"/>
                <w:numId w:val="6"/>
              </w:numPr>
              <w:spacing w:after="0"/>
              <w:ind w:left="0" w:firstLine="0"/>
              <w:jc w:val="center"/>
              <w:rPr>
                <w:bCs/>
                <w:snapToGrid w:val="0"/>
                <w:sz w:val="20"/>
                <w:szCs w:val="20"/>
                <w:lang w:eastAsia="en-US"/>
              </w:rPr>
            </w:pPr>
          </w:p>
        </w:tc>
        <w:tc>
          <w:tcPr>
            <w:tcW w:w="2339" w:type="dxa"/>
            <w:tcBorders>
              <w:top w:val="single" w:sz="4" w:space="0" w:color="auto"/>
              <w:left w:val="single" w:sz="4" w:space="0" w:color="auto"/>
              <w:bottom w:val="single" w:sz="4" w:space="0" w:color="auto"/>
              <w:right w:val="single" w:sz="4" w:space="0" w:color="auto"/>
            </w:tcBorders>
            <w:hideMark/>
          </w:tcPr>
          <w:p w:rsidR="001D23D4" w:rsidRPr="000C351D" w:rsidRDefault="001D23D4" w:rsidP="00824ED3">
            <w:pPr>
              <w:spacing w:after="0"/>
              <w:jc w:val="left"/>
              <w:rPr>
                <w:sz w:val="20"/>
                <w:szCs w:val="20"/>
                <w:lang w:eastAsia="en-US"/>
              </w:rPr>
            </w:pPr>
            <w:r w:rsidRPr="000C351D">
              <w:rPr>
                <w:sz w:val="20"/>
                <w:szCs w:val="20"/>
                <w:lang w:eastAsia="en-US"/>
              </w:rPr>
              <w:t>Требования к содержанию, форме, оформлению и составу заявки на участие в закупке</w:t>
            </w:r>
          </w:p>
        </w:tc>
        <w:tc>
          <w:tcPr>
            <w:tcW w:w="6869" w:type="dxa"/>
            <w:tcBorders>
              <w:top w:val="single" w:sz="4" w:space="0" w:color="auto"/>
              <w:left w:val="single" w:sz="4" w:space="0" w:color="auto"/>
              <w:bottom w:val="single" w:sz="4" w:space="0" w:color="auto"/>
              <w:right w:val="single" w:sz="4" w:space="0" w:color="auto"/>
            </w:tcBorders>
          </w:tcPr>
          <w:p w:rsidR="001D23D4" w:rsidRPr="000C351D" w:rsidRDefault="001D23D4" w:rsidP="004A2417">
            <w:pPr>
              <w:spacing w:after="0"/>
              <w:rPr>
                <w:sz w:val="20"/>
                <w:szCs w:val="20"/>
                <w:lang w:eastAsia="en-US"/>
              </w:rPr>
            </w:pPr>
            <w:r w:rsidRPr="000C351D">
              <w:rPr>
                <w:sz w:val="20"/>
                <w:szCs w:val="20"/>
                <w:lang w:eastAsia="en-US"/>
              </w:rPr>
              <w:t xml:space="preserve">Для участия в закупке участник закупки подает заявку на участие в закупке в электронной форме. </w:t>
            </w:r>
          </w:p>
          <w:p w:rsidR="001D23D4" w:rsidRPr="000C351D" w:rsidRDefault="001D23D4" w:rsidP="004A2417">
            <w:pPr>
              <w:spacing w:after="0"/>
              <w:rPr>
                <w:sz w:val="20"/>
                <w:szCs w:val="20"/>
                <w:lang w:eastAsia="en-US"/>
              </w:rPr>
            </w:pPr>
            <w:r w:rsidRPr="000C351D">
              <w:rPr>
                <w:sz w:val="20"/>
                <w:szCs w:val="20"/>
                <w:lang w:eastAsia="en-US"/>
              </w:rPr>
              <w:t>При необходимости внесения изменений в поданную заявку на участие в закупке участник закупки вправе отозвать такую заявку и подать новую заявку на участие в закупке с внесенными изменениями до окончания срока подачи заявок на участие в закупке.</w:t>
            </w:r>
          </w:p>
          <w:p w:rsidR="001D23D4" w:rsidRPr="000C351D" w:rsidRDefault="001D23D4" w:rsidP="004A2417">
            <w:pPr>
              <w:spacing w:after="0"/>
              <w:rPr>
                <w:sz w:val="20"/>
                <w:szCs w:val="20"/>
                <w:lang w:eastAsia="en-US"/>
              </w:rPr>
            </w:pPr>
            <w:r w:rsidRPr="000C351D">
              <w:rPr>
                <w:sz w:val="20"/>
                <w:szCs w:val="20"/>
                <w:lang w:eastAsia="en-US"/>
              </w:rPr>
              <w:t xml:space="preserve">Участник закупки готовит заявку на участие в закупке в соответствии с требованиями </w:t>
            </w:r>
            <w:r w:rsidR="00DB3E7A" w:rsidRPr="000C351D">
              <w:rPr>
                <w:sz w:val="20"/>
                <w:szCs w:val="20"/>
                <w:lang w:eastAsia="en-US"/>
              </w:rPr>
              <w:t>настоящей документации</w:t>
            </w:r>
            <w:r w:rsidRPr="000C351D">
              <w:rPr>
                <w:sz w:val="20"/>
                <w:szCs w:val="20"/>
                <w:lang w:eastAsia="en-US"/>
              </w:rPr>
              <w:t xml:space="preserve"> и в соответствии с формами документов, установленными в части II «ФОРМЫ ДЛЯ ЗАПОЛНЕНИЯ УЧАСТНИКАМИ ЗАКУПКИ».</w:t>
            </w:r>
          </w:p>
          <w:p w:rsidR="001D23D4" w:rsidRPr="000C351D" w:rsidRDefault="00236A95" w:rsidP="004A2417">
            <w:pPr>
              <w:spacing w:after="0"/>
              <w:rPr>
                <w:b/>
                <w:sz w:val="20"/>
                <w:szCs w:val="20"/>
                <w:lang w:eastAsia="en-US"/>
              </w:rPr>
            </w:pPr>
            <w:r w:rsidRPr="000C351D">
              <w:rPr>
                <w:b/>
                <w:sz w:val="20"/>
                <w:szCs w:val="20"/>
                <w:lang w:eastAsia="en-US"/>
              </w:rPr>
              <w:t xml:space="preserve">Заявка </w:t>
            </w:r>
            <w:r w:rsidR="001D23D4" w:rsidRPr="000C351D">
              <w:rPr>
                <w:b/>
                <w:sz w:val="20"/>
                <w:szCs w:val="20"/>
                <w:lang w:eastAsia="en-US"/>
              </w:rPr>
              <w:t>на участие в закупке должна содержать:</w:t>
            </w:r>
          </w:p>
          <w:p w:rsidR="00C630B0" w:rsidRPr="000C351D" w:rsidRDefault="00C630B0" w:rsidP="00C630B0">
            <w:pPr>
              <w:spacing w:after="0"/>
              <w:rPr>
                <w:sz w:val="20"/>
                <w:szCs w:val="20"/>
                <w:lang w:eastAsia="en-US"/>
              </w:rPr>
            </w:pPr>
            <w:r w:rsidRPr="000C351D">
              <w:rPr>
                <w:sz w:val="20"/>
                <w:szCs w:val="20"/>
                <w:lang w:eastAsia="en-US"/>
              </w:rPr>
              <w:t>1) Заявка участника закупки, заполненная в соответствии с Формой 1.</w:t>
            </w:r>
          </w:p>
          <w:p w:rsidR="00C630B0" w:rsidRPr="000C351D" w:rsidRDefault="00C630B0" w:rsidP="00C630B0">
            <w:pPr>
              <w:spacing w:after="0"/>
              <w:rPr>
                <w:sz w:val="20"/>
                <w:szCs w:val="20"/>
                <w:lang w:eastAsia="en-US"/>
              </w:rPr>
            </w:pPr>
            <w:r w:rsidRPr="000C351D">
              <w:rPr>
                <w:sz w:val="20"/>
                <w:szCs w:val="20"/>
                <w:lang w:eastAsia="en-US"/>
              </w:rPr>
              <w:t>2) Сведения и документы об участнике закупки, подавшем такую заявку:</w:t>
            </w:r>
          </w:p>
          <w:p w:rsidR="00C630B0" w:rsidRPr="000C351D" w:rsidRDefault="00C630B0" w:rsidP="00C630B0">
            <w:pPr>
              <w:tabs>
                <w:tab w:val="num" w:pos="68"/>
              </w:tabs>
              <w:spacing w:after="0"/>
              <w:rPr>
                <w:sz w:val="20"/>
                <w:szCs w:val="20"/>
                <w:lang w:eastAsia="en-US"/>
              </w:rPr>
            </w:pPr>
            <w:r w:rsidRPr="000C351D">
              <w:rPr>
                <w:sz w:val="20"/>
                <w:szCs w:val="20"/>
                <w:lang w:eastAsia="en-US"/>
              </w:rPr>
              <w:t xml:space="preserve">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w:t>
            </w:r>
            <w:r w:rsidRPr="000C351D">
              <w:rPr>
                <w:sz w:val="20"/>
                <w:szCs w:val="20"/>
                <w:lang w:eastAsia="en-US"/>
              </w:rPr>
              <w:lastRenderedPageBreak/>
              <w:t>жительства (для физического лица), номер контактного телефона;</w:t>
            </w:r>
          </w:p>
          <w:p w:rsidR="00C630B0" w:rsidRPr="000C351D" w:rsidRDefault="00C630B0" w:rsidP="00C630B0">
            <w:pPr>
              <w:tabs>
                <w:tab w:val="num" w:pos="68"/>
              </w:tabs>
              <w:spacing w:after="0"/>
              <w:rPr>
                <w:sz w:val="20"/>
                <w:szCs w:val="20"/>
                <w:lang w:eastAsia="en-US"/>
              </w:rPr>
            </w:pPr>
            <w:r w:rsidRPr="000C351D">
              <w:rPr>
                <w:sz w:val="20"/>
                <w:szCs w:val="20"/>
                <w:lang w:eastAsia="en-US"/>
              </w:rPr>
              <w:t xml:space="preserve">б) полученную не ранее чем за </w:t>
            </w:r>
            <w:r w:rsidRPr="000C351D">
              <w:rPr>
                <w:b/>
                <w:sz w:val="20"/>
                <w:szCs w:val="20"/>
                <w:lang w:eastAsia="en-US"/>
              </w:rPr>
              <w:t>шесть</w:t>
            </w:r>
            <w:r w:rsidRPr="000C351D">
              <w:rPr>
                <w:sz w:val="20"/>
                <w:szCs w:val="20"/>
                <w:lang w:eastAsia="en-US"/>
              </w:rPr>
              <w:t xml:space="preserve"> месяцев до дня размещения в Единой информационной системе в сфере закупок извещения о закупке выписку из единого государственного реестра юридических лиц (оригинал) или нотариально заверенную копию такой выписки (для юридических лиц), полученную не ранее чем за шесть месяцев до дня размещения в Единой информационной системе в сфере закупок извещения о закупке, выписку из единого государственного реестра индивидуальных предпринимателей (оригинал)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w:t>
            </w:r>
          </w:p>
          <w:p w:rsidR="00C630B0" w:rsidRPr="000C351D" w:rsidRDefault="00C630B0" w:rsidP="00C630B0">
            <w:pPr>
              <w:tabs>
                <w:tab w:val="num" w:pos="68"/>
              </w:tabs>
              <w:spacing w:after="0"/>
              <w:rPr>
                <w:sz w:val="20"/>
                <w:szCs w:val="20"/>
                <w:lang w:eastAsia="en-US"/>
              </w:rPr>
            </w:pPr>
            <w:r w:rsidRPr="000C351D">
              <w:rPr>
                <w:sz w:val="20"/>
                <w:szCs w:val="20"/>
                <w:lang w:eastAsia="en-US"/>
              </w:rPr>
              <w:t>в) документ, подтверждающий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 (далее - руководитель). В случае, если от имени юридического лица действует иное лицо, заявка на участие в закупке должна содержать также соответствующую доверенность, заверенную печатью и подписанную руководителем юридического лица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rsidR="00C630B0" w:rsidRPr="000C351D" w:rsidRDefault="00C630B0" w:rsidP="00C630B0">
            <w:pPr>
              <w:tabs>
                <w:tab w:val="num" w:pos="68"/>
              </w:tabs>
              <w:spacing w:after="0"/>
              <w:rPr>
                <w:sz w:val="20"/>
                <w:szCs w:val="20"/>
                <w:lang w:eastAsia="en-US"/>
              </w:rPr>
            </w:pPr>
            <w:r w:rsidRPr="000C351D">
              <w:rPr>
                <w:sz w:val="20"/>
                <w:szCs w:val="20"/>
                <w:lang w:eastAsia="en-US"/>
              </w:rPr>
              <w:t>г) копии учредительных документов (для юридических лиц);</w:t>
            </w:r>
          </w:p>
          <w:p w:rsidR="00C630B0" w:rsidRPr="000C351D" w:rsidRDefault="00C630B0" w:rsidP="00C630B0">
            <w:pPr>
              <w:tabs>
                <w:tab w:val="num" w:pos="68"/>
              </w:tabs>
              <w:spacing w:after="0"/>
              <w:rPr>
                <w:sz w:val="20"/>
                <w:szCs w:val="20"/>
                <w:lang w:eastAsia="en-US"/>
              </w:rPr>
            </w:pPr>
            <w:r w:rsidRPr="000C351D">
              <w:rPr>
                <w:sz w:val="20"/>
                <w:szCs w:val="20"/>
                <w:lang w:eastAsia="en-US"/>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договора, или внесение денежных средств в качестве обеспечения заявки на участие в закупке, обеспечения исполнения договора являются крупной сделкой (в случае, если для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закупке, обеспечения исполнения договора не являются крупной сделкой, участник закупки представляет соответствующее письмо).</w:t>
            </w:r>
          </w:p>
          <w:p w:rsidR="00C630B0" w:rsidRPr="000C351D" w:rsidRDefault="00C630B0" w:rsidP="00C630B0">
            <w:pPr>
              <w:tabs>
                <w:tab w:val="num" w:pos="68"/>
                <w:tab w:val="left" w:pos="9639"/>
              </w:tabs>
              <w:spacing w:after="0"/>
              <w:rPr>
                <w:sz w:val="20"/>
                <w:szCs w:val="20"/>
                <w:lang w:eastAsia="en-US"/>
              </w:rPr>
            </w:pPr>
            <w:r w:rsidRPr="000C351D">
              <w:rPr>
                <w:sz w:val="20"/>
                <w:szCs w:val="20"/>
                <w:lang w:eastAsia="en-US"/>
              </w:rPr>
              <w:t>е) копия свидетельства о государственной регистрации или лист записи в ЕГРЮЛ или ЕГРИП (в случае если участник закупки зарегистрирован после 01.01.2017 года);</w:t>
            </w:r>
          </w:p>
          <w:p w:rsidR="00C630B0" w:rsidRPr="000C351D" w:rsidRDefault="00C630B0" w:rsidP="00C630B0">
            <w:pPr>
              <w:tabs>
                <w:tab w:val="num" w:pos="68"/>
                <w:tab w:val="left" w:pos="9639"/>
              </w:tabs>
              <w:spacing w:after="0"/>
              <w:rPr>
                <w:sz w:val="20"/>
                <w:szCs w:val="20"/>
                <w:lang w:eastAsia="en-US"/>
              </w:rPr>
            </w:pPr>
            <w:r w:rsidRPr="000C351D">
              <w:rPr>
                <w:sz w:val="20"/>
                <w:szCs w:val="20"/>
                <w:lang w:eastAsia="en-US"/>
              </w:rPr>
              <w:t>ж) копия свидетельства о постановке на налоговый учет;</w:t>
            </w:r>
          </w:p>
          <w:p w:rsidR="00C630B0" w:rsidRPr="000C351D" w:rsidRDefault="00C630B0" w:rsidP="00C630B0">
            <w:pPr>
              <w:spacing w:after="0"/>
              <w:rPr>
                <w:sz w:val="20"/>
                <w:szCs w:val="20"/>
                <w:lang w:eastAsia="en-US"/>
              </w:rPr>
            </w:pPr>
            <w:r w:rsidRPr="000C351D">
              <w:rPr>
                <w:sz w:val="20"/>
                <w:szCs w:val="20"/>
                <w:lang w:eastAsia="en-US"/>
              </w:rPr>
              <w:t>3) декларация о соответствии требованиям</w:t>
            </w:r>
            <w:r w:rsidR="00B9579F" w:rsidRPr="000C351D">
              <w:rPr>
                <w:sz w:val="20"/>
                <w:szCs w:val="20"/>
                <w:lang w:eastAsia="en-US"/>
              </w:rPr>
              <w:t>, установленным в пункте 13</w:t>
            </w:r>
            <w:r w:rsidRPr="000C351D">
              <w:rPr>
                <w:sz w:val="20"/>
                <w:szCs w:val="20"/>
                <w:lang w:eastAsia="en-US"/>
              </w:rPr>
              <w:t xml:space="preserve"> настоящей документации о закупке</w:t>
            </w:r>
            <w:r w:rsidR="000F3616" w:rsidRPr="000C351D">
              <w:rPr>
                <w:sz w:val="20"/>
                <w:szCs w:val="20"/>
                <w:lang w:eastAsia="en-US"/>
              </w:rPr>
              <w:t>;</w:t>
            </w:r>
          </w:p>
          <w:p w:rsidR="006518E3" w:rsidRPr="000C351D" w:rsidRDefault="000F3616" w:rsidP="00C630B0">
            <w:pPr>
              <w:spacing w:after="0"/>
              <w:rPr>
                <w:rFonts w:eastAsia="Calibri"/>
                <w:i/>
                <w:sz w:val="20"/>
                <w:szCs w:val="20"/>
                <w:lang w:eastAsia="en-US"/>
              </w:rPr>
            </w:pPr>
            <w:r w:rsidRPr="000C351D">
              <w:rPr>
                <w:sz w:val="20"/>
                <w:szCs w:val="20"/>
                <w:lang w:eastAsia="en-US"/>
              </w:rPr>
              <w:t xml:space="preserve">и) </w:t>
            </w:r>
            <w:r w:rsidR="006518E3" w:rsidRPr="000C351D">
              <w:rPr>
                <w:sz w:val="20"/>
                <w:szCs w:val="20"/>
                <w:lang w:eastAsia="en-US"/>
              </w:rPr>
              <w:t>наличие лицензии в соответствии с п. 46 ч.1. ст.12 Федерального закона № 99 «О лицензировании отдельных видов деятельности» "по видам деятельности относительно предмета закупки"</w:t>
            </w:r>
          </w:p>
          <w:p w:rsidR="00C630B0" w:rsidRPr="000C351D" w:rsidRDefault="00C630B0" w:rsidP="00C630B0">
            <w:pPr>
              <w:spacing w:after="0"/>
              <w:rPr>
                <w:sz w:val="20"/>
                <w:szCs w:val="20"/>
                <w:lang w:eastAsia="en-US"/>
              </w:rPr>
            </w:pPr>
            <w:r w:rsidRPr="000C351D">
              <w:rPr>
                <w:sz w:val="20"/>
                <w:szCs w:val="20"/>
                <w:lang w:eastAsia="en-US"/>
              </w:rPr>
              <w:t>4) участник закупки вправе дополнительно представлять иные, характеризующие его деятельность, документы.</w:t>
            </w:r>
          </w:p>
          <w:p w:rsidR="00C630B0" w:rsidRPr="000C351D" w:rsidRDefault="00C630B0" w:rsidP="00C630B0">
            <w:pPr>
              <w:spacing w:after="0"/>
              <w:rPr>
                <w:sz w:val="20"/>
                <w:szCs w:val="20"/>
                <w:lang w:eastAsia="en-US"/>
              </w:rPr>
            </w:pPr>
            <w:r w:rsidRPr="000C351D">
              <w:rPr>
                <w:sz w:val="20"/>
                <w:szCs w:val="20"/>
                <w:lang w:eastAsia="en-US"/>
              </w:rPr>
              <w:t>Сведения, которые содержатся в заявках участников закупки, не должны допускать двусмысленных толкований.</w:t>
            </w:r>
          </w:p>
          <w:p w:rsidR="00C630B0" w:rsidRPr="000C351D" w:rsidRDefault="00C630B0" w:rsidP="00C630B0">
            <w:pPr>
              <w:spacing w:after="0"/>
              <w:rPr>
                <w:sz w:val="20"/>
                <w:szCs w:val="20"/>
                <w:lang w:eastAsia="en-US"/>
              </w:rPr>
            </w:pPr>
          </w:p>
          <w:p w:rsidR="00C630B0" w:rsidRPr="000C351D" w:rsidRDefault="00C630B0" w:rsidP="00C630B0">
            <w:pPr>
              <w:pStyle w:val="aff"/>
              <w:spacing w:line="240" w:lineRule="auto"/>
              <w:rPr>
                <w:sz w:val="20"/>
                <w:szCs w:val="20"/>
                <w:lang w:eastAsia="en-US"/>
              </w:rPr>
            </w:pPr>
            <w:r w:rsidRPr="000C351D">
              <w:rPr>
                <w:sz w:val="20"/>
                <w:szCs w:val="20"/>
                <w:lang w:eastAsia="en-US"/>
              </w:rPr>
              <w:t>Все документы, входящие в Заявку, должны быть подготовлены на русском языке за исключением тех документов, оригиналы которых выданы Участнику третьими лицами на ином языке. Указанные документы могут быть представлены на языке оригинала при условии, что к ним приложен официально оформленный перевод этих документов на русский язык.</w:t>
            </w:r>
          </w:p>
          <w:p w:rsidR="00C630B0" w:rsidRPr="000C351D" w:rsidRDefault="00C630B0" w:rsidP="00C630B0">
            <w:pPr>
              <w:spacing w:after="0"/>
              <w:rPr>
                <w:sz w:val="20"/>
                <w:szCs w:val="20"/>
                <w:lang w:eastAsia="en-US"/>
              </w:rPr>
            </w:pPr>
            <w:r w:rsidRPr="000C351D">
              <w:rPr>
                <w:sz w:val="20"/>
                <w:szCs w:val="20"/>
                <w:lang w:eastAsia="en-US"/>
              </w:rPr>
              <w:t xml:space="preserve">Во всех случаях предоставления документов в составе заявки на участие в закупке участник закупки вправе вместо оригиналов документов предоставить их копии. Верность копий документов, представляемых в составе заявки на участие в закупке, необходимо подтверждать печатью и подписью уполномоченного лица, если иная форма заверения не установлена нормативными правовыми актами Российской Федерации. </w:t>
            </w:r>
          </w:p>
          <w:p w:rsidR="00C630B0" w:rsidRPr="000C351D" w:rsidRDefault="00C630B0" w:rsidP="00C630B0">
            <w:pPr>
              <w:spacing w:after="0"/>
              <w:rPr>
                <w:sz w:val="20"/>
                <w:szCs w:val="20"/>
                <w:lang w:eastAsia="en-US"/>
              </w:rPr>
            </w:pPr>
          </w:p>
          <w:p w:rsidR="00C630B0" w:rsidRPr="000C351D" w:rsidRDefault="00C630B0" w:rsidP="00C630B0">
            <w:pPr>
              <w:spacing w:after="0"/>
              <w:rPr>
                <w:b/>
                <w:i/>
                <w:sz w:val="20"/>
                <w:szCs w:val="20"/>
                <w:lang w:eastAsia="en-US"/>
              </w:rPr>
            </w:pPr>
            <w:r w:rsidRPr="000C351D">
              <w:rPr>
                <w:b/>
                <w:i/>
                <w:sz w:val="20"/>
                <w:szCs w:val="20"/>
                <w:lang w:eastAsia="en-US"/>
              </w:rPr>
              <w:t xml:space="preserve">В случае наличия расхождения в информации, введенной участником на </w:t>
            </w:r>
            <w:r w:rsidRPr="000C351D">
              <w:rPr>
                <w:b/>
                <w:i/>
                <w:sz w:val="20"/>
                <w:szCs w:val="20"/>
                <w:lang w:eastAsia="en-US"/>
              </w:rPr>
              <w:lastRenderedPageBreak/>
              <w:t xml:space="preserve">электронной торговой площадке и содержащейся в части II «ФОРМЫ ДЛЯ ЗАПОЛНЕНИЯ УЧАСТНИКАМИ ЗАКУПКИ» приоритет отдается информации, предоставленной в части </w:t>
            </w:r>
            <w:r w:rsidRPr="000C351D">
              <w:rPr>
                <w:b/>
                <w:i/>
                <w:sz w:val="20"/>
                <w:szCs w:val="20"/>
                <w:lang w:val="en-US" w:eastAsia="en-US"/>
              </w:rPr>
              <w:t>II</w:t>
            </w:r>
            <w:r w:rsidRPr="000C351D">
              <w:rPr>
                <w:b/>
                <w:i/>
                <w:sz w:val="20"/>
                <w:szCs w:val="20"/>
                <w:lang w:eastAsia="en-US"/>
              </w:rPr>
              <w:t>.</w:t>
            </w:r>
          </w:p>
          <w:p w:rsidR="00C630B0" w:rsidRPr="000C351D" w:rsidRDefault="00C630B0" w:rsidP="00C630B0">
            <w:pPr>
              <w:spacing w:after="0"/>
              <w:rPr>
                <w:sz w:val="20"/>
                <w:szCs w:val="20"/>
                <w:lang w:eastAsia="en-US"/>
              </w:rPr>
            </w:pPr>
          </w:p>
          <w:p w:rsidR="00C630B0" w:rsidRPr="000C351D" w:rsidRDefault="00C630B0" w:rsidP="00C630B0">
            <w:pPr>
              <w:spacing w:after="0"/>
              <w:rPr>
                <w:sz w:val="20"/>
                <w:szCs w:val="20"/>
                <w:lang w:eastAsia="en-US"/>
              </w:rPr>
            </w:pPr>
            <w:r w:rsidRPr="000C351D">
              <w:rPr>
                <w:sz w:val="20"/>
                <w:szCs w:val="20"/>
                <w:lang w:eastAsia="en-US"/>
              </w:rPr>
              <w:t>Все документы заявки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Документы (формы, заполненные в соответствии с требованиями настоящей документации, а также иные данные и сведения, предусмотренные настоящей документацией, оформленные в соответствии с настоящим подразделом), входящие в состав заявки должны быть предоставлены участником через электронную площадку в отсканированном виде в доступном для прочтения формате (один файл – один документ, предпочтительный формат - *.</w:t>
            </w:r>
            <w:r w:rsidRPr="000C351D">
              <w:rPr>
                <w:sz w:val="20"/>
                <w:szCs w:val="20"/>
                <w:lang w:val="en-US" w:eastAsia="en-US"/>
              </w:rPr>
              <w:t>pdf</w:t>
            </w:r>
            <w:r w:rsidRPr="000C351D">
              <w:rPr>
                <w:sz w:val="20"/>
                <w:szCs w:val="20"/>
                <w:lang w:eastAsia="en-US"/>
              </w:rPr>
              <w:t>, *.</w:t>
            </w:r>
            <w:r w:rsidRPr="000C351D">
              <w:rPr>
                <w:sz w:val="20"/>
                <w:szCs w:val="20"/>
                <w:lang w:val="en-US" w:eastAsia="en-US"/>
              </w:rPr>
              <w:t>doc</w:t>
            </w:r>
            <w:r w:rsidRPr="000C351D">
              <w:rPr>
                <w:sz w:val="20"/>
                <w:szCs w:val="20"/>
                <w:lang w:eastAsia="en-US"/>
              </w:rPr>
              <w:t>). Все файлы заявки на участие в запросе котировок, размещенные Претендентом на электронной площадке, должны иметь наименование в соответствии с названиями форм части II «ФОРМЫ ДЛЯ ЗАПОЛНЕНИЯ УЧАСТНИКАМИ ЗАКУПКИ», либо позволяющие идентифицировать содержание данного файла заявки, с указанием наименования документа, представленного данным файлом.</w:t>
            </w:r>
          </w:p>
          <w:p w:rsidR="00C630B0" w:rsidRPr="000C351D" w:rsidRDefault="00C630B0" w:rsidP="00C630B0">
            <w:pPr>
              <w:spacing w:after="0"/>
              <w:rPr>
                <w:sz w:val="20"/>
                <w:szCs w:val="20"/>
                <w:lang w:eastAsia="en-US"/>
              </w:rPr>
            </w:pPr>
          </w:p>
          <w:p w:rsidR="00C630B0" w:rsidRPr="000C351D" w:rsidRDefault="00C630B0" w:rsidP="00C630B0">
            <w:pPr>
              <w:spacing w:after="0"/>
              <w:rPr>
                <w:sz w:val="20"/>
                <w:szCs w:val="20"/>
                <w:lang w:eastAsia="en-US"/>
              </w:rPr>
            </w:pPr>
            <w:r w:rsidRPr="000C351D">
              <w:rPr>
                <w:sz w:val="20"/>
                <w:szCs w:val="20"/>
                <w:lang w:eastAsia="en-US"/>
              </w:rPr>
              <w:t>При оформлении документов в составе заявки на участие в закупке в соответствии с формами, установленными частью II «ФОРМЫ ДЛЯ ЗАПОЛНЕНИЯ УЧАСТНИКАМИ ЗАКУПКИ», все пункты таких форм подлежат обязательному заполнению, если иное не указано в самой форме.</w:t>
            </w:r>
          </w:p>
          <w:p w:rsidR="00C630B0" w:rsidRPr="000C351D" w:rsidRDefault="00C630B0" w:rsidP="00C630B0">
            <w:pPr>
              <w:spacing w:after="0"/>
              <w:rPr>
                <w:sz w:val="20"/>
                <w:szCs w:val="20"/>
                <w:lang w:eastAsia="en-US"/>
              </w:rPr>
            </w:pPr>
          </w:p>
          <w:p w:rsidR="00C630B0" w:rsidRPr="000C351D" w:rsidRDefault="00C630B0" w:rsidP="00C630B0">
            <w:pPr>
              <w:spacing w:after="0"/>
              <w:rPr>
                <w:sz w:val="20"/>
                <w:szCs w:val="20"/>
                <w:lang w:eastAsia="en-US"/>
              </w:rPr>
            </w:pPr>
            <w:r w:rsidRPr="000C351D">
              <w:rPr>
                <w:sz w:val="20"/>
                <w:szCs w:val="20"/>
                <w:lang w:eastAsia="en-US"/>
              </w:rPr>
              <w:t xml:space="preserve">Участник должен принять во внимание, что при рассмотрении заявок на участие в запросе котировок в электронной форме Участник процедуры </w:t>
            </w:r>
            <w:r w:rsidRPr="000C351D">
              <w:rPr>
                <w:b/>
                <w:sz w:val="20"/>
                <w:szCs w:val="20"/>
                <w:lang w:eastAsia="en-US"/>
              </w:rPr>
              <w:t>не допускается</w:t>
            </w:r>
            <w:r w:rsidRPr="000C351D">
              <w:rPr>
                <w:sz w:val="20"/>
                <w:szCs w:val="20"/>
                <w:lang w:eastAsia="en-US"/>
              </w:rPr>
              <w:t xml:space="preserve"> Единой  комиссией по осуществлению закупок к участию в закупке </w:t>
            </w:r>
            <w:r w:rsidRPr="000C351D">
              <w:rPr>
                <w:b/>
                <w:sz w:val="20"/>
                <w:szCs w:val="20"/>
                <w:lang w:eastAsia="en-US"/>
              </w:rPr>
              <w:t>в случае предоставления протокола разногласий к проекту договора</w:t>
            </w:r>
            <w:r w:rsidRPr="000C351D">
              <w:rPr>
                <w:sz w:val="20"/>
                <w:szCs w:val="20"/>
                <w:lang w:eastAsia="en-US"/>
              </w:rPr>
              <w:t xml:space="preserve"> или иного документа, свидетельствующего о намерении заключить договор на условиях, нарушающих интересы Заказчика, а так же в случае отступления от форм заявки на участие в закупке (часть II «ФОРМЫ ДЛЯ ЗАПОЛНЕНИЯ УЧАСТНИКАМИ ЗАКУПКИ»).</w:t>
            </w:r>
          </w:p>
          <w:p w:rsidR="00676D25" w:rsidRPr="000C351D" w:rsidRDefault="00C630B0" w:rsidP="00C630B0">
            <w:pPr>
              <w:spacing w:after="0"/>
              <w:rPr>
                <w:color w:val="FF0000"/>
                <w:sz w:val="20"/>
                <w:szCs w:val="20"/>
                <w:lang w:eastAsia="en-US"/>
              </w:rPr>
            </w:pPr>
            <w:r w:rsidRPr="000C351D">
              <w:rPr>
                <w:bCs/>
                <w:snapToGrid w:val="0"/>
                <w:color w:val="000000" w:themeColor="text1"/>
                <w:sz w:val="20"/>
                <w:szCs w:val="20"/>
                <w:lang w:eastAsia="en-US"/>
              </w:rPr>
              <w:t xml:space="preserve">ВНИМАНИЕ!!! </w:t>
            </w:r>
            <w:r w:rsidRPr="000C351D">
              <w:rPr>
                <w:bCs/>
                <w:snapToGrid w:val="0"/>
                <w:sz w:val="20"/>
                <w:szCs w:val="20"/>
                <w:lang w:eastAsia="en-US"/>
              </w:rPr>
              <w:t xml:space="preserve">Документы, обязательные к подаче в составе заявки, в т.ч. составленные по формам части II «ФОРМЫ ДЛЯ ЗАПОЛНЕНИЯ УЧАСТНИКАМИ ЗАКУПКИ», </w:t>
            </w:r>
            <w:r w:rsidRPr="000C351D">
              <w:rPr>
                <w:b/>
                <w:bCs/>
                <w:snapToGrid w:val="0"/>
                <w:sz w:val="20"/>
                <w:szCs w:val="20"/>
                <w:lang w:eastAsia="en-US"/>
              </w:rPr>
              <w:t>кроме формы 3 Спецификация</w:t>
            </w:r>
            <w:r w:rsidR="00132D96" w:rsidRPr="000C351D">
              <w:rPr>
                <w:b/>
                <w:bCs/>
                <w:snapToGrid w:val="0"/>
                <w:sz w:val="20"/>
                <w:szCs w:val="20"/>
                <w:lang w:eastAsia="en-US"/>
              </w:rPr>
              <w:t>/Расчет цены</w:t>
            </w:r>
            <w:r w:rsidRPr="000C351D">
              <w:rPr>
                <w:bCs/>
                <w:snapToGrid w:val="0"/>
                <w:sz w:val="20"/>
                <w:szCs w:val="20"/>
                <w:lang w:eastAsia="en-US"/>
              </w:rPr>
              <w:t xml:space="preserve">, загружаются на электронную торговую площадку </w:t>
            </w:r>
            <w:r w:rsidRPr="000C351D">
              <w:rPr>
                <w:bCs/>
                <w:snapToGrid w:val="0"/>
                <w:sz w:val="20"/>
                <w:szCs w:val="20"/>
                <w:u w:val="single"/>
                <w:lang w:eastAsia="en-US"/>
              </w:rPr>
              <w:t>в Первой части заявки (Документы заявки)</w:t>
            </w:r>
            <w:r w:rsidRPr="000C351D">
              <w:rPr>
                <w:bCs/>
                <w:snapToGrid w:val="0"/>
                <w:sz w:val="20"/>
                <w:szCs w:val="20"/>
                <w:lang w:eastAsia="en-US"/>
              </w:rPr>
              <w:t xml:space="preserve">, в порядке номеров форм. В случае отсутствия данных документов в первой части заявки Заказчик вправе отклонить такую заявку. </w:t>
            </w:r>
            <w:r w:rsidRPr="000C351D">
              <w:rPr>
                <w:b/>
                <w:bCs/>
                <w:snapToGrid w:val="0"/>
                <w:sz w:val="20"/>
                <w:szCs w:val="20"/>
                <w:lang w:eastAsia="en-US"/>
              </w:rPr>
              <w:t>Форма 3</w:t>
            </w:r>
            <w:r w:rsidRPr="000C351D">
              <w:rPr>
                <w:b/>
                <w:bCs/>
                <w:snapToGrid w:val="0"/>
                <w:sz w:val="20"/>
                <w:szCs w:val="20"/>
                <w:u w:val="single"/>
                <w:lang w:eastAsia="en-US"/>
              </w:rPr>
              <w:t>Спецификация загружается в ценовом предложении</w:t>
            </w:r>
            <w:r w:rsidRPr="000C351D">
              <w:rPr>
                <w:b/>
                <w:bCs/>
                <w:snapToGrid w:val="0"/>
                <w:sz w:val="20"/>
                <w:szCs w:val="20"/>
                <w:lang w:eastAsia="en-US"/>
              </w:rPr>
              <w:t>.</w:t>
            </w:r>
          </w:p>
        </w:tc>
      </w:tr>
      <w:tr w:rsidR="001D23D4" w:rsidRPr="000C351D" w:rsidTr="009E3F8C">
        <w:tc>
          <w:tcPr>
            <w:tcW w:w="992" w:type="dxa"/>
            <w:tcBorders>
              <w:top w:val="single" w:sz="4" w:space="0" w:color="auto"/>
              <w:left w:val="single" w:sz="4" w:space="0" w:color="auto"/>
              <w:bottom w:val="single" w:sz="4" w:space="0" w:color="auto"/>
              <w:right w:val="single" w:sz="4" w:space="0" w:color="auto"/>
            </w:tcBorders>
            <w:hideMark/>
          </w:tcPr>
          <w:p w:rsidR="001D23D4" w:rsidRPr="000C351D" w:rsidRDefault="001D23D4" w:rsidP="00824ED3">
            <w:pPr>
              <w:spacing w:after="0"/>
              <w:jc w:val="center"/>
              <w:rPr>
                <w:bCs/>
                <w:snapToGrid w:val="0"/>
                <w:sz w:val="20"/>
                <w:szCs w:val="20"/>
                <w:lang w:eastAsia="en-US"/>
              </w:rPr>
            </w:pPr>
            <w:r w:rsidRPr="000C351D">
              <w:rPr>
                <w:bCs/>
                <w:snapToGrid w:val="0"/>
                <w:sz w:val="20"/>
                <w:szCs w:val="20"/>
                <w:lang w:eastAsia="en-US"/>
              </w:rPr>
              <w:lastRenderedPageBreak/>
              <w:t>7.</w:t>
            </w:r>
          </w:p>
        </w:tc>
        <w:tc>
          <w:tcPr>
            <w:tcW w:w="2339" w:type="dxa"/>
            <w:tcBorders>
              <w:top w:val="single" w:sz="4" w:space="0" w:color="auto"/>
              <w:left w:val="single" w:sz="4" w:space="0" w:color="auto"/>
              <w:bottom w:val="single" w:sz="4" w:space="0" w:color="auto"/>
              <w:right w:val="single" w:sz="4" w:space="0" w:color="auto"/>
            </w:tcBorders>
            <w:hideMark/>
          </w:tcPr>
          <w:p w:rsidR="001D23D4" w:rsidRPr="000C351D" w:rsidRDefault="001D23D4" w:rsidP="00824ED3">
            <w:pPr>
              <w:spacing w:after="0"/>
              <w:jc w:val="left"/>
              <w:rPr>
                <w:sz w:val="20"/>
                <w:szCs w:val="20"/>
                <w:lang w:eastAsia="en-US"/>
              </w:rPr>
            </w:pPr>
            <w:r w:rsidRPr="000C351D">
              <w:rPr>
                <w:sz w:val="20"/>
                <w:szCs w:val="20"/>
                <w:lang w:eastAsia="en-US"/>
              </w:rPr>
              <w:t>Требования к описанию участниками закупки поставляемого товара, его функциональных характеристик (потребительских свойств), его количественных и качественных характеристик, требования к описанию выполняемой работы, оказываемой услуги, их количественных и качественных характеристик</w:t>
            </w:r>
          </w:p>
        </w:tc>
        <w:tc>
          <w:tcPr>
            <w:tcW w:w="6869" w:type="dxa"/>
            <w:tcBorders>
              <w:top w:val="single" w:sz="4" w:space="0" w:color="auto"/>
              <w:left w:val="single" w:sz="4" w:space="0" w:color="auto"/>
              <w:bottom w:val="single" w:sz="4" w:space="0" w:color="auto"/>
              <w:right w:val="single" w:sz="4" w:space="0" w:color="auto"/>
            </w:tcBorders>
          </w:tcPr>
          <w:p w:rsidR="001D23D4" w:rsidRPr="000C351D" w:rsidRDefault="001D23D4" w:rsidP="004A2417">
            <w:pPr>
              <w:spacing w:after="0"/>
              <w:rPr>
                <w:sz w:val="20"/>
                <w:szCs w:val="20"/>
                <w:lang w:eastAsia="en-US"/>
              </w:rPr>
            </w:pPr>
            <w:r w:rsidRPr="000C351D">
              <w:rPr>
                <w:sz w:val="20"/>
                <w:szCs w:val="20"/>
                <w:lang w:eastAsia="en-US"/>
              </w:rPr>
              <w:t>Описание участниками закупки поставляемого товара, в случае если он является предметом закупки,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закупки выполняемых работ, оказываемых услуг, в случае если они являются предметом закупки, их количественных и качественных характеристик осуществляется в со</w:t>
            </w:r>
            <w:r w:rsidR="00AC1D8F" w:rsidRPr="000C351D">
              <w:rPr>
                <w:sz w:val="20"/>
                <w:szCs w:val="20"/>
                <w:lang w:eastAsia="en-US"/>
              </w:rPr>
              <w:t xml:space="preserve">ответствии с </w:t>
            </w:r>
            <w:r w:rsidR="00986C38" w:rsidRPr="000C351D">
              <w:rPr>
                <w:sz w:val="20"/>
                <w:szCs w:val="20"/>
                <w:lang w:eastAsia="en-US"/>
              </w:rPr>
              <w:t>частью Ш</w:t>
            </w:r>
            <w:r w:rsidRPr="000C351D">
              <w:rPr>
                <w:sz w:val="20"/>
                <w:szCs w:val="20"/>
                <w:lang w:eastAsia="en-US"/>
              </w:rPr>
              <w:t xml:space="preserve"> «</w:t>
            </w:r>
            <w:r w:rsidR="00D5772C" w:rsidRPr="000C351D">
              <w:rPr>
                <w:sz w:val="20"/>
                <w:szCs w:val="20"/>
                <w:lang w:eastAsia="en-US"/>
              </w:rPr>
              <w:t>ТЕХНИЧЕСКОЕ ЗАДАНИЕ</w:t>
            </w:r>
            <w:r w:rsidRPr="000C351D">
              <w:rPr>
                <w:sz w:val="20"/>
                <w:szCs w:val="20"/>
                <w:lang w:eastAsia="en-US"/>
              </w:rPr>
              <w:t>».</w:t>
            </w:r>
          </w:p>
          <w:p w:rsidR="001D23D4" w:rsidRPr="000C351D" w:rsidRDefault="001D23D4" w:rsidP="004A2417">
            <w:pPr>
              <w:spacing w:after="0"/>
              <w:rPr>
                <w:sz w:val="20"/>
                <w:szCs w:val="20"/>
                <w:lang w:eastAsia="en-US"/>
              </w:rPr>
            </w:pPr>
            <w:r w:rsidRPr="000C351D">
              <w:rPr>
                <w:sz w:val="20"/>
                <w:szCs w:val="20"/>
                <w:lang w:eastAsia="en-US"/>
              </w:rPr>
              <w:t xml:space="preserve">При описании условий и предложений участнику закупки необходимо применять общепринятые обозначения и наименования в соответствии с требованиями действующих нормативных правовых актов, а </w:t>
            </w:r>
            <w:r w:rsidR="004A2417" w:rsidRPr="000C351D">
              <w:rPr>
                <w:sz w:val="20"/>
                <w:szCs w:val="20"/>
                <w:lang w:eastAsia="en-US"/>
              </w:rPr>
              <w:t>также</w:t>
            </w:r>
            <w:r w:rsidRPr="000C351D">
              <w:rPr>
                <w:sz w:val="20"/>
                <w:szCs w:val="20"/>
                <w:lang w:eastAsia="en-US"/>
              </w:rPr>
              <w:t xml:space="preserve"> указать конкретные показатели характеристик товара, если иное не указано в </w:t>
            </w:r>
            <w:r w:rsidR="00FA4820" w:rsidRPr="000C351D">
              <w:rPr>
                <w:sz w:val="20"/>
                <w:szCs w:val="20"/>
                <w:lang w:eastAsia="en-US"/>
              </w:rPr>
              <w:t xml:space="preserve">Техническом задании (РАЗДЕЛ </w:t>
            </w:r>
            <w:r w:rsidR="00FA4820" w:rsidRPr="000C351D">
              <w:rPr>
                <w:sz w:val="20"/>
                <w:szCs w:val="20"/>
                <w:lang w:val="en-US" w:eastAsia="en-US"/>
              </w:rPr>
              <w:t>III</w:t>
            </w:r>
            <w:r w:rsidR="00FA4820" w:rsidRPr="000C351D">
              <w:rPr>
                <w:sz w:val="20"/>
                <w:szCs w:val="20"/>
                <w:lang w:eastAsia="en-US"/>
              </w:rPr>
              <w:t>).</w:t>
            </w:r>
          </w:p>
          <w:p w:rsidR="001D23D4" w:rsidRPr="000C351D" w:rsidRDefault="001D23D4" w:rsidP="004A2417">
            <w:pPr>
              <w:spacing w:after="0"/>
              <w:rPr>
                <w:color w:val="FF0000"/>
                <w:sz w:val="20"/>
                <w:szCs w:val="20"/>
                <w:lang w:eastAsia="en-US"/>
              </w:rPr>
            </w:pPr>
          </w:p>
        </w:tc>
      </w:tr>
      <w:tr w:rsidR="0062604D" w:rsidRPr="000C351D" w:rsidTr="00B33E1F">
        <w:trPr>
          <w:trHeight w:val="564"/>
        </w:trPr>
        <w:tc>
          <w:tcPr>
            <w:tcW w:w="992" w:type="dxa"/>
            <w:tcBorders>
              <w:top w:val="single" w:sz="4" w:space="0" w:color="auto"/>
              <w:left w:val="single" w:sz="4" w:space="0" w:color="auto"/>
              <w:bottom w:val="single" w:sz="4" w:space="0" w:color="auto"/>
              <w:right w:val="single" w:sz="4" w:space="0" w:color="auto"/>
            </w:tcBorders>
            <w:hideMark/>
          </w:tcPr>
          <w:p w:rsidR="0062604D" w:rsidRPr="000C351D" w:rsidRDefault="0062604D" w:rsidP="00824ED3">
            <w:pPr>
              <w:spacing w:after="0"/>
              <w:jc w:val="center"/>
              <w:rPr>
                <w:bCs/>
                <w:snapToGrid w:val="0"/>
                <w:sz w:val="20"/>
                <w:szCs w:val="20"/>
                <w:lang w:eastAsia="en-US"/>
              </w:rPr>
            </w:pPr>
            <w:r w:rsidRPr="000C351D">
              <w:rPr>
                <w:bCs/>
                <w:snapToGrid w:val="0"/>
                <w:sz w:val="20"/>
                <w:szCs w:val="20"/>
                <w:lang w:eastAsia="en-US"/>
              </w:rPr>
              <w:t>8.</w:t>
            </w:r>
          </w:p>
        </w:tc>
        <w:tc>
          <w:tcPr>
            <w:tcW w:w="2339" w:type="dxa"/>
            <w:tcBorders>
              <w:top w:val="single" w:sz="4" w:space="0" w:color="auto"/>
              <w:left w:val="single" w:sz="4" w:space="0" w:color="auto"/>
              <w:right w:val="single" w:sz="4" w:space="0" w:color="auto"/>
            </w:tcBorders>
            <w:hideMark/>
          </w:tcPr>
          <w:p w:rsidR="0062604D" w:rsidRPr="000C351D" w:rsidRDefault="0062604D" w:rsidP="00824ED3">
            <w:pPr>
              <w:keepNext/>
              <w:keepLines/>
              <w:widowControl w:val="0"/>
              <w:suppressLineNumbers/>
              <w:suppressAutoHyphens/>
              <w:spacing w:after="0"/>
              <w:jc w:val="left"/>
              <w:rPr>
                <w:sz w:val="20"/>
                <w:szCs w:val="20"/>
                <w:lang w:eastAsia="en-US"/>
              </w:rPr>
            </w:pPr>
            <w:r w:rsidRPr="000C351D">
              <w:rPr>
                <w:sz w:val="20"/>
                <w:szCs w:val="20"/>
                <w:lang w:eastAsia="en-US"/>
              </w:rPr>
              <w:t>Место поставки товара, выполнения работ, оказания услуг. Условия и сроки (периоды) поставки товара, выполнения работ, оказания услуг</w:t>
            </w:r>
          </w:p>
        </w:tc>
        <w:tc>
          <w:tcPr>
            <w:tcW w:w="6869" w:type="dxa"/>
            <w:tcBorders>
              <w:top w:val="single" w:sz="4" w:space="0" w:color="auto"/>
              <w:left w:val="single" w:sz="4" w:space="0" w:color="auto"/>
              <w:right w:val="single" w:sz="4" w:space="0" w:color="auto"/>
            </w:tcBorders>
          </w:tcPr>
          <w:p w:rsidR="00B33E1F" w:rsidRPr="000C351D" w:rsidRDefault="002454EA" w:rsidP="00EA167B">
            <w:pPr>
              <w:spacing w:after="0"/>
              <w:rPr>
                <w:rFonts w:eastAsia="Microsoft Sans Serif"/>
                <w:iCs/>
                <w:sz w:val="20"/>
                <w:szCs w:val="20"/>
                <w:lang w:eastAsia="en-US"/>
              </w:rPr>
            </w:pPr>
            <w:bookmarkStart w:id="7" w:name="_GoBack"/>
            <w:bookmarkEnd w:id="7"/>
            <w:r w:rsidRPr="000C351D">
              <w:rPr>
                <w:color w:val="000000"/>
                <w:sz w:val="20"/>
                <w:szCs w:val="20"/>
              </w:rPr>
              <w:t>В соответствии с проектом договора</w:t>
            </w:r>
          </w:p>
        </w:tc>
      </w:tr>
      <w:tr w:rsidR="001D23D4" w:rsidRPr="000C351D" w:rsidTr="009E3F8C">
        <w:trPr>
          <w:trHeight w:val="272"/>
        </w:trPr>
        <w:tc>
          <w:tcPr>
            <w:tcW w:w="992" w:type="dxa"/>
            <w:tcBorders>
              <w:top w:val="single" w:sz="4" w:space="0" w:color="auto"/>
              <w:left w:val="single" w:sz="4" w:space="0" w:color="auto"/>
              <w:bottom w:val="single" w:sz="4" w:space="0" w:color="auto"/>
              <w:right w:val="single" w:sz="4" w:space="0" w:color="auto"/>
            </w:tcBorders>
          </w:tcPr>
          <w:p w:rsidR="001D23D4" w:rsidRPr="000C351D" w:rsidRDefault="001D23D4" w:rsidP="00824ED3">
            <w:pPr>
              <w:spacing w:after="0"/>
              <w:jc w:val="center"/>
              <w:rPr>
                <w:bCs/>
                <w:snapToGrid w:val="0"/>
                <w:sz w:val="20"/>
                <w:szCs w:val="20"/>
                <w:lang w:eastAsia="en-US"/>
              </w:rPr>
            </w:pPr>
            <w:r w:rsidRPr="000C351D">
              <w:rPr>
                <w:bCs/>
                <w:snapToGrid w:val="0"/>
                <w:sz w:val="20"/>
                <w:szCs w:val="20"/>
                <w:lang w:eastAsia="en-US"/>
              </w:rPr>
              <w:lastRenderedPageBreak/>
              <w:t xml:space="preserve">9. </w:t>
            </w:r>
          </w:p>
          <w:p w:rsidR="001D23D4" w:rsidRPr="000C351D" w:rsidRDefault="001D23D4" w:rsidP="00824ED3">
            <w:pPr>
              <w:spacing w:after="0"/>
              <w:jc w:val="center"/>
              <w:rPr>
                <w:bCs/>
                <w:snapToGrid w:val="0"/>
                <w:sz w:val="20"/>
                <w:szCs w:val="20"/>
                <w:lang w:eastAsia="en-US"/>
              </w:rPr>
            </w:pPr>
          </w:p>
          <w:p w:rsidR="001D23D4" w:rsidRPr="000C351D" w:rsidRDefault="001D23D4" w:rsidP="00824ED3">
            <w:pPr>
              <w:pStyle w:val="30"/>
              <w:keepNext w:val="0"/>
              <w:numPr>
                <w:ilvl w:val="0"/>
                <w:numId w:val="0"/>
              </w:numPr>
              <w:tabs>
                <w:tab w:val="left" w:pos="708"/>
              </w:tabs>
              <w:spacing w:before="0" w:after="0"/>
              <w:jc w:val="center"/>
              <w:rPr>
                <w:rFonts w:ascii="Times New Roman" w:hAnsi="Times New Roman" w:cs="Times New Roman"/>
                <w:b w:val="0"/>
                <w:bCs w:val="0"/>
                <w:sz w:val="20"/>
                <w:szCs w:val="20"/>
                <w:lang w:eastAsia="en-US"/>
              </w:rPr>
            </w:pPr>
          </w:p>
        </w:tc>
        <w:tc>
          <w:tcPr>
            <w:tcW w:w="2339" w:type="dxa"/>
            <w:tcBorders>
              <w:top w:val="single" w:sz="4" w:space="0" w:color="auto"/>
              <w:left w:val="single" w:sz="4" w:space="0" w:color="auto"/>
              <w:bottom w:val="single" w:sz="4" w:space="0" w:color="auto"/>
              <w:right w:val="single" w:sz="4" w:space="0" w:color="auto"/>
            </w:tcBorders>
            <w:hideMark/>
          </w:tcPr>
          <w:p w:rsidR="001D23D4" w:rsidRPr="000C351D" w:rsidRDefault="001D23D4" w:rsidP="00824ED3">
            <w:pPr>
              <w:autoSpaceDE w:val="0"/>
              <w:autoSpaceDN w:val="0"/>
              <w:adjustRightInd w:val="0"/>
              <w:spacing w:after="0"/>
              <w:jc w:val="left"/>
              <w:rPr>
                <w:sz w:val="20"/>
                <w:szCs w:val="20"/>
                <w:lang w:eastAsia="en-US"/>
              </w:rPr>
            </w:pPr>
            <w:r w:rsidRPr="000C351D">
              <w:rPr>
                <w:sz w:val="20"/>
                <w:szCs w:val="20"/>
                <w:lang w:eastAsia="en-US"/>
              </w:rPr>
              <w:t xml:space="preserve">Сведения о начальной  (максимальной) цене договора (цена лота) </w:t>
            </w:r>
          </w:p>
        </w:tc>
        <w:tc>
          <w:tcPr>
            <w:tcW w:w="6869" w:type="dxa"/>
            <w:tcBorders>
              <w:top w:val="single" w:sz="4" w:space="0" w:color="auto"/>
              <w:left w:val="single" w:sz="4" w:space="0" w:color="auto"/>
              <w:bottom w:val="single" w:sz="4" w:space="0" w:color="auto"/>
              <w:right w:val="single" w:sz="4" w:space="0" w:color="auto"/>
            </w:tcBorders>
            <w:hideMark/>
          </w:tcPr>
          <w:p w:rsidR="004646A4" w:rsidRPr="000C351D" w:rsidRDefault="003F3C67" w:rsidP="004646A4">
            <w:pPr>
              <w:spacing w:after="0"/>
              <w:rPr>
                <w:sz w:val="20"/>
                <w:szCs w:val="20"/>
              </w:rPr>
            </w:pPr>
            <w:r w:rsidRPr="000C351D">
              <w:rPr>
                <w:sz w:val="20"/>
                <w:szCs w:val="20"/>
              </w:rPr>
              <w:t>14 131 260</w:t>
            </w:r>
            <w:r w:rsidR="002E5385" w:rsidRPr="000C351D">
              <w:rPr>
                <w:sz w:val="20"/>
                <w:szCs w:val="20"/>
              </w:rPr>
              <w:t xml:space="preserve"> (</w:t>
            </w:r>
            <w:r w:rsidRPr="000C351D">
              <w:rPr>
                <w:sz w:val="20"/>
                <w:szCs w:val="20"/>
              </w:rPr>
              <w:t>Четырнадцать миллионов сто тридцать одна тысяча</w:t>
            </w:r>
            <w:r w:rsidR="002E5385" w:rsidRPr="000C351D">
              <w:rPr>
                <w:sz w:val="20"/>
                <w:szCs w:val="20"/>
              </w:rPr>
              <w:t>)</w:t>
            </w:r>
            <w:r w:rsidR="004646A4" w:rsidRPr="000C351D">
              <w:rPr>
                <w:sz w:val="20"/>
                <w:szCs w:val="20"/>
              </w:rPr>
              <w:t xml:space="preserve">  рубл</w:t>
            </w:r>
            <w:r w:rsidR="00DE580E" w:rsidRPr="000C351D">
              <w:rPr>
                <w:sz w:val="20"/>
                <w:szCs w:val="20"/>
              </w:rPr>
              <w:t xml:space="preserve">ей </w:t>
            </w:r>
            <w:r w:rsidRPr="000C351D">
              <w:rPr>
                <w:sz w:val="20"/>
                <w:szCs w:val="20"/>
              </w:rPr>
              <w:t>00</w:t>
            </w:r>
            <w:r w:rsidR="004646A4" w:rsidRPr="000C351D">
              <w:rPr>
                <w:sz w:val="20"/>
                <w:szCs w:val="20"/>
              </w:rPr>
              <w:t xml:space="preserve"> копе</w:t>
            </w:r>
            <w:r w:rsidR="00DE580E" w:rsidRPr="000C351D">
              <w:rPr>
                <w:sz w:val="20"/>
                <w:szCs w:val="20"/>
              </w:rPr>
              <w:t>ек</w:t>
            </w:r>
            <w:r w:rsidR="004646A4" w:rsidRPr="000C351D">
              <w:rPr>
                <w:sz w:val="20"/>
                <w:szCs w:val="20"/>
              </w:rPr>
              <w:t xml:space="preserve">  в том числе НДС 20% .</w:t>
            </w:r>
          </w:p>
          <w:p w:rsidR="00B42AB1" w:rsidRPr="000C351D" w:rsidRDefault="00B42AB1" w:rsidP="00ED53D3">
            <w:pPr>
              <w:keepLines/>
              <w:widowControl w:val="0"/>
              <w:suppressLineNumbers/>
              <w:suppressAutoHyphens/>
              <w:spacing w:after="0"/>
              <w:rPr>
                <w:b/>
                <w:i/>
                <w:color w:val="000000"/>
                <w:sz w:val="20"/>
                <w:szCs w:val="20"/>
              </w:rPr>
            </w:pPr>
            <w:r w:rsidRPr="000C351D">
              <w:rPr>
                <w:b/>
                <w:i/>
                <w:color w:val="000000"/>
                <w:sz w:val="20"/>
                <w:szCs w:val="20"/>
              </w:rPr>
              <w:t xml:space="preserve">Цена </w:t>
            </w:r>
            <w:r w:rsidR="00715A50" w:rsidRPr="000C351D">
              <w:rPr>
                <w:b/>
                <w:i/>
                <w:color w:val="000000"/>
                <w:sz w:val="20"/>
                <w:szCs w:val="20"/>
              </w:rPr>
              <w:t>договор</w:t>
            </w:r>
            <w:r w:rsidRPr="000C351D">
              <w:rPr>
                <w:b/>
                <w:i/>
                <w:color w:val="000000"/>
                <w:sz w:val="20"/>
                <w:szCs w:val="20"/>
              </w:rPr>
              <w:t xml:space="preserve">а является твердой и изменению не подлежит. </w:t>
            </w:r>
          </w:p>
          <w:p w:rsidR="00707A9A" w:rsidRPr="000C351D" w:rsidRDefault="00707A9A" w:rsidP="003F3C67">
            <w:pPr>
              <w:spacing w:after="0"/>
              <w:jc w:val="left"/>
              <w:rPr>
                <w:sz w:val="20"/>
                <w:szCs w:val="20"/>
                <w:lang w:eastAsia="ar-SA"/>
              </w:rPr>
            </w:pPr>
            <w:r w:rsidRPr="000C351D">
              <w:rPr>
                <w:spacing w:val="-6"/>
                <w:sz w:val="20"/>
                <w:szCs w:val="20"/>
              </w:rPr>
              <w:t xml:space="preserve">В цену </w:t>
            </w:r>
            <w:r w:rsidR="00715A50" w:rsidRPr="000C351D">
              <w:rPr>
                <w:spacing w:val="-6"/>
                <w:sz w:val="20"/>
                <w:szCs w:val="20"/>
              </w:rPr>
              <w:t>договор</w:t>
            </w:r>
            <w:r w:rsidRPr="000C351D">
              <w:rPr>
                <w:spacing w:val="-6"/>
                <w:sz w:val="20"/>
                <w:szCs w:val="20"/>
              </w:rPr>
              <w:t xml:space="preserve">а включена стоимость всех затрат Исполнителя, необходимых </w:t>
            </w:r>
            <w:r w:rsidR="003F3C67" w:rsidRPr="000C351D">
              <w:rPr>
                <w:bCs/>
                <w:sz w:val="20"/>
                <w:szCs w:val="20"/>
                <w:lang w:eastAsia="en-US"/>
              </w:rPr>
              <w:t>по охране объектов Заказчика на 2024 год</w:t>
            </w:r>
            <w:r w:rsidRPr="000C351D">
              <w:rPr>
                <w:sz w:val="20"/>
                <w:szCs w:val="20"/>
                <w:lang w:eastAsia="ar-SA"/>
              </w:rPr>
              <w:t>, страхование, уплату таможенных пошлин, налогов, сборов и других обязательных платежей (в том числе НДС, если к организации не применена упрощенная система налогообложения).</w:t>
            </w:r>
          </w:p>
          <w:p w:rsidR="001D23D4" w:rsidRPr="000C351D" w:rsidRDefault="001D23D4" w:rsidP="00ED53D3">
            <w:pPr>
              <w:keepLines/>
              <w:widowControl w:val="0"/>
              <w:suppressLineNumbers/>
              <w:suppressAutoHyphens/>
              <w:spacing w:after="0"/>
              <w:rPr>
                <w:bCs/>
                <w:sz w:val="20"/>
                <w:szCs w:val="20"/>
                <w:lang w:eastAsia="en-US"/>
              </w:rPr>
            </w:pPr>
          </w:p>
        </w:tc>
      </w:tr>
      <w:tr w:rsidR="001D23D4" w:rsidRPr="000C351D" w:rsidTr="009E3F8C">
        <w:tc>
          <w:tcPr>
            <w:tcW w:w="992" w:type="dxa"/>
            <w:tcBorders>
              <w:top w:val="single" w:sz="4" w:space="0" w:color="auto"/>
              <w:left w:val="single" w:sz="4" w:space="0" w:color="auto"/>
              <w:bottom w:val="single" w:sz="4" w:space="0" w:color="auto"/>
              <w:right w:val="single" w:sz="4" w:space="0" w:color="auto"/>
            </w:tcBorders>
            <w:hideMark/>
          </w:tcPr>
          <w:p w:rsidR="001D23D4" w:rsidRPr="000C351D" w:rsidRDefault="001D23D4" w:rsidP="00824ED3">
            <w:pPr>
              <w:spacing w:after="0"/>
              <w:jc w:val="center"/>
              <w:rPr>
                <w:rStyle w:val="af4"/>
                <w:bCs/>
                <w:snapToGrid w:val="0"/>
                <w:sz w:val="20"/>
                <w:szCs w:val="20"/>
                <w:vertAlign w:val="baseline"/>
              </w:rPr>
            </w:pPr>
            <w:r w:rsidRPr="000C351D">
              <w:rPr>
                <w:rStyle w:val="af4"/>
                <w:bCs/>
                <w:snapToGrid w:val="0"/>
                <w:sz w:val="20"/>
                <w:szCs w:val="20"/>
                <w:vertAlign w:val="baseline"/>
                <w:lang w:eastAsia="en-US"/>
              </w:rPr>
              <w:t>10.</w:t>
            </w:r>
          </w:p>
        </w:tc>
        <w:tc>
          <w:tcPr>
            <w:tcW w:w="2339" w:type="dxa"/>
            <w:tcBorders>
              <w:top w:val="single" w:sz="4" w:space="0" w:color="auto"/>
              <w:left w:val="single" w:sz="4" w:space="0" w:color="auto"/>
              <w:bottom w:val="single" w:sz="4" w:space="0" w:color="auto"/>
              <w:right w:val="single" w:sz="4" w:space="0" w:color="auto"/>
            </w:tcBorders>
            <w:hideMark/>
          </w:tcPr>
          <w:p w:rsidR="001D23D4" w:rsidRPr="000C351D" w:rsidRDefault="001D23D4" w:rsidP="00824ED3">
            <w:pPr>
              <w:autoSpaceDE w:val="0"/>
              <w:autoSpaceDN w:val="0"/>
              <w:adjustRightInd w:val="0"/>
              <w:spacing w:after="0"/>
              <w:jc w:val="left"/>
              <w:rPr>
                <w:sz w:val="20"/>
                <w:szCs w:val="20"/>
                <w:lang w:eastAsia="en-US"/>
              </w:rPr>
            </w:pPr>
            <w:r w:rsidRPr="000C351D">
              <w:rPr>
                <w:sz w:val="20"/>
                <w:szCs w:val="20"/>
                <w:lang w:eastAsia="en-US"/>
              </w:rPr>
              <w:t>Форма, сроки и порядок оплаты товара, работы, услуги</w:t>
            </w:r>
          </w:p>
        </w:tc>
        <w:tc>
          <w:tcPr>
            <w:tcW w:w="6869" w:type="dxa"/>
            <w:tcBorders>
              <w:top w:val="single" w:sz="4" w:space="0" w:color="auto"/>
              <w:left w:val="single" w:sz="4" w:space="0" w:color="auto"/>
              <w:bottom w:val="single" w:sz="4" w:space="0" w:color="auto"/>
              <w:right w:val="single" w:sz="4" w:space="0" w:color="auto"/>
            </w:tcBorders>
            <w:hideMark/>
          </w:tcPr>
          <w:p w:rsidR="001D23D4" w:rsidRPr="000C351D" w:rsidRDefault="00707A9A" w:rsidP="00F37777">
            <w:pPr>
              <w:tabs>
                <w:tab w:val="left" w:pos="1134"/>
              </w:tabs>
              <w:spacing w:after="0"/>
              <w:rPr>
                <w:sz w:val="20"/>
                <w:szCs w:val="20"/>
                <w:lang w:eastAsia="en-US"/>
              </w:rPr>
            </w:pPr>
            <w:r w:rsidRPr="000C351D">
              <w:rPr>
                <w:sz w:val="20"/>
                <w:szCs w:val="20"/>
                <w:lang w:eastAsia="ar-SA"/>
              </w:rPr>
              <w:t xml:space="preserve">Оплата оказанных услуг производится Заказчиком единовременно путем безналичного перечисления денежных средств на расчетный счет Исполнителя в течение </w:t>
            </w:r>
            <w:r w:rsidR="00F37777">
              <w:rPr>
                <w:sz w:val="20"/>
                <w:szCs w:val="20"/>
                <w:lang w:eastAsia="ar-SA"/>
              </w:rPr>
              <w:t>30</w:t>
            </w:r>
            <w:r w:rsidRPr="000C351D">
              <w:rPr>
                <w:sz w:val="20"/>
                <w:szCs w:val="20"/>
                <w:lang w:eastAsia="ar-SA"/>
              </w:rPr>
              <w:t xml:space="preserve"> рабочих дней с момента подписания Заказчиком электронного документа о приемке на основании выставленного Исполнителем счет-фактуры (счета) и акта приемки оказанных услуг</w:t>
            </w:r>
          </w:p>
        </w:tc>
      </w:tr>
      <w:tr w:rsidR="001D23D4" w:rsidRPr="000C351D" w:rsidTr="009E3F8C">
        <w:trPr>
          <w:trHeight w:val="896"/>
        </w:trPr>
        <w:tc>
          <w:tcPr>
            <w:tcW w:w="992" w:type="dxa"/>
            <w:tcBorders>
              <w:top w:val="single" w:sz="4" w:space="0" w:color="auto"/>
              <w:left w:val="single" w:sz="4" w:space="0" w:color="auto"/>
              <w:bottom w:val="single" w:sz="4" w:space="0" w:color="auto"/>
              <w:right w:val="single" w:sz="4" w:space="0" w:color="auto"/>
            </w:tcBorders>
            <w:hideMark/>
          </w:tcPr>
          <w:p w:rsidR="001D23D4" w:rsidRPr="000C351D" w:rsidRDefault="001D23D4" w:rsidP="00824ED3">
            <w:pPr>
              <w:spacing w:after="0"/>
              <w:jc w:val="center"/>
              <w:rPr>
                <w:rStyle w:val="af4"/>
                <w:bCs/>
                <w:snapToGrid w:val="0"/>
                <w:sz w:val="20"/>
                <w:szCs w:val="20"/>
                <w:vertAlign w:val="baseline"/>
              </w:rPr>
            </w:pPr>
            <w:r w:rsidRPr="000C351D">
              <w:rPr>
                <w:rStyle w:val="af4"/>
                <w:bCs/>
                <w:snapToGrid w:val="0"/>
                <w:sz w:val="20"/>
                <w:szCs w:val="20"/>
                <w:vertAlign w:val="baseline"/>
                <w:lang w:eastAsia="en-US"/>
              </w:rPr>
              <w:t>1</w:t>
            </w:r>
            <w:r w:rsidRPr="000C351D">
              <w:rPr>
                <w:sz w:val="20"/>
                <w:szCs w:val="20"/>
                <w:lang w:eastAsia="en-US"/>
              </w:rPr>
              <w:t>1</w:t>
            </w:r>
            <w:r w:rsidRPr="000C351D">
              <w:rPr>
                <w:rStyle w:val="af4"/>
                <w:bCs/>
                <w:snapToGrid w:val="0"/>
                <w:sz w:val="20"/>
                <w:szCs w:val="20"/>
                <w:vertAlign w:val="baseline"/>
                <w:lang w:eastAsia="en-US"/>
              </w:rPr>
              <w:t>.</w:t>
            </w:r>
          </w:p>
        </w:tc>
        <w:tc>
          <w:tcPr>
            <w:tcW w:w="2339" w:type="dxa"/>
            <w:tcBorders>
              <w:top w:val="single" w:sz="4" w:space="0" w:color="auto"/>
              <w:left w:val="single" w:sz="4" w:space="0" w:color="auto"/>
              <w:bottom w:val="single" w:sz="4" w:space="0" w:color="auto"/>
              <w:right w:val="single" w:sz="4" w:space="0" w:color="auto"/>
            </w:tcBorders>
            <w:hideMark/>
          </w:tcPr>
          <w:p w:rsidR="001D23D4" w:rsidRPr="000C351D" w:rsidRDefault="001D23D4" w:rsidP="00824ED3">
            <w:pPr>
              <w:autoSpaceDE w:val="0"/>
              <w:autoSpaceDN w:val="0"/>
              <w:adjustRightInd w:val="0"/>
              <w:spacing w:after="0"/>
              <w:jc w:val="left"/>
              <w:rPr>
                <w:sz w:val="20"/>
                <w:szCs w:val="20"/>
                <w:lang w:eastAsia="en-US"/>
              </w:rPr>
            </w:pPr>
            <w:r w:rsidRPr="000C351D">
              <w:rPr>
                <w:sz w:val="20"/>
                <w:szCs w:val="20"/>
                <w:lang w:eastAsia="en-US"/>
              </w:rPr>
              <w:t>Порядок формирования цены договора</w:t>
            </w:r>
          </w:p>
        </w:tc>
        <w:tc>
          <w:tcPr>
            <w:tcW w:w="6869" w:type="dxa"/>
            <w:tcBorders>
              <w:top w:val="single" w:sz="4" w:space="0" w:color="auto"/>
              <w:left w:val="single" w:sz="4" w:space="0" w:color="auto"/>
              <w:bottom w:val="single" w:sz="4" w:space="0" w:color="auto"/>
              <w:right w:val="single" w:sz="4" w:space="0" w:color="auto"/>
            </w:tcBorders>
            <w:hideMark/>
          </w:tcPr>
          <w:p w:rsidR="001D23D4" w:rsidRPr="000C351D" w:rsidRDefault="00707A9A" w:rsidP="002E5385">
            <w:pPr>
              <w:widowControl w:val="0"/>
              <w:ind w:left="105"/>
              <w:rPr>
                <w:b/>
                <w:bCs/>
                <w:color w:val="FF0000"/>
                <w:sz w:val="20"/>
                <w:szCs w:val="20"/>
              </w:rPr>
            </w:pPr>
            <w:r w:rsidRPr="000C351D">
              <w:rPr>
                <w:color w:val="000000"/>
                <w:sz w:val="20"/>
                <w:szCs w:val="20"/>
              </w:rPr>
              <w:t>В соответствии с коммерческими предложениями потенциальных участников</w:t>
            </w:r>
          </w:p>
        </w:tc>
      </w:tr>
      <w:tr w:rsidR="001D23D4" w:rsidRPr="000C351D" w:rsidTr="009E3F8C">
        <w:trPr>
          <w:trHeight w:val="414"/>
        </w:trPr>
        <w:tc>
          <w:tcPr>
            <w:tcW w:w="992" w:type="dxa"/>
            <w:tcBorders>
              <w:top w:val="single" w:sz="4" w:space="0" w:color="auto"/>
              <w:left w:val="single" w:sz="4" w:space="0" w:color="auto"/>
              <w:bottom w:val="single" w:sz="4" w:space="0" w:color="auto"/>
              <w:right w:val="single" w:sz="4" w:space="0" w:color="auto"/>
            </w:tcBorders>
            <w:hideMark/>
          </w:tcPr>
          <w:p w:rsidR="001D23D4" w:rsidRPr="000C351D" w:rsidRDefault="001D23D4" w:rsidP="00824ED3">
            <w:pPr>
              <w:spacing w:after="0"/>
              <w:jc w:val="center"/>
              <w:rPr>
                <w:rStyle w:val="af4"/>
                <w:bCs/>
                <w:snapToGrid w:val="0"/>
                <w:sz w:val="20"/>
                <w:szCs w:val="20"/>
                <w:vertAlign w:val="baseline"/>
              </w:rPr>
            </w:pPr>
            <w:r w:rsidRPr="000C351D">
              <w:rPr>
                <w:rStyle w:val="af4"/>
                <w:bCs/>
                <w:snapToGrid w:val="0"/>
                <w:sz w:val="20"/>
                <w:szCs w:val="20"/>
                <w:vertAlign w:val="baseline"/>
                <w:lang w:eastAsia="en-US"/>
              </w:rPr>
              <w:t>1</w:t>
            </w:r>
            <w:r w:rsidRPr="000C351D">
              <w:rPr>
                <w:bCs/>
                <w:snapToGrid w:val="0"/>
                <w:sz w:val="20"/>
                <w:szCs w:val="20"/>
                <w:lang w:eastAsia="en-US"/>
              </w:rPr>
              <w:t>2.</w:t>
            </w:r>
          </w:p>
        </w:tc>
        <w:tc>
          <w:tcPr>
            <w:tcW w:w="2339" w:type="dxa"/>
            <w:tcBorders>
              <w:top w:val="single" w:sz="4" w:space="0" w:color="auto"/>
              <w:left w:val="single" w:sz="4" w:space="0" w:color="auto"/>
              <w:bottom w:val="single" w:sz="4" w:space="0" w:color="auto"/>
              <w:right w:val="single" w:sz="4" w:space="0" w:color="auto"/>
            </w:tcBorders>
            <w:hideMark/>
          </w:tcPr>
          <w:p w:rsidR="001D23D4" w:rsidRPr="000C351D" w:rsidRDefault="001D23D4" w:rsidP="00824ED3">
            <w:pPr>
              <w:autoSpaceDE w:val="0"/>
              <w:autoSpaceDN w:val="0"/>
              <w:adjustRightInd w:val="0"/>
              <w:spacing w:after="0"/>
              <w:jc w:val="left"/>
              <w:rPr>
                <w:sz w:val="20"/>
                <w:szCs w:val="20"/>
                <w:lang w:eastAsia="en-US"/>
              </w:rPr>
            </w:pPr>
            <w:r w:rsidRPr="000C351D">
              <w:rPr>
                <w:sz w:val="20"/>
                <w:szCs w:val="20"/>
                <w:lang w:eastAsia="en-US"/>
              </w:rPr>
              <w:t>Порядок, место, дата начала и дата окончания срока подачи заявок на участие в закупке</w:t>
            </w:r>
          </w:p>
        </w:tc>
        <w:tc>
          <w:tcPr>
            <w:tcW w:w="6869" w:type="dxa"/>
            <w:tcBorders>
              <w:top w:val="single" w:sz="4" w:space="0" w:color="auto"/>
              <w:left w:val="single" w:sz="4" w:space="0" w:color="auto"/>
              <w:bottom w:val="single" w:sz="4" w:space="0" w:color="auto"/>
              <w:right w:val="single" w:sz="4" w:space="0" w:color="auto"/>
            </w:tcBorders>
          </w:tcPr>
          <w:p w:rsidR="0062604D" w:rsidRPr="000C351D" w:rsidRDefault="001D23D4" w:rsidP="00CB20BF">
            <w:pPr>
              <w:spacing w:after="0"/>
              <w:rPr>
                <w:sz w:val="20"/>
                <w:szCs w:val="20"/>
              </w:rPr>
            </w:pPr>
            <w:r w:rsidRPr="000C351D">
              <w:rPr>
                <w:rFonts w:eastAsiaTheme="minorHAnsi"/>
                <w:sz w:val="20"/>
                <w:szCs w:val="20"/>
                <w:lang w:eastAsia="en-US"/>
              </w:rPr>
              <w:t xml:space="preserve">Заявки подаются участниками только в форме электронных документов посредством функционала электронной площадки </w:t>
            </w:r>
            <w:r w:rsidRPr="000C351D">
              <w:rPr>
                <w:sz w:val="20"/>
                <w:szCs w:val="20"/>
                <w:lang w:eastAsia="en-US"/>
              </w:rPr>
              <w:t>Электронной торговой площадке</w:t>
            </w:r>
            <w:r w:rsidR="00CB20BF" w:rsidRPr="000C351D">
              <w:rPr>
                <w:sz w:val="20"/>
                <w:szCs w:val="20"/>
                <w:lang w:eastAsia="en-US"/>
              </w:rPr>
              <w:t xml:space="preserve"> </w:t>
            </w:r>
            <w:r w:rsidR="00707A9A" w:rsidRPr="000C351D">
              <w:rPr>
                <w:sz w:val="20"/>
                <w:szCs w:val="20"/>
                <w:lang w:eastAsia="en-US"/>
              </w:rPr>
              <w:t>Регион</w:t>
            </w:r>
            <w:r w:rsidR="00CB20BF" w:rsidRPr="000C351D">
              <w:rPr>
                <w:sz w:val="20"/>
                <w:szCs w:val="20"/>
                <w:lang w:eastAsia="en-US"/>
              </w:rPr>
              <w:t xml:space="preserve"> </w:t>
            </w:r>
            <w:hyperlink r:id="rId8" w:tgtFrame="_blank" w:history="1">
              <w:r w:rsidR="00707A9A" w:rsidRPr="000C351D">
                <w:rPr>
                  <w:rStyle w:val="a4"/>
                  <w:sz w:val="20"/>
                  <w:szCs w:val="20"/>
                  <w:shd w:val="clear" w:color="auto" w:fill="FFFFFF"/>
                </w:rPr>
                <w:t>www.etp-region.ru</w:t>
              </w:r>
            </w:hyperlink>
            <w:r w:rsidR="00921D9F" w:rsidRPr="000C351D">
              <w:rPr>
                <w:sz w:val="20"/>
                <w:szCs w:val="20"/>
              </w:rPr>
              <w:t>.</w:t>
            </w:r>
          </w:p>
          <w:p w:rsidR="001D23D4" w:rsidRPr="000C351D" w:rsidRDefault="001D23D4" w:rsidP="004A2417">
            <w:pPr>
              <w:spacing w:after="0"/>
              <w:rPr>
                <w:rFonts w:eastAsiaTheme="minorHAnsi"/>
                <w:sz w:val="20"/>
                <w:szCs w:val="20"/>
                <w:lang w:eastAsia="en-US"/>
              </w:rPr>
            </w:pPr>
            <w:r w:rsidRPr="000C351D">
              <w:rPr>
                <w:rFonts w:eastAsiaTheme="minorHAnsi"/>
                <w:sz w:val="20"/>
                <w:szCs w:val="20"/>
                <w:lang w:eastAsia="en-US"/>
              </w:rPr>
              <w:t>Заявка на участие в запросе котировок должна быть представлена в электронном виде, подписана электронной подписью (ЭП) уполномоченного лица, в соответствии с законодательством об электронном документообороте и электронной подписи. Участник процедуры закупки вправе подать только одну заявку, вправе изменить или отозвать свою заявку до истечения срока подачи заявок.</w:t>
            </w:r>
          </w:p>
          <w:p w:rsidR="0050604D" w:rsidRPr="000C351D" w:rsidRDefault="006D754B" w:rsidP="004A2417">
            <w:pPr>
              <w:spacing w:after="0"/>
              <w:rPr>
                <w:bCs/>
                <w:snapToGrid w:val="0"/>
                <w:sz w:val="20"/>
                <w:szCs w:val="20"/>
                <w:lang w:eastAsia="en-US"/>
              </w:rPr>
            </w:pPr>
            <w:r w:rsidRPr="000C351D">
              <w:rPr>
                <w:bCs/>
                <w:snapToGrid w:val="0"/>
                <w:color w:val="000000" w:themeColor="text1"/>
                <w:sz w:val="20"/>
                <w:szCs w:val="20"/>
                <w:lang w:eastAsia="en-US"/>
              </w:rPr>
              <w:t>ВНИМАНИЕ!!!</w:t>
            </w:r>
            <w:r w:rsidRPr="000C351D">
              <w:rPr>
                <w:bCs/>
                <w:snapToGrid w:val="0"/>
                <w:sz w:val="20"/>
                <w:szCs w:val="20"/>
                <w:lang w:eastAsia="en-US"/>
              </w:rPr>
              <w:t xml:space="preserve">Документы, обязательные к подаче в составе заявки, </w:t>
            </w:r>
            <w:r w:rsidR="00980098" w:rsidRPr="000C351D">
              <w:rPr>
                <w:bCs/>
                <w:snapToGrid w:val="0"/>
                <w:sz w:val="20"/>
                <w:szCs w:val="20"/>
                <w:lang w:eastAsia="en-US"/>
              </w:rPr>
              <w:t>должны быть составлены</w:t>
            </w:r>
            <w:r w:rsidRPr="000C351D">
              <w:rPr>
                <w:bCs/>
                <w:snapToGrid w:val="0"/>
                <w:sz w:val="20"/>
                <w:szCs w:val="20"/>
                <w:lang w:eastAsia="en-US"/>
              </w:rPr>
              <w:t xml:space="preserve"> по формам части II «ФОРМЫ ДЛЯ ЗАПОЛНЕНИЯ УЧА</w:t>
            </w:r>
            <w:r w:rsidR="008741D4" w:rsidRPr="000C351D">
              <w:rPr>
                <w:bCs/>
                <w:snapToGrid w:val="0"/>
                <w:sz w:val="20"/>
                <w:szCs w:val="20"/>
                <w:lang w:eastAsia="en-US"/>
              </w:rPr>
              <w:t>СТНИКАМИ ЗАКУПКИ</w:t>
            </w:r>
            <w:r w:rsidR="00980098" w:rsidRPr="000C351D">
              <w:rPr>
                <w:bCs/>
                <w:snapToGrid w:val="0"/>
                <w:sz w:val="20"/>
                <w:szCs w:val="20"/>
                <w:lang w:eastAsia="en-US"/>
              </w:rPr>
              <w:t>»</w:t>
            </w:r>
          </w:p>
          <w:p w:rsidR="00980098" w:rsidRPr="000C351D" w:rsidRDefault="00980098" w:rsidP="004A2417">
            <w:pPr>
              <w:spacing w:after="0"/>
              <w:rPr>
                <w:bCs/>
                <w:snapToGrid w:val="0"/>
                <w:sz w:val="20"/>
                <w:szCs w:val="20"/>
                <w:lang w:eastAsia="en-US"/>
              </w:rPr>
            </w:pPr>
          </w:p>
          <w:p w:rsidR="00194A18" w:rsidRPr="000C351D" w:rsidRDefault="001D23D4" w:rsidP="00707A9A">
            <w:pPr>
              <w:shd w:val="clear" w:color="auto" w:fill="FFFF00"/>
              <w:spacing w:after="0"/>
              <w:rPr>
                <w:sz w:val="20"/>
                <w:szCs w:val="20"/>
                <w:lang w:eastAsia="en-US"/>
              </w:rPr>
            </w:pPr>
            <w:r w:rsidRPr="000C351D">
              <w:rPr>
                <w:bCs/>
                <w:snapToGrid w:val="0"/>
                <w:sz w:val="20"/>
                <w:szCs w:val="20"/>
                <w:lang w:eastAsia="en-US"/>
              </w:rPr>
              <w:t>Дата начала пода</w:t>
            </w:r>
            <w:r w:rsidR="007D04A8" w:rsidRPr="000C351D">
              <w:rPr>
                <w:bCs/>
                <w:snapToGrid w:val="0"/>
                <w:sz w:val="20"/>
                <w:szCs w:val="20"/>
                <w:lang w:eastAsia="en-US"/>
              </w:rPr>
              <w:t>чи заявок</w:t>
            </w:r>
            <w:r w:rsidR="00B97752" w:rsidRPr="000C351D">
              <w:rPr>
                <w:bCs/>
                <w:snapToGrid w:val="0"/>
                <w:sz w:val="20"/>
                <w:szCs w:val="20"/>
                <w:lang w:eastAsia="en-US"/>
              </w:rPr>
              <w:t>:</w:t>
            </w:r>
            <w:r w:rsidR="00F37777">
              <w:rPr>
                <w:bCs/>
                <w:snapToGrid w:val="0"/>
                <w:sz w:val="20"/>
                <w:szCs w:val="20"/>
                <w:lang w:eastAsia="en-US"/>
              </w:rPr>
              <w:t xml:space="preserve"> </w:t>
            </w:r>
            <w:r w:rsidR="00DE580E" w:rsidRPr="000C351D">
              <w:rPr>
                <w:bCs/>
                <w:snapToGrid w:val="0"/>
                <w:sz w:val="20"/>
                <w:szCs w:val="20"/>
                <w:lang w:eastAsia="en-US"/>
              </w:rPr>
              <w:t>1</w:t>
            </w:r>
            <w:r w:rsidR="00F37777">
              <w:rPr>
                <w:bCs/>
                <w:snapToGrid w:val="0"/>
                <w:sz w:val="20"/>
                <w:szCs w:val="20"/>
                <w:lang w:eastAsia="en-US"/>
              </w:rPr>
              <w:t>2</w:t>
            </w:r>
            <w:r w:rsidR="00DE580E" w:rsidRPr="000C351D">
              <w:rPr>
                <w:bCs/>
                <w:snapToGrid w:val="0"/>
                <w:sz w:val="20"/>
                <w:szCs w:val="20"/>
                <w:lang w:eastAsia="en-US"/>
              </w:rPr>
              <w:t xml:space="preserve"> </w:t>
            </w:r>
            <w:r w:rsidR="00F37777">
              <w:rPr>
                <w:bCs/>
                <w:snapToGrid w:val="0"/>
                <w:sz w:val="20"/>
                <w:szCs w:val="20"/>
                <w:lang w:eastAsia="en-US"/>
              </w:rPr>
              <w:t xml:space="preserve">января </w:t>
            </w:r>
            <w:r w:rsidR="00EF7EFB" w:rsidRPr="000C351D">
              <w:rPr>
                <w:sz w:val="20"/>
                <w:szCs w:val="20"/>
                <w:lang w:eastAsia="en-US"/>
              </w:rPr>
              <w:t>20</w:t>
            </w:r>
            <w:r w:rsidR="00F37777">
              <w:rPr>
                <w:sz w:val="20"/>
                <w:szCs w:val="20"/>
                <w:lang w:eastAsia="en-US"/>
              </w:rPr>
              <w:t>24</w:t>
            </w:r>
            <w:r w:rsidR="003E1C1F" w:rsidRPr="000C351D">
              <w:rPr>
                <w:sz w:val="20"/>
                <w:szCs w:val="20"/>
                <w:lang w:eastAsia="en-US"/>
              </w:rPr>
              <w:t xml:space="preserve"> года </w:t>
            </w:r>
          </w:p>
          <w:p w:rsidR="001D23D4" w:rsidRPr="000C351D" w:rsidRDefault="001D23D4" w:rsidP="00F37777">
            <w:pPr>
              <w:shd w:val="clear" w:color="auto" w:fill="FFFF00"/>
              <w:spacing w:after="0"/>
              <w:rPr>
                <w:color w:val="FF0000"/>
                <w:sz w:val="20"/>
                <w:szCs w:val="20"/>
                <w:lang w:eastAsia="en-US"/>
              </w:rPr>
            </w:pPr>
            <w:r w:rsidRPr="000C351D">
              <w:rPr>
                <w:sz w:val="20"/>
                <w:szCs w:val="20"/>
                <w:lang w:eastAsia="en-US"/>
              </w:rPr>
              <w:t>Дата окончания срока подачи заявок</w:t>
            </w:r>
            <w:r w:rsidR="00B97752" w:rsidRPr="000C351D">
              <w:rPr>
                <w:sz w:val="20"/>
                <w:szCs w:val="20"/>
                <w:lang w:eastAsia="en-US"/>
              </w:rPr>
              <w:t>:</w:t>
            </w:r>
            <w:r w:rsidR="00DE580E" w:rsidRPr="000C351D">
              <w:rPr>
                <w:sz w:val="20"/>
                <w:szCs w:val="20"/>
                <w:lang w:eastAsia="en-US"/>
              </w:rPr>
              <w:t xml:space="preserve"> 2</w:t>
            </w:r>
            <w:r w:rsidR="00F37777">
              <w:rPr>
                <w:sz w:val="20"/>
                <w:szCs w:val="20"/>
                <w:lang w:eastAsia="en-US"/>
              </w:rPr>
              <w:t>2</w:t>
            </w:r>
            <w:r w:rsidR="005B79FD" w:rsidRPr="000C351D">
              <w:rPr>
                <w:sz w:val="20"/>
                <w:szCs w:val="20"/>
                <w:lang w:eastAsia="en-US"/>
              </w:rPr>
              <w:t xml:space="preserve"> </w:t>
            </w:r>
            <w:r w:rsidR="00F37777">
              <w:rPr>
                <w:sz w:val="20"/>
                <w:szCs w:val="20"/>
                <w:lang w:eastAsia="en-US"/>
              </w:rPr>
              <w:t xml:space="preserve">января </w:t>
            </w:r>
            <w:r w:rsidR="00EF7EFB" w:rsidRPr="000C351D">
              <w:rPr>
                <w:sz w:val="20"/>
                <w:szCs w:val="20"/>
                <w:lang w:eastAsia="en-US"/>
              </w:rPr>
              <w:t>20</w:t>
            </w:r>
            <w:r w:rsidR="00436886" w:rsidRPr="000C351D">
              <w:rPr>
                <w:sz w:val="20"/>
                <w:szCs w:val="20"/>
                <w:lang w:eastAsia="en-US"/>
              </w:rPr>
              <w:t>2</w:t>
            </w:r>
            <w:r w:rsidR="00F37777">
              <w:rPr>
                <w:sz w:val="20"/>
                <w:szCs w:val="20"/>
                <w:lang w:eastAsia="en-US"/>
              </w:rPr>
              <w:t>4</w:t>
            </w:r>
            <w:r w:rsidR="003E1C1F" w:rsidRPr="000C351D">
              <w:rPr>
                <w:sz w:val="20"/>
                <w:szCs w:val="20"/>
                <w:lang w:eastAsia="en-US"/>
              </w:rPr>
              <w:t xml:space="preserve"> года в </w:t>
            </w:r>
            <w:r w:rsidR="005B79FD" w:rsidRPr="000C351D">
              <w:rPr>
                <w:sz w:val="20"/>
                <w:szCs w:val="20"/>
                <w:lang w:eastAsia="en-US"/>
              </w:rPr>
              <w:t>12</w:t>
            </w:r>
            <w:r w:rsidRPr="000C351D">
              <w:rPr>
                <w:sz w:val="20"/>
                <w:szCs w:val="20"/>
                <w:lang w:eastAsia="en-US"/>
              </w:rPr>
              <w:t xml:space="preserve"> часов 00 минут местного времени.</w:t>
            </w:r>
          </w:p>
        </w:tc>
      </w:tr>
      <w:tr w:rsidR="001D23D4" w:rsidRPr="000C351D" w:rsidTr="009E3F8C">
        <w:tc>
          <w:tcPr>
            <w:tcW w:w="992" w:type="dxa"/>
            <w:tcBorders>
              <w:top w:val="single" w:sz="4" w:space="0" w:color="auto"/>
              <w:left w:val="single" w:sz="4" w:space="0" w:color="auto"/>
              <w:bottom w:val="single" w:sz="4" w:space="0" w:color="auto"/>
              <w:right w:val="single" w:sz="4" w:space="0" w:color="auto"/>
            </w:tcBorders>
            <w:hideMark/>
          </w:tcPr>
          <w:p w:rsidR="001D23D4" w:rsidRPr="000C351D" w:rsidRDefault="001D23D4" w:rsidP="00824ED3">
            <w:pPr>
              <w:spacing w:after="0"/>
              <w:jc w:val="center"/>
              <w:rPr>
                <w:rStyle w:val="af4"/>
                <w:bCs/>
                <w:snapToGrid w:val="0"/>
                <w:sz w:val="20"/>
                <w:szCs w:val="20"/>
                <w:vertAlign w:val="baseline"/>
              </w:rPr>
            </w:pPr>
            <w:r w:rsidRPr="000C351D">
              <w:rPr>
                <w:rStyle w:val="af4"/>
                <w:bCs/>
                <w:snapToGrid w:val="0"/>
                <w:sz w:val="20"/>
                <w:szCs w:val="20"/>
                <w:vertAlign w:val="baseline"/>
                <w:lang w:eastAsia="en-US"/>
              </w:rPr>
              <w:t>1</w:t>
            </w:r>
            <w:r w:rsidRPr="000C351D">
              <w:rPr>
                <w:bCs/>
                <w:snapToGrid w:val="0"/>
                <w:sz w:val="20"/>
                <w:szCs w:val="20"/>
                <w:lang w:eastAsia="en-US"/>
              </w:rPr>
              <w:t>3</w:t>
            </w:r>
            <w:r w:rsidRPr="000C351D">
              <w:rPr>
                <w:rStyle w:val="af4"/>
                <w:bCs/>
                <w:snapToGrid w:val="0"/>
                <w:sz w:val="20"/>
                <w:szCs w:val="20"/>
                <w:vertAlign w:val="baseline"/>
                <w:lang w:eastAsia="en-US"/>
              </w:rPr>
              <w:t>.</w:t>
            </w:r>
          </w:p>
        </w:tc>
        <w:tc>
          <w:tcPr>
            <w:tcW w:w="2339" w:type="dxa"/>
            <w:tcBorders>
              <w:top w:val="single" w:sz="4" w:space="0" w:color="auto"/>
              <w:left w:val="single" w:sz="4" w:space="0" w:color="auto"/>
              <w:bottom w:val="single" w:sz="4" w:space="0" w:color="auto"/>
              <w:right w:val="single" w:sz="4" w:space="0" w:color="auto"/>
            </w:tcBorders>
            <w:hideMark/>
          </w:tcPr>
          <w:p w:rsidR="001D23D4" w:rsidRPr="000C351D" w:rsidRDefault="001D23D4" w:rsidP="00824ED3">
            <w:pPr>
              <w:spacing w:after="0"/>
              <w:jc w:val="left"/>
              <w:rPr>
                <w:sz w:val="20"/>
                <w:szCs w:val="20"/>
                <w:lang w:eastAsia="en-US"/>
              </w:rPr>
            </w:pPr>
            <w:r w:rsidRPr="000C351D">
              <w:rPr>
                <w:sz w:val="20"/>
                <w:szCs w:val="20"/>
                <w:lang w:eastAsia="en-US"/>
              </w:rPr>
              <w:t>Требования к участникам закупки</w:t>
            </w:r>
          </w:p>
        </w:tc>
        <w:tc>
          <w:tcPr>
            <w:tcW w:w="6869" w:type="dxa"/>
            <w:tcBorders>
              <w:top w:val="single" w:sz="4" w:space="0" w:color="auto"/>
              <w:left w:val="single" w:sz="4" w:space="0" w:color="auto"/>
              <w:bottom w:val="single" w:sz="4" w:space="0" w:color="auto"/>
              <w:right w:val="single" w:sz="4" w:space="0" w:color="auto"/>
            </w:tcBorders>
            <w:hideMark/>
          </w:tcPr>
          <w:p w:rsidR="001D23D4" w:rsidRPr="000C351D" w:rsidRDefault="001D23D4" w:rsidP="004A2417">
            <w:pPr>
              <w:spacing w:after="0"/>
              <w:rPr>
                <w:sz w:val="20"/>
                <w:szCs w:val="20"/>
                <w:lang w:eastAsia="en-US"/>
              </w:rPr>
            </w:pPr>
            <w:r w:rsidRPr="000C351D">
              <w:rPr>
                <w:sz w:val="20"/>
                <w:szCs w:val="20"/>
                <w:lang w:eastAsia="en-US"/>
              </w:rPr>
              <w:t>Заказчиком установлены следующие требования к участникам закупки:</w:t>
            </w:r>
          </w:p>
          <w:p w:rsidR="00D53B1B" w:rsidRPr="000C351D" w:rsidRDefault="001D23D4" w:rsidP="004A2417">
            <w:pPr>
              <w:tabs>
                <w:tab w:val="left" w:pos="540"/>
                <w:tab w:val="left" w:pos="900"/>
                <w:tab w:val="num" w:pos="1080"/>
              </w:tabs>
              <w:spacing w:after="0"/>
              <w:rPr>
                <w:sz w:val="20"/>
                <w:szCs w:val="20"/>
                <w:lang w:eastAsia="en-US"/>
              </w:rPr>
            </w:pPr>
            <w:r w:rsidRPr="000C351D">
              <w:rPr>
                <w:sz w:val="20"/>
                <w:szCs w:val="20"/>
                <w:lang w:eastAsia="en-US"/>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D53B1B" w:rsidRPr="000C351D" w:rsidRDefault="00D53B1B" w:rsidP="00D53B1B">
            <w:pPr>
              <w:tabs>
                <w:tab w:val="left" w:pos="360"/>
                <w:tab w:val="left" w:pos="540"/>
                <w:tab w:val="left" w:pos="900"/>
              </w:tabs>
              <w:spacing w:after="0"/>
              <w:rPr>
                <w:sz w:val="20"/>
                <w:szCs w:val="20"/>
                <w:lang w:eastAsia="en-US"/>
              </w:rPr>
            </w:pPr>
            <w:r w:rsidRPr="000C351D">
              <w:rPr>
                <w:sz w:val="20"/>
                <w:szCs w:val="20"/>
                <w:lang w:eastAsia="en-US"/>
              </w:rPr>
              <w:t xml:space="preserve">наличие - </w:t>
            </w:r>
            <w:r w:rsidR="00707A9A" w:rsidRPr="000C351D">
              <w:rPr>
                <w:rFonts w:eastAsia="Calibri"/>
                <w:b/>
                <w:color w:val="000000"/>
                <w:sz w:val="20"/>
                <w:szCs w:val="20"/>
              </w:rPr>
              <w:t>наличие лицензии в соответствии с</w:t>
            </w:r>
            <w:r w:rsidR="003F3C67" w:rsidRPr="000C351D">
              <w:rPr>
                <w:rFonts w:eastAsia="Calibri"/>
                <w:b/>
                <w:color w:val="000000"/>
                <w:sz w:val="20"/>
                <w:szCs w:val="20"/>
              </w:rPr>
              <w:t>о</w:t>
            </w:r>
            <w:r w:rsidR="00707A9A" w:rsidRPr="000C351D">
              <w:rPr>
                <w:rFonts w:eastAsia="Calibri"/>
                <w:b/>
                <w:color w:val="000000"/>
                <w:sz w:val="20"/>
                <w:szCs w:val="20"/>
              </w:rPr>
              <w:t xml:space="preserve"> ст.12 Федерального закона № 99 «О лицензировании отдельных видов деятельности» по видам деятельности относительно предмета закупки"</w:t>
            </w:r>
            <w:r w:rsidRPr="000C351D">
              <w:rPr>
                <w:sz w:val="20"/>
                <w:szCs w:val="20"/>
                <w:lang w:eastAsia="en-US"/>
              </w:rPr>
              <w:t>;</w:t>
            </w:r>
          </w:p>
          <w:p w:rsidR="001D23D4" w:rsidRPr="000C351D" w:rsidRDefault="001D23D4" w:rsidP="00D53B1B">
            <w:pPr>
              <w:tabs>
                <w:tab w:val="left" w:pos="360"/>
                <w:tab w:val="left" w:pos="540"/>
                <w:tab w:val="left" w:pos="900"/>
              </w:tabs>
              <w:spacing w:after="0"/>
              <w:rPr>
                <w:sz w:val="20"/>
                <w:szCs w:val="20"/>
                <w:lang w:eastAsia="en-US"/>
              </w:rPr>
            </w:pPr>
            <w:r w:rsidRPr="000C351D">
              <w:rPr>
                <w:sz w:val="20"/>
                <w:szCs w:val="20"/>
                <w:lang w:eastAsia="en-US"/>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1D23D4" w:rsidRPr="000C351D" w:rsidRDefault="001D23D4" w:rsidP="004A2417">
            <w:pPr>
              <w:tabs>
                <w:tab w:val="left" w:pos="360"/>
                <w:tab w:val="left" w:pos="540"/>
                <w:tab w:val="left" w:pos="900"/>
              </w:tabs>
              <w:spacing w:after="0"/>
              <w:rPr>
                <w:sz w:val="20"/>
                <w:szCs w:val="20"/>
                <w:lang w:eastAsia="en-US"/>
              </w:rPr>
            </w:pPr>
            <w:r w:rsidRPr="000C351D">
              <w:rPr>
                <w:sz w:val="20"/>
                <w:szCs w:val="20"/>
                <w:lang w:eastAsia="en-US"/>
              </w:rPr>
              <w:t>3)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1D23D4" w:rsidRPr="000C351D" w:rsidRDefault="001B5E1C" w:rsidP="004A2417">
            <w:pPr>
              <w:tabs>
                <w:tab w:val="left" w:pos="360"/>
                <w:tab w:val="left" w:pos="540"/>
                <w:tab w:val="left" w:pos="900"/>
              </w:tabs>
              <w:spacing w:after="0"/>
              <w:rPr>
                <w:sz w:val="20"/>
                <w:szCs w:val="20"/>
                <w:lang w:eastAsia="en-US"/>
              </w:rPr>
            </w:pPr>
            <w:r w:rsidRPr="000C351D">
              <w:rPr>
                <w:sz w:val="20"/>
                <w:szCs w:val="20"/>
                <w:lang w:eastAsia="en-US"/>
              </w:rPr>
              <w:t>4</w:t>
            </w:r>
            <w:r w:rsidR="001D23D4" w:rsidRPr="000C351D">
              <w:rPr>
                <w:sz w:val="20"/>
                <w:szCs w:val="20"/>
                <w:lang w:eastAsia="en-US"/>
              </w:rPr>
              <w:t>) отсутствие сведений об участнике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p w:rsidR="001D23D4" w:rsidRPr="000C351D" w:rsidRDefault="001B5E1C" w:rsidP="004A2417">
            <w:pPr>
              <w:tabs>
                <w:tab w:val="left" w:pos="360"/>
                <w:tab w:val="left" w:pos="540"/>
                <w:tab w:val="left" w:pos="900"/>
              </w:tabs>
              <w:spacing w:after="0"/>
              <w:rPr>
                <w:sz w:val="20"/>
                <w:szCs w:val="20"/>
                <w:lang w:eastAsia="en-US"/>
              </w:rPr>
            </w:pPr>
            <w:r w:rsidRPr="000C351D">
              <w:rPr>
                <w:sz w:val="20"/>
                <w:szCs w:val="20"/>
                <w:lang w:eastAsia="en-US"/>
              </w:rPr>
              <w:t>5</w:t>
            </w:r>
            <w:r w:rsidR="001D23D4" w:rsidRPr="000C351D">
              <w:rPr>
                <w:sz w:val="20"/>
                <w:szCs w:val="20"/>
                <w:lang w:eastAsia="en-US"/>
              </w:rPr>
              <w:t xml:space="preserve">) отсутствие сведений об участниках закупки в реестре недобросовестных поставщиков, предусмотренном Федеральным законом от 05.04.2013 № 44-ФЗ «О </w:t>
            </w:r>
            <w:r w:rsidR="00715A50" w:rsidRPr="000C351D">
              <w:rPr>
                <w:sz w:val="20"/>
                <w:szCs w:val="20"/>
                <w:lang w:eastAsia="en-US"/>
              </w:rPr>
              <w:t>договор</w:t>
            </w:r>
            <w:r w:rsidR="001D23D4" w:rsidRPr="000C351D">
              <w:rPr>
                <w:sz w:val="20"/>
                <w:szCs w:val="20"/>
                <w:lang w:eastAsia="en-US"/>
              </w:rPr>
              <w:t>ной системе в сфере закупок товаров, работ, услуг для обеспечения госуда</w:t>
            </w:r>
            <w:r w:rsidR="00BF0259" w:rsidRPr="000C351D">
              <w:rPr>
                <w:sz w:val="20"/>
                <w:szCs w:val="20"/>
                <w:lang w:eastAsia="en-US"/>
              </w:rPr>
              <w:t>рственных и муниципальных нужд»;</w:t>
            </w:r>
          </w:p>
          <w:p w:rsidR="00A6268D" w:rsidRPr="000C351D" w:rsidRDefault="00BF0259" w:rsidP="00A6268D">
            <w:pPr>
              <w:autoSpaceDE w:val="0"/>
              <w:autoSpaceDN w:val="0"/>
              <w:adjustRightInd w:val="0"/>
              <w:rPr>
                <w:sz w:val="20"/>
                <w:szCs w:val="20"/>
              </w:rPr>
            </w:pPr>
            <w:r w:rsidRPr="000C351D">
              <w:rPr>
                <w:sz w:val="20"/>
                <w:szCs w:val="20"/>
                <w:lang w:eastAsia="en-US"/>
              </w:rPr>
              <w:t xml:space="preserve">6) </w:t>
            </w:r>
            <w:r w:rsidRPr="000C351D">
              <w:rPr>
                <w:sz w:val="20"/>
                <w:szCs w:val="20"/>
              </w:rPr>
              <w:t xml:space="preserve">у участника закупки должна </w:t>
            </w:r>
            <w:r w:rsidR="00A6268D" w:rsidRPr="000C351D">
              <w:rPr>
                <w:sz w:val="20"/>
                <w:szCs w:val="20"/>
              </w:rPr>
              <w:t>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w:t>
            </w:r>
          </w:p>
          <w:p w:rsidR="001B5E1C" w:rsidRPr="000C351D" w:rsidRDefault="001B5E1C" w:rsidP="008F0CBC">
            <w:pPr>
              <w:autoSpaceDE w:val="0"/>
              <w:autoSpaceDN w:val="0"/>
              <w:adjustRightInd w:val="0"/>
              <w:rPr>
                <w:sz w:val="20"/>
                <w:szCs w:val="20"/>
                <w:lang w:eastAsia="en-US"/>
              </w:rPr>
            </w:pPr>
            <w:r w:rsidRPr="000C351D">
              <w:rPr>
                <w:sz w:val="20"/>
                <w:szCs w:val="20"/>
                <w:lang w:eastAsia="en-US"/>
              </w:rPr>
              <w:t>Дляподтверждение вышеуказанных сведений участник закупки предоставляет декларацию о соответствии</w:t>
            </w:r>
            <w:r w:rsidR="008F0CBC" w:rsidRPr="000C351D">
              <w:rPr>
                <w:sz w:val="20"/>
                <w:szCs w:val="20"/>
                <w:lang w:eastAsia="en-US"/>
              </w:rPr>
              <w:t>установленым</w:t>
            </w:r>
            <w:r w:rsidRPr="000C351D">
              <w:rPr>
                <w:sz w:val="20"/>
                <w:szCs w:val="20"/>
                <w:lang w:eastAsia="en-US"/>
              </w:rPr>
              <w:t xml:space="preserve"> требованиям</w:t>
            </w:r>
          </w:p>
        </w:tc>
      </w:tr>
      <w:tr w:rsidR="001D23D4" w:rsidRPr="000C351D" w:rsidTr="009E3F8C">
        <w:tc>
          <w:tcPr>
            <w:tcW w:w="992" w:type="dxa"/>
            <w:tcBorders>
              <w:top w:val="single" w:sz="4" w:space="0" w:color="auto"/>
              <w:left w:val="single" w:sz="4" w:space="0" w:color="auto"/>
              <w:bottom w:val="single" w:sz="4" w:space="0" w:color="auto"/>
              <w:right w:val="single" w:sz="4" w:space="0" w:color="auto"/>
            </w:tcBorders>
            <w:hideMark/>
          </w:tcPr>
          <w:p w:rsidR="001D23D4" w:rsidRPr="000C351D" w:rsidRDefault="001D23D4" w:rsidP="00824ED3">
            <w:pPr>
              <w:spacing w:after="0"/>
              <w:jc w:val="center"/>
              <w:rPr>
                <w:rStyle w:val="af4"/>
                <w:bCs/>
                <w:snapToGrid w:val="0"/>
                <w:sz w:val="20"/>
                <w:szCs w:val="20"/>
              </w:rPr>
            </w:pPr>
            <w:r w:rsidRPr="000C351D">
              <w:rPr>
                <w:bCs/>
                <w:snapToGrid w:val="0"/>
                <w:sz w:val="20"/>
                <w:szCs w:val="20"/>
                <w:lang w:eastAsia="en-US"/>
              </w:rPr>
              <w:lastRenderedPageBreak/>
              <w:t xml:space="preserve">14. </w:t>
            </w:r>
          </w:p>
        </w:tc>
        <w:tc>
          <w:tcPr>
            <w:tcW w:w="2339" w:type="dxa"/>
            <w:tcBorders>
              <w:top w:val="single" w:sz="4" w:space="0" w:color="auto"/>
              <w:left w:val="single" w:sz="4" w:space="0" w:color="auto"/>
              <w:bottom w:val="single" w:sz="4" w:space="0" w:color="auto"/>
              <w:right w:val="single" w:sz="4" w:space="0" w:color="auto"/>
            </w:tcBorders>
            <w:hideMark/>
          </w:tcPr>
          <w:p w:rsidR="001D23D4" w:rsidRPr="000C351D" w:rsidRDefault="001D23D4" w:rsidP="00824ED3">
            <w:pPr>
              <w:autoSpaceDE w:val="0"/>
              <w:autoSpaceDN w:val="0"/>
              <w:adjustRightInd w:val="0"/>
              <w:spacing w:after="0"/>
              <w:jc w:val="left"/>
              <w:rPr>
                <w:sz w:val="20"/>
                <w:szCs w:val="20"/>
                <w:lang w:eastAsia="en-US"/>
              </w:rPr>
            </w:pPr>
            <w:r w:rsidRPr="000C351D">
              <w:rPr>
                <w:sz w:val="20"/>
                <w:szCs w:val="20"/>
                <w:lang w:eastAsia="en-US"/>
              </w:rPr>
              <w:t>Формы, порядок, дата начала и дата окончания срока предоставления участникам закупки разъяснений положений документации о закупке</w:t>
            </w:r>
          </w:p>
        </w:tc>
        <w:tc>
          <w:tcPr>
            <w:tcW w:w="6869" w:type="dxa"/>
            <w:tcBorders>
              <w:top w:val="single" w:sz="4" w:space="0" w:color="auto"/>
              <w:left w:val="single" w:sz="4" w:space="0" w:color="auto"/>
              <w:bottom w:val="single" w:sz="4" w:space="0" w:color="auto"/>
              <w:right w:val="single" w:sz="4" w:space="0" w:color="auto"/>
            </w:tcBorders>
          </w:tcPr>
          <w:p w:rsidR="001D23D4" w:rsidRPr="000C351D" w:rsidRDefault="001D23D4" w:rsidP="004A2417">
            <w:pPr>
              <w:pStyle w:val="40"/>
              <w:keepNext w:val="0"/>
              <w:tabs>
                <w:tab w:val="num" w:pos="1680"/>
              </w:tabs>
              <w:spacing w:before="0" w:after="0"/>
              <w:rPr>
                <w:rFonts w:ascii="Times New Roman" w:hAnsi="Times New Roman" w:cs="Times New Roman"/>
                <w:sz w:val="20"/>
                <w:szCs w:val="20"/>
                <w:lang w:eastAsia="en-US"/>
              </w:rPr>
            </w:pPr>
            <w:bookmarkStart w:id="8" w:name="_Ref313306841"/>
            <w:r w:rsidRPr="000C351D">
              <w:rPr>
                <w:rFonts w:ascii="Times New Roman" w:hAnsi="Times New Roman" w:cs="Times New Roman"/>
                <w:sz w:val="20"/>
                <w:szCs w:val="20"/>
                <w:lang w:eastAsia="en-US"/>
              </w:rPr>
              <w:t>Любой участник закупки вправе направить заказчику запрос о разъяснении положений документации о закупке.</w:t>
            </w:r>
          </w:p>
          <w:p w:rsidR="007D3F7B" w:rsidRPr="000C351D" w:rsidRDefault="001D23D4" w:rsidP="004A2417">
            <w:pPr>
              <w:spacing w:after="0"/>
              <w:rPr>
                <w:sz w:val="20"/>
                <w:szCs w:val="20"/>
                <w:lang w:eastAsia="en-US"/>
              </w:rPr>
            </w:pPr>
            <w:r w:rsidRPr="000C351D">
              <w:rPr>
                <w:sz w:val="20"/>
                <w:szCs w:val="20"/>
                <w:lang w:eastAsia="en-US"/>
              </w:rPr>
              <w:t>Запросы о разъяснении положений документации о закупке участники закупки вправе направить только в форме электронного документа; разъяснения положений документации о закупке предоставляются заказчиком только в форме электронного документа через оператора электронной площадки.</w:t>
            </w:r>
          </w:p>
          <w:bookmarkEnd w:id="8"/>
          <w:p w:rsidR="001D23D4" w:rsidRPr="000C351D" w:rsidRDefault="001D23D4" w:rsidP="004A2417">
            <w:pPr>
              <w:pStyle w:val="40"/>
              <w:keepNext w:val="0"/>
              <w:tabs>
                <w:tab w:val="num" w:pos="1680"/>
              </w:tabs>
              <w:spacing w:before="0" w:after="0"/>
              <w:rPr>
                <w:rFonts w:ascii="Times New Roman" w:hAnsi="Times New Roman" w:cs="Times New Roman"/>
                <w:sz w:val="20"/>
                <w:szCs w:val="20"/>
                <w:lang w:eastAsia="en-US"/>
              </w:rPr>
            </w:pPr>
            <w:r w:rsidRPr="000C351D">
              <w:rPr>
                <w:rFonts w:ascii="Times New Roman" w:hAnsi="Times New Roman" w:cs="Times New Roman"/>
                <w:sz w:val="20"/>
                <w:szCs w:val="20"/>
                <w:lang w:eastAsia="en-US"/>
              </w:rPr>
              <w:t>В течение трех рабочих дней с момента поступления указанного запросапоступления указанного запроса заказчик направляет такому участнику в форме электронного документа через оператора электронной площадки разъяснения положений документации о запросе котировок, если запрос о разъяснении положений документации о запросе котировок поступил к заказчику не позднее чем за три рабочих дня до дня рассмотрения, оценки и сопоставления заявок на участие в запросе котировок.</w:t>
            </w:r>
          </w:p>
          <w:p w:rsidR="001D23D4" w:rsidRPr="000C351D" w:rsidRDefault="001D23D4" w:rsidP="004A2417">
            <w:pPr>
              <w:pStyle w:val="40"/>
              <w:keepNext w:val="0"/>
              <w:tabs>
                <w:tab w:val="num" w:pos="1680"/>
              </w:tabs>
              <w:spacing w:before="0" w:after="0"/>
              <w:rPr>
                <w:rFonts w:ascii="Times New Roman" w:hAnsi="Times New Roman" w:cs="Times New Roman"/>
                <w:i/>
                <w:sz w:val="20"/>
                <w:szCs w:val="20"/>
                <w:lang w:eastAsia="en-US"/>
              </w:rPr>
            </w:pPr>
            <w:r w:rsidRPr="000C351D">
              <w:rPr>
                <w:rFonts w:ascii="Times New Roman" w:hAnsi="Times New Roman" w:cs="Times New Roman"/>
                <w:sz w:val="20"/>
                <w:szCs w:val="20"/>
                <w:lang w:eastAsia="en-US"/>
              </w:rPr>
              <w:t>Не позднее чем в течение трех рабочих дней со дня направления запроса разъяснений положений документации о закупке, такие разъяснения размещаются заказчиком в Единой информационной системе в сфере закупок с указанием предмета запроса, но без указания участника закупки, от которого поступил запрос</w:t>
            </w:r>
            <w:r w:rsidRPr="000C351D">
              <w:rPr>
                <w:rFonts w:ascii="Times New Roman" w:hAnsi="Times New Roman" w:cs="Times New Roman"/>
                <w:i/>
                <w:sz w:val="20"/>
                <w:szCs w:val="20"/>
                <w:lang w:eastAsia="en-US"/>
              </w:rPr>
              <w:t>.</w:t>
            </w:r>
          </w:p>
          <w:p w:rsidR="001D23D4" w:rsidRPr="000C351D" w:rsidRDefault="001D23D4" w:rsidP="005C7183">
            <w:pPr>
              <w:spacing w:after="0"/>
              <w:rPr>
                <w:sz w:val="20"/>
                <w:szCs w:val="20"/>
                <w:lang w:eastAsia="en-US"/>
              </w:rPr>
            </w:pPr>
            <w:r w:rsidRPr="000C351D">
              <w:rPr>
                <w:sz w:val="20"/>
                <w:szCs w:val="20"/>
                <w:lang w:eastAsia="en-US"/>
              </w:rPr>
              <w:t xml:space="preserve">Участник закупки вправе направить заказчику запрос о разъяснении положений документации о закупке в соответствии с правилами и в порядке, установленным </w:t>
            </w:r>
            <w:r w:rsidR="00D75638" w:rsidRPr="000C351D">
              <w:rPr>
                <w:sz w:val="20"/>
                <w:szCs w:val="20"/>
                <w:lang w:eastAsia="en-US"/>
              </w:rPr>
              <w:t xml:space="preserve">оператором электронной </w:t>
            </w:r>
            <w:r w:rsidR="00D75638" w:rsidRPr="000C351D">
              <w:rPr>
                <w:sz w:val="20"/>
                <w:szCs w:val="20"/>
                <w:shd w:val="clear" w:color="auto" w:fill="FFFF00"/>
                <w:lang w:eastAsia="en-US"/>
              </w:rPr>
              <w:t xml:space="preserve">площадки   </w:t>
            </w:r>
            <w:r w:rsidR="005C7183">
              <w:rPr>
                <w:sz w:val="20"/>
                <w:szCs w:val="20"/>
                <w:shd w:val="clear" w:color="auto" w:fill="FFFF00"/>
                <w:lang w:eastAsia="en-US"/>
              </w:rPr>
              <w:t>с 12 января 2024 г</w:t>
            </w:r>
            <w:r w:rsidR="00F9286B" w:rsidRPr="000C351D">
              <w:rPr>
                <w:sz w:val="20"/>
                <w:szCs w:val="20"/>
                <w:shd w:val="clear" w:color="auto" w:fill="FFFF00"/>
                <w:lang w:eastAsia="en-US"/>
              </w:rPr>
              <w:t xml:space="preserve">.  по </w:t>
            </w:r>
            <w:r w:rsidR="005C7183">
              <w:rPr>
                <w:sz w:val="20"/>
                <w:szCs w:val="20"/>
                <w:shd w:val="clear" w:color="auto" w:fill="FFFF00"/>
                <w:lang w:eastAsia="en-US"/>
              </w:rPr>
              <w:t>19</w:t>
            </w:r>
            <w:r w:rsidR="00EC44CA" w:rsidRPr="000C351D">
              <w:rPr>
                <w:sz w:val="20"/>
                <w:szCs w:val="20"/>
                <w:shd w:val="clear" w:color="auto" w:fill="FFFF00"/>
                <w:lang w:eastAsia="en-US"/>
              </w:rPr>
              <w:t xml:space="preserve"> </w:t>
            </w:r>
            <w:r w:rsidR="005C7183">
              <w:rPr>
                <w:sz w:val="20"/>
                <w:szCs w:val="20"/>
                <w:shd w:val="clear" w:color="auto" w:fill="FFFF00"/>
                <w:lang w:eastAsia="en-US"/>
              </w:rPr>
              <w:t xml:space="preserve">января </w:t>
            </w:r>
            <w:r w:rsidR="00436886" w:rsidRPr="000C351D">
              <w:rPr>
                <w:sz w:val="20"/>
                <w:szCs w:val="20"/>
                <w:shd w:val="clear" w:color="auto" w:fill="FFFF00"/>
                <w:lang w:eastAsia="en-US"/>
              </w:rPr>
              <w:t>202</w:t>
            </w:r>
            <w:r w:rsidR="005C7183">
              <w:rPr>
                <w:sz w:val="20"/>
                <w:szCs w:val="20"/>
                <w:shd w:val="clear" w:color="auto" w:fill="FFFF00"/>
                <w:lang w:eastAsia="en-US"/>
              </w:rPr>
              <w:t>4</w:t>
            </w:r>
            <w:r w:rsidR="00D75638" w:rsidRPr="000C351D">
              <w:rPr>
                <w:sz w:val="20"/>
                <w:szCs w:val="20"/>
                <w:shd w:val="clear" w:color="auto" w:fill="FFFF00"/>
                <w:lang w:eastAsia="en-US"/>
              </w:rPr>
              <w:t>г</w:t>
            </w:r>
            <w:r w:rsidR="0062604D" w:rsidRPr="000C351D">
              <w:rPr>
                <w:sz w:val="20"/>
                <w:szCs w:val="20"/>
                <w:shd w:val="clear" w:color="auto" w:fill="FFFF00"/>
                <w:lang w:eastAsia="en-US"/>
              </w:rPr>
              <w:t>.</w:t>
            </w:r>
            <w:r w:rsidR="005C7183">
              <w:rPr>
                <w:sz w:val="20"/>
                <w:szCs w:val="20"/>
                <w:shd w:val="clear" w:color="auto" w:fill="FFFF00"/>
                <w:lang w:eastAsia="en-US"/>
              </w:rPr>
              <w:t xml:space="preserve"> до 17</w:t>
            </w:r>
            <w:r w:rsidR="00405AFA" w:rsidRPr="000C351D">
              <w:rPr>
                <w:sz w:val="20"/>
                <w:szCs w:val="20"/>
                <w:shd w:val="clear" w:color="auto" w:fill="FFFF00"/>
                <w:lang w:eastAsia="en-US"/>
              </w:rPr>
              <w:t xml:space="preserve"> часов 00 мин. (по местному времени)</w:t>
            </w:r>
          </w:p>
        </w:tc>
      </w:tr>
      <w:tr w:rsidR="001D23D4" w:rsidRPr="000C351D" w:rsidTr="009E3F8C">
        <w:tc>
          <w:tcPr>
            <w:tcW w:w="992" w:type="dxa"/>
            <w:tcBorders>
              <w:top w:val="single" w:sz="4" w:space="0" w:color="auto"/>
              <w:left w:val="single" w:sz="4" w:space="0" w:color="auto"/>
              <w:bottom w:val="single" w:sz="4" w:space="0" w:color="auto"/>
              <w:right w:val="single" w:sz="4" w:space="0" w:color="auto"/>
            </w:tcBorders>
            <w:hideMark/>
          </w:tcPr>
          <w:p w:rsidR="001D23D4" w:rsidRPr="000C351D" w:rsidRDefault="001D23D4" w:rsidP="00824ED3">
            <w:pPr>
              <w:spacing w:after="0"/>
              <w:jc w:val="center"/>
              <w:rPr>
                <w:rStyle w:val="af4"/>
                <w:bCs/>
                <w:snapToGrid w:val="0"/>
                <w:sz w:val="20"/>
                <w:szCs w:val="20"/>
              </w:rPr>
            </w:pPr>
            <w:r w:rsidRPr="000C351D">
              <w:rPr>
                <w:bCs/>
                <w:snapToGrid w:val="0"/>
                <w:sz w:val="20"/>
                <w:szCs w:val="20"/>
                <w:lang w:eastAsia="en-US"/>
              </w:rPr>
              <w:t xml:space="preserve">15. </w:t>
            </w:r>
          </w:p>
        </w:tc>
        <w:tc>
          <w:tcPr>
            <w:tcW w:w="2339" w:type="dxa"/>
            <w:tcBorders>
              <w:top w:val="single" w:sz="4" w:space="0" w:color="auto"/>
              <w:left w:val="single" w:sz="4" w:space="0" w:color="auto"/>
              <w:bottom w:val="single" w:sz="4" w:space="0" w:color="auto"/>
              <w:right w:val="single" w:sz="4" w:space="0" w:color="auto"/>
            </w:tcBorders>
            <w:hideMark/>
          </w:tcPr>
          <w:p w:rsidR="001D23D4" w:rsidRPr="000C351D" w:rsidRDefault="001D23D4" w:rsidP="00824ED3">
            <w:pPr>
              <w:autoSpaceDE w:val="0"/>
              <w:autoSpaceDN w:val="0"/>
              <w:adjustRightInd w:val="0"/>
              <w:spacing w:after="0"/>
              <w:jc w:val="left"/>
              <w:rPr>
                <w:sz w:val="20"/>
                <w:szCs w:val="20"/>
                <w:lang w:eastAsia="en-US"/>
              </w:rPr>
            </w:pPr>
            <w:r w:rsidRPr="000C351D">
              <w:rPr>
                <w:sz w:val="20"/>
                <w:szCs w:val="20"/>
                <w:lang w:eastAsia="en-US"/>
              </w:rPr>
              <w:t>Место и дата рассмотрения предложений участников закупки и подведения итогов закупки</w:t>
            </w:r>
          </w:p>
        </w:tc>
        <w:tc>
          <w:tcPr>
            <w:tcW w:w="6869" w:type="dxa"/>
            <w:tcBorders>
              <w:top w:val="single" w:sz="4" w:space="0" w:color="auto"/>
              <w:left w:val="single" w:sz="4" w:space="0" w:color="auto"/>
              <w:bottom w:val="single" w:sz="4" w:space="0" w:color="auto"/>
              <w:right w:val="single" w:sz="4" w:space="0" w:color="auto"/>
            </w:tcBorders>
          </w:tcPr>
          <w:p w:rsidR="00F5101F" w:rsidRPr="000C351D" w:rsidRDefault="00F5101F" w:rsidP="00F5101F">
            <w:pPr>
              <w:spacing w:after="0"/>
              <w:rPr>
                <w:sz w:val="20"/>
                <w:szCs w:val="20"/>
              </w:rPr>
            </w:pPr>
            <w:r w:rsidRPr="000C351D">
              <w:rPr>
                <w:sz w:val="20"/>
                <w:szCs w:val="20"/>
                <w:lang w:eastAsia="en-US"/>
              </w:rPr>
              <w:t xml:space="preserve">На сайте электронной торговой площадки </w:t>
            </w:r>
            <w:r w:rsidR="00921D9F" w:rsidRPr="000C351D">
              <w:rPr>
                <w:sz w:val="20"/>
                <w:szCs w:val="20"/>
              </w:rPr>
              <w:t>ЭТП-регион; https://www.zakaz.etp-region.ru</w:t>
            </w:r>
            <w:r w:rsidRPr="000C351D">
              <w:rPr>
                <w:sz w:val="20"/>
                <w:szCs w:val="20"/>
              </w:rPr>
              <w:t>/.</w:t>
            </w:r>
          </w:p>
          <w:p w:rsidR="003E1C1F" w:rsidRPr="000C351D" w:rsidRDefault="003E1C1F" w:rsidP="003E1C1F">
            <w:pPr>
              <w:spacing w:after="0"/>
              <w:rPr>
                <w:sz w:val="20"/>
                <w:szCs w:val="20"/>
                <w:highlight w:val="yellow"/>
              </w:rPr>
            </w:pPr>
            <w:r w:rsidRPr="000C351D">
              <w:rPr>
                <w:sz w:val="20"/>
                <w:szCs w:val="20"/>
                <w:highlight w:val="yellow"/>
              </w:rPr>
              <w:t xml:space="preserve">Дата </w:t>
            </w:r>
            <w:r w:rsidRPr="000C351D">
              <w:rPr>
                <w:sz w:val="20"/>
                <w:szCs w:val="20"/>
                <w:highlight w:val="yellow"/>
                <w:lang w:eastAsia="en-US"/>
              </w:rPr>
              <w:t>рассмотрения предложений</w:t>
            </w:r>
            <w:r w:rsidRPr="000C351D">
              <w:rPr>
                <w:sz w:val="20"/>
                <w:szCs w:val="20"/>
                <w:highlight w:val="yellow"/>
              </w:rPr>
              <w:t>:</w:t>
            </w:r>
            <w:r w:rsidR="00EC44CA" w:rsidRPr="000C351D">
              <w:rPr>
                <w:sz w:val="20"/>
                <w:szCs w:val="20"/>
                <w:highlight w:val="yellow"/>
              </w:rPr>
              <w:t xml:space="preserve"> </w:t>
            </w:r>
            <w:r w:rsidR="005C7183">
              <w:rPr>
                <w:sz w:val="20"/>
                <w:szCs w:val="20"/>
                <w:highlight w:val="yellow"/>
              </w:rPr>
              <w:t>22 января 2024 г.</w:t>
            </w:r>
          </w:p>
          <w:p w:rsidR="002C4FF8" w:rsidRPr="000C351D" w:rsidRDefault="003E1C1F" w:rsidP="002C4FF8">
            <w:pPr>
              <w:spacing w:after="0"/>
              <w:rPr>
                <w:sz w:val="20"/>
                <w:szCs w:val="20"/>
                <w:highlight w:val="yellow"/>
              </w:rPr>
            </w:pPr>
            <w:r w:rsidRPr="000C351D">
              <w:rPr>
                <w:sz w:val="20"/>
                <w:szCs w:val="20"/>
                <w:highlight w:val="yellow"/>
                <w:lang w:eastAsia="en-US"/>
              </w:rPr>
              <w:t>Дата</w:t>
            </w:r>
            <w:r w:rsidR="002C4FF8" w:rsidRPr="000C351D">
              <w:rPr>
                <w:sz w:val="20"/>
                <w:szCs w:val="20"/>
                <w:highlight w:val="yellow"/>
                <w:lang w:eastAsia="en-US"/>
              </w:rPr>
              <w:t xml:space="preserve"> подведения итогов</w:t>
            </w:r>
            <w:r w:rsidRPr="000C351D">
              <w:rPr>
                <w:sz w:val="20"/>
                <w:szCs w:val="20"/>
                <w:highlight w:val="yellow"/>
                <w:lang w:eastAsia="en-US"/>
              </w:rPr>
              <w:t>:</w:t>
            </w:r>
            <w:r w:rsidR="005C7183">
              <w:rPr>
                <w:sz w:val="20"/>
                <w:szCs w:val="20"/>
                <w:highlight w:val="yellow"/>
              </w:rPr>
              <w:t>22 января 2024 г.</w:t>
            </w:r>
          </w:p>
          <w:p w:rsidR="002C4FF8" w:rsidRPr="000C351D" w:rsidRDefault="002C4FF8" w:rsidP="002C4FF8">
            <w:pPr>
              <w:keepLines/>
              <w:widowControl w:val="0"/>
              <w:suppressLineNumbers/>
              <w:suppressAutoHyphens/>
              <w:spacing w:after="0"/>
              <w:rPr>
                <w:sz w:val="20"/>
                <w:szCs w:val="20"/>
              </w:rPr>
            </w:pPr>
            <w:r w:rsidRPr="000C351D">
              <w:rPr>
                <w:sz w:val="20"/>
                <w:szCs w:val="20"/>
                <w:highlight w:val="yellow"/>
              </w:rPr>
              <w:t xml:space="preserve">Время: </w:t>
            </w:r>
            <w:r w:rsidR="00A65497" w:rsidRPr="000C351D">
              <w:rPr>
                <w:sz w:val="20"/>
                <w:szCs w:val="20"/>
                <w:highlight w:val="yellow"/>
              </w:rPr>
              <w:t>13</w:t>
            </w:r>
            <w:r w:rsidR="00A43B7D" w:rsidRPr="000C351D">
              <w:rPr>
                <w:sz w:val="20"/>
                <w:szCs w:val="20"/>
                <w:highlight w:val="yellow"/>
              </w:rPr>
              <w:t>:0</w:t>
            </w:r>
            <w:r w:rsidRPr="000C351D">
              <w:rPr>
                <w:sz w:val="20"/>
                <w:szCs w:val="20"/>
                <w:highlight w:val="yellow"/>
              </w:rPr>
              <w:t>0 (по местному времени)</w:t>
            </w:r>
          </w:p>
          <w:p w:rsidR="001D23D4" w:rsidRPr="000C351D" w:rsidRDefault="001D23D4" w:rsidP="003E1C1F">
            <w:pPr>
              <w:keepLines/>
              <w:widowControl w:val="0"/>
              <w:suppressLineNumbers/>
              <w:suppressAutoHyphens/>
              <w:spacing w:after="0"/>
              <w:rPr>
                <w:color w:val="000000" w:themeColor="text1"/>
                <w:sz w:val="20"/>
                <w:szCs w:val="20"/>
                <w:lang w:eastAsia="en-US"/>
              </w:rPr>
            </w:pPr>
          </w:p>
        </w:tc>
      </w:tr>
      <w:tr w:rsidR="001D23D4" w:rsidRPr="000C351D" w:rsidTr="009E3F8C">
        <w:tc>
          <w:tcPr>
            <w:tcW w:w="992" w:type="dxa"/>
            <w:tcBorders>
              <w:top w:val="single" w:sz="4" w:space="0" w:color="auto"/>
              <w:left w:val="single" w:sz="4" w:space="0" w:color="auto"/>
              <w:bottom w:val="single" w:sz="4" w:space="0" w:color="auto"/>
              <w:right w:val="single" w:sz="4" w:space="0" w:color="auto"/>
            </w:tcBorders>
            <w:hideMark/>
          </w:tcPr>
          <w:p w:rsidR="001D23D4" w:rsidRPr="000C351D" w:rsidRDefault="001D23D4" w:rsidP="00824ED3">
            <w:pPr>
              <w:spacing w:after="0"/>
              <w:jc w:val="center"/>
              <w:rPr>
                <w:bCs/>
                <w:snapToGrid w:val="0"/>
                <w:sz w:val="20"/>
                <w:szCs w:val="20"/>
                <w:lang w:eastAsia="en-US"/>
              </w:rPr>
            </w:pPr>
            <w:r w:rsidRPr="000C351D">
              <w:rPr>
                <w:bCs/>
                <w:snapToGrid w:val="0"/>
                <w:sz w:val="20"/>
                <w:szCs w:val="20"/>
                <w:lang w:eastAsia="en-US"/>
              </w:rPr>
              <w:t>16.</w:t>
            </w:r>
          </w:p>
        </w:tc>
        <w:tc>
          <w:tcPr>
            <w:tcW w:w="2339" w:type="dxa"/>
            <w:tcBorders>
              <w:top w:val="single" w:sz="4" w:space="0" w:color="auto"/>
              <w:left w:val="single" w:sz="4" w:space="0" w:color="auto"/>
              <w:bottom w:val="single" w:sz="4" w:space="0" w:color="auto"/>
              <w:right w:val="single" w:sz="4" w:space="0" w:color="auto"/>
            </w:tcBorders>
            <w:hideMark/>
          </w:tcPr>
          <w:p w:rsidR="001D23D4" w:rsidRPr="000C351D" w:rsidRDefault="001D23D4" w:rsidP="00824ED3">
            <w:pPr>
              <w:autoSpaceDE w:val="0"/>
              <w:autoSpaceDN w:val="0"/>
              <w:adjustRightInd w:val="0"/>
              <w:spacing w:after="0"/>
              <w:jc w:val="left"/>
              <w:rPr>
                <w:sz w:val="20"/>
                <w:szCs w:val="20"/>
                <w:lang w:eastAsia="en-US"/>
              </w:rPr>
            </w:pPr>
            <w:r w:rsidRPr="000C351D">
              <w:rPr>
                <w:sz w:val="20"/>
                <w:szCs w:val="20"/>
                <w:lang w:eastAsia="en-US"/>
              </w:rPr>
              <w:t>Условия допуска к участию в закупке</w:t>
            </w:r>
          </w:p>
        </w:tc>
        <w:tc>
          <w:tcPr>
            <w:tcW w:w="6869" w:type="dxa"/>
            <w:tcBorders>
              <w:top w:val="single" w:sz="4" w:space="0" w:color="auto"/>
              <w:left w:val="single" w:sz="4" w:space="0" w:color="auto"/>
              <w:bottom w:val="single" w:sz="4" w:space="0" w:color="auto"/>
              <w:right w:val="single" w:sz="4" w:space="0" w:color="auto"/>
            </w:tcBorders>
          </w:tcPr>
          <w:p w:rsidR="001D23D4" w:rsidRPr="000C351D" w:rsidRDefault="001D23D4" w:rsidP="004A2417">
            <w:pPr>
              <w:spacing w:after="0"/>
              <w:rPr>
                <w:sz w:val="20"/>
                <w:szCs w:val="20"/>
                <w:lang w:eastAsia="en-US"/>
              </w:rPr>
            </w:pPr>
            <w:r w:rsidRPr="000C351D">
              <w:rPr>
                <w:sz w:val="20"/>
                <w:szCs w:val="20"/>
                <w:lang w:eastAsia="en-US"/>
              </w:rPr>
              <w:t xml:space="preserve">Участники, соответствующие требованиям, установленным в п. 13 и подавшие заявку по форме и в срок установленные </w:t>
            </w:r>
            <w:r w:rsidR="004A2417" w:rsidRPr="000C351D">
              <w:rPr>
                <w:sz w:val="20"/>
                <w:szCs w:val="20"/>
                <w:lang w:eastAsia="en-US"/>
              </w:rPr>
              <w:t>настоящей документацией,</w:t>
            </w:r>
            <w:r w:rsidRPr="000C351D">
              <w:rPr>
                <w:sz w:val="20"/>
                <w:szCs w:val="20"/>
                <w:lang w:eastAsia="en-US"/>
              </w:rPr>
              <w:t xml:space="preserve"> допускаются к участию в закупке. Несоответствие лица требованиям к участникам процедуры закупки, установленным настоящей документацией о закупке является основанием </w:t>
            </w:r>
            <w:r w:rsidR="004A2417" w:rsidRPr="000C351D">
              <w:rPr>
                <w:sz w:val="20"/>
                <w:szCs w:val="20"/>
                <w:lang w:eastAsia="en-US"/>
              </w:rPr>
              <w:t>для отказа</w:t>
            </w:r>
            <w:r w:rsidRPr="000C351D">
              <w:rPr>
                <w:sz w:val="20"/>
                <w:szCs w:val="20"/>
                <w:lang w:eastAsia="en-US"/>
              </w:rPr>
              <w:t xml:space="preserve"> в допуске к участию в процедуре закупки.</w:t>
            </w:r>
          </w:p>
          <w:p w:rsidR="001D23D4" w:rsidRPr="000C351D" w:rsidRDefault="001D23D4" w:rsidP="004A2417">
            <w:pPr>
              <w:pStyle w:val="21"/>
              <w:keepNext w:val="0"/>
              <w:suppressAutoHyphens/>
              <w:spacing w:after="0"/>
              <w:jc w:val="both"/>
              <w:rPr>
                <w:b w:val="0"/>
                <w:sz w:val="20"/>
                <w:szCs w:val="20"/>
                <w:lang w:eastAsia="en-US"/>
              </w:rPr>
            </w:pPr>
            <w:r w:rsidRPr="000C351D">
              <w:rPr>
                <w:b w:val="0"/>
                <w:sz w:val="20"/>
                <w:szCs w:val="20"/>
                <w:lang w:eastAsia="en-US"/>
              </w:rPr>
              <w:t>Закупочная комиссия рассматривает заявки на участие в запросе котировок и участников закупки, подавших такие заявки, на соответствие требованиям, установленным документацией о запросе котировок. В ходе рассмотрения заявок закупочная комиссия вправе направить через электронную площадку запросы участникам закупки о предоставлении информации.</w:t>
            </w:r>
          </w:p>
          <w:p w:rsidR="001D23D4" w:rsidRPr="000C351D" w:rsidRDefault="001D23D4" w:rsidP="004A2417">
            <w:pPr>
              <w:spacing w:after="0"/>
              <w:rPr>
                <w:sz w:val="20"/>
                <w:szCs w:val="20"/>
                <w:lang w:eastAsia="en-US"/>
              </w:rPr>
            </w:pPr>
            <w:r w:rsidRPr="000C351D">
              <w:rPr>
                <w:sz w:val="20"/>
                <w:szCs w:val="20"/>
                <w:lang w:eastAsia="en-US"/>
              </w:rPr>
              <w:t>На основании результатов рассмотрения заявок в запросе котировок закупочной комиссией оформляется протокол рассмотрения заявок.</w:t>
            </w:r>
          </w:p>
          <w:p w:rsidR="001D23D4" w:rsidRPr="000C351D" w:rsidRDefault="001D23D4" w:rsidP="004A2417">
            <w:pPr>
              <w:shd w:val="clear" w:color="auto" w:fill="FFFFFF"/>
              <w:spacing w:after="0"/>
              <w:rPr>
                <w:sz w:val="20"/>
                <w:szCs w:val="20"/>
                <w:lang w:eastAsia="en-US"/>
              </w:rPr>
            </w:pPr>
            <w:r w:rsidRPr="000C351D">
              <w:rPr>
                <w:sz w:val="20"/>
                <w:szCs w:val="20"/>
                <w:lang w:eastAsia="en-US"/>
              </w:rPr>
              <w:t>Заявка на участие в закупке признается не соответствующей требованиям, установленным документацией о закупке, в случае:</w:t>
            </w:r>
          </w:p>
          <w:p w:rsidR="001D23D4" w:rsidRPr="000C351D" w:rsidRDefault="001D23D4" w:rsidP="00D41323">
            <w:pPr>
              <w:numPr>
                <w:ilvl w:val="0"/>
                <w:numId w:val="7"/>
              </w:numPr>
              <w:shd w:val="clear" w:color="auto" w:fill="FFFFFF"/>
              <w:tabs>
                <w:tab w:val="num" w:pos="245"/>
              </w:tabs>
              <w:spacing w:after="0"/>
              <w:ind w:left="0" w:firstLine="0"/>
              <w:rPr>
                <w:sz w:val="20"/>
                <w:szCs w:val="20"/>
                <w:lang w:eastAsia="en-US"/>
              </w:rPr>
            </w:pPr>
            <w:r w:rsidRPr="000C351D">
              <w:rPr>
                <w:sz w:val="20"/>
                <w:szCs w:val="20"/>
                <w:lang w:eastAsia="en-US"/>
              </w:rPr>
              <w:t>непредоставления сведений и документов, определенных в настоящей документации о закупке либо наличия в таких документах недостоверных сведений;</w:t>
            </w:r>
          </w:p>
          <w:p w:rsidR="001D23D4" w:rsidRPr="000C351D" w:rsidRDefault="001D23D4" w:rsidP="00D41323">
            <w:pPr>
              <w:numPr>
                <w:ilvl w:val="0"/>
                <w:numId w:val="7"/>
              </w:numPr>
              <w:shd w:val="clear" w:color="auto" w:fill="FFFFFF"/>
              <w:tabs>
                <w:tab w:val="num" w:pos="245"/>
              </w:tabs>
              <w:spacing w:after="0"/>
              <w:ind w:left="0" w:firstLine="0"/>
              <w:rPr>
                <w:sz w:val="20"/>
                <w:szCs w:val="20"/>
                <w:lang w:eastAsia="en-US"/>
              </w:rPr>
            </w:pPr>
            <w:r w:rsidRPr="000C351D">
              <w:rPr>
                <w:sz w:val="20"/>
                <w:szCs w:val="20"/>
                <w:lang w:eastAsia="en-US"/>
              </w:rPr>
              <w:t xml:space="preserve"> несоответствия участника закупки требованиям, указанным в пункте 13 документации о закупке;</w:t>
            </w:r>
          </w:p>
          <w:p w:rsidR="001D23D4" w:rsidRPr="000C351D" w:rsidRDefault="001D23D4" w:rsidP="004A2417">
            <w:pPr>
              <w:shd w:val="clear" w:color="auto" w:fill="FFFFFF"/>
              <w:tabs>
                <w:tab w:val="num" w:pos="245"/>
              </w:tabs>
              <w:spacing w:after="0"/>
              <w:rPr>
                <w:sz w:val="20"/>
                <w:szCs w:val="20"/>
                <w:lang w:eastAsia="en-US"/>
              </w:rPr>
            </w:pPr>
            <w:r w:rsidRPr="000C351D">
              <w:rPr>
                <w:sz w:val="20"/>
                <w:szCs w:val="20"/>
                <w:lang w:eastAsia="en-US"/>
              </w:rPr>
              <w:t>3) несоответствия заявки на участие в запросе котировок требованиям документации о закупке, в том числе:</w:t>
            </w:r>
          </w:p>
          <w:p w:rsidR="001D23D4" w:rsidRPr="000C351D" w:rsidRDefault="001D23D4" w:rsidP="004A2417">
            <w:pPr>
              <w:shd w:val="clear" w:color="auto" w:fill="FFFFFF"/>
              <w:tabs>
                <w:tab w:val="num" w:pos="245"/>
              </w:tabs>
              <w:spacing w:after="0"/>
              <w:rPr>
                <w:sz w:val="20"/>
                <w:szCs w:val="20"/>
                <w:lang w:eastAsia="en-US"/>
              </w:rPr>
            </w:pPr>
            <w:r w:rsidRPr="000C351D">
              <w:rPr>
                <w:sz w:val="20"/>
                <w:szCs w:val="20"/>
                <w:lang w:eastAsia="en-US"/>
              </w:rPr>
              <w:t xml:space="preserve">- наличия в таких заявках предложения о цене договора, превышающей начальную (максимальную) цену договора (цену лота); </w:t>
            </w:r>
          </w:p>
          <w:p w:rsidR="001D23D4" w:rsidRPr="000C351D" w:rsidRDefault="001D23D4" w:rsidP="004A2417">
            <w:pPr>
              <w:shd w:val="clear" w:color="auto" w:fill="FFFFFF"/>
              <w:tabs>
                <w:tab w:val="num" w:pos="245"/>
              </w:tabs>
              <w:spacing w:after="0"/>
              <w:rPr>
                <w:sz w:val="20"/>
                <w:szCs w:val="20"/>
                <w:lang w:eastAsia="en-US"/>
              </w:rPr>
            </w:pPr>
            <w:r w:rsidRPr="000C351D">
              <w:rPr>
                <w:sz w:val="20"/>
                <w:szCs w:val="20"/>
                <w:lang w:eastAsia="en-US"/>
              </w:rPr>
              <w:t xml:space="preserve">- несоответствия требованиям раздела </w:t>
            </w:r>
            <w:r w:rsidRPr="000C351D">
              <w:rPr>
                <w:sz w:val="20"/>
                <w:szCs w:val="20"/>
                <w:lang w:val="en-US" w:eastAsia="en-US"/>
              </w:rPr>
              <w:t>III</w:t>
            </w:r>
            <w:r w:rsidRPr="000C351D">
              <w:rPr>
                <w:sz w:val="20"/>
                <w:szCs w:val="20"/>
                <w:lang w:eastAsia="en-US"/>
              </w:rPr>
              <w:t xml:space="preserve"> «Техническое задание»;</w:t>
            </w:r>
          </w:p>
          <w:p w:rsidR="001D23D4" w:rsidRPr="000C351D" w:rsidRDefault="001D23D4" w:rsidP="004A2417">
            <w:pPr>
              <w:shd w:val="clear" w:color="auto" w:fill="FFFFFF"/>
              <w:spacing w:after="0"/>
              <w:rPr>
                <w:sz w:val="20"/>
                <w:szCs w:val="20"/>
                <w:lang w:eastAsia="en-US"/>
              </w:rPr>
            </w:pPr>
            <w:r w:rsidRPr="000C351D">
              <w:rPr>
                <w:sz w:val="20"/>
                <w:szCs w:val="20"/>
                <w:lang w:eastAsia="en-US"/>
              </w:rPr>
              <w:t xml:space="preserve">Участник должен принять во внимание, что при рассмотрении заявок на участие в запросе котировок в электронной форме Участник процедуры </w:t>
            </w:r>
            <w:r w:rsidRPr="000C351D">
              <w:rPr>
                <w:b/>
                <w:sz w:val="20"/>
                <w:szCs w:val="20"/>
                <w:lang w:eastAsia="en-US"/>
              </w:rPr>
              <w:t>не допускается</w:t>
            </w:r>
            <w:r w:rsidRPr="000C351D">
              <w:rPr>
                <w:sz w:val="20"/>
                <w:szCs w:val="20"/>
                <w:lang w:eastAsia="en-US"/>
              </w:rPr>
              <w:t xml:space="preserve"> Единой  комиссией по осуществлению закупок к участию в закупке </w:t>
            </w:r>
            <w:r w:rsidRPr="000C351D">
              <w:rPr>
                <w:b/>
                <w:sz w:val="20"/>
                <w:szCs w:val="20"/>
                <w:lang w:eastAsia="en-US"/>
              </w:rPr>
              <w:t>в случае предоставления протокола разногласий к проекту договора</w:t>
            </w:r>
            <w:r w:rsidRPr="000C351D">
              <w:rPr>
                <w:sz w:val="20"/>
                <w:szCs w:val="20"/>
                <w:lang w:eastAsia="en-US"/>
              </w:rPr>
              <w:t xml:space="preserve"> или иного документа, свидетельствующего о намерении заключить договор на условиях, нарушающих интересы Заказчика, а так же в случае отступления от форм заявки на участие в закупке (часть II «ФОРМЫ ДЛЯ ЗАПОЛНЕНИЯ УЧАСТНИКАМИ ЗАКУПКИ»).</w:t>
            </w:r>
          </w:p>
        </w:tc>
      </w:tr>
      <w:tr w:rsidR="001D23D4" w:rsidRPr="000C351D" w:rsidTr="009E3F8C">
        <w:tc>
          <w:tcPr>
            <w:tcW w:w="992" w:type="dxa"/>
            <w:tcBorders>
              <w:top w:val="single" w:sz="4" w:space="0" w:color="auto"/>
              <w:left w:val="single" w:sz="4" w:space="0" w:color="auto"/>
              <w:bottom w:val="single" w:sz="4" w:space="0" w:color="auto"/>
              <w:right w:val="single" w:sz="4" w:space="0" w:color="auto"/>
            </w:tcBorders>
            <w:hideMark/>
          </w:tcPr>
          <w:p w:rsidR="001D23D4" w:rsidRPr="000C351D" w:rsidRDefault="001D23D4" w:rsidP="00824ED3">
            <w:pPr>
              <w:spacing w:after="0"/>
              <w:jc w:val="center"/>
              <w:rPr>
                <w:bCs/>
                <w:snapToGrid w:val="0"/>
                <w:sz w:val="20"/>
                <w:szCs w:val="20"/>
                <w:lang w:eastAsia="en-US"/>
              </w:rPr>
            </w:pPr>
            <w:r w:rsidRPr="000C351D">
              <w:rPr>
                <w:bCs/>
                <w:snapToGrid w:val="0"/>
                <w:sz w:val="20"/>
                <w:szCs w:val="20"/>
                <w:lang w:eastAsia="en-US"/>
              </w:rPr>
              <w:t>17.</w:t>
            </w:r>
          </w:p>
        </w:tc>
        <w:tc>
          <w:tcPr>
            <w:tcW w:w="2339" w:type="dxa"/>
            <w:tcBorders>
              <w:top w:val="single" w:sz="4" w:space="0" w:color="auto"/>
              <w:left w:val="single" w:sz="4" w:space="0" w:color="auto"/>
              <w:bottom w:val="single" w:sz="4" w:space="0" w:color="auto"/>
              <w:right w:val="single" w:sz="4" w:space="0" w:color="auto"/>
            </w:tcBorders>
            <w:hideMark/>
          </w:tcPr>
          <w:p w:rsidR="001D23D4" w:rsidRPr="000C351D" w:rsidRDefault="001D23D4" w:rsidP="00824ED3">
            <w:pPr>
              <w:autoSpaceDE w:val="0"/>
              <w:autoSpaceDN w:val="0"/>
              <w:adjustRightInd w:val="0"/>
              <w:spacing w:after="0"/>
              <w:jc w:val="left"/>
              <w:rPr>
                <w:sz w:val="20"/>
                <w:szCs w:val="20"/>
                <w:lang w:eastAsia="en-US"/>
              </w:rPr>
            </w:pPr>
            <w:r w:rsidRPr="000C351D">
              <w:rPr>
                <w:sz w:val="20"/>
                <w:szCs w:val="20"/>
                <w:lang w:eastAsia="en-US"/>
              </w:rPr>
              <w:t xml:space="preserve">Критерием оценки и </w:t>
            </w:r>
            <w:r w:rsidRPr="000C351D">
              <w:rPr>
                <w:sz w:val="20"/>
                <w:szCs w:val="20"/>
                <w:lang w:eastAsia="en-US"/>
              </w:rPr>
              <w:lastRenderedPageBreak/>
              <w:t>сопоставления заявок на участие в закупке</w:t>
            </w:r>
          </w:p>
        </w:tc>
        <w:tc>
          <w:tcPr>
            <w:tcW w:w="6869" w:type="dxa"/>
            <w:tcBorders>
              <w:top w:val="single" w:sz="4" w:space="0" w:color="auto"/>
              <w:left w:val="single" w:sz="4" w:space="0" w:color="auto"/>
              <w:bottom w:val="single" w:sz="4" w:space="0" w:color="auto"/>
              <w:right w:val="single" w:sz="4" w:space="0" w:color="auto"/>
            </w:tcBorders>
          </w:tcPr>
          <w:p w:rsidR="001D23D4" w:rsidRPr="000C351D" w:rsidRDefault="006F5A6E" w:rsidP="006F5A6E">
            <w:pPr>
              <w:spacing w:after="0"/>
              <w:rPr>
                <w:sz w:val="20"/>
                <w:szCs w:val="20"/>
                <w:lang w:eastAsia="en-US"/>
              </w:rPr>
            </w:pPr>
            <w:r w:rsidRPr="000C351D">
              <w:rPr>
                <w:sz w:val="20"/>
                <w:szCs w:val="20"/>
              </w:rPr>
              <w:lastRenderedPageBreak/>
              <w:t xml:space="preserve">Заявки рассматриваются закупочной комиссией Заказчика путем сравнения </w:t>
            </w:r>
            <w:r w:rsidRPr="000C351D">
              <w:rPr>
                <w:sz w:val="20"/>
                <w:szCs w:val="20"/>
              </w:rPr>
              <w:lastRenderedPageBreak/>
              <w:t>поступивших предложений и выявления предложения с наименьшей итоговой суммой.</w:t>
            </w:r>
          </w:p>
        </w:tc>
      </w:tr>
      <w:tr w:rsidR="001D23D4" w:rsidRPr="000C351D" w:rsidTr="009E3F8C">
        <w:tc>
          <w:tcPr>
            <w:tcW w:w="992" w:type="dxa"/>
            <w:tcBorders>
              <w:top w:val="single" w:sz="4" w:space="0" w:color="auto"/>
              <w:left w:val="single" w:sz="4" w:space="0" w:color="auto"/>
              <w:bottom w:val="single" w:sz="4" w:space="0" w:color="auto"/>
              <w:right w:val="single" w:sz="4" w:space="0" w:color="auto"/>
            </w:tcBorders>
            <w:hideMark/>
          </w:tcPr>
          <w:p w:rsidR="001D23D4" w:rsidRPr="000C351D" w:rsidRDefault="001D23D4" w:rsidP="00824ED3">
            <w:pPr>
              <w:spacing w:after="0"/>
              <w:jc w:val="center"/>
              <w:rPr>
                <w:bCs/>
                <w:snapToGrid w:val="0"/>
                <w:sz w:val="20"/>
                <w:szCs w:val="20"/>
                <w:lang w:eastAsia="en-US"/>
              </w:rPr>
            </w:pPr>
            <w:r w:rsidRPr="000C351D">
              <w:rPr>
                <w:bCs/>
                <w:snapToGrid w:val="0"/>
                <w:sz w:val="20"/>
                <w:szCs w:val="20"/>
                <w:lang w:eastAsia="en-US"/>
              </w:rPr>
              <w:lastRenderedPageBreak/>
              <w:t>18.</w:t>
            </w:r>
          </w:p>
        </w:tc>
        <w:tc>
          <w:tcPr>
            <w:tcW w:w="2339" w:type="dxa"/>
            <w:tcBorders>
              <w:top w:val="single" w:sz="4" w:space="0" w:color="auto"/>
              <w:left w:val="single" w:sz="4" w:space="0" w:color="auto"/>
              <w:bottom w:val="single" w:sz="4" w:space="0" w:color="auto"/>
              <w:right w:val="single" w:sz="4" w:space="0" w:color="auto"/>
            </w:tcBorders>
            <w:hideMark/>
          </w:tcPr>
          <w:p w:rsidR="001D23D4" w:rsidRPr="000C351D" w:rsidRDefault="001D23D4" w:rsidP="00824ED3">
            <w:pPr>
              <w:autoSpaceDE w:val="0"/>
              <w:autoSpaceDN w:val="0"/>
              <w:adjustRightInd w:val="0"/>
              <w:spacing w:after="0"/>
              <w:jc w:val="left"/>
              <w:rPr>
                <w:sz w:val="20"/>
                <w:szCs w:val="20"/>
                <w:lang w:eastAsia="en-US"/>
              </w:rPr>
            </w:pPr>
            <w:r w:rsidRPr="000C351D">
              <w:rPr>
                <w:sz w:val="20"/>
                <w:szCs w:val="20"/>
                <w:lang w:eastAsia="en-US"/>
              </w:rPr>
              <w:t>Порядок оценки и сопоставления заявок на участие в закупке</w:t>
            </w:r>
          </w:p>
        </w:tc>
        <w:tc>
          <w:tcPr>
            <w:tcW w:w="6869" w:type="dxa"/>
            <w:tcBorders>
              <w:top w:val="single" w:sz="4" w:space="0" w:color="auto"/>
              <w:left w:val="single" w:sz="4" w:space="0" w:color="auto"/>
              <w:bottom w:val="single" w:sz="4" w:space="0" w:color="auto"/>
              <w:right w:val="single" w:sz="4" w:space="0" w:color="auto"/>
            </w:tcBorders>
          </w:tcPr>
          <w:p w:rsidR="001D23D4" w:rsidRPr="000C351D" w:rsidRDefault="001D23D4" w:rsidP="004A2417">
            <w:pPr>
              <w:tabs>
                <w:tab w:val="num" w:pos="68"/>
              </w:tabs>
              <w:spacing w:after="0"/>
              <w:rPr>
                <w:sz w:val="20"/>
                <w:szCs w:val="20"/>
                <w:lang w:eastAsia="en-US"/>
              </w:rPr>
            </w:pPr>
            <w:r w:rsidRPr="000C351D">
              <w:rPr>
                <w:sz w:val="20"/>
                <w:szCs w:val="20"/>
                <w:lang w:eastAsia="en-US"/>
              </w:rPr>
              <w:t xml:space="preserve">Победителем закупки признается лицо, предложившее наиболее низкую </w:t>
            </w:r>
            <w:r w:rsidR="00844471" w:rsidRPr="000C351D">
              <w:rPr>
                <w:sz w:val="20"/>
                <w:szCs w:val="20"/>
                <w:lang w:eastAsia="en-US"/>
              </w:rPr>
              <w:t xml:space="preserve">итоговую </w:t>
            </w:r>
            <w:r w:rsidRPr="000C351D">
              <w:rPr>
                <w:sz w:val="20"/>
                <w:szCs w:val="20"/>
                <w:lang w:eastAsia="en-US"/>
              </w:rPr>
              <w:t>цену</w:t>
            </w:r>
            <w:r w:rsidR="00CB20BF" w:rsidRPr="000C351D">
              <w:rPr>
                <w:sz w:val="20"/>
                <w:szCs w:val="20"/>
                <w:lang w:eastAsia="en-US"/>
              </w:rPr>
              <w:t xml:space="preserve"> </w:t>
            </w:r>
            <w:r w:rsidR="00844471" w:rsidRPr="000C351D">
              <w:rPr>
                <w:sz w:val="20"/>
                <w:szCs w:val="20"/>
              </w:rPr>
              <w:t>единичных расценок (единицы) Товара</w:t>
            </w:r>
            <w:r w:rsidR="00D53B1B" w:rsidRPr="000C351D">
              <w:rPr>
                <w:sz w:val="20"/>
                <w:szCs w:val="20"/>
              </w:rPr>
              <w:t xml:space="preserve">  и соответствие требованиям, предусмотренным участникам закупки</w:t>
            </w:r>
            <w:r w:rsidRPr="000C351D">
              <w:rPr>
                <w:sz w:val="20"/>
                <w:szCs w:val="20"/>
                <w:lang w:eastAsia="en-US"/>
              </w:rPr>
              <w:t xml:space="preserve">. </w:t>
            </w:r>
          </w:p>
          <w:p w:rsidR="001D23D4" w:rsidRPr="000C351D" w:rsidRDefault="001D23D4" w:rsidP="004A2417">
            <w:pPr>
              <w:spacing w:after="0"/>
              <w:rPr>
                <w:color w:val="FF0000"/>
                <w:sz w:val="20"/>
                <w:szCs w:val="20"/>
                <w:lang w:eastAsia="en-US"/>
              </w:rPr>
            </w:pPr>
          </w:p>
        </w:tc>
      </w:tr>
      <w:tr w:rsidR="001D23D4" w:rsidRPr="000C351D" w:rsidTr="009E3F8C">
        <w:tc>
          <w:tcPr>
            <w:tcW w:w="992" w:type="dxa"/>
            <w:tcBorders>
              <w:top w:val="single" w:sz="4" w:space="0" w:color="auto"/>
              <w:left w:val="single" w:sz="4" w:space="0" w:color="auto"/>
              <w:bottom w:val="single" w:sz="4" w:space="0" w:color="auto"/>
              <w:right w:val="single" w:sz="4" w:space="0" w:color="auto"/>
            </w:tcBorders>
            <w:hideMark/>
          </w:tcPr>
          <w:p w:rsidR="001D23D4" w:rsidRPr="000C351D" w:rsidRDefault="001D23D4" w:rsidP="00824ED3">
            <w:pPr>
              <w:spacing w:after="0"/>
              <w:jc w:val="center"/>
              <w:rPr>
                <w:bCs/>
                <w:snapToGrid w:val="0"/>
                <w:sz w:val="20"/>
                <w:szCs w:val="20"/>
                <w:lang w:eastAsia="en-US"/>
              </w:rPr>
            </w:pPr>
            <w:r w:rsidRPr="000C351D">
              <w:rPr>
                <w:bCs/>
                <w:snapToGrid w:val="0"/>
                <w:sz w:val="20"/>
                <w:szCs w:val="20"/>
                <w:lang w:eastAsia="en-US"/>
              </w:rPr>
              <w:t>19.</w:t>
            </w:r>
          </w:p>
        </w:tc>
        <w:tc>
          <w:tcPr>
            <w:tcW w:w="2339" w:type="dxa"/>
            <w:tcBorders>
              <w:top w:val="single" w:sz="4" w:space="0" w:color="auto"/>
              <w:left w:val="single" w:sz="4" w:space="0" w:color="auto"/>
              <w:bottom w:val="single" w:sz="4" w:space="0" w:color="auto"/>
              <w:right w:val="single" w:sz="4" w:space="0" w:color="auto"/>
            </w:tcBorders>
            <w:hideMark/>
          </w:tcPr>
          <w:p w:rsidR="001D23D4" w:rsidRPr="000C351D" w:rsidRDefault="001D23D4" w:rsidP="00824ED3">
            <w:pPr>
              <w:autoSpaceDE w:val="0"/>
              <w:autoSpaceDN w:val="0"/>
              <w:adjustRightInd w:val="0"/>
              <w:spacing w:after="0"/>
              <w:jc w:val="left"/>
              <w:rPr>
                <w:sz w:val="20"/>
                <w:szCs w:val="20"/>
                <w:lang w:eastAsia="en-US"/>
              </w:rPr>
            </w:pPr>
            <w:r w:rsidRPr="000C351D">
              <w:rPr>
                <w:sz w:val="20"/>
                <w:szCs w:val="20"/>
                <w:lang w:eastAsia="en-US"/>
              </w:rPr>
              <w:t xml:space="preserve">Сведения о возможности проведения переторжки (регулирование цены) и порядок ее проведения </w:t>
            </w:r>
          </w:p>
        </w:tc>
        <w:tc>
          <w:tcPr>
            <w:tcW w:w="6869" w:type="dxa"/>
            <w:tcBorders>
              <w:top w:val="single" w:sz="4" w:space="0" w:color="auto"/>
              <w:left w:val="single" w:sz="4" w:space="0" w:color="auto"/>
              <w:bottom w:val="single" w:sz="4" w:space="0" w:color="auto"/>
              <w:right w:val="single" w:sz="4" w:space="0" w:color="auto"/>
            </w:tcBorders>
            <w:hideMark/>
          </w:tcPr>
          <w:p w:rsidR="001D23D4" w:rsidRPr="000C351D" w:rsidRDefault="001D23D4" w:rsidP="004A2417">
            <w:pPr>
              <w:keepNext/>
              <w:keepLines/>
              <w:widowControl w:val="0"/>
              <w:suppressLineNumbers/>
              <w:suppressAutoHyphens/>
              <w:spacing w:after="0"/>
              <w:rPr>
                <w:sz w:val="20"/>
                <w:szCs w:val="20"/>
                <w:lang w:eastAsia="en-US"/>
              </w:rPr>
            </w:pPr>
            <w:r w:rsidRPr="000C351D">
              <w:rPr>
                <w:sz w:val="20"/>
                <w:szCs w:val="20"/>
                <w:lang w:eastAsia="en-US"/>
              </w:rPr>
              <w:t>Возможность переторжки не предусмотрена.</w:t>
            </w:r>
          </w:p>
        </w:tc>
      </w:tr>
      <w:tr w:rsidR="001D23D4" w:rsidRPr="000C351D" w:rsidTr="009E3F8C">
        <w:tc>
          <w:tcPr>
            <w:tcW w:w="992" w:type="dxa"/>
            <w:tcBorders>
              <w:top w:val="single" w:sz="4" w:space="0" w:color="auto"/>
              <w:left w:val="single" w:sz="4" w:space="0" w:color="auto"/>
              <w:bottom w:val="single" w:sz="4" w:space="0" w:color="auto"/>
              <w:right w:val="single" w:sz="4" w:space="0" w:color="auto"/>
            </w:tcBorders>
            <w:hideMark/>
          </w:tcPr>
          <w:p w:rsidR="001D23D4" w:rsidRPr="000C351D" w:rsidRDefault="001D23D4" w:rsidP="00824ED3">
            <w:pPr>
              <w:spacing w:after="0"/>
              <w:jc w:val="center"/>
              <w:rPr>
                <w:bCs/>
                <w:snapToGrid w:val="0"/>
                <w:sz w:val="20"/>
                <w:szCs w:val="20"/>
                <w:lang w:eastAsia="en-US"/>
              </w:rPr>
            </w:pPr>
            <w:r w:rsidRPr="000C351D">
              <w:rPr>
                <w:bCs/>
                <w:snapToGrid w:val="0"/>
                <w:sz w:val="20"/>
                <w:szCs w:val="20"/>
                <w:lang w:eastAsia="en-US"/>
              </w:rPr>
              <w:t>20.</w:t>
            </w:r>
          </w:p>
        </w:tc>
        <w:tc>
          <w:tcPr>
            <w:tcW w:w="2339" w:type="dxa"/>
            <w:tcBorders>
              <w:top w:val="single" w:sz="4" w:space="0" w:color="auto"/>
              <w:left w:val="single" w:sz="4" w:space="0" w:color="auto"/>
              <w:bottom w:val="single" w:sz="4" w:space="0" w:color="auto"/>
              <w:right w:val="single" w:sz="4" w:space="0" w:color="auto"/>
            </w:tcBorders>
            <w:hideMark/>
          </w:tcPr>
          <w:p w:rsidR="001D23D4" w:rsidRPr="000C351D" w:rsidRDefault="00DD19E6" w:rsidP="00824ED3">
            <w:pPr>
              <w:keepLines/>
              <w:widowControl w:val="0"/>
              <w:suppressLineNumbers/>
              <w:suppressAutoHyphens/>
              <w:spacing w:after="0"/>
              <w:jc w:val="left"/>
              <w:rPr>
                <w:sz w:val="20"/>
                <w:szCs w:val="20"/>
                <w:lang w:eastAsia="en-US"/>
              </w:rPr>
            </w:pPr>
            <w:r w:rsidRPr="000C351D">
              <w:rPr>
                <w:sz w:val="20"/>
                <w:szCs w:val="20"/>
              </w:rPr>
              <w:t>Требование о предоставлении обеспечения заявки на участие в аукционе в электронной форме.</w:t>
            </w:r>
            <w:r w:rsidR="001D23D4" w:rsidRPr="000C351D">
              <w:rPr>
                <w:sz w:val="20"/>
                <w:szCs w:val="20"/>
                <w:lang w:eastAsia="en-US"/>
              </w:rPr>
              <w:t>Размер обеспечения заявки на участие в закупке</w:t>
            </w:r>
          </w:p>
        </w:tc>
        <w:tc>
          <w:tcPr>
            <w:tcW w:w="6869" w:type="dxa"/>
            <w:tcBorders>
              <w:top w:val="single" w:sz="4" w:space="0" w:color="auto"/>
              <w:left w:val="single" w:sz="4" w:space="0" w:color="auto"/>
              <w:bottom w:val="single" w:sz="4" w:space="0" w:color="auto"/>
              <w:right w:val="single" w:sz="4" w:space="0" w:color="auto"/>
            </w:tcBorders>
            <w:hideMark/>
          </w:tcPr>
          <w:p w:rsidR="001D23D4" w:rsidRPr="000C351D" w:rsidRDefault="004153D3" w:rsidP="004153D3">
            <w:pPr>
              <w:spacing w:after="0"/>
              <w:rPr>
                <w:sz w:val="20"/>
                <w:szCs w:val="20"/>
                <w:lang w:eastAsia="en-US"/>
              </w:rPr>
            </w:pPr>
            <w:r w:rsidRPr="000C351D">
              <w:rPr>
                <w:sz w:val="20"/>
                <w:szCs w:val="20"/>
                <w:lang w:eastAsia="en-US"/>
              </w:rPr>
              <w:t>Не установлено</w:t>
            </w:r>
          </w:p>
        </w:tc>
      </w:tr>
      <w:tr w:rsidR="00786597" w:rsidRPr="000C351D" w:rsidTr="009E3F8C">
        <w:tc>
          <w:tcPr>
            <w:tcW w:w="992" w:type="dxa"/>
            <w:tcBorders>
              <w:top w:val="single" w:sz="4" w:space="0" w:color="auto"/>
              <w:left w:val="single" w:sz="4" w:space="0" w:color="auto"/>
              <w:bottom w:val="single" w:sz="4" w:space="0" w:color="auto"/>
              <w:right w:val="single" w:sz="4" w:space="0" w:color="auto"/>
            </w:tcBorders>
            <w:hideMark/>
          </w:tcPr>
          <w:p w:rsidR="00786597" w:rsidRPr="000C351D" w:rsidRDefault="00786597" w:rsidP="00824ED3">
            <w:pPr>
              <w:spacing w:after="0"/>
              <w:jc w:val="center"/>
              <w:rPr>
                <w:bCs/>
                <w:snapToGrid w:val="0"/>
                <w:sz w:val="20"/>
                <w:szCs w:val="20"/>
                <w:lang w:eastAsia="en-US"/>
              </w:rPr>
            </w:pPr>
            <w:r w:rsidRPr="000C351D">
              <w:rPr>
                <w:bCs/>
                <w:snapToGrid w:val="0"/>
                <w:sz w:val="20"/>
                <w:szCs w:val="20"/>
                <w:lang w:eastAsia="en-US"/>
              </w:rPr>
              <w:t>21.</w:t>
            </w:r>
          </w:p>
        </w:tc>
        <w:tc>
          <w:tcPr>
            <w:tcW w:w="2339" w:type="dxa"/>
            <w:tcBorders>
              <w:top w:val="single" w:sz="4" w:space="0" w:color="auto"/>
              <w:left w:val="single" w:sz="4" w:space="0" w:color="auto"/>
              <w:bottom w:val="single" w:sz="4" w:space="0" w:color="auto"/>
              <w:right w:val="single" w:sz="4" w:space="0" w:color="auto"/>
            </w:tcBorders>
            <w:hideMark/>
          </w:tcPr>
          <w:p w:rsidR="00786597" w:rsidRPr="000C351D" w:rsidRDefault="00786597" w:rsidP="00ED53D3">
            <w:pPr>
              <w:keepNext/>
              <w:keepLines/>
              <w:widowControl w:val="0"/>
              <w:suppressLineNumbers/>
              <w:suppressAutoHyphens/>
              <w:spacing w:after="0"/>
              <w:jc w:val="left"/>
              <w:rPr>
                <w:sz w:val="20"/>
                <w:szCs w:val="20"/>
                <w:lang w:eastAsia="en-US"/>
              </w:rPr>
            </w:pPr>
            <w:r w:rsidRPr="000C351D">
              <w:rPr>
                <w:sz w:val="20"/>
                <w:szCs w:val="20"/>
              </w:rPr>
              <w:t xml:space="preserve">Требование о предоставлении </w:t>
            </w:r>
            <w:r w:rsidRPr="000C351D">
              <w:rPr>
                <w:sz w:val="20"/>
                <w:szCs w:val="20"/>
                <w:lang w:eastAsia="en-US"/>
              </w:rPr>
              <w:t>обеспечения исполнения договора. Размер обеспечения исполнения договора</w:t>
            </w:r>
          </w:p>
        </w:tc>
        <w:tc>
          <w:tcPr>
            <w:tcW w:w="6869" w:type="dxa"/>
            <w:tcBorders>
              <w:top w:val="single" w:sz="4" w:space="0" w:color="auto"/>
              <w:left w:val="single" w:sz="4" w:space="0" w:color="auto"/>
              <w:bottom w:val="single" w:sz="4" w:space="0" w:color="auto"/>
              <w:right w:val="single" w:sz="4" w:space="0" w:color="auto"/>
            </w:tcBorders>
            <w:hideMark/>
          </w:tcPr>
          <w:p w:rsidR="000A05CF" w:rsidRPr="000C351D" w:rsidRDefault="000A05CF" w:rsidP="000A05CF">
            <w:pPr>
              <w:spacing w:after="0"/>
              <w:rPr>
                <w:sz w:val="20"/>
                <w:szCs w:val="20"/>
              </w:rPr>
            </w:pPr>
            <w:r w:rsidRPr="000C351D">
              <w:rPr>
                <w:sz w:val="20"/>
                <w:szCs w:val="20"/>
              </w:rPr>
              <w:t>Установлено</w:t>
            </w:r>
          </w:p>
          <w:p w:rsidR="000A05CF" w:rsidRPr="000C351D" w:rsidRDefault="000A05CF" w:rsidP="000A05CF">
            <w:pPr>
              <w:rPr>
                <w:sz w:val="20"/>
                <w:szCs w:val="20"/>
              </w:rPr>
            </w:pPr>
            <w:r w:rsidRPr="000C351D">
              <w:rPr>
                <w:sz w:val="20"/>
                <w:szCs w:val="20"/>
              </w:rPr>
              <w:t xml:space="preserve">1. Размер обеспечения исполнения договора – </w:t>
            </w:r>
            <w:r w:rsidR="00D53B1B" w:rsidRPr="000C351D">
              <w:rPr>
                <w:sz w:val="20"/>
                <w:szCs w:val="20"/>
              </w:rPr>
              <w:t>не предусмотрено</w:t>
            </w:r>
            <w:r w:rsidRPr="000C351D">
              <w:rPr>
                <w:sz w:val="20"/>
                <w:szCs w:val="20"/>
              </w:rPr>
              <w:t>.</w:t>
            </w:r>
          </w:p>
          <w:p w:rsidR="00786597" w:rsidRPr="000C351D" w:rsidRDefault="00786597" w:rsidP="000A05CF">
            <w:pPr>
              <w:rPr>
                <w:sz w:val="20"/>
                <w:szCs w:val="20"/>
                <w:lang w:eastAsia="en-US"/>
              </w:rPr>
            </w:pPr>
          </w:p>
        </w:tc>
      </w:tr>
      <w:tr w:rsidR="00786597" w:rsidRPr="000C351D" w:rsidTr="009E3F8C">
        <w:tc>
          <w:tcPr>
            <w:tcW w:w="992" w:type="dxa"/>
            <w:tcBorders>
              <w:top w:val="single" w:sz="4" w:space="0" w:color="auto"/>
              <w:left w:val="single" w:sz="4" w:space="0" w:color="auto"/>
              <w:bottom w:val="single" w:sz="4" w:space="0" w:color="auto"/>
              <w:right w:val="single" w:sz="4" w:space="0" w:color="auto"/>
            </w:tcBorders>
            <w:hideMark/>
          </w:tcPr>
          <w:p w:rsidR="00786597" w:rsidRPr="000C351D" w:rsidRDefault="00786597" w:rsidP="00824ED3">
            <w:pPr>
              <w:spacing w:after="0"/>
              <w:jc w:val="center"/>
              <w:rPr>
                <w:bCs/>
                <w:snapToGrid w:val="0"/>
                <w:sz w:val="20"/>
                <w:szCs w:val="20"/>
                <w:lang w:eastAsia="en-US"/>
              </w:rPr>
            </w:pPr>
            <w:r w:rsidRPr="000C351D">
              <w:rPr>
                <w:bCs/>
                <w:snapToGrid w:val="0"/>
                <w:sz w:val="20"/>
                <w:szCs w:val="20"/>
                <w:lang w:eastAsia="en-US"/>
              </w:rPr>
              <w:t>22.</w:t>
            </w:r>
          </w:p>
        </w:tc>
        <w:tc>
          <w:tcPr>
            <w:tcW w:w="2339" w:type="dxa"/>
            <w:tcBorders>
              <w:top w:val="single" w:sz="4" w:space="0" w:color="auto"/>
              <w:left w:val="single" w:sz="4" w:space="0" w:color="auto"/>
              <w:bottom w:val="single" w:sz="4" w:space="0" w:color="auto"/>
              <w:right w:val="single" w:sz="4" w:space="0" w:color="auto"/>
            </w:tcBorders>
            <w:hideMark/>
          </w:tcPr>
          <w:p w:rsidR="00786597" w:rsidRPr="000C351D" w:rsidRDefault="00786597" w:rsidP="00824ED3">
            <w:pPr>
              <w:autoSpaceDE w:val="0"/>
              <w:autoSpaceDN w:val="0"/>
              <w:adjustRightInd w:val="0"/>
              <w:spacing w:after="0"/>
              <w:jc w:val="left"/>
              <w:rPr>
                <w:rFonts w:eastAsiaTheme="minorHAnsi"/>
                <w:sz w:val="20"/>
                <w:szCs w:val="20"/>
                <w:lang w:eastAsia="en-US"/>
              </w:rPr>
            </w:pPr>
            <w:r w:rsidRPr="000C351D">
              <w:rPr>
                <w:rFonts w:eastAsiaTheme="minorHAnsi"/>
                <w:sz w:val="20"/>
                <w:szCs w:val="20"/>
                <w:lang w:eastAsia="en-US"/>
              </w:rPr>
              <w:t>Сведения о праве заказчика отменить процедуру закупки</w:t>
            </w:r>
          </w:p>
        </w:tc>
        <w:tc>
          <w:tcPr>
            <w:tcW w:w="6869" w:type="dxa"/>
            <w:tcBorders>
              <w:top w:val="single" w:sz="4" w:space="0" w:color="auto"/>
              <w:left w:val="single" w:sz="4" w:space="0" w:color="auto"/>
              <w:bottom w:val="single" w:sz="4" w:space="0" w:color="auto"/>
              <w:right w:val="single" w:sz="4" w:space="0" w:color="auto"/>
            </w:tcBorders>
            <w:hideMark/>
          </w:tcPr>
          <w:p w:rsidR="00786597" w:rsidRPr="000C351D" w:rsidRDefault="00786597" w:rsidP="004A2417">
            <w:pPr>
              <w:autoSpaceDE w:val="0"/>
              <w:autoSpaceDN w:val="0"/>
              <w:adjustRightInd w:val="0"/>
              <w:spacing w:after="0"/>
              <w:rPr>
                <w:rFonts w:eastAsiaTheme="minorHAnsi"/>
                <w:sz w:val="20"/>
                <w:szCs w:val="20"/>
                <w:lang w:eastAsia="en-US"/>
              </w:rPr>
            </w:pPr>
            <w:r w:rsidRPr="000C351D">
              <w:rPr>
                <w:rFonts w:eastAsiaTheme="minorHAnsi"/>
                <w:sz w:val="20"/>
                <w:szCs w:val="20"/>
                <w:lang w:eastAsia="en-US"/>
              </w:rPr>
              <w:t>Заказчик вправе отменить проведение процедуры закупки в любое время до наступления даты и времени окончания срока подачи заявок на участие в закупке. Решение об отказе от проведения закупки размещается заказчиком в Единой информационной системе в сфере закупок в день принятия этого решения.</w:t>
            </w:r>
          </w:p>
          <w:p w:rsidR="00786597" w:rsidRPr="000C351D" w:rsidRDefault="00786597" w:rsidP="004A2417">
            <w:pPr>
              <w:autoSpaceDE w:val="0"/>
              <w:autoSpaceDN w:val="0"/>
              <w:adjustRightInd w:val="0"/>
              <w:spacing w:after="0"/>
              <w:rPr>
                <w:rFonts w:eastAsiaTheme="minorHAnsi"/>
                <w:sz w:val="20"/>
                <w:szCs w:val="20"/>
                <w:lang w:eastAsia="en-US"/>
              </w:rPr>
            </w:pPr>
            <w:r w:rsidRPr="000C351D">
              <w:rPr>
                <w:rFonts w:eastAsiaTheme="minorHAnsi"/>
                <w:sz w:val="20"/>
                <w:szCs w:val="20"/>
                <w:lang w:eastAsia="en-US"/>
              </w:rPr>
              <w:t xml:space="preserve">По истечении срока отмены процедуры закупки и до заключения договора заказчик вправе отменить проведение процедуры закупки только в случае возникновения обстоятельств </w:t>
            </w:r>
            <w:r w:rsidRPr="000C351D">
              <w:rPr>
                <w:rFonts w:eastAsiaTheme="minorHAnsi"/>
                <w:color w:val="000000"/>
                <w:sz w:val="20"/>
                <w:szCs w:val="20"/>
                <w:lang w:eastAsia="en-US"/>
              </w:rPr>
              <w:t>непреодолимой силы</w:t>
            </w:r>
            <w:r w:rsidRPr="000C351D">
              <w:rPr>
                <w:rFonts w:eastAsiaTheme="minorHAnsi"/>
                <w:sz w:val="20"/>
                <w:szCs w:val="20"/>
                <w:lang w:eastAsia="en-US"/>
              </w:rPr>
              <w:t xml:space="preserve"> в соответствии с гражданским законодательством.</w:t>
            </w:r>
          </w:p>
        </w:tc>
      </w:tr>
      <w:tr w:rsidR="00786597" w:rsidRPr="000C351D" w:rsidTr="009E3F8C">
        <w:tc>
          <w:tcPr>
            <w:tcW w:w="992" w:type="dxa"/>
            <w:tcBorders>
              <w:top w:val="single" w:sz="4" w:space="0" w:color="auto"/>
              <w:left w:val="single" w:sz="4" w:space="0" w:color="auto"/>
              <w:bottom w:val="single" w:sz="4" w:space="0" w:color="auto"/>
              <w:right w:val="single" w:sz="4" w:space="0" w:color="auto"/>
            </w:tcBorders>
            <w:hideMark/>
          </w:tcPr>
          <w:p w:rsidR="00786597" w:rsidRPr="000C351D" w:rsidRDefault="00786597" w:rsidP="00824ED3">
            <w:pPr>
              <w:spacing w:after="0"/>
              <w:jc w:val="center"/>
              <w:rPr>
                <w:bCs/>
                <w:snapToGrid w:val="0"/>
                <w:sz w:val="20"/>
                <w:szCs w:val="20"/>
                <w:lang w:eastAsia="en-US"/>
              </w:rPr>
            </w:pPr>
            <w:r w:rsidRPr="000C351D">
              <w:rPr>
                <w:bCs/>
                <w:snapToGrid w:val="0"/>
                <w:sz w:val="20"/>
                <w:szCs w:val="20"/>
                <w:lang w:eastAsia="en-US"/>
              </w:rPr>
              <w:t>23.</w:t>
            </w:r>
          </w:p>
        </w:tc>
        <w:tc>
          <w:tcPr>
            <w:tcW w:w="2339" w:type="dxa"/>
            <w:tcBorders>
              <w:top w:val="single" w:sz="4" w:space="0" w:color="auto"/>
              <w:left w:val="single" w:sz="4" w:space="0" w:color="auto"/>
              <w:bottom w:val="single" w:sz="4" w:space="0" w:color="auto"/>
              <w:right w:val="single" w:sz="4" w:space="0" w:color="auto"/>
            </w:tcBorders>
            <w:hideMark/>
          </w:tcPr>
          <w:p w:rsidR="00786597" w:rsidRPr="000C351D" w:rsidRDefault="00786597" w:rsidP="00824ED3">
            <w:pPr>
              <w:keepNext/>
              <w:keepLines/>
              <w:widowControl w:val="0"/>
              <w:suppressLineNumbers/>
              <w:suppressAutoHyphens/>
              <w:spacing w:after="0"/>
              <w:jc w:val="left"/>
              <w:rPr>
                <w:sz w:val="20"/>
                <w:szCs w:val="20"/>
                <w:lang w:eastAsia="en-US"/>
              </w:rPr>
            </w:pPr>
            <w:r w:rsidRPr="000C351D">
              <w:rPr>
                <w:sz w:val="20"/>
                <w:szCs w:val="20"/>
                <w:lang w:eastAsia="en-US"/>
              </w:rPr>
              <w:t>Порядок регистрации (аккредитации) участников закупки на электронной площадке, порядок проведения закупки в электронной форме</w:t>
            </w:r>
          </w:p>
        </w:tc>
        <w:tc>
          <w:tcPr>
            <w:tcW w:w="6869" w:type="dxa"/>
            <w:tcBorders>
              <w:top w:val="single" w:sz="4" w:space="0" w:color="auto"/>
              <w:left w:val="single" w:sz="4" w:space="0" w:color="auto"/>
              <w:bottom w:val="single" w:sz="4" w:space="0" w:color="auto"/>
              <w:right w:val="single" w:sz="4" w:space="0" w:color="auto"/>
            </w:tcBorders>
            <w:hideMark/>
          </w:tcPr>
          <w:p w:rsidR="00786597" w:rsidRPr="000C351D" w:rsidRDefault="00786597" w:rsidP="00F5101F">
            <w:pPr>
              <w:spacing w:after="0"/>
              <w:rPr>
                <w:sz w:val="20"/>
                <w:szCs w:val="20"/>
              </w:rPr>
            </w:pPr>
            <w:r w:rsidRPr="000C351D">
              <w:rPr>
                <w:sz w:val="20"/>
                <w:szCs w:val="20"/>
                <w:lang w:eastAsia="en-US"/>
              </w:rPr>
              <w:t xml:space="preserve">С порядком регистрации (аккредитации) участников закупки на электронной площадке можно ознакомиться на сайте электронной торговой площадки </w:t>
            </w:r>
            <w:r w:rsidR="00921D9F" w:rsidRPr="000C351D">
              <w:rPr>
                <w:sz w:val="20"/>
                <w:szCs w:val="20"/>
              </w:rPr>
              <w:t>ЭТП-регион</w:t>
            </w:r>
            <w:r w:rsidRPr="000C351D">
              <w:rPr>
                <w:sz w:val="20"/>
                <w:szCs w:val="20"/>
              </w:rPr>
              <w:t>; https://www.</w:t>
            </w:r>
            <w:r w:rsidR="00921D9F" w:rsidRPr="000C351D">
              <w:rPr>
                <w:sz w:val="20"/>
                <w:szCs w:val="20"/>
              </w:rPr>
              <w:t>zakaz.etp-region.ru</w:t>
            </w:r>
            <w:r w:rsidRPr="000C351D">
              <w:rPr>
                <w:sz w:val="20"/>
                <w:szCs w:val="20"/>
              </w:rPr>
              <w:t>/.</w:t>
            </w:r>
          </w:p>
          <w:p w:rsidR="00786597" w:rsidRPr="000C351D" w:rsidRDefault="00786597" w:rsidP="00921D9F">
            <w:pPr>
              <w:keepNext/>
              <w:keepLines/>
              <w:widowControl w:val="0"/>
              <w:suppressLineNumbers/>
              <w:suppressAutoHyphens/>
              <w:spacing w:after="0"/>
              <w:rPr>
                <w:sz w:val="20"/>
                <w:szCs w:val="20"/>
                <w:lang w:eastAsia="en-US"/>
              </w:rPr>
            </w:pPr>
            <w:r w:rsidRPr="000C351D">
              <w:rPr>
                <w:sz w:val="20"/>
                <w:szCs w:val="20"/>
                <w:lang w:eastAsia="en-US"/>
              </w:rPr>
              <w:t xml:space="preserve">Порядок проведения закупки в электронной форме приведен в Регламенте электронной торговой площадки </w:t>
            </w:r>
            <w:r w:rsidR="00921D9F" w:rsidRPr="000C351D">
              <w:rPr>
                <w:sz w:val="20"/>
                <w:szCs w:val="20"/>
              </w:rPr>
              <w:t>ЭТП-регион</w:t>
            </w:r>
            <w:r w:rsidRPr="000C351D">
              <w:rPr>
                <w:sz w:val="20"/>
                <w:szCs w:val="20"/>
              </w:rPr>
              <w:t>; https://www.</w:t>
            </w:r>
            <w:r w:rsidR="00921D9F" w:rsidRPr="000C351D">
              <w:rPr>
                <w:sz w:val="20"/>
                <w:szCs w:val="20"/>
              </w:rPr>
              <w:t>zakaz.etp-region.ru</w:t>
            </w:r>
            <w:r w:rsidRPr="000C351D">
              <w:rPr>
                <w:sz w:val="20"/>
                <w:szCs w:val="20"/>
              </w:rPr>
              <w:t>/.</w:t>
            </w:r>
          </w:p>
        </w:tc>
      </w:tr>
      <w:tr w:rsidR="00786597" w:rsidRPr="000C351D" w:rsidTr="00741777">
        <w:tc>
          <w:tcPr>
            <w:tcW w:w="992" w:type="dxa"/>
            <w:tcBorders>
              <w:top w:val="single" w:sz="4" w:space="0" w:color="auto"/>
              <w:left w:val="single" w:sz="4" w:space="0" w:color="auto"/>
              <w:bottom w:val="single" w:sz="4" w:space="0" w:color="auto"/>
              <w:right w:val="single" w:sz="4" w:space="0" w:color="auto"/>
            </w:tcBorders>
            <w:hideMark/>
          </w:tcPr>
          <w:p w:rsidR="00786597" w:rsidRPr="000C351D" w:rsidRDefault="00786597" w:rsidP="00824ED3">
            <w:pPr>
              <w:spacing w:after="0"/>
              <w:jc w:val="center"/>
              <w:rPr>
                <w:bCs/>
                <w:snapToGrid w:val="0"/>
                <w:sz w:val="20"/>
                <w:szCs w:val="20"/>
                <w:lang w:eastAsia="en-US"/>
              </w:rPr>
            </w:pPr>
            <w:bookmarkStart w:id="9" w:name="_Ref166267456"/>
            <w:bookmarkStart w:id="10" w:name="_Ref166315600"/>
            <w:bookmarkStart w:id="11" w:name="_Ref166315233"/>
            <w:bookmarkStart w:id="12" w:name="_Ref166315159"/>
            <w:bookmarkStart w:id="13" w:name="_Ref166314817"/>
            <w:bookmarkStart w:id="14" w:name="_Ref166313061"/>
            <w:bookmarkStart w:id="15" w:name="_Ref166312503"/>
            <w:bookmarkStart w:id="16" w:name="_Ref166267499"/>
            <w:bookmarkStart w:id="17" w:name="_Ref166267388"/>
            <w:bookmarkEnd w:id="9"/>
            <w:bookmarkEnd w:id="10"/>
            <w:bookmarkEnd w:id="11"/>
            <w:bookmarkEnd w:id="12"/>
            <w:bookmarkEnd w:id="13"/>
            <w:bookmarkEnd w:id="14"/>
            <w:bookmarkEnd w:id="15"/>
            <w:bookmarkEnd w:id="16"/>
            <w:bookmarkEnd w:id="17"/>
            <w:r w:rsidRPr="000C351D">
              <w:rPr>
                <w:bCs/>
                <w:snapToGrid w:val="0"/>
                <w:sz w:val="20"/>
                <w:szCs w:val="20"/>
                <w:lang w:eastAsia="en-US"/>
              </w:rPr>
              <w:t>24.</w:t>
            </w:r>
          </w:p>
        </w:tc>
        <w:tc>
          <w:tcPr>
            <w:tcW w:w="2339" w:type="dxa"/>
            <w:tcBorders>
              <w:top w:val="single" w:sz="4" w:space="0" w:color="auto"/>
              <w:left w:val="single" w:sz="4" w:space="0" w:color="auto"/>
              <w:bottom w:val="single" w:sz="4" w:space="0" w:color="auto"/>
              <w:right w:val="single" w:sz="4" w:space="0" w:color="auto"/>
            </w:tcBorders>
            <w:hideMark/>
          </w:tcPr>
          <w:p w:rsidR="00786597" w:rsidRPr="000C351D" w:rsidRDefault="00786597" w:rsidP="00824ED3">
            <w:pPr>
              <w:autoSpaceDE w:val="0"/>
              <w:autoSpaceDN w:val="0"/>
              <w:adjustRightInd w:val="0"/>
              <w:spacing w:after="0"/>
              <w:jc w:val="left"/>
              <w:rPr>
                <w:sz w:val="20"/>
                <w:szCs w:val="20"/>
                <w:lang w:eastAsia="en-US"/>
              </w:rPr>
            </w:pPr>
            <w:r w:rsidRPr="000C351D">
              <w:rPr>
                <w:sz w:val="20"/>
                <w:szCs w:val="20"/>
                <w:lang w:eastAsia="en-US"/>
              </w:rPr>
              <w:t>Форма заключения договора</w:t>
            </w:r>
          </w:p>
        </w:tc>
        <w:tc>
          <w:tcPr>
            <w:tcW w:w="6869" w:type="dxa"/>
            <w:tcBorders>
              <w:top w:val="single" w:sz="4" w:space="0" w:color="auto"/>
              <w:left w:val="single" w:sz="4" w:space="0" w:color="auto"/>
              <w:bottom w:val="single" w:sz="4" w:space="0" w:color="auto"/>
              <w:right w:val="single" w:sz="4" w:space="0" w:color="auto"/>
            </w:tcBorders>
            <w:hideMark/>
          </w:tcPr>
          <w:p w:rsidR="00786597" w:rsidRPr="000C351D" w:rsidRDefault="00786597" w:rsidP="004A2417">
            <w:pPr>
              <w:autoSpaceDE w:val="0"/>
              <w:autoSpaceDN w:val="0"/>
              <w:adjustRightInd w:val="0"/>
              <w:spacing w:after="0"/>
              <w:rPr>
                <w:sz w:val="20"/>
                <w:szCs w:val="20"/>
                <w:lang w:eastAsia="en-US"/>
              </w:rPr>
            </w:pPr>
            <w:r w:rsidRPr="000C351D">
              <w:rPr>
                <w:sz w:val="20"/>
                <w:szCs w:val="20"/>
                <w:lang w:eastAsia="en-US"/>
              </w:rPr>
              <w:t>В электронной форме посредством функционала электронной площадки.</w:t>
            </w:r>
          </w:p>
        </w:tc>
      </w:tr>
      <w:tr w:rsidR="002B197C" w:rsidRPr="000C351D" w:rsidTr="00C630B0">
        <w:tc>
          <w:tcPr>
            <w:tcW w:w="992" w:type="dxa"/>
            <w:tcBorders>
              <w:top w:val="single" w:sz="4" w:space="0" w:color="auto"/>
              <w:left w:val="single" w:sz="4" w:space="0" w:color="auto"/>
              <w:bottom w:val="single" w:sz="4" w:space="0" w:color="auto"/>
              <w:right w:val="single" w:sz="4" w:space="0" w:color="auto"/>
            </w:tcBorders>
            <w:hideMark/>
          </w:tcPr>
          <w:p w:rsidR="002B197C" w:rsidRPr="000C351D" w:rsidRDefault="002B197C" w:rsidP="00C630B0">
            <w:pPr>
              <w:spacing w:after="0"/>
              <w:jc w:val="center"/>
              <w:rPr>
                <w:bCs/>
                <w:snapToGrid w:val="0"/>
                <w:sz w:val="20"/>
                <w:szCs w:val="20"/>
                <w:lang w:eastAsia="en-US"/>
              </w:rPr>
            </w:pPr>
            <w:r w:rsidRPr="000C351D">
              <w:rPr>
                <w:bCs/>
                <w:snapToGrid w:val="0"/>
                <w:sz w:val="20"/>
                <w:szCs w:val="20"/>
                <w:lang w:eastAsia="en-US"/>
              </w:rPr>
              <w:t>25.</w:t>
            </w:r>
          </w:p>
        </w:tc>
        <w:tc>
          <w:tcPr>
            <w:tcW w:w="2339" w:type="dxa"/>
            <w:tcBorders>
              <w:top w:val="single" w:sz="4" w:space="0" w:color="auto"/>
              <w:left w:val="single" w:sz="4" w:space="0" w:color="auto"/>
              <w:bottom w:val="single" w:sz="4" w:space="0" w:color="auto"/>
              <w:right w:val="single" w:sz="4" w:space="0" w:color="auto"/>
            </w:tcBorders>
            <w:hideMark/>
          </w:tcPr>
          <w:p w:rsidR="002B197C" w:rsidRPr="000C351D" w:rsidRDefault="002B197C" w:rsidP="00C630B0">
            <w:pPr>
              <w:rPr>
                <w:sz w:val="20"/>
                <w:szCs w:val="20"/>
              </w:rPr>
            </w:pPr>
            <w:r w:rsidRPr="000C351D">
              <w:rPr>
                <w:sz w:val="20"/>
                <w:szCs w:val="20"/>
              </w:rPr>
              <w:t xml:space="preserve">Предоставление преференций </w:t>
            </w:r>
          </w:p>
          <w:p w:rsidR="002B197C" w:rsidRPr="000C351D" w:rsidRDefault="002B197C" w:rsidP="00C630B0">
            <w:pPr>
              <w:rPr>
                <w:sz w:val="20"/>
                <w:szCs w:val="20"/>
              </w:rPr>
            </w:pPr>
            <w:r w:rsidRPr="000C351D">
              <w:rPr>
                <w:sz w:val="20"/>
                <w:szCs w:val="20"/>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869" w:type="dxa"/>
            <w:tcBorders>
              <w:top w:val="single" w:sz="4" w:space="0" w:color="auto"/>
              <w:left w:val="single" w:sz="4" w:space="0" w:color="auto"/>
              <w:bottom w:val="single" w:sz="4" w:space="0" w:color="auto"/>
              <w:right w:val="single" w:sz="4" w:space="0" w:color="auto"/>
            </w:tcBorders>
            <w:vAlign w:val="center"/>
            <w:hideMark/>
          </w:tcPr>
          <w:p w:rsidR="002B197C" w:rsidRPr="000C351D" w:rsidRDefault="002B197C" w:rsidP="00C630B0">
            <w:pPr>
              <w:tabs>
                <w:tab w:val="left" w:pos="317"/>
              </w:tabs>
              <w:spacing w:after="0"/>
              <w:ind w:left="34"/>
              <w:rPr>
                <w:sz w:val="20"/>
                <w:szCs w:val="20"/>
              </w:rPr>
            </w:pPr>
            <w:r w:rsidRPr="000C351D">
              <w:rPr>
                <w:sz w:val="20"/>
                <w:szCs w:val="20"/>
              </w:rPr>
              <w:t>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согласно постановлению Правительства  Российской  Федерации от 16.09.2016 № 925 «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2B197C" w:rsidRPr="000C351D" w:rsidRDefault="002B197C" w:rsidP="00C630B0">
            <w:pPr>
              <w:tabs>
                <w:tab w:val="left" w:pos="317"/>
              </w:tabs>
              <w:spacing w:after="0"/>
              <w:ind w:left="34" w:hanging="34"/>
              <w:rPr>
                <w:sz w:val="20"/>
                <w:szCs w:val="20"/>
              </w:rPr>
            </w:pPr>
          </w:p>
          <w:p w:rsidR="002B197C" w:rsidRPr="000C351D" w:rsidRDefault="002B197C" w:rsidP="00C630B0">
            <w:pPr>
              <w:tabs>
                <w:tab w:val="left" w:pos="317"/>
              </w:tabs>
              <w:spacing w:after="0"/>
              <w:ind w:left="34" w:hanging="34"/>
              <w:rPr>
                <w:b/>
                <w:sz w:val="20"/>
                <w:szCs w:val="20"/>
              </w:rPr>
            </w:pPr>
            <w:r w:rsidRPr="000C351D">
              <w:rPr>
                <w:b/>
                <w:sz w:val="20"/>
                <w:szCs w:val="20"/>
              </w:rPr>
              <w:t>Условия предоставления приоритета :</w:t>
            </w:r>
          </w:p>
          <w:p w:rsidR="002B197C" w:rsidRPr="000C351D" w:rsidRDefault="002B197C" w:rsidP="00C630B0">
            <w:pPr>
              <w:numPr>
                <w:ilvl w:val="0"/>
                <w:numId w:val="20"/>
              </w:numPr>
              <w:shd w:val="clear" w:color="auto" w:fill="FFFFFF"/>
              <w:tabs>
                <w:tab w:val="left" w:pos="1282"/>
              </w:tabs>
              <w:suppressAutoHyphens/>
              <w:spacing w:after="0"/>
              <w:ind w:left="7" w:right="29" w:firstLine="756"/>
              <w:contextualSpacing/>
              <w:rPr>
                <w:sz w:val="20"/>
                <w:szCs w:val="20"/>
              </w:rPr>
            </w:pPr>
            <w:r w:rsidRPr="000C351D">
              <w:rPr>
                <w:sz w:val="20"/>
                <w:szCs w:val="20"/>
              </w:rPr>
              <w:t>участник закупки обязан указать (декларировать)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2B197C" w:rsidRPr="000C351D" w:rsidRDefault="002B197C" w:rsidP="00C630B0">
            <w:pPr>
              <w:numPr>
                <w:ilvl w:val="0"/>
                <w:numId w:val="20"/>
              </w:numPr>
              <w:shd w:val="clear" w:color="auto" w:fill="FFFFFF"/>
              <w:tabs>
                <w:tab w:val="left" w:pos="1282"/>
              </w:tabs>
              <w:suppressAutoHyphens/>
              <w:spacing w:after="0"/>
              <w:ind w:left="7" w:right="29" w:firstLine="756"/>
              <w:contextualSpacing/>
              <w:rPr>
                <w:sz w:val="20"/>
                <w:szCs w:val="20"/>
              </w:rPr>
            </w:pPr>
            <w:r w:rsidRPr="000C351D">
              <w:rPr>
                <w:sz w:val="20"/>
                <w:szCs w:val="20"/>
              </w:rPr>
              <w:t>участник закупки несет ответственность за представление недостоверных сведений о стране происхождения товара, указанного в заявке на участие в закупке;</w:t>
            </w:r>
          </w:p>
          <w:p w:rsidR="002B197C" w:rsidRPr="000C351D" w:rsidRDefault="002B197C" w:rsidP="00C630B0">
            <w:pPr>
              <w:numPr>
                <w:ilvl w:val="0"/>
                <w:numId w:val="20"/>
              </w:numPr>
              <w:shd w:val="clear" w:color="auto" w:fill="FFFFFF"/>
              <w:tabs>
                <w:tab w:val="left" w:pos="1282"/>
              </w:tabs>
              <w:suppressAutoHyphens/>
              <w:spacing w:after="0"/>
              <w:ind w:left="7" w:right="29" w:firstLine="756"/>
              <w:contextualSpacing/>
              <w:rPr>
                <w:sz w:val="20"/>
                <w:szCs w:val="20"/>
              </w:rPr>
            </w:pPr>
            <w:r w:rsidRPr="000C351D">
              <w:rPr>
                <w:sz w:val="20"/>
                <w:szCs w:val="20"/>
              </w:rPr>
              <w:t xml:space="preserve">участник закупки обязан указать сведения о начальной (максимальной) цене единицы каждого товара, являющегося предметом </w:t>
            </w:r>
            <w:r w:rsidRPr="000C351D">
              <w:rPr>
                <w:sz w:val="20"/>
                <w:szCs w:val="20"/>
              </w:rPr>
              <w:lastRenderedPageBreak/>
              <w:t>закупки;</w:t>
            </w:r>
          </w:p>
          <w:p w:rsidR="002B197C" w:rsidRPr="000C351D" w:rsidRDefault="002B197C" w:rsidP="00C630B0">
            <w:pPr>
              <w:numPr>
                <w:ilvl w:val="0"/>
                <w:numId w:val="20"/>
              </w:numPr>
              <w:shd w:val="clear" w:color="auto" w:fill="FFFFFF"/>
              <w:tabs>
                <w:tab w:val="left" w:pos="1282"/>
              </w:tabs>
              <w:suppressAutoHyphens/>
              <w:spacing w:after="0"/>
              <w:ind w:left="7" w:right="29" w:firstLine="756"/>
              <w:contextualSpacing/>
              <w:rPr>
                <w:sz w:val="20"/>
                <w:szCs w:val="20"/>
              </w:rPr>
            </w:pPr>
            <w:r w:rsidRPr="000C351D">
              <w:rPr>
                <w:sz w:val="20"/>
                <w:szCs w:val="20"/>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2B197C" w:rsidRPr="000C351D" w:rsidRDefault="002B197C" w:rsidP="00C630B0">
            <w:pPr>
              <w:numPr>
                <w:ilvl w:val="0"/>
                <w:numId w:val="20"/>
              </w:numPr>
              <w:shd w:val="clear" w:color="auto" w:fill="FFFFFF"/>
              <w:tabs>
                <w:tab w:val="left" w:pos="1282"/>
              </w:tabs>
              <w:suppressAutoHyphens/>
              <w:spacing w:after="0"/>
              <w:ind w:left="7" w:firstLine="756"/>
              <w:contextualSpacing/>
              <w:rPr>
                <w:sz w:val="20"/>
                <w:szCs w:val="20"/>
              </w:rPr>
            </w:pPr>
            <w:r w:rsidRPr="000C351D">
              <w:rPr>
                <w:sz w:val="20"/>
                <w:szCs w:val="20"/>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Правительства Российской Федерацииот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 925),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«в» пункта 5 постановления № 925,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2B197C" w:rsidRPr="000C351D" w:rsidRDefault="002B197C" w:rsidP="00C630B0">
            <w:pPr>
              <w:pStyle w:val="aff0"/>
              <w:numPr>
                <w:ilvl w:val="0"/>
                <w:numId w:val="20"/>
              </w:numPr>
              <w:tabs>
                <w:tab w:val="clear" w:pos="720"/>
                <w:tab w:val="num" w:pos="0"/>
                <w:tab w:val="left" w:pos="317"/>
              </w:tabs>
              <w:spacing w:after="0"/>
              <w:ind w:left="0" w:firstLine="814"/>
              <w:rPr>
                <w:sz w:val="20"/>
                <w:szCs w:val="20"/>
              </w:rPr>
            </w:pPr>
            <w:r w:rsidRPr="000C351D">
              <w:rPr>
                <w:sz w:val="20"/>
                <w:szCs w:val="20"/>
              </w:rPr>
              <w:t>отнесение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2B197C" w:rsidRPr="000C351D" w:rsidRDefault="002B197C" w:rsidP="00C630B0">
            <w:pPr>
              <w:pStyle w:val="aff0"/>
              <w:numPr>
                <w:ilvl w:val="0"/>
                <w:numId w:val="20"/>
              </w:numPr>
              <w:shd w:val="clear" w:color="auto" w:fill="FFFFFF"/>
              <w:tabs>
                <w:tab w:val="clear" w:pos="720"/>
                <w:tab w:val="left" w:pos="1282"/>
              </w:tabs>
              <w:suppressAutoHyphens/>
              <w:spacing w:after="0"/>
              <w:ind w:left="0" w:right="36" w:firstLine="814"/>
              <w:rPr>
                <w:sz w:val="20"/>
                <w:szCs w:val="20"/>
              </w:rPr>
            </w:pPr>
            <w:r w:rsidRPr="000C351D">
              <w:rPr>
                <w:sz w:val="20"/>
                <w:szCs w:val="20"/>
              </w:rPr>
              <w:t xml:space="preserve">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2B197C" w:rsidRPr="000C351D" w:rsidRDefault="002B197C" w:rsidP="00C630B0">
            <w:pPr>
              <w:numPr>
                <w:ilvl w:val="0"/>
                <w:numId w:val="20"/>
              </w:numPr>
              <w:shd w:val="clear" w:color="auto" w:fill="FFFFFF"/>
              <w:tabs>
                <w:tab w:val="left" w:pos="1282"/>
              </w:tabs>
              <w:suppressAutoHyphens/>
              <w:spacing w:after="0"/>
              <w:ind w:left="7" w:right="43" w:firstLine="720"/>
              <w:contextualSpacing/>
              <w:rPr>
                <w:sz w:val="20"/>
                <w:szCs w:val="20"/>
              </w:rPr>
            </w:pPr>
            <w:r w:rsidRPr="000C351D">
              <w:rPr>
                <w:spacing w:val="-1"/>
                <w:sz w:val="20"/>
                <w:szCs w:val="20"/>
              </w:rPr>
              <w:t xml:space="preserve">заключение договора с участником закупки, который предложил такие же, как и победитель закупки, условия исполнения договора </w:t>
            </w:r>
            <w:r w:rsidRPr="000C351D">
              <w:rPr>
                <w:sz w:val="20"/>
                <w:szCs w:val="20"/>
              </w:rPr>
              <w:t>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rsidR="002B197C" w:rsidRPr="000C351D" w:rsidRDefault="002B197C" w:rsidP="00C630B0">
            <w:pPr>
              <w:numPr>
                <w:ilvl w:val="0"/>
                <w:numId w:val="20"/>
              </w:numPr>
              <w:shd w:val="clear" w:color="auto" w:fill="FFFFFF"/>
              <w:tabs>
                <w:tab w:val="left" w:pos="1282"/>
              </w:tabs>
              <w:suppressAutoHyphens/>
              <w:spacing w:after="0"/>
              <w:ind w:left="7" w:right="36" w:firstLine="720"/>
              <w:contextualSpacing/>
              <w:rPr>
                <w:sz w:val="20"/>
                <w:szCs w:val="20"/>
              </w:rPr>
            </w:pPr>
            <w:r w:rsidRPr="000C351D">
              <w:rPr>
                <w:sz w:val="20"/>
                <w:szCs w:val="20"/>
              </w:rPr>
              <w:t>при исполнении договора, заключенного с участником закупки, которому предоставлен приоритет в соответствии с постановлением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2B197C" w:rsidRPr="000C351D" w:rsidRDefault="002B197C" w:rsidP="00C630B0">
            <w:pPr>
              <w:tabs>
                <w:tab w:val="left" w:pos="317"/>
              </w:tabs>
              <w:spacing w:after="0"/>
              <w:ind w:left="34" w:hanging="34"/>
              <w:rPr>
                <w:sz w:val="20"/>
                <w:szCs w:val="20"/>
              </w:rPr>
            </w:pPr>
            <w:bookmarkStart w:id="18" w:name="Par15"/>
            <w:bookmarkEnd w:id="18"/>
            <w:r w:rsidRPr="000C351D">
              <w:rPr>
                <w:sz w:val="20"/>
                <w:szCs w:val="20"/>
              </w:rPr>
              <w:t>Приоритет не предоставляется в случаях, указанных в пункте 6 Постановления Правительства Российской Федерации от 16 сентября 2016 г. № 925.</w:t>
            </w:r>
          </w:p>
          <w:p w:rsidR="002B197C" w:rsidRPr="000C351D" w:rsidRDefault="002B197C" w:rsidP="00C630B0">
            <w:pPr>
              <w:rPr>
                <w:sz w:val="20"/>
                <w:szCs w:val="20"/>
              </w:rPr>
            </w:pPr>
          </w:p>
        </w:tc>
      </w:tr>
      <w:tr w:rsidR="002B197C" w:rsidRPr="000C351D" w:rsidTr="000801A1">
        <w:trPr>
          <w:trHeight w:val="3016"/>
        </w:trPr>
        <w:tc>
          <w:tcPr>
            <w:tcW w:w="992" w:type="dxa"/>
            <w:tcBorders>
              <w:top w:val="single" w:sz="4" w:space="0" w:color="auto"/>
              <w:left w:val="single" w:sz="4" w:space="0" w:color="auto"/>
              <w:bottom w:val="single" w:sz="4" w:space="0" w:color="auto"/>
              <w:right w:val="single" w:sz="4" w:space="0" w:color="auto"/>
            </w:tcBorders>
            <w:hideMark/>
          </w:tcPr>
          <w:p w:rsidR="002B197C" w:rsidRPr="000C351D" w:rsidRDefault="002B197C" w:rsidP="00ED3A87">
            <w:pPr>
              <w:spacing w:after="0"/>
              <w:jc w:val="center"/>
              <w:rPr>
                <w:bCs/>
                <w:snapToGrid w:val="0"/>
                <w:sz w:val="20"/>
                <w:szCs w:val="20"/>
                <w:lang w:eastAsia="en-US"/>
              </w:rPr>
            </w:pPr>
            <w:r w:rsidRPr="000C351D">
              <w:rPr>
                <w:bCs/>
                <w:snapToGrid w:val="0"/>
                <w:sz w:val="20"/>
                <w:szCs w:val="20"/>
                <w:lang w:eastAsia="en-US"/>
              </w:rPr>
              <w:lastRenderedPageBreak/>
              <w:t>26</w:t>
            </w:r>
            <w:r w:rsidR="00696929" w:rsidRPr="000C351D">
              <w:rPr>
                <w:bCs/>
                <w:snapToGrid w:val="0"/>
                <w:sz w:val="20"/>
                <w:szCs w:val="20"/>
                <w:lang w:eastAsia="en-US"/>
              </w:rPr>
              <w:t>.</w:t>
            </w:r>
          </w:p>
        </w:tc>
        <w:tc>
          <w:tcPr>
            <w:tcW w:w="2339" w:type="dxa"/>
            <w:tcBorders>
              <w:top w:val="single" w:sz="4" w:space="0" w:color="auto"/>
              <w:left w:val="single" w:sz="4" w:space="0" w:color="auto"/>
              <w:bottom w:val="single" w:sz="4" w:space="0" w:color="auto"/>
              <w:right w:val="single" w:sz="4" w:space="0" w:color="auto"/>
            </w:tcBorders>
            <w:hideMark/>
          </w:tcPr>
          <w:p w:rsidR="002B197C" w:rsidRPr="000C351D" w:rsidRDefault="002B197C" w:rsidP="00ED3A87">
            <w:pPr>
              <w:rPr>
                <w:sz w:val="20"/>
                <w:szCs w:val="20"/>
              </w:rPr>
            </w:pPr>
            <w:r w:rsidRPr="000C351D">
              <w:rPr>
                <w:sz w:val="20"/>
                <w:szCs w:val="20"/>
                <w:lang w:eastAsia="en-US"/>
              </w:rPr>
              <w:t>Ограничение участия в определении поставщика</w:t>
            </w:r>
          </w:p>
        </w:tc>
        <w:tc>
          <w:tcPr>
            <w:tcW w:w="6869" w:type="dxa"/>
            <w:tcBorders>
              <w:top w:val="single" w:sz="4" w:space="0" w:color="auto"/>
              <w:left w:val="single" w:sz="4" w:space="0" w:color="auto"/>
              <w:bottom w:val="single" w:sz="4" w:space="0" w:color="auto"/>
              <w:right w:val="single" w:sz="4" w:space="0" w:color="auto"/>
            </w:tcBorders>
            <w:vAlign w:val="center"/>
            <w:hideMark/>
          </w:tcPr>
          <w:p w:rsidR="002B197C" w:rsidRPr="000C351D" w:rsidRDefault="00132D96" w:rsidP="00132D96">
            <w:pPr>
              <w:rPr>
                <w:sz w:val="20"/>
                <w:szCs w:val="20"/>
              </w:rPr>
            </w:pPr>
            <w:r w:rsidRPr="000C351D">
              <w:rPr>
                <w:b/>
                <w:sz w:val="20"/>
                <w:szCs w:val="20"/>
                <w:u w:val="single"/>
              </w:rPr>
              <w:t>Не предусмотрено</w:t>
            </w:r>
          </w:p>
        </w:tc>
      </w:tr>
      <w:tr w:rsidR="002B197C" w:rsidRPr="000C351D" w:rsidTr="00ED53D3">
        <w:tc>
          <w:tcPr>
            <w:tcW w:w="992" w:type="dxa"/>
            <w:tcBorders>
              <w:top w:val="single" w:sz="4" w:space="0" w:color="auto"/>
              <w:left w:val="single" w:sz="4" w:space="0" w:color="auto"/>
              <w:bottom w:val="single" w:sz="4" w:space="0" w:color="auto"/>
              <w:right w:val="single" w:sz="4" w:space="0" w:color="auto"/>
            </w:tcBorders>
          </w:tcPr>
          <w:p w:rsidR="002B197C" w:rsidRPr="000C351D" w:rsidRDefault="002B197C" w:rsidP="001B5E1C">
            <w:pPr>
              <w:spacing w:after="0"/>
              <w:jc w:val="center"/>
              <w:rPr>
                <w:bCs/>
                <w:snapToGrid w:val="0"/>
                <w:sz w:val="20"/>
                <w:szCs w:val="20"/>
                <w:lang w:eastAsia="en-US"/>
              </w:rPr>
            </w:pPr>
            <w:r w:rsidRPr="000C351D">
              <w:rPr>
                <w:bCs/>
                <w:snapToGrid w:val="0"/>
                <w:sz w:val="20"/>
                <w:szCs w:val="20"/>
                <w:lang w:eastAsia="en-US"/>
              </w:rPr>
              <w:t>27</w:t>
            </w:r>
            <w:r w:rsidR="003E74C1" w:rsidRPr="000C351D">
              <w:rPr>
                <w:bCs/>
                <w:snapToGrid w:val="0"/>
                <w:sz w:val="20"/>
                <w:szCs w:val="20"/>
                <w:lang w:eastAsia="en-US"/>
              </w:rPr>
              <w:t>.</w:t>
            </w:r>
          </w:p>
        </w:tc>
        <w:tc>
          <w:tcPr>
            <w:tcW w:w="2339" w:type="dxa"/>
            <w:tcBorders>
              <w:top w:val="single" w:sz="4" w:space="0" w:color="auto"/>
              <w:left w:val="single" w:sz="4" w:space="0" w:color="auto"/>
              <w:bottom w:val="single" w:sz="4" w:space="0" w:color="auto"/>
              <w:right w:val="single" w:sz="4" w:space="0" w:color="auto"/>
            </w:tcBorders>
          </w:tcPr>
          <w:p w:rsidR="002B197C" w:rsidRPr="000C351D" w:rsidRDefault="002B197C" w:rsidP="00ED53D3">
            <w:pPr>
              <w:keepNext/>
              <w:keepLines/>
              <w:widowControl w:val="0"/>
              <w:suppressLineNumbers/>
              <w:suppressAutoHyphens/>
              <w:spacing w:after="0"/>
              <w:jc w:val="left"/>
              <w:rPr>
                <w:spacing w:val="-4"/>
                <w:sz w:val="20"/>
                <w:szCs w:val="20"/>
                <w:lang w:eastAsia="en-US"/>
              </w:rPr>
            </w:pPr>
            <w:r w:rsidRPr="000C351D">
              <w:rPr>
                <w:spacing w:val="-4"/>
                <w:sz w:val="20"/>
                <w:szCs w:val="20"/>
                <w:lang w:eastAsia="en-US"/>
              </w:rPr>
              <w:t>Требования к банковской гарантии</w:t>
            </w:r>
          </w:p>
        </w:tc>
        <w:tc>
          <w:tcPr>
            <w:tcW w:w="6869" w:type="dxa"/>
            <w:tcBorders>
              <w:top w:val="single" w:sz="4" w:space="0" w:color="auto"/>
              <w:left w:val="single" w:sz="4" w:space="0" w:color="auto"/>
              <w:bottom w:val="single" w:sz="4" w:space="0" w:color="auto"/>
              <w:right w:val="single" w:sz="4" w:space="0" w:color="auto"/>
            </w:tcBorders>
          </w:tcPr>
          <w:p w:rsidR="0040468D" w:rsidRPr="000C351D" w:rsidRDefault="00707A9A" w:rsidP="0040468D">
            <w:pPr>
              <w:rPr>
                <w:sz w:val="20"/>
                <w:szCs w:val="20"/>
              </w:rPr>
            </w:pPr>
            <w:r w:rsidRPr="000C351D">
              <w:rPr>
                <w:sz w:val="20"/>
                <w:szCs w:val="20"/>
              </w:rPr>
              <w:t>Не предусмотрено</w:t>
            </w:r>
          </w:p>
          <w:p w:rsidR="002B197C" w:rsidRPr="000C351D" w:rsidRDefault="002B197C" w:rsidP="002B197C">
            <w:pPr>
              <w:keepNext/>
              <w:keepLines/>
              <w:widowControl w:val="0"/>
              <w:suppressLineNumbers/>
              <w:suppressAutoHyphens/>
              <w:spacing w:after="0"/>
              <w:rPr>
                <w:sz w:val="20"/>
                <w:szCs w:val="20"/>
                <w:lang w:eastAsia="en-US"/>
              </w:rPr>
            </w:pPr>
          </w:p>
        </w:tc>
      </w:tr>
      <w:tr w:rsidR="002B197C" w:rsidRPr="000C351D" w:rsidTr="00E56A3E">
        <w:tc>
          <w:tcPr>
            <w:tcW w:w="10200" w:type="dxa"/>
            <w:gridSpan w:val="3"/>
            <w:tcBorders>
              <w:top w:val="single" w:sz="4" w:space="0" w:color="auto"/>
            </w:tcBorders>
          </w:tcPr>
          <w:p w:rsidR="002B197C" w:rsidRPr="000C351D" w:rsidRDefault="002B197C" w:rsidP="001B5E1C">
            <w:pPr>
              <w:pStyle w:val="21"/>
              <w:ind w:left="33"/>
              <w:jc w:val="both"/>
              <w:rPr>
                <w:b w:val="0"/>
                <w:sz w:val="20"/>
                <w:szCs w:val="20"/>
              </w:rPr>
            </w:pPr>
          </w:p>
        </w:tc>
      </w:tr>
    </w:tbl>
    <w:p w:rsidR="001D23D4" w:rsidRPr="000C351D" w:rsidRDefault="00A63EBC" w:rsidP="00A63EBC">
      <w:pPr>
        <w:pStyle w:val="1"/>
        <w:pageBreakBefore/>
        <w:numPr>
          <w:ilvl w:val="0"/>
          <w:numId w:val="0"/>
        </w:numPr>
        <w:spacing w:before="0" w:after="0"/>
        <w:ind w:left="1135"/>
        <w:rPr>
          <w:rStyle w:val="11"/>
          <w:caps/>
          <w:sz w:val="20"/>
          <w:szCs w:val="20"/>
        </w:rPr>
      </w:pPr>
      <w:bookmarkStart w:id="19" w:name="_Toc322209425"/>
      <w:r w:rsidRPr="000C351D">
        <w:rPr>
          <w:rStyle w:val="11"/>
          <w:caps/>
          <w:sz w:val="20"/>
          <w:szCs w:val="20"/>
          <w:lang w:val="en-US"/>
        </w:rPr>
        <w:lastRenderedPageBreak/>
        <w:t>II</w:t>
      </w:r>
      <w:r w:rsidRPr="000C351D">
        <w:rPr>
          <w:rStyle w:val="11"/>
          <w:caps/>
          <w:sz w:val="20"/>
          <w:szCs w:val="20"/>
        </w:rPr>
        <w:t xml:space="preserve">. </w:t>
      </w:r>
      <w:r w:rsidR="001D23D4" w:rsidRPr="000C351D">
        <w:rPr>
          <w:rStyle w:val="11"/>
          <w:caps/>
          <w:sz w:val="20"/>
          <w:szCs w:val="20"/>
        </w:rPr>
        <w:t>ФОРМЫ ДЛЯ ЗАПОЛНЕНИЯ УЧАСТНИКАМИ ЗАКУПКИ</w:t>
      </w:r>
      <w:bookmarkEnd w:id="19"/>
    </w:p>
    <w:p w:rsidR="001D23D4" w:rsidRPr="000C351D" w:rsidRDefault="001D23D4" w:rsidP="00DB3135">
      <w:pPr>
        <w:spacing w:after="0"/>
        <w:rPr>
          <w:sz w:val="20"/>
          <w:szCs w:val="20"/>
        </w:rPr>
      </w:pPr>
    </w:p>
    <w:p w:rsidR="001D23D4" w:rsidRPr="000C351D" w:rsidRDefault="001D23D4" w:rsidP="00D41323">
      <w:pPr>
        <w:pStyle w:val="1"/>
        <w:numPr>
          <w:ilvl w:val="1"/>
          <w:numId w:val="5"/>
        </w:numPr>
        <w:tabs>
          <w:tab w:val="num" w:pos="1440"/>
        </w:tabs>
        <w:spacing w:before="0" w:after="0"/>
        <w:ind w:left="0" w:firstLine="0"/>
        <w:rPr>
          <w:sz w:val="20"/>
          <w:szCs w:val="20"/>
        </w:rPr>
      </w:pPr>
      <w:bookmarkStart w:id="20" w:name="_Toc314507386"/>
      <w:bookmarkStart w:id="21" w:name="_Toc267239697"/>
      <w:bookmarkStart w:id="22" w:name="_Ref166329536"/>
      <w:bookmarkStart w:id="23" w:name="_Toc322209427"/>
      <w:bookmarkStart w:id="24" w:name="_Toc127334286"/>
      <w:bookmarkStart w:id="25" w:name="_Toc121292706"/>
      <w:r w:rsidRPr="000C351D">
        <w:rPr>
          <w:sz w:val="20"/>
          <w:szCs w:val="20"/>
        </w:rPr>
        <w:t>ЗАЯВКА НА УЧАСТИЕ В ЗАКУПКЕ</w:t>
      </w:r>
      <w:bookmarkEnd w:id="20"/>
      <w:bookmarkEnd w:id="21"/>
      <w:bookmarkEnd w:id="22"/>
      <w:bookmarkEnd w:id="23"/>
    </w:p>
    <w:p w:rsidR="001D23D4" w:rsidRPr="000C351D" w:rsidRDefault="001D23D4" w:rsidP="00DB3135">
      <w:pPr>
        <w:spacing w:after="0"/>
        <w:jc w:val="center"/>
        <w:rPr>
          <w:color w:val="FF0000"/>
          <w:sz w:val="20"/>
          <w:szCs w:val="20"/>
        </w:rPr>
      </w:pPr>
      <w:r w:rsidRPr="000C351D">
        <w:rPr>
          <w:color w:val="FF0000"/>
          <w:sz w:val="20"/>
          <w:szCs w:val="20"/>
        </w:rPr>
        <w:t>(обязательно для заполнения)</w:t>
      </w:r>
    </w:p>
    <w:p w:rsidR="001D23D4" w:rsidRPr="000C351D" w:rsidRDefault="001D23D4" w:rsidP="00DB3135">
      <w:pPr>
        <w:spacing w:after="0"/>
        <w:rPr>
          <w:sz w:val="20"/>
          <w:szCs w:val="20"/>
        </w:rPr>
      </w:pPr>
    </w:p>
    <w:p w:rsidR="00EC44CA" w:rsidRPr="000C351D" w:rsidRDefault="00EC44CA" w:rsidP="00EC44CA">
      <w:pPr>
        <w:pStyle w:val="aa"/>
        <w:spacing w:before="0" w:beforeAutospacing="0" w:after="0" w:afterAutospacing="0"/>
        <w:jc w:val="center"/>
        <w:rPr>
          <w:sz w:val="20"/>
          <w:szCs w:val="20"/>
        </w:rPr>
      </w:pPr>
      <w:r w:rsidRPr="000C351D">
        <w:rPr>
          <w:sz w:val="20"/>
          <w:szCs w:val="20"/>
        </w:rPr>
        <w:t>ЗАЯВКА НА УЧАСТИЕ В ЗАКУПКЕ</w:t>
      </w:r>
    </w:p>
    <w:p w:rsidR="00EC44CA" w:rsidRPr="000C351D" w:rsidRDefault="00EC44CA" w:rsidP="00EC44CA">
      <w:pPr>
        <w:spacing w:after="0"/>
        <w:jc w:val="center"/>
        <w:rPr>
          <w:sz w:val="20"/>
          <w:szCs w:val="20"/>
        </w:rPr>
      </w:pPr>
      <w:r w:rsidRPr="000C351D">
        <w:rPr>
          <w:sz w:val="20"/>
          <w:szCs w:val="20"/>
        </w:rPr>
        <w:t>на право заключения договора на _________________________________________________________</w:t>
      </w:r>
      <w:r w:rsidRPr="000C351D">
        <w:rPr>
          <w:sz w:val="20"/>
          <w:szCs w:val="20"/>
        </w:rPr>
        <w:br/>
        <w:t>(указывается предмет договора)</w:t>
      </w:r>
    </w:p>
    <w:p w:rsidR="00EC44CA" w:rsidRPr="000C351D" w:rsidRDefault="00EC44CA" w:rsidP="00EC44CA">
      <w:pPr>
        <w:spacing w:after="0"/>
        <w:jc w:val="center"/>
        <w:rPr>
          <w:sz w:val="20"/>
          <w:szCs w:val="20"/>
        </w:rPr>
      </w:pPr>
    </w:p>
    <w:p w:rsidR="00EC44CA" w:rsidRPr="000C351D" w:rsidRDefault="00EC44CA" w:rsidP="00EC44CA">
      <w:pPr>
        <w:spacing w:after="0"/>
        <w:rPr>
          <w:sz w:val="20"/>
          <w:szCs w:val="20"/>
          <w:vertAlign w:val="superscript"/>
        </w:rPr>
      </w:pPr>
    </w:p>
    <w:p w:rsidR="00EC44CA" w:rsidRPr="000C351D" w:rsidRDefault="00EC44CA" w:rsidP="00EC44CA">
      <w:pPr>
        <w:spacing w:after="0"/>
        <w:rPr>
          <w:sz w:val="20"/>
          <w:szCs w:val="20"/>
        </w:rPr>
      </w:pPr>
      <w:r w:rsidRPr="000C351D">
        <w:rPr>
          <w:sz w:val="20"/>
          <w:szCs w:val="20"/>
        </w:rPr>
        <w:t xml:space="preserve">Настоящим ______________________________________________________________________ </w:t>
      </w:r>
    </w:p>
    <w:p w:rsidR="00EC44CA" w:rsidRPr="000C351D" w:rsidRDefault="00EC44CA" w:rsidP="00EC44CA">
      <w:pPr>
        <w:spacing w:after="0"/>
        <w:jc w:val="center"/>
        <w:rPr>
          <w:sz w:val="20"/>
          <w:szCs w:val="20"/>
          <w:vertAlign w:val="superscript"/>
        </w:rPr>
      </w:pPr>
      <w:r w:rsidRPr="000C351D">
        <w:rPr>
          <w:sz w:val="20"/>
          <w:szCs w:val="20"/>
          <w:vertAlign w:val="superscript"/>
        </w:rPr>
        <w:t>наименование организации (Ф.И.О. физ. лица)</w:t>
      </w:r>
    </w:p>
    <w:p w:rsidR="00EC44CA" w:rsidRPr="000C351D" w:rsidRDefault="00EC44CA" w:rsidP="00EC44CA">
      <w:pPr>
        <w:spacing w:after="0"/>
        <w:rPr>
          <w:sz w:val="20"/>
          <w:szCs w:val="20"/>
        </w:rPr>
      </w:pPr>
      <w:r w:rsidRPr="000C351D">
        <w:rPr>
          <w:sz w:val="20"/>
          <w:szCs w:val="20"/>
        </w:rPr>
        <w:t xml:space="preserve">предлагает вам </w:t>
      </w:r>
      <w:r w:rsidRPr="000C351D">
        <w:rPr>
          <w:bCs/>
          <w:sz w:val="20"/>
          <w:szCs w:val="20"/>
          <w:lang w:eastAsia="en-US"/>
        </w:rPr>
        <w:t>оказать</w:t>
      </w:r>
      <w:r w:rsidRPr="000C351D">
        <w:rPr>
          <w:sz w:val="20"/>
          <w:szCs w:val="20"/>
          <w:lang w:eastAsia="en-US"/>
        </w:rPr>
        <w:t xml:space="preserve"> услуги по предварительному, периодическому медицинскому осмотрам и психиатрическое освидетельствование работников на 2023 год  соответствии с техническим заданием</w:t>
      </w:r>
      <w:r w:rsidRPr="000C351D">
        <w:rPr>
          <w:sz w:val="20"/>
          <w:szCs w:val="20"/>
        </w:rPr>
        <w:t>.</w:t>
      </w:r>
    </w:p>
    <w:p w:rsidR="00EC44CA" w:rsidRPr="000C351D" w:rsidRDefault="00EC44CA" w:rsidP="00EC44CA">
      <w:pPr>
        <w:spacing w:after="0"/>
        <w:rPr>
          <w:sz w:val="20"/>
          <w:szCs w:val="20"/>
        </w:rPr>
      </w:pPr>
    </w:p>
    <w:p w:rsidR="00EC44CA" w:rsidRPr="000C351D" w:rsidRDefault="00EC44CA" w:rsidP="00EC44CA">
      <w:pPr>
        <w:autoSpaceDE w:val="0"/>
        <w:autoSpaceDN w:val="0"/>
        <w:adjustRightInd w:val="0"/>
        <w:spacing w:after="0"/>
        <w:ind w:firstLine="708"/>
        <w:rPr>
          <w:bCs/>
          <w:sz w:val="20"/>
          <w:szCs w:val="20"/>
        </w:rPr>
      </w:pPr>
      <w:r w:rsidRPr="000C351D">
        <w:rPr>
          <w:bCs/>
          <w:sz w:val="20"/>
          <w:szCs w:val="20"/>
        </w:rPr>
        <w:t>Мы ознакомлены с материалами, содержащимися в документации о закупке, изучили всю документацию о закупке, включая изменения, дополнения, разъяснения к ней, опубликованные Заказчиком. Мы согласны, что при неполном предоставлении информации, запрашиваемой в документации о закупке, или же при предоставлении заявки, не отвечающей всем требованиям документации о закупке, наша Заявка на участие в закупке может быть отклонена.</w:t>
      </w:r>
    </w:p>
    <w:p w:rsidR="00EC44CA" w:rsidRPr="000C351D" w:rsidRDefault="00EC44CA" w:rsidP="00EC44CA">
      <w:pPr>
        <w:pStyle w:val="affff5"/>
        <w:spacing w:before="0" w:after="0" w:line="240" w:lineRule="auto"/>
        <w:ind w:firstLine="708"/>
        <w:rPr>
          <w:rFonts w:ascii="Times New Roman" w:eastAsia="Times New Roman" w:hAnsi="Times New Roman" w:cs="Times New Roman"/>
          <w:bCs/>
          <w:sz w:val="20"/>
          <w:szCs w:val="20"/>
        </w:rPr>
      </w:pPr>
      <w:r w:rsidRPr="000C351D">
        <w:rPr>
          <w:rFonts w:ascii="Times New Roman" w:eastAsia="Times New Roman" w:hAnsi="Times New Roman" w:cs="Times New Roman"/>
          <w:bCs/>
          <w:sz w:val="20"/>
          <w:szCs w:val="20"/>
        </w:rPr>
        <w:t>Мы ознакомлены с материалами, содержащимися в документации о закупке, влияющими на цену договора и согласны с тем, что в случае, если не были учтены какие-либо факторы, влияющие на стоимость товаров/работ/услуг, которые должны быть поставлены в соответствии с договором, данные товары/работы/услуги в любом случае будут поставлены/выполнены/оказаны в полном соответствии с извещением и документацией о закупке, в пределах предлагаемой цены договора.</w:t>
      </w:r>
    </w:p>
    <w:p w:rsidR="00EC44CA" w:rsidRPr="000C351D" w:rsidRDefault="00EC44CA" w:rsidP="00EC44CA">
      <w:pPr>
        <w:autoSpaceDE w:val="0"/>
        <w:autoSpaceDN w:val="0"/>
        <w:adjustRightInd w:val="0"/>
        <w:spacing w:after="0"/>
        <w:ind w:firstLine="708"/>
        <w:rPr>
          <w:bCs/>
          <w:sz w:val="20"/>
          <w:szCs w:val="20"/>
        </w:rPr>
      </w:pPr>
      <w:r w:rsidRPr="000C351D">
        <w:rPr>
          <w:bCs/>
          <w:sz w:val="20"/>
          <w:szCs w:val="20"/>
        </w:rPr>
        <w:t>Настоящим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закупки условий, запрашивать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
    <w:p w:rsidR="00EC44CA" w:rsidRPr="000C351D" w:rsidRDefault="00EC44CA" w:rsidP="00EC44CA">
      <w:pPr>
        <w:autoSpaceDE w:val="0"/>
        <w:autoSpaceDN w:val="0"/>
        <w:adjustRightInd w:val="0"/>
        <w:spacing w:after="0"/>
        <w:ind w:firstLine="708"/>
        <w:rPr>
          <w:bCs/>
          <w:sz w:val="20"/>
          <w:szCs w:val="20"/>
        </w:rPr>
      </w:pPr>
      <w:r w:rsidRPr="000C351D">
        <w:rPr>
          <w:bCs/>
          <w:sz w:val="20"/>
          <w:szCs w:val="20"/>
        </w:rPr>
        <w:t xml:space="preserve"> Подписывая настоящую заявку, мы удостоверяем, что при передаче персональных данных работников Заказчику нами соблюдены все требования действующего законодательства Российской Федерации, определяющие порядок сбора, обработки и хранения, защиту персональных данных, в том числе получено от работников письменное согласие на передачу персональных данных третьему лицу.</w:t>
      </w:r>
    </w:p>
    <w:p w:rsidR="00EC44CA" w:rsidRPr="000C351D" w:rsidRDefault="00EC44CA" w:rsidP="00EC44CA">
      <w:pPr>
        <w:spacing w:after="0"/>
        <w:rPr>
          <w:sz w:val="20"/>
          <w:szCs w:val="20"/>
        </w:rPr>
      </w:pPr>
      <w:r w:rsidRPr="000C351D">
        <w:rPr>
          <w:sz w:val="20"/>
          <w:szCs w:val="20"/>
        </w:rPr>
        <w:t>К заявке прилагаются: ________________________________________________________________.</w:t>
      </w:r>
    </w:p>
    <w:p w:rsidR="00EC44CA" w:rsidRPr="000C351D" w:rsidRDefault="00EC44CA" w:rsidP="00EC44CA">
      <w:pPr>
        <w:pStyle w:val="af5"/>
        <w:spacing w:after="0"/>
        <w:rPr>
          <w:sz w:val="20"/>
          <w:szCs w:val="20"/>
        </w:rPr>
      </w:pPr>
      <w:r w:rsidRPr="000C351D">
        <w:rPr>
          <w:sz w:val="20"/>
          <w:szCs w:val="20"/>
        </w:rPr>
        <w:t>Контактная информация: ___________________________________________________________</w:t>
      </w:r>
    </w:p>
    <w:p w:rsidR="00EC44CA" w:rsidRPr="000C351D" w:rsidRDefault="00EC44CA" w:rsidP="00EC44CA">
      <w:pPr>
        <w:pStyle w:val="af5"/>
        <w:spacing w:after="0"/>
        <w:jc w:val="center"/>
        <w:rPr>
          <w:sz w:val="20"/>
          <w:szCs w:val="20"/>
          <w:vertAlign w:val="superscript"/>
        </w:rPr>
      </w:pPr>
      <w:r w:rsidRPr="000C351D">
        <w:rPr>
          <w:sz w:val="20"/>
          <w:szCs w:val="20"/>
          <w:vertAlign w:val="superscript"/>
        </w:rPr>
        <w:t>адрес, телефон, контактное лицо</w:t>
      </w:r>
    </w:p>
    <w:p w:rsidR="00EC44CA" w:rsidRPr="000C351D" w:rsidRDefault="00EC44CA" w:rsidP="00EC44CA">
      <w:pPr>
        <w:spacing w:after="0"/>
        <w:rPr>
          <w:sz w:val="20"/>
          <w:szCs w:val="20"/>
        </w:rPr>
      </w:pPr>
      <w:r w:rsidRPr="000C351D">
        <w:rPr>
          <w:sz w:val="20"/>
          <w:szCs w:val="20"/>
        </w:rPr>
        <w:t>Подпись руководителя (с указанием должности) и печать______________________________________________________________.</w:t>
      </w:r>
    </w:p>
    <w:p w:rsidR="00EC44CA" w:rsidRPr="000C351D" w:rsidRDefault="00EC44CA" w:rsidP="00EC44CA">
      <w:pPr>
        <w:spacing w:after="0"/>
        <w:rPr>
          <w:sz w:val="20"/>
          <w:szCs w:val="20"/>
        </w:rPr>
      </w:pPr>
    </w:p>
    <w:p w:rsidR="00EC44CA" w:rsidRPr="000C351D" w:rsidRDefault="00EC44CA" w:rsidP="00EC44CA">
      <w:pPr>
        <w:spacing w:after="0"/>
        <w:jc w:val="left"/>
        <w:rPr>
          <w:sz w:val="20"/>
          <w:szCs w:val="20"/>
        </w:rPr>
      </w:pPr>
      <w:r w:rsidRPr="000C351D">
        <w:rPr>
          <w:sz w:val="20"/>
          <w:szCs w:val="20"/>
        </w:rPr>
        <w:t xml:space="preserve">Оформить на бланке участника закупки </w:t>
      </w:r>
      <w:r w:rsidRPr="000C351D">
        <w:rPr>
          <w:sz w:val="20"/>
          <w:szCs w:val="20"/>
        </w:rPr>
        <w:br/>
        <w:t>с указанием даты и исходящего номера</w:t>
      </w:r>
    </w:p>
    <w:p w:rsidR="001D23D4" w:rsidRPr="000C351D" w:rsidRDefault="001D23D4" w:rsidP="00DB3135">
      <w:pPr>
        <w:spacing w:after="0"/>
        <w:rPr>
          <w:sz w:val="20"/>
          <w:szCs w:val="20"/>
        </w:rPr>
      </w:pPr>
    </w:p>
    <w:p w:rsidR="001D23D4" w:rsidRPr="000C351D" w:rsidRDefault="001D23D4" w:rsidP="00B374FA">
      <w:pPr>
        <w:spacing w:after="0"/>
        <w:rPr>
          <w:sz w:val="20"/>
          <w:szCs w:val="20"/>
        </w:rPr>
      </w:pPr>
    </w:p>
    <w:p w:rsidR="001D23D4" w:rsidRPr="000C351D" w:rsidRDefault="001D23D4" w:rsidP="00D53B1B">
      <w:pPr>
        <w:pStyle w:val="1"/>
        <w:numPr>
          <w:ilvl w:val="0"/>
          <w:numId w:val="0"/>
        </w:numPr>
        <w:tabs>
          <w:tab w:val="num" w:pos="3916"/>
        </w:tabs>
        <w:spacing w:before="0" w:after="0"/>
        <w:jc w:val="left"/>
        <w:rPr>
          <w:sz w:val="20"/>
          <w:szCs w:val="20"/>
        </w:rPr>
      </w:pPr>
      <w:r w:rsidRPr="000C351D">
        <w:rPr>
          <w:b w:val="0"/>
          <w:bCs w:val="0"/>
          <w:sz w:val="20"/>
          <w:szCs w:val="20"/>
          <w:vertAlign w:val="superscript"/>
        </w:rPr>
        <w:br w:type="page"/>
      </w:r>
      <w:bookmarkStart w:id="26" w:name="_Ref167183343"/>
      <w:bookmarkStart w:id="27" w:name="_Toc169628414"/>
      <w:bookmarkStart w:id="28" w:name="_Ref169677520"/>
      <w:bookmarkStart w:id="29" w:name="_Ref166330580"/>
      <w:bookmarkStart w:id="30" w:name="_Ref240946944"/>
      <w:bookmarkEnd w:id="24"/>
      <w:bookmarkEnd w:id="25"/>
      <w:bookmarkEnd w:id="26"/>
      <w:bookmarkEnd w:id="27"/>
      <w:bookmarkEnd w:id="28"/>
      <w:bookmarkEnd w:id="29"/>
      <w:bookmarkEnd w:id="30"/>
      <w:r w:rsidR="00960313" w:rsidRPr="000C351D">
        <w:rPr>
          <w:sz w:val="20"/>
          <w:szCs w:val="20"/>
        </w:rPr>
        <w:lastRenderedPageBreak/>
        <w:t xml:space="preserve">Форма 2.   </w:t>
      </w:r>
      <w:r w:rsidRPr="000C351D">
        <w:rPr>
          <w:sz w:val="20"/>
          <w:szCs w:val="20"/>
        </w:rPr>
        <w:t>АНКЕТА УЧАСТНИКА</w:t>
      </w:r>
    </w:p>
    <w:p w:rsidR="001D23D4" w:rsidRPr="000C351D" w:rsidRDefault="001D23D4" w:rsidP="001D23D4">
      <w:pPr>
        <w:jc w:val="center"/>
        <w:rPr>
          <w:color w:val="FF0000"/>
          <w:sz w:val="20"/>
          <w:szCs w:val="20"/>
        </w:rPr>
      </w:pPr>
      <w:r w:rsidRPr="000C351D">
        <w:rPr>
          <w:color w:val="FF0000"/>
          <w:sz w:val="20"/>
          <w:szCs w:val="20"/>
        </w:rPr>
        <w:t>(обязательно для заполнения)</w:t>
      </w:r>
    </w:p>
    <w:p w:rsidR="001D23D4" w:rsidRPr="000C351D" w:rsidRDefault="001D23D4" w:rsidP="00DB3135">
      <w:pPr>
        <w:spacing w:after="0"/>
        <w:jc w:val="right"/>
        <w:rPr>
          <w:b/>
          <w:bCs/>
          <w:i/>
          <w:iCs/>
          <w:sz w:val="20"/>
          <w:szCs w:val="20"/>
        </w:rPr>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7"/>
        <w:gridCol w:w="6253"/>
        <w:gridCol w:w="3531"/>
      </w:tblGrid>
      <w:tr w:rsidR="001D23D4" w:rsidRPr="000C351D" w:rsidTr="001D23D4">
        <w:trPr>
          <w:cantSplit/>
          <w:trHeight w:val="240"/>
          <w:tblHeader/>
        </w:trPr>
        <w:tc>
          <w:tcPr>
            <w:tcW w:w="306" w:type="pct"/>
            <w:tcBorders>
              <w:top w:val="single" w:sz="4" w:space="0" w:color="auto"/>
              <w:left w:val="single" w:sz="4" w:space="0" w:color="auto"/>
              <w:bottom w:val="single" w:sz="4" w:space="0" w:color="auto"/>
              <w:right w:val="single" w:sz="4" w:space="0" w:color="auto"/>
            </w:tcBorders>
            <w:vAlign w:val="center"/>
            <w:hideMark/>
          </w:tcPr>
          <w:p w:rsidR="001D23D4" w:rsidRPr="000C351D" w:rsidRDefault="001D23D4" w:rsidP="00DB3135">
            <w:pPr>
              <w:pStyle w:val="af9"/>
              <w:keepNext w:val="0"/>
              <w:widowControl w:val="0"/>
              <w:spacing w:before="0" w:after="0" w:line="276" w:lineRule="auto"/>
              <w:ind w:left="0" w:right="0"/>
              <w:jc w:val="center"/>
              <w:rPr>
                <w:sz w:val="20"/>
                <w:szCs w:val="20"/>
                <w:lang w:eastAsia="en-US"/>
              </w:rPr>
            </w:pPr>
            <w:r w:rsidRPr="000C351D">
              <w:rPr>
                <w:sz w:val="20"/>
                <w:szCs w:val="20"/>
                <w:lang w:eastAsia="en-US"/>
              </w:rPr>
              <w:t>№</w:t>
            </w:r>
          </w:p>
        </w:tc>
        <w:tc>
          <w:tcPr>
            <w:tcW w:w="3000" w:type="pct"/>
            <w:tcBorders>
              <w:top w:val="single" w:sz="4" w:space="0" w:color="auto"/>
              <w:left w:val="single" w:sz="4" w:space="0" w:color="auto"/>
              <w:bottom w:val="single" w:sz="4" w:space="0" w:color="auto"/>
              <w:right w:val="single" w:sz="4" w:space="0" w:color="auto"/>
            </w:tcBorders>
            <w:vAlign w:val="center"/>
            <w:hideMark/>
          </w:tcPr>
          <w:p w:rsidR="001D23D4" w:rsidRPr="000C351D" w:rsidRDefault="001D23D4" w:rsidP="00DB3135">
            <w:pPr>
              <w:pStyle w:val="af9"/>
              <w:keepNext w:val="0"/>
              <w:widowControl w:val="0"/>
              <w:spacing w:before="0" w:after="0" w:line="276" w:lineRule="auto"/>
              <w:ind w:left="0" w:right="0"/>
              <w:jc w:val="center"/>
              <w:rPr>
                <w:sz w:val="20"/>
                <w:szCs w:val="20"/>
                <w:lang w:eastAsia="en-US"/>
              </w:rPr>
            </w:pPr>
            <w:r w:rsidRPr="000C351D">
              <w:rPr>
                <w:sz w:val="20"/>
                <w:szCs w:val="20"/>
                <w:lang w:eastAsia="en-US"/>
              </w:rPr>
              <w:t>Наименование</w:t>
            </w:r>
          </w:p>
        </w:tc>
        <w:tc>
          <w:tcPr>
            <w:tcW w:w="1694" w:type="pct"/>
            <w:tcBorders>
              <w:top w:val="single" w:sz="4" w:space="0" w:color="auto"/>
              <w:left w:val="single" w:sz="4" w:space="0" w:color="auto"/>
              <w:bottom w:val="single" w:sz="4" w:space="0" w:color="auto"/>
              <w:right w:val="single" w:sz="4" w:space="0" w:color="auto"/>
            </w:tcBorders>
            <w:vAlign w:val="center"/>
            <w:hideMark/>
          </w:tcPr>
          <w:p w:rsidR="001D23D4" w:rsidRPr="000C351D" w:rsidRDefault="001D23D4" w:rsidP="00DB3135">
            <w:pPr>
              <w:pStyle w:val="af9"/>
              <w:keepNext w:val="0"/>
              <w:widowControl w:val="0"/>
              <w:spacing w:before="0" w:after="0" w:line="276" w:lineRule="auto"/>
              <w:ind w:left="0" w:right="0"/>
              <w:jc w:val="center"/>
              <w:rPr>
                <w:sz w:val="20"/>
                <w:szCs w:val="20"/>
                <w:lang w:eastAsia="en-US"/>
              </w:rPr>
            </w:pPr>
            <w:r w:rsidRPr="000C351D">
              <w:rPr>
                <w:sz w:val="20"/>
                <w:szCs w:val="20"/>
                <w:lang w:eastAsia="en-US"/>
              </w:rPr>
              <w:t>Сведения об Участнике</w:t>
            </w:r>
          </w:p>
          <w:p w:rsidR="001D23D4" w:rsidRPr="000C351D" w:rsidRDefault="001D23D4" w:rsidP="00DB3135">
            <w:pPr>
              <w:pStyle w:val="af9"/>
              <w:keepNext w:val="0"/>
              <w:widowControl w:val="0"/>
              <w:spacing w:before="0" w:after="0" w:line="276" w:lineRule="auto"/>
              <w:ind w:left="0" w:right="0"/>
              <w:jc w:val="center"/>
              <w:rPr>
                <w:sz w:val="20"/>
                <w:szCs w:val="20"/>
                <w:lang w:eastAsia="en-US"/>
              </w:rPr>
            </w:pPr>
            <w:r w:rsidRPr="000C351D">
              <w:rPr>
                <w:sz w:val="20"/>
                <w:szCs w:val="20"/>
                <w:lang w:eastAsia="en-US"/>
              </w:rPr>
              <w:t>(заполняется Участником)</w:t>
            </w:r>
          </w:p>
        </w:tc>
      </w:tr>
      <w:tr w:rsidR="001D23D4" w:rsidRPr="000C351D" w:rsidTr="001D23D4">
        <w:trPr>
          <w:cantSplit/>
          <w:trHeight w:val="471"/>
        </w:trPr>
        <w:tc>
          <w:tcPr>
            <w:tcW w:w="306" w:type="pct"/>
            <w:tcBorders>
              <w:top w:val="single" w:sz="4" w:space="0" w:color="auto"/>
              <w:left w:val="single" w:sz="4" w:space="0" w:color="auto"/>
              <w:bottom w:val="single" w:sz="4" w:space="0" w:color="auto"/>
              <w:right w:val="single" w:sz="4" w:space="0" w:color="auto"/>
            </w:tcBorders>
            <w:vAlign w:val="center"/>
            <w:hideMark/>
          </w:tcPr>
          <w:p w:rsidR="001D23D4" w:rsidRPr="000C351D" w:rsidRDefault="001D23D4" w:rsidP="00DB3135">
            <w:pPr>
              <w:pStyle w:val="af9"/>
              <w:keepNext w:val="0"/>
              <w:widowControl w:val="0"/>
              <w:spacing w:before="0" w:after="0" w:line="276" w:lineRule="auto"/>
              <w:ind w:left="0" w:right="-113"/>
              <w:jc w:val="center"/>
              <w:rPr>
                <w:sz w:val="20"/>
                <w:szCs w:val="20"/>
                <w:lang w:eastAsia="en-US"/>
              </w:rPr>
            </w:pPr>
            <w:r w:rsidRPr="000C351D">
              <w:rPr>
                <w:sz w:val="20"/>
                <w:szCs w:val="20"/>
                <w:lang w:eastAsia="en-US"/>
              </w:rPr>
              <w:t>1</w:t>
            </w:r>
          </w:p>
        </w:tc>
        <w:tc>
          <w:tcPr>
            <w:tcW w:w="3000" w:type="pct"/>
            <w:tcBorders>
              <w:top w:val="single" w:sz="4" w:space="0" w:color="auto"/>
              <w:left w:val="single" w:sz="4" w:space="0" w:color="auto"/>
              <w:bottom w:val="single" w:sz="4" w:space="0" w:color="auto"/>
              <w:right w:val="single" w:sz="4" w:space="0" w:color="auto"/>
            </w:tcBorders>
            <w:vAlign w:val="center"/>
            <w:hideMark/>
          </w:tcPr>
          <w:p w:rsidR="001D23D4" w:rsidRPr="000C351D" w:rsidRDefault="001D23D4" w:rsidP="003A6E3E">
            <w:pPr>
              <w:pStyle w:val="affffe"/>
              <w:widowControl w:val="0"/>
              <w:spacing w:before="0" w:after="0"/>
              <w:ind w:left="0" w:right="-108"/>
              <w:rPr>
                <w:sz w:val="20"/>
                <w:szCs w:val="20"/>
                <w:lang w:eastAsia="en-US"/>
              </w:rPr>
            </w:pPr>
            <w:r w:rsidRPr="000C351D">
              <w:rPr>
                <w:sz w:val="20"/>
                <w:szCs w:val="20"/>
                <w:lang w:eastAsia="en-US"/>
              </w:rPr>
              <w:t>Фирменное наименование (Полное и сокращенное наименования организации либо Ф.И.О. участника – физического лица, в том числе, зарегистрированного в качестве индивидуального предпринимателя)</w:t>
            </w:r>
          </w:p>
        </w:tc>
        <w:tc>
          <w:tcPr>
            <w:tcW w:w="1694" w:type="pct"/>
            <w:tcBorders>
              <w:top w:val="single" w:sz="4" w:space="0" w:color="auto"/>
              <w:left w:val="single" w:sz="4" w:space="0" w:color="auto"/>
              <w:bottom w:val="single" w:sz="4" w:space="0" w:color="auto"/>
              <w:right w:val="single" w:sz="4" w:space="0" w:color="auto"/>
            </w:tcBorders>
            <w:vAlign w:val="center"/>
          </w:tcPr>
          <w:p w:rsidR="001D23D4" w:rsidRPr="000C351D" w:rsidRDefault="001D23D4" w:rsidP="00DB3135">
            <w:pPr>
              <w:pStyle w:val="affffe"/>
              <w:widowControl w:val="0"/>
              <w:spacing w:before="0" w:after="0" w:line="276" w:lineRule="auto"/>
              <w:ind w:left="0"/>
              <w:jc w:val="center"/>
              <w:rPr>
                <w:sz w:val="20"/>
                <w:szCs w:val="20"/>
                <w:lang w:eastAsia="en-US"/>
              </w:rPr>
            </w:pPr>
          </w:p>
        </w:tc>
      </w:tr>
      <w:tr w:rsidR="001D23D4" w:rsidRPr="000C351D" w:rsidTr="001D23D4">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hideMark/>
          </w:tcPr>
          <w:p w:rsidR="001D23D4" w:rsidRPr="000C351D" w:rsidRDefault="001D23D4" w:rsidP="00DB3135">
            <w:pPr>
              <w:pStyle w:val="af9"/>
              <w:keepNext w:val="0"/>
              <w:widowControl w:val="0"/>
              <w:spacing w:before="0" w:after="0" w:line="276" w:lineRule="auto"/>
              <w:ind w:left="0" w:right="-113"/>
              <w:jc w:val="center"/>
              <w:rPr>
                <w:sz w:val="20"/>
                <w:szCs w:val="20"/>
                <w:lang w:eastAsia="en-US"/>
              </w:rPr>
            </w:pPr>
            <w:r w:rsidRPr="000C351D">
              <w:rPr>
                <w:sz w:val="20"/>
                <w:szCs w:val="20"/>
                <w:lang w:eastAsia="en-US"/>
              </w:rPr>
              <w:t>2</w:t>
            </w:r>
          </w:p>
        </w:tc>
        <w:tc>
          <w:tcPr>
            <w:tcW w:w="3000" w:type="pct"/>
            <w:tcBorders>
              <w:top w:val="single" w:sz="4" w:space="0" w:color="auto"/>
              <w:left w:val="single" w:sz="4" w:space="0" w:color="auto"/>
              <w:bottom w:val="single" w:sz="4" w:space="0" w:color="auto"/>
              <w:right w:val="single" w:sz="4" w:space="0" w:color="auto"/>
            </w:tcBorders>
            <w:vAlign w:val="center"/>
            <w:hideMark/>
          </w:tcPr>
          <w:p w:rsidR="001D23D4" w:rsidRPr="000C351D" w:rsidRDefault="001D23D4" w:rsidP="00AC1D8F">
            <w:pPr>
              <w:pStyle w:val="affffe"/>
              <w:widowControl w:val="0"/>
              <w:spacing w:before="0" w:after="0"/>
              <w:ind w:left="0" w:right="-108"/>
              <w:jc w:val="both"/>
              <w:rPr>
                <w:sz w:val="20"/>
                <w:szCs w:val="20"/>
                <w:lang w:eastAsia="en-US"/>
              </w:rPr>
            </w:pPr>
            <w:r w:rsidRPr="000C351D">
              <w:rPr>
                <w:sz w:val="20"/>
                <w:szCs w:val="20"/>
                <w:lang w:eastAsia="en-US"/>
              </w:rPr>
              <w:t xml:space="preserve">Организационно </w:t>
            </w:r>
            <w:r w:rsidR="0047603D" w:rsidRPr="000C351D">
              <w:rPr>
                <w:sz w:val="20"/>
                <w:szCs w:val="20"/>
                <w:lang w:eastAsia="en-US"/>
              </w:rPr>
              <w:t>–</w:t>
            </w:r>
            <w:r w:rsidRPr="000C351D">
              <w:rPr>
                <w:sz w:val="20"/>
                <w:szCs w:val="20"/>
                <w:lang w:eastAsia="en-US"/>
              </w:rPr>
              <w:t xml:space="preserve"> правовая форма</w:t>
            </w:r>
          </w:p>
        </w:tc>
        <w:tc>
          <w:tcPr>
            <w:tcW w:w="1694" w:type="pct"/>
            <w:tcBorders>
              <w:top w:val="single" w:sz="4" w:space="0" w:color="auto"/>
              <w:left w:val="single" w:sz="4" w:space="0" w:color="auto"/>
              <w:bottom w:val="single" w:sz="4" w:space="0" w:color="auto"/>
              <w:right w:val="single" w:sz="4" w:space="0" w:color="auto"/>
            </w:tcBorders>
            <w:vAlign w:val="center"/>
          </w:tcPr>
          <w:p w:rsidR="001D23D4" w:rsidRPr="000C351D" w:rsidRDefault="001D23D4" w:rsidP="00DB3135">
            <w:pPr>
              <w:pStyle w:val="affffe"/>
              <w:widowControl w:val="0"/>
              <w:spacing w:before="0" w:after="0" w:line="276" w:lineRule="auto"/>
              <w:ind w:left="0"/>
              <w:jc w:val="center"/>
              <w:rPr>
                <w:sz w:val="20"/>
                <w:szCs w:val="20"/>
                <w:lang w:eastAsia="en-US"/>
              </w:rPr>
            </w:pPr>
          </w:p>
        </w:tc>
      </w:tr>
      <w:tr w:rsidR="001D23D4" w:rsidRPr="000C351D" w:rsidTr="001D23D4">
        <w:trPr>
          <w:cantSplit/>
        </w:trPr>
        <w:tc>
          <w:tcPr>
            <w:tcW w:w="306" w:type="pct"/>
            <w:tcBorders>
              <w:top w:val="single" w:sz="4" w:space="0" w:color="auto"/>
              <w:left w:val="single" w:sz="4" w:space="0" w:color="auto"/>
              <w:bottom w:val="single" w:sz="4" w:space="0" w:color="auto"/>
              <w:right w:val="single" w:sz="4" w:space="0" w:color="auto"/>
            </w:tcBorders>
            <w:vAlign w:val="center"/>
            <w:hideMark/>
          </w:tcPr>
          <w:p w:rsidR="001D23D4" w:rsidRPr="000C351D" w:rsidRDefault="001D23D4" w:rsidP="00DB3135">
            <w:pPr>
              <w:pStyle w:val="af9"/>
              <w:keepNext w:val="0"/>
              <w:widowControl w:val="0"/>
              <w:spacing w:before="0" w:after="0" w:line="276" w:lineRule="auto"/>
              <w:ind w:left="0" w:right="-113"/>
              <w:jc w:val="center"/>
              <w:rPr>
                <w:sz w:val="20"/>
                <w:szCs w:val="20"/>
                <w:lang w:eastAsia="en-US"/>
              </w:rPr>
            </w:pPr>
            <w:r w:rsidRPr="000C351D">
              <w:rPr>
                <w:sz w:val="20"/>
                <w:szCs w:val="20"/>
                <w:lang w:eastAsia="en-US"/>
              </w:rPr>
              <w:t>3</w:t>
            </w:r>
          </w:p>
        </w:tc>
        <w:tc>
          <w:tcPr>
            <w:tcW w:w="3000" w:type="pct"/>
            <w:tcBorders>
              <w:top w:val="single" w:sz="4" w:space="0" w:color="auto"/>
              <w:left w:val="single" w:sz="4" w:space="0" w:color="auto"/>
              <w:bottom w:val="single" w:sz="4" w:space="0" w:color="auto"/>
              <w:right w:val="single" w:sz="4" w:space="0" w:color="auto"/>
            </w:tcBorders>
            <w:vAlign w:val="center"/>
            <w:hideMark/>
          </w:tcPr>
          <w:p w:rsidR="001D23D4" w:rsidRPr="000C351D" w:rsidRDefault="001D23D4" w:rsidP="003A6E3E">
            <w:pPr>
              <w:pStyle w:val="affffe"/>
              <w:widowControl w:val="0"/>
              <w:spacing w:before="0" w:after="0"/>
              <w:ind w:left="0" w:right="-108"/>
              <w:rPr>
                <w:sz w:val="20"/>
                <w:szCs w:val="20"/>
                <w:lang w:eastAsia="en-US"/>
              </w:rPr>
            </w:pPr>
            <w:r w:rsidRPr="000C351D">
              <w:rPr>
                <w:sz w:val="20"/>
                <w:szCs w:val="20"/>
                <w:lang w:eastAsia="en-US"/>
              </w:rPr>
              <w:t>Учредители (перечислить наименования и организационно-правовую форму или Ф.И.О. всех учредителей)</w:t>
            </w:r>
          </w:p>
        </w:tc>
        <w:tc>
          <w:tcPr>
            <w:tcW w:w="1694" w:type="pct"/>
            <w:tcBorders>
              <w:top w:val="single" w:sz="4" w:space="0" w:color="auto"/>
              <w:left w:val="single" w:sz="4" w:space="0" w:color="auto"/>
              <w:bottom w:val="single" w:sz="4" w:space="0" w:color="auto"/>
              <w:right w:val="single" w:sz="4" w:space="0" w:color="auto"/>
            </w:tcBorders>
            <w:vAlign w:val="center"/>
          </w:tcPr>
          <w:p w:rsidR="001D23D4" w:rsidRPr="000C351D" w:rsidRDefault="001D23D4" w:rsidP="00DB3135">
            <w:pPr>
              <w:pStyle w:val="affffe"/>
              <w:widowControl w:val="0"/>
              <w:spacing w:before="0" w:after="0" w:line="276" w:lineRule="auto"/>
              <w:ind w:left="0"/>
              <w:jc w:val="center"/>
              <w:rPr>
                <w:sz w:val="20"/>
                <w:szCs w:val="20"/>
                <w:lang w:eastAsia="en-US"/>
              </w:rPr>
            </w:pPr>
          </w:p>
        </w:tc>
      </w:tr>
      <w:tr w:rsidR="001D23D4" w:rsidRPr="000C351D" w:rsidTr="001D23D4">
        <w:trPr>
          <w:cantSplit/>
        </w:trPr>
        <w:tc>
          <w:tcPr>
            <w:tcW w:w="306" w:type="pct"/>
            <w:tcBorders>
              <w:top w:val="single" w:sz="4" w:space="0" w:color="auto"/>
              <w:left w:val="single" w:sz="4" w:space="0" w:color="auto"/>
              <w:bottom w:val="single" w:sz="4" w:space="0" w:color="auto"/>
              <w:right w:val="single" w:sz="4" w:space="0" w:color="auto"/>
            </w:tcBorders>
            <w:vAlign w:val="center"/>
            <w:hideMark/>
          </w:tcPr>
          <w:p w:rsidR="001D23D4" w:rsidRPr="000C351D" w:rsidRDefault="001D23D4" w:rsidP="00DB3135">
            <w:pPr>
              <w:pStyle w:val="af9"/>
              <w:keepNext w:val="0"/>
              <w:widowControl w:val="0"/>
              <w:spacing w:before="0" w:after="0" w:line="276" w:lineRule="auto"/>
              <w:ind w:left="0" w:right="-113"/>
              <w:jc w:val="center"/>
              <w:rPr>
                <w:sz w:val="20"/>
                <w:szCs w:val="20"/>
                <w:lang w:eastAsia="en-US"/>
              </w:rPr>
            </w:pPr>
            <w:r w:rsidRPr="000C351D">
              <w:rPr>
                <w:sz w:val="20"/>
                <w:szCs w:val="20"/>
                <w:lang w:eastAsia="en-US"/>
              </w:rPr>
              <w:t>4</w:t>
            </w:r>
          </w:p>
        </w:tc>
        <w:tc>
          <w:tcPr>
            <w:tcW w:w="3000" w:type="pct"/>
            <w:tcBorders>
              <w:top w:val="single" w:sz="4" w:space="0" w:color="auto"/>
              <w:left w:val="single" w:sz="4" w:space="0" w:color="auto"/>
              <w:bottom w:val="single" w:sz="4" w:space="0" w:color="auto"/>
              <w:right w:val="single" w:sz="4" w:space="0" w:color="auto"/>
            </w:tcBorders>
            <w:vAlign w:val="center"/>
            <w:hideMark/>
          </w:tcPr>
          <w:p w:rsidR="001D23D4" w:rsidRPr="000C351D" w:rsidRDefault="001D23D4" w:rsidP="003A6E3E">
            <w:pPr>
              <w:pStyle w:val="affffe"/>
              <w:widowControl w:val="0"/>
              <w:spacing w:before="0" w:after="0"/>
              <w:ind w:left="0" w:right="-108"/>
              <w:rPr>
                <w:sz w:val="20"/>
                <w:szCs w:val="20"/>
                <w:lang w:eastAsia="en-US"/>
              </w:rPr>
            </w:pPr>
            <w:r w:rsidRPr="000C351D">
              <w:rPr>
                <w:sz w:val="20"/>
                <w:szCs w:val="20"/>
                <w:lang w:eastAsia="en-US"/>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запроса предложений – физического лица</w:t>
            </w:r>
          </w:p>
        </w:tc>
        <w:tc>
          <w:tcPr>
            <w:tcW w:w="1694" w:type="pct"/>
            <w:tcBorders>
              <w:top w:val="single" w:sz="4" w:space="0" w:color="auto"/>
              <w:left w:val="single" w:sz="4" w:space="0" w:color="auto"/>
              <w:bottom w:val="single" w:sz="4" w:space="0" w:color="auto"/>
              <w:right w:val="single" w:sz="4" w:space="0" w:color="auto"/>
            </w:tcBorders>
            <w:vAlign w:val="center"/>
          </w:tcPr>
          <w:p w:rsidR="001D23D4" w:rsidRPr="000C351D" w:rsidRDefault="001D23D4" w:rsidP="00DB3135">
            <w:pPr>
              <w:pStyle w:val="affffe"/>
              <w:widowControl w:val="0"/>
              <w:spacing w:before="0" w:after="0" w:line="276" w:lineRule="auto"/>
              <w:ind w:left="0"/>
              <w:jc w:val="center"/>
              <w:rPr>
                <w:sz w:val="20"/>
                <w:szCs w:val="20"/>
                <w:lang w:eastAsia="en-US"/>
              </w:rPr>
            </w:pPr>
          </w:p>
        </w:tc>
      </w:tr>
      <w:tr w:rsidR="001D23D4" w:rsidRPr="000C351D" w:rsidTr="001D23D4">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hideMark/>
          </w:tcPr>
          <w:p w:rsidR="001D23D4" w:rsidRPr="000C351D" w:rsidRDefault="001D23D4" w:rsidP="00DB3135">
            <w:pPr>
              <w:pStyle w:val="af9"/>
              <w:keepNext w:val="0"/>
              <w:widowControl w:val="0"/>
              <w:spacing w:before="0" w:after="0" w:line="276" w:lineRule="auto"/>
              <w:ind w:left="0" w:right="-113"/>
              <w:jc w:val="center"/>
              <w:rPr>
                <w:sz w:val="20"/>
                <w:szCs w:val="20"/>
                <w:lang w:eastAsia="en-US"/>
              </w:rPr>
            </w:pPr>
            <w:r w:rsidRPr="000C351D">
              <w:rPr>
                <w:sz w:val="20"/>
                <w:szCs w:val="20"/>
                <w:lang w:eastAsia="en-US"/>
              </w:rPr>
              <w:t>5</w:t>
            </w:r>
          </w:p>
        </w:tc>
        <w:tc>
          <w:tcPr>
            <w:tcW w:w="3000" w:type="pct"/>
            <w:tcBorders>
              <w:top w:val="single" w:sz="4" w:space="0" w:color="auto"/>
              <w:left w:val="single" w:sz="4" w:space="0" w:color="auto"/>
              <w:bottom w:val="single" w:sz="4" w:space="0" w:color="auto"/>
              <w:right w:val="single" w:sz="4" w:space="0" w:color="auto"/>
            </w:tcBorders>
            <w:vAlign w:val="center"/>
            <w:hideMark/>
          </w:tcPr>
          <w:p w:rsidR="001D23D4" w:rsidRPr="000C351D" w:rsidRDefault="001D23D4" w:rsidP="00AC1D8F">
            <w:pPr>
              <w:pStyle w:val="affffe"/>
              <w:widowControl w:val="0"/>
              <w:spacing w:before="0" w:after="0" w:line="276" w:lineRule="auto"/>
              <w:ind w:left="0" w:right="-108"/>
              <w:jc w:val="both"/>
              <w:rPr>
                <w:sz w:val="20"/>
                <w:szCs w:val="20"/>
                <w:lang w:eastAsia="en-US"/>
              </w:rPr>
            </w:pPr>
            <w:r w:rsidRPr="000C351D">
              <w:rPr>
                <w:sz w:val="20"/>
                <w:szCs w:val="20"/>
                <w:lang w:eastAsia="en-US"/>
              </w:rPr>
              <w:t>Виды деятельности</w:t>
            </w:r>
          </w:p>
        </w:tc>
        <w:tc>
          <w:tcPr>
            <w:tcW w:w="1694" w:type="pct"/>
            <w:tcBorders>
              <w:top w:val="single" w:sz="4" w:space="0" w:color="auto"/>
              <w:left w:val="single" w:sz="4" w:space="0" w:color="auto"/>
              <w:bottom w:val="single" w:sz="4" w:space="0" w:color="auto"/>
              <w:right w:val="single" w:sz="4" w:space="0" w:color="auto"/>
            </w:tcBorders>
            <w:vAlign w:val="center"/>
          </w:tcPr>
          <w:p w:rsidR="001D23D4" w:rsidRPr="000C351D" w:rsidRDefault="001D23D4" w:rsidP="00DB3135">
            <w:pPr>
              <w:pStyle w:val="affffe"/>
              <w:widowControl w:val="0"/>
              <w:spacing w:before="0" w:after="0" w:line="276" w:lineRule="auto"/>
              <w:ind w:left="0"/>
              <w:jc w:val="center"/>
              <w:rPr>
                <w:sz w:val="20"/>
                <w:szCs w:val="20"/>
                <w:lang w:eastAsia="en-US"/>
              </w:rPr>
            </w:pPr>
          </w:p>
        </w:tc>
      </w:tr>
      <w:tr w:rsidR="001D23D4" w:rsidRPr="000C351D" w:rsidTr="001D23D4">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hideMark/>
          </w:tcPr>
          <w:p w:rsidR="001D23D4" w:rsidRPr="000C351D" w:rsidRDefault="001D23D4" w:rsidP="00DB3135">
            <w:pPr>
              <w:pStyle w:val="af9"/>
              <w:keepNext w:val="0"/>
              <w:widowControl w:val="0"/>
              <w:spacing w:before="0" w:after="0" w:line="276" w:lineRule="auto"/>
              <w:ind w:left="0" w:right="-113"/>
              <w:jc w:val="center"/>
              <w:rPr>
                <w:sz w:val="20"/>
                <w:szCs w:val="20"/>
                <w:lang w:eastAsia="en-US"/>
              </w:rPr>
            </w:pPr>
            <w:r w:rsidRPr="000C351D">
              <w:rPr>
                <w:sz w:val="20"/>
                <w:szCs w:val="20"/>
                <w:lang w:eastAsia="en-US"/>
              </w:rPr>
              <w:t>6</w:t>
            </w:r>
          </w:p>
        </w:tc>
        <w:tc>
          <w:tcPr>
            <w:tcW w:w="3000" w:type="pct"/>
            <w:tcBorders>
              <w:top w:val="single" w:sz="4" w:space="0" w:color="auto"/>
              <w:left w:val="single" w:sz="4" w:space="0" w:color="auto"/>
              <w:bottom w:val="single" w:sz="4" w:space="0" w:color="auto"/>
              <w:right w:val="single" w:sz="4" w:space="0" w:color="auto"/>
            </w:tcBorders>
            <w:vAlign w:val="center"/>
            <w:hideMark/>
          </w:tcPr>
          <w:p w:rsidR="001D23D4" w:rsidRPr="000C351D" w:rsidRDefault="001D23D4" w:rsidP="00AC1D8F">
            <w:pPr>
              <w:pStyle w:val="affffe"/>
              <w:widowControl w:val="0"/>
              <w:spacing w:before="0" w:after="0" w:line="276" w:lineRule="auto"/>
              <w:ind w:left="0" w:right="-108"/>
              <w:jc w:val="both"/>
              <w:rPr>
                <w:sz w:val="20"/>
                <w:szCs w:val="20"/>
                <w:lang w:eastAsia="en-US"/>
              </w:rPr>
            </w:pPr>
            <w:r w:rsidRPr="000C351D">
              <w:rPr>
                <w:sz w:val="20"/>
                <w:szCs w:val="20"/>
                <w:lang w:eastAsia="en-US"/>
              </w:rPr>
              <w:t>Дата постановки на учет в налоговом органе</w:t>
            </w:r>
          </w:p>
        </w:tc>
        <w:tc>
          <w:tcPr>
            <w:tcW w:w="1694" w:type="pct"/>
            <w:tcBorders>
              <w:top w:val="single" w:sz="4" w:space="0" w:color="auto"/>
              <w:left w:val="single" w:sz="4" w:space="0" w:color="auto"/>
              <w:bottom w:val="single" w:sz="4" w:space="0" w:color="auto"/>
              <w:right w:val="single" w:sz="4" w:space="0" w:color="auto"/>
            </w:tcBorders>
            <w:vAlign w:val="center"/>
          </w:tcPr>
          <w:p w:rsidR="001D23D4" w:rsidRPr="000C351D" w:rsidRDefault="001D23D4" w:rsidP="00DB3135">
            <w:pPr>
              <w:pStyle w:val="affffe"/>
              <w:widowControl w:val="0"/>
              <w:spacing w:before="0" w:after="0" w:line="276" w:lineRule="auto"/>
              <w:ind w:left="0"/>
              <w:jc w:val="center"/>
              <w:rPr>
                <w:sz w:val="20"/>
                <w:szCs w:val="20"/>
                <w:lang w:eastAsia="en-US"/>
              </w:rPr>
            </w:pPr>
          </w:p>
        </w:tc>
      </w:tr>
      <w:tr w:rsidR="001D23D4" w:rsidRPr="000C351D" w:rsidTr="001D23D4">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hideMark/>
          </w:tcPr>
          <w:p w:rsidR="001D23D4" w:rsidRPr="000C351D" w:rsidRDefault="001D23D4" w:rsidP="00DB3135">
            <w:pPr>
              <w:pStyle w:val="af9"/>
              <w:keepNext w:val="0"/>
              <w:widowControl w:val="0"/>
              <w:spacing w:before="0" w:after="0" w:line="276" w:lineRule="auto"/>
              <w:ind w:left="0" w:right="-113"/>
              <w:jc w:val="center"/>
              <w:rPr>
                <w:sz w:val="20"/>
                <w:szCs w:val="20"/>
                <w:lang w:eastAsia="en-US"/>
              </w:rPr>
            </w:pPr>
            <w:r w:rsidRPr="000C351D">
              <w:rPr>
                <w:sz w:val="20"/>
                <w:szCs w:val="20"/>
                <w:lang w:eastAsia="en-US"/>
              </w:rPr>
              <w:t>7</w:t>
            </w:r>
          </w:p>
        </w:tc>
        <w:tc>
          <w:tcPr>
            <w:tcW w:w="3000" w:type="pct"/>
            <w:tcBorders>
              <w:top w:val="single" w:sz="4" w:space="0" w:color="auto"/>
              <w:left w:val="single" w:sz="4" w:space="0" w:color="auto"/>
              <w:bottom w:val="single" w:sz="4" w:space="0" w:color="auto"/>
              <w:right w:val="single" w:sz="4" w:space="0" w:color="auto"/>
            </w:tcBorders>
            <w:vAlign w:val="center"/>
            <w:hideMark/>
          </w:tcPr>
          <w:p w:rsidR="001D23D4" w:rsidRPr="000C351D" w:rsidRDefault="001D23D4" w:rsidP="00AC1D8F">
            <w:pPr>
              <w:pStyle w:val="affffe"/>
              <w:widowControl w:val="0"/>
              <w:spacing w:before="0" w:after="0" w:line="276" w:lineRule="auto"/>
              <w:ind w:left="0" w:right="-108"/>
              <w:jc w:val="both"/>
              <w:rPr>
                <w:sz w:val="20"/>
                <w:szCs w:val="20"/>
                <w:lang w:eastAsia="en-US"/>
              </w:rPr>
            </w:pPr>
            <w:r w:rsidRPr="000C351D">
              <w:rPr>
                <w:sz w:val="20"/>
                <w:szCs w:val="20"/>
                <w:lang w:eastAsia="en-US"/>
              </w:rPr>
              <w:t>ИНН, КПП, ОГРН, ОКПО, ОКОПФ, ОКТМО</w:t>
            </w:r>
          </w:p>
        </w:tc>
        <w:tc>
          <w:tcPr>
            <w:tcW w:w="1694" w:type="pct"/>
            <w:tcBorders>
              <w:top w:val="single" w:sz="4" w:space="0" w:color="auto"/>
              <w:left w:val="single" w:sz="4" w:space="0" w:color="auto"/>
              <w:bottom w:val="single" w:sz="4" w:space="0" w:color="auto"/>
              <w:right w:val="single" w:sz="4" w:space="0" w:color="auto"/>
            </w:tcBorders>
            <w:vAlign w:val="center"/>
          </w:tcPr>
          <w:p w:rsidR="001D23D4" w:rsidRPr="000C351D" w:rsidRDefault="001D23D4" w:rsidP="00DB3135">
            <w:pPr>
              <w:pStyle w:val="affffe"/>
              <w:widowControl w:val="0"/>
              <w:spacing w:before="0" w:after="0" w:line="276" w:lineRule="auto"/>
              <w:ind w:left="0"/>
              <w:jc w:val="center"/>
              <w:rPr>
                <w:sz w:val="20"/>
                <w:szCs w:val="20"/>
                <w:lang w:eastAsia="en-US"/>
              </w:rPr>
            </w:pPr>
          </w:p>
        </w:tc>
      </w:tr>
      <w:tr w:rsidR="001D23D4" w:rsidRPr="000C351D" w:rsidTr="001D23D4">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hideMark/>
          </w:tcPr>
          <w:p w:rsidR="001D23D4" w:rsidRPr="000C351D" w:rsidRDefault="001D23D4" w:rsidP="00DB3135">
            <w:pPr>
              <w:pStyle w:val="af9"/>
              <w:keepNext w:val="0"/>
              <w:widowControl w:val="0"/>
              <w:spacing w:before="0" w:after="0" w:line="276" w:lineRule="auto"/>
              <w:ind w:left="0" w:right="-113"/>
              <w:jc w:val="center"/>
              <w:rPr>
                <w:sz w:val="20"/>
                <w:szCs w:val="20"/>
                <w:lang w:eastAsia="en-US"/>
              </w:rPr>
            </w:pPr>
            <w:r w:rsidRPr="000C351D">
              <w:rPr>
                <w:sz w:val="20"/>
                <w:szCs w:val="20"/>
                <w:lang w:eastAsia="en-US"/>
              </w:rPr>
              <w:t>8</w:t>
            </w:r>
          </w:p>
        </w:tc>
        <w:tc>
          <w:tcPr>
            <w:tcW w:w="3000" w:type="pct"/>
            <w:tcBorders>
              <w:top w:val="single" w:sz="4" w:space="0" w:color="auto"/>
              <w:left w:val="single" w:sz="4" w:space="0" w:color="auto"/>
              <w:bottom w:val="single" w:sz="4" w:space="0" w:color="auto"/>
              <w:right w:val="single" w:sz="4" w:space="0" w:color="auto"/>
            </w:tcBorders>
            <w:vAlign w:val="center"/>
            <w:hideMark/>
          </w:tcPr>
          <w:p w:rsidR="001D23D4" w:rsidRPr="000C351D" w:rsidRDefault="001D23D4" w:rsidP="00AC1D8F">
            <w:pPr>
              <w:pStyle w:val="affffe"/>
              <w:widowControl w:val="0"/>
              <w:spacing w:before="0" w:after="0" w:line="276" w:lineRule="auto"/>
              <w:ind w:left="0" w:right="-108"/>
              <w:jc w:val="both"/>
              <w:rPr>
                <w:sz w:val="20"/>
                <w:szCs w:val="20"/>
                <w:lang w:eastAsia="en-US"/>
              </w:rPr>
            </w:pPr>
            <w:r w:rsidRPr="000C351D">
              <w:rPr>
                <w:sz w:val="20"/>
                <w:szCs w:val="20"/>
                <w:lang w:eastAsia="en-US"/>
              </w:rPr>
              <w:t>Юридический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1D23D4" w:rsidRPr="000C351D" w:rsidRDefault="001D23D4" w:rsidP="00DB3135">
            <w:pPr>
              <w:pStyle w:val="affffe"/>
              <w:widowControl w:val="0"/>
              <w:spacing w:before="0" w:after="0" w:line="276" w:lineRule="auto"/>
              <w:ind w:left="0"/>
              <w:jc w:val="center"/>
              <w:rPr>
                <w:sz w:val="20"/>
                <w:szCs w:val="20"/>
                <w:lang w:eastAsia="en-US"/>
              </w:rPr>
            </w:pPr>
          </w:p>
        </w:tc>
      </w:tr>
      <w:tr w:rsidR="001D23D4" w:rsidRPr="000C351D" w:rsidTr="001D23D4">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hideMark/>
          </w:tcPr>
          <w:p w:rsidR="001D23D4" w:rsidRPr="000C351D" w:rsidRDefault="001D23D4" w:rsidP="00DB3135">
            <w:pPr>
              <w:pStyle w:val="af9"/>
              <w:keepNext w:val="0"/>
              <w:widowControl w:val="0"/>
              <w:spacing w:before="0" w:after="0" w:line="276" w:lineRule="auto"/>
              <w:ind w:left="0" w:right="-113"/>
              <w:jc w:val="center"/>
              <w:rPr>
                <w:sz w:val="20"/>
                <w:szCs w:val="20"/>
                <w:lang w:eastAsia="en-US"/>
              </w:rPr>
            </w:pPr>
            <w:r w:rsidRPr="000C351D">
              <w:rPr>
                <w:sz w:val="20"/>
                <w:szCs w:val="20"/>
                <w:lang w:eastAsia="en-US"/>
              </w:rPr>
              <w:t>9</w:t>
            </w:r>
          </w:p>
        </w:tc>
        <w:tc>
          <w:tcPr>
            <w:tcW w:w="3000" w:type="pct"/>
            <w:tcBorders>
              <w:top w:val="single" w:sz="4" w:space="0" w:color="auto"/>
              <w:left w:val="single" w:sz="4" w:space="0" w:color="auto"/>
              <w:bottom w:val="single" w:sz="4" w:space="0" w:color="auto"/>
              <w:right w:val="single" w:sz="4" w:space="0" w:color="auto"/>
            </w:tcBorders>
            <w:vAlign w:val="center"/>
            <w:hideMark/>
          </w:tcPr>
          <w:p w:rsidR="001D23D4" w:rsidRPr="000C351D" w:rsidRDefault="001D23D4" w:rsidP="00AC1D8F">
            <w:pPr>
              <w:pStyle w:val="affffe"/>
              <w:widowControl w:val="0"/>
              <w:spacing w:before="0" w:after="0" w:line="276" w:lineRule="auto"/>
              <w:ind w:left="0" w:right="-108"/>
              <w:jc w:val="both"/>
              <w:rPr>
                <w:sz w:val="20"/>
                <w:szCs w:val="20"/>
                <w:lang w:eastAsia="en-US"/>
              </w:rPr>
            </w:pPr>
            <w:r w:rsidRPr="000C351D">
              <w:rPr>
                <w:sz w:val="20"/>
                <w:szCs w:val="20"/>
                <w:lang w:eastAsia="en-US"/>
              </w:rPr>
              <w:t>Почтовый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1D23D4" w:rsidRPr="000C351D" w:rsidRDefault="001D23D4" w:rsidP="00DB3135">
            <w:pPr>
              <w:widowControl w:val="0"/>
              <w:spacing w:after="0" w:line="276" w:lineRule="auto"/>
              <w:jc w:val="center"/>
              <w:rPr>
                <w:sz w:val="20"/>
                <w:szCs w:val="20"/>
                <w:lang w:eastAsia="en-US"/>
              </w:rPr>
            </w:pPr>
          </w:p>
        </w:tc>
      </w:tr>
      <w:tr w:rsidR="001D23D4" w:rsidRPr="000C351D" w:rsidTr="001D23D4">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hideMark/>
          </w:tcPr>
          <w:p w:rsidR="001D23D4" w:rsidRPr="000C351D" w:rsidRDefault="001D23D4" w:rsidP="00DB3135">
            <w:pPr>
              <w:pStyle w:val="af9"/>
              <w:keepNext w:val="0"/>
              <w:widowControl w:val="0"/>
              <w:spacing w:before="0" w:after="0" w:line="276" w:lineRule="auto"/>
              <w:ind w:left="0" w:right="-113"/>
              <w:jc w:val="center"/>
              <w:rPr>
                <w:sz w:val="20"/>
                <w:szCs w:val="20"/>
                <w:lang w:eastAsia="en-US"/>
              </w:rPr>
            </w:pPr>
            <w:r w:rsidRPr="000C351D">
              <w:rPr>
                <w:sz w:val="20"/>
                <w:szCs w:val="20"/>
                <w:lang w:eastAsia="en-US"/>
              </w:rPr>
              <w:t>10</w:t>
            </w:r>
          </w:p>
        </w:tc>
        <w:tc>
          <w:tcPr>
            <w:tcW w:w="3000" w:type="pct"/>
            <w:tcBorders>
              <w:top w:val="single" w:sz="4" w:space="0" w:color="auto"/>
              <w:left w:val="single" w:sz="4" w:space="0" w:color="auto"/>
              <w:bottom w:val="single" w:sz="4" w:space="0" w:color="auto"/>
              <w:right w:val="single" w:sz="4" w:space="0" w:color="auto"/>
            </w:tcBorders>
            <w:vAlign w:val="center"/>
            <w:hideMark/>
          </w:tcPr>
          <w:p w:rsidR="001D23D4" w:rsidRPr="000C351D" w:rsidRDefault="001D23D4" w:rsidP="00AC1D8F">
            <w:pPr>
              <w:pStyle w:val="affffe"/>
              <w:widowControl w:val="0"/>
              <w:spacing w:before="0" w:after="0" w:line="276" w:lineRule="auto"/>
              <w:ind w:left="0" w:right="-108"/>
              <w:jc w:val="both"/>
              <w:rPr>
                <w:sz w:val="20"/>
                <w:szCs w:val="20"/>
                <w:lang w:eastAsia="en-US"/>
              </w:rPr>
            </w:pPr>
            <w:r w:rsidRPr="000C351D">
              <w:rPr>
                <w:sz w:val="20"/>
                <w:szCs w:val="20"/>
                <w:lang w:eastAsia="en-US"/>
              </w:rPr>
              <w:t>Фактическое местоположение</w:t>
            </w:r>
          </w:p>
        </w:tc>
        <w:tc>
          <w:tcPr>
            <w:tcW w:w="1694" w:type="pct"/>
            <w:tcBorders>
              <w:top w:val="single" w:sz="4" w:space="0" w:color="auto"/>
              <w:left w:val="single" w:sz="4" w:space="0" w:color="auto"/>
              <w:bottom w:val="single" w:sz="4" w:space="0" w:color="auto"/>
              <w:right w:val="single" w:sz="4" w:space="0" w:color="auto"/>
            </w:tcBorders>
            <w:vAlign w:val="center"/>
          </w:tcPr>
          <w:p w:rsidR="001D23D4" w:rsidRPr="000C351D" w:rsidRDefault="001D23D4" w:rsidP="00DB3135">
            <w:pPr>
              <w:widowControl w:val="0"/>
              <w:spacing w:after="0" w:line="276" w:lineRule="auto"/>
              <w:jc w:val="center"/>
              <w:rPr>
                <w:sz w:val="20"/>
                <w:szCs w:val="20"/>
                <w:lang w:eastAsia="en-US"/>
              </w:rPr>
            </w:pPr>
          </w:p>
        </w:tc>
      </w:tr>
      <w:tr w:rsidR="001D23D4" w:rsidRPr="000C351D" w:rsidTr="001D23D4">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hideMark/>
          </w:tcPr>
          <w:p w:rsidR="001D23D4" w:rsidRPr="000C351D" w:rsidRDefault="001D23D4" w:rsidP="00DB3135">
            <w:pPr>
              <w:pStyle w:val="af9"/>
              <w:keepNext w:val="0"/>
              <w:widowControl w:val="0"/>
              <w:spacing w:before="0" w:after="0" w:line="276" w:lineRule="auto"/>
              <w:ind w:left="0" w:right="-113"/>
              <w:jc w:val="center"/>
              <w:rPr>
                <w:sz w:val="20"/>
                <w:szCs w:val="20"/>
                <w:lang w:eastAsia="en-US"/>
              </w:rPr>
            </w:pPr>
            <w:r w:rsidRPr="000C351D">
              <w:rPr>
                <w:sz w:val="20"/>
                <w:szCs w:val="20"/>
                <w:lang w:eastAsia="en-US"/>
              </w:rPr>
              <w:t>11</w:t>
            </w:r>
          </w:p>
        </w:tc>
        <w:tc>
          <w:tcPr>
            <w:tcW w:w="3000" w:type="pct"/>
            <w:tcBorders>
              <w:top w:val="single" w:sz="4" w:space="0" w:color="auto"/>
              <w:left w:val="single" w:sz="4" w:space="0" w:color="auto"/>
              <w:bottom w:val="single" w:sz="4" w:space="0" w:color="auto"/>
              <w:right w:val="single" w:sz="4" w:space="0" w:color="auto"/>
            </w:tcBorders>
            <w:vAlign w:val="center"/>
            <w:hideMark/>
          </w:tcPr>
          <w:p w:rsidR="001D23D4" w:rsidRPr="000C351D" w:rsidRDefault="001D23D4" w:rsidP="00AC1D8F">
            <w:pPr>
              <w:pStyle w:val="affffe"/>
              <w:widowControl w:val="0"/>
              <w:spacing w:before="0" w:after="0" w:line="276" w:lineRule="auto"/>
              <w:ind w:left="0" w:right="-108"/>
              <w:jc w:val="both"/>
              <w:rPr>
                <w:sz w:val="20"/>
                <w:szCs w:val="20"/>
                <w:lang w:eastAsia="en-US"/>
              </w:rPr>
            </w:pPr>
            <w:r w:rsidRPr="000C351D">
              <w:rPr>
                <w:sz w:val="20"/>
                <w:szCs w:val="20"/>
                <w:lang w:eastAsia="en-US"/>
              </w:rPr>
              <w:t>Телефоны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1D23D4" w:rsidRPr="000C351D" w:rsidRDefault="001D23D4" w:rsidP="00DB3135">
            <w:pPr>
              <w:widowControl w:val="0"/>
              <w:spacing w:after="0" w:line="276" w:lineRule="auto"/>
              <w:jc w:val="center"/>
              <w:rPr>
                <w:sz w:val="20"/>
                <w:szCs w:val="20"/>
                <w:lang w:eastAsia="en-US"/>
              </w:rPr>
            </w:pPr>
          </w:p>
        </w:tc>
      </w:tr>
      <w:tr w:rsidR="001D23D4" w:rsidRPr="000C351D" w:rsidTr="001D23D4">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hideMark/>
          </w:tcPr>
          <w:p w:rsidR="001D23D4" w:rsidRPr="000C351D" w:rsidRDefault="001D23D4" w:rsidP="00DB3135">
            <w:pPr>
              <w:pStyle w:val="af9"/>
              <w:keepNext w:val="0"/>
              <w:widowControl w:val="0"/>
              <w:spacing w:before="0" w:after="0" w:line="276" w:lineRule="auto"/>
              <w:ind w:left="0" w:right="-113"/>
              <w:jc w:val="center"/>
              <w:rPr>
                <w:sz w:val="20"/>
                <w:szCs w:val="20"/>
                <w:lang w:eastAsia="en-US"/>
              </w:rPr>
            </w:pPr>
            <w:r w:rsidRPr="000C351D">
              <w:rPr>
                <w:sz w:val="20"/>
                <w:szCs w:val="20"/>
                <w:lang w:eastAsia="en-US"/>
              </w:rPr>
              <w:t>12</w:t>
            </w:r>
          </w:p>
        </w:tc>
        <w:tc>
          <w:tcPr>
            <w:tcW w:w="3000" w:type="pct"/>
            <w:tcBorders>
              <w:top w:val="single" w:sz="4" w:space="0" w:color="auto"/>
              <w:left w:val="single" w:sz="4" w:space="0" w:color="auto"/>
              <w:bottom w:val="single" w:sz="4" w:space="0" w:color="auto"/>
              <w:right w:val="single" w:sz="4" w:space="0" w:color="auto"/>
            </w:tcBorders>
            <w:vAlign w:val="center"/>
            <w:hideMark/>
          </w:tcPr>
          <w:p w:rsidR="001D23D4" w:rsidRPr="000C351D" w:rsidRDefault="001D23D4" w:rsidP="00AC1D8F">
            <w:pPr>
              <w:pStyle w:val="affffe"/>
              <w:widowControl w:val="0"/>
              <w:spacing w:before="0" w:after="0" w:line="276" w:lineRule="auto"/>
              <w:ind w:left="0" w:right="-108"/>
              <w:jc w:val="both"/>
              <w:rPr>
                <w:sz w:val="20"/>
                <w:szCs w:val="20"/>
                <w:lang w:eastAsia="en-US"/>
              </w:rPr>
            </w:pPr>
            <w:r w:rsidRPr="000C351D">
              <w:rPr>
                <w:sz w:val="20"/>
                <w:szCs w:val="20"/>
                <w:lang w:eastAsia="en-US"/>
              </w:rPr>
              <w:t>Факс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1D23D4" w:rsidRPr="000C351D" w:rsidRDefault="001D23D4" w:rsidP="00DB3135">
            <w:pPr>
              <w:widowControl w:val="0"/>
              <w:spacing w:after="0" w:line="276" w:lineRule="auto"/>
              <w:jc w:val="center"/>
              <w:rPr>
                <w:sz w:val="20"/>
                <w:szCs w:val="20"/>
                <w:lang w:eastAsia="en-US"/>
              </w:rPr>
            </w:pPr>
          </w:p>
        </w:tc>
      </w:tr>
      <w:tr w:rsidR="001D23D4" w:rsidRPr="000C351D" w:rsidTr="001D23D4">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hideMark/>
          </w:tcPr>
          <w:p w:rsidR="001D23D4" w:rsidRPr="000C351D" w:rsidRDefault="001D23D4" w:rsidP="00DB3135">
            <w:pPr>
              <w:pStyle w:val="af9"/>
              <w:keepNext w:val="0"/>
              <w:widowControl w:val="0"/>
              <w:spacing w:before="0" w:after="0" w:line="276" w:lineRule="auto"/>
              <w:ind w:left="0" w:right="-113"/>
              <w:jc w:val="center"/>
              <w:rPr>
                <w:sz w:val="20"/>
                <w:szCs w:val="20"/>
                <w:lang w:eastAsia="en-US"/>
              </w:rPr>
            </w:pPr>
            <w:r w:rsidRPr="000C351D">
              <w:rPr>
                <w:sz w:val="20"/>
                <w:szCs w:val="20"/>
                <w:lang w:eastAsia="en-US"/>
              </w:rPr>
              <w:t>13</w:t>
            </w:r>
          </w:p>
        </w:tc>
        <w:tc>
          <w:tcPr>
            <w:tcW w:w="3000" w:type="pct"/>
            <w:tcBorders>
              <w:top w:val="single" w:sz="4" w:space="0" w:color="auto"/>
              <w:left w:val="single" w:sz="4" w:space="0" w:color="auto"/>
              <w:bottom w:val="single" w:sz="4" w:space="0" w:color="auto"/>
              <w:right w:val="single" w:sz="4" w:space="0" w:color="auto"/>
            </w:tcBorders>
            <w:vAlign w:val="center"/>
            <w:hideMark/>
          </w:tcPr>
          <w:p w:rsidR="001D23D4" w:rsidRPr="000C351D" w:rsidRDefault="001D23D4" w:rsidP="00AC1D8F">
            <w:pPr>
              <w:pStyle w:val="affffe"/>
              <w:widowControl w:val="0"/>
              <w:spacing w:before="0" w:after="0" w:line="276" w:lineRule="auto"/>
              <w:ind w:left="0" w:right="-108"/>
              <w:jc w:val="both"/>
              <w:rPr>
                <w:sz w:val="20"/>
                <w:szCs w:val="20"/>
                <w:lang w:eastAsia="en-US"/>
              </w:rPr>
            </w:pPr>
            <w:r w:rsidRPr="000C351D">
              <w:rPr>
                <w:sz w:val="20"/>
                <w:szCs w:val="20"/>
                <w:lang w:eastAsia="en-US"/>
              </w:rPr>
              <w:t xml:space="preserve">Адрес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1D23D4" w:rsidRPr="000C351D" w:rsidRDefault="001D23D4" w:rsidP="00DB3135">
            <w:pPr>
              <w:widowControl w:val="0"/>
              <w:spacing w:after="0" w:line="276" w:lineRule="auto"/>
              <w:jc w:val="center"/>
              <w:rPr>
                <w:sz w:val="20"/>
                <w:szCs w:val="20"/>
                <w:lang w:eastAsia="en-US"/>
              </w:rPr>
            </w:pPr>
          </w:p>
        </w:tc>
      </w:tr>
      <w:tr w:rsidR="001D23D4" w:rsidRPr="000C351D" w:rsidTr="001D23D4">
        <w:trPr>
          <w:cantSplit/>
        </w:trPr>
        <w:tc>
          <w:tcPr>
            <w:tcW w:w="306" w:type="pct"/>
            <w:tcBorders>
              <w:top w:val="single" w:sz="4" w:space="0" w:color="auto"/>
              <w:left w:val="single" w:sz="4" w:space="0" w:color="auto"/>
              <w:bottom w:val="single" w:sz="4" w:space="0" w:color="auto"/>
              <w:right w:val="single" w:sz="4" w:space="0" w:color="auto"/>
            </w:tcBorders>
            <w:vAlign w:val="center"/>
            <w:hideMark/>
          </w:tcPr>
          <w:p w:rsidR="001D23D4" w:rsidRPr="000C351D" w:rsidRDefault="001D23D4" w:rsidP="00DB3135">
            <w:pPr>
              <w:pStyle w:val="af9"/>
              <w:keepNext w:val="0"/>
              <w:widowControl w:val="0"/>
              <w:spacing w:before="0" w:after="0" w:line="276" w:lineRule="auto"/>
              <w:ind w:left="0" w:right="-113"/>
              <w:jc w:val="center"/>
              <w:rPr>
                <w:sz w:val="20"/>
                <w:szCs w:val="20"/>
                <w:lang w:eastAsia="en-US"/>
              </w:rPr>
            </w:pPr>
            <w:r w:rsidRPr="000C351D">
              <w:rPr>
                <w:sz w:val="20"/>
                <w:szCs w:val="20"/>
                <w:lang w:eastAsia="en-US"/>
              </w:rPr>
              <w:t>15</w:t>
            </w:r>
          </w:p>
        </w:tc>
        <w:tc>
          <w:tcPr>
            <w:tcW w:w="3000" w:type="pct"/>
            <w:tcBorders>
              <w:top w:val="single" w:sz="4" w:space="0" w:color="auto"/>
              <w:left w:val="single" w:sz="4" w:space="0" w:color="auto"/>
              <w:bottom w:val="single" w:sz="4" w:space="0" w:color="auto"/>
              <w:right w:val="single" w:sz="4" w:space="0" w:color="auto"/>
            </w:tcBorders>
            <w:vAlign w:val="center"/>
            <w:hideMark/>
          </w:tcPr>
          <w:p w:rsidR="001D23D4" w:rsidRPr="000C351D" w:rsidRDefault="001D23D4" w:rsidP="00E7425A">
            <w:pPr>
              <w:pStyle w:val="affffe"/>
              <w:widowControl w:val="0"/>
              <w:spacing w:before="0" w:after="0" w:line="276" w:lineRule="auto"/>
              <w:ind w:left="0" w:right="-108"/>
              <w:rPr>
                <w:sz w:val="20"/>
                <w:szCs w:val="20"/>
                <w:lang w:eastAsia="en-US"/>
              </w:rPr>
            </w:pPr>
            <w:r w:rsidRPr="000C351D">
              <w:rPr>
                <w:sz w:val="20"/>
                <w:szCs w:val="20"/>
                <w:lang w:eastAsia="en-US"/>
              </w:rPr>
              <w:t>Банковские реквизиты (наименование и адрес банка, номер расчетного счета участника запроса предложений в банке, телефоны банка, прочие банковские реквизиты)</w:t>
            </w:r>
          </w:p>
        </w:tc>
        <w:tc>
          <w:tcPr>
            <w:tcW w:w="1694" w:type="pct"/>
            <w:tcBorders>
              <w:top w:val="single" w:sz="4" w:space="0" w:color="auto"/>
              <w:left w:val="single" w:sz="4" w:space="0" w:color="auto"/>
              <w:bottom w:val="single" w:sz="4" w:space="0" w:color="auto"/>
              <w:right w:val="single" w:sz="4" w:space="0" w:color="auto"/>
            </w:tcBorders>
            <w:vAlign w:val="center"/>
          </w:tcPr>
          <w:p w:rsidR="001D23D4" w:rsidRPr="000C351D" w:rsidRDefault="001D23D4" w:rsidP="00DB3135">
            <w:pPr>
              <w:widowControl w:val="0"/>
              <w:spacing w:after="0" w:line="276" w:lineRule="auto"/>
              <w:jc w:val="center"/>
              <w:rPr>
                <w:sz w:val="20"/>
                <w:szCs w:val="20"/>
                <w:lang w:eastAsia="en-US"/>
              </w:rPr>
            </w:pPr>
          </w:p>
        </w:tc>
      </w:tr>
      <w:tr w:rsidR="001D23D4" w:rsidRPr="000C351D" w:rsidTr="001D23D4">
        <w:trPr>
          <w:cantSplit/>
        </w:trPr>
        <w:tc>
          <w:tcPr>
            <w:tcW w:w="306" w:type="pct"/>
            <w:tcBorders>
              <w:top w:val="single" w:sz="4" w:space="0" w:color="auto"/>
              <w:left w:val="single" w:sz="4" w:space="0" w:color="auto"/>
              <w:bottom w:val="single" w:sz="4" w:space="0" w:color="auto"/>
              <w:right w:val="single" w:sz="4" w:space="0" w:color="auto"/>
            </w:tcBorders>
            <w:vAlign w:val="center"/>
            <w:hideMark/>
          </w:tcPr>
          <w:p w:rsidR="001D23D4" w:rsidRPr="000C351D" w:rsidRDefault="001D23D4" w:rsidP="00DB3135">
            <w:pPr>
              <w:pStyle w:val="af9"/>
              <w:keepNext w:val="0"/>
              <w:widowControl w:val="0"/>
              <w:spacing w:before="0" w:after="0" w:line="276" w:lineRule="auto"/>
              <w:ind w:left="0" w:right="-113"/>
              <w:jc w:val="center"/>
              <w:rPr>
                <w:sz w:val="20"/>
                <w:szCs w:val="20"/>
                <w:lang w:eastAsia="en-US"/>
              </w:rPr>
            </w:pPr>
            <w:r w:rsidRPr="000C351D">
              <w:rPr>
                <w:sz w:val="20"/>
                <w:szCs w:val="20"/>
                <w:lang w:eastAsia="en-US"/>
              </w:rPr>
              <w:t>16</w:t>
            </w:r>
          </w:p>
        </w:tc>
        <w:tc>
          <w:tcPr>
            <w:tcW w:w="3000" w:type="pct"/>
            <w:tcBorders>
              <w:top w:val="single" w:sz="4" w:space="0" w:color="auto"/>
              <w:left w:val="single" w:sz="4" w:space="0" w:color="auto"/>
              <w:bottom w:val="single" w:sz="4" w:space="0" w:color="auto"/>
              <w:right w:val="single" w:sz="4" w:space="0" w:color="auto"/>
            </w:tcBorders>
            <w:vAlign w:val="center"/>
            <w:hideMark/>
          </w:tcPr>
          <w:p w:rsidR="001D23D4" w:rsidRPr="000C351D" w:rsidRDefault="001D23D4" w:rsidP="00E7425A">
            <w:pPr>
              <w:pStyle w:val="affffe"/>
              <w:widowControl w:val="0"/>
              <w:spacing w:before="0" w:after="0" w:line="276" w:lineRule="auto"/>
              <w:ind w:left="0" w:right="-108"/>
              <w:rPr>
                <w:sz w:val="20"/>
                <w:szCs w:val="20"/>
                <w:lang w:eastAsia="en-US"/>
              </w:rPr>
            </w:pPr>
            <w:r w:rsidRPr="000C351D">
              <w:rPr>
                <w:sz w:val="20"/>
                <w:szCs w:val="20"/>
                <w:lang w:eastAsia="en-US"/>
              </w:rPr>
              <w:t>Фамилия, Имя и Отчество руководителя участника, имеющего право подписи согласно учредительным документам, с указанием должности и контактного телефона</w:t>
            </w:r>
          </w:p>
        </w:tc>
        <w:tc>
          <w:tcPr>
            <w:tcW w:w="1694" w:type="pct"/>
            <w:tcBorders>
              <w:top w:val="single" w:sz="4" w:space="0" w:color="auto"/>
              <w:left w:val="single" w:sz="4" w:space="0" w:color="auto"/>
              <w:bottom w:val="single" w:sz="4" w:space="0" w:color="auto"/>
              <w:right w:val="single" w:sz="4" w:space="0" w:color="auto"/>
            </w:tcBorders>
            <w:vAlign w:val="center"/>
          </w:tcPr>
          <w:p w:rsidR="001D23D4" w:rsidRPr="000C351D" w:rsidRDefault="001D23D4" w:rsidP="00DB3135">
            <w:pPr>
              <w:widowControl w:val="0"/>
              <w:spacing w:after="0" w:line="276" w:lineRule="auto"/>
              <w:jc w:val="center"/>
              <w:rPr>
                <w:sz w:val="20"/>
                <w:szCs w:val="20"/>
                <w:lang w:eastAsia="en-US"/>
              </w:rPr>
            </w:pPr>
          </w:p>
        </w:tc>
      </w:tr>
      <w:tr w:rsidR="001D23D4" w:rsidRPr="000C351D" w:rsidTr="001D23D4">
        <w:trPr>
          <w:cantSplit/>
        </w:trPr>
        <w:tc>
          <w:tcPr>
            <w:tcW w:w="306" w:type="pct"/>
            <w:tcBorders>
              <w:top w:val="single" w:sz="4" w:space="0" w:color="auto"/>
              <w:left w:val="single" w:sz="4" w:space="0" w:color="auto"/>
              <w:bottom w:val="single" w:sz="4" w:space="0" w:color="auto"/>
              <w:right w:val="single" w:sz="4" w:space="0" w:color="auto"/>
            </w:tcBorders>
            <w:vAlign w:val="center"/>
            <w:hideMark/>
          </w:tcPr>
          <w:p w:rsidR="001D23D4" w:rsidRPr="000C351D" w:rsidRDefault="001D23D4" w:rsidP="00DB3135">
            <w:pPr>
              <w:pStyle w:val="af9"/>
              <w:keepNext w:val="0"/>
              <w:widowControl w:val="0"/>
              <w:spacing w:before="0" w:after="0" w:line="276" w:lineRule="auto"/>
              <w:ind w:left="0" w:right="-113"/>
              <w:jc w:val="center"/>
              <w:rPr>
                <w:sz w:val="20"/>
                <w:szCs w:val="20"/>
                <w:lang w:eastAsia="en-US"/>
              </w:rPr>
            </w:pPr>
            <w:r w:rsidRPr="000C351D">
              <w:rPr>
                <w:sz w:val="20"/>
                <w:szCs w:val="20"/>
                <w:lang w:eastAsia="en-US"/>
              </w:rPr>
              <w:t>17</w:t>
            </w:r>
          </w:p>
        </w:tc>
        <w:tc>
          <w:tcPr>
            <w:tcW w:w="3000" w:type="pct"/>
            <w:tcBorders>
              <w:top w:val="single" w:sz="4" w:space="0" w:color="auto"/>
              <w:left w:val="single" w:sz="4" w:space="0" w:color="auto"/>
              <w:bottom w:val="single" w:sz="4" w:space="0" w:color="auto"/>
              <w:right w:val="single" w:sz="4" w:space="0" w:color="auto"/>
            </w:tcBorders>
            <w:vAlign w:val="center"/>
            <w:hideMark/>
          </w:tcPr>
          <w:p w:rsidR="001D23D4" w:rsidRPr="000C351D" w:rsidRDefault="001D23D4" w:rsidP="00E7425A">
            <w:pPr>
              <w:pStyle w:val="affffe"/>
              <w:widowControl w:val="0"/>
              <w:spacing w:before="0" w:after="0" w:line="276" w:lineRule="auto"/>
              <w:ind w:left="0" w:right="-108"/>
              <w:rPr>
                <w:sz w:val="20"/>
                <w:szCs w:val="20"/>
                <w:lang w:eastAsia="en-US"/>
              </w:rPr>
            </w:pPr>
            <w:r w:rsidRPr="000C351D">
              <w:rPr>
                <w:sz w:val="20"/>
                <w:szCs w:val="20"/>
                <w:lang w:eastAsia="en-US"/>
              </w:rPr>
              <w:t xml:space="preserve">Фамилия, Имя и Отчество уполномоченного лица участника с указанием должности, контактного телефона, эл.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1D23D4" w:rsidRPr="000C351D" w:rsidRDefault="001D23D4" w:rsidP="00DB3135">
            <w:pPr>
              <w:widowControl w:val="0"/>
              <w:spacing w:after="0" w:line="276" w:lineRule="auto"/>
              <w:jc w:val="center"/>
              <w:rPr>
                <w:sz w:val="20"/>
                <w:szCs w:val="20"/>
                <w:lang w:eastAsia="en-US"/>
              </w:rPr>
            </w:pPr>
          </w:p>
        </w:tc>
      </w:tr>
    </w:tbl>
    <w:p w:rsidR="001D23D4" w:rsidRPr="000C351D" w:rsidRDefault="001D23D4" w:rsidP="00DB3135">
      <w:pPr>
        <w:pStyle w:val="affffd"/>
        <w:tabs>
          <w:tab w:val="left" w:pos="709"/>
        </w:tabs>
        <w:autoSpaceDE w:val="0"/>
        <w:autoSpaceDN w:val="0"/>
        <w:spacing w:line="240" w:lineRule="auto"/>
        <w:ind w:firstLine="0"/>
        <w:rPr>
          <w:sz w:val="20"/>
          <w:szCs w:val="20"/>
        </w:rPr>
      </w:pPr>
      <w:bookmarkStart w:id="31" w:name="_Toc98251773"/>
    </w:p>
    <w:p w:rsidR="001D23D4" w:rsidRPr="000C351D" w:rsidRDefault="001D23D4" w:rsidP="00DB3135">
      <w:pPr>
        <w:spacing w:after="0"/>
        <w:rPr>
          <w:b/>
          <w:sz w:val="20"/>
          <w:szCs w:val="20"/>
        </w:rPr>
      </w:pPr>
      <w:r w:rsidRPr="000C351D">
        <w:rPr>
          <w:b/>
          <w:sz w:val="20"/>
          <w:szCs w:val="20"/>
        </w:rPr>
        <w:t xml:space="preserve">Руководитель участника закупки </w:t>
      </w:r>
    </w:p>
    <w:p w:rsidR="001D23D4" w:rsidRPr="000C351D" w:rsidRDefault="001D23D4" w:rsidP="00DB3135">
      <w:pPr>
        <w:spacing w:after="0"/>
        <w:rPr>
          <w:sz w:val="20"/>
          <w:szCs w:val="20"/>
        </w:rPr>
      </w:pPr>
      <w:r w:rsidRPr="000C351D">
        <w:rPr>
          <w:sz w:val="20"/>
          <w:szCs w:val="20"/>
        </w:rPr>
        <w:t>(или уполномоченный представитель)</w:t>
      </w:r>
      <w:r w:rsidRPr="000C351D">
        <w:rPr>
          <w:sz w:val="20"/>
          <w:szCs w:val="20"/>
        </w:rPr>
        <w:tab/>
        <w:t>______________ (Фамилия И.О.)</w:t>
      </w:r>
    </w:p>
    <w:p w:rsidR="001D23D4" w:rsidRPr="000C351D" w:rsidRDefault="001D23D4" w:rsidP="00DB3135">
      <w:pPr>
        <w:spacing w:after="0"/>
        <w:ind w:left="4248" w:firstLine="708"/>
        <w:rPr>
          <w:sz w:val="20"/>
          <w:szCs w:val="20"/>
          <w:vertAlign w:val="superscript"/>
        </w:rPr>
      </w:pPr>
      <w:r w:rsidRPr="000C351D">
        <w:rPr>
          <w:sz w:val="20"/>
          <w:szCs w:val="20"/>
          <w:vertAlign w:val="superscript"/>
        </w:rPr>
        <w:t>(подпись)</w:t>
      </w:r>
    </w:p>
    <w:p w:rsidR="001D23D4" w:rsidRPr="000C351D" w:rsidRDefault="001D23D4" w:rsidP="00DB3135">
      <w:pPr>
        <w:spacing w:after="0"/>
        <w:ind w:left="3540" w:firstLine="708"/>
        <w:rPr>
          <w:sz w:val="20"/>
          <w:szCs w:val="20"/>
          <w:vertAlign w:val="superscript"/>
        </w:rPr>
      </w:pPr>
      <w:r w:rsidRPr="000C351D">
        <w:rPr>
          <w:sz w:val="20"/>
          <w:szCs w:val="20"/>
          <w:vertAlign w:val="superscript"/>
        </w:rPr>
        <w:t>М.П.</w:t>
      </w:r>
    </w:p>
    <w:p w:rsidR="001D23D4" w:rsidRPr="000C351D" w:rsidRDefault="001D23D4" w:rsidP="00DB3135">
      <w:pPr>
        <w:spacing w:after="0"/>
        <w:jc w:val="center"/>
        <w:rPr>
          <w:b/>
          <w:bCs/>
          <w:sz w:val="20"/>
          <w:szCs w:val="20"/>
        </w:rPr>
      </w:pPr>
    </w:p>
    <w:p w:rsidR="001D23D4" w:rsidRPr="000C351D" w:rsidRDefault="001D23D4" w:rsidP="00DB3135">
      <w:pPr>
        <w:pStyle w:val="Times12"/>
        <w:tabs>
          <w:tab w:val="left" w:pos="709"/>
          <w:tab w:val="left" w:pos="1134"/>
        </w:tabs>
        <w:ind w:firstLine="0"/>
        <w:rPr>
          <w:bCs w:val="0"/>
          <w:i/>
          <w:sz w:val="20"/>
          <w:szCs w:val="20"/>
        </w:rPr>
      </w:pPr>
      <w:r w:rsidRPr="000C351D">
        <w:rPr>
          <w:i/>
          <w:sz w:val="20"/>
          <w:szCs w:val="20"/>
        </w:rPr>
        <w:t>ИНСТРУКЦИИ ПО ЗАПОЛНЕНИЮ</w:t>
      </w:r>
      <w:bookmarkEnd w:id="31"/>
    </w:p>
    <w:p w:rsidR="001D23D4" w:rsidRPr="000C351D" w:rsidRDefault="001D23D4" w:rsidP="00DB3135">
      <w:pPr>
        <w:spacing w:after="0"/>
        <w:rPr>
          <w:i/>
          <w:sz w:val="20"/>
          <w:szCs w:val="20"/>
        </w:rPr>
      </w:pPr>
      <w:r w:rsidRPr="000C351D">
        <w:rPr>
          <w:i/>
          <w:sz w:val="20"/>
          <w:szCs w:val="20"/>
        </w:rPr>
        <w:t>Заполненная Участником анкета должна содержать все сведения, указанные в таблице.В случае отсутствия каких-либо данных указать слово «нет».</w:t>
      </w:r>
    </w:p>
    <w:p w:rsidR="001D23D4" w:rsidRPr="000C351D" w:rsidRDefault="001D23D4" w:rsidP="00DB3135">
      <w:pPr>
        <w:pStyle w:val="Times12"/>
        <w:tabs>
          <w:tab w:val="left" w:pos="709"/>
          <w:tab w:val="left" w:pos="1134"/>
        </w:tabs>
        <w:ind w:firstLine="0"/>
        <w:rPr>
          <w:i/>
          <w:sz w:val="20"/>
          <w:szCs w:val="20"/>
        </w:rPr>
      </w:pPr>
      <w:r w:rsidRPr="000C351D">
        <w:rPr>
          <w:i/>
          <w:sz w:val="20"/>
          <w:szCs w:val="20"/>
        </w:rPr>
        <w:t>Данные инструкции не следует воспроизводить в документах, подготовленных Участником.</w:t>
      </w:r>
    </w:p>
    <w:p w:rsidR="001D23D4" w:rsidRPr="000C351D" w:rsidRDefault="001D23D4" w:rsidP="001D23D4">
      <w:pPr>
        <w:rPr>
          <w:b/>
          <w:sz w:val="20"/>
          <w:szCs w:val="20"/>
        </w:rPr>
      </w:pPr>
    </w:p>
    <w:p w:rsidR="00A4732E" w:rsidRPr="000C351D" w:rsidRDefault="00A4732E" w:rsidP="001D23D4">
      <w:pPr>
        <w:rPr>
          <w:b/>
          <w:sz w:val="20"/>
          <w:szCs w:val="20"/>
        </w:rPr>
      </w:pPr>
    </w:p>
    <w:p w:rsidR="00A4732E" w:rsidRPr="000C351D" w:rsidRDefault="00A4732E" w:rsidP="001D23D4">
      <w:pPr>
        <w:rPr>
          <w:b/>
          <w:sz w:val="20"/>
          <w:szCs w:val="20"/>
        </w:rPr>
      </w:pPr>
    </w:p>
    <w:p w:rsidR="00A4732E" w:rsidRPr="000C351D" w:rsidRDefault="00A4732E" w:rsidP="001D23D4">
      <w:pPr>
        <w:rPr>
          <w:b/>
          <w:sz w:val="20"/>
          <w:szCs w:val="20"/>
        </w:rPr>
      </w:pPr>
    </w:p>
    <w:p w:rsidR="00A4732E" w:rsidRPr="000C351D" w:rsidRDefault="00A4732E" w:rsidP="001D23D4">
      <w:pPr>
        <w:rPr>
          <w:b/>
          <w:sz w:val="20"/>
          <w:szCs w:val="20"/>
        </w:rPr>
      </w:pPr>
    </w:p>
    <w:p w:rsidR="00A4732E" w:rsidRPr="000C351D" w:rsidRDefault="00A4732E" w:rsidP="001D23D4">
      <w:pPr>
        <w:rPr>
          <w:b/>
          <w:sz w:val="20"/>
          <w:szCs w:val="20"/>
        </w:rPr>
      </w:pPr>
    </w:p>
    <w:p w:rsidR="00E03C30" w:rsidRPr="000C351D" w:rsidRDefault="00E03C30" w:rsidP="001D23D4">
      <w:pPr>
        <w:rPr>
          <w:b/>
          <w:sz w:val="20"/>
          <w:szCs w:val="20"/>
        </w:rPr>
      </w:pPr>
    </w:p>
    <w:p w:rsidR="00A4732E" w:rsidRPr="000C351D" w:rsidRDefault="00A4732E" w:rsidP="001D23D4">
      <w:pPr>
        <w:rPr>
          <w:b/>
          <w:sz w:val="20"/>
          <w:szCs w:val="20"/>
        </w:rPr>
      </w:pPr>
    </w:p>
    <w:p w:rsidR="00CB20BF" w:rsidRPr="000C351D" w:rsidRDefault="00CB20BF">
      <w:pPr>
        <w:spacing w:after="200" w:line="276" w:lineRule="auto"/>
        <w:jc w:val="left"/>
        <w:rPr>
          <w:sz w:val="20"/>
          <w:szCs w:val="20"/>
        </w:rPr>
      </w:pPr>
      <w:r w:rsidRPr="000C351D">
        <w:rPr>
          <w:sz w:val="20"/>
          <w:szCs w:val="20"/>
        </w:rPr>
        <w:br w:type="page"/>
      </w:r>
    </w:p>
    <w:p w:rsidR="00BA3FCD" w:rsidRPr="000C351D" w:rsidRDefault="00B40240" w:rsidP="00B40240">
      <w:pPr>
        <w:pStyle w:val="aff0"/>
        <w:spacing w:after="200" w:line="276" w:lineRule="auto"/>
        <w:ind w:left="3272"/>
        <w:rPr>
          <w:rStyle w:val="11"/>
          <w:b w:val="0"/>
          <w:caps/>
          <w:sz w:val="20"/>
          <w:szCs w:val="20"/>
        </w:rPr>
      </w:pPr>
      <w:r w:rsidRPr="000C351D">
        <w:rPr>
          <w:b/>
          <w:sz w:val="20"/>
          <w:szCs w:val="20"/>
          <w:lang w:val="en-US"/>
        </w:rPr>
        <w:lastRenderedPageBreak/>
        <w:t>III</w:t>
      </w:r>
      <w:r w:rsidRPr="000C351D">
        <w:rPr>
          <w:b/>
          <w:sz w:val="20"/>
          <w:szCs w:val="20"/>
        </w:rPr>
        <w:t xml:space="preserve">. </w:t>
      </w:r>
      <w:r w:rsidR="00BA3FCD" w:rsidRPr="000C351D">
        <w:rPr>
          <w:rStyle w:val="11"/>
          <w:caps/>
          <w:sz w:val="20"/>
          <w:szCs w:val="20"/>
        </w:rPr>
        <w:t>ТЕХНИЧЕСКОЕ ЗАДАНИЕ</w:t>
      </w:r>
    </w:p>
    <w:bookmarkEnd w:id="0"/>
    <w:p w:rsidR="003F3C67" w:rsidRPr="000C351D" w:rsidRDefault="003F3C67" w:rsidP="003F3C67">
      <w:pPr>
        <w:spacing w:after="0"/>
        <w:jc w:val="center"/>
        <w:rPr>
          <w:sz w:val="20"/>
          <w:szCs w:val="20"/>
        </w:rPr>
      </w:pPr>
      <w:r w:rsidRPr="000C351D">
        <w:rPr>
          <w:sz w:val="20"/>
          <w:szCs w:val="20"/>
        </w:rPr>
        <w:t>ТЕХНИЧЕСКОЕ ЗАДАНИЕ</w:t>
      </w:r>
    </w:p>
    <w:p w:rsidR="003F3C67" w:rsidRPr="000C351D" w:rsidRDefault="003F3C67" w:rsidP="003F3C67">
      <w:pPr>
        <w:spacing w:after="0"/>
        <w:jc w:val="center"/>
        <w:rPr>
          <w:sz w:val="20"/>
          <w:szCs w:val="20"/>
        </w:rPr>
      </w:pPr>
      <w:r w:rsidRPr="000C351D">
        <w:rPr>
          <w:sz w:val="20"/>
          <w:szCs w:val="20"/>
        </w:rPr>
        <w:t>на оказание услуг по охране объектов:</w:t>
      </w:r>
    </w:p>
    <w:p w:rsidR="003F3C67" w:rsidRPr="000C351D" w:rsidRDefault="003F3C67" w:rsidP="003F3C67">
      <w:pPr>
        <w:spacing w:after="0"/>
        <w:jc w:val="center"/>
        <w:rPr>
          <w:sz w:val="20"/>
          <w:szCs w:val="20"/>
        </w:rPr>
      </w:pPr>
      <w:r w:rsidRPr="000C351D">
        <w:rPr>
          <w:sz w:val="20"/>
          <w:szCs w:val="20"/>
        </w:rPr>
        <w:t xml:space="preserve">-  Муниципального предприятия города Омска«Пассажирское предприятие № 8», </w:t>
      </w:r>
    </w:p>
    <w:p w:rsidR="003F3C67" w:rsidRPr="000C351D" w:rsidRDefault="00A471D7" w:rsidP="00A471D7">
      <w:pPr>
        <w:spacing w:after="0"/>
        <w:jc w:val="left"/>
        <w:rPr>
          <w:sz w:val="20"/>
          <w:szCs w:val="20"/>
        </w:rPr>
      </w:pPr>
      <w:r w:rsidRPr="000C351D">
        <w:rPr>
          <w:sz w:val="20"/>
          <w:szCs w:val="20"/>
        </w:rPr>
        <w:t xml:space="preserve">             </w:t>
      </w:r>
      <w:r w:rsidR="003F3C67" w:rsidRPr="000C351D">
        <w:rPr>
          <w:sz w:val="20"/>
          <w:szCs w:val="20"/>
        </w:rPr>
        <w:t xml:space="preserve">- </w:t>
      </w:r>
      <w:r w:rsidRPr="000C351D">
        <w:rPr>
          <w:sz w:val="20"/>
          <w:szCs w:val="20"/>
        </w:rPr>
        <w:t>Участок предприятия № 4.</w:t>
      </w:r>
      <w:r w:rsidR="003F3C67" w:rsidRPr="000C351D">
        <w:rPr>
          <w:sz w:val="20"/>
          <w:szCs w:val="20"/>
        </w:rPr>
        <w:t xml:space="preserve"> </w:t>
      </w:r>
    </w:p>
    <w:p w:rsidR="003F3C67" w:rsidRPr="000C351D" w:rsidRDefault="00A471D7" w:rsidP="00A471D7">
      <w:pPr>
        <w:spacing w:after="0"/>
        <w:jc w:val="left"/>
        <w:rPr>
          <w:sz w:val="20"/>
          <w:szCs w:val="20"/>
        </w:rPr>
      </w:pPr>
      <w:r w:rsidRPr="000C351D">
        <w:rPr>
          <w:sz w:val="20"/>
          <w:szCs w:val="20"/>
        </w:rPr>
        <w:t xml:space="preserve">             </w:t>
      </w:r>
      <w:r w:rsidR="003F3C67" w:rsidRPr="000C351D">
        <w:rPr>
          <w:sz w:val="20"/>
          <w:szCs w:val="20"/>
        </w:rPr>
        <w:t xml:space="preserve">- </w:t>
      </w:r>
      <w:r w:rsidRPr="000C351D">
        <w:rPr>
          <w:sz w:val="20"/>
          <w:szCs w:val="20"/>
        </w:rPr>
        <w:t>Участок предприятия № 7.</w:t>
      </w:r>
    </w:p>
    <w:p w:rsidR="003F3C67" w:rsidRPr="000C351D" w:rsidRDefault="003F3C67" w:rsidP="003F3C67">
      <w:pPr>
        <w:spacing w:after="0"/>
        <w:jc w:val="center"/>
        <w:rPr>
          <w:sz w:val="20"/>
          <w:szCs w:val="20"/>
        </w:rPr>
      </w:pPr>
    </w:p>
    <w:tbl>
      <w:tblPr>
        <w:tblW w:w="10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335"/>
        <w:gridCol w:w="7745"/>
      </w:tblGrid>
      <w:tr w:rsidR="003F3C67" w:rsidRPr="000C351D" w:rsidTr="003F3C67">
        <w:trPr>
          <w:trHeight w:val="20"/>
        </w:trPr>
        <w:tc>
          <w:tcPr>
            <w:tcW w:w="2335" w:type="dxa"/>
            <w:shd w:val="pct5" w:color="auto" w:fill="auto"/>
            <w:vAlign w:val="center"/>
          </w:tcPr>
          <w:p w:rsidR="003F3C67" w:rsidRPr="000C351D" w:rsidRDefault="003F3C67" w:rsidP="003F3C67">
            <w:pPr>
              <w:spacing w:after="0"/>
              <w:jc w:val="center"/>
              <w:rPr>
                <w:sz w:val="20"/>
                <w:szCs w:val="20"/>
              </w:rPr>
            </w:pPr>
            <w:r w:rsidRPr="000C351D">
              <w:rPr>
                <w:sz w:val="20"/>
                <w:szCs w:val="20"/>
              </w:rPr>
              <w:t>Предмет закупки</w:t>
            </w:r>
          </w:p>
        </w:tc>
        <w:tc>
          <w:tcPr>
            <w:tcW w:w="7745" w:type="dxa"/>
            <w:vAlign w:val="center"/>
          </w:tcPr>
          <w:p w:rsidR="003F3C67" w:rsidRPr="000C351D" w:rsidRDefault="003F3C67" w:rsidP="003F3C67">
            <w:pPr>
              <w:spacing w:after="0"/>
              <w:rPr>
                <w:sz w:val="20"/>
                <w:szCs w:val="20"/>
              </w:rPr>
            </w:pPr>
            <w:r w:rsidRPr="000C351D">
              <w:rPr>
                <w:sz w:val="20"/>
                <w:szCs w:val="20"/>
              </w:rPr>
              <w:t>Оказание услуг по охране парка муниципального предприятия г.Омска «Пассажирское предприятие №8» в 2024 г., а именно:</w:t>
            </w:r>
          </w:p>
          <w:p w:rsidR="003F3C67" w:rsidRPr="000C351D" w:rsidRDefault="003F3C67" w:rsidP="003F3C67">
            <w:pPr>
              <w:spacing w:after="0"/>
              <w:rPr>
                <w:sz w:val="20"/>
                <w:szCs w:val="20"/>
              </w:rPr>
            </w:pPr>
            <w:r w:rsidRPr="000C351D">
              <w:rPr>
                <w:sz w:val="20"/>
                <w:szCs w:val="20"/>
              </w:rPr>
              <w:t>- обеспечение охраны имущества, находящегося в собственности, во владении, пользовании, хозяйственном ведении, оперативном или доверительном управлении Заказчика;</w:t>
            </w:r>
          </w:p>
          <w:p w:rsidR="003F3C67" w:rsidRPr="000C351D" w:rsidRDefault="003F3C67" w:rsidP="003F3C67">
            <w:pPr>
              <w:spacing w:after="0"/>
              <w:rPr>
                <w:sz w:val="20"/>
                <w:szCs w:val="20"/>
              </w:rPr>
            </w:pPr>
            <w:r w:rsidRPr="000C351D">
              <w:rPr>
                <w:sz w:val="20"/>
                <w:szCs w:val="20"/>
              </w:rPr>
              <w:t>- обеспечение пропускного и внутриобъектового режимов на территории предприятия в соответствии с Положением об организации охраны и ограничении допуска посторонних лиц в муниципальном предприятии г.Омска «Пассажирское предприятие №8»,  муниципальном предприятии г.Омска «Пассажирское предприятие №4» и муниципальном предприятии г.Омска «Пассажирское предприятие №7» .</w:t>
            </w:r>
          </w:p>
        </w:tc>
      </w:tr>
      <w:tr w:rsidR="003F3C67" w:rsidRPr="000C351D" w:rsidTr="003F3C67">
        <w:trPr>
          <w:trHeight w:val="20"/>
        </w:trPr>
        <w:tc>
          <w:tcPr>
            <w:tcW w:w="2335" w:type="dxa"/>
            <w:shd w:val="pct5" w:color="auto" w:fill="auto"/>
            <w:vAlign w:val="center"/>
          </w:tcPr>
          <w:p w:rsidR="003F3C67" w:rsidRPr="000C351D" w:rsidRDefault="003F3C67" w:rsidP="003F3C67">
            <w:pPr>
              <w:spacing w:after="0"/>
              <w:jc w:val="center"/>
              <w:rPr>
                <w:sz w:val="20"/>
                <w:szCs w:val="20"/>
              </w:rPr>
            </w:pPr>
            <w:r w:rsidRPr="000C351D">
              <w:rPr>
                <w:sz w:val="20"/>
                <w:szCs w:val="20"/>
              </w:rPr>
              <w:t>Место оказания услуг</w:t>
            </w:r>
          </w:p>
        </w:tc>
        <w:tc>
          <w:tcPr>
            <w:tcW w:w="7745" w:type="dxa"/>
            <w:vAlign w:val="center"/>
          </w:tcPr>
          <w:p w:rsidR="003F3C67" w:rsidRPr="000C351D" w:rsidRDefault="003F3C67" w:rsidP="003F3C67">
            <w:pPr>
              <w:spacing w:after="0"/>
              <w:rPr>
                <w:sz w:val="20"/>
                <w:szCs w:val="20"/>
              </w:rPr>
            </w:pPr>
            <w:r w:rsidRPr="000C351D">
              <w:rPr>
                <w:sz w:val="20"/>
                <w:szCs w:val="20"/>
              </w:rPr>
              <w:t>Омская область, город Омск, улица 2 Солнечная д. 27, МП г. Омска «ПП №8,  Омская область, город Омск, улица1-я Путевая, 102. МП г. Омска «ПП №4»,</w:t>
            </w:r>
          </w:p>
          <w:p w:rsidR="003F3C67" w:rsidRPr="000C351D" w:rsidRDefault="003F3C67" w:rsidP="003F3C67">
            <w:pPr>
              <w:spacing w:after="0"/>
              <w:rPr>
                <w:sz w:val="20"/>
                <w:szCs w:val="20"/>
              </w:rPr>
            </w:pPr>
            <w:r w:rsidRPr="000C351D">
              <w:rPr>
                <w:sz w:val="20"/>
                <w:szCs w:val="20"/>
              </w:rPr>
              <w:t>Омская область, город Омск, улица Нефтезаводская 40, МП г. Омска «ПП №7»</w:t>
            </w:r>
          </w:p>
        </w:tc>
      </w:tr>
      <w:tr w:rsidR="003F3C67" w:rsidRPr="000C351D" w:rsidTr="003F3C67">
        <w:trPr>
          <w:trHeight w:val="20"/>
        </w:trPr>
        <w:tc>
          <w:tcPr>
            <w:tcW w:w="2335" w:type="dxa"/>
            <w:shd w:val="pct5" w:color="auto" w:fill="auto"/>
            <w:vAlign w:val="center"/>
          </w:tcPr>
          <w:p w:rsidR="003F3C67" w:rsidRPr="000C351D" w:rsidRDefault="003F3C67" w:rsidP="003F3C67">
            <w:pPr>
              <w:spacing w:after="0"/>
              <w:jc w:val="center"/>
              <w:rPr>
                <w:sz w:val="20"/>
                <w:szCs w:val="20"/>
              </w:rPr>
            </w:pPr>
            <w:r w:rsidRPr="000C351D">
              <w:rPr>
                <w:sz w:val="20"/>
                <w:szCs w:val="20"/>
              </w:rPr>
              <w:t>Информация об объекте</w:t>
            </w:r>
          </w:p>
        </w:tc>
        <w:tc>
          <w:tcPr>
            <w:tcW w:w="7745" w:type="dxa"/>
            <w:vAlign w:val="center"/>
          </w:tcPr>
          <w:p w:rsidR="003F3C67" w:rsidRPr="000C351D" w:rsidRDefault="003F3C67" w:rsidP="003F3C67">
            <w:pPr>
              <w:spacing w:after="0"/>
              <w:rPr>
                <w:sz w:val="20"/>
                <w:szCs w:val="20"/>
              </w:rPr>
            </w:pPr>
            <w:r w:rsidRPr="000C351D">
              <w:rPr>
                <w:sz w:val="20"/>
                <w:szCs w:val="20"/>
              </w:rPr>
              <w:t>Муниципального предприятия города Омска«Пассажирское предприятие № 8». Объект представляет собой парк транспорта (теплый гараж, складские помещения, СТО, автомойка, Контрольно-пропускной пункт),   административное здание</w:t>
            </w:r>
          </w:p>
          <w:p w:rsidR="003F3C67" w:rsidRPr="000C351D" w:rsidRDefault="003F3C67" w:rsidP="003F3C67">
            <w:pPr>
              <w:spacing w:after="0"/>
              <w:rPr>
                <w:sz w:val="20"/>
                <w:szCs w:val="20"/>
              </w:rPr>
            </w:pPr>
            <w:r w:rsidRPr="000C351D">
              <w:rPr>
                <w:sz w:val="20"/>
                <w:szCs w:val="20"/>
              </w:rPr>
              <w:t>Этажность:  4 этажа.</w:t>
            </w:r>
          </w:p>
          <w:p w:rsidR="003F3C67" w:rsidRPr="000C351D" w:rsidRDefault="003F3C67" w:rsidP="003F3C67">
            <w:pPr>
              <w:spacing w:after="0"/>
              <w:rPr>
                <w:sz w:val="20"/>
                <w:szCs w:val="20"/>
              </w:rPr>
            </w:pPr>
            <w:r w:rsidRPr="000C351D">
              <w:rPr>
                <w:sz w:val="20"/>
                <w:szCs w:val="20"/>
              </w:rPr>
              <w:t>Численность сотрудников: 500+</w:t>
            </w:r>
          </w:p>
          <w:p w:rsidR="003F3C67" w:rsidRPr="000C351D" w:rsidRDefault="003F3C67" w:rsidP="003F3C67">
            <w:pPr>
              <w:spacing w:after="0"/>
              <w:rPr>
                <w:sz w:val="20"/>
                <w:szCs w:val="20"/>
              </w:rPr>
            </w:pPr>
            <w:r w:rsidRPr="000C351D">
              <w:rPr>
                <w:sz w:val="20"/>
                <w:szCs w:val="20"/>
              </w:rPr>
              <w:t>Муниципального предприятия города Омска«Пассажирское предприятие №4». Объект представляет собой парк транспорта (теплый гараж, складские помещения, СТО, автомойка, Контрольно-пропускной пункт),   административное здание</w:t>
            </w:r>
          </w:p>
          <w:p w:rsidR="003F3C67" w:rsidRPr="000C351D" w:rsidRDefault="003F3C67" w:rsidP="003F3C67">
            <w:pPr>
              <w:spacing w:after="0"/>
              <w:rPr>
                <w:sz w:val="20"/>
                <w:szCs w:val="20"/>
              </w:rPr>
            </w:pPr>
            <w:r w:rsidRPr="000C351D">
              <w:rPr>
                <w:sz w:val="20"/>
                <w:szCs w:val="20"/>
              </w:rPr>
              <w:t>Этажность:  2 этажа.</w:t>
            </w:r>
          </w:p>
          <w:p w:rsidR="003F3C67" w:rsidRPr="000C351D" w:rsidRDefault="003F3C67" w:rsidP="003F3C67">
            <w:pPr>
              <w:spacing w:after="0"/>
              <w:rPr>
                <w:sz w:val="20"/>
                <w:szCs w:val="20"/>
              </w:rPr>
            </w:pPr>
            <w:r w:rsidRPr="000C351D">
              <w:rPr>
                <w:sz w:val="20"/>
                <w:szCs w:val="20"/>
              </w:rPr>
              <w:t>Численность сотрудников: 500+</w:t>
            </w:r>
          </w:p>
          <w:p w:rsidR="003F3C67" w:rsidRPr="000C351D" w:rsidRDefault="003F3C67" w:rsidP="003F3C67">
            <w:pPr>
              <w:spacing w:after="0"/>
              <w:rPr>
                <w:sz w:val="20"/>
                <w:szCs w:val="20"/>
              </w:rPr>
            </w:pPr>
            <w:r w:rsidRPr="000C351D">
              <w:rPr>
                <w:sz w:val="20"/>
                <w:szCs w:val="20"/>
              </w:rPr>
              <w:t>Муниципального предприятия города Омска«Пассажирское предприятие № 7».</w:t>
            </w:r>
          </w:p>
          <w:p w:rsidR="003F3C67" w:rsidRPr="000C351D" w:rsidRDefault="003F3C67" w:rsidP="003F3C67">
            <w:pPr>
              <w:spacing w:after="0"/>
              <w:rPr>
                <w:sz w:val="20"/>
                <w:szCs w:val="20"/>
              </w:rPr>
            </w:pPr>
            <w:r w:rsidRPr="000C351D">
              <w:rPr>
                <w:sz w:val="20"/>
                <w:szCs w:val="20"/>
              </w:rPr>
              <w:t>Объект представляет собой парк транспорта (теплый гараж, складские помещения, СТО, автомойка, Контрольно-пропускной пункт),   административное здание</w:t>
            </w:r>
          </w:p>
          <w:p w:rsidR="003F3C67" w:rsidRPr="000C351D" w:rsidRDefault="003F3C67" w:rsidP="003F3C67">
            <w:pPr>
              <w:spacing w:after="0"/>
              <w:rPr>
                <w:sz w:val="20"/>
                <w:szCs w:val="20"/>
              </w:rPr>
            </w:pPr>
            <w:r w:rsidRPr="000C351D">
              <w:rPr>
                <w:sz w:val="20"/>
                <w:szCs w:val="20"/>
              </w:rPr>
              <w:t>Этажность:  2 этажа.</w:t>
            </w:r>
          </w:p>
          <w:p w:rsidR="003F3C67" w:rsidRPr="000C351D" w:rsidRDefault="003F3C67" w:rsidP="003F3C67">
            <w:pPr>
              <w:spacing w:after="0"/>
              <w:rPr>
                <w:sz w:val="20"/>
                <w:szCs w:val="20"/>
              </w:rPr>
            </w:pPr>
            <w:r w:rsidRPr="000C351D">
              <w:rPr>
                <w:sz w:val="20"/>
                <w:szCs w:val="20"/>
              </w:rPr>
              <w:t>Численность сотрудников: 500+</w:t>
            </w:r>
          </w:p>
        </w:tc>
      </w:tr>
      <w:tr w:rsidR="003F3C67" w:rsidRPr="000C351D" w:rsidTr="003F3C67">
        <w:trPr>
          <w:trHeight w:val="20"/>
        </w:trPr>
        <w:tc>
          <w:tcPr>
            <w:tcW w:w="2335" w:type="dxa"/>
            <w:shd w:val="pct5" w:color="auto" w:fill="auto"/>
            <w:vAlign w:val="center"/>
          </w:tcPr>
          <w:p w:rsidR="003F3C67" w:rsidRPr="000C351D" w:rsidRDefault="003F3C67" w:rsidP="003F3C67">
            <w:pPr>
              <w:spacing w:after="0"/>
              <w:jc w:val="center"/>
              <w:rPr>
                <w:sz w:val="20"/>
                <w:szCs w:val="20"/>
              </w:rPr>
            </w:pPr>
            <w:r w:rsidRPr="000C351D">
              <w:rPr>
                <w:sz w:val="20"/>
                <w:szCs w:val="20"/>
              </w:rPr>
              <w:t>Требования к материально-техническим ресурсам</w:t>
            </w:r>
          </w:p>
        </w:tc>
        <w:tc>
          <w:tcPr>
            <w:tcW w:w="7745" w:type="dxa"/>
            <w:shd w:val="clear" w:color="auto" w:fill="auto"/>
            <w:vAlign w:val="center"/>
          </w:tcPr>
          <w:p w:rsidR="003F3C67" w:rsidRPr="000C351D" w:rsidRDefault="003F3C67" w:rsidP="003F3C67">
            <w:pPr>
              <w:spacing w:after="0"/>
              <w:rPr>
                <w:sz w:val="20"/>
                <w:szCs w:val="20"/>
              </w:rPr>
            </w:pPr>
            <w:r w:rsidRPr="000C351D">
              <w:rPr>
                <w:sz w:val="20"/>
                <w:szCs w:val="20"/>
              </w:rPr>
              <w:t>Обеспечение охранников специальными средствами, осветительными приборами, форменной одеждой (специализированная форма охранника с атрибутикой принадлежности к охранному предприятию);</w:t>
            </w:r>
          </w:p>
          <w:p w:rsidR="003F3C67" w:rsidRPr="000C351D" w:rsidRDefault="003F3C67" w:rsidP="003F3C67">
            <w:pPr>
              <w:spacing w:after="0"/>
              <w:rPr>
                <w:sz w:val="20"/>
                <w:szCs w:val="20"/>
              </w:rPr>
            </w:pPr>
            <w:r w:rsidRPr="000C351D">
              <w:rPr>
                <w:sz w:val="20"/>
                <w:szCs w:val="20"/>
              </w:rPr>
              <w:t>обеспечение охранников собственной связью (тел., сот., факс., рации), а также носимыми кнопками тревожной сигнализации с датчиками падения (радиокнопка) с выводом на пульт дежурной части охранного предприятия;</w:t>
            </w:r>
          </w:p>
        </w:tc>
      </w:tr>
      <w:tr w:rsidR="003F3C67" w:rsidRPr="000C351D" w:rsidTr="003F3C67">
        <w:trPr>
          <w:trHeight w:val="20"/>
        </w:trPr>
        <w:tc>
          <w:tcPr>
            <w:tcW w:w="2335" w:type="dxa"/>
            <w:shd w:val="pct5" w:color="auto" w:fill="auto"/>
            <w:vAlign w:val="center"/>
          </w:tcPr>
          <w:p w:rsidR="003F3C67" w:rsidRPr="000C351D" w:rsidRDefault="003F3C67" w:rsidP="003F3C67">
            <w:pPr>
              <w:spacing w:after="0"/>
              <w:jc w:val="center"/>
              <w:rPr>
                <w:sz w:val="20"/>
                <w:szCs w:val="20"/>
              </w:rPr>
            </w:pPr>
            <w:r w:rsidRPr="000C351D">
              <w:rPr>
                <w:sz w:val="20"/>
                <w:szCs w:val="20"/>
              </w:rPr>
              <w:t>Требования к персоналу</w:t>
            </w:r>
          </w:p>
        </w:tc>
        <w:tc>
          <w:tcPr>
            <w:tcW w:w="7745" w:type="dxa"/>
            <w:shd w:val="clear" w:color="auto" w:fill="auto"/>
            <w:vAlign w:val="center"/>
          </w:tcPr>
          <w:p w:rsidR="003F3C67" w:rsidRPr="000C351D" w:rsidRDefault="003F3C67" w:rsidP="003F3C67">
            <w:pPr>
              <w:spacing w:after="0"/>
              <w:rPr>
                <w:sz w:val="20"/>
                <w:szCs w:val="20"/>
              </w:rPr>
            </w:pPr>
            <w:r w:rsidRPr="000C351D">
              <w:rPr>
                <w:sz w:val="20"/>
                <w:szCs w:val="20"/>
              </w:rPr>
              <w:t>Работники охраны, выставляемые на охраняемом объекте, должны иметь квалификацию охранника 4-6-го разрядов, удостоверение охранника с наличием свидетельства о прохождении ежегодного квалификационного экзамена, личную карточку охранника, выданную органами внутренних дел.</w:t>
            </w:r>
          </w:p>
        </w:tc>
      </w:tr>
      <w:tr w:rsidR="003F3C67" w:rsidRPr="000C351D" w:rsidTr="003F3C67">
        <w:trPr>
          <w:trHeight w:val="20"/>
        </w:trPr>
        <w:tc>
          <w:tcPr>
            <w:tcW w:w="2335" w:type="dxa"/>
            <w:shd w:val="pct5" w:color="auto" w:fill="auto"/>
            <w:vAlign w:val="center"/>
          </w:tcPr>
          <w:p w:rsidR="003F3C67" w:rsidRPr="000C351D" w:rsidRDefault="003F3C67" w:rsidP="003F3C67">
            <w:pPr>
              <w:spacing w:after="0"/>
              <w:jc w:val="center"/>
              <w:rPr>
                <w:sz w:val="20"/>
                <w:szCs w:val="20"/>
              </w:rPr>
            </w:pPr>
            <w:r w:rsidRPr="000C351D">
              <w:rPr>
                <w:sz w:val="20"/>
                <w:szCs w:val="20"/>
              </w:rPr>
              <w:t>Требования к оказанию услуг</w:t>
            </w:r>
          </w:p>
        </w:tc>
        <w:tc>
          <w:tcPr>
            <w:tcW w:w="7745" w:type="dxa"/>
            <w:shd w:val="clear" w:color="auto" w:fill="auto"/>
            <w:vAlign w:val="center"/>
          </w:tcPr>
          <w:p w:rsidR="003F3C67" w:rsidRPr="000C351D" w:rsidRDefault="003F3C67" w:rsidP="003F3C67">
            <w:pPr>
              <w:spacing w:after="0"/>
              <w:rPr>
                <w:sz w:val="20"/>
                <w:szCs w:val="20"/>
              </w:rPr>
            </w:pPr>
            <w:r w:rsidRPr="000C351D">
              <w:rPr>
                <w:sz w:val="20"/>
                <w:szCs w:val="20"/>
              </w:rPr>
              <w:t>охранные услуги должны оказываться Исполнителем в строгом соответствии с требованиями Федерального закона Российской Федерации от 11 марта 1992 г. № 2487-1 "О частной детективной и охранной деятельности в Российской Федерации", а также иных правовых актов Российской Федерации, регламентирующих деятельность в сфере оказания охранных услуг;</w:t>
            </w:r>
          </w:p>
          <w:p w:rsidR="003F3C67" w:rsidRPr="000C351D" w:rsidRDefault="003F3C67" w:rsidP="003F3C67">
            <w:pPr>
              <w:spacing w:after="0"/>
              <w:rPr>
                <w:sz w:val="20"/>
                <w:szCs w:val="20"/>
              </w:rPr>
            </w:pPr>
            <w:r w:rsidRPr="000C351D">
              <w:rPr>
                <w:sz w:val="20"/>
                <w:szCs w:val="20"/>
              </w:rPr>
              <w:t>обеспечение пропускного и внутриобъектового режимов на объектах Заказчика;</w:t>
            </w:r>
          </w:p>
          <w:p w:rsidR="003F3C67" w:rsidRPr="000C351D" w:rsidRDefault="003F3C67" w:rsidP="003F3C67">
            <w:pPr>
              <w:spacing w:after="0"/>
              <w:rPr>
                <w:sz w:val="20"/>
                <w:szCs w:val="20"/>
              </w:rPr>
            </w:pPr>
            <w:r w:rsidRPr="000C351D">
              <w:rPr>
                <w:sz w:val="20"/>
                <w:szCs w:val="20"/>
              </w:rPr>
              <w:t>охрана товарно-материальных ценностей, движимого и недвижимого имущества Заказчика на охраняемом объекте;</w:t>
            </w:r>
          </w:p>
          <w:p w:rsidR="003F3C67" w:rsidRPr="000C351D" w:rsidRDefault="003F3C67" w:rsidP="003F3C67">
            <w:pPr>
              <w:spacing w:after="0"/>
              <w:rPr>
                <w:sz w:val="20"/>
                <w:szCs w:val="20"/>
              </w:rPr>
            </w:pPr>
            <w:r w:rsidRPr="000C351D">
              <w:rPr>
                <w:sz w:val="20"/>
                <w:szCs w:val="20"/>
              </w:rPr>
              <w:t>антитеррористическая и противодиверсионная защита объектов Заказчика;</w:t>
            </w:r>
          </w:p>
          <w:p w:rsidR="003F3C67" w:rsidRPr="000C351D" w:rsidRDefault="003F3C67" w:rsidP="003F3C67">
            <w:pPr>
              <w:spacing w:after="0"/>
              <w:rPr>
                <w:sz w:val="20"/>
                <w:szCs w:val="20"/>
              </w:rPr>
            </w:pPr>
            <w:r w:rsidRPr="000C351D">
              <w:rPr>
                <w:sz w:val="20"/>
                <w:szCs w:val="20"/>
              </w:rPr>
              <w:t>обеспечение визуального контроля за обстановкой на территории охраняемых объектов Заказчика и прилегающей к нему территории, пресечение несанкционированных проникновений на охраняемый объект;</w:t>
            </w:r>
          </w:p>
          <w:p w:rsidR="003F3C67" w:rsidRPr="000C351D" w:rsidRDefault="003F3C67" w:rsidP="003F3C67">
            <w:pPr>
              <w:spacing w:after="0"/>
              <w:rPr>
                <w:sz w:val="20"/>
                <w:szCs w:val="20"/>
              </w:rPr>
            </w:pPr>
            <w:r w:rsidRPr="000C351D">
              <w:rPr>
                <w:sz w:val="20"/>
                <w:szCs w:val="20"/>
              </w:rPr>
              <w:t>охрана жизни и здоровья персонала Заказчика и посетителей, находящихся на объектах Заказчика от возможных посягательств;</w:t>
            </w:r>
          </w:p>
          <w:p w:rsidR="003F3C67" w:rsidRPr="000C351D" w:rsidRDefault="003F3C67" w:rsidP="003F3C67">
            <w:pPr>
              <w:spacing w:after="0"/>
              <w:rPr>
                <w:sz w:val="20"/>
                <w:szCs w:val="20"/>
              </w:rPr>
            </w:pPr>
            <w:r w:rsidRPr="000C351D">
              <w:rPr>
                <w:sz w:val="20"/>
                <w:szCs w:val="20"/>
              </w:rPr>
              <w:t>обеспечение контроля и проверок за ввозом, вывозом, вносом, выносом товарно-материальных ценностей с охраняемой территории и на охраняемую территорию Заказчика;</w:t>
            </w:r>
          </w:p>
          <w:p w:rsidR="003F3C67" w:rsidRPr="000C351D" w:rsidRDefault="003F3C67" w:rsidP="003F3C67">
            <w:pPr>
              <w:spacing w:after="0"/>
              <w:rPr>
                <w:sz w:val="20"/>
                <w:szCs w:val="20"/>
              </w:rPr>
            </w:pPr>
            <w:r w:rsidRPr="000C351D">
              <w:rPr>
                <w:sz w:val="20"/>
                <w:szCs w:val="20"/>
              </w:rPr>
              <w:t xml:space="preserve">обеспечение условий, исключающих нахождение на объектах Заказчика работников Заказчика, либо третьих лиц в состоянии алкогольного, наркотического и токсического опьянения, а равно веществ, вызывающих алкогольное, наркотическое или токсическое </w:t>
            </w:r>
            <w:r w:rsidRPr="000C351D">
              <w:rPr>
                <w:sz w:val="20"/>
                <w:szCs w:val="20"/>
              </w:rPr>
              <w:lastRenderedPageBreak/>
              <w:t>опьянение, либо попытки пронести (провести в транспортных средствах) вышеуказанные вещества;</w:t>
            </w:r>
          </w:p>
          <w:p w:rsidR="003F3C67" w:rsidRPr="000C351D" w:rsidRDefault="003F3C67" w:rsidP="003F3C67">
            <w:pPr>
              <w:spacing w:after="0"/>
              <w:rPr>
                <w:sz w:val="20"/>
                <w:szCs w:val="20"/>
              </w:rPr>
            </w:pPr>
            <w:r w:rsidRPr="000C351D">
              <w:rPr>
                <w:sz w:val="20"/>
                <w:szCs w:val="20"/>
              </w:rPr>
              <w:t>обеспечение круглосуточного контроля за состоянием обстановки на охраняемых объектах Заказчика при помощи средств охранно-пожарной сигнализации, систем видеонаблюдения и других инженерно-технических средств;</w:t>
            </w:r>
          </w:p>
          <w:p w:rsidR="003F3C67" w:rsidRPr="000C351D" w:rsidRDefault="003F3C67" w:rsidP="003F3C67">
            <w:pPr>
              <w:spacing w:after="0"/>
              <w:rPr>
                <w:sz w:val="20"/>
                <w:szCs w:val="20"/>
              </w:rPr>
            </w:pPr>
            <w:r w:rsidRPr="000C351D">
              <w:rPr>
                <w:sz w:val="20"/>
                <w:szCs w:val="20"/>
              </w:rPr>
              <w:t>ежесуточное информирование Заказчика об оперативной обстановке на охраняемой территории Заказчика и незамедлительное информирование о выявленных нарушениях и потенциальных угрозах на объектах Заказчика;</w:t>
            </w:r>
          </w:p>
          <w:p w:rsidR="003F3C67" w:rsidRPr="000C351D" w:rsidRDefault="003F3C67" w:rsidP="003F3C67">
            <w:pPr>
              <w:spacing w:after="0"/>
              <w:rPr>
                <w:sz w:val="20"/>
                <w:szCs w:val="20"/>
              </w:rPr>
            </w:pPr>
            <w:r w:rsidRPr="000C351D">
              <w:rPr>
                <w:sz w:val="20"/>
                <w:szCs w:val="20"/>
              </w:rPr>
              <w:t>оперативное принятие мер к выявленным нарушениям, потенциальным внешним и внутренним угрозам Заказчика;</w:t>
            </w:r>
          </w:p>
          <w:p w:rsidR="003F3C67" w:rsidRPr="000C351D" w:rsidRDefault="003F3C67" w:rsidP="003F3C67">
            <w:pPr>
              <w:spacing w:after="0"/>
              <w:rPr>
                <w:sz w:val="20"/>
                <w:szCs w:val="20"/>
              </w:rPr>
            </w:pPr>
            <w:r w:rsidRPr="000C351D">
              <w:rPr>
                <w:sz w:val="20"/>
                <w:szCs w:val="20"/>
              </w:rPr>
              <w:t>иные услуги, разрешенные лицензией, в соответствии с ФЗ «О частной детективной и охранной деятельности».</w:t>
            </w:r>
          </w:p>
        </w:tc>
      </w:tr>
      <w:tr w:rsidR="003F3C67" w:rsidRPr="000C351D" w:rsidTr="003F3C67">
        <w:trPr>
          <w:trHeight w:val="20"/>
        </w:trPr>
        <w:tc>
          <w:tcPr>
            <w:tcW w:w="2335" w:type="dxa"/>
            <w:shd w:val="pct5" w:color="auto" w:fill="auto"/>
            <w:vAlign w:val="center"/>
          </w:tcPr>
          <w:p w:rsidR="003F3C67" w:rsidRPr="000C351D" w:rsidRDefault="003F3C67" w:rsidP="003F3C67">
            <w:pPr>
              <w:spacing w:after="0"/>
              <w:jc w:val="center"/>
              <w:rPr>
                <w:sz w:val="20"/>
                <w:szCs w:val="20"/>
              </w:rPr>
            </w:pPr>
            <w:r w:rsidRPr="000C351D">
              <w:rPr>
                <w:sz w:val="20"/>
                <w:szCs w:val="20"/>
              </w:rPr>
              <w:lastRenderedPageBreak/>
              <w:t>Требования к отчетности</w:t>
            </w:r>
          </w:p>
          <w:p w:rsidR="003F3C67" w:rsidRPr="000C351D" w:rsidRDefault="003F3C67" w:rsidP="003F3C67">
            <w:pPr>
              <w:spacing w:after="0"/>
              <w:jc w:val="center"/>
              <w:rPr>
                <w:sz w:val="20"/>
                <w:szCs w:val="20"/>
              </w:rPr>
            </w:pPr>
          </w:p>
        </w:tc>
        <w:tc>
          <w:tcPr>
            <w:tcW w:w="7745" w:type="dxa"/>
            <w:shd w:val="clear" w:color="auto" w:fill="auto"/>
            <w:vAlign w:val="center"/>
          </w:tcPr>
          <w:p w:rsidR="003F3C67" w:rsidRPr="000C351D" w:rsidRDefault="003F3C67" w:rsidP="003F3C67">
            <w:pPr>
              <w:spacing w:after="0"/>
              <w:rPr>
                <w:sz w:val="20"/>
                <w:szCs w:val="20"/>
              </w:rPr>
            </w:pPr>
            <w:r w:rsidRPr="000C351D">
              <w:rPr>
                <w:sz w:val="20"/>
                <w:szCs w:val="20"/>
              </w:rPr>
              <w:t>вести постовую документацию, установленную Заказчиком, а также соблюдать установленную Заказчиком отчетность о состоянии пропускного и внутриобъектового режимов на объекте и проделанной работе по предоставлению услуг охраны;</w:t>
            </w:r>
          </w:p>
          <w:p w:rsidR="003F3C67" w:rsidRPr="000C351D" w:rsidRDefault="003F3C67" w:rsidP="003F3C67">
            <w:pPr>
              <w:spacing w:after="0"/>
              <w:rPr>
                <w:sz w:val="20"/>
                <w:szCs w:val="20"/>
              </w:rPr>
            </w:pPr>
            <w:r w:rsidRPr="000C351D">
              <w:rPr>
                <w:sz w:val="20"/>
                <w:szCs w:val="20"/>
              </w:rPr>
              <w:t>ежемесячно, до 01 числа месяца, следующего за отчетным, Исполнитель направляет Заказчику надлежащим образом оформленные и подписанные Исполнителем, Акт приема-передачи услуг, счет на оплату, счет – фактуру.</w:t>
            </w:r>
          </w:p>
        </w:tc>
      </w:tr>
      <w:tr w:rsidR="003F3C67" w:rsidRPr="000C351D" w:rsidTr="003F3C67">
        <w:trPr>
          <w:trHeight w:val="20"/>
        </w:trPr>
        <w:tc>
          <w:tcPr>
            <w:tcW w:w="2335" w:type="dxa"/>
            <w:shd w:val="pct5" w:color="auto" w:fill="auto"/>
            <w:vAlign w:val="center"/>
          </w:tcPr>
          <w:p w:rsidR="003F3C67" w:rsidRPr="000C351D" w:rsidRDefault="003F3C67" w:rsidP="003F3C67">
            <w:pPr>
              <w:spacing w:after="0"/>
              <w:jc w:val="center"/>
              <w:rPr>
                <w:sz w:val="20"/>
                <w:szCs w:val="20"/>
              </w:rPr>
            </w:pPr>
            <w:r w:rsidRPr="000C351D">
              <w:rPr>
                <w:sz w:val="20"/>
                <w:szCs w:val="20"/>
              </w:rPr>
              <w:t>Требования к участникам закупки</w:t>
            </w:r>
          </w:p>
        </w:tc>
        <w:tc>
          <w:tcPr>
            <w:tcW w:w="7745" w:type="dxa"/>
            <w:vAlign w:val="center"/>
          </w:tcPr>
          <w:p w:rsidR="003F3C67" w:rsidRPr="000C351D" w:rsidRDefault="003F3C67" w:rsidP="003F3C67">
            <w:pPr>
              <w:spacing w:after="0"/>
              <w:rPr>
                <w:sz w:val="20"/>
                <w:szCs w:val="20"/>
              </w:rPr>
            </w:pPr>
            <w:r w:rsidRPr="000C351D">
              <w:rPr>
                <w:sz w:val="20"/>
                <w:szCs w:val="20"/>
              </w:rPr>
              <w:t>наличие действующих Устава и Лицензии на охранную деятельность;</w:t>
            </w:r>
          </w:p>
          <w:p w:rsidR="003F3C67" w:rsidRPr="000C351D" w:rsidRDefault="003F3C67" w:rsidP="003F3C67">
            <w:pPr>
              <w:spacing w:after="0"/>
              <w:rPr>
                <w:sz w:val="20"/>
                <w:szCs w:val="20"/>
              </w:rPr>
            </w:pPr>
            <w:r w:rsidRPr="000C351D">
              <w:rPr>
                <w:sz w:val="20"/>
                <w:szCs w:val="20"/>
              </w:rPr>
              <w:t>наличие дежурной части;</w:t>
            </w:r>
          </w:p>
          <w:p w:rsidR="003F3C67" w:rsidRPr="000C351D" w:rsidRDefault="003F3C67" w:rsidP="003F3C67">
            <w:pPr>
              <w:spacing w:after="0"/>
              <w:rPr>
                <w:sz w:val="20"/>
                <w:szCs w:val="20"/>
              </w:rPr>
            </w:pPr>
            <w:r w:rsidRPr="000C351D">
              <w:rPr>
                <w:sz w:val="20"/>
                <w:szCs w:val="20"/>
              </w:rPr>
              <w:t>наличие соответствующих производственных мощностей, технологического оборудования, материально-технических средств, финансовых и трудовых ресурсов, профессиональной компетентностью для выполнения работ и оказания услуг, являющихся предметом закупки;</w:t>
            </w:r>
          </w:p>
        </w:tc>
      </w:tr>
      <w:tr w:rsidR="003F3C67" w:rsidRPr="000C351D" w:rsidTr="003F3C67">
        <w:trPr>
          <w:trHeight w:val="20"/>
        </w:trPr>
        <w:tc>
          <w:tcPr>
            <w:tcW w:w="2335" w:type="dxa"/>
            <w:shd w:val="pct5" w:color="auto" w:fill="auto"/>
            <w:vAlign w:val="center"/>
          </w:tcPr>
          <w:p w:rsidR="003F3C67" w:rsidRPr="000C351D" w:rsidRDefault="003F3C67" w:rsidP="003F3C67">
            <w:pPr>
              <w:spacing w:after="0"/>
              <w:jc w:val="center"/>
              <w:rPr>
                <w:sz w:val="20"/>
                <w:szCs w:val="20"/>
              </w:rPr>
            </w:pPr>
            <w:r w:rsidRPr="000C351D">
              <w:rPr>
                <w:sz w:val="20"/>
                <w:szCs w:val="20"/>
              </w:rPr>
              <w:t>Период оказания услуг и режим работы</w:t>
            </w:r>
          </w:p>
        </w:tc>
        <w:tc>
          <w:tcPr>
            <w:tcW w:w="7745" w:type="dxa"/>
            <w:vAlign w:val="center"/>
          </w:tcPr>
          <w:p w:rsidR="003F3C67" w:rsidRPr="000C351D" w:rsidRDefault="003F3C67" w:rsidP="003F3C67">
            <w:pPr>
              <w:spacing w:after="0"/>
              <w:rPr>
                <w:sz w:val="20"/>
                <w:szCs w:val="20"/>
              </w:rPr>
            </w:pPr>
            <w:r w:rsidRPr="000C351D">
              <w:rPr>
                <w:sz w:val="20"/>
                <w:szCs w:val="20"/>
              </w:rPr>
              <w:t>С 02 февраля 2024 года по 31 декабря 2024 года.</w:t>
            </w:r>
          </w:p>
          <w:p w:rsidR="003F3C67" w:rsidRPr="000C351D" w:rsidRDefault="003F3C67" w:rsidP="003F3C67">
            <w:pPr>
              <w:spacing w:after="0"/>
              <w:rPr>
                <w:sz w:val="20"/>
                <w:szCs w:val="20"/>
              </w:rPr>
            </w:pPr>
            <w:r w:rsidRPr="000C351D">
              <w:rPr>
                <w:sz w:val="20"/>
                <w:szCs w:val="20"/>
              </w:rPr>
              <w:t>Муниципального предприятия города Омска«Пассажирское предприятие № 8»:</w:t>
            </w:r>
          </w:p>
          <w:p w:rsidR="003F3C67" w:rsidRPr="000C351D" w:rsidRDefault="003F3C67" w:rsidP="003F3C67">
            <w:pPr>
              <w:spacing w:after="0"/>
              <w:rPr>
                <w:sz w:val="20"/>
                <w:szCs w:val="20"/>
              </w:rPr>
            </w:pPr>
            <w:r w:rsidRPr="000C351D">
              <w:rPr>
                <w:sz w:val="20"/>
                <w:szCs w:val="20"/>
              </w:rPr>
              <w:t>Пост № 1 (г. Омск, 2-я Солнечная, 27) административное здание  - одиночный пост пн-вс  (1 невооруженный суточный с 09:00 до 09:00).</w:t>
            </w:r>
          </w:p>
          <w:p w:rsidR="003F3C67" w:rsidRPr="000C351D" w:rsidRDefault="003F3C67" w:rsidP="003F3C67">
            <w:pPr>
              <w:spacing w:after="0"/>
              <w:rPr>
                <w:sz w:val="20"/>
                <w:szCs w:val="20"/>
              </w:rPr>
            </w:pPr>
            <w:r w:rsidRPr="000C351D">
              <w:rPr>
                <w:sz w:val="20"/>
                <w:szCs w:val="20"/>
              </w:rPr>
              <w:t>Пост № 2 (г. Омск, 2-я Солнечная, 27) въездное/выездное  КПП, парный пост пн-вс  (2 невооруженных суточных с 09:00 до 09:00).</w:t>
            </w:r>
          </w:p>
          <w:p w:rsidR="003F3C67" w:rsidRPr="000C351D" w:rsidRDefault="003F3C67" w:rsidP="003F3C67">
            <w:pPr>
              <w:spacing w:after="0"/>
              <w:rPr>
                <w:sz w:val="20"/>
                <w:szCs w:val="20"/>
              </w:rPr>
            </w:pPr>
            <w:r w:rsidRPr="000C351D">
              <w:rPr>
                <w:sz w:val="20"/>
                <w:szCs w:val="20"/>
              </w:rPr>
              <w:t>Муниципального предприятия города Омска«Пассажирское предприятие № 4»:</w:t>
            </w:r>
          </w:p>
          <w:p w:rsidR="003F3C67" w:rsidRPr="000C351D" w:rsidRDefault="003F3C67" w:rsidP="003F3C67">
            <w:pPr>
              <w:spacing w:after="0"/>
              <w:rPr>
                <w:sz w:val="20"/>
                <w:szCs w:val="20"/>
              </w:rPr>
            </w:pPr>
            <w:r w:rsidRPr="000C351D">
              <w:rPr>
                <w:sz w:val="20"/>
                <w:szCs w:val="20"/>
              </w:rPr>
              <w:t>Пост № 1 (г. Омск, 1-я путевая, 102) административное здание  - одиночный пост пн-вс  (1 невооруженный суточный с 09:00 до 09:00).</w:t>
            </w:r>
          </w:p>
          <w:p w:rsidR="003F3C67" w:rsidRPr="000C351D" w:rsidRDefault="003F3C67" w:rsidP="003F3C67">
            <w:pPr>
              <w:spacing w:after="0"/>
              <w:rPr>
                <w:sz w:val="20"/>
                <w:szCs w:val="20"/>
              </w:rPr>
            </w:pPr>
            <w:r w:rsidRPr="000C351D">
              <w:rPr>
                <w:sz w:val="20"/>
                <w:szCs w:val="20"/>
              </w:rPr>
              <w:t>Пост № 2 (г. Омск, 1-я Путевая, 102) въездное/выездное  КПП, парный пост пн-вс  (2 невооруженных суточных с 09:00 до 09:00).</w:t>
            </w:r>
          </w:p>
          <w:p w:rsidR="003F3C67" w:rsidRPr="000C351D" w:rsidRDefault="003F3C67" w:rsidP="003F3C67">
            <w:pPr>
              <w:spacing w:after="0"/>
              <w:rPr>
                <w:sz w:val="20"/>
                <w:szCs w:val="20"/>
              </w:rPr>
            </w:pPr>
            <w:r w:rsidRPr="000C351D">
              <w:rPr>
                <w:sz w:val="20"/>
                <w:szCs w:val="20"/>
              </w:rPr>
              <w:t>Муниципального предприятия города Омска«Пассажирское предприятие № 7»:</w:t>
            </w:r>
          </w:p>
          <w:p w:rsidR="003F3C67" w:rsidRPr="000C351D" w:rsidRDefault="003F3C67" w:rsidP="003F3C67">
            <w:pPr>
              <w:spacing w:after="0"/>
              <w:rPr>
                <w:sz w:val="20"/>
                <w:szCs w:val="20"/>
              </w:rPr>
            </w:pPr>
            <w:r w:rsidRPr="000C351D">
              <w:rPr>
                <w:sz w:val="20"/>
                <w:szCs w:val="20"/>
              </w:rPr>
              <w:t>Пост № 1 (г. Омск, Нефтезаводская, 40) административное здание  - одиночный пост пн-вс  (1 невооруженный суточный с 09:00 до 09:00).</w:t>
            </w:r>
          </w:p>
          <w:p w:rsidR="003F3C67" w:rsidRPr="000C351D" w:rsidRDefault="003F3C67" w:rsidP="003F3C67">
            <w:pPr>
              <w:spacing w:after="0"/>
              <w:rPr>
                <w:sz w:val="20"/>
                <w:szCs w:val="20"/>
              </w:rPr>
            </w:pPr>
            <w:r w:rsidRPr="000C351D">
              <w:rPr>
                <w:sz w:val="20"/>
                <w:szCs w:val="20"/>
              </w:rPr>
              <w:t>Пост № 2 (г. Омск, Нефтезаводская, 40) въездное/выездное  КПП, парный пост пн-вс  (2 невооруженных суточных с 09:00 до 09:00).</w:t>
            </w:r>
          </w:p>
        </w:tc>
      </w:tr>
      <w:tr w:rsidR="003F3C67" w:rsidRPr="000C351D" w:rsidTr="003F3C67">
        <w:trPr>
          <w:trHeight w:val="20"/>
        </w:trPr>
        <w:tc>
          <w:tcPr>
            <w:tcW w:w="2335" w:type="dxa"/>
            <w:shd w:val="pct5" w:color="auto" w:fill="auto"/>
            <w:vAlign w:val="center"/>
          </w:tcPr>
          <w:p w:rsidR="003F3C67" w:rsidRPr="000C351D" w:rsidRDefault="003F3C67" w:rsidP="003F3C67">
            <w:pPr>
              <w:spacing w:after="0"/>
              <w:jc w:val="center"/>
              <w:rPr>
                <w:sz w:val="20"/>
                <w:szCs w:val="20"/>
              </w:rPr>
            </w:pPr>
            <w:r w:rsidRPr="000C351D">
              <w:rPr>
                <w:sz w:val="20"/>
                <w:szCs w:val="20"/>
              </w:rPr>
              <w:t>Условия оплаты</w:t>
            </w:r>
          </w:p>
        </w:tc>
        <w:tc>
          <w:tcPr>
            <w:tcW w:w="7745" w:type="dxa"/>
            <w:vAlign w:val="center"/>
          </w:tcPr>
          <w:p w:rsidR="003F3C67" w:rsidRPr="000C351D" w:rsidRDefault="003F3C67" w:rsidP="003F3C67">
            <w:pPr>
              <w:spacing w:after="0"/>
              <w:rPr>
                <w:sz w:val="20"/>
                <w:szCs w:val="20"/>
              </w:rPr>
            </w:pPr>
            <w:r w:rsidRPr="000C351D">
              <w:rPr>
                <w:sz w:val="20"/>
                <w:szCs w:val="20"/>
              </w:rPr>
              <w:t>Оплата за услуги производится ежемесячно путем перечисления денежных средств на расчетный счет Исполнителя в течение 7 (семи) рабочих дней с даты получения Акта приема-передачи, счета, счет фактуры.</w:t>
            </w:r>
          </w:p>
          <w:p w:rsidR="003F3C67" w:rsidRPr="000C351D" w:rsidRDefault="003F3C67" w:rsidP="003F3C67">
            <w:pPr>
              <w:spacing w:after="0"/>
              <w:rPr>
                <w:sz w:val="20"/>
                <w:szCs w:val="20"/>
              </w:rPr>
            </w:pPr>
            <w:r w:rsidRPr="000C351D">
              <w:rPr>
                <w:sz w:val="20"/>
                <w:szCs w:val="20"/>
              </w:rPr>
              <w:t>Денежные обязательства Заказчика по настоящему Договору считаются исполненными с момента списания денежных средств с расчетного счета банка Заказчика.</w:t>
            </w:r>
          </w:p>
        </w:tc>
      </w:tr>
      <w:tr w:rsidR="003F3C67" w:rsidRPr="000C351D" w:rsidTr="003F3C67">
        <w:trPr>
          <w:trHeight w:val="20"/>
        </w:trPr>
        <w:tc>
          <w:tcPr>
            <w:tcW w:w="2335" w:type="dxa"/>
            <w:shd w:val="pct5" w:color="auto" w:fill="auto"/>
            <w:vAlign w:val="center"/>
          </w:tcPr>
          <w:p w:rsidR="003F3C67" w:rsidRPr="000C351D" w:rsidRDefault="003F3C67" w:rsidP="003F3C67">
            <w:pPr>
              <w:spacing w:after="0"/>
              <w:jc w:val="center"/>
              <w:rPr>
                <w:sz w:val="20"/>
                <w:szCs w:val="20"/>
              </w:rPr>
            </w:pPr>
            <w:r w:rsidRPr="000C351D">
              <w:rPr>
                <w:sz w:val="20"/>
                <w:szCs w:val="20"/>
              </w:rPr>
              <w:t>Условия привлечения поставщиком третьих лиц</w:t>
            </w:r>
          </w:p>
        </w:tc>
        <w:tc>
          <w:tcPr>
            <w:tcW w:w="7745" w:type="dxa"/>
            <w:vAlign w:val="center"/>
          </w:tcPr>
          <w:p w:rsidR="003F3C67" w:rsidRPr="000C351D" w:rsidRDefault="003F3C67" w:rsidP="003F3C67">
            <w:pPr>
              <w:spacing w:after="0"/>
              <w:rPr>
                <w:sz w:val="20"/>
                <w:szCs w:val="20"/>
              </w:rPr>
            </w:pPr>
            <w:r w:rsidRPr="000C351D">
              <w:rPr>
                <w:sz w:val="20"/>
                <w:szCs w:val="20"/>
              </w:rPr>
              <w:t>Привлечение субподрядчиков – запрещено.</w:t>
            </w:r>
          </w:p>
        </w:tc>
      </w:tr>
      <w:tr w:rsidR="003F3C67" w:rsidRPr="000C351D" w:rsidTr="003F3C67">
        <w:trPr>
          <w:trHeight w:val="20"/>
        </w:trPr>
        <w:tc>
          <w:tcPr>
            <w:tcW w:w="2335" w:type="dxa"/>
            <w:shd w:val="pct5" w:color="auto" w:fill="auto"/>
            <w:vAlign w:val="center"/>
          </w:tcPr>
          <w:p w:rsidR="003F3C67" w:rsidRPr="000C351D" w:rsidRDefault="003F3C67" w:rsidP="003F3C67">
            <w:pPr>
              <w:spacing w:after="0"/>
              <w:jc w:val="center"/>
              <w:rPr>
                <w:sz w:val="20"/>
                <w:szCs w:val="20"/>
              </w:rPr>
            </w:pPr>
            <w:r w:rsidRPr="000C351D">
              <w:rPr>
                <w:sz w:val="20"/>
                <w:szCs w:val="20"/>
              </w:rPr>
              <w:t>Иные условия</w:t>
            </w:r>
          </w:p>
        </w:tc>
        <w:tc>
          <w:tcPr>
            <w:tcW w:w="7745" w:type="dxa"/>
            <w:vAlign w:val="center"/>
          </w:tcPr>
          <w:p w:rsidR="003F3C67" w:rsidRPr="000C351D" w:rsidRDefault="003F3C67" w:rsidP="003F3C67">
            <w:pPr>
              <w:spacing w:after="0"/>
              <w:rPr>
                <w:sz w:val="20"/>
                <w:szCs w:val="20"/>
              </w:rPr>
            </w:pPr>
            <w:r w:rsidRPr="000C351D">
              <w:rPr>
                <w:sz w:val="20"/>
                <w:szCs w:val="20"/>
              </w:rPr>
              <w:t>Исполнитель должен своими силами и средствами обеспечить получение всех необходимых профессиональных допусков, разрешений и лицензий на право производства работ, требуемых в соответствии с законодательством Российской Федерации и субъекта Российской Федерации, в том числе, разрешения и согласования, связанные с использованием иностранной рабочей силы.</w:t>
            </w:r>
          </w:p>
        </w:tc>
      </w:tr>
    </w:tbl>
    <w:p w:rsidR="003F3C67" w:rsidRPr="000C351D" w:rsidRDefault="003F3C67" w:rsidP="003F3C67">
      <w:pPr>
        <w:spacing w:after="0"/>
        <w:rPr>
          <w:sz w:val="20"/>
          <w:szCs w:val="20"/>
        </w:rPr>
      </w:pPr>
    </w:p>
    <w:p w:rsidR="003F3C67" w:rsidRPr="000C351D" w:rsidRDefault="003F3C67" w:rsidP="003F3C67">
      <w:pPr>
        <w:spacing w:after="0"/>
        <w:rPr>
          <w:sz w:val="20"/>
          <w:szCs w:val="20"/>
        </w:rPr>
      </w:pPr>
    </w:p>
    <w:p w:rsidR="003F3C67" w:rsidRPr="000C351D" w:rsidRDefault="003F3C67" w:rsidP="003F3C67">
      <w:pPr>
        <w:spacing w:after="0"/>
        <w:rPr>
          <w:sz w:val="20"/>
          <w:szCs w:val="20"/>
        </w:rPr>
      </w:pPr>
    </w:p>
    <w:tbl>
      <w:tblPr>
        <w:tblW w:w="10206" w:type="dxa"/>
        <w:tblInd w:w="108" w:type="dxa"/>
        <w:tblLook w:val="04A0"/>
      </w:tblPr>
      <w:tblGrid>
        <w:gridCol w:w="5103"/>
        <w:gridCol w:w="5103"/>
      </w:tblGrid>
      <w:tr w:rsidR="003F3C67" w:rsidRPr="000C351D" w:rsidTr="003F3C67">
        <w:trPr>
          <w:trHeight w:val="1837"/>
        </w:trPr>
        <w:tc>
          <w:tcPr>
            <w:tcW w:w="5103" w:type="dxa"/>
          </w:tcPr>
          <w:p w:rsidR="003F3C67" w:rsidRPr="000C351D" w:rsidRDefault="003F3C67" w:rsidP="003F3C67">
            <w:pPr>
              <w:spacing w:after="0"/>
              <w:jc w:val="center"/>
              <w:rPr>
                <w:sz w:val="20"/>
                <w:szCs w:val="20"/>
              </w:rPr>
            </w:pPr>
          </w:p>
        </w:tc>
        <w:tc>
          <w:tcPr>
            <w:tcW w:w="5103" w:type="dxa"/>
          </w:tcPr>
          <w:p w:rsidR="003F3C67" w:rsidRPr="000C351D" w:rsidRDefault="003F3C67" w:rsidP="003F3C67">
            <w:pPr>
              <w:spacing w:after="0"/>
              <w:jc w:val="center"/>
              <w:rPr>
                <w:sz w:val="20"/>
                <w:szCs w:val="20"/>
              </w:rPr>
            </w:pPr>
          </w:p>
        </w:tc>
      </w:tr>
    </w:tbl>
    <w:p w:rsidR="003F3C67" w:rsidRPr="000C351D" w:rsidRDefault="003F3C67" w:rsidP="003F3C67">
      <w:pPr>
        <w:spacing w:after="0"/>
        <w:rPr>
          <w:sz w:val="20"/>
          <w:szCs w:val="20"/>
        </w:rPr>
      </w:pPr>
    </w:p>
    <w:p w:rsidR="003F3C67" w:rsidRPr="000C351D" w:rsidRDefault="003F3C67" w:rsidP="003F3C67">
      <w:pPr>
        <w:spacing w:after="0"/>
        <w:rPr>
          <w:sz w:val="20"/>
          <w:szCs w:val="20"/>
        </w:rPr>
      </w:pPr>
      <w:r w:rsidRPr="000C351D">
        <w:rPr>
          <w:sz w:val="20"/>
          <w:szCs w:val="20"/>
        </w:rPr>
        <w:br w:type="page"/>
      </w:r>
    </w:p>
    <w:p w:rsidR="003F3C67" w:rsidRPr="000C351D" w:rsidRDefault="003F3C67" w:rsidP="003F3C67">
      <w:pPr>
        <w:spacing w:after="0"/>
        <w:ind w:left="7371"/>
        <w:rPr>
          <w:sz w:val="20"/>
          <w:szCs w:val="20"/>
        </w:rPr>
      </w:pPr>
      <w:r w:rsidRPr="000C351D">
        <w:rPr>
          <w:sz w:val="20"/>
          <w:szCs w:val="20"/>
        </w:rPr>
        <w:lastRenderedPageBreak/>
        <w:t>Приложение №1</w:t>
      </w:r>
    </w:p>
    <w:p w:rsidR="003F3C67" w:rsidRPr="000C351D" w:rsidRDefault="003F3C67" w:rsidP="003F3C67">
      <w:pPr>
        <w:spacing w:after="0"/>
        <w:ind w:left="7371"/>
        <w:rPr>
          <w:sz w:val="20"/>
          <w:szCs w:val="20"/>
        </w:rPr>
      </w:pPr>
      <w:r w:rsidRPr="000C351D">
        <w:rPr>
          <w:sz w:val="20"/>
          <w:szCs w:val="20"/>
        </w:rPr>
        <w:t>к Техническому заданию</w:t>
      </w:r>
    </w:p>
    <w:p w:rsidR="003F3C67" w:rsidRPr="000C351D" w:rsidRDefault="003F3C67" w:rsidP="003F3C67">
      <w:pPr>
        <w:spacing w:after="0"/>
        <w:rPr>
          <w:sz w:val="20"/>
          <w:szCs w:val="20"/>
        </w:rPr>
      </w:pPr>
    </w:p>
    <w:p w:rsidR="003F3C67" w:rsidRPr="000C351D" w:rsidRDefault="003F3C67" w:rsidP="003F3C67">
      <w:pPr>
        <w:spacing w:after="0"/>
        <w:rPr>
          <w:sz w:val="20"/>
          <w:szCs w:val="20"/>
        </w:rPr>
      </w:pPr>
    </w:p>
    <w:p w:rsidR="003F3C67" w:rsidRPr="000C351D" w:rsidRDefault="003F3C67" w:rsidP="003F3C67">
      <w:pPr>
        <w:spacing w:after="0"/>
        <w:jc w:val="center"/>
        <w:rPr>
          <w:sz w:val="20"/>
          <w:szCs w:val="20"/>
        </w:rPr>
      </w:pPr>
      <w:r w:rsidRPr="000C351D">
        <w:rPr>
          <w:sz w:val="20"/>
          <w:szCs w:val="20"/>
        </w:rPr>
        <w:t>Расчет НМЦД закупки</w:t>
      </w:r>
    </w:p>
    <w:p w:rsidR="003F3C67" w:rsidRPr="000C351D" w:rsidRDefault="003F3C67" w:rsidP="003F3C67">
      <w:pPr>
        <w:spacing w:after="0"/>
        <w:jc w:val="center"/>
        <w:rPr>
          <w:sz w:val="20"/>
          <w:szCs w:val="20"/>
        </w:rPr>
      </w:pPr>
    </w:p>
    <w:tbl>
      <w:tblPr>
        <w:tblStyle w:val="ab"/>
        <w:tblW w:w="0" w:type="auto"/>
        <w:tblLayout w:type="fixed"/>
        <w:tblLook w:val="04A0"/>
      </w:tblPr>
      <w:tblGrid>
        <w:gridCol w:w="675"/>
        <w:gridCol w:w="4395"/>
        <w:gridCol w:w="889"/>
        <w:gridCol w:w="1335"/>
        <w:gridCol w:w="1597"/>
        <w:gridCol w:w="1454"/>
      </w:tblGrid>
      <w:tr w:rsidR="003F3C67" w:rsidRPr="000C351D" w:rsidTr="003F3C67">
        <w:tc>
          <w:tcPr>
            <w:tcW w:w="675" w:type="dxa"/>
            <w:vAlign w:val="center"/>
          </w:tcPr>
          <w:p w:rsidR="003F3C67" w:rsidRPr="000C351D" w:rsidRDefault="003F3C67" w:rsidP="003F3C67">
            <w:pPr>
              <w:spacing w:after="0"/>
              <w:jc w:val="center"/>
              <w:rPr>
                <w:sz w:val="20"/>
                <w:szCs w:val="20"/>
              </w:rPr>
            </w:pPr>
            <w:r w:rsidRPr="000C351D">
              <w:rPr>
                <w:sz w:val="20"/>
                <w:szCs w:val="20"/>
              </w:rPr>
              <w:t>п/п</w:t>
            </w:r>
          </w:p>
        </w:tc>
        <w:tc>
          <w:tcPr>
            <w:tcW w:w="4395" w:type="dxa"/>
            <w:vAlign w:val="center"/>
          </w:tcPr>
          <w:p w:rsidR="003F3C67" w:rsidRPr="000C351D" w:rsidRDefault="003F3C67" w:rsidP="003F3C67">
            <w:pPr>
              <w:spacing w:after="0"/>
              <w:jc w:val="center"/>
              <w:rPr>
                <w:sz w:val="20"/>
                <w:szCs w:val="20"/>
              </w:rPr>
            </w:pPr>
            <w:r w:rsidRPr="000C351D">
              <w:rPr>
                <w:sz w:val="20"/>
                <w:szCs w:val="20"/>
              </w:rPr>
              <w:t>Наименование товара (работ, услуг)</w:t>
            </w:r>
          </w:p>
        </w:tc>
        <w:tc>
          <w:tcPr>
            <w:tcW w:w="889" w:type="dxa"/>
            <w:vAlign w:val="center"/>
          </w:tcPr>
          <w:p w:rsidR="003F3C67" w:rsidRPr="000C351D" w:rsidRDefault="003F3C67" w:rsidP="003F3C67">
            <w:pPr>
              <w:spacing w:after="0"/>
              <w:jc w:val="center"/>
              <w:rPr>
                <w:sz w:val="20"/>
                <w:szCs w:val="20"/>
              </w:rPr>
            </w:pPr>
            <w:r w:rsidRPr="000C351D">
              <w:rPr>
                <w:sz w:val="20"/>
                <w:szCs w:val="20"/>
              </w:rPr>
              <w:t>Ед.изм.</w:t>
            </w:r>
          </w:p>
        </w:tc>
        <w:tc>
          <w:tcPr>
            <w:tcW w:w="1335" w:type="dxa"/>
            <w:vAlign w:val="center"/>
          </w:tcPr>
          <w:p w:rsidR="003F3C67" w:rsidRPr="000C351D" w:rsidRDefault="003F3C67" w:rsidP="003F3C67">
            <w:pPr>
              <w:spacing w:after="0"/>
              <w:jc w:val="center"/>
              <w:rPr>
                <w:sz w:val="20"/>
                <w:szCs w:val="20"/>
              </w:rPr>
            </w:pPr>
            <w:r w:rsidRPr="000C351D">
              <w:rPr>
                <w:sz w:val="20"/>
                <w:szCs w:val="20"/>
              </w:rPr>
              <w:t>Количество</w:t>
            </w:r>
          </w:p>
        </w:tc>
        <w:tc>
          <w:tcPr>
            <w:tcW w:w="1597" w:type="dxa"/>
            <w:vAlign w:val="center"/>
          </w:tcPr>
          <w:p w:rsidR="003F3C67" w:rsidRPr="000C351D" w:rsidRDefault="003F3C67" w:rsidP="003F3C67">
            <w:pPr>
              <w:spacing w:after="0"/>
              <w:jc w:val="center"/>
              <w:rPr>
                <w:sz w:val="20"/>
                <w:szCs w:val="20"/>
              </w:rPr>
            </w:pPr>
            <w:r w:rsidRPr="000C351D">
              <w:rPr>
                <w:sz w:val="20"/>
                <w:szCs w:val="20"/>
              </w:rPr>
              <w:t>Цена за 1 ед.изм.</w:t>
            </w:r>
          </w:p>
        </w:tc>
        <w:tc>
          <w:tcPr>
            <w:tcW w:w="1454" w:type="dxa"/>
            <w:vAlign w:val="center"/>
          </w:tcPr>
          <w:p w:rsidR="003F3C67" w:rsidRPr="000C351D" w:rsidRDefault="003F3C67" w:rsidP="003F3C67">
            <w:pPr>
              <w:spacing w:after="0"/>
              <w:jc w:val="center"/>
              <w:rPr>
                <w:sz w:val="20"/>
                <w:szCs w:val="20"/>
              </w:rPr>
            </w:pPr>
            <w:r w:rsidRPr="000C351D">
              <w:rPr>
                <w:sz w:val="20"/>
                <w:szCs w:val="20"/>
              </w:rPr>
              <w:t>Сумма</w:t>
            </w:r>
          </w:p>
        </w:tc>
      </w:tr>
      <w:tr w:rsidR="003F3C67" w:rsidRPr="000C351D" w:rsidTr="003F3C67">
        <w:tc>
          <w:tcPr>
            <w:tcW w:w="675" w:type="dxa"/>
            <w:vAlign w:val="center"/>
          </w:tcPr>
          <w:p w:rsidR="003F3C67" w:rsidRPr="000C351D" w:rsidRDefault="003F3C67" w:rsidP="003F3C67">
            <w:pPr>
              <w:spacing w:after="0"/>
              <w:jc w:val="center"/>
              <w:rPr>
                <w:sz w:val="20"/>
                <w:szCs w:val="20"/>
              </w:rPr>
            </w:pPr>
            <w:r w:rsidRPr="000C351D">
              <w:rPr>
                <w:sz w:val="20"/>
                <w:szCs w:val="20"/>
              </w:rPr>
              <w:t>1</w:t>
            </w:r>
          </w:p>
        </w:tc>
        <w:tc>
          <w:tcPr>
            <w:tcW w:w="4395" w:type="dxa"/>
            <w:vAlign w:val="center"/>
          </w:tcPr>
          <w:p w:rsidR="003F3C67" w:rsidRPr="000C351D" w:rsidRDefault="003F3C67" w:rsidP="003F3C67">
            <w:pPr>
              <w:spacing w:after="0"/>
              <w:rPr>
                <w:sz w:val="20"/>
                <w:szCs w:val="20"/>
              </w:rPr>
            </w:pPr>
            <w:r w:rsidRPr="000C351D">
              <w:rPr>
                <w:sz w:val="20"/>
                <w:szCs w:val="20"/>
              </w:rPr>
              <w:t>Оказание услуг по охране объектов Муниципального предприятия города Омска «Пассажирское предприятие № 8»</w:t>
            </w:r>
          </w:p>
        </w:tc>
        <w:tc>
          <w:tcPr>
            <w:tcW w:w="889" w:type="dxa"/>
            <w:vAlign w:val="center"/>
          </w:tcPr>
          <w:p w:rsidR="003F3C67" w:rsidRPr="000C351D" w:rsidRDefault="003F3C67" w:rsidP="003F3C67">
            <w:pPr>
              <w:spacing w:after="0"/>
              <w:jc w:val="center"/>
              <w:rPr>
                <w:sz w:val="20"/>
                <w:szCs w:val="20"/>
              </w:rPr>
            </w:pPr>
            <w:r w:rsidRPr="000C351D">
              <w:rPr>
                <w:sz w:val="20"/>
                <w:szCs w:val="20"/>
              </w:rPr>
              <w:t>месяц</w:t>
            </w:r>
          </w:p>
        </w:tc>
        <w:tc>
          <w:tcPr>
            <w:tcW w:w="1335" w:type="dxa"/>
            <w:vAlign w:val="center"/>
          </w:tcPr>
          <w:p w:rsidR="003F3C67" w:rsidRPr="000C351D" w:rsidRDefault="003F3C67" w:rsidP="003F3C67">
            <w:pPr>
              <w:spacing w:after="0"/>
              <w:jc w:val="center"/>
              <w:rPr>
                <w:sz w:val="20"/>
                <w:szCs w:val="20"/>
              </w:rPr>
            </w:pPr>
            <w:r w:rsidRPr="000C351D">
              <w:rPr>
                <w:sz w:val="20"/>
                <w:szCs w:val="20"/>
              </w:rPr>
              <w:t>11</w:t>
            </w:r>
          </w:p>
        </w:tc>
        <w:tc>
          <w:tcPr>
            <w:tcW w:w="1597" w:type="dxa"/>
            <w:vAlign w:val="center"/>
          </w:tcPr>
          <w:p w:rsidR="003F3C67" w:rsidRPr="000C351D" w:rsidRDefault="003F3C67" w:rsidP="003F3C67">
            <w:pPr>
              <w:spacing w:after="0"/>
              <w:jc w:val="center"/>
              <w:rPr>
                <w:sz w:val="20"/>
                <w:szCs w:val="20"/>
              </w:rPr>
            </w:pPr>
            <w:r w:rsidRPr="000C351D">
              <w:rPr>
                <w:sz w:val="20"/>
                <w:szCs w:val="20"/>
              </w:rPr>
              <w:t>428 220,00</w:t>
            </w:r>
          </w:p>
        </w:tc>
        <w:tc>
          <w:tcPr>
            <w:tcW w:w="1454" w:type="dxa"/>
            <w:vAlign w:val="center"/>
          </w:tcPr>
          <w:p w:rsidR="003F3C67" w:rsidRPr="000C351D" w:rsidRDefault="003F3C67" w:rsidP="003F3C67">
            <w:pPr>
              <w:spacing w:after="0"/>
              <w:jc w:val="center"/>
              <w:rPr>
                <w:sz w:val="20"/>
                <w:szCs w:val="20"/>
              </w:rPr>
            </w:pPr>
            <w:r w:rsidRPr="000C351D">
              <w:rPr>
                <w:sz w:val="20"/>
                <w:szCs w:val="20"/>
              </w:rPr>
              <w:t>4 710 420,00</w:t>
            </w:r>
          </w:p>
        </w:tc>
      </w:tr>
      <w:tr w:rsidR="003F3C67" w:rsidRPr="000C351D" w:rsidTr="003F3C67">
        <w:tc>
          <w:tcPr>
            <w:tcW w:w="675" w:type="dxa"/>
            <w:vAlign w:val="center"/>
          </w:tcPr>
          <w:p w:rsidR="003F3C67" w:rsidRPr="000C351D" w:rsidRDefault="003F3C67" w:rsidP="003F3C67">
            <w:pPr>
              <w:spacing w:after="0"/>
              <w:jc w:val="center"/>
              <w:rPr>
                <w:sz w:val="20"/>
                <w:szCs w:val="20"/>
              </w:rPr>
            </w:pPr>
            <w:r w:rsidRPr="000C351D">
              <w:rPr>
                <w:sz w:val="20"/>
                <w:szCs w:val="20"/>
              </w:rPr>
              <w:t>2</w:t>
            </w:r>
          </w:p>
        </w:tc>
        <w:tc>
          <w:tcPr>
            <w:tcW w:w="4395" w:type="dxa"/>
            <w:vAlign w:val="center"/>
          </w:tcPr>
          <w:p w:rsidR="003F3C67" w:rsidRPr="000C351D" w:rsidRDefault="003F3C67" w:rsidP="003F3C67">
            <w:pPr>
              <w:spacing w:after="0"/>
              <w:rPr>
                <w:sz w:val="20"/>
                <w:szCs w:val="20"/>
              </w:rPr>
            </w:pPr>
            <w:r w:rsidRPr="000C351D">
              <w:rPr>
                <w:sz w:val="20"/>
                <w:szCs w:val="20"/>
              </w:rPr>
              <w:t>Оказание услуг по охране объектов Муниципального предприятия города Омска «Пассажирское предприятие № 4»</w:t>
            </w:r>
          </w:p>
        </w:tc>
        <w:tc>
          <w:tcPr>
            <w:tcW w:w="889" w:type="dxa"/>
            <w:vAlign w:val="center"/>
          </w:tcPr>
          <w:p w:rsidR="003F3C67" w:rsidRPr="000C351D" w:rsidRDefault="003F3C67" w:rsidP="003F3C67">
            <w:pPr>
              <w:spacing w:after="0"/>
              <w:jc w:val="center"/>
              <w:rPr>
                <w:sz w:val="20"/>
                <w:szCs w:val="20"/>
              </w:rPr>
            </w:pPr>
            <w:r w:rsidRPr="000C351D">
              <w:rPr>
                <w:sz w:val="20"/>
                <w:szCs w:val="20"/>
              </w:rPr>
              <w:t>месяц</w:t>
            </w:r>
          </w:p>
        </w:tc>
        <w:tc>
          <w:tcPr>
            <w:tcW w:w="1335" w:type="dxa"/>
            <w:vAlign w:val="center"/>
          </w:tcPr>
          <w:p w:rsidR="003F3C67" w:rsidRPr="000C351D" w:rsidRDefault="003F3C67" w:rsidP="003F3C67">
            <w:pPr>
              <w:spacing w:after="0"/>
              <w:jc w:val="center"/>
              <w:rPr>
                <w:sz w:val="20"/>
                <w:szCs w:val="20"/>
              </w:rPr>
            </w:pPr>
            <w:r w:rsidRPr="000C351D">
              <w:rPr>
                <w:sz w:val="20"/>
                <w:szCs w:val="20"/>
              </w:rPr>
              <w:t>11</w:t>
            </w:r>
          </w:p>
        </w:tc>
        <w:tc>
          <w:tcPr>
            <w:tcW w:w="1597" w:type="dxa"/>
            <w:vAlign w:val="center"/>
          </w:tcPr>
          <w:p w:rsidR="003F3C67" w:rsidRPr="000C351D" w:rsidRDefault="003F3C67" w:rsidP="003F3C67">
            <w:pPr>
              <w:spacing w:after="0"/>
              <w:jc w:val="center"/>
              <w:rPr>
                <w:sz w:val="20"/>
                <w:szCs w:val="20"/>
              </w:rPr>
            </w:pPr>
            <w:r w:rsidRPr="000C351D">
              <w:rPr>
                <w:sz w:val="20"/>
                <w:szCs w:val="20"/>
              </w:rPr>
              <w:t>428 220,00</w:t>
            </w:r>
          </w:p>
        </w:tc>
        <w:tc>
          <w:tcPr>
            <w:tcW w:w="1454" w:type="dxa"/>
            <w:vAlign w:val="center"/>
          </w:tcPr>
          <w:p w:rsidR="003F3C67" w:rsidRPr="000C351D" w:rsidRDefault="003F3C67" w:rsidP="003F3C67">
            <w:pPr>
              <w:spacing w:after="0"/>
              <w:jc w:val="center"/>
              <w:rPr>
                <w:sz w:val="20"/>
                <w:szCs w:val="20"/>
              </w:rPr>
            </w:pPr>
            <w:r w:rsidRPr="000C351D">
              <w:rPr>
                <w:sz w:val="20"/>
                <w:szCs w:val="20"/>
              </w:rPr>
              <w:t>4 710 420,00</w:t>
            </w:r>
          </w:p>
        </w:tc>
      </w:tr>
      <w:tr w:rsidR="003F3C67" w:rsidRPr="000C351D" w:rsidTr="003F3C67">
        <w:tc>
          <w:tcPr>
            <w:tcW w:w="675" w:type="dxa"/>
            <w:vAlign w:val="center"/>
          </w:tcPr>
          <w:p w:rsidR="003F3C67" w:rsidRPr="000C351D" w:rsidRDefault="003F3C67" w:rsidP="003F3C67">
            <w:pPr>
              <w:spacing w:after="0"/>
              <w:jc w:val="center"/>
              <w:rPr>
                <w:sz w:val="20"/>
                <w:szCs w:val="20"/>
              </w:rPr>
            </w:pPr>
            <w:r w:rsidRPr="000C351D">
              <w:rPr>
                <w:sz w:val="20"/>
                <w:szCs w:val="20"/>
              </w:rPr>
              <w:t>3</w:t>
            </w:r>
          </w:p>
        </w:tc>
        <w:tc>
          <w:tcPr>
            <w:tcW w:w="4395" w:type="dxa"/>
            <w:vAlign w:val="center"/>
          </w:tcPr>
          <w:p w:rsidR="003F3C67" w:rsidRPr="000C351D" w:rsidRDefault="003F3C67" w:rsidP="003F3C67">
            <w:pPr>
              <w:spacing w:after="0"/>
              <w:rPr>
                <w:sz w:val="20"/>
                <w:szCs w:val="20"/>
              </w:rPr>
            </w:pPr>
            <w:r w:rsidRPr="000C351D">
              <w:rPr>
                <w:sz w:val="20"/>
                <w:szCs w:val="20"/>
              </w:rPr>
              <w:t>Оказание услуг по охране объектов Муниципального предприятия города Омска «Пассажирское предприятие № 7»</w:t>
            </w:r>
          </w:p>
        </w:tc>
        <w:tc>
          <w:tcPr>
            <w:tcW w:w="889" w:type="dxa"/>
            <w:vAlign w:val="center"/>
          </w:tcPr>
          <w:p w:rsidR="003F3C67" w:rsidRPr="000C351D" w:rsidRDefault="003F3C67" w:rsidP="003F3C67">
            <w:pPr>
              <w:spacing w:after="0"/>
              <w:jc w:val="center"/>
              <w:rPr>
                <w:sz w:val="20"/>
                <w:szCs w:val="20"/>
              </w:rPr>
            </w:pPr>
            <w:r w:rsidRPr="000C351D">
              <w:rPr>
                <w:sz w:val="20"/>
                <w:szCs w:val="20"/>
              </w:rPr>
              <w:t>месяц</w:t>
            </w:r>
          </w:p>
        </w:tc>
        <w:tc>
          <w:tcPr>
            <w:tcW w:w="1335" w:type="dxa"/>
            <w:vAlign w:val="center"/>
          </w:tcPr>
          <w:p w:rsidR="003F3C67" w:rsidRPr="000C351D" w:rsidRDefault="003F3C67" w:rsidP="003F3C67">
            <w:pPr>
              <w:spacing w:after="0"/>
              <w:jc w:val="center"/>
              <w:rPr>
                <w:sz w:val="20"/>
                <w:szCs w:val="20"/>
              </w:rPr>
            </w:pPr>
            <w:r w:rsidRPr="000C351D">
              <w:rPr>
                <w:sz w:val="20"/>
                <w:szCs w:val="20"/>
              </w:rPr>
              <w:t>11</w:t>
            </w:r>
          </w:p>
        </w:tc>
        <w:tc>
          <w:tcPr>
            <w:tcW w:w="1597" w:type="dxa"/>
            <w:vAlign w:val="center"/>
          </w:tcPr>
          <w:p w:rsidR="003F3C67" w:rsidRPr="000C351D" w:rsidRDefault="003F3C67" w:rsidP="003F3C67">
            <w:pPr>
              <w:spacing w:after="0"/>
              <w:jc w:val="center"/>
              <w:rPr>
                <w:sz w:val="20"/>
                <w:szCs w:val="20"/>
              </w:rPr>
            </w:pPr>
            <w:r w:rsidRPr="000C351D">
              <w:rPr>
                <w:sz w:val="20"/>
                <w:szCs w:val="20"/>
              </w:rPr>
              <w:t>428 220,00</w:t>
            </w:r>
          </w:p>
        </w:tc>
        <w:tc>
          <w:tcPr>
            <w:tcW w:w="1454" w:type="dxa"/>
            <w:vAlign w:val="center"/>
          </w:tcPr>
          <w:p w:rsidR="003F3C67" w:rsidRPr="000C351D" w:rsidRDefault="003F3C67" w:rsidP="003F3C67">
            <w:pPr>
              <w:spacing w:after="0"/>
              <w:jc w:val="center"/>
              <w:rPr>
                <w:sz w:val="20"/>
                <w:szCs w:val="20"/>
              </w:rPr>
            </w:pPr>
            <w:r w:rsidRPr="000C351D">
              <w:rPr>
                <w:sz w:val="20"/>
                <w:szCs w:val="20"/>
              </w:rPr>
              <w:t>4 710 420,00</w:t>
            </w:r>
          </w:p>
        </w:tc>
      </w:tr>
      <w:tr w:rsidR="003F3C67" w:rsidRPr="000C351D" w:rsidTr="003F3C67">
        <w:tc>
          <w:tcPr>
            <w:tcW w:w="8891" w:type="dxa"/>
            <w:gridSpan w:val="5"/>
            <w:vAlign w:val="center"/>
          </w:tcPr>
          <w:p w:rsidR="003F3C67" w:rsidRPr="000C351D" w:rsidRDefault="003F3C67" w:rsidP="003F3C67">
            <w:pPr>
              <w:spacing w:after="0"/>
              <w:rPr>
                <w:sz w:val="20"/>
                <w:szCs w:val="20"/>
              </w:rPr>
            </w:pPr>
            <w:r w:rsidRPr="000C351D">
              <w:rPr>
                <w:sz w:val="20"/>
                <w:szCs w:val="20"/>
              </w:rPr>
              <w:t>ИТОГО:</w:t>
            </w:r>
          </w:p>
        </w:tc>
        <w:tc>
          <w:tcPr>
            <w:tcW w:w="1454" w:type="dxa"/>
            <w:vAlign w:val="center"/>
          </w:tcPr>
          <w:p w:rsidR="003F3C67" w:rsidRPr="000C351D" w:rsidRDefault="003F3C67" w:rsidP="003F3C67">
            <w:pPr>
              <w:spacing w:after="0"/>
              <w:jc w:val="center"/>
              <w:rPr>
                <w:sz w:val="20"/>
                <w:szCs w:val="20"/>
              </w:rPr>
            </w:pPr>
            <w:r w:rsidRPr="000C351D">
              <w:rPr>
                <w:sz w:val="20"/>
                <w:szCs w:val="20"/>
              </w:rPr>
              <w:t> 14 131 260,00</w:t>
            </w:r>
          </w:p>
        </w:tc>
      </w:tr>
    </w:tbl>
    <w:p w:rsidR="003F3C67" w:rsidRPr="000C351D" w:rsidRDefault="003F3C67" w:rsidP="003F3C67">
      <w:pPr>
        <w:spacing w:after="0"/>
        <w:rPr>
          <w:sz w:val="20"/>
          <w:szCs w:val="20"/>
        </w:rPr>
      </w:pPr>
    </w:p>
    <w:p w:rsidR="003F3C67" w:rsidRPr="000C351D" w:rsidRDefault="003F3C67" w:rsidP="003F3C67">
      <w:pPr>
        <w:spacing w:after="0"/>
        <w:rPr>
          <w:sz w:val="20"/>
          <w:szCs w:val="20"/>
        </w:rPr>
      </w:pPr>
    </w:p>
    <w:p w:rsidR="003F3C67" w:rsidRPr="000C351D" w:rsidRDefault="003F3C67" w:rsidP="003F3C67">
      <w:pPr>
        <w:spacing w:after="0"/>
        <w:rPr>
          <w:sz w:val="20"/>
          <w:szCs w:val="20"/>
        </w:rPr>
      </w:pPr>
    </w:p>
    <w:p w:rsidR="003F3C67" w:rsidRPr="000C351D" w:rsidRDefault="003F3C67" w:rsidP="003F3C67">
      <w:pPr>
        <w:spacing w:after="0"/>
        <w:rPr>
          <w:sz w:val="20"/>
          <w:szCs w:val="20"/>
        </w:rPr>
      </w:pPr>
    </w:p>
    <w:p w:rsidR="003F3C67" w:rsidRPr="000C351D" w:rsidRDefault="003F3C67" w:rsidP="003F3C67">
      <w:pPr>
        <w:spacing w:after="0"/>
        <w:rPr>
          <w:sz w:val="20"/>
          <w:szCs w:val="20"/>
        </w:rPr>
      </w:pPr>
    </w:p>
    <w:p w:rsidR="003F3C67" w:rsidRPr="000C351D" w:rsidRDefault="003F3C67" w:rsidP="003F3C67">
      <w:pPr>
        <w:spacing w:after="0"/>
        <w:rPr>
          <w:sz w:val="20"/>
          <w:szCs w:val="20"/>
        </w:rPr>
      </w:pPr>
    </w:p>
    <w:p w:rsidR="003F3C67" w:rsidRPr="000C351D" w:rsidRDefault="003F3C67" w:rsidP="003F3C67">
      <w:pPr>
        <w:spacing w:after="0"/>
        <w:rPr>
          <w:sz w:val="20"/>
          <w:szCs w:val="20"/>
        </w:rPr>
      </w:pPr>
    </w:p>
    <w:p w:rsidR="003F3C67" w:rsidRPr="000C351D" w:rsidRDefault="003F3C67" w:rsidP="003F3C67">
      <w:pPr>
        <w:spacing w:after="0"/>
        <w:rPr>
          <w:sz w:val="20"/>
          <w:szCs w:val="20"/>
        </w:rPr>
      </w:pPr>
    </w:p>
    <w:p w:rsidR="003F3C67" w:rsidRPr="000C351D" w:rsidRDefault="003F3C67" w:rsidP="003F3C67">
      <w:pPr>
        <w:spacing w:after="0"/>
        <w:rPr>
          <w:sz w:val="20"/>
          <w:szCs w:val="20"/>
        </w:rPr>
      </w:pPr>
    </w:p>
    <w:p w:rsidR="003F3C67" w:rsidRPr="000C351D" w:rsidRDefault="003F3C67" w:rsidP="003F3C67">
      <w:pPr>
        <w:spacing w:after="0"/>
        <w:rPr>
          <w:sz w:val="20"/>
          <w:szCs w:val="20"/>
        </w:rPr>
      </w:pPr>
    </w:p>
    <w:p w:rsidR="003F3C67" w:rsidRPr="000C351D" w:rsidRDefault="003F3C67" w:rsidP="003F3C67">
      <w:pPr>
        <w:spacing w:after="0"/>
        <w:rPr>
          <w:sz w:val="20"/>
          <w:szCs w:val="20"/>
        </w:rPr>
      </w:pPr>
    </w:p>
    <w:p w:rsidR="003F3C67" w:rsidRPr="000C351D" w:rsidRDefault="003F3C67" w:rsidP="003F3C67">
      <w:pPr>
        <w:spacing w:after="0"/>
        <w:rPr>
          <w:sz w:val="20"/>
          <w:szCs w:val="20"/>
        </w:rPr>
      </w:pPr>
    </w:p>
    <w:p w:rsidR="003F3C67" w:rsidRPr="000C351D" w:rsidRDefault="003F3C67" w:rsidP="003F3C67">
      <w:pPr>
        <w:spacing w:after="0"/>
        <w:rPr>
          <w:sz w:val="20"/>
          <w:szCs w:val="20"/>
        </w:rPr>
      </w:pPr>
    </w:p>
    <w:p w:rsidR="003F3C67" w:rsidRPr="000C351D" w:rsidRDefault="003F3C67" w:rsidP="003F3C67">
      <w:pPr>
        <w:spacing w:after="0"/>
        <w:rPr>
          <w:sz w:val="20"/>
          <w:szCs w:val="20"/>
        </w:rPr>
      </w:pPr>
    </w:p>
    <w:p w:rsidR="003F3C67" w:rsidRPr="000C351D" w:rsidRDefault="003F3C67" w:rsidP="003F3C67">
      <w:pPr>
        <w:spacing w:after="0"/>
        <w:rPr>
          <w:sz w:val="20"/>
          <w:szCs w:val="20"/>
        </w:rPr>
      </w:pPr>
    </w:p>
    <w:p w:rsidR="003F3C67" w:rsidRPr="000C351D" w:rsidRDefault="003F3C67" w:rsidP="003F3C67">
      <w:pPr>
        <w:spacing w:after="0"/>
        <w:rPr>
          <w:sz w:val="20"/>
          <w:szCs w:val="20"/>
        </w:rPr>
      </w:pPr>
    </w:p>
    <w:p w:rsidR="003F3C67" w:rsidRPr="000C351D" w:rsidRDefault="003F3C67" w:rsidP="003F3C67">
      <w:pPr>
        <w:spacing w:after="0"/>
        <w:rPr>
          <w:sz w:val="20"/>
          <w:szCs w:val="20"/>
        </w:rPr>
      </w:pPr>
    </w:p>
    <w:p w:rsidR="003F3C67" w:rsidRPr="000C351D" w:rsidRDefault="003F3C67" w:rsidP="003F3C67">
      <w:pPr>
        <w:spacing w:after="0"/>
        <w:rPr>
          <w:sz w:val="20"/>
          <w:szCs w:val="20"/>
        </w:rPr>
      </w:pPr>
    </w:p>
    <w:p w:rsidR="003F3C67" w:rsidRPr="000C351D" w:rsidRDefault="003F3C67" w:rsidP="003F3C67">
      <w:pPr>
        <w:spacing w:after="0"/>
        <w:rPr>
          <w:sz w:val="20"/>
          <w:szCs w:val="20"/>
        </w:rPr>
      </w:pPr>
    </w:p>
    <w:p w:rsidR="003F3C67" w:rsidRPr="000C351D" w:rsidRDefault="003F3C67" w:rsidP="003F3C67">
      <w:pPr>
        <w:spacing w:after="0"/>
        <w:rPr>
          <w:sz w:val="20"/>
          <w:szCs w:val="20"/>
        </w:rPr>
      </w:pPr>
    </w:p>
    <w:p w:rsidR="003F3C67" w:rsidRPr="000C351D" w:rsidRDefault="003F3C67" w:rsidP="003F3C67">
      <w:pPr>
        <w:spacing w:after="0"/>
        <w:rPr>
          <w:sz w:val="20"/>
          <w:szCs w:val="20"/>
        </w:rPr>
      </w:pPr>
    </w:p>
    <w:p w:rsidR="003F3C67" w:rsidRPr="000C351D" w:rsidRDefault="003F3C67" w:rsidP="003F3C67">
      <w:pPr>
        <w:spacing w:after="0"/>
        <w:rPr>
          <w:sz w:val="20"/>
          <w:szCs w:val="20"/>
        </w:rPr>
      </w:pPr>
    </w:p>
    <w:p w:rsidR="003F3C67" w:rsidRPr="000C351D" w:rsidRDefault="003F3C67" w:rsidP="003F3C67">
      <w:pPr>
        <w:spacing w:after="0"/>
        <w:rPr>
          <w:sz w:val="20"/>
          <w:szCs w:val="20"/>
        </w:rPr>
      </w:pPr>
    </w:p>
    <w:p w:rsidR="003F3C67" w:rsidRPr="000C351D" w:rsidRDefault="003F3C67" w:rsidP="003F3C67">
      <w:pPr>
        <w:spacing w:after="0"/>
        <w:rPr>
          <w:sz w:val="20"/>
          <w:szCs w:val="20"/>
        </w:rPr>
      </w:pPr>
    </w:p>
    <w:p w:rsidR="003F3C67" w:rsidRPr="000C351D" w:rsidRDefault="003F3C67" w:rsidP="003F3C67">
      <w:pPr>
        <w:spacing w:after="0"/>
        <w:rPr>
          <w:sz w:val="20"/>
          <w:szCs w:val="20"/>
        </w:rPr>
      </w:pPr>
    </w:p>
    <w:p w:rsidR="003F3C67" w:rsidRPr="000C351D" w:rsidRDefault="003F3C67" w:rsidP="003F3C67">
      <w:pPr>
        <w:pStyle w:val="aa"/>
        <w:spacing w:line="240" w:lineRule="atLeast"/>
        <w:contextualSpacing/>
        <w:jc w:val="right"/>
        <w:rPr>
          <w:rStyle w:val="afa"/>
          <w:b w:val="0"/>
          <w:sz w:val="20"/>
          <w:szCs w:val="20"/>
        </w:rPr>
      </w:pPr>
    </w:p>
    <w:p w:rsidR="003F3C67" w:rsidRPr="000C351D" w:rsidRDefault="003F3C67" w:rsidP="003F3C67">
      <w:pPr>
        <w:pStyle w:val="aa"/>
        <w:spacing w:line="240" w:lineRule="atLeast"/>
        <w:contextualSpacing/>
        <w:jc w:val="right"/>
        <w:rPr>
          <w:rStyle w:val="afa"/>
          <w:b w:val="0"/>
          <w:sz w:val="20"/>
          <w:szCs w:val="20"/>
        </w:rPr>
      </w:pPr>
    </w:p>
    <w:p w:rsidR="003F3C67" w:rsidRPr="000C351D" w:rsidRDefault="003F3C67" w:rsidP="003F3C67">
      <w:pPr>
        <w:pStyle w:val="aa"/>
        <w:spacing w:line="240" w:lineRule="atLeast"/>
        <w:contextualSpacing/>
        <w:jc w:val="right"/>
        <w:rPr>
          <w:rStyle w:val="afa"/>
          <w:b w:val="0"/>
          <w:sz w:val="20"/>
          <w:szCs w:val="20"/>
        </w:rPr>
      </w:pPr>
    </w:p>
    <w:p w:rsidR="003F3C67" w:rsidRPr="000C351D" w:rsidRDefault="003F3C67" w:rsidP="003F3C67">
      <w:pPr>
        <w:pStyle w:val="aa"/>
        <w:spacing w:line="240" w:lineRule="atLeast"/>
        <w:contextualSpacing/>
        <w:jc w:val="right"/>
        <w:rPr>
          <w:rStyle w:val="afa"/>
          <w:b w:val="0"/>
          <w:sz w:val="20"/>
          <w:szCs w:val="20"/>
        </w:rPr>
      </w:pPr>
    </w:p>
    <w:p w:rsidR="003F3C67" w:rsidRPr="000C351D" w:rsidRDefault="003F3C67" w:rsidP="003F3C67">
      <w:pPr>
        <w:pStyle w:val="aa"/>
        <w:spacing w:line="240" w:lineRule="atLeast"/>
        <w:contextualSpacing/>
        <w:jc w:val="right"/>
        <w:rPr>
          <w:rStyle w:val="afa"/>
          <w:b w:val="0"/>
          <w:sz w:val="20"/>
          <w:szCs w:val="20"/>
        </w:rPr>
      </w:pPr>
    </w:p>
    <w:p w:rsidR="003F3C67" w:rsidRPr="000C351D" w:rsidRDefault="003F3C67" w:rsidP="003F3C67">
      <w:pPr>
        <w:pStyle w:val="aa"/>
        <w:spacing w:line="240" w:lineRule="atLeast"/>
        <w:contextualSpacing/>
        <w:jc w:val="right"/>
        <w:rPr>
          <w:rStyle w:val="afa"/>
          <w:b w:val="0"/>
          <w:sz w:val="20"/>
          <w:szCs w:val="20"/>
        </w:rPr>
      </w:pPr>
    </w:p>
    <w:p w:rsidR="003F3C67" w:rsidRPr="000C351D" w:rsidRDefault="003F3C67" w:rsidP="003F3C67">
      <w:pPr>
        <w:pStyle w:val="aa"/>
        <w:spacing w:line="240" w:lineRule="atLeast"/>
        <w:contextualSpacing/>
        <w:jc w:val="right"/>
        <w:rPr>
          <w:rStyle w:val="afa"/>
          <w:b w:val="0"/>
          <w:sz w:val="20"/>
          <w:szCs w:val="20"/>
        </w:rPr>
      </w:pPr>
    </w:p>
    <w:p w:rsidR="003F3C67" w:rsidRPr="000C351D" w:rsidRDefault="003F3C67" w:rsidP="003F3C67">
      <w:pPr>
        <w:pStyle w:val="aa"/>
        <w:spacing w:line="240" w:lineRule="atLeast"/>
        <w:contextualSpacing/>
        <w:jc w:val="right"/>
        <w:rPr>
          <w:rStyle w:val="afa"/>
          <w:b w:val="0"/>
          <w:sz w:val="20"/>
          <w:szCs w:val="20"/>
        </w:rPr>
      </w:pPr>
    </w:p>
    <w:p w:rsidR="003F3C67" w:rsidRPr="000C351D" w:rsidRDefault="003F3C67" w:rsidP="003F3C67">
      <w:pPr>
        <w:pStyle w:val="aa"/>
        <w:spacing w:line="240" w:lineRule="atLeast"/>
        <w:contextualSpacing/>
        <w:jc w:val="right"/>
        <w:rPr>
          <w:rStyle w:val="afa"/>
          <w:b w:val="0"/>
          <w:sz w:val="20"/>
          <w:szCs w:val="20"/>
        </w:rPr>
      </w:pPr>
      <w:r w:rsidRPr="000C351D">
        <w:rPr>
          <w:rStyle w:val="afa"/>
          <w:b w:val="0"/>
          <w:sz w:val="20"/>
          <w:szCs w:val="20"/>
        </w:rPr>
        <w:t xml:space="preserve">Приложение №2 </w:t>
      </w:r>
    </w:p>
    <w:p w:rsidR="003F3C67" w:rsidRPr="000C351D" w:rsidRDefault="003F3C67" w:rsidP="003F3C67">
      <w:pPr>
        <w:pStyle w:val="aa"/>
        <w:spacing w:before="0" w:beforeAutospacing="0" w:after="0" w:afterAutospacing="0"/>
        <w:contextualSpacing/>
        <w:jc w:val="right"/>
        <w:rPr>
          <w:sz w:val="20"/>
          <w:szCs w:val="20"/>
        </w:rPr>
      </w:pPr>
      <w:r w:rsidRPr="000C351D">
        <w:rPr>
          <w:rStyle w:val="afa"/>
          <w:b w:val="0"/>
          <w:sz w:val="20"/>
          <w:szCs w:val="20"/>
        </w:rPr>
        <w:t>к техническому заданию</w:t>
      </w:r>
    </w:p>
    <w:p w:rsidR="003F3C67" w:rsidRPr="000C351D" w:rsidRDefault="003F3C67" w:rsidP="003F3C67">
      <w:pPr>
        <w:pStyle w:val="aa"/>
        <w:spacing w:before="0" w:beforeAutospacing="0" w:after="0" w:afterAutospacing="0"/>
        <w:contextualSpacing/>
        <w:jc w:val="right"/>
        <w:rPr>
          <w:sz w:val="20"/>
          <w:szCs w:val="20"/>
        </w:rPr>
      </w:pPr>
    </w:p>
    <w:p w:rsidR="003F3C67" w:rsidRPr="000C351D" w:rsidRDefault="003F3C67" w:rsidP="003F3C67">
      <w:pPr>
        <w:pStyle w:val="aa"/>
        <w:spacing w:before="0" w:beforeAutospacing="0" w:after="0" w:afterAutospacing="0"/>
        <w:contextualSpacing/>
        <w:jc w:val="right"/>
        <w:rPr>
          <w:sz w:val="20"/>
          <w:szCs w:val="20"/>
        </w:rPr>
      </w:pPr>
    </w:p>
    <w:tbl>
      <w:tblPr>
        <w:tblW w:w="10490" w:type="dxa"/>
        <w:tblInd w:w="108" w:type="dxa"/>
        <w:tblLook w:val="04A0"/>
      </w:tblPr>
      <w:tblGrid>
        <w:gridCol w:w="4962"/>
        <w:gridCol w:w="5528"/>
      </w:tblGrid>
      <w:tr w:rsidR="003F3C67" w:rsidRPr="000C351D" w:rsidTr="003F3C67">
        <w:trPr>
          <w:trHeight w:val="767"/>
        </w:trPr>
        <w:tc>
          <w:tcPr>
            <w:tcW w:w="4962" w:type="dxa"/>
          </w:tcPr>
          <w:p w:rsidR="003F3C67" w:rsidRPr="000C351D" w:rsidRDefault="003F3C67" w:rsidP="003F3C67">
            <w:pPr>
              <w:widowControl w:val="0"/>
              <w:suppressAutoHyphens/>
              <w:spacing w:after="0"/>
              <w:rPr>
                <w:rFonts w:eastAsia="Calibri"/>
                <w:b/>
                <w:sz w:val="20"/>
                <w:szCs w:val="20"/>
              </w:rPr>
            </w:pPr>
            <w:r w:rsidRPr="000C351D">
              <w:rPr>
                <w:rFonts w:eastAsia="Calibri"/>
                <w:b/>
                <w:sz w:val="20"/>
                <w:szCs w:val="20"/>
              </w:rPr>
              <w:t>«Утверждаю»</w:t>
            </w:r>
          </w:p>
          <w:p w:rsidR="003F3C67" w:rsidRPr="000C351D" w:rsidRDefault="003F3C67" w:rsidP="003F3C67">
            <w:pPr>
              <w:pStyle w:val="aa"/>
              <w:spacing w:before="0" w:beforeAutospacing="0" w:after="0" w:afterAutospacing="0" w:line="240" w:lineRule="atLeast"/>
              <w:contextualSpacing/>
              <w:rPr>
                <w:sz w:val="20"/>
                <w:szCs w:val="20"/>
              </w:rPr>
            </w:pPr>
            <w:r w:rsidRPr="000C351D">
              <w:rPr>
                <w:sz w:val="20"/>
                <w:szCs w:val="20"/>
              </w:rPr>
              <w:t xml:space="preserve">Директор ООО «______» </w:t>
            </w:r>
          </w:p>
          <w:p w:rsidR="003F3C67" w:rsidRPr="000C351D" w:rsidRDefault="003F3C67" w:rsidP="003F3C67">
            <w:pPr>
              <w:widowControl w:val="0"/>
              <w:suppressAutoHyphens/>
              <w:spacing w:after="0"/>
              <w:rPr>
                <w:rFonts w:eastAsia="Calibri"/>
                <w:sz w:val="20"/>
                <w:szCs w:val="20"/>
              </w:rPr>
            </w:pPr>
            <w:r w:rsidRPr="000C351D">
              <w:rPr>
                <w:rFonts w:eastAsia="Calibri"/>
                <w:sz w:val="20"/>
                <w:szCs w:val="20"/>
              </w:rPr>
              <w:t>_____________________</w:t>
            </w:r>
          </w:p>
          <w:p w:rsidR="003F3C67" w:rsidRPr="000C351D" w:rsidRDefault="003F3C67" w:rsidP="003F3C67">
            <w:pPr>
              <w:widowControl w:val="0"/>
              <w:suppressAutoHyphens/>
              <w:spacing w:after="0"/>
              <w:rPr>
                <w:rFonts w:eastAsia="Calibri"/>
                <w:sz w:val="20"/>
                <w:szCs w:val="20"/>
              </w:rPr>
            </w:pPr>
          </w:p>
        </w:tc>
        <w:tc>
          <w:tcPr>
            <w:tcW w:w="5528" w:type="dxa"/>
          </w:tcPr>
          <w:p w:rsidR="003F3C67" w:rsidRPr="000C351D" w:rsidRDefault="003F3C67" w:rsidP="003F3C67">
            <w:pPr>
              <w:suppressAutoHyphens/>
              <w:spacing w:after="0"/>
              <w:rPr>
                <w:rFonts w:eastAsia="Calibri"/>
                <w:b/>
                <w:sz w:val="20"/>
                <w:szCs w:val="20"/>
              </w:rPr>
            </w:pPr>
            <w:r w:rsidRPr="000C351D">
              <w:rPr>
                <w:rFonts w:eastAsia="Calibri"/>
                <w:b/>
                <w:sz w:val="20"/>
                <w:szCs w:val="20"/>
              </w:rPr>
              <w:t>«Согласовано»</w:t>
            </w:r>
          </w:p>
          <w:p w:rsidR="003F3C67" w:rsidRPr="000C351D" w:rsidRDefault="003F3C67" w:rsidP="003F3C67">
            <w:pPr>
              <w:suppressAutoHyphens/>
              <w:spacing w:after="0"/>
              <w:rPr>
                <w:rFonts w:eastAsia="Calibri"/>
                <w:sz w:val="20"/>
                <w:szCs w:val="20"/>
              </w:rPr>
            </w:pPr>
            <w:r w:rsidRPr="000C351D">
              <w:rPr>
                <w:rFonts w:eastAsia="Calibri"/>
                <w:sz w:val="20"/>
                <w:szCs w:val="20"/>
              </w:rPr>
              <w:t>Директор Муниципальное предприятие г. Омска «Пассажирское предприятие №8»</w:t>
            </w:r>
          </w:p>
          <w:p w:rsidR="003F3C67" w:rsidRPr="000C351D" w:rsidRDefault="003F3C67" w:rsidP="003F3C67">
            <w:pPr>
              <w:suppressAutoHyphens/>
              <w:spacing w:after="0"/>
              <w:rPr>
                <w:rFonts w:eastAsia="Calibri"/>
                <w:b/>
                <w:sz w:val="20"/>
                <w:szCs w:val="20"/>
              </w:rPr>
            </w:pPr>
            <w:r w:rsidRPr="000C351D">
              <w:rPr>
                <w:rFonts w:eastAsia="Calibri"/>
                <w:sz w:val="20"/>
                <w:szCs w:val="20"/>
              </w:rPr>
              <w:t>_____________________Саликов М.К.</w:t>
            </w:r>
          </w:p>
        </w:tc>
      </w:tr>
    </w:tbl>
    <w:p w:rsidR="003F3C67" w:rsidRPr="000C351D" w:rsidRDefault="003F3C67" w:rsidP="003F3C67">
      <w:pPr>
        <w:pStyle w:val="aa"/>
        <w:spacing w:before="0" w:beforeAutospacing="0" w:after="0" w:afterAutospacing="0"/>
        <w:ind w:firstLine="567"/>
        <w:contextualSpacing/>
        <w:rPr>
          <w:rStyle w:val="afa"/>
          <w:b w:val="0"/>
          <w:sz w:val="20"/>
          <w:szCs w:val="20"/>
        </w:rPr>
      </w:pPr>
      <w:r w:rsidRPr="000C351D">
        <w:rPr>
          <w:rStyle w:val="afa"/>
          <w:b w:val="0"/>
          <w:sz w:val="20"/>
          <w:szCs w:val="20"/>
        </w:rPr>
        <w:t>«_____»_______________2024 г.                       «_____»________________ 2024 г.</w:t>
      </w:r>
    </w:p>
    <w:p w:rsidR="003F3C67" w:rsidRPr="000C351D" w:rsidRDefault="003F3C67" w:rsidP="003F3C67">
      <w:pPr>
        <w:pStyle w:val="aa"/>
        <w:spacing w:before="0" w:beforeAutospacing="0" w:after="0" w:afterAutospacing="0"/>
        <w:ind w:firstLine="567"/>
        <w:contextualSpacing/>
        <w:rPr>
          <w:rStyle w:val="afa"/>
          <w:b w:val="0"/>
          <w:sz w:val="20"/>
          <w:szCs w:val="20"/>
        </w:rPr>
      </w:pPr>
    </w:p>
    <w:p w:rsidR="003F3C67" w:rsidRPr="000C351D" w:rsidRDefault="003F3C67" w:rsidP="003F3C67">
      <w:pPr>
        <w:pStyle w:val="aa"/>
        <w:spacing w:before="0" w:beforeAutospacing="0" w:after="0" w:afterAutospacing="0"/>
        <w:ind w:firstLine="567"/>
        <w:contextualSpacing/>
        <w:rPr>
          <w:rStyle w:val="afa"/>
          <w:b w:val="0"/>
          <w:sz w:val="20"/>
          <w:szCs w:val="20"/>
        </w:rPr>
      </w:pPr>
      <w:r w:rsidRPr="000C351D">
        <w:rPr>
          <w:rStyle w:val="afa"/>
          <w:b w:val="0"/>
          <w:sz w:val="20"/>
          <w:szCs w:val="20"/>
        </w:rPr>
        <w:t>м.п.                                                                           м.п.</w:t>
      </w:r>
    </w:p>
    <w:p w:rsidR="003F3C67" w:rsidRPr="000C351D" w:rsidRDefault="003F3C67" w:rsidP="003F3C67">
      <w:pPr>
        <w:pStyle w:val="aa"/>
        <w:spacing w:before="0" w:beforeAutospacing="0" w:after="0" w:afterAutospacing="0"/>
        <w:ind w:firstLine="567"/>
        <w:contextualSpacing/>
        <w:jc w:val="center"/>
        <w:rPr>
          <w:rStyle w:val="afa"/>
          <w:sz w:val="20"/>
          <w:szCs w:val="20"/>
        </w:rPr>
      </w:pPr>
    </w:p>
    <w:p w:rsidR="003F3C67" w:rsidRPr="000C351D" w:rsidRDefault="003F3C67" w:rsidP="003F3C67">
      <w:pPr>
        <w:pStyle w:val="aa"/>
        <w:spacing w:before="0" w:beforeAutospacing="0" w:after="0" w:afterAutospacing="0"/>
        <w:ind w:firstLine="567"/>
        <w:contextualSpacing/>
        <w:jc w:val="center"/>
        <w:rPr>
          <w:sz w:val="20"/>
          <w:szCs w:val="20"/>
        </w:rPr>
      </w:pPr>
      <w:r w:rsidRPr="000C351D">
        <w:rPr>
          <w:rStyle w:val="afa"/>
          <w:sz w:val="20"/>
          <w:szCs w:val="20"/>
        </w:rPr>
        <w:t>ДОЛЖНОСТНАЯ ИНСТРУКЦИЯ</w:t>
      </w:r>
    </w:p>
    <w:p w:rsidR="003F3C67" w:rsidRPr="000C351D" w:rsidRDefault="003F3C67" w:rsidP="003F3C67">
      <w:pPr>
        <w:tabs>
          <w:tab w:val="left" w:pos="360"/>
        </w:tabs>
        <w:spacing w:after="0"/>
        <w:jc w:val="center"/>
        <w:rPr>
          <w:sz w:val="20"/>
          <w:szCs w:val="20"/>
        </w:rPr>
      </w:pPr>
      <w:r w:rsidRPr="000C351D">
        <w:rPr>
          <w:sz w:val="20"/>
          <w:szCs w:val="20"/>
        </w:rPr>
        <w:t>о обеспечению внутриобъектового и пропускного  режимов, охраны общественного</w:t>
      </w:r>
    </w:p>
    <w:p w:rsidR="003F3C67" w:rsidRPr="000C351D" w:rsidRDefault="003F3C67" w:rsidP="003F3C67">
      <w:pPr>
        <w:pStyle w:val="aa"/>
        <w:spacing w:before="0" w:beforeAutospacing="0" w:after="0" w:afterAutospacing="0"/>
        <w:ind w:firstLine="567"/>
        <w:contextualSpacing/>
        <w:jc w:val="center"/>
        <w:rPr>
          <w:sz w:val="20"/>
          <w:szCs w:val="20"/>
        </w:rPr>
      </w:pPr>
      <w:r w:rsidRPr="000C351D">
        <w:rPr>
          <w:sz w:val="20"/>
          <w:szCs w:val="20"/>
        </w:rPr>
        <w:lastRenderedPageBreak/>
        <w:t>порядка  и  охраны имущества охраняемого  объекта ОАО «ПАТП №8», расположенного по адресу: г. Омск, ул. 2 Солнечная д. 27.</w:t>
      </w:r>
    </w:p>
    <w:p w:rsidR="003F3C67" w:rsidRPr="000C351D" w:rsidRDefault="003F3C67" w:rsidP="003F3C67">
      <w:pPr>
        <w:pStyle w:val="aa"/>
        <w:spacing w:beforeAutospacing="0" w:afterAutospacing="0"/>
        <w:ind w:firstLine="567"/>
        <w:contextualSpacing/>
        <w:jc w:val="center"/>
        <w:rPr>
          <w:sz w:val="20"/>
          <w:szCs w:val="20"/>
        </w:rPr>
      </w:pPr>
    </w:p>
    <w:p w:rsidR="003F3C67" w:rsidRPr="000C351D" w:rsidRDefault="003F3C67" w:rsidP="003F3C67">
      <w:pPr>
        <w:spacing w:after="0"/>
        <w:jc w:val="center"/>
        <w:rPr>
          <w:sz w:val="20"/>
          <w:szCs w:val="20"/>
        </w:rPr>
      </w:pPr>
      <w:r w:rsidRPr="000C351D">
        <w:rPr>
          <w:b/>
          <w:bCs/>
          <w:sz w:val="20"/>
          <w:szCs w:val="20"/>
        </w:rPr>
        <w:t>1. ОБЩИЕ ПОЛОЖЕНИЯ.</w:t>
      </w:r>
    </w:p>
    <w:p w:rsidR="003F3C67" w:rsidRPr="000C351D" w:rsidRDefault="003F3C67" w:rsidP="003F3C67">
      <w:pPr>
        <w:spacing w:after="0"/>
        <w:rPr>
          <w:sz w:val="20"/>
          <w:szCs w:val="20"/>
        </w:rPr>
      </w:pPr>
      <w:r w:rsidRPr="000C351D">
        <w:rPr>
          <w:sz w:val="20"/>
          <w:szCs w:val="20"/>
        </w:rPr>
        <w:t>Настоящая должностная инструкция (далее по тексту - ДИ) разработана в соответствии с Приказом Федеральной службы войск национальной гвардии РФ от 19 октября 2020 г. N2 419 «Об утверждении типовых требований к должностной инструкции частного охранника на объекте охраны» и определяет следующие основные понятия:</w:t>
      </w:r>
      <w:r w:rsidRPr="000C351D">
        <w:rPr>
          <w:noProof/>
          <w:sz w:val="20"/>
          <w:szCs w:val="20"/>
        </w:rPr>
        <w:drawing>
          <wp:inline distT="0" distB="0" distL="114300" distR="114300">
            <wp:extent cx="4445" cy="4445"/>
            <wp:effectExtent l="0" t="0" r="0" b="0"/>
            <wp:docPr id="4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Изображение 1"/>
                    <pic:cNvPicPr>
                      <a:picLocks noChangeAspect="1"/>
                    </pic:cNvPicPr>
                  </pic:nvPicPr>
                  <pic:blipFill>
                    <a:blip r:embed="rId9"/>
                    <a:stretch>
                      <a:fillRect/>
                    </a:stretch>
                  </pic:blipFill>
                  <pic:spPr>
                    <a:xfrm>
                      <a:off x="0" y="0"/>
                      <a:ext cx="4445" cy="4445"/>
                    </a:xfrm>
                    <a:prstGeom prst="rect">
                      <a:avLst/>
                    </a:prstGeom>
                    <a:noFill/>
                    <a:ln>
                      <a:noFill/>
                    </a:ln>
                  </pic:spPr>
                </pic:pic>
              </a:graphicData>
            </a:graphic>
          </wp:inline>
        </w:drawing>
      </w:r>
    </w:p>
    <w:p w:rsidR="003F3C67" w:rsidRPr="000C351D" w:rsidRDefault="003F3C67" w:rsidP="000C351D">
      <w:pPr>
        <w:numPr>
          <w:ilvl w:val="1"/>
          <w:numId w:val="35"/>
        </w:numPr>
        <w:spacing w:after="0"/>
        <w:ind w:left="100" w:hangingChars="50" w:hanging="100"/>
        <w:rPr>
          <w:sz w:val="20"/>
          <w:szCs w:val="20"/>
        </w:rPr>
      </w:pPr>
      <w:r w:rsidRPr="000C351D">
        <w:rPr>
          <w:sz w:val="20"/>
          <w:szCs w:val="20"/>
          <w:u w:val="single" w:color="000000"/>
        </w:rPr>
        <w:t>Объект охраны</w:t>
      </w:r>
      <w:r w:rsidRPr="000C351D">
        <w:rPr>
          <w:sz w:val="20"/>
          <w:szCs w:val="20"/>
        </w:rPr>
        <w:t>- офисное здание с прилегающей территорией, находится по адресу: г. Омск, ул. 2-я солнечная д. 27</w:t>
      </w:r>
    </w:p>
    <w:p w:rsidR="003F3C67" w:rsidRPr="000C351D" w:rsidRDefault="003F3C67" w:rsidP="003F3C67">
      <w:pPr>
        <w:spacing w:after="0"/>
        <w:ind w:leftChars="-50" w:left="-120"/>
        <w:rPr>
          <w:sz w:val="20"/>
          <w:szCs w:val="20"/>
        </w:rPr>
      </w:pPr>
      <w:r w:rsidRPr="000C351D">
        <w:rPr>
          <w:sz w:val="20"/>
          <w:szCs w:val="20"/>
        </w:rPr>
        <w:t xml:space="preserve"> -           назначение: офисное помещение, помещения для персонала предприятия.</w:t>
      </w:r>
    </w:p>
    <w:p w:rsidR="003F3C67" w:rsidRPr="000C351D" w:rsidRDefault="003F3C67" w:rsidP="003F3C67">
      <w:pPr>
        <w:numPr>
          <w:ilvl w:val="0"/>
          <w:numId w:val="36"/>
        </w:numPr>
        <w:spacing w:after="0"/>
        <w:ind w:left="0"/>
        <w:rPr>
          <w:sz w:val="20"/>
          <w:szCs w:val="20"/>
        </w:rPr>
      </w:pPr>
      <w:r w:rsidRPr="000C351D">
        <w:rPr>
          <w:sz w:val="20"/>
          <w:szCs w:val="20"/>
        </w:rPr>
        <w:t>этажность: 4 этажа.</w:t>
      </w:r>
    </w:p>
    <w:p w:rsidR="003F3C67" w:rsidRPr="000C351D" w:rsidRDefault="003F3C67" w:rsidP="003F3C67">
      <w:pPr>
        <w:numPr>
          <w:ilvl w:val="0"/>
          <w:numId w:val="36"/>
        </w:numPr>
        <w:spacing w:after="0"/>
        <w:ind w:left="0"/>
        <w:rPr>
          <w:sz w:val="20"/>
          <w:szCs w:val="20"/>
        </w:rPr>
      </w:pPr>
      <w:r w:rsidRPr="000C351D">
        <w:rPr>
          <w:sz w:val="20"/>
          <w:szCs w:val="20"/>
        </w:rPr>
        <w:t>характеристики оконных проемов: пластиковые окна, на окнах решетки отсутсвуют, окна выходят на внешнюю и внутреннюю часть территории.</w:t>
      </w:r>
    </w:p>
    <w:p w:rsidR="003F3C67" w:rsidRPr="000C351D" w:rsidRDefault="003F3C67" w:rsidP="003F3C67">
      <w:pPr>
        <w:numPr>
          <w:ilvl w:val="0"/>
          <w:numId w:val="36"/>
        </w:numPr>
        <w:spacing w:after="0"/>
        <w:ind w:left="0"/>
        <w:rPr>
          <w:sz w:val="20"/>
          <w:szCs w:val="20"/>
        </w:rPr>
      </w:pPr>
      <w:r w:rsidRPr="000C351D">
        <w:rPr>
          <w:sz w:val="20"/>
          <w:szCs w:val="20"/>
        </w:rPr>
        <w:t>ограждение территории имеется (железобетонное)на въезде шлагбаум, откатные ворота.</w:t>
      </w:r>
    </w:p>
    <w:p w:rsidR="003F3C67" w:rsidRPr="000C351D" w:rsidRDefault="003F3C67" w:rsidP="003F3C67">
      <w:pPr>
        <w:numPr>
          <w:ilvl w:val="0"/>
          <w:numId w:val="36"/>
        </w:numPr>
        <w:spacing w:after="0"/>
        <w:ind w:left="0"/>
        <w:rPr>
          <w:sz w:val="20"/>
          <w:szCs w:val="20"/>
        </w:rPr>
      </w:pPr>
      <w:r w:rsidRPr="000C351D">
        <w:rPr>
          <w:sz w:val="20"/>
          <w:szCs w:val="20"/>
        </w:rPr>
        <w:t>порядок прохода на территорию через КПП, шлагбаум.</w:t>
      </w:r>
    </w:p>
    <w:p w:rsidR="003F3C67" w:rsidRPr="000C351D" w:rsidRDefault="003F3C67" w:rsidP="003F3C67">
      <w:pPr>
        <w:numPr>
          <w:ilvl w:val="0"/>
          <w:numId w:val="36"/>
        </w:numPr>
        <w:spacing w:after="0"/>
        <w:ind w:left="0"/>
        <w:rPr>
          <w:sz w:val="20"/>
          <w:szCs w:val="20"/>
        </w:rPr>
      </w:pPr>
      <w:r w:rsidRPr="000C351D">
        <w:rPr>
          <w:sz w:val="20"/>
          <w:szCs w:val="20"/>
        </w:rPr>
        <w:t>наличие телефонной связи.</w:t>
      </w:r>
    </w:p>
    <w:p w:rsidR="003F3C67" w:rsidRPr="000C351D" w:rsidRDefault="003F3C67" w:rsidP="003F3C67">
      <w:pPr>
        <w:numPr>
          <w:ilvl w:val="0"/>
          <w:numId w:val="36"/>
        </w:numPr>
        <w:spacing w:after="0"/>
        <w:ind w:left="0"/>
        <w:rPr>
          <w:sz w:val="20"/>
          <w:szCs w:val="20"/>
        </w:rPr>
      </w:pPr>
      <w:r w:rsidRPr="000C351D">
        <w:rPr>
          <w:sz w:val="20"/>
          <w:szCs w:val="20"/>
        </w:rPr>
        <w:t>наличие пожарной сигнализации.</w:t>
      </w:r>
    </w:p>
    <w:p w:rsidR="003F3C67" w:rsidRPr="000C351D" w:rsidRDefault="003F3C67" w:rsidP="003F3C67">
      <w:pPr>
        <w:numPr>
          <w:ilvl w:val="1"/>
          <w:numId w:val="37"/>
        </w:numPr>
        <w:spacing w:after="0"/>
        <w:ind w:left="0"/>
        <w:rPr>
          <w:sz w:val="20"/>
          <w:szCs w:val="20"/>
        </w:rPr>
      </w:pPr>
      <w:r w:rsidRPr="000C351D">
        <w:rPr>
          <w:sz w:val="20"/>
          <w:szCs w:val="20"/>
        </w:rPr>
        <w:t xml:space="preserve">Перечень законодательных и иных нормативных правовых актов Российской Федерации, а также локальных нормативных документов, которыми должен руководствоваться частный охранник при исполнении своих трудовых функций: </w:t>
      </w:r>
    </w:p>
    <w:p w:rsidR="003F3C67" w:rsidRPr="000C351D" w:rsidRDefault="003F3C67" w:rsidP="003F3C67">
      <w:pPr>
        <w:spacing w:after="0"/>
        <w:rPr>
          <w:sz w:val="20"/>
          <w:szCs w:val="20"/>
        </w:rPr>
      </w:pPr>
      <w:r w:rsidRPr="000C351D">
        <w:rPr>
          <w:sz w:val="20"/>
          <w:szCs w:val="20"/>
        </w:rPr>
        <w:t xml:space="preserve">- Конституция Российской Федерации; </w:t>
      </w:r>
      <w:r w:rsidRPr="000C351D">
        <w:rPr>
          <w:noProof/>
          <w:sz w:val="20"/>
          <w:szCs w:val="20"/>
        </w:rPr>
        <w:drawing>
          <wp:inline distT="0" distB="0" distL="114300" distR="114300">
            <wp:extent cx="8890" cy="36830"/>
            <wp:effectExtent l="0" t="0" r="6350" b="8890"/>
            <wp:docPr id="15"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Изображение 2"/>
                    <pic:cNvPicPr>
                      <a:picLocks noChangeAspect="1"/>
                    </pic:cNvPicPr>
                  </pic:nvPicPr>
                  <pic:blipFill>
                    <a:blip r:embed="rId10"/>
                    <a:stretch>
                      <a:fillRect/>
                    </a:stretch>
                  </pic:blipFill>
                  <pic:spPr>
                    <a:xfrm>
                      <a:off x="0" y="0"/>
                      <a:ext cx="8890" cy="36830"/>
                    </a:xfrm>
                    <a:prstGeom prst="rect">
                      <a:avLst/>
                    </a:prstGeom>
                    <a:noFill/>
                    <a:ln>
                      <a:noFill/>
                    </a:ln>
                  </pic:spPr>
                </pic:pic>
              </a:graphicData>
            </a:graphic>
          </wp:inline>
        </w:drawing>
      </w:r>
    </w:p>
    <w:p w:rsidR="003F3C67" w:rsidRPr="000C351D" w:rsidRDefault="003F3C67" w:rsidP="003F3C67">
      <w:pPr>
        <w:spacing w:after="0"/>
        <w:rPr>
          <w:sz w:val="20"/>
          <w:szCs w:val="20"/>
        </w:rPr>
      </w:pPr>
      <w:r w:rsidRPr="000C351D">
        <w:rPr>
          <w:sz w:val="20"/>
          <w:szCs w:val="20"/>
        </w:rPr>
        <w:t>- Федеральный Закон РФ «О частной детективной и охранной деятельности в Российской Федерации»;</w:t>
      </w:r>
    </w:p>
    <w:p w:rsidR="003F3C67" w:rsidRPr="000C351D" w:rsidRDefault="003F3C67" w:rsidP="003F3C67">
      <w:pPr>
        <w:spacing w:after="0"/>
        <w:rPr>
          <w:sz w:val="20"/>
          <w:szCs w:val="20"/>
        </w:rPr>
      </w:pPr>
      <w:r w:rsidRPr="000C351D">
        <w:rPr>
          <w:sz w:val="20"/>
          <w:szCs w:val="20"/>
        </w:rPr>
        <w:t xml:space="preserve">- Постановление Правительства РФ № 587 от 14.08.92 «Вопросы негосударственной (частной) охранной и негосударственной (частной) сыскной деятельности»; </w:t>
      </w:r>
    </w:p>
    <w:p w:rsidR="003F3C67" w:rsidRPr="000C351D" w:rsidRDefault="003F3C67" w:rsidP="003F3C67">
      <w:pPr>
        <w:spacing w:after="0"/>
        <w:rPr>
          <w:sz w:val="20"/>
          <w:szCs w:val="20"/>
        </w:rPr>
      </w:pPr>
      <w:r w:rsidRPr="000C351D">
        <w:rPr>
          <w:sz w:val="20"/>
          <w:szCs w:val="20"/>
        </w:rPr>
        <w:t>- Условия Договора с заказчиком;</w:t>
      </w:r>
    </w:p>
    <w:p w:rsidR="003F3C67" w:rsidRPr="000C351D" w:rsidRDefault="003F3C67" w:rsidP="003F3C67">
      <w:pPr>
        <w:numPr>
          <w:ilvl w:val="1"/>
          <w:numId w:val="37"/>
        </w:numPr>
        <w:spacing w:after="0"/>
        <w:ind w:left="0"/>
        <w:rPr>
          <w:sz w:val="20"/>
          <w:szCs w:val="20"/>
        </w:rPr>
      </w:pPr>
      <w:r w:rsidRPr="000C351D">
        <w:rPr>
          <w:sz w:val="20"/>
          <w:szCs w:val="20"/>
        </w:rPr>
        <w:t>Сотрудник охраны подчиняется руководителю охранного предприятия, его заместителям, куратору охраны объекта, дежурному по охранному предприятию. Действует в строгом соответствий с законом РФ «О частной детективной и охранной деятельности» и настоящей ДИ.</w:t>
      </w:r>
    </w:p>
    <w:p w:rsidR="003F3C67" w:rsidRPr="000C351D" w:rsidRDefault="003F3C67" w:rsidP="003F3C67">
      <w:pPr>
        <w:numPr>
          <w:ilvl w:val="1"/>
          <w:numId w:val="37"/>
        </w:numPr>
        <w:spacing w:after="0"/>
        <w:ind w:left="0"/>
        <w:rPr>
          <w:sz w:val="20"/>
          <w:szCs w:val="20"/>
        </w:rPr>
      </w:pPr>
      <w:r w:rsidRPr="000C351D">
        <w:rPr>
          <w:sz w:val="20"/>
          <w:szCs w:val="20"/>
        </w:rPr>
        <w:t>Режим работы частного охранника на объекте охраны:</w:t>
      </w:r>
    </w:p>
    <w:p w:rsidR="003F3C67" w:rsidRPr="000C351D" w:rsidRDefault="003F3C67" w:rsidP="003F3C67">
      <w:pPr>
        <w:tabs>
          <w:tab w:val="left" w:pos="1134"/>
        </w:tabs>
        <w:contextualSpacing/>
        <w:rPr>
          <w:sz w:val="20"/>
          <w:szCs w:val="20"/>
        </w:rPr>
      </w:pPr>
      <w:r w:rsidRPr="000C351D">
        <w:rPr>
          <w:sz w:val="20"/>
          <w:szCs w:val="20"/>
        </w:rPr>
        <w:t>- смена в количестве 3 сотрудников охраны (1 – старший смены, 2 - охранников) с круглосуточным режимом работы, экипированных специальными средствами;</w:t>
      </w:r>
    </w:p>
    <w:p w:rsidR="003F3C67" w:rsidRPr="000C351D" w:rsidRDefault="003F3C67" w:rsidP="003F3C67">
      <w:pPr>
        <w:spacing w:after="0"/>
        <w:rPr>
          <w:sz w:val="20"/>
          <w:szCs w:val="20"/>
        </w:rPr>
      </w:pPr>
      <w:r w:rsidRPr="000C351D">
        <w:rPr>
          <w:sz w:val="20"/>
          <w:szCs w:val="20"/>
        </w:rPr>
        <w:t>1.5.     Требования заказчика к посетителям объекта охраны:</w:t>
      </w:r>
    </w:p>
    <w:p w:rsidR="003F3C67" w:rsidRPr="000C351D" w:rsidRDefault="003F3C67" w:rsidP="003F3C67">
      <w:pPr>
        <w:spacing w:after="0"/>
        <w:rPr>
          <w:sz w:val="20"/>
          <w:szCs w:val="20"/>
        </w:rPr>
      </w:pPr>
      <w:r w:rsidRPr="000C351D">
        <w:rPr>
          <w:sz w:val="20"/>
          <w:szCs w:val="20"/>
        </w:rPr>
        <w:t xml:space="preserve">Требования Заказчика к посетителям объекта перечислены в Положении о пропускном и внутриобъектовом режиме. </w:t>
      </w:r>
    </w:p>
    <w:p w:rsidR="003F3C67" w:rsidRPr="000C351D" w:rsidRDefault="003F3C67" w:rsidP="003F3C67">
      <w:pPr>
        <w:spacing w:after="0"/>
        <w:rPr>
          <w:sz w:val="20"/>
          <w:szCs w:val="20"/>
        </w:rPr>
      </w:pPr>
      <w:r w:rsidRPr="000C351D">
        <w:rPr>
          <w:sz w:val="20"/>
          <w:szCs w:val="20"/>
        </w:rPr>
        <w:t>1.5.1.   Общие требования:</w:t>
      </w:r>
    </w:p>
    <w:p w:rsidR="003F3C67" w:rsidRPr="000C351D" w:rsidRDefault="003F3C67" w:rsidP="003F3C67">
      <w:pPr>
        <w:spacing w:after="0"/>
        <w:rPr>
          <w:sz w:val="20"/>
          <w:szCs w:val="20"/>
        </w:rPr>
      </w:pPr>
      <w:r w:rsidRPr="000C351D">
        <w:rPr>
          <w:sz w:val="20"/>
          <w:szCs w:val="20"/>
        </w:rPr>
        <w:t>- Посторонние лица на охраняемый объект не допускаются.</w:t>
      </w:r>
    </w:p>
    <w:p w:rsidR="003F3C67" w:rsidRPr="000C351D" w:rsidRDefault="003F3C67" w:rsidP="003F3C67">
      <w:pPr>
        <w:spacing w:after="0"/>
        <w:rPr>
          <w:sz w:val="20"/>
          <w:szCs w:val="20"/>
        </w:rPr>
      </w:pPr>
      <w:r w:rsidRPr="000C351D">
        <w:rPr>
          <w:sz w:val="20"/>
          <w:szCs w:val="20"/>
        </w:rPr>
        <w:t>-Не допускаются хулиганские действия, выражающие явное неуважение к обществу, сопровождающееся нецензурной бранью, оскорбительным приставанием к гражданам, а равно уничтожением или повреждением чужого имущества, в том числе автотранспорта, стоящего на охраняемой территории.</w:t>
      </w:r>
    </w:p>
    <w:p w:rsidR="003F3C67" w:rsidRPr="000C351D" w:rsidRDefault="003F3C67" w:rsidP="003F3C67">
      <w:pPr>
        <w:spacing w:after="0"/>
        <w:rPr>
          <w:sz w:val="20"/>
          <w:szCs w:val="20"/>
        </w:rPr>
      </w:pPr>
      <w:r w:rsidRPr="000C351D">
        <w:rPr>
          <w:sz w:val="20"/>
          <w:szCs w:val="20"/>
        </w:rPr>
        <w:t>-Соблюдение пропускного режима, контроль въезд и выезд автотранспорта на территорию и с территории охраняемого объекта в соответствии с правилами, утвержденными Заказчиком.</w:t>
      </w:r>
    </w:p>
    <w:p w:rsidR="003F3C67" w:rsidRPr="000C351D" w:rsidRDefault="003F3C67" w:rsidP="003F3C67">
      <w:pPr>
        <w:spacing w:after="0"/>
        <w:rPr>
          <w:sz w:val="20"/>
          <w:szCs w:val="20"/>
        </w:rPr>
      </w:pPr>
      <w:r w:rsidRPr="000C351D">
        <w:rPr>
          <w:sz w:val="20"/>
          <w:szCs w:val="20"/>
        </w:rPr>
        <w:t xml:space="preserve"> -Соблюдение установленных правил пожарной безопасности на постах охраны.</w:t>
      </w:r>
    </w:p>
    <w:p w:rsidR="003F3C67" w:rsidRPr="000C351D" w:rsidRDefault="003F3C67" w:rsidP="003F3C67">
      <w:pPr>
        <w:spacing w:after="0"/>
        <w:rPr>
          <w:sz w:val="20"/>
          <w:szCs w:val="20"/>
        </w:rPr>
      </w:pPr>
      <w:r w:rsidRPr="000C351D">
        <w:rPr>
          <w:sz w:val="20"/>
          <w:szCs w:val="20"/>
        </w:rPr>
        <w:t>1.6. В подразделении охраны на объекте ведется следующая документация:</w:t>
      </w:r>
    </w:p>
    <w:p w:rsidR="003F3C67" w:rsidRPr="000C351D" w:rsidRDefault="003F3C67" w:rsidP="003F3C67">
      <w:pPr>
        <w:spacing w:after="0"/>
        <w:rPr>
          <w:sz w:val="20"/>
          <w:szCs w:val="20"/>
        </w:rPr>
      </w:pPr>
      <w:r w:rsidRPr="000C351D">
        <w:rPr>
          <w:sz w:val="20"/>
          <w:szCs w:val="20"/>
        </w:rPr>
        <w:t>- инструкция работников охраны,</w:t>
      </w:r>
    </w:p>
    <w:p w:rsidR="003F3C67" w:rsidRPr="000C351D" w:rsidRDefault="003F3C67" w:rsidP="003F3C67">
      <w:pPr>
        <w:spacing w:after="0"/>
        <w:rPr>
          <w:sz w:val="20"/>
          <w:szCs w:val="20"/>
        </w:rPr>
      </w:pPr>
      <w:r w:rsidRPr="000C351D">
        <w:rPr>
          <w:sz w:val="20"/>
          <w:szCs w:val="20"/>
        </w:rPr>
        <w:t>- график дежурств,</w:t>
      </w:r>
    </w:p>
    <w:p w:rsidR="003F3C67" w:rsidRPr="000C351D" w:rsidRDefault="003F3C67" w:rsidP="003F3C67">
      <w:pPr>
        <w:spacing w:after="0"/>
        <w:rPr>
          <w:sz w:val="20"/>
          <w:szCs w:val="20"/>
        </w:rPr>
      </w:pPr>
      <w:r w:rsidRPr="000C351D">
        <w:rPr>
          <w:sz w:val="20"/>
          <w:szCs w:val="20"/>
        </w:rPr>
        <w:t xml:space="preserve">- выписки из приказов охранной организации по организации службы на объекте, </w:t>
      </w:r>
    </w:p>
    <w:p w:rsidR="003F3C67" w:rsidRPr="000C351D" w:rsidRDefault="003F3C67" w:rsidP="003F3C67">
      <w:pPr>
        <w:spacing w:after="0"/>
        <w:rPr>
          <w:sz w:val="20"/>
          <w:szCs w:val="20"/>
        </w:rPr>
      </w:pPr>
      <w:r w:rsidRPr="000C351D">
        <w:rPr>
          <w:sz w:val="20"/>
          <w:szCs w:val="20"/>
        </w:rPr>
        <w:t>- журналы приема и сдачи дежурства охранников;</w:t>
      </w:r>
    </w:p>
    <w:p w:rsidR="003F3C67" w:rsidRPr="000C351D" w:rsidRDefault="003F3C67" w:rsidP="003F3C67">
      <w:pPr>
        <w:spacing w:after="0"/>
        <w:rPr>
          <w:sz w:val="20"/>
          <w:szCs w:val="20"/>
        </w:rPr>
      </w:pPr>
      <w:r w:rsidRPr="000C351D">
        <w:rPr>
          <w:sz w:val="20"/>
          <w:szCs w:val="20"/>
        </w:rPr>
        <w:t>Правила ведения и порядок оформления служебной документации определены инструкциями по ее ведению.</w:t>
      </w:r>
    </w:p>
    <w:p w:rsidR="003F3C67" w:rsidRPr="000C351D" w:rsidRDefault="003F3C67" w:rsidP="003F3C67">
      <w:pPr>
        <w:pStyle w:val="Style7"/>
        <w:spacing w:before="58"/>
        <w:ind w:right="91"/>
        <w:jc w:val="center"/>
        <w:rPr>
          <w:rStyle w:val="CharStyle1"/>
          <w:sz w:val="20"/>
          <w:szCs w:val="20"/>
        </w:rPr>
      </w:pPr>
      <w:r w:rsidRPr="000C351D">
        <w:rPr>
          <w:rStyle w:val="CharStyle1"/>
          <w:sz w:val="20"/>
          <w:szCs w:val="20"/>
        </w:rPr>
        <w:t>2. Права</w:t>
      </w:r>
    </w:p>
    <w:p w:rsidR="003F3C67" w:rsidRPr="000C351D" w:rsidRDefault="003F3C67" w:rsidP="003F3C67">
      <w:pPr>
        <w:pStyle w:val="Style11"/>
        <w:spacing w:line="240" w:lineRule="auto"/>
        <w:jc w:val="both"/>
      </w:pPr>
      <w:r w:rsidRPr="000C351D">
        <w:rPr>
          <w:rStyle w:val="CharStyle10"/>
          <w:sz w:val="20"/>
          <w:szCs w:val="20"/>
        </w:rPr>
        <w:t>В ходе осуществления охранной деятельности охранник имеет право:</w:t>
      </w:r>
    </w:p>
    <w:p w:rsidR="003F3C67" w:rsidRPr="000C351D" w:rsidRDefault="003F3C67" w:rsidP="003F3C67">
      <w:pPr>
        <w:pStyle w:val="Style25"/>
        <w:numPr>
          <w:ilvl w:val="0"/>
          <w:numId w:val="38"/>
        </w:numPr>
        <w:tabs>
          <w:tab w:val="left" w:pos="706"/>
        </w:tabs>
        <w:spacing w:line="240" w:lineRule="auto"/>
        <w:jc w:val="both"/>
        <w:rPr>
          <w:rStyle w:val="CharStyle10"/>
          <w:sz w:val="20"/>
          <w:szCs w:val="20"/>
        </w:rPr>
      </w:pPr>
      <w:r w:rsidRPr="000C351D">
        <w:rPr>
          <w:rStyle w:val="CharStyle10"/>
          <w:sz w:val="20"/>
          <w:szCs w:val="20"/>
        </w:rPr>
        <w:t xml:space="preserve">Требовать от работников и посетителей охраняемого объекта соблюдения общественного порядка, правил внутреннего распорядка, </w:t>
      </w:r>
      <w:r w:rsidRPr="000C351D">
        <w:t>пропускного и внутриобъектового режима в соответсвии с инструкцией</w:t>
      </w:r>
      <w:r w:rsidRPr="000C351D">
        <w:rPr>
          <w:rStyle w:val="CharStyle10"/>
          <w:sz w:val="20"/>
          <w:szCs w:val="20"/>
        </w:rPr>
        <w:t xml:space="preserve"> и мер противопожарной безопасности.</w:t>
      </w:r>
    </w:p>
    <w:p w:rsidR="003F3C67" w:rsidRPr="000C351D" w:rsidRDefault="003F3C67" w:rsidP="003F3C67">
      <w:pPr>
        <w:pStyle w:val="Style22"/>
        <w:numPr>
          <w:ilvl w:val="0"/>
          <w:numId w:val="38"/>
        </w:numPr>
        <w:tabs>
          <w:tab w:val="left" w:pos="706"/>
        </w:tabs>
        <w:spacing w:line="240" w:lineRule="auto"/>
        <w:jc w:val="both"/>
        <w:rPr>
          <w:rStyle w:val="CharStyle10"/>
          <w:sz w:val="20"/>
          <w:szCs w:val="20"/>
        </w:rPr>
      </w:pPr>
      <w:r w:rsidRPr="000C351D">
        <w:rPr>
          <w:rStyle w:val="CharStyle10"/>
          <w:sz w:val="20"/>
          <w:szCs w:val="20"/>
        </w:rPr>
        <w:t>Осуществлять задержание правонарушителей на объекте для передачи ГБР, полиции.</w:t>
      </w:r>
    </w:p>
    <w:p w:rsidR="003F3C67" w:rsidRPr="000C351D" w:rsidRDefault="003F3C67" w:rsidP="003F3C67">
      <w:pPr>
        <w:pStyle w:val="Style25"/>
        <w:numPr>
          <w:ilvl w:val="0"/>
          <w:numId w:val="38"/>
        </w:numPr>
        <w:tabs>
          <w:tab w:val="left" w:pos="706"/>
        </w:tabs>
        <w:spacing w:line="240" w:lineRule="auto"/>
        <w:jc w:val="both"/>
        <w:rPr>
          <w:rStyle w:val="CharStyle10"/>
          <w:sz w:val="20"/>
          <w:szCs w:val="20"/>
        </w:rPr>
      </w:pPr>
      <w:r w:rsidRPr="000C351D">
        <w:rPr>
          <w:rStyle w:val="CharStyle10"/>
          <w:sz w:val="20"/>
          <w:szCs w:val="20"/>
        </w:rPr>
        <w:t>Применять в случае и порядке физическую силу и спецсредства.</w:t>
      </w:r>
    </w:p>
    <w:p w:rsidR="003F3C67" w:rsidRPr="000C351D" w:rsidRDefault="003F3C67" w:rsidP="003F3C67">
      <w:pPr>
        <w:pStyle w:val="Style25"/>
        <w:numPr>
          <w:ilvl w:val="0"/>
          <w:numId w:val="38"/>
        </w:numPr>
        <w:tabs>
          <w:tab w:val="left" w:pos="706"/>
        </w:tabs>
        <w:spacing w:line="240" w:lineRule="auto"/>
        <w:jc w:val="both"/>
        <w:rPr>
          <w:rStyle w:val="CharStyle10"/>
          <w:sz w:val="20"/>
          <w:szCs w:val="20"/>
        </w:rPr>
      </w:pPr>
      <w:r w:rsidRPr="000C351D">
        <w:rPr>
          <w:rStyle w:val="CharStyle10"/>
          <w:sz w:val="20"/>
          <w:szCs w:val="20"/>
        </w:rPr>
        <w:t>Обращаться к непосредственным руководителям с предложениями, направленными на укрепление безопасности охраняемого объекта.</w:t>
      </w:r>
    </w:p>
    <w:p w:rsidR="003F3C67" w:rsidRPr="000C351D" w:rsidRDefault="003F3C67" w:rsidP="003F3C67">
      <w:pPr>
        <w:pStyle w:val="Style25"/>
        <w:numPr>
          <w:ilvl w:val="0"/>
          <w:numId w:val="38"/>
        </w:numPr>
        <w:tabs>
          <w:tab w:val="left" w:pos="706"/>
        </w:tabs>
        <w:spacing w:line="240" w:lineRule="auto"/>
        <w:jc w:val="both"/>
        <w:rPr>
          <w:rStyle w:val="CharStyle10"/>
          <w:sz w:val="20"/>
          <w:szCs w:val="20"/>
        </w:rPr>
      </w:pPr>
      <w:r w:rsidRPr="000C351D">
        <w:rPr>
          <w:rStyle w:val="CharStyle10"/>
          <w:sz w:val="20"/>
          <w:szCs w:val="20"/>
        </w:rPr>
        <w:t>Не допускать на территорию объекта лиц, находящихся в состоянии алкогольного (токсического, наркотического) опьянения.</w:t>
      </w:r>
    </w:p>
    <w:p w:rsidR="003F3C67" w:rsidRPr="000C351D" w:rsidRDefault="003F3C67" w:rsidP="003F3C67">
      <w:pPr>
        <w:pStyle w:val="Style25"/>
        <w:tabs>
          <w:tab w:val="left" w:pos="706"/>
        </w:tabs>
        <w:spacing w:line="240" w:lineRule="auto"/>
        <w:ind w:firstLine="0"/>
        <w:jc w:val="both"/>
        <w:rPr>
          <w:rStyle w:val="CharStyle10"/>
          <w:sz w:val="20"/>
          <w:szCs w:val="20"/>
        </w:rPr>
      </w:pPr>
      <w:r w:rsidRPr="000C351D">
        <w:rPr>
          <w:rStyle w:val="CharStyle10"/>
          <w:sz w:val="20"/>
          <w:szCs w:val="20"/>
        </w:rPr>
        <w:t>При посещении охраняемого объекта (поста) инспектирующими органами сотрудник охраны должен уточнить, откуда прибыли проверяющие, с учетом того, что проверить могут:</w:t>
      </w:r>
    </w:p>
    <w:p w:rsidR="003F3C67" w:rsidRPr="000C351D" w:rsidRDefault="003F3C67" w:rsidP="003F3C67">
      <w:pPr>
        <w:pStyle w:val="Style20"/>
        <w:numPr>
          <w:ilvl w:val="0"/>
          <w:numId w:val="39"/>
        </w:numPr>
        <w:tabs>
          <w:tab w:val="left" w:pos="605"/>
        </w:tabs>
        <w:rPr>
          <w:rStyle w:val="CharStyle10"/>
          <w:sz w:val="20"/>
          <w:szCs w:val="20"/>
        </w:rPr>
      </w:pPr>
      <w:r w:rsidRPr="000C351D">
        <w:rPr>
          <w:rStyle w:val="CharStyle10"/>
          <w:sz w:val="20"/>
          <w:szCs w:val="20"/>
        </w:rPr>
        <w:t>Сотрудники органов лицензионно - разрешительной работы, имеющие предписание на проверку установленного образца;</w:t>
      </w:r>
    </w:p>
    <w:p w:rsidR="003F3C67" w:rsidRPr="000C351D" w:rsidRDefault="003F3C67" w:rsidP="003F3C67">
      <w:pPr>
        <w:pStyle w:val="Style25"/>
        <w:tabs>
          <w:tab w:val="left" w:pos="706"/>
        </w:tabs>
        <w:spacing w:line="240" w:lineRule="auto"/>
        <w:ind w:firstLine="0"/>
        <w:jc w:val="both"/>
        <w:rPr>
          <w:rStyle w:val="CharStyle10"/>
          <w:sz w:val="20"/>
          <w:szCs w:val="20"/>
        </w:rPr>
      </w:pPr>
      <w:r w:rsidRPr="000C351D">
        <w:rPr>
          <w:rStyle w:val="CharStyle10"/>
          <w:sz w:val="20"/>
          <w:szCs w:val="20"/>
        </w:rPr>
        <w:t>При посещении охраняемого объекта (поста) инспектирующими органами сотрудник охраны должен:</w:t>
      </w:r>
    </w:p>
    <w:p w:rsidR="003F3C67" w:rsidRPr="000C351D" w:rsidRDefault="003F3C67" w:rsidP="003F3C67">
      <w:pPr>
        <w:pStyle w:val="Style25"/>
        <w:tabs>
          <w:tab w:val="left" w:pos="706"/>
        </w:tabs>
        <w:spacing w:line="240" w:lineRule="auto"/>
        <w:ind w:firstLine="0"/>
        <w:jc w:val="both"/>
      </w:pPr>
      <w:r w:rsidRPr="000C351D">
        <w:rPr>
          <w:rStyle w:val="CharStyle10"/>
          <w:sz w:val="20"/>
          <w:szCs w:val="20"/>
        </w:rPr>
        <w:t>- Представиться проверяющему;</w:t>
      </w:r>
    </w:p>
    <w:p w:rsidR="003F3C67" w:rsidRPr="000C351D" w:rsidRDefault="003F3C67" w:rsidP="003F3C67">
      <w:pPr>
        <w:pStyle w:val="Style35"/>
        <w:tabs>
          <w:tab w:val="left" w:pos="1166"/>
        </w:tabs>
        <w:spacing w:line="240" w:lineRule="auto"/>
        <w:ind w:firstLine="0"/>
        <w:jc w:val="both"/>
        <w:rPr>
          <w:rStyle w:val="CharStyle10"/>
          <w:sz w:val="20"/>
          <w:szCs w:val="20"/>
        </w:rPr>
      </w:pPr>
      <w:r w:rsidRPr="000C351D">
        <w:rPr>
          <w:rStyle w:val="CharStyle10"/>
          <w:sz w:val="20"/>
          <w:szCs w:val="20"/>
        </w:rPr>
        <w:lastRenderedPageBreak/>
        <w:t>- Проверить удостоверение личности прибывших сотрудников лицензионно-разрешительной работы и наличие предписания на право проверки;</w:t>
      </w:r>
    </w:p>
    <w:p w:rsidR="003F3C67" w:rsidRPr="000C351D" w:rsidRDefault="003F3C67" w:rsidP="003F3C67">
      <w:pPr>
        <w:pStyle w:val="Style35"/>
        <w:tabs>
          <w:tab w:val="left" w:pos="1027"/>
        </w:tabs>
        <w:spacing w:line="240" w:lineRule="auto"/>
        <w:ind w:firstLine="0"/>
        <w:jc w:val="both"/>
        <w:rPr>
          <w:rStyle w:val="CharStyle10"/>
          <w:sz w:val="20"/>
          <w:szCs w:val="20"/>
        </w:rPr>
      </w:pPr>
      <w:r w:rsidRPr="000C351D">
        <w:rPr>
          <w:rStyle w:val="CharStyle10"/>
          <w:sz w:val="20"/>
          <w:szCs w:val="20"/>
        </w:rPr>
        <w:t>- Немедленно сообщить о прибытии проверяющего руководству ОП и руководству охраняемого объекта;</w:t>
      </w:r>
    </w:p>
    <w:p w:rsidR="003F3C67" w:rsidRPr="000C351D" w:rsidRDefault="003F3C67" w:rsidP="003F3C67">
      <w:pPr>
        <w:pStyle w:val="Style35"/>
        <w:tabs>
          <w:tab w:val="left" w:pos="1027"/>
        </w:tabs>
        <w:spacing w:line="240" w:lineRule="auto"/>
        <w:ind w:firstLine="0"/>
        <w:jc w:val="both"/>
        <w:rPr>
          <w:rStyle w:val="CharStyle10"/>
          <w:sz w:val="20"/>
          <w:szCs w:val="20"/>
        </w:rPr>
      </w:pPr>
      <w:r w:rsidRPr="000C351D">
        <w:rPr>
          <w:rStyle w:val="CharStyle10"/>
          <w:sz w:val="20"/>
          <w:szCs w:val="20"/>
        </w:rPr>
        <w:t xml:space="preserve">- Не допускать проверяющего на территорию объекта без сопровождения лица, ответственного от руководства охраняемого объекта; </w:t>
      </w:r>
    </w:p>
    <w:p w:rsidR="003F3C67" w:rsidRPr="000C351D" w:rsidRDefault="003F3C67" w:rsidP="003F3C67">
      <w:pPr>
        <w:pStyle w:val="Style35"/>
        <w:tabs>
          <w:tab w:val="left" w:pos="1027"/>
        </w:tabs>
        <w:spacing w:line="240" w:lineRule="auto"/>
        <w:ind w:firstLine="0"/>
        <w:jc w:val="both"/>
        <w:rPr>
          <w:rStyle w:val="CharStyle10"/>
          <w:sz w:val="20"/>
          <w:szCs w:val="20"/>
        </w:rPr>
      </w:pPr>
      <w:r w:rsidRPr="000C351D">
        <w:rPr>
          <w:rStyle w:val="CharStyle10"/>
          <w:sz w:val="20"/>
          <w:szCs w:val="20"/>
        </w:rPr>
        <w:t>- По требованию проверяющего предоставить для проверки имеющиеся на посту спец. средства и документацию.</w:t>
      </w:r>
    </w:p>
    <w:p w:rsidR="003F3C67" w:rsidRPr="000C351D" w:rsidRDefault="003F3C67" w:rsidP="003F3C67">
      <w:pPr>
        <w:spacing w:after="0"/>
        <w:rPr>
          <w:sz w:val="20"/>
          <w:szCs w:val="20"/>
        </w:rPr>
      </w:pPr>
      <w:r w:rsidRPr="000C351D">
        <w:rPr>
          <w:sz w:val="20"/>
          <w:szCs w:val="20"/>
          <w:u w:val="single" w:color="000000"/>
        </w:rPr>
        <w:t>Взаимодействие со службами экстренного реагирования</w:t>
      </w:r>
      <w:r w:rsidRPr="000C351D">
        <w:rPr>
          <w:sz w:val="20"/>
          <w:szCs w:val="20"/>
        </w:rPr>
        <w:t xml:space="preserve"> осуществляется по телефону городской линии (список абонентов на постах у охранников).</w:t>
      </w:r>
    </w:p>
    <w:p w:rsidR="003F3C67" w:rsidRPr="000C351D" w:rsidRDefault="003F3C67" w:rsidP="003F3C67">
      <w:pPr>
        <w:spacing w:after="0"/>
        <w:rPr>
          <w:sz w:val="20"/>
          <w:szCs w:val="20"/>
        </w:rPr>
      </w:pPr>
    </w:p>
    <w:tbl>
      <w:tblPr>
        <w:tblW w:w="8777" w:type="dxa"/>
        <w:tblInd w:w="389" w:type="dxa"/>
        <w:tblCellMar>
          <w:left w:w="0" w:type="dxa"/>
          <w:right w:w="24" w:type="dxa"/>
        </w:tblCellMar>
        <w:tblLook w:val="04A0"/>
      </w:tblPr>
      <w:tblGrid>
        <w:gridCol w:w="6336"/>
        <w:gridCol w:w="2441"/>
      </w:tblGrid>
      <w:tr w:rsidR="003F3C67" w:rsidRPr="000C351D" w:rsidTr="003F3C67">
        <w:trPr>
          <w:trHeight w:val="284"/>
        </w:trPr>
        <w:tc>
          <w:tcPr>
            <w:tcW w:w="6336" w:type="dxa"/>
            <w:tcBorders>
              <w:top w:val="single" w:sz="2" w:space="0" w:color="000000"/>
              <w:left w:val="single" w:sz="2" w:space="0" w:color="000000"/>
              <w:bottom w:val="single" w:sz="2" w:space="0" w:color="000000"/>
              <w:right w:val="single" w:sz="4" w:space="0" w:color="auto"/>
            </w:tcBorders>
            <w:noWrap/>
          </w:tcPr>
          <w:p w:rsidR="003F3C67" w:rsidRPr="000C351D" w:rsidRDefault="003F3C67" w:rsidP="000C351D">
            <w:pPr>
              <w:spacing w:after="0"/>
              <w:ind w:firstLineChars="50" w:firstLine="100"/>
              <w:rPr>
                <w:sz w:val="20"/>
                <w:szCs w:val="20"/>
              </w:rPr>
            </w:pPr>
            <w:r w:rsidRPr="000C351D">
              <w:rPr>
                <w:sz w:val="20"/>
                <w:szCs w:val="20"/>
              </w:rPr>
              <w:t>УМВ России по Омской области дежурная часть</w:t>
            </w:r>
          </w:p>
        </w:tc>
        <w:tc>
          <w:tcPr>
            <w:tcW w:w="2441" w:type="dxa"/>
            <w:tcBorders>
              <w:top w:val="single" w:sz="4" w:space="0" w:color="auto"/>
              <w:left w:val="single" w:sz="4" w:space="0" w:color="auto"/>
              <w:bottom w:val="single" w:sz="4" w:space="0" w:color="auto"/>
              <w:right w:val="single" w:sz="4" w:space="0" w:color="auto"/>
            </w:tcBorders>
            <w:noWrap/>
          </w:tcPr>
          <w:p w:rsidR="003F3C67" w:rsidRPr="000C351D" w:rsidRDefault="003F3C67" w:rsidP="000C351D">
            <w:pPr>
              <w:spacing w:after="0"/>
              <w:ind w:firstLineChars="50" w:firstLine="100"/>
              <w:rPr>
                <w:sz w:val="20"/>
                <w:szCs w:val="20"/>
              </w:rPr>
            </w:pPr>
            <w:r w:rsidRPr="000C351D">
              <w:rPr>
                <w:sz w:val="20"/>
                <w:szCs w:val="20"/>
              </w:rPr>
              <w:t>79-32-00 или 02</w:t>
            </w:r>
          </w:p>
        </w:tc>
      </w:tr>
      <w:tr w:rsidR="003F3C67" w:rsidRPr="000C351D" w:rsidTr="003F3C67">
        <w:trPr>
          <w:trHeight w:val="274"/>
        </w:trPr>
        <w:tc>
          <w:tcPr>
            <w:tcW w:w="6336" w:type="dxa"/>
            <w:tcBorders>
              <w:top w:val="single" w:sz="2" w:space="0" w:color="000000"/>
              <w:left w:val="single" w:sz="2" w:space="0" w:color="000000"/>
              <w:bottom w:val="single" w:sz="2" w:space="0" w:color="000000"/>
              <w:right w:val="single" w:sz="4" w:space="0" w:color="auto"/>
            </w:tcBorders>
            <w:noWrap/>
          </w:tcPr>
          <w:p w:rsidR="003F3C67" w:rsidRPr="000C351D" w:rsidRDefault="003F3C67" w:rsidP="000C351D">
            <w:pPr>
              <w:spacing w:after="0"/>
              <w:ind w:firstLineChars="50" w:firstLine="100"/>
              <w:rPr>
                <w:sz w:val="20"/>
                <w:szCs w:val="20"/>
              </w:rPr>
            </w:pPr>
            <w:r w:rsidRPr="000C351D">
              <w:rPr>
                <w:sz w:val="20"/>
                <w:szCs w:val="20"/>
              </w:rPr>
              <w:t xml:space="preserve">УМВ России по городу Омску дежурная часть </w:t>
            </w:r>
          </w:p>
        </w:tc>
        <w:tc>
          <w:tcPr>
            <w:tcW w:w="2441" w:type="dxa"/>
            <w:tcBorders>
              <w:top w:val="single" w:sz="4" w:space="0" w:color="auto"/>
              <w:left w:val="single" w:sz="4" w:space="0" w:color="auto"/>
              <w:bottom w:val="single" w:sz="4" w:space="0" w:color="auto"/>
              <w:right w:val="single" w:sz="4" w:space="0" w:color="auto"/>
            </w:tcBorders>
            <w:noWrap/>
          </w:tcPr>
          <w:p w:rsidR="003F3C67" w:rsidRPr="000C351D" w:rsidRDefault="003F3C67" w:rsidP="000C351D">
            <w:pPr>
              <w:spacing w:after="0"/>
              <w:ind w:firstLineChars="50" w:firstLine="100"/>
              <w:rPr>
                <w:sz w:val="20"/>
                <w:szCs w:val="20"/>
              </w:rPr>
            </w:pPr>
            <w:r w:rsidRPr="000C351D">
              <w:rPr>
                <w:sz w:val="20"/>
                <w:szCs w:val="20"/>
              </w:rPr>
              <w:t>79-22-00</w:t>
            </w:r>
          </w:p>
        </w:tc>
      </w:tr>
      <w:tr w:rsidR="003F3C67" w:rsidRPr="000C351D" w:rsidTr="003F3C67">
        <w:trPr>
          <w:trHeight w:val="271"/>
        </w:trPr>
        <w:tc>
          <w:tcPr>
            <w:tcW w:w="6336" w:type="dxa"/>
            <w:tcBorders>
              <w:top w:val="single" w:sz="2" w:space="0" w:color="000000"/>
              <w:left w:val="single" w:sz="2" w:space="0" w:color="000000"/>
              <w:bottom w:val="single" w:sz="2" w:space="0" w:color="000000"/>
              <w:right w:val="single" w:sz="4" w:space="0" w:color="auto"/>
            </w:tcBorders>
            <w:noWrap/>
          </w:tcPr>
          <w:p w:rsidR="003F3C67" w:rsidRPr="000C351D" w:rsidRDefault="003F3C67" w:rsidP="000C351D">
            <w:pPr>
              <w:spacing w:after="0"/>
              <w:ind w:firstLineChars="50" w:firstLine="100"/>
              <w:rPr>
                <w:sz w:val="20"/>
                <w:szCs w:val="20"/>
              </w:rPr>
            </w:pPr>
            <w:r w:rsidRPr="000C351D">
              <w:rPr>
                <w:sz w:val="20"/>
                <w:szCs w:val="20"/>
              </w:rPr>
              <w:t>Пожарная охрана</w:t>
            </w:r>
          </w:p>
        </w:tc>
        <w:tc>
          <w:tcPr>
            <w:tcW w:w="2441" w:type="dxa"/>
            <w:tcBorders>
              <w:top w:val="single" w:sz="4" w:space="0" w:color="auto"/>
              <w:left w:val="single" w:sz="4" w:space="0" w:color="auto"/>
              <w:bottom w:val="single" w:sz="4" w:space="0" w:color="auto"/>
              <w:right w:val="single" w:sz="4" w:space="0" w:color="auto"/>
            </w:tcBorders>
            <w:noWrap/>
          </w:tcPr>
          <w:p w:rsidR="003F3C67" w:rsidRPr="000C351D" w:rsidRDefault="003F3C67" w:rsidP="000C351D">
            <w:pPr>
              <w:spacing w:after="0"/>
              <w:ind w:firstLineChars="50" w:firstLine="100"/>
              <w:rPr>
                <w:sz w:val="20"/>
                <w:szCs w:val="20"/>
              </w:rPr>
            </w:pPr>
            <w:r w:rsidRPr="000C351D">
              <w:rPr>
                <w:sz w:val="20"/>
                <w:szCs w:val="20"/>
              </w:rPr>
              <w:t>01</w:t>
            </w:r>
          </w:p>
        </w:tc>
      </w:tr>
      <w:tr w:rsidR="003F3C67" w:rsidRPr="000C351D" w:rsidTr="003F3C67">
        <w:trPr>
          <w:trHeight w:val="274"/>
        </w:trPr>
        <w:tc>
          <w:tcPr>
            <w:tcW w:w="6336" w:type="dxa"/>
            <w:tcBorders>
              <w:top w:val="single" w:sz="2" w:space="0" w:color="000000"/>
              <w:left w:val="single" w:sz="2" w:space="0" w:color="000000"/>
              <w:bottom w:val="single" w:sz="2" w:space="0" w:color="000000"/>
              <w:right w:val="single" w:sz="4" w:space="0" w:color="auto"/>
            </w:tcBorders>
            <w:noWrap/>
          </w:tcPr>
          <w:p w:rsidR="003F3C67" w:rsidRPr="000C351D" w:rsidRDefault="003F3C67" w:rsidP="000C351D">
            <w:pPr>
              <w:spacing w:after="0"/>
              <w:ind w:firstLineChars="50" w:firstLine="100"/>
              <w:rPr>
                <w:sz w:val="20"/>
                <w:szCs w:val="20"/>
              </w:rPr>
            </w:pPr>
            <w:r w:rsidRPr="000C351D">
              <w:rPr>
                <w:sz w:val="20"/>
                <w:szCs w:val="20"/>
              </w:rPr>
              <w:t>Скорая помощь</w:t>
            </w:r>
          </w:p>
        </w:tc>
        <w:tc>
          <w:tcPr>
            <w:tcW w:w="2441" w:type="dxa"/>
            <w:tcBorders>
              <w:top w:val="single" w:sz="4" w:space="0" w:color="auto"/>
              <w:left w:val="single" w:sz="4" w:space="0" w:color="auto"/>
              <w:bottom w:val="single" w:sz="4" w:space="0" w:color="auto"/>
              <w:right w:val="single" w:sz="4" w:space="0" w:color="auto"/>
            </w:tcBorders>
            <w:noWrap/>
          </w:tcPr>
          <w:p w:rsidR="003F3C67" w:rsidRPr="000C351D" w:rsidRDefault="003F3C67" w:rsidP="000C351D">
            <w:pPr>
              <w:spacing w:after="0"/>
              <w:ind w:firstLineChars="50" w:firstLine="100"/>
              <w:rPr>
                <w:sz w:val="20"/>
                <w:szCs w:val="20"/>
              </w:rPr>
            </w:pPr>
            <w:r w:rsidRPr="000C351D">
              <w:rPr>
                <w:sz w:val="20"/>
                <w:szCs w:val="20"/>
              </w:rPr>
              <w:t>03</w:t>
            </w:r>
          </w:p>
        </w:tc>
      </w:tr>
      <w:tr w:rsidR="003F3C67" w:rsidRPr="000C351D" w:rsidTr="003F3C67">
        <w:trPr>
          <w:trHeight w:val="274"/>
        </w:trPr>
        <w:tc>
          <w:tcPr>
            <w:tcW w:w="6336" w:type="dxa"/>
            <w:tcBorders>
              <w:top w:val="single" w:sz="2" w:space="0" w:color="000000"/>
              <w:left w:val="single" w:sz="2" w:space="0" w:color="000000"/>
              <w:bottom w:val="single" w:sz="2" w:space="0" w:color="000000"/>
              <w:right w:val="single" w:sz="4" w:space="0" w:color="auto"/>
            </w:tcBorders>
            <w:noWrap/>
          </w:tcPr>
          <w:p w:rsidR="003F3C67" w:rsidRPr="000C351D" w:rsidRDefault="003F3C67" w:rsidP="000C351D">
            <w:pPr>
              <w:spacing w:after="0"/>
              <w:ind w:firstLineChars="50" w:firstLine="100"/>
              <w:rPr>
                <w:sz w:val="20"/>
                <w:szCs w:val="20"/>
              </w:rPr>
            </w:pPr>
            <w:r w:rsidRPr="000C351D">
              <w:rPr>
                <w:sz w:val="20"/>
                <w:szCs w:val="20"/>
              </w:rPr>
              <w:t>МЧС и ГО</w:t>
            </w:r>
          </w:p>
        </w:tc>
        <w:tc>
          <w:tcPr>
            <w:tcW w:w="2441" w:type="dxa"/>
            <w:tcBorders>
              <w:top w:val="single" w:sz="4" w:space="0" w:color="auto"/>
              <w:left w:val="single" w:sz="4" w:space="0" w:color="auto"/>
              <w:bottom w:val="single" w:sz="4" w:space="0" w:color="auto"/>
              <w:right w:val="single" w:sz="4" w:space="0" w:color="auto"/>
            </w:tcBorders>
            <w:noWrap/>
          </w:tcPr>
          <w:p w:rsidR="003F3C67" w:rsidRPr="000C351D" w:rsidRDefault="003F3C67" w:rsidP="000C351D">
            <w:pPr>
              <w:spacing w:after="0"/>
              <w:ind w:firstLineChars="50" w:firstLine="100"/>
              <w:rPr>
                <w:sz w:val="20"/>
                <w:szCs w:val="20"/>
              </w:rPr>
            </w:pPr>
            <w:r w:rsidRPr="000C351D">
              <w:rPr>
                <w:sz w:val="20"/>
                <w:szCs w:val="20"/>
              </w:rPr>
              <w:t>31-51-24, 31-01-48</w:t>
            </w:r>
          </w:p>
        </w:tc>
      </w:tr>
      <w:tr w:rsidR="003F3C67" w:rsidRPr="000C351D" w:rsidTr="003F3C67">
        <w:trPr>
          <w:trHeight w:val="302"/>
        </w:trPr>
        <w:tc>
          <w:tcPr>
            <w:tcW w:w="6336" w:type="dxa"/>
            <w:tcBorders>
              <w:top w:val="single" w:sz="2" w:space="0" w:color="000000"/>
              <w:left w:val="single" w:sz="2" w:space="0" w:color="000000"/>
              <w:bottom w:val="single" w:sz="2" w:space="0" w:color="000000"/>
              <w:right w:val="single" w:sz="4" w:space="0" w:color="auto"/>
            </w:tcBorders>
            <w:noWrap/>
          </w:tcPr>
          <w:p w:rsidR="003F3C67" w:rsidRPr="000C351D" w:rsidRDefault="003F3C67" w:rsidP="000C351D">
            <w:pPr>
              <w:spacing w:after="0"/>
              <w:ind w:firstLineChars="50" w:firstLine="100"/>
              <w:rPr>
                <w:sz w:val="20"/>
                <w:szCs w:val="20"/>
              </w:rPr>
            </w:pPr>
            <w:r w:rsidRPr="000C351D">
              <w:rPr>
                <w:sz w:val="20"/>
                <w:szCs w:val="20"/>
              </w:rPr>
              <w:t>Аварийная газовая служба</w:t>
            </w:r>
          </w:p>
        </w:tc>
        <w:tc>
          <w:tcPr>
            <w:tcW w:w="2441" w:type="dxa"/>
            <w:tcBorders>
              <w:top w:val="single" w:sz="4" w:space="0" w:color="auto"/>
              <w:left w:val="single" w:sz="4" w:space="0" w:color="auto"/>
              <w:bottom w:val="single" w:sz="4" w:space="0" w:color="auto"/>
              <w:right w:val="single" w:sz="4" w:space="0" w:color="auto"/>
            </w:tcBorders>
            <w:noWrap/>
          </w:tcPr>
          <w:p w:rsidR="003F3C67" w:rsidRPr="000C351D" w:rsidRDefault="003F3C67" w:rsidP="000C351D">
            <w:pPr>
              <w:spacing w:after="0"/>
              <w:ind w:firstLineChars="50" w:firstLine="100"/>
              <w:rPr>
                <w:sz w:val="20"/>
                <w:szCs w:val="20"/>
              </w:rPr>
            </w:pPr>
            <w:r w:rsidRPr="000C351D">
              <w:rPr>
                <w:sz w:val="20"/>
                <w:szCs w:val="20"/>
              </w:rPr>
              <w:t>04, 31-33-89</w:t>
            </w:r>
          </w:p>
        </w:tc>
      </w:tr>
      <w:tr w:rsidR="003F3C67" w:rsidRPr="000C351D" w:rsidTr="003F3C67">
        <w:trPr>
          <w:trHeight w:val="274"/>
        </w:trPr>
        <w:tc>
          <w:tcPr>
            <w:tcW w:w="6336" w:type="dxa"/>
            <w:tcBorders>
              <w:top w:val="single" w:sz="2" w:space="0" w:color="000000"/>
              <w:left w:val="single" w:sz="2" w:space="0" w:color="000000"/>
              <w:bottom w:val="single" w:sz="2" w:space="0" w:color="000000"/>
              <w:right w:val="single" w:sz="4" w:space="0" w:color="auto"/>
            </w:tcBorders>
            <w:noWrap/>
          </w:tcPr>
          <w:p w:rsidR="003F3C67" w:rsidRPr="000C351D" w:rsidRDefault="003F3C67" w:rsidP="000C351D">
            <w:pPr>
              <w:spacing w:after="0"/>
              <w:ind w:firstLineChars="50" w:firstLine="100"/>
              <w:rPr>
                <w:sz w:val="20"/>
                <w:szCs w:val="20"/>
              </w:rPr>
            </w:pPr>
            <w:r w:rsidRPr="000C351D">
              <w:rPr>
                <w:sz w:val="20"/>
                <w:szCs w:val="20"/>
              </w:rPr>
              <w:t>Аварийная служба водоканала</w:t>
            </w:r>
          </w:p>
        </w:tc>
        <w:tc>
          <w:tcPr>
            <w:tcW w:w="2441" w:type="dxa"/>
            <w:tcBorders>
              <w:top w:val="single" w:sz="4" w:space="0" w:color="auto"/>
              <w:left w:val="single" w:sz="4" w:space="0" w:color="auto"/>
              <w:bottom w:val="single" w:sz="4" w:space="0" w:color="auto"/>
              <w:right w:val="single" w:sz="4" w:space="0" w:color="auto"/>
            </w:tcBorders>
            <w:noWrap/>
          </w:tcPr>
          <w:p w:rsidR="003F3C67" w:rsidRPr="000C351D" w:rsidRDefault="003F3C67" w:rsidP="000C351D">
            <w:pPr>
              <w:spacing w:after="0"/>
              <w:ind w:firstLineChars="50" w:firstLine="100"/>
              <w:rPr>
                <w:sz w:val="20"/>
                <w:szCs w:val="20"/>
              </w:rPr>
            </w:pPr>
            <w:r w:rsidRPr="000C351D">
              <w:rPr>
                <w:sz w:val="20"/>
                <w:szCs w:val="20"/>
              </w:rPr>
              <w:t>55-23-83 31-42-10</w:t>
            </w:r>
          </w:p>
        </w:tc>
      </w:tr>
      <w:tr w:rsidR="003F3C67" w:rsidRPr="000C351D" w:rsidTr="003F3C67">
        <w:trPr>
          <w:trHeight w:val="274"/>
        </w:trPr>
        <w:tc>
          <w:tcPr>
            <w:tcW w:w="6336" w:type="dxa"/>
            <w:tcBorders>
              <w:top w:val="single" w:sz="2" w:space="0" w:color="000000"/>
              <w:left w:val="single" w:sz="2" w:space="0" w:color="000000"/>
              <w:bottom w:val="single" w:sz="2" w:space="0" w:color="000000"/>
              <w:right w:val="single" w:sz="4" w:space="0" w:color="auto"/>
            </w:tcBorders>
            <w:noWrap/>
          </w:tcPr>
          <w:p w:rsidR="003F3C67" w:rsidRPr="000C351D" w:rsidRDefault="003F3C67" w:rsidP="000C351D">
            <w:pPr>
              <w:spacing w:after="0"/>
              <w:ind w:firstLineChars="50" w:firstLine="100"/>
              <w:rPr>
                <w:sz w:val="20"/>
                <w:szCs w:val="20"/>
              </w:rPr>
            </w:pPr>
            <w:r w:rsidRPr="000C351D">
              <w:rPr>
                <w:sz w:val="20"/>
                <w:szCs w:val="20"/>
              </w:rPr>
              <w:t xml:space="preserve">Аварийная служба электросети </w:t>
            </w:r>
          </w:p>
        </w:tc>
        <w:tc>
          <w:tcPr>
            <w:tcW w:w="2441" w:type="dxa"/>
            <w:tcBorders>
              <w:top w:val="single" w:sz="4" w:space="0" w:color="auto"/>
              <w:left w:val="single" w:sz="4" w:space="0" w:color="auto"/>
              <w:bottom w:val="single" w:sz="4" w:space="0" w:color="auto"/>
              <w:right w:val="single" w:sz="4" w:space="0" w:color="auto"/>
            </w:tcBorders>
            <w:noWrap/>
          </w:tcPr>
          <w:p w:rsidR="003F3C67" w:rsidRPr="000C351D" w:rsidRDefault="003F3C67" w:rsidP="000C351D">
            <w:pPr>
              <w:spacing w:after="0"/>
              <w:ind w:firstLineChars="50" w:firstLine="100"/>
              <w:rPr>
                <w:sz w:val="20"/>
                <w:szCs w:val="20"/>
              </w:rPr>
            </w:pPr>
            <w:r w:rsidRPr="000C351D">
              <w:rPr>
                <w:sz w:val="20"/>
                <w:szCs w:val="20"/>
              </w:rPr>
              <w:t>55-05-75</w:t>
            </w:r>
          </w:p>
        </w:tc>
      </w:tr>
      <w:tr w:rsidR="003F3C67" w:rsidRPr="000C351D" w:rsidTr="003F3C67">
        <w:trPr>
          <w:trHeight w:val="274"/>
        </w:trPr>
        <w:tc>
          <w:tcPr>
            <w:tcW w:w="6336" w:type="dxa"/>
            <w:tcBorders>
              <w:top w:val="single" w:sz="2" w:space="0" w:color="000000"/>
              <w:left w:val="single" w:sz="2" w:space="0" w:color="000000"/>
              <w:bottom w:val="single" w:sz="2" w:space="0" w:color="000000"/>
              <w:right w:val="single" w:sz="4" w:space="0" w:color="auto"/>
            </w:tcBorders>
            <w:noWrap/>
          </w:tcPr>
          <w:p w:rsidR="003F3C67" w:rsidRPr="000C351D" w:rsidRDefault="003F3C67" w:rsidP="000C351D">
            <w:pPr>
              <w:spacing w:after="0"/>
              <w:ind w:firstLineChars="50" w:firstLine="100"/>
              <w:rPr>
                <w:sz w:val="20"/>
                <w:szCs w:val="20"/>
              </w:rPr>
            </w:pPr>
            <w:r w:rsidRPr="000C351D">
              <w:rPr>
                <w:sz w:val="20"/>
                <w:szCs w:val="20"/>
              </w:rPr>
              <w:t>Аварийная служба гор. электросети</w:t>
            </w:r>
          </w:p>
        </w:tc>
        <w:tc>
          <w:tcPr>
            <w:tcW w:w="2441" w:type="dxa"/>
            <w:tcBorders>
              <w:top w:val="single" w:sz="4" w:space="0" w:color="auto"/>
              <w:left w:val="single" w:sz="4" w:space="0" w:color="auto"/>
              <w:bottom w:val="single" w:sz="4" w:space="0" w:color="auto"/>
              <w:right w:val="single" w:sz="4" w:space="0" w:color="auto"/>
            </w:tcBorders>
            <w:noWrap/>
          </w:tcPr>
          <w:p w:rsidR="003F3C67" w:rsidRPr="000C351D" w:rsidRDefault="003F3C67" w:rsidP="000C351D">
            <w:pPr>
              <w:spacing w:after="0"/>
              <w:ind w:firstLineChars="50" w:firstLine="100"/>
              <w:rPr>
                <w:sz w:val="20"/>
                <w:szCs w:val="20"/>
              </w:rPr>
            </w:pPr>
            <w:r w:rsidRPr="000C351D">
              <w:rPr>
                <w:sz w:val="20"/>
                <w:szCs w:val="20"/>
              </w:rPr>
              <w:t>25-26-66, 25-57-77</w:t>
            </w:r>
          </w:p>
        </w:tc>
      </w:tr>
      <w:tr w:rsidR="003F3C67" w:rsidRPr="000C351D" w:rsidTr="003F3C67">
        <w:trPr>
          <w:trHeight w:val="279"/>
        </w:trPr>
        <w:tc>
          <w:tcPr>
            <w:tcW w:w="6336" w:type="dxa"/>
            <w:tcBorders>
              <w:top w:val="single" w:sz="2" w:space="0" w:color="000000"/>
              <w:left w:val="single" w:sz="2" w:space="0" w:color="000000"/>
              <w:bottom w:val="single" w:sz="2" w:space="0" w:color="000000"/>
              <w:right w:val="single" w:sz="4" w:space="0" w:color="auto"/>
            </w:tcBorders>
            <w:noWrap/>
          </w:tcPr>
          <w:p w:rsidR="003F3C67" w:rsidRPr="000C351D" w:rsidRDefault="003F3C67" w:rsidP="000C351D">
            <w:pPr>
              <w:spacing w:after="0"/>
              <w:ind w:firstLineChars="50" w:firstLine="100"/>
              <w:rPr>
                <w:sz w:val="20"/>
                <w:szCs w:val="20"/>
              </w:rPr>
            </w:pPr>
            <w:r w:rsidRPr="000C351D">
              <w:rPr>
                <w:sz w:val="20"/>
                <w:szCs w:val="20"/>
              </w:rPr>
              <w:t>Аварийная служба канализации</w:t>
            </w:r>
          </w:p>
        </w:tc>
        <w:tc>
          <w:tcPr>
            <w:tcW w:w="2441" w:type="dxa"/>
            <w:tcBorders>
              <w:top w:val="single" w:sz="4" w:space="0" w:color="auto"/>
              <w:left w:val="single" w:sz="4" w:space="0" w:color="auto"/>
              <w:bottom w:val="single" w:sz="4" w:space="0" w:color="auto"/>
              <w:right w:val="single" w:sz="4" w:space="0" w:color="auto"/>
            </w:tcBorders>
            <w:noWrap/>
          </w:tcPr>
          <w:p w:rsidR="003F3C67" w:rsidRPr="000C351D" w:rsidRDefault="003F3C67" w:rsidP="000C351D">
            <w:pPr>
              <w:spacing w:after="0"/>
              <w:ind w:firstLineChars="50" w:firstLine="100"/>
              <w:rPr>
                <w:sz w:val="20"/>
                <w:szCs w:val="20"/>
              </w:rPr>
            </w:pPr>
            <w:r w:rsidRPr="000C351D">
              <w:rPr>
                <w:sz w:val="20"/>
                <w:szCs w:val="20"/>
              </w:rPr>
              <w:t>65-34-36</w:t>
            </w:r>
          </w:p>
        </w:tc>
      </w:tr>
      <w:tr w:rsidR="003F3C67" w:rsidRPr="000C351D" w:rsidTr="003F3C67">
        <w:trPr>
          <w:trHeight w:val="292"/>
        </w:trPr>
        <w:tc>
          <w:tcPr>
            <w:tcW w:w="6336" w:type="dxa"/>
            <w:tcBorders>
              <w:top w:val="single" w:sz="2" w:space="0" w:color="000000"/>
              <w:left w:val="single" w:sz="2" w:space="0" w:color="000000"/>
              <w:bottom w:val="single" w:sz="2" w:space="0" w:color="000000"/>
              <w:right w:val="single" w:sz="4" w:space="0" w:color="auto"/>
            </w:tcBorders>
            <w:noWrap/>
          </w:tcPr>
          <w:p w:rsidR="003F3C67" w:rsidRPr="000C351D" w:rsidRDefault="003F3C67" w:rsidP="000C351D">
            <w:pPr>
              <w:spacing w:after="0"/>
              <w:ind w:firstLineChars="50" w:firstLine="100"/>
              <w:rPr>
                <w:sz w:val="20"/>
                <w:szCs w:val="20"/>
              </w:rPr>
            </w:pPr>
            <w:r w:rsidRPr="000C351D">
              <w:rPr>
                <w:sz w:val="20"/>
                <w:szCs w:val="20"/>
              </w:rPr>
              <w:t>Отлов бродячих животных</w:t>
            </w:r>
          </w:p>
        </w:tc>
        <w:tc>
          <w:tcPr>
            <w:tcW w:w="2441" w:type="dxa"/>
            <w:tcBorders>
              <w:top w:val="single" w:sz="4" w:space="0" w:color="auto"/>
              <w:left w:val="single" w:sz="4" w:space="0" w:color="auto"/>
              <w:bottom w:val="single" w:sz="4" w:space="0" w:color="auto"/>
              <w:right w:val="single" w:sz="4" w:space="0" w:color="auto"/>
            </w:tcBorders>
            <w:noWrap/>
          </w:tcPr>
          <w:p w:rsidR="003F3C67" w:rsidRPr="000C351D" w:rsidRDefault="003F3C67" w:rsidP="000C351D">
            <w:pPr>
              <w:spacing w:after="0"/>
              <w:ind w:firstLineChars="50" w:firstLine="100"/>
              <w:rPr>
                <w:sz w:val="20"/>
                <w:szCs w:val="20"/>
              </w:rPr>
            </w:pPr>
            <w:r w:rsidRPr="000C351D">
              <w:rPr>
                <w:sz w:val="20"/>
                <w:szCs w:val="20"/>
              </w:rPr>
              <w:t>33-24-45</w:t>
            </w:r>
          </w:p>
        </w:tc>
      </w:tr>
      <w:tr w:rsidR="003F3C67" w:rsidRPr="000C351D" w:rsidTr="003F3C67">
        <w:trPr>
          <w:trHeight w:val="274"/>
        </w:trPr>
        <w:tc>
          <w:tcPr>
            <w:tcW w:w="6336" w:type="dxa"/>
            <w:tcBorders>
              <w:top w:val="single" w:sz="2" w:space="0" w:color="000000"/>
              <w:left w:val="single" w:sz="2" w:space="0" w:color="000000"/>
              <w:bottom w:val="single" w:sz="2" w:space="0" w:color="000000"/>
              <w:right w:val="single" w:sz="2" w:space="0" w:color="000000"/>
            </w:tcBorders>
            <w:noWrap/>
          </w:tcPr>
          <w:p w:rsidR="003F3C67" w:rsidRPr="000C351D" w:rsidRDefault="003F3C67" w:rsidP="000C351D">
            <w:pPr>
              <w:spacing w:after="0"/>
              <w:ind w:firstLineChars="50" w:firstLine="100"/>
              <w:rPr>
                <w:sz w:val="20"/>
                <w:szCs w:val="20"/>
              </w:rPr>
            </w:pPr>
            <w:r w:rsidRPr="000C351D">
              <w:rPr>
                <w:sz w:val="20"/>
                <w:szCs w:val="20"/>
              </w:rPr>
              <w:t>Бюро несчастных случаев</w:t>
            </w:r>
          </w:p>
        </w:tc>
        <w:tc>
          <w:tcPr>
            <w:tcW w:w="2441" w:type="dxa"/>
            <w:tcBorders>
              <w:top w:val="single" w:sz="4" w:space="0" w:color="auto"/>
              <w:left w:val="single" w:sz="2" w:space="0" w:color="000000"/>
              <w:bottom w:val="single" w:sz="2" w:space="0" w:color="000000"/>
              <w:right w:val="single" w:sz="2" w:space="0" w:color="000000"/>
            </w:tcBorders>
            <w:noWrap/>
          </w:tcPr>
          <w:p w:rsidR="003F3C67" w:rsidRPr="000C351D" w:rsidRDefault="003F3C67" w:rsidP="000C351D">
            <w:pPr>
              <w:spacing w:after="0"/>
              <w:ind w:firstLineChars="50" w:firstLine="100"/>
              <w:rPr>
                <w:sz w:val="20"/>
                <w:szCs w:val="20"/>
              </w:rPr>
            </w:pPr>
            <w:r w:rsidRPr="000C351D">
              <w:rPr>
                <w:sz w:val="20"/>
                <w:szCs w:val="20"/>
              </w:rPr>
              <w:t>25-82-02</w:t>
            </w:r>
          </w:p>
        </w:tc>
      </w:tr>
    </w:tbl>
    <w:p w:rsidR="003F3C67" w:rsidRPr="000C351D" w:rsidRDefault="003F3C67" w:rsidP="003F3C67">
      <w:pPr>
        <w:pStyle w:val="aa"/>
        <w:shd w:val="clear" w:color="auto" w:fill="FFFFFF"/>
        <w:spacing w:before="168" w:beforeAutospacing="0" w:after="0" w:afterAutospacing="0"/>
        <w:ind w:firstLine="540"/>
        <w:rPr>
          <w:color w:val="000000"/>
          <w:sz w:val="20"/>
          <w:szCs w:val="20"/>
        </w:rPr>
      </w:pPr>
      <w:r w:rsidRPr="000C351D">
        <w:rPr>
          <w:color w:val="000000"/>
          <w:sz w:val="20"/>
          <w:szCs w:val="20"/>
          <w:shd w:val="clear" w:color="auto" w:fill="FFFFFF"/>
        </w:rPr>
        <w:t>Частные охранники имеют право применять специальные средства в следующих случаях:</w:t>
      </w:r>
    </w:p>
    <w:p w:rsidR="003F3C67" w:rsidRPr="000C351D" w:rsidRDefault="003F3C67" w:rsidP="003F3C67">
      <w:pPr>
        <w:spacing w:after="0"/>
        <w:rPr>
          <w:sz w:val="20"/>
          <w:szCs w:val="20"/>
        </w:rPr>
      </w:pPr>
      <w:r w:rsidRPr="000C351D">
        <w:rPr>
          <w:sz w:val="20"/>
          <w:szCs w:val="20"/>
          <w:lang w:eastAsia="zh-CN"/>
        </w:rPr>
        <w:t>1) для отражения нападения, непосредственно угрожающего их жизни и здоровью, а охранники и для отражения нападения, непосредственно угрожающего жизни и здоровью охраняемых граждан;</w:t>
      </w:r>
    </w:p>
    <w:p w:rsidR="003F3C67" w:rsidRPr="000C351D" w:rsidRDefault="003F3C67" w:rsidP="003F3C67">
      <w:pPr>
        <w:spacing w:after="0"/>
        <w:rPr>
          <w:sz w:val="20"/>
          <w:szCs w:val="20"/>
        </w:rPr>
      </w:pPr>
      <w:r w:rsidRPr="000C351D">
        <w:rPr>
          <w:sz w:val="20"/>
          <w:szCs w:val="20"/>
          <w:lang w:eastAsia="zh-CN"/>
        </w:rPr>
        <w:t>2) для пресечения преступления против охраняемого ими имущества, когда правонарушитель оказывает физическое сопротивление;</w:t>
      </w:r>
    </w:p>
    <w:p w:rsidR="003F3C67" w:rsidRPr="000C351D" w:rsidRDefault="003F3C67" w:rsidP="003F3C67">
      <w:pPr>
        <w:spacing w:after="0"/>
        <w:rPr>
          <w:sz w:val="20"/>
          <w:szCs w:val="20"/>
        </w:rPr>
      </w:pPr>
      <w:r w:rsidRPr="000C351D">
        <w:rPr>
          <w:sz w:val="20"/>
          <w:szCs w:val="20"/>
          <w:lang w:eastAsia="zh-CN"/>
        </w:rPr>
        <w:t>Запрещается применять специальные средства в отношении женщин с видимыми признаками беременности, лиц с явными признаками инвалидности и несовершеннолетних, когда их возраст очевиден или известен частному охраннику, кроме случаев оказания ими вооруженного сопротивления, совершения группового либо иного нападения, угрожающего жизни и здоровью частного охранника или охраняемому имуществу.</w:t>
      </w:r>
    </w:p>
    <w:p w:rsidR="003F3C67" w:rsidRPr="000C351D" w:rsidRDefault="003F3C67" w:rsidP="003F3C67">
      <w:pPr>
        <w:pStyle w:val="Style7"/>
        <w:spacing w:before="72"/>
        <w:ind w:right="53"/>
        <w:jc w:val="center"/>
      </w:pPr>
      <w:r w:rsidRPr="000C351D">
        <w:rPr>
          <w:rStyle w:val="CharStyle1"/>
          <w:sz w:val="20"/>
          <w:szCs w:val="20"/>
        </w:rPr>
        <w:t>3. Обязанности</w:t>
      </w:r>
    </w:p>
    <w:p w:rsidR="003F3C67" w:rsidRPr="000C351D" w:rsidRDefault="003F3C67" w:rsidP="000C351D">
      <w:pPr>
        <w:spacing w:after="0"/>
        <w:ind w:firstLineChars="200" w:firstLine="400"/>
        <w:rPr>
          <w:sz w:val="20"/>
          <w:szCs w:val="20"/>
        </w:rPr>
      </w:pPr>
      <w:r w:rsidRPr="000C351D">
        <w:rPr>
          <w:sz w:val="20"/>
          <w:szCs w:val="20"/>
        </w:rPr>
        <w:t>Работник охраны, заступивший на ПОСТ обязан:</w:t>
      </w:r>
    </w:p>
    <w:p w:rsidR="003F3C67" w:rsidRPr="000C351D" w:rsidRDefault="003F3C67" w:rsidP="000C351D">
      <w:pPr>
        <w:spacing w:after="0"/>
        <w:ind w:firstLineChars="200" w:firstLine="400"/>
        <w:rPr>
          <w:sz w:val="20"/>
          <w:szCs w:val="20"/>
        </w:rPr>
      </w:pPr>
      <w:r w:rsidRPr="000C351D">
        <w:rPr>
          <w:sz w:val="20"/>
          <w:szCs w:val="20"/>
        </w:rPr>
        <w:t>- Знать особенности охраняемого объекта, его уязвимые места.</w:t>
      </w:r>
    </w:p>
    <w:p w:rsidR="003F3C67" w:rsidRPr="000C351D" w:rsidRDefault="003F3C67" w:rsidP="000C351D">
      <w:pPr>
        <w:spacing w:after="0"/>
        <w:ind w:firstLineChars="200" w:firstLine="400"/>
        <w:rPr>
          <w:sz w:val="20"/>
          <w:szCs w:val="20"/>
        </w:rPr>
      </w:pPr>
      <w:r w:rsidRPr="000C351D">
        <w:rPr>
          <w:sz w:val="20"/>
          <w:szCs w:val="20"/>
        </w:rPr>
        <w:t>Охранник обязан осуществлять следующие организационные мероприятия:</w:t>
      </w:r>
    </w:p>
    <w:p w:rsidR="003F3C67" w:rsidRPr="000C351D" w:rsidRDefault="003F3C67" w:rsidP="000C351D">
      <w:pPr>
        <w:numPr>
          <w:ilvl w:val="0"/>
          <w:numId w:val="40"/>
        </w:numPr>
        <w:spacing w:after="0"/>
        <w:ind w:left="0" w:firstLineChars="200" w:firstLine="400"/>
        <w:rPr>
          <w:sz w:val="20"/>
          <w:szCs w:val="20"/>
        </w:rPr>
      </w:pPr>
      <w:r w:rsidRPr="000C351D">
        <w:rPr>
          <w:sz w:val="20"/>
          <w:szCs w:val="20"/>
        </w:rPr>
        <w:t>обеспечение защиты жизни и здоровья работников и посетителей охраняемого объекта;</w:t>
      </w:r>
    </w:p>
    <w:p w:rsidR="003F3C67" w:rsidRPr="000C351D" w:rsidRDefault="003F3C67" w:rsidP="000C351D">
      <w:pPr>
        <w:numPr>
          <w:ilvl w:val="0"/>
          <w:numId w:val="40"/>
        </w:numPr>
        <w:spacing w:after="0"/>
        <w:ind w:left="0" w:firstLineChars="200" w:firstLine="400"/>
        <w:rPr>
          <w:sz w:val="20"/>
          <w:szCs w:val="20"/>
        </w:rPr>
      </w:pPr>
      <w:r w:rsidRPr="000C351D">
        <w:rPr>
          <w:sz w:val="20"/>
          <w:szCs w:val="20"/>
        </w:rPr>
        <w:t>охрана объекта и имущества Заказчика;</w:t>
      </w:r>
    </w:p>
    <w:p w:rsidR="003F3C67" w:rsidRPr="000C351D" w:rsidRDefault="003F3C67" w:rsidP="000C351D">
      <w:pPr>
        <w:numPr>
          <w:ilvl w:val="0"/>
          <w:numId w:val="40"/>
        </w:numPr>
        <w:spacing w:after="0"/>
        <w:ind w:left="0" w:firstLineChars="200" w:firstLine="400"/>
        <w:rPr>
          <w:sz w:val="20"/>
          <w:szCs w:val="20"/>
        </w:rPr>
      </w:pPr>
      <w:r w:rsidRPr="000C351D">
        <w:rPr>
          <w:sz w:val="20"/>
          <w:szCs w:val="20"/>
        </w:rPr>
        <w:t>соблюдение во время исполнения обязанностей по охране объекта правил пожарной безопасности;</w:t>
      </w:r>
    </w:p>
    <w:p w:rsidR="003F3C67" w:rsidRPr="000C351D" w:rsidRDefault="003F3C67" w:rsidP="000C351D">
      <w:pPr>
        <w:numPr>
          <w:ilvl w:val="0"/>
          <w:numId w:val="40"/>
        </w:numPr>
        <w:spacing w:after="0"/>
        <w:ind w:left="0" w:firstLineChars="200" w:firstLine="400"/>
        <w:rPr>
          <w:sz w:val="20"/>
          <w:szCs w:val="20"/>
        </w:rPr>
      </w:pPr>
      <w:r w:rsidRPr="000C351D">
        <w:rPr>
          <w:sz w:val="20"/>
          <w:szCs w:val="20"/>
        </w:rPr>
        <w:t>оперативное реагирование на возникающие чрезвычайные ситуации и организация взаимодействия с правоохранительными органами и другими силовыми структурами соответствующего региона;</w:t>
      </w:r>
    </w:p>
    <w:p w:rsidR="003F3C67" w:rsidRPr="000C351D" w:rsidRDefault="003F3C67" w:rsidP="000C351D">
      <w:pPr>
        <w:numPr>
          <w:ilvl w:val="0"/>
          <w:numId w:val="40"/>
        </w:numPr>
        <w:spacing w:after="0"/>
        <w:ind w:left="0" w:firstLineChars="200" w:firstLine="400"/>
        <w:rPr>
          <w:sz w:val="20"/>
          <w:szCs w:val="20"/>
        </w:rPr>
      </w:pPr>
      <w:r w:rsidRPr="000C351D">
        <w:rPr>
          <w:sz w:val="20"/>
          <w:szCs w:val="20"/>
        </w:rPr>
        <w:t>наличие у работников охраны на объекте форменной одежды установленного образца;</w:t>
      </w:r>
    </w:p>
    <w:p w:rsidR="003F3C67" w:rsidRPr="000C351D" w:rsidRDefault="003F3C67" w:rsidP="000C351D">
      <w:pPr>
        <w:numPr>
          <w:ilvl w:val="0"/>
          <w:numId w:val="40"/>
        </w:numPr>
        <w:spacing w:after="0"/>
        <w:ind w:left="0" w:firstLineChars="200" w:firstLine="400"/>
        <w:rPr>
          <w:sz w:val="20"/>
          <w:szCs w:val="20"/>
        </w:rPr>
      </w:pPr>
      <w:r w:rsidRPr="000C351D">
        <w:rPr>
          <w:noProof/>
          <w:sz w:val="20"/>
          <w:szCs w:val="20"/>
        </w:rPr>
        <w:drawing>
          <wp:anchor distT="0" distB="0" distL="114300" distR="114300" simplePos="0" relativeHeight="251665408" behindDoc="0" locked="0" layoutInCell="1" allowOverlap="0">
            <wp:simplePos x="0" y="0"/>
            <wp:positionH relativeFrom="column">
              <wp:posOffset>6346190</wp:posOffset>
            </wp:positionH>
            <wp:positionV relativeFrom="paragraph">
              <wp:posOffset>123825</wp:posOffset>
            </wp:positionV>
            <wp:extent cx="4445" cy="13970"/>
            <wp:effectExtent l="0" t="0" r="0" b="0"/>
            <wp:wrapSquare wrapText="bothSides"/>
            <wp:docPr id="16" name="Picture 8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8018"/>
                    <pic:cNvPicPr>
                      <a:picLocks noChangeAspect="1"/>
                    </pic:cNvPicPr>
                  </pic:nvPicPr>
                  <pic:blipFill>
                    <a:blip r:embed="rId11"/>
                    <a:stretch>
                      <a:fillRect/>
                    </a:stretch>
                  </pic:blipFill>
                  <pic:spPr>
                    <a:xfrm>
                      <a:off x="0" y="0"/>
                      <a:ext cx="4445" cy="13970"/>
                    </a:xfrm>
                    <a:prstGeom prst="rect">
                      <a:avLst/>
                    </a:prstGeom>
                    <a:noFill/>
                    <a:ln>
                      <a:noFill/>
                    </a:ln>
                  </pic:spPr>
                </pic:pic>
              </a:graphicData>
            </a:graphic>
          </wp:anchor>
        </w:drawing>
      </w:r>
      <w:r w:rsidRPr="000C351D">
        <w:rPr>
          <w:sz w:val="20"/>
          <w:szCs w:val="20"/>
        </w:rPr>
        <w:t>обеспечение внутриобъектового и пропускного режимов на охраняемом объекте согласно требований администрации Объекта;</w:t>
      </w:r>
    </w:p>
    <w:p w:rsidR="003F3C67" w:rsidRPr="000C351D" w:rsidRDefault="003F3C67" w:rsidP="000C351D">
      <w:pPr>
        <w:spacing w:after="0"/>
        <w:ind w:firstLineChars="200" w:firstLine="400"/>
        <w:rPr>
          <w:sz w:val="20"/>
          <w:szCs w:val="20"/>
        </w:rPr>
      </w:pPr>
      <w:r w:rsidRPr="000C351D">
        <w:rPr>
          <w:sz w:val="20"/>
          <w:szCs w:val="20"/>
        </w:rPr>
        <w:t>Каждый работник охраны при выполнении служебных обязанностей на объекте должен:</w:t>
      </w:r>
    </w:p>
    <w:p w:rsidR="003F3C67" w:rsidRPr="000C351D" w:rsidRDefault="003F3C67" w:rsidP="000C351D">
      <w:pPr>
        <w:numPr>
          <w:ilvl w:val="0"/>
          <w:numId w:val="40"/>
        </w:numPr>
        <w:spacing w:after="0"/>
        <w:ind w:left="0" w:firstLineChars="200" w:firstLine="400"/>
        <w:rPr>
          <w:sz w:val="20"/>
          <w:szCs w:val="20"/>
        </w:rPr>
      </w:pPr>
      <w:r w:rsidRPr="000C351D">
        <w:rPr>
          <w:sz w:val="20"/>
          <w:szCs w:val="20"/>
        </w:rPr>
        <w:t>иметь удостоверение охранника установленного образца;</w:t>
      </w:r>
    </w:p>
    <w:p w:rsidR="003F3C67" w:rsidRPr="000C351D" w:rsidRDefault="003F3C67" w:rsidP="000C351D">
      <w:pPr>
        <w:numPr>
          <w:ilvl w:val="0"/>
          <w:numId w:val="40"/>
        </w:numPr>
        <w:spacing w:after="0"/>
        <w:ind w:left="0" w:firstLineChars="200" w:firstLine="400"/>
        <w:rPr>
          <w:sz w:val="20"/>
          <w:szCs w:val="20"/>
        </w:rPr>
      </w:pPr>
      <w:r w:rsidRPr="000C351D">
        <w:rPr>
          <w:sz w:val="20"/>
          <w:szCs w:val="20"/>
        </w:rPr>
        <w:t>уметь действовать при возникновении чрезвычайных ситуаций (пожар, обнаружение посторонних предметов, нападение на объект и др.);</w:t>
      </w:r>
    </w:p>
    <w:p w:rsidR="003F3C67" w:rsidRPr="000C351D" w:rsidRDefault="003F3C67" w:rsidP="000C351D">
      <w:pPr>
        <w:numPr>
          <w:ilvl w:val="0"/>
          <w:numId w:val="40"/>
        </w:numPr>
        <w:spacing w:after="0"/>
        <w:ind w:left="0" w:firstLineChars="200" w:firstLine="400"/>
        <w:rPr>
          <w:sz w:val="20"/>
          <w:szCs w:val="20"/>
        </w:rPr>
      </w:pPr>
      <w:r w:rsidRPr="000C351D">
        <w:rPr>
          <w:sz w:val="20"/>
          <w:szCs w:val="20"/>
        </w:rPr>
        <w:t xml:space="preserve">знать назначение и уметь пользоваться техническими средствами обеспечения охраны (системами пожарно-охранной сигнализации, оповещения, видеонаблюдения, средствами связи, кнопкой тревожной сигнализации); </w:t>
      </w:r>
      <w:r w:rsidRPr="000C351D">
        <w:rPr>
          <w:noProof/>
          <w:sz w:val="20"/>
          <w:szCs w:val="20"/>
        </w:rPr>
        <w:drawing>
          <wp:inline distT="0" distB="0" distL="114300" distR="114300">
            <wp:extent cx="4445" cy="13970"/>
            <wp:effectExtent l="0" t="0" r="0" b="0"/>
            <wp:docPr id="17" name="Изображение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Изображение 3"/>
                    <pic:cNvPicPr>
                      <a:picLocks noChangeAspect="1"/>
                    </pic:cNvPicPr>
                  </pic:nvPicPr>
                  <pic:blipFill>
                    <a:blip r:embed="rId12"/>
                    <a:stretch>
                      <a:fillRect/>
                    </a:stretch>
                  </pic:blipFill>
                  <pic:spPr>
                    <a:xfrm>
                      <a:off x="0" y="0"/>
                      <a:ext cx="4445" cy="13970"/>
                    </a:xfrm>
                    <a:prstGeom prst="rect">
                      <a:avLst/>
                    </a:prstGeom>
                    <a:noFill/>
                    <a:ln>
                      <a:noFill/>
                    </a:ln>
                  </pic:spPr>
                </pic:pic>
              </a:graphicData>
            </a:graphic>
          </wp:inline>
        </w:drawing>
      </w:r>
    </w:p>
    <w:p w:rsidR="003F3C67" w:rsidRPr="000C351D" w:rsidRDefault="003F3C67" w:rsidP="000C351D">
      <w:pPr>
        <w:numPr>
          <w:ilvl w:val="0"/>
          <w:numId w:val="40"/>
        </w:numPr>
        <w:spacing w:after="0"/>
        <w:ind w:left="0" w:firstLineChars="200" w:firstLine="400"/>
        <w:rPr>
          <w:sz w:val="20"/>
          <w:szCs w:val="20"/>
        </w:rPr>
      </w:pPr>
      <w:r w:rsidRPr="000C351D">
        <w:rPr>
          <w:sz w:val="20"/>
          <w:szCs w:val="20"/>
        </w:rPr>
        <w:t>иметь средства радиосвязи (мобильной связи), обеспечивающие бесперебойную связь на территории охраняемого объекта между всеми работниками дежурной смены охраны, оперативной группой быстрого реагирования охранной организации, руководителем объекта и ответственным от администрации охраняемого объекта за вопросы обеспечения безопасности (за счёт Исполнителя).</w:t>
      </w:r>
    </w:p>
    <w:p w:rsidR="003F3C67" w:rsidRPr="000C351D" w:rsidRDefault="003F3C67" w:rsidP="003F3C67">
      <w:pPr>
        <w:pStyle w:val="aa"/>
        <w:spacing w:before="0" w:beforeAutospacing="0" w:afterAutospacing="0"/>
        <w:ind w:firstLine="567"/>
        <w:contextualSpacing/>
        <w:jc w:val="both"/>
        <w:rPr>
          <w:sz w:val="20"/>
          <w:szCs w:val="20"/>
          <w:u w:val="single"/>
        </w:rPr>
      </w:pPr>
      <w:r w:rsidRPr="000C351D">
        <w:rPr>
          <w:sz w:val="20"/>
          <w:szCs w:val="20"/>
          <w:u w:val="single"/>
        </w:rPr>
        <w:t>Порядок проведения осмотра охраной въезжающего автотранспорта, вносимой ручной клади на территорию предприятия автомобильного транспорта:</w:t>
      </w:r>
    </w:p>
    <w:p w:rsidR="003F3C67" w:rsidRPr="000C351D" w:rsidRDefault="003F3C67" w:rsidP="003F3C67">
      <w:pPr>
        <w:pStyle w:val="aa"/>
        <w:ind w:firstLine="567"/>
        <w:contextualSpacing/>
        <w:jc w:val="both"/>
        <w:rPr>
          <w:sz w:val="20"/>
          <w:szCs w:val="20"/>
        </w:rPr>
      </w:pPr>
      <w:r w:rsidRPr="000C351D">
        <w:rPr>
          <w:sz w:val="20"/>
          <w:szCs w:val="20"/>
        </w:rPr>
        <w:t>- Осмотр автотранспорта и ручной клади производится в свете требований постановления Правительства РФ от 15.09.1999 N 1040 "О мерах по противодействию терроризму" и в целях недопущения ввоза (проноса) на охраняемые объекты взрывчатых, отравляющих, токсичных и иных, представляющих угрозу для жизни и здоровья людей, веществ, а также огнестрельного и холодного оружия, иных, ограниченных к обороту на территории Российской Федерации веществ и предметов (далее - запрещенных веществ и предметов).</w:t>
      </w:r>
    </w:p>
    <w:p w:rsidR="003F3C67" w:rsidRPr="000C351D" w:rsidRDefault="003F3C67" w:rsidP="003F3C67">
      <w:pPr>
        <w:pStyle w:val="aa"/>
        <w:ind w:firstLine="567"/>
        <w:contextualSpacing/>
        <w:jc w:val="both"/>
        <w:rPr>
          <w:sz w:val="20"/>
          <w:szCs w:val="20"/>
        </w:rPr>
      </w:pPr>
      <w:r w:rsidRPr="000C351D">
        <w:rPr>
          <w:sz w:val="20"/>
          <w:szCs w:val="20"/>
        </w:rPr>
        <w:t>- Осмотр автотранспорта, въезжающего на территорию объекта, производится на контрольно-пропускных постах (местах пропуска людей и автотранспорта) работниками охранных предприятий и служб безопасности.</w:t>
      </w:r>
    </w:p>
    <w:p w:rsidR="003F3C67" w:rsidRPr="000C351D" w:rsidRDefault="003F3C67" w:rsidP="003F3C67">
      <w:pPr>
        <w:pStyle w:val="aa"/>
        <w:ind w:firstLine="567"/>
        <w:contextualSpacing/>
        <w:jc w:val="both"/>
        <w:rPr>
          <w:sz w:val="20"/>
          <w:szCs w:val="20"/>
        </w:rPr>
      </w:pPr>
      <w:r w:rsidRPr="000C351D">
        <w:rPr>
          <w:sz w:val="20"/>
          <w:szCs w:val="20"/>
        </w:rPr>
        <w:lastRenderedPageBreak/>
        <w:t>- Осмотру не подлежит служебный автотранспорт сотрудников правоохранительных органов и специальных служб, а также должностных лиц иных государственных органов, которым, действующим законодательством, предоставлено право беспрепятственного прохода на территорию организаций любых форм собственности для исполнения служебных обязанностей.</w:t>
      </w:r>
    </w:p>
    <w:p w:rsidR="003F3C67" w:rsidRPr="000C351D" w:rsidRDefault="003F3C67" w:rsidP="003F3C67">
      <w:pPr>
        <w:pStyle w:val="aa"/>
        <w:ind w:firstLine="567"/>
        <w:contextualSpacing/>
        <w:jc w:val="both"/>
        <w:rPr>
          <w:sz w:val="20"/>
          <w:szCs w:val="20"/>
        </w:rPr>
      </w:pPr>
      <w:r w:rsidRPr="000C351D">
        <w:rPr>
          <w:sz w:val="20"/>
          <w:szCs w:val="20"/>
        </w:rPr>
        <w:t>- При въезде автотранспортного средства осматриваются: кузова, будки, кунги, багажные отделения, салоны автомобилей, автобусов.</w:t>
      </w:r>
    </w:p>
    <w:p w:rsidR="003F3C67" w:rsidRPr="000C351D" w:rsidRDefault="003F3C67" w:rsidP="003F3C67">
      <w:pPr>
        <w:pStyle w:val="aa"/>
        <w:ind w:firstLine="567"/>
        <w:contextualSpacing/>
        <w:jc w:val="both"/>
        <w:rPr>
          <w:sz w:val="20"/>
          <w:szCs w:val="20"/>
        </w:rPr>
      </w:pPr>
      <w:r w:rsidRPr="000C351D">
        <w:rPr>
          <w:sz w:val="20"/>
          <w:szCs w:val="20"/>
        </w:rPr>
        <w:t>- Для осмотра автотранспорта и ручной клади могут использоваться, в случаях, вызывающих подозрение, ручные металлодетекторы, досмотровые зеркала и иные технические средства и приспособления, не причиняющие вреда жизни и здоровью людей и окружающей среде.</w:t>
      </w:r>
    </w:p>
    <w:p w:rsidR="003F3C67" w:rsidRPr="000C351D" w:rsidRDefault="003F3C67" w:rsidP="003F3C67">
      <w:pPr>
        <w:pStyle w:val="aa"/>
        <w:ind w:firstLine="567"/>
        <w:contextualSpacing/>
        <w:jc w:val="both"/>
        <w:rPr>
          <w:sz w:val="20"/>
          <w:szCs w:val="20"/>
        </w:rPr>
      </w:pPr>
      <w:r w:rsidRPr="000C351D">
        <w:rPr>
          <w:sz w:val="20"/>
          <w:szCs w:val="20"/>
        </w:rPr>
        <w:t>- Автотранспортные средства, ручная кладь владельцы которых отказались представить их к осмотру, на территорию охраняемого объекта не допускаются.</w:t>
      </w:r>
    </w:p>
    <w:p w:rsidR="003F3C67" w:rsidRPr="000C351D" w:rsidRDefault="003F3C67" w:rsidP="003F3C67">
      <w:pPr>
        <w:pStyle w:val="aa"/>
        <w:ind w:firstLine="708"/>
        <w:contextualSpacing/>
        <w:jc w:val="both"/>
        <w:rPr>
          <w:sz w:val="20"/>
          <w:szCs w:val="20"/>
        </w:rPr>
      </w:pPr>
      <w:r w:rsidRPr="000C351D">
        <w:rPr>
          <w:sz w:val="20"/>
          <w:szCs w:val="20"/>
        </w:rPr>
        <w:t>- В случае обнаружения запрещенных веществ, предметов, работники охраны обязаны задержать автотранспорт и его владельца, немедленно сообщить оперативному дежурному охранного предприятия, дежурным ОВД, УФСБ, Управления ГО и ЧС, руководству охраняемого предприятия. Время сообщения и фамилии дежурных, принявших эту информацию фиксируются в рабочем журнале.</w:t>
      </w:r>
    </w:p>
    <w:p w:rsidR="003F3C67" w:rsidRPr="000C351D" w:rsidRDefault="003F3C67" w:rsidP="003F3C67">
      <w:pPr>
        <w:pStyle w:val="aa"/>
        <w:ind w:firstLine="567"/>
        <w:contextualSpacing/>
        <w:jc w:val="both"/>
        <w:rPr>
          <w:sz w:val="20"/>
          <w:szCs w:val="20"/>
        </w:rPr>
      </w:pPr>
      <w:r w:rsidRPr="000C351D">
        <w:rPr>
          <w:sz w:val="20"/>
          <w:szCs w:val="20"/>
        </w:rPr>
        <w:t>- Одновременно, силами всей действующей смены принять меры по эвакуации из опасной зоны людей, локализации (снижения угрозы) возможных последствий взрыва и обеспечению изоляции места возможного нахождения взрывоопасного устройства (установить ограждение, щитки, указательные надписи с дистанцией безопасного удаления).</w:t>
      </w:r>
    </w:p>
    <w:p w:rsidR="003F3C67" w:rsidRPr="000C351D" w:rsidRDefault="003F3C67" w:rsidP="000C351D">
      <w:pPr>
        <w:pStyle w:val="aa"/>
        <w:ind w:firstLineChars="307" w:firstLine="614"/>
        <w:contextualSpacing/>
        <w:jc w:val="both"/>
        <w:rPr>
          <w:sz w:val="20"/>
          <w:szCs w:val="20"/>
        </w:rPr>
      </w:pPr>
      <w:r w:rsidRPr="000C351D">
        <w:rPr>
          <w:sz w:val="20"/>
          <w:szCs w:val="20"/>
        </w:rPr>
        <w:t>- Старший смены принимает меры по усилению охраны, ограничению входа на территорию объекта, вызову охранников из числа резерва, а при прибытии оперативных групп правоохранительных органов указывает место происшествия, дает краткую оперативную информацию и продолжает выполнять свои служебные обязанности.</w:t>
      </w:r>
    </w:p>
    <w:p w:rsidR="003F3C67" w:rsidRPr="000C351D" w:rsidRDefault="003F3C67" w:rsidP="000C351D">
      <w:pPr>
        <w:pStyle w:val="aa"/>
        <w:spacing w:before="0" w:beforeAutospacing="0" w:after="0" w:afterAutospacing="0"/>
        <w:ind w:firstLineChars="307" w:firstLine="614"/>
        <w:contextualSpacing/>
        <w:jc w:val="both"/>
        <w:rPr>
          <w:sz w:val="20"/>
          <w:szCs w:val="20"/>
        </w:rPr>
      </w:pPr>
      <w:r w:rsidRPr="000C351D">
        <w:rPr>
          <w:sz w:val="20"/>
          <w:szCs w:val="20"/>
          <w:u w:val="single" w:color="000000"/>
        </w:rPr>
        <w:t>Действия частного охранника к задержанию и передаче в органы внутренних дел лиц, совершивших противоправное посягательство на охраняемое имущество:</w:t>
      </w:r>
    </w:p>
    <w:p w:rsidR="003F3C67" w:rsidRPr="000C351D" w:rsidRDefault="003F3C67" w:rsidP="000C351D">
      <w:pPr>
        <w:spacing w:after="0"/>
        <w:ind w:firstLineChars="200" w:firstLine="400"/>
        <w:rPr>
          <w:sz w:val="20"/>
          <w:szCs w:val="20"/>
        </w:rPr>
      </w:pPr>
      <w:r w:rsidRPr="000C351D">
        <w:rPr>
          <w:sz w:val="20"/>
          <w:szCs w:val="20"/>
        </w:rPr>
        <w:t>Немедленно доложить директору предприятия, его заместителям, куратору объекта при возникновении нештатной ситуации на объекте (противоправное проникновение).</w:t>
      </w:r>
    </w:p>
    <w:p w:rsidR="003F3C67" w:rsidRPr="000C351D" w:rsidRDefault="003F3C67" w:rsidP="000C351D">
      <w:pPr>
        <w:spacing w:after="0"/>
        <w:ind w:firstLineChars="200" w:firstLine="400"/>
        <w:rPr>
          <w:sz w:val="20"/>
          <w:szCs w:val="20"/>
        </w:rPr>
      </w:pPr>
      <w:r w:rsidRPr="000C351D">
        <w:rPr>
          <w:sz w:val="20"/>
          <w:szCs w:val="20"/>
        </w:rPr>
        <w:t>Принять меры к блокированию здания и задержанию правонарушителей, в том числе:</w:t>
      </w:r>
    </w:p>
    <w:p w:rsidR="003F3C67" w:rsidRPr="000C351D" w:rsidRDefault="003F3C67" w:rsidP="000C351D">
      <w:pPr>
        <w:numPr>
          <w:ilvl w:val="0"/>
          <w:numId w:val="41"/>
        </w:numPr>
        <w:spacing w:after="0"/>
        <w:ind w:left="0" w:firstLineChars="200" w:firstLine="400"/>
        <w:rPr>
          <w:sz w:val="20"/>
          <w:szCs w:val="20"/>
        </w:rPr>
      </w:pPr>
      <w:r w:rsidRPr="000C351D">
        <w:rPr>
          <w:sz w:val="20"/>
          <w:szCs w:val="20"/>
        </w:rPr>
        <w:t>закрыть запирающие устройства дверей здания, при наличии такой возможности,</w:t>
      </w:r>
    </w:p>
    <w:p w:rsidR="003F3C67" w:rsidRPr="000C351D" w:rsidRDefault="003F3C67" w:rsidP="000C351D">
      <w:pPr>
        <w:numPr>
          <w:ilvl w:val="0"/>
          <w:numId w:val="41"/>
        </w:numPr>
        <w:spacing w:after="0"/>
        <w:ind w:left="0" w:firstLineChars="200" w:firstLine="400"/>
        <w:rPr>
          <w:sz w:val="20"/>
          <w:szCs w:val="20"/>
        </w:rPr>
      </w:pPr>
      <w:r w:rsidRPr="000C351D">
        <w:rPr>
          <w:sz w:val="20"/>
          <w:szCs w:val="20"/>
        </w:rPr>
        <w:t>осуществлять наблюдение за местом противоправного проникновения (разбитое окно, сломанная дверь) до прибытия резервной группы охраны,</w:t>
      </w:r>
    </w:p>
    <w:p w:rsidR="003F3C67" w:rsidRPr="000C351D" w:rsidRDefault="003F3C67" w:rsidP="000C351D">
      <w:pPr>
        <w:numPr>
          <w:ilvl w:val="0"/>
          <w:numId w:val="41"/>
        </w:numPr>
        <w:spacing w:after="0"/>
        <w:ind w:left="0" w:firstLineChars="200" w:firstLine="400"/>
        <w:rPr>
          <w:sz w:val="20"/>
          <w:szCs w:val="20"/>
        </w:rPr>
      </w:pPr>
      <w:r w:rsidRPr="000C351D">
        <w:rPr>
          <w:sz w:val="20"/>
          <w:szCs w:val="20"/>
        </w:rPr>
        <w:t>действуя по обстоятельствам (малочисленность правонарушителей, отсутствие оружия у правонарушителей), принять меры к самостоятельному задержанию правонарушителей,</w:t>
      </w:r>
    </w:p>
    <w:p w:rsidR="003F3C67" w:rsidRPr="000C351D" w:rsidRDefault="003F3C67" w:rsidP="000C351D">
      <w:pPr>
        <w:numPr>
          <w:ilvl w:val="0"/>
          <w:numId w:val="41"/>
        </w:numPr>
        <w:spacing w:after="0"/>
        <w:ind w:left="0" w:firstLineChars="200" w:firstLine="400"/>
        <w:rPr>
          <w:sz w:val="20"/>
          <w:szCs w:val="20"/>
        </w:rPr>
      </w:pPr>
      <w:r w:rsidRPr="000C351D">
        <w:rPr>
          <w:sz w:val="20"/>
          <w:szCs w:val="20"/>
        </w:rPr>
        <w:t>совместно с резервной группой принять меры к обнаружению и задержанию правонарушителей.</w:t>
      </w:r>
    </w:p>
    <w:p w:rsidR="003F3C67" w:rsidRPr="000C351D" w:rsidRDefault="003F3C67" w:rsidP="000C351D">
      <w:pPr>
        <w:numPr>
          <w:ilvl w:val="0"/>
          <w:numId w:val="41"/>
        </w:numPr>
        <w:spacing w:after="0"/>
        <w:ind w:left="0" w:firstLineChars="200" w:firstLine="400"/>
        <w:rPr>
          <w:sz w:val="20"/>
          <w:szCs w:val="20"/>
        </w:rPr>
      </w:pPr>
      <w:r w:rsidRPr="000C351D">
        <w:rPr>
          <w:sz w:val="20"/>
          <w:szCs w:val="20"/>
        </w:rPr>
        <w:t xml:space="preserve">Осуществлять непрерывное визуальное наблюдение за правонарушителем до момента прибытия сотрудников органов внутренних дел; </w:t>
      </w:r>
      <w:r w:rsidRPr="000C351D">
        <w:rPr>
          <w:noProof/>
          <w:sz w:val="20"/>
          <w:szCs w:val="20"/>
        </w:rPr>
        <w:drawing>
          <wp:inline distT="0" distB="0" distL="114300" distR="114300">
            <wp:extent cx="4445" cy="36830"/>
            <wp:effectExtent l="0" t="0" r="10795" b="8890"/>
            <wp:docPr id="18" name="Изображение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Изображение 4"/>
                    <pic:cNvPicPr>
                      <a:picLocks noChangeAspect="1"/>
                    </pic:cNvPicPr>
                  </pic:nvPicPr>
                  <pic:blipFill>
                    <a:blip r:embed="rId13"/>
                    <a:stretch>
                      <a:fillRect/>
                    </a:stretch>
                  </pic:blipFill>
                  <pic:spPr>
                    <a:xfrm>
                      <a:off x="0" y="0"/>
                      <a:ext cx="4445" cy="36830"/>
                    </a:xfrm>
                    <a:prstGeom prst="rect">
                      <a:avLst/>
                    </a:prstGeom>
                    <a:noFill/>
                    <a:ln>
                      <a:noFill/>
                    </a:ln>
                  </pic:spPr>
                </pic:pic>
              </a:graphicData>
            </a:graphic>
          </wp:inline>
        </w:drawing>
      </w:r>
    </w:p>
    <w:p w:rsidR="003F3C67" w:rsidRPr="000C351D" w:rsidRDefault="003F3C67" w:rsidP="000C351D">
      <w:pPr>
        <w:numPr>
          <w:ilvl w:val="0"/>
          <w:numId w:val="41"/>
        </w:numPr>
        <w:spacing w:after="0"/>
        <w:ind w:left="0" w:firstLineChars="200" w:firstLine="400"/>
        <w:rPr>
          <w:sz w:val="20"/>
          <w:szCs w:val="20"/>
        </w:rPr>
      </w:pPr>
      <w:r w:rsidRPr="000C351D">
        <w:rPr>
          <w:sz w:val="20"/>
          <w:szCs w:val="20"/>
        </w:rPr>
        <w:t>Принять меры к охране места происшествия с целью сохранения следов преступления;</w:t>
      </w:r>
    </w:p>
    <w:p w:rsidR="003F3C67" w:rsidRPr="000C351D" w:rsidRDefault="003F3C67" w:rsidP="000C351D">
      <w:pPr>
        <w:numPr>
          <w:ilvl w:val="0"/>
          <w:numId w:val="41"/>
        </w:numPr>
        <w:spacing w:after="0"/>
        <w:ind w:left="0" w:firstLineChars="200" w:firstLine="400"/>
        <w:rPr>
          <w:sz w:val="20"/>
          <w:szCs w:val="20"/>
        </w:rPr>
      </w:pPr>
      <w:r w:rsidRPr="000C351D">
        <w:rPr>
          <w:sz w:val="20"/>
          <w:szCs w:val="20"/>
        </w:rPr>
        <w:t xml:space="preserve">При прибытии сотрудников органов внутренних дел сообщить: время и причину задержания, </w:t>
      </w:r>
      <w:r w:rsidRPr="000C351D">
        <w:rPr>
          <w:noProof/>
          <w:sz w:val="20"/>
          <w:szCs w:val="20"/>
        </w:rPr>
        <w:drawing>
          <wp:inline distT="0" distB="0" distL="114300" distR="114300">
            <wp:extent cx="4445" cy="4445"/>
            <wp:effectExtent l="0" t="0" r="0" b="0"/>
            <wp:docPr id="19" name="Изображение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Изображение 5"/>
                    <pic:cNvPicPr>
                      <a:picLocks noChangeAspect="1"/>
                    </pic:cNvPicPr>
                  </pic:nvPicPr>
                  <pic:blipFill>
                    <a:blip r:embed="rId14"/>
                    <a:stretch>
                      <a:fillRect/>
                    </a:stretch>
                  </pic:blipFill>
                  <pic:spPr>
                    <a:xfrm>
                      <a:off x="0" y="0"/>
                      <a:ext cx="4445" cy="4445"/>
                    </a:xfrm>
                    <a:prstGeom prst="rect">
                      <a:avLst/>
                    </a:prstGeom>
                    <a:noFill/>
                    <a:ln>
                      <a:noFill/>
                    </a:ln>
                  </pic:spPr>
                </pic:pic>
              </a:graphicData>
            </a:graphic>
          </wp:inline>
        </w:drawing>
      </w:r>
      <w:r w:rsidRPr="000C351D">
        <w:rPr>
          <w:sz w:val="20"/>
          <w:szCs w:val="20"/>
        </w:rPr>
        <w:t>намерения и характер действий задержанных лиц, контактные данные свидетелей при их наличии;</w:t>
      </w:r>
    </w:p>
    <w:p w:rsidR="003F3C67" w:rsidRPr="000C351D" w:rsidRDefault="003F3C67" w:rsidP="000C351D">
      <w:pPr>
        <w:spacing w:after="0"/>
        <w:ind w:firstLineChars="200" w:firstLine="400"/>
        <w:rPr>
          <w:sz w:val="20"/>
          <w:szCs w:val="20"/>
        </w:rPr>
      </w:pPr>
      <w:r w:rsidRPr="000C351D">
        <w:rPr>
          <w:noProof/>
          <w:sz w:val="20"/>
          <w:szCs w:val="20"/>
        </w:rPr>
        <w:drawing>
          <wp:inline distT="0" distB="0" distL="114300" distR="114300">
            <wp:extent cx="4445" cy="4445"/>
            <wp:effectExtent l="0" t="0" r="0" b="0"/>
            <wp:docPr id="20" name="Изображение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Изображение 6"/>
                    <pic:cNvPicPr>
                      <a:picLocks noChangeAspect="1"/>
                    </pic:cNvPicPr>
                  </pic:nvPicPr>
                  <pic:blipFill>
                    <a:blip r:embed="rId15"/>
                    <a:stretch>
                      <a:fillRect/>
                    </a:stretch>
                  </pic:blipFill>
                  <pic:spPr>
                    <a:xfrm>
                      <a:off x="0" y="0"/>
                      <a:ext cx="4445" cy="4445"/>
                    </a:xfrm>
                    <a:prstGeom prst="rect">
                      <a:avLst/>
                    </a:prstGeom>
                    <a:noFill/>
                    <a:ln>
                      <a:noFill/>
                    </a:ln>
                  </pic:spPr>
                </pic:pic>
              </a:graphicData>
            </a:graphic>
          </wp:inline>
        </w:drawing>
      </w:r>
      <w:r w:rsidRPr="000C351D">
        <w:rPr>
          <w:sz w:val="20"/>
          <w:szCs w:val="20"/>
          <w:u w:val="single" w:color="000000"/>
        </w:rPr>
        <w:t>Действия частного охранника при возникновении чрезвычайных ситуаций:</w:t>
      </w:r>
    </w:p>
    <w:p w:rsidR="003F3C67" w:rsidRPr="000C351D" w:rsidRDefault="003F3C67" w:rsidP="000C351D">
      <w:pPr>
        <w:spacing w:after="0"/>
        <w:ind w:firstLineChars="200" w:firstLine="400"/>
        <w:rPr>
          <w:sz w:val="20"/>
          <w:szCs w:val="20"/>
        </w:rPr>
      </w:pPr>
      <w:r w:rsidRPr="000C351D">
        <w:rPr>
          <w:sz w:val="20"/>
          <w:szCs w:val="20"/>
        </w:rPr>
        <w:t xml:space="preserve">При получении сигнала о пожаре сотрудник охраны обязан: </w:t>
      </w:r>
    </w:p>
    <w:p w:rsidR="003F3C67" w:rsidRPr="000C351D" w:rsidRDefault="003F3C67" w:rsidP="000C351D">
      <w:pPr>
        <w:spacing w:after="0"/>
        <w:ind w:firstLineChars="200" w:firstLine="400"/>
        <w:rPr>
          <w:sz w:val="20"/>
          <w:szCs w:val="20"/>
        </w:rPr>
      </w:pPr>
      <w:r w:rsidRPr="000C351D">
        <w:rPr>
          <w:sz w:val="20"/>
          <w:szCs w:val="20"/>
        </w:rPr>
        <w:t>- установить место возгорания;</w:t>
      </w:r>
    </w:p>
    <w:p w:rsidR="003F3C67" w:rsidRPr="000C351D" w:rsidRDefault="003F3C67" w:rsidP="000C351D">
      <w:pPr>
        <w:spacing w:after="0"/>
        <w:ind w:firstLineChars="200" w:firstLine="400"/>
        <w:rPr>
          <w:sz w:val="20"/>
          <w:szCs w:val="20"/>
        </w:rPr>
      </w:pPr>
      <w:r w:rsidRPr="000C351D">
        <w:rPr>
          <w:sz w:val="20"/>
          <w:szCs w:val="20"/>
        </w:rPr>
        <w:t>- немедленно сообщить об этом по телефону «01» в пожарную охрану (при этом необходимо назвать место возникновения пожара, а также сообщить свою фамилию);</w:t>
      </w:r>
    </w:p>
    <w:p w:rsidR="003F3C67" w:rsidRPr="000C351D" w:rsidRDefault="003F3C67" w:rsidP="000C351D">
      <w:pPr>
        <w:spacing w:after="0"/>
        <w:ind w:firstLineChars="200" w:firstLine="400"/>
        <w:rPr>
          <w:sz w:val="20"/>
          <w:szCs w:val="20"/>
        </w:rPr>
      </w:pPr>
      <w:r w:rsidRPr="000C351D">
        <w:rPr>
          <w:sz w:val="20"/>
          <w:szCs w:val="20"/>
        </w:rPr>
        <w:t>- сообщить руководству охраняемого объекта, руководству «ООО «Охраннаяорганизация «ЛЕКС-ОХРАНА» (назвать место и причину возникновения пожара);</w:t>
      </w:r>
    </w:p>
    <w:p w:rsidR="003F3C67" w:rsidRPr="000C351D" w:rsidRDefault="003F3C67" w:rsidP="000C351D">
      <w:pPr>
        <w:spacing w:after="0"/>
        <w:ind w:firstLineChars="200" w:firstLine="400"/>
        <w:rPr>
          <w:sz w:val="20"/>
          <w:szCs w:val="20"/>
        </w:rPr>
      </w:pPr>
      <w:r w:rsidRPr="000C351D">
        <w:rPr>
          <w:sz w:val="20"/>
          <w:szCs w:val="20"/>
        </w:rPr>
        <w:t>- принять меры к открыванию дверей запасных выходов и оконных решеток, имеющих замки;</w:t>
      </w:r>
    </w:p>
    <w:p w:rsidR="003F3C67" w:rsidRPr="000C351D" w:rsidRDefault="003F3C67" w:rsidP="000C351D">
      <w:pPr>
        <w:spacing w:after="0"/>
        <w:ind w:firstLineChars="200" w:firstLine="400"/>
        <w:rPr>
          <w:sz w:val="20"/>
          <w:szCs w:val="20"/>
        </w:rPr>
      </w:pPr>
      <w:r w:rsidRPr="000C351D">
        <w:rPr>
          <w:sz w:val="20"/>
          <w:szCs w:val="20"/>
        </w:rPr>
        <w:t>- в соответствии с имеющимися схемами эвакуации людей, организовать эвакуацию посетителей, работников и используя первичные средства пожаротушения организовать тушение пожара;</w:t>
      </w:r>
    </w:p>
    <w:p w:rsidR="003F3C67" w:rsidRPr="000C351D" w:rsidRDefault="003F3C67" w:rsidP="000C351D">
      <w:pPr>
        <w:spacing w:after="0"/>
        <w:ind w:firstLineChars="200" w:firstLine="400"/>
        <w:rPr>
          <w:sz w:val="20"/>
          <w:szCs w:val="20"/>
        </w:rPr>
      </w:pPr>
      <w:r w:rsidRPr="000C351D">
        <w:rPr>
          <w:sz w:val="20"/>
          <w:szCs w:val="20"/>
        </w:rPr>
        <w:t xml:space="preserve">- по прибытию пожарной команды указать место возгорания и ближайшие пути подхода; </w:t>
      </w:r>
    </w:p>
    <w:p w:rsidR="003F3C67" w:rsidRPr="000C351D" w:rsidRDefault="003F3C67" w:rsidP="000C351D">
      <w:pPr>
        <w:spacing w:after="0"/>
        <w:ind w:firstLineChars="200" w:firstLine="400"/>
        <w:rPr>
          <w:sz w:val="20"/>
          <w:szCs w:val="20"/>
        </w:rPr>
      </w:pPr>
      <w:r w:rsidRPr="000C351D">
        <w:rPr>
          <w:sz w:val="20"/>
          <w:szCs w:val="20"/>
        </w:rPr>
        <w:t>- действовать в соответствии со сложившейся обстановкой.</w:t>
      </w:r>
      <w:r w:rsidRPr="000C351D">
        <w:rPr>
          <w:noProof/>
          <w:sz w:val="20"/>
          <w:szCs w:val="20"/>
        </w:rPr>
        <w:drawing>
          <wp:inline distT="0" distB="0" distL="114300" distR="114300">
            <wp:extent cx="4445" cy="45720"/>
            <wp:effectExtent l="0" t="0" r="10795" b="0"/>
            <wp:docPr id="21" name="Изображение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Изображение 7"/>
                    <pic:cNvPicPr>
                      <a:picLocks noChangeAspect="1"/>
                    </pic:cNvPicPr>
                  </pic:nvPicPr>
                  <pic:blipFill>
                    <a:blip r:embed="rId16"/>
                    <a:stretch>
                      <a:fillRect/>
                    </a:stretch>
                  </pic:blipFill>
                  <pic:spPr>
                    <a:xfrm>
                      <a:off x="0" y="0"/>
                      <a:ext cx="4445" cy="45720"/>
                    </a:xfrm>
                    <a:prstGeom prst="rect">
                      <a:avLst/>
                    </a:prstGeom>
                    <a:noFill/>
                    <a:ln>
                      <a:noFill/>
                    </a:ln>
                  </pic:spPr>
                </pic:pic>
              </a:graphicData>
            </a:graphic>
          </wp:inline>
        </w:drawing>
      </w:r>
    </w:p>
    <w:p w:rsidR="003F3C67" w:rsidRPr="000C351D" w:rsidRDefault="003F3C67" w:rsidP="000C351D">
      <w:pPr>
        <w:spacing w:after="0"/>
        <w:ind w:firstLineChars="200" w:firstLine="400"/>
        <w:rPr>
          <w:sz w:val="20"/>
          <w:szCs w:val="20"/>
        </w:rPr>
      </w:pPr>
      <w:r w:rsidRPr="000C351D">
        <w:rPr>
          <w:sz w:val="20"/>
          <w:szCs w:val="20"/>
          <w:u w:val="single" w:color="000000"/>
        </w:rPr>
        <w:t>Действия сотрудника охраны при обнаружении посторонних предметов либо получении информации о готовящемся взрыве.</w:t>
      </w:r>
    </w:p>
    <w:p w:rsidR="003F3C67" w:rsidRPr="000C351D" w:rsidRDefault="003F3C67" w:rsidP="000C351D">
      <w:pPr>
        <w:spacing w:after="0"/>
        <w:ind w:firstLineChars="200" w:firstLine="400"/>
        <w:rPr>
          <w:sz w:val="20"/>
          <w:szCs w:val="20"/>
        </w:rPr>
      </w:pPr>
      <w:r w:rsidRPr="000C351D">
        <w:rPr>
          <w:sz w:val="20"/>
          <w:szCs w:val="20"/>
        </w:rPr>
        <w:t>При обнаружении на охраняемом объекте посторонних предметов, которые могут являться закамуфлированным взрывным устройством, либо получении информации о готовящемся взрыве на прилегающей к объекту территории, сотрудник охраны обязан:</w:t>
      </w:r>
    </w:p>
    <w:p w:rsidR="003F3C67" w:rsidRPr="000C351D" w:rsidRDefault="003F3C67" w:rsidP="000C351D">
      <w:pPr>
        <w:spacing w:after="0"/>
        <w:ind w:firstLineChars="200" w:firstLine="400"/>
        <w:rPr>
          <w:sz w:val="20"/>
          <w:szCs w:val="20"/>
        </w:rPr>
      </w:pPr>
      <w:r w:rsidRPr="000C351D">
        <w:rPr>
          <w:sz w:val="20"/>
          <w:szCs w:val="20"/>
        </w:rPr>
        <w:t>- не нарушать (не трогать, не перемещать, не открывать и т.п.) целостность обнаруженных предметов;</w:t>
      </w:r>
    </w:p>
    <w:p w:rsidR="003F3C67" w:rsidRPr="000C351D" w:rsidRDefault="003F3C67" w:rsidP="000C351D">
      <w:pPr>
        <w:spacing w:after="0"/>
        <w:ind w:firstLineChars="200" w:firstLine="400"/>
        <w:rPr>
          <w:sz w:val="20"/>
          <w:szCs w:val="20"/>
        </w:rPr>
      </w:pPr>
      <w:r w:rsidRPr="000C351D">
        <w:rPr>
          <w:sz w:val="20"/>
          <w:szCs w:val="20"/>
        </w:rPr>
        <w:t>- сообщить в дежурную часть УВД по телефону «02»;</w:t>
      </w:r>
    </w:p>
    <w:p w:rsidR="003F3C67" w:rsidRPr="000C351D" w:rsidRDefault="003F3C67" w:rsidP="000C351D">
      <w:pPr>
        <w:spacing w:after="0"/>
        <w:ind w:firstLineChars="200" w:firstLine="400"/>
        <w:rPr>
          <w:sz w:val="20"/>
          <w:szCs w:val="20"/>
        </w:rPr>
      </w:pPr>
      <w:r w:rsidRPr="000C351D">
        <w:rPr>
          <w:sz w:val="20"/>
          <w:szCs w:val="20"/>
        </w:rPr>
        <w:t>- доложить об этом руководству охраняемого объекта, руководству ООО «Охраннаяорганизация «ЛЕКС-ОХРАНА»;</w:t>
      </w:r>
    </w:p>
    <w:p w:rsidR="003F3C67" w:rsidRPr="000C351D" w:rsidRDefault="003F3C67" w:rsidP="000C351D">
      <w:pPr>
        <w:spacing w:after="0"/>
        <w:ind w:firstLineChars="200" w:firstLine="400"/>
        <w:rPr>
          <w:sz w:val="20"/>
          <w:szCs w:val="20"/>
        </w:rPr>
      </w:pPr>
      <w:r w:rsidRPr="000C351D">
        <w:rPr>
          <w:sz w:val="20"/>
          <w:szCs w:val="20"/>
        </w:rPr>
        <w:t>- осмотреть помещение и постараться запомнить приметы посетителей, их поведение и местонахождение;</w:t>
      </w:r>
    </w:p>
    <w:p w:rsidR="003F3C67" w:rsidRPr="000C351D" w:rsidRDefault="003F3C67" w:rsidP="000C351D">
      <w:pPr>
        <w:spacing w:after="0"/>
        <w:ind w:firstLineChars="200" w:firstLine="400"/>
        <w:rPr>
          <w:sz w:val="20"/>
          <w:szCs w:val="20"/>
        </w:rPr>
      </w:pPr>
      <w:r w:rsidRPr="000C351D">
        <w:rPr>
          <w:sz w:val="20"/>
          <w:szCs w:val="20"/>
        </w:rPr>
        <w:t xml:space="preserve">- оповестить работников, посетителей и организовать их незамедлительный выход согласно плану эвакуации; </w:t>
      </w:r>
    </w:p>
    <w:p w:rsidR="003F3C67" w:rsidRPr="000C351D" w:rsidRDefault="003F3C67" w:rsidP="000C351D">
      <w:pPr>
        <w:spacing w:after="0"/>
        <w:ind w:firstLineChars="200" w:firstLine="400"/>
        <w:rPr>
          <w:sz w:val="20"/>
          <w:szCs w:val="20"/>
        </w:rPr>
      </w:pPr>
      <w:r w:rsidRPr="000C351D">
        <w:rPr>
          <w:sz w:val="20"/>
          <w:szCs w:val="20"/>
        </w:rPr>
        <w:t>- прекратить доступ посетителей в помещения охраняемого объекта;</w:t>
      </w:r>
    </w:p>
    <w:p w:rsidR="003F3C67" w:rsidRPr="000C351D" w:rsidRDefault="003F3C67" w:rsidP="000C351D">
      <w:pPr>
        <w:spacing w:after="0"/>
        <w:ind w:firstLineChars="200" w:firstLine="400"/>
        <w:rPr>
          <w:sz w:val="20"/>
          <w:szCs w:val="20"/>
        </w:rPr>
      </w:pPr>
      <w:r w:rsidRPr="000C351D">
        <w:rPr>
          <w:sz w:val="20"/>
          <w:szCs w:val="20"/>
        </w:rPr>
        <w:t>- в период эвакуации людей из помещений осуществлять мероприятия с целью выявления на выходе лиц, которые, воспользовавшись нештатной ситуацией, могут совершить хищение товарно-материальных ценностей;</w:t>
      </w:r>
    </w:p>
    <w:p w:rsidR="003F3C67" w:rsidRPr="000C351D" w:rsidRDefault="003F3C67" w:rsidP="000C351D">
      <w:pPr>
        <w:spacing w:after="0"/>
        <w:ind w:firstLineChars="200" w:firstLine="400"/>
        <w:rPr>
          <w:sz w:val="20"/>
          <w:szCs w:val="20"/>
        </w:rPr>
      </w:pPr>
      <w:r w:rsidRPr="000C351D">
        <w:rPr>
          <w:sz w:val="20"/>
          <w:szCs w:val="20"/>
        </w:rPr>
        <w:t>- быть готовым к пропуску на охраняемый объект сотрудников полиции;</w:t>
      </w:r>
    </w:p>
    <w:p w:rsidR="003F3C67" w:rsidRPr="000C351D" w:rsidRDefault="003F3C67" w:rsidP="000C351D">
      <w:pPr>
        <w:spacing w:after="0"/>
        <w:ind w:firstLineChars="200" w:firstLine="400"/>
        <w:rPr>
          <w:sz w:val="20"/>
          <w:szCs w:val="20"/>
          <w:u w:val="single" w:color="000000"/>
        </w:rPr>
      </w:pPr>
      <w:r w:rsidRPr="000C351D">
        <w:rPr>
          <w:sz w:val="20"/>
          <w:szCs w:val="20"/>
          <w:u w:val="single" w:color="000000"/>
        </w:rPr>
        <w:lastRenderedPageBreak/>
        <w:t xml:space="preserve">Действия сотрудника охраны при газовой атаке. </w:t>
      </w:r>
    </w:p>
    <w:p w:rsidR="003F3C67" w:rsidRPr="000C351D" w:rsidRDefault="003F3C67" w:rsidP="000C351D">
      <w:pPr>
        <w:spacing w:after="0"/>
        <w:ind w:firstLineChars="200" w:firstLine="400"/>
        <w:rPr>
          <w:sz w:val="20"/>
          <w:szCs w:val="20"/>
        </w:rPr>
      </w:pPr>
      <w:r w:rsidRPr="000C351D">
        <w:rPr>
          <w:sz w:val="20"/>
          <w:szCs w:val="20"/>
        </w:rPr>
        <w:t>При газовой атаке сотрудник охраны обязан:</w:t>
      </w:r>
    </w:p>
    <w:p w:rsidR="003F3C67" w:rsidRPr="000C351D" w:rsidRDefault="003F3C67" w:rsidP="000C351D">
      <w:pPr>
        <w:spacing w:after="0"/>
        <w:ind w:firstLineChars="200" w:firstLine="400"/>
        <w:rPr>
          <w:sz w:val="20"/>
          <w:szCs w:val="20"/>
        </w:rPr>
      </w:pPr>
      <w:r w:rsidRPr="000C351D">
        <w:rPr>
          <w:sz w:val="20"/>
          <w:szCs w:val="20"/>
        </w:rPr>
        <w:t>- доложить руководству ООО «Охраннаяорганизация «ЛЕКС-ОХРАНА», руководству охраняемого объекта;</w:t>
      </w:r>
    </w:p>
    <w:p w:rsidR="003F3C67" w:rsidRPr="000C351D" w:rsidRDefault="003F3C67" w:rsidP="000C351D">
      <w:pPr>
        <w:spacing w:after="0"/>
        <w:ind w:firstLineChars="200" w:firstLine="400"/>
        <w:rPr>
          <w:sz w:val="20"/>
          <w:szCs w:val="20"/>
        </w:rPr>
      </w:pPr>
      <w:r w:rsidRPr="000C351D">
        <w:rPr>
          <w:sz w:val="20"/>
          <w:szCs w:val="20"/>
        </w:rPr>
        <w:t xml:space="preserve">- принять меры к выводу работников и посетителей в непораженный газом участок помещения или на улицу; </w:t>
      </w:r>
    </w:p>
    <w:p w:rsidR="003F3C67" w:rsidRPr="000C351D" w:rsidRDefault="003F3C67" w:rsidP="000C351D">
      <w:pPr>
        <w:spacing w:after="0"/>
        <w:ind w:firstLineChars="200" w:firstLine="400"/>
        <w:rPr>
          <w:sz w:val="20"/>
          <w:szCs w:val="20"/>
        </w:rPr>
      </w:pPr>
      <w:r w:rsidRPr="000C351D">
        <w:rPr>
          <w:sz w:val="20"/>
          <w:szCs w:val="20"/>
        </w:rPr>
        <w:t>- воспользоваться противогазом;</w:t>
      </w:r>
    </w:p>
    <w:p w:rsidR="003F3C67" w:rsidRPr="000C351D" w:rsidRDefault="003F3C67" w:rsidP="000C351D">
      <w:pPr>
        <w:spacing w:after="0"/>
        <w:ind w:firstLineChars="200" w:firstLine="400"/>
        <w:rPr>
          <w:sz w:val="20"/>
          <w:szCs w:val="20"/>
        </w:rPr>
      </w:pPr>
      <w:r w:rsidRPr="000C351D">
        <w:rPr>
          <w:sz w:val="20"/>
          <w:szCs w:val="20"/>
        </w:rPr>
        <w:t>- в период эвакуации людей из помещений осуществлять мероприятия с целью выявления на выходе лиц, которые, воспользовавшись нештатной ситуацией, могут совершить хищение товарно-материальных ценностей;</w:t>
      </w:r>
    </w:p>
    <w:p w:rsidR="003F3C67" w:rsidRPr="000C351D" w:rsidRDefault="003F3C67" w:rsidP="000C351D">
      <w:pPr>
        <w:spacing w:after="0"/>
        <w:ind w:firstLineChars="200" w:firstLine="400"/>
        <w:rPr>
          <w:sz w:val="20"/>
          <w:szCs w:val="20"/>
        </w:rPr>
      </w:pPr>
      <w:r w:rsidRPr="000C351D">
        <w:rPr>
          <w:sz w:val="20"/>
          <w:szCs w:val="20"/>
        </w:rPr>
        <w:t>- действовать в соответствии с обстановкой.</w:t>
      </w:r>
    </w:p>
    <w:p w:rsidR="003F3C67" w:rsidRPr="000C351D" w:rsidRDefault="003F3C67" w:rsidP="000C351D">
      <w:pPr>
        <w:spacing w:after="0"/>
        <w:ind w:firstLineChars="200" w:firstLine="400"/>
        <w:rPr>
          <w:sz w:val="20"/>
          <w:szCs w:val="20"/>
          <w:u w:val="single" w:color="000000"/>
        </w:rPr>
      </w:pPr>
      <w:r w:rsidRPr="000C351D">
        <w:rPr>
          <w:sz w:val="20"/>
          <w:szCs w:val="20"/>
          <w:u w:val="single" w:color="000000"/>
        </w:rPr>
        <w:t xml:space="preserve"> Действия сотрудника охраны в случае отключения электроэнергии:</w:t>
      </w:r>
    </w:p>
    <w:p w:rsidR="003F3C67" w:rsidRPr="000C351D" w:rsidRDefault="003F3C67" w:rsidP="000C351D">
      <w:pPr>
        <w:spacing w:after="0"/>
        <w:ind w:firstLineChars="200" w:firstLine="400"/>
        <w:rPr>
          <w:sz w:val="20"/>
          <w:szCs w:val="20"/>
        </w:rPr>
      </w:pPr>
      <w:r w:rsidRPr="000C351D">
        <w:rPr>
          <w:sz w:val="20"/>
          <w:szCs w:val="20"/>
        </w:rPr>
        <w:t>- сообщить ответственному лицу объекта об отключении электроэнергии;</w:t>
      </w:r>
    </w:p>
    <w:p w:rsidR="003F3C67" w:rsidRPr="000C351D" w:rsidRDefault="003F3C67" w:rsidP="000C351D">
      <w:pPr>
        <w:spacing w:after="0"/>
        <w:ind w:firstLineChars="200" w:firstLine="400"/>
        <w:rPr>
          <w:sz w:val="20"/>
          <w:szCs w:val="20"/>
          <w:u w:val="single"/>
        </w:rPr>
      </w:pPr>
      <w:r w:rsidRPr="000C351D">
        <w:rPr>
          <w:sz w:val="20"/>
          <w:szCs w:val="20"/>
          <w:u w:val="single"/>
        </w:rPr>
        <w:t>Действия сотрудника охраны при Аварии водоснабжения и канализации:</w:t>
      </w:r>
    </w:p>
    <w:p w:rsidR="003F3C67" w:rsidRPr="000C351D" w:rsidRDefault="003F3C67" w:rsidP="000C351D">
      <w:pPr>
        <w:spacing w:after="0"/>
        <w:ind w:firstLineChars="200" w:firstLine="400"/>
        <w:rPr>
          <w:sz w:val="20"/>
          <w:szCs w:val="20"/>
        </w:rPr>
      </w:pPr>
      <w:r w:rsidRPr="000C351D">
        <w:rPr>
          <w:sz w:val="20"/>
          <w:szCs w:val="20"/>
          <w:u w:val="single"/>
        </w:rPr>
        <w:t>-</w:t>
      </w:r>
      <w:r w:rsidRPr="000C351D">
        <w:rPr>
          <w:noProof/>
          <w:sz w:val="20"/>
          <w:szCs w:val="20"/>
        </w:rPr>
        <w:drawing>
          <wp:inline distT="0" distB="0" distL="114300" distR="114300">
            <wp:extent cx="8890" cy="8890"/>
            <wp:effectExtent l="0" t="0" r="0" b="0"/>
            <wp:docPr id="22" name="Изображение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Изображение 8"/>
                    <pic:cNvPicPr>
                      <a:picLocks noChangeAspect="1"/>
                    </pic:cNvPicPr>
                  </pic:nvPicPr>
                  <pic:blipFill>
                    <a:blip r:embed="rId17"/>
                    <a:stretch>
                      <a:fillRect/>
                    </a:stretch>
                  </pic:blipFill>
                  <pic:spPr>
                    <a:xfrm>
                      <a:off x="0" y="0"/>
                      <a:ext cx="8890" cy="8890"/>
                    </a:xfrm>
                    <a:prstGeom prst="rect">
                      <a:avLst/>
                    </a:prstGeom>
                    <a:noFill/>
                    <a:ln>
                      <a:noFill/>
                    </a:ln>
                  </pic:spPr>
                </pic:pic>
              </a:graphicData>
            </a:graphic>
          </wp:inline>
        </w:drawing>
      </w:r>
      <w:r w:rsidRPr="000C351D">
        <w:rPr>
          <w:sz w:val="20"/>
          <w:szCs w:val="20"/>
        </w:rPr>
        <w:t>сообщить ответственному лицу объекта об аварии; оповестить сотрудников и посетителей об опасности затопления помещений;</w:t>
      </w:r>
    </w:p>
    <w:p w:rsidR="003F3C67" w:rsidRPr="000C351D" w:rsidRDefault="003F3C67" w:rsidP="000C351D">
      <w:pPr>
        <w:spacing w:after="0"/>
        <w:ind w:firstLineChars="200" w:firstLine="400"/>
        <w:rPr>
          <w:sz w:val="20"/>
          <w:szCs w:val="20"/>
        </w:rPr>
      </w:pPr>
      <w:r w:rsidRPr="000C351D">
        <w:rPr>
          <w:sz w:val="20"/>
          <w:szCs w:val="20"/>
        </w:rPr>
        <w:t xml:space="preserve">- принять необходимые меры к обесточиванию затапливаемых помещений и сохранности имущества и материальных ценностей. </w:t>
      </w:r>
      <w:r w:rsidRPr="000C351D">
        <w:rPr>
          <w:noProof/>
          <w:sz w:val="20"/>
          <w:szCs w:val="20"/>
        </w:rPr>
        <w:drawing>
          <wp:inline distT="0" distB="0" distL="114300" distR="114300">
            <wp:extent cx="4445" cy="4445"/>
            <wp:effectExtent l="0" t="0" r="0" b="0"/>
            <wp:docPr id="23" name="Изображение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Изображение 9"/>
                    <pic:cNvPicPr>
                      <a:picLocks noChangeAspect="1"/>
                    </pic:cNvPicPr>
                  </pic:nvPicPr>
                  <pic:blipFill>
                    <a:blip r:embed="rId18"/>
                    <a:stretch>
                      <a:fillRect/>
                    </a:stretch>
                  </pic:blipFill>
                  <pic:spPr>
                    <a:xfrm>
                      <a:off x="0" y="0"/>
                      <a:ext cx="4445" cy="4445"/>
                    </a:xfrm>
                    <a:prstGeom prst="rect">
                      <a:avLst/>
                    </a:prstGeom>
                    <a:noFill/>
                    <a:ln>
                      <a:noFill/>
                    </a:ln>
                  </pic:spPr>
                </pic:pic>
              </a:graphicData>
            </a:graphic>
          </wp:inline>
        </w:drawing>
      </w:r>
    </w:p>
    <w:p w:rsidR="003F3C67" w:rsidRPr="000C351D" w:rsidRDefault="003F3C67" w:rsidP="000C351D">
      <w:pPr>
        <w:spacing w:after="0"/>
        <w:ind w:firstLineChars="200" w:firstLine="400"/>
        <w:rPr>
          <w:sz w:val="20"/>
          <w:szCs w:val="20"/>
          <w:u w:val="single"/>
        </w:rPr>
      </w:pPr>
      <w:r w:rsidRPr="000C351D">
        <w:rPr>
          <w:sz w:val="20"/>
          <w:szCs w:val="20"/>
          <w:u w:val="single"/>
        </w:rPr>
        <w:t>При вооруженном нападении (угрозе нападения) на объект охраны, в том числе террористической направленности охранник должен:</w:t>
      </w:r>
    </w:p>
    <w:p w:rsidR="003F3C67" w:rsidRPr="000C351D" w:rsidRDefault="003F3C67" w:rsidP="000C351D">
      <w:pPr>
        <w:spacing w:after="0"/>
        <w:ind w:firstLineChars="200" w:firstLine="400"/>
        <w:rPr>
          <w:sz w:val="20"/>
          <w:szCs w:val="20"/>
        </w:rPr>
      </w:pPr>
      <w:r w:rsidRPr="000C351D">
        <w:rPr>
          <w:sz w:val="20"/>
          <w:szCs w:val="20"/>
        </w:rPr>
        <w:t>- Немедленно объявить сигнал «ТРЕВОГА», нажав кнопку тревожной сигнализации (ПС), или подать сигнал «НАПАДЕНИЕ НА ПОСТ» с помощью средств связи (телефон, радиостанция), доложить о происшествии в правоохранительные органы.</w:t>
      </w:r>
    </w:p>
    <w:p w:rsidR="003F3C67" w:rsidRPr="000C351D" w:rsidRDefault="003F3C67" w:rsidP="000C351D">
      <w:pPr>
        <w:spacing w:after="0"/>
        <w:ind w:firstLineChars="200" w:firstLine="400"/>
        <w:rPr>
          <w:sz w:val="20"/>
          <w:szCs w:val="20"/>
        </w:rPr>
      </w:pPr>
      <w:r w:rsidRPr="000C351D">
        <w:rPr>
          <w:sz w:val="20"/>
          <w:szCs w:val="20"/>
        </w:rPr>
        <w:t>- Принять необходимые меры к отражению нападения. Оценить возможность сопротивления и задержания преступников для незамедлительной передачи полиции. При устранении угрозы строго руководствоваться требованиями ст. ст. 37, 39 УК РФ, а при использовании специальных средств ст. 17 Закона РФ «О частной детективной и охранной деятельности в РФ».</w:t>
      </w:r>
    </w:p>
    <w:p w:rsidR="003F3C67" w:rsidRPr="000C351D" w:rsidRDefault="003F3C67" w:rsidP="000C351D">
      <w:pPr>
        <w:spacing w:after="0"/>
        <w:ind w:firstLineChars="200" w:firstLine="400"/>
        <w:rPr>
          <w:sz w:val="20"/>
          <w:szCs w:val="20"/>
        </w:rPr>
      </w:pPr>
      <w:r w:rsidRPr="000C351D">
        <w:rPr>
          <w:sz w:val="20"/>
          <w:szCs w:val="20"/>
        </w:rPr>
        <w:t>- Блокировать имеющиеся проходы/проезды на территорию и возможные пути отхода преступников. Потребовать от посторонних лиц, находящихся в зоне инцидента, прекратить движение.</w:t>
      </w:r>
    </w:p>
    <w:p w:rsidR="003F3C67" w:rsidRPr="000C351D" w:rsidRDefault="003F3C67" w:rsidP="000C351D">
      <w:pPr>
        <w:spacing w:after="0"/>
        <w:ind w:firstLineChars="200" w:firstLine="400"/>
        <w:rPr>
          <w:sz w:val="20"/>
          <w:szCs w:val="20"/>
        </w:rPr>
      </w:pPr>
      <w:r w:rsidRPr="000C351D">
        <w:rPr>
          <w:sz w:val="20"/>
          <w:szCs w:val="20"/>
        </w:rPr>
        <w:t>- Оставшимся на постах сотрудникам охраны объекта продолжать нести службу, усилив бдительность и строго соблюдая установленный режим.</w:t>
      </w:r>
    </w:p>
    <w:p w:rsidR="003F3C67" w:rsidRPr="000C351D" w:rsidRDefault="003F3C67" w:rsidP="000C351D">
      <w:pPr>
        <w:spacing w:after="0"/>
        <w:ind w:firstLineChars="200" w:firstLine="400"/>
        <w:rPr>
          <w:sz w:val="20"/>
          <w:szCs w:val="20"/>
        </w:rPr>
      </w:pPr>
      <w:r w:rsidRPr="000C351D">
        <w:rPr>
          <w:sz w:val="20"/>
          <w:szCs w:val="20"/>
        </w:rPr>
        <w:t>- Предпринять меры к самосохранению и эвакуации людей из опасной зоны.</w:t>
      </w:r>
    </w:p>
    <w:p w:rsidR="003F3C67" w:rsidRPr="000C351D" w:rsidRDefault="003F3C67" w:rsidP="000C351D">
      <w:pPr>
        <w:spacing w:after="0"/>
        <w:ind w:firstLineChars="200" w:firstLine="400"/>
        <w:rPr>
          <w:sz w:val="20"/>
          <w:szCs w:val="20"/>
        </w:rPr>
      </w:pPr>
      <w:r w:rsidRPr="000C351D">
        <w:rPr>
          <w:sz w:val="20"/>
          <w:szCs w:val="20"/>
        </w:rPr>
        <w:t>- Не допускать действий, которые могут спровоцировать нападающих к применению оружия и привести к человеческим жертвам.</w:t>
      </w:r>
    </w:p>
    <w:p w:rsidR="003F3C67" w:rsidRPr="000C351D" w:rsidRDefault="003F3C67" w:rsidP="000C351D">
      <w:pPr>
        <w:spacing w:after="0"/>
        <w:ind w:firstLineChars="200" w:firstLine="400"/>
        <w:rPr>
          <w:sz w:val="20"/>
          <w:szCs w:val="20"/>
        </w:rPr>
      </w:pPr>
      <w:r w:rsidRPr="000C351D">
        <w:rPr>
          <w:sz w:val="20"/>
          <w:szCs w:val="20"/>
        </w:rPr>
        <w:t>- При невозможности пресечения нападения собственными силами и средствами, предпринять меры для создания режима максимального препятствования действиям нападающих, выполнения их требований с максимальной задержкой по времени, но без риска для жизни окружающих и своей собственной</w:t>
      </w:r>
    </w:p>
    <w:p w:rsidR="003F3C67" w:rsidRPr="000C351D" w:rsidRDefault="003F3C67" w:rsidP="000C351D">
      <w:pPr>
        <w:spacing w:after="0"/>
        <w:ind w:firstLineChars="200" w:firstLine="400"/>
        <w:rPr>
          <w:sz w:val="20"/>
          <w:szCs w:val="20"/>
        </w:rPr>
      </w:pPr>
      <w:r w:rsidRPr="000C351D">
        <w:rPr>
          <w:sz w:val="20"/>
          <w:szCs w:val="20"/>
        </w:rPr>
        <w:t>- Контролировать ситуацию и действия преступников со стороны. Запомнить всю полезную информацию о преступниках — приметы, количество человек, номера машин, клички и т.д. для дальнейшего расследования и поиска нападавших.</w:t>
      </w:r>
    </w:p>
    <w:p w:rsidR="003F3C67" w:rsidRPr="000C351D" w:rsidRDefault="003F3C67" w:rsidP="000C351D">
      <w:pPr>
        <w:spacing w:after="0"/>
        <w:ind w:firstLineChars="200" w:firstLine="400"/>
        <w:rPr>
          <w:sz w:val="20"/>
          <w:szCs w:val="20"/>
        </w:rPr>
      </w:pPr>
      <w:r w:rsidRPr="000C351D">
        <w:rPr>
          <w:noProof/>
          <w:sz w:val="20"/>
          <w:szCs w:val="20"/>
        </w:rPr>
        <w:drawing>
          <wp:inline distT="0" distB="0" distL="114300" distR="114300">
            <wp:extent cx="8890" cy="4445"/>
            <wp:effectExtent l="0" t="0" r="0" b="0"/>
            <wp:docPr id="24" name="Изображение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Изображение 10"/>
                    <pic:cNvPicPr>
                      <a:picLocks noChangeAspect="1"/>
                    </pic:cNvPicPr>
                  </pic:nvPicPr>
                  <pic:blipFill>
                    <a:blip r:embed="rId19"/>
                    <a:stretch>
                      <a:fillRect/>
                    </a:stretch>
                  </pic:blipFill>
                  <pic:spPr>
                    <a:xfrm>
                      <a:off x="0" y="0"/>
                      <a:ext cx="8890" cy="4445"/>
                    </a:xfrm>
                    <a:prstGeom prst="rect">
                      <a:avLst/>
                    </a:prstGeom>
                    <a:noFill/>
                    <a:ln>
                      <a:noFill/>
                    </a:ln>
                  </pic:spPr>
                </pic:pic>
              </a:graphicData>
            </a:graphic>
          </wp:inline>
        </w:drawing>
      </w:r>
      <w:r w:rsidRPr="000C351D">
        <w:rPr>
          <w:sz w:val="20"/>
          <w:szCs w:val="20"/>
        </w:rPr>
        <w:t>- Оказать первую доврачебную помощь пострадавшим.</w:t>
      </w:r>
      <w:r w:rsidRPr="000C351D">
        <w:rPr>
          <w:noProof/>
          <w:sz w:val="20"/>
          <w:szCs w:val="20"/>
        </w:rPr>
        <w:drawing>
          <wp:inline distT="0" distB="0" distL="114300" distR="114300">
            <wp:extent cx="8890" cy="95885"/>
            <wp:effectExtent l="0" t="0" r="6350" b="10795"/>
            <wp:docPr id="25" name="Изображение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Изображение 25"/>
                    <pic:cNvPicPr>
                      <a:picLocks noChangeAspect="1"/>
                    </pic:cNvPicPr>
                  </pic:nvPicPr>
                  <pic:blipFill>
                    <a:blip r:embed="rId20"/>
                    <a:stretch>
                      <a:fillRect/>
                    </a:stretch>
                  </pic:blipFill>
                  <pic:spPr>
                    <a:xfrm>
                      <a:off x="0" y="0"/>
                      <a:ext cx="8890" cy="95885"/>
                    </a:xfrm>
                    <a:prstGeom prst="rect">
                      <a:avLst/>
                    </a:prstGeom>
                    <a:noFill/>
                    <a:ln>
                      <a:noFill/>
                    </a:ln>
                  </pic:spPr>
                </pic:pic>
              </a:graphicData>
            </a:graphic>
          </wp:inline>
        </w:drawing>
      </w:r>
    </w:p>
    <w:p w:rsidR="003F3C67" w:rsidRPr="000C351D" w:rsidRDefault="003F3C67" w:rsidP="000C351D">
      <w:pPr>
        <w:spacing w:after="0"/>
        <w:ind w:firstLineChars="200" w:firstLine="400"/>
        <w:rPr>
          <w:sz w:val="20"/>
          <w:szCs w:val="20"/>
        </w:rPr>
      </w:pPr>
      <w:r w:rsidRPr="000C351D">
        <w:rPr>
          <w:noProof/>
          <w:sz w:val="20"/>
          <w:szCs w:val="20"/>
        </w:rPr>
        <w:drawing>
          <wp:inline distT="0" distB="0" distL="114300" distR="114300">
            <wp:extent cx="8890" cy="22860"/>
            <wp:effectExtent l="0" t="0" r="6350" b="7620"/>
            <wp:docPr id="26" name="Изображение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Изображение 12"/>
                    <pic:cNvPicPr>
                      <a:picLocks noChangeAspect="1"/>
                    </pic:cNvPicPr>
                  </pic:nvPicPr>
                  <pic:blipFill>
                    <a:blip r:embed="rId21"/>
                    <a:stretch>
                      <a:fillRect/>
                    </a:stretch>
                  </pic:blipFill>
                  <pic:spPr>
                    <a:xfrm>
                      <a:off x="0" y="0"/>
                      <a:ext cx="8890" cy="22860"/>
                    </a:xfrm>
                    <a:prstGeom prst="rect">
                      <a:avLst/>
                    </a:prstGeom>
                    <a:noFill/>
                    <a:ln>
                      <a:noFill/>
                    </a:ln>
                  </pic:spPr>
                </pic:pic>
              </a:graphicData>
            </a:graphic>
          </wp:inline>
        </w:drawing>
      </w:r>
      <w:r w:rsidRPr="000C351D">
        <w:rPr>
          <w:sz w:val="20"/>
          <w:szCs w:val="20"/>
        </w:rPr>
        <w:t>- До прибытия сотрудников полиции принять меры выявлению свидетелей происшествия и сохранению следов преступления. Осмотр производить аккуратно, чтобы не уничтожить имеющиеся следы и улики, ничего не трогать, не передвигать, не видоизменять.</w:t>
      </w:r>
    </w:p>
    <w:p w:rsidR="003F3C67" w:rsidRPr="000C351D" w:rsidRDefault="003F3C67" w:rsidP="000C351D">
      <w:pPr>
        <w:spacing w:after="0"/>
        <w:ind w:firstLineChars="200" w:firstLine="400"/>
        <w:rPr>
          <w:sz w:val="20"/>
          <w:szCs w:val="20"/>
        </w:rPr>
      </w:pPr>
      <w:r w:rsidRPr="000C351D">
        <w:rPr>
          <w:noProof/>
          <w:sz w:val="20"/>
          <w:szCs w:val="20"/>
        </w:rPr>
        <w:drawing>
          <wp:inline distT="0" distB="0" distL="114300" distR="114300">
            <wp:extent cx="41275" cy="18415"/>
            <wp:effectExtent l="0" t="0" r="4445" b="4445"/>
            <wp:docPr id="27" name="Изображение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Изображение 13"/>
                    <pic:cNvPicPr>
                      <a:picLocks noChangeAspect="1"/>
                    </pic:cNvPicPr>
                  </pic:nvPicPr>
                  <pic:blipFill>
                    <a:blip r:embed="rId22"/>
                    <a:stretch>
                      <a:fillRect/>
                    </a:stretch>
                  </pic:blipFill>
                  <pic:spPr>
                    <a:xfrm>
                      <a:off x="0" y="0"/>
                      <a:ext cx="41275" cy="18415"/>
                    </a:xfrm>
                    <a:prstGeom prst="rect">
                      <a:avLst/>
                    </a:prstGeom>
                    <a:noFill/>
                    <a:ln>
                      <a:noFill/>
                    </a:ln>
                  </pic:spPr>
                </pic:pic>
              </a:graphicData>
            </a:graphic>
          </wp:inline>
        </w:drawing>
      </w:r>
      <w:r w:rsidRPr="000C351D">
        <w:rPr>
          <w:sz w:val="20"/>
          <w:szCs w:val="20"/>
        </w:rPr>
        <w:t xml:space="preserve"> Встретить прибывший на место происшествия наряд полиции, кратко объяснить ситуацию, указать местонахождения преступников, оказать необходимую помощь в локализации происшествия.</w:t>
      </w:r>
    </w:p>
    <w:p w:rsidR="003F3C67" w:rsidRPr="000C351D" w:rsidRDefault="003F3C67" w:rsidP="000C351D">
      <w:pPr>
        <w:spacing w:after="0"/>
        <w:ind w:firstLineChars="200" w:firstLine="400"/>
        <w:rPr>
          <w:sz w:val="20"/>
          <w:szCs w:val="20"/>
        </w:rPr>
      </w:pPr>
      <w:r w:rsidRPr="000C351D">
        <w:rPr>
          <w:sz w:val="20"/>
          <w:szCs w:val="20"/>
        </w:rPr>
        <w:t xml:space="preserve">Сотруднику охраны запрещается: </w:t>
      </w:r>
    </w:p>
    <w:p w:rsidR="003F3C67" w:rsidRPr="000C351D" w:rsidRDefault="003F3C67" w:rsidP="000C351D">
      <w:pPr>
        <w:spacing w:after="0"/>
        <w:ind w:firstLineChars="200" w:firstLine="400"/>
        <w:rPr>
          <w:sz w:val="20"/>
          <w:szCs w:val="20"/>
        </w:rPr>
      </w:pPr>
      <w:r w:rsidRPr="000C351D">
        <w:rPr>
          <w:sz w:val="20"/>
          <w:szCs w:val="20"/>
        </w:rPr>
        <w:t>- Оставлять свой пост без уважительной причины. В случае заболевания доложить дежурному по предприятию и выполнять функциональные обязанности до прибытия замены.</w:t>
      </w:r>
    </w:p>
    <w:p w:rsidR="003F3C67" w:rsidRPr="000C351D" w:rsidRDefault="003F3C67" w:rsidP="000C351D">
      <w:pPr>
        <w:spacing w:after="0"/>
        <w:ind w:firstLineChars="200" w:firstLine="400"/>
        <w:rPr>
          <w:sz w:val="20"/>
          <w:szCs w:val="20"/>
        </w:rPr>
      </w:pPr>
      <w:r w:rsidRPr="000C351D">
        <w:rPr>
          <w:sz w:val="20"/>
          <w:szCs w:val="20"/>
        </w:rPr>
        <w:t>- Принимать и передавать посторонние предметы, не имеющие отношение к несению службы.</w:t>
      </w:r>
    </w:p>
    <w:p w:rsidR="003F3C67" w:rsidRPr="000C351D" w:rsidRDefault="003F3C67" w:rsidP="000C351D">
      <w:pPr>
        <w:spacing w:after="0"/>
        <w:ind w:firstLineChars="200" w:firstLine="400"/>
        <w:rPr>
          <w:sz w:val="20"/>
          <w:szCs w:val="20"/>
        </w:rPr>
      </w:pPr>
      <w:r w:rsidRPr="000C351D">
        <w:rPr>
          <w:sz w:val="20"/>
          <w:szCs w:val="20"/>
        </w:rPr>
        <w:t>- Заниматься посторонними делами, не связанными с несением службы;</w:t>
      </w:r>
    </w:p>
    <w:p w:rsidR="003F3C67" w:rsidRPr="000C351D" w:rsidRDefault="003F3C67" w:rsidP="000C351D">
      <w:pPr>
        <w:spacing w:after="0"/>
        <w:ind w:firstLineChars="200" w:firstLine="400"/>
        <w:rPr>
          <w:sz w:val="20"/>
          <w:szCs w:val="20"/>
        </w:rPr>
      </w:pPr>
      <w:r w:rsidRPr="000C351D">
        <w:rPr>
          <w:sz w:val="20"/>
          <w:szCs w:val="20"/>
        </w:rPr>
        <w:t>- Вести разговоры по телефону, не связанные с выполнением функциональных обязанностей;</w:t>
      </w:r>
    </w:p>
    <w:p w:rsidR="003F3C67" w:rsidRPr="000C351D" w:rsidRDefault="003F3C67" w:rsidP="000C351D">
      <w:pPr>
        <w:spacing w:after="0"/>
        <w:ind w:firstLineChars="200" w:firstLine="400"/>
        <w:rPr>
          <w:rFonts w:eastAsia="Calibri"/>
          <w:sz w:val="20"/>
          <w:szCs w:val="20"/>
        </w:rPr>
      </w:pPr>
      <w:r w:rsidRPr="000C351D">
        <w:rPr>
          <w:sz w:val="20"/>
          <w:szCs w:val="20"/>
        </w:rPr>
        <w:t>- Спать или иным образом отвлекаться от несения службы,</w:t>
      </w:r>
      <w:r w:rsidRPr="000C351D">
        <w:rPr>
          <w:rFonts w:eastAsia="Calibri"/>
          <w:sz w:val="20"/>
          <w:szCs w:val="20"/>
        </w:rPr>
        <w:t xml:space="preserve"> находиться на рабочем месте в состоянии алкогольного, наркотического, токсического опьянения, заниматься личными делами, не связанными с выполнением обязанностей по охране объектов.</w:t>
      </w:r>
    </w:p>
    <w:p w:rsidR="003F3C67" w:rsidRPr="000C351D" w:rsidRDefault="003F3C67" w:rsidP="000C351D">
      <w:pPr>
        <w:spacing w:after="0"/>
        <w:ind w:firstLineChars="200" w:firstLine="400"/>
        <w:rPr>
          <w:sz w:val="20"/>
          <w:szCs w:val="20"/>
        </w:rPr>
      </w:pPr>
      <w:r w:rsidRPr="000C351D">
        <w:rPr>
          <w:rFonts w:eastAsia="Calibri"/>
          <w:sz w:val="20"/>
          <w:szCs w:val="20"/>
        </w:rPr>
        <w:t xml:space="preserve">- </w:t>
      </w:r>
      <w:r w:rsidRPr="000C351D">
        <w:rPr>
          <w:sz w:val="20"/>
          <w:szCs w:val="20"/>
        </w:rPr>
        <w:t>Разглашать сведения об охраняемом объекте, численности сотрудников охраны и их вооружении;</w:t>
      </w:r>
    </w:p>
    <w:p w:rsidR="003F3C67" w:rsidRPr="000C351D" w:rsidRDefault="003F3C67" w:rsidP="000C351D">
      <w:pPr>
        <w:spacing w:after="0"/>
        <w:ind w:firstLineChars="200" w:firstLine="400"/>
        <w:rPr>
          <w:rFonts w:eastAsia="Calibri"/>
          <w:sz w:val="20"/>
          <w:szCs w:val="20"/>
        </w:rPr>
      </w:pPr>
      <w:r w:rsidRPr="000C351D">
        <w:rPr>
          <w:sz w:val="20"/>
          <w:szCs w:val="20"/>
        </w:rPr>
        <w:t xml:space="preserve">- Разглашать информацию о персонале (адреса места жительства, номера телефонов и автомашин), </w:t>
      </w:r>
      <w:r w:rsidRPr="000C351D">
        <w:rPr>
          <w:rFonts w:eastAsia="Calibri"/>
          <w:sz w:val="20"/>
          <w:szCs w:val="20"/>
        </w:rPr>
        <w:t xml:space="preserve">разглашать третьим лицам принципы и систему охраны Объектов, дислокацию постов, а также иную </w:t>
      </w:r>
      <w:r w:rsidRPr="000C351D">
        <w:rPr>
          <w:rFonts w:eastAsia="Calibri"/>
          <w:color w:val="000000"/>
          <w:sz w:val="20"/>
          <w:szCs w:val="20"/>
        </w:rPr>
        <w:t xml:space="preserve">информацию о деятельности </w:t>
      </w:r>
      <w:r w:rsidRPr="000C351D">
        <w:rPr>
          <w:rFonts w:eastAsia="Calibri"/>
          <w:b/>
          <w:color w:val="000000"/>
          <w:sz w:val="20"/>
          <w:szCs w:val="20"/>
        </w:rPr>
        <w:t>Заказчика</w:t>
      </w:r>
      <w:r w:rsidRPr="000C351D">
        <w:rPr>
          <w:rFonts w:eastAsia="Calibri"/>
          <w:color w:val="000000"/>
          <w:sz w:val="20"/>
          <w:szCs w:val="20"/>
        </w:rPr>
        <w:t>, ставшую известной в связи с исполнением обязательств</w:t>
      </w:r>
      <w:r w:rsidRPr="000C351D">
        <w:rPr>
          <w:rFonts w:eastAsia="Calibri"/>
          <w:sz w:val="20"/>
          <w:szCs w:val="20"/>
        </w:rPr>
        <w:t>;</w:t>
      </w:r>
    </w:p>
    <w:p w:rsidR="003F3C67" w:rsidRPr="000C351D" w:rsidRDefault="003F3C67" w:rsidP="000C351D">
      <w:pPr>
        <w:spacing w:after="0"/>
        <w:ind w:firstLineChars="200" w:firstLine="400"/>
        <w:rPr>
          <w:sz w:val="20"/>
          <w:szCs w:val="20"/>
        </w:rPr>
      </w:pPr>
      <w:r w:rsidRPr="000C351D">
        <w:rPr>
          <w:rFonts w:eastAsia="Calibri"/>
          <w:sz w:val="20"/>
          <w:szCs w:val="20"/>
        </w:rPr>
        <w:t xml:space="preserve">- </w:t>
      </w:r>
      <w:r w:rsidRPr="000C351D">
        <w:rPr>
          <w:sz w:val="20"/>
          <w:szCs w:val="20"/>
        </w:rPr>
        <w:t xml:space="preserve">осуществлять фото и видеосъемку на территории, если это не предусмотрено договором; </w:t>
      </w:r>
    </w:p>
    <w:p w:rsidR="003F3C67" w:rsidRPr="000C351D" w:rsidRDefault="003F3C67" w:rsidP="000C351D">
      <w:pPr>
        <w:spacing w:after="0"/>
        <w:ind w:firstLineChars="200" w:firstLine="400"/>
        <w:rPr>
          <w:sz w:val="20"/>
          <w:szCs w:val="20"/>
        </w:rPr>
      </w:pPr>
      <w:r w:rsidRPr="000C351D">
        <w:rPr>
          <w:sz w:val="20"/>
          <w:szCs w:val="20"/>
        </w:rPr>
        <w:t>- размещать фотографии любых документов или материалов (или сами документы и материалы), связанные с Заказчиком, в публичном пространстве, в том числе в социальных медиа, если иное не предусмотрено договором;</w:t>
      </w:r>
    </w:p>
    <w:p w:rsidR="003F3C67" w:rsidRPr="000C351D" w:rsidRDefault="003F3C67" w:rsidP="000C351D">
      <w:pPr>
        <w:spacing w:after="0"/>
        <w:ind w:firstLineChars="200" w:firstLine="400"/>
        <w:rPr>
          <w:sz w:val="20"/>
          <w:szCs w:val="20"/>
        </w:rPr>
      </w:pPr>
      <w:r w:rsidRPr="000C351D">
        <w:rPr>
          <w:sz w:val="20"/>
          <w:szCs w:val="20"/>
        </w:rPr>
        <w:t xml:space="preserve">- распространять ложную и/или наносящую вред репутации компании информацию в публичном пространстве, в том числе социальных медиа; </w:t>
      </w:r>
    </w:p>
    <w:p w:rsidR="003F3C67" w:rsidRPr="000C351D" w:rsidRDefault="003F3C67" w:rsidP="003F3C67">
      <w:pPr>
        <w:pStyle w:val="Style7"/>
        <w:spacing w:before="77"/>
        <w:ind w:right="14"/>
        <w:jc w:val="center"/>
      </w:pPr>
      <w:r w:rsidRPr="000C351D">
        <w:rPr>
          <w:rStyle w:val="CharStyle1"/>
          <w:sz w:val="20"/>
          <w:szCs w:val="20"/>
        </w:rPr>
        <w:t>4 Ответственность</w:t>
      </w:r>
    </w:p>
    <w:p w:rsidR="003F3C67" w:rsidRPr="000C351D" w:rsidRDefault="003F3C67" w:rsidP="003F3C67">
      <w:pPr>
        <w:pStyle w:val="Style11"/>
        <w:spacing w:before="43" w:line="240" w:lineRule="auto"/>
        <w:ind w:left="58"/>
      </w:pPr>
      <w:r w:rsidRPr="000C351D">
        <w:rPr>
          <w:rStyle w:val="CharStyle10"/>
          <w:sz w:val="20"/>
          <w:szCs w:val="20"/>
        </w:rPr>
        <w:t>Охранник несет ответственность:</w:t>
      </w:r>
    </w:p>
    <w:p w:rsidR="003F3C67" w:rsidRPr="000C351D" w:rsidRDefault="003F3C67" w:rsidP="003F3C67">
      <w:pPr>
        <w:pStyle w:val="Style8"/>
        <w:numPr>
          <w:ilvl w:val="0"/>
          <w:numId w:val="42"/>
        </w:numPr>
        <w:tabs>
          <w:tab w:val="left" w:pos="706"/>
        </w:tabs>
        <w:spacing w:before="34" w:line="274" w:lineRule="exact"/>
        <w:rPr>
          <w:rStyle w:val="CharStyle10"/>
          <w:sz w:val="20"/>
          <w:szCs w:val="20"/>
        </w:rPr>
      </w:pPr>
      <w:r w:rsidRPr="000C351D">
        <w:rPr>
          <w:rStyle w:val="CharStyle10"/>
          <w:sz w:val="20"/>
          <w:szCs w:val="20"/>
        </w:rPr>
        <w:t>За неисполнение (ненадлежащее исполнение) своих должностных обязанностей, предусмотренных настоящей Должностной инструкцией, в пределах, определенных действующим трудовым законодательством РФ.</w:t>
      </w:r>
    </w:p>
    <w:p w:rsidR="003F3C67" w:rsidRPr="000C351D" w:rsidRDefault="003F3C67" w:rsidP="003F3C67">
      <w:pPr>
        <w:pStyle w:val="Style8"/>
        <w:numPr>
          <w:ilvl w:val="0"/>
          <w:numId w:val="42"/>
        </w:numPr>
        <w:tabs>
          <w:tab w:val="left" w:pos="706"/>
        </w:tabs>
        <w:spacing w:before="24" w:line="278" w:lineRule="exact"/>
        <w:ind w:right="5"/>
        <w:rPr>
          <w:rStyle w:val="CharStyle10"/>
          <w:sz w:val="20"/>
          <w:szCs w:val="20"/>
        </w:rPr>
      </w:pPr>
      <w:r w:rsidRPr="000C351D">
        <w:rPr>
          <w:rStyle w:val="CharStyle10"/>
          <w:sz w:val="20"/>
          <w:szCs w:val="20"/>
        </w:rPr>
        <w:lastRenderedPageBreak/>
        <w:t>За причинение материального ущерба - в пределах, определенных действующим трудовым, уголовным и гражданским законодательством РФ.</w:t>
      </w:r>
    </w:p>
    <w:p w:rsidR="003F3C67" w:rsidRPr="000C351D" w:rsidRDefault="003F3C67" w:rsidP="003F3C67">
      <w:pPr>
        <w:pStyle w:val="Style8"/>
        <w:numPr>
          <w:ilvl w:val="0"/>
          <w:numId w:val="42"/>
        </w:numPr>
        <w:tabs>
          <w:tab w:val="left" w:pos="706"/>
        </w:tabs>
        <w:spacing w:before="10" w:line="278" w:lineRule="exact"/>
        <w:jc w:val="left"/>
        <w:rPr>
          <w:rStyle w:val="CharStyle10"/>
          <w:sz w:val="20"/>
          <w:szCs w:val="20"/>
        </w:rPr>
      </w:pPr>
      <w:r w:rsidRPr="000C351D">
        <w:rPr>
          <w:rStyle w:val="CharStyle10"/>
          <w:sz w:val="20"/>
          <w:szCs w:val="20"/>
        </w:rPr>
        <w:t>За ведение установленной документации.</w:t>
      </w:r>
    </w:p>
    <w:p w:rsidR="003F3C67" w:rsidRPr="000C351D" w:rsidRDefault="003F3C67" w:rsidP="003F3C67">
      <w:pPr>
        <w:pStyle w:val="Style116"/>
        <w:numPr>
          <w:ilvl w:val="0"/>
          <w:numId w:val="42"/>
        </w:numPr>
        <w:jc w:val="both"/>
      </w:pPr>
      <w:r w:rsidRPr="000C351D">
        <w:rPr>
          <w:rStyle w:val="CharStyle34"/>
        </w:rPr>
        <w:t>За нарушение Закона РФ «О частной детективной и охранной деятельности в Российской Федерации, Закона РФ «Об оружии» и нарушение данной инструкции специалист - охранник несет ответственность в установленном Законом порядке.</w:t>
      </w:r>
    </w:p>
    <w:p w:rsidR="003F3C67" w:rsidRPr="000C351D" w:rsidRDefault="003F3C67" w:rsidP="003F3C67">
      <w:pPr>
        <w:rPr>
          <w:sz w:val="20"/>
          <w:szCs w:val="20"/>
        </w:rPr>
      </w:pPr>
    </w:p>
    <w:p w:rsidR="003F3C67" w:rsidRPr="000C351D" w:rsidRDefault="003F3C67">
      <w:pPr>
        <w:spacing w:after="200" w:line="276" w:lineRule="auto"/>
        <w:jc w:val="left"/>
        <w:rPr>
          <w:sz w:val="20"/>
          <w:szCs w:val="20"/>
        </w:rPr>
      </w:pPr>
      <w:r w:rsidRPr="000C351D">
        <w:rPr>
          <w:sz w:val="20"/>
          <w:szCs w:val="20"/>
        </w:rPr>
        <w:br w:type="page"/>
      </w:r>
    </w:p>
    <w:p w:rsidR="003F3C67" w:rsidRPr="000C351D" w:rsidRDefault="003F3C67" w:rsidP="003F3C67">
      <w:pPr>
        <w:tabs>
          <w:tab w:val="left" w:pos="0"/>
        </w:tabs>
        <w:rPr>
          <w:sz w:val="20"/>
          <w:szCs w:val="20"/>
        </w:rPr>
      </w:pPr>
    </w:p>
    <w:p w:rsidR="003F3C67" w:rsidRPr="000C351D" w:rsidRDefault="003F3C67" w:rsidP="003F3C67">
      <w:pPr>
        <w:pStyle w:val="aa"/>
        <w:spacing w:before="0" w:beforeAutospacing="0" w:after="0" w:afterAutospacing="0"/>
        <w:ind w:firstLine="567"/>
        <w:contextualSpacing/>
        <w:rPr>
          <w:rStyle w:val="afa"/>
          <w:b w:val="0"/>
          <w:sz w:val="20"/>
          <w:szCs w:val="20"/>
        </w:rPr>
      </w:pPr>
    </w:p>
    <w:p w:rsidR="003F3C67" w:rsidRPr="000C351D" w:rsidRDefault="003F3C67" w:rsidP="003F3C67">
      <w:pPr>
        <w:pStyle w:val="aa"/>
        <w:spacing w:before="0" w:beforeAutospacing="0" w:after="0" w:afterAutospacing="0"/>
        <w:ind w:firstLine="567"/>
        <w:contextualSpacing/>
        <w:rPr>
          <w:rStyle w:val="afa"/>
          <w:b w:val="0"/>
          <w:sz w:val="20"/>
          <w:szCs w:val="20"/>
        </w:rPr>
      </w:pPr>
    </w:p>
    <w:tbl>
      <w:tblPr>
        <w:tblW w:w="10490" w:type="dxa"/>
        <w:tblInd w:w="108" w:type="dxa"/>
        <w:tblLook w:val="04A0"/>
      </w:tblPr>
      <w:tblGrid>
        <w:gridCol w:w="4962"/>
        <w:gridCol w:w="5528"/>
      </w:tblGrid>
      <w:tr w:rsidR="003F3C67" w:rsidRPr="000C351D" w:rsidTr="003F3C67">
        <w:trPr>
          <w:trHeight w:val="767"/>
        </w:trPr>
        <w:tc>
          <w:tcPr>
            <w:tcW w:w="4962" w:type="dxa"/>
          </w:tcPr>
          <w:p w:rsidR="003F3C67" w:rsidRPr="000C351D" w:rsidRDefault="003F3C67" w:rsidP="003F3C67">
            <w:pPr>
              <w:widowControl w:val="0"/>
              <w:suppressAutoHyphens/>
              <w:spacing w:after="0"/>
              <w:rPr>
                <w:rFonts w:eastAsia="Calibri"/>
                <w:b/>
                <w:sz w:val="20"/>
                <w:szCs w:val="20"/>
              </w:rPr>
            </w:pPr>
            <w:r w:rsidRPr="000C351D">
              <w:rPr>
                <w:rFonts w:eastAsia="Calibri"/>
                <w:b/>
                <w:sz w:val="20"/>
                <w:szCs w:val="20"/>
              </w:rPr>
              <w:t>«Утверждаю»</w:t>
            </w:r>
          </w:p>
          <w:p w:rsidR="003F3C67" w:rsidRPr="000C351D" w:rsidRDefault="003F3C67" w:rsidP="003F3C67">
            <w:pPr>
              <w:pStyle w:val="aa"/>
              <w:spacing w:before="0" w:beforeAutospacing="0" w:after="0" w:afterAutospacing="0" w:line="240" w:lineRule="atLeast"/>
              <w:contextualSpacing/>
              <w:rPr>
                <w:sz w:val="20"/>
                <w:szCs w:val="20"/>
              </w:rPr>
            </w:pPr>
            <w:r w:rsidRPr="000C351D">
              <w:rPr>
                <w:sz w:val="20"/>
                <w:szCs w:val="20"/>
              </w:rPr>
              <w:t xml:space="preserve">Директор ООО «_______» </w:t>
            </w:r>
          </w:p>
          <w:p w:rsidR="003F3C67" w:rsidRPr="000C351D" w:rsidRDefault="003F3C67" w:rsidP="003F3C67">
            <w:pPr>
              <w:widowControl w:val="0"/>
              <w:suppressAutoHyphens/>
              <w:spacing w:after="0"/>
              <w:rPr>
                <w:rFonts w:eastAsia="Calibri"/>
                <w:sz w:val="20"/>
                <w:szCs w:val="20"/>
              </w:rPr>
            </w:pPr>
            <w:r w:rsidRPr="000C351D">
              <w:rPr>
                <w:rFonts w:eastAsia="Calibri"/>
                <w:sz w:val="20"/>
                <w:szCs w:val="20"/>
              </w:rPr>
              <w:t>_____________________</w:t>
            </w:r>
          </w:p>
          <w:p w:rsidR="003F3C67" w:rsidRPr="000C351D" w:rsidRDefault="003F3C67" w:rsidP="003F3C67">
            <w:pPr>
              <w:widowControl w:val="0"/>
              <w:suppressAutoHyphens/>
              <w:spacing w:after="0"/>
              <w:rPr>
                <w:rFonts w:eastAsia="Calibri"/>
                <w:sz w:val="20"/>
                <w:szCs w:val="20"/>
              </w:rPr>
            </w:pPr>
          </w:p>
        </w:tc>
        <w:tc>
          <w:tcPr>
            <w:tcW w:w="5528" w:type="dxa"/>
          </w:tcPr>
          <w:p w:rsidR="003F3C67" w:rsidRPr="000C351D" w:rsidRDefault="003F3C67" w:rsidP="003F3C67">
            <w:pPr>
              <w:suppressAutoHyphens/>
              <w:spacing w:after="0"/>
              <w:rPr>
                <w:rFonts w:eastAsia="Calibri"/>
                <w:b/>
                <w:sz w:val="20"/>
                <w:szCs w:val="20"/>
              </w:rPr>
            </w:pPr>
            <w:r w:rsidRPr="000C351D">
              <w:rPr>
                <w:rFonts w:eastAsia="Calibri"/>
                <w:b/>
                <w:sz w:val="20"/>
                <w:szCs w:val="20"/>
              </w:rPr>
              <w:t>«Согласовано»</w:t>
            </w:r>
          </w:p>
          <w:p w:rsidR="003F3C67" w:rsidRPr="000C351D" w:rsidRDefault="003F3C67" w:rsidP="003F3C67">
            <w:pPr>
              <w:suppressAutoHyphens/>
              <w:spacing w:after="0"/>
              <w:rPr>
                <w:rFonts w:eastAsia="Calibri"/>
                <w:sz w:val="20"/>
                <w:szCs w:val="20"/>
              </w:rPr>
            </w:pPr>
            <w:r w:rsidRPr="000C351D">
              <w:rPr>
                <w:rFonts w:eastAsia="Calibri"/>
                <w:sz w:val="20"/>
                <w:szCs w:val="20"/>
              </w:rPr>
              <w:t>Директор Муниципальное предприятие г. Омска «Пассажирское предприятие №8»</w:t>
            </w:r>
          </w:p>
          <w:p w:rsidR="003F3C67" w:rsidRPr="000C351D" w:rsidRDefault="003F3C67" w:rsidP="003F3C67">
            <w:pPr>
              <w:suppressAutoHyphens/>
              <w:spacing w:after="0"/>
              <w:rPr>
                <w:rFonts w:eastAsia="Calibri"/>
                <w:b/>
                <w:sz w:val="20"/>
                <w:szCs w:val="20"/>
              </w:rPr>
            </w:pPr>
            <w:r w:rsidRPr="000C351D">
              <w:rPr>
                <w:rFonts w:eastAsia="Calibri"/>
                <w:sz w:val="20"/>
                <w:szCs w:val="20"/>
              </w:rPr>
              <w:t>_____________________Саликов М.К.</w:t>
            </w:r>
          </w:p>
        </w:tc>
      </w:tr>
    </w:tbl>
    <w:p w:rsidR="003F3C67" w:rsidRPr="000C351D" w:rsidRDefault="003F3C67" w:rsidP="003F3C67">
      <w:pPr>
        <w:pStyle w:val="aa"/>
        <w:spacing w:before="0" w:beforeAutospacing="0" w:after="0" w:afterAutospacing="0"/>
        <w:ind w:firstLine="567"/>
        <w:contextualSpacing/>
        <w:rPr>
          <w:rStyle w:val="afa"/>
          <w:b w:val="0"/>
          <w:sz w:val="20"/>
          <w:szCs w:val="20"/>
        </w:rPr>
      </w:pPr>
      <w:r w:rsidRPr="000C351D">
        <w:rPr>
          <w:rStyle w:val="afa"/>
          <w:b w:val="0"/>
          <w:sz w:val="20"/>
          <w:szCs w:val="20"/>
        </w:rPr>
        <w:t>«_____»_______________2024 г.                       «_____»________________ 2024 г.</w:t>
      </w:r>
    </w:p>
    <w:p w:rsidR="003F3C67" w:rsidRPr="000C351D" w:rsidRDefault="003F3C67" w:rsidP="003F3C67">
      <w:pPr>
        <w:pStyle w:val="aa"/>
        <w:spacing w:before="0" w:beforeAutospacing="0" w:after="0" w:afterAutospacing="0"/>
        <w:ind w:firstLine="567"/>
        <w:contextualSpacing/>
        <w:rPr>
          <w:rStyle w:val="afa"/>
          <w:b w:val="0"/>
          <w:sz w:val="20"/>
          <w:szCs w:val="20"/>
        </w:rPr>
      </w:pPr>
    </w:p>
    <w:p w:rsidR="003F3C67" w:rsidRPr="000C351D" w:rsidRDefault="003F3C67" w:rsidP="003F3C67">
      <w:pPr>
        <w:pStyle w:val="aa"/>
        <w:spacing w:before="0" w:beforeAutospacing="0" w:after="0" w:afterAutospacing="0"/>
        <w:ind w:firstLine="567"/>
        <w:contextualSpacing/>
        <w:rPr>
          <w:rStyle w:val="afa"/>
          <w:b w:val="0"/>
          <w:sz w:val="20"/>
          <w:szCs w:val="20"/>
        </w:rPr>
      </w:pPr>
      <w:r w:rsidRPr="000C351D">
        <w:rPr>
          <w:rStyle w:val="afa"/>
          <w:b w:val="0"/>
          <w:sz w:val="20"/>
          <w:szCs w:val="20"/>
        </w:rPr>
        <w:t>м.п.                                                                           м.п.</w:t>
      </w:r>
    </w:p>
    <w:p w:rsidR="003F3C67" w:rsidRPr="000C351D" w:rsidRDefault="003F3C67" w:rsidP="003F3C67">
      <w:pPr>
        <w:pStyle w:val="aa"/>
        <w:ind w:firstLine="567"/>
        <w:contextualSpacing/>
        <w:jc w:val="center"/>
        <w:rPr>
          <w:rStyle w:val="afa"/>
          <w:sz w:val="20"/>
          <w:szCs w:val="20"/>
        </w:rPr>
      </w:pPr>
    </w:p>
    <w:p w:rsidR="003F3C67" w:rsidRPr="000C351D" w:rsidRDefault="003F3C67" w:rsidP="003F3C67">
      <w:pPr>
        <w:pStyle w:val="aa"/>
        <w:spacing w:before="0" w:beforeAutospacing="0" w:after="0" w:afterAutospacing="0"/>
        <w:ind w:firstLine="567"/>
        <w:contextualSpacing/>
        <w:jc w:val="center"/>
        <w:rPr>
          <w:sz w:val="20"/>
          <w:szCs w:val="20"/>
        </w:rPr>
      </w:pPr>
      <w:r w:rsidRPr="000C351D">
        <w:rPr>
          <w:rStyle w:val="afa"/>
          <w:sz w:val="20"/>
          <w:szCs w:val="20"/>
        </w:rPr>
        <w:t>ДОЛЖНОСТНАЯ ИНСТРУКЦИЯ</w:t>
      </w:r>
    </w:p>
    <w:p w:rsidR="003F3C67" w:rsidRPr="000C351D" w:rsidRDefault="003F3C67" w:rsidP="003F3C67">
      <w:pPr>
        <w:tabs>
          <w:tab w:val="left" w:pos="360"/>
        </w:tabs>
        <w:spacing w:after="0"/>
        <w:jc w:val="center"/>
        <w:rPr>
          <w:sz w:val="20"/>
          <w:szCs w:val="20"/>
        </w:rPr>
      </w:pPr>
      <w:r w:rsidRPr="000C351D">
        <w:rPr>
          <w:sz w:val="20"/>
          <w:szCs w:val="20"/>
        </w:rPr>
        <w:t>о обеспечению внутриобъектового и пропускного  режимов, охраны общественного</w:t>
      </w:r>
    </w:p>
    <w:p w:rsidR="003F3C67" w:rsidRPr="000C351D" w:rsidRDefault="003F3C67" w:rsidP="003F3C67">
      <w:pPr>
        <w:pStyle w:val="aa"/>
        <w:spacing w:beforeAutospacing="0" w:afterAutospacing="0"/>
        <w:ind w:firstLine="567"/>
        <w:contextualSpacing/>
        <w:jc w:val="center"/>
        <w:rPr>
          <w:sz w:val="20"/>
          <w:szCs w:val="20"/>
        </w:rPr>
      </w:pPr>
      <w:r w:rsidRPr="000C351D">
        <w:rPr>
          <w:sz w:val="20"/>
          <w:szCs w:val="20"/>
        </w:rPr>
        <w:t>порядка  и  охраны имущества охраняемого  объекта ОАО «ПАТП №8», расположенного по адресу: г. Омск,  ул. 1-я Путевая, д. 102</w:t>
      </w:r>
    </w:p>
    <w:p w:rsidR="003F3C67" w:rsidRPr="000C351D" w:rsidRDefault="003F3C67" w:rsidP="003F3C67">
      <w:pPr>
        <w:jc w:val="center"/>
        <w:rPr>
          <w:sz w:val="20"/>
          <w:szCs w:val="20"/>
        </w:rPr>
      </w:pPr>
      <w:r w:rsidRPr="000C351D">
        <w:rPr>
          <w:b/>
          <w:bCs/>
          <w:sz w:val="20"/>
          <w:szCs w:val="20"/>
        </w:rPr>
        <w:t>1. ОБЩИЕ ПОЛОЖЕНИЯ.</w:t>
      </w:r>
    </w:p>
    <w:p w:rsidR="003F3C67" w:rsidRPr="000C351D" w:rsidRDefault="003F3C67" w:rsidP="003F3C67">
      <w:pPr>
        <w:spacing w:after="0"/>
        <w:rPr>
          <w:sz w:val="20"/>
          <w:szCs w:val="20"/>
        </w:rPr>
      </w:pPr>
      <w:r w:rsidRPr="000C351D">
        <w:rPr>
          <w:sz w:val="20"/>
          <w:szCs w:val="20"/>
        </w:rPr>
        <w:t>Настоящая должностная инструкция (далее по тексту - ДИ) разработана в соответствии с Приказом риказом Федеральной службы войск национальной гвардии РФ от 19 октября 2020 г. N2 419 «Об утверждении типовых требований к должностной инструкции частного охранника на объекте охраны» и определяет следующие основные понятия:</w:t>
      </w:r>
      <w:r w:rsidRPr="000C351D">
        <w:rPr>
          <w:noProof/>
          <w:sz w:val="20"/>
          <w:szCs w:val="20"/>
        </w:rPr>
        <w:drawing>
          <wp:inline distT="0" distB="0" distL="114300" distR="114300">
            <wp:extent cx="4445" cy="4445"/>
            <wp:effectExtent l="0" t="0" r="0" b="0"/>
            <wp:docPr id="9"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 1"/>
                    <pic:cNvPicPr>
                      <a:picLocks noChangeAspect="1"/>
                    </pic:cNvPicPr>
                  </pic:nvPicPr>
                  <pic:blipFill>
                    <a:blip r:embed="rId9"/>
                    <a:stretch>
                      <a:fillRect/>
                    </a:stretch>
                  </pic:blipFill>
                  <pic:spPr>
                    <a:xfrm>
                      <a:off x="0" y="0"/>
                      <a:ext cx="4445" cy="4445"/>
                    </a:xfrm>
                    <a:prstGeom prst="rect">
                      <a:avLst/>
                    </a:prstGeom>
                    <a:noFill/>
                    <a:ln>
                      <a:noFill/>
                    </a:ln>
                  </pic:spPr>
                </pic:pic>
              </a:graphicData>
            </a:graphic>
          </wp:inline>
        </w:drawing>
      </w:r>
    </w:p>
    <w:p w:rsidR="003F3C67" w:rsidRPr="000C351D" w:rsidRDefault="003F3C67" w:rsidP="000C351D">
      <w:pPr>
        <w:numPr>
          <w:ilvl w:val="1"/>
          <w:numId w:val="35"/>
        </w:numPr>
        <w:spacing w:after="0"/>
        <w:ind w:left="100" w:hangingChars="50" w:hanging="100"/>
        <w:rPr>
          <w:sz w:val="20"/>
          <w:szCs w:val="20"/>
        </w:rPr>
      </w:pPr>
      <w:r w:rsidRPr="000C351D">
        <w:rPr>
          <w:sz w:val="20"/>
          <w:szCs w:val="20"/>
          <w:u w:val="single" w:color="000000"/>
        </w:rPr>
        <w:t>Объект охраны</w:t>
      </w:r>
      <w:r w:rsidRPr="000C351D">
        <w:rPr>
          <w:sz w:val="20"/>
          <w:szCs w:val="20"/>
        </w:rPr>
        <w:t>- фисное здание с прилегающей территорией, находится по адресу: г. Омск, ул. 1-я путевая д. 102.</w:t>
      </w:r>
    </w:p>
    <w:p w:rsidR="003F3C67" w:rsidRPr="000C351D" w:rsidRDefault="003F3C67" w:rsidP="003F3C67">
      <w:pPr>
        <w:spacing w:after="0"/>
        <w:ind w:leftChars="-50" w:left="-120"/>
        <w:rPr>
          <w:sz w:val="20"/>
          <w:szCs w:val="20"/>
        </w:rPr>
      </w:pPr>
      <w:r w:rsidRPr="000C351D">
        <w:rPr>
          <w:sz w:val="20"/>
          <w:szCs w:val="20"/>
        </w:rPr>
        <w:t xml:space="preserve"> -           назначение: офисное помещение, помещения для персонала предприятия.</w:t>
      </w:r>
    </w:p>
    <w:p w:rsidR="003F3C67" w:rsidRPr="000C351D" w:rsidRDefault="003F3C67" w:rsidP="003F3C67">
      <w:pPr>
        <w:numPr>
          <w:ilvl w:val="0"/>
          <w:numId w:val="36"/>
        </w:numPr>
        <w:spacing w:after="0"/>
        <w:ind w:left="0"/>
        <w:rPr>
          <w:sz w:val="20"/>
          <w:szCs w:val="20"/>
        </w:rPr>
      </w:pPr>
      <w:r w:rsidRPr="000C351D">
        <w:rPr>
          <w:sz w:val="20"/>
          <w:szCs w:val="20"/>
        </w:rPr>
        <w:t>этажность: 2 этажа.</w:t>
      </w:r>
    </w:p>
    <w:p w:rsidR="003F3C67" w:rsidRPr="000C351D" w:rsidRDefault="003F3C67" w:rsidP="003F3C67">
      <w:pPr>
        <w:numPr>
          <w:ilvl w:val="0"/>
          <w:numId w:val="36"/>
        </w:numPr>
        <w:spacing w:after="0"/>
        <w:ind w:left="0"/>
        <w:rPr>
          <w:sz w:val="20"/>
          <w:szCs w:val="20"/>
        </w:rPr>
      </w:pPr>
      <w:r w:rsidRPr="000C351D">
        <w:rPr>
          <w:sz w:val="20"/>
          <w:szCs w:val="20"/>
        </w:rPr>
        <w:t>характеристики оконных проемов: пластиковые окна, на окнах решеткиотсутсвуют, окна выходят на внешнюю и внутреннюю часть территории.</w:t>
      </w:r>
    </w:p>
    <w:p w:rsidR="003F3C67" w:rsidRPr="000C351D" w:rsidRDefault="003F3C67" w:rsidP="003F3C67">
      <w:pPr>
        <w:numPr>
          <w:ilvl w:val="0"/>
          <w:numId w:val="36"/>
        </w:numPr>
        <w:spacing w:after="0"/>
        <w:ind w:left="0"/>
        <w:rPr>
          <w:sz w:val="20"/>
          <w:szCs w:val="20"/>
        </w:rPr>
      </w:pPr>
      <w:r w:rsidRPr="000C351D">
        <w:rPr>
          <w:sz w:val="20"/>
          <w:szCs w:val="20"/>
        </w:rPr>
        <w:t>ограждение территории имеется (железобетонное)на въезде шлагбаум, откатные ворота.</w:t>
      </w:r>
    </w:p>
    <w:p w:rsidR="003F3C67" w:rsidRPr="000C351D" w:rsidRDefault="003F3C67" w:rsidP="003F3C67">
      <w:pPr>
        <w:numPr>
          <w:ilvl w:val="0"/>
          <w:numId w:val="36"/>
        </w:numPr>
        <w:spacing w:after="0"/>
        <w:ind w:left="0"/>
        <w:rPr>
          <w:sz w:val="20"/>
          <w:szCs w:val="20"/>
        </w:rPr>
      </w:pPr>
      <w:r w:rsidRPr="000C351D">
        <w:rPr>
          <w:sz w:val="20"/>
          <w:szCs w:val="20"/>
        </w:rPr>
        <w:t>порядок прохода на территорию через КПП, шлагаум.</w:t>
      </w:r>
    </w:p>
    <w:p w:rsidR="003F3C67" w:rsidRPr="000C351D" w:rsidRDefault="003F3C67" w:rsidP="003F3C67">
      <w:pPr>
        <w:numPr>
          <w:ilvl w:val="0"/>
          <w:numId w:val="36"/>
        </w:numPr>
        <w:spacing w:after="0"/>
        <w:ind w:left="0"/>
        <w:rPr>
          <w:sz w:val="20"/>
          <w:szCs w:val="20"/>
        </w:rPr>
      </w:pPr>
      <w:r w:rsidRPr="000C351D">
        <w:rPr>
          <w:sz w:val="20"/>
          <w:szCs w:val="20"/>
        </w:rPr>
        <w:t>наличие телефонной связи.</w:t>
      </w:r>
    </w:p>
    <w:p w:rsidR="003F3C67" w:rsidRPr="000C351D" w:rsidRDefault="003F3C67" w:rsidP="003F3C67">
      <w:pPr>
        <w:numPr>
          <w:ilvl w:val="0"/>
          <w:numId w:val="36"/>
        </w:numPr>
        <w:spacing w:after="0"/>
        <w:ind w:left="0"/>
        <w:rPr>
          <w:sz w:val="20"/>
          <w:szCs w:val="20"/>
        </w:rPr>
      </w:pPr>
      <w:r w:rsidRPr="000C351D">
        <w:rPr>
          <w:sz w:val="20"/>
          <w:szCs w:val="20"/>
        </w:rPr>
        <w:t>наличие пожарной сигнализации.</w:t>
      </w:r>
    </w:p>
    <w:p w:rsidR="003F3C67" w:rsidRPr="000C351D" w:rsidRDefault="003F3C67" w:rsidP="003F3C67">
      <w:pPr>
        <w:spacing w:after="0"/>
        <w:rPr>
          <w:sz w:val="20"/>
          <w:szCs w:val="20"/>
        </w:rPr>
      </w:pPr>
      <w:r w:rsidRPr="000C351D">
        <w:rPr>
          <w:sz w:val="20"/>
          <w:szCs w:val="20"/>
        </w:rPr>
        <w:t xml:space="preserve">1.2. Перечень законодательных и иных нормативных правовых актов Российской Федерации, а также локальных нормативных документов, которыми должен руководствоваться частный охранник при исполнении своих трудовых функций: </w:t>
      </w:r>
    </w:p>
    <w:p w:rsidR="003F3C67" w:rsidRPr="000C351D" w:rsidRDefault="003F3C67" w:rsidP="003F3C67">
      <w:pPr>
        <w:spacing w:after="0"/>
        <w:rPr>
          <w:sz w:val="20"/>
          <w:szCs w:val="20"/>
        </w:rPr>
      </w:pPr>
      <w:r w:rsidRPr="000C351D">
        <w:rPr>
          <w:sz w:val="20"/>
          <w:szCs w:val="20"/>
        </w:rPr>
        <w:t xml:space="preserve">- Конституция Российской Федерации; </w:t>
      </w:r>
      <w:r w:rsidRPr="000C351D">
        <w:rPr>
          <w:noProof/>
          <w:sz w:val="20"/>
          <w:szCs w:val="20"/>
        </w:rPr>
        <w:drawing>
          <wp:inline distT="0" distB="0" distL="114300" distR="114300">
            <wp:extent cx="8890" cy="36830"/>
            <wp:effectExtent l="0" t="0" r="6350" b="8890"/>
            <wp:docPr id="7"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 2"/>
                    <pic:cNvPicPr>
                      <a:picLocks noChangeAspect="1"/>
                    </pic:cNvPicPr>
                  </pic:nvPicPr>
                  <pic:blipFill>
                    <a:blip r:embed="rId10"/>
                    <a:stretch>
                      <a:fillRect/>
                    </a:stretch>
                  </pic:blipFill>
                  <pic:spPr>
                    <a:xfrm>
                      <a:off x="0" y="0"/>
                      <a:ext cx="8890" cy="36830"/>
                    </a:xfrm>
                    <a:prstGeom prst="rect">
                      <a:avLst/>
                    </a:prstGeom>
                    <a:noFill/>
                    <a:ln>
                      <a:noFill/>
                    </a:ln>
                  </pic:spPr>
                </pic:pic>
              </a:graphicData>
            </a:graphic>
          </wp:inline>
        </w:drawing>
      </w:r>
    </w:p>
    <w:p w:rsidR="003F3C67" w:rsidRPr="000C351D" w:rsidRDefault="003F3C67" w:rsidP="003F3C67">
      <w:pPr>
        <w:spacing w:after="0"/>
        <w:rPr>
          <w:sz w:val="20"/>
          <w:szCs w:val="20"/>
        </w:rPr>
      </w:pPr>
      <w:r w:rsidRPr="000C351D">
        <w:rPr>
          <w:sz w:val="20"/>
          <w:szCs w:val="20"/>
        </w:rPr>
        <w:t>- Федеральный Закон РФ «О частной детективной и охранной деятельности в Российской Федерации»;</w:t>
      </w:r>
    </w:p>
    <w:p w:rsidR="003F3C67" w:rsidRPr="000C351D" w:rsidRDefault="003F3C67" w:rsidP="003F3C67">
      <w:pPr>
        <w:spacing w:after="0"/>
        <w:rPr>
          <w:sz w:val="20"/>
          <w:szCs w:val="20"/>
        </w:rPr>
      </w:pPr>
      <w:r w:rsidRPr="000C351D">
        <w:rPr>
          <w:sz w:val="20"/>
          <w:szCs w:val="20"/>
        </w:rPr>
        <w:t xml:space="preserve">- Постановление Правительства РФ № 587 от 14.08.92 «Вопросы негосударственной (частной) охранной и негосударственной (частной) сыскной деятельности»; </w:t>
      </w:r>
    </w:p>
    <w:p w:rsidR="003F3C67" w:rsidRPr="000C351D" w:rsidRDefault="003F3C67" w:rsidP="003F3C67">
      <w:pPr>
        <w:spacing w:after="0"/>
        <w:rPr>
          <w:sz w:val="20"/>
          <w:szCs w:val="20"/>
        </w:rPr>
      </w:pPr>
      <w:r w:rsidRPr="000C351D">
        <w:rPr>
          <w:sz w:val="20"/>
          <w:szCs w:val="20"/>
        </w:rPr>
        <w:t>- Условия Договора с заказчиком;</w:t>
      </w:r>
    </w:p>
    <w:p w:rsidR="003F3C67" w:rsidRPr="000C351D" w:rsidRDefault="003F3C67" w:rsidP="003F3C67">
      <w:pPr>
        <w:spacing w:after="0"/>
        <w:rPr>
          <w:sz w:val="20"/>
          <w:szCs w:val="20"/>
        </w:rPr>
      </w:pPr>
      <w:r w:rsidRPr="000C351D">
        <w:rPr>
          <w:sz w:val="20"/>
          <w:szCs w:val="20"/>
        </w:rPr>
        <w:t>1.3. Сотрудник охраны подчиняется руководителю охранного предприятия, его заместителям, куратору охраны объекта, дежурному по охранному предприятию. Действует в строгом соответствий с законом РФ «О частной детективной и охранной деятельности» и настоящей ДИ.</w:t>
      </w:r>
    </w:p>
    <w:p w:rsidR="003F3C67" w:rsidRPr="000C351D" w:rsidRDefault="003F3C67" w:rsidP="003F3C67">
      <w:pPr>
        <w:spacing w:after="0"/>
        <w:rPr>
          <w:sz w:val="20"/>
          <w:szCs w:val="20"/>
        </w:rPr>
      </w:pPr>
      <w:r w:rsidRPr="000C351D">
        <w:rPr>
          <w:sz w:val="20"/>
          <w:szCs w:val="20"/>
        </w:rPr>
        <w:t>1.4. Режим работы частного охранника на объекте охраны:</w:t>
      </w:r>
    </w:p>
    <w:p w:rsidR="003F3C67" w:rsidRPr="000C351D" w:rsidRDefault="003F3C67" w:rsidP="003F3C67">
      <w:pPr>
        <w:tabs>
          <w:tab w:val="left" w:pos="1134"/>
        </w:tabs>
        <w:contextualSpacing/>
        <w:rPr>
          <w:sz w:val="20"/>
          <w:szCs w:val="20"/>
        </w:rPr>
      </w:pPr>
      <w:r w:rsidRPr="000C351D">
        <w:rPr>
          <w:sz w:val="20"/>
          <w:szCs w:val="20"/>
        </w:rPr>
        <w:t>- смена в количестве 3 сотрудников охраны (1 – старший смены, 2 - охранников) с круглосуточным режимом работы, экипированных специальными средствами;</w:t>
      </w:r>
    </w:p>
    <w:p w:rsidR="003F3C67" w:rsidRPr="000C351D" w:rsidRDefault="003F3C67" w:rsidP="003F3C67">
      <w:pPr>
        <w:spacing w:after="0"/>
        <w:rPr>
          <w:sz w:val="20"/>
          <w:szCs w:val="20"/>
        </w:rPr>
      </w:pPr>
      <w:r w:rsidRPr="000C351D">
        <w:rPr>
          <w:sz w:val="20"/>
          <w:szCs w:val="20"/>
        </w:rPr>
        <w:t>1.5.     Требования заказчика к посетителям объекта охраны:</w:t>
      </w:r>
    </w:p>
    <w:p w:rsidR="003F3C67" w:rsidRPr="000C351D" w:rsidRDefault="003F3C67" w:rsidP="003F3C67">
      <w:pPr>
        <w:spacing w:after="0"/>
        <w:rPr>
          <w:sz w:val="20"/>
          <w:szCs w:val="20"/>
        </w:rPr>
      </w:pPr>
      <w:r w:rsidRPr="000C351D">
        <w:rPr>
          <w:sz w:val="20"/>
          <w:szCs w:val="20"/>
        </w:rPr>
        <w:t xml:space="preserve">Требования Заказчика к посетителям объекта перечислены в Положении о пропускном и внутриобъектовом режиме. </w:t>
      </w:r>
    </w:p>
    <w:p w:rsidR="003F3C67" w:rsidRPr="000C351D" w:rsidRDefault="003F3C67" w:rsidP="003F3C67">
      <w:pPr>
        <w:spacing w:after="0"/>
        <w:rPr>
          <w:sz w:val="20"/>
          <w:szCs w:val="20"/>
        </w:rPr>
      </w:pPr>
      <w:r w:rsidRPr="000C351D">
        <w:rPr>
          <w:sz w:val="20"/>
          <w:szCs w:val="20"/>
        </w:rPr>
        <w:t>1.5.1.   Общие требования:</w:t>
      </w:r>
    </w:p>
    <w:p w:rsidR="003F3C67" w:rsidRPr="000C351D" w:rsidRDefault="003F3C67" w:rsidP="003F3C67">
      <w:pPr>
        <w:spacing w:after="0"/>
        <w:rPr>
          <w:sz w:val="20"/>
          <w:szCs w:val="20"/>
        </w:rPr>
      </w:pPr>
      <w:r w:rsidRPr="000C351D">
        <w:rPr>
          <w:sz w:val="20"/>
          <w:szCs w:val="20"/>
        </w:rPr>
        <w:t>- Посторонние лица на охраняемый объект не допускаются.</w:t>
      </w:r>
    </w:p>
    <w:p w:rsidR="003F3C67" w:rsidRPr="000C351D" w:rsidRDefault="003F3C67" w:rsidP="003F3C67">
      <w:pPr>
        <w:spacing w:after="0"/>
        <w:rPr>
          <w:sz w:val="20"/>
          <w:szCs w:val="20"/>
        </w:rPr>
      </w:pPr>
      <w:r w:rsidRPr="000C351D">
        <w:rPr>
          <w:sz w:val="20"/>
          <w:szCs w:val="20"/>
        </w:rPr>
        <w:t>-Не допускаются хулиганские действия, выражающие явное неуважение к обществу, сопровождающееся нецензурной бранью, оскорбительным приставанием к гражданам, а равно уничтожением или повреждением чужого имущества, в том числе автотранспорта, стоящего на охраняемой территории.</w:t>
      </w:r>
    </w:p>
    <w:p w:rsidR="003F3C67" w:rsidRPr="000C351D" w:rsidRDefault="003F3C67" w:rsidP="003F3C67">
      <w:pPr>
        <w:spacing w:after="0"/>
        <w:rPr>
          <w:sz w:val="20"/>
          <w:szCs w:val="20"/>
        </w:rPr>
      </w:pPr>
      <w:r w:rsidRPr="000C351D">
        <w:rPr>
          <w:sz w:val="20"/>
          <w:szCs w:val="20"/>
        </w:rPr>
        <w:t>-Соблюдение пропускного режима, контроль въезд и выезд автотранспорта на территорию и с территории охраняемого объекта в соответствии с правилами, утвержденными Заказчиком.</w:t>
      </w:r>
    </w:p>
    <w:p w:rsidR="003F3C67" w:rsidRPr="000C351D" w:rsidRDefault="003F3C67" w:rsidP="003F3C67">
      <w:pPr>
        <w:spacing w:after="0"/>
        <w:rPr>
          <w:sz w:val="20"/>
          <w:szCs w:val="20"/>
        </w:rPr>
      </w:pPr>
      <w:r w:rsidRPr="000C351D">
        <w:rPr>
          <w:sz w:val="20"/>
          <w:szCs w:val="20"/>
        </w:rPr>
        <w:t xml:space="preserve"> -Соблюдение установленных правил пожарной безопасности на постах охраны.</w:t>
      </w:r>
    </w:p>
    <w:p w:rsidR="003F3C67" w:rsidRPr="000C351D" w:rsidRDefault="003F3C67" w:rsidP="003F3C67">
      <w:pPr>
        <w:spacing w:after="0"/>
        <w:rPr>
          <w:sz w:val="20"/>
          <w:szCs w:val="20"/>
        </w:rPr>
      </w:pPr>
      <w:r w:rsidRPr="000C351D">
        <w:rPr>
          <w:sz w:val="20"/>
          <w:szCs w:val="20"/>
        </w:rPr>
        <w:t>1.6. В подразделении охраны на объекте ведется следующая документация:</w:t>
      </w:r>
    </w:p>
    <w:p w:rsidR="003F3C67" w:rsidRPr="000C351D" w:rsidRDefault="003F3C67" w:rsidP="003F3C67">
      <w:pPr>
        <w:spacing w:after="0"/>
        <w:rPr>
          <w:sz w:val="20"/>
          <w:szCs w:val="20"/>
        </w:rPr>
      </w:pPr>
      <w:r w:rsidRPr="000C351D">
        <w:rPr>
          <w:sz w:val="20"/>
          <w:szCs w:val="20"/>
        </w:rPr>
        <w:t>- инструкция работников охраны,</w:t>
      </w:r>
    </w:p>
    <w:p w:rsidR="003F3C67" w:rsidRPr="000C351D" w:rsidRDefault="003F3C67" w:rsidP="003F3C67">
      <w:pPr>
        <w:spacing w:after="0"/>
        <w:rPr>
          <w:sz w:val="20"/>
          <w:szCs w:val="20"/>
        </w:rPr>
      </w:pPr>
      <w:r w:rsidRPr="000C351D">
        <w:rPr>
          <w:sz w:val="20"/>
          <w:szCs w:val="20"/>
        </w:rPr>
        <w:t>- график дежурств,</w:t>
      </w:r>
    </w:p>
    <w:p w:rsidR="003F3C67" w:rsidRPr="000C351D" w:rsidRDefault="003F3C67" w:rsidP="003F3C67">
      <w:pPr>
        <w:spacing w:after="0"/>
        <w:rPr>
          <w:sz w:val="20"/>
          <w:szCs w:val="20"/>
        </w:rPr>
      </w:pPr>
      <w:r w:rsidRPr="000C351D">
        <w:rPr>
          <w:sz w:val="20"/>
          <w:szCs w:val="20"/>
        </w:rPr>
        <w:t xml:space="preserve">- выписки из приказов охранной организации по организации службы на объекте, </w:t>
      </w:r>
    </w:p>
    <w:p w:rsidR="003F3C67" w:rsidRPr="000C351D" w:rsidRDefault="003F3C67" w:rsidP="003F3C67">
      <w:pPr>
        <w:spacing w:after="0"/>
        <w:rPr>
          <w:sz w:val="20"/>
          <w:szCs w:val="20"/>
        </w:rPr>
      </w:pPr>
      <w:r w:rsidRPr="000C351D">
        <w:rPr>
          <w:sz w:val="20"/>
          <w:szCs w:val="20"/>
        </w:rPr>
        <w:t>- журналы приема и сдачи дежурства охранников;</w:t>
      </w:r>
    </w:p>
    <w:p w:rsidR="003F3C67" w:rsidRPr="000C351D" w:rsidRDefault="003F3C67" w:rsidP="003F3C67">
      <w:pPr>
        <w:spacing w:after="0"/>
        <w:rPr>
          <w:sz w:val="20"/>
          <w:szCs w:val="20"/>
        </w:rPr>
      </w:pPr>
      <w:r w:rsidRPr="000C351D">
        <w:rPr>
          <w:sz w:val="20"/>
          <w:szCs w:val="20"/>
        </w:rPr>
        <w:t>Правила ведения и порядок оформления служебной документации определены инструкциями по ее ведению.</w:t>
      </w:r>
    </w:p>
    <w:p w:rsidR="003F3C67" w:rsidRPr="000C351D" w:rsidRDefault="003F3C67" w:rsidP="003F3C67">
      <w:pPr>
        <w:pStyle w:val="Style7"/>
        <w:spacing w:before="58"/>
        <w:ind w:right="91"/>
        <w:jc w:val="center"/>
        <w:rPr>
          <w:rStyle w:val="CharStyle1"/>
          <w:sz w:val="20"/>
          <w:szCs w:val="20"/>
        </w:rPr>
      </w:pPr>
      <w:r w:rsidRPr="000C351D">
        <w:rPr>
          <w:rStyle w:val="CharStyle1"/>
          <w:sz w:val="20"/>
          <w:szCs w:val="20"/>
        </w:rPr>
        <w:t>2. Права</w:t>
      </w:r>
    </w:p>
    <w:p w:rsidR="003F3C67" w:rsidRPr="000C351D" w:rsidRDefault="003F3C67" w:rsidP="003F3C67">
      <w:pPr>
        <w:pStyle w:val="Style11"/>
        <w:spacing w:line="240" w:lineRule="auto"/>
        <w:jc w:val="both"/>
      </w:pPr>
      <w:r w:rsidRPr="000C351D">
        <w:rPr>
          <w:rStyle w:val="CharStyle10"/>
          <w:sz w:val="20"/>
          <w:szCs w:val="20"/>
        </w:rPr>
        <w:t>В ходе осуществления охранной деятельности охранник имеет право:</w:t>
      </w:r>
    </w:p>
    <w:p w:rsidR="003F3C67" w:rsidRPr="000C351D" w:rsidRDefault="003F3C67" w:rsidP="003F3C67">
      <w:pPr>
        <w:pStyle w:val="Style25"/>
        <w:numPr>
          <w:ilvl w:val="0"/>
          <w:numId w:val="38"/>
        </w:numPr>
        <w:tabs>
          <w:tab w:val="left" w:pos="706"/>
        </w:tabs>
        <w:spacing w:line="240" w:lineRule="auto"/>
        <w:jc w:val="both"/>
        <w:rPr>
          <w:rStyle w:val="CharStyle10"/>
          <w:sz w:val="20"/>
          <w:szCs w:val="20"/>
        </w:rPr>
      </w:pPr>
      <w:r w:rsidRPr="000C351D">
        <w:rPr>
          <w:rStyle w:val="CharStyle10"/>
          <w:sz w:val="20"/>
          <w:szCs w:val="20"/>
        </w:rPr>
        <w:lastRenderedPageBreak/>
        <w:t xml:space="preserve">Требовать от работников и посетителей охраняемого объекта соблюдения общественного порядка, правил внутреннего распорядка, </w:t>
      </w:r>
      <w:r w:rsidRPr="000C351D">
        <w:t>пропускного и внутриобъектового режима в соответсвии с инструкцией</w:t>
      </w:r>
      <w:r w:rsidRPr="000C351D">
        <w:rPr>
          <w:rStyle w:val="CharStyle10"/>
          <w:sz w:val="20"/>
          <w:szCs w:val="20"/>
        </w:rPr>
        <w:t xml:space="preserve"> и мер противопожарной безопасности.</w:t>
      </w:r>
    </w:p>
    <w:p w:rsidR="003F3C67" w:rsidRPr="000C351D" w:rsidRDefault="003F3C67" w:rsidP="003F3C67">
      <w:pPr>
        <w:pStyle w:val="Style22"/>
        <w:numPr>
          <w:ilvl w:val="0"/>
          <w:numId w:val="38"/>
        </w:numPr>
        <w:tabs>
          <w:tab w:val="left" w:pos="706"/>
        </w:tabs>
        <w:spacing w:line="240" w:lineRule="auto"/>
        <w:jc w:val="both"/>
        <w:rPr>
          <w:rStyle w:val="CharStyle10"/>
          <w:sz w:val="20"/>
          <w:szCs w:val="20"/>
        </w:rPr>
      </w:pPr>
      <w:r w:rsidRPr="000C351D">
        <w:rPr>
          <w:rStyle w:val="CharStyle10"/>
          <w:sz w:val="20"/>
          <w:szCs w:val="20"/>
        </w:rPr>
        <w:t>Осуществлять задержание правонарушителей на объекте для передачи ГБР, полиции.</w:t>
      </w:r>
    </w:p>
    <w:p w:rsidR="003F3C67" w:rsidRPr="000C351D" w:rsidRDefault="003F3C67" w:rsidP="003F3C67">
      <w:pPr>
        <w:pStyle w:val="Style25"/>
        <w:numPr>
          <w:ilvl w:val="0"/>
          <w:numId w:val="38"/>
        </w:numPr>
        <w:tabs>
          <w:tab w:val="left" w:pos="706"/>
        </w:tabs>
        <w:spacing w:line="240" w:lineRule="auto"/>
        <w:jc w:val="both"/>
        <w:rPr>
          <w:rStyle w:val="CharStyle10"/>
          <w:sz w:val="20"/>
          <w:szCs w:val="20"/>
        </w:rPr>
      </w:pPr>
      <w:r w:rsidRPr="000C351D">
        <w:rPr>
          <w:rStyle w:val="CharStyle10"/>
          <w:sz w:val="20"/>
          <w:szCs w:val="20"/>
        </w:rPr>
        <w:t>Применять в случае и порядке физическую силу и спецсредства.</w:t>
      </w:r>
    </w:p>
    <w:p w:rsidR="003F3C67" w:rsidRPr="000C351D" w:rsidRDefault="003F3C67" w:rsidP="003F3C67">
      <w:pPr>
        <w:pStyle w:val="Style25"/>
        <w:numPr>
          <w:ilvl w:val="0"/>
          <w:numId w:val="38"/>
        </w:numPr>
        <w:tabs>
          <w:tab w:val="left" w:pos="706"/>
        </w:tabs>
        <w:spacing w:line="240" w:lineRule="auto"/>
        <w:jc w:val="both"/>
        <w:rPr>
          <w:rStyle w:val="CharStyle10"/>
          <w:sz w:val="20"/>
          <w:szCs w:val="20"/>
        </w:rPr>
      </w:pPr>
      <w:r w:rsidRPr="000C351D">
        <w:rPr>
          <w:rStyle w:val="CharStyle10"/>
          <w:sz w:val="20"/>
          <w:szCs w:val="20"/>
        </w:rPr>
        <w:t>Обращаться к непосредственным руководителям с предложениями, направленными на укрепление безопасности охраняемого объекта.</w:t>
      </w:r>
    </w:p>
    <w:p w:rsidR="003F3C67" w:rsidRPr="000C351D" w:rsidRDefault="003F3C67" w:rsidP="003F3C67">
      <w:pPr>
        <w:pStyle w:val="Style25"/>
        <w:numPr>
          <w:ilvl w:val="0"/>
          <w:numId w:val="38"/>
        </w:numPr>
        <w:tabs>
          <w:tab w:val="left" w:pos="706"/>
        </w:tabs>
        <w:spacing w:line="240" w:lineRule="auto"/>
        <w:jc w:val="both"/>
        <w:rPr>
          <w:rStyle w:val="CharStyle10"/>
          <w:sz w:val="20"/>
          <w:szCs w:val="20"/>
        </w:rPr>
      </w:pPr>
      <w:r w:rsidRPr="000C351D">
        <w:rPr>
          <w:rStyle w:val="CharStyle10"/>
          <w:sz w:val="20"/>
          <w:szCs w:val="20"/>
        </w:rPr>
        <w:t>Не допускать на территорию объекта лиц, находящихся в состоянии алкогольного (токсического, наркотического) опьянения.</w:t>
      </w:r>
    </w:p>
    <w:p w:rsidR="003F3C67" w:rsidRPr="000C351D" w:rsidRDefault="003F3C67" w:rsidP="003F3C67">
      <w:pPr>
        <w:pStyle w:val="Style25"/>
        <w:tabs>
          <w:tab w:val="left" w:pos="706"/>
        </w:tabs>
        <w:spacing w:line="240" w:lineRule="auto"/>
        <w:ind w:firstLine="0"/>
        <w:jc w:val="both"/>
        <w:rPr>
          <w:rStyle w:val="CharStyle10"/>
          <w:sz w:val="20"/>
          <w:szCs w:val="20"/>
        </w:rPr>
      </w:pPr>
      <w:r w:rsidRPr="000C351D">
        <w:rPr>
          <w:rStyle w:val="CharStyle10"/>
          <w:sz w:val="20"/>
          <w:szCs w:val="20"/>
        </w:rPr>
        <w:t>При посещении охраняемого объекта (поста) инспектирующими органами сотрудник охраны должен уточнить, откуда прибыли проверяющие, с учетом того, что проверить могут:</w:t>
      </w:r>
    </w:p>
    <w:p w:rsidR="003F3C67" w:rsidRPr="000C351D" w:rsidRDefault="003F3C67" w:rsidP="003F3C67">
      <w:pPr>
        <w:pStyle w:val="Style20"/>
        <w:numPr>
          <w:ilvl w:val="0"/>
          <w:numId w:val="39"/>
        </w:numPr>
        <w:tabs>
          <w:tab w:val="left" w:pos="605"/>
        </w:tabs>
        <w:rPr>
          <w:rStyle w:val="CharStyle10"/>
          <w:sz w:val="20"/>
          <w:szCs w:val="20"/>
        </w:rPr>
      </w:pPr>
      <w:r w:rsidRPr="000C351D">
        <w:rPr>
          <w:rStyle w:val="CharStyle10"/>
          <w:sz w:val="20"/>
          <w:szCs w:val="20"/>
        </w:rPr>
        <w:t>Сотрудники органов лицензионно - разрешительной работы, имеющие предписание на проверку установленного образца;</w:t>
      </w:r>
    </w:p>
    <w:p w:rsidR="003F3C67" w:rsidRPr="000C351D" w:rsidRDefault="003F3C67" w:rsidP="003F3C67">
      <w:pPr>
        <w:pStyle w:val="Style25"/>
        <w:tabs>
          <w:tab w:val="left" w:pos="706"/>
        </w:tabs>
        <w:spacing w:line="240" w:lineRule="auto"/>
        <w:ind w:firstLine="0"/>
        <w:jc w:val="both"/>
        <w:rPr>
          <w:rStyle w:val="CharStyle10"/>
          <w:sz w:val="20"/>
          <w:szCs w:val="20"/>
        </w:rPr>
      </w:pPr>
      <w:r w:rsidRPr="000C351D">
        <w:rPr>
          <w:rStyle w:val="CharStyle10"/>
          <w:sz w:val="20"/>
          <w:szCs w:val="20"/>
        </w:rPr>
        <w:t>При посещении охраняемого объекта (поста) инспектирующими органами сотрудник охраны должен:</w:t>
      </w:r>
    </w:p>
    <w:p w:rsidR="003F3C67" w:rsidRPr="000C351D" w:rsidRDefault="003F3C67" w:rsidP="003F3C67">
      <w:pPr>
        <w:pStyle w:val="Style25"/>
        <w:tabs>
          <w:tab w:val="left" w:pos="706"/>
        </w:tabs>
        <w:spacing w:line="240" w:lineRule="auto"/>
        <w:ind w:firstLine="0"/>
        <w:jc w:val="both"/>
      </w:pPr>
      <w:r w:rsidRPr="000C351D">
        <w:rPr>
          <w:rStyle w:val="CharStyle10"/>
          <w:sz w:val="20"/>
          <w:szCs w:val="20"/>
        </w:rPr>
        <w:t>- Представиться проверяющему;</w:t>
      </w:r>
    </w:p>
    <w:p w:rsidR="003F3C67" w:rsidRPr="000C351D" w:rsidRDefault="003F3C67" w:rsidP="003F3C67">
      <w:pPr>
        <w:pStyle w:val="Style35"/>
        <w:tabs>
          <w:tab w:val="left" w:pos="1166"/>
        </w:tabs>
        <w:spacing w:line="240" w:lineRule="auto"/>
        <w:ind w:firstLine="0"/>
        <w:jc w:val="both"/>
        <w:rPr>
          <w:rStyle w:val="CharStyle10"/>
          <w:sz w:val="20"/>
          <w:szCs w:val="20"/>
        </w:rPr>
      </w:pPr>
      <w:r w:rsidRPr="000C351D">
        <w:rPr>
          <w:rStyle w:val="CharStyle10"/>
          <w:sz w:val="20"/>
          <w:szCs w:val="20"/>
        </w:rPr>
        <w:t>- Проверить удостоверение личности прибывших сотрудников лицензионно-разрешительной работы и наличие предписания на право проверки;</w:t>
      </w:r>
    </w:p>
    <w:p w:rsidR="003F3C67" w:rsidRPr="000C351D" w:rsidRDefault="003F3C67" w:rsidP="003F3C67">
      <w:pPr>
        <w:pStyle w:val="Style35"/>
        <w:tabs>
          <w:tab w:val="left" w:pos="1027"/>
        </w:tabs>
        <w:spacing w:line="240" w:lineRule="auto"/>
        <w:ind w:firstLine="0"/>
        <w:jc w:val="both"/>
        <w:rPr>
          <w:rStyle w:val="CharStyle10"/>
          <w:sz w:val="20"/>
          <w:szCs w:val="20"/>
        </w:rPr>
      </w:pPr>
      <w:r w:rsidRPr="000C351D">
        <w:rPr>
          <w:rStyle w:val="CharStyle10"/>
          <w:sz w:val="20"/>
          <w:szCs w:val="20"/>
        </w:rPr>
        <w:t>- Немедленно сообщить о прибытии проверяющего руководству ОП и руководству охраняемого объекта;</w:t>
      </w:r>
    </w:p>
    <w:p w:rsidR="003F3C67" w:rsidRPr="000C351D" w:rsidRDefault="003F3C67" w:rsidP="003F3C67">
      <w:pPr>
        <w:pStyle w:val="Style35"/>
        <w:tabs>
          <w:tab w:val="left" w:pos="1027"/>
        </w:tabs>
        <w:spacing w:line="240" w:lineRule="auto"/>
        <w:ind w:firstLine="0"/>
        <w:jc w:val="both"/>
        <w:rPr>
          <w:rStyle w:val="CharStyle10"/>
          <w:sz w:val="20"/>
          <w:szCs w:val="20"/>
        </w:rPr>
      </w:pPr>
      <w:r w:rsidRPr="000C351D">
        <w:rPr>
          <w:rStyle w:val="CharStyle10"/>
          <w:sz w:val="20"/>
          <w:szCs w:val="20"/>
        </w:rPr>
        <w:t xml:space="preserve">- Не допускать проверяющего на территорию объекта без сопровождения лица, ответственного от руководства охраняемого объекта; </w:t>
      </w:r>
    </w:p>
    <w:p w:rsidR="003F3C67" w:rsidRPr="000C351D" w:rsidRDefault="003F3C67" w:rsidP="003F3C67">
      <w:pPr>
        <w:pStyle w:val="Style35"/>
        <w:tabs>
          <w:tab w:val="left" w:pos="1027"/>
        </w:tabs>
        <w:spacing w:line="240" w:lineRule="auto"/>
        <w:ind w:firstLine="0"/>
        <w:jc w:val="both"/>
        <w:rPr>
          <w:rStyle w:val="CharStyle10"/>
          <w:sz w:val="20"/>
          <w:szCs w:val="20"/>
        </w:rPr>
      </w:pPr>
      <w:r w:rsidRPr="000C351D">
        <w:rPr>
          <w:rStyle w:val="CharStyle10"/>
          <w:sz w:val="20"/>
          <w:szCs w:val="20"/>
        </w:rPr>
        <w:t>- По требованию проверяющего предоставить для проверки имеющиеся на посту спец. средства и документацию.</w:t>
      </w:r>
    </w:p>
    <w:p w:rsidR="003F3C67" w:rsidRPr="000C351D" w:rsidRDefault="003F3C67" w:rsidP="003F3C67">
      <w:pPr>
        <w:spacing w:after="0"/>
        <w:rPr>
          <w:sz w:val="20"/>
          <w:szCs w:val="20"/>
        </w:rPr>
      </w:pPr>
      <w:r w:rsidRPr="000C351D">
        <w:rPr>
          <w:sz w:val="20"/>
          <w:szCs w:val="20"/>
          <w:u w:val="single" w:color="000000"/>
        </w:rPr>
        <w:t>Взаимодействие со службами экстренного реагирования</w:t>
      </w:r>
      <w:r w:rsidRPr="000C351D">
        <w:rPr>
          <w:sz w:val="20"/>
          <w:szCs w:val="20"/>
        </w:rPr>
        <w:t xml:space="preserve"> осуществляется по телефону городской линии (список абонентов на постах у охранников).</w:t>
      </w:r>
    </w:p>
    <w:p w:rsidR="003F3C67" w:rsidRPr="000C351D" w:rsidRDefault="003F3C67" w:rsidP="003F3C67">
      <w:pPr>
        <w:spacing w:after="0"/>
        <w:rPr>
          <w:sz w:val="20"/>
          <w:szCs w:val="20"/>
        </w:rPr>
      </w:pPr>
    </w:p>
    <w:tbl>
      <w:tblPr>
        <w:tblW w:w="8777" w:type="dxa"/>
        <w:tblInd w:w="389" w:type="dxa"/>
        <w:tblCellMar>
          <w:left w:w="0" w:type="dxa"/>
          <w:right w:w="24" w:type="dxa"/>
        </w:tblCellMar>
        <w:tblLook w:val="04A0"/>
      </w:tblPr>
      <w:tblGrid>
        <w:gridCol w:w="6336"/>
        <w:gridCol w:w="2441"/>
      </w:tblGrid>
      <w:tr w:rsidR="003F3C67" w:rsidRPr="000C351D" w:rsidTr="003F3C67">
        <w:trPr>
          <w:trHeight w:val="284"/>
        </w:trPr>
        <w:tc>
          <w:tcPr>
            <w:tcW w:w="6336" w:type="dxa"/>
            <w:tcBorders>
              <w:top w:val="single" w:sz="2" w:space="0" w:color="000000"/>
              <w:left w:val="single" w:sz="2" w:space="0" w:color="000000"/>
              <w:bottom w:val="single" w:sz="2" w:space="0" w:color="000000"/>
              <w:right w:val="single" w:sz="4" w:space="0" w:color="auto"/>
            </w:tcBorders>
            <w:noWrap/>
          </w:tcPr>
          <w:p w:rsidR="003F3C67" w:rsidRPr="000C351D" w:rsidRDefault="003F3C67" w:rsidP="000C351D">
            <w:pPr>
              <w:spacing w:after="0"/>
              <w:ind w:firstLineChars="50" w:firstLine="100"/>
              <w:rPr>
                <w:sz w:val="20"/>
                <w:szCs w:val="20"/>
              </w:rPr>
            </w:pPr>
            <w:r w:rsidRPr="000C351D">
              <w:rPr>
                <w:sz w:val="20"/>
                <w:szCs w:val="20"/>
              </w:rPr>
              <w:t>УМВ России по Омской области дежурная часть</w:t>
            </w:r>
          </w:p>
        </w:tc>
        <w:tc>
          <w:tcPr>
            <w:tcW w:w="2441" w:type="dxa"/>
            <w:tcBorders>
              <w:top w:val="single" w:sz="4" w:space="0" w:color="auto"/>
              <w:left w:val="single" w:sz="4" w:space="0" w:color="auto"/>
              <w:bottom w:val="single" w:sz="4" w:space="0" w:color="auto"/>
              <w:right w:val="single" w:sz="4" w:space="0" w:color="auto"/>
            </w:tcBorders>
            <w:noWrap/>
          </w:tcPr>
          <w:p w:rsidR="003F3C67" w:rsidRPr="000C351D" w:rsidRDefault="003F3C67" w:rsidP="000C351D">
            <w:pPr>
              <w:spacing w:after="0"/>
              <w:ind w:firstLineChars="50" w:firstLine="100"/>
              <w:rPr>
                <w:sz w:val="20"/>
                <w:szCs w:val="20"/>
              </w:rPr>
            </w:pPr>
            <w:r w:rsidRPr="000C351D">
              <w:rPr>
                <w:sz w:val="20"/>
                <w:szCs w:val="20"/>
              </w:rPr>
              <w:t>79-32-00 или 02</w:t>
            </w:r>
          </w:p>
        </w:tc>
      </w:tr>
      <w:tr w:rsidR="003F3C67" w:rsidRPr="000C351D" w:rsidTr="003F3C67">
        <w:trPr>
          <w:trHeight w:val="274"/>
        </w:trPr>
        <w:tc>
          <w:tcPr>
            <w:tcW w:w="6336" w:type="dxa"/>
            <w:tcBorders>
              <w:top w:val="single" w:sz="2" w:space="0" w:color="000000"/>
              <w:left w:val="single" w:sz="2" w:space="0" w:color="000000"/>
              <w:bottom w:val="single" w:sz="2" w:space="0" w:color="000000"/>
              <w:right w:val="single" w:sz="4" w:space="0" w:color="auto"/>
            </w:tcBorders>
            <w:noWrap/>
          </w:tcPr>
          <w:p w:rsidR="003F3C67" w:rsidRPr="000C351D" w:rsidRDefault="003F3C67" w:rsidP="000C351D">
            <w:pPr>
              <w:spacing w:after="0"/>
              <w:ind w:firstLineChars="50" w:firstLine="100"/>
              <w:rPr>
                <w:sz w:val="20"/>
                <w:szCs w:val="20"/>
              </w:rPr>
            </w:pPr>
            <w:r w:rsidRPr="000C351D">
              <w:rPr>
                <w:sz w:val="20"/>
                <w:szCs w:val="20"/>
              </w:rPr>
              <w:t xml:space="preserve">УМВ России по городу Омску дежурная часть </w:t>
            </w:r>
          </w:p>
        </w:tc>
        <w:tc>
          <w:tcPr>
            <w:tcW w:w="2441" w:type="dxa"/>
            <w:tcBorders>
              <w:top w:val="single" w:sz="4" w:space="0" w:color="auto"/>
              <w:left w:val="single" w:sz="4" w:space="0" w:color="auto"/>
              <w:bottom w:val="single" w:sz="4" w:space="0" w:color="auto"/>
              <w:right w:val="single" w:sz="4" w:space="0" w:color="auto"/>
            </w:tcBorders>
            <w:noWrap/>
          </w:tcPr>
          <w:p w:rsidR="003F3C67" w:rsidRPr="000C351D" w:rsidRDefault="003F3C67" w:rsidP="000C351D">
            <w:pPr>
              <w:spacing w:after="0"/>
              <w:ind w:firstLineChars="50" w:firstLine="100"/>
              <w:rPr>
                <w:sz w:val="20"/>
                <w:szCs w:val="20"/>
              </w:rPr>
            </w:pPr>
            <w:r w:rsidRPr="000C351D">
              <w:rPr>
                <w:sz w:val="20"/>
                <w:szCs w:val="20"/>
              </w:rPr>
              <w:t>79-22-00</w:t>
            </w:r>
          </w:p>
        </w:tc>
      </w:tr>
      <w:tr w:rsidR="003F3C67" w:rsidRPr="000C351D" w:rsidTr="003F3C67">
        <w:trPr>
          <w:trHeight w:val="271"/>
        </w:trPr>
        <w:tc>
          <w:tcPr>
            <w:tcW w:w="6336" w:type="dxa"/>
            <w:tcBorders>
              <w:top w:val="single" w:sz="2" w:space="0" w:color="000000"/>
              <w:left w:val="single" w:sz="2" w:space="0" w:color="000000"/>
              <w:bottom w:val="single" w:sz="2" w:space="0" w:color="000000"/>
              <w:right w:val="single" w:sz="4" w:space="0" w:color="auto"/>
            </w:tcBorders>
            <w:noWrap/>
          </w:tcPr>
          <w:p w:rsidR="003F3C67" w:rsidRPr="000C351D" w:rsidRDefault="003F3C67" w:rsidP="000C351D">
            <w:pPr>
              <w:spacing w:after="0"/>
              <w:ind w:firstLineChars="50" w:firstLine="100"/>
              <w:rPr>
                <w:sz w:val="20"/>
                <w:szCs w:val="20"/>
              </w:rPr>
            </w:pPr>
            <w:r w:rsidRPr="000C351D">
              <w:rPr>
                <w:sz w:val="20"/>
                <w:szCs w:val="20"/>
              </w:rPr>
              <w:t>Пожарная охрана</w:t>
            </w:r>
          </w:p>
        </w:tc>
        <w:tc>
          <w:tcPr>
            <w:tcW w:w="2441" w:type="dxa"/>
            <w:tcBorders>
              <w:top w:val="single" w:sz="4" w:space="0" w:color="auto"/>
              <w:left w:val="single" w:sz="4" w:space="0" w:color="auto"/>
              <w:bottom w:val="single" w:sz="4" w:space="0" w:color="auto"/>
              <w:right w:val="single" w:sz="4" w:space="0" w:color="auto"/>
            </w:tcBorders>
            <w:noWrap/>
          </w:tcPr>
          <w:p w:rsidR="003F3C67" w:rsidRPr="000C351D" w:rsidRDefault="003F3C67" w:rsidP="000C351D">
            <w:pPr>
              <w:spacing w:after="0"/>
              <w:ind w:firstLineChars="50" w:firstLine="100"/>
              <w:rPr>
                <w:sz w:val="20"/>
                <w:szCs w:val="20"/>
              </w:rPr>
            </w:pPr>
            <w:r w:rsidRPr="000C351D">
              <w:rPr>
                <w:sz w:val="20"/>
                <w:szCs w:val="20"/>
              </w:rPr>
              <w:t>01</w:t>
            </w:r>
          </w:p>
        </w:tc>
      </w:tr>
      <w:tr w:rsidR="003F3C67" w:rsidRPr="000C351D" w:rsidTr="003F3C67">
        <w:trPr>
          <w:trHeight w:val="274"/>
        </w:trPr>
        <w:tc>
          <w:tcPr>
            <w:tcW w:w="6336" w:type="dxa"/>
            <w:tcBorders>
              <w:top w:val="single" w:sz="2" w:space="0" w:color="000000"/>
              <w:left w:val="single" w:sz="2" w:space="0" w:color="000000"/>
              <w:bottom w:val="single" w:sz="2" w:space="0" w:color="000000"/>
              <w:right w:val="single" w:sz="4" w:space="0" w:color="auto"/>
            </w:tcBorders>
            <w:noWrap/>
          </w:tcPr>
          <w:p w:rsidR="003F3C67" w:rsidRPr="000C351D" w:rsidRDefault="003F3C67" w:rsidP="000C351D">
            <w:pPr>
              <w:spacing w:after="0"/>
              <w:ind w:firstLineChars="50" w:firstLine="100"/>
              <w:rPr>
                <w:sz w:val="20"/>
                <w:szCs w:val="20"/>
              </w:rPr>
            </w:pPr>
            <w:r w:rsidRPr="000C351D">
              <w:rPr>
                <w:sz w:val="20"/>
                <w:szCs w:val="20"/>
              </w:rPr>
              <w:t>Скорая помощь</w:t>
            </w:r>
          </w:p>
        </w:tc>
        <w:tc>
          <w:tcPr>
            <w:tcW w:w="2441" w:type="dxa"/>
            <w:tcBorders>
              <w:top w:val="single" w:sz="4" w:space="0" w:color="auto"/>
              <w:left w:val="single" w:sz="4" w:space="0" w:color="auto"/>
              <w:bottom w:val="single" w:sz="4" w:space="0" w:color="auto"/>
              <w:right w:val="single" w:sz="4" w:space="0" w:color="auto"/>
            </w:tcBorders>
            <w:noWrap/>
          </w:tcPr>
          <w:p w:rsidR="003F3C67" w:rsidRPr="000C351D" w:rsidRDefault="003F3C67" w:rsidP="000C351D">
            <w:pPr>
              <w:spacing w:after="0"/>
              <w:ind w:firstLineChars="50" w:firstLine="100"/>
              <w:rPr>
                <w:sz w:val="20"/>
                <w:szCs w:val="20"/>
              </w:rPr>
            </w:pPr>
            <w:r w:rsidRPr="000C351D">
              <w:rPr>
                <w:sz w:val="20"/>
                <w:szCs w:val="20"/>
              </w:rPr>
              <w:t>03</w:t>
            </w:r>
          </w:p>
        </w:tc>
      </w:tr>
      <w:tr w:rsidR="003F3C67" w:rsidRPr="000C351D" w:rsidTr="003F3C67">
        <w:trPr>
          <w:trHeight w:val="274"/>
        </w:trPr>
        <w:tc>
          <w:tcPr>
            <w:tcW w:w="6336" w:type="dxa"/>
            <w:tcBorders>
              <w:top w:val="single" w:sz="2" w:space="0" w:color="000000"/>
              <w:left w:val="single" w:sz="2" w:space="0" w:color="000000"/>
              <w:bottom w:val="single" w:sz="2" w:space="0" w:color="000000"/>
              <w:right w:val="single" w:sz="4" w:space="0" w:color="auto"/>
            </w:tcBorders>
            <w:noWrap/>
          </w:tcPr>
          <w:p w:rsidR="003F3C67" w:rsidRPr="000C351D" w:rsidRDefault="003F3C67" w:rsidP="000C351D">
            <w:pPr>
              <w:spacing w:after="0"/>
              <w:ind w:firstLineChars="50" w:firstLine="100"/>
              <w:rPr>
                <w:sz w:val="20"/>
                <w:szCs w:val="20"/>
              </w:rPr>
            </w:pPr>
            <w:r w:rsidRPr="000C351D">
              <w:rPr>
                <w:sz w:val="20"/>
                <w:szCs w:val="20"/>
              </w:rPr>
              <w:t>МЧС и ГО</w:t>
            </w:r>
          </w:p>
        </w:tc>
        <w:tc>
          <w:tcPr>
            <w:tcW w:w="2441" w:type="dxa"/>
            <w:tcBorders>
              <w:top w:val="single" w:sz="4" w:space="0" w:color="auto"/>
              <w:left w:val="single" w:sz="4" w:space="0" w:color="auto"/>
              <w:bottom w:val="single" w:sz="4" w:space="0" w:color="auto"/>
              <w:right w:val="single" w:sz="4" w:space="0" w:color="auto"/>
            </w:tcBorders>
            <w:noWrap/>
          </w:tcPr>
          <w:p w:rsidR="003F3C67" w:rsidRPr="000C351D" w:rsidRDefault="003F3C67" w:rsidP="000C351D">
            <w:pPr>
              <w:spacing w:after="0"/>
              <w:ind w:firstLineChars="50" w:firstLine="100"/>
              <w:rPr>
                <w:sz w:val="20"/>
                <w:szCs w:val="20"/>
              </w:rPr>
            </w:pPr>
            <w:r w:rsidRPr="000C351D">
              <w:rPr>
                <w:sz w:val="20"/>
                <w:szCs w:val="20"/>
              </w:rPr>
              <w:t>31-51-24, 31-01-48</w:t>
            </w:r>
          </w:p>
        </w:tc>
      </w:tr>
      <w:tr w:rsidR="003F3C67" w:rsidRPr="000C351D" w:rsidTr="003F3C67">
        <w:trPr>
          <w:trHeight w:val="302"/>
        </w:trPr>
        <w:tc>
          <w:tcPr>
            <w:tcW w:w="6336" w:type="dxa"/>
            <w:tcBorders>
              <w:top w:val="single" w:sz="2" w:space="0" w:color="000000"/>
              <w:left w:val="single" w:sz="2" w:space="0" w:color="000000"/>
              <w:bottom w:val="single" w:sz="2" w:space="0" w:color="000000"/>
              <w:right w:val="single" w:sz="4" w:space="0" w:color="auto"/>
            </w:tcBorders>
            <w:noWrap/>
          </w:tcPr>
          <w:p w:rsidR="003F3C67" w:rsidRPr="000C351D" w:rsidRDefault="003F3C67" w:rsidP="000C351D">
            <w:pPr>
              <w:spacing w:after="0"/>
              <w:ind w:firstLineChars="50" w:firstLine="100"/>
              <w:rPr>
                <w:sz w:val="20"/>
                <w:szCs w:val="20"/>
              </w:rPr>
            </w:pPr>
            <w:r w:rsidRPr="000C351D">
              <w:rPr>
                <w:sz w:val="20"/>
                <w:szCs w:val="20"/>
              </w:rPr>
              <w:t>Аварийная газовая служба</w:t>
            </w:r>
          </w:p>
        </w:tc>
        <w:tc>
          <w:tcPr>
            <w:tcW w:w="2441" w:type="dxa"/>
            <w:tcBorders>
              <w:top w:val="single" w:sz="4" w:space="0" w:color="auto"/>
              <w:left w:val="single" w:sz="4" w:space="0" w:color="auto"/>
              <w:bottom w:val="single" w:sz="4" w:space="0" w:color="auto"/>
              <w:right w:val="single" w:sz="4" w:space="0" w:color="auto"/>
            </w:tcBorders>
            <w:noWrap/>
          </w:tcPr>
          <w:p w:rsidR="003F3C67" w:rsidRPr="000C351D" w:rsidRDefault="003F3C67" w:rsidP="000C351D">
            <w:pPr>
              <w:spacing w:after="0"/>
              <w:ind w:firstLineChars="50" w:firstLine="100"/>
              <w:rPr>
                <w:sz w:val="20"/>
                <w:szCs w:val="20"/>
              </w:rPr>
            </w:pPr>
            <w:r w:rsidRPr="000C351D">
              <w:rPr>
                <w:sz w:val="20"/>
                <w:szCs w:val="20"/>
              </w:rPr>
              <w:t>04, 31-33-89</w:t>
            </w:r>
          </w:p>
        </w:tc>
      </w:tr>
      <w:tr w:rsidR="003F3C67" w:rsidRPr="000C351D" w:rsidTr="003F3C67">
        <w:trPr>
          <w:trHeight w:val="274"/>
        </w:trPr>
        <w:tc>
          <w:tcPr>
            <w:tcW w:w="6336" w:type="dxa"/>
            <w:tcBorders>
              <w:top w:val="single" w:sz="2" w:space="0" w:color="000000"/>
              <w:left w:val="single" w:sz="2" w:space="0" w:color="000000"/>
              <w:bottom w:val="single" w:sz="2" w:space="0" w:color="000000"/>
              <w:right w:val="single" w:sz="4" w:space="0" w:color="auto"/>
            </w:tcBorders>
            <w:noWrap/>
          </w:tcPr>
          <w:p w:rsidR="003F3C67" w:rsidRPr="000C351D" w:rsidRDefault="003F3C67" w:rsidP="000C351D">
            <w:pPr>
              <w:spacing w:after="0"/>
              <w:ind w:firstLineChars="50" w:firstLine="100"/>
              <w:rPr>
                <w:sz w:val="20"/>
                <w:szCs w:val="20"/>
              </w:rPr>
            </w:pPr>
            <w:r w:rsidRPr="000C351D">
              <w:rPr>
                <w:sz w:val="20"/>
                <w:szCs w:val="20"/>
              </w:rPr>
              <w:t>Аварийная служба водоканала</w:t>
            </w:r>
          </w:p>
        </w:tc>
        <w:tc>
          <w:tcPr>
            <w:tcW w:w="2441" w:type="dxa"/>
            <w:tcBorders>
              <w:top w:val="single" w:sz="4" w:space="0" w:color="auto"/>
              <w:left w:val="single" w:sz="4" w:space="0" w:color="auto"/>
              <w:bottom w:val="single" w:sz="4" w:space="0" w:color="auto"/>
              <w:right w:val="single" w:sz="4" w:space="0" w:color="auto"/>
            </w:tcBorders>
            <w:noWrap/>
          </w:tcPr>
          <w:p w:rsidR="003F3C67" w:rsidRPr="000C351D" w:rsidRDefault="003F3C67" w:rsidP="000C351D">
            <w:pPr>
              <w:spacing w:after="0"/>
              <w:ind w:firstLineChars="50" w:firstLine="100"/>
              <w:rPr>
                <w:sz w:val="20"/>
                <w:szCs w:val="20"/>
              </w:rPr>
            </w:pPr>
            <w:r w:rsidRPr="000C351D">
              <w:rPr>
                <w:sz w:val="20"/>
                <w:szCs w:val="20"/>
              </w:rPr>
              <w:t>55-23-83 31-42-10</w:t>
            </w:r>
          </w:p>
        </w:tc>
      </w:tr>
      <w:tr w:rsidR="003F3C67" w:rsidRPr="000C351D" w:rsidTr="003F3C67">
        <w:trPr>
          <w:trHeight w:val="274"/>
        </w:trPr>
        <w:tc>
          <w:tcPr>
            <w:tcW w:w="6336" w:type="dxa"/>
            <w:tcBorders>
              <w:top w:val="single" w:sz="2" w:space="0" w:color="000000"/>
              <w:left w:val="single" w:sz="2" w:space="0" w:color="000000"/>
              <w:bottom w:val="single" w:sz="2" w:space="0" w:color="000000"/>
              <w:right w:val="single" w:sz="4" w:space="0" w:color="auto"/>
            </w:tcBorders>
            <w:noWrap/>
          </w:tcPr>
          <w:p w:rsidR="003F3C67" w:rsidRPr="000C351D" w:rsidRDefault="003F3C67" w:rsidP="000C351D">
            <w:pPr>
              <w:spacing w:after="0"/>
              <w:ind w:firstLineChars="50" w:firstLine="100"/>
              <w:rPr>
                <w:sz w:val="20"/>
                <w:szCs w:val="20"/>
              </w:rPr>
            </w:pPr>
            <w:r w:rsidRPr="000C351D">
              <w:rPr>
                <w:sz w:val="20"/>
                <w:szCs w:val="20"/>
              </w:rPr>
              <w:t xml:space="preserve">Аварийная служба электросети </w:t>
            </w:r>
          </w:p>
        </w:tc>
        <w:tc>
          <w:tcPr>
            <w:tcW w:w="2441" w:type="dxa"/>
            <w:tcBorders>
              <w:top w:val="single" w:sz="4" w:space="0" w:color="auto"/>
              <w:left w:val="single" w:sz="4" w:space="0" w:color="auto"/>
              <w:bottom w:val="single" w:sz="4" w:space="0" w:color="auto"/>
              <w:right w:val="single" w:sz="4" w:space="0" w:color="auto"/>
            </w:tcBorders>
            <w:noWrap/>
          </w:tcPr>
          <w:p w:rsidR="003F3C67" w:rsidRPr="000C351D" w:rsidRDefault="003F3C67" w:rsidP="000C351D">
            <w:pPr>
              <w:spacing w:after="0"/>
              <w:ind w:firstLineChars="50" w:firstLine="100"/>
              <w:rPr>
                <w:sz w:val="20"/>
                <w:szCs w:val="20"/>
              </w:rPr>
            </w:pPr>
            <w:r w:rsidRPr="000C351D">
              <w:rPr>
                <w:sz w:val="20"/>
                <w:szCs w:val="20"/>
              </w:rPr>
              <w:t>55-05-75</w:t>
            </w:r>
          </w:p>
        </w:tc>
      </w:tr>
      <w:tr w:rsidR="003F3C67" w:rsidRPr="000C351D" w:rsidTr="003F3C67">
        <w:trPr>
          <w:trHeight w:val="274"/>
        </w:trPr>
        <w:tc>
          <w:tcPr>
            <w:tcW w:w="6336" w:type="dxa"/>
            <w:tcBorders>
              <w:top w:val="single" w:sz="2" w:space="0" w:color="000000"/>
              <w:left w:val="single" w:sz="2" w:space="0" w:color="000000"/>
              <w:bottom w:val="single" w:sz="2" w:space="0" w:color="000000"/>
              <w:right w:val="single" w:sz="4" w:space="0" w:color="auto"/>
            </w:tcBorders>
            <w:noWrap/>
          </w:tcPr>
          <w:p w:rsidR="003F3C67" w:rsidRPr="000C351D" w:rsidRDefault="003F3C67" w:rsidP="000C351D">
            <w:pPr>
              <w:spacing w:after="0"/>
              <w:ind w:firstLineChars="50" w:firstLine="100"/>
              <w:rPr>
                <w:sz w:val="20"/>
                <w:szCs w:val="20"/>
              </w:rPr>
            </w:pPr>
            <w:r w:rsidRPr="000C351D">
              <w:rPr>
                <w:sz w:val="20"/>
                <w:szCs w:val="20"/>
              </w:rPr>
              <w:t>Аварийная служба гор. электросети</w:t>
            </w:r>
          </w:p>
        </w:tc>
        <w:tc>
          <w:tcPr>
            <w:tcW w:w="2441" w:type="dxa"/>
            <w:tcBorders>
              <w:top w:val="single" w:sz="4" w:space="0" w:color="auto"/>
              <w:left w:val="single" w:sz="4" w:space="0" w:color="auto"/>
              <w:bottom w:val="single" w:sz="4" w:space="0" w:color="auto"/>
              <w:right w:val="single" w:sz="4" w:space="0" w:color="auto"/>
            </w:tcBorders>
            <w:noWrap/>
          </w:tcPr>
          <w:p w:rsidR="003F3C67" w:rsidRPr="000C351D" w:rsidRDefault="003F3C67" w:rsidP="000C351D">
            <w:pPr>
              <w:spacing w:after="0"/>
              <w:ind w:firstLineChars="50" w:firstLine="100"/>
              <w:rPr>
                <w:sz w:val="20"/>
                <w:szCs w:val="20"/>
              </w:rPr>
            </w:pPr>
            <w:r w:rsidRPr="000C351D">
              <w:rPr>
                <w:sz w:val="20"/>
                <w:szCs w:val="20"/>
              </w:rPr>
              <w:t>25-26-66, 25-57-77</w:t>
            </w:r>
          </w:p>
        </w:tc>
      </w:tr>
      <w:tr w:rsidR="003F3C67" w:rsidRPr="000C351D" w:rsidTr="003F3C67">
        <w:trPr>
          <w:trHeight w:val="279"/>
        </w:trPr>
        <w:tc>
          <w:tcPr>
            <w:tcW w:w="6336" w:type="dxa"/>
            <w:tcBorders>
              <w:top w:val="single" w:sz="2" w:space="0" w:color="000000"/>
              <w:left w:val="single" w:sz="2" w:space="0" w:color="000000"/>
              <w:bottom w:val="single" w:sz="2" w:space="0" w:color="000000"/>
              <w:right w:val="single" w:sz="4" w:space="0" w:color="auto"/>
            </w:tcBorders>
            <w:noWrap/>
          </w:tcPr>
          <w:p w:rsidR="003F3C67" w:rsidRPr="000C351D" w:rsidRDefault="003F3C67" w:rsidP="000C351D">
            <w:pPr>
              <w:spacing w:after="0"/>
              <w:ind w:firstLineChars="50" w:firstLine="100"/>
              <w:rPr>
                <w:sz w:val="20"/>
                <w:szCs w:val="20"/>
              </w:rPr>
            </w:pPr>
            <w:r w:rsidRPr="000C351D">
              <w:rPr>
                <w:sz w:val="20"/>
                <w:szCs w:val="20"/>
              </w:rPr>
              <w:t>Аварийная служба канализации</w:t>
            </w:r>
          </w:p>
        </w:tc>
        <w:tc>
          <w:tcPr>
            <w:tcW w:w="2441" w:type="dxa"/>
            <w:tcBorders>
              <w:top w:val="single" w:sz="4" w:space="0" w:color="auto"/>
              <w:left w:val="single" w:sz="4" w:space="0" w:color="auto"/>
              <w:bottom w:val="single" w:sz="4" w:space="0" w:color="auto"/>
              <w:right w:val="single" w:sz="4" w:space="0" w:color="auto"/>
            </w:tcBorders>
            <w:noWrap/>
          </w:tcPr>
          <w:p w:rsidR="003F3C67" w:rsidRPr="000C351D" w:rsidRDefault="003F3C67" w:rsidP="000C351D">
            <w:pPr>
              <w:spacing w:after="0"/>
              <w:ind w:firstLineChars="50" w:firstLine="100"/>
              <w:rPr>
                <w:sz w:val="20"/>
                <w:szCs w:val="20"/>
              </w:rPr>
            </w:pPr>
            <w:r w:rsidRPr="000C351D">
              <w:rPr>
                <w:sz w:val="20"/>
                <w:szCs w:val="20"/>
              </w:rPr>
              <w:t>65-34-36</w:t>
            </w:r>
          </w:p>
        </w:tc>
      </w:tr>
      <w:tr w:rsidR="003F3C67" w:rsidRPr="000C351D" w:rsidTr="003F3C67">
        <w:trPr>
          <w:trHeight w:val="292"/>
        </w:trPr>
        <w:tc>
          <w:tcPr>
            <w:tcW w:w="6336" w:type="dxa"/>
            <w:tcBorders>
              <w:top w:val="single" w:sz="2" w:space="0" w:color="000000"/>
              <w:left w:val="single" w:sz="2" w:space="0" w:color="000000"/>
              <w:bottom w:val="single" w:sz="2" w:space="0" w:color="000000"/>
              <w:right w:val="single" w:sz="4" w:space="0" w:color="auto"/>
            </w:tcBorders>
            <w:noWrap/>
          </w:tcPr>
          <w:p w:rsidR="003F3C67" w:rsidRPr="000C351D" w:rsidRDefault="003F3C67" w:rsidP="000C351D">
            <w:pPr>
              <w:spacing w:after="0"/>
              <w:ind w:firstLineChars="50" w:firstLine="100"/>
              <w:rPr>
                <w:sz w:val="20"/>
                <w:szCs w:val="20"/>
              </w:rPr>
            </w:pPr>
            <w:r w:rsidRPr="000C351D">
              <w:rPr>
                <w:sz w:val="20"/>
                <w:szCs w:val="20"/>
              </w:rPr>
              <w:t>Отлов бродячих животных</w:t>
            </w:r>
          </w:p>
        </w:tc>
        <w:tc>
          <w:tcPr>
            <w:tcW w:w="2441" w:type="dxa"/>
            <w:tcBorders>
              <w:top w:val="single" w:sz="4" w:space="0" w:color="auto"/>
              <w:left w:val="single" w:sz="4" w:space="0" w:color="auto"/>
              <w:bottom w:val="single" w:sz="4" w:space="0" w:color="auto"/>
              <w:right w:val="single" w:sz="4" w:space="0" w:color="auto"/>
            </w:tcBorders>
            <w:noWrap/>
          </w:tcPr>
          <w:p w:rsidR="003F3C67" w:rsidRPr="000C351D" w:rsidRDefault="003F3C67" w:rsidP="000C351D">
            <w:pPr>
              <w:spacing w:after="0"/>
              <w:ind w:firstLineChars="50" w:firstLine="100"/>
              <w:rPr>
                <w:sz w:val="20"/>
                <w:szCs w:val="20"/>
              </w:rPr>
            </w:pPr>
            <w:r w:rsidRPr="000C351D">
              <w:rPr>
                <w:sz w:val="20"/>
                <w:szCs w:val="20"/>
              </w:rPr>
              <w:t>33-24-45</w:t>
            </w:r>
          </w:p>
        </w:tc>
      </w:tr>
      <w:tr w:rsidR="003F3C67" w:rsidRPr="000C351D" w:rsidTr="003F3C67">
        <w:trPr>
          <w:trHeight w:val="274"/>
        </w:trPr>
        <w:tc>
          <w:tcPr>
            <w:tcW w:w="6336" w:type="dxa"/>
            <w:tcBorders>
              <w:top w:val="single" w:sz="2" w:space="0" w:color="000000"/>
              <w:left w:val="single" w:sz="2" w:space="0" w:color="000000"/>
              <w:bottom w:val="single" w:sz="2" w:space="0" w:color="000000"/>
              <w:right w:val="single" w:sz="2" w:space="0" w:color="000000"/>
            </w:tcBorders>
            <w:noWrap/>
          </w:tcPr>
          <w:p w:rsidR="003F3C67" w:rsidRPr="000C351D" w:rsidRDefault="003F3C67" w:rsidP="000C351D">
            <w:pPr>
              <w:spacing w:after="0"/>
              <w:ind w:firstLineChars="50" w:firstLine="100"/>
              <w:rPr>
                <w:sz w:val="20"/>
                <w:szCs w:val="20"/>
              </w:rPr>
            </w:pPr>
            <w:r w:rsidRPr="000C351D">
              <w:rPr>
                <w:sz w:val="20"/>
                <w:szCs w:val="20"/>
              </w:rPr>
              <w:t>Бюро несчастных случаев</w:t>
            </w:r>
          </w:p>
        </w:tc>
        <w:tc>
          <w:tcPr>
            <w:tcW w:w="2441" w:type="dxa"/>
            <w:tcBorders>
              <w:top w:val="single" w:sz="4" w:space="0" w:color="auto"/>
              <w:left w:val="single" w:sz="2" w:space="0" w:color="000000"/>
              <w:bottom w:val="single" w:sz="2" w:space="0" w:color="000000"/>
              <w:right w:val="single" w:sz="2" w:space="0" w:color="000000"/>
            </w:tcBorders>
            <w:noWrap/>
          </w:tcPr>
          <w:p w:rsidR="003F3C67" w:rsidRPr="000C351D" w:rsidRDefault="003F3C67" w:rsidP="000C351D">
            <w:pPr>
              <w:spacing w:after="0"/>
              <w:ind w:firstLineChars="50" w:firstLine="100"/>
              <w:rPr>
                <w:sz w:val="20"/>
                <w:szCs w:val="20"/>
              </w:rPr>
            </w:pPr>
            <w:r w:rsidRPr="000C351D">
              <w:rPr>
                <w:sz w:val="20"/>
                <w:szCs w:val="20"/>
              </w:rPr>
              <w:t>25-82-02</w:t>
            </w:r>
          </w:p>
        </w:tc>
      </w:tr>
    </w:tbl>
    <w:p w:rsidR="003F3C67" w:rsidRPr="000C351D" w:rsidRDefault="003F3C67" w:rsidP="003F3C67">
      <w:pPr>
        <w:pStyle w:val="aa"/>
        <w:shd w:val="clear" w:color="auto" w:fill="FFFFFF"/>
        <w:spacing w:before="168" w:beforeAutospacing="0" w:after="0" w:afterAutospacing="0"/>
        <w:ind w:firstLine="540"/>
        <w:rPr>
          <w:color w:val="000000"/>
          <w:sz w:val="20"/>
          <w:szCs w:val="20"/>
        </w:rPr>
      </w:pPr>
      <w:r w:rsidRPr="000C351D">
        <w:rPr>
          <w:color w:val="000000"/>
          <w:sz w:val="20"/>
          <w:szCs w:val="20"/>
          <w:shd w:val="clear" w:color="auto" w:fill="FFFFFF"/>
        </w:rPr>
        <w:t>Частные охранники имеют право применять специальные средства в следующих случаях:</w:t>
      </w:r>
    </w:p>
    <w:p w:rsidR="003F3C67" w:rsidRPr="000C351D" w:rsidRDefault="003F3C67" w:rsidP="003F3C67">
      <w:pPr>
        <w:spacing w:after="0"/>
        <w:rPr>
          <w:sz w:val="20"/>
          <w:szCs w:val="20"/>
        </w:rPr>
      </w:pPr>
      <w:r w:rsidRPr="000C351D">
        <w:rPr>
          <w:sz w:val="20"/>
          <w:szCs w:val="20"/>
          <w:lang w:eastAsia="zh-CN"/>
        </w:rPr>
        <w:t>1) для отражения нападения, непосредственно угрожающего их жизни и здоровью, а охранники и для отражения нападения, непосредственно угрожающего жизни и здоровью охраняемых граждан;</w:t>
      </w:r>
    </w:p>
    <w:p w:rsidR="003F3C67" w:rsidRPr="000C351D" w:rsidRDefault="003F3C67" w:rsidP="003F3C67">
      <w:pPr>
        <w:spacing w:after="0"/>
        <w:rPr>
          <w:sz w:val="20"/>
          <w:szCs w:val="20"/>
        </w:rPr>
      </w:pPr>
      <w:r w:rsidRPr="000C351D">
        <w:rPr>
          <w:sz w:val="20"/>
          <w:szCs w:val="20"/>
          <w:lang w:eastAsia="zh-CN"/>
        </w:rPr>
        <w:t>2) для пресечения преступления против охраняемого ими имущества, когда правонарушитель оказывает физическое сопротивление;</w:t>
      </w:r>
    </w:p>
    <w:p w:rsidR="003F3C67" w:rsidRPr="000C351D" w:rsidRDefault="003F3C67" w:rsidP="003F3C67">
      <w:pPr>
        <w:spacing w:after="0"/>
        <w:rPr>
          <w:sz w:val="20"/>
          <w:szCs w:val="20"/>
        </w:rPr>
      </w:pPr>
      <w:r w:rsidRPr="000C351D">
        <w:rPr>
          <w:sz w:val="20"/>
          <w:szCs w:val="20"/>
          <w:lang w:eastAsia="zh-CN"/>
        </w:rPr>
        <w:t>Запрещается применять специальные средства в отношении женщин с видимыми признаками беременности, лиц с явными признаками инвалидности и несовершеннолетних, когда их возраст очевиден или известен частному охраннику, кроме случаев оказания ими вооруженного сопротивления, совершения группового либо иного нападения, угрожающего жизни и здоровью частного охранника или охраняемому имуществу.</w:t>
      </w:r>
    </w:p>
    <w:p w:rsidR="003F3C67" w:rsidRPr="000C351D" w:rsidRDefault="003F3C67" w:rsidP="003F3C67">
      <w:pPr>
        <w:pStyle w:val="Style7"/>
        <w:spacing w:before="72"/>
        <w:ind w:right="53"/>
        <w:jc w:val="center"/>
      </w:pPr>
      <w:r w:rsidRPr="000C351D">
        <w:rPr>
          <w:rStyle w:val="CharStyle1"/>
          <w:sz w:val="20"/>
          <w:szCs w:val="20"/>
        </w:rPr>
        <w:t>3. Обязанности</w:t>
      </w:r>
    </w:p>
    <w:p w:rsidR="003F3C67" w:rsidRPr="000C351D" w:rsidRDefault="003F3C67" w:rsidP="000C351D">
      <w:pPr>
        <w:spacing w:after="0"/>
        <w:ind w:firstLineChars="200" w:firstLine="400"/>
        <w:rPr>
          <w:sz w:val="20"/>
          <w:szCs w:val="20"/>
        </w:rPr>
      </w:pPr>
      <w:r w:rsidRPr="000C351D">
        <w:rPr>
          <w:sz w:val="20"/>
          <w:szCs w:val="20"/>
        </w:rPr>
        <w:t>Работник охраны, заступивший на ПОСТ обязан:</w:t>
      </w:r>
    </w:p>
    <w:p w:rsidR="003F3C67" w:rsidRPr="000C351D" w:rsidRDefault="003F3C67" w:rsidP="000C351D">
      <w:pPr>
        <w:spacing w:after="0"/>
        <w:ind w:firstLineChars="200" w:firstLine="400"/>
        <w:rPr>
          <w:sz w:val="20"/>
          <w:szCs w:val="20"/>
        </w:rPr>
      </w:pPr>
      <w:r w:rsidRPr="000C351D">
        <w:rPr>
          <w:sz w:val="20"/>
          <w:szCs w:val="20"/>
        </w:rPr>
        <w:t>- Знать особенности охраняемого объекта, его уязвимые места.</w:t>
      </w:r>
    </w:p>
    <w:p w:rsidR="003F3C67" w:rsidRPr="000C351D" w:rsidRDefault="003F3C67" w:rsidP="000C351D">
      <w:pPr>
        <w:spacing w:after="0"/>
        <w:ind w:firstLineChars="200" w:firstLine="400"/>
        <w:rPr>
          <w:sz w:val="20"/>
          <w:szCs w:val="20"/>
        </w:rPr>
      </w:pPr>
      <w:r w:rsidRPr="000C351D">
        <w:rPr>
          <w:sz w:val="20"/>
          <w:szCs w:val="20"/>
        </w:rPr>
        <w:t>Охранник обязан осуществлять следующие организационные мероприятия:</w:t>
      </w:r>
    </w:p>
    <w:p w:rsidR="003F3C67" w:rsidRPr="000C351D" w:rsidRDefault="003F3C67" w:rsidP="000C351D">
      <w:pPr>
        <w:numPr>
          <w:ilvl w:val="0"/>
          <w:numId w:val="40"/>
        </w:numPr>
        <w:spacing w:after="0"/>
        <w:ind w:left="0" w:firstLineChars="200" w:firstLine="400"/>
        <w:rPr>
          <w:sz w:val="20"/>
          <w:szCs w:val="20"/>
        </w:rPr>
      </w:pPr>
      <w:r w:rsidRPr="000C351D">
        <w:rPr>
          <w:sz w:val="20"/>
          <w:szCs w:val="20"/>
        </w:rPr>
        <w:t>обеспечение защиты жизни и здоровья работников и посетителей охраняемого объекта;</w:t>
      </w:r>
    </w:p>
    <w:p w:rsidR="003F3C67" w:rsidRPr="000C351D" w:rsidRDefault="003F3C67" w:rsidP="000C351D">
      <w:pPr>
        <w:numPr>
          <w:ilvl w:val="0"/>
          <w:numId w:val="40"/>
        </w:numPr>
        <w:spacing w:after="0"/>
        <w:ind w:left="0" w:firstLineChars="200" w:firstLine="400"/>
        <w:rPr>
          <w:sz w:val="20"/>
          <w:szCs w:val="20"/>
        </w:rPr>
      </w:pPr>
      <w:r w:rsidRPr="000C351D">
        <w:rPr>
          <w:sz w:val="20"/>
          <w:szCs w:val="20"/>
        </w:rPr>
        <w:t>охрана объекта и имущества Заказчика;</w:t>
      </w:r>
    </w:p>
    <w:p w:rsidR="003F3C67" w:rsidRPr="000C351D" w:rsidRDefault="003F3C67" w:rsidP="000C351D">
      <w:pPr>
        <w:numPr>
          <w:ilvl w:val="0"/>
          <w:numId w:val="40"/>
        </w:numPr>
        <w:spacing w:after="0"/>
        <w:ind w:left="0" w:firstLineChars="200" w:firstLine="400"/>
        <w:rPr>
          <w:sz w:val="20"/>
          <w:szCs w:val="20"/>
        </w:rPr>
      </w:pPr>
      <w:r w:rsidRPr="000C351D">
        <w:rPr>
          <w:sz w:val="20"/>
          <w:szCs w:val="20"/>
        </w:rPr>
        <w:t>соблюдение во время исполнения обязанностей по охране объекта правил пожарной безопасности;</w:t>
      </w:r>
    </w:p>
    <w:p w:rsidR="003F3C67" w:rsidRPr="000C351D" w:rsidRDefault="003F3C67" w:rsidP="000C351D">
      <w:pPr>
        <w:numPr>
          <w:ilvl w:val="0"/>
          <w:numId w:val="40"/>
        </w:numPr>
        <w:spacing w:after="0"/>
        <w:ind w:left="0" w:firstLineChars="200" w:firstLine="400"/>
        <w:rPr>
          <w:sz w:val="20"/>
          <w:szCs w:val="20"/>
        </w:rPr>
      </w:pPr>
      <w:r w:rsidRPr="000C351D">
        <w:rPr>
          <w:sz w:val="20"/>
          <w:szCs w:val="20"/>
        </w:rPr>
        <w:t>оперативное реагирование на возникающие чрезвычайные ситуации и организация взаимодействия с правоохранительными органами и другими силовыми структурами соответствующего региона;</w:t>
      </w:r>
    </w:p>
    <w:p w:rsidR="003F3C67" w:rsidRPr="000C351D" w:rsidRDefault="003F3C67" w:rsidP="000C351D">
      <w:pPr>
        <w:numPr>
          <w:ilvl w:val="0"/>
          <w:numId w:val="40"/>
        </w:numPr>
        <w:spacing w:after="0"/>
        <w:ind w:left="0" w:firstLineChars="200" w:firstLine="400"/>
        <w:rPr>
          <w:sz w:val="20"/>
          <w:szCs w:val="20"/>
        </w:rPr>
      </w:pPr>
      <w:r w:rsidRPr="000C351D">
        <w:rPr>
          <w:sz w:val="20"/>
          <w:szCs w:val="20"/>
        </w:rPr>
        <w:t>наличие у работников охраны на объекте форменной одежды установленного образца;</w:t>
      </w:r>
    </w:p>
    <w:p w:rsidR="003F3C67" w:rsidRPr="000C351D" w:rsidRDefault="003F3C67" w:rsidP="000C351D">
      <w:pPr>
        <w:numPr>
          <w:ilvl w:val="0"/>
          <w:numId w:val="40"/>
        </w:numPr>
        <w:spacing w:after="0"/>
        <w:ind w:left="0" w:firstLineChars="200" w:firstLine="400"/>
        <w:rPr>
          <w:sz w:val="20"/>
          <w:szCs w:val="20"/>
        </w:rPr>
      </w:pPr>
      <w:r w:rsidRPr="000C351D">
        <w:rPr>
          <w:noProof/>
          <w:sz w:val="20"/>
          <w:szCs w:val="20"/>
        </w:rPr>
        <w:drawing>
          <wp:anchor distT="0" distB="0" distL="114300" distR="114300" simplePos="0" relativeHeight="251664384" behindDoc="0" locked="0" layoutInCell="1" allowOverlap="0">
            <wp:simplePos x="0" y="0"/>
            <wp:positionH relativeFrom="column">
              <wp:posOffset>6346190</wp:posOffset>
            </wp:positionH>
            <wp:positionV relativeFrom="paragraph">
              <wp:posOffset>123825</wp:posOffset>
            </wp:positionV>
            <wp:extent cx="4445" cy="13970"/>
            <wp:effectExtent l="0" t="0" r="0" b="0"/>
            <wp:wrapSquare wrapText="bothSides"/>
            <wp:docPr id="4" name="Picture 8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018"/>
                    <pic:cNvPicPr>
                      <a:picLocks noChangeAspect="1"/>
                    </pic:cNvPicPr>
                  </pic:nvPicPr>
                  <pic:blipFill>
                    <a:blip r:embed="rId11"/>
                    <a:stretch>
                      <a:fillRect/>
                    </a:stretch>
                  </pic:blipFill>
                  <pic:spPr>
                    <a:xfrm>
                      <a:off x="0" y="0"/>
                      <a:ext cx="4445" cy="13970"/>
                    </a:xfrm>
                    <a:prstGeom prst="rect">
                      <a:avLst/>
                    </a:prstGeom>
                    <a:noFill/>
                    <a:ln>
                      <a:noFill/>
                    </a:ln>
                  </pic:spPr>
                </pic:pic>
              </a:graphicData>
            </a:graphic>
          </wp:anchor>
        </w:drawing>
      </w:r>
      <w:r w:rsidRPr="000C351D">
        <w:rPr>
          <w:sz w:val="20"/>
          <w:szCs w:val="20"/>
        </w:rPr>
        <w:t>обеспечение внутриобъектового и пропускного режимов на охраняемом объекте согласно требований администрации Объекта;</w:t>
      </w:r>
    </w:p>
    <w:p w:rsidR="003F3C67" w:rsidRPr="000C351D" w:rsidRDefault="003F3C67" w:rsidP="000C351D">
      <w:pPr>
        <w:spacing w:after="0"/>
        <w:ind w:firstLineChars="200" w:firstLine="400"/>
        <w:rPr>
          <w:sz w:val="20"/>
          <w:szCs w:val="20"/>
        </w:rPr>
      </w:pPr>
      <w:r w:rsidRPr="000C351D">
        <w:rPr>
          <w:sz w:val="20"/>
          <w:szCs w:val="20"/>
        </w:rPr>
        <w:t>Каждый работник охраны при выполнении служебных обязанностей на объекте должен:</w:t>
      </w:r>
    </w:p>
    <w:p w:rsidR="003F3C67" w:rsidRPr="000C351D" w:rsidRDefault="003F3C67" w:rsidP="000C351D">
      <w:pPr>
        <w:numPr>
          <w:ilvl w:val="0"/>
          <w:numId w:val="40"/>
        </w:numPr>
        <w:spacing w:after="0"/>
        <w:ind w:left="0" w:firstLineChars="200" w:firstLine="400"/>
        <w:rPr>
          <w:sz w:val="20"/>
          <w:szCs w:val="20"/>
        </w:rPr>
      </w:pPr>
      <w:r w:rsidRPr="000C351D">
        <w:rPr>
          <w:sz w:val="20"/>
          <w:szCs w:val="20"/>
        </w:rPr>
        <w:t>иметь удостоверение охранника установленного образца;</w:t>
      </w:r>
    </w:p>
    <w:p w:rsidR="003F3C67" w:rsidRPr="000C351D" w:rsidRDefault="003F3C67" w:rsidP="000C351D">
      <w:pPr>
        <w:numPr>
          <w:ilvl w:val="0"/>
          <w:numId w:val="40"/>
        </w:numPr>
        <w:spacing w:after="0"/>
        <w:ind w:left="0" w:firstLineChars="200" w:firstLine="400"/>
        <w:rPr>
          <w:sz w:val="20"/>
          <w:szCs w:val="20"/>
        </w:rPr>
      </w:pPr>
      <w:r w:rsidRPr="000C351D">
        <w:rPr>
          <w:sz w:val="20"/>
          <w:szCs w:val="20"/>
        </w:rPr>
        <w:t>уметь действовать при возникновении чрезвычайных ситуаций (пожар, обнаружение посторонних предметов, нападение на объект и др.);</w:t>
      </w:r>
    </w:p>
    <w:p w:rsidR="003F3C67" w:rsidRPr="000C351D" w:rsidRDefault="003F3C67" w:rsidP="000C351D">
      <w:pPr>
        <w:numPr>
          <w:ilvl w:val="0"/>
          <w:numId w:val="40"/>
        </w:numPr>
        <w:spacing w:after="0"/>
        <w:ind w:left="0" w:firstLineChars="200" w:firstLine="400"/>
        <w:rPr>
          <w:sz w:val="20"/>
          <w:szCs w:val="20"/>
        </w:rPr>
      </w:pPr>
      <w:r w:rsidRPr="000C351D">
        <w:rPr>
          <w:sz w:val="20"/>
          <w:szCs w:val="20"/>
        </w:rPr>
        <w:lastRenderedPageBreak/>
        <w:t xml:space="preserve">знать назначение и уметь пользоваться техническими средствами обеспечения охраны (системами пожарно-охранной сигнализации, оповещения, видеонаблюдения, средствами связи, кнопкой тревожной сигнализации); </w:t>
      </w:r>
      <w:r w:rsidRPr="000C351D">
        <w:rPr>
          <w:noProof/>
          <w:sz w:val="20"/>
          <w:szCs w:val="20"/>
        </w:rPr>
        <w:drawing>
          <wp:inline distT="0" distB="0" distL="114300" distR="114300">
            <wp:extent cx="4445" cy="13970"/>
            <wp:effectExtent l="0" t="0" r="0" b="0"/>
            <wp:docPr id="5" name="Изображение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3"/>
                    <pic:cNvPicPr>
                      <a:picLocks noChangeAspect="1"/>
                    </pic:cNvPicPr>
                  </pic:nvPicPr>
                  <pic:blipFill>
                    <a:blip r:embed="rId12"/>
                    <a:stretch>
                      <a:fillRect/>
                    </a:stretch>
                  </pic:blipFill>
                  <pic:spPr>
                    <a:xfrm>
                      <a:off x="0" y="0"/>
                      <a:ext cx="4445" cy="13970"/>
                    </a:xfrm>
                    <a:prstGeom prst="rect">
                      <a:avLst/>
                    </a:prstGeom>
                    <a:noFill/>
                    <a:ln>
                      <a:noFill/>
                    </a:ln>
                  </pic:spPr>
                </pic:pic>
              </a:graphicData>
            </a:graphic>
          </wp:inline>
        </w:drawing>
      </w:r>
    </w:p>
    <w:p w:rsidR="003F3C67" w:rsidRPr="000C351D" w:rsidRDefault="003F3C67" w:rsidP="000C351D">
      <w:pPr>
        <w:numPr>
          <w:ilvl w:val="0"/>
          <w:numId w:val="40"/>
        </w:numPr>
        <w:spacing w:after="0"/>
        <w:ind w:left="0" w:firstLineChars="200" w:firstLine="400"/>
        <w:rPr>
          <w:sz w:val="20"/>
          <w:szCs w:val="20"/>
        </w:rPr>
      </w:pPr>
      <w:r w:rsidRPr="000C351D">
        <w:rPr>
          <w:sz w:val="20"/>
          <w:szCs w:val="20"/>
        </w:rPr>
        <w:t>иметь средства радиосвязи (мобильной связи), обеспечивающие бесперебойную связь на территории охраняемого объекта между всеми работниками дежурной смены охраны, оперативной группой быстрого реагирования охранной организации, руководителем объекта и ответственным от администрации охраняемого объекта за вопросы обеспечения безопасности (за счёт Исполнителя).</w:t>
      </w:r>
    </w:p>
    <w:p w:rsidR="003F3C67" w:rsidRPr="000C351D" w:rsidRDefault="003F3C67" w:rsidP="003F3C67">
      <w:pPr>
        <w:pStyle w:val="aa"/>
        <w:spacing w:before="0" w:beforeAutospacing="0" w:afterAutospacing="0"/>
        <w:ind w:firstLine="567"/>
        <w:contextualSpacing/>
        <w:jc w:val="both"/>
        <w:rPr>
          <w:sz w:val="20"/>
          <w:szCs w:val="20"/>
          <w:u w:val="single"/>
        </w:rPr>
      </w:pPr>
      <w:r w:rsidRPr="000C351D">
        <w:rPr>
          <w:sz w:val="20"/>
          <w:szCs w:val="20"/>
          <w:u w:val="single"/>
        </w:rPr>
        <w:t>Порядок проведения осмотра охраной въезжающего автотранспорта, вносимой ручной клади на территорию предприятия автомобильного транспорта:</w:t>
      </w:r>
    </w:p>
    <w:p w:rsidR="003F3C67" w:rsidRPr="000C351D" w:rsidRDefault="003F3C67" w:rsidP="003F3C67">
      <w:pPr>
        <w:pStyle w:val="aa"/>
        <w:ind w:firstLine="567"/>
        <w:contextualSpacing/>
        <w:jc w:val="both"/>
        <w:rPr>
          <w:sz w:val="20"/>
          <w:szCs w:val="20"/>
        </w:rPr>
      </w:pPr>
      <w:r w:rsidRPr="000C351D">
        <w:rPr>
          <w:sz w:val="20"/>
          <w:szCs w:val="20"/>
        </w:rPr>
        <w:t>- Осмотр автотранспорта и ручной клади производится в свете требований постановления Правительства РФ от 15.09.1999 N 1040 "О мерах по противодействию терроризму" и в целях недопущения ввоза (проноса) на охраняемые объекты взрывчатых, отравляющих, токсичных и иных, представляющих угрозу для жизни и здоровья людей, веществ, а также огнестрельного и холодного оружия, иных, ограниченных к обороту на территории Российской Федерации веществ и предметов (далее - запрещенных веществ и предметов).</w:t>
      </w:r>
    </w:p>
    <w:p w:rsidR="003F3C67" w:rsidRPr="000C351D" w:rsidRDefault="003F3C67" w:rsidP="003F3C67">
      <w:pPr>
        <w:pStyle w:val="aa"/>
        <w:ind w:firstLine="567"/>
        <w:contextualSpacing/>
        <w:jc w:val="both"/>
        <w:rPr>
          <w:sz w:val="20"/>
          <w:szCs w:val="20"/>
        </w:rPr>
      </w:pPr>
      <w:r w:rsidRPr="000C351D">
        <w:rPr>
          <w:sz w:val="20"/>
          <w:szCs w:val="20"/>
        </w:rPr>
        <w:t>- Осмотр автотранспорта, въезжающего на территорию объекта, производится на контрольно-пропускных постах (местах пропуска людей и автотранспорта) работниками охранных предприятий и служб безопасности.</w:t>
      </w:r>
    </w:p>
    <w:p w:rsidR="003F3C67" w:rsidRPr="000C351D" w:rsidRDefault="003F3C67" w:rsidP="003F3C67">
      <w:pPr>
        <w:pStyle w:val="aa"/>
        <w:ind w:firstLine="567"/>
        <w:contextualSpacing/>
        <w:jc w:val="both"/>
        <w:rPr>
          <w:sz w:val="20"/>
          <w:szCs w:val="20"/>
        </w:rPr>
      </w:pPr>
      <w:r w:rsidRPr="000C351D">
        <w:rPr>
          <w:sz w:val="20"/>
          <w:szCs w:val="20"/>
        </w:rPr>
        <w:t>- Осмотру не подлежит служебный автотранспорт сотрудников правоохранительных органов и специальных служб, а также должностных лиц иных государственных органов, которым, действующим законодательством, предоставлено право беспрепятственного прохода на территорию организаций любых форм собственности для исполнения служебных обязанностей.</w:t>
      </w:r>
    </w:p>
    <w:p w:rsidR="003F3C67" w:rsidRPr="000C351D" w:rsidRDefault="003F3C67" w:rsidP="003F3C67">
      <w:pPr>
        <w:pStyle w:val="aa"/>
        <w:ind w:firstLine="567"/>
        <w:contextualSpacing/>
        <w:jc w:val="both"/>
        <w:rPr>
          <w:sz w:val="20"/>
          <w:szCs w:val="20"/>
        </w:rPr>
      </w:pPr>
      <w:r w:rsidRPr="000C351D">
        <w:rPr>
          <w:sz w:val="20"/>
          <w:szCs w:val="20"/>
        </w:rPr>
        <w:t>- При въезде автотранспортного средства осматриваются: кузова, будки, кунги, багажные отделения, салоны автомобилей, автобусов.</w:t>
      </w:r>
    </w:p>
    <w:p w:rsidR="003F3C67" w:rsidRPr="000C351D" w:rsidRDefault="003F3C67" w:rsidP="003F3C67">
      <w:pPr>
        <w:pStyle w:val="aa"/>
        <w:ind w:firstLine="567"/>
        <w:contextualSpacing/>
        <w:jc w:val="both"/>
        <w:rPr>
          <w:sz w:val="20"/>
          <w:szCs w:val="20"/>
        </w:rPr>
      </w:pPr>
      <w:r w:rsidRPr="000C351D">
        <w:rPr>
          <w:sz w:val="20"/>
          <w:szCs w:val="20"/>
        </w:rPr>
        <w:t>- Для осмотра автотранспорта и ручной клади могут использоваться, в случаях, вызывающих подозрение, ручные металлодетекторы, досмотровые зеркала и иные технические средства и приспособления, не причиняющие вреда жизни и здоровью людей и окружающей среде.</w:t>
      </w:r>
    </w:p>
    <w:p w:rsidR="003F3C67" w:rsidRPr="000C351D" w:rsidRDefault="003F3C67" w:rsidP="003F3C67">
      <w:pPr>
        <w:pStyle w:val="aa"/>
        <w:ind w:firstLine="567"/>
        <w:contextualSpacing/>
        <w:jc w:val="both"/>
        <w:rPr>
          <w:sz w:val="20"/>
          <w:szCs w:val="20"/>
        </w:rPr>
      </w:pPr>
      <w:r w:rsidRPr="000C351D">
        <w:rPr>
          <w:sz w:val="20"/>
          <w:szCs w:val="20"/>
        </w:rPr>
        <w:t>- Автотранспортные средства, ручная кладь владельцы которых отказались представить их к осмотру, на территорию охраняемого объекта не допускаются.</w:t>
      </w:r>
    </w:p>
    <w:p w:rsidR="003F3C67" w:rsidRPr="000C351D" w:rsidRDefault="003F3C67" w:rsidP="003F3C67">
      <w:pPr>
        <w:pStyle w:val="aa"/>
        <w:ind w:firstLine="708"/>
        <w:contextualSpacing/>
        <w:jc w:val="both"/>
        <w:rPr>
          <w:sz w:val="20"/>
          <w:szCs w:val="20"/>
        </w:rPr>
      </w:pPr>
      <w:r w:rsidRPr="000C351D">
        <w:rPr>
          <w:sz w:val="20"/>
          <w:szCs w:val="20"/>
        </w:rPr>
        <w:t>- В случае обнаружения запрещенных веществ, предметов, работники охраны обязаны задержать автотранспорт и его владельца, немедленно сообщить оперативному дежурному охранного предприятия, дежурным ОВД, УФСБ, Управления ГО и ЧС, руководству охраняемого предприятия. Время сообщения и фамилии дежурных, принявших эту информацию фиксируются в рабочем журнале.</w:t>
      </w:r>
    </w:p>
    <w:p w:rsidR="003F3C67" w:rsidRPr="000C351D" w:rsidRDefault="003F3C67" w:rsidP="003F3C67">
      <w:pPr>
        <w:pStyle w:val="aa"/>
        <w:ind w:firstLine="567"/>
        <w:contextualSpacing/>
        <w:jc w:val="both"/>
        <w:rPr>
          <w:sz w:val="20"/>
          <w:szCs w:val="20"/>
        </w:rPr>
      </w:pPr>
      <w:r w:rsidRPr="000C351D">
        <w:rPr>
          <w:sz w:val="20"/>
          <w:szCs w:val="20"/>
        </w:rPr>
        <w:t>- Одновременно, силами всей действующей смены принять меры по эвакуации из опасной зоны людей, локализации (снижения угрозы) возможных последствий взрыва и обеспечению изоляции места возможного нахождения взрывоопасного устройства (установить ограждение, щитки, указательные надписи с дистанцией безопасного удаления).</w:t>
      </w:r>
    </w:p>
    <w:p w:rsidR="003F3C67" w:rsidRPr="000C351D" w:rsidRDefault="003F3C67" w:rsidP="000C351D">
      <w:pPr>
        <w:pStyle w:val="aa"/>
        <w:ind w:firstLineChars="307" w:firstLine="614"/>
        <w:contextualSpacing/>
        <w:jc w:val="both"/>
        <w:rPr>
          <w:sz w:val="20"/>
          <w:szCs w:val="20"/>
        </w:rPr>
      </w:pPr>
      <w:r w:rsidRPr="000C351D">
        <w:rPr>
          <w:sz w:val="20"/>
          <w:szCs w:val="20"/>
        </w:rPr>
        <w:t>- Старший смены принимает меры по усилению охраны, ограничению входа на территорию объекта, вызову охранников из числа резерва, а при прибытии оперативных групп правоохранительных органов указывает место происшествия, дает краткую оперативную информацию и продолжает выполнять свои служебные обязанности.</w:t>
      </w:r>
    </w:p>
    <w:p w:rsidR="003F3C67" w:rsidRPr="000C351D" w:rsidRDefault="003F3C67" w:rsidP="000C351D">
      <w:pPr>
        <w:pStyle w:val="aa"/>
        <w:spacing w:before="0" w:beforeAutospacing="0" w:after="0" w:afterAutospacing="0"/>
        <w:ind w:firstLineChars="307" w:firstLine="614"/>
        <w:contextualSpacing/>
        <w:jc w:val="both"/>
        <w:rPr>
          <w:sz w:val="20"/>
          <w:szCs w:val="20"/>
        </w:rPr>
      </w:pPr>
      <w:r w:rsidRPr="000C351D">
        <w:rPr>
          <w:sz w:val="20"/>
          <w:szCs w:val="20"/>
          <w:u w:val="single" w:color="000000"/>
        </w:rPr>
        <w:t>Действия частного охранника к задержанию и передаче в органы внутренних дел лиц, совершивших противоправное посягательство на охраняемое имущество:</w:t>
      </w:r>
    </w:p>
    <w:p w:rsidR="003F3C67" w:rsidRPr="000C351D" w:rsidRDefault="003F3C67" w:rsidP="000C351D">
      <w:pPr>
        <w:spacing w:after="0"/>
        <w:ind w:firstLineChars="200" w:firstLine="400"/>
        <w:rPr>
          <w:sz w:val="20"/>
          <w:szCs w:val="20"/>
        </w:rPr>
      </w:pPr>
      <w:r w:rsidRPr="000C351D">
        <w:rPr>
          <w:sz w:val="20"/>
          <w:szCs w:val="20"/>
        </w:rPr>
        <w:t>Немедленно доложить директору предприятия, его заместителям, куратору объекта при возникновении нештатной ситуации на объекте (противоправное проникновение).</w:t>
      </w:r>
    </w:p>
    <w:p w:rsidR="003F3C67" w:rsidRPr="000C351D" w:rsidRDefault="003F3C67" w:rsidP="000C351D">
      <w:pPr>
        <w:spacing w:after="0"/>
        <w:ind w:firstLineChars="200" w:firstLine="400"/>
        <w:rPr>
          <w:sz w:val="20"/>
          <w:szCs w:val="20"/>
        </w:rPr>
      </w:pPr>
      <w:r w:rsidRPr="000C351D">
        <w:rPr>
          <w:sz w:val="20"/>
          <w:szCs w:val="20"/>
        </w:rPr>
        <w:t>Принять меры к блокированию здания и задержанию правонарушителей, в том числе:</w:t>
      </w:r>
    </w:p>
    <w:p w:rsidR="003F3C67" w:rsidRPr="000C351D" w:rsidRDefault="003F3C67" w:rsidP="000C351D">
      <w:pPr>
        <w:numPr>
          <w:ilvl w:val="0"/>
          <w:numId w:val="41"/>
        </w:numPr>
        <w:spacing w:after="0"/>
        <w:ind w:left="0" w:firstLineChars="200" w:firstLine="400"/>
        <w:rPr>
          <w:sz w:val="20"/>
          <w:szCs w:val="20"/>
        </w:rPr>
      </w:pPr>
      <w:r w:rsidRPr="000C351D">
        <w:rPr>
          <w:sz w:val="20"/>
          <w:szCs w:val="20"/>
        </w:rPr>
        <w:t>закрыть запирающие устройства дверей здания, при наличии такой возможности,</w:t>
      </w:r>
    </w:p>
    <w:p w:rsidR="003F3C67" w:rsidRPr="000C351D" w:rsidRDefault="003F3C67" w:rsidP="000C351D">
      <w:pPr>
        <w:numPr>
          <w:ilvl w:val="0"/>
          <w:numId w:val="41"/>
        </w:numPr>
        <w:spacing w:after="0"/>
        <w:ind w:left="0" w:firstLineChars="200" w:firstLine="400"/>
        <w:rPr>
          <w:sz w:val="20"/>
          <w:szCs w:val="20"/>
        </w:rPr>
      </w:pPr>
      <w:r w:rsidRPr="000C351D">
        <w:rPr>
          <w:sz w:val="20"/>
          <w:szCs w:val="20"/>
        </w:rPr>
        <w:t>осуществлять наблюдение за местом противоправного проникновения (разбитое окно, сломанная дверь) до прибытия резервной группы охраны,</w:t>
      </w:r>
    </w:p>
    <w:p w:rsidR="003F3C67" w:rsidRPr="000C351D" w:rsidRDefault="003F3C67" w:rsidP="000C351D">
      <w:pPr>
        <w:numPr>
          <w:ilvl w:val="0"/>
          <w:numId w:val="41"/>
        </w:numPr>
        <w:spacing w:after="0"/>
        <w:ind w:left="0" w:firstLineChars="200" w:firstLine="400"/>
        <w:rPr>
          <w:sz w:val="20"/>
          <w:szCs w:val="20"/>
        </w:rPr>
      </w:pPr>
      <w:r w:rsidRPr="000C351D">
        <w:rPr>
          <w:sz w:val="20"/>
          <w:szCs w:val="20"/>
        </w:rPr>
        <w:t>действуя по обстоятельствам (малочисленность правонарушителей, отсутствие оружия у правонарушителей), принять меры к самостоятельному задержанию правонарушителей,</w:t>
      </w:r>
    </w:p>
    <w:p w:rsidR="003F3C67" w:rsidRPr="000C351D" w:rsidRDefault="003F3C67" w:rsidP="000C351D">
      <w:pPr>
        <w:numPr>
          <w:ilvl w:val="0"/>
          <w:numId w:val="41"/>
        </w:numPr>
        <w:spacing w:after="0"/>
        <w:ind w:left="0" w:firstLineChars="200" w:firstLine="400"/>
        <w:rPr>
          <w:sz w:val="20"/>
          <w:szCs w:val="20"/>
        </w:rPr>
      </w:pPr>
      <w:r w:rsidRPr="000C351D">
        <w:rPr>
          <w:sz w:val="20"/>
          <w:szCs w:val="20"/>
        </w:rPr>
        <w:t>совместно с резервной группой принять меры к обнаружению и задержанию правонарушителей.</w:t>
      </w:r>
    </w:p>
    <w:p w:rsidR="003F3C67" w:rsidRPr="000C351D" w:rsidRDefault="003F3C67" w:rsidP="000C351D">
      <w:pPr>
        <w:numPr>
          <w:ilvl w:val="0"/>
          <w:numId w:val="41"/>
        </w:numPr>
        <w:spacing w:after="0"/>
        <w:ind w:left="0" w:firstLineChars="200" w:firstLine="400"/>
        <w:rPr>
          <w:sz w:val="20"/>
          <w:szCs w:val="20"/>
        </w:rPr>
      </w:pPr>
      <w:r w:rsidRPr="000C351D">
        <w:rPr>
          <w:sz w:val="20"/>
          <w:szCs w:val="20"/>
        </w:rPr>
        <w:t xml:space="preserve">Осуществлять непрерывное визуальное наблюдение за правонарушителем до момента прибытия сотрудников органов внутренних дел; </w:t>
      </w:r>
      <w:r w:rsidRPr="000C351D">
        <w:rPr>
          <w:noProof/>
          <w:sz w:val="20"/>
          <w:szCs w:val="20"/>
        </w:rPr>
        <w:drawing>
          <wp:inline distT="0" distB="0" distL="114300" distR="114300">
            <wp:extent cx="4445" cy="36830"/>
            <wp:effectExtent l="0" t="0" r="10795" b="8890"/>
            <wp:docPr id="2" name="Изображение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4"/>
                    <pic:cNvPicPr>
                      <a:picLocks noChangeAspect="1"/>
                    </pic:cNvPicPr>
                  </pic:nvPicPr>
                  <pic:blipFill>
                    <a:blip r:embed="rId13"/>
                    <a:stretch>
                      <a:fillRect/>
                    </a:stretch>
                  </pic:blipFill>
                  <pic:spPr>
                    <a:xfrm>
                      <a:off x="0" y="0"/>
                      <a:ext cx="4445" cy="36830"/>
                    </a:xfrm>
                    <a:prstGeom prst="rect">
                      <a:avLst/>
                    </a:prstGeom>
                    <a:noFill/>
                    <a:ln>
                      <a:noFill/>
                    </a:ln>
                  </pic:spPr>
                </pic:pic>
              </a:graphicData>
            </a:graphic>
          </wp:inline>
        </w:drawing>
      </w:r>
    </w:p>
    <w:p w:rsidR="003F3C67" w:rsidRPr="000C351D" w:rsidRDefault="003F3C67" w:rsidP="000C351D">
      <w:pPr>
        <w:numPr>
          <w:ilvl w:val="0"/>
          <w:numId w:val="41"/>
        </w:numPr>
        <w:spacing w:after="0"/>
        <w:ind w:left="0" w:firstLineChars="200" w:firstLine="400"/>
        <w:rPr>
          <w:sz w:val="20"/>
          <w:szCs w:val="20"/>
        </w:rPr>
      </w:pPr>
      <w:r w:rsidRPr="000C351D">
        <w:rPr>
          <w:sz w:val="20"/>
          <w:szCs w:val="20"/>
        </w:rPr>
        <w:t>Принять меры к охране места происшествия с целью сохранения следов преступления;</w:t>
      </w:r>
    </w:p>
    <w:p w:rsidR="003F3C67" w:rsidRPr="000C351D" w:rsidRDefault="003F3C67" w:rsidP="000C351D">
      <w:pPr>
        <w:numPr>
          <w:ilvl w:val="0"/>
          <w:numId w:val="41"/>
        </w:numPr>
        <w:spacing w:after="0"/>
        <w:ind w:left="0" w:firstLineChars="200" w:firstLine="400"/>
        <w:rPr>
          <w:sz w:val="20"/>
          <w:szCs w:val="20"/>
        </w:rPr>
      </w:pPr>
      <w:r w:rsidRPr="000C351D">
        <w:rPr>
          <w:sz w:val="20"/>
          <w:szCs w:val="20"/>
        </w:rPr>
        <w:t xml:space="preserve">При прибытии сотрудников органов внутренних дел сообщить: время и причину задержания, </w:t>
      </w:r>
      <w:r w:rsidRPr="000C351D">
        <w:rPr>
          <w:noProof/>
          <w:sz w:val="20"/>
          <w:szCs w:val="20"/>
        </w:rPr>
        <w:drawing>
          <wp:inline distT="0" distB="0" distL="114300" distR="114300">
            <wp:extent cx="4445" cy="4445"/>
            <wp:effectExtent l="0" t="0" r="0" b="0"/>
            <wp:docPr id="6" name="Изображение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 5"/>
                    <pic:cNvPicPr>
                      <a:picLocks noChangeAspect="1"/>
                    </pic:cNvPicPr>
                  </pic:nvPicPr>
                  <pic:blipFill>
                    <a:blip r:embed="rId14"/>
                    <a:stretch>
                      <a:fillRect/>
                    </a:stretch>
                  </pic:blipFill>
                  <pic:spPr>
                    <a:xfrm>
                      <a:off x="0" y="0"/>
                      <a:ext cx="4445" cy="4445"/>
                    </a:xfrm>
                    <a:prstGeom prst="rect">
                      <a:avLst/>
                    </a:prstGeom>
                    <a:noFill/>
                    <a:ln>
                      <a:noFill/>
                    </a:ln>
                  </pic:spPr>
                </pic:pic>
              </a:graphicData>
            </a:graphic>
          </wp:inline>
        </w:drawing>
      </w:r>
      <w:r w:rsidRPr="000C351D">
        <w:rPr>
          <w:sz w:val="20"/>
          <w:szCs w:val="20"/>
        </w:rPr>
        <w:t>намерения и характер действий задержанных лиц, контактные данные свидетелей при их наличии;</w:t>
      </w:r>
    </w:p>
    <w:p w:rsidR="003F3C67" w:rsidRPr="000C351D" w:rsidRDefault="003F3C67" w:rsidP="000C351D">
      <w:pPr>
        <w:spacing w:after="0"/>
        <w:ind w:firstLineChars="200" w:firstLine="400"/>
        <w:rPr>
          <w:sz w:val="20"/>
          <w:szCs w:val="20"/>
        </w:rPr>
      </w:pPr>
      <w:r w:rsidRPr="000C351D">
        <w:rPr>
          <w:noProof/>
          <w:sz w:val="20"/>
          <w:szCs w:val="20"/>
        </w:rPr>
        <w:drawing>
          <wp:inline distT="0" distB="0" distL="114300" distR="114300">
            <wp:extent cx="4445" cy="4445"/>
            <wp:effectExtent l="0" t="0" r="0" b="0"/>
            <wp:docPr id="3" name="Изображение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6"/>
                    <pic:cNvPicPr>
                      <a:picLocks noChangeAspect="1"/>
                    </pic:cNvPicPr>
                  </pic:nvPicPr>
                  <pic:blipFill>
                    <a:blip r:embed="rId15"/>
                    <a:stretch>
                      <a:fillRect/>
                    </a:stretch>
                  </pic:blipFill>
                  <pic:spPr>
                    <a:xfrm>
                      <a:off x="0" y="0"/>
                      <a:ext cx="4445" cy="4445"/>
                    </a:xfrm>
                    <a:prstGeom prst="rect">
                      <a:avLst/>
                    </a:prstGeom>
                    <a:noFill/>
                    <a:ln>
                      <a:noFill/>
                    </a:ln>
                  </pic:spPr>
                </pic:pic>
              </a:graphicData>
            </a:graphic>
          </wp:inline>
        </w:drawing>
      </w:r>
      <w:r w:rsidRPr="000C351D">
        <w:rPr>
          <w:sz w:val="20"/>
          <w:szCs w:val="20"/>
          <w:u w:val="single" w:color="000000"/>
        </w:rPr>
        <w:t>Действия частного охранника при возникновении чрезвычайных ситуаций:</w:t>
      </w:r>
    </w:p>
    <w:p w:rsidR="003F3C67" w:rsidRPr="000C351D" w:rsidRDefault="003F3C67" w:rsidP="000C351D">
      <w:pPr>
        <w:spacing w:after="0"/>
        <w:ind w:firstLineChars="200" w:firstLine="400"/>
        <w:rPr>
          <w:sz w:val="20"/>
          <w:szCs w:val="20"/>
        </w:rPr>
      </w:pPr>
      <w:r w:rsidRPr="000C351D">
        <w:rPr>
          <w:sz w:val="20"/>
          <w:szCs w:val="20"/>
        </w:rPr>
        <w:t xml:space="preserve">При получении сигнала о пожаре сотрудник охраны обязан: </w:t>
      </w:r>
    </w:p>
    <w:p w:rsidR="003F3C67" w:rsidRPr="000C351D" w:rsidRDefault="003F3C67" w:rsidP="000C351D">
      <w:pPr>
        <w:spacing w:after="0"/>
        <w:ind w:firstLineChars="200" w:firstLine="400"/>
        <w:rPr>
          <w:sz w:val="20"/>
          <w:szCs w:val="20"/>
        </w:rPr>
      </w:pPr>
      <w:r w:rsidRPr="000C351D">
        <w:rPr>
          <w:sz w:val="20"/>
          <w:szCs w:val="20"/>
        </w:rPr>
        <w:t>- установить место возгорания;</w:t>
      </w:r>
    </w:p>
    <w:p w:rsidR="003F3C67" w:rsidRPr="000C351D" w:rsidRDefault="003F3C67" w:rsidP="000C351D">
      <w:pPr>
        <w:spacing w:after="0"/>
        <w:ind w:firstLineChars="200" w:firstLine="400"/>
        <w:rPr>
          <w:sz w:val="20"/>
          <w:szCs w:val="20"/>
        </w:rPr>
      </w:pPr>
      <w:r w:rsidRPr="000C351D">
        <w:rPr>
          <w:sz w:val="20"/>
          <w:szCs w:val="20"/>
        </w:rPr>
        <w:t>- немедленно сообщить об этом по телефону «01» в пожарную охрану (при этом необходимо назвать место возникновения пожара, а также сообщить свою фамилию);</w:t>
      </w:r>
    </w:p>
    <w:p w:rsidR="003F3C67" w:rsidRPr="000C351D" w:rsidRDefault="003F3C67" w:rsidP="000C351D">
      <w:pPr>
        <w:spacing w:after="0"/>
        <w:ind w:firstLineChars="200" w:firstLine="400"/>
        <w:rPr>
          <w:sz w:val="20"/>
          <w:szCs w:val="20"/>
        </w:rPr>
      </w:pPr>
      <w:r w:rsidRPr="000C351D">
        <w:rPr>
          <w:sz w:val="20"/>
          <w:szCs w:val="20"/>
        </w:rPr>
        <w:t>- сообщить руководству охраняемого объекта, руководству «ООО «Охраннаяорганизация «ЛЕКС-ОХРАНА» (назвать место и причину возникновения пожара);</w:t>
      </w:r>
    </w:p>
    <w:p w:rsidR="003F3C67" w:rsidRPr="000C351D" w:rsidRDefault="003F3C67" w:rsidP="000C351D">
      <w:pPr>
        <w:spacing w:after="0"/>
        <w:ind w:firstLineChars="200" w:firstLine="400"/>
        <w:rPr>
          <w:sz w:val="20"/>
          <w:szCs w:val="20"/>
        </w:rPr>
      </w:pPr>
      <w:r w:rsidRPr="000C351D">
        <w:rPr>
          <w:sz w:val="20"/>
          <w:szCs w:val="20"/>
        </w:rPr>
        <w:t>- принять меры к открыванию дверей запасных выходов и оконных решеток, имеющих замки;</w:t>
      </w:r>
    </w:p>
    <w:p w:rsidR="003F3C67" w:rsidRPr="000C351D" w:rsidRDefault="003F3C67" w:rsidP="000C351D">
      <w:pPr>
        <w:spacing w:after="0"/>
        <w:ind w:firstLineChars="200" w:firstLine="400"/>
        <w:rPr>
          <w:sz w:val="20"/>
          <w:szCs w:val="20"/>
        </w:rPr>
      </w:pPr>
      <w:r w:rsidRPr="000C351D">
        <w:rPr>
          <w:sz w:val="20"/>
          <w:szCs w:val="20"/>
        </w:rPr>
        <w:t>- в соответствии с имеющимися схемами эвакуации людей, организовать эвакуацию посетителей, работников и используя первичные средства пожаротушения организовать тушение пожара;</w:t>
      </w:r>
    </w:p>
    <w:p w:rsidR="003F3C67" w:rsidRPr="000C351D" w:rsidRDefault="003F3C67" w:rsidP="000C351D">
      <w:pPr>
        <w:spacing w:after="0"/>
        <w:ind w:firstLineChars="200" w:firstLine="400"/>
        <w:rPr>
          <w:sz w:val="20"/>
          <w:szCs w:val="20"/>
        </w:rPr>
      </w:pPr>
      <w:r w:rsidRPr="000C351D">
        <w:rPr>
          <w:sz w:val="20"/>
          <w:szCs w:val="20"/>
        </w:rPr>
        <w:t xml:space="preserve">- по прибытию пожарной команды указать место возгорания и ближайшие пути подхода; </w:t>
      </w:r>
    </w:p>
    <w:p w:rsidR="003F3C67" w:rsidRPr="000C351D" w:rsidRDefault="003F3C67" w:rsidP="000C351D">
      <w:pPr>
        <w:spacing w:after="0"/>
        <w:ind w:firstLineChars="200" w:firstLine="400"/>
        <w:rPr>
          <w:sz w:val="20"/>
          <w:szCs w:val="20"/>
        </w:rPr>
      </w:pPr>
      <w:r w:rsidRPr="000C351D">
        <w:rPr>
          <w:sz w:val="20"/>
          <w:szCs w:val="20"/>
        </w:rPr>
        <w:t>- действовать в соответствии со сложившейся обстановкой.</w:t>
      </w:r>
      <w:r w:rsidRPr="000C351D">
        <w:rPr>
          <w:noProof/>
          <w:sz w:val="20"/>
          <w:szCs w:val="20"/>
        </w:rPr>
        <w:drawing>
          <wp:inline distT="0" distB="0" distL="114300" distR="114300">
            <wp:extent cx="4445" cy="45720"/>
            <wp:effectExtent l="0" t="0" r="10795" b="0"/>
            <wp:docPr id="8" name="Изображение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 7"/>
                    <pic:cNvPicPr>
                      <a:picLocks noChangeAspect="1"/>
                    </pic:cNvPicPr>
                  </pic:nvPicPr>
                  <pic:blipFill>
                    <a:blip r:embed="rId16"/>
                    <a:stretch>
                      <a:fillRect/>
                    </a:stretch>
                  </pic:blipFill>
                  <pic:spPr>
                    <a:xfrm>
                      <a:off x="0" y="0"/>
                      <a:ext cx="4445" cy="45720"/>
                    </a:xfrm>
                    <a:prstGeom prst="rect">
                      <a:avLst/>
                    </a:prstGeom>
                    <a:noFill/>
                    <a:ln>
                      <a:noFill/>
                    </a:ln>
                  </pic:spPr>
                </pic:pic>
              </a:graphicData>
            </a:graphic>
          </wp:inline>
        </w:drawing>
      </w:r>
    </w:p>
    <w:p w:rsidR="003F3C67" w:rsidRPr="000C351D" w:rsidRDefault="003F3C67" w:rsidP="000C351D">
      <w:pPr>
        <w:spacing w:after="0"/>
        <w:ind w:firstLineChars="200" w:firstLine="400"/>
        <w:rPr>
          <w:sz w:val="20"/>
          <w:szCs w:val="20"/>
        </w:rPr>
      </w:pPr>
      <w:r w:rsidRPr="000C351D">
        <w:rPr>
          <w:sz w:val="20"/>
          <w:szCs w:val="20"/>
          <w:u w:val="single" w:color="000000"/>
        </w:rPr>
        <w:lastRenderedPageBreak/>
        <w:t>Действия сотрудника охраны при обнаружении посторонних предметов либо получении информации о готовящемся взрыве.</w:t>
      </w:r>
    </w:p>
    <w:p w:rsidR="003F3C67" w:rsidRPr="000C351D" w:rsidRDefault="003F3C67" w:rsidP="000C351D">
      <w:pPr>
        <w:spacing w:after="0"/>
        <w:ind w:firstLineChars="200" w:firstLine="400"/>
        <w:rPr>
          <w:sz w:val="20"/>
          <w:szCs w:val="20"/>
        </w:rPr>
      </w:pPr>
      <w:r w:rsidRPr="000C351D">
        <w:rPr>
          <w:sz w:val="20"/>
          <w:szCs w:val="20"/>
        </w:rPr>
        <w:t>При обнаружении на охраняемом объекте посторонних предметов, которые могут являться закамуфлированным взрывным устройством, либо получении информации о готовящемся взрыве на прилегающей к объекту территории, сотрудник охраны обязан:</w:t>
      </w:r>
    </w:p>
    <w:p w:rsidR="003F3C67" w:rsidRPr="000C351D" w:rsidRDefault="003F3C67" w:rsidP="000C351D">
      <w:pPr>
        <w:spacing w:after="0"/>
        <w:ind w:firstLineChars="200" w:firstLine="400"/>
        <w:rPr>
          <w:sz w:val="20"/>
          <w:szCs w:val="20"/>
        </w:rPr>
      </w:pPr>
      <w:r w:rsidRPr="000C351D">
        <w:rPr>
          <w:sz w:val="20"/>
          <w:szCs w:val="20"/>
        </w:rPr>
        <w:t>- не нарушать (не трогать, не перемещать, не открывать и т.п.) целостность обнаруженных предметов;</w:t>
      </w:r>
    </w:p>
    <w:p w:rsidR="003F3C67" w:rsidRPr="000C351D" w:rsidRDefault="003F3C67" w:rsidP="000C351D">
      <w:pPr>
        <w:spacing w:after="0"/>
        <w:ind w:firstLineChars="200" w:firstLine="400"/>
        <w:rPr>
          <w:sz w:val="20"/>
          <w:szCs w:val="20"/>
        </w:rPr>
      </w:pPr>
      <w:r w:rsidRPr="000C351D">
        <w:rPr>
          <w:sz w:val="20"/>
          <w:szCs w:val="20"/>
        </w:rPr>
        <w:t>- сообщить в дежурную часть УВД по телефону «02»;</w:t>
      </w:r>
    </w:p>
    <w:p w:rsidR="003F3C67" w:rsidRPr="000C351D" w:rsidRDefault="003F3C67" w:rsidP="000C351D">
      <w:pPr>
        <w:spacing w:after="0"/>
        <w:ind w:firstLineChars="200" w:firstLine="400"/>
        <w:rPr>
          <w:sz w:val="20"/>
          <w:szCs w:val="20"/>
        </w:rPr>
      </w:pPr>
      <w:r w:rsidRPr="000C351D">
        <w:rPr>
          <w:sz w:val="20"/>
          <w:szCs w:val="20"/>
        </w:rPr>
        <w:t>- доложить об этом руководству охраняемого объекта, руководству ООО «Охраннаяорганизация «ЛЕКС-ОХРАНА»;</w:t>
      </w:r>
    </w:p>
    <w:p w:rsidR="003F3C67" w:rsidRPr="000C351D" w:rsidRDefault="003F3C67" w:rsidP="000C351D">
      <w:pPr>
        <w:spacing w:after="0"/>
        <w:ind w:firstLineChars="200" w:firstLine="400"/>
        <w:rPr>
          <w:sz w:val="20"/>
          <w:szCs w:val="20"/>
        </w:rPr>
      </w:pPr>
      <w:r w:rsidRPr="000C351D">
        <w:rPr>
          <w:sz w:val="20"/>
          <w:szCs w:val="20"/>
        </w:rPr>
        <w:t>- осмотреть помещение и постараться запомнить приметы посетителей, их поведение и местонахождение;</w:t>
      </w:r>
    </w:p>
    <w:p w:rsidR="003F3C67" w:rsidRPr="000C351D" w:rsidRDefault="003F3C67" w:rsidP="000C351D">
      <w:pPr>
        <w:spacing w:after="0"/>
        <w:ind w:firstLineChars="200" w:firstLine="400"/>
        <w:rPr>
          <w:sz w:val="20"/>
          <w:szCs w:val="20"/>
        </w:rPr>
      </w:pPr>
      <w:r w:rsidRPr="000C351D">
        <w:rPr>
          <w:sz w:val="20"/>
          <w:szCs w:val="20"/>
        </w:rPr>
        <w:t xml:space="preserve">- оповестить работников, посетителей и организовать их незамедлительный выход согласно плану эвакуации; </w:t>
      </w:r>
    </w:p>
    <w:p w:rsidR="003F3C67" w:rsidRPr="000C351D" w:rsidRDefault="003F3C67" w:rsidP="000C351D">
      <w:pPr>
        <w:spacing w:after="0"/>
        <w:ind w:firstLineChars="200" w:firstLine="400"/>
        <w:rPr>
          <w:sz w:val="20"/>
          <w:szCs w:val="20"/>
        </w:rPr>
      </w:pPr>
      <w:r w:rsidRPr="000C351D">
        <w:rPr>
          <w:sz w:val="20"/>
          <w:szCs w:val="20"/>
        </w:rPr>
        <w:t>- прекратить доступ посетителей в помещения охраняемого объекта;</w:t>
      </w:r>
    </w:p>
    <w:p w:rsidR="003F3C67" w:rsidRPr="000C351D" w:rsidRDefault="003F3C67" w:rsidP="000C351D">
      <w:pPr>
        <w:spacing w:after="0"/>
        <w:ind w:firstLineChars="200" w:firstLine="400"/>
        <w:rPr>
          <w:sz w:val="20"/>
          <w:szCs w:val="20"/>
        </w:rPr>
      </w:pPr>
      <w:r w:rsidRPr="000C351D">
        <w:rPr>
          <w:sz w:val="20"/>
          <w:szCs w:val="20"/>
        </w:rPr>
        <w:t>- в период эвакуации людей из помещений осуществлять мероприятия с целью выявления на выходе лиц, которые, воспользовавшись нештатной ситуацией, могут совершить хищение товарно-материальных ценностей;</w:t>
      </w:r>
    </w:p>
    <w:p w:rsidR="003F3C67" w:rsidRPr="000C351D" w:rsidRDefault="003F3C67" w:rsidP="000C351D">
      <w:pPr>
        <w:spacing w:after="0"/>
        <w:ind w:firstLineChars="200" w:firstLine="400"/>
        <w:rPr>
          <w:sz w:val="20"/>
          <w:szCs w:val="20"/>
        </w:rPr>
      </w:pPr>
      <w:r w:rsidRPr="000C351D">
        <w:rPr>
          <w:sz w:val="20"/>
          <w:szCs w:val="20"/>
        </w:rPr>
        <w:t>- быть готовым к пропуску на охраняемый объект сотрудников полиции;</w:t>
      </w:r>
    </w:p>
    <w:p w:rsidR="003F3C67" w:rsidRPr="000C351D" w:rsidRDefault="003F3C67" w:rsidP="000C351D">
      <w:pPr>
        <w:spacing w:after="0"/>
        <w:ind w:firstLineChars="200" w:firstLine="400"/>
        <w:rPr>
          <w:sz w:val="20"/>
          <w:szCs w:val="20"/>
          <w:u w:val="single" w:color="000000"/>
        </w:rPr>
      </w:pPr>
      <w:r w:rsidRPr="000C351D">
        <w:rPr>
          <w:sz w:val="20"/>
          <w:szCs w:val="20"/>
          <w:u w:val="single" w:color="000000"/>
        </w:rPr>
        <w:t xml:space="preserve">Действия сотрудника охраны при газовой атаке. </w:t>
      </w:r>
    </w:p>
    <w:p w:rsidR="003F3C67" w:rsidRPr="000C351D" w:rsidRDefault="003F3C67" w:rsidP="000C351D">
      <w:pPr>
        <w:spacing w:after="0"/>
        <w:ind w:firstLineChars="200" w:firstLine="400"/>
        <w:rPr>
          <w:sz w:val="20"/>
          <w:szCs w:val="20"/>
        </w:rPr>
      </w:pPr>
      <w:r w:rsidRPr="000C351D">
        <w:rPr>
          <w:sz w:val="20"/>
          <w:szCs w:val="20"/>
        </w:rPr>
        <w:t>При газовой атаке сотрудник охраны обязан:</w:t>
      </w:r>
    </w:p>
    <w:p w:rsidR="003F3C67" w:rsidRPr="000C351D" w:rsidRDefault="003F3C67" w:rsidP="000C351D">
      <w:pPr>
        <w:spacing w:after="0"/>
        <w:ind w:firstLineChars="200" w:firstLine="400"/>
        <w:rPr>
          <w:sz w:val="20"/>
          <w:szCs w:val="20"/>
        </w:rPr>
      </w:pPr>
      <w:r w:rsidRPr="000C351D">
        <w:rPr>
          <w:sz w:val="20"/>
          <w:szCs w:val="20"/>
        </w:rPr>
        <w:t>- доложить руководству ООО «Охраннаяорганизация «ЛЕКС-ОХРАНА», руководству охраняемого объекта;</w:t>
      </w:r>
    </w:p>
    <w:p w:rsidR="003F3C67" w:rsidRPr="000C351D" w:rsidRDefault="003F3C67" w:rsidP="000C351D">
      <w:pPr>
        <w:spacing w:after="0"/>
        <w:ind w:firstLineChars="200" w:firstLine="400"/>
        <w:rPr>
          <w:sz w:val="20"/>
          <w:szCs w:val="20"/>
        </w:rPr>
      </w:pPr>
      <w:r w:rsidRPr="000C351D">
        <w:rPr>
          <w:sz w:val="20"/>
          <w:szCs w:val="20"/>
        </w:rPr>
        <w:t xml:space="preserve">- принять меры к выводу работников и посетителей в непораженный газом участок помещения или на улицу; </w:t>
      </w:r>
    </w:p>
    <w:p w:rsidR="003F3C67" w:rsidRPr="000C351D" w:rsidRDefault="003F3C67" w:rsidP="000C351D">
      <w:pPr>
        <w:spacing w:after="0"/>
        <w:ind w:firstLineChars="200" w:firstLine="400"/>
        <w:rPr>
          <w:sz w:val="20"/>
          <w:szCs w:val="20"/>
        </w:rPr>
      </w:pPr>
      <w:r w:rsidRPr="000C351D">
        <w:rPr>
          <w:sz w:val="20"/>
          <w:szCs w:val="20"/>
        </w:rPr>
        <w:t>- воспользоваться противогазом;</w:t>
      </w:r>
    </w:p>
    <w:p w:rsidR="003F3C67" w:rsidRPr="000C351D" w:rsidRDefault="003F3C67" w:rsidP="000C351D">
      <w:pPr>
        <w:spacing w:after="0"/>
        <w:ind w:firstLineChars="200" w:firstLine="400"/>
        <w:rPr>
          <w:sz w:val="20"/>
          <w:szCs w:val="20"/>
        </w:rPr>
      </w:pPr>
      <w:r w:rsidRPr="000C351D">
        <w:rPr>
          <w:sz w:val="20"/>
          <w:szCs w:val="20"/>
        </w:rPr>
        <w:t>- в период эвакуации людей из помещений осуществлять мероприятия с целью выявления на выходе лиц, которые, воспользовавшись нештатной ситуацией, могут совершить хищение товарно-материальных ценностей;</w:t>
      </w:r>
    </w:p>
    <w:p w:rsidR="003F3C67" w:rsidRPr="000C351D" w:rsidRDefault="003F3C67" w:rsidP="000C351D">
      <w:pPr>
        <w:spacing w:after="0"/>
        <w:ind w:firstLineChars="200" w:firstLine="400"/>
        <w:rPr>
          <w:sz w:val="20"/>
          <w:szCs w:val="20"/>
        </w:rPr>
      </w:pPr>
      <w:r w:rsidRPr="000C351D">
        <w:rPr>
          <w:sz w:val="20"/>
          <w:szCs w:val="20"/>
        </w:rPr>
        <w:t>- действовать в соответствии с обстановкой.</w:t>
      </w:r>
    </w:p>
    <w:p w:rsidR="003F3C67" w:rsidRPr="000C351D" w:rsidRDefault="003F3C67" w:rsidP="000C351D">
      <w:pPr>
        <w:spacing w:after="0"/>
        <w:ind w:firstLineChars="200" w:firstLine="400"/>
        <w:rPr>
          <w:sz w:val="20"/>
          <w:szCs w:val="20"/>
          <w:u w:val="single" w:color="000000"/>
        </w:rPr>
      </w:pPr>
      <w:r w:rsidRPr="000C351D">
        <w:rPr>
          <w:sz w:val="20"/>
          <w:szCs w:val="20"/>
          <w:u w:val="single" w:color="000000"/>
        </w:rPr>
        <w:t xml:space="preserve"> Действия сотрудника охраны в случае отключения электроэнергии:</w:t>
      </w:r>
    </w:p>
    <w:p w:rsidR="003F3C67" w:rsidRPr="000C351D" w:rsidRDefault="003F3C67" w:rsidP="000C351D">
      <w:pPr>
        <w:spacing w:after="0"/>
        <w:ind w:firstLineChars="200" w:firstLine="400"/>
        <w:rPr>
          <w:sz w:val="20"/>
          <w:szCs w:val="20"/>
        </w:rPr>
      </w:pPr>
      <w:r w:rsidRPr="000C351D">
        <w:rPr>
          <w:sz w:val="20"/>
          <w:szCs w:val="20"/>
        </w:rPr>
        <w:t>- сообщить ответственному лицу объекта об отключении электроэнергии;</w:t>
      </w:r>
    </w:p>
    <w:p w:rsidR="003F3C67" w:rsidRPr="000C351D" w:rsidRDefault="003F3C67" w:rsidP="000C351D">
      <w:pPr>
        <w:spacing w:after="0"/>
        <w:ind w:firstLineChars="200" w:firstLine="400"/>
        <w:rPr>
          <w:sz w:val="20"/>
          <w:szCs w:val="20"/>
          <w:u w:val="single"/>
        </w:rPr>
      </w:pPr>
      <w:r w:rsidRPr="000C351D">
        <w:rPr>
          <w:sz w:val="20"/>
          <w:szCs w:val="20"/>
          <w:u w:val="single"/>
        </w:rPr>
        <w:t>Действия сотрудника охраны при Аварии водоснабжения и канализации:</w:t>
      </w:r>
    </w:p>
    <w:p w:rsidR="003F3C67" w:rsidRPr="000C351D" w:rsidRDefault="003F3C67" w:rsidP="000C351D">
      <w:pPr>
        <w:spacing w:after="0"/>
        <w:ind w:firstLineChars="200" w:firstLine="400"/>
        <w:rPr>
          <w:sz w:val="20"/>
          <w:szCs w:val="20"/>
        </w:rPr>
      </w:pPr>
      <w:r w:rsidRPr="000C351D">
        <w:rPr>
          <w:sz w:val="20"/>
          <w:szCs w:val="20"/>
          <w:u w:val="single"/>
        </w:rPr>
        <w:t>-</w:t>
      </w:r>
      <w:r w:rsidRPr="000C351D">
        <w:rPr>
          <w:noProof/>
          <w:sz w:val="20"/>
          <w:szCs w:val="20"/>
        </w:rPr>
        <w:drawing>
          <wp:inline distT="0" distB="0" distL="114300" distR="114300">
            <wp:extent cx="8890" cy="8890"/>
            <wp:effectExtent l="0" t="0" r="0" b="0"/>
            <wp:docPr id="1" name="Изображение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8"/>
                    <pic:cNvPicPr>
                      <a:picLocks noChangeAspect="1"/>
                    </pic:cNvPicPr>
                  </pic:nvPicPr>
                  <pic:blipFill>
                    <a:blip r:embed="rId17"/>
                    <a:stretch>
                      <a:fillRect/>
                    </a:stretch>
                  </pic:blipFill>
                  <pic:spPr>
                    <a:xfrm>
                      <a:off x="0" y="0"/>
                      <a:ext cx="8890" cy="8890"/>
                    </a:xfrm>
                    <a:prstGeom prst="rect">
                      <a:avLst/>
                    </a:prstGeom>
                    <a:noFill/>
                    <a:ln>
                      <a:noFill/>
                    </a:ln>
                  </pic:spPr>
                </pic:pic>
              </a:graphicData>
            </a:graphic>
          </wp:inline>
        </w:drawing>
      </w:r>
      <w:r w:rsidRPr="000C351D">
        <w:rPr>
          <w:sz w:val="20"/>
          <w:szCs w:val="20"/>
        </w:rPr>
        <w:t>сообщить ответственному лицу объекта об аварии; оповестить сотрудников и посетителей об опасности затопления помещений;</w:t>
      </w:r>
    </w:p>
    <w:p w:rsidR="003F3C67" w:rsidRPr="000C351D" w:rsidRDefault="003F3C67" w:rsidP="000C351D">
      <w:pPr>
        <w:spacing w:after="0"/>
        <w:ind w:firstLineChars="200" w:firstLine="400"/>
        <w:rPr>
          <w:sz w:val="20"/>
          <w:szCs w:val="20"/>
        </w:rPr>
      </w:pPr>
      <w:r w:rsidRPr="000C351D">
        <w:rPr>
          <w:sz w:val="20"/>
          <w:szCs w:val="20"/>
        </w:rPr>
        <w:t xml:space="preserve">- принять необходимые меры к обесточиванию затапливаемых помещений и сохранности имущества и материальных ценностей. </w:t>
      </w:r>
      <w:r w:rsidRPr="000C351D">
        <w:rPr>
          <w:noProof/>
          <w:sz w:val="20"/>
          <w:szCs w:val="20"/>
        </w:rPr>
        <w:drawing>
          <wp:inline distT="0" distB="0" distL="114300" distR="114300">
            <wp:extent cx="4445" cy="4445"/>
            <wp:effectExtent l="0" t="0" r="0" b="0"/>
            <wp:docPr id="14" name="Изображение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Изображение 9"/>
                    <pic:cNvPicPr>
                      <a:picLocks noChangeAspect="1"/>
                    </pic:cNvPicPr>
                  </pic:nvPicPr>
                  <pic:blipFill>
                    <a:blip r:embed="rId18"/>
                    <a:stretch>
                      <a:fillRect/>
                    </a:stretch>
                  </pic:blipFill>
                  <pic:spPr>
                    <a:xfrm>
                      <a:off x="0" y="0"/>
                      <a:ext cx="4445" cy="4445"/>
                    </a:xfrm>
                    <a:prstGeom prst="rect">
                      <a:avLst/>
                    </a:prstGeom>
                    <a:noFill/>
                    <a:ln>
                      <a:noFill/>
                    </a:ln>
                  </pic:spPr>
                </pic:pic>
              </a:graphicData>
            </a:graphic>
          </wp:inline>
        </w:drawing>
      </w:r>
    </w:p>
    <w:p w:rsidR="003F3C67" w:rsidRPr="000C351D" w:rsidRDefault="003F3C67" w:rsidP="000C351D">
      <w:pPr>
        <w:spacing w:after="0"/>
        <w:ind w:firstLineChars="200" w:firstLine="400"/>
        <w:rPr>
          <w:sz w:val="20"/>
          <w:szCs w:val="20"/>
          <w:u w:val="single"/>
        </w:rPr>
      </w:pPr>
      <w:r w:rsidRPr="000C351D">
        <w:rPr>
          <w:sz w:val="20"/>
          <w:szCs w:val="20"/>
          <w:u w:val="single"/>
        </w:rPr>
        <w:t>При вооруженном нападении (угрозе нападения) на объект охраны, в том числе террористической направленности охранник должен:</w:t>
      </w:r>
    </w:p>
    <w:p w:rsidR="003F3C67" w:rsidRPr="000C351D" w:rsidRDefault="003F3C67" w:rsidP="000C351D">
      <w:pPr>
        <w:spacing w:after="0"/>
        <w:ind w:firstLineChars="200" w:firstLine="400"/>
        <w:rPr>
          <w:sz w:val="20"/>
          <w:szCs w:val="20"/>
        </w:rPr>
      </w:pPr>
      <w:r w:rsidRPr="000C351D">
        <w:rPr>
          <w:sz w:val="20"/>
          <w:szCs w:val="20"/>
        </w:rPr>
        <w:t>- Немедленно объявить сигнал «ТРЕВОГА», нажав кнопку тревожной сигнализации (ПС), или подать сигнал «НАПАДЕНИЕ НА ПОСТ» с помощью средств связи (телефон, радиостанция), доложить о происшествии в правоохранительные органы.</w:t>
      </w:r>
    </w:p>
    <w:p w:rsidR="003F3C67" w:rsidRPr="000C351D" w:rsidRDefault="003F3C67" w:rsidP="000C351D">
      <w:pPr>
        <w:spacing w:after="0"/>
        <w:ind w:firstLineChars="200" w:firstLine="400"/>
        <w:rPr>
          <w:sz w:val="20"/>
          <w:szCs w:val="20"/>
        </w:rPr>
      </w:pPr>
      <w:r w:rsidRPr="000C351D">
        <w:rPr>
          <w:sz w:val="20"/>
          <w:szCs w:val="20"/>
        </w:rPr>
        <w:t>- Принять необходимые меры к отражению нападения. Оценить возможность сопротивления и задержания преступников для незамедлительной передачи полиции. При устранении угрозы строго руководствоваться требованиями ст. ст. 37, 39 УК РФ, а при использовании специальных средств ст. 17 Закона РФ «О частной детективной и охранной деятельности в РФ».</w:t>
      </w:r>
    </w:p>
    <w:p w:rsidR="003F3C67" w:rsidRPr="000C351D" w:rsidRDefault="003F3C67" w:rsidP="000C351D">
      <w:pPr>
        <w:spacing w:after="0"/>
        <w:ind w:firstLineChars="200" w:firstLine="400"/>
        <w:rPr>
          <w:sz w:val="20"/>
          <w:szCs w:val="20"/>
        </w:rPr>
      </w:pPr>
      <w:r w:rsidRPr="000C351D">
        <w:rPr>
          <w:sz w:val="20"/>
          <w:szCs w:val="20"/>
        </w:rPr>
        <w:t>- Блокировать имеющиеся проходы/проезды на территорию и возможные пути отхода преступников. Потребовать от посторонних лиц, находящихся в зоне инцидента, прекратить движение.</w:t>
      </w:r>
    </w:p>
    <w:p w:rsidR="003F3C67" w:rsidRPr="000C351D" w:rsidRDefault="003F3C67" w:rsidP="000C351D">
      <w:pPr>
        <w:spacing w:after="0"/>
        <w:ind w:firstLineChars="200" w:firstLine="400"/>
        <w:rPr>
          <w:sz w:val="20"/>
          <w:szCs w:val="20"/>
        </w:rPr>
      </w:pPr>
      <w:r w:rsidRPr="000C351D">
        <w:rPr>
          <w:sz w:val="20"/>
          <w:szCs w:val="20"/>
        </w:rPr>
        <w:t>- Оставшимся на постах сотрудникам охраны объекта продолжать нести службу, усилив бдительность и строго соблюдая установленный режим.</w:t>
      </w:r>
    </w:p>
    <w:p w:rsidR="003F3C67" w:rsidRPr="000C351D" w:rsidRDefault="003F3C67" w:rsidP="000C351D">
      <w:pPr>
        <w:spacing w:after="0"/>
        <w:ind w:firstLineChars="200" w:firstLine="400"/>
        <w:rPr>
          <w:sz w:val="20"/>
          <w:szCs w:val="20"/>
        </w:rPr>
      </w:pPr>
      <w:r w:rsidRPr="000C351D">
        <w:rPr>
          <w:sz w:val="20"/>
          <w:szCs w:val="20"/>
        </w:rPr>
        <w:t>- Предпринять меры к самосохранению и эвакуации людей из опасной зоны.</w:t>
      </w:r>
    </w:p>
    <w:p w:rsidR="003F3C67" w:rsidRPr="000C351D" w:rsidRDefault="003F3C67" w:rsidP="000C351D">
      <w:pPr>
        <w:spacing w:after="0"/>
        <w:ind w:firstLineChars="200" w:firstLine="400"/>
        <w:rPr>
          <w:sz w:val="20"/>
          <w:szCs w:val="20"/>
        </w:rPr>
      </w:pPr>
      <w:r w:rsidRPr="000C351D">
        <w:rPr>
          <w:sz w:val="20"/>
          <w:szCs w:val="20"/>
        </w:rPr>
        <w:t>- Не допускать действий, которые могут спровоцировать нападающих к применению оружия и привести к человеческим жертвам.</w:t>
      </w:r>
    </w:p>
    <w:p w:rsidR="003F3C67" w:rsidRPr="000C351D" w:rsidRDefault="003F3C67" w:rsidP="000C351D">
      <w:pPr>
        <w:spacing w:after="0"/>
        <w:ind w:firstLineChars="200" w:firstLine="400"/>
        <w:rPr>
          <w:sz w:val="20"/>
          <w:szCs w:val="20"/>
        </w:rPr>
      </w:pPr>
      <w:r w:rsidRPr="000C351D">
        <w:rPr>
          <w:sz w:val="20"/>
          <w:szCs w:val="20"/>
        </w:rPr>
        <w:t>- При невозможности пресечения нападения собственными силами и средствами, предпринять меры для создания режима максимального препятствования действиям нападающих, выполнения их требований с максимальной задержкой по времени, но без риска для жизни окружающих и своей собственной</w:t>
      </w:r>
    </w:p>
    <w:p w:rsidR="003F3C67" w:rsidRPr="000C351D" w:rsidRDefault="003F3C67" w:rsidP="000C351D">
      <w:pPr>
        <w:spacing w:after="0"/>
        <w:ind w:firstLineChars="200" w:firstLine="400"/>
        <w:rPr>
          <w:sz w:val="20"/>
          <w:szCs w:val="20"/>
        </w:rPr>
      </w:pPr>
      <w:r w:rsidRPr="000C351D">
        <w:rPr>
          <w:sz w:val="20"/>
          <w:szCs w:val="20"/>
        </w:rPr>
        <w:t>- Контролировать ситуацию и действия преступников со стороны. Запомнить всю полезную информацию о преступниках — приметы, количество человек, номера машин, клички и т.д. для дальнейшего расследования и поиска нападавших.</w:t>
      </w:r>
    </w:p>
    <w:p w:rsidR="003F3C67" w:rsidRPr="000C351D" w:rsidRDefault="003F3C67" w:rsidP="000C351D">
      <w:pPr>
        <w:spacing w:after="0"/>
        <w:ind w:firstLineChars="200" w:firstLine="400"/>
        <w:rPr>
          <w:sz w:val="20"/>
          <w:szCs w:val="20"/>
        </w:rPr>
      </w:pPr>
      <w:r w:rsidRPr="000C351D">
        <w:rPr>
          <w:noProof/>
          <w:sz w:val="20"/>
          <w:szCs w:val="20"/>
        </w:rPr>
        <w:drawing>
          <wp:inline distT="0" distB="0" distL="114300" distR="114300">
            <wp:extent cx="8890" cy="4445"/>
            <wp:effectExtent l="0" t="0" r="0" b="0"/>
            <wp:docPr id="12" name="Изображение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Изображение 10"/>
                    <pic:cNvPicPr>
                      <a:picLocks noChangeAspect="1"/>
                    </pic:cNvPicPr>
                  </pic:nvPicPr>
                  <pic:blipFill>
                    <a:blip r:embed="rId19"/>
                    <a:stretch>
                      <a:fillRect/>
                    </a:stretch>
                  </pic:blipFill>
                  <pic:spPr>
                    <a:xfrm>
                      <a:off x="0" y="0"/>
                      <a:ext cx="8890" cy="4445"/>
                    </a:xfrm>
                    <a:prstGeom prst="rect">
                      <a:avLst/>
                    </a:prstGeom>
                    <a:noFill/>
                    <a:ln>
                      <a:noFill/>
                    </a:ln>
                  </pic:spPr>
                </pic:pic>
              </a:graphicData>
            </a:graphic>
          </wp:inline>
        </w:drawing>
      </w:r>
      <w:r w:rsidRPr="000C351D">
        <w:rPr>
          <w:sz w:val="20"/>
          <w:szCs w:val="20"/>
        </w:rPr>
        <w:t>- Оказать первую доврачебную помощь пострадавшим.</w:t>
      </w:r>
      <w:r w:rsidRPr="000C351D">
        <w:rPr>
          <w:noProof/>
          <w:sz w:val="20"/>
          <w:szCs w:val="20"/>
        </w:rPr>
        <w:drawing>
          <wp:inline distT="0" distB="0" distL="114300" distR="114300">
            <wp:extent cx="8890" cy="95885"/>
            <wp:effectExtent l="0" t="0" r="6350" b="10795"/>
            <wp:docPr id="11" name="Изображение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 11"/>
                    <pic:cNvPicPr>
                      <a:picLocks noChangeAspect="1"/>
                    </pic:cNvPicPr>
                  </pic:nvPicPr>
                  <pic:blipFill>
                    <a:blip r:embed="rId20"/>
                    <a:stretch>
                      <a:fillRect/>
                    </a:stretch>
                  </pic:blipFill>
                  <pic:spPr>
                    <a:xfrm>
                      <a:off x="0" y="0"/>
                      <a:ext cx="8890" cy="95885"/>
                    </a:xfrm>
                    <a:prstGeom prst="rect">
                      <a:avLst/>
                    </a:prstGeom>
                    <a:noFill/>
                    <a:ln>
                      <a:noFill/>
                    </a:ln>
                  </pic:spPr>
                </pic:pic>
              </a:graphicData>
            </a:graphic>
          </wp:inline>
        </w:drawing>
      </w:r>
    </w:p>
    <w:p w:rsidR="003F3C67" w:rsidRPr="000C351D" w:rsidRDefault="003F3C67" w:rsidP="000C351D">
      <w:pPr>
        <w:spacing w:after="0"/>
        <w:ind w:firstLineChars="200" w:firstLine="400"/>
        <w:rPr>
          <w:sz w:val="20"/>
          <w:szCs w:val="20"/>
        </w:rPr>
      </w:pPr>
      <w:r w:rsidRPr="000C351D">
        <w:rPr>
          <w:noProof/>
          <w:sz w:val="20"/>
          <w:szCs w:val="20"/>
        </w:rPr>
        <w:drawing>
          <wp:inline distT="0" distB="0" distL="114300" distR="114300">
            <wp:extent cx="8890" cy="22860"/>
            <wp:effectExtent l="0" t="0" r="6350" b="7620"/>
            <wp:docPr id="13" name="Изображение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Изображение 12"/>
                    <pic:cNvPicPr>
                      <a:picLocks noChangeAspect="1"/>
                    </pic:cNvPicPr>
                  </pic:nvPicPr>
                  <pic:blipFill>
                    <a:blip r:embed="rId21"/>
                    <a:stretch>
                      <a:fillRect/>
                    </a:stretch>
                  </pic:blipFill>
                  <pic:spPr>
                    <a:xfrm>
                      <a:off x="0" y="0"/>
                      <a:ext cx="8890" cy="22860"/>
                    </a:xfrm>
                    <a:prstGeom prst="rect">
                      <a:avLst/>
                    </a:prstGeom>
                    <a:noFill/>
                    <a:ln>
                      <a:noFill/>
                    </a:ln>
                  </pic:spPr>
                </pic:pic>
              </a:graphicData>
            </a:graphic>
          </wp:inline>
        </w:drawing>
      </w:r>
      <w:r w:rsidRPr="000C351D">
        <w:rPr>
          <w:sz w:val="20"/>
          <w:szCs w:val="20"/>
        </w:rPr>
        <w:t>- До прибытия сотрудников полиции принять меры выявлению свидетелей происшествия и сохранению следов преступления. Осмотр производить аккуратно, чтобы не уничтожить имеющиеся следы и улики, ничего не трогать, не передвигать, не видоизменять.</w:t>
      </w:r>
    </w:p>
    <w:p w:rsidR="003F3C67" w:rsidRPr="000C351D" w:rsidRDefault="003F3C67" w:rsidP="000C351D">
      <w:pPr>
        <w:spacing w:after="0"/>
        <w:ind w:firstLineChars="200" w:firstLine="400"/>
        <w:rPr>
          <w:sz w:val="20"/>
          <w:szCs w:val="20"/>
        </w:rPr>
      </w:pPr>
      <w:r w:rsidRPr="000C351D">
        <w:rPr>
          <w:noProof/>
          <w:sz w:val="20"/>
          <w:szCs w:val="20"/>
        </w:rPr>
        <w:drawing>
          <wp:inline distT="0" distB="0" distL="114300" distR="114300">
            <wp:extent cx="41275" cy="18415"/>
            <wp:effectExtent l="0" t="0" r="4445" b="4445"/>
            <wp:docPr id="10" name="Изображение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 13"/>
                    <pic:cNvPicPr>
                      <a:picLocks noChangeAspect="1"/>
                    </pic:cNvPicPr>
                  </pic:nvPicPr>
                  <pic:blipFill>
                    <a:blip r:embed="rId22"/>
                    <a:stretch>
                      <a:fillRect/>
                    </a:stretch>
                  </pic:blipFill>
                  <pic:spPr>
                    <a:xfrm>
                      <a:off x="0" y="0"/>
                      <a:ext cx="41275" cy="18415"/>
                    </a:xfrm>
                    <a:prstGeom prst="rect">
                      <a:avLst/>
                    </a:prstGeom>
                    <a:noFill/>
                    <a:ln>
                      <a:noFill/>
                    </a:ln>
                  </pic:spPr>
                </pic:pic>
              </a:graphicData>
            </a:graphic>
          </wp:inline>
        </w:drawing>
      </w:r>
      <w:r w:rsidRPr="000C351D">
        <w:rPr>
          <w:sz w:val="20"/>
          <w:szCs w:val="20"/>
        </w:rPr>
        <w:t xml:space="preserve"> Встретить прибывший на место происшествия наряд полиции, кратко объяснить ситуацию, указать местонахождения преступников, оказать необходимую помощь в локализации происшествия.</w:t>
      </w:r>
    </w:p>
    <w:p w:rsidR="003F3C67" w:rsidRPr="000C351D" w:rsidRDefault="003F3C67" w:rsidP="000C351D">
      <w:pPr>
        <w:spacing w:after="0"/>
        <w:ind w:firstLineChars="200" w:firstLine="400"/>
        <w:rPr>
          <w:sz w:val="20"/>
          <w:szCs w:val="20"/>
        </w:rPr>
      </w:pPr>
      <w:r w:rsidRPr="000C351D">
        <w:rPr>
          <w:sz w:val="20"/>
          <w:szCs w:val="20"/>
        </w:rPr>
        <w:t xml:space="preserve">Сотруднику охраны запрещается: </w:t>
      </w:r>
    </w:p>
    <w:p w:rsidR="003F3C67" w:rsidRPr="000C351D" w:rsidRDefault="003F3C67" w:rsidP="000C351D">
      <w:pPr>
        <w:spacing w:after="0"/>
        <w:ind w:firstLineChars="200" w:firstLine="400"/>
        <w:rPr>
          <w:sz w:val="20"/>
          <w:szCs w:val="20"/>
        </w:rPr>
      </w:pPr>
      <w:r w:rsidRPr="000C351D">
        <w:rPr>
          <w:sz w:val="20"/>
          <w:szCs w:val="20"/>
        </w:rPr>
        <w:t>- Оставлять свой пост без уважительной причины. В случае заболевания доложить дежурному по предприятию и выполнять функциональные обязанности до прибытия замены.</w:t>
      </w:r>
    </w:p>
    <w:p w:rsidR="003F3C67" w:rsidRPr="000C351D" w:rsidRDefault="003F3C67" w:rsidP="000C351D">
      <w:pPr>
        <w:spacing w:after="0"/>
        <w:ind w:firstLineChars="200" w:firstLine="400"/>
        <w:rPr>
          <w:sz w:val="20"/>
          <w:szCs w:val="20"/>
        </w:rPr>
      </w:pPr>
      <w:r w:rsidRPr="000C351D">
        <w:rPr>
          <w:sz w:val="20"/>
          <w:szCs w:val="20"/>
        </w:rPr>
        <w:t>- Принимать и передавать посторонние предметы, не имеющие отношение к несению службы.</w:t>
      </w:r>
    </w:p>
    <w:p w:rsidR="003F3C67" w:rsidRPr="000C351D" w:rsidRDefault="003F3C67" w:rsidP="000C351D">
      <w:pPr>
        <w:spacing w:after="0"/>
        <w:ind w:firstLineChars="200" w:firstLine="400"/>
        <w:rPr>
          <w:sz w:val="20"/>
          <w:szCs w:val="20"/>
        </w:rPr>
      </w:pPr>
      <w:r w:rsidRPr="000C351D">
        <w:rPr>
          <w:sz w:val="20"/>
          <w:szCs w:val="20"/>
        </w:rPr>
        <w:t>- Заниматься посторонними делами, не связанными с несением службы;</w:t>
      </w:r>
    </w:p>
    <w:p w:rsidR="003F3C67" w:rsidRPr="000C351D" w:rsidRDefault="003F3C67" w:rsidP="000C351D">
      <w:pPr>
        <w:spacing w:after="0"/>
        <w:ind w:firstLineChars="200" w:firstLine="400"/>
        <w:rPr>
          <w:sz w:val="20"/>
          <w:szCs w:val="20"/>
        </w:rPr>
      </w:pPr>
      <w:r w:rsidRPr="000C351D">
        <w:rPr>
          <w:sz w:val="20"/>
          <w:szCs w:val="20"/>
        </w:rPr>
        <w:t>- Вести разговоры по телефону, не связанные с выполнением функциональных обязанностей;</w:t>
      </w:r>
    </w:p>
    <w:p w:rsidR="003F3C67" w:rsidRPr="000C351D" w:rsidRDefault="003F3C67" w:rsidP="000C351D">
      <w:pPr>
        <w:spacing w:after="0"/>
        <w:ind w:firstLineChars="200" w:firstLine="400"/>
        <w:rPr>
          <w:rFonts w:eastAsia="Calibri"/>
          <w:sz w:val="20"/>
          <w:szCs w:val="20"/>
        </w:rPr>
      </w:pPr>
      <w:r w:rsidRPr="000C351D">
        <w:rPr>
          <w:sz w:val="20"/>
          <w:szCs w:val="20"/>
        </w:rPr>
        <w:lastRenderedPageBreak/>
        <w:t>- Спать или иным образом отвлекаться от несения службы,</w:t>
      </w:r>
      <w:r w:rsidRPr="000C351D">
        <w:rPr>
          <w:rFonts w:eastAsia="Calibri"/>
          <w:sz w:val="20"/>
          <w:szCs w:val="20"/>
        </w:rPr>
        <w:t xml:space="preserve"> находиться на рабочем месте в состоянии алкогольного, наркотического, токсического опьянения, заниматься личными делами, не связанными с выполнением обязанностей по охране объектов.</w:t>
      </w:r>
    </w:p>
    <w:p w:rsidR="003F3C67" w:rsidRPr="000C351D" w:rsidRDefault="003F3C67" w:rsidP="000C351D">
      <w:pPr>
        <w:spacing w:after="0"/>
        <w:ind w:firstLineChars="200" w:firstLine="400"/>
        <w:rPr>
          <w:sz w:val="20"/>
          <w:szCs w:val="20"/>
        </w:rPr>
      </w:pPr>
      <w:r w:rsidRPr="000C351D">
        <w:rPr>
          <w:rFonts w:eastAsia="Calibri"/>
          <w:sz w:val="20"/>
          <w:szCs w:val="20"/>
        </w:rPr>
        <w:t xml:space="preserve">- </w:t>
      </w:r>
      <w:r w:rsidRPr="000C351D">
        <w:rPr>
          <w:sz w:val="20"/>
          <w:szCs w:val="20"/>
        </w:rPr>
        <w:t>Разглашать сведения об охраняемом объекте, численности сотрудников охраны и их вооружении;</w:t>
      </w:r>
    </w:p>
    <w:p w:rsidR="003F3C67" w:rsidRPr="000C351D" w:rsidRDefault="003F3C67" w:rsidP="000C351D">
      <w:pPr>
        <w:spacing w:after="0"/>
        <w:ind w:firstLineChars="200" w:firstLine="400"/>
        <w:rPr>
          <w:rFonts w:eastAsia="Calibri"/>
          <w:sz w:val="20"/>
          <w:szCs w:val="20"/>
        </w:rPr>
      </w:pPr>
      <w:r w:rsidRPr="000C351D">
        <w:rPr>
          <w:sz w:val="20"/>
          <w:szCs w:val="20"/>
        </w:rPr>
        <w:t xml:space="preserve">- Разглашать информацию о персонале (адреса места жительства, номера телефонов и автомашин), </w:t>
      </w:r>
      <w:r w:rsidRPr="000C351D">
        <w:rPr>
          <w:rFonts w:eastAsia="Calibri"/>
          <w:sz w:val="20"/>
          <w:szCs w:val="20"/>
        </w:rPr>
        <w:t xml:space="preserve">разглашать третьим лицам принципы и систему охраны Объектов, дислокацию постов, а также иную </w:t>
      </w:r>
      <w:r w:rsidRPr="000C351D">
        <w:rPr>
          <w:rFonts w:eastAsia="Calibri"/>
          <w:color w:val="000000"/>
          <w:sz w:val="20"/>
          <w:szCs w:val="20"/>
        </w:rPr>
        <w:t xml:space="preserve">информацию о деятельности </w:t>
      </w:r>
      <w:r w:rsidRPr="000C351D">
        <w:rPr>
          <w:rFonts w:eastAsia="Calibri"/>
          <w:b/>
          <w:color w:val="000000"/>
          <w:sz w:val="20"/>
          <w:szCs w:val="20"/>
        </w:rPr>
        <w:t>Заказчика</w:t>
      </w:r>
      <w:r w:rsidRPr="000C351D">
        <w:rPr>
          <w:rFonts w:eastAsia="Calibri"/>
          <w:color w:val="000000"/>
          <w:sz w:val="20"/>
          <w:szCs w:val="20"/>
        </w:rPr>
        <w:t>, ставшую известной в связи с исполнением обязательств</w:t>
      </w:r>
      <w:r w:rsidRPr="000C351D">
        <w:rPr>
          <w:rFonts w:eastAsia="Calibri"/>
          <w:sz w:val="20"/>
          <w:szCs w:val="20"/>
        </w:rPr>
        <w:t>;</w:t>
      </w:r>
    </w:p>
    <w:p w:rsidR="003F3C67" w:rsidRPr="000C351D" w:rsidRDefault="003F3C67" w:rsidP="000C351D">
      <w:pPr>
        <w:spacing w:after="0"/>
        <w:ind w:firstLineChars="200" w:firstLine="400"/>
        <w:rPr>
          <w:sz w:val="20"/>
          <w:szCs w:val="20"/>
        </w:rPr>
      </w:pPr>
      <w:r w:rsidRPr="000C351D">
        <w:rPr>
          <w:rFonts w:eastAsia="Calibri"/>
          <w:sz w:val="20"/>
          <w:szCs w:val="20"/>
        </w:rPr>
        <w:t xml:space="preserve">- </w:t>
      </w:r>
      <w:r w:rsidRPr="000C351D">
        <w:rPr>
          <w:sz w:val="20"/>
          <w:szCs w:val="20"/>
        </w:rPr>
        <w:t xml:space="preserve">осуществлять фото и видеосъемку на территории, если это не предусмотрено договором; </w:t>
      </w:r>
    </w:p>
    <w:p w:rsidR="003F3C67" w:rsidRPr="000C351D" w:rsidRDefault="003F3C67" w:rsidP="000C351D">
      <w:pPr>
        <w:spacing w:after="0"/>
        <w:ind w:firstLineChars="200" w:firstLine="400"/>
        <w:rPr>
          <w:sz w:val="20"/>
          <w:szCs w:val="20"/>
        </w:rPr>
      </w:pPr>
      <w:r w:rsidRPr="000C351D">
        <w:rPr>
          <w:sz w:val="20"/>
          <w:szCs w:val="20"/>
        </w:rPr>
        <w:t>- размещать фотографии любых документов или материалов (или сами документы и материалы), связанные с Заказчиком, в публичном пространстве, в том числе в социальных медиа, если иное не предусмотрено договором;</w:t>
      </w:r>
    </w:p>
    <w:p w:rsidR="003F3C67" w:rsidRPr="000C351D" w:rsidRDefault="003F3C67" w:rsidP="000C351D">
      <w:pPr>
        <w:spacing w:after="0"/>
        <w:ind w:firstLineChars="200" w:firstLine="400"/>
        <w:rPr>
          <w:sz w:val="20"/>
          <w:szCs w:val="20"/>
        </w:rPr>
      </w:pPr>
      <w:r w:rsidRPr="000C351D">
        <w:rPr>
          <w:sz w:val="20"/>
          <w:szCs w:val="20"/>
        </w:rPr>
        <w:t xml:space="preserve">- распространять ложную и/или наносящую вред репутации компании информацию в публичном пространстве, в том числе социальных медиа; </w:t>
      </w:r>
    </w:p>
    <w:p w:rsidR="003F3C67" w:rsidRPr="000C351D" w:rsidRDefault="003F3C67" w:rsidP="003F3C67">
      <w:pPr>
        <w:pStyle w:val="Style7"/>
        <w:spacing w:line="240" w:lineRule="exact"/>
        <w:ind w:right="14"/>
        <w:jc w:val="center"/>
      </w:pPr>
    </w:p>
    <w:p w:rsidR="003F3C67" w:rsidRPr="000C351D" w:rsidRDefault="003F3C67" w:rsidP="003F3C67">
      <w:pPr>
        <w:pStyle w:val="Style7"/>
        <w:spacing w:before="77"/>
        <w:ind w:right="14"/>
        <w:jc w:val="center"/>
      </w:pPr>
      <w:r w:rsidRPr="000C351D">
        <w:rPr>
          <w:rStyle w:val="CharStyle1"/>
          <w:sz w:val="20"/>
          <w:szCs w:val="20"/>
        </w:rPr>
        <w:t>4 Ответственность</w:t>
      </w:r>
    </w:p>
    <w:p w:rsidR="003F3C67" w:rsidRPr="000C351D" w:rsidRDefault="003F3C67" w:rsidP="003F3C67">
      <w:pPr>
        <w:pStyle w:val="Style11"/>
        <w:spacing w:before="43" w:line="240" w:lineRule="auto"/>
        <w:ind w:left="58"/>
      </w:pPr>
      <w:r w:rsidRPr="000C351D">
        <w:rPr>
          <w:rStyle w:val="CharStyle10"/>
          <w:sz w:val="20"/>
          <w:szCs w:val="20"/>
        </w:rPr>
        <w:t>Охранник несет ответственность:</w:t>
      </w:r>
    </w:p>
    <w:p w:rsidR="003F3C67" w:rsidRPr="000C351D" w:rsidRDefault="003F3C67" w:rsidP="003F3C67">
      <w:pPr>
        <w:pStyle w:val="Style8"/>
        <w:numPr>
          <w:ilvl w:val="0"/>
          <w:numId w:val="42"/>
        </w:numPr>
        <w:tabs>
          <w:tab w:val="left" w:pos="706"/>
        </w:tabs>
        <w:spacing w:before="34" w:line="274" w:lineRule="exact"/>
        <w:rPr>
          <w:rStyle w:val="CharStyle10"/>
          <w:sz w:val="20"/>
          <w:szCs w:val="20"/>
        </w:rPr>
      </w:pPr>
      <w:r w:rsidRPr="000C351D">
        <w:rPr>
          <w:rStyle w:val="CharStyle10"/>
          <w:sz w:val="20"/>
          <w:szCs w:val="20"/>
        </w:rPr>
        <w:t>За неисполнение (ненадлежащее исполнение) своих должностных обязанностей, предусмотренных настоящей Должностной инструкцией, в пределах, определенных действующим трудовым законодательством РФ.</w:t>
      </w:r>
    </w:p>
    <w:p w:rsidR="003F3C67" w:rsidRPr="000C351D" w:rsidRDefault="003F3C67" w:rsidP="003F3C67">
      <w:pPr>
        <w:pStyle w:val="Style8"/>
        <w:numPr>
          <w:ilvl w:val="0"/>
          <w:numId w:val="42"/>
        </w:numPr>
        <w:tabs>
          <w:tab w:val="left" w:pos="706"/>
        </w:tabs>
        <w:spacing w:before="24" w:line="278" w:lineRule="exact"/>
        <w:ind w:right="5"/>
        <w:rPr>
          <w:rStyle w:val="CharStyle10"/>
          <w:sz w:val="20"/>
          <w:szCs w:val="20"/>
        </w:rPr>
      </w:pPr>
      <w:r w:rsidRPr="000C351D">
        <w:rPr>
          <w:rStyle w:val="CharStyle10"/>
          <w:sz w:val="20"/>
          <w:szCs w:val="20"/>
        </w:rPr>
        <w:t>За причинение материального ущерба - в пределах, определенных действующим трудовым, уголовным и гражданским законодательством РФ.</w:t>
      </w:r>
    </w:p>
    <w:p w:rsidR="003F3C67" w:rsidRPr="000C351D" w:rsidRDefault="003F3C67" w:rsidP="003F3C67">
      <w:pPr>
        <w:pStyle w:val="Style8"/>
        <w:numPr>
          <w:ilvl w:val="0"/>
          <w:numId w:val="42"/>
        </w:numPr>
        <w:tabs>
          <w:tab w:val="left" w:pos="706"/>
        </w:tabs>
        <w:spacing w:before="10" w:line="278" w:lineRule="exact"/>
        <w:jc w:val="left"/>
        <w:rPr>
          <w:rStyle w:val="CharStyle10"/>
          <w:sz w:val="20"/>
          <w:szCs w:val="20"/>
        </w:rPr>
      </w:pPr>
      <w:r w:rsidRPr="000C351D">
        <w:rPr>
          <w:rStyle w:val="CharStyle10"/>
          <w:sz w:val="20"/>
          <w:szCs w:val="20"/>
        </w:rPr>
        <w:t>За ведение установленной документации.</w:t>
      </w:r>
    </w:p>
    <w:p w:rsidR="003F3C67" w:rsidRPr="000C351D" w:rsidRDefault="003F3C67" w:rsidP="003F3C67">
      <w:pPr>
        <w:pStyle w:val="Style116"/>
        <w:numPr>
          <w:ilvl w:val="0"/>
          <w:numId w:val="42"/>
        </w:numPr>
        <w:jc w:val="both"/>
      </w:pPr>
      <w:r w:rsidRPr="000C351D">
        <w:rPr>
          <w:rStyle w:val="CharStyle34"/>
        </w:rPr>
        <w:t>За нарушение Закона РФ «О частной детективной и охранной деятельности в Российской Федерации, Закона РФ «Об оружии» и нарушение данной инструкции специалист - охранник несет ответственность в установленном Законом порядке.</w:t>
      </w:r>
    </w:p>
    <w:p w:rsidR="00A471D7" w:rsidRPr="000C351D" w:rsidRDefault="00A471D7">
      <w:pPr>
        <w:spacing w:after="200" w:line="276" w:lineRule="auto"/>
        <w:jc w:val="left"/>
        <w:rPr>
          <w:sz w:val="20"/>
          <w:szCs w:val="20"/>
        </w:rPr>
      </w:pPr>
      <w:r w:rsidRPr="000C351D">
        <w:rPr>
          <w:sz w:val="20"/>
          <w:szCs w:val="20"/>
        </w:rPr>
        <w:br w:type="page"/>
      </w:r>
    </w:p>
    <w:p w:rsidR="003F3C67" w:rsidRPr="000C351D" w:rsidRDefault="003F3C67" w:rsidP="003F3C67">
      <w:pPr>
        <w:rPr>
          <w:sz w:val="20"/>
          <w:szCs w:val="20"/>
        </w:rPr>
      </w:pPr>
    </w:p>
    <w:p w:rsidR="003F3C67" w:rsidRPr="000C351D" w:rsidRDefault="003F3C67" w:rsidP="003F3C67">
      <w:pPr>
        <w:tabs>
          <w:tab w:val="left" w:pos="0"/>
        </w:tabs>
        <w:rPr>
          <w:sz w:val="20"/>
          <w:szCs w:val="20"/>
        </w:rPr>
      </w:pPr>
    </w:p>
    <w:tbl>
      <w:tblPr>
        <w:tblW w:w="10490" w:type="dxa"/>
        <w:tblInd w:w="108" w:type="dxa"/>
        <w:tblLook w:val="04A0"/>
      </w:tblPr>
      <w:tblGrid>
        <w:gridCol w:w="4962"/>
        <w:gridCol w:w="5528"/>
      </w:tblGrid>
      <w:tr w:rsidR="003F3C67" w:rsidRPr="000C351D" w:rsidTr="003F3C67">
        <w:trPr>
          <w:trHeight w:val="767"/>
        </w:trPr>
        <w:tc>
          <w:tcPr>
            <w:tcW w:w="4962" w:type="dxa"/>
          </w:tcPr>
          <w:p w:rsidR="003F3C67" w:rsidRPr="000C351D" w:rsidRDefault="003F3C67" w:rsidP="003F3C67">
            <w:pPr>
              <w:widowControl w:val="0"/>
              <w:suppressAutoHyphens/>
              <w:spacing w:after="0"/>
              <w:rPr>
                <w:rFonts w:eastAsia="Calibri"/>
                <w:b/>
                <w:sz w:val="20"/>
                <w:szCs w:val="20"/>
              </w:rPr>
            </w:pPr>
            <w:r w:rsidRPr="000C351D">
              <w:rPr>
                <w:rFonts w:eastAsia="Calibri"/>
                <w:b/>
                <w:sz w:val="20"/>
                <w:szCs w:val="20"/>
              </w:rPr>
              <w:t>«Утверждаю»</w:t>
            </w:r>
          </w:p>
          <w:p w:rsidR="003F3C67" w:rsidRPr="000C351D" w:rsidRDefault="003F3C67" w:rsidP="00A471D7">
            <w:pPr>
              <w:pStyle w:val="aa"/>
              <w:spacing w:before="0" w:beforeAutospacing="0" w:after="0" w:afterAutospacing="0" w:line="240" w:lineRule="atLeast"/>
              <w:contextualSpacing/>
              <w:rPr>
                <w:sz w:val="20"/>
                <w:szCs w:val="20"/>
              </w:rPr>
            </w:pPr>
            <w:r w:rsidRPr="000C351D">
              <w:rPr>
                <w:sz w:val="20"/>
                <w:szCs w:val="20"/>
              </w:rPr>
              <w:t>Директор ООО «</w:t>
            </w:r>
            <w:r w:rsidR="00A471D7" w:rsidRPr="000C351D">
              <w:rPr>
                <w:sz w:val="20"/>
                <w:szCs w:val="20"/>
              </w:rPr>
              <w:t>____________</w:t>
            </w:r>
            <w:r w:rsidRPr="000C351D">
              <w:rPr>
                <w:sz w:val="20"/>
                <w:szCs w:val="20"/>
              </w:rPr>
              <w:t xml:space="preserve">» </w:t>
            </w:r>
          </w:p>
          <w:p w:rsidR="003F3C67" w:rsidRPr="000C351D" w:rsidRDefault="003F3C67" w:rsidP="003F3C67">
            <w:pPr>
              <w:widowControl w:val="0"/>
              <w:suppressAutoHyphens/>
              <w:spacing w:after="0"/>
              <w:rPr>
                <w:rFonts w:eastAsia="Calibri"/>
                <w:sz w:val="20"/>
                <w:szCs w:val="20"/>
              </w:rPr>
            </w:pPr>
            <w:r w:rsidRPr="000C351D">
              <w:rPr>
                <w:rFonts w:eastAsia="Calibri"/>
                <w:sz w:val="20"/>
                <w:szCs w:val="20"/>
              </w:rPr>
              <w:t>_____________________</w:t>
            </w:r>
          </w:p>
          <w:p w:rsidR="003F3C67" w:rsidRPr="000C351D" w:rsidRDefault="003F3C67" w:rsidP="003F3C67">
            <w:pPr>
              <w:widowControl w:val="0"/>
              <w:suppressAutoHyphens/>
              <w:spacing w:after="0"/>
              <w:rPr>
                <w:rFonts w:eastAsia="Calibri"/>
                <w:sz w:val="20"/>
                <w:szCs w:val="20"/>
              </w:rPr>
            </w:pPr>
          </w:p>
        </w:tc>
        <w:tc>
          <w:tcPr>
            <w:tcW w:w="5528" w:type="dxa"/>
          </w:tcPr>
          <w:p w:rsidR="003F3C67" w:rsidRPr="000C351D" w:rsidRDefault="003F3C67" w:rsidP="003F3C67">
            <w:pPr>
              <w:suppressAutoHyphens/>
              <w:spacing w:after="0"/>
              <w:rPr>
                <w:rFonts w:eastAsia="Calibri"/>
                <w:b/>
                <w:sz w:val="20"/>
                <w:szCs w:val="20"/>
              </w:rPr>
            </w:pPr>
            <w:r w:rsidRPr="000C351D">
              <w:rPr>
                <w:rFonts w:eastAsia="Calibri"/>
                <w:b/>
                <w:sz w:val="20"/>
                <w:szCs w:val="20"/>
              </w:rPr>
              <w:t>«Согласовано»</w:t>
            </w:r>
          </w:p>
          <w:p w:rsidR="003F3C67" w:rsidRPr="000C351D" w:rsidRDefault="003F3C67" w:rsidP="003F3C67">
            <w:pPr>
              <w:suppressAutoHyphens/>
              <w:spacing w:after="0"/>
              <w:rPr>
                <w:rFonts w:eastAsia="Calibri"/>
                <w:sz w:val="20"/>
                <w:szCs w:val="20"/>
              </w:rPr>
            </w:pPr>
            <w:r w:rsidRPr="000C351D">
              <w:rPr>
                <w:rFonts w:eastAsia="Calibri"/>
                <w:sz w:val="20"/>
                <w:szCs w:val="20"/>
              </w:rPr>
              <w:t>Директор Муниципальное предприятие г. Омска «Пассажирское предприятие №8»</w:t>
            </w:r>
          </w:p>
          <w:p w:rsidR="003F3C67" w:rsidRPr="000C351D" w:rsidRDefault="003F3C67" w:rsidP="003F3C67">
            <w:pPr>
              <w:suppressAutoHyphens/>
              <w:spacing w:after="0"/>
              <w:rPr>
                <w:rFonts w:eastAsia="Calibri"/>
                <w:b/>
                <w:sz w:val="20"/>
                <w:szCs w:val="20"/>
              </w:rPr>
            </w:pPr>
            <w:r w:rsidRPr="000C351D">
              <w:rPr>
                <w:rFonts w:eastAsia="Calibri"/>
                <w:sz w:val="20"/>
                <w:szCs w:val="20"/>
              </w:rPr>
              <w:t>_____________________Саликов М.К.</w:t>
            </w:r>
          </w:p>
        </w:tc>
      </w:tr>
    </w:tbl>
    <w:p w:rsidR="003F3C67" w:rsidRPr="000C351D" w:rsidRDefault="003F3C67" w:rsidP="003F3C67">
      <w:pPr>
        <w:pStyle w:val="aa"/>
        <w:spacing w:before="0" w:beforeAutospacing="0" w:after="0" w:afterAutospacing="0"/>
        <w:ind w:firstLine="567"/>
        <w:contextualSpacing/>
        <w:rPr>
          <w:rStyle w:val="afa"/>
          <w:b w:val="0"/>
          <w:sz w:val="20"/>
          <w:szCs w:val="20"/>
        </w:rPr>
      </w:pPr>
      <w:r w:rsidRPr="000C351D">
        <w:rPr>
          <w:rStyle w:val="afa"/>
          <w:b w:val="0"/>
          <w:sz w:val="20"/>
          <w:szCs w:val="20"/>
        </w:rPr>
        <w:t>«_____»_______________2024 г.                       «_____»________________ 2024 г.</w:t>
      </w:r>
    </w:p>
    <w:p w:rsidR="003F3C67" w:rsidRPr="000C351D" w:rsidRDefault="003F3C67" w:rsidP="003F3C67">
      <w:pPr>
        <w:pStyle w:val="aa"/>
        <w:spacing w:before="0" w:beforeAutospacing="0" w:after="0" w:afterAutospacing="0"/>
        <w:ind w:firstLine="567"/>
        <w:contextualSpacing/>
        <w:rPr>
          <w:rStyle w:val="afa"/>
          <w:b w:val="0"/>
          <w:sz w:val="20"/>
          <w:szCs w:val="20"/>
        </w:rPr>
      </w:pPr>
    </w:p>
    <w:p w:rsidR="003F3C67" w:rsidRPr="000C351D" w:rsidRDefault="003F3C67" w:rsidP="003F3C67">
      <w:pPr>
        <w:pStyle w:val="aa"/>
        <w:spacing w:before="0" w:beforeAutospacing="0" w:after="0" w:afterAutospacing="0"/>
        <w:ind w:firstLine="567"/>
        <w:contextualSpacing/>
        <w:rPr>
          <w:rStyle w:val="afa"/>
          <w:b w:val="0"/>
          <w:sz w:val="20"/>
          <w:szCs w:val="20"/>
        </w:rPr>
      </w:pPr>
      <w:r w:rsidRPr="000C351D">
        <w:rPr>
          <w:rStyle w:val="afa"/>
          <w:b w:val="0"/>
          <w:sz w:val="20"/>
          <w:szCs w:val="20"/>
        </w:rPr>
        <w:t>м.п.                                                                           м.п.</w:t>
      </w:r>
    </w:p>
    <w:p w:rsidR="003F3C67" w:rsidRPr="000C351D" w:rsidRDefault="003F3C67" w:rsidP="003F3C67">
      <w:pPr>
        <w:pStyle w:val="aa"/>
        <w:spacing w:before="0" w:beforeAutospacing="0" w:after="0" w:afterAutospacing="0"/>
        <w:ind w:firstLine="567"/>
        <w:contextualSpacing/>
        <w:jc w:val="center"/>
        <w:rPr>
          <w:sz w:val="20"/>
          <w:szCs w:val="20"/>
        </w:rPr>
      </w:pPr>
      <w:r w:rsidRPr="000C351D">
        <w:rPr>
          <w:rStyle w:val="afa"/>
          <w:sz w:val="20"/>
          <w:szCs w:val="20"/>
        </w:rPr>
        <w:t>ДОЛЖНОСТНАЯ ИНСТРУКЦИЯ</w:t>
      </w:r>
    </w:p>
    <w:p w:rsidR="003F3C67" w:rsidRPr="000C351D" w:rsidRDefault="003F3C67" w:rsidP="003F3C67">
      <w:pPr>
        <w:tabs>
          <w:tab w:val="left" w:pos="360"/>
        </w:tabs>
        <w:spacing w:after="0"/>
        <w:jc w:val="center"/>
        <w:rPr>
          <w:sz w:val="20"/>
          <w:szCs w:val="20"/>
        </w:rPr>
      </w:pPr>
      <w:r w:rsidRPr="000C351D">
        <w:rPr>
          <w:sz w:val="20"/>
          <w:szCs w:val="20"/>
        </w:rPr>
        <w:t>о обеспечению внутриобъектового и пропускного  режимов, охраны общественного</w:t>
      </w:r>
    </w:p>
    <w:p w:rsidR="003F3C67" w:rsidRPr="000C351D" w:rsidRDefault="003F3C67" w:rsidP="003F3C67">
      <w:pPr>
        <w:pStyle w:val="aa"/>
        <w:spacing w:beforeAutospacing="0" w:afterAutospacing="0"/>
        <w:ind w:firstLine="567"/>
        <w:contextualSpacing/>
        <w:jc w:val="center"/>
        <w:rPr>
          <w:sz w:val="20"/>
          <w:szCs w:val="20"/>
        </w:rPr>
      </w:pPr>
      <w:r w:rsidRPr="000C351D">
        <w:rPr>
          <w:sz w:val="20"/>
          <w:szCs w:val="20"/>
        </w:rPr>
        <w:t>порядка  и  охраны имущества охраняемого  объекта МП «ПП №8», расположенного по адресу: г. Омск, ул. Нефтезаводская д.40</w:t>
      </w:r>
    </w:p>
    <w:p w:rsidR="003F3C67" w:rsidRPr="000C351D" w:rsidRDefault="003F3C67" w:rsidP="003F3C67">
      <w:pPr>
        <w:pStyle w:val="aa"/>
        <w:numPr>
          <w:ilvl w:val="0"/>
          <w:numId w:val="43"/>
        </w:numPr>
        <w:spacing w:beforeAutospacing="0" w:afterAutospacing="0"/>
        <w:ind w:firstLine="567"/>
        <w:contextualSpacing/>
        <w:jc w:val="center"/>
        <w:rPr>
          <w:b/>
          <w:bCs/>
          <w:sz w:val="20"/>
          <w:szCs w:val="20"/>
        </w:rPr>
      </w:pPr>
      <w:r w:rsidRPr="000C351D">
        <w:rPr>
          <w:b/>
          <w:bCs/>
          <w:sz w:val="20"/>
          <w:szCs w:val="20"/>
        </w:rPr>
        <w:t>Общие положения</w:t>
      </w:r>
    </w:p>
    <w:p w:rsidR="003F3C67" w:rsidRPr="000C351D" w:rsidRDefault="003F3C67" w:rsidP="003F3C67">
      <w:pPr>
        <w:spacing w:after="0"/>
        <w:rPr>
          <w:sz w:val="20"/>
          <w:szCs w:val="20"/>
        </w:rPr>
      </w:pPr>
      <w:r w:rsidRPr="000C351D">
        <w:rPr>
          <w:sz w:val="20"/>
          <w:szCs w:val="20"/>
        </w:rPr>
        <w:t>Настоящая должностная инструкция (далее по тексту - ДИ) разработана в соответствии с Приказом риказом Федеральной службы войск национальной гвардии РФ от 19 октября 2020 г. N2 419 «Об утверждении типовых требований к должностной инструкции частного охранника на объекте охраны» и определяет следующие основные понятия:</w:t>
      </w:r>
      <w:r w:rsidRPr="000C351D">
        <w:rPr>
          <w:noProof/>
          <w:sz w:val="20"/>
          <w:szCs w:val="20"/>
        </w:rPr>
        <w:drawing>
          <wp:inline distT="0" distB="0" distL="114300" distR="114300">
            <wp:extent cx="4445" cy="4445"/>
            <wp:effectExtent l="0" t="0" r="0" b="0"/>
            <wp:docPr id="42"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Изображение 1"/>
                    <pic:cNvPicPr>
                      <a:picLocks noChangeAspect="1"/>
                    </pic:cNvPicPr>
                  </pic:nvPicPr>
                  <pic:blipFill>
                    <a:blip r:embed="rId9"/>
                    <a:stretch>
                      <a:fillRect/>
                    </a:stretch>
                  </pic:blipFill>
                  <pic:spPr>
                    <a:xfrm>
                      <a:off x="0" y="0"/>
                      <a:ext cx="4445" cy="4445"/>
                    </a:xfrm>
                    <a:prstGeom prst="rect">
                      <a:avLst/>
                    </a:prstGeom>
                    <a:noFill/>
                    <a:ln>
                      <a:noFill/>
                    </a:ln>
                  </pic:spPr>
                </pic:pic>
              </a:graphicData>
            </a:graphic>
          </wp:inline>
        </w:drawing>
      </w:r>
    </w:p>
    <w:p w:rsidR="003F3C67" w:rsidRPr="000C351D" w:rsidRDefault="003F3C67" w:rsidP="003F3C67">
      <w:pPr>
        <w:numPr>
          <w:ilvl w:val="1"/>
          <w:numId w:val="43"/>
        </w:numPr>
        <w:spacing w:after="0"/>
        <w:ind w:leftChars="-50" w:left="-120"/>
        <w:rPr>
          <w:sz w:val="20"/>
          <w:szCs w:val="20"/>
        </w:rPr>
      </w:pPr>
      <w:r w:rsidRPr="000C351D">
        <w:rPr>
          <w:sz w:val="20"/>
          <w:szCs w:val="20"/>
          <w:u w:val="single" w:color="000000"/>
        </w:rPr>
        <w:t>Объект охраны</w:t>
      </w:r>
      <w:r w:rsidRPr="000C351D">
        <w:rPr>
          <w:sz w:val="20"/>
          <w:szCs w:val="20"/>
        </w:rPr>
        <w:t xml:space="preserve">- </w:t>
      </w:r>
      <w:r w:rsidR="00A471D7" w:rsidRPr="000C351D">
        <w:rPr>
          <w:sz w:val="20"/>
          <w:szCs w:val="20"/>
        </w:rPr>
        <w:t>о</w:t>
      </w:r>
      <w:r w:rsidRPr="000C351D">
        <w:rPr>
          <w:sz w:val="20"/>
          <w:szCs w:val="20"/>
        </w:rPr>
        <w:t>фисное здание с прилегающей территорией, находится по адресу: г. Омск, ул. Нефтезаводская д. 40.</w:t>
      </w:r>
    </w:p>
    <w:p w:rsidR="003F3C67" w:rsidRPr="000C351D" w:rsidRDefault="003F3C67" w:rsidP="003F3C67">
      <w:pPr>
        <w:spacing w:after="0"/>
        <w:ind w:leftChars="-50" w:left="-120"/>
        <w:rPr>
          <w:sz w:val="20"/>
          <w:szCs w:val="20"/>
        </w:rPr>
      </w:pPr>
      <w:r w:rsidRPr="000C351D">
        <w:rPr>
          <w:sz w:val="20"/>
          <w:szCs w:val="20"/>
        </w:rPr>
        <w:t xml:space="preserve"> -           назначение: офисное помещение, помещения для персонала предприятия.</w:t>
      </w:r>
    </w:p>
    <w:p w:rsidR="003F3C67" w:rsidRPr="000C351D" w:rsidRDefault="003F3C67" w:rsidP="003F3C67">
      <w:pPr>
        <w:numPr>
          <w:ilvl w:val="0"/>
          <w:numId w:val="36"/>
        </w:numPr>
        <w:spacing w:after="0"/>
        <w:ind w:left="0"/>
        <w:rPr>
          <w:sz w:val="20"/>
          <w:szCs w:val="20"/>
        </w:rPr>
      </w:pPr>
      <w:r w:rsidRPr="000C351D">
        <w:rPr>
          <w:sz w:val="20"/>
          <w:szCs w:val="20"/>
        </w:rPr>
        <w:t>этажность: 2 этажа.</w:t>
      </w:r>
    </w:p>
    <w:p w:rsidR="003F3C67" w:rsidRPr="000C351D" w:rsidRDefault="003F3C67" w:rsidP="003F3C67">
      <w:pPr>
        <w:numPr>
          <w:ilvl w:val="0"/>
          <w:numId w:val="36"/>
        </w:numPr>
        <w:spacing w:after="0"/>
        <w:ind w:left="0"/>
        <w:rPr>
          <w:sz w:val="20"/>
          <w:szCs w:val="20"/>
        </w:rPr>
      </w:pPr>
      <w:r w:rsidRPr="000C351D">
        <w:rPr>
          <w:sz w:val="20"/>
          <w:szCs w:val="20"/>
        </w:rPr>
        <w:t>характеристики оконных проемов: пластиковые окна, на окнах решеткиотсутсвуют, окна выходят на внешнюю и внутреннюю часть территории.</w:t>
      </w:r>
    </w:p>
    <w:p w:rsidR="003F3C67" w:rsidRPr="000C351D" w:rsidRDefault="003F3C67" w:rsidP="003F3C67">
      <w:pPr>
        <w:numPr>
          <w:ilvl w:val="0"/>
          <w:numId w:val="36"/>
        </w:numPr>
        <w:spacing w:after="0"/>
        <w:ind w:left="0"/>
        <w:rPr>
          <w:sz w:val="20"/>
          <w:szCs w:val="20"/>
        </w:rPr>
      </w:pPr>
      <w:r w:rsidRPr="000C351D">
        <w:rPr>
          <w:sz w:val="20"/>
          <w:szCs w:val="20"/>
        </w:rPr>
        <w:t>ограждение территории имеется (железобетонное)на въезде шлагбаум, откатные ворота.</w:t>
      </w:r>
    </w:p>
    <w:p w:rsidR="003F3C67" w:rsidRPr="000C351D" w:rsidRDefault="003F3C67" w:rsidP="003F3C67">
      <w:pPr>
        <w:numPr>
          <w:ilvl w:val="0"/>
          <w:numId w:val="36"/>
        </w:numPr>
        <w:spacing w:after="0"/>
        <w:ind w:left="0"/>
        <w:rPr>
          <w:sz w:val="20"/>
          <w:szCs w:val="20"/>
        </w:rPr>
      </w:pPr>
      <w:r w:rsidRPr="000C351D">
        <w:rPr>
          <w:sz w:val="20"/>
          <w:szCs w:val="20"/>
        </w:rPr>
        <w:t>порядок прохода на территорию через КПП, шлагаум.</w:t>
      </w:r>
    </w:p>
    <w:p w:rsidR="003F3C67" w:rsidRPr="000C351D" w:rsidRDefault="003F3C67" w:rsidP="003F3C67">
      <w:pPr>
        <w:numPr>
          <w:ilvl w:val="0"/>
          <w:numId w:val="36"/>
        </w:numPr>
        <w:spacing w:after="0"/>
        <w:ind w:left="0"/>
        <w:rPr>
          <w:sz w:val="20"/>
          <w:szCs w:val="20"/>
        </w:rPr>
      </w:pPr>
      <w:r w:rsidRPr="000C351D">
        <w:rPr>
          <w:sz w:val="20"/>
          <w:szCs w:val="20"/>
        </w:rPr>
        <w:t>наличие телефонной связи.</w:t>
      </w:r>
    </w:p>
    <w:p w:rsidR="003F3C67" w:rsidRPr="000C351D" w:rsidRDefault="003F3C67" w:rsidP="003F3C67">
      <w:pPr>
        <w:numPr>
          <w:ilvl w:val="0"/>
          <w:numId w:val="36"/>
        </w:numPr>
        <w:spacing w:after="0"/>
        <w:ind w:left="0"/>
        <w:rPr>
          <w:sz w:val="20"/>
          <w:szCs w:val="20"/>
        </w:rPr>
      </w:pPr>
      <w:r w:rsidRPr="000C351D">
        <w:rPr>
          <w:sz w:val="20"/>
          <w:szCs w:val="20"/>
        </w:rPr>
        <w:t>наличие пожарной сигнализации.</w:t>
      </w:r>
    </w:p>
    <w:p w:rsidR="003F3C67" w:rsidRPr="000C351D" w:rsidRDefault="003F3C67" w:rsidP="003F3C67">
      <w:pPr>
        <w:numPr>
          <w:ilvl w:val="1"/>
          <w:numId w:val="43"/>
        </w:numPr>
        <w:spacing w:after="0"/>
        <w:ind w:leftChars="-50" w:left="-120"/>
        <w:rPr>
          <w:sz w:val="20"/>
          <w:szCs w:val="20"/>
        </w:rPr>
      </w:pPr>
      <w:r w:rsidRPr="000C351D">
        <w:rPr>
          <w:sz w:val="20"/>
          <w:szCs w:val="20"/>
        </w:rPr>
        <w:t xml:space="preserve">Перечень законодательных и иных нормативных правовых актов Российской Федерации, а также локальных нормативных документов, которыми должен руководствоваться частный охранник при исполнении своих трудовых функций: </w:t>
      </w:r>
    </w:p>
    <w:p w:rsidR="003F3C67" w:rsidRPr="000C351D" w:rsidRDefault="003F3C67" w:rsidP="003F3C67">
      <w:pPr>
        <w:spacing w:after="0"/>
        <w:rPr>
          <w:sz w:val="20"/>
          <w:szCs w:val="20"/>
        </w:rPr>
      </w:pPr>
      <w:r w:rsidRPr="000C351D">
        <w:rPr>
          <w:sz w:val="20"/>
          <w:szCs w:val="20"/>
        </w:rPr>
        <w:t xml:space="preserve">- Конституция Российской Федерации; </w:t>
      </w:r>
      <w:r w:rsidRPr="000C351D">
        <w:rPr>
          <w:noProof/>
          <w:sz w:val="20"/>
          <w:szCs w:val="20"/>
        </w:rPr>
        <w:drawing>
          <wp:inline distT="0" distB="0" distL="114300" distR="114300">
            <wp:extent cx="8890" cy="36830"/>
            <wp:effectExtent l="0" t="0" r="6350" b="8890"/>
            <wp:docPr id="28"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Изображение 2"/>
                    <pic:cNvPicPr>
                      <a:picLocks noChangeAspect="1"/>
                    </pic:cNvPicPr>
                  </pic:nvPicPr>
                  <pic:blipFill>
                    <a:blip r:embed="rId10"/>
                    <a:stretch>
                      <a:fillRect/>
                    </a:stretch>
                  </pic:blipFill>
                  <pic:spPr>
                    <a:xfrm>
                      <a:off x="0" y="0"/>
                      <a:ext cx="8890" cy="36830"/>
                    </a:xfrm>
                    <a:prstGeom prst="rect">
                      <a:avLst/>
                    </a:prstGeom>
                    <a:noFill/>
                    <a:ln>
                      <a:noFill/>
                    </a:ln>
                  </pic:spPr>
                </pic:pic>
              </a:graphicData>
            </a:graphic>
          </wp:inline>
        </w:drawing>
      </w:r>
    </w:p>
    <w:p w:rsidR="003F3C67" w:rsidRPr="000C351D" w:rsidRDefault="003F3C67" w:rsidP="003F3C67">
      <w:pPr>
        <w:spacing w:after="0"/>
        <w:rPr>
          <w:sz w:val="20"/>
          <w:szCs w:val="20"/>
        </w:rPr>
      </w:pPr>
      <w:r w:rsidRPr="000C351D">
        <w:rPr>
          <w:sz w:val="20"/>
          <w:szCs w:val="20"/>
        </w:rPr>
        <w:t>- Федеральный Закон РФ «О частной детективной и охранной деятельности в Российской Федерации»;</w:t>
      </w:r>
    </w:p>
    <w:p w:rsidR="003F3C67" w:rsidRPr="000C351D" w:rsidRDefault="003F3C67" w:rsidP="003F3C67">
      <w:pPr>
        <w:spacing w:after="0"/>
        <w:rPr>
          <w:sz w:val="20"/>
          <w:szCs w:val="20"/>
        </w:rPr>
      </w:pPr>
      <w:r w:rsidRPr="000C351D">
        <w:rPr>
          <w:sz w:val="20"/>
          <w:szCs w:val="20"/>
        </w:rPr>
        <w:t xml:space="preserve">- Постановление Правительства РФ № 587 от 14.08.92 «Вопросы негосударственной (частной) охранной и негосударственной (частной) сыскной деятельности»; </w:t>
      </w:r>
    </w:p>
    <w:p w:rsidR="003F3C67" w:rsidRPr="000C351D" w:rsidRDefault="003F3C67" w:rsidP="003F3C67">
      <w:pPr>
        <w:spacing w:after="0"/>
        <w:rPr>
          <w:sz w:val="20"/>
          <w:szCs w:val="20"/>
        </w:rPr>
      </w:pPr>
      <w:r w:rsidRPr="000C351D">
        <w:rPr>
          <w:sz w:val="20"/>
          <w:szCs w:val="20"/>
        </w:rPr>
        <w:t>- Условия Договора с заказчиком;</w:t>
      </w:r>
    </w:p>
    <w:p w:rsidR="003F3C67" w:rsidRPr="000C351D" w:rsidRDefault="003F3C67" w:rsidP="003F3C67">
      <w:pPr>
        <w:numPr>
          <w:ilvl w:val="1"/>
          <w:numId w:val="43"/>
        </w:numPr>
        <w:spacing w:after="0"/>
        <w:ind w:leftChars="-50" w:left="-120"/>
        <w:rPr>
          <w:sz w:val="20"/>
          <w:szCs w:val="20"/>
        </w:rPr>
      </w:pPr>
      <w:r w:rsidRPr="000C351D">
        <w:rPr>
          <w:sz w:val="20"/>
          <w:szCs w:val="20"/>
        </w:rPr>
        <w:t>Сотрудник охраны подчиняется руководителю охранного предприятия, его заместителям, куратору охраны объекта, дежурному по охранному предприятию. Действует в строгом соответствий с законом РФ «О частной детективной и охранной деятельности» и настоящей ДИ.</w:t>
      </w:r>
    </w:p>
    <w:p w:rsidR="003F3C67" w:rsidRPr="000C351D" w:rsidRDefault="003F3C67" w:rsidP="003F3C67">
      <w:pPr>
        <w:numPr>
          <w:ilvl w:val="1"/>
          <w:numId w:val="43"/>
        </w:numPr>
        <w:spacing w:after="0"/>
        <w:ind w:leftChars="-50" w:left="-120"/>
        <w:rPr>
          <w:sz w:val="20"/>
          <w:szCs w:val="20"/>
        </w:rPr>
      </w:pPr>
      <w:r w:rsidRPr="000C351D">
        <w:rPr>
          <w:sz w:val="20"/>
          <w:szCs w:val="20"/>
        </w:rPr>
        <w:t>Режим работы частного охранника на объекте охраны:</w:t>
      </w:r>
    </w:p>
    <w:p w:rsidR="003F3C67" w:rsidRPr="000C351D" w:rsidRDefault="003F3C67" w:rsidP="003F3C67">
      <w:pPr>
        <w:tabs>
          <w:tab w:val="left" w:pos="1134"/>
        </w:tabs>
        <w:contextualSpacing/>
        <w:rPr>
          <w:sz w:val="20"/>
          <w:szCs w:val="20"/>
        </w:rPr>
      </w:pPr>
      <w:r w:rsidRPr="000C351D">
        <w:rPr>
          <w:sz w:val="20"/>
          <w:szCs w:val="20"/>
        </w:rPr>
        <w:t>- смена в количестве 3 сотрудников охраны (1 – старший смены, 2 - охранников) с круглосуточным режимом работы, экипированных специальными средствами;</w:t>
      </w:r>
    </w:p>
    <w:p w:rsidR="003F3C67" w:rsidRPr="000C351D" w:rsidRDefault="003F3C67" w:rsidP="003F3C67">
      <w:pPr>
        <w:spacing w:after="0"/>
        <w:rPr>
          <w:sz w:val="20"/>
          <w:szCs w:val="20"/>
        </w:rPr>
      </w:pPr>
      <w:r w:rsidRPr="000C351D">
        <w:rPr>
          <w:sz w:val="20"/>
          <w:szCs w:val="20"/>
        </w:rPr>
        <w:t>1.5.     Требования заказчика к посетителям объекта охраны:</w:t>
      </w:r>
    </w:p>
    <w:p w:rsidR="003F3C67" w:rsidRPr="000C351D" w:rsidRDefault="003F3C67" w:rsidP="003F3C67">
      <w:pPr>
        <w:spacing w:after="0"/>
        <w:rPr>
          <w:sz w:val="20"/>
          <w:szCs w:val="20"/>
        </w:rPr>
      </w:pPr>
      <w:r w:rsidRPr="000C351D">
        <w:rPr>
          <w:sz w:val="20"/>
          <w:szCs w:val="20"/>
        </w:rPr>
        <w:t xml:space="preserve">Требования Заказчика к посетителям объекта перечислены в Положении о пропускном и внутриобъектовом режиме. </w:t>
      </w:r>
    </w:p>
    <w:p w:rsidR="003F3C67" w:rsidRPr="000C351D" w:rsidRDefault="003F3C67" w:rsidP="003F3C67">
      <w:pPr>
        <w:spacing w:after="0"/>
        <w:rPr>
          <w:sz w:val="20"/>
          <w:szCs w:val="20"/>
        </w:rPr>
      </w:pPr>
      <w:r w:rsidRPr="000C351D">
        <w:rPr>
          <w:sz w:val="20"/>
          <w:szCs w:val="20"/>
        </w:rPr>
        <w:t>1.5.1.   Общие требования:</w:t>
      </w:r>
    </w:p>
    <w:p w:rsidR="003F3C67" w:rsidRPr="000C351D" w:rsidRDefault="003F3C67" w:rsidP="003F3C67">
      <w:pPr>
        <w:spacing w:after="0"/>
        <w:rPr>
          <w:sz w:val="20"/>
          <w:szCs w:val="20"/>
        </w:rPr>
      </w:pPr>
      <w:r w:rsidRPr="000C351D">
        <w:rPr>
          <w:sz w:val="20"/>
          <w:szCs w:val="20"/>
        </w:rPr>
        <w:t>- Посторонние лица на охраняемый объект не допускаются.</w:t>
      </w:r>
    </w:p>
    <w:p w:rsidR="003F3C67" w:rsidRPr="000C351D" w:rsidRDefault="003F3C67" w:rsidP="003F3C67">
      <w:pPr>
        <w:spacing w:after="0"/>
        <w:rPr>
          <w:sz w:val="20"/>
          <w:szCs w:val="20"/>
        </w:rPr>
      </w:pPr>
      <w:r w:rsidRPr="000C351D">
        <w:rPr>
          <w:sz w:val="20"/>
          <w:szCs w:val="20"/>
        </w:rPr>
        <w:t>-Не допускаются хулиганские действия, выражающие явное неуважение к обществу, сопровождающееся нецензурной бранью, оскорбительным приставанием к гражданам, а равно уничтожением или повреждением чужого имущества, в том числе автотранспорта, стоящего на охраняемой территории.</w:t>
      </w:r>
    </w:p>
    <w:p w:rsidR="003F3C67" w:rsidRPr="000C351D" w:rsidRDefault="003F3C67" w:rsidP="003F3C67">
      <w:pPr>
        <w:spacing w:after="0"/>
        <w:rPr>
          <w:sz w:val="20"/>
          <w:szCs w:val="20"/>
        </w:rPr>
      </w:pPr>
      <w:r w:rsidRPr="000C351D">
        <w:rPr>
          <w:sz w:val="20"/>
          <w:szCs w:val="20"/>
        </w:rPr>
        <w:t>-Соблюдение пропускного режима, контроль въезд и выезд автотранспорта на территорию и с территории охраняемого объекта в соответствии с правилами, утвержденными Заказчиком.</w:t>
      </w:r>
    </w:p>
    <w:p w:rsidR="003F3C67" w:rsidRPr="000C351D" w:rsidRDefault="003F3C67" w:rsidP="003F3C67">
      <w:pPr>
        <w:spacing w:after="0"/>
        <w:rPr>
          <w:sz w:val="20"/>
          <w:szCs w:val="20"/>
        </w:rPr>
      </w:pPr>
      <w:r w:rsidRPr="000C351D">
        <w:rPr>
          <w:sz w:val="20"/>
          <w:szCs w:val="20"/>
        </w:rPr>
        <w:t xml:space="preserve"> -Соблюдение установленных правил пожарной безопасности на постах охраны.</w:t>
      </w:r>
    </w:p>
    <w:p w:rsidR="003F3C67" w:rsidRPr="000C351D" w:rsidRDefault="003F3C67" w:rsidP="003F3C67">
      <w:pPr>
        <w:spacing w:after="0"/>
        <w:rPr>
          <w:sz w:val="20"/>
          <w:szCs w:val="20"/>
        </w:rPr>
      </w:pPr>
      <w:r w:rsidRPr="000C351D">
        <w:rPr>
          <w:sz w:val="20"/>
          <w:szCs w:val="20"/>
        </w:rPr>
        <w:t>1.6. В подразделении охраны на объекте ведется следующая документация:</w:t>
      </w:r>
    </w:p>
    <w:p w:rsidR="003F3C67" w:rsidRPr="000C351D" w:rsidRDefault="003F3C67" w:rsidP="003F3C67">
      <w:pPr>
        <w:spacing w:after="0"/>
        <w:rPr>
          <w:sz w:val="20"/>
          <w:szCs w:val="20"/>
        </w:rPr>
      </w:pPr>
      <w:r w:rsidRPr="000C351D">
        <w:rPr>
          <w:sz w:val="20"/>
          <w:szCs w:val="20"/>
        </w:rPr>
        <w:t>- инструкция работников охраны,</w:t>
      </w:r>
    </w:p>
    <w:p w:rsidR="003F3C67" w:rsidRPr="000C351D" w:rsidRDefault="003F3C67" w:rsidP="003F3C67">
      <w:pPr>
        <w:spacing w:after="0"/>
        <w:rPr>
          <w:sz w:val="20"/>
          <w:szCs w:val="20"/>
        </w:rPr>
      </w:pPr>
      <w:r w:rsidRPr="000C351D">
        <w:rPr>
          <w:sz w:val="20"/>
          <w:szCs w:val="20"/>
        </w:rPr>
        <w:t>- график дежурств,</w:t>
      </w:r>
    </w:p>
    <w:p w:rsidR="003F3C67" w:rsidRPr="000C351D" w:rsidRDefault="003F3C67" w:rsidP="003F3C67">
      <w:pPr>
        <w:spacing w:after="0"/>
        <w:rPr>
          <w:sz w:val="20"/>
          <w:szCs w:val="20"/>
        </w:rPr>
      </w:pPr>
      <w:r w:rsidRPr="000C351D">
        <w:rPr>
          <w:sz w:val="20"/>
          <w:szCs w:val="20"/>
        </w:rPr>
        <w:t xml:space="preserve">- выписки из приказов охранной организации по организации службы на объекте, </w:t>
      </w:r>
    </w:p>
    <w:p w:rsidR="003F3C67" w:rsidRPr="000C351D" w:rsidRDefault="003F3C67" w:rsidP="003F3C67">
      <w:pPr>
        <w:spacing w:after="0"/>
        <w:rPr>
          <w:sz w:val="20"/>
          <w:szCs w:val="20"/>
        </w:rPr>
      </w:pPr>
      <w:r w:rsidRPr="000C351D">
        <w:rPr>
          <w:sz w:val="20"/>
          <w:szCs w:val="20"/>
        </w:rPr>
        <w:t>- журналы приема и сдачи дежурства охранников;</w:t>
      </w:r>
    </w:p>
    <w:p w:rsidR="003F3C67" w:rsidRPr="000C351D" w:rsidRDefault="003F3C67" w:rsidP="003F3C67">
      <w:pPr>
        <w:spacing w:after="0"/>
        <w:rPr>
          <w:sz w:val="20"/>
          <w:szCs w:val="20"/>
        </w:rPr>
      </w:pPr>
      <w:r w:rsidRPr="000C351D">
        <w:rPr>
          <w:sz w:val="20"/>
          <w:szCs w:val="20"/>
        </w:rPr>
        <w:t>Правила ведения и порядок оформления служебной документации определены инструкциями по ее ведению.</w:t>
      </w:r>
    </w:p>
    <w:p w:rsidR="003F3C67" w:rsidRPr="000C351D" w:rsidRDefault="003F3C67" w:rsidP="003F3C67">
      <w:pPr>
        <w:pStyle w:val="Style7"/>
        <w:spacing w:before="58"/>
        <w:ind w:right="91"/>
        <w:jc w:val="center"/>
        <w:rPr>
          <w:rStyle w:val="CharStyle1"/>
          <w:sz w:val="20"/>
          <w:szCs w:val="20"/>
        </w:rPr>
      </w:pPr>
      <w:r w:rsidRPr="000C351D">
        <w:rPr>
          <w:rStyle w:val="CharStyle1"/>
          <w:sz w:val="20"/>
          <w:szCs w:val="20"/>
        </w:rPr>
        <w:t>2. Права</w:t>
      </w:r>
    </w:p>
    <w:p w:rsidR="003F3C67" w:rsidRPr="000C351D" w:rsidRDefault="003F3C67" w:rsidP="003F3C67">
      <w:pPr>
        <w:pStyle w:val="Style11"/>
        <w:spacing w:line="240" w:lineRule="auto"/>
        <w:jc w:val="both"/>
      </w:pPr>
      <w:r w:rsidRPr="000C351D">
        <w:rPr>
          <w:rStyle w:val="CharStyle10"/>
          <w:sz w:val="20"/>
          <w:szCs w:val="20"/>
        </w:rPr>
        <w:t>В ходе осуществления охранной деятельности охранник имеет право:</w:t>
      </w:r>
    </w:p>
    <w:p w:rsidR="003F3C67" w:rsidRPr="000C351D" w:rsidRDefault="003F3C67" w:rsidP="003F3C67">
      <w:pPr>
        <w:pStyle w:val="Style25"/>
        <w:numPr>
          <w:ilvl w:val="0"/>
          <w:numId w:val="38"/>
        </w:numPr>
        <w:tabs>
          <w:tab w:val="left" w:pos="706"/>
        </w:tabs>
        <w:spacing w:line="240" w:lineRule="auto"/>
        <w:jc w:val="both"/>
        <w:rPr>
          <w:rStyle w:val="CharStyle10"/>
          <w:sz w:val="20"/>
          <w:szCs w:val="20"/>
        </w:rPr>
      </w:pPr>
      <w:r w:rsidRPr="000C351D">
        <w:rPr>
          <w:rStyle w:val="CharStyle10"/>
          <w:sz w:val="20"/>
          <w:szCs w:val="20"/>
        </w:rPr>
        <w:t xml:space="preserve">Требовать от работников и посетителей охраняемого объекта соблюдения общественного порядка, правил внутреннего распорядка, </w:t>
      </w:r>
      <w:r w:rsidRPr="000C351D">
        <w:t>пропускного и внутриобъектового режима в соответсвии с инструкцией</w:t>
      </w:r>
      <w:r w:rsidRPr="000C351D">
        <w:rPr>
          <w:rStyle w:val="CharStyle10"/>
          <w:sz w:val="20"/>
          <w:szCs w:val="20"/>
        </w:rPr>
        <w:t xml:space="preserve"> и мер противопожарной безопасности.</w:t>
      </w:r>
    </w:p>
    <w:p w:rsidR="003F3C67" w:rsidRPr="000C351D" w:rsidRDefault="003F3C67" w:rsidP="003F3C67">
      <w:pPr>
        <w:pStyle w:val="Style22"/>
        <w:numPr>
          <w:ilvl w:val="0"/>
          <w:numId w:val="38"/>
        </w:numPr>
        <w:tabs>
          <w:tab w:val="left" w:pos="706"/>
        </w:tabs>
        <w:spacing w:line="240" w:lineRule="auto"/>
        <w:jc w:val="both"/>
        <w:rPr>
          <w:rStyle w:val="CharStyle10"/>
          <w:sz w:val="20"/>
          <w:szCs w:val="20"/>
        </w:rPr>
      </w:pPr>
      <w:r w:rsidRPr="000C351D">
        <w:rPr>
          <w:rStyle w:val="CharStyle10"/>
          <w:sz w:val="20"/>
          <w:szCs w:val="20"/>
        </w:rPr>
        <w:lastRenderedPageBreak/>
        <w:t>Осуществлять задержание правонарушителей на объекте для передачи ГБР, полиции.</w:t>
      </w:r>
    </w:p>
    <w:p w:rsidR="003F3C67" w:rsidRPr="000C351D" w:rsidRDefault="003F3C67" w:rsidP="003F3C67">
      <w:pPr>
        <w:pStyle w:val="Style25"/>
        <w:numPr>
          <w:ilvl w:val="0"/>
          <w:numId w:val="38"/>
        </w:numPr>
        <w:tabs>
          <w:tab w:val="left" w:pos="706"/>
        </w:tabs>
        <w:spacing w:line="240" w:lineRule="auto"/>
        <w:jc w:val="both"/>
        <w:rPr>
          <w:rStyle w:val="CharStyle10"/>
          <w:sz w:val="20"/>
          <w:szCs w:val="20"/>
        </w:rPr>
      </w:pPr>
      <w:r w:rsidRPr="000C351D">
        <w:rPr>
          <w:rStyle w:val="CharStyle10"/>
          <w:sz w:val="20"/>
          <w:szCs w:val="20"/>
        </w:rPr>
        <w:t>Применять в случае и порядке физическую силу и спецсредства.</w:t>
      </w:r>
    </w:p>
    <w:p w:rsidR="003F3C67" w:rsidRPr="000C351D" w:rsidRDefault="003F3C67" w:rsidP="003F3C67">
      <w:pPr>
        <w:pStyle w:val="Style25"/>
        <w:numPr>
          <w:ilvl w:val="0"/>
          <w:numId w:val="38"/>
        </w:numPr>
        <w:tabs>
          <w:tab w:val="left" w:pos="706"/>
        </w:tabs>
        <w:spacing w:line="240" w:lineRule="auto"/>
        <w:jc w:val="both"/>
        <w:rPr>
          <w:rStyle w:val="CharStyle10"/>
          <w:sz w:val="20"/>
          <w:szCs w:val="20"/>
        </w:rPr>
      </w:pPr>
      <w:r w:rsidRPr="000C351D">
        <w:rPr>
          <w:rStyle w:val="CharStyle10"/>
          <w:sz w:val="20"/>
          <w:szCs w:val="20"/>
        </w:rPr>
        <w:t>Обращаться к непосредственным руководителям с предложениями, направленными на укрепление безопасности охраняемого объекта.</w:t>
      </w:r>
    </w:p>
    <w:p w:rsidR="003F3C67" w:rsidRPr="000C351D" w:rsidRDefault="003F3C67" w:rsidP="003F3C67">
      <w:pPr>
        <w:pStyle w:val="Style25"/>
        <w:numPr>
          <w:ilvl w:val="0"/>
          <w:numId w:val="38"/>
        </w:numPr>
        <w:tabs>
          <w:tab w:val="left" w:pos="706"/>
        </w:tabs>
        <w:spacing w:line="240" w:lineRule="auto"/>
        <w:jc w:val="both"/>
        <w:rPr>
          <w:rStyle w:val="CharStyle10"/>
          <w:sz w:val="20"/>
          <w:szCs w:val="20"/>
        </w:rPr>
      </w:pPr>
      <w:r w:rsidRPr="000C351D">
        <w:rPr>
          <w:rStyle w:val="CharStyle10"/>
          <w:sz w:val="20"/>
          <w:szCs w:val="20"/>
        </w:rPr>
        <w:t>Не допускать на территорию объекта лиц, находящихся в состоянии алкогольного (токсического, наркотического) опьянения.</w:t>
      </w:r>
    </w:p>
    <w:p w:rsidR="003F3C67" w:rsidRPr="000C351D" w:rsidRDefault="003F3C67" w:rsidP="003F3C67">
      <w:pPr>
        <w:pStyle w:val="Style25"/>
        <w:tabs>
          <w:tab w:val="left" w:pos="706"/>
        </w:tabs>
        <w:spacing w:line="240" w:lineRule="auto"/>
        <w:ind w:firstLine="0"/>
        <w:jc w:val="both"/>
        <w:rPr>
          <w:rStyle w:val="CharStyle10"/>
          <w:sz w:val="20"/>
          <w:szCs w:val="20"/>
        </w:rPr>
      </w:pPr>
      <w:r w:rsidRPr="000C351D">
        <w:rPr>
          <w:rStyle w:val="CharStyle10"/>
          <w:sz w:val="20"/>
          <w:szCs w:val="20"/>
        </w:rPr>
        <w:t>При посещении охраняемого объекта (поста) инспектирующими органами сотрудник охраны должен уточнить, откуда прибыли проверяющие, с учетом того, что проверить могут:</w:t>
      </w:r>
    </w:p>
    <w:p w:rsidR="003F3C67" w:rsidRPr="000C351D" w:rsidRDefault="003F3C67" w:rsidP="003F3C67">
      <w:pPr>
        <w:pStyle w:val="Style20"/>
        <w:numPr>
          <w:ilvl w:val="0"/>
          <w:numId w:val="39"/>
        </w:numPr>
        <w:tabs>
          <w:tab w:val="left" w:pos="605"/>
        </w:tabs>
        <w:rPr>
          <w:rStyle w:val="CharStyle10"/>
          <w:sz w:val="20"/>
          <w:szCs w:val="20"/>
        </w:rPr>
      </w:pPr>
      <w:r w:rsidRPr="000C351D">
        <w:rPr>
          <w:rStyle w:val="CharStyle10"/>
          <w:sz w:val="20"/>
          <w:szCs w:val="20"/>
        </w:rPr>
        <w:t>Сотрудники органов лицензионно - разрешительной работы, имеющие предписание на проверку установленного образца;</w:t>
      </w:r>
    </w:p>
    <w:p w:rsidR="003F3C67" w:rsidRPr="000C351D" w:rsidRDefault="003F3C67" w:rsidP="003F3C67">
      <w:pPr>
        <w:pStyle w:val="Style25"/>
        <w:tabs>
          <w:tab w:val="left" w:pos="706"/>
        </w:tabs>
        <w:spacing w:line="240" w:lineRule="auto"/>
        <w:ind w:firstLine="0"/>
        <w:jc w:val="both"/>
        <w:rPr>
          <w:rStyle w:val="CharStyle10"/>
          <w:sz w:val="20"/>
          <w:szCs w:val="20"/>
        </w:rPr>
      </w:pPr>
      <w:r w:rsidRPr="000C351D">
        <w:rPr>
          <w:rStyle w:val="CharStyle10"/>
          <w:sz w:val="20"/>
          <w:szCs w:val="20"/>
        </w:rPr>
        <w:t>При посещении охраняемого объекта (поста) инспектирующими органами сотрудник охраны должен:</w:t>
      </w:r>
    </w:p>
    <w:p w:rsidR="003F3C67" w:rsidRPr="000C351D" w:rsidRDefault="003F3C67" w:rsidP="003F3C67">
      <w:pPr>
        <w:pStyle w:val="Style25"/>
        <w:tabs>
          <w:tab w:val="left" w:pos="706"/>
        </w:tabs>
        <w:spacing w:line="240" w:lineRule="auto"/>
        <w:ind w:firstLine="0"/>
        <w:jc w:val="both"/>
      </w:pPr>
      <w:r w:rsidRPr="000C351D">
        <w:rPr>
          <w:rStyle w:val="CharStyle10"/>
          <w:sz w:val="20"/>
          <w:szCs w:val="20"/>
        </w:rPr>
        <w:t>- Представиться проверяющему;</w:t>
      </w:r>
    </w:p>
    <w:p w:rsidR="003F3C67" w:rsidRPr="000C351D" w:rsidRDefault="003F3C67" w:rsidP="003F3C67">
      <w:pPr>
        <w:pStyle w:val="Style35"/>
        <w:tabs>
          <w:tab w:val="left" w:pos="1166"/>
        </w:tabs>
        <w:spacing w:line="240" w:lineRule="auto"/>
        <w:ind w:firstLine="0"/>
        <w:jc w:val="both"/>
        <w:rPr>
          <w:rStyle w:val="CharStyle10"/>
          <w:sz w:val="20"/>
          <w:szCs w:val="20"/>
        </w:rPr>
      </w:pPr>
      <w:r w:rsidRPr="000C351D">
        <w:rPr>
          <w:rStyle w:val="CharStyle10"/>
          <w:sz w:val="20"/>
          <w:szCs w:val="20"/>
        </w:rPr>
        <w:t>- Проверить удостоверение личности прибывших сотрудников лицензионно-разрешительной работы и наличие предписания на право проверки;</w:t>
      </w:r>
    </w:p>
    <w:p w:rsidR="003F3C67" w:rsidRPr="000C351D" w:rsidRDefault="003F3C67" w:rsidP="003F3C67">
      <w:pPr>
        <w:pStyle w:val="Style35"/>
        <w:tabs>
          <w:tab w:val="left" w:pos="1027"/>
        </w:tabs>
        <w:spacing w:line="240" w:lineRule="auto"/>
        <w:ind w:firstLine="0"/>
        <w:jc w:val="both"/>
        <w:rPr>
          <w:rStyle w:val="CharStyle10"/>
          <w:sz w:val="20"/>
          <w:szCs w:val="20"/>
        </w:rPr>
      </w:pPr>
      <w:r w:rsidRPr="000C351D">
        <w:rPr>
          <w:rStyle w:val="CharStyle10"/>
          <w:sz w:val="20"/>
          <w:szCs w:val="20"/>
        </w:rPr>
        <w:t>- Немедленно сообщить о прибытии проверяющего руководству ОП и руководству охраняемого объекта;</w:t>
      </w:r>
    </w:p>
    <w:p w:rsidR="003F3C67" w:rsidRPr="000C351D" w:rsidRDefault="003F3C67" w:rsidP="003F3C67">
      <w:pPr>
        <w:pStyle w:val="Style35"/>
        <w:tabs>
          <w:tab w:val="left" w:pos="1027"/>
        </w:tabs>
        <w:spacing w:line="240" w:lineRule="auto"/>
        <w:ind w:firstLine="0"/>
        <w:jc w:val="both"/>
        <w:rPr>
          <w:rStyle w:val="CharStyle10"/>
          <w:sz w:val="20"/>
          <w:szCs w:val="20"/>
        </w:rPr>
      </w:pPr>
      <w:r w:rsidRPr="000C351D">
        <w:rPr>
          <w:rStyle w:val="CharStyle10"/>
          <w:sz w:val="20"/>
          <w:szCs w:val="20"/>
        </w:rPr>
        <w:t xml:space="preserve">- Не допускать проверяющего на территорию объекта без сопровождения лица, ответственного от руководства охраняемого объекта; </w:t>
      </w:r>
    </w:p>
    <w:p w:rsidR="003F3C67" w:rsidRPr="000C351D" w:rsidRDefault="003F3C67" w:rsidP="003F3C67">
      <w:pPr>
        <w:pStyle w:val="Style35"/>
        <w:tabs>
          <w:tab w:val="left" w:pos="1027"/>
        </w:tabs>
        <w:spacing w:line="240" w:lineRule="auto"/>
        <w:ind w:firstLine="0"/>
        <w:jc w:val="both"/>
        <w:rPr>
          <w:rStyle w:val="CharStyle10"/>
          <w:sz w:val="20"/>
          <w:szCs w:val="20"/>
        </w:rPr>
      </w:pPr>
      <w:r w:rsidRPr="000C351D">
        <w:rPr>
          <w:rStyle w:val="CharStyle10"/>
          <w:sz w:val="20"/>
          <w:szCs w:val="20"/>
        </w:rPr>
        <w:t>- По требованию проверяющего предоставить для проверки имеющиеся на посту спец. средства и документацию.</w:t>
      </w:r>
    </w:p>
    <w:p w:rsidR="003F3C67" w:rsidRPr="000C351D" w:rsidRDefault="003F3C67" w:rsidP="003F3C67">
      <w:pPr>
        <w:spacing w:after="0"/>
        <w:rPr>
          <w:sz w:val="20"/>
          <w:szCs w:val="20"/>
        </w:rPr>
      </w:pPr>
      <w:r w:rsidRPr="000C351D">
        <w:rPr>
          <w:sz w:val="20"/>
          <w:szCs w:val="20"/>
          <w:u w:val="single" w:color="000000"/>
        </w:rPr>
        <w:t>Взаимодействие со службами экстренного реагирования</w:t>
      </w:r>
      <w:r w:rsidRPr="000C351D">
        <w:rPr>
          <w:sz w:val="20"/>
          <w:szCs w:val="20"/>
        </w:rPr>
        <w:t xml:space="preserve"> осуществляется по телефону городской линии (список абонентов на постах у охранников).</w:t>
      </w:r>
    </w:p>
    <w:p w:rsidR="003F3C67" w:rsidRPr="000C351D" w:rsidRDefault="003F3C67" w:rsidP="003F3C67">
      <w:pPr>
        <w:spacing w:after="0"/>
        <w:rPr>
          <w:sz w:val="20"/>
          <w:szCs w:val="20"/>
        </w:rPr>
      </w:pPr>
    </w:p>
    <w:tbl>
      <w:tblPr>
        <w:tblW w:w="8777" w:type="dxa"/>
        <w:tblInd w:w="389" w:type="dxa"/>
        <w:tblCellMar>
          <w:left w:w="0" w:type="dxa"/>
          <w:right w:w="24" w:type="dxa"/>
        </w:tblCellMar>
        <w:tblLook w:val="04A0"/>
      </w:tblPr>
      <w:tblGrid>
        <w:gridCol w:w="6336"/>
        <w:gridCol w:w="2441"/>
      </w:tblGrid>
      <w:tr w:rsidR="003F3C67" w:rsidRPr="000C351D" w:rsidTr="003F3C67">
        <w:trPr>
          <w:trHeight w:val="284"/>
        </w:trPr>
        <w:tc>
          <w:tcPr>
            <w:tcW w:w="6336" w:type="dxa"/>
            <w:tcBorders>
              <w:top w:val="single" w:sz="2" w:space="0" w:color="000000"/>
              <w:left w:val="single" w:sz="2" w:space="0" w:color="000000"/>
              <w:bottom w:val="single" w:sz="2" w:space="0" w:color="000000"/>
              <w:right w:val="single" w:sz="4" w:space="0" w:color="auto"/>
            </w:tcBorders>
            <w:noWrap/>
          </w:tcPr>
          <w:p w:rsidR="003F3C67" w:rsidRPr="000C351D" w:rsidRDefault="003F3C67" w:rsidP="000C351D">
            <w:pPr>
              <w:spacing w:after="0"/>
              <w:ind w:firstLineChars="50" w:firstLine="100"/>
              <w:rPr>
                <w:sz w:val="20"/>
                <w:szCs w:val="20"/>
              </w:rPr>
            </w:pPr>
            <w:r w:rsidRPr="000C351D">
              <w:rPr>
                <w:sz w:val="20"/>
                <w:szCs w:val="20"/>
              </w:rPr>
              <w:t>УМВ России по Омской области дежурная часть</w:t>
            </w:r>
          </w:p>
        </w:tc>
        <w:tc>
          <w:tcPr>
            <w:tcW w:w="2441" w:type="dxa"/>
            <w:tcBorders>
              <w:top w:val="single" w:sz="4" w:space="0" w:color="auto"/>
              <w:left w:val="single" w:sz="4" w:space="0" w:color="auto"/>
              <w:bottom w:val="single" w:sz="4" w:space="0" w:color="auto"/>
              <w:right w:val="single" w:sz="4" w:space="0" w:color="auto"/>
            </w:tcBorders>
            <w:noWrap/>
          </w:tcPr>
          <w:p w:rsidR="003F3C67" w:rsidRPr="000C351D" w:rsidRDefault="003F3C67" w:rsidP="000C351D">
            <w:pPr>
              <w:spacing w:after="0"/>
              <w:ind w:firstLineChars="50" w:firstLine="100"/>
              <w:rPr>
                <w:sz w:val="20"/>
                <w:szCs w:val="20"/>
              </w:rPr>
            </w:pPr>
            <w:r w:rsidRPr="000C351D">
              <w:rPr>
                <w:sz w:val="20"/>
                <w:szCs w:val="20"/>
              </w:rPr>
              <w:t>79-32-00 или 02</w:t>
            </w:r>
          </w:p>
        </w:tc>
      </w:tr>
      <w:tr w:rsidR="003F3C67" w:rsidRPr="000C351D" w:rsidTr="003F3C67">
        <w:trPr>
          <w:trHeight w:val="274"/>
        </w:trPr>
        <w:tc>
          <w:tcPr>
            <w:tcW w:w="6336" w:type="dxa"/>
            <w:tcBorders>
              <w:top w:val="single" w:sz="2" w:space="0" w:color="000000"/>
              <w:left w:val="single" w:sz="2" w:space="0" w:color="000000"/>
              <w:bottom w:val="single" w:sz="2" w:space="0" w:color="000000"/>
              <w:right w:val="single" w:sz="4" w:space="0" w:color="auto"/>
            </w:tcBorders>
            <w:noWrap/>
          </w:tcPr>
          <w:p w:rsidR="003F3C67" w:rsidRPr="000C351D" w:rsidRDefault="003F3C67" w:rsidP="000C351D">
            <w:pPr>
              <w:spacing w:after="0"/>
              <w:ind w:firstLineChars="50" w:firstLine="100"/>
              <w:rPr>
                <w:sz w:val="20"/>
                <w:szCs w:val="20"/>
              </w:rPr>
            </w:pPr>
            <w:r w:rsidRPr="000C351D">
              <w:rPr>
                <w:sz w:val="20"/>
                <w:szCs w:val="20"/>
              </w:rPr>
              <w:t xml:space="preserve">УМВ России по городу Омску дежурная часть </w:t>
            </w:r>
          </w:p>
        </w:tc>
        <w:tc>
          <w:tcPr>
            <w:tcW w:w="2441" w:type="dxa"/>
            <w:tcBorders>
              <w:top w:val="single" w:sz="4" w:space="0" w:color="auto"/>
              <w:left w:val="single" w:sz="4" w:space="0" w:color="auto"/>
              <w:bottom w:val="single" w:sz="4" w:space="0" w:color="auto"/>
              <w:right w:val="single" w:sz="4" w:space="0" w:color="auto"/>
            </w:tcBorders>
            <w:noWrap/>
          </w:tcPr>
          <w:p w:rsidR="003F3C67" w:rsidRPr="000C351D" w:rsidRDefault="003F3C67" w:rsidP="000C351D">
            <w:pPr>
              <w:spacing w:after="0"/>
              <w:ind w:firstLineChars="50" w:firstLine="100"/>
              <w:rPr>
                <w:sz w:val="20"/>
                <w:szCs w:val="20"/>
              </w:rPr>
            </w:pPr>
            <w:r w:rsidRPr="000C351D">
              <w:rPr>
                <w:sz w:val="20"/>
                <w:szCs w:val="20"/>
              </w:rPr>
              <w:t>79-22-00</w:t>
            </w:r>
          </w:p>
        </w:tc>
      </w:tr>
      <w:tr w:rsidR="003F3C67" w:rsidRPr="000C351D" w:rsidTr="003F3C67">
        <w:trPr>
          <w:trHeight w:val="271"/>
        </w:trPr>
        <w:tc>
          <w:tcPr>
            <w:tcW w:w="6336" w:type="dxa"/>
            <w:tcBorders>
              <w:top w:val="single" w:sz="2" w:space="0" w:color="000000"/>
              <w:left w:val="single" w:sz="2" w:space="0" w:color="000000"/>
              <w:bottom w:val="single" w:sz="2" w:space="0" w:color="000000"/>
              <w:right w:val="single" w:sz="4" w:space="0" w:color="auto"/>
            </w:tcBorders>
            <w:noWrap/>
          </w:tcPr>
          <w:p w:rsidR="003F3C67" w:rsidRPr="000C351D" w:rsidRDefault="003F3C67" w:rsidP="000C351D">
            <w:pPr>
              <w:spacing w:after="0"/>
              <w:ind w:firstLineChars="50" w:firstLine="100"/>
              <w:rPr>
                <w:sz w:val="20"/>
                <w:szCs w:val="20"/>
              </w:rPr>
            </w:pPr>
            <w:r w:rsidRPr="000C351D">
              <w:rPr>
                <w:sz w:val="20"/>
                <w:szCs w:val="20"/>
              </w:rPr>
              <w:t>Пожарная охрана</w:t>
            </w:r>
          </w:p>
        </w:tc>
        <w:tc>
          <w:tcPr>
            <w:tcW w:w="2441" w:type="dxa"/>
            <w:tcBorders>
              <w:top w:val="single" w:sz="4" w:space="0" w:color="auto"/>
              <w:left w:val="single" w:sz="4" w:space="0" w:color="auto"/>
              <w:bottom w:val="single" w:sz="4" w:space="0" w:color="auto"/>
              <w:right w:val="single" w:sz="4" w:space="0" w:color="auto"/>
            </w:tcBorders>
            <w:noWrap/>
          </w:tcPr>
          <w:p w:rsidR="003F3C67" w:rsidRPr="000C351D" w:rsidRDefault="003F3C67" w:rsidP="000C351D">
            <w:pPr>
              <w:spacing w:after="0"/>
              <w:ind w:firstLineChars="50" w:firstLine="100"/>
              <w:rPr>
                <w:sz w:val="20"/>
                <w:szCs w:val="20"/>
              </w:rPr>
            </w:pPr>
            <w:r w:rsidRPr="000C351D">
              <w:rPr>
                <w:sz w:val="20"/>
                <w:szCs w:val="20"/>
              </w:rPr>
              <w:t>01</w:t>
            </w:r>
          </w:p>
        </w:tc>
      </w:tr>
      <w:tr w:rsidR="003F3C67" w:rsidRPr="000C351D" w:rsidTr="003F3C67">
        <w:trPr>
          <w:trHeight w:val="274"/>
        </w:trPr>
        <w:tc>
          <w:tcPr>
            <w:tcW w:w="6336" w:type="dxa"/>
            <w:tcBorders>
              <w:top w:val="single" w:sz="2" w:space="0" w:color="000000"/>
              <w:left w:val="single" w:sz="2" w:space="0" w:color="000000"/>
              <w:bottom w:val="single" w:sz="2" w:space="0" w:color="000000"/>
              <w:right w:val="single" w:sz="4" w:space="0" w:color="auto"/>
            </w:tcBorders>
            <w:noWrap/>
          </w:tcPr>
          <w:p w:rsidR="003F3C67" w:rsidRPr="000C351D" w:rsidRDefault="003F3C67" w:rsidP="000C351D">
            <w:pPr>
              <w:spacing w:after="0"/>
              <w:ind w:firstLineChars="50" w:firstLine="100"/>
              <w:rPr>
                <w:sz w:val="20"/>
                <w:szCs w:val="20"/>
              </w:rPr>
            </w:pPr>
            <w:r w:rsidRPr="000C351D">
              <w:rPr>
                <w:sz w:val="20"/>
                <w:szCs w:val="20"/>
              </w:rPr>
              <w:t>Скорая помощь</w:t>
            </w:r>
          </w:p>
        </w:tc>
        <w:tc>
          <w:tcPr>
            <w:tcW w:w="2441" w:type="dxa"/>
            <w:tcBorders>
              <w:top w:val="single" w:sz="4" w:space="0" w:color="auto"/>
              <w:left w:val="single" w:sz="4" w:space="0" w:color="auto"/>
              <w:bottom w:val="single" w:sz="4" w:space="0" w:color="auto"/>
              <w:right w:val="single" w:sz="4" w:space="0" w:color="auto"/>
            </w:tcBorders>
            <w:noWrap/>
          </w:tcPr>
          <w:p w:rsidR="003F3C67" w:rsidRPr="000C351D" w:rsidRDefault="003F3C67" w:rsidP="000C351D">
            <w:pPr>
              <w:spacing w:after="0"/>
              <w:ind w:firstLineChars="50" w:firstLine="100"/>
              <w:rPr>
                <w:sz w:val="20"/>
                <w:szCs w:val="20"/>
              </w:rPr>
            </w:pPr>
            <w:r w:rsidRPr="000C351D">
              <w:rPr>
                <w:sz w:val="20"/>
                <w:szCs w:val="20"/>
              </w:rPr>
              <w:t>03</w:t>
            </w:r>
          </w:p>
        </w:tc>
      </w:tr>
      <w:tr w:rsidR="003F3C67" w:rsidRPr="000C351D" w:rsidTr="003F3C67">
        <w:trPr>
          <w:trHeight w:val="274"/>
        </w:trPr>
        <w:tc>
          <w:tcPr>
            <w:tcW w:w="6336" w:type="dxa"/>
            <w:tcBorders>
              <w:top w:val="single" w:sz="2" w:space="0" w:color="000000"/>
              <w:left w:val="single" w:sz="2" w:space="0" w:color="000000"/>
              <w:bottom w:val="single" w:sz="2" w:space="0" w:color="000000"/>
              <w:right w:val="single" w:sz="4" w:space="0" w:color="auto"/>
            </w:tcBorders>
            <w:noWrap/>
          </w:tcPr>
          <w:p w:rsidR="003F3C67" w:rsidRPr="000C351D" w:rsidRDefault="003F3C67" w:rsidP="000C351D">
            <w:pPr>
              <w:spacing w:after="0"/>
              <w:ind w:firstLineChars="50" w:firstLine="100"/>
              <w:rPr>
                <w:sz w:val="20"/>
                <w:szCs w:val="20"/>
              </w:rPr>
            </w:pPr>
            <w:r w:rsidRPr="000C351D">
              <w:rPr>
                <w:sz w:val="20"/>
                <w:szCs w:val="20"/>
              </w:rPr>
              <w:t>МЧС и ГО</w:t>
            </w:r>
          </w:p>
        </w:tc>
        <w:tc>
          <w:tcPr>
            <w:tcW w:w="2441" w:type="dxa"/>
            <w:tcBorders>
              <w:top w:val="single" w:sz="4" w:space="0" w:color="auto"/>
              <w:left w:val="single" w:sz="4" w:space="0" w:color="auto"/>
              <w:bottom w:val="single" w:sz="4" w:space="0" w:color="auto"/>
              <w:right w:val="single" w:sz="4" w:space="0" w:color="auto"/>
            </w:tcBorders>
            <w:noWrap/>
          </w:tcPr>
          <w:p w:rsidR="003F3C67" w:rsidRPr="000C351D" w:rsidRDefault="003F3C67" w:rsidP="000C351D">
            <w:pPr>
              <w:spacing w:after="0"/>
              <w:ind w:firstLineChars="50" w:firstLine="100"/>
              <w:rPr>
                <w:sz w:val="20"/>
                <w:szCs w:val="20"/>
              </w:rPr>
            </w:pPr>
            <w:r w:rsidRPr="000C351D">
              <w:rPr>
                <w:sz w:val="20"/>
                <w:szCs w:val="20"/>
              </w:rPr>
              <w:t>31-51-24, 31-01-48</w:t>
            </w:r>
          </w:p>
        </w:tc>
      </w:tr>
      <w:tr w:rsidR="003F3C67" w:rsidRPr="000C351D" w:rsidTr="003F3C67">
        <w:trPr>
          <w:trHeight w:val="302"/>
        </w:trPr>
        <w:tc>
          <w:tcPr>
            <w:tcW w:w="6336" w:type="dxa"/>
            <w:tcBorders>
              <w:top w:val="single" w:sz="2" w:space="0" w:color="000000"/>
              <w:left w:val="single" w:sz="2" w:space="0" w:color="000000"/>
              <w:bottom w:val="single" w:sz="2" w:space="0" w:color="000000"/>
              <w:right w:val="single" w:sz="4" w:space="0" w:color="auto"/>
            </w:tcBorders>
            <w:noWrap/>
          </w:tcPr>
          <w:p w:rsidR="003F3C67" w:rsidRPr="000C351D" w:rsidRDefault="003F3C67" w:rsidP="000C351D">
            <w:pPr>
              <w:spacing w:after="0"/>
              <w:ind w:firstLineChars="50" w:firstLine="100"/>
              <w:rPr>
                <w:sz w:val="20"/>
                <w:szCs w:val="20"/>
              </w:rPr>
            </w:pPr>
            <w:r w:rsidRPr="000C351D">
              <w:rPr>
                <w:sz w:val="20"/>
                <w:szCs w:val="20"/>
              </w:rPr>
              <w:t>Аварийная газовая служба</w:t>
            </w:r>
          </w:p>
        </w:tc>
        <w:tc>
          <w:tcPr>
            <w:tcW w:w="2441" w:type="dxa"/>
            <w:tcBorders>
              <w:top w:val="single" w:sz="4" w:space="0" w:color="auto"/>
              <w:left w:val="single" w:sz="4" w:space="0" w:color="auto"/>
              <w:bottom w:val="single" w:sz="4" w:space="0" w:color="auto"/>
              <w:right w:val="single" w:sz="4" w:space="0" w:color="auto"/>
            </w:tcBorders>
            <w:noWrap/>
          </w:tcPr>
          <w:p w:rsidR="003F3C67" w:rsidRPr="000C351D" w:rsidRDefault="003F3C67" w:rsidP="000C351D">
            <w:pPr>
              <w:spacing w:after="0"/>
              <w:ind w:firstLineChars="50" w:firstLine="100"/>
              <w:rPr>
                <w:sz w:val="20"/>
                <w:szCs w:val="20"/>
              </w:rPr>
            </w:pPr>
            <w:r w:rsidRPr="000C351D">
              <w:rPr>
                <w:sz w:val="20"/>
                <w:szCs w:val="20"/>
              </w:rPr>
              <w:t>04, 31-33-89</w:t>
            </w:r>
          </w:p>
        </w:tc>
      </w:tr>
      <w:tr w:rsidR="003F3C67" w:rsidRPr="000C351D" w:rsidTr="003F3C67">
        <w:trPr>
          <w:trHeight w:val="274"/>
        </w:trPr>
        <w:tc>
          <w:tcPr>
            <w:tcW w:w="6336" w:type="dxa"/>
            <w:tcBorders>
              <w:top w:val="single" w:sz="2" w:space="0" w:color="000000"/>
              <w:left w:val="single" w:sz="2" w:space="0" w:color="000000"/>
              <w:bottom w:val="single" w:sz="2" w:space="0" w:color="000000"/>
              <w:right w:val="single" w:sz="4" w:space="0" w:color="auto"/>
            </w:tcBorders>
            <w:noWrap/>
          </w:tcPr>
          <w:p w:rsidR="003F3C67" w:rsidRPr="000C351D" w:rsidRDefault="003F3C67" w:rsidP="000C351D">
            <w:pPr>
              <w:spacing w:after="0"/>
              <w:ind w:firstLineChars="50" w:firstLine="100"/>
              <w:rPr>
                <w:sz w:val="20"/>
                <w:szCs w:val="20"/>
              </w:rPr>
            </w:pPr>
            <w:r w:rsidRPr="000C351D">
              <w:rPr>
                <w:sz w:val="20"/>
                <w:szCs w:val="20"/>
              </w:rPr>
              <w:t>Аварийная служба водоканала</w:t>
            </w:r>
          </w:p>
        </w:tc>
        <w:tc>
          <w:tcPr>
            <w:tcW w:w="2441" w:type="dxa"/>
            <w:tcBorders>
              <w:top w:val="single" w:sz="4" w:space="0" w:color="auto"/>
              <w:left w:val="single" w:sz="4" w:space="0" w:color="auto"/>
              <w:bottom w:val="single" w:sz="4" w:space="0" w:color="auto"/>
              <w:right w:val="single" w:sz="4" w:space="0" w:color="auto"/>
            </w:tcBorders>
            <w:noWrap/>
          </w:tcPr>
          <w:p w:rsidR="003F3C67" w:rsidRPr="000C351D" w:rsidRDefault="003F3C67" w:rsidP="000C351D">
            <w:pPr>
              <w:spacing w:after="0"/>
              <w:ind w:firstLineChars="50" w:firstLine="100"/>
              <w:rPr>
                <w:sz w:val="20"/>
                <w:szCs w:val="20"/>
              </w:rPr>
            </w:pPr>
            <w:r w:rsidRPr="000C351D">
              <w:rPr>
                <w:sz w:val="20"/>
                <w:szCs w:val="20"/>
              </w:rPr>
              <w:t>55-23-83 31-42-10</w:t>
            </w:r>
          </w:p>
        </w:tc>
      </w:tr>
      <w:tr w:rsidR="003F3C67" w:rsidRPr="000C351D" w:rsidTr="003F3C67">
        <w:trPr>
          <w:trHeight w:val="274"/>
        </w:trPr>
        <w:tc>
          <w:tcPr>
            <w:tcW w:w="6336" w:type="dxa"/>
            <w:tcBorders>
              <w:top w:val="single" w:sz="2" w:space="0" w:color="000000"/>
              <w:left w:val="single" w:sz="2" w:space="0" w:color="000000"/>
              <w:bottom w:val="single" w:sz="2" w:space="0" w:color="000000"/>
              <w:right w:val="single" w:sz="4" w:space="0" w:color="auto"/>
            </w:tcBorders>
            <w:noWrap/>
          </w:tcPr>
          <w:p w:rsidR="003F3C67" w:rsidRPr="000C351D" w:rsidRDefault="003F3C67" w:rsidP="000C351D">
            <w:pPr>
              <w:spacing w:after="0"/>
              <w:ind w:firstLineChars="50" w:firstLine="100"/>
              <w:rPr>
                <w:sz w:val="20"/>
                <w:szCs w:val="20"/>
              </w:rPr>
            </w:pPr>
            <w:r w:rsidRPr="000C351D">
              <w:rPr>
                <w:sz w:val="20"/>
                <w:szCs w:val="20"/>
              </w:rPr>
              <w:t xml:space="preserve">Аварийная служба электросети </w:t>
            </w:r>
          </w:p>
        </w:tc>
        <w:tc>
          <w:tcPr>
            <w:tcW w:w="2441" w:type="dxa"/>
            <w:tcBorders>
              <w:top w:val="single" w:sz="4" w:space="0" w:color="auto"/>
              <w:left w:val="single" w:sz="4" w:space="0" w:color="auto"/>
              <w:bottom w:val="single" w:sz="4" w:space="0" w:color="auto"/>
              <w:right w:val="single" w:sz="4" w:space="0" w:color="auto"/>
            </w:tcBorders>
            <w:noWrap/>
          </w:tcPr>
          <w:p w:rsidR="003F3C67" w:rsidRPr="000C351D" w:rsidRDefault="003F3C67" w:rsidP="000C351D">
            <w:pPr>
              <w:spacing w:after="0"/>
              <w:ind w:firstLineChars="50" w:firstLine="100"/>
              <w:rPr>
                <w:sz w:val="20"/>
                <w:szCs w:val="20"/>
              </w:rPr>
            </w:pPr>
            <w:r w:rsidRPr="000C351D">
              <w:rPr>
                <w:sz w:val="20"/>
                <w:szCs w:val="20"/>
              </w:rPr>
              <w:t>55-05-75</w:t>
            </w:r>
          </w:p>
        </w:tc>
      </w:tr>
      <w:tr w:rsidR="003F3C67" w:rsidRPr="000C351D" w:rsidTr="003F3C67">
        <w:trPr>
          <w:trHeight w:val="274"/>
        </w:trPr>
        <w:tc>
          <w:tcPr>
            <w:tcW w:w="6336" w:type="dxa"/>
            <w:tcBorders>
              <w:top w:val="single" w:sz="2" w:space="0" w:color="000000"/>
              <w:left w:val="single" w:sz="2" w:space="0" w:color="000000"/>
              <w:bottom w:val="single" w:sz="2" w:space="0" w:color="000000"/>
              <w:right w:val="single" w:sz="4" w:space="0" w:color="auto"/>
            </w:tcBorders>
            <w:noWrap/>
          </w:tcPr>
          <w:p w:rsidR="003F3C67" w:rsidRPr="000C351D" w:rsidRDefault="003F3C67" w:rsidP="000C351D">
            <w:pPr>
              <w:spacing w:after="0"/>
              <w:ind w:firstLineChars="50" w:firstLine="100"/>
              <w:rPr>
                <w:sz w:val="20"/>
                <w:szCs w:val="20"/>
              </w:rPr>
            </w:pPr>
            <w:r w:rsidRPr="000C351D">
              <w:rPr>
                <w:sz w:val="20"/>
                <w:szCs w:val="20"/>
              </w:rPr>
              <w:t>Аварийная служба гор. электросети</w:t>
            </w:r>
          </w:p>
        </w:tc>
        <w:tc>
          <w:tcPr>
            <w:tcW w:w="2441" w:type="dxa"/>
            <w:tcBorders>
              <w:top w:val="single" w:sz="4" w:space="0" w:color="auto"/>
              <w:left w:val="single" w:sz="4" w:space="0" w:color="auto"/>
              <w:bottom w:val="single" w:sz="4" w:space="0" w:color="auto"/>
              <w:right w:val="single" w:sz="4" w:space="0" w:color="auto"/>
            </w:tcBorders>
            <w:noWrap/>
          </w:tcPr>
          <w:p w:rsidR="003F3C67" w:rsidRPr="000C351D" w:rsidRDefault="003F3C67" w:rsidP="000C351D">
            <w:pPr>
              <w:spacing w:after="0"/>
              <w:ind w:firstLineChars="50" w:firstLine="100"/>
              <w:rPr>
                <w:sz w:val="20"/>
                <w:szCs w:val="20"/>
              </w:rPr>
            </w:pPr>
            <w:r w:rsidRPr="000C351D">
              <w:rPr>
                <w:sz w:val="20"/>
                <w:szCs w:val="20"/>
              </w:rPr>
              <w:t>25-26-66, 25-57-77</w:t>
            </w:r>
          </w:p>
        </w:tc>
      </w:tr>
      <w:tr w:rsidR="003F3C67" w:rsidRPr="000C351D" w:rsidTr="003F3C67">
        <w:trPr>
          <w:trHeight w:val="279"/>
        </w:trPr>
        <w:tc>
          <w:tcPr>
            <w:tcW w:w="6336" w:type="dxa"/>
            <w:tcBorders>
              <w:top w:val="single" w:sz="2" w:space="0" w:color="000000"/>
              <w:left w:val="single" w:sz="2" w:space="0" w:color="000000"/>
              <w:bottom w:val="single" w:sz="2" w:space="0" w:color="000000"/>
              <w:right w:val="single" w:sz="4" w:space="0" w:color="auto"/>
            </w:tcBorders>
            <w:noWrap/>
          </w:tcPr>
          <w:p w:rsidR="003F3C67" w:rsidRPr="000C351D" w:rsidRDefault="003F3C67" w:rsidP="000C351D">
            <w:pPr>
              <w:spacing w:after="0"/>
              <w:ind w:firstLineChars="50" w:firstLine="100"/>
              <w:rPr>
                <w:sz w:val="20"/>
                <w:szCs w:val="20"/>
              </w:rPr>
            </w:pPr>
            <w:r w:rsidRPr="000C351D">
              <w:rPr>
                <w:sz w:val="20"/>
                <w:szCs w:val="20"/>
              </w:rPr>
              <w:t>Аварийная служба канализации</w:t>
            </w:r>
          </w:p>
        </w:tc>
        <w:tc>
          <w:tcPr>
            <w:tcW w:w="2441" w:type="dxa"/>
            <w:tcBorders>
              <w:top w:val="single" w:sz="4" w:space="0" w:color="auto"/>
              <w:left w:val="single" w:sz="4" w:space="0" w:color="auto"/>
              <w:bottom w:val="single" w:sz="4" w:space="0" w:color="auto"/>
              <w:right w:val="single" w:sz="4" w:space="0" w:color="auto"/>
            </w:tcBorders>
            <w:noWrap/>
          </w:tcPr>
          <w:p w:rsidR="003F3C67" w:rsidRPr="000C351D" w:rsidRDefault="003F3C67" w:rsidP="000C351D">
            <w:pPr>
              <w:spacing w:after="0"/>
              <w:ind w:firstLineChars="50" w:firstLine="100"/>
              <w:rPr>
                <w:sz w:val="20"/>
                <w:szCs w:val="20"/>
              </w:rPr>
            </w:pPr>
            <w:r w:rsidRPr="000C351D">
              <w:rPr>
                <w:sz w:val="20"/>
                <w:szCs w:val="20"/>
              </w:rPr>
              <w:t>65-34-36</w:t>
            </w:r>
          </w:p>
        </w:tc>
      </w:tr>
      <w:tr w:rsidR="003F3C67" w:rsidRPr="000C351D" w:rsidTr="003F3C67">
        <w:trPr>
          <w:trHeight w:val="292"/>
        </w:trPr>
        <w:tc>
          <w:tcPr>
            <w:tcW w:w="6336" w:type="dxa"/>
            <w:tcBorders>
              <w:top w:val="single" w:sz="2" w:space="0" w:color="000000"/>
              <w:left w:val="single" w:sz="2" w:space="0" w:color="000000"/>
              <w:bottom w:val="single" w:sz="2" w:space="0" w:color="000000"/>
              <w:right w:val="single" w:sz="4" w:space="0" w:color="auto"/>
            </w:tcBorders>
            <w:noWrap/>
          </w:tcPr>
          <w:p w:rsidR="003F3C67" w:rsidRPr="000C351D" w:rsidRDefault="003F3C67" w:rsidP="000C351D">
            <w:pPr>
              <w:spacing w:after="0"/>
              <w:ind w:firstLineChars="50" w:firstLine="100"/>
              <w:rPr>
                <w:sz w:val="20"/>
                <w:szCs w:val="20"/>
              </w:rPr>
            </w:pPr>
            <w:r w:rsidRPr="000C351D">
              <w:rPr>
                <w:sz w:val="20"/>
                <w:szCs w:val="20"/>
              </w:rPr>
              <w:t>Отлов бродячих животных</w:t>
            </w:r>
          </w:p>
        </w:tc>
        <w:tc>
          <w:tcPr>
            <w:tcW w:w="2441" w:type="dxa"/>
            <w:tcBorders>
              <w:top w:val="single" w:sz="4" w:space="0" w:color="auto"/>
              <w:left w:val="single" w:sz="4" w:space="0" w:color="auto"/>
              <w:bottom w:val="single" w:sz="4" w:space="0" w:color="auto"/>
              <w:right w:val="single" w:sz="4" w:space="0" w:color="auto"/>
            </w:tcBorders>
            <w:noWrap/>
          </w:tcPr>
          <w:p w:rsidR="003F3C67" w:rsidRPr="000C351D" w:rsidRDefault="003F3C67" w:rsidP="000C351D">
            <w:pPr>
              <w:spacing w:after="0"/>
              <w:ind w:firstLineChars="50" w:firstLine="100"/>
              <w:rPr>
                <w:sz w:val="20"/>
                <w:szCs w:val="20"/>
              </w:rPr>
            </w:pPr>
            <w:r w:rsidRPr="000C351D">
              <w:rPr>
                <w:sz w:val="20"/>
                <w:szCs w:val="20"/>
              </w:rPr>
              <w:t>33-24-45</w:t>
            </w:r>
          </w:p>
        </w:tc>
      </w:tr>
      <w:tr w:rsidR="003F3C67" w:rsidRPr="000C351D" w:rsidTr="003F3C67">
        <w:trPr>
          <w:trHeight w:val="274"/>
        </w:trPr>
        <w:tc>
          <w:tcPr>
            <w:tcW w:w="6336" w:type="dxa"/>
            <w:tcBorders>
              <w:top w:val="single" w:sz="2" w:space="0" w:color="000000"/>
              <w:left w:val="single" w:sz="2" w:space="0" w:color="000000"/>
              <w:bottom w:val="single" w:sz="2" w:space="0" w:color="000000"/>
              <w:right w:val="single" w:sz="2" w:space="0" w:color="000000"/>
            </w:tcBorders>
            <w:noWrap/>
          </w:tcPr>
          <w:p w:rsidR="003F3C67" w:rsidRPr="000C351D" w:rsidRDefault="003F3C67" w:rsidP="000C351D">
            <w:pPr>
              <w:spacing w:after="0"/>
              <w:ind w:firstLineChars="50" w:firstLine="100"/>
              <w:rPr>
                <w:sz w:val="20"/>
                <w:szCs w:val="20"/>
              </w:rPr>
            </w:pPr>
            <w:r w:rsidRPr="000C351D">
              <w:rPr>
                <w:sz w:val="20"/>
                <w:szCs w:val="20"/>
              </w:rPr>
              <w:t>Бюро несчастных случаев</w:t>
            </w:r>
          </w:p>
        </w:tc>
        <w:tc>
          <w:tcPr>
            <w:tcW w:w="2441" w:type="dxa"/>
            <w:tcBorders>
              <w:top w:val="single" w:sz="4" w:space="0" w:color="auto"/>
              <w:left w:val="single" w:sz="2" w:space="0" w:color="000000"/>
              <w:bottom w:val="single" w:sz="2" w:space="0" w:color="000000"/>
              <w:right w:val="single" w:sz="2" w:space="0" w:color="000000"/>
            </w:tcBorders>
            <w:noWrap/>
          </w:tcPr>
          <w:p w:rsidR="003F3C67" w:rsidRPr="000C351D" w:rsidRDefault="003F3C67" w:rsidP="000C351D">
            <w:pPr>
              <w:spacing w:after="0"/>
              <w:ind w:firstLineChars="50" w:firstLine="100"/>
              <w:rPr>
                <w:sz w:val="20"/>
                <w:szCs w:val="20"/>
              </w:rPr>
            </w:pPr>
            <w:r w:rsidRPr="000C351D">
              <w:rPr>
                <w:sz w:val="20"/>
                <w:szCs w:val="20"/>
              </w:rPr>
              <w:t>25-82-02</w:t>
            </w:r>
          </w:p>
        </w:tc>
      </w:tr>
    </w:tbl>
    <w:p w:rsidR="003F3C67" w:rsidRPr="000C351D" w:rsidRDefault="003F3C67" w:rsidP="003F3C67">
      <w:pPr>
        <w:pStyle w:val="aa"/>
        <w:shd w:val="clear" w:color="auto" w:fill="FFFFFF"/>
        <w:spacing w:before="168" w:beforeAutospacing="0" w:after="0" w:afterAutospacing="0"/>
        <w:ind w:firstLine="540"/>
        <w:rPr>
          <w:color w:val="000000"/>
          <w:sz w:val="20"/>
          <w:szCs w:val="20"/>
        </w:rPr>
      </w:pPr>
      <w:r w:rsidRPr="000C351D">
        <w:rPr>
          <w:color w:val="000000"/>
          <w:sz w:val="20"/>
          <w:szCs w:val="20"/>
          <w:shd w:val="clear" w:color="auto" w:fill="FFFFFF"/>
        </w:rPr>
        <w:t>Частные охранники имеют право применять специальные средства в следующих случаях:</w:t>
      </w:r>
    </w:p>
    <w:p w:rsidR="003F3C67" w:rsidRPr="000C351D" w:rsidRDefault="003F3C67" w:rsidP="003F3C67">
      <w:pPr>
        <w:spacing w:after="0"/>
        <w:rPr>
          <w:sz w:val="20"/>
          <w:szCs w:val="20"/>
        </w:rPr>
      </w:pPr>
      <w:r w:rsidRPr="000C351D">
        <w:rPr>
          <w:sz w:val="20"/>
          <w:szCs w:val="20"/>
          <w:lang w:eastAsia="zh-CN"/>
        </w:rPr>
        <w:t>1) для отражения нападения, непосредственно угрожающего их жизни и здоровью, а охранники и для отражения нападения, непосредственно угрожающего жизни и здоровью охраняемых граждан;</w:t>
      </w:r>
    </w:p>
    <w:p w:rsidR="003F3C67" w:rsidRPr="000C351D" w:rsidRDefault="003F3C67" w:rsidP="003F3C67">
      <w:pPr>
        <w:spacing w:after="0"/>
        <w:rPr>
          <w:sz w:val="20"/>
          <w:szCs w:val="20"/>
        </w:rPr>
      </w:pPr>
      <w:r w:rsidRPr="000C351D">
        <w:rPr>
          <w:sz w:val="20"/>
          <w:szCs w:val="20"/>
          <w:lang w:eastAsia="zh-CN"/>
        </w:rPr>
        <w:t>2) для пресечения преступления против охраняемого ими имущества, когда правонарушитель оказывает физическое сопротивление;</w:t>
      </w:r>
    </w:p>
    <w:p w:rsidR="003F3C67" w:rsidRPr="000C351D" w:rsidRDefault="003F3C67" w:rsidP="003F3C67">
      <w:pPr>
        <w:spacing w:after="0"/>
        <w:rPr>
          <w:sz w:val="20"/>
          <w:szCs w:val="20"/>
        </w:rPr>
      </w:pPr>
      <w:r w:rsidRPr="000C351D">
        <w:rPr>
          <w:sz w:val="20"/>
          <w:szCs w:val="20"/>
          <w:lang w:eastAsia="zh-CN"/>
        </w:rPr>
        <w:t>Запрещается применять специальные средства в отношении женщин с видимыми признаками беременности, лиц с явными признаками инвалидности и несовершеннолетних, когда их возраст очевиден или известен частному охраннику, кроме случаев оказания ими вооруженного сопротивления, совершения группового либо иного нападения, угрожающего жизни и здоровью частного охранника или охраняемому имуществу.</w:t>
      </w:r>
    </w:p>
    <w:p w:rsidR="003F3C67" w:rsidRPr="000C351D" w:rsidRDefault="003F3C67" w:rsidP="003F3C67">
      <w:pPr>
        <w:pStyle w:val="Style7"/>
        <w:spacing w:before="72"/>
        <w:ind w:right="53"/>
        <w:jc w:val="center"/>
      </w:pPr>
      <w:r w:rsidRPr="000C351D">
        <w:rPr>
          <w:rStyle w:val="CharStyle1"/>
          <w:sz w:val="20"/>
          <w:szCs w:val="20"/>
        </w:rPr>
        <w:t>3. Обязанности</w:t>
      </w:r>
    </w:p>
    <w:p w:rsidR="003F3C67" w:rsidRPr="000C351D" w:rsidRDefault="003F3C67" w:rsidP="000C351D">
      <w:pPr>
        <w:spacing w:after="0"/>
        <w:ind w:firstLineChars="200" w:firstLine="400"/>
        <w:rPr>
          <w:sz w:val="20"/>
          <w:szCs w:val="20"/>
        </w:rPr>
      </w:pPr>
      <w:r w:rsidRPr="000C351D">
        <w:rPr>
          <w:sz w:val="20"/>
          <w:szCs w:val="20"/>
        </w:rPr>
        <w:t>Работник охраны, заступивший на ПОСТ обязан:</w:t>
      </w:r>
    </w:p>
    <w:p w:rsidR="003F3C67" w:rsidRPr="000C351D" w:rsidRDefault="003F3C67" w:rsidP="000C351D">
      <w:pPr>
        <w:spacing w:after="0"/>
        <w:ind w:firstLineChars="200" w:firstLine="400"/>
        <w:rPr>
          <w:sz w:val="20"/>
          <w:szCs w:val="20"/>
        </w:rPr>
      </w:pPr>
      <w:r w:rsidRPr="000C351D">
        <w:rPr>
          <w:sz w:val="20"/>
          <w:szCs w:val="20"/>
        </w:rPr>
        <w:t>- Знать особенности охраняемого объекта, его уязвимые места.</w:t>
      </w:r>
    </w:p>
    <w:p w:rsidR="003F3C67" w:rsidRPr="000C351D" w:rsidRDefault="003F3C67" w:rsidP="000C351D">
      <w:pPr>
        <w:spacing w:after="0"/>
        <w:ind w:firstLineChars="200" w:firstLine="400"/>
        <w:rPr>
          <w:sz w:val="20"/>
          <w:szCs w:val="20"/>
        </w:rPr>
      </w:pPr>
      <w:r w:rsidRPr="000C351D">
        <w:rPr>
          <w:sz w:val="20"/>
          <w:szCs w:val="20"/>
        </w:rPr>
        <w:t>Охранник обязан осуществлять следующие организационные мероприятия:</w:t>
      </w:r>
    </w:p>
    <w:p w:rsidR="003F3C67" w:rsidRPr="000C351D" w:rsidRDefault="003F3C67" w:rsidP="000C351D">
      <w:pPr>
        <w:numPr>
          <w:ilvl w:val="0"/>
          <w:numId w:val="40"/>
        </w:numPr>
        <w:spacing w:after="0"/>
        <w:ind w:left="0" w:firstLineChars="200" w:firstLine="400"/>
        <w:rPr>
          <w:sz w:val="20"/>
          <w:szCs w:val="20"/>
        </w:rPr>
      </w:pPr>
      <w:r w:rsidRPr="000C351D">
        <w:rPr>
          <w:sz w:val="20"/>
          <w:szCs w:val="20"/>
        </w:rPr>
        <w:t>обеспечение защиты жизни и здоровья работников и посетителей охраняемого объекта;</w:t>
      </w:r>
    </w:p>
    <w:p w:rsidR="003F3C67" w:rsidRPr="000C351D" w:rsidRDefault="003F3C67" w:rsidP="000C351D">
      <w:pPr>
        <w:numPr>
          <w:ilvl w:val="0"/>
          <w:numId w:val="40"/>
        </w:numPr>
        <w:spacing w:after="0"/>
        <w:ind w:left="0" w:firstLineChars="200" w:firstLine="400"/>
        <w:rPr>
          <w:sz w:val="20"/>
          <w:szCs w:val="20"/>
        </w:rPr>
      </w:pPr>
      <w:r w:rsidRPr="000C351D">
        <w:rPr>
          <w:sz w:val="20"/>
          <w:szCs w:val="20"/>
        </w:rPr>
        <w:t>охрана объекта и имущества Заказчика;</w:t>
      </w:r>
    </w:p>
    <w:p w:rsidR="003F3C67" w:rsidRPr="000C351D" w:rsidRDefault="003F3C67" w:rsidP="000C351D">
      <w:pPr>
        <w:numPr>
          <w:ilvl w:val="0"/>
          <w:numId w:val="40"/>
        </w:numPr>
        <w:spacing w:after="0"/>
        <w:ind w:left="0" w:firstLineChars="200" w:firstLine="400"/>
        <w:rPr>
          <w:sz w:val="20"/>
          <w:szCs w:val="20"/>
        </w:rPr>
      </w:pPr>
      <w:r w:rsidRPr="000C351D">
        <w:rPr>
          <w:sz w:val="20"/>
          <w:szCs w:val="20"/>
        </w:rPr>
        <w:t>соблюдение во время исполнения обязанностей по охране объекта правил пожарной безопасности;</w:t>
      </w:r>
    </w:p>
    <w:p w:rsidR="003F3C67" w:rsidRPr="000C351D" w:rsidRDefault="003F3C67" w:rsidP="000C351D">
      <w:pPr>
        <w:numPr>
          <w:ilvl w:val="0"/>
          <w:numId w:val="40"/>
        </w:numPr>
        <w:spacing w:after="0"/>
        <w:ind w:left="0" w:firstLineChars="200" w:firstLine="400"/>
        <w:rPr>
          <w:sz w:val="20"/>
          <w:szCs w:val="20"/>
        </w:rPr>
      </w:pPr>
      <w:r w:rsidRPr="000C351D">
        <w:rPr>
          <w:sz w:val="20"/>
          <w:szCs w:val="20"/>
        </w:rPr>
        <w:t>оперативное реагирование на возникающие чрезвычайные ситуации и организация взаимодействия с правоохранительными органами и другими силовыми структурами соответствующего региона;</w:t>
      </w:r>
    </w:p>
    <w:p w:rsidR="003F3C67" w:rsidRPr="000C351D" w:rsidRDefault="003F3C67" w:rsidP="000C351D">
      <w:pPr>
        <w:numPr>
          <w:ilvl w:val="0"/>
          <w:numId w:val="40"/>
        </w:numPr>
        <w:spacing w:after="0"/>
        <w:ind w:left="0" w:firstLineChars="200" w:firstLine="400"/>
        <w:rPr>
          <w:sz w:val="20"/>
          <w:szCs w:val="20"/>
        </w:rPr>
      </w:pPr>
      <w:r w:rsidRPr="000C351D">
        <w:rPr>
          <w:sz w:val="20"/>
          <w:szCs w:val="20"/>
        </w:rPr>
        <w:t>наличие у работников охраны на объекте форменной одежды установленного образца;</w:t>
      </w:r>
    </w:p>
    <w:p w:rsidR="003F3C67" w:rsidRPr="000C351D" w:rsidRDefault="003F3C67" w:rsidP="000C351D">
      <w:pPr>
        <w:numPr>
          <w:ilvl w:val="0"/>
          <w:numId w:val="40"/>
        </w:numPr>
        <w:spacing w:after="0"/>
        <w:ind w:left="0" w:firstLineChars="200" w:firstLine="400"/>
        <w:rPr>
          <w:sz w:val="20"/>
          <w:szCs w:val="20"/>
        </w:rPr>
      </w:pPr>
      <w:r w:rsidRPr="000C351D">
        <w:rPr>
          <w:noProof/>
          <w:sz w:val="20"/>
          <w:szCs w:val="20"/>
        </w:rPr>
        <w:drawing>
          <wp:anchor distT="0" distB="0" distL="114300" distR="114300" simplePos="0" relativeHeight="251666432" behindDoc="0" locked="0" layoutInCell="1" allowOverlap="0">
            <wp:simplePos x="0" y="0"/>
            <wp:positionH relativeFrom="column">
              <wp:posOffset>6346190</wp:posOffset>
            </wp:positionH>
            <wp:positionV relativeFrom="paragraph">
              <wp:posOffset>123825</wp:posOffset>
            </wp:positionV>
            <wp:extent cx="4445" cy="13970"/>
            <wp:effectExtent l="0" t="0" r="0" b="0"/>
            <wp:wrapSquare wrapText="bothSides"/>
            <wp:docPr id="29" name="Picture 8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8018"/>
                    <pic:cNvPicPr>
                      <a:picLocks noChangeAspect="1"/>
                    </pic:cNvPicPr>
                  </pic:nvPicPr>
                  <pic:blipFill>
                    <a:blip r:embed="rId11"/>
                    <a:stretch>
                      <a:fillRect/>
                    </a:stretch>
                  </pic:blipFill>
                  <pic:spPr>
                    <a:xfrm>
                      <a:off x="0" y="0"/>
                      <a:ext cx="4445" cy="13970"/>
                    </a:xfrm>
                    <a:prstGeom prst="rect">
                      <a:avLst/>
                    </a:prstGeom>
                    <a:noFill/>
                    <a:ln>
                      <a:noFill/>
                    </a:ln>
                  </pic:spPr>
                </pic:pic>
              </a:graphicData>
            </a:graphic>
          </wp:anchor>
        </w:drawing>
      </w:r>
      <w:r w:rsidRPr="000C351D">
        <w:rPr>
          <w:sz w:val="20"/>
          <w:szCs w:val="20"/>
        </w:rPr>
        <w:t>обеспечение внутриобъектового и пропускного режимов на охраняемом объекте согласно требований администрации Объекта;</w:t>
      </w:r>
    </w:p>
    <w:p w:rsidR="003F3C67" w:rsidRPr="000C351D" w:rsidRDefault="003F3C67" w:rsidP="000C351D">
      <w:pPr>
        <w:spacing w:after="0"/>
        <w:ind w:firstLineChars="200" w:firstLine="400"/>
        <w:rPr>
          <w:sz w:val="20"/>
          <w:szCs w:val="20"/>
        </w:rPr>
      </w:pPr>
      <w:r w:rsidRPr="000C351D">
        <w:rPr>
          <w:sz w:val="20"/>
          <w:szCs w:val="20"/>
        </w:rPr>
        <w:t>Каждый работник охраны при выполнении служебных обязанностей на объекте должен:</w:t>
      </w:r>
    </w:p>
    <w:p w:rsidR="003F3C67" w:rsidRPr="000C351D" w:rsidRDefault="003F3C67" w:rsidP="000C351D">
      <w:pPr>
        <w:numPr>
          <w:ilvl w:val="0"/>
          <w:numId w:val="40"/>
        </w:numPr>
        <w:spacing w:after="0"/>
        <w:ind w:left="0" w:firstLineChars="200" w:firstLine="400"/>
        <w:rPr>
          <w:sz w:val="20"/>
          <w:szCs w:val="20"/>
        </w:rPr>
      </w:pPr>
      <w:r w:rsidRPr="000C351D">
        <w:rPr>
          <w:sz w:val="20"/>
          <w:szCs w:val="20"/>
        </w:rPr>
        <w:t>иметь удостоверение охранника установленного образца;</w:t>
      </w:r>
    </w:p>
    <w:p w:rsidR="003F3C67" w:rsidRPr="000C351D" w:rsidRDefault="003F3C67" w:rsidP="000C351D">
      <w:pPr>
        <w:numPr>
          <w:ilvl w:val="0"/>
          <w:numId w:val="40"/>
        </w:numPr>
        <w:spacing w:after="0"/>
        <w:ind w:left="0" w:firstLineChars="200" w:firstLine="400"/>
        <w:rPr>
          <w:sz w:val="20"/>
          <w:szCs w:val="20"/>
        </w:rPr>
      </w:pPr>
      <w:r w:rsidRPr="000C351D">
        <w:rPr>
          <w:sz w:val="20"/>
          <w:szCs w:val="20"/>
        </w:rPr>
        <w:t>уметь действовать при возникновении чрезвычайных ситуаций (пожар, обнаружение посторонних предметов, нападение на объект и др.);</w:t>
      </w:r>
    </w:p>
    <w:p w:rsidR="003F3C67" w:rsidRPr="000C351D" w:rsidRDefault="003F3C67" w:rsidP="000C351D">
      <w:pPr>
        <w:numPr>
          <w:ilvl w:val="0"/>
          <w:numId w:val="40"/>
        </w:numPr>
        <w:spacing w:after="0"/>
        <w:ind w:left="0" w:firstLineChars="200" w:firstLine="400"/>
        <w:rPr>
          <w:sz w:val="20"/>
          <w:szCs w:val="20"/>
        </w:rPr>
      </w:pPr>
      <w:r w:rsidRPr="000C351D">
        <w:rPr>
          <w:sz w:val="20"/>
          <w:szCs w:val="20"/>
        </w:rPr>
        <w:t xml:space="preserve">знать назначение и уметь пользоваться техническими средствами обеспечения охраны (системами пожарно-охранной сигнализации, оповещения, видеонаблюдения, средствами связи, кнопкой тревожной сигнализации); </w:t>
      </w:r>
      <w:r w:rsidRPr="000C351D">
        <w:rPr>
          <w:noProof/>
          <w:sz w:val="20"/>
          <w:szCs w:val="20"/>
        </w:rPr>
        <w:drawing>
          <wp:inline distT="0" distB="0" distL="114300" distR="114300">
            <wp:extent cx="4445" cy="13970"/>
            <wp:effectExtent l="0" t="0" r="0" b="0"/>
            <wp:docPr id="30" name="Изображение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Изображение 3"/>
                    <pic:cNvPicPr>
                      <a:picLocks noChangeAspect="1"/>
                    </pic:cNvPicPr>
                  </pic:nvPicPr>
                  <pic:blipFill>
                    <a:blip r:embed="rId12"/>
                    <a:stretch>
                      <a:fillRect/>
                    </a:stretch>
                  </pic:blipFill>
                  <pic:spPr>
                    <a:xfrm>
                      <a:off x="0" y="0"/>
                      <a:ext cx="4445" cy="13970"/>
                    </a:xfrm>
                    <a:prstGeom prst="rect">
                      <a:avLst/>
                    </a:prstGeom>
                    <a:noFill/>
                    <a:ln>
                      <a:noFill/>
                    </a:ln>
                  </pic:spPr>
                </pic:pic>
              </a:graphicData>
            </a:graphic>
          </wp:inline>
        </w:drawing>
      </w:r>
    </w:p>
    <w:p w:rsidR="003F3C67" w:rsidRPr="000C351D" w:rsidRDefault="003F3C67" w:rsidP="000C351D">
      <w:pPr>
        <w:numPr>
          <w:ilvl w:val="0"/>
          <w:numId w:val="40"/>
        </w:numPr>
        <w:spacing w:after="0"/>
        <w:ind w:left="0" w:firstLineChars="200" w:firstLine="400"/>
        <w:rPr>
          <w:sz w:val="20"/>
          <w:szCs w:val="20"/>
        </w:rPr>
      </w:pPr>
      <w:r w:rsidRPr="000C351D">
        <w:rPr>
          <w:sz w:val="20"/>
          <w:szCs w:val="20"/>
        </w:rPr>
        <w:t xml:space="preserve">иметь средства радиосвязи (мобильной связи), обеспечивающие бесперебойную связь на территории охраняемого объекта между всеми работниками дежурной смены охраны, оперативной группой быстрого </w:t>
      </w:r>
      <w:r w:rsidRPr="000C351D">
        <w:rPr>
          <w:sz w:val="20"/>
          <w:szCs w:val="20"/>
        </w:rPr>
        <w:lastRenderedPageBreak/>
        <w:t>реагирования охранной организации, руководителем объекта и ответственным от администрации охраняемого объекта за вопросы обеспечения безопасности (за счёт Исполнителя).</w:t>
      </w:r>
    </w:p>
    <w:p w:rsidR="003F3C67" w:rsidRPr="000C351D" w:rsidRDefault="003F3C67" w:rsidP="003F3C67">
      <w:pPr>
        <w:pStyle w:val="aa"/>
        <w:spacing w:before="0" w:beforeAutospacing="0" w:afterAutospacing="0"/>
        <w:ind w:firstLine="567"/>
        <w:contextualSpacing/>
        <w:jc w:val="both"/>
        <w:rPr>
          <w:sz w:val="20"/>
          <w:szCs w:val="20"/>
          <w:u w:val="single"/>
        </w:rPr>
      </w:pPr>
      <w:r w:rsidRPr="000C351D">
        <w:rPr>
          <w:sz w:val="20"/>
          <w:szCs w:val="20"/>
          <w:u w:val="single"/>
        </w:rPr>
        <w:t>Порядок проведения осмотра охраной въезжающего автотранспорта, вносимой ручной клади на территорию предприятия автомобильного транспорта:</w:t>
      </w:r>
    </w:p>
    <w:p w:rsidR="003F3C67" w:rsidRPr="000C351D" w:rsidRDefault="003F3C67" w:rsidP="003F3C67">
      <w:pPr>
        <w:pStyle w:val="aa"/>
        <w:ind w:firstLine="567"/>
        <w:contextualSpacing/>
        <w:jc w:val="both"/>
        <w:rPr>
          <w:sz w:val="20"/>
          <w:szCs w:val="20"/>
        </w:rPr>
      </w:pPr>
      <w:r w:rsidRPr="000C351D">
        <w:rPr>
          <w:sz w:val="20"/>
          <w:szCs w:val="20"/>
        </w:rPr>
        <w:t>- Осмотр автотранспорта и ручной клади производится в свете требований постановления Правительства РФ от 15.09.1999 N 1040 "О мерах по противодействию терроризму" и в целях недопущения ввоза (проноса) на охраняемые объекты взрывчатых, отравляющих, токсичных и иных, представляющих угрозу для жизни и здоровья людей, веществ, а также огнестрельного и холодного оружия, иных, ограниченных к обороту на территории Российской Федерации веществ и предметов (далее - запрещенных веществ и предметов).</w:t>
      </w:r>
    </w:p>
    <w:p w:rsidR="003F3C67" w:rsidRPr="000C351D" w:rsidRDefault="003F3C67" w:rsidP="003F3C67">
      <w:pPr>
        <w:pStyle w:val="aa"/>
        <w:ind w:firstLine="567"/>
        <w:contextualSpacing/>
        <w:jc w:val="both"/>
        <w:rPr>
          <w:sz w:val="20"/>
          <w:szCs w:val="20"/>
        </w:rPr>
      </w:pPr>
      <w:r w:rsidRPr="000C351D">
        <w:rPr>
          <w:sz w:val="20"/>
          <w:szCs w:val="20"/>
        </w:rPr>
        <w:t>- Осмотр автотранспорта, въезжающего на территорию объекта, производится на контрольно-пропускных постах (местах пропуска людей и автотранспорта) работниками охранных предприятий и служб безопасности.</w:t>
      </w:r>
    </w:p>
    <w:p w:rsidR="003F3C67" w:rsidRPr="000C351D" w:rsidRDefault="003F3C67" w:rsidP="003F3C67">
      <w:pPr>
        <w:pStyle w:val="aa"/>
        <w:ind w:firstLine="567"/>
        <w:contextualSpacing/>
        <w:jc w:val="both"/>
        <w:rPr>
          <w:sz w:val="20"/>
          <w:szCs w:val="20"/>
        </w:rPr>
      </w:pPr>
      <w:r w:rsidRPr="000C351D">
        <w:rPr>
          <w:sz w:val="20"/>
          <w:szCs w:val="20"/>
        </w:rPr>
        <w:t>- Осмотру не подлежит служебный автотранспорт сотрудников правоохранительных органов и специальных служб, а также должностных лиц иных государственных органов, которым, действующим законодательством, предоставлено право беспрепятственного прохода на территорию организаций любых форм собственности для исполнения служебных обязанностей.</w:t>
      </w:r>
    </w:p>
    <w:p w:rsidR="003F3C67" w:rsidRPr="000C351D" w:rsidRDefault="003F3C67" w:rsidP="003F3C67">
      <w:pPr>
        <w:pStyle w:val="aa"/>
        <w:ind w:firstLine="567"/>
        <w:contextualSpacing/>
        <w:jc w:val="both"/>
        <w:rPr>
          <w:sz w:val="20"/>
          <w:szCs w:val="20"/>
        </w:rPr>
      </w:pPr>
      <w:r w:rsidRPr="000C351D">
        <w:rPr>
          <w:sz w:val="20"/>
          <w:szCs w:val="20"/>
        </w:rPr>
        <w:t>- При въезде автотранспортного средства осматриваются: кузова, будки, кунги, багажные отделения, салоны автомобилей, автобусов.</w:t>
      </w:r>
    </w:p>
    <w:p w:rsidR="003F3C67" w:rsidRPr="000C351D" w:rsidRDefault="003F3C67" w:rsidP="003F3C67">
      <w:pPr>
        <w:pStyle w:val="aa"/>
        <w:ind w:firstLine="567"/>
        <w:contextualSpacing/>
        <w:jc w:val="both"/>
        <w:rPr>
          <w:sz w:val="20"/>
          <w:szCs w:val="20"/>
        </w:rPr>
      </w:pPr>
      <w:r w:rsidRPr="000C351D">
        <w:rPr>
          <w:sz w:val="20"/>
          <w:szCs w:val="20"/>
        </w:rPr>
        <w:t>- Для осмотра автотранспорта и ручной клади могут использоваться, в случаях, вызывающих подозрение, ручные металлодетекторы, досмотровые зеркала и иные технические средства и приспособления, не причиняющие вреда жизни и здоровью людей и окружающей среде.</w:t>
      </w:r>
    </w:p>
    <w:p w:rsidR="003F3C67" w:rsidRPr="000C351D" w:rsidRDefault="003F3C67" w:rsidP="003F3C67">
      <w:pPr>
        <w:pStyle w:val="aa"/>
        <w:ind w:firstLine="567"/>
        <w:contextualSpacing/>
        <w:jc w:val="both"/>
        <w:rPr>
          <w:sz w:val="20"/>
          <w:szCs w:val="20"/>
        </w:rPr>
      </w:pPr>
      <w:r w:rsidRPr="000C351D">
        <w:rPr>
          <w:sz w:val="20"/>
          <w:szCs w:val="20"/>
        </w:rPr>
        <w:t>- Автотранспортные средства, ручная кладь владельцы которых отказались представить их к осмотру, на территорию охраняемого объекта не допускаются.</w:t>
      </w:r>
    </w:p>
    <w:p w:rsidR="003F3C67" w:rsidRPr="000C351D" w:rsidRDefault="003F3C67" w:rsidP="003F3C67">
      <w:pPr>
        <w:pStyle w:val="aa"/>
        <w:ind w:firstLine="708"/>
        <w:contextualSpacing/>
        <w:jc w:val="both"/>
        <w:rPr>
          <w:sz w:val="20"/>
          <w:szCs w:val="20"/>
        </w:rPr>
      </w:pPr>
      <w:r w:rsidRPr="000C351D">
        <w:rPr>
          <w:sz w:val="20"/>
          <w:szCs w:val="20"/>
        </w:rPr>
        <w:t>- В случае обнаружения запрещенных веществ, предметов, работники охраны обязаны задержать автотранспорт и его владельца, немедленно сообщить оперативному дежурному охранного предприятия, дежурным ОВД, УФСБ, Управления ГО и ЧС, руководству охраняемого предприятия. Время сообщения и фамилии дежурных, принявших эту информацию фиксируются в рабочем журнале.</w:t>
      </w:r>
    </w:p>
    <w:p w:rsidR="003F3C67" w:rsidRPr="000C351D" w:rsidRDefault="003F3C67" w:rsidP="003F3C67">
      <w:pPr>
        <w:pStyle w:val="aa"/>
        <w:ind w:firstLine="567"/>
        <w:contextualSpacing/>
        <w:jc w:val="both"/>
        <w:rPr>
          <w:sz w:val="20"/>
          <w:szCs w:val="20"/>
        </w:rPr>
      </w:pPr>
      <w:r w:rsidRPr="000C351D">
        <w:rPr>
          <w:sz w:val="20"/>
          <w:szCs w:val="20"/>
        </w:rPr>
        <w:t>- Одновременно, силами всей действующей смены принять меры по эвакуации из опасной зоны людей, локализации (снижения угрозы) возможных последствий взрыва и обеспечению изоляции места возможного нахождения взрывоопасного устройства (установить ограждение, щитки, указательные надписи с дистанцией безопасного удаления).</w:t>
      </w:r>
    </w:p>
    <w:p w:rsidR="003F3C67" w:rsidRPr="000C351D" w:rsidRDefault="003F3C67" w:rsidP="000C351D">
      <w:pPr>
        <w:pStyle w:val="aa"/>
        <w:ind w:firstLineChars="307" w:firstLine="614"/>
        <w:contextualSpacing/>
        <w:jc w:val="both"/>
        <w:rPr>
          <w:sz w:val="20"/>
          <w:szCs w:val="20"/>
        </w:rPr>
      </w:pPr>
      <w:r w:rsidRPr="000C351D">
        <w:rPr>
          <w:sz w:val="20"/>
          <w:szCs w:val="20"/>
        </w:rPr>
        <w:t>- Старший смены принимает меры по усилению охраны, ограничению входа на территорию объекта, вызову охранников из числа резерва, а при прибытии оперативных групп правоохранительных органов указывает место происшествия, дает краткую оперативную информацию и продолжает выполнять свои служебные обязанности.</w:t>
      </w:r>
    </w:p>
    <w:p w:rsidR="003F3C67" w:rsidRPr="000C351D" w:rsidRDefault="003F3C67" w:rsidP="000C351D">
      <w:pPr>
        <w:pStyle w:val="aa"/>
        <w:spacing w:before="0" w:beforeAutospacing="0" w:after="0" w:afterAutospacing="0"/>
        <w:ind w:firstLineChars="307" w:firstLine="614"/>
        <w:contextualSpacing/>
        <w:jc w:val="both"/>
        <w:rPr>
          <w:sz w:val="20"/>
          <w:szCs w:val="20"/>
        </w:rPr>
      </w:pPr>
      <w:r w:rsidRPr="000C351D">
        <w:rPr>
          <w:sz w:val="20"/>
          <w:szCs w:val="20"/>
          <w:u w:val="single" w:color="000000"/>
        </w:rPr>
        <w:t>Действия частного охранника к задержанию и передаче в органы внутренних дел лиц, совершивших противоправное посягательство на охраняемое имущество:</w:t>
      </w:r>
    </w:p>
    <w:p w:rsidR="003F3C67" w:rsidRPr="000C351D" w:rsidRDefault="003F3C67" w:rsidP="000C351D">
      <w:pPr>
        <w:spacing w:after="0"/>
        <w:ind w:firstLineChars="200" w:firstLine="400"/>
        <w:rPr>
          <w:sz w:val="20"/>
          <w:szCs w:val="20"/>
        </w:rPr>
      </w:pPr>
      <w:r w:rsidRPr="000C351D">
        <w:rPr>
          <w:sz w:val="20"/>
          <w:szCs w:val="20"/>
        </w:rPr>
        <w:t>Немедленно доложить директору предприятия, его заместителям, куратору объекта при возникновении нештатной ситуации на объекте (противоправное проникновение).</w:t>
      </w:r>
    </w:p>
    <w:p w:rsidR="003F3C67" w:rsidRPr="000C351D" w:rsidRDefault="003F3C67" w:rsidP="000C351D">
      <w:pPr>
        <w:spacing w:after="0"/>
        <w:ind w:firstLineChars="200" w:firstLine="400"/>
        <w:rPr>
          <w:sz w:val="20"/>
          <w:szCs w:val="20"/>
        </w:rPr>
      </w:pPr>
      <w:r w:rsidRPr="000C351D">
        <w:rPr>
          <w:sz w:val="20"/>
          <w:szCs w:val="20"/>
        </w:rPr>
        <w:t>Принять меры к блокированию здания и задержанию правонарушителей, в том числе:</w:t>
      </w:r>
    </w:p>
    <w:p w:rsidR="003F3C67" w:rsidRPr="000C351D" w:rsidRDefault="003F3C67" w:rsidP="000C351D">
      <w:pPr>
        <w:numPr>
          <w:ilvl w:val="0"/>
          <w:numId w:val="41"/>
        </w:numPr>
        <w:spacing w:after="0"/>
        <w:ind w:left="0" w:firstLineChars="200" w:firstLine="400"/>
        <w:rPr>
          <w:sz w:val="20"/>
          <w:szCs w:val="20"/>
        </w:rPr>
      </w:pPr>
      <w:r w:rsidRPr="000C351D">
        <w:rPr>
          <w:sz w:val="20"/>
          <w:szCs w:val="20"/>
        </w:rPr>
        <w:t>закрыть запирающие устройства дверей здания, при наличии такой возможности,</w:t>
      </w:r>
    </w:p>
    <w:p w:rsidR="003F3C67" w:rsidRPr="000C351D" w:rsidRDefault="003F3C67" w:rsidP="000C351D">
      <w:pPr>
        <w:numPr>
          <w:ilvl w:val="0"/>
          <w:numId w:val="41"/>
        </w:numPr>
        <w:spacing w:after="0"/>
        <w:ind w:left="0" w:firstLineChars="200" w:firstLine="400"/>
        <w:rPr>
          <w:sz w:val="20"/>
          <w:szCs w:val="20"/>
        </w:rPr>
      </w:pPr>
      <w:r w:rsidRPr="000C351D">
        <w:rPr>
          <w:sz w:val="20"/>
          <w:szCs w:val="20"/>
        </w:rPr>
        <w:t>осуществлять наблюдение за местом противоправного проникновения (разбитое окно, сломанная дверь) до прибытия резервной группы охраны,</w:t>
      </w:r>
    </w:p>
    <w:p w:rsidR="003F3C67" w:rsidRPr="000C351D" w:rsidRDefault="003F3C67" w:rsidP="000C351D">
      <w:pPr>
        <w:numPr>
          <w:ilvl w:val="0"/>
          <w:numId w:val="41"/>
        </w:numPr>
        <w:spacing w:after="0"/>
        <w:ind w:left="0" w:firstLineChars="200" w:firstLine="400"/>
        <w:rPr>
          <w:sz w:val="20"/>
          <w:szCs w:val="20"/>
        </w:rPr>
      </w:pPr>
      <w:r w:rsidRPr="000C351D">
        <w:rPr>
          <w:sz w:val="20"/>
          <w:szCs w:val="20"/>
        </w:rPr>
        <w:t>действуя по обстоятельствам (малочисленность правонарушителей, отсутствие оружия у правонарушителей), принять меры к самостоятельному задержанию правонарушителей,</w:t>
      </w:r>
    </w:p>
    <w:p w:rsidR="003F3C67" w:rsidRPr="000C351D" w:rsidRDefault="003F3C67" w:rsidP="000C351D">
      <w:pPr>
        <w:numPr>
          <w:ilvl w:val="0"/>
          <w:numId w:val="41"/>
        </w:numPr>
        <w:spacing w:after="0"/>
        <w:ind w:left="0" w:firstLineChars="200" w:firstLine="400"/>
        <w:rPr>
          <w:sz w:val="20"/>
          <w:szCs w:val="20"/>
        </w:rPr>
      </w:pPr>
      <w:r w:rsidRPr="000C351D">
        <w:rPr>
          <w:sz w:val="20"/>
          <w:szCs w:val="20"/>
        </w:rPr>
        <w:t>совместно с резервной группой принять меры к обнаружению и задержанию правонарушителей.</w:t>
      </w:r>
    </w:p>
    <w:p w:rsidR="003F3C67" w:rsidRPr="000C351D" w:rsidRDefault="003F3C67" w:rsidP="000C351D">
      <w:pPr>
        <w:numPr>
          <w:ilvl w:val="0"/>
          <w:numId w:val="41"/>
        </w:numPr>
        <w:spacing w:after="0"/>
        <w:ind w:left="0" w:firstLineChars="200" w:firstLine="400"/>
        <w:rPr>
          <w:sz w:val="20"/>
          <w:szCs w:val="20"/>
        </w:rPr>
      </w:pPr>
      <w:r w:rsidRPr="000C351D">
        <w:rPr>
          <w:sz w:val="20"/>
          <w:szCs w:val="20"/>
        </w:rPr>
        <w:t xml:space="preserve">Осуществлять непрерывное визуальное наблюдение за правонарушителем до момента прибытия сотрудников органов внутренних дел; </w:t>
      </w:r>
      <w:r w:rsidRPr="000C351D">
        <w:rPr>
          <w:noProof/>
          <w:sz w:val="20"/>
          <w:szCs w:val="20"/>
        </w:rPr>
        <w:drawing>
          <wp:inline distT="0" distB="0" distL="114300" distR="114300">
            <wp:extent cx="4445" cy="36830"/>
            <wp:effectExtent l="0" t="0" r="10795" b="8890"/>
            <wp:docPr id="31" name="Изображение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Изображение 4"/>
                    <pic:cNvPicPr>
                      <a:picLocks noChangeAspect="1"/>
                    </pic:cNvPicPr>
                  </pic:nvPicPr>
                  <pic:blipFill>
                    <a:blip r:embed="rId13"/>
                    <a:stretch>
                      <a:fillRect/>
                    </a:stretch>
                  </pic:blipFill>
                  <pic:spPr>
                    <a:xfrm>
                      <a:off x="0" y="0"/>
                      <a:ext cx="4445" cy="36830"/>
                    </a:xfrm>
                    <a:prstGeom prst="rect">
                      <a:avLst/>
                    </a:prstGeom>
                    <a:noFill/>
                    <a:ln>
                      <a:noFill/>
                    </a:ln>
                  </pic:spPr>
                </pic:pic>
              </a:graphicData>
            </a:graphic>
          </wp:inline>
        </w:drawing>
      </w:r>
    </w:p>
    <w:p w:rsidR="003F3C67" w:rsidRPr="000C351D" w:rsidRDefault="003F3C67" w:rsidP="000C351D">
      <w:pPr>
        <w:numPr>
          <w:ilvl w:val="0"/>
          <w:numId w:val="41"/>
        </w:numPr>
        <w:spacing w:after="0"/>
        <w:ind w:left="0" w:firstLineChars="200" w:firstLine="400"/>
        <w:rPr>
          <w:sz w:val="20"/>
          <w:szCs w:val="20"/>
        </w:rPr>
      </w:pPr>
      <w:r w:rsidRPr="000C351D">
        <w:rPr>
          <w:sz w:val="20"/>
          <w:szCs w:val="20"/>
        </w:rPr>
        <w:t>Принять меры к охране места происшествия с целью сохранения следов преступления;</w:t>
      </w:r>
    </w:p>
    <w:p w:rsidR="003F3C67" w:rsidRPr="000C351D" w:rsidRDefault="003F3C67" w:rsidP="000C351D">
      <w:pPr>
        <w:numPr>
          <w:ilvl w:val="0"/>
          <w:numId w:val="41"/>
        </w:numPr>
        <w:spacing w:after="0"/>
        <w:ind w:left="0" w:firstLineChars="200" w:firstLine="400"/>
        <w:rPr>
          <w:sz w:val="20"/>
          <w:szCs w:val="20"/>
        </w:rPr>
      </w:pPr>
      <w:r w:rsidRPr="000C351D">
        <w:rPr>
          <w:sz w:val="20"/>
          <w:szCs w:val="20"/>
        </w:rPr>
        <w:t xml:space="preserve">При прибытии сотрудников органов внутренних дел сообщить: время и причину задержания, </w:t>
      </w:r>
      <w:r w:rsidRPr="000C351D">
        <w:rPr>
          <w:noProof/>
          <w:sz w:val="20"/>
          <w:szCs w:val="20"/>
        </w:rPr>
        <w:drawing>
          <wp:inline distT="0" distB="0" distL="114300" distR="114300">
            <wp:extent cx="4445" cy="4445"/>
            <wp:effectExtent l="0" t="0" r="0" b="0"/>
            <wp:docPr id="32" name="Изображение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Изображение 5"/>
                    <pic:cNvPicPr>
                      <a:picLocks noChangeAspect="1"/>
                    </pic:cNvPicPr>
                  </pic:nvPicPr>
                  <pic:blipFill>
                    <a:blip r:embed="rId14"/>
                    <a:stretch>
                      <a:fillRect/>
                    </a:stretch>
                  </pic:blipFill>
                  <pic:spPr>
                    <a:xfrm>
                      <a:off x="0" y="0"/>
                      <a:ext cx="4445" cy="4445"/>
                    </a:xfrm>
                    <a:prstGeom prst="rect">
                      <a:avLst/>
                    </a:prstGeom>
                    <a:noFill/>
                    <a:ln>
                      <a:noFill/>
                    </a:ln>
                  </pic:spPr>
                </pic:pic>
              </a:graphicData>
            </a:graphic>
          </wp:inline>
        </w:drawing>
      </w:r>
      <w:r w:rsidRPr="000C351D">
        <w:rPr>
          <w:sz w:val="20"/>
          <w:szCs w:val="20"/>
        </w:rPr>
        <w:t>намерения и характер действий задержанных лиц, контактные данные свидетелей при их наличии;</w:t>
      </w:r>
    </w:p>
    <w:p w:rsidR="003F3C67" w:rsidRPr="000C351D" w:rsidRDefault="003F3C67" w:rsidP="000C351D">
      <w:pPr>
        <w:spacing w:after="0"/>
        <w:ind w:firstLineChars="200" w:firstLine="400"/>
        <w:rPr>
          <w:sz w:val="20"/>
          <w:szCs w:val="20"/>
        </w:rPr>
      </w:pPr>
      <w:r w:rsidRPr="000C351D">
        <w:rPr>
          <w:noProof/>
          <w:sz w:val="20"/>
          <w:szCs w:val="20"/>
        </w:rPr>
        <w:drawing>
          <wp:inline distT="0" distB="0" distL="114300" distR="114300">
            <wp:extent cx="4445" cy="4445"/>
            <wp:effectExtent l="0" t="0" r="0" b="0"/>
            <wp:docPr id="33" name="Изображение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Изображение 6"/>
                    <pic:cNvPicPr>
                      <a:picLocks noChangeAspect="1"/>
                    </pic:cNvPicPr>
                  </pic:nvPicPr>
                  <pic:blipFill>
                    <a:blip r:embed="rId15"/>
                    <a:stretch>
                      <a:fillRect/>
                    </a:stretch>
                  </pic:blipFill>
                  <pic:spPr>
                    <a:xfrm>
                      <a:off x="0" y="0"/>
                      <a:ext cx="4445" cy="4445"/>
                    </a:xfrm>
                    <a:prstGeom prst="rect">
                      <a:avLst/>
                    </a:prstGeom>
                    <a:noFill/>
                    <a:ln>
                      <a:noFill/>
                    </a:ln>
                  </pic:spPr>
                </pic:pic>
              </a:graphicData>
            </a:graphic>
          </wp:inline>
        </w:drawing>
      </w:r>
      <w:r w:rsidRPr="000C351D">
        <w:rPr>
          <w:sz w:val="20"/>
          <w:szCs w:val="20"/>
          <w:u w:val="single" w:color="000000"/>
        </w:rPr>
        <w:t>Действия частного охранника при возникновении чрезвычайных ситуаций:</w:t>
      </w:r>
    </w:p>
    <w:p w:rsidR="003F3C67" w:rsidRPr="000C351D" w:rsidRDefault="003F3C67" w:rsidP="000C351D">
      <w:pPr>
        <w:spacing w:after="0"/>
        <w:ind w:firstLineChars="200" w:firstLine="400"/>
        <w:rPr>
          <w:sz w:val="20"/>
          <w:szCs w:val="20"/>
        </w:rPr>
      </w:pPr>
      <w:r w:rsidRPr="000C351D">
        <w:rPr>
          <w:sz w:val="20"/>
          <w:szCs w:val="20"/>
        </w:rPr>
        <w:t xml:space="preserve">При получении сигнала о пожаре сотрудник охраны обязан: </w:t>
      </w:r>
    </w:p>
    <w:p w:rsidR="003F3C67" w:rsidRPr="000C351D" w:rsidRDefault="003F3C67" w:rsidP="000C351D">
      <w:pPr>
        <w:spacing w:after="0"/>
        <w:ind w:firstLineChars="200" w:firstLine="400"/>
        <w:rPr>
          <w:sz w:val="20"/>
          <w:szCs w:val="20"/>
        </w:rPr>
      </w:pPr>
      <w:r w:rsidRPr="000C351D">
        <w:rPr>
          <w:sz w:val="20"/>
          <w:szCs w:val="20"/>
        </w:rPr>
        <w:t>- установить место возгорания;</w:t>
      </w:r>
    </w:p>
    <w:p w:rsidR="003F3C67" w:rsidRPr="000C351D" w:rsidRDefault="003F3C67" w:rsidP="000C351D">
      <w:pPr>
        <w:spacing w:after="0"/>
        <w:ind w:firstLineChars="200" w:firstLine="400"/>
        <w:rPr>
          <w:sz w:val="20"/>
          <w:szCs w:val="20"/>
        </w:rPr>
      </w:pPr>
      <w:r w:rsidRPr="000C351D">
        <w:rPr>
          <w:sz w:val="20"/>
          <w:szCs w:val="20"/>
        </w:rPr>
        <w:t>- немедленно сообщить об этом по телефону «01» в пожарную охрану (при этом необходимо назвать место возникновения пожара, а также сообщить свою фамилию);</w:t>
      </w:r>
    </w:p>
    <w:p w:rsidR="003F3C67" w:rsidRPr="000C351D" w:rsidRDefault="003F3C67" w:rsidP="000C351D">
      <w:pPr>
        <w:spacing w:after="0"/>
        <w:ind w:firstLineChars="200" w:firstLine="400"/>
        <w:rPr>
          <w:sz w:val="20"/>
          <w:szCs w:val="20"/>
        </w:rPr>
      </w:pPr>
      <w:r w:rsidRPr="000C351D">
        <w:rPr>
          <w:sz w:val="20"/>
          <w:szCs w:val="20"/>
        </w:rPr>
        <w:t>- сообщить руководству охраняемого объекта, руководству «ООО «Охраннаяорганизация «ЛЕКС-ОХРАНА» (назвать место и причину возникновения пожара);</w:t>
      </w:r>
    </w:p>
    <w:p w:rsidR="003F3C67" w:rsidRPr="000C351D" w:rsidRDefault="003F3C67" w:rsidP="000C351D">
      <w:pPr>
        <w:spacing w:after="0"/>
        <w:ind w:firstLineChars="200" w:firstLine="400"/>
        <w:rPr>
          <w:sz w:val="20"/>
          <w:szCs w:val="20"/>
        </w:rPr>
      </w:pPr>
      <w:r w:rsidRPr="000C351D">
        <w:rPr>
          <w:sz w:val="20"/>
          <w:szCs w:val="20"/>
        </w:rPr>
        <w:t>- принять меры к открыванию дверей запасных выходов и оконных решеток, имеющих замки;</w:t>
      </w:r>
    </w:p>
    <w:p w:rsidR="003F3C67" w:rsidRPr="000C351D" w:rsidRDefault="003F3C67" w:rsidP="000C351D">
      <w:pPr>
        <w:spacing w:after="0"/>
        <w:ind w:firstLineChars="200" w:firstLine="400"/>
        <w:rPr>
          <w:sz w:val="20"/>
          <w:szCs w:val="20"/>
        </w:rPr>
      </w:pPr>
      <w:r w:rsidRPr="000C351D">
        <w:rPr>
          <w:sz w:val="20"/>
          <w:szCs w:val="20"/>
        </w:rPr>
        <w:t>- в соответствии с имеющимися схемами эвакуации людей, организовать эвакуацию посетителей, работников и используя первичные средства пожаротушения организовать тушение пожара;</w:t>
      </w:r>
    </w:p>
    <w:p w:rsidR="003F3C67" w:rsidRPr="000C351D" w:rsidRDefault="003F3C67" w:rsidP="000C351D">
      <w:pPr>
        <w:spacing w:after="0"/>
        <w:ind w:firstLineChars="200" w:firstLine="400"/>
        <w:rPr>
          <w:sz w:val="20"/>
          <w:szCs w:val="20"/>
        </w:rPr>
      </w:pPr>
      <w:r w:rsidRPr="000C351D">
        <w:rPr>
          <w:sz w:val="20"/>
          <w:szCs w:val="20"/>
        </w:rPr>
        <w:t xml:space="preserve">- по прибытию пожарной команды указать место возгорания и ближайшие пути подхода; </w:t>
      </w:r>
    </w:p>
    <w:p w:rsidR="003F3C67" w:rsidRPr="000C351D" w:rsidRDefault="003F3C67" w:rsidP="000C351D">
      <w:pPr>
        <w:spacing w:after="0"/>
        <w:ind w:firstLineChars="200" w:firstLine="400"/>
        <w:rPr>
          <w:sz w:val="20"/>
          <w:szCs w:val="20"/>
        </w:rPr>
      </w:pPr>
      <w:r w:rsidRPr="000C351D">
        <w:rPr>
          <w:sz w:val="20"/>
          <w:szCs w:val="20"/>
        </w:rPr>
        <w:t>- действовать в соответствии со сложившейся обстановкой.</w:t>
      </w:r>
      <w:r w:rsidRPr="000C351D">
        <w:rPr>
          <w:noProof/>
          <w:sz w:val="20"/>
          <w:szCs w:val="20"/>
        </w:rPr>
        <w:drawing>
          <wp:inline distT="0" distB="0" distL="114300" distR="114300">
            <wp:extent cx="4445" cy="45720"/>
            <wp:effectExtent l="0" t="0" r="10795" b="0"/>
            <wp:docPr id="34" name="Изображение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Изображение 7"/>
                    <pic:cNvPicPr>
                      <a:picLocks noChangeAspect="1"/>
                    </pic:cNvPicPr>
                  </pic:nvPicPr>
                  <pic:blipFill>
                    <a:blip r:embed="rId16"/>
                    <a:stretch>
                      <a:fillRect/>
                    </a:stretch>
                  </pic:blipFill>
                  <pic:spPr>
                    <a:xfrm>
                      <a:off x="0" y="0"/>
                      <a:ext cx="4445" cy="45720"/>
                    </a:xfrm>
                    <a:prstGeom prst="rect">
                      <a:avLst/>
                    </a:prstGeom>
                    <a:noFill/>
                    <a:ln>
                      <a:noFill/>
                    </a:ln>
                  </pic:spPr>
                </pic:pic>
              </a:graphicData>
            </a:graphic>
          </wp:inline>
        </w:drawing>
      </w:r>
    </w:p>
    <w:p w:rsidR="003F3C67" w:rsidRPr="000C351D" w:rsidRDefault="003F3C67" w:rsidP="000C351D">
      <w:pPr>
        <w:spacing w:after="0"/>
        <w:ind w:firstLineChars="200" w:firstLine="400"/>
        <w:rPr>
          <w:sz w:val="20"/>
          <w:szCs w:val="20"/>
        </w:rPr>
      </w:pPr>
      <w:r w:rsidRPr="000C351D">
        <w:rPr>
          <w:sz w:val="20"/>
          <w:szCs w:val="20"/>
          <w:u w:val="single" w:color="000000"/>
        </w:rPr>
        <w:t>Действия сотрудника охраны при обнаружении посторонних предметов либо получении информации о готовящемся взрыве.</w:t>
      </w:r>
    </w:p>
    <w:p w:rsidR="003F3C67" w:rsidRPr="000C351D" w:rsidRDefault="003F3C67" w:rsidP="000C351D">
      <w:pPr>
        <w:spacing w:after="0"/>
        <w:ind w:firstLineChars="200" w:firstLine="400"/>
        <w:rPr>
          <w:sz w:val="20"/>
          <w:szCs w:val="20"/>
        </w:rPr>
      </w:pPr>
      <w:r w:rsidRPr="000C351D">
        <w:rPr>
          <w:sz w:val="20"/>
          <w:szCs w:val="20"/>
        </w:rPr>
        <w:lastRenderedPageBreak/>
        <w:t>При обнаружении на охраняемом объекте посторонних предметов, которые могут являться закамуфлированным взрывным устройством, либо получении информации о готовящемся взрыве на прилегающей к объекту территории, сотрудник охраны обязан:</w:t>
      </w:r>
    </w:p>
    <w:p w:rsidR="003F3C67" w:rsidRPr="000C351D" w:rsidRDefault="003F3C67" w:rsidP="000C351D">
      <w:pPr>
        <w:spacing w:after="0"/>
        <w:ind w:firstLineChars="200" w:firstLine="400"/>
        <w:rPr>
          <w:sz w:val="20"/>
          <w:szCs w:val="20"/>
        </w:rPr>
      </w:pPr>
      <w:r w:rsidRPr="000C351D">
        <w:rPr>
          <w:sz w:val="20"/>
          <w:szCs w:val="20"/>
        </w:rPr>
        <w:t>- не нарушать (не трогать, не перемещать, не открывать и т.п.) целостность обнаруженных предметов;</w:t>
      </w:r>
    </w:p>
    <w:p w:rsidR="003F3C67" w:rsidRPr="000C351D" w:rsidRDefault="003F3C67" w:rsidP="000C351D">
      <w:pPr>
        <w:spacing w:after="0"/>
        <w:ind w:firstLineChars="200" w:firstLine="400"/>
        <w:rPr>
          <w:sz w:val="20"/>
          <w:szCs w:val="20"/>
        </w:rPr>
      </w:pPr>
      <w:r w:rsidRPr="000C351D">
        <w:rPr>
          <w:sz w:val="20"/>
          <w:szCs w:val="20"/>
        </w:rPr>
        <w:t>- сообщить в дежурную часть УВД по телефону «02»;</w:t>
      </w:r>
    </w:p>
    <w:p w:rsidR="003F3C67" w:rsidRPr="000C351D" w:rsidRDefault="003F3C67" w:rsidP="000C351D">
      <w:pPr>
        <w:spacing w:after="0"/>
        <w:ind w:firstLineChars="200" w:firstLine="400"/>
        <w:rPr>
          <w:sz w:val="20"/>
          <w:szCs w:val="20"/>
        </w:rPr>
      </w:pPr>
      <w:r w:rsidRPr="000C351D">
        <w:rPr>
          <w:sz w:val="20"/>
          <w:szCs w:val="20"/>
        </w:rPr>
        <w:t>- доложить об этом руководству охраняемого объекта, руководству ООО «Охраннаяорганизация «ЛЕКС-ОХРАНА»;</w:t>
      </w:r>
    </w:p>
    <w:p w:rsidR="003F3C67" w:rsidRPr="000C351D" w:rsidRDefault="003F3C67" w:rsidP="000C351D">
      <w:pPr>
        <w:spacing w:after="0"/>
        <w:ind w:firstLineChars="200" w:firstLine="400"/>
        <w:rPr>
          <w:sz w:val="20"/>
          <w:szCs w:val="20"/>
        </w:rPr>
      </w:pPr>
      <w:r w:rsidRPr="000C351D">
        <w:rPr>
          <w:sz w:val="20"/>
          <w:szCs w:val="20"/>
        </w:rPr>
        <w:t>- осмотреть помещение и постараться запомнить приметы посетителей, их поведение и местонахождение;</w:t>
      </w:r>
    </w:p>
    <w:p w:rsidR="003F3C67" w:rsidRPr="000C351D" w:rsidRDefault="003F3C67" w:rsidP="000C351D">
      <w:pPr>
        <w:spacing w:after="0"/>
        <w:ind w:firstLineChars="200" w:firstLine="400"/>
        <w:rPr>
          <w:sz w:val="20"/>
          <w:szCs w:val="20"/>
        </w:rPr>
      </w:pPr>
      <w:r w:rsidRPr="000C351D">
        <w:rPr>
          <w:sz w:val="20"/>
          <w:szCs w:val="20"/>
        </w:rPr>
        <w:t xml:space="preserve">- оповестить работников, посетителей и организовать их незамедлительный выход согласно плану эвакуации; </w:t>
      </w:r>
    </w:p>
    <w:p w:rsidR="003F3C67" w:rsidRPr="000C351D" w:rsidRDefault="003F3C67" w:rsidP="000C351D">
      <w:pPr>
        <w:spacing w:after="0"/>
        <w:ind w:firstLineChars="200" w:firstLine="400"/>
        <w:rPr>
          <w:sz w:val="20"/>
          <w:szCs w:val="20"/>
        </w:rPr>
      </w:pPr>
      <w:r w:rsidRPr="000C351D">
        <w:rPr>
          <w:sz w:val="20"/>
          <w:szCs w:val="20"/>
        </w:rPr>
        <w:t>- прекратить доступ посетителей в помещения охраняемого объекта;</w:t>
      </w:r>
    </w:p>
    <w:p w:rsidR="003F3C67" w:rsidRPr="000C351D" w:rsidRDefault="003F3C67" w:rsidP="000C351D">
      <w:pPr>
        <w:spacing w:after="0"/>
        <w:ind w:firstLineChars="200" w:firstLine="400"/>
        <w:rPr>
          <w:sz w:val="20"/>
          <w:szCs w:val="20"/>
        </w:rPr>
      </w:pPr>
      <w:r w:rsidRPr="000C351D">
        <w:rPr>
          <w:sz w:val="20"/>
          <w:szCs w:val="20"/>
        </w:rPr>
        <w:t>- в период эвакуации людей из помещений осуществлять мероприятия с целью выявления на выходе лиц, которые, воспользовавшись нештатной ситуацией, могут совершить хищение товарно-материальных ценностей;</w:t>
      </w:r>
    </w:p>
    <w:p w:rsidR="003F3C67" w:rsidRPr="000C351D" w:rsidRDefault="003F3C67" w:rsidP="000C351D">
      <w:pPr>
        <w:spacing w:after="0"/>
        <w:ind w:firstLineChars="200" w:firstLine="400"/>
        <w:rPr>
          <w:sz w:val="20"/>
          <w:szCs w:val="20"/>
        </w:rPr>
      </w:pPr>
      <w:r w:rsidRPr="000C351D">
        <w:rPr>
          <w:sz w:val="20"/>
          <w:szCs w:val="20"/>
        </w:rPr>
        <w:t>- быть готовым к пропуску на охраняемый объект сотрудников полиции;</w:t>
      </w:r>
    </w:p>
    <w:p w:rsidR="003F3C67" w:rsidRPr="000C351D" w:rsidRDefault="003F3C67" w:rsidP="000C351D">
      <w:pPr>
        <w:spacing w:after="0"/>
        <w:ind w:firstLineChars="200" w:firstLine="400"/>
        <w:rPr>
          <w:sz w:val="20"/>
          <w:szCs w:val="20"/>
          <w:u w:val="single" w:color="000000"/>
        </w:rPr>
      </w:pPr>
      <w:r w:rsidRPr="000C351D">
        <w:rPr>
          <w:sz w:val="20"/>
          <w:szCs w:val="20"/>
          <w:u w:val="single" w:color="000000"/>
        </w:rPr>
        <w:t xml:space="preserve">Действия сотрудника охраны при газовой атаке. </w:t>
      </w:r>
    </w:p>
    <w:p w:rsidR="003F3C67" w:rsidRPr="000C351D" w:rsidRDefault="003F3C67" w:rsidP="000C351D">
      <w:pPr>
        <w:spacing w:after="0"/>
        <w:ind w:firstLineChars="200" w:firstLine="400"/>
        <w:rPr>
          <w:sz w:val="20"/>
          <w:szCs w:val="20"/>
        </w:rPr>
      </w:pPr>
      <w:r w:rsidRPr="000C351D">
        <w:rPr>
          <w:sz w:val="20"/>
          <w:szCs w:val="20"/>
        </w:rPr>
        <w:t>При газовой атаке сотрудник охраны обязан:</w:t>
      </w:r>
    </w:p>
    <w:p w:rsidR="003F3C67" w:rsidRPr="000C351D" w:rsidRDefault="003F3C67" w:rsidP="000C351D">
      <w:pPr>
        <w:spacing w:after="0"/>
        <w:ind w:firstLineChars="200" w:firstLine="400"/>
        <w:rPr>
          <w:sz w:val="20"/>
          <w:szCs w:val="20"/>
        </w:rPr>
      </w:pPr>
      <w:r w:rsidRPr="000C351D">
        <w:rPr>
          <w:sz w:val="20"/>
          <w:szCs w:val="20"/>
        </w:rPr>
        <w:t>- доложить руководству ООО «Охраннаяорганизация «ЛЕКС-ОХРАНА», руководству охраняемого объекта;</w:t>
      </w:r>
    </w:p>
    <w:p w:rsidR="003F3C67" w:rsidRPr="000C351D" w:rsidRDefault="003F3C67" w:rsidP="000C351D">
      <w:pPr>
        <w:spacing w:after="0"/>
        <w:ind w:firstLineChars="200" w:firstLine="400"/>
        <w:rPr>
          <w:sz w:val="20"/>
          <w:szCs w:val="20"/>
        </w:rPr>
      </w:pPr>
      <w:r w:rsidRPr="000C351D">
        <w:rPr>
          <w:sz w:val="20"/>
          <w:szCs w:val="20"/>
        </w:rPr>
        <w:t xml:space="preserve">- принять меры к выводу работников и посетителей в непораженный газом участок помещения или на улицу; </w:t>
      </w:r>
    </w:p>
    <w:p w:rsidR="003F3C67" w:rsidRPr="000C351D" w:rsidRDefault="003F3C67" w:rsidP="000C351D">
      <w:pPr>
        <w:spacing w:after="0"/>
        <w:ind w:firstLineChars="200" w:firstLine="400"/>
        <w:rPr>
          <w:sz w:val="20"/>
          <w:szCs w:val="20"/>
        </w:rPr>
      </w:pPr>
      <w:r w:rsidRPr="000C351D">
        <w:rPr>
          <w:sz w:val="20"/>
          <w:szCs w:val="20"/>
        </w:rPr>
        <w:t>- воспользоваться противогазом;</w:t>
      </w:r>
    </w:p>
    <w:p w:rsidR="003F3C67" w:rsidRPr="000C351D" w:rsidRDefault="003F3C67" w:rsidP="000C351D">
      <w:pPr>
        <w:spacing w:after="0"/>
        <w:ind w:firstLineChars="200" w:firstLine="400"/>
        <w:rPr>
          <w:sz w:val="20"/>
          <w:szCs w:val="20"/>
        </w:rPr>
      </w:pPr>
      <w:r w:rsidRPr="000C351D">
        <w:rPr>
          <w:sz w:val="20"/>
          <w:szCs w:val="20"/>
        </w:rPr>
        <w:t>- в период эвакуации людей из помещений осуществлять мероприятия с целью выявления на выходе лиц, которые, воспользовавшись нештатной ситуацией, могут совершить хищение товарно-материальных ценностей;</w:t>
      </w:r>
    </w:p>
    <w:p w:rsidR="003F3C67" w:rsidRPr="000C351D" w:rsidRDefault="003F3C67" w:rsidP="000C351D">
      <w:pPr>
        <w:spacing w:after="0"/>
        <w:ind w:firstLineChars="200" w:firstLine="400"/>
        <w:rPr>
          <w:sz w:val="20"/>
          <w:szCs w:val="20"/>
        </w:rPr>
      </w:pPr>
      <w:r w:rsidRPr="000C351D">
        <w:rPr>
          <w:sz w:val="20"/>
          <w:szCs w:val="20"/>
        </w:rPr>
        <w:t>- действовать в соответствии с обстановкой.</w:t>
      </w:r>
    </w:p>
    <w:p w:rsidR="003F3C67" w:rsidRPr="000C351D" w:rsidRDefault="003F3C67" w:rsidP="000C351D">
      <w:pPr>
        <w:spacing w:after="0"/>
        <w:ind w:firstLineChars="200" w:firstLine="400"/>
        <w:rPr>
          <w:sz w:val="20"/>
          <w:szCs w:val="20"/>
          <w:u w:val="single" w:color="000000"/>
        </w:rPr>
      </w:pPr>
      <w:r w:rsidRPr="000C351D">
        <w:rPr>
          <w:sz w:val="20"/>
          <w:szCs w:val="20"/>
          <w:u w:val="single" w:color="000000"/>
        </w:rPr>
        <w:t xml:space="preserve"> Действия сотрудника охраны в случае отключения электроэнергии:</w:t>
      </w:r>
    </w:p>
    <w:p w:rsidR="003F3C67" w:rsidRPr="000C351D" w:rsidRDefault="003F3C67" w:rsidP="000C351D">
      <w:pPr>
        <w:spacing w:after="0"/>
        <w:ind w:firstLineChars="200" w:firstLine="400"/>
        <w:rPr>
          <w:sz w:val="20"/>
          <w:szCs w:val="20"/>
        </w:rPr>
      </w:pPr>
      <w:r w:rsidRPr="000C351D">
        <w:rPr>
          <w:sz w:val="20"/>
          <w:szCs w:val="20"/>
        </w:rPr>
        <w:t>- сообщить ответственному лицу объекта об отключении электроэнергии;</w:t>
      </w:r>
    </w:p>
    <w:p w:rsidR="003F3C67" w:rsidRPr="000C351D" w:rsidRDefault="003F3C67" w:rsidP="000C351D">
      <w:pPr>
        <w:spacing w:after="0"/>
        <w:ind w:firstLineChars="200" w:firstLine="400"/>
        <w:rPr>
          <w:sz w:val="20"/>
          <w:szCs w:val="20"/>
          <w:u w:val="single"/>
        </w:rPr>
      </w:pPr>
      <w:r w:rsidRPr="000C351D">
        <w:rPr>
          <w:sz w:val="20"/>
          <w:szCs w:val="20"/>
          <w:u w:val="single"/>
        </w:rPr>
        <w:t>Действия сотрудника охраны при Аварии водоснабжения и канализации:</w:t>
      </w:r>
    </w:p>
    <w:p w:rsidR="003F3C67" w:rsidRPr="000C351D" w:rsidRDefault="003F3C67" w:rsidP="000C351D">
      <w:pPr>
        <w:spacing w:after="0"/>
        <w:ind w:firstLineChars="200" w:firstLine="400"/>
        <w:rPr>
          <w:sz w:val="20"/>
          <w:szCs w:val="20"/>
        </w:rPr>
      </w:pPr>
      <w:r w:rsidRPr="000C351D">
        <w:rPr>
          <w:sz w:val="20"/>
          <w:szCs w:val="20"/>
          <w:u w:val="single"/>
        </w:rPr>
        <w:t>-</w:t>
      </w:r>
      <w:r w:rsidRPr="000C351D">
        <w:rPr>
          <w:noProof/>
          <w:sz w:val="20"/>
          <w:szCs w:val="20"/>
        </w:rPr>
        <w:drawing>
          <wp:inline distT="0" distB="0" distL="114300" distR="114300">
            <wp:extent cx="8890" cy="8890"/>
            <wp:effectExtent l="0" t="0" r="0" b="0"/>
            <wp:docPr id="35" name="Изображение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Изображение 8"/>
                    <pic:cNvPicPr>
                      <a:picLocks noChangeAspect="1"/>
                    </pic:cNvPicPr>
                  </pic:nvPicPr>
                  <pic:blipFill>
                    <a:blip r:embed="rId17"/>
                    <a:stretch>
                      <a:fillRect/>
                    </a:stretch>
                  </pic:blipFill>
                  <pic:spPr>
                    <a:xfrm>
                      <a:off x="0" y="0"/>
                      <a:ext cx="8890" cy="8890"/>
                    </a:xfrm>
                    <a:prstGeom prst="rect">
                      <a:avLst/>
                    </a:prstGeom>
                    <a:noFill/>
                    <a:ln>
                      <a:noFill/>
                    </a:ln>
                  </pic:spPr>
                </pic:pic>
              </a:graphicData>
            </a:graphic>
          </wp:inline>
        </w:drawing>
      </w:r>
      <w:r w:rsidRPr="000C351D">
        <w:rPr>
          <w:sz w:val="20"/>
          <w:szCs w:val="20"/>
        </w:rPr>
        <w:t>сообщить ответственному лицу объекта об аварии; оповестить сотрудников и посетителей об опасности затопления помещений;</w:t>
      </w:r>
    </w:p>
    <w:p w:rsidR="003F3C67" w:rsidRPr="000C351D" w:rsidRDefault="003F3C67" w:rsidP="000C351D">
      <w:pPr>
        <w:spacing w:after="0"/>
        <w:ind w:firstLineChars="200" w:firstLine="400"/>
        <w:rPr>
          <w:sz w:val="20"/>
          <w:szCs w:val="20"/>
        </w:rPr>
      </w:pPr>
      <w:r w:rsidRPr="000C351D">
        <w:rPr>
          <w:sz w:val="20"/>
          <w:szCs w:val="20"/>
        </w:rPr>
        <w:t xml:space="preserve">- принять необходимые меры к обесточиванию затапливаемых помещений и сохранности имущества и материальных ценностей. </w:t>
      </w:r>
      <w:r w:rsidRPr="000C351D">
        <w:rPr>
          <w:noProof/>
          <w:sz w:val="20"/>
          <w:szCs w:val="20"/>
        </w:rPr>
        <w:drawing>
          <wp:inline distT="0" distB="0" distL="114300" distR="114300">
            <wp:extent cx="4445" cy="4445"/>
            <wp:effectExtent l="0" t="0" r="0" b="0"/>
            <wp:docPr id="36" name="Изображение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Изображение 9"/>
                    <pic:cNvPicPr>
                      <a:picLocks noChangeAspect="1"/>
                    </pic:cNvPicPr>
                  </pic:nvPicPr>
                  <pic:blipFill>
                    <a:blip r:embed="rId18"/>
                    <a:stretch>
                      <a:fillRect/>
                    </a:stretch>
                  </pic:blipFill>
                  <pic:spPr>
                    <a:xfrm>
                      <a:off x="0" y="0"/>
                      <a:ext cx="4445" cy="4445"/>
                    </a:xfrm>
                    <a:prstGeom prst="rect">
                      <a:avLst/>
                    </a:prstGeom>
                    <a:noFill/>
                    <a:ln>
                      <a:noFill/>
                    </a:ln>
                  </pic:spPr>
                </pic:pic>
              </a:graphicData>
            </a:graphic>
          </wp:inline>
        </w:drawing>
      </w:r>
    </w:p>
    <w:p w:rsidR="003F3C67" w:rsidRPr="000C351D" w:rsidRDefault="003F3C67" w:rsidP="000C351D">
      <w:pPr>
        <w:spacing w:after="0"/>
        <w:ind w:firstLineChars="200" w:firstLine="400"/>
        <w:rPr>
          <w:sz w:val="20"/>
          <w:szCs w:val="20"/>
          <w:u w:val="single"/>
        </w:rPr>
      </w:pPr>
      <w:r w:rsidRPr="000C351D">
        <w:rPr>
          <w:sz w:val="20"/>
          <w:szCs w:val="20"/>
          <w:u w:val="single"/>
        </w:rPr>
        <w:t>При вооруженном нападении (угрозе нападения) на объект охраны, в том числе террористической направленности охранник должен:</w:t>
      </w:r>
    </w:p>
    <w:p w:rsidR="003F3C67" w:rsidRPr="000C351D" w:rsidRDefault="003F3C67" w:rsidP="000C351D">
      <w:pPr>
        <w:spacing w:after="0"/>
        <w:ind w:firstLineChars="200" w:firstLine="400"/>
        <w:rPr>
          <w:sz w:val="20"/>
          <w:szCs w:val="20"/>
        </w:rPr>
      </w:pPr>
      <w:r w:rsidRPr="000C351D">
        <w:rPr>
          <w:sz w:val="20"/>
          <w:szCs w:val="20"/>
        </w:rPr>
        <w:t>- Немедленно объявить сигнал «ТРЕВОГА», нажав кнопку тревожной сигнализации (ПС), или подать сигнал «НАПАДЕНИЕ НА ПОСТ» с помощью средств связи (телефон, радиостанция), доложить о происшествии в правоохранительные органы.</w:t>
      </w:r>
    </w:p>
    <w:p w:rsidR="003F3C67" w:rsidRPr="000C351D" w:rsidRDefault="003F3C67" w:rsidP="000C351D">
      <w:pPr>
        <w:spacing w:after="0"/>
        <w:ind w:firstLineChars="200" w:firstLine="400"/>
        <w:rPr>
          <w:sz w:val="20"/>
          <w:szCs w:val="20"/>
        </w:rPr>
      </w:pPr>
      <w:r w:rsidRPr="000C351D">
        <w:rPr>
          <w:sz w:val="20"/>
          <w:szCs w:val="20"/>
        </w:rPr>
        <w:t>- Принять необходимые меры к отражению нападения. Оценить возможность сопротивления и задержания преступников для незамедлительной передачи полиции. При устранении угрозы строго руководствоваться требованиями ст. ст. 37, 39 УК РФ, а при использовании специальных средств ст. 17 Закона РФ «О частной детективной и охранной деятельности в РФ».</w:t>
      </w:r>
    </w:p>
    <w:p w:rsidR="003F3C67" w:rsidRPr="000C351D" w:rsidRDefault="003F3C67" w:rsidP="000C351D">
      <w:pPr>
        <w:spacing w:after="0"/>
        <w:ind w:firstLineChars="200" w:firstLine="400"/>
        <w:rPr>
          <w:sz w:val="20"/>
          <w:szCs w:val="20"/>
        </w:rPr>
      </w:pPr>
      <w:r w:rsidRPr="000C351D">
        <w:rPr>
          <w:sz w:val="20"/>
          <w:szCs w:val="20"/>
        </w:rPr>
        <w:t>- Блокировать имеющиеся проходы/проезды на территорию и возможные пути отхода преступников. Потребовать от посторонних лиц, находящихся в зоне инцидента, прекратить движение.</w:t>
      </w:r>
    </w:p>
    <w:p w:rsidR="003F3C67" w:rsidRPr="000C351D" w:rsidRDefault="003F3C67" w:rsidP="000C351D">
      <w:pPr>
        <w:spacing w:after="0"/>
        <w:ind w:firstLineChars="200" w:firstLine="400"/>
        <w:rPr>
          <w:sz w:val="20"/>
          <w:szCs w:val="20"/>
        </w:rPr>
      </w:pPr>
      <w:r w:rsidRPr="000C351D">
        <w:rPr>
          <w:sz w:val="20"/>
          <w:szCs w:val="20"/>
        </w:rPr>
        <w:t>- Оставшимся на постах сотрудникам охраны объекта продолжать нести службу, усилив бдительность и строго соблюдая установленный режим.</w:t>
      </w:r>
    </w:p>
    <w:p w:rsidR="003F3C67" w:rsidRPr="000C351D" w:rsidRDefault="003F3C67" w:rsidP="000C351D">
      <w:pPr>
        <w:spacing w:after="0"/>
        <w:ind w:firstLineChars="200" w:firstLine="400"/>
        <w:rPr>
          <w:sz w:val="20"/>
          <w:szCs w:val="20"/>
        </w:rPr>
      </w:pPr>
      <w:r w:rsidRPr="000C351D">
        <w:rPr>
          <w:sz w:val="20"/>
          <w:szCs w:val="20"/>
        </w:rPr>
        <w:t>- Предпринять меры к самосохранению и эвакуации людей из опасной зоны.</w:t>
      </w:r>
    </w:p>
    <w:p w:rsidR="003F3C67" w:rsidRPr="000C351D" w:rsidRDefault="003F3C67" w:rsidP="000C351D">
      <w:pPr>
        <w:spacing w:after="0"/>
        <w:ind w:firstLineChars="200" w:firstLine="400"/>
        <w:rPr>
          <w:sz w:val="20"/>
          <w:szCs w:val="20"/>
        </w:rPr>
      </w:pPr>
      <w:r w:rsidRPr="000C351D">
        <w:rPr>
          <w:sz w:val="20"/>
          <w:szCs w:val="20"/>
        </w:rPr>
        <w:t>- Не допускать действий, которые могут спровоцировать нападающих к применению оружия и привести к человеческим жертвам.</w:t>
      </w:r>
    </w:p>
    <w:p w:rsidR="003F3C67" w:rsidRPr="000C351D" w:rsidRDefault="003F3C67" w:rsidP="000C351D">
      <w:pPr>
        <w:spacing w:after="0"/>
        <w:ind w:firstLineChars="200" w:firstLine="400"/>
        <w:rPr>
          <w:sz w:val="20"/>
          <w:szCs w:val="20"/>
        </w:rPr>
      </w:pPr>
      <w:r w:rsidRPr="000C351D">
        <w:rPr>
          <w:sz w:val="20"/>
          <w:szCs w:val="20"/>
        </w:rPr>
        <w:t>- При невозможности пресечения нападения собственными силами и средствами, предпринять меры для создания режима максимального препятствования действиям нападающих, выполнения их требований с максимальной задержкой по времени, но без риска для жизни окружающих и своей собственной</w:t>
      </w:r>
    </w:p>
    <w:p w:rsidR="003F3C67" w:rsidRPr="000C351D" w:rsidRDefault="003F3C67" w:rsidP="000C351D">
      <w:pPr>
        <w:spacing w:after="0"/>
        <w:ind w:firstLineChars="200" w:firstLine="400"/>
        <w:rPr>
          <w:sz w:val="20"/>
          <w:szCs w:val="20"/>
        </w:rPr>
      </w:pPr>
      <w:r w:rsidRPr="000C351D">
        <w:rPr>
          <w:sz w:val="20"/>
          <w:szCs w:val="20"/>
        </w:rPr>
        <w:t>- Контролировать ситуацию и действия преступников со стороны. Запомнить всю полезную информацию о преступниках — приметы, количество человек, номера машин, клички и т.д. для дальнейшего расследования и поиска нападавших.</w:t>
      </w:r>
    </w:p>
    <w:p w:rsidR="003F3C67" w:rsidRPr="000C351D" w:rsidRDefault="003F3C67" w:rsidP="000C351D">
      <w:pPr>
        <w:spacing w:after="0"/>
        <w:ind w:firstLineChars="200" w:firstLine="400"/>
        <w:rPr>
          <w:sz w:val="20"/>
          <w:szCs w:val="20"/>
        </w:rPr>
      </w:pPr>
      <w:r w:rsidRPr="000C351D">
        <w:rPr>
          <w:noProof/>
          <w:sz w:val="20"/>
          <w:szCs w:val="20"/>
        </w:rPr>
        <w:drawing>
          <wp:inline distT="0" distB="0" distL="114300" distR="114300">
            <wp:extent cx="8890" cy="4445"/>
            <wp:effectExtent l="0" t="0" r="0" b="0"/>
            <wp:docPr id="37" name="Изображение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Изображение 10"/>
                    <pic:cNvPicPr>
                      <a:picLocks noChangeAspect="1"/>
                    </pic:cNvPicPr>
                  </pic:nvPicPr>
                  <pic:blipFill>
                    <a:blip r:embed="rId19"/>
                    <a:stretch>
                      <a:fillRect/>
                    </a:stretch>
                  </pic:blipFill>
                  <pic:spPr>
                    <a:xfrm>
                      <a:off x="0" y="0"/>
                      <a:ext cx="8890" cy="4445"/>
                    </a:xfrm>
                    <a:prstGeom prst="rect">
                      <a:avLst/>
                    </a:prstGeom>
                    <a:noFill/>
                    <a:ln>
                      <a:noFill/>
                    </a:ln>
                  </pic:spPr>
                </pic:pic>
              </a:graphicData>
            </a:graphic>
          </wp:inline>
        </w:drawing>
      </w:r>
      <w:r w:rsidRPr="000C351D">
        <w:rPr>
          <w:sz w:val="20"/>
          <w:szCs w:val="20"/>
        </w:rPr>
        <w:t>- Оказать первую доврачебную помощь пострадавшим.</w:t>
      </w:r>
      <w:r w:rsidRPr="000C351D">
        <w:rPr>
          <w:noProof/>
          <w:sz w:val="20"/>
          <w:szCs w:val="20"/>
        </w:rPr>
        <w:drawing>
          <wp:inline distT="0" distB="0" distL="114300" distR="114300">
            <wp:extent cx="8890" cy="95885"/>
            <wp:effectExtent l="0" t="0" r="6350" b="10795"/>
            <wp:docPr id="38" name="Изображение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Изображение 38"/>
                    <pic:cNvPicPr>
                      <a:picLocks noChangeAspect="1"/>
                    </pic:cNvPicPr>
                  </pic:nvPicPr>
                  <pic:blipFill>
                    <a:blip r:embed="rId20"/>
                    <a:stretch>
                      <a:fillRect/>
                    </a:stretch>
                  </pic:blipFill>
                  <pic:spPr>
                    <a:xfrm>
                      <a:off x="0" y="0"/>
                      <a:ext cx="8890" cy="95885"/>
                    </a:xfrm>
                    <a:prstGeom prst="rect">
                      <a:avLst/>
                    </a:prstGeom>
                    <a:noFill/>
                    <a:ln>
                      <a:noFill/>
                    </a:ln>
                  </pic:spPr>
                </pic:pic>
              </a:graphicData>
            </a:graphic>
          </wp:inline>
        </w:drawing>
      </w:r>
    </w:p>
    <w:p w:rsidR="003F3C67" w:rsidRPr="000C351D" w:rsidRDefault="003F3C67" w:rsidP="000C351D">
      <w:pPr>
        <w:spacing w:after="0"/>
        <w:ind w:firstLineChars="200" w:firstLine="400"/>
        <w:rPr>
          <w:sz w:val="20"/>
          <w:szCs w:val="20"/>
        </w:rPr>
      </w:pPr>
      <w:r w:rsidRPr="000C351D">
        <w:rPr>
          <w:noProof/>
          <w:sz w:val="20"/>
          <w:szCs w:val="20"/>
        </w:rPr>
        <w:drawing>
          <wp:inline distT="0" distB="0" distL="114300" distR="114300">
            <wp:extent cx="8890" cy="22860"/>
            <wp:effectExtent l="0" t="0" r="6350" b="7620"/>
            <wp:docPr id="39" name="Изображение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Изображение 12"/>
                    <pic:cNvPicPr>
                      <a:picLocks noChangeAspect="1"/>
                    </pic:cNvPicPr>
                  </pic:nvPicPr>
                  <pic:blipFill>
                    <a:blip r:embed="rId21"/>
                    <a:stretch>
                      <a:fillRect/>
                    </a:stretch>
                  </pic:blipFill>
                  <pic:spPr>
                    <a:xfrm>
                      <a:off x="0" y="0"/>
                      <a:ext cx="8890" cy="22860"/>
                    </a:xfrm>
                    <a:prstGeom prst="rect">
                      <a:avLst/>
                    </a:prstGeom>
                    <a:noFill/>
                    <a:ln>
                      <a:noFill/>
                    </a:ln>
                  </pic:spPr>
                </pic:pic>
              </a:graphicData>
            </a:graphic>
          </wp:inline>
        </w:drawing>
      </w:r>
      <w:r w:rsidRPr="000C351D">
        <w:rPr>
          <w:sz w:val="20"/>
          <w:szCs w:val="20"/>
        </w:rPr>
        <w:t>- До прибытия сотрудников полиции принять меры выявлению свидетелей происшествия и сохранению следов преступления. Осмотр производить аккуратно, чтобы не уничтожить имеющиеся следы и улики, ничего не трогать, не передвигать, не видоизменять.</w:t>
      </w:r>
    </w:p>
    <w:p w:rsidR="003F3C67" w:rsidRPr="000C351D" w:rsidRDefault="003F3C67" w:rsidP="000C351D">
      <w:pPr>
        <w:spacing w:after="0"/>
        <w:ind w:firstLineChars="200" w:firstLine="400"/>
        <w:rPr>
          <w:sz w:val="20"/>
          <w:szCs w:val="20"/>
        </w:rPr>
      </w:pPr>
      <w:r w:rsidRPr="000C351D">
        <w:rPr>
          <w:noProof/>
          <w:sz w:val="20"/>
          <w:szCs w:val="20"/>
        </w:rPr>
        <w:drawing>
          <wp:inline distT="0" distB="0" distL="114300" distR="114300">
            <wp:extent cx="41275" cy="18415"/>
            <wp:effectExtent l="0" t="0" r="4445" b="4445"/>
            <wp:docPr id="40" name="Изображение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Изображение 13"/>
                    <pic:cNvPicPr>
                      <a:picLocks noChangeAspect="1"/>
                    </pic:cNvPicPr>
                  </pic:nvPicPr>
                  <pic:blipFill>
                    <a:blip r:embed="rId22"/>
                    <a:stretch>
                      <a:fillRect/>
                    </a:stretch>
                  </pic:blipFill>
                  <pic:spPr>
                    <a:xfrm>
                      <a:off x="0" y="0"/>
                      <a:ext cx="41275" cy="18415"/>
                    </a:xfrm>
                    <a:prstGeom prst="rect">
                      <a:avLst/>
                    </a:prstGeom>
                    <a:noFill/>
                    <a:ln>
                      <a:noFill/>
                    </a:ln>
                  </pic:spPr>
                </pic:pic>
              </a:graphicData>
            </a:graphic>
          </wp:inline>
        </w:drawing>
      </w:r>
      <w:r w:rsidRPr="000C351D">
        <w:rPr>
          <w:sz w:val="20"/>
          <w:szCs w:val="20"/>
        </w:rPr>
        <w:t xml:space="preserve"> Встретить прибывший на место происшествия наряд полиции, кратко объяснить ситуацию, указать местонахождения преступников, оказать необходимую помощь в локализации происшествия.</w:t>
      </w:r>
    </w:p>
    <w:p w:rsidR="003F3C67" w:rsidRPr="000C351D" w:rsidRDefault="003F3C67" w:rsidP="000C351D">
      <w:pPr>
        <w:spacing w:after="0"/>
        <w:ind w:firstLineChars="200" w:firstLine="400"/>
        <w:rPr>
          <w:sz w:val="20"/>
          <w:szCs w:val="20"/>
        </w:rPr>
      </w:pPr>
      <w:r w:rsidRPr="000C351D">
        <w:rPr>
          <w:sz w:val="20"/>
          <w:szCs w:val="20"/>
        </w:rPr>
        <w:t xml:space="preserve">Сотруднику охраны запрещается: </w:t>
      </w:r>
    </w:p>
    <w:p w:rsidR="003F3C67" w:rsidRPr="000C351D" w:rsidRDefault="003F3C67" w:rsidP="000C351D">
      <w:pPr>
        <w:spacing w:after="0"/>
        <w:ind w:firstLineChars="200" w:firstLine="400"/>
        <w:rPr>
          <w:sz w:val="20"/>
          <w:szCs w:val="20"/>
        </w:rPr>
      </w:pPr>
      <w:r w:rsidRPr="000C351D">
        <w:rPr>
          <w:sz w:val="20"/>
          <w:szCs w:val="20"/>
        </w:rPr>
        <w:t>- Оставлять свой пост без уважительной причины. В случае заболевания доложить дежурному по предприятию и выполнять функциональные обязанности до прибытия замены.</w:t>
      </w:r>
    </w:p>
    <w:p w:rsidR="003F3C67" w:rsidRPr="000C351D" w:rsidRDefault="003F3C67" w:rsidP="000C351D">
      <w:pPr>
        <w:spacing w:after="0"/>
        <w:ind w:firstLineChars="200" w:firstLine="400"/>
        <w:rPr>
          <w:sz w:val="20"/>
          <w:szCs w:val="20"/>
        </w:rPr>
      </w:pPr>
      <w:r w:rsidRPr="000C351D">
        <w:rPr>
          <w:sz w:val="20"/>
          <w:szCs w:val="20"/>
        </w:rPr>
        <w:t>- Принимать и передавать посторонние предметы, не имеющие отношение к несению службы.</w:t>
      </w:r>
    </w:p>
    <w:p w:rsidR="003F3C67" w:rsidRPr="000C351D" w:rsidRDefault="003F3C67" w:rsidP="000C351D">
      <w:pPr>
        <w:spacing w:after="0"/>
        <w:ind w:firstLineChars="200" w:firstLine="400"/>
        <w:rPr>
          <w:sz w:val="20"/>
          <w:szCs w:val="20"/>
        </w:rPr>
      </w:pPr>
      <w:r w:rsidRPr="000C351D">
        <w:rPr>
          <w:sz w:val="20"/>
          <w:szCs w:val="20"/>
        </w:rPr>
        <w:t>- Заниматься посторонними делами, не связанными с несением службы;</w:t>
      </w:r>
    </w:p>
    <w:p w:rsidR="003F3C67" w:rsidRPr="000C351D" w:rsidRDefault="003F3C67" w:rsidP="000C351D">
      <w:pPr>
        <w:spacing w:after="0"/>
        <w:ind w:firstLineChars="200" w:firstLine="400"/>
        <w:rPr>
          <w:sz w:val="20"/>
          <w:szCs w:val="20"/>
        </w:rPr>
      </w:pPr>
      <w:r w:rsidRPr="000C351D">
        <w:rPr>
          <w:sz w:val="20"/>
          <w:szCs w:val="20"/>
        </w:rPr>
        <w:t>- Вести разговоры по телефону, не связанные с выполнением функциональных обязанностей;</w:t>
      </w:r>
    </w:p>
    <w:p w:rsidR="003F3C67" w:rsidRPr="000C351D" w:rsidRDefault="003F3C67" w:rsidP="000C351D">
      <w:pPr>
        <w:spacing w:after="0"/>
        <w:ind w:firstLineChars="200" w:firstLine="400"/>
        <w:rPr>
          <w:rFonts w:eastAsia="Calibri"/>
          <w:sz w:val="20"/>
          <w:szCs w:val="20"/>
        </w:rPr>
      </w:pPr>
      <w:r w:rsidRPr="000C351D">
        <w:rPr>
          <w:sz w:val="20"/>
          <w:szCs w:val="20"/>
        </w:rPr>
        <w:t>- Спать или иным образом отвлекаться от несения службы,</w:t>
      </w:r>
      <w:r w:rsidRPr="000C351D">
        <w:rPr>
          <w:rFonts w:eastAsia="Calibri"/>
          <w:sz w:val="20"/>
          <w:szCs w:val="20"/>
        </w:rPr>
        <w:t xml:space="preserve"> находиться на рабочем месте в состоянии алкогольного, наркотического, токсического опьянения, заниматься личными делами, не связанными с выполнением обязанностей по охране объектов.</w:t>
      </w:r>
    </w:p>
    <w:p w:rsidR="003F3C67" w:rsidRPr="000C351D" w:rsidRDefault="003F3C67" w:rsidP="000C351D">
      <w:pPr>
        <w:spacing w:after="0"/>
        <w:ind w:firstLineChars="200" w:firstLine="400"/>
        <w:rPr>
          <w:sz w:val="20"/>
          <w:szCs w:val="20"/>
        </w:rPr>
      </w:pPr>
      <w:r w:rsidRPr="000C351D">
        <w:rPr>
          <w:rFonts w:eastAsia="Calibri"/>
          <w:sz w:val="20"/>
          <w:szCs w:val="20"/>
        </w:rPr>
        <w:t xml:space="preserve">- </w:t>
      </w:r>
      <w:r w:rsidRPr="000C351D">
        <w:rPr>
          <w:sz w:val="20"/>
          <w:szCs w:val="20"/>
        </w:rPr>
        <w:t>Разглашать сведения об охраняемом объекте, численности сотрудников охраны и их вооружении;</w:t>
      </w:r>
    </w:p>
    <w:p w:rsidR="003F3C67" w:rsidRPr="000C351D" w:rsidRDefault="003F3C67" w:rsidP="000C351D">
      <w:pPr>
        <w:spacing w:after="0"/>
        <w:ind w:firstLineChars="200" w:firstLine="400"/>
        <w:rPr>
          <w:rFonts w:eastAsia="Calibri"/>
          <w:sz w:val="20"/>
          <w:szCs w:val="20"/>
        </w:rPr>
      </w:pPr>
      <w:r w:rsidRPr="000C351D">
        <w:rPr>
          <w:sz w:val="20"/>
          <w:szCs w:val="20"/>
        </w:rPr>
        <w:lastRenderedPageBreak/>
        <w:t xml:space="preserve">- Разглашать информацию о персонале (адреса места жительства, номера телефонов и автомашин), </w:t>
      </w:r>
      <w:r w:rsidRPr="000C351D">
        <w:rPr>
          <w:rFonts w:eastAsia="Calibri"/>
          <w:sz w:val="20"/>
          <w:szCs w:val="20"/>
        </w:rPr>
        <w:t xml:space="preserve">разглашать третьим лицам принципы и систему охраны Объектов, дислокацию постов, а также иную </w:t>
      </w:r>
      <w:r w:rsidRPr="000C351D">
        <w:rPr>
          <w:rFonts w:eastAsia="Calibri"/>
          <w:color w:val="000000"/>
          <w:sz w:val="20"/>
          <w:szCs w:val="20"/>
        </w:rPr>
        <w:t xml:space="preserve">информацию о деятельности </w:t>
      </w:r>
      <w:r w:rsidRPr="000C351D">
        <w:rPr>
          <w:rFonts w:eastAsia="Calibri"/>
          <w:b/>
          <w:color w:val="000000"/>
          <w:sz w:val="20"/>
          <w:szCs w:val="20"/>
        </w:rPr>
        <w:t>Заказчика</w:t>
      </w:r>
      <w:r w:rsidRPr="000C351D">
        <w:rPr>
          <w:rFonts w:eastAsia="Calibri"/>
          <w:color w:val="000000"/>
          <w:sz w:val="20"/>
          <w:szCs w:val="20"/>
        </w:rPr>
        <w:t>, ставшую известной в связи с исполнением обязательств</w:t>
      </w:r>
      <w:r w:rsidRPr="000C351D">
        <w:rPr>
          <w:rFonts w:eastAsia="Calibri"/>
          <w:sz w:val="20"/>
          <w:szCs w:val="20"/>
        </w:rPr>
        <w:t>;</w:t>
      </w:r>
    </w:p>
    <w:p w:rsidR="003F3C67" w:rsidRPr="000C351D" w:rsidRDefault="003F3C67" w:rsidP="000C351D">
      <w:pPr>
        <w:spacing w:after="0"/>
        <w:ind w:firstLineChars="200" w:firstLine="400"/>
        <w:rPr>
          <w:sz w:val="20"/>
          <w:szCs w:val="20"/>
        </w:rPr>
      </w:pPr>
      <w:r w:rsidRPr="000C351D">
        <w:rPr>
          <w:rFonts w:eastAsia="Calibri"/>
          <w:sz w:val="20"/>
          <w:szCs w:val="20"/>
        </w:rPr>
        <w:t xml:space="preserve">- </w:t>
      </w:r>
      <w:r w:rsidRPr="000C351D">
        <w:rPr>
          <w:sz w:val="20"/>
          <w:szCs w:val="20"/>
        </w:rPr>
        <w:t xml:space="preserve">осуществлять фото и видеосъемку на территории, если это не предусмотрено договором; </w:t>
      </w:r>
    </w:p>
    <w:p w:rsidR="003F3C67" w:rsidRPr="000C351D" w:rsidRDefault="003F3C67" w:rsidP="000C351D">
      <w:pPr>
        <w:spacing w:after="0"/>
        <w:ind w:firstLineChars="200" w:firstLine="400"/>
        <w:rPr>
          <w:sz w:val="20"/>
          <w:szCs w:val="20"/>
        </w:rPr>
      </w:pPr>
      <w:r w:rsidRPr="000C351D">
        <w:rPr>
          <w:sz w:val="20"/>
          <w:szCs w:val="20"/>
        </w:rPr>
        <w:t>- размещать фотографии любых документов или материалов (или сами документы и материалы), связанные с Заказчиком, в публичном пространстве, в том числе в социальных медиа, если иное не предусмотрено договором;</w:t>
      </w:r>
    </w:p>
    <w:p w:rsidR="003F3C67" w:rsidRPr="000C351D" w:rsidRDefault="003F3C67" w:rsidP="000C351D">
      <w:pPr>
        <w:spacing w:after="0"/>
        <w:ind w:firstLineChars="200" w:firstLine="400"/>
        <w:rPr>
          <w:sz w:val="20"/>
          <w:szCs w:val="20"/>
        </w:rPr>
      </w:pPr>
      <w:r w:rsidRPr="000C351D">
        <w:rPr>
          <w:sz w:val="20"/>
          <w:szCs w:val="20"/>
        </w:rPr>
        <w:t xml:space="preserve">- распространять ложную и/или наносящую вред репутации компании информацию в публичном пространстве, в том числе социальных медиа; </w:t>
      </w:r>
    </w:p>
    <w:p w:rsidR="003F3C67" w:rsidRPr="000C351D" w:rsidRDefault="003F3C67" w:rsidP="003F3C67">
      <w:pPr>
        <w:pStyle w:val="Style7"/>
        <w:spacing w:line="240" w:lineRule="exact"/>
        <w:ind w:right="14"/>
        <w:jc w:val="center"/>
      </w:pPr>
    </w:p>
    <w:p w:rsidR="003F3C67" w:rsidRPr="000C351D" w:rsidRDefault="003F3C67" w:rsidP="003F3C67">
      <w:pPr>
        <w:pStyle w:val="Style7"/>
        <w:spacing w:before="77"/>
        <w:ind w:right="14"/>
        <w:jc w:val="center"/>
      </w:pPr>
      <w:r w:rsidRPr="000C351D">
        <w:rPr>
          <w:rStyle w:val="CharStyle1"/>
          <w:sz w:val="20"/>
          <w:szCs w:val="20"/>
        </w:rPr>
        <w:t>4 Ответственность</w:t>
      </w:r>
    </w:p>
    <w:p w:rsidR="003F3C67" w:rsidRPr="000C351D" w:rsidRDefault="003F3C67" w:rsidP="003F3C67">
      <w:pPr>
        <w:pStyle w:val="Style11"/>
        <w:spacing w:before="43" w:line="240" w:lineRule="auto"/>
        <w:ind w:left="58"/>
      </w:pPr>
      <w:r w:rsidRPr="000C351D">
        <w:rPr>
          <w:rStyle w:val="CharStyle10"/>
          <w:sz w:val="20"/>
          <w:szCs w:val="20"/>
        </w:rPr>
        <w:t>Охранник несет ответственность:</w:t>
      </w:r>
    </w:p>
    <w:p w:rsidR="003F3C67" w:rsidRPr="000C351D" w:rsidRDefault="003F3C67" w:rsidP="003F3C67">
      <w:pPr>
        <w:pStyle w:val="Style8"/>
        <w:numPr>
          <w:ilvl w:val="0"/>
          <w:numId w:val="42"/>
        </w:numPr>
        <w:tabs>
          <w:tab w:val="left" w:pos="706"/>
        </w:tabs>
        <w:spacing w:before="34" w:line="274" w:lineRule="exact"/>
        <w:rPr>
          <w:rStyle w:val="CharStyle10"/>
          <w:sz w:val="20"/>
          <w:szCs w:val="20"/>
        </w:rPr>
      </w:pPr>
      <w:r w:rsidRPr="000C351D">
        <w:rPr>
          <w:rStyle w:val="CharStyle10"/>
          <w:sz w:val="20"/>
          <w:szCs w:val="20"/>
        </w:rPr>
        <w:t>За неисполнение (ненадлежащее исполнение) своих должностных обязанностей, предусмотренных настоящей Должностной инструкцией, в пределах, определенных действующим трудовым законодательством РФ.</w:t>
      </w:r>
    </w:p>
    <w:p w:rsidR="003F3C67" w:rsidRPr="000C351D" w:rsidRDefault="003F3C67" w:rsidP="003F3C67">
      <w:pPr>
        <w:pStyle w:val="Style8"/>
        <w:numPr>
          <w:ilvl w:val="0"/>
          <w:numId w:val="42"/>
        </w:numPr>
        <w:tabs>
          <w:tab w:val="left" w:pos="706"/>
        </w:tabs>
        <w:spacing w:before="24" w:line="278" w:lineRule="exact"/>
        <w:ind w:right="5"/>
        <w:rPr>
          <w:rStyle w:val="CharStyle10"/>
          <w:sz w:val="20"/>
          <w:szCs w:val="20"/>
        </w:rPr>
      </w:pPr>
      <w:r w:rsidRPr="000C351D">
        <w:rPr>
          <w:rStyle w:val="CharStyle10"/>
          <w:sz w:val="20"/>
          <w:szCs w:val="20"/>
        </w:rPr>
        <w:t>За причинение материального ущерба - в пределах, определенных действующим трудовым, уголовным и гражданским законодательством РФ.</w:t>
      </w:r>
    </w:p>
    <w:p w:rsidR="003F3C67" w:rsidRPr="000C351D" w:rsidRDefault="003F3C67" w:rsidP="003F3C67">
      <w:pPr>
        <w:pStyle w:val="Style8"/>
        <w:numPr>
          <w:ilvl w:val="0"/>
          <w:numId w:val="42"/>
        </w:numPr>
        <w:tabs>
          <w:tab w:val="left" w:pos="706"/>
        </w:tabs>
        <w:spacing w:before="10" w:line="278" w:lineRule="exact"/>
        <w:jc w:val="left"/>
        <w:rPr>
          <w:rStyle w:val="CharStyle10"/>
          <w:sz w:val="20"/>
          <w:szCs w:val="20"/>
        </w:rPr>
      </w:pPr>
      <w:r w:rsidRPr="000C351D">
        <w:rPr>
          <w:rStyle w:val="CharStyle10"/>
          <w:sz w:val="20"/>
          <w:szCs w:val="20"/>
        </w:rPr>
        <w:t>За ведение установленной документации.</w:t>
      </w:r>
    </w:p>
    <w:p w:rsidR="003F3C67" w:rsidRPr="000C351D" w:rsidRDefault="003F3C67" w:rsidP="003F3C67">
      <w:pPr>
        <w:pStyle w:val="Style116"/>
        <w:numPr>
          <w:ilvl w:val="0"/>
          <w:numId w:val="42"/>
        </w:numPr>
        <w:jc w:val="both"/>
      </w:pPr>
      <w:r w:rsidRPr="000C351D">
        <w:rPr>
          <w:rStyle w:val="CharStyle34"/>
        </w:rPr>
        <w:t>За нарушение Закона РФ «О частной детективной и охранной деятельности в Российской Федерации, Закона РФ «Об оружии» и нарушение данной инструкции специалист - охранник несет ответственность в установленном Законом порядке.</w:t>
      </w:r>
    </w:p>
    <w:p w:rsidR="003F3C67" w:rsidRPr="000C351D" w:rsidRDefault="003F3C67" w:rsidP="003F3C67">
      <w:pPr>
        <w:rPr>
          <w:sz w:val="20"/>
          <w:szCs w:val="20"/>
        </w:rPr>
      </w:pPr>
    </w:p>
    <w:p w:rsidR="003F3C67" w:rsidRPr="000C351D" w:rsidRDefault="003F3C67" w:rsidP="003F3C67">
      <w:pPr>
        <w:tabs>
          <w:tab w:val="left" w:pos="0"/>
        </w:tabs>
        <w:rPr>
          <w:sz w:val="20"/>
          <w:szCs w:val="20"/>
        </w:rPr>
      </w:pPr>
    </w:p>
    <w:p w:rsidR="003F3C67" w:rsidRPr="000C351D" w:rsidRDefault="003F3C67" w:rsidP="003F3C67">
      <w:pPr>
        <w:pStyle w:val="1"/>
        <w:spacing w:line="259" w:lineRule="auto"/>
        <w:ind w:right="216"/>
        <w:rPr>
          <w:sz w:val="20"/>
          <w:szCs w:val="20"/>
        </w:rPr>
      </w:pPr>
      <w:r w:rsidRPr="000C351D">
        <w:rPr>
          <w:sz w:val="20"/>
          <w:szCs w:val="20"/>
        </w:rPr>
        <w:t>Лист ознакомления с инструкцией</w:t>
      </w:r>
    </w:p>
    <w:p w:rsidR="003F3C67" w:rsidRPr="000C351D" w:rsidRDefault="003F3C67" w:rsidP="003F3C67">
      <w:pPr>
        <w:rPr>
          <w:b/>
          <w:bCs/>
          <w:sz w:val="20"/>
          <w:szCs w:val="20"/>
        </w:rPr>
      </w:pPr>
    </w:p>
    <w:tbl>
      <w:tblPr>
        <w:tblW w:w="9579" w:type="dxa"/>
        <w:tblInd w:w="521" w:type="dxa"/>
        <w:tblCellMar>
          <w:top w:w="53" w:type="dxa"/>
          <w:left w:w="96" w:type="dxa"/>
          <w:right w:w="90" w:type="dxa"/>
        </w:tblCellMar>
        <w:tblLook w:val="04A0"/>
      </w:tblPr>
      <w:tblGrid>
        <w:gridCol w:w="944"/>
        <w:gridCol w:w="1896"/>
        <w:gridCol w:w="1826"/>
        <w:gridCol w:w="1680"/>
        <w:gridCol w:w="1733"/>
        <w:gridCol w:w="1500"/>
      </w:tblGrid>
      <w:tr w:rsidR="003F3C67" w:rsidRPr="000C351D" w:rsidTr="003F3C67">
        <w:trPr>
          <w:trHeight w:val="528"/>
        </w:trPr>
        <w:tc>
          <w:tcPr>
            <w:tcW w:w="943" w:type="dxa"/>
            <w:tcBorders>
              <w:top w:val="single" w:sz="2" w:space="0" w:color="000000"/>
              <w:left w:val="single" w:sz="2" w:space="0" w:color="000000"/>
              <w:bottom w:val="single" w:sz="2" w:space="0" w:color="000000"/>
              <w:right w:val="single" w:sz="2" w:space="0" w:color="000000"/>
            </w:tcBorders>
            <w:noWrap/>
          </w:tcPr>
          <w:p w:rsidR="003F3C67" w:rsidRPr="000C351D" w:rsidRDefault="003F3C67" w:rsidP="003F3C67">
            <w:pPr>
              <w:spacing w:after="0" w:line="259" w:lineRule="auto"/>
              <w:ind w:right="30"/>
              <w:jc w:val="center"/>
              <w:rPr>
                <w:sz w:val="20"/>
                <w:szCs w:val="20"/>
              </w:rPr>
            </w:pPr>
          </w:p>
        </w:tc>
        <w:tc>
          <w:tcPr>
            <w:tcW w:w="1896" w:type="dxa"/>
            <w:tcBorders>
              <w:top w:val="single" w:sz="2" w:space="0" w:color="000000"/>
              <w:left w:val="single" w:sz="2" w:space="0" w:color="000000"/>
              <w:bottom w:val="single" w:sz="2" w:space="0" w:color="000000"/>
              <w:right w:val="single" w:sz="2" w:space="0" w:color="000000"/>
            </w:tcBorders>
            <w:noWrap/>
            <w:vAlign w:val="center"/>
          </w:tcPr>
          <w:p w:rsidR="003F3C67" w:rsidRPr="000C351D" w:rsidRDefault="003F3C67" w:rsidP="003F3C67">
            <w:pPr>
              <w:spacing w:after="0" w:line="259" w:lineRule="auto"/>
              <w:ind w:right="47"/>
              <w:jc w:val="center"/>
              <w:rPr>
                <w:sz w:val="20"/>
                <w:szCs w:val="20"/>
              </w:rPr>
            </w:pPr>
            <w:r w:rsidRPr="000C351D">
              <w:rPr>
                <w:sz w:val="20"/>
                <w:szCs w:val="20"/>
              </w:rPr>
              <w:t>Должность</w:t>
            </w:r>
          </w:p>
        </w:tc>
        <w:tc>
          <w:tcPr>
            <w:tcW w:w="1826" w:type="dxa"/>
            <w:tcBorders>
              <w:top w:val="single" w:sz="2" w:space="0" w:color="000000"/>
              <w:left w:val="single" w:sz="2" w:space="0" w:color="000000"/>
              <w:bottom w:val="single" w:sz="2" w:space="0" w:color="000000"/>
              <w:right w:val="single" w:sz="2" w:space="0" w:color="000000"/>
            </w:tcBorders>
            <w:noWrap/>
          </w:tcPr>
          <w:p w:rsidR="003F3C67" w:rsidRPr="000C351D" w:rsidRDefault="003F3C67" w:rsidP="003F3C67">
            <w:pPr>
              <w:spacing w:after="0" w:line="259" w:lineRule="auto"/>
              <w:ind w:left="69" w:right="87"/>
              <w:jc w:val="center"/>
              <w:rPr>
                <w:sz w:val="20"/>
                <w:szCs w:val="20"/>
              </w:rPr>
            </w:pPr>
            <w:r w:rsidRPr="000C351D">
              <w:rPr>
                <w:sz w:val="20"/>
                <w:szCs w:val="20"/>
              </w:rPr>
              <w:t xml:space="preserve">Фамилия, имя, отчество </w:t>
            </w:r>
          </w:p>
        </w:tc>
        <w:tc>
          <w:tcPr>
            <w:tcW w:w="1680" w:type="dxa"/>
            <w:tcBorders>
              <w:top w:val="single" w:sz="2" w:space="0" w:color="000000"/>
              <w:left w:val="single" w:sz="2" w:space="0" w:color="000000"/>
              <w:bottom w:val="single" w:sz="2" w:space="0" w:color="000000"/>
              <w:right w:val="single" w:sz="2" w:space="0" w:color="000000"/>
            </w:tcBorders>
            <w:noWrap/>
          </w:tcPr>
          <w:p w:rsidR="003F3C67" w:rsidRPr="000C351D" w:rsidRDefault="003F3C67" w:rsidP="003F3C67">
            <w:pPr>
              <w:spacing w:after="0" w:line="259" w:lineRule="auto"/>
              <w:jc w:val="center"/>
              <w:rPr>
                <w:sz w:val="20"/>
                <w:szCs w:val="20"/>
              </w:rPr>
            </w:pPr>
            <w:r w:rsidRPr="000C351D">
              <w:rPr>
                <w:sz w:val="20"/>
                <w:szCs w:val="20"/>
              </w:rPr>
              <w:t>Роспись в ознакомлении</w:t>
            </w:r>
          </w:p>
        </w:tc>
        <w:tc>
          <w:tcPr>
            <w:tcW w:w="1733" w:type="dxa"/>
            <w:tcBorders>
              <w:top w:val="single" w:sz="2" w:space="0" w:color="000000"/>
              <w:left w:val="single" w:sz="2" w:space="0" w:color="000000"/>
              <w:bottom w:val="single" w:sz="2" w:space="0" w:color="000000"/>
              <w:right w:val="single" w:sz="2" w:space="0" w:color="000000"/>
            </w:tcBorders>
            <w:noWrap/>
          </w:tcPr>
          <w:p w:rsidR="003F3C67" w:rsidRPr="000C351D" w:rsidRDefault="003F3C67" w:rsidP="003F3C67">
            <w:pPr>
              <w:spacing w:after="0" w:line="259" w:lineRule="auto"/>
              <w:jc w:val="center"/>
              <w:rPr>
                <w:sz w:val="20"/>
                <w:szCs w:val="20"/>
              </w:rPr>
            </w:pPr>
            <w:r w:rsidRPr="000C351D">
              <w:rPr>
                <w:sz w:val="20"/>
                <w:szCs w:val="20"/>
              </w:rPr>
              <w:t>Дата ознакомления</w:t>
            </w:r>
          </w:p>
        </w:tc>
        <w:tc>
          <w:tcPr>
            <w:tcW w:w="1500" w:type="dxa"/>
            <w:tcBorders>
              <w:top w:val="single" w:sz="2" w:space="0" w:color="000000"/>
              <w:left w:val="single" w:sz="2" w:space="0" w:color="000000"/>
              <w:bottom w:val="single" w:sz="2" w:space="0" w:color="000000"/>
              <w:right w:val="single" w:sz="2" w:space="0" w:color="000000"/>
            </w:tcBorders>
            <w:noWrap/>
            <w:vAlign w:val="center"/>
          </w:tcPr>
          <w:p w:rsidR="003F3C67" w:rsidRPr="000C351D" w:rsidRDefault="003F3C67" w:rsidP="003F3C67">
            <w:pPr>
              <w:spacing w:after="0" w:line="259" w:lineRule="auto"/>
              <w:rPr>
                <w:sz w:val="20"/>
                <w:szCs w:val="20"/>
              </w:rPr>
            </w:pPr>
            <w:r w:rsidRPr="000C351D">
              <w:rPr>
                <w:sz w:val="20"/>
                <w:szCs w:val="20"/>
              </w:rPr>
              <w:t>Примечание</w:t>
            </w:r>
          </w:p>
        </w:tc>
      </w:tr>
      <w:tr w:rsidR="003F3C67" w:rsidRPr="000C351D" w:rsidTr="003F3C67">
        <w:trPr>
          <w:trHeight w:val="533"/>
        </w:trPr>
        <w:tc>
          <w:tcPr>
            <w:tcW w:w="943" w:type="dxa"/>
            <w:tcBorders>
              <w:top w:val="single" w:sz="2" w:space="0" w:color="000000"/>
              <w:left w:val="single" w:sz="2" w:space="0" w:color="000000"/>
              <w:bottom w:val="single" w:sz="2" w:space="0" w:color="000000"/>
              <w:right w:val="single" w:sz="2" w:space="0" w:color="000000"/>
            </w:tcBorders>
            <w:noWrap/>
            <w:vAlign w:val="center"/>
          </w:tcPr>
          <w:p w:rsidR="003F3C67" w:rsidRPr="000C351D" w:rsidRDefault="003F3C67" w:rsidP="003F3C67">
            <w:pPr>
              <w:spacing w:after="0" w:line="259" w:lineRule="auto"/>
              <w:ind w:left="222"/>
              <w:jc w:val="center"/>
              <w:rPr>
                <w:sz w:val="20"/>
                <w:szCs w:val="20"/>
              </w:rPr>
            </w:pPr>
            <w:r w:rsidRPr="000C351D">
              <w:rPr>
                <w:sz w:val="20"/>
                <w:szCs w:val="20"/>
              </w:rPr>
              <w:t>1.</w:t>
            </w:r>
          </w:p>
        </w:tc>
        <w:tc>
          <w:tcPr>
            <w:tcW w:w="1896" w:type="dxa"/>
            <w:tcBorders>
              <w:top w:val="single" w:sz="2" w:space="0" w:color="000000"/>
              <w:left w:val="single" w:sz="2" w:space="0" w:color="000000"/>
              <w:bottom w:val="single" w:sz="2" w:space="0" w:color="000000"/>
              <w:right w:val="single" w:sz="2" w:space="0" w:color="000000"/>
            </w:tcBorders>
            <w:noWrap/>
            <w:vAlign w:val="center"/>
          </w:tcPr>
          <w:p w:rsidR="003F3C67" w:rsidRPr="000C351D" w:rsidRDefault="003F3C67" w:rsidP="003F3C67">
            <w:pPr>
              <w:spacing w:after="0" w:line="259" w:lineRule="auto"/>
              <w:ind w:right="18"/>
              <w:jc w:val="center"/>
              <w:rPr>
                <w:sz w:val="20"/>
                <w:szCs w:val="20"/>
              </w:rPr>
            </w:pPr>
            <w:r w:rsidRPr="000C351D">
              <w:rPr>
                <w:sz w:val="20"/>
                <w:szCs w:val="20"/>
              </w:rPr>
              <w:t>Охранник</w:t>
            </w:r>
          </w:p>
        </w:tc>
        <w:tc>
          <w:tcPr>
            <w:tcW w:w="1826" w:type="dxa"/>
            <w:tcBorders>
              <w:top w:val="single" w:sz="2" w:space="0" w:color="000000"/>
              <w:left w:val="single" w:sz="2" w:space="0" w:color="000000"/>
              <w:bottom w:val="single" w:sz="2" w:space="0" w:color="000000"/>
              <w:right w:val="single" w:sz="2" w:space="0" w:color="000000"/>
            </w:tcBorders>
            <w:noWrap/>
          </w:tcPr>
          <w:p w:rsidR="003F3C67" w:rsidRPr="000C351D" w:rsidRDefault="003F3C67" w:rsidP="003F3C67">
            <w:pPr>
              <w:spacing w:after="160" w:line="259" w:lineRule="auto"/>
              <w:rPr>
                <w:sz w:val="20"/>
                <w:szCs w:val="20"/>
              </w:rPr>
            </w:pPr>
          </w:p>
        </w:tc>
        <w:tc>
          <w:tcPr>
            <w:tcW w:w="1680" w:type="dxa"/>
            <w:tcBorders>
              <w:top w:val="single" w:sz="2" w:space="0" w:color="000000"/>
              <w:left w:val="single" w:sz="2" w:space="0" w:color="000000"/>
              <w:bottom w:val="single" w:sz="2" w:space="0" w:color="000000"/>
              <w:right w:val="single" w:sz="2" w:space="0" w:color="000000"/>
            </w:tcBorders>
            <w:noWrap/>
          </w:tcPr>
          <w:p w:rsidR="003F3C67" w:rsidRPr="000C351D" w:rsidRDefault="003F3C67" w:rsidP="003F3C67">
            <w:pPr>
              <w:spacing w:after="160" w:line="259" w:lineRule="auto"/>
              <w:rPr>
                <w:sz w:val="20"/>
                <w:szCs w:val="20"/>
              </w:rPr>
            </w:pPr>
          </w:p>
        </w:tc>
        <w:tc>
          <w:tcPr>
            <w:tcW w:w="1733" w:type="dxa"/>
            <w:tcBorders>
              <w:top w:val="single" w:sz="2" w:space="0" w:color="000000"/>
              <w:left w:val="single" w:sz="2" w:space="0" w:color="000000"/>
              <w:bottom w:val="single" w:sz="2" w:space="0" w:color="000000"/>
              <w:right w:val="single" w:sz="2" w:space="0" w:color="000000"/>
            </w:tcBorders>
            <w:noWrap/>
          </w:tcPr>
          <w:p w:rsidR="003F3C67" w:rsidRPr="000C351D" w:rsidRDefault="003F3C67" w:rsidP="003F3C67">
            <w:pPr>
              <w:spacing w:after="160" w:line="259" w:lineRule="auto"/>
              <w:rPr>
                <w:sz w:val="20"/>
                <w:szCs w:val="20"/>
              </w:rPr>
            </w:pPr>
          </w:p>
        </w:tc>
        <w:tc>
          <w:tcPr>
            <w:tcW w:w="1500" w:type="dxa"/>
            <w:tcBorders>
              <w:top w:val="single" w:sz="2" w:space="0" w:color="000000"/>
              <w:left w:val="single" w:sz="2" w:space="0" w:color="000000"/>
              <w:bottom w:val="single" w:sz="2" w:space="0" w:color="000000"/>
              <w:right w:val="single" w:sz="2" w:space="0" w:color="000000"/>
            </w:tcBorders>
            <w:noWrap/>
          </w:tcPr>
          <w:p w:rsidR="003F3C67" w:rsidRPr="000C351D" w:rsidRDefault="003F3C67" w:rsidP="003F3C67">
            <w:pPr>
              <w:spacing w:after="160" w:line="259" w:lineRule="auto"/>
              <w:rPr>
                <w:sz w:val="20"/>
                <w:szCs w:val="20"/>
              </w:rPr>
            </w:pPr>
          </w:p>
        </w:tc>
      </w:tr>
      <w:tr w:rsidR="003F3C67" w:rsidRPr="000C351D" w:rsidTr="003F3C67">
        <w:trPr>
          <w:trHeight w:val="533"/>
        </w:trPr>
        <w:tc>
          <w:tcPr>
            <w:tcW w:w="943" w:type="dxa"/>
            <w:tcBorders>
              <w:top w:val="single" w:sz="2" w:space="0" w:color="000000"/>
              <w:left w:val="single" w:sz="2" w:space="0" w:color="000000"/>
              <w:bottom w:val="single" w:sz="2" w:space="0" w:color="000000"/>
              <w:right w:val="single" w:sz="2" w:space="0" w:color="000000"/>
            </w:tcBorders>
            <w:noWrap/>
            <w:vAlign w:val="center"/>
          </w:tcPr>
          <w:p w:rsidR="003F3C67" w:rsidRPr="000C351D" w:rsidRDefault="003F3C67" w:rsidP="003F3C67">
            <w:pPr>
              <w:spacing w:after="0" w:line="259" w:lineRule="auto"/>
              <w:ind w:left="215"/>
              <w:jc w:val="center"/>
              <w:rPr>
                <w:sz w:val="20"/>
                <w:szCs w:val="20"/>
              </w:rPr>
            </w:pPr>
            <w:r w:rsidRPr="000C351D">
              <w:rPr>
                <w:sz w:val="20"/>
                <w:szCs w:val="20"/>
              </w:rPr>
              <w:t>2.</w:t>
            </w:r>
          </w:p>
        </w:tc>
        <w:tc>
          <w:tcPr>
            <w:tcW w:w="1896" w:type="dxa"/>
            <w:tcBorders>
              <w:top w:val="single" w:sz="2" w:space="0" w:color="000000"/>
              <w:left w:val="single" w:sz="2" w:space="0" w:color="000000"/>
              <w:bottom w:val="single" w:sz="2" w:space="0" w:color="000000"/>
              <w:right w:val="single" w:sz="2" w:space="0" w:color="000000"/>
            </w:tcBorders>
            <w:noWrap/>
          </w:tcPr>
          <w:p w:rsidR="003F3C67" w:rsidRPr="000C351D" w:rsidRDefault="003F3C67" w:rsidP="003F3C67">
            <w:pPr>
              <w:spacing w:after="0" w:line="259" w:lineRule="auto"/>
              <w:ind w:right="4"/>
              <w:jc w:val="center"/>
              <w:rPr>
                <w:sz w:val="20"/>
                <w:szCs w:val="20"/>
              </w:rPr>
            </w:pPr>
            <w:r w:rsidRPr="000C351D">
              <w:rPr>
                <w:sz w:val="20"/>
                <w:szCs w:val="20"/>
              </w:rPr>
              <w:t>Охранник</w:t>
            </w:r>
          </w:p>
        </w:tc>
        <w:tc>
          <w:tcPr>
            <w:tcW w:w="1826" w:type="dxa"/>
            <w:tcBorders>
              <w:top w:val="single" w:sz="2" w:space="0" w:color="000000"/>
              <w:left w:val="single" w:sz="2" w:space="0" w:color="000000"/>
              <w:bottom w:val="single" w:sz="2" w:space="0" w:color="000000"/>
              <w:right w:val="single" w:sz="2" w:space="0" w:color="000000"/>
            </w:tcBorders>
            <w:noWrap/>
          </w:tcPr>
          <w:p w:rsidR="003F3C67" w:rsidRPr="000C351D" w:rsidRDefault="003F3C67" w:rsidP="003F3C67">
            <w:pPr>
              <w:spacing w:after="160" w:line="259" w:lineRule="auto"/>
              <w:rPr>
                <w:sz w:val="20"/>
                <w:szCs w:val="20"/>
              </w:rPr>
            </w:pPr>
          </w:p>
        </w:tc>
        <w:tc>
          <w:tcPr>
            <w:tcW w:w="1680" w:type="dxa"/>
            <w:tcBorders>
              <w:top w:val="single" w:sz="2" w:space="0" w:color="000000"/>
              <w:left w:val="single" w:sz="2" w:space="0" w:color="000000"/>
              <w:bottom w:val="single" w:sz="2" w:space="0" w:color="000000"/>
              <w:right w:val="single" w:sz="2" w:space="0" w:color="000000"/>
            </w:tcBorders>
            <w:noWrap/>
          </w:tcPr>
          <w:p w:rsidR="003F3C67" w:rsidRPr="000C351D" w:rsidRDefault="003F3C67" w:rsidP="003F3C67">
            <w:pPr>
              <w:spacing w:after="160" w:line="259" w:lineRule="auto"/>
              <w:rPr>
                <w:sz w:val="20"/>
                <w:szCs w:val="20"/>
              </w:rPr>
            </w:pPr>
          </w:p>
        </w:tc>
        <w:tc>
          <w:tcPr>
            <w:tcW w:w="1733" w:type="dxa"/>
            <w:tcBorders>
              <w:top w:val="single" w:sz="2" w:space="0" w:color="000000"/>
              <w:left w:val="single" w:sz="2" w:space="0" w:color="000000"/>
              <w:bottom w:val="single" w:sz="2" w:space="0" w:color="000000"/>
              <w:right w:val="single" w:sz="2" w:space="0" w:color="000000"/>
            </w:tcBorders>
            <w:noWrap/>
          </w:tcPr>
          <w:p w:rsidR="003F3C67" w:rsidRPr="000C351D" w:rsidRDefault="003F3C67" w:rsidP="003F3C67">
            <w:pPr>
              <w:spacing w:after="160" w:line="259" w:lineRule="auto"/>
              <w:rPr>
                <w:sz w:val="20"/>
                <w:szCs w:val="20"/>
              </w:rPr>
            </w:pPr>
          </w:p>
        </w:tc>
        <w:tc>
          <w:tcPr>
            <w:tcW w:w="1500" w:type="dxa"/>
            <w:tcBorders>
              <w:top w:val="single" w:sz="2" w:space="0" w:color="000000"/>
              <w:left w:val="single" w:sz="2" w:space="0" w:color="000000"/>
              <w:bottom w:val="single" w:sz="2" w:space="0" w:color="000000"/>
              <w:right w:val="single" w:sz="2" w:space="0" w:color="000000"/>
            </w:tcBorders>
            <w:noWrap/>
          </w:tcPr>
          <w:p w:rsidR="003F3C67" w:rsidRPr="000C351D" w:rsidRDefault="003F3C67" w:rsidP="003F3C67">
            <w:pPr>
              <w:spacing w:after="160" w:line="259" w:lineRule="auto"/>
              <w:rPr>
                <w:sz w:val="20"/>
                <w:szCs w:val="20"/>
              </w:rPr>
            </w:pPr>
          </w:p>
        </w:tc>
      </w:tr>
      <w:tr w:rsidR="003F3C67" w:rsidRPr="000C351D" w:rsidTr="003F3C67">
        <w:trPr>
          <w:trHeight w:val="537"/>
        </w:trPr>
        <w:tc>
          <w:tcPr>
            <w:tcW w:w="943" w:type="dxa"/>
            <w:tcBorders>
              <w:top w:val="single" w:sz="2" w:space="0" w:color="000000"/>
              <w:left w:val="single" w:sz="2" w:space="0" w:color="000000"/>
              <w:bottom w:val="single" w:sz="2" w:space="0" w:color="000000"/>
              <w:right w:val="single" w:sz="2" w:space="0" w:color="000000"/>
            </w:tcBorders>
            <w:noWrap/>
            <w:vAlign w:val="center"/>
          </w:tcPr>
          <w:p w:rsidR="003F3C67" w:rsidRPr="000C351D" w:rsidRDefault="003F3C67" w:rsidP="003F3C67">
            <w:pPr>
              <w:spacing w:after="0" w:line="259" w:lineRule="auto"/>
              <w:ind w:left="222"/>
              <w:jc w:val="center"/>
              <w:rPr>
                <w:sz w:val="20"/>
                <w:szCs w:val="20"/>
              </w:rPr>
            </w:pPr>
            <w:r w:rsidRPr="000C351D">
              <w:rPr>
                <w:sz w:val="20"/>
                <w:szCs w:val="20"/>
              </w:rPr>
              <w:t>з.</w:t>
            </w:r>
          </w:p>
        </w:tc>
        <w:tc>
          <w:tcPr>
            <w:tcW w:w="1896" w:type="dxa"/>
            <w:tcBorders>
              <w:top w:val="single" w:sz="2" w:space="0" w:color="000000"/>
              <w:left w:val="single" w:sz="2" w:space="0" w:color="000000"/>
              <w:bottom w:val="single" w:sz="2" w:space="0" w:color="000000"/>
              <w:right w:val="single" w:sz="2" w:space="0" w:color="000000"/>
            </w:tcBorders>
            <w:noWrap/>
          </w:tcPr>
          <w:p w:rsidR="003F3C67" w:rsidRPr="000C351D" w:rsidRDefault="003F3C67" w:rsidP="003F3C67">
            <w:pPr>
              <w:spacing w:after="0" w:line="259" w:lineRule="auto"/>
              <w:ind w:left="4"/>
              <w:jc w:val="center"/>
              <w:rPr>
                <w:sz w:val="20"/>
                <w:szCs w:val="20"/>
              </w:rPr>
            </w:pPr>
            <w:r w:rsidRPr="000C351D">
              <w:rPr>
                <w:sz w:val="20"/>
                <w:szCs w:val="20"/>
              </w:rPr>
              <w:t>Охранник</w:t>
            </w:r>
          </w:p>
        </w:tc>
        <w:tc>
          <w:tcPr>
            <w:tcW w:w="1826" w:type="dxa"/>
            <w:tcBorders>
              <w:top w:val="single" w:sz="2" w:space="0" w:color="000000"/>
              <w:left w:val="single" w:sz="2" w:space="0" w:color="000000"/>
              <w:bottom w:val="single" w:sz="2" w:space="0" w:color="000000"/>
              <w:right w:val="single" w:sz="2" w:space="0" w:color="000000"/>
            </w:tcBorders>
            <w:noWrap/>
          </w:tcPr>
          <w:p w:rsidR="003F3C67" w:rsidRPr="000C351D" w:rsidRDefault="003F3C67" w:rsidP="003F3C67">
            <w:pPr>
              <w:spacing w:after="160" w:line="259" w:lineRule="auto"/>
              <w:rPr>
                <w:sz w:val="20"/>
                <w:szCs w:val="20"/>
              </w:rPr>
            </w:pPr>
          </w:p>
        </w:tc>
        <w:tc>
          <w:tcPr>
            <w:tcW w:w="1680" w:type="dxa"/>
            <w:tcBorders>
              <w:top w:val="single" w:sz="2" w:space="0" w:color="000000"/>
              <w:left w:val="single" w:sz="2" w:space="0" w:color="000000"/>
              <w:bottom w:val="single" w:sz="2" w:space="0" w:color="000000"/>
              <w:right w:val="single" w:sz="2" w:space="0" w:color="000000"/>
            </w:tcBorders>
            <w:noWrap/>
          </w:tcPr>
          <w:p w:rsidR="003F3C67" w:rsidRPr="000C351D" w:rsidRDefault="003F3C67" w:rsidP="003F3C67">
            <w:pPr>
              <w:spacing w:after="160" w:line="259" w:lineRule="auto"/>
              <w:rPr>
                <w:sz w:val="20"/>
                <w:szCs w:val="20"/>
              </w:rPr>
            </w:pPr>
          </w:p>
        </w:tc>
        <w:tc>
          <w:tcPr>
            <w:tcW w:w="1733" w:type="dxa"/>
            <w:tcBorders>
              <w:top w:val="single" w:sz="2" w:space="0" w:color="000000"/>
              <w:left w:val="single" w:sz="2" w:space="0" w:color="000000"/>
              <w:bottom w:val="single" w:sz="2" w:space="0" w:color="000000"/>
              <w:right w:val="single" w:sz="2" w:space="0" w:color="000000"/>
            </w:tcBorders>
            <w:noWrap/>
          </w:tcPr>
          <w:p w:rsidR="003F3C67" w:rsidRPr="000C351D" w:rsidRDefault="003F3C67" w:rsidP="003F3C67">
            <w:pPr>
              <w:spacing w:after="160" w:line="259" w:lineRule="auto"/>
              <w:rPr>
                <w:sz w:val="20"/>
                <w:szCs w:val="20"/>
              </w:rPr>
            </w:pPr>
          </w:p>
        </w:tc>
        <w:tc>
          <w:tcPr>
            <w:tcW w:w="1500" w:type="dxa"/>
            <w:tcBorders>
              <w:top w:val="single" w:sz="2" w:space="0" w:color="000000"/>
              <w:left w:val="single" w:sz="2" w:space="0" w:color="000000"/>
              <w:bottom w:val="single" w:sz="2" w:space="0" w:color="000000"/>
              <w:right w:val="single" w:sz="2" w:space="0" w:color="000000"/>
            </w:tcBorders>
            <w:noWrap/>
          </w:tcPr>
          <w:p w:rsidR="003F3C67" w:rsidRPr="000C351D" w:rsidRDefault="003F3C67" w:rsidP="003F3C67">
            <w:pPr>
              <w:spacing w:after="160" w:line="259" w:lineRule="auto"/>
              <w:rPr>
                <w:sz w:val="20"/>
                <w:szCs w:val="20"/>
              </w:rPr>
            </w:pPr>
          </w:p>
        </w:tc>
      </w:tr>
      <w:tr w:rsidR="003F3C67" w:rsidRPr="000C351D" w:rsidTr="003F3C67">
        <w:trPr>
          <w:trHeight w:val="528"/>
        </w:trPr>
        <w:tc>
          <w:tcPr>
            <w:tcW w:w="943" w:type="dxa"/>
            <w:tcBorders>
              <w:top w:val="single" w:sz="2" w:space="0" w:color="000000"/>
              <w:left w:val="single" w:sz="2" w:space="0" w:color="000000"/>
              <w:bottom w:val="single" w:sz="2" w:space="0" w:color="000000"/>
              <w:right w:val="single" w:sz="2" w:space="0" w:color="000000"/>
            </w:tcBorders>
            <w:noWrap/>
            <w:vAlign w:val="center"/>
          </w:tcPr>
          <w:p w:rsidR="003F3C67" w:rsidRPr="000C351D" w:rsidRDefault="003F3C67" w:rsidP="003F3C67">
            <w:pPr>
              <w:spacing w:after="0" w:line="259" w:lineRule="auto"/>
              <w:ind w:left="215"/>
              <w:jc w:val="center"/>
              <w:rPr>
                <w:sz w:val="20"/>
                <w:szCs w:val="20"/>
              </w:rPr>
            </w:pPr>
            <w:r w:rsidRPr="000C351D">
              <w:rPr>
                <w:sz w:val="20"/>
                <w:szCs w:val="20"/>
              </w:rPr>
              <w:t>4.</w:t>
            </w:r>
          </w:p>
        </w:tc>
        <w:tc>
          <w:tcPr>
            <w:tcW w:w="1896" w:type="dxa"/>
            <w:tcBorders>
              <w:top w:val="single" w:sz="2" w:space="0" w:color="000000"/>
              <w:left w:val="single" w:sz="2" w:space="0" w:color="000000"/>
              <w:bottom w:val="single" w:sz="2" w:space="0" w:color="000000"/>
              <w:right w:val="single" w:sz="2" w:space="0" w:color="000000"/>
            </w:tcBorders>
            <w:noWrap/>
          </w:tcPr>
          <w:p w:rsidR="003F3C67" w:rsidRPr="000C351D" w:rsidRDefault="003F3C67" w:rsidP="003F3C67">
            <w:pPr>
              <w:spacing w:after="0" w:line="259" w:lineRule="auto"/>
              <w:ind w:right="11"/>
              <w:jc w:val="center"/>
              <w:rPr>
                <w:sz w:val="20"/>
                <w:szCs w:val="20"/>
              </w:rPr>
            </w:pPr>
            <w:r w:rsidRPr="000C351D">
              <w:rPr>
                <w:sz w:val="20"/>
                <w:szCs w:val="20"/>
              </w:rPr>
              <w:t>Охранник</w:t>
            </w:r>
          </w:p>
        </w:tc>
        <w:tc>
          <w:tcPr>
            <w:tcW w:w="1826" w:type="dxa"/>
            <w:tcBorders>
              <w:top w:val="single" w:sz="2" w:space="0" w:color="000000"/>
              <w:left w:val="single" w:sz="2" w:space="0" w:color="000000"/>
              <w:bottom w:val="single" w:sz="2" w:space="0" w:color="000000"/>
              <w:right w:val="single" w:sz="2" w:space="0" w:color="000000"/>
            </w:tcBorders>
            <w:noWrap/>
          </w:tcPr>
          <w:p w:rsidR="003F3C67" w:rsidRPr="000C351D" w:rsidRDefault="003F3C67" w:rsidP="003F3C67">
            <w:pPr>
              <w:spacing w:after="160" w:line="259" w:lineRule="auto"/>
              <w:rPr>
                <w:sz w:val="20"/>
                <w:szCs w:val="20"/>
              </w:rPr>
            </w:pPr>
          </w:p>
        </w:tc>
        <w:tc>
          <w:tcPr>
            <w:tcW w:w="1680" w:type="dxa"/>
            <w:tcBorders>
              <w:top w:val="single" w:sz="2" w:space="0" w:color="000000"/>
              <w:left w:val="single" w:sz="2" w:space="0" w:color="000000"/>
              <w:bottom w:val="single" w:sz="2" w:space="0" w:color="000000"/>
              <w:right w:val="single" w:sz="2" w:space="0" w:color="000000"/>
            </w:tcBorders>
            <w:noWrap/>
          </w:tcPr>
          <w:p w:rsidR="003F3C67" w:rsidRPr="000C351D" w:rsidRDefault="003F3C67" w:rsidP="003F3C67">
            <w:pPr>
              <w:spacing w:after="160" w:line="259" w:lineRule="auto"/>
              <w:rPr>
                <w:sz w:val="20"/>
                <w:szCs w:val="20"/>
              </w:rPr>
            </w:pPr>
          </w:p>
        </w:tc>
        <w:tc>
          <w:tcPr>
            <w:tcW w:w="1733" w:type="dxa"/>
            <w:tcBorders>
              <w:top w:val="single" w:sz="2" w:space="0" w:color="000000"/>
              <w:left w:val="single" w:sz="2" w:space="0" w:color="000000"/>
              <w:bottom w:val="single" w:sz="2" w:space="0" w:color="000000"/>
              <w:right w:val="single" w:sz="2" w:space="0" w:color="000000"/>
            </w:tcBorders>
            <w:noWrap/>
          </w:tcPr>
          <w:p w:rsidR="003F3C67" w:rsidRPr="000C351D" w:rsidRDefault="003F3C67" w:rsidP="003F3C67">
            <w:pPr>
              <w:spacing w:after="160" w:line="259" w:lineRule="auto"/>
              <w:rPr>
                <w:sz w:val="20"/>
                <w:szCs w:val="20"/>
              </w:rPr>
            </w:pPr>
          </w:p>
        </w:tc>
        <w:tc>
          <w:tcPr>
            <w:tcW w:w="1500" w:type="dxa"/>
            <w:tcBorders>
              <w:top w:val="single" w:sz="2" w:space="0" w:color="000000"/>
              <w:left w:val="single" w:sz="2" w:space="0" w:color="000000"/>
              <w:bottom w:val="single" w:sz="2" w:space="0" w:color="000000"/>
              <w:right w:val="single" w:sz="2" w:space="0" w:color="000000"/>
            </w:tcBorders>
            <w:noWrap/>
          </w:tcPr>
          <w:p w:rsidR="003F3C67" w:rsidRPr="000C351D" w:rsidRDefault="003F3C67" w:rsidP="003F3C67">
            <w:pPr>
              <w:spacing w:after="160" w:line="259" w:lineRule="auto"/>
              <w:rPr>
                <w:sz w:val="20"/>
                <w:szCs w:val="20"/>
              </w:rPr>
            </w:pPr>
          </w:p>
        </w:tc>
      </w:tr>
      <w:tr w:rsidR="003F3C67" w:rsidRPr="000C351D" w:rsidTr="003F3C67">
        <w:trPr>
          <w:trHeight w:val="526"/>
        </w:trPr>
        <w:tc>
          <w:tcPr>
            <w:tcW w:w="943" w:type="dxa"/>
            <w:tcBorders>
              <w:top w:val="single" w:sz="2" w:space="0" w:color="000000"/>
              <w:left w:val="single" w:sz="2" w:space="0" w:color="000000"/>
              <w:bottom w:val="single" w:sz="2" w:space="0" w:color="000000"/>
              <w:right w:val="single" w:sz="2" w:space="0" w:color="000000"/>
            </w:tcBorders>
            <w:noWrap/>
            <w:vAlign w:val="center"/>
          </w:tcPr>
          <w:p w:rsidR="003F3C67" w:rsidRPr="000C351D" w:rsidRDefault="003F3C67" w:rsidP="003F3C67">
            <w:pPr>
              <w:spacing w:after="0" w:line="259" w:lineRule="auto"/>
              <w:ind w:left="215"/>
              <w:jc w:val="center"/>
              <w:rPr>
                <w:sz w:val="20"/>
                <w:szCs w:val="20"/>
              </w:rPr>
            </w:pPr>
            <w:r w:rsidRPr="000C351D">
              <w:rPr>
                <w:sz w:val="20"/>
                <w:szCs w:val="20"/>
              </w:rPr>
              <w:t>5.</w:t>
            </w:r>
          </w:p>
        </w:tc>
        <w:tc>
          <w:tcPr>
            <w:tcW w:w="1896" w:type="dxa"/>
            <w:tcBorders>
              <w:top w:val="single" w:sz="2" w:space="0" w:color="000000"/>
              <w:left w:val="single" w:sz="2" w:space="0" w:color="000000"/>
              <w:bottom w:val="single" w:sz="2" w:space="0" w:color="000000"/>
              <w:right w:val="single" w:sz="2" w:space="0" w:color="000000"/>
            </w:tcBorders>
            <w:noWrap/>
          </w:tcPr>
          <w:p w:rsidR="003F3C67" w:rsidRPr="000C351D" w:rsidRDefault="003F3C67" w:rsidP="003F3C67">
            <w:pPr>
              <w:spacing w:after="0" w:line="259" w:lineRule="auto"/>
              <w:ind w:right="11"/>
              <w:jc w:val="center"/>
              <w:rPr>
                <w:sz w:val="20"/>
                <w:szCs w:val="20"/>
              </w:rPr>
            </w:pPr>
            <w:r w:rsidRPr="000C351D">
              <w:rPr>
                <w:sz w:val="20"/>
                <w:szCs w:val="20"/>
              </w:rPr>
              <w:t>Охранник</w:t>
            </w:r>
          </w:p>
        </w:tc>
        <w:tc>
          <w:tcPr>
            <w:tcW w:w="1826" w:type="dxa"/>
            <w:tcBorders>
              <w:top w:val="single" w:sz="2" w:space="0" w:color="000000"/>
              <w:left w:val="single" w:sz="2" w:space="0" w:color="000000"/>
              <w:bottom w:val="single" w:sz="2" w:space="0" w:color="000000"/>
              <w:right w:val="single" w:sz="2" w:space="0" w:color="000000"/>
            </w:tcBorders>
            <w:noWrap/>
          </w:tcPr>
          <w:p w:rsidR="003F3C67" w:rsidRPr="000C351D" w:rsidRDefault="003F3C67" w:rsidP="003F3C67">
            <w:pPr>
              <w:spacing w:after="160" w:line="259" w:lineRule="auto"/>
              <w:rPr>
                <w:sz w:val="20"/>
                <w:szCs w:val="20"/>
              </w:rPr>
            </w:pPr>
          </w:p>
        </w:tc>
        <w:tc>
          <w:tcPr>
            <w:tcW w:w="1680" w:type="dxa"/>
            <w:tcBorders>
              <w:top w:val="single" w:sz="2" w:space="0" w:color="000000"/>
              <w:left w:val="single" w:sz="2" w:space="0" w:color="000000"/>
              <w:bottom w:val="single" w:sz="2" w:space="0" w:color="000000"/>
              <w:right w:val="single" w:sz="2" w:space="0" w:color="000000"/>
            </w:tcBorders>
            <w:noWrap/>
          </w:tcPr>
          <w:p w:rsidR="003F3C67" w:rsidRPr="000C351D" w:rsidRDefault="003F3C67" w:rsidP="003F3C67">
            <w:pPr>
              <w:spacing w:after="160" w:line="259" w:lineRule="auto"/>
              <w:rPr>
                <w:sz w:val="20"/>
                <w:szCs w:val="20"/>
              </w:rPr>
            </w:pPr>
          </w:p>
        </w:tc>
        <w:tc>
          <w:tcPr>
            <w:tcW w:w="1733" w:type="dxa"/>
            <w:tcBorders>
              <w:top w:val="single" w:sz="2" w:space="0" w:color="000000"/>
              <w:left w:val="single" w:sz="2" w:space="0" w:color="000000"/>
              <w:bottom w:val="single" w:sz="2" w:space="0" w:color="000000"/>
              <w:right w:val="single" w:sz="2" w:space="0" w:color="000000"/>
            </w:tcBorders>
            <w:noWrap/>
          </w:tcPr>
          <w:p w:rsidR="003F3C67" w:rsidRPr="000C351D" w:rsidRDefault="003F3C67" w:rsidP="003F3C67">
            <w:pPr>
              <w:spacing w:after="160" w:line="259" w:lineRule="auto"/>
              <w:rPr>
                <w:sz w:val="20"/>
                <w:szCs w:val="20"/>
              </w:rPr>
            </w:pPr>
          </w:p>
        </w:tc>
        <w:tc>
          <w:tcPr>
            <w:tcW w:w="1500" w:type="dxa"/>
            <w:tcBorders>
              <w:top w:val="single" w:sz="2" w:space="0" w:color="000000"/>
              <w:left w:val="single" w:sz="2" w:space="0" w:color="000000"/>
              <w:bottom w:val="single" w:sz="2" w:space="0" w:color="000000"/>
              <w:right w:val="single" w:sz="2" w:space="0" w:color="000000"/>
            </w:tcBorders>
            <w:noWrap/>
          </w:tcPr>
          <w:p w:rsidR="003F3C67" w:rsidRPr="000C351D" w:rsidRDefault="003F3C67" w:rsidP="003F3C67">
            <w:pPr>
              <w:spacing w:after="160" w:line="259" w:lineRule="auto"/>
              <w:rPr>
                <w:sz w:val="20"/>
                <w:szCs w:val="20"/>
              </w:rPr>
            </w:pPr>
          </w:p>
        </w:tc>
      </w:tr>
      <w:tr w:rsidR="003F3C67" w:rsidRPr="000C351D" w:rsidTr="003F3C67">
        <w:trPr>
          <w:trHeight w:val="271"/>
        </w:trPr>
        <w:tc>
          <w:tcPr>
            <w:tcW w:w="943" w:type="dxa"/>
            <w:tcBorders>
              <w:top w:val="single" w:sz="2" w:space="0" w:color="000000"/>
              <w:left w:val="single" w:sz="2" w:space="0" w:color="000000"/>
              <w:bottom w:val="single" w:sz="2" w:space="0" w:color="000000"/>
              <w:right w:val="single" w:sz="2" w:space="0" w:color="000000"/>
            </w:tcBorders>
            <w:noWrap/>
          </w:tcPr>
          <w:p w:rsidR="003F3C67" w:rsidRPr="000C351D" w:rsidRDefault="003F3C67" w:rsidP="003F3C67">
            <w:pPr>
              <w:spacing w:after="0" w:line="259" w:lineRule="auto"/>
              <w:ind w:left="229"/>
              <w:jc w:val="center"/>
              <w:rPr>
                <w:sz w:val="20"/>
                <w:szCs w:val="20"/>
              </w:rPr>
            </w:pPr>
            <w:r w:rsidRPr="000C351D">
              <w:rPr>
                <w:sz w:val="20"/>
                <w:szCs w:val="20"/>
              </w:rPr>
              <w:t>6.</w:t>
            </w:r>
          </w:p>
        </w:tc>
        <w:tc>
          <w:tcPr>
            <w:tcW w:w="1896" w:type="dxa"/>
            <w:tcBorders>
              <w:top w:val="single" w:sz="2" w:space="0" w:color="000000"/>
              <w:left w:val="single" w:sz="2" w:space="0" w:color="000000"/>
              <w:bottom w:val="single" w:sz="2" w:space="0" w:color="000000"/>
              <w:right w:val="single" w:sz="2" w:space="0" w:color="000000"/>
            </w:tcBorders>
            <w:noWrap/>
          </w:tcPr>
          <w:p w:rsidR="003F3C67" w:rsidRPr="000C351D" w:rsidRDefault="003F3C67" w:rsidP="003F3C67">
            <w:pPr>
              <w:spacing w:after="0" w:line="259" w:lineRule="auto"/>
              <w:ind w:left="4"/>
              <w:jc w:val="center"/>
              <w:rPr>
                <w:sz w:val="20"/>
                <w:szCs w:val="20"/>
              </w:rPr>
            </w:pPr>
            <w:r w:rsidRPr="000C351D">
              <w:rPr>
                <w:sz w:val="20"/>
                <w:szCs w:val="20"/>
              </w:rPr>
              <w:t>Охранник</w:t>
            </w:r>
          </w:p>
        </w:tc>
        <w:tc>
          <w:tcPr>
            <w:tcW w:w="1826" w:type="dxa"/>
            <w:tcBorders>
              <w:top w:val="single" w:sz="2" w:space="0" w:color="000000"/>
              <w:left w:val="single" w:sz="2" w:space="0" w:color="000000"/>
              <w:bottom w:val="single" w:sz="2" w:space="0" w:color="000000"/>
              <w:right w:val="single" w:sz="2" w:space="0" w:color="000000"/>
            </w:tcBorders>
            <w:noWrap/>
          </w:tcPr>
          <w:p w:rsidR="003F3C67" w:rsidRPr="000C351D" w:rsidRDefault="003F3C67" w:rsidP="003F3C67">
            <w:pPr>
              <w:spacing w:after="160" w:line="259" w:lineRule="auto"/>
              <w:rPr>
                <w:sz w:val="20"/>
                <w:szCs w:val="20"/>
              </w:rPr>
            </w:pPr>
          </w:p>
        </w:tc>
        <w:tc>
          <w:tcPr>
            <w:tcW w:w="1680" w:type="dxa"/>
            <w:tcBorders>
              <w:top w:val="single" w:sz="2" w:space="0" w:color="000000"/>
              <w:left w:val="single" w:sz="2" w:space="0" w:color="000000"/>
              <w:bottom w:val="single" w:sz="2" w:space="0" w:color="000000"/>
              <w:right w:val="single" w:sz="2" w:space="0" w:color="000000"/>
            </w:tcBorders>
            <w:noWrap/>
            <w:vAlign w:val="bottom"/>
          </w:tcPr>
          <w:p w:rsidR="003F3C67" w:rsidRPr="000C351D" w:rsidRDefault="003F3C67" w:rsidP="003F3C67">
            <w:pPr>
              <w:spacing w:after="160" w:line="259" w:lineRule="auto"/>
              <w:rPr>
                <w:sz w:val="20"/>
                <w:szCs w:val="20"/>
              </w:rPr>
            </w:pPr>
          </w:p>
        </w:tc>
        <w:tc>
          <w:tcPr>
            <w:tcW w:w="1733" w:type="dxa"/>
            <w:tcBorders>
              <w:top w:val="single" w:sz="2" w:space="0" w:color="000000"/>
              <w:left w:val="single" w:sz="2" w:space="0" w:color="000000"/>
              <w:bottom w:val="single" w:sz="2" w:space="0" w:color="000000"/>
              <w:right w:val="single" w:sz="2" w:space="0" w:color="000000"/>
            </w:tcBorders>
            <w:noWrap/>
          </w:tcPr>
          <w:p w:rsidR="003F3C67" w:rsidRPr="000C351D" w:rsidRDefault="003F3C67" w:rsidP="003F3C67">
            <w:pPr>
              <w:spacing w:after="160" w:line="259" w:lineRule="auto"/>
              <w:rPr>
                <w:sz w:val="20"/>
                <w:szCs w:val="20"/>
              </w:rPr>
            </w:pPr>
          </w:p>
        </w:tc>
        <w:tc>
          <w:tcPr>
            <w:tcW w:w="1500" w:type="dxa"/>
            <w:tcBorders>
              <w:top w:val="single" w:sz="2" w:space="0" w:color="000000"/>
              <w:left w:val="single" w:sz="2" w:space="0" w:color="000000"/>
              <w:bottom w:val="single" w:sz="2" w:space="0" w:color="000000"/>
              <w:right w:val="single" w:sz="2" w:space="0" w:color="000000"/>
            </w:tcBorders>
            <w:noWrap/>
          </w:tcPr>
          <w:p w:rsidR="003F3C67" w:rsidRPr="000C351D" w:rsidRDefault="003F3C67" w:rsidP="003F3C67">
            <w:pPr>
              <w:spacing w:after="160" w:line="259" w:lineRule="auto"/>
              <w:rPr>
                <w:sz w:val="20"/>
                <w:szCs w:val="20"/>
              </w:rPr>
            </w:pPr>
          </w:p>
        </w:tc>
      </w:tr>
      <w:tr w:rsidR="003F3C67" w:rsidRPr="000C351D" w:rsidTr="003F3C67">
        <w:trPr>
          <w:trHeight w:val="271"/>
        </w:trPr>
        <w:tc>
          <w:tcPr>
            <w:tcW w:w="943" w:type="dxa"/>
            <w:tcBorders>
              <w:top w:val="single" w:sz="2" w:space="0" w:color="000000"/>
              <w:left w:val="single" w:sz="2" w:space="0" w:color="000000"/>
              <w:bottom w:val="single" w:sz="2" w:space="0" w:color="000000"/>
              <w:right w:val="single" w:sz="2" w:space="0" w:color="000000"/>
            </w:tcBorders>
            <w:noWrap/>
          </w:tcPr>
          <w:p w:rsidR="003F3C67" w:rsidRPr="000C351D" w:rsidRDefault="003F3C67" w:rsidP="003F3C67">
            <w:pPr>
              <w:spacing w:after="0" w:line="259" w:lineRule="auto"/>
              <w:ind w:left="229"/>
              <w:jc w:val="center"/>
              <w:rPr>
                <w:sz w:val="20"/>
                <w:szCs w:val="20"/>
              </w:rPr>
            </w:pPr>
          </w:p>
        </w:tc>
        <w:tc>
          <w:tcPr>
            <w:tcW w:w="1896" w:type="dxa"/>
            <w:tcBorders>
              <w:top w:val="single" w:sz="2" w:space="0" w:color="000000"/>
              <w:left w:val="single" w:sz="2" w:space="0" w:color="000000"/>
              <w:bottom w:val="single" w:sz="2" w:space="0" w:color="000000"/>
              <w:right w:val="single" w:sz="2" w:space="0" w:color="000000"/>
            </w:tcBorders>
            <w:noWrap/>
          </w:tcPr>
          <w:p w:rsidR="003F3C67" w:rsidRPr="000C351D" w:rsidRDefault="003F3C67" w:rsidP="003F3C67">
            <w:pPr>
              <w:spacing w:after="0" w:line="259" w:lineRule="auto"/>
              <w:ind w:left="4"/>
              <w:jc w:val="center"/>
              <w:rPr>
                <w:sz w:val="20"/>
                <w:szCs w:val="20"/>
              </w:rPr>
            </w:pPr>
          </w:p>
        </w:tc>
        <w:tc>
          <w:tcPr>
            <w:tcW w:w="1826" w:type="dxa"/>
            <w:tcBorders>
              <w:top w:val="single" w:sz="2" w:space="0" w:color="000000"/>
              <w:left w:val="single" w:sz="2" w:space="0" w:color="000000"/>
              <w:bottom w:val="single" w:sz="2" w:space="0" w:color="000000"/>
              <w:right w:val="single" w:sz="2" w:space="0" w:color="000000"/>
            </w:tcBorders>
            <w:noWrap/>
          </w:tcPr>
          <w:p w:rsidR="003F3C67" w:rsidRPr="000C351D" w:rsidRDefault="003F3C67" w:rsidP="003F3C67">
            <w:pPr>
              <w:spacing w:after="160" w:line="259" w:lineRule="auto"/>
              <w:rPr>
                <w:sz w:val="20"/>
                <w:szCs w:val="20"/>
              </w:rPr>
            </w:pPr>
          </w:p>
        </w:tc>
        <w:tc>
          <w:tcPr>
            <w:tcW w:w="1680" w:type="dxa"/>
            <w:tcBorders>
              <w:top w:val="single" w:sz="2" w:space="0" w:color="000000"/>
              <w:left w:val="single" w:sz="2" w:space="0" w:color="000000"/>
              <w:bottom w:val="single" w:sz="2" w:space="0" w:color="000000"/>
              <w:right w:val="single" w:sz="2" w:space="0" w:color="000000"/>
            </w:tcBorders>
            <w:noWrap/>
            <w:vAlign w:val="bottom"/>
          </w:tcPr>
          <w:p w:rsidR="003F3C67" w:rsidRPr="000C351D" w:rsidRDefault="003F3C67" w:rsidP="003F3C67">
            <w:pPr>
              <w:spacing w:after="160" w:line="259" w:lineRule="auto"/>
              <w:rPr>
                <w:sz w:val="20"/>
                <w:szCs w:val="20"/>
              </w:rPr>
            </w:pPr>
          </w:p>
        </w:tc>
        <w:tc>
          <w:tcPr>
            <w:tcW w:w="1733" w:type="dxa"/>
            <w:tcBorders>
              <w:top w:val="single" w:sz="2" w:space="0" w:color="000000"/>
              <w:left w:val="single" w:sz="2" w:space="0" w:color="000000"/>
              <w:bottom w:val="single" w:sz="2" w:space="0" w:color="000000"/>
              <w:right w:val="single" w:sz="2" w:space="0" w:color="000000"/>
            </w:tcBorders>
            <w:noWrap/>
          </w:tcPr>
          <w:p w:rsidR="003F3C67" w:rsidRPr="000C351D" w:rsidRDefault="003F3C67" w:rsidP="003F3C67">
            <w:pPr>
              <w:spacing w:after="160" w:line="259" w:lineRule="auto"/>
              <w:rPr>
                <w:sz w:val="20"/>
                <w:szCs w:val="20"/>
              </w:rPr>
            </w:pPr>
          </w:p>
        </w:tc>
        <w:tc>
          <w:tcPr>
            <w:tcW w:w="1500" w:type="dxa"/>
            <w:tcBorders>
              <w:top w:val="single" w:sz="2" w:space="0" w:color="000000"/>
              <w:left w:val="single" w:sz="2" w:space="0" w:color="000000"/>
              <w:bottom w:val="single" w:sz="2" w:space="0" w:color="000000"/>
              <w:right w:val="single" w:sz="2" w:space="0" w:color="000000"/>
            </w:tcBorders>
            <w:noWrap/>
          </w:tcPr>
          <w:p w:rsidR="003F3C67" w:rsidRPr="000C351D" w:rsidRDefault="003F3C67" w:rsidP="003F3C67">
            <w:pPr>
              <w:spacing w:after="160" w:line="259" w:lineRule="auto"/>
              <w:rPr>
                <w:sz w:val="20"/>
                <w:szCs w:val="20"/>
              </w:rPr>
            </w:pPr>
          </w:p>
        </w:tc>
      </w:tr>
      <w:tr w:rsidR="003F3C67" w:rsidRPr="000C351D" w:rsidTr="003F3C67">
        <w:trPr>
          <w:trHeight w:val="271"/>
        </w:trPr>
        <w:tc>
          <w:tcPr>
            <w:tcW w:w="943" w:type="dxa"/>
            <w:tcBorders>
              <w:top w:val="single" w:sz="2" w:space="0" w:color="000000"/>
              <w:left w:val="single" w:sz="2" w:space="0" w:color="000000"/>
              <w:bottom w:val="single" w:sz="2" w:space="0" w:color="000000"/>
              <w:right w:val="single" w:sz="2" w:space="0" w:color="000000"/>
            </w:tcBorders>
            <w:noWrap/>
          </w:tcPr>
          <w:p w:rsidR="003F3C67" w:rsidRPr="000C351D" w:rsidRDefault="003F3C67" w:rsidP="003F3C67">
            <w:pPr>
              <w:spacing w:after="0" w:line="259" w:lineRule="auto"/>
              <w:ind w:left="229"/>
              <w:jc w:val="center"/>
              <w:rPr>
                <w:sz w:val="20"/>
                <w:szCs w:val="20"/>
              </w:rPr>
            </w:pPr>
          </w:p>
        </w:tc>
        <w:tc>
          <w:tcPr>
            <w:tcW w:w="1896" w:type="dxa"/>
            <w:tcBorders>
              <w:top w:val="single" w:sz="2" w:space="0" w:color="000000"/>
              <w:left w:val="single" w:sz="2" w:space="0" w:color="000000"/>
              <w:bottom w:val="single" w:sz="2" w:space="0" w:color="000000"/>
              <w:right w:val="single" w:sz="2" w:space="0" w:color="000000"/>
            </w:tcBorders>
            <w:noWrap/>
          </w:tcPr>
          <w:p w:rsidR="003F3C67" w:rsidRPr="000C351D" w:rsidRDefault="003F3C67" w:rsidP="003F3C67">
            <w:pPr>
              <w:spacing w:after="0" w:line="259" w:lineRule="auto"/>
              <w:ind w:left="4"/>
              <w:jc w:val="center"/>
              <w:rPr>
                <w:sz w:val="20"/>
                <w:szCs w:val="20"/>
              </w:rPr>
            </w:pPr>
          </w:p>
        </w:tc>
        <w:tc>
          <w:tcPr>
            <w:tcW w:w="1826" w:type="dxa"/>
            <w:tcBorders>
              <w:top w:val="single" w:sz="2" w:space="0" w:color="000000"/>
              <w:left w:val="single" w:sz="2" w:space="0" w:color="000000"/>
              <w:bottom w:val="single" w:sz="2" w:space="0" w:color="000000"/>
              <w:right w:val="single" w:sz="2" w:space="0" w:color="000000"/>
            </w:tcBorders>
            <w:noWrap/>
          </w:tcPr>
          <w:p w:rsidR="003F3C67" w:rsidRPr="000C351D" w:rsidRDefault="003F3C67" w:rsidP="003F3C67">
            <w:pPr>
              <w:spacing w:after="160" w:line="259" w:lineRule="auto"/>
              <w:rPr>
                <w:sz w:val="20"/>
                <w:szCs w:val="20"/>
              </w:rPr>
            </w:pPr>
          </w:p>
        </w:tc>
        <w:tc>
          <w:tcPr>
            <w:tcW w:w="1680" w:type="dxa"/>
            <w:tcBorders>
              <w:top w:val="single" w:sz="2" w:space="0" w:color="000000"/>
              <w:left w:val="single" w:sz="2" w:space="0" w:color="000000"/>
              <w:bottom w:val="single" w:sz="2" w:space="0" w:color="000000"/>
              <w:right w:val="single" w:sz="2" w:space="0" w:color="000000"/>
            </w:tcBorders>
            <w:noWrap/>
            <w:vAlign w:val="bottom"/>
          </w:tcPr>
          <w:p w:rsidR="003F3C67" w:rsidRPr="000C351D" w:rsidRDefault="003F3C67" w:rsidP="003F3C67">
            <w:pPr>
              <w:spacing w:after="160" w:line="259" w:lineRule="auto"/>
              <w:rPr>
                <w:sz w:val="20"/>
                <w:szCs w:val="20"/>
              </w:rPr>
            </w:pPr>
          </w:p>
        </w:tc>
        <w:tc>
          <w:tcPr>
            <w:tcW w:w="1733" w:type="dxa"/>
            <w:tcBorders>
              <w:top w:val="single" w:sz="2" w:space="0" w:color="000000"/>
              <w:left w:val="single" w:sz="2" w:space="0" w:color="000000"/>
              <w:bottom w:val="single" w:sz="2" w:space="0" w:color="000000"/>
              <w:right w:val="single" w:sz="2" w:space="0" w:color="000000"/>
            </w:tcBorders>
            <w:noWrap/>
          </w:tcPr>
          <w:p w:rsidR="003F3C67" w:rsidRPr="000C351D" w:rsidRDefault="003F3C67" w:rsidP="003F3C67">
            <w:pPr>
              <w:spacing w:after="160" w:line="259" w:lineRule="auto"/>
              <w:rPr>
                <w:sz w:val="20"/>
                <w:szCs w:val="20"/>
              </w:rPr>
            </w:pPr>
          </w:p>
        </w:tc>
        <w:tc>
          <w:tcPr>
            <w:tcW w:w="1500" w:type="dxa"/>
            <w:tcBorders>
              <w:top w:val="single" w:sz="2" w:space="0" w:color="000000"/>
              <w:left w:val="single" w:sz="2" w:space="0" w:color="000000"/>
              <w:bottom w:val="single" w:sz="2" w:space="0" w:color="000000"/>
              <w:right w:val="single" w:sz="2" w:space="0" w:color="000000"/>
            </w:tcBorders>
            <w:noWrap/>
          </w:tcPr>
          <w:p w:rsidR="003F3C67" w:rsidRPr="000C351D" w:rsidRDefault="003F3C67" w:rsidP="003F3C67">
            <w:pPr>
              <w:spacing w:after="160" w:line="259" w:lineRule="auto"/>
              <w:rPr>
                <w:sz w:val="20"/>
                <w:szCs w:val="20"/>
              </w:rPr>
            </w:pPr>
          </w:p>
        </w:tc>
      </w:tr>
      <w:tr w:rsidR="003F3C67" w:rsidRPr="000C351D" w:rsidTr="003F3C67">
        <w:trPr>
          <w:trHeight w:val="271"/>
        </w:trPr>
        <w:tc>
          <w:tcPr>
            <w:tcW w:w="943" w:type="dxa"/>
            <w:tcBorders>
              <w:top w:val="single" w:sz="2" w:space="0" w:color="000000"/>
              <w:left w:val="single" w:sz="2" w:space="0" w:color="000000"/>
              <w:bottom w:val="single" w:sz="2" w:space="0" w:color="000000"/>
              <w:right w:val="single" w:sz="2" w:space="0" w:color="000000"/>
            </w:tcBorders>
            <w:noWrap/>
          </w:tcPr>
          <w:p w:rsidR="003F3C67" w:rsidRPr="000C351D" w:rsidRDefault="003F3C67" w:rsidP="003F3C67">
            <w:pPr>
              <w:spacing w:after="0" w:line="259" w:lineRule="auto"/>
              <w:ind w:left="229"/>
              <w:jc w:val="center"/>
              <w:rPr>
                <w:sz w:val="20"/>
                <w:szCs w:val="20"/>
              </w:rPr>
            </w:pPr>
          </w:p>
        </w:tc>
        <w:tc>
          <w:tcPr>
            <w:tcW w:w="1896" w:type="dxa"/>
            <w:tcBorders>
              <w:top w:val="single" w:sz="2" w:space="0" w:color="000000"/>
              <w:left w:val="single" w:sz="2" w:space="0" w:color="000000"/>
              <w:bottom w:val="single" w:sz="2" w:space="0" w:color="000000"/>
              <w:right w:val="single" w:sz="2" w:space="0" w:color="000000"/>
            </w:tcBorders>
            <w:noWrap/>
          </w:tcPr>
          <w:p w:rsidR="003F3C67" w:rsidRPr="000C351D" w:rsidRDefault="003F3C67" w:rsidP="003F3C67">
            <w:pPr>
              <w:spacing w:after="0" w:line="259" w:lineRule="auto"/>
              <w:ind w:left="4"/>
              <w:jc w:val="center"/>
              <w:rPr>
                <w:sz w:val="20"/>
                <w:szCs w:val="20"/>
              </w:rPr>
            </w:pPr>
          </w:p>
        </w:tc>
        <w:tc>
          <w:tcPr>
            <w:tcW w:w="1826" w:type="dxa"/>
            <w:tcBorders>
              <w:top w:val="single" w:sz="2" w:space="0" w:color="000000"/>
              <w:left w:val="single" w:sz="2" w:space="0" w:color="000000"/>
              <w:bottom w:val="single" w:sz="2" w:space="0" w:color="000000"/>
              <w:right w:val="single" w:sz="2" w:space="0" w:color="000000"/>
            </w:tcBorders>
            <w:noWrap/>
          </w:tcPr>
          <w:p w:rsidR="003F3C67" w:rsidRPr="000C351D" w:rsidRDefault="003F3C67" w:rsidP="003F3C67">
            <w:pPr>
              <w:spacing w:after="160" w:line="259" w:lineRule="auto"/>
              <w:rPr>
                <w:sz w:val="20"/>
                <w:szCs w:val="20"/>
              </w:rPr>
            </w:pPr>
          </w:p>
        </w:tc>
        <w:tc>
          <w:tcPr>
            <w:tcW w:w="1680" w:type="dxa"/>
            <w:tcBorders>
              <w:top w:val="single" w:sz="2" w:space="0" w:color="000000"/>
              <w:left w:val="single" w:sz="2" w:space="0" w:color="000000"/>
              <w:bottom w:val="single" w:sz="2" w:space="0" w:color="000000"/>
              <w:right w:val="single" w:sz="2" w:space="0" w:color="000000"/>
            </w:tcBorders>
            <w:noWrap/>
            <w:vAlign w:val="bottom"/>
          </w:tcPr>
          <w:p w:rsidR="003F3C67" w:rsidRPr="000C351D" w:rsidRDefault="003F3C67" w:rsidP="003F3C67">
            <w:pPr>
              <w:spacing w:after="160" w:line="259" w:lineRule="auto"/>
              <w:rPr>
                <w:sz w:val="20"/>
                <w:szCs w:val="20"/>
              </w:rPr>
            </w:pPr>
          </w:p>
        </w:tc>
        <w:tc>
          <w:tcPr>
            <w:tcW w:w="1733" w:type="dxa"/>
            <w:tcBorders>
              <w:top w:val="single" w:sz="2" w:space="0" w:color="000000"/>
              <w:left w:val="single" w:sz="2" w:space="0" w:color="000000"/>
              <w:bottom w:val="single" w:sz="2" w:space="0" w:color="000000"/>
              <w:right w:val="single" w:sz="2" w:space="0" w:color="000000"/>
            </w:tcBorders>
            <w:noWrap/>
          </w:tcPr>
          <w:p w:rsidR="003F3C67" w:rsidRPr="000C351D" w:rsidRDefault="003F3C67" w:rsidP="003F3C67">
            <w:pPr>
              <w:spacing w:after="160" w:line="259" w:lineRule="auto"/>
              <w:rPr>
                <w:sz w:val="20"/>
                <w:szCs w:val="20"/>
              </w:rPr>
            </w:pPr>
          </w:p>
        </w:tc>
        <w:tc>
          <w:tcPr>
            <w:tcW w:w="1500" w:type="dxa"/>
            <w:tcBorders>
              <w:top w:val="single" w:sz="2" w:space="0" w:color="000000"/>
              <w:left w:val="single" w:sz="2" w:space="0" w:color="000000"/>
              <w:bottom w:val="single" w:sz="2" w:space="0" w:color="000000"/>
              <w:right w:val="single" w:sz="2" w:space="0" w:color="000000"/>
            </w:tcBorders>
            <w:noWrap/>
          </w:tcPr>
          <w:p w:rsidR="003F3C67" w:rsidRPr="000C351D" w:rsidRDefault="003F3C67" w:rsidP="003F3C67">
            <w:pPr>
              <w:spacing w:after="160" w:line="259" w:lineRule="auto"/>
              <w:rPr>
                <w:sz w:val="20"/>
                <w:szCs w:val="20"/>
              </w:rPr>
            </w:pPr>
          </w:p>
        </w:tc>
      </w:tr>
    </w:tbl>
    <w:p w:rsidR="003F3C67" w:rsidRPr="000C351D" w:rsidRDefault="003F3C67" w:rsidP="003F3C67">
      <w:pPr>
        <w:spacing w:after="0"/>
        <w:rPr>
          <w:sz w:val="20"/>
          <w:szCs w:val="20"/>
        </w:rPr>
      </w:pPr>
    </w:p>
    <w:p w:rsidR="003F3C67" w:rsidRPr="000C351D" w:rsidRDefault="003F3C67" w:rsidP="003F3C67">
      <w:pPr>
        <w:spacing w:after="0"/>
        <w:rPr>
          <w:sz w:val="20"/>
          <w:szCs w:val="20"/>
        </w:rPr>
      </w:pPr>
      <w:r w:rsidRPr="000C351D">
        <w:rPr>
          <w:sz w:val="20"/>
          <w:szCs w:val="20"/>
        </w:rPr>
        <w:t>Согласовано в качестве формы:</w:t>
      </w:r>
    </w:p>
    <w:p w:rsidR="003F3C67" w:rsidRPr="000C351D" w:rsidRDefault="003F3C67" w:rsidP="003F3C67">
      <w:pPr>
        <w:spacing w:after="0"/>
        <w:rPr>
          <w:sz w:val="20"/>
          <w:szCs w:val="20"/>
        </w:rPr>
      </w:pPr>
    </w:p>
    <w:p w:rsidR="003F3C67" w:rsidRPr="000C351D" w:rsidRDefault="003F3C67" w:rsidP="003F3C67">
      <w:pPr>
        <w:spacing w:after="0"/>
        <w:rPr>
          <w:sz w:val="20"/>
          <w:szCs w:val="20"/>
        </w:rPr>
      </w:pPr>
    </w:p>
    <w:tbl>
      <w:tblPr>
        <w:tblW w:w="10490" w:type="dxa"/>
        <w:tblInd w:w="108" w:type="dxa"/>
        <w:tblLook w:val="04A0"/>
      </w:tblPr>
      <w:tblGrid>
        <w:gridCol w:w="4962"/>
        <w:gridCol w:w="5528"/>
      </w:tblGrid>
      <w:tr w:rsidR="003F3C67" w:rsidRPr="000C351D" w:rsidTr="003F3C67">
        <w:trPr>
          <w:trHeight w:val="767"/>
        </w:trPr>
        <w:tc>
          <w:tcPr>
            <w:tcW w:w="4962" w:type="dxa"/>
            <w:noWrap/>
          </w:tcPr>
          <w:p w:rsidR="003F3C67" w:rsidRPr="000C351D" w:rsidRDefault="003F3C67" w:rsidP="003F3C67">
            <w:pPr>
              <w:spacing w:after="0"/>
              <w:jc w:val="center"/>
              <w:rPr>
                <w:b/>
                <w:sz w:val="20"/>
                <w:szCs w:val="20"/>
              </w:rPr>
            </w:pPr>
            <w:r w:rsidRPr="000C351D">
              <w:rPr>
                <w:b/>
                <w:sz w:val="20"/>
                <w:szCs w:val="20"/>
              </w:rPr>
              <w:t>Заказчик</w:t>
            </w:r>
          </w:p>
          <w:p w:rsidR="003F3C67" w:rsidRPr="000C351D" w:rsidRDefault="003F3C67" w:rsidP="003F3C67">
            <w:pPr>
              <w:spacing w:after="0"/>
              <w:jc w:val="center"/>
              <w:rPr>
                <w:b/>
                <w:sz w:val="20"/>
                <w:szCs w:val="20"/>
              </w:rPr>
            </w:pPr>
            <w:r w:rsidRPr="000C351D">
              <w:rPr>
                <w:b/>
                <w:sz w:val="20"/>
                <w:szCs w:val="20"/>
              </w:rPr>
              <w:t>Муниципальное предприятие города Омска «Пассажирское предприятие № 8»</w:t>
            </w:r>
          </w:p>
          <w:p w:rsidR="003F3C67" w:rsidRPr="000C351D" w:rsidRDefault="003F3C67" w:rsidP="003F3C67">
            <w:pPr>
              <w:spacing w:after="0"/>
              <w:jc w:val="center"/>
              <w:rPr>
                <w:b/>
                <w:sz w:val="20"/>
                <w:szCs w:val="20"/>
              </w:rPr>
            </w:pPr>
          </w:p>
          <w:p w:rsidR="003F3C67" w:rsidRPr="000C351D" w:rsidRDefault="003F3C67" w:rsidP="003F3C67">
            <w:pPr>
              <w:spacing w:after="0"/>
              <w:jc w:val="center"/>
              <w:rPr>
                <w:b/>
                <w:sz w:val="20"/>
                <w:szCs w:val="20"/>
              </w:rPr>
            </w:pPr>
          </w:p>
          <w:p w:rsidR="003F3C67" w:rsidRPr="000C351D" w:rsidRDefault="003F3C67" w:rsidP="003F3C67">
            <w:pPr>
              <w:spacing w:after="0"/>
              <w:jc w:val="center"/>
              <w:rPr>
                <w:sz w:val="20"/>
                <w:szCs w:val="20"/>
              </w:rPr>
            </w:pPr>
            <w:r w:rsidRPr="000C351D">
              <w:rPr>
                <w:sz w:val="20"/>
                <w:szCs w:val="20"/>
              </w:rPr>
              <w:t>Директор ____________ Саликов М.К.</w:t>
            </w:r>
          </w:p>
        </w:tc>
        <w:tc>
          <w:tcPr>
            <w:tcW w:w="5528" w:type="dxa"/>
            <w:noWrap/>
          </w:tcPr>
          <w:p w:rsidR="003F3C67" w:rsidRPr="000C351D" w:rsidRDefault="003F3C67" w:rsidP="003F3C67">
            <w:pPr>
              <w:spacing w:after="0"/>
              <w:jc w:val="center"/>
              <w:rPr>
                <w:b/>
                <w:sz w:val="20"/>
                <w:szCs w:val="20"/>
              </w:rPr>
            </w:pPr>
            <w:r w:rsidRPr="000C351D">
              <w:rPr>
                <w:b/>
                <w:sz w:val="20"/>
                <w:szCs w:val="20"/>
              </w:rPr>
              <w:t>Исполнитель</w:t>
            </w:r>
          </w:p>
          <w:p w:rsidR="003F3C67" w:rsidRPr="000C351D" w:rsidRDefault="003F3C67" w:rsidP="003F3C67">
            <w:pPr>
              <w:spacing w:after="0"/>
              <w:jc w:val="center"/>
              <w:rPr>
                <w:b/>
                <w:sz w:val="20"/>
                <w:szCs w:val="20"/>
              </w:rPr>
            </w:pPr>
            <w:r w:rsidRPr="000C351D">
              <w:rPr>
                <w:b/>
                <w:sz w:val="20"/>
                <w:szCs w:val="20"/>
              </w:rPr>
              <w:t>Общество с ограниченной ответственностью</w:t>
            </w:r>
          </w:p>
          <w:p w:rsidR="003F3C67" w:rsidRPr="000C351D" w:rsidRDefault="003F3C67" w:rsidP="003F3C67">
            <w:pPr>
              <w:spacing w:after="0"/>
              <w:jc w:val="center"/>
              <w:rPr>
                <w:b/>
                <w:sz w:val="20"/>
                <w:szCs w:val="20"/>
              </w:rPr>
            </w:pPr>
            <w:r w:rsidRPr="000C351D">
              <w:rPr>
                <w:b/>
                <w:sz w:val="20"/>
                <w:szCs w:val="20"/>
              </w:rPr>
              <w:t xml:space="preserve"> «</w:t>
            </w:r>
            <w:r w:rsidR="00A471D7" w:rsidRPr="000C351D">
              <w:rPr>
                <w:b/>
                <w:sz w:val="20"/>
                <w:szCs w:val="20"/>
              </w:rPr>
              <w:t>___________</w:t>
            </w:r>
            <w:r w:rsidRPr="000C351D">
              <w:rPr>
                <w:b/>
                <w:sz w:val="20"/>
                <w:szCs w:val="20"/>
              </w:rPr>
              <w:t xml:space="preserve">» </w:t>
            </w:r>
          </w:p>
          <w:p w:rsidR="003F3C67" w:rsidRPr="000C351D" w:rsidRDefault="003F3C67" w:rsidP="003F3C67">
            <w:pPr>
              <w:spacing w:after="0"/>
              <w:jc w:val="center"/>
              <w:rPr>
                <w:b/>
                <w:sz w:val="20"/>
                <w:szCs w:val="20"/>
              </w:rPr>
            </w:pPr>
          </w:p>
          <w:p w:rsidR="003F3C67" w:rsidRPr="000C351D" w:rsidRDefault="003F3C67" w:rsidP="003F3C67">
            <w:pPr>
              <w:spacing w:after="0"/>
              <w:jc w:val="center"/>
              <w:rPr>
                <w:b/>
                <w:sz w:val="20"/>
                <w:szCs w:val="20"/>
              </w:rPr>
            </w:pPr>
          </w:p>
          <w:p w:rsidR="003F3C67" w:rsidRPr="000C351D" w:rsidRDefault="003F3C67" w:rsidP="00A471D7">
            <w:pPr>
              <w:spacing w:after="0"/>
              <w:jc w:val="center"/>
              <w:rPr>
                <w:rFonts w:eastAsia="Calibri"/>
                <w:sz w:val="20"/>
                <w:szCs w:val="20"/>
              </w:rPr>
            </w:pPr>
            <w:r w:rsidRPr="000C351D">
              <w:rPr>
                <w:sz w:val="20"/>
                <w:szCs w:val="20"/>
              </w:rPr>
              <w:t>Директор ____________</w:t>
            </w:r>
          </w:p>
        </w:tc>
      </w:tr>
    </w:tbl>
    <w:p w:rsidR="003F3C67" w:rsidRPr="000C351D" w:rsidRDefault="003F3C67" w:rsidP="003F3C67">
      <w:pPr>
        <w:spacing w:after="0"/>
        <w:rPr>
          <w:sz w:val="20"/>
          <w:szCs w:val="20"/>
        </w:rPr>
      </w:pPr>
    </w:p>
    <w:p w:rsidR="003F3C67" w:rsidRPr="000C351D" w:rsidRDefault="003F3C67" w:rsidP="003F3C67">
      <w:pPr>
        <w:spacing w:after="0"/>
        <w:rPr>
          <w:sz w:val="20"/>
          <w:szCs w:val="20"/>
        </w:rPr>
      </w:pPr>
    </w:p>
    <w:p w:rsidR="003F3C67" w:rsidRPr="000C351D" w:rsidRDefault="003F3C67" w:rsidP="003F3C67">
      <w:pPr>
        <w:spacing w:after="0"/>
        <w:rPr>
          <w:sz w:val="20"/>
          <w:szCs w:val="20"/>
        </w:rPr>
      </w:pPr>
    </w:p>
    <w:p w:rsidR="003F3C67" w:rsidRPr="000C351D" w:rsidRDefault="003F3C67" w:rsidP="003F3C67">
      <w:pPr>
        <w:spacing w:after="0"/>
        <w:rPr>
          <w:sz w:val="20"/>
          <w:szCs w:val="20"/>
        </w:rPr>
      </w:pPr>
    </w:p>
    <w:p w:rsidR="003F3C67" w:rsidRPr="000C351D" w:rsidRDefault="003F3C67" w:rsidP="003F3C67">
      <w:pPr>
        <w:spacing w:after="0"/>
        <w:rPr>
          <w:sz w:val="20"/>
          <w:szCs w:val="20"/>
        </w:rPr>
      </w:pPr>
    </w:p>
    <w:p w:rsidR="003F3C67" w:rsidRPr="000C351D" w:rsidRDefault="003F3C67" w:rsidP="003F3C67">
      <w:pPr>
        <w:spacing w:after="0"/>
        <w:rPr>
          <w:sz w:val="20"/>
          <w:szCs w:val="20"/>
        </w:rPr>
      </w:pPr>
    </w:p>
    <w:p w:rsidR="003F3C67" w:rsidRPr="000C351D" w:rsidRDefault="003F3C67" w:rsidP="003F3C67">
      <w:pPr>
        <w:spacing w:after="0"/>
        <w:rPr>
          <w:sz w:val="20"/>
          <w:szCs w:val="20"/>
        </w:rPr>
      </w:pPr>
    </w:p>
    <w:p w:rsidR="003F3C67" w:rsidRPr="000C351D" w:rsidRDefault="003F3C67" w:rsidP="003F3C67">
      <w:pPr>
        <w:spacing w:after="0"/>
        <w:rPr>
          <w:sz w:val="20"/>
          <w:szCs w:val="20"/>
        </w:rPr>
      </w:pPr>
    </w:p>
    <w:p w:rsidR="003F3C67" w:rsidRPr="000C351D" w:rsidRDefault="003F3C67" w:rsidP="003F3C67">
      <w:pPr>
        <w:spacing w:after="0"/>
        <w:rPr>
          <w:sz w:val="20"/>
          <w:szCs w:val="20"/>
        </w:rPr>
      </w:pPr>
    </w:p>
    <w:p w:rsidR="003F3C67" w:rsidRPr="000C351D" w:rsidRDefault="003F3C67" w:rsidP="003F3C67">
      <w:pPr>
        <w:spacing w:after="0"/>
        <w:rPr>
          <w:sz w:val="20"/>
          <w:szCs w:val="20"/>
        </w:rPr>
      </w:pPr>
    </w:p>
    <w:p w:rsidR="003F3C67" w:rsidRPr="000C351D" w:rsidRDefault="003F3C67" w:rsidP="003F3C67">
      <w:pPr>
        <w:spacing w:after="0"/>
        <w:rPr>
          <w:sz w:val="20"/>
          <w:szCs w:val="20"/>
        </w:rPr>
      </w:pPr>
    </w:p>
    <w:p w:rsidR="003F3C67" w:rsidRPr="000C351D" w:rsidRDefault="003F3C67" w:rsidP="003F3C67">
      <w:pPr>
        <w:spacing w:after="0"/>
        <w:rPr>
          <w:sz w:val="20"/>
          <w:szCs w:val="20"/>
        </w:rPr>
      </w:pPr>
    </w:p>
    <w:p w:rsidR="003F3C67" w:rsidRPr="000C351D" w:rsidRDefault="003F3C67" w:rsidP="003F3C67">
      <w:pPr>
        <w:spacing w:after="0"/>
        <w:rPr>
          <w:sz w:val="20"/>
          <w:szCs w:val="20"/>
        </w:rPr>
      </w:pPr>
    </w:p>
    <w:p w:rsidR="003F3C67" w:rsidRPr="000C351D" w:rsidRDefault="003F3C67" w:rsidP="003F3C67">
      <w:pPr>
        <w:spacing w:after="0"/>
        <w:rPr>
          <w:sz w:val="20"/>
          <w:szCs w:val="20"/>
        </w:rPr>
      </w:pPr>
    </w:p>
    <w:p w:rsidR="003F3C67" w:rsidRPr="000C351D" w:rsidRDefault="003F3C67" w:rsidP="003F3C67">
      <w:pPr>
        <w:spacing w:after="0"/>
        <w:rPr>
          <w:sz w:val="20"/>
          <w:szCs w:val="20"/>
        </w:rPr>
      </w:pPr>
    </w:p>
    <w:p w:rsidR="003F3C67" w:rsidRPr="000C351D" w:rsidRDefault="003F3C67" w:rsidP="003F3C67">
      <w:pPr>
        <w:spacing w:after="0"/>
        <w:rPr>
          <w:sz w:val="20"/>
          <w:szCs w:val="20"/>
        </w:rPr>
      </w:pPr>
    </w:p>
    <w:p w:rsidR="003F3C67" w:rsidRPr="000C351D" w:rsidRDefault="003F3C67" w:rsidP="003F3C67">
      <w:pPr>
        <w:spacing w:after="0"/>
        <w:rPr>
          <w:sz w:val="20"/>
          <w:szCs w:val="20"/>
        </w:rPr>
      </w:pPr>
    </w:p>
    <w:p w:rsidR="003F3C67" w:rsidRPr="000C351D" w:rsidRDefault="003F3C67" w:rsidP="003F3C67">
      <w:pPr>
        <w:spacing w:after="0"/>
        <w:rPr>
          <w:sz w:val="20"/>
          <w:szCs w:val="20"/>
        </w:rPr>
      </w:pPr>
    </w:p>
    <w:p w:rsidR="003F3C67" w:rsidRPr="000C351D" w:rsidRDefault="003F3C67" w:rsidP="003F3C67">
      <w:pPr>
        <w:spacing w:after="0"/>
        <w:rPr>
          <w:sz w:val="20"/>
          <w:szCs w:val="20"/>
        </w:rPr>
      </w:pPr>
    </w:p>
    <w:p w:rsidR="003F3C67" w:rsidRPr="000C351D" w:rsidRDefault="003F3C67" w:rsidP="003F3C67">
      <w:pPr>
        <w:spacing w:after="0"/>
        <w:rPr>
          <w:sz w:val="20"/>
          <w:szCs w:val="20"/>
        </w:rPr>
      </w:pPr>
    </w:p>
    <w:p w:rsidR="003F3C67" w:rsidRPr="000C351D" w:rsidRDefault="00A471D7" w:rsidP="003F3C67">
      <w:pPr>
        <w:spacing w:after="0"/>
        <w:ind w:left="7371"/>
        <w:rPr>
          <w:sz w:val="20"/>
          <w:szCs w:val="20"/>
        </w:rPr>
      </w:pPr>
      <w:r w:rsidRPr="000C351D">
        <w:rPr>
          <w:sz w:val="20"/>
          <w:szCs w:val="20"/>
        </w:rPr>
        <w:t>Приложение №3</w:t>
      </w:r>
    </w:p>
    <w:p w:rsidR="003F3C67" w:rsidRPr="000C351D" w:rsidRDefault="003F3C67" w:rsidP="00A471D7">
      <w:pPr>
        <w:spacing w:after="0"/>
        <w:ind w:left="7371"/>
        <w:rPr>
          <w:sz w:val="20"/>
          <w:szCs w:val="20"/>
        </w:rPr>
      </w:pPr>
      <w:r w:rsidRPr="000C351D">
        <w:rPr>
          <w:sz w:val="20"/>
          <w:szCs w:val="20"/>
        </w:rPr>
        <w:t xml:space="preserve">к </w:t>
      </w:r>
      <w:r w:rsidR="00A471D7" w:rsidRPr="000C351D">
        <w:rPr>
          <w:sz w:val="20"/>
          <w:szCs w:val="20"/>
        </w:rPr>
        <w:t>техническому заданию</w:t>
      </w:r>
    </w:p>
    <w:p w:rsidR="003F3C67" w:rsidRPr="000C351D" w:rsidRDefault="003F3C67" w:rsidP="003F3C67">
      <w:pPr>
        <w:spacing w:after="0"/>
        <w:rPr>
          <w:sz w:val="20"/>
          <w:szCs w:val="20"/>
        </w:rPr>
      </w:pPr>
    </w:p>
    <w:p w:rsidR="003F3C67" w:rsidRPr="000C351D" w:rsidRDefault="003F3C67" w:rsidP="003F3C67">
      <w:pPr>
        <w:spacing w:after="0"/>
        <w:jc w:val="center"/>
        <w:rPr>
          <w:b/>
          <w:sz w:val="20"/>
          <w:szCs w:val="20"/>
        </w:rPr>
      </w:pPr>
      <w:r w:rsidRPr="000C351D">
        <w:rPr>
          <w:b/>
          <w:sz w:val="20"/>
          <w:szCs w:val="20"/>
        </w:rPr>
        <w:t>ПЕРЕЧЕНЬ</w:t>
      </w:r>
    </w:p>
    <w:p w:rsidR="003F3C67" w:rsidRPr="000C351D" w:rsidRDefault="003F3C67" w:rsidP="003F3C67">
      <w:pPr>
        <w:spacing w:after="0"/>
        <w:jc w:val="center"/>
        <w:rPr>
          <w:b/>
          <w:sz w:val="20"/>
          <w:szCs w:val="20"/>
        </w:rPr>
      </w:pPr>
      <w:r w:rsidRPr="000C351D">
        <w:rPr>
          <w:b/>
          <w:sz w:val="20"/>
          <w:szCs w:val="20"/>
        </w:rPr>
        <w:t>Зданий и сооружений муниципального предприятия г.Омска</w:t>
      </w:r>
    </w:p>
    <w:p w:rsidR="003F3C67" w:rsidRPr="000C351D" w:rsidRDefault="003F3C67" w:rsidP="003F3C67">
      <w:pPr>
        <w:spacing w:after="0"/>
        <w:jc w:val="center"/>
        <w:rPr>
          <w:b/>
          <w:sz w:val="20"/>
          <w:szCs w:val="20"/>
        </w:rPr>
      </w:pPr>
      <w:r w:rsidRPr="000C351D">
        <w:rPr>
          <w:b/>
          <w:sz w:val="20"/>
          <w:szCs w:val="20"/>
        </w:rPr>
        <w:t>«Пассажирского предприятия №8 расположенного по адресу: г. Омск, 2-я Солнечная, д.27»</w:t>
      </w:r>
    </w:p>
    <w:p w:rsidR="003F3C67" w:rsidRPr="000C351D" w:rsidRDefault="003F3C67" w:rsidP="003F3C67">
      <w:pPr>
        <w:autoSpaceDE w:val="0"/>
        <w:autoSpaceDN w:val="0"/>
        <w:adjustRightInd w:val="0"/>
        <w:spacing w:after="0"/>
        <w:ind w:left="140"/>
        <w:rPr>
          <w:sz w:val="20"/>
          <w:szCs w:val="20"/>
        </w:rPr>
      </w:pPr>
      <w:r w:rsidRPr="000C351D">
        <w:rPr>
          <w:sz w:val="20"/>
          <w:szCs w:val="20"/>
        </w:rPr>
        <w:t>Объект представляет собой парк транспорта, который включает в себя:</w:t>
      </w:r>
    </w:p>
    <w:p w:rsidR="003F3C67" w:rsidRPr="000C351D" w:rsidRDefault="003F3C67" w:rsidP="003F3C67">
      <w:pPr>
        <w:autoSpaceDE w:val="0"/>
        <w:autoSpaceDN w:val="0"/>
        <w:adjustRightInd w:val="0"/>
        <w:spacing w:after="0"/>
        <w:ind w:left="140"/>
        <w:rPr>
          <w:sz w:val="20"/>
          <w:szCs w:val="20"/>
        </w:rPr>
      </w:pPr>
      <w:r w:rsidRPr="000C351D">
        <w:rPr>
          <w:sz w:val="20"/>
          <w:szCs w:val="20"/>
        </w:rPr>
        <w:t xml:space="preserve"> Административное здание;</w:t>
      </w:r>
    </w:p>
    <w:p w:rsidR="003F3C67" w:rsidRPr="000C351D" w:rsidRDefault="003F3C67" w:rsidP="003F3C67">
      <w:pPr>
        <w:pStyle w:val="aff0"/>
        <w:numPr>
          <w:ilvl w:val="0"/>
          <w:numId w:val="42"/>
        </w:numPr>
        <w:autoSpaceDE w:val="0"/>
        <w:autoSpaceDN w:val="0"/>
        <w:adjustRightInd w:val="0"/>
        <w:spacing w:after="0"/>
        <w:rPr>
          <w:sz w:val="20"/>
          <w:szCs w:val="20"/>
        </w:rPr>
      </w:pPr>
      <w:r w:rsidRPr="000C351D">
        <w:rPr>
          <w:sz w:val="20"/>
          <w:szCs w:val="20"/>
        </w:rPr>
        <w:t>Контрольно-пропускной пункт;</w:t>
      </w:r>
    </w:p>
    <w:p w:rsidR="003F3C67" w:rsidRPr="000C351D" w:rsidRDefault="003F3C67" w:rsidP="003F3C67">
      <w:pPr>
        <w:pStyle w:val="aff0"/>
        <w:numPr>
          <w:ilvl w:val="0"/>
          <w:numId w:val="42"/>
        </w:numPr>
        <w:autoSpaceDE w:val="0"/>
        <w:autoSpaceDN w:val="0"/>
        <w:adjustRightInd w:val="0"/>
        <w:spacing w:after="0"/>
        <w:rPr>
          <w:sz w:val="20"/>
          <w:szCs w:val="20"/>
        </w:rPr>
      </w:pPr>
      <w:r w:rsidRPr="000C351D">
        <w:rPr>
          <w:sz w:val="20"/>
          <w:szCs w:val="20"/>
        </w:rPr>
        <w:t>Здание мойки автобусов;</w:t>
      </w:r>
    </w:p>
    <w:p w:rsidR="003F3C67" w:rsidRPr="000C351D" w:rsidRDefault="003F3C67" w:rsidP="003F3C67">
      <w:pPr>
        <w:pStyle w:val="aff0"/>
        <w:numPr>
          <w:ilvl w:val="0"/>
          <w:numId w:val="42"/>
        </w:numPr>
        <w:autoSpaceDE w:val="0"/>
        <w:autoSpaceDN w:val="0"/>
        <w:adjustRightInd w:val="0"/>
        <w:spacing w:after="0"/>
        <w:rPr>
          <w:sz w:val="20"/>
          <w:szCs w:val="20"/>
        </w:rPr>
      </w:pPr>
      <w:r w:rsidRPr="000C351D">
        <w:rPr>
          <w:sz w:val="20"/>
          <w:szCs w:val="20"/>
        </w:rPr>
        <w:t>Склад ГО, ЧС;</w:t>
      </w:r>
    </w:p>
    <w:p w:rsidR="003F3C67" w:rsidRPr="000C351D" w:rsidRDefault="003F3C67" w:rsidP="003F3C67">
      <w:pPr>
        <w:pStyle w:val="aff0"/>
        <w:numPr>
          <w:ilvl w:val="0"/>
          <w:numId w:val="42"/>
        </w:numPr>
        <w:autoSpaceDE w:val="0"/>
        <w:autoSpaceDN w:val="0"/>
        <w:adjustRightInd w:val="0"/>
        <w:spacing w:after="0"/>
        <w:rPr>
          <w:sz w:val="20"/>
          <w:szCs w:val="20"/>
        </w:rPr>
      </w:pPr>
      <w:r w:rsidRPr="000C351D">
        <w:rPr>
          <w:sz w:val="20"/>
          <w:szCs w:val="20"/>
        </w:rPr>
        <w:t>Бокс СТО;</w:t>
      </w:r>
    </w:p>
    <w:p w:rsidR="003F3C67" w:rsidRPr="000C351D" w:rsidRDefault="003F3C67" w:rsidP="003F3C67">
      <w:pPr>
        <w:pStyle w:val="aff0"/>
        <w:numPr>
          <w:ilvl w:val="0"/>
          <w:numId w:val="42"/>
        </w:numPr>
        <w:autoSpaceDE w:val="0"/>
        <w:autoSpaceDN w:val="0"/>
        <w:adjustRightInd w:val="0"/>
        <w:spacing w:after="0"/>
        <w:rPr>
          <w:sz w:val="20"/>
          <w:szCs w:val="20"/>
        </w:rPr>
      </w:pPr>
      <w:r w:rsidRPr="000C351D">
        <w:rPr>
          <w:sz w:val="20"/>
          <w:szCs w:val="20"/>
        </w:rPr>
        <w:t>Зона технических работ с цехами;</w:t>
      </w:r>
    </w:p>
    <w:p w:rsidR="003F3C67" w:rsidRPr="000C351D" w:rsidRDefault="003F3C67" w:rsidP="003F3C67">
      <w:pPr>
        <w:pStyle w:val="aff0"/>
        <w:numPr>
          <w:ilvl w:val="0"/>
          <w:numId w:val="42"/>
        </w:numPr>
        <w:autoSpaceDE w:val="0"/>
        <w:autoSpaceDN w:val="0"/>
        <w:adjustRightInd w:val="0"/>
        <w:spacing w:after="0"/>
        <w:rPr>
          <w:sz w:val="20"/>
          <w:szCs w:val="20"/>
        </w:rPr>
      </w:pPr>
      <w:r w:rsidRPr="000C351D">
        <w:rPr>
          <w:sz w:val="20"/>
          <w:szCs w:val="20"/>
        </w:rPr>
        <w:t>Столярный цех;</w:t>
      </w:r>
    </w:p>
    <w:p w:rsidR="003F3C67" w:rsidRPr="000C351D" w:rsidRDefault="003F3C67" w:rsidP="003F3C67">
      <w:pPr>
        <w:pStyle w:val="aff0"/>
        <w:numPr>
          <w:ilvl w:val="0"/>
          <w:numId w:val="42"/>
        </w:numPr>
        <w:autoSpaceDE w:val="0"/>
        <w:autoSpaceDN w:val="0"/>
        <w:adjustRightInd w:val="0"/>
        <w:spacing w:after="0"/>
        <w:rPr>
          <w:sz w:val="20"/>
          <w:szCs w:val="20"/>
        </w:rPr>
      </w:pPr>
      <w:r w:rsidRPr="000C351D">
        <w:rPr>
          <w:sz w:val="20"/>
          <w:szCs w:val="20"/>
        </w:rPr>
        <w:t>Складские помещения;</w:t>
      </w:r>
    </w:p>
    <w:p w:rsidR="003F3C67" w:rsidRPr="000C351D" w:rsidRDefault="003F3C67" w:rsidP="003F3C67">
      <w:pPr>
        <w:pStyle w:val="aff0"/>
        <w:numPr>
          <w:ilvl w:val="0"/>
          <w:numId w:val="42"/>
        </w:numPr>
        <w:autoSpaceDE w:val="0"/>
        <w:autoSpaceDN w:val="0"/>
        <w:adjustRightInd w:val="0"/>
        <w:spacing w:after="0"/>
        <w:rPr>
          <w:sz w:val="20"/>
          <w:szCs w:val="20"/>
        </w:rPr>
      </w:pPr>
      <w:r w:rsidRPr="000C351D">
        <w:rPr>
          <w:sz w:val="20"/>
          <w:szCs w:val="20"/>
        </w:rPr>
        <w:t>Стоянка крытая №1;</w:t>
      </w:r>
    </w:p>
    <w:p w:rsidR="003F3C67" w:rsidRPr="000C351D" w:rsidRDefault="003F3C67" w:rsidP="003F3C67">
      <w:pPr>
        <w:pStyle w:val="aff0"/>
        <w:numPr>
          <w:ilvl w:val="0"/>
          <w:numId w:val="42"/>
        </w:numPr>
        <w:autoSpaceDE w:val="0"/>
        <w:autoSpaceDN w:val="0"/>
        <w:adjustRightInd w:val="0"/>
        <w:spacing w:after="0"/>
        <w:rPr>
          <w:sz w:val="20"/>
          <w:szCs w:val="20"/>
        </w:rPr>
      </w:pPr>
      <w:r w:rsidRPr="000C351D">
        <w:rPr>
          <w:sz w:val="20"/>
          <w:szCs w:val="20"/>
        </w:rPr>
        <w:t>Стоянка крытая №2;</w:t>
      </w:r>
    </w:p>
    <w:p w:rsidR="003F3C67" w:rsidRPr="000C351D" w:rsidRDefault="003F3C67" w:rsidP="003F3C67">
      <w:pPr>
        <w:pStyle w:val="aff0"/>
        <w:numPr>
          <w:ilvl w:val="0"/>
          <w:numId w:val="42"/>
        </w:numPr>
        <w:tabs>
          <w:tab w:val="left" w:pos="851"/>
        </w:tabs>
        <w:autoSpaceDE w:val="0"/>
        <w:autoSpaceDN w:val="0"/>
        <w:adjustRightInd w:val="0"/>
        <w:spacing w:after="0"/>
        <w:rPr>
          <w:sz w:val="20"/>
          <w:szCs w:val="20"/>
        </w:rPr>
      </w:pPr>
      <w:r w:rsidRPr="000C351D">
        <w:rPr>
          <w:sz w:val="20"/>
          <w:szCs w:val="20"/>
        </w:rPr>
        <w:t xml:space="preserve"> Стоянка крытая №3;</w:t>
      </w:r>
    </w:p>
    <w:p w:rsidR="003F3C67" w:rsidRPr="000C351D" w:rsidRDefault="003F3C67" w:rsidP="003F3C67">
      <w:pPr>
        <w:pStyle w:val="aff0"/>
        <w:numPr>
          <w:ilvl w:val="0"/>
          <w:numId w:val="42"/>
        </w:numPr>
        <w:tabs>
          <w:tab w:val="left" w:pos="851"/>
        </w:tabs>
        <w:autoSpaceDE w:val="0"/>
        <w:autoSpaceDN w:val="0"/>
        <w:adjustRightInd w:val="0"/>
        <w:spacing w:after="0"/>
        <w:rPr>
          <w:sz w:val="20"/>
          <w:szCs w:val="20"/>
        </w:rPr>
      </w:pPr>
      <w:r w:rsidRPr="000C351D">
        <w:rPr>
          <w:sz w:val="20"/>
          <w:szCs w:val="20"/>
        </w:rPr>
        <w:t>Ограждение периметра (забор);</w:t>
      </w:r>
    </w:p>
    <w:p w:rsidR="003F3C67" w:rsidRPr="000C351D" w:rsidRDefault="003F3C67" w:rsidP="003F3C67">
      <w:pPr>
        <w:pStyle w:val="aff0"/>
        <w:numPr>
          <w:ilvl w:val="0"/>
          <w:numId w:val="42"/>
        </w:numPr>
        <w:tabs>
          <w:tab w:val="left" w:pos="851"/>
        </w:tabs>
        <w:autoSpaceDE w:val="0"/>
        <w:autoSpaceDN w:val="0"/>
        <w:adjustRightInd w:val="0"/>
        <w:spacing w:after="0"/>
        <w:rPr>
          <w:sz w:val="20"/>
          <w:szCs w:val="20"/>
        </w:rPr>
      </w:pPr>
      <w:r w:rsidRPr="000C351D">
        <w:rPr>
          <w:sz w:val="20"/>
          <w:szCs w:val="20"/>
        </w:rPr>
        <w:t>Ворота пожарные №1;</w:t>
      </w:r>
    </w:p>
    <w:p w:rsidR="003F3C67" w:rsidRPr="000C351D" w:rsidRDefault="003F3C67" w:rsidP="003F3C67">
      <w:pPr>
        <w:pStyle w:val="aff0"/>
        <w:numPr>
          <w:ilvl w:val="0"/>
          <w:numId w:val="42"/>
        </w:numPr>
        <w:tabs>
          <w:tab w:val="left" w:pos="851"/>
        </w:tabs>
        <w:autoSpaceDE w:val="0"/>
        <w:autoSpaceDN w:val="0"/>
        <w:adjustRightInd w:val="0"/>
        <w:spacing w:after="0"/>
        <w:rPr>
          <w:sz w:val="20"/>
          <w:szCs w:val="20"/>
        </w:rPr>
      </w:pPr>
      <w:r w:rsidRPr="000C351D">
        <w:rPr>
          <w:sz w:val="20"/>
          <w:szCs w:val="20"/>
        </w:rPr>
        <w:t>Ворота пожарные №2.</w:t>
      </w:r>
    </w:p>
    <w:p w:rsidR="003F3C67" w:rsidRPr="000C351D" w:rsidRDefault="003F3C67" w:rsidP="003F3C67">
      <w:pPr>
        <w:spacing w:after="0"/>
        <w:rPr>
          <w:b/>
          <w:sz w:val="20"/>
          <w:szCs w:val="20"/>
        </w:rPr>
      </w:pPr>
    </w:p>
    <w:p w:rsidR="003F3C67" w:rsidRPr="000C351D" w:rsidRDefault="003F3C67" w:rsidP="003F3C67">
      <w:pPr>
        <w:spacing w:after="0"/>
        <w:jc w:val="center"/>
        <w:rPr>
          <w:b/>
          <w:sz w:val="20"/>
          <w:szCs w:val="20"/>
        </w:rPr>
      </w:pPr>
      <w:r w:rsidRPr="000C351D">
        <w:rPr>
          <w:b/>
          <w:sz w:val="20"/>
          <w:szCs w:val="20"/>
        </w:rPr>
        <w:t>ПЕРЕЧЕНЬ</w:t>
      </w:r>
    </w:p>
    <w:p w:rsidR="003F3C67" w:rsidRPr="000C351D" w:rsidRDefault="003F3C67" w:rsidP="003F3C67">
      <w:pPr>
        <w:spacing w:after="0"/>
        <w:jc w:val="center"/>
        <w:rPr>
          <w:b/>
          <w:sz w:val="20"/>
          <w:szCs w:val="20"/>
        </w:rPr>
      </w:pPr>
      <w:r w:rsidRPr="000C351D">
        <w:rPr>
          <w:b/>
          <w:sz w:val="20"/>
          <w:szCs w:val="20"/>
        </w:rPr>
        <w:t>Зданий и сооружений муниципального предприятия г.Омска</w:t>
      </w:r>
    </w:p>
    <w:p w:rsidR="003F3C67" w:rsidRPr="000C351D" w:rsidRDefault="003F3C67" w:rsidP="003F3C67">
      <w:pPr>
        <w:spacing w:after="0"/>
        <w:jc w:val="center"/>
        <w:rPr>
          <w:b/>
          <w:sz w:val="20"/>
          <w:szCs w:val="20"/>
        </w:rPr>
      </w:pPr>
      <w:r w:rsidRPr="000C351D">
        <w:rPr>
          <w:b/>
          <w:sz w:val="20"/>
          <w:szCs w:val="20"/>
        </w:rPr>
        <w:t>«Пассажирского предприятия №4 расположенного по адресу: г. Омск, 1-я Путевая, д. 102»</w:t>
      </w:r>
    </w:p>
    <w:p w:rsidR="003F3C67" w:rsidRPr="000C351D" w:rsidRDefault="003F3C67" w:rsidP="003F3C67">
      <w:pPr>
        <w:autoSpaceDE w:val="0"/>
        <w:autoSpaceDN w:val="0"/>
        <w:adjustRightInd w:val="0"/>
        <w:spacing w:after="0"/>
        <w:ind w:left="140"/>
        <w:rPr>
          <w:sz w:val="20"/>
          <w:szCs w:val="20"/>
        </w:rPr>
      </w:pPr>
      <w:r w:rsidRPr="000C351D">
        <w:rPr>
          <w:sz w:val="20"/>
          <w:szCs w:val="20"/>
        </w:rPr>
        <w:t>Объект представляет собой парк транспорта, который включает в себя:</w:t>
      </w:r>
    </w:p>
    <w:p w:rsidR="003F3C67" w:rsidRPr="000C351D" w:rsidRDefault="003F3C67" w:rsidP="003F3C67">
      <w:pPr>
        <w:autoSpaceDE w:val="0"/>
        <w:autoSpaceDN w:val="0"/>
        <w:adjustRightInd w:val="0"/>
        <w:spacing w:after="0"/>
        <w:ind w:left="140"/>
        <w:rPr>
          <w:sz w:val="20"/>
          <w:szCs w:val="20"/>
        </w:rPr>
      </w:pPr>
      <w:r w:rsidRPr="000C351D">
        <w:rPr>
          <w:sz w:val="20"/>
          <w:szCs w:val="20"/>
        </w:rPr>
        <w:t xml:space="preserve"> Административное здание;</w:t>
      </w:r>
    </w:p>
    <w:p w:rsidR="003F3C67" w:rsidRPr="000C351D" w:rsidRDefault="003F3C67" w:rsidP="003F3C67">
      <w:pPr>
        <w:pStyle w:val="aff0"/>
        <w:numPr>
          <w:ilvl w:val="0"/>
          <w:numId w:val="42"/>
        </w:numPr>
        <w:autoSpaceDE w:val="0"/>
        <w:autoSpaceDN w:val="0"/>
        <w:adjustRightInd w:val="0"/>
        <w:spacing w:after="0"/>
        <w:rPr>
          <w:sz w:val="20"/>
          <w:szCs w:val="20"/>
        </w:rPr>
      </w:pPr>
      <w:r w:rsidRPr="000C351D">
        <w:rPr>
          <w:sz w:val="20"/>
          <w:szCs w:val="20"/>
        </w:rPr>
        <w:t>Контрольно-пропускной пункт;</w:t>
      </w:r>
    </w:p>
    <w:p w:rsidR="003F3C67" w:rsidRPr="000C351D" w:rsidRDefault="003F3C67" w:rsidP="003F3C67">
      <w:pPr>
        <w:pStyle w:val="aff0"/>
        <w:numPr>
          <w:ilvl w:val="0"/>
          <w:numId w:val="42"/>
        </w:numPr>
        <w:autoSpaceDE w:val="0"/>
        <w:autoSpaceDN w:val="0"/>
        <w:adjustRightInd w:val="0"/>
        <w:spacing w:after="0"/>
        <w:rPr>
          <w:sz w:val="20"/>
          <w:szCs w:val="20"/>
        </w:rPr>
      </w:pPr>
      <w:r w:rsidRPr="000C351D">
        <w:rPr>
          <w:sz w:val="20"/>
          <w:szCs w:val="20"/>
        </w:rPr>
        <w:t>Здание мойки автобусов;</w:t>
      </w:r>
    </w:p>
    <w:p w:rsidR="003F3C67" w:rsidRPr="000C351D" w:rsidRDefault="003F3C67" w:rsidP="003F3C67">
      <w:pPr>
        <w:pStyle w:val="aff0"/>
        <w:numPr>
          <w:ilvl w:val="0"/>
          <w:numId w:val="42"/>
        </w:numPr>
        <w:autoSpaceDE w:val="0"/>
        <w:autoSpaceDN w:val="0"/>
        <w:adjustRightInd w:val="0"/>
        <w:spacing w:after="0"/>
        <w:rPr>
          <w:sz w:val="20"/>
          <w:szCs w:val="20"/>
        </w:rPr>
      </w:pPr>
      <w:r w:rsidRPr="000C351D">
        <w:rPr>
          <w:sz w:val="20"/>
          <w:szCs w:val="20"/>
        </w:rPr>
        <w:t>Склад ГО, ЧС;</w:t>
      </w:r>
    </w:p>
    <w:p w:rsidR="003F3C67" w:rsidRPr="000C351D" w:rsidRDefault="003F3C67" w:rsidP="003F3C67">
      <w:pPr>
        <w:pStyle w:val="aff0"/>
        <w:numPr>
          <w:ilvl w:val="0"/>
          <w:numId w:val="42"/>
        </w:numPr>
        <w:autoSpaceDE w:val="0"/>
        <w:autoSpaceDN w:val="0"/>
        <w:adjustRightInd w:val="0"/>
        <w:spacing w:after="0"/>
        <w:rPr>
          <w:sz w:val="20"/>
          <w:szCs w:val="20"/>
        </w:rPr>
      </w:pPr>
      <w:r w:rsidRPr="000C351D">
        <w:rPr>
          <w:sz w:val="20"/>
          <w:szCs w:val="20"/>
        </w:rPr>
        <w:t>Бокс СТО;</w:t>
      </w:r>
    </w:p>
    <w:p w:rsidR="003F3C67" w:rsidRPr="000C351D" w:rsidRDefault="003F3C67" w:rsidP="003F3C67">
      <w:pPr>
        <w:pStyle w:val="aff0"/>
        <w:numPr>
          <w:ilvl w:val="0"/>
          <w:numId w:val="42"/>
        </w:numPr>
        <w:autoSpaceDE w:val="0"/>
        <w:autoSpaceDN w:val="0"/>
        <w:adjustRightInd w:val="0"/>
        <w:spacing w:after="0"/>
        <w:rPr>
          <w:sz w:val="20"/>
          <w:szCs w:val="20"/>
        </w:rPr>
      </w:pPr>
      <w:r w:rsidRPr="000C351D">
        <w:rPr>
          <w:sz w:val="20"/>
          <w:szCs w:val="20"/>
        </w:rPr>
        <w:t>Зона технических работ с цехами;</w:t>
      </w:r>
    </w:p>
    <w:p w:rsidR="003F3C67" w:rsidRPr="000C351D" w:rsidRDefault="003F3C67" w:rsidP="003F3C67">
      <w:pPr>
        <w:pStyle w:val="aff0"/>
        <w:numPr>
          <w:ilvl w:val="0"/>
          <w:numId w:val="42"/>
        </w:numPr>
        <w:autoSpaceDE w:val="0"/>
        <w:autoSpaceDN w:val="0"/>
        <w:adjustRightInd w:val="0"/>
        <w:spacing w:after="0"/>
        <w:rPr>
          <w:sz w:val="20"/>
          <w:szCs w:val="20"/>
        </w:rPr>
      </w:pPr>
      <w:r w:rsidRPr="000C351D">
        <w:rPr>
          <w:sz w:val="20"/>
          <w:szCs w:val="20"/>
        </w:rPr>
        <w:t>Столярный цех;</w:t>
      </w:r>
    </w:p>
    <w:p w:rsidR="003F3C67" w:rsidRPr="000C351D" w:rsidRDefault="003F3C67" w:rsidP="003F3C67">
      <w:pPr>
        <w:pStyle w:val="aff0"/>
        <w:numPr>
          <w:ilvl w:val="0"/>
          <w:numId w:val="42"/>
        </w:numPr>
        <w:autoSpaceDE w:val="0"/>
        <w:autoSpaceDN w:val="0"/>
        <w:adjustRightInd w:val="0"/>
        <w:spacing w:after="0"/>
        <w:rPr>
          <w:sz w:val="20"/>
          <w:szCs w:val="20"/>
        </w:rPr>
      </w:pPr>
      <w:r w:rsidRPr="000C351D">
        <w:rPr>
          <w:sz w:val="20"/>
          <w:szCs w:val="20"/>
        </w:rPr>
        <w:t>Складские помещения;</w:t>
      </w:r>
    </w:p>
    <w:p w:rsidR="003F3C67" w:rsidRPr="000C351D" w:rsidRDefault="003F3C67" w:rsidP="003F3C67">
      <w:pPr>
        <w:pStyle w:val="aff0"/>
        <w:numPr>
          <w:ilvl w:val="0"/>
          <w:numId w:val="42"/>
        </w:numPr>
        <w:autoSpaceDE w:val="0"/>
        <w:autoSpaceDN w:val="0"/>
        <w:adjustRightInd w:val="0"/>
        <w:spacing w:after="0"/>
        <w:rPr>
          <w:sz w:val="20"/>
          <w:szCs w:val="20"/>
        </w:rPr>
      </w:pPr>
      <w:r w:rsidRPr="000C351D">
        <w:rPr>
          <w:sz w:val="20"/>
          <w:szCs w:val="20"/>
        </w:rPr>
        <w:t>Стоянка крытая №1;</w:t>
      </w:r>
    </w:p>
    <w:p w:rsidR="003F3C67" w:rsidRPr="000C351D" w:rsidRDefault="003F3C67" w:rsidP="003F3C67">
      <w:pPr>
        <w:pStyle w:val="aff0"/>
        <w:numPr>
          <w:ilvl w:val="0"/>
          <w:numId w:val="42"/>
        </w:numPr>
        <w:autoSpaceDE w:val="0"/>
        <w:autoSpaceDN w:val="0"/>
        <w:adjustRightInd w:val="0"/>
        <w:spacing w:after="0"/>
        <w:rPr>
          <w:sz w:val="20"/>
          <w:szCs w:val="20"/>
        </w:rPr>
      </w:pPr>
      <w:r w:rsidRPr="000C351D">
        <w:rPr>
          <w:sz w:val="20"/>
          <w:szCs w:val="20"/>
        </w:rPr>
        <w:t>Стоянка крытая №2;</w:t>
      </w:r>
    </w:p>
    <w:p w:rsidR="003F3C67" w:rsidRPr="000C351D" w:rsidRDefault="003F3C67" w:rsidP="003F3C67">
      <w:pPr>
        <w:pStyle w:val="aff0"/>
        <w:numPr>
          <w:ilvl w:val="0"/>
          <w:numId w:val="42"/>
        </w:numPr>
        <w:tabs>
          <w:tab w:val="left" w:pos="851"/>
        </w:tabs>
        <w:autoSpaceDE w:val="0"/>
        <w:autoSpaceDN w:val="0"/>
        <w:adjustRightInd w:val="0"/>
        <w:spacing w:after="0"/>
        <w:rPr>
          <w:sz w:val="20"/>
          <w:szCs w:val="20"/>
        </w:rPr>
      </w:pPr>
      <w:r w:rsidRPr="000C351D">
        <w:rPr>
          <w:sz w:val="20"/>
          <w:szCs w:val="20"/>
        </w:rPr>
        <w:t>Стоянка крытая №3;</w:t>
      </w:r>
    </w:p>
    <w:p w:rsidR="003F3C67" w:rsidRPr="000C351D" w:rsidRDefault="003F3C67" w:rsidP="003F3C67">
      <w:pPr>
        <w:pStyle w:val="aff0"/>
        <w:numPr>
          <w:ilvl w:val="0"/>
          <w:numId w:val="42"/>
        </w:numPr>
        <w:tabs>
          <w:tab w:val="left" w:pos="851"/>
        </w:tabs>
        <w:autoSpaceDE w:val="0"/>
        <w:autoSpaceDN w:val="0"/>
        <w:adjustRightInd w:val="0"/>
        <w:spacing w:after="0"/>
        <w:rPr>
          <w:sz w:val="20"/>
          <w:szCs w:val="20"/>
        </w:rPr>
      </w:pPr>
      <w:r w:rsidRPr="000C351D">
        <w:rPr>
          <w:sz w:val="20"/>
          <w:szCs w:val="20"/>
        </w:rPr>
        <w:t>Ограждение периметра (забор);</w:t>
      </w:r>
    </w:p>
    <w:p w:rsidR="003F3C67" w:rsidRPr="000C351D" w:rsidRDefault="003F3C67" w:rsidP="003F3C67">
      <w:pPr>
        <w:pStyle w:val="aff0"/>
        <w:numPr>
          <w:ilvl w:val="0"/>
          <w:numId w:val="42"/>
        </w:numPr>
        <w:tabs>
          <w:tab w:val="left" w:pos="851"/>
        </w:tabs>
        <w:autoSpaceDE w:val="0"/>
        <w:autoSpaceDN w:val="0"/>
        <w:adjustRightInd w:val="0"/>
        <w:spacing w:after="0"/>
        <w:rPr>
          <w:sz w:val="20"/>
          <w:szCs w:val="20"/>
        </w:rPr>
      </w:pPr>
      <w:r w:rsidRPr="000C351D">
        <w:rPr>
          <w:sz w:val="20"/>
          <w:szCs w:val="20"/>
        </w:rPr>
        <w:t>Ворота пожарные №1;</w:t>
      </w:r>
    </w:p>
    <w:p w:rsidR="003F3C67" w:rsidRPr="000C351D" w:rsidRDefault="003F3C67" w:rsidP="003F3C67">
      <w:pPr>
        <w:pStyle w:val="aff0"/>
        <w:numPr>
          <w:ilvl w:val="0"/>
          <w:numId w:val="42"/>
        </w:numPr>
        <w:tabs>
          <w:tab w:val="left" w:pos="851"/>
        </w:tabs>
        <w:autoSpaceDE w:val="0"/>
        <w:autoSpaceDN w:val="0"/>
        <w:adjustRightInd w:val="0"/>
        <w:spacing w:after="0"/>
        <w:rPr>
          <w:sz w:val="20"/>
          <w:szCs w:val="20"/>
        </w:rPr>
      </w:pPr>
      <w:r w:rsidRPr="000C351D">
        <w:rPr>
          <w:sz w:val="20"/>
          <w:szCs w:val="20"/>
        </w:rPr>
        <w:t>Ворота пожарные №2.</w:t>
      </w:r>
    </w:p>
    <w:p w:rsidR="003F3C67" w:rsidRPr="000C351D" w:rsidRDefault="003F3C67" w:rsidP="003F3C67">
      <w:pPr>
        <w:spacing w:after="0"/>
        <w:jc w:val="center"/>
        <w:rPr>
          <w:b/>
          <w:sz w:val="20"/>
          <w:szCs w:val="20"/>
        </w:rPr>
      </w:pPr>
      <w:r w:rsidRPr="000C351D">
        <w:rPr>
          <w:b/>
          <w:sz w:val="20"/>
          <w:szCs w:val="20"/>
        </w:rPr>
        <w:t>ПЕРЕЧЕНЬ</w:t>
      </w:r>
    </w:p>
    <w:p w:rsidR="003F3C67" w:rsidRPr="000C351D" w:rsidRDefault="003F3C67" w:rsidP="003F3C67">
      <w:pPr>
        <w:spacing w:after="0"/>
        <w:jc w:val="center"/>
        <w:rPr>
          <w:b/>
          <w:sz w:val="20"/>
          <w:szCs w:val="20"/>
        </w:rPr>
      </w:pPr>
      <w:r w:rsidRPr="000C351D">
        <w:rPr>
          <w:b/>
          <w:sz w:val="20"/>
          <w:szCs w:val="20"/>
        </w:rPr>
        <w:t>Зданий и сооружений муниципального предприятия г.Омска</w:t>
      </w:r>
    </w:p>
    <w:p w:rsidR="003F3C67" w:rsidRPr="000C351D" w:rsidRDefault="003F3C67" w:rsidP="003F3C67">
      <w:pPr>
        <w:spacing w:after="0"/>
        <w:jc w:val="center"/>
        <w:rPr>
          <w:b/>
          <w:sz w:val="20"/>
          <w:szCs w:val="20"/>
        </w:rPr>
      </w:pPr>
      <w:r w:rsidRPr="000C351D">
        <w:rPr>
          <w:b/>
          <w:sz w:val="20"/>
          <w:szCs w:val="20"/>
        </w:rPr>
        <w:t>«Пассажирского предприятия №8 расположенного по адресу: г. Омск, ул. Нефтезаводская д. 40»</w:t>
      </w:r>
    </w:p>
    <w:p w:rsidR="003F3C67" w:rsidRPr="000C351D" w:rsidRDefault="003F3C67" w:rsidP="003F3C67">
      <w:pPr>
        <w:autoSpaceDE w:val="0"/>
        <w:autoSpaceDN w:val="0"/>
        <w:adjustRightInd w:val="0"/>
        <w:spacing w:after="0"/>
        <w:ind w:left="140"/>
        <w:rPr>
          <w:sz w:val="20"/>
          <w:szCs w:val="20"/>
        </w:rPr>
      </w:pPr>
      <w:r w:rsidRPr="000C351D">
        <w:rPr>
          <w:sz w:val="20"/>
          <w:szCs w:val="20"/>
        </w:rPr>
        <w:t>Объект представляет собой парк транспорта, который включает в себя:</w:t>
      </w:r>
    </w:p>
    <w:p w:rsidR="003F3C67" w:rsidRPr="000C351D" w:rsidRDefault="003F3C67" w:rsidP="003F3C67">
      <w:pPr>
        <w:autoSpaceDE w:val="0"/>
        <w:autoSpaceDN w:val="0"/>
        <w:adjustRightInd w:val="0"/>
        <w:spacing w:after="0"/>
        <w:ind w:left="140"/>
        <w:rPr>
          <w:sz w:val="20"/>
          <w:szCs w:val="20"/>
        </w:rPr>
      </w:pPr>
      <w:r w:rsidRPr="000C351D">
        <w:rPr>
          <w:sz w:val="20"/>
          <w:szCs w:val="20"/>
        </w:rPr>
        <w:t xml:space="preserve"> Административное здание;</w:t>
      </w:r>
    </w:p>
    <w:p w:rsidR="003F3C67" w:rsidRPr="000C351D" w:rsidRDefault="003F3C67" w:rsidP="003F3C67">
      <w:pPr>
        <w:pStyle w:val="aff0"/>
        <w:numPr>
          <w:ilvl w:val="0"/>
          <w:numId w:val="42"/>
        </w:numPr>
        <w:autoSpaceDE w:val="0"/>
        <w:autoSpaceDN w:val="0"/>
        <w:adjustRightInd w:val="0"/>
        <w:spacing w:after="0"/>
        <w:rPr>
          <w:sz w:val="20"/>
          <w:szCs w:val="20"/>
        </w:rPr>
      </w:pPr>
      <w:r w:rsidRPr="000C351D">
        <w:rPr>
          <w:sz w:val="20"/>
          <w:szCs w:val="20"/>
        </w:rPr>
        <w:t>Контрольно-пропускной пункт;</w:t>
      </w:r>
    </w:p>
    <w:p w:rsidR="003F3C67" w:rsidRPr="000C351D" w:rsidRDefault="003F3C67" w:rsidP="003F3C67">
      <w:pPr>
        <w:pStyle w:val="aff0"/>
        <w:numPr>
          <w:ilvl w:val="0"/>
          <w:numId w:val="42"/>
        </w:numPr>
        <w:autoSpaceDE w:val="0"/>
        <w:autoSpaceDN w:val="0"/>
        <w:adjustRightInd w:val="0"/>
        <w:spacing w:after="0"/>
        <w:rPr>
          <w:sz w:val="20"/>
          <w:szCs w:val="20"/>
        </w:rPr>
      </w:pPr>
      <w:r w:rsidRPr="000C351D">
        <w:rPr>
          <w:sz w:val="20"/>
          <w:szCs w:val="20"/>
        </w:rPr>
        <w:t>Здание мойки автобусов;</w:t>
      </w:r>
    </w:p>
    <w:p w:rsidR="003F3C67" w:rsidRPr="000C351D" w:rsidRDefault="003F3C67" w:rsidP="003F3C67">
      <w:pPr>
        <w:pStyle w:val="aff0"/>
        <w:numPr>
          <w:ilvl w:val="0"/>
          <w:numId w:val="42"/>
        </w:numPr>
        <w:autoSpaceDE w:val="0"/>
        <w:autoSpaceDN w:val="0"/>
        <w:adjustRightInd w:val="0"/>
        <w:spacing w:after="0"/>
        <w:rPr>
          <w:sz w:val="20"/>
          <w:szCs w:val="20"/>
        </w:rPr>
      </w:pPr>
      <w:r w:rsidRPr="000C351D">
        <w:rPr>
          <w:sz w:val="20"/>
          <w:szCs w:val="20"/>
        </w:rPr>
        <w:t>Склад ГО, ЧС;</w:t>
      </w:r>
    </w:p>
    <w:p w:rsidR="003F3C67" w:rsidRPr="000C351D" w:rsidRDefault="003F3C67" w:rsidP="003F3C67">
      <w:pPr>
        <w:pStyle w:val="aff0"/>
        <w:numPr>
          <w:ilvl w:val="0"/>
          <w:numId w:val="42"/>
        </w:numPr>
        <w:autoSpaceDE w:val="0"/>
        <w:autoSpaceDN w:val="0"/>
        <w:adjustRightInd w:val="0"/>
        <w:spacing w:after="0"/>
        <w:rPr>
          <w:sz w:val="20"/>
          <w:szCs w:val="20"/>
        </w:rPr>
      </w:pPr>
      <w:r w:rsidRPr="000C351D">
        <w:rPr>
          <w:sz w:val="20"/>
          <w:szCs w:val="20"/>
        </w:rPr>
        <w:t>Бокс СТО;</w:t>
      </w:r>
    </w:p>
    <w:p w:rsidR="003F3C67" w:rsidRPr="000C351D" w:rsidRDefault="003F3C67" w:rsidP="003F3C67">
      <w:pPr>
        <w:pStyle w:val="aff0"/>
        <w:numPr>
          <w:ilvl w:val="0"/>
          <w:numId w:val="42"/>
        </w:numPr>
        <w:autoSpaceDE w:val="0"/>
        <w:autoSpaceDN w:val="0"/>
        <w:adjustRightInd w:val="0"/>
        <w:spacing w:after="0"/>
        <w:rPr>
          <w:sz w:val="20"/>
          <w:szCs w:val="20"/>
        </w:rPr>
      </w:pPr>
      <w:r w:rsidRPr="000C351D">
        <w:rPr>
          <w:sz w:val="20"/>
          <w:szCs w:val="20"/>
        </w:rPr>
        <w:t>Зона технических работ с цехами;</w:t>
      </w:r>
    </w:p>
    <w:p w:rsidR="003F3C67" w:rsidRPr="000C351D" w:rsidRDefault="003F3C67" w:rsidP="003F3C67">
      <w:pPr>
        <w:pStyle w:val="aff0"/>
        <w:numPr>
          <w:ilvl w:val="0"/>
          <w:numId w:val="42"/>
        </w:numPr>
        <w:autoSpaceDE w:val="0"/>
        <w:autoSpaceDN w:val="0"/>
        <w:adjustRightInd w:val="0"/>
        <w:spacing w:after="0"/>
        <w:rPr>
          <w:sz w:val="20"/>
          <w:szCs w:val="20"/>
        </w:rPr>
      </w:pPr>
      <w:r w:rsidRPr="000C351D">
        <w:rPr>
          <w:sz w:val="20"/>
          <w:szCs w:val="20"/>
        </w:rPr>
        <w:t>Столярный цех;</w:t>
      </w:r>
    </w:p>
    <w:p w:rsidR="003F3C67" w:rsidRPr="000C351D" w:rsidRDefault="003F3C67" w:rsidP="003F3C67">
      <w:pPr>
        <w:pStyle w:val="aff0"/>
        <w:numPr>
          <w:ilvl w:val="0"/>
          <w:numId w:val="42"/>
        </w:numPr>
        <w:autoSpaceDE w:val="0"/>
        <w:autoSpaceDN w:val="0"/>
        <w:adjustRightInd w:val="0"/>
        <w:spacing w:after="0"/>
        <w:rPr>
          <w:sz w:val="20"/>
          <w:szCs w:val="20"/>
        </w:rPr>
      </w:pPr>
      <w:r w:rsidRPr="000C351D">
        <w:rPr>
          <w:sz w:val="20"/>
          <w:szCs w:val="20"/>
        </w:rPr>
        <w:t>Складские помещения;</w:t>
      </w:r>
    </w:p>
    <w:p w:rsidR="003F3C67" w:rsidRPr="000C351D" w:rsidRDefault="003F3C67" w:rsidP="003F3C67">
      <w:pPr>
        <w:pStyle w:val="aff0"/>
        <w:numPr>
          <w:ilvl w:val="0"/>
          <w:numId w:val="42"/>
        </w:numPr>
        <w:autoSpaceDE w:val="0"/>
        <w:autoSpaceDN w:val="0"/>
        <w:adjustRightInd w:val="0"/>
        <w:spacing w:after="0"/>
        <w:rPr>
          <w:sz w:val="20"/>
          <w:szCs w:val="20"/>
        </w:rPr>
      </w:pPr>
      <w:r w:rsidRPr="000C351D">
        <w:rPr>
          <w:sz w:val="20"/>
          <w:szCs w:val="20"/>
        </w:rPr>
        <w:lastRenderedPageBreak/>
        <w:t>Стоянка крытая №1;</w:t>
      </w:r>
    </w:p>
    <w:p w:rsidR="003F3C67" w:rsidRPr="000C351D" w:rsidRDefault="003F3C67" w:rsidP="003F3C67">
      <w:pPr>
        <w:pStyle w:val="aff0"/>
        <w:numPr>
          <w:ilvl w:val="0"/>
          <w:numId w:val="42"/>
        </w:numPr>
        <w:autoSpaceDE w:val="0"/>
        <w:autoSpaceDN w:val="0"/>
        <w:adjustRightInd w:val="0"/>
        <w:spacing w:after="0"/>
        <w:rPr>
          <w:sz w:val="20"/>
          <w:szCs w:val="20"/>
        </w:rPr>
      </w:pPr>
      <w:r w:rsidRPr="000C351D">
        <w:rPr>
          <w:sz w:val="20"/>
          <w:szCs w:val="20"/>
        </w:rPr>
        <w:t>Стоянка крытая №2;</w:t>
      </w:r>
    </w:p>
    <w:p w:rsidR="003F3C67" w:rsidRPr="000C351D" w:rsidRDefault="003F3C67" w:rsidP="003F3C67">
      <w:pPr>
        <w:pStyle w:val="aff0"/>
        <w:numPr>
          <w:ilvl w:val="0"/>
          <w:numId w:val="42"/>
        </w:numPr>
        <w:tabs>
          <w:tab w:val="left" w:pos="851"/>
        </w:tabs>
        <w:autoSpaceDE w:val="0"/>
        <w:autoSpaceDN w:val="0"/>
        <w:adjustRightInd w:val="0"/>
        <w:spacing w:after="0"/>
        <w:rPr>
          <w:sz w:val="20"/>
          <w:szCs w:val="20"/>
        </w:rPr>
      </w:pPr>
      <w:r w:rsidRPr="000C351D">
        <w:rPr>
          <w:sz w:val="20"/>
          <w:szCs w:val="20"/>
        </w:rPr>
        <w:t xml:space="preserve"> Стоянка крытая №3;</w:t>
      </w:r>
    </w:p>
    <w:p w:rsidR="003F3C67" w:rsidRPr="000C351D" w:rsidRDefault="003F3C67" w:rsidP="003F3C67">
      <w:pPr>
        <w:pStyle w:val="aff0"/>
        <w:numPr>
          <w:ilvl w:val="0"/>
          <w:numId w:val="42"/>
        </w:numPr>
        <w:tabs>
          <w:tab w:val="left" w:pos="851"/>
        </w:tabs>
        <w:autoSpaceDE w:val="0"/>
        <w:autoSpaceDN w:val="0"/>
        <w:adjustRightInd w:val="0"/>
        <w:spacing w:after="0"/>
        <w:rPr>
          <w:sz w:val="20"/>
          <w:szCs w:val="20"/>
        </w:rPr>
      </w:pPr>
      <w:r w:rsidRPr="000C351D">
        <w:rPr>
          <w:sz w:val="20"/>
          <w:szCs w:val="20"/>
        </w:rPr>
        <w:t>Ограждение периметра (забор);</w:t>
      </w:r>
    </w:p>
    <w:p w:rsidR="003F3C67" w:rsidRPr="000C351D" w:rsidRDefault="003F3C67" w:rsidP="003F3C67">
      <w:pPr>
        <w:pStyle w:val="aff0"/>
        <w:numPr>
          <w:ilvl w:val="0"/>
          <w:numId w:val="42"/>
        </w:numPr>
        <w:tabs>
          <w:tab w:val="left" w:pos="851"/>
        </w:tabs>
        <w:autoSpaceDE w:val="0"/>
        <w:autoSpaceDN w:val="0"/>
        <w:adjustRightInd w:val="0"/>
        <w:spacing w:after="0"/>
        <w:rPr>
          <w:sz w:val="20"/>
          <w:szCs w:val="20"/>
        </w:rPr>
      </w:pPr>
      <w:r w:rsidRPr="000C351D">
        <w:rPr>
          <w:sz w:val="20"/>
          <w:szCs w:val="20"/>
        </w:rPr>
        <w:t>Ворота пожарные №1;</w:t>
      </w:r>
    </w:p>
    <w:p w:rsidR="003F3C67" w:rsidRPr="000C351D" w:rsidRDefault="003F3C67" w:rsidP="003F3C67">
      <w:pPr>
        <w:pStyle w:val="aff0"/>
        <w:numPr>
          <w:ilvl w:val="0"/>
          <w:numId w:val="42"/>
        </w:numPr>
        <w:tabs>
          <w:tab w:val="left" w:pos="851"/>
        </w:tabs>
        <w:autoSpaceDE w:val="0"/>
        <w:autoSpaceDN w:val="0"/>
        <w:adjustRightInd w:val="0"/>
        <w:spacing w:after="0"/>
        <w:rPr>
          <w:sz w:val="20"/>
          <w:szCs w:val="20"/>
        </w:rPr>
      </w:pPr>
      <w:r w:rsidRPr="000C351D">
        <w:rPr>
          <w:sz w:val="20"/>
          <w:szCs w:val="20"/>
        </w:rPr>
        <w:t>Ворота пожарные №2.</w:t>
      </w:r>
    </w:p>
    <w:p w:rsidR="003F3C67" w:rsidRPr="000C351D" w:rsidRDefault="003F3C67" w:rsidP="003F3C67">
      <w:pPr>
        <w:pStyle w:val="aa"/>
        <w:spacing w:before="0" w:beforeAutospacing="0" w:after="0" w:afterAutospacing="0" w:line="240" w:lineRule="atLeast"/>
        <w:contextualSpacing/>
        <w:jc w:val="both"/>
        <w:rPr>
          <w:rStyle w:val="afa"/>
          <w:b w:val="0"/>
          <w:sz w:val="20"/>
          <w:szCs w:val="20"/>
        </w:rPr>
      </w:pPr>
    </w:p>
    <w:p w:rsidR="003F3C67" w:rsidRPr="000C351D" w:rsidRDefault="003F3C67" w:rsidP="003F3C67">
      <w:pPr>
        <w:pStyle w:val="aa"/>
        <w:spacing w:before="0" w:beforeAutospacing="0" w:after="0" w:afterAutospacing="0" w:line="240" w:lineRule="atLeast"/>
        <w:contextualSpacing/>
        <w:jc w:val="both"/>
        <w:rPr>
          <w:rStyle w:val="afa"/>
          <w:b w:val="0"/>
          <w:sz w:val="20"/>
          <w:szCs w:val="20"/>
        </w:rPr>
      </w:pPr>
    </w:p>
    <w:p w:rsidR="003F3C67" w:rsidRPr="000C351D" w:rsidRDefault="003F3C67" w:rsidP="003F3C67">
      <w:pPr>
        <w:spacing w:after="0"/>
        <w:jc w:val="center"/>
        <w:rPr>
          <w:sz w:val="20"/>
          <w:szCs w:val="20"/>
        </w:rPr>
      </w:pPr>
    </w:p>
    <w:tbl>
      <w:tblPr>
        <w:tblW w:w="10206" w:type="dxa"/>
        <w:tblInd w:w="108" w:type="dxa"/>
        <w:tblLook w:val="04A0"/>
      </w:tblPr>
      <w:tblGrid>
        <w:gridCol w:w="5103"/>
        <w:gridCol w:w="5103"/>
      </w:tblGrid>
      <w:tr w:rsidR="003F3C67" w:rsidRPr="000C351D" w:rsidTr="003F3C67">
        <w:trPr>
          <w:trHeight w:val="1837"/>
        </w:trPr>
        <w:tc>
          <w:tcPr>
            <w:tcW w:w="5103" w:type="dxa"/>
          </w:tcPr>
          <w:p w:rsidR="003F3C67" w:rsidRPr="000C351D" w:rsidRDefault="003F3C67" w:rsidP="003F3C67">
            <w:pPr>
              <w:spacing w:after="0"/>
              <w:jc w:val="center"/>
              <w:rPr>
                <w:b/>
                <w:sz w:val="20"/>
                <w:szCs w:val="20"/>
              </w:rPr>
            </w:pPr>
          </w:p>
          <w:p w:rsidR="003F3C67" w:rsidRPr="000C351D" w:rsidRDefault="003F3C67" w:rsidP="003F3C67">
            <w:pPr>
              <w:spacing w:after="0"/>
              <w:jc w:val="center"/>
              <w:rPr>
                <w:b/>
                <w:sz w:val="20"/>
                <w:szCs w:val="20"/>
              </w:rPr>
            </w:pPr>
            <w:r w:rsidRPr="000C351D">
              <w:rPr>
                <w:b/>
                <w:sz w:val="20"/>
                <w:szCs w:val="20"/>
              </w:rPr>
              <w:t>Заказчик</w:t>
            </w:r>
          </w:p>
          <w:p w:rsidR="003F3C67" w:rsidRPr="000C351D" w:rsidRDefault="003F3C67" w:rsidP="003F3C67">
            <w:pPr>
              <w:spacing w:after="0"/>
              <w:jc w:val="center"/>
              <w:rPr>
                <w:b/>
                <w:sz w:val="20"/>
                <w:szCs w:val="20"/>
              </w:rPr>
            </w:pPr>
            <w:r w:rsidRPr="000C351D">
              <w:rPr>
                <w:b/>
                <w:sz w:val="20"/>
                <w:szCs w:val="20"/>
              </w:rPr>
              <w:t>Муниципальное предприятие города Омска «Пассажирское предприятие № 8»</w:t>
            </w:r>
          </w:p>
          <w:p w:rsidR="003F3C67" w:rsidRPr="000C351D" w:rsidRDefault="003F3C67" w:rsidP="003F3C67">
            <w:pPr>
              <w:spacing w:after="0"/>
              <w:jc w:val="center"/>
              <w:rPr>
                <w:b/>
                <w:sz w:val="20"/>
                <w:szCs w:val="20"/>
              </w:rPr>
            </w:pPr>
          </w:p>
          <w:p w:rsidR="003F3C67" w:rsidRPr="000C351D" w:rsidRDefault="003F3C67" w:rsidP="003F3C67">
            <w:pPr>
              <w:spacing w:after="0"/>
              <w:jc w:val="center"/>
              <w:rPr>
                <w:b/>
                <w:sz w:val="20"/>
                <w:szCs w:val="20"/>
              </w:rPr>
            </w:pPr>
          </w:p>
          <w:p w:rsidR="003F3C67" w:rsidRPr="000C351D" w:rsidRDefault="003F3C67" w:rsidP="003F3C67">
            <w:pPr>
              <w:spacing w:after="0"/>
              <w:jc w:val="center"/>
              <w:rPr>
                <w:sz w:val="20"/>
                <w:szCs w:val="20"/>
              </w:rPr>
            </w:pPr>
            <w:r w:rsidRPr="000C351D">
              <w:rPr>
                <w:sz w:val="20"/>
                <w:szCs w:val="20"/>
              </w:rPr>
              <w:t>Директор ____________Саликов М.К.</w:t>
            </w:r>
          </w:p>
        </w:tc>
        <w:tc>
          <w:tcPr>
            <w:tcW w:w="5103" w:type="dxa"/>
          </w:tcPr>
          <w:p w:rsidR="003F3C67" w:rsidRPr="000C351D" w:rsidRDefault="003F3C67" w:rsidP="003F3C67">
            <w:pPr>
              <w:spacing w:after="0"/>
              <w:jc w:val="center"/>
              <w:rPr>
                <w:b/>
                <w:sz w:val="20"/>
                <w:szCs w:val="20"/>
              </w:rPr>
            </w:pPr>
          </w:p>
          <w:p w:rsidR="003F3C67" w:rsidRPr="000C351D" w:rsidRDefault="003F3C67" w:rsidP="003F3C67">
            <w:pPr>
              <w:spacing w:after="0"/>
              <w:jc w:val="center"/>
              <w:rPr>
                <w:b/>
                <w:sz w:val="20"/>
                <w:szCs w:val="20"/>
              </w:rPr>
            </w:pPr>
            <w:r w:rsidRPr="000C351D">
              <w:rPr>
                <w:b/>
                <w:sz w:val="20"/>
                <w:szCs w:val="20"/>
              </w:rPr>
              <w:t>Исполнитель</w:t>
            </w:r>
          </w:p>
          <w:p w:rsidR="003F3C67" w:rsidRPr="000C351D" w:rsidRDefault="003F3C67" w:rsidP="003F3C67">
            <w:pPr>
              <w:spacing w:after="0"/>
              <w:jc w:val="center"/>
              <w:rPr>
                <w:b/>
                <w:sz w:val="20"/>
                <w:szCs w:val="20"/>
              </w:rPr>
            </w:pPr>
            <w:r w:rsidRPr="000C351D">
              <w:rPr>
                <w:b/>
                <w:sz w:val="20"/>
                <w:szCs w:val="20"/>
              </w:rPr>
              <w:t>Общество с ограниченной ответственностью</w:t>
            </w:r>
          </w:p>
          <w:p w:rsidR="003F3C67" w:rsidRPr="000C351D" w:rsidRDefault="003F3C67" w:rsidP="003F3C67">
            <w:pPr>
              <w:spacing w:after="0"/>
              <w:jc w:val="center"/>
              <w:rPr>
                <w:b/>
                <w:sz w:val="20"/>
                <w:szCs w:val="20"/>
              </w:rPr>
            </w:pPr>
            <w:r w:rsidRPr="000C351D">
              <w:rPr>
                <w:b/>
                <w:sz w:val="20"/>
                <w:szCs w:val="20"/>
              </w:rPr>
              <w:t xml:space="preserve"> «</w:t>
            </w:r>
            <w:r w:rsidR="00A471D7" w:rsidRPr="000C351D">
              <w:rPr>
                <w:b/>
                <w:sz w:val="20"/>
                <w:szCs w:val="20"/>
              </w:rPr>
              <w:t>___________</w:t>
            </w:r>
            <w:r w:rsidRPr="000C351D">
              <w:rPr>
                <w:b/>
                <w:sz w:val="20"/>
                <w:szCs w:val="20"/>
              </w:rPr>
              <w:t xml:space="preserve">» </w:t>
            </w:r>
          </w:p>
          <w:p w:rsidR="003F3C67" w:rsidRPr="000C351D" w:rsidRDefault="003F3C67" w:rsidP="003F3C67">
            <w:pPr>
              <w:spacing w:after="0"/>
              <w:jc w:val="center"/>
              <w:rPr>
                <w:b/>
                <w:sz w:val="20"/>
                <w:szCs w:val="20"/>
              </w:rPr>
            </w:pPr>
          </w:p>
          <w:p w:rsidR="003F3C67" w:rsidRPr="000C351D" w:rsidRDefault="003F3C67" w:rsidP="003F3C67">
            <w:pPr>
              <w:spacing w:after="0"/>
              <w:jc w:val="center"/>
              <w:rPr>
                <w:b/>
                <w:sz w:val="20"/>
                <w:szCs w:val="20"/>
              </w:rPr>
            </w:pPr>
          </w:p>
          <w:p w:rsidR="003F3C67" w:rsidRPr="000C351D" w:rsidRDefault="003F3C67" w:rsidP="00A471D7">
            <w:pPr>
              <w:spacing w:after="0"/>
              <w:jc w:val="center"/>
              <w:rPr>
                <w:sz w:val="20"/>
                <w:szCs w:val="20"/>
              </w:rPr>
            </w:pPr>
            <w:r w:rsidRPr="000C351D">
              <w:rPr>
                <w:sz w:val="20"/>
                <w:szCs w:val="20"/>
              </w:rPr>
              <w:t>Директор _____________</w:t>
            </w:r>
          </w:p>
        </w:tc>
      </w:tr>
    </w:tbl>
    <w:p w:rsidR="003F3C67" w:rsidRPr="000C351D" w:rsidRDefault="003F3C67" w:rsidP="003F3C67">
      <w:pPr>
        <w:spacing w:after="0"/>
        <w:rPr>
          <w:sz w:val="20"/>
          <w:szCs w:val="20"/>
        </w:rPr>
      </w:pPr>
    </w:p>
    <w:p w:rsidR="003F3C67" w:rsidRPr="000C351D" w:rsidRDefault="003F3C67" w:rsidP="003F3C67">
      <w:pPr>
        <w:spacing w:after="0"/>
        <w:rPr>
          <w:sz w:val="20"/>
          <w:szCs w:val="20"/>
        </w:rPr>
      </w:pPr>
    </w:p>
    <w:p w:rsidR="000C351D" w:rsidRDefault="000C351D">
      <w:pPr>
        <w:spacing w:after="200" w:line="276" w:lineRule="auto"/>
        <w:jc w:val="left"/>
        <w:rPr>
          <w:sz w:val="20"/>
          <w:szCs w:val="20"/>
        </w:rPr>
      </w:pPr>
      <w:r>
        <w:rPr>
          <w:sz w:val="20"/>
          <w:szCs w:val="20"/>
        </w:rPr>
        <w:br w:type="page"/>
      </w:r>
    </w:p>
    <w:p w:rsidR="003F3C67" w:rsidRPr="000C351D" w:rsidRDefault="003F3C67" w:rsidP="003F3C67">
      <w:pPr>
        <w:spacing w:after="0"/>
        <w:rPr>
          <w:sz w:val="20"/>
          <w:szCs w:val="20"/>
        </w:rPr>
      </w:pPr>
    </w:p>
    <w:p w:rsidR="003F3C67" w:rsidRPr="000C351D" w:rsidRDefault="003F3C67" w:rsidP="003F3C67">
      <w:pPr>
        <w:spacing w:after="0"/>
        <w:rPr>
          <w:sz w:val="20"/>
          <w:szCs w:val="20"/>
        </w:rPr>
      </w:pPr>
    </w:p>
    <w:p w:rsidR="000C351D" w:rsidRPr="000C351D" w:rsidRDefault="000C351D" w:rsidP="000C351D">
      <w:pPr>
        <w:spacing w:after="0"/>
        <w:jc w:val="center"/>
        <w:rPr>
          <w:rFonts w:eastAsia="Arial Unicode MS"/>
          <w:b/>
          <w:sz w:val="20"/>
          <w:szCs w:val="20"/>
        </w:rPr>
      </w:pPr>
      <w:r w:rsidRPr="000C351D">
        <w:rPr>
          <w:rFonts w:eastAsia="Arial Unicode MS"/>
          <w:b/>
          <w:sz w:val="20"/>
          <w:szCs w:val="20"/>
        </w:rPr>
        <w:t xml:space="preserve">ДОГОВОР УСЛУГ № </w:t>
      </w:r>
    </w:p>
    <w:p w:rsidR="000C351D" w:rsidRPr="000C351D" w:rsidRDefault="000C351D" w:rsidP="000C351D">
      <w:pPr>
        <w:spacing w:after="0"/>
        <w:jc w:val="center"/>
        <w:rPr>
          <w:rFonts w:eastAsia="Arial Unicode MS"/>
          <w:sz w:val="20"/>
          <w:szCs w:val="20"/>
        </w:rPr>
      </w:pPr>
      <w:r w:rsidRPr="000C351D">
        <w:rPr>
          <w:rFonts w:eastAsia="Arial Unicode MS"/>
          <w:sz w:val="20"/>
          <w:szCs w:val="20"/>
        </w:rPr>
        <w:t>г. Омск</w:t>
      </w:r>
      <w:r w:rsidRPr="000C351D">
        <w:rPr>
          <w:rFonts w:eastAsia="Arial Unicode MS"/>
          <w:sz w:val="20"/>
          <w:szCs w:val="20"/>
        </w:rPr>
        <w:tab/>
      </w:r>
      <w:r w:rsidRPr="000C351D">
        <w:rPr>
          <w:rFonts w:eastAsia="Arial Unicode MS"/>
          <w:sz w:val="20"/>
          <w:szCs w:val="20"/>
        </w:rPr>
        <w:tab/>
      </w:r>
      <w:r w:rsidRPr="000C351D">
        <w:rPr>
          <w:rFonts w:eastAsia="Arial Unicode MS"/>
          <w:sz w:val="20"/>
          <w:szCs w:val="20"/>
        </w:rPr>
        <w:tab/>
      </w:r>
      <w:r w:rsidRPr="000C351D">
        <w:rPr>
          <w:rFonts w:eastAsia="Arial Unicode MS"/>
          <w:sz w:val="20"/>
          <w:szCs w:val="20"/>
        </w:rPr>
        <w:tab/>
      </w:r>
      <w:r w:rsidRPr="000C351D">
        <w:rPr>
          <w:rFonts w:eastAsia="Arial Unicode MS"/>
          <w:sz w:val="20"/>
          <w:szCs w:val="20"/>
        </w:rPr>
        <w:tab/>
      </w:r>
      <w:r w:rsidRPr="000C351D">
        <w:rPr>
          <w:rFonts w:eastAsia="Arial Unicode MS"/>
          <w:sz w:val="20"/>
          <w:szCs w:val="20"/>
        </w:rPr>
        <w:tab/>
      </w:r>
      <w:r w:rsidRPr="000C351D">
        <w:rPr>
          <w:rFonts w:eastAsia="Arial Unicode MS"/>
          <w:sz w:val="20"/>
          <w:szCs w:val="20"/>
        </w:rPr>
        <w:tab/>
      </w:r>
      <w:r w:rsidRPr="000C351D">
        <w:rPr>
          <w:rFonts w:eastAsia="Arial Unicode MS"/>
          <w:sz w:val="20"/>
          <w:szCs w:val="20"/>
        </w:rPr>
        <w:tab/>
      </w:r>
      <w:r w:rsidRPr="000C351D">
        <w:rPr>
          <w:rFonts w:eastAsia="Arial Unicode MS"/>
          <w:sz w:val="20"/>
          <w:szCs w:val="20"/>
        </w:rPr>
        <w:tab/>
      </w:r>
      <w:r w:rsidRPr="000C351D">
        <w:rPr>
          <w:rFonts w:eastAsia="Arial Unicode MS"/>
          <w:sz w:val="20"/>
          <w:szCs w:val="20"/>
        </w:rPr>
        <w:tab/>
      </w:r>
      <w:r w:rsidRPr="000C351D">
        <w:rPr>
          <w:rFonts w:eastAsia="Arial Unicode MS"/>
          <w:sz w:val="20"/>
          <w:szCs w:val="20"/>
        </w:rPr>
        <w:tab/>
        <w:t>«___» _______ 2023 г.</w:t>
      </w:r>
    </w:p>
    <w:p w:rsidR="000C351D" w:rsidRPr="000C351D" w:rsidRDefault="000C351D" w:rsidP="000C351D">
      <w:pPr>
        <w:spacing w:after="0"/>
        <w:jc w:val="center"/>
        <w:rPr>
          <w:rFonts w:eastAsia="Arial Unicode MS"/>
          <w:sz w:val="20"/>
          <w:szCs w:val="20"/>
        </w:rPr>
      </w:pPr>
    </w:p>
    <w:p w:rsidR="000C351D" w:rsidRPr="000C351D" w:rsidRDefault="000C351D" w:rsidP="000C351D">
      <w:pPr>
        <w:spacing w:after="0"/>
        <w:ind w:firstLine="426"/>
        <w:rPr>
          <w:sz w:val="20"/>
          <w:szCs w:val="20"/>
        </w:rPr>
      </w:pPr>
      <w:r w:rsidRPr="000C351D">
        <w:rPr>
          <w:b/>
          <w:sz w:val="20"/>
          <w:szCs w:val="20"/>
        </w:rPr>
        <w:t>Муниципальное предприятие города Омска "Пассажирское предприятие № 8"</w:t>
      </w:r>
      <w:r w:rsidRPr="000C351D">
        <w:rPr>
          <w:sz w:val="20"/>
          <w:szCs w:val="20"/>
        </w:rPr>
        <w:t>(сокращенное наименование – МП г. Омска «ПП-8»), именуемое в дальнейшем «Покупатель», в лице директора Саликова Марата Кабдуловича, действующего на основании Устава, именуемое в дальнейшем Заказчик, с одной стороны и Общество с</w:t>
      </w:r>
      <w:r>
        <w:rPr>
          <w:sz w:val="20"/>
          <w:szCs w:val="20"/>
        </w:rPr>
        <w:t xml:space="preserve"> </w:t>
      </w:r>
      <w:r w:rsidRPr="000C351D">
        <w:rPr>
          <w:sz w:val="20"/>
          <w:szCs w:val="20"/>
        </w:rPr>
        <w:t>ограниченной ответс</w:t>
      </w:r>
      <w:r>
        <w:rPr>
          <w:sz w:val="20"/>
          <w:szCs w:val="20"/>
        </w:rPr>
        <w:t>тв</w:t>
      </w:r>
      <w:r w:rsidRPr="000C351D">
        <w:rPr>
          <w:sz w:val="20"/>
          <w:szCs w:val="20"/>
        </w:rPr>
        <w:t>енностью  «</w:t>
      </w:r>
      <w:r>
        <w:rPr>
          <w:sz w:val="20"/>
          <w:szCs w:val="20"/>
        </w:rPr>
        <w:t>_________</w:t>
      </w:r>
      <w:r w:rsidRPr="000C351D">
        <w:rPr>
          <w:sz w:val="20"/>
          <w:szCs w:val="20"/>
        </w:rPr>
        <w:t xml:space="preserve">», в лице директора </w:t>
      </w:r>
      <w:r>
        <w:rPr>
          <w:sz w:val="20"/>
          <w:szCs w:val="20"/>
        </w:rPr>
        <w:t>___________</w:t>
      </w:r>
      <w:r w:rsidRPr="000C351D">
        <w:rPr>
          <w:sz w:val="20"/>
          <w:szCs w:val="20"/>
        </w:rPr>
        <w:t xml:space="preserve">, действующего на основании устава, именуемое в дальнейшем Исполнитель, с другой стороны, вместе именуемые Стороны, », с соблюдением требований Гражданского кодекса Российской Федерации, Федерального закона от 18.07.2011 № 223-ФЗ «О закупках товаров, работ, услуг отдельными видами юридических лиц» (далее – Федеральный закон № 223-ФЗ) и иных нормативных правовых актов Российской Федерации, по результатам </w:t>
      </w:r>
      <w:r>
        <w:rPr>
          <w:sz w:val="20"/>
          <w:szCs w:val="20"/>
        </w:rPr>
        <w:t>_______</w:t>
      </w:r>
      <w:r w:rsidRPr="000C351D">
        <w:rPr>
          <w:sz w:val="20"/>
          <w:szCs w:val="20"/>
        </w:rPr>
        <w:t xml:space="preserve"> ЭТП «Регион», заключили настоящий Договор (далее – Договор) о нижеследующем:</w:t>
      </w:r>
    </w:p>
    <w:p w:rsidR="000C351D" w:rsidRPr="000C351D" w:rsidRDefault="000C351D" w:rsidP="000C351D">
      <w:pPr>
        <w:spacing w:after="0"/>
        <w:rPr>
          <w:sz w:val="20"/>
          <w:szCs w:val="20"/>
        </w:rPr>
      </w:pPr>
    </w:p>
    <w:p w:rsidR="000C351D" w:rsidRPr="000C351D" w:rsidRDefault="000C351D" w:rsidP="000C351D">
      <w:pPr>
        <w:spacing w:after="0"/>
        <w:jc w:val="center"/>
        <w:rPr>
          <w:b/>
          <w:sz w:val="20"/>
          <w:szCs w:val="20"/>
        </w:rPr>
      </w:pPr>
      <w:r w:rsidRPr="000C351D">
        <w:rPr>
          <w:b/>
          <w:sz w:val="20"/>
          <w:szCs w:val="20"/>
        </w:rPr>
        <w:t>1.Предмет Договора</w:t>
      </w:r>
    </w:p>
    <w:p w:rsidR="000C351D" w:rsidRPr="000C351D" w:rsidRDefault="000C351D" w:rsidP="000C351D">
      <w:pPr>
        <w:spacing w:after="0"/>
        <w:ind w:firstLine="426"/>
        <w:rPr>
          <w:sz w:val="20"/>
          <w:szCs w:val="20"/>
        </w:rPr>
      </w:pPr>
      <w:r w:rsidRPr="000C351D">
        <w:rPr>
          <w:sz w:val="20"/>
          <w:szCs w:val="20"/>
        </w:rPr>
        <w:t>1.1. Исполнитель обязуется оказать услуги по охране объектов Учреждения в соответствии с условиями настоящего Договора и Технического задания (Приложение №1), которое является неотъемлемой частью настоящего Договора, а Заказчик обязуется принять надлежаще оказанные услуги и своевременно оплатить на условиях настоящего Договора.</w:t>
      </w:r>
    </w:p>
    <w:p w:rsidR="000C351D" w:rsidRPr="000C351D" w:rsidRDefault="000C351D" w:rsidP="000C351D">
      <w:pPr>
        <w:spacing w:after="0"/>
        <w:ind w:firstLine="426"/>
        <w:rPr>
          <w:sz w:val="20"/>
          <w:szCs w:val="20"/>
        </w:rPr>
      </w:pPr>
      <w:r w:rsidRPr="000C351D">
        <w:rPr>
          <w:sz w:val="20"/>
          <w:szCs w:val="20"/>
        </w:rPr>
        <w:t>1.2 Номер закупки.</w:t>
      </w:r>
    </w:p>
    <w:p w:rsidR="000C351D" w:rsidRPr="000C351D" w:rsidRDefault="000C351D" w:rsidP="000C351D">
      <w:pPr>
        <w:spacing w:after="0"/>
        <w:rPr>
          <w:sz w:val="20"/>
          <w:szCs w:val="20"/>
        </w:rPr>
      </w:pPr>
    </w:p>
    <w:p w:rsidR="000C351D" w:rsidRPr="000C351D" w:rsidRDefault="000C351D" w:rsidP="000C351D">
      <w:pPr>
        <w:spacing w:after="0"/>
        <w:jc w:val="center"/>
        <w:rPr>
          <w:b/>
          <w:sz w:val="20"/>
          <w:szCs w:val="20"/>
        </w:rPr>
      </w:pPr>
      <w:r w:rsidRPr="000C351D">
        <w:rPr>
          <w:b/>
          <w:sz w:val="20"/>
          <w:szCs w:val="20"/>
        </w:rPr>
        <w:t>2. Цена Договора и порядок расчетов</w:t>
      </w:r>
    </w:p>
    <w:p w:rsidR="000C351D" w:rsidRPr="000C351D" w:rsidRDefault="000C351D" w:rsidP="000C351D">
      <w:pPr>
        <w:spacing w:after="0"/>
        <w:ind w:firstLine="426"/>
        <w:rPr>
          <w:rFonts w:eastAsia="Calibri"/>
          <w:sz w:val="20"/>
          <w:szCs w:val="20"/>
        </w:rPr>
      </w:pPr>
      <w:r w:rsidRPr="000C351D">
        <w:rPr>
          <w:rFonts w:eastAsia="Calibri"/>
          <w:sz w:val="20"/>
          <w:szCs w:val="20"/>
        </w:rPr>
        <w:t xml:space="preserve">2.1. Цена Договора включает в себя стоимость оказанных услуг; расходы, связанные с уплатой налогов, сборов и иных обязательных платежей, и составляет </w:t>
      </w:r>
      <w:r>
        <w:rPr>
          <w:rFonts w:eastAsia="Calibri"/>
          <w:b/>
          <w:sz w:val="20"/>
          <w:szCs w:val="20"/>
        </w:rPr>
        <w:t>___________</w:t>
      </w:r>
      <w:r w:rsidRPr="000C351D">
        <w:rPr>
          <w:rFonts w:eastAsia="Calibri"/>
          <w:sz w:val="20"/>
          <w:szCs w:val="20"/>
        </w:rPr>
        <w:t>, НДС не облагается в связи с применением упрощенной системы налогообложения на основании п. 2 статьи 346.11. Налогового Кодекса РФ.</w:t>
      </w:r>
    </w:p>
    <w:p w:rsidR="000C351D" w:rsidRPr="000C351D" w:rsidRDefault="000C351D" w:rsidP="000C351D">
      <w:pPr>
        <w:spacing w:after="0"/>
        <w:ind w:firstLine="426"/>
        <w:rPr>
          <w:sz w:val="20"/>
          <w:szCs w:val="20"/>
        </w:rPr>
      </w:pPr>
      <w:r w:rsidRPr="000C351D">
        <w:rPr>
          <w:sz w:val="20"/>
          <w:szCs w:val="20"/>
        </w:rPr>
        <w:t>2.2. Оплата производится в безналичном порядке ежемесячно за фактиче</w:t>
      </w:r>
      <w:r w:rsidR="00F37777">
        <w:rPr>
          <w:sz w:val="20"/>
          <w:szCs w:val="20"/>
        </w:rPr>
        <w:t>ски оказанные услуги в течение 30</w:t>
      </w:r>
      <w:r w:rsidRPr="000C351D">
        <w:rPr>
          <w:sz w:val="20"/>
          <w:szCs w:val="20"/>
        </w:rPr>
        <w:t xml:space="preserve"> (</w:t>
      </w:r>
      <w:r w:rsidR="00F37777">
        <w:rPr>
          <w:sz w:val="20"/>
          <w:szCs w:val="20"/>
        </w:rPr>
        <w:t>тридцать</w:t>
      </w:r>
      <w:r w:rsidRPr="000C351D">
        <w:rPr>
          <w:sz w:val="20"/>
          <w:szCs w:val="20"/>
        </w:rPr>
        <w:t>) рабочих дней с момента выставления Исполнителем счета на оплату, счета-фактуры и приложенного к нему акта приема-сдачи оказанных услуг, подписанного обеими сторонами.</w:t>
      </w:r>
    </w:p>
    <w:p w:rsidR="000C351D" w:rsidRPr="000C351D" w:rsidRDefault="000C351D" w:rsidP="000C351D">
      <w:pPr>
        <w:spacing w:after="0"/>
        <w:ind w:firstLine="426"/>
        <w:rPr>
          <w:sz w:val="20"/>
          <w:szCs w:val="20"/>
        </w:rPr>
      </w:pPr>
      <w:r w:rsidRPr="000C351D">
        <w:rPr>
          <w:sz w:val="20"/>
          <w:szCs w:val="20"/>
        </w:rPr>
        <w:t>2.3. В случае нарушения сроков и условий оказания услуг Заказчик производит оплату за вычетом всех штрафов, неустоек и пеней.</w:t>
      </w:r>
    </w:p>
    <w:p w:rsidR="000C351D" w:rsidRPr="000C351D" w:rsidRDefault="000C351D" w:rsidP="000C351D">
      <w:pPr>
        <w:spacing w:after="0"/>
        <w:ind w:firstLine="426"/>
        <w:rPr>
          <w:sz w:val="20"/>
          <w:szCs w:val="20"/>
        </w:rPr>
      </w:pPr>
      <w:r w:rsidRPr="000C351D">
        <w:rPr>
          <w:sz w:val="20"/>
          <w:szCs w:val="20"/>
        </w:rPr>
        <w:t>2.4. Цена Договора является твердой и определяется на весь срок его исполнения.</w:t>
      </w:r>
    </w:p>
    <w:p w:rsidR="000C351D" w:rsidRPr="000C351D" w:rsidRDefault="000C351D" w:rsidP="000C351D">
      <w:pPr>
        <w:spacing w:after="0"/>
        <w:ind w:firstLine="426"/>
        <w:rPr>
          <w:sz w:val="20"/>
          <w:szCs w:val="20"/>
        </w:rPr>
      </w:pPr>
      <w:r w:rsidRPr="000C351D">
        <w:rPr>
          <w:sz w:val="20"/>
          <w:szCs w:val="20"/>
        </w:rPr>
        <w:t>2.5. Форма оплаты: Безналичный расчет.</w:t>
      </w:r>
    </w:p>
    <w:p w:rsidR="000C351D" w:rsidRPr="000C351D" w:rsidRDefault="000C351D" w:rsidP="000C351D">
      <w:pPr>
        <w:spacing w:after="0"/>
        <w:rPr>
          <w:sz w:val="20"/>
          <w:szCs w:val="20"/>
        </w:rPr>
      </w:pPr>
    </w:p>
    <w:p w:rsidR="000C351D" w:rsidRPr="000C351D" w:rsidRDefault="000C351D" w:rsidP="000C351D">
      <w:pPr>
        <w:spacing w:after="0"/>
        <w:jc w:val="center"/>
        <w:rPr>
          <w:b/>
          <w:sz w:val="20"/>
          <w:szCs w:val="20"/>
        </w:rPr>
      </w:pPr>
      <w:r w:rsidRPr="000C351D">
        <w:rPr>
          <w:b/>
          <w:sz w:val="20"/>
          <w:szCs w:val="20"/>
        </w:rPr>
        <w:t>3. Место оказания услуг</w:t>
      </w:r>
    </w:p>
    <w:p w:rsidR="000C351D" w:rsidRPr="000C351D" w:rsidRDefault="000C351D" w:rsidP="000C351D">
      <w:pPr>
        <w:spacing w:after="0"/>
        <w:ind w:firstLine="426"/>
        <w:rPr>
          <w:sz w:val="20"/>
          <w:szCs w:val="20"/>
        </w:rPr>
      </w:pPr>
      <w:r w:rsidRPr="000C351D">
        <w:rPr>
          <w:sz w:val="20"/>
          <w:szCs w:val="20"/>
        </w:rPr>
        <w:t xml:space="preserve">3.1. Оказание услуг осуществляется по адресам: согласно техническому заданию (Приложение №1). </w:t>
      </w:r>
    </w:p>
    <w:p w:rsidR="000C351D" w:rsidRPr="000C351D" w:rsidRDefault="000C351D" w:rsidP="000C351D">
      <w:pPr>
        <w:spacing w:after="0"/>
        <w:ind w:firstLine="426"/>
        <w:rPr>
          <w:sz w:val="20"/>
          <w:szCs w:val="20"/>
        </w:rPr>
      </w:pPr>
    </w:p>
    <w:p w:rsidR="000C351D" w:rsidRPr="000C351D" w:rsidRDefault="000C351D" w:rsidP="000C351D">
      <w:pPr>
        <w:spacing w:after="0"/>
        <w:jc w:val="center"/>
        <w:rPr>
          <w:b/>
          <w:sz w:val="20"/>
          <w:szCs w:val="20"/>
        </w:rPr>
      </w:pPr>
      <w:r w:rsidRPr="000C351D">
        <w:rPr>
          <w:b/>
          <w:sz w:val="20"/>
          <w:szCs w:val="20"/>
        </w:rPr>
        <w:t>4. Сроки оказания услуг</w:t>
      </w:r>
    </w:p>
    <w:p w:rsidR="000C351D" w:rsidRPr="000C351D" w:rsidRDefault="000C351D" w:rsidP="000C351D">
      <w:pPr>
        <w:spacing w:after="0"/>
        <w:ind w:firstLine="426"/>
        <w:rPr>
          <w:sz w:val="20"/>
          <w:szCs w:val="20"/>
        </w:rPr>
      </w:pPr>
      <w:r w:rsidRPr="000C351D">
        <w:rPr>
          <w:sz w:val="20"/>
          <w:szCs w:val="20"/>
        </w:rPr>
        <w:t>4.1. Срок оказания услуг: с 01.02.2024 по 31.12.2024 года включительно.</w:t>
      </w:r>
    </w:p>
    <w:p w:rsidR="000C351D" w:rsidRPr="000C351D" w:rsidRDefault="000C351D" w:rsidP="000C351D">
      <w:pPr>
        <w:spacing w:after="0"/>
        <w:rPr>
          <w:sz w:val="20"/>
          <w:szCs w:val="20"/>
        </w:rPr>
      </w:pPr>
    </w:p>
    <w:p w:rsidR="000C351D" w:rsidRPr="000C351D" w:rsidRDefault="000C351D" w:rsidP="000C351D">
      <w:pPr>
        <w:spacing w:after="0"/>
        <w:jc w:val="center"/>
        <w:rPr>
          <w:b/>
          <w:sz w:val="20"/>
          <w:szCs w:val="20"/>
        </w:rPr>
      </w:pPr>
      <w:r w:rsidRPr="000C351D">
        <w:rPr>
          <w:b/>
          <w:sz w:val="20"/>
          <w:szCs w:val="20"/>
        </w:rPr>
        <w:t>5. Условия оказания услуг</w:t>
      </w:r>
    </w:p>
    <w:p w:rsidR="000C351D" w:rsidRPr="000C351D" w:rsidRDefault="000C351D" w:rsidP="000C351D">
      <w:pPr>
        <w:spacing w:after="0"/>
        <w:ind w:firstLine="426"/>
        <w:rPr>
          <w:sz w:val="20"/>
          <w:szCs w:val="20"/>
        </w:rPr>
      </w:pPr>
      <w:r w:rsidRPr="000C351D">
        <w:rPr>
          <w:sz w:val="20"/>
          <w:szCs w:val="20"/>
        </w:rPr>
        <w:t>5.1. Исполнитель должен иметь лицензию на осуществление частной охранной деятельности, где имеется весь перечень разрешённых видов услуг, предусмотренных пунктами 1-7 части 2 статьи 3 Закона РФ от 11.03.1992 года № 2487-1 «О частной детективной и охранной деятельности в Российской Федерации».</w:t>
      </w:r>
    </w:p>
    <w:p w:rsidR="000C351D" w:rsidRPr="000C351D" w:rsidRDefault="000C351D" w:rsidP="000C351D">
      <w:pPr>
        <w:spacing w:after="0"/>
        <w:ind w:firstLine="426"/>
        <w:rPr>
          <w:sz w:val="20"/>
          <w:szCs w:val="20"/>
        </w:rPr>
      </w:pPr>
      <w:r w:rsidRPr="000C351D">
        <w:rPr>
          <w:sz w:val="20"/>
          <w:szCs w:val="20"/>
        </w:rPr>
        <w:t>5.2. Услуги по охране зданий, помещений и материальных ценностей, принадлежащих Учреждению, должны оказывать качественно, то есть в соответствии теми требованиями, которые будут установлены условиями договора в соответствии с техническим заданием.</w:t>
      </w:r>
    </w:p>
    <w:p w:rsidR="000C351D" w:rsidRPr="000C351D" w:rsidRDefault="000C351D" w:rsidP="000C351D">
      <w:pPr>
        <w:spacing w:after="0"/>
        <w:ind w:firstLine="426"/>
        <w:rPr>
          <w:sz w:val="20"/>
          <w:szCs w:val="20"/>
        </w:rPr>
      </w:pPr>
      <w:r w:rsidRPr="000C351D">
        <w:rPr>
          <w:sz w:val="20"/>
          <w:szCs w:val="20"/>
        </w:rPr>
        <w:t>5.3. Охрана общественного порядка, зданий и сооружений согласно перечня (Приложение №4) и товарно-материальных ценностей осуществляется на объектах охраны по заявленным адресам в соответствии с графиком, указанном в техническом задании (Приложение №1).</w:t>
      </w:r>
    </w:p>
    <w:p w:rsidR="000C351D" w:rsidRPr="000C351D" w:rsidRDefault="000C351D" w:rsidP="000C351D">
      <w:pPr>
        <w:spacing w:after="0"/>
        <w:ind w:firstLine="426"/>
        <w:rPr>
          <w:sz w:val="20"/>
          <w:szCs w:val="20"/>
        </w:rPr>
      </w:pPr>
      <w:r w:rsidRPr="000C351D">
        <w:rPr>
          <w:sz w:val="20"/>
          <w:szCs w:val="20"/>
        </w:rPr>
        <w:t>5.4. Обеспечение пропускного режима по удостоверениям установленного образца и иным документам, удостоверяющим личность.</w:t>
      </w:r>
    </w:p>
    <w:p w:rsidR="000C351D" w:rsidRPr="000C351D" w:rsidRDefault="000C351D" w:rsidP="000C351D">
      <w:pPr>
        <w:spacing w:after="0"/>
        <w:rPr>
          <w:sz w:val="20"/>
          <w:szCs w:val="20"/>
        </w:rPr>
      </w:pPr>
    </w:p>
    <w:p w:rsidR="000C351D" w:rsidRPr="000C351D" w:rsidRDefault="000C351D" w:rsidP="000C351D">
      <w:pPr>
        <w:spacing w:after="0"/>
        <w:jc w:val="center"/>
        <w:rPr>
          <w:b/>
          <w:sz w:val="20"/>
          <w:szCs w:val="20"/>
        </w:rPr>
      </w:pPr>
      <w:r w:rsidRPr="000C351D">
        <w:rPr>
          <w:b/>
          <w:sz w:val="20"/>
          <w:szCs w:val="20"/>
        </w:rPr>
        <w:t>6. Порядок сдачи и приемки услуг</w:t>
      </w:r>
    </w:p>
    <w:p w:rsidR="000C351D" w:rsidRPr="000C351D" w:rsidRDefault="000C351D" w:rsidP="000C351D">
      <w:pPr>
        <w:spacing w:after="0"/>
        <w:ind w:firstLine="426"/>
        <w:rPr>
          <w:sz w:val="20"/>
          <w:szCs w:val="20"/>
        </w:rPr>
      </w:pPr>
      <w:r w:rsidRPr="000C351D">
        <w:rPr>
          <w:sz w:val="20"/>
          <w:szCs w:val="20"/>
        </w:rPr>
        <w:t>6.1. По факту оказания услуг, предусмотренных настоящим Договором, Сторонами составляется и подписывается двусторонний акт оказанных услуг.</w:t>
      </w:r>
    </w:p>
    <w:p w:rsidR="000C351D" w:rsidRPr="000C351D" w:rsidRDefault="000C351D" w:rsidP="000C351D">
      <w:pPr>
        <w:spacing w:after="0"/>
        <w:ind w:firstLine="426"/>
        <w:rPr>
          <w:sz w:val="20"/>
          <w:szCs w:val="20"/>
        </w:rPr>
      </w:pPr>
      <w:r w:rsidRPr="000C351D">
        <w:rPr>
          <w:sz w:val="20"/>
          <w:szCs w:val="20"/>
        </w:rPr>
        <w:t>6.2. Ежемесячно, до 01 числа месяца, следующего за отчетным, Исполнитель направляет Заказчику надлежащим образом оформленные и подписанные Исполнителем, Акт приема-передачи услуг, счет на оплату, счет – фактуру.</w:t>
      </w:r>
    </w:p>
    <w:p w:rsidR="000C351D" w:rsidRPr="000C351D" w:rsidRDefault="000C351D" w:rsidP="000C351D">
      <w:pPr>
        <w:spacing w:after="0"/>
        <w:ind w:firstLine="426"/>
        <w:rPr>
          <w:sz w:val="20"/>
          <w:szCs w:val="20"/>
        </w:rPr>
      </w:pPr>
      <w:r w:rsidRPr="000C351D">
        <w:rPr>
          <w:sz w:val="20"/>
          <w:szCs w:val="20"/>
        </w:rPr>
        <w:t>6.3. Заказчик в течение 5-ти рабочих дней со дня получения акта оказанных услуг и отчетных документов обязан его подписать или направить Исполнителю мотивированный отказ.</w:t>
      </w:r>
    </w:p>
    <w:p w:rsidR="000C351D" w:rsidRPr="000C351D" w:rsidRDefault="000C351D" w:rsidP="000C351D">
      <w:pPr>
        <w:spacing w:after="0"/>
        <w:ind w:firstLine="426"/>
        <w:rPr>
          <w:sz w:val="20"/>
          <w:szCs w:val="20"/>
        </w:rPr>
      </w:pPr>
      <w:r w:rsidRPr="000C351D">
        <w:rPr>
          <w:sz w:val="20"/>
          <w:szCs w:val="20"/>
        </w:rPr>
        <w:t>6.4. Услуги считаются оказанными Исполнителем надлежащим образом после подписания Сторонами акта оказанных услуг.</w:t>
      </w:r>
    </w:p>
    <w:p w:rsidR="000C351D" w:rsidRPr="000C351D" w:rsidRDefault="000C351D" w:rsidP="000C351D">
      <w:pPr>
        <w:spacing w:after="0"/>
        <w:ind w:firstLine="426"/>
        <w:rPr>
          <w:sz w:val="20"/>
          <w:szCs w:val="20"/>
        </w:rPr>
      </w:pPr>
      <w:r w:rsidRPr="000C351D">
        <w:rPr>
          <w:sz w:val="20"/>
          <w:szCs w:val="20"/>
        </w:rPr>
        <w:t>6.5. Стороны подписывают акт оказанных услуг при отсутствии у Заказчика замечаний к качеству и объему их оказания.</w:t>
      </w:r>
    </w:p>
    <w:p w:rsidR="000C351D" w:rsidRPr="000C351D" w:rsidRDefault="000C351D" w:rsidP="000C351D">
      <w:pPr>
        <w:spacing w:after="0"/>
        <w:ind w:firstLine="426"/>
        <w:rPr>
          <w:sz w:val="20"/>
          <w:szCs w:val="20"/>
        </w:rPr>
      </w:pPr>
      <w:r w:rsidRPr="000C351D">
        <w:rPr>
          <w:sz w:val="20"/>
          <w:szCs w:val="20"/>
        </w:rPr>
        <w:t>6.6. При наличии у Заказчика претензий к оказанным Исполнителем услугам Сторонами оформляется протокол с указанием необходимых доработок, порядка и сроков их устранения.</w:t>
      </w:r>
    </w:p>
    <w:p w:rsidR="000C351D" w:rsidRPr="000C351D" w:rsidRDefault="000C351D" w:rsidP="000C351D">
      <w:pPr>
        <w:spacing w:after="0"/>
        <w:rPr>
          <w:sz w:val="20"/>
          <w:szCs w:val="20"/>
        </w:rPr>
      </w:pPr>
    </w:p>
    <w:p w:rsidR="000C351D" w:rsidRPr="000C351D" w:rsidRDefault="000C351D" w:rsidP="000C351D">
      <w:pPr>
        <w:spacing w:after="0"/>
        <w:jc w:val="center"/>
        <w:rPr>
          <w:b/>
          <w:sz w:val="20"/>
          <w:szCs w:val="20"/>
        </w:rPr>
      </w:pPr>
      <w:r w:rsidRPr="000C351D">
        <w:rPr>
          <w:b/>
          <w:sz w:val="20"/>
          <w:szCs w:val="20"/>
        </w:rPr>
        <w:t>7. Права и обязанности Сторон</w:t>
      </w:r>
    </w:p>
    <w:p w:rsidR="000C351D" w:rsidRPr="000C351D" w:rsidRDefault="000C351D" w:rsidP="000C351D">
      <w:pPr>
        <w:spacing w:after="0"/>
        <w:ind w:firstLine="426"/>
        <w:rPr>
          <w:sz w:val="20"/>
          <w:szCs w:val="20"/>
        </w:rPr>
      </w:pPr>
      <w:r w:rsidRPr="000C351D">
        <w:rPr>
          <w:sz w:val="20"/>
          <w:szCs w:val="20"/>
        </w:rPr>
        <w:t>7.1. Заказчик вправе:</w:t>
      </w:r>
    </w:p>
    <w:p w:rsidR="000C351D" w:rsidRPr="000C351D" w:rsidRDefault="000C351D" w:rsidP="000C351D">
      <w:pPr>
        <w:spacing w:after="0"/>
        <w:ind w:firstLine="426"/>
        <w:rPr>
          <w:sz w:val="20"/>
          <w:szCs w:val="20"/>
        </w:rPr>
      </w:pPr>
      <w:r w:rsidRPr="000C351D">
        <w:rPr>
          <w:sz w:val="20"/>
          <w:szCs w:val="20"/>
        </w:rPr>
        <w:t>7.1.1. Требовать от Исполнителя оказать услуги надлежащего качества, в объеме, и в сроки, предусмотренные настоящим Договором и Техническим заданием (Приложение №1).</w:t>
      </w:r>
    </w:p>
    <w:p w:rsidR="000C351D" w:rsidRPr="000C351D" w:rsidRDefault="000C351D" w:rsidP="000C351D">
      <w:pPr>
        <w:spacing w:after="0"/>
        <w:ind w:firstLine="426"/>
        <w:rPr>
          <w:sz w:val="20"/>
          <w:szCs w:val="20"/>
        </w:rPr>
      </w:pPr>
      <w:r w:rsidRPr="000C351D">
        <w:rPr>
          <w:sz w:val="20"/>
          <w:szCs w:val="20"/>
        </w:rPr>
        <w:t>7.1.2. Требовать возмещения неустойки (штрафа, пени) и (или) убытков, причиненных по вине Исполнителя.</w:t>
      </w:r>
    </w:p>
    <w:p w:rsidR="000C351D" w:rsidRPr="000C351D" w:rsidRDefault="000C351D" w:rsidP="000C351D">
      <w:pPr>
        <w:spacing w:after="0"/>
        <w:ind w:firstLine="426"/>
        <w:rPr>
          <w:sz w:val="20"/>
          <w:szCs w:val="20"/>
        </w:rPr>
      </w:pPr>
      <w:r w:rsidRPr="000C351D">
        <w:rPr>
          <w:sz w:val="20"/>
          <w:szCs w:val="20"/>
        </w:rPr>
        <w:t>7.1.3.Требовать от Исполнителя передачи недостающих или замены отчетных документов, материалов и иной документации, подтверждающей оказание услуги.</w:t>
      </w:r>
    </w:p>
    <w:p w:rsidR="000C351D" w:rsidRPr="000C351D" w:rsidRDefault="000C351D" w:rsidP="000C351D">
      <w:pPr>
        <w:spacing w:after="0"/>
        <w:ind w:firstLine="426"/>
        <w:rPr>
          <w:sz w:val="20"/>
          <w:szCs w:val="20"/>
        </w:rPr>
      </w:pPr>
      <w:r w:rsidRPr="000C351D">
        <w:rPr>
          <w:sz w:val="20"/>
          <w:szCs w:val="20"/>
        </w:rPr>
        <w:t>7.1.4. Осуществлять контроль за качеством оказания услуг по охране.</w:t>
      </w:r>
    </w:p>
    <w:p w:rsidR="000C351D" w:rsidRPr="000C351D" w:rsidRDefault="000C351D" w:rsidP="000C351D">
      <w:pPr>
        <w:spacing w:after="0"/>
        <w:ind w:firstLine="426"/>
        <w:rPr>
          <w:sz w:val="20"/>
          <w:szCs w:val="20"/>
        </w:rPr>
      </w:pPr>
      <w:r w:rsidRPr="000C351D">
        <w:rPr>
          <w:sz w:val="20"/>
          <w:szCs w:val="20"/>
        </w:rPr>
        <w:t>7.1.5. Выбирать самостоятельно способ и порядок контроля.</w:t>
      </w:r>
    </w:p>
    <w:p w:rsidR="000C351D" w:rsidRPr="000C351D" w:rsidRDefault="000C351D" w:rsidP="000C351D">
      <w:pPr>
        <w:spacing w:after="0"/>
        <w:ind w:firstLine="426"/>
        <w:rPr>
          <w:sz w:val="20"/>
          <w:szCs w:val="20"/>
        </w:rPr>
      </w:pPr>
      <w:r w:rsidRPr="000C351D">
        <w:rPr>
          <w:sz w:val="20"/>
          <w:szCs w:val="20"/>
        </w:rPr>
        <w:t>7.2. Заказчик обязан:</w:t>
      </w:r>
    </w:p>
    <w:p w:rsidR="000C351D" w:rsidRPr="000C351D" w:rsidRDefault="000C351D" w:rsidP="000C351D">
      <w:pPr>
        <w:spacing w:after="0"/>
        <w:ind w:firstLine="426"/>
        <w:rPr>
          <w:sz w:val="20"/>
          <w:szCs w:val="20"/>
        </w:rPr>
      </w:pPr>
      <w:r w:rsidRPr="000C351D">
        <w:rPr>
          <w:sz w:val="20"/>
          <w:szCs w:val="20"/>
        </w:rPr>
        <w:t xml:space="preserve">7.2.1. Обеспечить приемку оказанных услуг по настоящему Договору. </w:t>
      </w:r>
    </w:p>
    <w:p w:rsidR="000C351D" w:rsidRPr="000C351D" w:rsidRDefault="000C351D" w:rsidP="000C351D">
      <w:pPr>
        <w:spacing w:after="0"/>
        <w:ind w:firstLine="426"/>
        <w:rPr>
          <w:sz w:val="20"/>
          <w:szCs w:val="20"/>
        </w:rPr>
      </w:pPr>
      <w:r w:rsidRPr="000C351D">
        <w:rPr>
          <w:sz w:val="20"/>
          <w:szCs w:val="20"/>
        </w:rPr>
        <w:t xml:space="preserve">7.2.2. Оплатить услуги в порядке, предусмотренном Договором. </w:t>
      </w:r>
    </w:p>
    <w:p w:rsidR="000C351D" w:rsidRPr="000C351D" w:rsidRDefault="000C351D" w:rsidP="000C351D">
      <w:pPr>
        <w:spacing w:after="0"/>
        <w:ind w:firstLine="426"/>
        <w:rPr>
          <w:sz w:val="20"/>
          <w:szCs w:val="20"/>
        </w:rPr>
      </w:pPr>
      <w:r w:rsidRPr="000C351D">
        <w:rPr>
          <w:sz w:val="20"/>
          <w:szCs w:val="20"/>
        </w:rPr>
        <w:t>7.2.3. Предоставить Исполнителю сведения, материалы и документы, необходимые для надлежащего оказания услуг.</w:t>
      </w:r>
    </w:p>
    <w:p w:rsidR="000C351D" w:rsidRPr="000C351D" w:rsidRDefault="000C351D" w:rsidP="000C351D">
      <w:pPr>
        <w:spacing w:after="0"/>
        <w:ind w:firstLine="426"/>
        <w:rPr>
          <w:sz w:val="20"/>
          <w:szCs w:val="20"/>
        </w:rPr>
      </w:pPr>
      <w:r w:rsidRPr="000C351D">
        <w:rPr>
          <w:sz w:val="20"/>
          <w:szCs w:val="20"/>
        </w:rPr>
        <w:t>7.2.4. Перед сдачей объекта под охрану совместно с сотрудниками Исполнителя проверить исправность средств связи, сигнализации и пожаротушения, сохранность и целостность находящегося на Объекте имущества.</w:t>
      </w:r>
    </w:p>
    <w:p w:rsidR="000C351D" w:rsidRPr="000C351D" w:rsidRDefault="000C351D" w:rsidP="000C351D">
      <w:pPr>
        <w:spacing w:after="0"/>
        <w:ind w:firstLine="426"/>
        <w:rPr>
          <w:sz w:val="20"/>
          <w:szCs w:val="20"/>
        </w:rPr>
      </w:pPr>
      <w:r w:rsidRPr="000C351D">
        <w:rPr>
          <w:sz w:val="20"/>
          <w:szCs w:val="20"/>
        </w:rPr>
        <w:t>7.2.5. Утвердить на Объекте правила внутреннего трудового распорядка для персонала и посетителей Заказчика, а также правила пропускного и внутриобъектового режима, определяющие порядок прохода и выноса (вывоза) товарно-материальных ценностей.</w:t>
      </w:r>
    </w:p>
    <w:p w:rsidR="000C351D" w:rsidRPr="000C351D" w:rsidRDefault="000C351D" w:rsidP="000C351D">
      <w:pPr>
        <w:spacing w:after="0"/>
        <w:ind w:firstLine="426"/>
        <w:rPr>
          <w:sz w:val="20"/>
          <w:szCs w:val="20"/>
        </w:rPr>
      </w:pPr>
      <w:r w:rsidRPr="000C351D">
        <w:rPr>
          <w:sz w:val="20"/>
          <w:szCs w:val="20"/>
        </w:rPr>
        <w:t>7.2.6. Обеспечить Исполнителя необходимой документацией, а именно:</w:t>
      </w:r>
    </w:p>
    <w:p w:rsidR="000C351D" w:rsidRPr="000C351D" w:rsidRDefault="000C351D" w:rsidP="000C351D">
      <w:pPr>
        <w:spacing w:after="0"/>
        <w:ind w:firstLine="426"/>
        <w:rPr>
          <w:sz w:val="20"/>
          <w:szCs w:val="20"/>
        </w:rPr>
      </w:pPr>
      <w:r w:rsidRPr="000C351D">
        <w:rPr>
          <w:sz w:val="20"/>
          <w:szCs w:val="20"/>
        </w:rPr>
        <w:t>а) предоставить Исполнителю список работников с номерами телефонов (рабочий, сотовый) ответственных за исполнение настоящего Договора;</w:t>
      </w:r>
    </w:p>
    <w:p w:rsidR="000C351D" w:rsidRPr="000C351D" w:rsidRDefault="000C351D" w:rsidP="000C351D">
      <w:pPr>
        <w:spacing w:after="0"/>
        <w:ind w:firstLine="426"/>
        <w:rPr>
          <w:sz w:val="20"/>
          <w:szCs w:val="20"/>
        </w:rPr>
      </w:pPr>
      <w:r w:rsidRPr="000C351D">
        <w:rPr>
          <w:sz w:val="20"/>
          <w:szCs w:val="20"/>
        </w:rPr>
        <w:t>б) предоставить Исполнителю список материально-ответственных лиц с образцами подписей;</w:t>
      </w:r>
    </w:p>
    <w:p w:rsidR="000C351D" w:rsidRPr="000C351D" w:rsidRDefault="000C351D" w:rsidP="000C351D">
      <w:pPr>
        <w:spacing w:after="0"/>
        <w:ind w:firstLine="426"/>
        <w:rPr>
          <w:sz w:val="20"/>
          <w:szCs w:val="20"/>
        </w:rPr>
      </w:pPr>
      <w:r w:rsidRPr="000C351D">
        <w:rPr>
          <w:sz w:val="20"/>
          <w:szCs w:val="20"/>
        </w:rPr>
        <w:t>в) предоставить Исполнителю образцы документов на вынос товарно-материальных ценностей, утвержденные Заказчиком и своевременно информировать обо всех изменениях установленного порядка функционирования Объекта.</w:t>
      </w:r>
    </w:p>
    <w:p w:rsidR="000C351D" w:rsidRPr="000C351D" w:rsidRDefault="000C351D" w:rsidP="000C351D">
      <w:pPr>
        <w:spacing w:after="0"/>
        <w:ind w:firstLine="426"/>
        <w:rPr>
          <w:sz w:val="20"/>
          <w:szCs w:val="20"/>
        </w:rPr>
      </w:pPr>
      <w:r w:rsidRPr="000C351D">
        <w:rPr>
          <w:sz w:val="20"/>
          <w:szCs w:val="20"/>
        </w:rPr>
        <w:t>7.3. Исполнитель вправе:</w:t>
      </w:r>
    </w:p>
    <w:p w:rsidR="000C351D" w:rsidRPr="000C351D" w:rsidRDefault="000C351D" w:rsidP="000C351D">
      <w:pPr>
        <w:spacing w:after="0"/>
        <w:ind w:firstLine="426"/>
        <w:rPr>
          <w:sz w:val="20"/>
          <w:szCs w:val="20"/>
        </w:rPr>
      </w:pPr>
      <w:r w:rsidRPr="000C351D">
        <w:rPr>
          <w:sz w:val="20"/>
          <w:szCs w:val="20"/>
        </w:rPr>
        <w:t>7.3.1. Требовать своевременного подписания Заказчиком акта сдачи-приемки исполнения обязательств по Договору на основании представленных Исполнителем отчетных документов и материалов.</w:t>
      </w:r>
    </w:p>
    <w:p w:rsidR="000C351D" w:rsidRPr="000C351D" w:rsidRDefault="000C351D" w:rsidP="000C351D">
      <w:pPr>
        <w:spacing w:after="0"/>
        <w:ind w:firstLine="426"/>
        <w:rPr>
          <w:sz w:val="20"/>
          <w:szCs w:val="20"/>
        </w:rPr>
      </w:pPr>
      <w:r w:rsidRPr="000C351D">
        <w:rPr>
          <w:sz w:val="20"/>
          <w:szCs w:val="20"/>
        </w:rPr>
        <w:t>7.3.2. Требовать своевременной оплаты оказанных услуг в соответствии с подписанным Сторонами актом оказанных услуг по Договору.</w:t>
      </w:r>
    </w:p>
    <w:p w:rsidR="000C351D" w:rsidRPr="000C351D" w:rsidRDefault="000C351D" w:rsidP="000C351D">
      <w:pPr>
        <w:spacing w:after="0"/>
        <w:ind w:firstLine="426"/>
        <w:rPr>
          <w:sz w:val="20"/>
          <w:szCs w:val="20"/>
        </w:rPr>
      </w:pPr>
      <w:r w:rsidRPr="000C351D">
        <w:rPr>
          <w:sz w:val="20"/>
          <w:szCs w:val="20"/>
        </w:rPr>
        <w:t>7.3.3. Требовать от персонала и посетителей Объекта соблюдения внутриобъектового и пропускного режимов.</w:t>
      </w:r>
    </w:p>
    <w:p w:rsidR="000C351D" w:rsidRPr="000C351D" w:rsidRDefault="000C351D" w:rsidP="000C351D">
      <w:pPr>
        <w:spacing w:after="0"/>
        <w:ind w:firstLine="426"/>
        <w:rPr>
          <w:sz w:val="20"/>
          <w:szCs w:val="20"/>
        </w:rPr>
      </w:pPr>
      <w:r w:rsidRPr="000C351D">
        <w:rPr>
          <w:sz w:val="20"/>
          <w:szCs w:val="20"/>
        </w:rPr>
        <w:t>7.3.4. Осуществлять допуск лиц на объект при предъявлении ими документов, дающих право на вход (выход) лиц, въезд (выезд) транспортных средств, внос (вынос), ввоз (вывоз) имущества на Объект (с Объекта).</w:t>
      </w:r>
    </w:p>
    <w:p w:rsidR="000C351D" w:rsidRPr="000C351D" w:rsidRDefault="000C351D" w:rsidP="000C351D">
      <w:pPr>
        <w:spacing w:after="0"/>
        <w:ind w:firstLine="426"/>
        <w:rPr>
          <w:sz w:val="20"/>
          <w:szCs w:val="20"/>
        </w:rPr>
      </w:pPr>
      <w:r w:rsidRPr="000C351D">
        <w:rPr>
          <w:sz w:val="20"/>
          <w:szCs w:val="20"/>
        </w:rPr>
        <w:t>7.3.5. Применять физическую силу, специальные средства в случаях и порядке, которые установлены законодательством Российской Федерации.</w:t>
      </w:r>
    </w:p>
    <w:p w:rsidR="000C351D" w:rsidRPr="000C351D" w:rsidRDefault="000C351D" w:rsidP="000C351D">
      <w:pPr>
        <w:spacing w:after="0"/>
        <w:ind w:firstLine="426"/>
        <w:rPr>
          <w:sz w:val="20"/>
          <w:szCs w:val="20"/>
        </w:rPr>
      </w:pPr>
      <w:r w:rsidRPr="000C351D">
        <w:rPr>
          <w:sz w:val="20"/>
          <w:szCs w:val="20"/>
        </w:rPr>
        <w:t>7.3.6. Получать от Заказчика разъяснения по всем вопросам, возникающим в ходе оказания услуг, и любую дополнительную информацию, необходимую для выполнения своих обязательств по настоящему Договору.</w:t>
      </w:r>
    </w:p>
    <w:p w:rsidR="000C351D" w:rsidRPr="000C351D" w:rsidRDefault="000C351D" w:rsidP="000C351D">
      <w:pPr>
        <w:spacing w:after="0"/>
        <w:ind w:firstLine="426"/>
        <w:rPr>
          <w:sz w:val="20"/>
          <w:szCs w:val="20"/>
        </w:rPr>
      </w:pPr>
      <w:r w:rsidRPr="000C351D">
        <w:rPr>
          <w:sz w:val="20"/>
          <w:szCs w:val="20"/>
        </w:rPr>
        <w:t>7.4. Исполнитель обязан:</w:t>
      </w:r>
    </w:p>
    <w:p w:rsidR="000C351D" w:rsidRPr="000C351D" w:rsidRDefault="000C351D" w:rsidP="000C351D">
      <w:pPr>
        <w:spacing w:after="0"/>
        <w:ind w:firstLine="426"/>
        <w:rPr>
          <w:sz w:val="20"/>
          <w:szCs w:val="20"/>
        </w:rPr>
      </w:pPr>
      <w:r w:rsidRPr="000C351D">
        <w:rPr>
          <w:sz w:val="20"/>
          <w:szCs w:val="20"/>
        </w:rPr>
        <w:t xml:space="preserve">7.4.1. Оказать услуги в соответствии с условиями настоящего Договора и Технического задания (Приложение №1), инструкции охраннику по охране объекта (Приложение №3). </w:t>
      </w:r>
    </w:p>
    <w:p w:rsidR="000C351D" w:rsidRPr="000C351D" w:rsidRDefault="000C351D" w:rsidP="000C351D">
      <w:pPr>
        <w:spacing w:after="0"/>
        <w:rPr>
          <w:sz w:val="20"/>
          <w:szCs w:val="20"/>
        </w:rPr>
      </w:pPr>
    </w:p>
    <w:p w:rsidR="000C351D" w:rsidRPr="000C351D" w:rsidRDefault="000C351D" w:rsidP="000C351D">
      <w:pPr>
        <w:spacing w:after="0"/>
        <w:jc w:val="center"/>
        <w:rPr>
          <w:b/>
          <w:sz w:val="20"/>
          <w:szCs w:val="20"/>
        </w:rPr>
      </w:pPr>
      <w:r w:rsidRPr="000C351D">
        <w:rPr>
          <w:b/>
          <w:sz w:val="20"/>
          <w:szCs w:val="20"/>
        </w:rPr>
        <w:t>8. Ответственность Сторон</w:t>
      </w:r>
    </w:p>
    <w:p w:rsidR="000C351D" w:rsidRPr="000C351D" w:rsidRDefault="000C351D" w:rsidP="000C351D">
      <w:pPr>
        <w:spacing w:after="0"/>
        <w:ind w:firstLine="426"/>
        <w:rPr>
          <w:sz w:val="20"/>
          <w:szCs w:val="20"/>
        </w:rPr>
      </w:pPr>
      <w:r w:rsidRPr="000C351D">
        <w:rPr>
          <w:sz w:val="20"/>
          <w:szCs w:val="20"/>
        </w:rPr>
        <w:t>8.1.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0C351D" w:rsidRPr="000C351D" w:rsidRDefault="000C351D" w:rsidP="000C351D">
      <w:pPr>
        <w:spacing w:after="0"/>
        <w:ind w:firstLine="426"/>
        <w:rPr>
          <w:sz w:val="20"/>
          <w:szCs w:val="20"/>
        </w:rPr>
      </w:pPr>
      <w:r w:rsidRPr="000C351D">
        <w:rPr>
          <w:sz w:val="20"/>
          <w:szCs w:val="20"/>
        </w:rPr>
        <w:t>8.2. Исполнитель несет материальную, административную и уголовную ответственность за совершение (угрозу совершения) террористического акта на охраняемом Объекте в соответствии с законодательство Российской Федерации.</w:t>
      </w:r>
    </w:p>
    <w:p w:rsidR="000C351D" w:rsidRPr="000C351D" w:rsidRDefault="000C351D" w:rsidP="000C351D">
      <w:pPr>
        <w:spacing w:after="0"/>
        <w:ind w:firstLine="426"/>
        <w:rPr>
          <w:sz w:val="20"/>
          <w:szCs w:val="20"/>
        </w:rPr>
      </w:pPr>
      <w:r w:rsidRPr="000C351D">
        <w:rPr>
          <w:sz w:val="20"/>
          <w:szCs w:val="20"/>
        </w:rPr>
        <w:t>8.3. Исполнитель несет ответственность за ущерб, причиненный в результате пожара, кражи, грабежа, разбойного нападения, умышленного или неосторожного уничтожения, или повреждения имущества Заказчика, явившийся вследствие неисполнения или ненадлежащего исполнения Исполнителем обязанностей по настоящему Договору.</w:t>
      </w:r>
    </w:p>
    <w:p w:rsidR="000C351D" w:rsidRPr="000C351D" w:rsidRDefault="000C351D" w:rsidP="000C351D">
      <w:pPr>
        <w:spacing w:after="0"/>
        <w:ind w:firstLine="426"/>
        <w:rPr>
          <w:sz w:val="20"/>
          <w:szCs w:val="20"/>
        </w:rPr>
      </w:pPr>
      <w:r w:rsidRPr="000C351D">
        <w:rPr>
          <w:sz w:val="20"/>
          <w:szCs w:val="20"/>
        </w:rPr>
        <w:t>8.4. Факты пожара, кражи, грабежа, разбоя, а также факты уничтожения или повреждения имущества Заказчика посторонними лицами в связи с ненадлежащим исполнением своих обязанностей сотрудникам охраны, устанавливаются органами дознания, предварительного следствия или судом.</w:t>
      </w:r>
    </w:p>
    <w:p w:rsidR="000C351D" w:rsidRPr="000C351D" w:rsidRDefault="000C351D" w:rsidP="000C351D">
      <w:pPr>
        <w:spacing w:after="0"/>
        <w:ind w:firstLine="426"/>
        <w:rPr>
          <w:sz w:val="20"/>
          <w:szCs w:val="20"/>
        </w:rPr>
      </w:pPr>
      <w:r w:rsidRPr="000C351D">
        <w:rPr>
          <w:sz w:val="20"/>
          <w:szCs w:val="20"/>
        </w:rPr>
        <w:t>8.5. Исполнитель не несет ответственность в случае:</w:t>
      </w:r>
    </w:p>
    <w:p w:rsidR="000C351D" w:rsidRPr="000C351D" w:rsidRDefault="000C351D" w:rsidP="000C351D">
      <w:pPr>
        <w:spacing w:after="0"/>
        <w:ind w:firstLine="426"/>
        <w:rPr>
          <w:sz w:val="20"/>
          <w:szCs w:val="20"/>
        </w:rPr>
      </w:pPr>
      <w:r w:rsidRPr="000C351D">
        <w:rPr>
          <w:sz w:val="20"/>
          <w:szCs w:val="20"/>
        </w:rPr>
        <w:t>8.5.1. Когда ущерб причинен в результате действия непреодолимой силы (форс-мажор), то есть чрезвычайных и непредотвратимых при данных условиях обстоятельств, возникших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эмбарго, землетрясения, наводнения, пожары и другие стихийные бедствия.</w:t>
      </w:r>
    </w:p>
    <w:p w:rsidR="000C351D" w:rsidRPr="000C351D" w:rsidRDefault="000C351D" w:rsidP="000C351D">
      <w:pPr>
        <w:spacing w:after="0"/>
        <w:ind w:firstLine="426"/>
        <w:rPr>
          <w:sz w:val="20"/>
          <w:szCs w:val="20"/>
        </w:rPr>
      </w:pPr>
      <w:r w:rsidRPr="000C351D">
        <w:rPr>
          <w:sz w:val="20"/>
          <w:szCs w:val="20"/>
        </w:rPr>
        <w:t>8.5.2. Когда ущерб причинен в результате нарушения Заказчиком условий настоящего Договора, согласованного Сторонами режима охраны и неисполнения рекомендаций и предписаний Исполнителя по обеспечению условий безопасного хранения имущества.</w:t>
      </w:r>
    </w:p>
    <w:p w:rsidR="000C351D" w:rsidRPr="000C351D" w:rsidRDefault="000C351D" w:rsidP="000C351D">
      <w:pPr>
        <w:spacing w:after="0"/>
        <w:ind w:firstLine="426"/>
        <w:rPr>
          <w:sz w:val="20"/>
          <w:szCs w:val="20"/>
        </w:rPr>
      </w:pPr>
      <w:r w:rsidRPr="000C351D">
        <w:rPr>
          <w:sz w:val="20"/>
          <w:szCs w:val="20"/>
        </w:rPr>
        <w:t>8.5.3. Задержания, обнаружения либо установления лица (лиц), причинившего ущерб Заказчику.</w:t>
      </w:r>
    </w:p>
    <w:p w:rsidR="000C351D" w:rsidRPr="000C351D" w:rsidRDefault="000C351D" w:rsidP="000C351D">
      <w:pPr>
        <w:spacing w:after="0"/>
        <w:ind w:firstLine="426"/>
        <w:rPr>
          <w:sz w:val="20"/>
          <w:szCs w:val="20"/>
        </w:rPr>
      </w:pPr>
      <w:r w:rsidRPr="000C351D">
        <w:rPr>
          <w:sz w:val="20"/>
          <w:szCs w:val="20"/>
        </w:rPr>
        <w:lastRenderedPageBreak/>
        <w:t>8.6. Возмещение Заказчику причиненного по вине Исполнителя ущерба производится по представлении Заказчиком постановления органов дознания, предварительного следствия или решения (приговора) суда, установившего факт кражи, грабежа, разбоя, умышленного или неосторожного уничтожения, или повреждения имущества Заказчика посторонними лицами, на охраняемом Объекте, либо вследствие пожара или в силу других обстоятельств, возникших по вине работников Исполнителя, осуществляющих охрану Объекта.</w:t>
      </w:r>
    </w:p>
    <w:p w:rsidR="000C351D" w:rsidRPr="000C351D" w:rsidRDefault="000C351D" w:rsidP="000C351D">
      <w:pPr>
        <w:spacing w:after="0"/>
        <w:ind w:firstLine="426"/>
        <w:rPr>
          <w:sz w:val="20"/>
          <w:szCs w:val="20"/>
        </w:rPr>
      </w:pPr>
      <w:r w:rsidRPr="000C351D">
        <w:rPr>
          <w:sz w:val="20"/>
          <w:szCs w:val="20"/>
        </w:rPr>
        <w:t>8.7. Размер ущерба, причиненного Заказчику должен быть подтвержден соответствующими бухгалтерскими документами и расчетом стоимости похищенного, уничтоженного или поврежденного имущества, похищенных денежных средств, составленным с участием уполномоченного представителя Исполнителя.</w:t>
      </w:r>
    </w:p>
    <w:p w:rsidR="000C351D" w:rsidRPr="000C351D" w:rsidRDefault="000C351D" w:rsidP="000C351D">
      <w:pPr>
        <w:spacing w:after="0"/>
        <w:ind w:firstLine="426"/>
        <w:rPr>
          <w:sz w:val="20"/>
          <w:szCs w:val="20"/>
        </w:rPr>
      </w:pPr>
      <w:r w:rsidRPr="000C351D">
        <w:rPr>
          <w:sz w:val="20"/>
          <w:szCs w:val="20"/>
        </w:rPr>
        <w:t>8.8. Стоимость возвращенных товарно-материальных ценностей исключается из общей суммы требований Заказчика, а раньше выплаченная сумма за эти ценности возвращается Исполнителю.</w:t>
      </w:r>
    </w:p>
    <w:p w:rsidR="000C351D" w:rsidRPr="000C351D" w:rsidRDefault="000C351D" w:rsidP="000C351D">
      <w:pPr>
        <w:spacing w:after="0"/>
        <w:ind w:firstLine="426"/>
        <w:rPr>
          <w:sz w:val="20"/>
          <w:szCs w:val="20"/>
        </w:rPr>
      </w:pPr>
      <w:r w:rsidRPr="000C351D">
        <w:rPr>
          <w:sz w:val="20"/>
          <w:szCs w:val="20"/>
        </w:rPr>
        <w:t>8.9. Если часть возвращенных товарно-материальных ценностей окажется неполноценной, об этом составляется акт с участием представителей Сторон и компетентных лиц для определения процента годности указанных ценностей. В этом случае Исполнитель возмещает Заказчику убытки в размере суммы, на которую понизилась их стоимость.</w:t>
      </w:r>
    </w:p>
    <w:p w:rsidR="000C351D" w:rsidRPr="000C351D" w:rsidRDefault="000C351D" w:rsidP="000C351D">
      <w:pPr>
        <w:spacing w:after="0"/>
        <w:ind w:firstLine="426"/>
        <w:rPr>
          <w:sz w:val="20"/>
          <w:szCs w:val="20"/>
        </w:rPr>
      </w:pPr>
      <w:r w:rsidRPr="000C351D">
        <w:rPr>
          <w:sz w:val="20"/>
          <w:szCs w:val="20"/>
        </w:rPr>
        <w:t>8.10.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уплату неустоек (штрафов, пеней).</w:t>
      </w:r>
    </w:p>
    <w:p w:rsidR="000C351D" w:rsidRPr="000C351D" w:rsidRDefault="000C351D" w:rsidP="000C351D">
      <w:pPr>
        <w:spacing w:after="0"/>
        <w:ind w:firstLine="426"/>
        <w:rPr>
          <w:sz w:val="20"/>
          <w:szCs w:val="20"/>
        </w:rPr>
      </w:pPr>
      <w:r w:rsidRPr="000C351D">
        <w:rPr>
          <w:sz w:val="20"/>
          <w:szCs w:val="20"/>
        </w:rPr>
        <w:t>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0,01% процентов от неуплаченной суммы за каждый день просрочки.</w:t>
      </w:r>
    </w:p>
    <w:p w:rsidR="000C351D" w:rsidRPr="000C351D" w:rsidRDefault="000C351D" w:rsidP="000C351D">
      <w:pPr>
        <w:spacing w:after="0"/>
        <w:ind w:firstLine="426"/>
        <w:rPr>
          <w:sz w:val="20"/>
          <w:szCs w:val="20"/>
        </w:rPr>
      </w:pPr>
      <w:r w:rsidRPr="000C351D">
        <w:rPr>
          <w:sz w:val="20"/>
          <w:szCs w:val="20"/>
        </w:rPr>
        <w:t>8.11. Заказчик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Исполнителя.</w:t>
      </w:r>
    </w:p>
    <w:p w:rsidR="000C351D" w:rsidRPr="000C351D" w:rsidRDefault="000C351D" w:rsidP="000C351D">
      <w:pPr>
        <w:spacing w:after="0"/>
        <w:ind w:firstLine="426"/>
        <w:rPr>
          <w:sz w:val="20"/>
          <w:szCs w:val="20"/>
        </w:rPr>
      </w:pPr>
      <w:r w:rsidRPr="000C351D">
        <w:rPr>
          <w:sz w:val="20"/>
          <w:szCs w:val="20"/>
        </w:rPr>
        <w:t>8.12. В случае просрочки исполнения Исполнителем обязательств, предусмотренных настоящим Договором, а также в иных случаях неисполнения или ненадлежащего исполнения Исполнителем обязательств, предусмотренных Договором, Заказчик вправе потребовать уплату неустоек (штрафов, пеней).</w:t>
      </w:r>
    </w:p>
    <w:p w:rsidR="000C351D" w:rsidRPr="000C351D" w:rsidRDefault="000C351D" w:rsidP="000C351D">
      <w:pPr>
        <w:spacing w:after="0"/>
        <w:ind w:firstLine="426"/>
        <w:rPr>
          <w:sz w:val="20"/>
          <w:szCs w:val="20"/>
        </w:rPr>
      </w:pPr>
      <w:r w:rsidRPr="000C351D">
        <w:rPr>
          <w:sz w:val="20"/>
          <w:szCs w:val="20"/>
        </w:rPr>
        <w:t>Пеня начисляется за каждый день просрочки исполнения Исполнителем обязательства, предусмотренного Договором, и устанавливается в размере 0,01% процентов от цены настоящего Договора за каждый день просрочки.</w:t>
      </w:r>
    </w:p>
    <w:p w:rsidR="000C351D" w:rsidRPr="000C351D" w:rsidRDefault="000C351D" w:rsidP="000C351D">
      <w:pPr>
        <w:spacing w:after="0"/>
        <w:ind w:firstLine="426"/>
        <w:rPr>
          <w:sz w:val="20"/>
          <w:szCs w:val="20"/>
        </w:rPr>
      </w:pPr>
      <w:r w:rsidRPr="000C351D">
        <w:rPr>
          <w:sz w:val="20"/>
          <w:szCs w:val="20"/>
        </w:rPr>
        <w:t>8.13. За ненадлежащее исполнение Исполнителем обязательств, предусмотренных Договором, за каждое выявленное и зафиксированное Заказчиком грубое нарушение правил несения службы сотрудником охраны, начисляется штраф в размере 1 (одного) % от цены Договора.</w:t>
      </w:r>
    </w:p>
    <w:p w:rsidR="000C351D" w:rsidRPr="000C351D" w:rsidRDefault="000C351D" w:rsidP="000C351D">
      <w:pPr>
        <w:spacing w:after="0"/>
        <w:ind w:firstLine="426"/>
        <w:rPr>
          <w:sz w:val="20"/>
          <w:szCs w:val="20"/>
        </w:rPr>
      </w:pPr>
      <w:r w:rsidRPr="000C351D">
        <w:rPr>
          <w:sz w:val="20"/>
          <w:szCs w:val="20"/>
        </w:rPr>
        <w:t>8.14. Пени, штрафы с Исполнителя взыскиваются путем уменьшения суммы платежа по настоящему Договору на сумму пеней, штрафов. В случае взыскания пеней и штрафов Заказчик направляет в письменном виде Исполнителю уведомление об образовании и удержании суммы неустоек (штрафов, пеней).</w:t>
      </w:r>
    </w:p>
    <w:p w:rsidR="000C351D" w:rsidRPr="000C351D" w:rsidRDefault="000C351D" w:rsidP="000C351D">
      <w:pPr>
        <w:spacing w:after="0"/>
        <w:ind w:firstLine="426"/>
        <w:rPr>
          <w:sz w:val="20"/>
          <w:szCs w:val="20"/>
        </w:rPr>
      </w:pPr>
      <w:r w:rsidRPr="000C351D">
        <w:rPr>
          <w:sz w:val="20"/>
          <w:szCs w:val="20"/>
        </w:rPr>
        <w:t>В случае если сумма платежа по настоящему Договору недостаточна для погашения неустоек (штрафов, пеней), неустойка (штраф, пени) уплачивается Исполнителем в течение 30 календарных дней со дня получения от Заказчика требования об их уплате.</w:t>
      </w:r>
    </w:p>
    <w:p w:rsidR="000C351D" w:rsidRPr="000C351D" w:rsidRDefault="000C351D" w:rsidP="000C351D">
      <w:pPr>
        <w:spacing w:after="0"/>
        <w:ind w:firstLine="426"/>
        <w:rPr>
          <w:sz w:val="20"/>
          <w:szCs w:val="20"/>
        </w:rPr>
      </w:pPr>
      <w:r w:rsidRPr="000C351D">
        <w:rPr>
          <w:sz w:val="20"/>
          <w:szCs w:val="20"/>
        </w:rPr>
        <w:t>8.15. Исполнитель освобождается от уплаты неустойки (штрафа, пеней), если докажет, что неисполнение обязательств произошло вследствие непреодолимой силы или по вине Заказчика.</w:t>
      </w:r>
    </w:p>
    <w:p w:rsidR="000C351D" w:rsidRPr="000C351D" w:rsidRDefault="000C351D" w:rsidP="000C351D">
      <w:pPr>
        <w:spacing w:after="0"/>
        <w:ind w:firstLine="426"/>
        <w:rPr>
          <w:sz w:val="20"/>
          <w:szCs w:val="20"/>
        </w:rPr>
      </w:pPr>
      <w:r w:rsidRPr="000C351D">
        <w:rPr>
          <w:sz w:val="20"/>
          <w:szCs w:val="20"/>
        </w:rPr>
        <w:t>8.16. Применение неустоек (штрафов, пеней) не освобождает Стороны от выполнения обязательств по настоящему Договору.</w:t>
      </w:r>
    </w:p>
    <w:p w:rsidR="000C351D" w:rsidRPr="000C351D" w:rsidRDefault="000C351D" w:rsidP="000C351D">
      <w:pPr>
        <w:spacing w:after="0"/>
        <w:rPr>
          <w:sz w:val="20"/>
          <w:szCs w:val="20"/>
        </w:rPr>
      </w:pPr>
    </w:p>
    <w:p w:rsidR="000C351D" w:rsidRPr="000C351D" w:rsidRDefault="000C351D" w:rsidP="000C351D">
      <w:pPr>
        <w:spacing w:after="0"/>
        <w:jc w:val="center"/>
        <w:rPr>
          <w:b/>
          <w:sz w:val="20"/>
          <w:szCs w:val="20"/>
        </w:rPr>
      </w:pPr>
      <w:r w:rsidRPr="000C351D">
        <w:rPr>
          <w:b/>
          <w:sz w:val="20"/>
          <w:szCs w:val="20"/>
        </w:rPr>
        <w:t>9. Форс-мажор</w:t>
      </w:r>
    </w:p>
    <w:p w:rsidR="000C351D" w:rsidRPr="000C351D" w:rsidRDefault="000C351D" w:rsidP="000C351D">
      <w:pPr>
        <w:spacing w:after="0"/>
        <w:ind w:firstLine="426"/>
        <w:rPr>
          <w:sz w:val="20"/>
          <w:szCs w:val="20"/>
        </w:rPr>
      </w:pPr>
      <w:r w:rsidRPr="000C351D">
        <w:rPr>
          <w:sz w:val="20"/>
          <w:szCs w:val="20"/>
        </w:rPr>
        <w:t>9.1. Стороны освобождаются от ответственности за выполнение условий настоящего Договора в случае действия непреодолимой силы (форс-мажор), а именно: военные действия, групповое или вооруженное нападение, смерть, ранение или тяжкие телесные повреждения, полученные охранником при отражении нападения на объект, стихийные бедствия, пожары и  аварии (не по вине Сторон), забастовки, решения законодательных, правоохранительных органов и иные действия, которые Стороны не могли предвидеть или предотвратить.</w:t>
      </w:r>
    </w:p>
    <w:p w:rsidR="000C351D" w:rsidRPr="000C351D" w:rsidRDefault="000C351D" w:rsidP="000C351D">
      <w:pPr>
        <w:spacing w:after="0"/>
        <w:ind w:firstLine="426"/>
        <w:rPr>
          <w:sz w:val="20"/>
          <w:szCs w:val="20"/>
        </w:rPr>
      </w:pPr>
      <w:r w:rsidRPr="000C351D">
        <w:rPr>
          <w:sz w:val="20"/>
          <w:szCs w:val="20"/>
        </w:rPr>
        <w:t>9.2. Надлежащим доказательством наличия указанных обстоятельств и их продолжительности будут служить заключения соответствующих компетентных государственных органов места, где наступили данные обстоятельства.</w:t>
      </w:r>
    </w:p>
    <w:p w:rsidR="000C351D" w:rsidRPr="000C351D" w:rsidRDefault="000C351D" w:rsidP="000C351D">
      <w:pPr>
        <w:spacing w:after="0"/>
        <w:rPr>
          <w:sz w:val="20"/>
          <w:szCs w:val="20"/>
        </w:rPr>
      </w:pPr>
    </w:p>
    <w:p w:rsidR="000C351D" w:rsidRPr="000C351D" w:rsidRDefault="000C351D" w:rsidP="000C351D">
      <w:pPr>
        <w:spacing w:after="0"/>
        <w:jc w:val="center"/>
        <w:rPr>
          <w:b/>
          <w:sz w:val="20"/>
          <w:szCs w:val="20"/>
        </w:rPr>
      </w:pPr>
      <w:r w:rsidRPr="000C351D">
        <w:rPr>
          <w:b/>
          <w:sz w:val="20"/>
          <w:szCs w:val="20"/>
        </w:rPr>
        <w:t>10. Конфиденциальность договора</w:t>
      </w:r>
    </w:p>
    <w:p w:rsidR="000C351D" w:rsidRPr="000C351D" w:rsidRDefault="000C351D" w:rsidP="000C351D">
      <w:pPr>
        <w:spacing w:after="0"/>
        <w:ind w:firstLine="426"/>
        <w:rPr>
          <w:sz w:val="20"/>
          <w:szCs w:val="20"/>
        </w:rPr>
      </w:pPr>
      <w:r w:rsidRPr="000C351D">
        <w:rPr>
          <w:sz w:val="20"/>
          <w:szCs w:val="20"/>
        </w:rPr>
        <w:t>10.1. Стороны обязуются рассматривать настоящий Договор, а также любые материалы и документы, подготовленные и переданные одной из Сторон во исполнение настоящего Договора, как конфиденциальные.</w:t>
      </w:r>
    </w:p>
    <w:p w:rsidR="000C351D" w:rsidRPr="000C351D" w:rsidRDefault="000C351D" w:rsidP="000C351D">
      <w:pPr>
        <w:spacing w:after="0"/>
        <w:ind w:firstLine="426"/>
        <w:rPr>
          <w:sz w:val="20"/>
          <w:szCs w:val="20"/>
        </w:rPr>
      </w:pPr>
      <w:r w:rsidRPr="000C351D">
        <w:rPr>
          <w:sz w:val="20"/>
          <w:szCs w:val="20"/>
        </w:rPr>
        <w:t>10.2. Передача указанных материалов органам государственного контроля производиться без уведомления второй Стороны, а третьим лицам – при взаимном согласии Сторон.</w:t>
      </w:r>
    </w:p>
    <w:p w:rsidR="000C351D" w:rsidRPr="000C351D" w:rsidRDefault="000C351D" w:rsidP="000C351D">
      <w:pPr>
        <w:spacing w:after="0"/>
        <w:rPr>
          <w:sz w:val="20"/>
          <w:szCs w:val="20"/>
        </w:rPr>
      </w:pPr>
    </w:p>
    <w:p w:rsidR="000C351D" w:rsidRPr="000C351D" w:rsidRDefault="000C351D" w:rsidP="000C351D">
      <w:pPr>
        <w:spacing w:after="0"/>
        <w:jc w:val="center"/>
        <w:rPr>
          <w:b/>
          <w:sz w:val="20"/>
          <w:szCs w:val="20"/>
        </w:rPr>
      </w:pPr>
      <w:r w:rsidRPr="000C351D">
        <w:rPr>
          <w:b/>
          <w:sz w:val="20"/>
          <w:szCs w:val="20"/>
        </w:rPr>
        <w:t>11. Срок действия и порядок расторжения договора</w:t>
      </w:r>
    </w:p>
    <w:p w:rsidR="000C351D" w:rsidRPr="000C351D" w:rsidRDefault="000C351D" w:rsidP="000C351D">
      <w:pPr>
        <w:spacing w:after="0"/>
        <w:ind w:firstLine="426"/>
        <w:rPr>
          <w:sz w:val="20"/>
          <w:szCs w:val="20"/>
        </w:rPr>
      </w:pPr>
      <w:r w:rsidRPr="000C351D">
        <w:rPr>
          <w:sz w:val="20"/>
          <w:szCs w:val="20"/>
        </w:rPr>
        <w:t>11.1. Настоящий Договор вступает в силу с даты заключения и действует по 30.01.2025 года (включительно).</w:t>
      </w:r>
    </w:p>
    <w:p w:rsidR="000C351D" w:rsidRPr="000C351D" w:rsidRDefault="000C351D" w:rsidP="000C351D">
      <w:pPr>
        <w:spacing w:after="0"/>
        <w:ind w:firstLine="426"/>
        <w:rPr>
          <w:sz w:val="20"/>
          <w:szCs w:val="20"/>
        </w:rPr>
      </w:pPr>
      <w:r w:rsidRPr="000C351D">
        <w:rPr>
          <w:sz w:val="20"/>
          <w:szCs w:val="20"/>
        </w:rPr>
        <w:t>11.2. Договор может быть расторгнут по соглашению Сторон, по решению суда, а также в связи с односторонним отказом Заказчика от исполнения Договора в случаях, предусмотренных гражданским законодательством Российской Федерации.</w:t>
      </w:r>
    </w:p>
    <w:p w:rsidR="000C351D" w:rsidRPr="000C351D" w:rsidRDefault="000C351D" w:rsidP="000C351D">
      <w:pPr>
        <w:spacing w:after="0"/>
        <w:ind w:firstLine="426"/>
        <w:rPr>
          <w:sz w:val="20"/>
          <w:szCs w:val="20"/>
        </w:rPr>
      </w:pPr>
      <w:r w:rsidRPr="000C351D">
        <w:rPr>
          <w:sz w:val="20"/>
          <w:szCs w:val="20"/>
        </w:rPr>
        <w:t>11.3.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Договоре,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w:t>
      </w:r>
    </w:p>
    <w:p w:rsidR="000C351D" w:rsidRPr="000C351D" w:rsidRDefault="000C351D" w:rsidP="000C351D">
      <w:pPr>
        <w:spacing w:after="0"/>
        <w:ind w:firstLine="426"/>
        <w:rPr>
          <w:sz w:val="20"/>
          <w:szCs w:val="20"/>
        </w:rPr>
      </w:pPr>
      <w:r w:rsidRPr="000C351D">
        <w:rPr>
          <w:sz w:val="20"/>
          <w:szCs w:val="20"/>
        </w:rPr>
        <w:lastRenderedPageBreak/>
        <w:t>11.4.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rsidR="000C351D" w:rsidRPr="000C351D" w:rsidRDefault="000C351D" w:rsidP="000C351D">
      <w:pPr>
        <w:spacing w:after="0"/>
        <w:ind w:firstLine="426"/>
        <w:rPr>
          <w:sz w:val="20"/>
          <w:szCs w:val="20"/>
        </w:rPr>
      </w:pPr>
      <w:r w:rsidRPr="000C351D">
        <w:rPr>
          <w:sz w:val="20"/>
          <w:szCs w:val="20"/>
        </w:rPr>
        <w:t>11.5.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0C351D" w:rsidRPr="000C351D" w:rsidRDefault="000C351D" w:rsidP="000C351D">
      <w:pPr>
        <w:spacing w:after="0"/>
        <w:ind w:firstLine="426"/>
        <w:rPr>
          <w:sz w:val="20"/>
          <w:szCs w:val="20"/>
        </w:rPr>
      </w:pPr>
    </w:p>
    <w:p w:rsidR="000C351D" w:rsidRPr="000C351D" w:rsidRDefault="000C351D" w:rsidP="000C351D">
      <w:pPr>
        <w:spacing w:after="0"/>
        <w:jc w:val="center"/>
        <w:rPr>
          <w:b/>
          <w:sz w:val="20"/>
          <w:szCs w:val="20"/>
        </w:rPr>
      </w:pPr>
      <w:r w:rsidRPr="000C351D">
        <w:rPr>
          <w:b/>
          <w:sz w:val="20"/>
          <w:szCs w:val="20"/>
        </w:rPr>
        <w:t>12. Заключительные положения</w:t>
      </w:r>
    </w:p>
    <w:p w:rsidR="000C351D" w:rsidRPr="000C351D" w:rsidRDefault="000C351D" w:rsidP="000C351D">
      <w:pPr>
        <w:spacing w:after="0"/>
        <w:ind w:firstLine="426"/>
        <w:rPr>
          <w:sz w:val="20"/>
          <w:szCs w:val="20"/>
        </w:rPr>
      </w:pPr>
      <w:r w:rsidRPr="000C351D">
        <w:rPr>
          <w:sz w:val="20"/>
          <w:szCs w:val="20"/>
        </w:rPr>
        <w:t>12.1. Любые дополнения и изменения Договора вносятся по согласованию Сторонами, которые излагаются в дополнительном соглашении и являются неотъемлемой частью Договора, если иное не предусмотрено настоящим Договором. Соглашение вступает в законную силу с момента подписания его обеими Сторонами в соответствии с действующим законодательством Российской Федерации.</w:t>
      </w:r>
    </w:p>
    <w:p w:rsidR="000C351D" w:rsidRPr="000C351D" w:rsidRDefault="000C351D" w:rsidP="000C351D">
      <w:pPr>
        <w:spacing w:after="0"/>
        <w:ind w:firstLine="426"/>
        <w:rPr>
          <w:sz w:val="20"/>
          <w:szCs w:val="20"/>
        </w:rPr>
      </w:pPr>
      <w:r w:rsidRPr="000C351D">
        <w:rPr>
          <w:sz w:val="20"/>
          <w:szCs w:val="20"/>
        </w:rPr>
        <w:t>12.2. Заявления, уведомления, извещения, требования или иные юридически значимые сообщения, с которыми настоящий Договор связывает гражданско-правовые последствия для Сторон настоящего Договора, влекут для этого лица такие последствия с момента доставки соответствующего сообщения Стороне или ее представителю.</w:t>
      </w:r>
    </w:p>
    <w:p w:rsidR="000C351D" w:rsidRPr="000C351D" w:rsidRDefault="000C351D" w:rsidP="000C351D">
      <w:pPr>
        <w:spacing w:after="0"/>
        <w:ind w:firstLine="426"/>
        <w:rPr>
          <w:sz w:val="20"/>
          <w:szCs w:val="20"/>
        </w:rPr>
      </w:pPr>
      <w:r w:rsidRPr="000C351D">
        <w:rPr>
          <w:sz w:val="20"/>
          <w:szCs w:val="20"/>
        </w:rPr>
        <w:t>Юридически значимые сообщения подлежат передаче путем направления посредством почтовой, факсимильной, электронной связи.</w:t>
      </w:r>
    </w:p>
    <w:p w:rsidR="000C351D" w:rsidRPr="000C351D" w:rsidRDefault="000C351D" w:rsidP="000C351D">
      <w:pPr>
        <w:spacing w:after="0"/>
        <w:ind w:firstLine="426"/>
        <w:rPr>
          <w:sz w:val="20"/>
          <w:szCs w:val="20"/>
        </w:rPr>
      </w:pPr>
      <w:r w:rsidRPr="000C351D">
        <w:rPr>
          <w:sz w:val="20"/>
          <w:szCs w:val="20"/>
        </w:rPr>
        <w:t>Сообщение считается доставленным и в тех случаях, если оно поступило Стороне, которой оно направлено, но по обстоятельствам, зависящим от нее, не было ему вручено или Сторона не ознакомилась с ним.</w:t>
      </w:r>
    </w:p>
    <w:p w:rsidR="000C351D" w:rsidRPr="000C351D" w:rsidRDefault="000C351D" w:rsidP="000C351D">
      <w:pPr>
        <w:spacing w:after="0"/>
        <w:ind w:firstLine="426"/>
        <w:rPr>
          <w:sz w:val="20"/>
          <w:szCs w:val="20"/>
        </w:rPr>
      </w:pPr>
      <w:r w:rsidRPr="000C351D">
        <w:rPr>
          <w:sz w:val="20"/>
          <w:szCs w:val="20"/>
        </w:rPr>
        <w:t>12.3. Споры, возникающие при толковании условий Договора, его исполнении, при внесении изменений или расторжении настоящего Договора, и иные споры, которые не удалось разрешить в досудебном порядке, передаются на рассмотрение Арбитражного суда Омской области.</w:t>
      </w:r>
    </w:p>
    <w:p w:rsidR="000C351D" w:rsidRPr="000C351D" w:rsidRDefault="000C351D" w:rsidP="000C351D">
      <w:pPr>
        <w:spacing w:after="0"/>
        <w:ind w:firstLine="426"/>
        <w:rPr>
          <w:sz w:val="20"/>
          <w:szCs w:val="20"/>
        </w:rPr>
      </w:pPr>
      <w:r w:rsidRPr="000C351D">
        <w:rPr>
          <w:sz w:val="20"/>
          <w:szCs w:val="20"/>
        </w:rPr>
        <w:t>12.4. Настоящий Договор составлен в 2 (двух) экземплярах, имеющих одинаковую юридическую силу, по одному экземпляру для каждой из Сторон.</w:t>
      </w:r>
    </w:p>
    <w:p w:rsidR="000C351D" w:rsidRDefault="000C351D" w:rsidP="000C351D">
      <w:pPr>
        <w:spacing w:after="0"/>
        <w:ind w:firstLine="426"/>
        <w:rPr>
          <w:sz w:val="20"/>
          <w:szCs w:val="20"/>
        </w:rPr>
      </w:pPr>
      <w:r w:rsidRPr="000C351D">
        <w:rPr>
          <w:sz w:val="20"/>
          <w:szCs w:val="20"/>
        </w:rPr>
        <w:t>12.5. Во всем ином, не оговоренном в настоящем Договоре, Стороны будут руководствоваться законодательством Российской Федерации.</w:t>
      </w:r>
    </w:p>
    <w:p w:rsidR="000C351D" w:rsidRDefault="000C351D" w:rsidP="000C351D">
      <w:pPr>
        <w:spacing w:after="0"/>
        <w:ind w:firstLine="426"/>
        <w:rPr>
          <w:sz w:val="20"/>
          <w:szCs w:val="20"/>
        </w:rPr>
      </w:pPr>
      <w:r>
        <w:rPr>
          <w:sz w:val="20"/>
          <w:szCs w:val="20"/>
        </w:rPr>
        <w:t xml:space="preserve">Приложение: </w:t>
      </w:r>
    </w:p>
    <w:p w:rsidR="000C351D" w:rsidRDefault="000C351D" w:rsidP="000C351D">
      <w:pPr>
        <w:spacing w:after="0"/>
        <w:ind w:firstLine="426"/>
        <w:rPr>
          <w:sz w:val="20"/>
          <w:szCs w:val="20"/>
        </w:rPr>
      </w:pPr>
      <w:r>
        <w:rPr>
          <w:sz w:val="20"/>
          <w:szCs w:val="20"/>
        </w:rPr>
        <w:t>- техническое задание;</w:t>
      </w:r>
    </w:p>
    <w:p w:rsidR="000C351D" w:rsidRDefault="000C351D" w:rsidP="000C351D">
      <w:pPr>
        <w:spacing w:after="0"/>
        <w:ind w:firstLine="426"/>
        <w:rPr>
          <w:sz w:val="20"/>
          <w:szCs w:val="20"/>
        </w:rPr>
      </w:pPr>
      <w:r>
        <w:rPr>
          <w:sz w:val="20"/>
          <w:szCs w:val="20"/>
        </w:rPr>
        <w:t>- калькуляция;</w:t>
      </w:r>
    </w:p>
    <w:p w:rsidR="000C351D" w:rsidRDefault="000C351D" w:rsidP="000C351D">
      <w:pPr>
        <w:spacing w:after="0"/>
        <w:ind w:firstLine="426"/>
        <w:rPr>
          <w:sz w:val="20"/>
          <w:szCs w:val="20"/>
        </w:rPr>
      </w:pPr>
      <w:r>
        <w:rPr>
          <w:sz w:val="20"/>
          <w:szCs w:val="20"/>
        </w:rPr>
        <w:t>- должностная инструкция;</w:t>
      </w:r>
    </w:p>
    <w:p w:rsidR="000C351D" w:rsidRPr="000C351D" w:rsidRDefault="000C351D" w:rsidP="000C351D">
      <w:pPr>
        <w:spacing w:after="0"/>
        <w:ind w:firstLine="426"/>
        <w:rPr>
          <w:sz w:val="20"/>
          <w:szCs w:val="20"/>
        </w:rPr>
      </w:pPr>
      <w:r>
        <w:rPr>
          <w:sz w:val="20"/>
          <w:szCs w:val="20"/>
        </w:rPr>
        <w:t>- перечень зданий и сооружений.</w:t>
      </w:r>
    </w:p>
    <w:p w:rsidR="000C351D" w:rsidRPr="000C351D" w:rsidRDefault="000C351D" w:rsidP="000C351D">
      <w:pPr>
        <w:spacing w:after="0"/>
        <w:ind w:firstLine="426"/>
        <w:rPr>
          <w:sz w:val="20"/>
          <w:szCs w:val="20"/>
        </w:rPr>
      </w:pPr>
    </w:p>
    <w:p w:rsidR="000C351D" w:rsidRPr="000C351D" w:rsidRDefault="000C351D" w:rsidP="000C351D">
      <w:pPr>
        <w:spacing w:after="0"/>
        <w:jc w:val="center"/>
        <w:rPr>
          <w:b/>
          <w:sz w:val="20"/>
          <w:szCs w:val="20"/>
        </w:rPr>
      </w:pPr>
      <w:r w:rsidRPr="000C351D">
        <w:rPr>
          <w:b/>
          <w:sz w:val="20"/>
          <w:szCs w:val="20"/>
        </w:rPr>
        <w:t>13. Адреса и банковские реквизиты сторон</w:t>
      </w:r>
    </w:p>
    <w:p w:rsidR="000C351D" w:rsidRPr="000C351D" w:rsidRDefault="000C351D" w:rsidP="000C351D">
      <w:pPr>
        <w:spacing w:after="0"/>
        <w:rPr>
          <w:sz w:val="20"/>
          <w:szCs w:val="20"/>
        </w:rPr>
      </w:pPr>
    </w:p>
    <w:tbl>
      <w:tblPr>
        <w:tblW w:w="10206" w:type="dxa"/>
        <w:tblInd w:w="108" w:type="dxa"/>
        <w:tblLook w:val="04A0"/>
      </w:tblPr>
      <w:tblGrid>
        <w:gridCol w:w="5103"/>
        <w:gridCol w:w="5103"/>
      </w:tblGrid>
      <w:tr w:rsidR="000C351D" w:rsidRPr="000C351D" w:rsidTr="00F37777">
        <w:trPr>
          <w:trHeight w:val="4546"/>
        </w:trPr>
        <w:tc>
          <w:tcPr>
            <w:tcW w:w="5103" w:type="dxa"/>
          </w:tcPr>
          <w:p w:rsidR="000C351D" w:rsidRPr="000C351D" w:rsidRDefault="000C351D" w:rsidP="00F37777">
            <w:pPr>
              <w:spacing w:after="0"/>
              <w:jc w:val="center"/>
              <w:rPr>
                <w:b/>
                <w:sz w:val="20"/>
                <w:szCs w:val="20"/>
              </w:rPr>
            </w:pPr>
            <w:r w:rsidRPr="000C351D">
              <w:rPr>
                <w:b/>
                <w:sz w:val="20"/>
                <w:szCs w:val="20"/>
              </w:rPr>
              <w:t>Заказчик</w:t>
            </w:r>
          </w:p>
          <w:p w:rsidR="000C351D" w:rsidRPr="000C351D" w:rsidRDefault="000C351D" w:rsidP="00F37777">
            <w:pPr>
              <w:spacing w:after="0"/>
              <w:jc w:val="center"/>
              <w:rPr>
                <w:b/>
                <w:sz w:val="20"/>
                <w:szCs w:val="20"/>
              </w:rPr>
            </w:pPr>
            <w:r w:rsidRPr="000C351D">
              <w:rPr>
                <w:b/>
                <w:sz w:val="20"/>
                <w:szCs w:val="20"/>
              </w:rPr>
              <w:t>Муниципальное предприятие города Омска «Пассажирское предприятие № 8»</w:t>
            </w:r>
          </w:p>
          <w:p w:rsidR="000C351D" w:rsidRPr="000C351D" w:rsidRDefault="000C351D" w:rsidP="00F37777">
            <w:pPr>
              <w:spacing w:after="0"/>
              <w:rPr>
                <w:sz w:val="20"/>
                <w:szCs w:val="20"/>
              </w:rPr>
            </w:pPr>
          </w:p>
          <w:p w:rsidR="000C351D" w:rsidRPr="000C351D" w:rsidRDefault="000C351D" w:rsidP="00F37777">
            <w:pPr>
              <w:spacing w:after="0"/>
              <w:rPr>
                <w:sz w:val="20"/>
                <w:szCs w:val="20"/>
              </w:rPr>
            </w:pPr>
            <w:r w:rsidRPr="000C351D">
              <w:rPr>
                <w:sz w:val="20"/>
                <w:szCs w:val="20"/>
              </w:rPr>
              <w:t>Юридический адрес: Российская Федерация, 644073, Омская область, город Омск, улица Солнечная 2- я, 27</w:t>
            </w:r>
          </w:p>
          <w:p w:rsidR="000C351D" w:rsidRPr="000C351D" w:rsidRDefault="000C351D" w:rsidP="00F37777">
            <w:pPr>
              <w:spacing w:after="0"/>
              <w:rPr>
                <w:sz w:val="20"/>
                <w:szCs w:val="20"/>
              </w:rPr>
            </w:pPr>
            <w:r w:rsidRPr="000C351D">
              <w:rPr>
                <w:sz w:val="20"/>
                <w:szCs w:val="20"/>
              </w:rPr>
              <w:t>ИНН 5507020290</w:t>
            </w:r>
          </w:p>
          <w:p w:rsidR="000C351D" w:rsidRPr="000C351D" w:rsidRDefault="000C351D" w:rsidP="00F37777">
            <w:pPr>
              <w:spacing w:after="0"/>
              <w:rPr>
                <w:sz w:val="20"/>
                <w:szCs w:val="20"/>
              </w:rPr>
            </w:pPr>
            <w:r w:rsidRPr="000C351D">
              <w:rPr>
                <w:sz w:val="20"/>
                <w:szCs w:val="20"/>
              </w:rPr>
              <w:t>КПП 550701001</w:t>
            </w:r>
          </w:p>
          <w:p w:rsidR="000C351D" w:rsidRPr="000C351D" w:rsidRDefault="000C351D" w:rsidP="00F37777">
            <w:pPr>
              <w:spacing w:after="0"/>
              <w:rPr>
                <w:sz w:val="20"/>
                <w:szCs w:val="20"/>
              </w:rPr>
            </w:pPr>
            <w:r w:rsidRPr="000C351D">
              <w:rPr>
                <w:sz w:val="20"/>
                <w:szCs w:val="20"/>
              </w:rPr>
              <w:t>ОГРН 10355130001193 от 15.01.2003 г</w:t>
            </w:r>
          </w:p>
          <w:p w:rsidR="000C351D" w:rsidRPr="000C351D" w:rsidRDefault="000C351D" w:rsidP="00F37777">
            <w:pPr>
              <w:spacing w:after="0"/>
              <w:rPr>
                <w:sz w:val="20"/>
                <w:szCs w:val="20"/>
              </w:rPr>
            </w:pPr>
            <w:r w:rsidRPr="000C351D">
              <w:rPr>
                <w:sz w:val="20"/>
                <w:szCs w:val="20"/>
              </w:rPr>
              <w:t>р/с 40702810945000000770</w:t>
            </w:r>
          </w:p>
          <w:p w:rsidR="000C351D" w:rsidRPr="000C351D" w:rsidRDefault="000C351D" w:rsidP="00F37777">
            <w:pPr>
              <w:spacing w:after="0"/>
              <w:rPr>
                <w:sz w:val="20"/>
                <w:szCs w:val="20"/>
              </w:rPr>
            </w:pPr>
            <w:r w:rsidRPr="000C351D">
              <w:rPr>
                <w:sz w:val="20"/>
                <w:szCs w:val="20"/>
              </w:rPr>
              <w:t xml:space="preserve">Омское отделение № 8634 Сбербанка России </w:t>
            </w:r>
          </w:p>
          <w:p w:rsidR="000C351D" w:rsidRPr="000C351D" w:rsidRDefault="000C351D" w:rsidP="00F37777">
            <w:pPr>
              <w:spacing w:after="0"/>
              <w:rPr>
                <w:sz w:val="20"/>
                <w:szCs w:val="20"/>
              </w:rPr>
            </w:pPr>
            <w:r w:rsidRPr="000C351D">
              <w:rPr>
                <w:sz w:val="20"/>
                <w:szCs w:val="20"/>
              </w:rPr>
              <w:t>к/с 30101810900000000673</w:t>
            </w:r>
          </w:p>
          <w:p w:rsidR="000C351D" w:rsidRPr="000C351D" w:rsidRDefault="000C351D" w:rsidP="00F37777">
            <w:pPr>
              <w:spacing w:after="0"/>
              <w:rPr>
                <w:sz w:val="20"/>
                <w:szCs w:val="20"/>
                <w:lang w:val="en-US"/>
              </w:rPr>
            </w:pPr>
            <w:r w:rsidRPr="000C351D">
              <w:rPr>
                <w:sz w:val="20"/>
                <w:szCs w:val="20"/>
              </w:rPr>
              <w:t>БИК</w:t>
            </w:r>
            <w:r w:rsidRPr="000C351D">
              <w:rPr>
                <w:sz w:val="20"/>
                <w:szCs w:val="20"/>
                <w:lang w:val="en-US"/>
              </w:rPr>
              <w:t xml:space="preserve">: 045209673 </w:t>
            </w:r>
          </w:p>
          <w:p w:rsidR="000C351D" w:rsidRPr="000C351D" w:rsidRDefault="000C351D" w:rsidP="00F37777">
            <w:pPr>
              <w:spacing w:after="0"/>
              <w:rPr>
                <w:sz w:val="20"/>
                <w:szCs w:val="20"/>
                <w:lang w:val="en-US"/>
              </w:rPr>
            </w:pPr>
            <w:r w:rsidRPr="000C351D">
              <w:rPr>
                <w:sz w:val="20"/>
                <w:szCs w:val="20"/>
              </w:rPr>
              <w:t>тел</w:t>
            </w:r>
            <w:r w:rsidRPr="000C351D">
              <w:rPr>
                <w:sz w:val="20"/>
                <w:szCs w:val="20"/>
                <w:lang w:val="en-US"/>
              </w:rPr>
              <w:t>.+7(3812)66-58-67,66-60-81</w:t>
            </w:r>
          </w:p>
          <w:p w:rsidR="000C351D" w:rsidRPr="000C351D" w:rsidRDefault="000C351D" w:rsidP="00F37777">
            <w:pPr>
              <w:spacing w:after="0"/>
              <w:rPr>
                <w:sz w:val="20"/>
                <w:szCs w:val="20"/>
                <w:lang w:val="en-US"/>
              </w:rPr>
            </w:pPr>
            <w:r w:rsidRPr="000C351D">
              <w:rPr>
                <w:sz w:val="20"/>
                <w:szCs w:val="20"/>
                <w:lang w:val="en-US"/>
              </w:rPr>
              <w:t xml:space="preserve">E-mail:  </w:t>
            </w:r>
            <w:hyperlink r:id="rId23" w:history="1">
              <w:r w:rsidRPr="000C351D">
                <w:rPr>
                  <w:rStyle w:val="a4"/>
                  <w:sz w:val="20"/>
                  <w:szCs w:val="20"/>
                  <w:lang w:val="en-US"/>
                </w:rPr>
                <w:t>mpp-8@mail.ru</w:t>
              </w:r>
            </w:hyperlink>
          </w:p>
          <w:p w:rsidR="000C351D" w:rsidRPr="000C351D" w:rsidRDefault="000C351D" w:rsidP="00F37777">
            <w:pPr>
              <w:spacing w:after="0"/>
              <w:rPr>
                <w:sz w:val="20"/>
                <w:szCs w:val="20"/>
                <w:lang w:val="en-US"/>
              </w:rPr>
            </w:pPr>
          </w:p>
          <w:p w:rsidR="000C351D" w:rsidRPr="000C351D" w:rsidRDefault="000C351D" w:rsidP="00F37777">
            <w:pPr>
              <w:spacing w:after="0"/>
              <w:rPr>
                <w:sz w:val="20"/>
                <w:szCs w:val="20"/>
              </w:rPr>
            </w:pPr>
            <w:r w:rsidRPr="000C351D">
              <w:rPr>
                <w:sz w:val="20"/>
                <w:szCs w:val="20"/>
              </w:rPr>
              <w:t>Директор _______________Саликов М.К.</w:t>
            </w:r>
          </w:p>
        </w:tc>
        <w:tc>
          <w:tcPr>
            <w:tcW w:w="5103" w:type="dxa"/>
          </w:tcPr>
          <w:p w:rsidR="000C351D" w:rsidRPr="000C351D" w:rsidRDefault="000C351D" w:rsidP="00F37777">
            <w:pPr>
              <w:spacing w:after="0"/>
              <w:jc w:val="center"/>
              <w:rPr>
                <w:b/>
                <w:sz w:val="20"/>
                <w:szCs w:val="20"/>
              </w:rPr>
            </w:pPr>
            <w:r w:rsidRPr="000C351D">
              <w:rPr>
                <w:b/>
                <w:sz w:val="20"/>
                <w:szCs w:val="20"/>
              </w:rPr>
              <w:t>Исполнитель</w:t>
            </w:r>
          </w:p>
          <w:p w:rsidR="000C351D" w:rsidRPr="000C351D" w:rsidRDefault="000C351D" w:rsidP="00F37777">
            <w:pPr>
              <w:spacing w:after="0"/>
              <w:rPr>
                <w:sz w:val="20"/>
                <w:szCs w:val="20"/>
              </w:rPr>
            </w:pPr>
          </w:p>
          <w:p w:rsidR="000C351D" w:rsidRPr="000C351D" w:rsidRDefault="000C351D" w:rsidP="00F37777">
            <w:pPr>
              <w:spacing w:after="0"/>
              <w:rPr>
                <w:sz w:val="20"/>
                <w:szCs w:val="20"/>
              </w:rPr>
            </w:pPr>
          </w:p>
        </w:tc>
      </w:tr>
    </w:tbl>
    <w:p w:rsidR="003F3C67" w:rsidRPr="000C351D" w:rsidRDefault="003F3C67" w:rsidP="003F3C67">
      <w:pPr>
        <w:spacing w:after="0"/>
        <w:rPr>
          <w:sz w:val="20"/>
          <w:szCs w:val="20"/>
        </w:rPr>
      </w:pPr>
    </w:p>
    <w:p w:rsidR="003F3C67" w:rsidRPr="000C351D" w:rsidRDefault="003F3C67" w:rsidP="003F3C67">
      <w:pPr>
        <w:spacing w:after="0"/>
        <w:rPr>
          <w:sz w:val="20"/>
          <w:szCs w:val="20"/>
        </w:rPr>
      </w:pPr>
    </w:p>
    <w:p w:rsidR="003F3C67" w:rsidRPr="000C351D" w:rsidRDefault="003F3C67" w:rsidP="003F3C67">
      <w:pPr>
        <w:spacing w:after="0"/>
        <w:rPr>
          <w:sz w:val="20"/>
          <w:szCs w:val="20"/>
        </w:rPr>
      </w:pPr>
    </w:p>
    <w:p w:rsidR="003F3C67" w:rsidRPr="000C351D" w:rsidRDefault="003F3C67" w:rsidP="003F3C67">
      <w:pPr>
        <w:spacing w:after="0"/>
        <w:rPr>
          <w:sz w:val="20"/>
          <w:szCs w:val="20"/>
        </w:rPr>
      </w:pPr>
    </w:p>
    <w:p w:rsidR="003F3C67" w:rsidRPr="000C351D" w:rsidRDefault="003F3C67" w:rsidP="003F3C67">
      <w:pPr>
        <w:spacing w:after="0"/>
        <w:rPr>
          <w:sz w:val="20"/>
          <w:szCs w:val="20"/>
        </w:rPr>
      </w:pPr>
    </w:p>
    <w:p w:rsidR="003F3C67" w:rsidRPr="000C351D" w:rsidRDefault="003F3C67" w:rsidP="003F3C67">
      <w:pPr>
        <w:spacing w:after="0"/>
        <w:rPr>
          <w:sz w:val="20"/>
          <w:szCs w:val="20"/>
        </w:rPr>
      </w:pPr>
    </w:p>
    <w:p w:rsidR="003F3C67" w:rsidRPr="000C351D" w:rsidRDefault="003F3C67" w:rsidP="003F3C67">
      <w:pPr>
        <w:spacing w:after="0"/>
        <w:rPr>
          <w:sz w:val="20"/>
          <w:szCs w:val="20"/>
        </w:rPr>
      </w:pPr>
    </w:p>
    <w:p w:rsidR="00D53B1B" w:rsidRPr="000C351D" w:rsidRDefault="000C351D" w:rsidP="000C351D">
      <w:pPr>
        <w:tabs>
          <w:tab w:val="left" w:pos="3125"/>
        </w:tabs>
        <w:spacing w:after="0"/>
        <w:rPr>
          <w:b/>
          <w:sz w:val="20"/>
          <w:szCs w:val="20"/>
        </w:rPr>
      </w:pPr>
      <w:r>
        <w:rPr>
          <w:sz w:val="20"/>
          <w:szCs w:val="20"/>
        </w:rPr>
        <w:tab/>
      </w:r>
    </w:p>
    <w:sectPr w:rsidR="00D53B1B" w:rsidRPr="000C351D" w:rsidSect="007932FA">
      <w:headerReference w:type="even" r:id="rId24"/>
      <w:headerReference w:type="default" r:id="rId25"/>
      <w:footerReference w:type="even" r:id="rId26"/>
      <w:footerReference w:type="default" r:id="rId27"/>
      <w:pgSz w:w="11906" w:h="16838"/>
      <w:pgMar w:top="284" w:right="567" w:bottom="340" w:left="1134" w:header="279" w:footer="48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0D41" w:rsidRDefault="00950D41" w:rsidP="002F1225">
      <w:pPr>
        <w:spacing w:after="0"/>
      </w:pPr>
      <w:r>
        <w:separator/>
      </w:r>
    </w:p>
  </w:endnote>
  <w:endnote w:type="continuationSeparator" w:id="1">
    <w:p w:rsidR="00950D41" w:rsidRDefault="00950D41" w:rsidP="002F122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ultant">
    <w:altName w:val="MS Gothic"/>
    <w:charset w:val="00"/>
    <w:family w:val="modern"/>
    <w:pitch w:val="fixed"/>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Baltica">
    <w:altName w:val="Courier New"/>
    <w:charset w:val="00"/>
    <w:family w:val="swiss"/>
    <w:pitch w:val="variable"/>
    <w:sig w:usb0="00000003" w:usb1="00000000" w:usb2="00000000" w:usb3="00000000" w:csb0="00000001"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extBookC">
    <w:panose1 w:val="00000000000000000000"/>
    <w:charset w:val="CC"/>
    <w:family w:val="modern"/>
    <w:notTrueType/>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777" w:rsidRDefault="00F37777" w:rsidP="0077409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F37777" w:rsidRDefault="00F37777" w:rsidP="00774093">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777" w:rsidRDefault="00F37777" w:rsidP="0077409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C7183">
      <w:rPr>
        <w:rStyle w:val="a7"/>
        <w:noProof/>
      </w:rPr>
      <w:t>5</w:t>
    </w:r>
    <w:r>
      <w:rPr>
        <w:rStyle w:val="a7"/>
      </w:rPr>
      <w:fldChar w:fldCharType="end"/>
    </w:r>
  </w:p>
  <w:p w:rsidR="00F37777" w:rsidRPr="008A26D3" w:rsidRDefault="00F37777" w:rsidP="00774093">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0D41" w:rsidRDefault="00950D41" w:rsidP="002F1225">
      <w:pPr>
        <w:spacing w:after="0"/>
      </w:pPr>
      <w:r>
        <w:separator/>
      </w:r>
    </w:p>
  </w:footnote>
  <w:footnote w:type="continuationSeparator" w:id="1">
    <w:p w:rsidR="00950D41" w:rsidRDefault="00950D41" w:rsidP="002F122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777" w:rsidRDefault="00F37777" w:rsidP="00774093">
    <w:pPr>
      <w:pStyle w:val="afff"/>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F37777" w:rsidRDefault="00F37777" w:rsidP="00774093">
    <w:pPr>
      <w:pStyle w:val="afff"/>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777" w:rsidRDefault="00F37777" w:rsidP="00774093">
    <w:pPr>
      <w:pStyle w:val="afff"/>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7D1A35"/>
    <w:multiLevelType w:val="multilevel"/>
    <w:tmpl w:val="877D1A35"/>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F7EDC9D1"/>
    <w:multiLevelType w:val="multilevel"/>
    <w:tmpl w:val="F7EDC9D1"/>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3">
    <w:nsid w:val="00000003"/>
    <w:multiLevelType w:val="multilevel"/>
    <w:tmpl w:val="00000003"/>
    <w:name w:val="WW8Num3"/>
    <w:lvl w:ilvl="0">
      <w:start w:val="1"/>
      <w:numFmt w:val="decimal"/>
      <w:lvlText w:val="%1)"/>
      <w:lvlJc w:val="left"/>
      <w:pPr>
        <w:tabs>
          <w:tab w:val="num" w:pos="720"/>
        </w:tabs>
        <w:ind w:left="720" w:hanging="360"/>
      </w:pPr>
      <w:rPr>
        <w:rFonts w:ascii="Times New Roman" w:eastAsia="Times New Roman" w:hAnsi="Times New Roman" w:cs="Times New Roman"/>
        <w:sz w:val="24"/>
        <w:szCs w:val="24"/>
        <w:lang w:eastAsia="ru-RU"/>
      </w:rPr>
    </w:lvl>
    <w:lvl w:ilvl="1">
      <w:start w:val="1"/>
      <w:numFmt w:val="decimal"/>
      <w:lvlText w:val="%2)"/>
      <w:lvlJc w:val="left"/>
      <w:pPr>
        <w:tabs>
          <w:tab w:val="num" w:pos="1080"/>
        </w:tabs>
        <w:ind w:left="1080" w:hanging="360"/>
      </w:pPr>
      <w:rPr>
        <w:rFonts w:ascii="Times New Roman" w:eastAsia="Times New Roman" w:hAnsi="Times New Roman" w:cs="Times New Roman"/>
        <w:sz w:val="24"/>
        <w:szCs w:val="24"/>
        <w:lang w:eastAsia="ru-RU"/>
      </w:rPr>
    </w:lvl>
    <w:lvl w:ilvl="2">
      <w:start w:val="1"/>
      <w:numFmt w:val="decimal"/>
      <w:lvlText w:val="%3)"/>
      <w:lvlJc w:val="left"/>
      <w:pPr>
        <w:tabs>
          <w:tab w:val="num" w:pos="1440"/>
        </w:tabs>
        <w:ind w:left="1440" w:hanging="360"/>
      </w:pPr>
      <w:rPr>
        <w:rFonts w:ascii="Times New Roman" w:eastAsia="Times New Roman" w:hAnsi="Times New Roman" w:cs="Times New Roman"/>
        <w:sz w:val="24"/>
        <w:szCs w:val="24"/>
        <w:lang w:eastAsia="ru-RU"/>
      </w:rPr>
    </w:lvl>
    <w:lvl w:ilvl="3">
      <w:start w:val="1"/>
      <w:numFmt w:val="decimal"/>
      <w:lvlText w:val="%4)"/>
      <w:lvlJc w:val="left"/>
      <w:pPr>
        <w:tabs>
          <w:tab w:val="num" w:pos="1800"/>
        </w:tabs>
        <w:ind w:left="1800" w:hanging="360"/>
      </w:pPr>
      <w:rPr>
        <w:rFonts w:ascii="Times New Roman" w:eastAsia="Times New Roman" w:hAnsi="Times New Roman" w:cs="Times New Roman"/>
        <w:sz w:val="24"/>
        <w:szCs w:val="24"/>
        <w:lang w:eastAsia="ru-RU"/>
      </w:rPr>
    </w:lvl>
    <w:lvl w:ilvl="4">
      <w:start w:val="1"/>
      <w:numFmt w:val="decimal"/>
      <w:lvlText w:val="%5)"/>
      <w:lvlJc w:val="left"/>
      <w:pPr>
        <w:tabs>
          <w:tab w:val="num" w:pos="2160"/>
        </w:tabs>
        <w:ind w:left="2160" w:hanging="360"/>
      </w:pPr>
      <w:rPr>
        <w:rFonts w:ascii="Times New Roman" w:eastAsia="Times New Roman" w:hAnsi="Times New Roman" w:cs="Times New Roman"/>
        <w:sz w:val="24"/>
        <w:szCs w:val="24"/>
        <w:lang w:eastAsia="ru-RU"/>
      </w:rPr>
    </w:lvl>
    <w:lvl w:ilvl="5">
      <w:start w:val="1"/>
      <w:numFmt w:val="decimal"/>
      <w:lvlText w:val="%6)"/>
      <w:lvlJc w:val="left"/>
      <w:pPr>
        <w:tabs>
          <w:tab w:val="num" w:pos="2520"/>
        </w:tabs>
        <w:ind w:left="2520" w:hanging="360"/>
      </w:pPr>
      <w:rPr>
        <w:rFonts w:ascii="Times New Roman" w:eastAsia="Times New Roman" w:hAnsi="Times New Roman" w:cs="Times New Roman"/>
        <w:sz w:val="24"/>
        <w:szCs w:val="24"/>
        <w:lang w:eastAsia="ru-RU"/>
      </w:rPr>
    </w:lvl>
    <w:lvl w:ilvl="6">
      <w:start w:val="1"/>
      <w:numFmt w:val="decimal"/>
      <w:lvlText w:val="%7)"/>
      <w:lvlJc w:val="left"/>
      <w:pPr>
        <w:tabs>
          <w:tab w:val="num" w:pos="2880"/>
        </w:tabs>
        <w:ind w:left="2880" w:hanging="360"/>
      </w:pPr>
      <w:rPr>
        <w:rFonts w:ascii="Times New Roman" w:eastAsia="Times New Roman" w:hAnsi="Times New Roman" w:cs="Times New Roman"/>
        <w:sz w:val="24"/>
        <w:szCs w:val="24"/>
        <w:lang w:eastAsia="ru-RU"/>
      </w:rPr>
    </w:lvl>
    <w:lvl w:ilvl="7">
      <w:start w:val="1"/>
      <w:numFmt w:val="decimal"/>
      <w:lvlText w:val="%8)"/>
      <w:lvlJc w:val="left"/>
      <w:pPr>
        <w:tabs>
          <w:tab w:val="num" w:pos="3240"/>
        </w:tabs>
        <w:ind w:left="3240" w:hanging="360"/>
      </w:pPr>
      <w:rPr>
        <w:rFonts w:ascii="Times New Roman" w:eastAsia="Times New Roman" w:hAnsi="Times New Roman" w:cs="Times New Roman"/>
        <w:sz w:val="24"/>
        <w:szCs w:val="24"/>
        <w:lang w:eastAsia="ru-RU"/>
      </w:rPr>
    </w:lvl>
    <w:lvl w:ilvl="8">
      <w:start w:val="1"/>
      <w:numFmt w:val="decimal"/>
      <w:lvlText w:val="%9)"/>
      <w:lvlJc w:val="left"/>
      <w:pPr>
        <w:tabs>
          <w:tab w:val="num" w:pos="3600"/>
        </w:tabs>
        <w:ind w:left="3600" w:hanging="360"/>
      </w:pPr>
      <w:rPr>
        <w:rFonts w:ascii="Times New Roman" w:eastAsia="Times New Roman" w:hAnsi="Times New Roman" w:cs="Times New Roman"/>
        <w:sz w:val="24"/>
        <w:szCs w:val="24"/>
        <w:lang w:eastAsia="ru-RU"/>
      </w:rPr>
    </w:lvl>
  </w:abstractNum>
  <w:abstractNum w:abstractNumId="4">
    <w:nsid w:val="0223317F"/>
    <w:multiLevelType w:val="multilevel"/>
    <w:tmpl w:val="C1EAD918"/>
    <w:lvl w:ilvl="0">
      <w:start w:val="4"/>
      <w:numFmt w:val="decimal"/>
      <w:lvlText w:val="%1."/>
      <w:lvlJc w:val="left"/>
      <w:pPr>
        <w:ind w:left="360" w:hanging="360"/>
      </w:pPr>
    </w:lvl>
    <w:lvl w:ilvl="1">
      <w:start w:val="1"/>
      <w:numFmt w:val="decimal"/>
      <w:lvlText w:val="%1.%2."/>
      <w:lvlJc w:val="left"/>
      <w:pPr>
        <w:ind w:left="1069" w:hanging="360"/>
      </w:pPr>
      <w:rPr>
        <w:color w:val="auto"/>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5">
    <w:nsid w:val="02C576F8"/>
    <w:multiLevelType w:val="multilevel"/>
    <w:tmpl w:val="28B07668"/>
    <w:lvl w:ilvl="0">
      <w:start w:val="1"/>
      <w:numFmt w:val="decimal"/>
      <w:pStyle w:val="20"/>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276" w:hanging="1134"/>
      </w:pPr>
      <w:rPr>
        <w:rFonts w:hint="default"/>
        <w:b w:val="0"/>
      </w:rPr>
    </w:lvl>
    <w:lvl w:ilvl="3">
      <w:start w:val="1"/>
      <w:numFmt w:val="decimal"/>
      <w:pStyle w:val="5"/>
      <w:lvlText w:val="(%4)"/>
      <w:lvlJc w:val="left"/>
      <w:pPr>
        <w:ind w:left="851"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6">
    <w:nsid w:val="02CC7CD6"/>
    <w:multiLevelType w:val="multilevel"/>
    <w:tmpl w:val="E38E417C"/>
    <w:lvl w:ilvl="0">
      <w:start w:val="3"/>
      <w:numFmt w:val="decimal"/>
      <w:lvlText w:val="%1."/>
      <w:lvlJc w:val="left"/>
      <w:pPr>
        <w:ind w:left="360" w:hanging="360"/>
      </w:pPr>
    </w:lvl>
    <w:lvl w:ilvl="1">
      <w:start w:val="2"/>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7">
    <w:nsid w:val="05874DBD"/>
    <w:multiLevelType w:val="hybridMultilevel"/>
    <w:tmpl w:val="CB761E08"/>
    <w:name w:val="WW8Num4"/>
    <w:lvl w:ilvl="0" w:tplc="B53EC026">
      <w:start w:val="2"/>
      <w:numFmt w:val="decimal"/>
      <w:lvlText w:val="%1."/>
      <w:lvlJc w:val="left"/>
      <w:pPr>
        <w:ind w:left="720" w:hanging="360"/>
      </w:pPr>
      <w:rPr>
        <w:rFonts w:hint="default"/>
        <w:b/>
      </w:rPr>
    </w:lvl>
    <w:lvl w:ilvl="1" w:tplc="1DB05FCC" w:tentative="1">
      <w:start w:val="1"/>
      <w:numFmt w:val="lowerLetter"/>
      <w:lvlText w:val="%2."/>
      <w:lvlJc w:val="left"/>
      <w:pPr>
        <w:ind w:left="1440" w:hanging="360"/>
      </w:pPr>
    </w:lvl>
    <w:lvl w:ilvl="2" w:tplc="757466E8" w:tentative="1">
      <w:start w:val="1"/>
      <w:numFmt w:val="lowerRoman"/>
      <w:lvlText w:val="%3."/>
      <w:lvlJc w:val="right"/>
      <w:pPr>
        <w:ind w:left="2160" w:hanging="180"/>
      </w:pPr>
    </w:lvl>
    <w:lvl w:ilvl="3" w:tplc="3AF29DBA" w:tentative="1">
      <w:start w:val="1"/>
      <w:numFmt w:val="decimal"/>
      <w:lvlText w:val="%4."/>
      <w:lvlJc w:val="left"/>
      <w:pPr>
        <w:ind w:left="2880" w:hanging="360"/>
      </w:pPr>
    </w:lvl>
    <w:lvl w:ilvl="4" w:tplc="97529002" w:tentative="1">
      <w:start w:val="1"/>
      <w:numFmt w:val="lowerLetter"/>
      <w:lvlText w:val="%5."/>
      <w:lvlJc w:val="left"/>
      <w:pPr>
        <w:ind w:left="3600" w:hanging="360"/>
      </w:pPr>
    </w:lvl>
    <w:lvl w:ilvl="5" w:tplc="0290C74A" w:tentative="1">
      <w:start w:val="1"/>
      <w:numFmt w:val="lowerRoman"/>
      <w:lvlText w:val="%6."/>
      <w:lvlJc w:val="right"/>
      <w:pPr>
        <w:ind w:left="4320" w:hanging="180"/>
      </w:pPr>
    </w:lvl>
    <w:lvl w:ilvl="6" w:tplc="2050DEC2" w:tentative="1">
      <w:start w:val="1"/>
      <w:numFmt w:val="decimal"/>
      <w:lvlText w:val="%7."/>
      <w:lvlJc w:val="left"/>
      <w:pPr>
        <w:ind w:left="5040" w:hanging="360"/>
      </w:pPr>
    </w:lvl>
    <w:lvl w:ilvl="7" w:tplc="3D7A0452" w:tentative="1">
      <w:start w:val="1"/>
      <w:numFmt w:val="lowerLetter"/>
      <w:lvlText w:val="%8."/>
      <w:lvlJc w:val="left"/>
      <w:pPr>
        <w:ind w:left="5760" w:hanging="360"/>
      </w:pPr>
    </w:lvl>
    <w:lvl w:ilvl="8" w:tplc="F95CCF00" w:tentative="1">
      <w:start w:val="1"/>
      <w:numFmt w:val="lowerRoman"/>
      <w:lvlText w:val="%9."/>
      <w:lvlJc w:val="right"/>
      <w:pPr>
        <w:ind w:left="6480" w:hanging="180"/>
      </w:pPr>
    </w:lvl>
  </w:abstractNum>
  <w:abstractNum w:abstractNumId="8">
    <w:nsid w:val="064416A8"/>
    <w:multiLevelType w:val="multilevel"/>
    <w:tmpl w:val="DA34C05E"/>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nsid w:val="07975DA9"/>
    <w:multiLevelType w:val="multilevel"/>
    <w:tmpl w:val="37089A02"/>
    <w:lvl w:ilvl="0">
      <w:start w:val="1"/>
      <w:numFmt w:val="decimal"/>
      <w:lvlText w:val="%1."/>
      <w:lvlJc w:val="left"/>
      <w:pPr>
        <w:tabs>
          <w:tab w:val="num" w:pos="4980"/>
        </w:tabs>
        <w:ind w:left="4980" w:hanging="1020"/>
      </w:pPr>
    </w:lvl>
    <w:lvl w:ilvl="1">
      <w:start w:val="1"/>
      <w:numFmt w:val="decimal"/>
      <w:lvlText w:val="5.%2."/>
      <w:lvlJc w:val="left"/>
      <w:pPr>
        <w:tabs>
          <w:tab w:val="num" w:pos="1588"/>
        </w:tabs>
        <w:ind w:left="1588" w:hanging="1020"/>
      </w:pPr>
      <w:rPr>
        <w:b w:val="0"/>
        <w:color w:val="000000" w:themeColor="text1"/>
      </w:rPr>
    </w:lvl>
    <w:lvl w:ilvl="2">
      <w:start w:val="1"/>
      <w:numFmt w:val="decimal"/>
      <w:lvlText w:val="%1.%2.%3."/>
      <w:lvlJc w:val="left"/>
      <w:pPr>
        <w:tabs>
          <w:tab w:val="num" w:pos="2154"/>
        </w:tabs>
        <w:ind w:left="2154" w:hanging="1020"/>
      </w:pPr>
    </w:lvl>
    <w:lvl w:ilvl="3">
      <w:start w:val="1"/>
      <w:numFmt w:val="decimal"/>
      <w:lvlText w:val="%1.%2.%3.%4."/>
      <w:lvlJc w:val="left"/>
      <w:pPr>
        <w:tabs>
          <w:tab w:val="num" w:pos="2721"/>
        </w:tabs>
        <w:ind w:left="2721" w:hanging="10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10">
    <w:nsid w:val="07FD4C09"/>
    <w:multiLevelType w:val="multilevel"/>
    <w:tmpl w:val="242A9F9B"/>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1">
    <w:nsid w:val="081428D3"/>
    <w:multiLevelType w:val="multilevel"/>
    <w:tmpl w:val="BC6ABD4A"/>
    <w:lvl w:ilvl="0">
      <w:start w:val="8"/>
      <w:numFmt w:val="decimal"/>
      <w:lvlText w:val="%1."/>
      <w:lvlJc w:val="left"/>
      <w:pPr>
        <w:ind w:left="360" w:hanging="360"/>
      </w:pPr>
      <w:rPr>
        <w:rFonts w:hint="default"/>
      </w:rPr>
    </w:lvl>
    <w:lvl w:ilvl="1">
      <w:start w:val="8"/>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08C05D49"/>
    <w:multiLevelType w:val="multilevel"/>
    <w:tmpl w:val="5E7A0076"/>
    <w:lvl w:ilvl="0">
      <w:start w:val="1"/>
      <w:numFmt w:val="upperRoman"/>
      <w:lvlText w:val="%1."/>
      <w:lvlJc w:val="left"/>
      <w:pPr>
        <w:tabs>
          <w:tab w:val="num" w:pos="0"/>
        </w:tabs>
        <w:ind w:left="0" w:firstLine="0"/>
      </w:pPr>
      <w:rPr>
        <w:rFonts w:cs="Times New Roman"/>
      </w:rPr>
    </w:lvl>
    <w:lvl w:ilvl="1">
      <w:start w:val="1"/>
      <w:numFmt w:val="decimal"/>
      <w:lvlText w:val="%2."/>
      <w:lvlJc w:val="left"/>
      <w:pPr>
        <w:tabs>
          <w:tab w:val="num" w:pos="0"/>
        </w:tabs>
        <w:ind w:left="0" w:firstLine="0"/>
      </w:pPr>
      <w:rPr>
        <w:rFonts w:cs="Times New Roman"/>
        <w:sz w:val="28"/>
        <w:szCs w:val="28"/>
      </w:rPr>
    </w:lvl>
    <w:lvl w:ilvl="2">
      <w:start w:val="1"/>
      <w:numFmt w:val="decimal"/>
      <w:lvlText w:val="%2.%3."/>
      <w:lvlJc w:val="left"/>
      <w:pPr>
        <w:tabs>
          <w:tab w:val="num" w:pos="0"/>
        </w:tabs>
        <w:ind w:left="1701" w:hanging="1701"/>
      </w:pPr>
      <w:rPr>
        <w:rFonts w:cs="Times New Roman"/>
        <w:b w:val="0"/>
      </w:rPr>
    </w:lvl>
    <w:lvl w:ilvl="3">
      <w:start w:val="1"/>
      <w:numFmt w:val="decimal"/>
      <w:lvlText w:val="%4)"/>
      <w:lvlJc w:val="left"/>
      <w:pPr>
        <w:tabs>
          <w:tab w:val="num" w:pos="2836"/>
        </w:tabs>
        <w:ind w:left="2779" w:hanging="2495"/>
      </w:pPr>
      <w:rPr>
        <w:rFonts w:ascii="Times New Roman" w:eastAsia="Times New Roman" w:hAnsi="Times New Roman" w:cs="Times New Roman"/>
        <w:b w:val="0"/>
        <w:i w:val="0"/>
        <w:color w:val="auto"/>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3">
    <w:nsid w:val="0B2B307C"/>
    <w:multiLevelType w:val="hybridMultilevel"/>
    <w:tmpl w:val="6F1CDFE4"/>
    <w:lvl w:ilvl="0" w:tplc="2E90CC08">
      <w:start w:val="1"/>
      <w:numFmt w:val="decimal"/>
      <w:lvlText w:val="%1."/>
      <w:lvlJc w:val="left"/>
      <w:pPr>
        <w:ind w:left="360"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0B823002"/>
    <w:multiLevelType w:val="multilevel"/>
    <w:tmpl w:val="E2CADEC2"/>
    <w:lvl w:ilvl="0">
      <w:start w:val="1"/>
      <w:numFmt w:val="decimal"/>
      <w:lvlText w:val="%1."/>
      <w:lvlJc w:val="left"/>
      <w:pPr>
        <w:tabs>
          <w:tab w:val="num" w:pos="432"/>
        </w:tabs>
        <w:ind w:left="432" w:hanging="432"/>
      </w:pPr>
      <w:rPr>
        <w:rFonts w:ascii="Times New Roman" w:hAnsi="Times New Roman" w:cs="Times New Roman" w:hint="default"/>
        <w:b w:val="0"/>
        <w:color w:val="000000"/>
        <w:sz w:val="26"/>
        <w:szCs w:val="26"/>
        <w:vertAlign w:val="baseline"/>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193A741E"/>
    <w:multiLevelType w:val="multilevel"/>
    <w:tmpl w:val="DD5A6BB0"/>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color w:val="auto"/>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6">
    <w:nsid w:val="19B84E86"/>
    <w:multiLevelType w:val="multilevel"/>
    <w:tmpl w:val="19B84E86"/>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single" w:color="000000"/>
        <w:shd w:val="clear" w:color="auto" w:fill="auto"/>
        <w:vertAlign w:val="baseline"/>
      </w:rPr>
    </w:lvl>
    <w:lvl w:ilvl="1">
      <w:start w:val="2"/>
      <w:numFmt w:val="decimal"/>
      <w:lvlRestart w:val="0"/>
      <w:lvlText w:val="%1.%2."/>
      <w:lvlJc w:val="left"/>
      <w:pPr>
        <w:ind w:left="482"/>
      </w:pPr>
      <w:rPr>
        <w:rFonts w:ascii="Times New Roman" w:eastAsia="Times New Roman" w:hAnsi="Times New Roman" w:cs="Times New Roman" w:hint="default"/>
        <w:b w:val="0"/>
        <w:i w:val="0"/>
        <w:strike w:val="0"/>
        <w:dstrike w:val="0"/>
        <w:color w:val="000000"/>
        <w:sz w:val="24"/>
        <w:szCs w:val="24"/>
        <w:u w:val="none"/>
        <w:shd w:val="clear" w:color="auto" w:fill="auto"/>
        <w:vertAlign w:val="baseline"/>
      </w:rPr>
    </w:lvl>
    <w:lvl w:ilvl="2">
      <w:start w:val="1"/>
      <w:numFmt w:val="lowerRoman"/>
      <w:lvlText w:val="%3"/>
      <w:lvlJc w:val="left"/>
      <w:pPr>
        <w:ind w:left="1154"/>
      </w:pPr>
      <w:rPr>
        <w:rFonts w:ascii="Times New Roman" w:eastAsia="Times New Roman" w:hAnsi="Times New Roman" w:cs="Times New Roman"/>
        <w:b w:val="0"/>
        <w:i w:val="0"/>
        <w:strike w:val="0"/>
        <w:dstrike w:val="0"/>
        <w:color w:val="000000"/>
        <w:sz w:val="24"/>
        <w:szCs w:val="24"/>
        <w:u w:val="single" w:color="000000"/>
        <w:shd w:val="clear" w:color="auto" w:fill="auto"/>
        <w:vertAlign w:val="baseline"/>
      </w:rPr>
    </w:lvl>
    <w:lvl w:ilvl="3">
      <w:start w:val="1"/>
      <w:numFmt w:val="decimal"/>
      <w:lvlText w:val="%4"/>
      <w:lvlJc w:val="left"/>
      <w:pPr>
        <w:ind w:left="1874"/>
      </w:pPr>
      <w:rPr>
        <w:rFonts w:ascii="Times New Roman" w:eastAsia="Times New Roman" w:hAnsi="Times New Roman" w:cs="Times New Roman"/>
        <w:b w:val="0"/>
        <w:i w:val="0"/>
        <w:strike w:val="0"/>
        <w:dstrike w:val="0"/>
        <w:color w:val="000000"/>
        <w:sz w:val="24"/>
        <w:szCs w:val="24"/>
        <w:u w:val="single" w:color="000000"/>
        <w:shd w:val="clear" w:color="auto" w:fill="auto"/>
        <w:vertAlign w:val="baseline"/>
      </w:rPr>
    </w:lvl>
    <w:lvl w:ilvl="4">
      <w:start w:val="1"/>
      <w:numFmt w:val="lowerLetter"/>
      <w:lvlText w:val="%5"/>
      <w:lvlJc w:val="left"/>
      <w:pPr>
        <w:ind w:left="2594"/>
      </w:pPr>
      <w:rPr>
        <w:rFonts w:ascii="Times New Roman" w:eastAsia="Times New Roman" w:hAnsi="Times New Roman" w:cs="Times New Roman"/>
        <w:b w:val="0"/>
        <w:i w:val="0"/>
        <w:strike w:val="0"/>
        <w:dstrike w:val="0"/>
        <w:color w:val="000000"/>
        <w:sz w:val="24"/>
        <w:szCs w:val="24"/>
        <w:u w:val="single" w:color="000000"/>
        <w:shd w:val="clear" w:color="auto" w:fill="auto"/>
        <w:vertAlign w:val="baseline"/>
      </w:rPr>
    </w:lvl>
    <w:lvl w:ilvl="5">
      <w:start w:val="1"/>
      <w:numFmt w:val="lowerRoman"/>
      <w:lvlText w:val="%6"/>
      <w:lvlJc w:val="left"/>
      <w:pPr>
        <w:ind w:left="3314"/>
      </w:pPr>
      <w:rPr>
        <w:rFonts w:ascii="Times New Roman" w:eastAsia="Times New Roman" w:hAnsi="Times New Roman" w:cs="Times New Roman"/>
        <w:b w:val="0"/>
        <w:i w:val="0"/>
        <w:strike w:val="0"/>
        <w:dstrike w:val="0"/>
        <w:color w:val="000000"/>
        <w:sz w:val="24"/>
        <w:szCs w:val="24"/>
        <w:u w:val="single" w:color="000000"/>
        <w:shd w:val="clear" w:color="auto" w:fill="auto"/>
        <w:vertAlign w:val="baseline"/>
      </w:rPr>
    </w:lvl>
    <w:lvl w:ilvl="6">
      <w:start w:val="1"/>
      <w:numFmt w:val="decimal"/>
      <w:lvlText w:val="%7"/>
      <w:lvlJc w:val="left"/>
      <w:pPr>
        <w:ind w:left="4034"/>
      </w:pPr>
      <w:rPr>
        <w:rFonts w:ascii="Times New Roman" w:eastAsia="Times New Roman" w:hAnsi="Times New Roman" w:cs="Times New Roman"/>
        <w:b w:val="0"/>
        <w:i w:val="0"/>
        <w:strike w:val="0"/>
        <w:dstrike w:val="0"/>
        <w:color w:val="000000"/>
        <w:sz w:val="24"/>
        <w:szCs w:val="24"/>
        <w:u w:val="single" w:color="000000"/>
        <w:shd w:val="clear" w:color="auto" w:fill="auto"/>
        <w:vertAlign w:val="baseline"/>
      </w:rPr>
    </w:lvl>
    <w:lvl w:ilvl="7">
      <w:start w:val="1"/>
      <w:numFmt w:val="lowerLetter"/>
      <w:lvlText w:val="%8"/>
      <w:lvlJc w:val="left"/>
      <w:pPr>
        <w:ind w:left="4754"/>
      </w:pPr>
      <w:rPr>
        <w:rFonts w:ascii="Times New Roman" w:eastAsia="Times New Roman" w:hAnsi="Times New Roman" w:cs="Times New Roman"/>
        <w:b w:val="0"/>
        <w:i w:val="0"/>
        <w:strike w:val="0"/>
        <w:dstrike w:val="0"/>
        <w:color w:val="000000"/>
        <w:sz w:val="24"/>
        <w:szCs w:val="24"/>
        <w:u w:val="single" w:color="000000"/>
        <w:shd w:val="clear" w:color="auto" w:fill="auto"/>
        <w:vertAlign w:val="baseline"/>
      </w:rPr>
    </w:lvl>
    <w:lvl w:ilvl="8">
      <w:start w:val="1"/>
      <w:numFmt w:val="lowerRoman"/>
      <w:lvlText w:val="%9"/>
      <w:lvlJc w:val="left"/>
      <w:pPr>
        <w:ind w:left="5474"/>
      </w:pPr>
      <w:rPr>
        <w:rFonts w:ascii="Times New Roman" w:eastAsia="Times New Roman" w:hAnsi="Times New Roman" w:cs="Times New Roman"/>
        <w:b w:val="0"/>
        <w:i w:val="0"/>
        <w:strike w:val="0"/>
        <w:dstrike w:val="0"/>
        <w:color w:val="000000"/>
        <w:sz w:val="24"/>
        <w:szCs w:val="24"/>
        <w:u w:val="single" w:color="000000"/>
        <w:shd w:val="clear" w:color="auto" w:fill="auto"/>
        <w:vertAlign w:val="baseline"/>
      </w:rPr>
    </w:lvl>
  </w:abstractNum>
  <w:abstractNum w:abstractNumId="17">
    <w:nsid w:val="1A031745"/>
    <w:multiLevelType w:val="multilevel"/>
    <w:tmpl w:val="E1D2AF38"/>
    <w:lvl w:ilvl="0">
      <w:start w:val="7"/>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8">
    <w:nsid w:val="1E71145C"/>
    <w:multiLevelType w:val="multilevel"/>
    <w:tmpl w:val="8F0ADA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9">
    <w:nsid w:val="1EDE70AC"/>
    <w:multiLevelType w:val="singleLevel"/>
    <w:tmpl w:val="1EDE70AC"/>
    <w:lvl w:ilvl="0">
      <w:numFmt w:val="bullet"/>
      <w:lvlText w:val="•"/>
      <w:lvlJc w:val="left"/>
      <w:pPr>
        <w:ind w:left="0" w:firstLine="0"/>
      </w:pPr>
    </w:lvl>
  </w:abstractNum>
  <w:abstractNum w:abstractNumId="20">
    <w:nsid w:val="1FCE6081"/>
    <w:multiLevelType w:val="multilevel"/>
    <w:tmpl w:val="1FCE6081"/>
    <w:lvl w:ilvl="0">
      <w:start w:val="1"/>
      <w:numFmt w:val="bullet"/>
      <w:lvlText w:val="-"/>
      <w:lvlJc w:val="left"/>
      <w:pPr>
        <w:ind w:left="439"/>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1">
      <w:start w:val="1"/>
      <w:numFmt w:val="bullet"/>
      <w:lvlText w:val="o"/>
      <w:lvlJc w:val="left"/>
      <w:pPr>
        <w:ind w:left="1097"/>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2">
      <w:start w:val="1"/>
      <w:numFmt w:val="bullet"/>
      <w:lvlText w:val="▪"/>
      <w:lvlJc w:val="left"/>
      <w:pPr>
        <w:ind w:left="1817"/>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3">
      <w:start w:val="1"/>
      <w:numFmt w:val="bullet"/>
      <w:lvlText w:val="•"/>
      <w:lvlJc w:val="left"/>
      <w:pPr>
        <w:ind w:left="2537"/>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4">
      <w:start w:val="1"/>
      <w:numFmt w:val="bullet"/>
      <w:lvlText w:val="o"/>
      <w:lvlJc w:val="left"/>
      <w:pPr>
        <w:ind w:left="3257"/>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5">
      <w:start w:val="1"/>
      <w:numFmt w:val="bullet"/>
      <w:lvlText w:val="▪"/>
      <w:lvlJc w:val="left"/>
      <w:pPr>
        <w:ind w:left="3977"/>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6">
      <w:start w:val="1"/>
      <w:numFmt w:val="bullet"/>
      <w:lvlText w:val="•"/>
      <w:lvlJc w:val="left"/>
      <w:pPr>
        <w:ind w:left="4697"/>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7">
      <w:start w:val="1"/>
      <w:numFmt w:val="bullet"/>
      <w:lvlText w:val="o"/>
      <w:lvlJc w:val="left"/>
      <w:pPr>
        <w:ind w:left="5417"/>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8">
      <w:start w:val="1"/>
      <w:numFmt w:val="bullet"/>
      <w:lvlText w:val="▪"/>
      <w:lvlJc w:val="left"/>
      <w:pPr>
        <w:ind w:left="6137"/>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abstractNum>
  <w:abstractNum w:abstractNumId="21">
    <w:nsid w:val="22321431"/>
    <w:multiLevelType w:val="multilevel"/>
    <w:tmpl w:val="22321431"/>
    <w:lvl w:ilvl="0">
      <w:start w:val="1"/>
      <w:numFmt w:val="bullet"/>
      <w:lvlText w:val="-"/>
      <w:lvlJc w:val="left"/>
      <w:pPr>
        <w:ind w:left="302"/>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1">
      <w:start w:val="1"/>
      <w:numFmt w:val="bullet"/>
      <w:lvlText w:val="o"/>
      <w:lvlJc w:val="left"/>
      <w:pPr>
        <w:ind w:left="1799"/>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2">
      <w:start w:val="1"/>
      <w:numFmt w:val="bullet"/>
      <w:lvlText w:val="▪"/>
      <w:lvlJc w:val="left"/>
      <w:pPr>
        <w:ind w:left="2519"/>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3">
      <w:start w:val="1"/>
      <w:numFmt w:val="bullet"/>
      <w:lvlText w:val="•"/>
      <w:lvlJc w:val="left"/>
      <w:pPr>
        <w:ind w:left="3239"/>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4">
      <w:start w:val="1"/>
      <w:numFmt w:val="bullet"/>
      <w:lvlText w:val="o"/>
      <w:lvlJc w:val="left"/>
      <w:pPr>
        <w:ind w:left="3959"/>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5">
      <w:start w:val="1"/>
      <w:numFmt w:val="bullet"/>
      <w:lvlText w:val="▪"/>
      <w:lvlJc w:val="left"/>
      <w:pPr>
        <w:ind w:left="4679"/>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6">
      <w:start w:val="1"/>
      <w:numFmt w:val="bullet"/>
      <w:lvlText w:val="•"/>
      <w:lvlJc w:val="left"/>
      <w:pPr>
        <w:ind w:left="5399"/>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7">
      <w:start w:val="1"/>
      <w:numFmt w:val="bullet"/>
      <w:lvlText w:val="o"/>
      <w:lvlJc w:val="left"/>
      <w:pPr>
        <w:ind w:left="6119"/>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8">
      <w:start w:val="1"/>
      <w:numFmt w:val="bullet"/>
      <w:lvlText w:val="▪"/>
      <w:lvlJc w:val="left"/>
      <w:pPr>
        <w:ind w:left="6839"/>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abstractNum>
  <w:abstractNum w:abstractNumId="22">
    <w:nsid w:val="377011AC"/>
    <w:multiLevelType w:val="hybridMultilevel"/>
    <w:tmpl w:val="C756A03C"/>
    <w:lvl w:ilvl="0" w:tplc="C8F05866">
      <w:start w:val="1"/>
      <w:numFmt w:val="decimal"/>
      <w:lvlText w:val="%1)"/>
      <w:lvlJc w:val="left"/>
      <w:pPr>
        <w:ind w:left="870" w:hanging="360"/>
      </w:pPr>
      <w:rPr>
        <w:rFonts w:hint="default"/>
      </w:rPr>
    </w:lvl>
    <w:lvl w:ilvl="1" w:tplc="04190019">
      <w:start w:val="1"/>
      <w:numFmt w:val="lowerLetter"/>
      <w:lvlText w:val="%2."/>
      <w:lvlJc w:val="left"/>
      <w:pPr>
        <w:ind w:left="1590" w:hanging="360"/>
      </w:pPr>
    </w:lvl>
    <w:lvl w:ilvl="2" w:tplc="0419001B">
      <w:start w:val="1"/>
      <w:numFmt w:val="lowerRoman"/>
      <w:lvlText w:val="%3."/>
      <w:lvlJc w:val="right"/>
      <w:pPr>
        <w:ind w:left="2310" w:hanging="180"/>
      </w:pPr>
    </w:lvl>
    <w:lvl w:ilvl="3" w:tplc="0419000F">
      <w:start w:val="1"/>
      <w:numFmt w:val="decimal"/>
      <w:lvlText w:val="%4."/>
      <w:lvlJc w:val="left"/>
      <w:pPr>
        <w:ind w:left="3030" w:hanging="360"/>
      </w:pPr>
    </w:lvl>
    <w:lvl w:ilvl="4" w:tplc="04190019">
      <w:start w:val="1"/>
      <w:numFmt w:val="lowerLetter"/>
      <w:lvlText w:val="%5."/>
      <w:lvlJc w:val="left"/>
      <w:pPr>
        <w:ind w:left="3750" w:hanging="360"/>
      </w:pPr>
    </w:lvl>
    <w:lvl w:ilvl="5" w:tplc="0419001B">
      <w:start w:val="1"/>
      <w:numFmt w:val="lowerRoman"/>
      <w:lvlText w:val="%6."/>
      <w:lvlJc w:val="right"/>
      <w:pPr>
        <w:ind w:left="4470" w:hanging="180"/>
      </w:pPr>
    </w:lvl>
    <w:lvl w:ilvl="6" w:tplc="0419000F">
      <w:start w:val="1"/>
      <w:numFmt w:val="decimal"/>
      <w:lvlText w:val="%7."/>
      <w:lvlJc w:val="left"/>
      <w:pPr>
        <w:ind w:left="5190" w:hanging="360"/>
      </w:pPr>
    </w:lvl>
    <w:lvl w:ilvl="7" w:tplc="04190019">
      <w:start w:val="1"/>
      <w:numFmt w:val="lowerLetter"/>
      <w:lvlText w:val="%8."/>
      <w:lvlJc w:val="left"/>
      <w:pPr>
        <w:ind w:left="5910" w:hanging="360"/>
      </w:pPr>
    </w:lvl>
    <w:lvl w:ilvl="8" w:tplc="0419001B">
      <w:start w:val="1"/>
      <w:numFmt w:val="lowerRoman"/>
      <w:lvlText w:val="%9."/>
      <w:lvlJc w:val="right"/>
      <w:pPr>
        <w:ind w:left="6630" w:hanging="180"/>
      </w:pPr>
    </w:lvl>
  </w:abstractNum>
  <w:abstractNum w:abstractNumId="23">
    <w:nsid w:val="3A4C3BEF"/>
    <w:multiLevelType w:val="multilevel"/>
    <w:tmpl w:val="3A4C3BEF"/>
    <w:lvl w:ilvl="0">
      <w:start w:val="1"/>
      <w:numFmt w:val="decimal"/>
      <w:lvlText w:val="%1)"/>
      <w:lvlJc w:val="left"/>
      <w:pPr>
        <w:ind w:left="69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227"/>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947"/>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667"/>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387"/>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107"/>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827"/>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547"/>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267"/>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24">
    <w:nsid w:val="3AC72039"/>
    <w:multiLevelType w:val="multilevel"/>
    <w:tmpl w:val="EC0052EC"/>
    <w:lvl w:ilvl="0">
      <w:start w:val="3"/>
      <w:numFmt w:val="decimal"/>
      <w:lvlText w:val="%1."/>
      <w:lvlJc w:val="left"/>
      <w:pPr>
        <w:ind w:left="360" w:hanging="360"/>
      </w:pPr>
      <w:rPr>
        <w:rFonts w:hint="default"/>
      </w:rPr>
    </w:lvl>
    <w:lvl w:ilvl="1">
      <w:start w:val="1"/>
      <w:numFmt w:val="decimal"/>
      <w:lvlText w:val="%1.%2."/>
      <w:lvlJc w:val="left"/>
      <w:pPr>
        <w:ind w:left="1295" w:hanging="360"/>
      </w:pPr>
      <w:rPr>
        <w:rFonts w:hint="default"/>
      </w:rPr>
    </w:lvl>
    <w:lvl w:ilvl="2">
      <w:start w:val="1"/>
      <w:numFmt w:val="decimal"/>
      <w:lvlText w:val="%1.%2.%3."/>
      <w:lvlJc w:val="left"/>
      <w:pPr>
        <w:ind w:left="1146" w:hanging="720"/>
      </w:pPr>
      <w:rPr>
        <w:rFonts w:hint="default"/>
        <w:i w:val="0"/>
        <w:color w:val="auto"/>
      </w:rPr>
    </w:lvl>
    <w:lvl w:ilvl="3">
      <w:start w:val="1"/>
      <w:numFmt w:val="decimal"/>
      <w:lvlText w:val="%1.%2.%3.%4."/>
      <w:lvlJc w:val="left"/>
      <w:pPr>
        <w:ind w:left="3525" w:hanging="720"/>
      </w:pPr>
      <w:rPr>
        <w:rFonts w:hint="default"/>
      </w:rPr>
    </w:lvl>
    <w:lvl w:ilvl="4">
      <w:start w:val="1"/>
      <w:numFmt w:val="decimal"/>
      <w:lvlText w:val="%1.%2.%3.%4.%5."/>
      <w:lvlJc w:val="left"/>
      <w:pPr>
        <w:ind w:left="4820" w:hanging="1080"/>
      </w:pPr>
      <w:rPr>
        <w:rFonts w:hint="default"/>
      </w:rPr>
    </w:lvl>
    <w:lvl w:ilvl="5">
      <w:start w:val="1"/>
      <w:numFmt w:val="decimal"/>
      <w:lvlText w:val="%1.%2.%3.%4.%5.%6."/>
      <w:lvlJc w:val="left"/>
      <w:pPr>
        <w:ind w:left="5755" w:hanging="1080"/>
      </w:pPr>
      <w:rPr>
        <w:rFonts w:hint="default"/>
      </w:rPr>
    </w:lvl>
    <w:lvl w:ilvl="6">
      <w:start w:val="1"/>
      <w:numFmt w:val="decimal"/>
      <w:lvlText w:val="%1.%2.%3.%4.%5.%6.%7."/>
      <w:lvlJc w:val="left"/>
      <w:pPr>
        <w:ind w:left="7050" w:hanging="1440"/>
      </w:pPr>
      <w:rPr>
        <w:rFonts w:hint="default"/>
      </w:rPr>
    </w:lvl>
    <w:lvl w:ilvl="7">
      <w:start w:val="1"/>
      <w:numFmt w:val="decimal"/>
      <w:lvlText w:val="%1.%2.%3.%4.%5.%6.%7.%8."/>
      <w:lvlJc w:val="left"/>
      <w:pPr>
        <w:ind w:left="7985" w:hanging="1440"/>
      </w:pPr>
      <w:rPr>
        <w:rFonts w:hint="default"/>
      </w:rPr>
    </w:lvl>
    <w:lvl w:ilvl="8">
      <w:start w:val="1"/>
      <w:numFmt w:val="decimal"/>
      <w:lvlText w:val="%1.%2.%3.%4.%5.%6.%7.%8.%9."/>
      <w:lvlJc w:val="left"/>
      <w:pPr>
        <w:ind w:left="9280" w:hanging="1800"/>
      </w:pPr>
      <w:rPr>
        <w:rFonts w:hint="default"/>
      </w:rPr>
    </w:lvl>
  </w:abstractNum>
  <w:abstractNum w:abstractNumId="25">
    <w:nsid w:val="3D8318C4"/>
    <w:multiLevelType w:val="multilevel"/>
    <w:tmpl w:val="9FF89F56"/>
    <w:lvl w:ilvl="0">
      <w:start w:val="8"/>
      <w:numFmt w:val="decimal"/>
      <w:lvlText w:val="%1."/>
      <w:lvlJc w:val="left"/>
      <w:pPr>
        <w:ind w:left="360" w:hanging="360"/>
      </w:pPr>
      <w:rPr>
        <w:i w:val="0"/>
        <w:color w:val="auto"/>
      </w:rPr>
    </w:lvl>
    <w:lvl w:ilvl="1">
      <w:start w:val="1"/>
      <w:numFmt w:val="decimal"/>
      <w:lvlText w:val="%1.%2."/>
      <w:lvlJc w:val="left"/>
      <w:pPr>
        <w:ind w:left="360" w:hanging="360"/>
      </w:pPr>
      <w:rPr>
        <w:i w:val="0"/>
        <w:color w:val="auto"/>
      </w:rPr>
    </w:lvl>
    <w:lvl w:ilvl="2">
      <w:start w:val="1"/>
      <w:numFmt w:val="decimal"/>
      <w:lvlText w:val="%1.%2.%3."/>
      <w:lvlJc w:val="left"/>
      <w:pPr>
        <w:ind w:left="720" w:hanging="720"/>
      </w:pPr>
      <w:rPr>
        <w:i w:val="0"/>
        <w:color w:val="auto"/>
      </w:rPr>
    </w:lvl>
    <w:lvl w:ilvl="3">
      <w:start w:val="1"/>
      <w:numFmt w:val="decimal"/>
      <w:lvlText w:val="%1.%2.%3.%4."/>
      <w:lvlJc w:val="left"/>
      <w:pPr>
        <w:ind w:left="720" w:hanging="720"/>
      </w:pPr>
      <w:rPr>
        <w:i w:val="0"/>
        <w:color w:val="auto"/>
      </w:rPr>
    </w:lvl>
    <w:lvl w:ilvl="4">
      <w:start w:val="1"/>
      <w:numFmt w:val="decimal"/>
      <w:lvlText w:val="%1.%2.%3.%4.%5."/>
      <w:lvlJc w:val="left"/>
      <w:pPr>
        <w:ind w:left="1080" w:hanging="1080"/>
      </w:pPr>
      <w:rPr>
        <w:i w:val="0"/>
        <w:color w:val="auto"/>
      </w:rPr>
    </w:lvl>
    <w:lvl w:ilvl="5">
      <w:start w:val="1"/>
      <w:numFmt w:val="decimal"/>
      <w:lvlText w:val="%1.%2.%3.%4.%5.%6."/>
      <w:lvlJc w:val="left"/>
      <w:pPr>
        <w:ind w:left="1080" w:hanging="1080"/>
      </w:pPr>
      <w:rPr>
        <w:i w:val="0"/>
        <w:color w:val="auto"/>
      </w:rPr>
    </w:lvl>
    <w:lvl w:ilvl="6">
      <w:start w:val="1"/>
      <w:numFmt w:val="decimal"/>
      <w:lvlText w:val="%1.%2.%3.%4.%5.%6.%7."/>
      <w:lvlJc w:val="left"/>
      <w:pPr>
        <w:ind w:left="1440" w:hanging="1440"/>
      </w:pPr>
      <w:rPr>
        <w:i w:val="0"/>
        <w:color w:val="auto"/>
      </w:rPr>
    </w:lvl>
    <w:lvl w:ilvl="7">
      <w:start w:val="1"/>
      <w:numFmt w:val="decimal"/>
      <w:lvlText w:val="%1.%2.%3.%4.%5.%6.%7.%8."/>
      <w:lvlJc w:val="left"/>
      <w:pPr>
        <w:ind w:left="1440" w:hanging="1440"/>
      </w:pPr>
      <w:rPr>
        <w:i w:val="0"/>
        <w:color w:val="auto"/>
      </w:rPr>
    </w:lvl>
    <w:lvl w:ilvl="8">
      <w:start w:val="1"/>
      <w:numFmt w:val="decimal"/>
      <w:lvlText w:val="%1.%2.%3.%4.%5.%6.%7.%8.%9."/>
      <w:lvlJc w:val="left"/>
      <w:pPr>
        <w:ind w:left="1800" w:hanging="1800"/>
      </w:pPr>
      <w:rPr>
        <w:i w:val="0"/>
        <w:color w:val="auto"/>
      </w:rPr>
    </w:lvl>
  </w:abstractNum>
  <w:abstractNum w:abstractNumId="26">
    <w:nsid w:val="40170542"/>
    <w:multiLevelType w:val="multilevel"/>
    <w:tmpl w:val="95E29D0C"/>
    <w:lvl w:ilvl="0">
      <w:start w:val="6"/>
      <w:numFmt w:val="decimal"/>
      <w:lvlText w:val="%1."/>
      <w:lvlJc w:val="left"/>
      <w:pPr>
        <w:ind w:left="360" w:hanging="360"/>
      </w:pPr>
    </w:lvl>
    <w:lvl w:ilvl="1">
      <w:start w:val="1"/>
      <w:numFmt w:val="decimal"/>
      <w:lvlText w:val="%1.%2."/>
      <w:lvlJc w:val="left"/>
      <w:pPr>
        <w:ind w:left="360" w:hanging="360"/>
      </w:pPr>
      <w:rPr>
        <w:i w:val="0"/>
        <w:color w:val="auto"/>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nsid w:val="45411D4E"/>
    <w:multiLevelType w:val="hybridMultilevel"/>
    <w:tmpl w:val="C756A03C"/>
    <w:lvl w:ilvl="0" w:tplc="C8F05866">
      <w:start w:val="1"/>
      <w:numFmt w:val="decimal"/>
      <w:lvlText w:val="%1)"/>
      <w:lvlJc w:val="left"/>
      <w:pPr>
        <w:ind w:left="870" w:hanging="360"/>
      </w:pPr>
      <w:rPr>
        <w:rFonts w:hint="default"/>
      </w:rPr>
    </w:lvl>
    <w:lvl w:ilvl="1" w:tplc="04190019">
      <w:start w:val="1"/>
      <w:numFmt w:val="lowerLetter"/>
      <w:lvlText w:val="%2."/>
      <w:lvlJc w:val="left"/>
      <w:pPr>
        <w:ind w:left="1590" w:hanging="360"/>
      </w:pPr>
    </w:lvl>
    <w:lvl w:ilvl="2" w:tplc="0419001B">
      <w:start w:val="1"/>
      <w:numFmt w:val="lowerRoman"/>
      <w:lvlText w:val="%3."/>
      <w:lvlJc w:val="right"/>
      <w:pPr>
        <w:ind w:left="2310" w:hanging="180"/>
      </w:pPr>
    </w:lvl>
    <w:lvl w:ilvl="3" w:tplc="0419000F">
      <w:start w:val="1"/>
      <w:numFmt w:val="decimal"/>
      <w:lvlText w:val="%4."/>
      <w:lvlJc w:val="left"/>
      <w:pPr>
        <w:ind w:left="3030" w:hanging="360"/>
      </w:pPr>
    </w:lvl>
    <w:lvl w:ilvl="4" w:tplc="04190019">
      <w:start w:val="1"/>
      <w:numFmt w:val="lowerLetter"/>
      <w:lvlText w:val="%5."/>
      <w:lvlJc w:val="left"/>
      <w:pPr>
        <w:ind w:left="3750" w:hanging="360"/>
      </w:pPr>
    </w:lvl>
    <w:lvl w:ilvl="5" w:tplc="0419001B">
      <w:start w:val="1"/>
      <w:numFmt w:val="lowerRoman"/>
      <w:lvlText w:val="%6."/>
      <w:lvlJc w:val="right"/>
      <w:pPr>
        <w:ind w:left="4470" w:hanging="180"/>
      </w:pPr>
    </w:lvl>
    <w:lvl w:ilvl="6" w:tplc="0419000F">
      <w:start w:val="1"/>
      <w:numFmt w:val="decimal"/>
      <w:lvlText w:val="%7."/>
      <w:lvlJc w:val="left"/>
      <w:pPr>
        <w:ind w:left="5190" w:hanging="360"/>
      </w:pPr>
    </w:lvl>
    <w:lvl w:ilvl="7" w:tplc="04190019">
      <w:start w:val="1"/>
      <w:numFmt w:val="lowerLetter"/>
      <w:lvlText w:val="%8."/>
      <w:lvlJc w:val="left"/>
      <w:pPr>
        <w:ind w:left="5910" w:hanging="360"/>
      </w:pPr>
    </w:lvl>
    <w:lvl w:ilvl="8" w:tplc="0419001B">
      <w:start w:val="1"/>
      <w:numFmt w:val="lowerRoman"/>
      <w:lvlText w:val="%9."/>
      <w:lvlJc w:val="right"/>
      <w:pPr>
        <w:ind w:left="6630" w:hanging="180"/>
      </w:pPr>
    </w:lvl>
  </w:abstractNum>
  <w:abstractNum w:abstractNumId="28">
    <w:nsid w:val="49742553"/>
    <w:multiLevelType w:val="singleLevel"/>
    <w:tmpl w:val="49742553"/>
    <w:lvl w:ilvl="0">
      <w:numFmt w:val="bullet"/>
      <w:lvlText w:val="-"/>
      <w:lvlJc w:val="left"/>
      <w:pPr>
        <w:ind w:left="0" w:firstLine="0"/>
      </w:pPr>
    </w:lvl>
  </w:abstractNum>
  <w:abstractNum w:abstractNumId="29">
    <w:nsid w:val="4A0C7381"/>
    <w:multiLevelType w:val="multilevel"/>
    <w:tmpl w:val="C99609D6"/>
    <w:lvl w:ilvl="0">
      <w:start w:val="4"/>
      <w:numFmt w:val="decimal"/>
      <w:lvlText w:val="%1."/>
      <w:lvlJc w:val="left"/>
      <w:pPr>
        <w:ind w:left="360" w:hanging="360"/>
      </w:pPr>
      <w:rPr>
        <w:rFonts w:hint="default"/>
      </w:rPr>
    </w:lvl>
    <w:lvl w:ilvl="1">
      <w:start w:val="8"/>
      <w:numFmt w:val="decimal"/>
      <w:lvlText w:val="%1.%2."/>
      <w:lvlJc w:val="left"/>
      <w:pPr>
        <w:ind w:left="786" w:hanging="360"/>
      </w:pPr>
      <w:rPr>
        <w:rFonts w:hint="default"/>
      </w:rPr>
    </w:lvl>
    <w:lvl w:ilvl="2">
      <w:start w:val="1"/>
      <w:numFmt w:val="decimalZero"/>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nsid w:val="50395034"/>
    <w:multiLevelType w:val="multilevel"/>
    <w:tmpl w:val="4DC022F2"/>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pStyle w:val="30"/>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ascii="Times New Roman" w:eastAsia="Times New Roman" w:hAnsi="Times New Roman" w:cs="Times New Roman"/>
        <w:b w:val="0"/>
        <w:sz w:val="28"/>
        <w:szCs w:val="28"/>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5B2976A5"/>
    <w:multiLevelType w:val="multilevel"/>
    <w:tmpl w:val="6EE48A66"/>
    <w:lvl w:ilvl="0">
      <w:start w:val="13"/>
      <w:numFmt w:val="decimal"/>
      <w:lvlText w:val="%1."/>
      <w:lvlJc w:val="left"/>
      <w:pPr>
        <w:ind w:left="720" w:hanging="360"/>
      </w:pPr>
    </w:lvl>
    <w:lvl w:ilvl="1">
      <w:start w:val="1"/>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2">
    <w:nsid w:val="5EA53C87"/>
    <w:multiLevelType w:val="multilevel"/>
    <w:tmpl w:val="43ACAFAA"/>
    <w:lvl w:ilvl="0">
      <w:start w:val="5"/>
      <w:numFmt w:val="decimal"/>
      <w:lvlText w:val="%1."/>
      <w:lvlJc w:val="left"/>
      <w:pPr>
        <w:ind w:left="360" w:hanging="360"/>
      </w:pPr>
    </w:lvl>
    <w:lvl w:ilvl="1">
      <w:start w:val="1"/>
      <w:numFmt w:val="decimal"/>
      <w:lvlText w:val="%1.%2."/>
      <w:lvlJc w:val="left"/>
      <w:pPr>
        <w:ind w:left="107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nsid w:val="5FEE69C7"/>
    <w:multiLevelType w:val="hybridMultilevel"/>
    <w:tmpl w:val="010C82C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0C24C86"/>
    <w:multiLevelType w:val="hybridMultilevel"/>
    <w:tmpl w:val="078009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10546F3"/>
    <w:multiLevelType w:val="multilevel"/>
    <w:tmpl w:val="E18C6B34"/>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i w:val="0"/>
        <w:color w:val="auto"/>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36">
    <w:nsid w:val="617A6276"/>
    <w:multiLevelType w:val="hybridMultilevel"/>
    <w:tmpl w:val="0A8C0B02"/>
    <w:lvl w:ilvl="0" w:tplc="C88E70F8">
      <w:start w:val="1"/>
      <w:numFmt w:val="decimal"/>
      <w:lvlText w:val="%1."/>
      <w:lvlJc w:val="left"/>
      <w:pPr>
        <w:ind w:left="720" w:hanging="360"/>
      </w:pPr>
      <w:rPr>
        <w:rFonts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4491EA6"/>
    <w:multiLevelType w:val="multilevel"/>
    <w:tmpl w:val="A2168D02"/>
    <w:name w:val="WW8Num23"/>
    <w:lvl w:ilvl="0">
      <w:start w:val="3"/>
      <w:numFmt w:val="decimal"/>
      <w:lvlText w:val="%1"/>
      <w:lvlJc w:val="left"/>
      <w:pPr>
        <w:ind w:left="600" w:hanging="600"/>
      </w:pPr>
      <w:rPr>
        <w:rFonts w:hint="default"/>
      </w:rPr>
    </w:lvl>
    <w:lvl w:ilvl="1">
      <w:start w:val="5"/>
      <w:numFmt w:val="decimal"/>
      <w:lvlText w:val="%1.%2"/>
      <w:lvlJc w:val="left"/>
      <w:pPr>
        <w:ind w:left="954" w:hanging="600"/>
      </w:pPr>
      <w:rPr>
        <w:rFonts w:hint="default"/>
      </w:rPr>
    </w:lvl>
    <w:lvl w:ilvl="2">
      <w:start w:val="1"/>
      <w:numFmt w:val="decimal"/>
      <w:lvlText w:val="%1.%2.%3"/>
      <w:lvlJc w:val="left"/>
      <w:pPr>
        <w:ind w:left="1288" w:hanging="720"/>
      </w:pPr>
      <w:rPr>
        <w:rFonts w:hint="default"/>
        <w:b/>
        <w:i w:val="0"/>
        <w:sz w:val="28"/>
        <w:szCs w:val="28"/>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8">
    <w:nsid w:val="65A94362"/>
    <w:multiLevelType w:val="hybridMultilevel"/>
    <w:tmpl w:val="791EDA48"/>
    <w:lvl w:ilvl="0" w:tplc="64D6EB6C">
      <w:start w:val="1"/>
      <w:numFmt w:val="upperRoman"/>
      <w:lvlText w:val="%1."/>
      <w:lvlJc w:val="left"/>
      <w:pPr>
        <w:ind w:left="3272" w:hanging="720"/>
      </w:pPr>
      <w:rPr>
        <w:rFonts w:hint="default"/>
      </w:rPr>
    </w:lvl>
    <w:lvl w:ilvl="1" w:tplc="10D041CE" w:tentative="1">
      <w:start w:val="1"/>
      <w:numFmt w:val="lowerLetter"/>
      <w:lvlText w:val="%2."/>
      <w:lvlJc w:val="left"/>
      <w:pPr>
        <w:ind w:left="3632" w:hanging="360"/>
      </w:pPr>
    </w:lvl>
    <w:lvl w:ilvl="2" w:tplc="CD4A19B2" w:tentative="1">
      <w:start w:val="1"/>
      <w:numFmt w:val="lowerRoman"/>
      <w:lvlText w:val="%3."/>
      <w:lvlJc w:val="right"/>
      <w:pPr>
        <w:ind w:left="4352" w:hanging="180"/>
      </w:pPr>
    </w:lvl>
    <w:lvl w:ilvl="3" w:tplc="29420F2A" w:tentative="1">
      <w:start w:val="1"/>
      <w:numFmt w:val="decimal"/>
      <w:lvlText w:val="%4."/>
      <w:lvlJc w:val="left"/>
      <w:pPr>
        <w:ind w:left="5072" w:hanging="360"/>
      </w:pPr>
    </w:lvl>
    <w:lvl w:ilvl="4" w:tplc="168C56CE" w:tentative="1">
      <w:start w:val="1"/>
      <w:numFmt w:val="lowerLetter"/>
      <w:lvlText w:val="%5."/>
      <w:lvlJc w:val="left"/>
      <w:pPr>
        <w:ind w:left="5792" w:hanging="360"/>
      </w:pPr>
    </w:lvl>
    <w:lvl w:ilvl="5" w:tplc="96E8B282" w:tentative="1">
      <w:start w:val="1"/>
      <w:numFmt w:val="lowerRoman"/>
      <w:lvlText w:val="%6."/>
      <w:lvlJc w:val="right"/>
      <w:pPr>
        <w:ind w:left="6512" w:hanging="180"/>
      </w:pPr>
    </w:lvl>
    <w:lvl w:ilvl="6" w:tplc="A9A6EA50" w:tentative="1">
      <w:start w:val="1"/>
      <w:numFmt w:val="decimal"/>
      <w:lvlText w:val="%7."/>
      <w:lvlJc w:val="left"/>
      <w:pPr>
        <w:ind w:left="7232" w:hanging="360"/>
      </w:pPr>
    </w:lvl>
    <w:lvl w:ilvl="7" w:tplc="B2F62176" w:tentative="1">
      <w:start w:val="1"/>
      <w:numFmt w:val="lowerLetter"/>
      <w:lvlText w:val="%8."/>
      <w:lvlJc w:val="left"/>
      <w:pPr>
        <w:ind w:left="7952" w:hanging="360"/>
      </w:pPr>
    </w:lvl>
    <w:lvl w:ilvl="8" w:tplc="1C6A80C0" w:tentative="1">
      <w:start w:val="1"/>
      <w:numFmt w:val="lowerRoman"/>
      <w:lvlText w:val="%9."/>
      <w:lvlJc w:val="right"/>
      <w:pPr>
        <w:ind w:left="8672" w:hanging="180"/>
      </w:pPr>
    </w:lvl>
  </w:abstractNum>
  <w:abstractNum w:abstractNumId="39">
    <w:nsid w:val="690F2B7F"/>
    <w:multiLevelType w:val="multilevel"/>
    <w:tmpl w:val="9FD42672"/>
    <w:lvl w:ilvl="0">
      <w:start w:val="4"/>
      <w:numFmt w:val="decimal"/>
      <w:lvlText w:val="%1."/>
      <w:lvlJc w:val="left"/>
      <w:pPr>
        <w:ind w:left="480" w:hanging="480"/>
      </w:pPr>
      <w:rPr>
        <w:rFonts w:hint="default"/>
      </w:rPr>
    </w:lvl>
    <w:lvl w:ilvl="1">
      <w:start w:val="10"/>
      <w:numFmt w:val="decimal"/>
      <w:lvlText w:val="%1.%2."/>
      <w:lvlJc w:val="left"/>
      <w:pPr>
        <w:ind w:left="1266" w:hanging="480"/>
      </w:pPr>
      <w:rPr>
        <w:rFonts w:hint="default"/>
      </w:rPr>
    </w:lvl>
    <w:lvl w:ilvl="2">
      <w:start w:val="1"/>
      <w:numFmt w:val="decimalZero"/>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4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nsid w:val="6E3C34A2"/>
    <w:multiLevelType w:val="hybridMultilevel"/>
    <w:tmpl w:val="A1F4BE56"/>
    <w:lvl w:ilvl="0" w:tplc="C7A21E84">
      <w:start w:val="1"/>
      <w:numFmt w:val="upperRoman"/>
      <w:lvlText w:val="%1."/>
      <w:lvlJc w:val="right"/>
      <w:pPr>
        <w:tabs>
          <w:tab w:val="num" w:pos="3725"/>
        </w:tabs>
        <w:ind w:left="3725" w:hanging="180"/>
      </w:pPr>
      <w:rPr>
        <w:rFonts w:cs="Times New Roman" w:hint="default"/>
        <w:b/>
        <w:sz w:val="26"/>
        <w:szCs w:val="26"/>
      </w:rPr>
    </w:lvl>
    <w:lvl w:ilvl="1" w:tplc="1A3CD524">
      <w:start w:val="1"/>
      <w:numFmt w:val="decimal"/>
      <w:lvlText w:val="Форма %2."/>
      <w:lvlJc w:val="left"/>
      <w:pPr>
        <w:tabs>
          <w:tab w:val="num" w:pos="3916"/>
        </w:tabs>
        <w:ind w:left="3196" w:hanging="360"/>
      </w:pPr>
      <w:rPr>
        <w:rFonts w:ascii="Times New Roman" w:hAnsi="Times New Roman" w:cs="Times New Roman" w:hint="default"/>
        <w:b/>
        <w:i w:val="0"/>
        <w:sz w:val="26"/>
        <w:szCs w:val="26"/>
      </w:rPr>
    </w:lvl>
    <w:lvl w:ilvl="2" w:tplc="7A929CFE">
      <w:start w:val="1"/>
      <w:numFmt w:val="lowerRoman"/>
      <w:lvlText w:val="%3."/>
      <w:lvlJc w:val="right"/>
      <w:pPr>
        <w:tabs>
          <w:tab w:val="num" w:pos="2160"/>
        </w:tabs>
        <w:ind w:left="2160" w:hanging="180"/>
      </w:pPr>
      <w:rPr>
        <w:rFonts w:cs="Times New Roman"/>
      </w:rPr>
    </w:lvl>
    <w:lvl w:ilvl="3" w:tplc="38E4D370">
      <w:start w:val="1"/>
      <w:numFmt w:val="decimal"/>
      <w:lvlText w:val="%4."/>
      <w:lvlJc w:val="left"/>
      <w:pPr>
        <w:tabs>
          <w:tab w:val="num" w:pos="2880"/>
        </w:tabs>
        <w:ind w:left="2880" w:hanging="360"/>
      </w:pPr>
      <w:rPr>
        <w:rFonts w:cs="Times New Roman"/>
      </w:rPr>
    </w:lvl>
    <w:lvl w:ilvl="4" w:tplc="1D4C2C18">
      <w:start w:val="1"/>
      <w:numFmt w:val="lowerLetter"/>
      <w:lvlText w:val="%5."/>
      <w:lvlJc w:val="left"/>
      <w:pPr>
        <w:tabs>
          <w:tab w:val="num" w:pos="3600"/>
        </w:tabs>
        <w:ind w:left="3600" w:hanging="360"/>
      </w:pPr>
      <w:rPr>
        <w:rFonts w:cs="Times New Roman"/>
      </w:rPr>
    </w:lvl>
    <w:lvl w:ilvl="5" w:tplc="15BACA6A">
      <w:start w:val="1"/>
      <w:numFmt w:val="lowerRoman"/>
      <w:lvlText w:val="%6."/>
      <w:lvlJc w:val="right"/>
      <w:pPr>
        <w:tabs>
          <w:tab w:val="num" w:pos="4320"/>
        </w:tabs>
        <w:ind w:left="4320" w:hanging="180"/>
      </w:pPr>
      <w:rPr>
        <w:rFonts w:cs="Times New Roman"/>
      </w:rPr>
    </w:lvl>
    <w:lvl w:ilvl="6" w:tplc="D6B68328">
      <w:start w:val="1"/>
      <w:numFmt w:val="decimal"/>
      <w:lvlText w:val="%7."/>
      <w:lvlJc w:val="left"/>
      <w:pPr>
        <w:tabs>
          <w:tab w:val="num" w:pos="5040"/>
        </w:tabs>
        <w:ind w:left="5040" w:hanging="360"/>
      </w:pPr>
      <w:rPr>
        <w:rFonts w:cs="Times New Roman"/>
      </w:rPr>
    </w:lvl>
    <w:lvl w:ilvl="7" w:tplc="0BF07ADC">
      <w:start w:val="1"/>
      <w:numFmt w:val="lowerLetter"/>
      <w:lvlText w:val="%8."/>
      <w:lvlJc w:val="left"/>
      <w:pPr>
        <w:tabs>
          <w:tab w:val="num" w:pos="5760"/>
        </w:tabs>
        <w:ind w:left="5760" w:hanging="360"/>
      </w:pPr>
      <w:rPr>
        <w:rFonts w:cs="Times New Roman"/>
      </w:rPr>
    </w:lvl>
    <w:lvl w:ilvl="8" w:tplc="ED8E1842">
      <w:start w:val="1"/>
      <w:numFmt w:val="lowerRoman"/>
      <w:lvlText w:val="%9."/>
      <w:lvlJc w:val="right"/>
      <w:pPr>
        <w:tabs>
          <w:tab w:val="num" w:pos="6480"/>
        </w:tabs>
        <w:ind w:left="6480" w:hanging="180"/>
      </w:pPr>
      <w:rPr>
        <w:rFonts w:cs="Times New Roman"/>
      </w:rPr>
    </w:lvl>
  </w:abstractNum>
  <w:abstractNum w:abstractNumId="42">
    <w:nsid w:val="765D1727"/>
    <w:multiLevelType w:val="multilevel"/>
    <w:tmpl w:val="BC8A68F2"/>
    <w:lvl w:ilvl="0">
      <w:start w:val="1"/>
      <w:numFmt w:val="decimal"/>
      <w:lvlText w:val="%1."/>
      <w:lvlJc w:val="left"/>
      <w:pPr>
        <w:tabs>
          <w:tab w:val="num" w:pos="4980"/>
        </w:tabs>
        <w:ind w:left="4980" w:hanging="1020"/>
      </w:pPr>
    </w:lvl>
    <w:lvl w:ilvl="1">
      <w:start w:val="1"/>
      <w:numFmt w:val="decimal"/>
      <w:lvlRestart w:val="0"/>
      <w:lvlText w:val="1.%2."/>
      <w:lvlJc w:val="left"/>
      <w:pPr>
        <w:tabs>
          <w:tab w:val="num" w:pos="2013"/>
        </w:tabs>
        <w:ind w:left="2013" w:hanging="1020"/>
      </w:pPr>
    </w:lvl>
    <w:lvl w:ilvl="2">
      <w:start w:val="1"/>
      <w:numFmt w:val="decimal"/>
      <w:lvlText w:val="%1.%2.%3."/>
      <w:lvlJc w:val="left"/>
      <w:pPr>
        <w:tabs>
          <w:tab w:val="num" w:pos="2154"/>
        </w:tabs>
        <w:ind w:left="2154" w:hanging="1020"/>
      </w:pPr>
    </w:lvl>
    <w:lvl w:ilvl="3">
      <w:start w:val="1"/>
      <w:numFmt w:val="decimal"/>
      <w:lvlText w:val="%1.%2.%3.%4."/>
      <w:lvlJc w:val="left"/>
      <w:pPr>
        <w:tabs>
          <w:tab w:val="num" w:pos="2721"/>
        </w:tabs>
        <w:ind w:left="2721" w:hanging="10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43">
    <w:nsid w:val="77AB3001"/>
    <w:multiLevelType w:val="singleLevel"/>
    <w:tmpl w:val="77AB3001"/>
    <w:lvl w:ilvl="0">
      <w:numFmt w:val="bullet"/>
      <w:lvlText w:val="•"/>
      <w:lvlJc w:val="left"/>
      <w:pPr>
        <w:ind w:left="220" w:firstLine="0"/>
      </w:pPr>
    </w:lvl>
  </w:abstractNum>
  <w:abstractNum w:abstractNumId="44">
    <w:nsid w:val="7E4276CF"/>
    <w:multiLevelType w:val="multilevel"/>
    <w:tmpl w:val="EF0AF790"/>
    <w:lvl w:ilvl="0">
      <w:start w:val="4"/>
      <w:numFmt w:val="decimal"/>
      <w:lvlText w:val="%1."/>
      <w:lvlJc w:val="left"/>
      <w:pPr>
        <w:ind w:left="360" w:hanging="360"/>
      </w:pPr>
    </w:lvl>
    <w:lvl w:ilvl="1">
      <w:start w:val="3"/>
      <w:numFmt w:val="decimal"/>
      <w:lvlText w:val="%1.%2."/>
      <w:lvlJc w:val="left"/>
      <w:pPr>
        <w:ind w:left="1069" w:hanging="360"/>
      </w:pPr>
      <w:rPr>
        <w:color w:val="auto"/>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num w:numId="1">
    <w:abstractNumId w:val="30"/>
  </w:num>
  <w:num w:numId="2">
    <w:abstractNumId w:val="40"/>
  </w:num>
  <w:num w:numId="3">
    <w:abstractNumId w:val="2"/>
  </w:num>
  <w:num w:numId="4">
    <w:abstractNumId w:val="5"/>
  </w:num>
  <w:num w:numId="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num>
  <w:num w:numId="11">
    <w:abstractNumId w:val="24"/>
  </w:num>
  <w:num w:numId="12">
    <w:abstractNumId w:val="15"/>
  </w:num>
  <w:num w:numId="13">
    <w:abstractNumId w:val="18"/>
  </w:num>
  <w:num w:numId="14">
    <w:abstractNumId w:val="8"/>
  </w:num>
  <w:num w:numId="15">
    <w:abstractNumId w:val="11"/>
  </w:num>
  <w:num w:numId="16">
    <w:abstractNumId w:val="38"/>
  </w:num>
  <w:num w:numId="17">
    <w:abstractNumId w:val="29"/>
  </w:num>
  <w:num w:numId="18">
    <w:abstractNumId w:val="39"/>
  </w:num>
  <w:num w:numId="19">
    <w:abstractNumId w:val="34"/>
  </w:num>
  <w:num w:numId="20">
    <w:abstractNumId w:val="3"/>
  </w:num>
  <w:num w:numId="21">
    <w:abstractNumId w:val="17"/>
  </w:num>
  <w:num w:numId="22">
    <w:abstractNumId w:val="27"/>
  </w:num>
  <w:num w:numId="23">
    <w:abstractNumId w:val="33"/>
  </w:num>
  <w:num w:numId="24">
    <w:abstractNumId w:val="22"/>
  </w:num>
  <w:num w:numId="25">
    <w:abstractNumId w:val="13"/>
  </w:num>
  <w:num w:numId="26">
    <w:abstractNumId w:val="36"/>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20"/>
  </w:num>
  <w:num w:numId="37">
    <w:abstractNumId w:val="16"/>
  </w:num>
  <w:num w:numId="38">
    <w:abstractNumId w:val="19"/>
  </w:num>
  <w:num w:numId="39">
    <w:abstractNumId w:val="28"/>
  </w:num>
  <w:num w:numId="40">
    <w:abstractNumId w:val="21"/>
  </w:num>
  <w:num w:numId="41">
    <w:abstractNumId w:val="23"/>
  </w:num>
  <w:num w:numId="42">
    <w:abstractNumId w:val="43"/>
  </w:num>
  <w:num w:numId="43">
    <w:abstractNumId w:val="1"/>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defaultTabStop w:val="708"/>
  <w:drawingGridHorizontalSpacing w:val="120"/>
  <w:displayHorizontalDrawingGridEvery w:val="2"/>
  <w:characterSpacingControl w:val="doNotCompress"/>
  <w:hdrShapeDefaults>
    <o:shapedefaults v:ext="edit" spidmax="20482"/>
  </w:hdrShapeDefaults>
  <w:footnotePr>
    <w:footnote w:id="0"/>
    <w:footnote w:id="1"/>
  </w:footnotePr>
  <w:endnotePr>
    <w:endnote w:id="0"/>
    <w:endnote w:id="1"/>
  </w:endnotePr>
  <w:compat/>
  <w:rsids>
    <w:rsidRoot w:val="006A6212"/>
    <w:rsid w:val="00000541"/>
    <w:rsid w:val="000031DC"/>
    <w:rsid w:val="000034A2"/>
    <w:rsid w:val="0000457A"/>
    <w:rsid w:val="00004659"/>
    <w:rsid w:val="0000633D"/>
    <w:rsid w:val="0001073E"/>
    <w:rsid w:val="00010BB7"/>
    <w:rsid w:val="000121EC"/>
    <w:rsid w:val="00012582"/>
    <w:rsid w:val="000125F1"/>
    <w:rsid w:val="000134A9"/>
    <w:rsid w:val="00014DB5"/>
    <w:rsid w:val="00014E6B"/>
    <w:rsid w:val="00015FC5"/>
    <w:rsid w:val="0001748E"/>
    <w:rsid w:val="00017C22"/>
    <w:rsid w:val="00020782"/>
    <w:rsid w:val="000229D7"/>
    <w:rsid w:val="00023012"/>
    <w:rsid w:val="000235C0"/>
    <w:rsid w:val="000239C9"/>
    <w:rsid w:val="00023AF9"/>
    <w:rsid w:val="00023E4F"/>
    <w:rsid w:val="00024D3A"/>
    <w:rsid w:val="000257B5"/>
    <w:rsid w:val="00025A42"/>
    <w:rsid w:val="00030A5D"/>
    <w:rsid w:val="000311F4"/>
    <w:rsid w:val="000312DA"/>
    <w:rsid w:val="0003130C"/>
    <w:rsid w:val="00031CCA"/>
    <w:rsid w:val="000338A6"/>
    <w:rsid w:val="00034D45"/>
    <w:rsid w:val="00034D88"/>
    <w:rsid w:val="000356D1"/>
    <w:rsid w:val="00035BD2"/>
    <w:rsid w:val="00040327"/>
    <w:rsid w:val="0004173F"/>
    <w:rsid w:val="00041C72"/>
    <w:rsid w:val="00041FE0"/>
    <w:rsid w:val="0004236F"/>
    <w:rsid w:val="000426A6"/>
    <w:rsid w:val="00043C53"/>
    <w:rsid w:val="0004460C"/>
    <w:rsid w:val="00044A7F"/>
    <w:rsid w:val="00044C52"/>
    <w:rsid w:val="00044EAF"/>
    <w:rsid w:val="0004559A"/>
    <w:rsid w:val="0004572D"/>
    <w:rsid w:val="000472E7"/>
    <w:rsid w:val="00050806"/>
    <w:rsid w:val="0005198D"/>
    <w:rsid w:val="00052103"/>
    <w:rsid w:val="0005228A"/>
    <w:rsid w:val="00054DE1"/>
    <w:rsid w:val="00055629"/>
    <w:rsid w:val="00055FD0"/>
    <w:rsid w:val="0005613A"/>
    <w:rsid w:val="000562FD"/>
    <w:rsid w:val="00056D91"/>
    <w:rsid w:val="00056EDF"/>
    <w:rsid w:val="00057B1E"/>
    <w:rsid w:val="000605ED"/>
    <w:rsid w:val="0006091E"/>
    <w:rsid w:val="00061AFC"/>
    <w:rsid w:val="00061F40"/>
    <w:rsid w:val="0006290E"/>
    <w:rsid w:val="00062F15"/>
    <w:rsid w:val="00063F42"/>
    <w:rsid w:val="00065371"/>
    <w:rsid w:val="00065FA3"/>
    <w:rsid w:val="00066466"/>
    <w:rsid w:val="00066D9C"/>
    <w:rsid w:val="000706C5"/>
    <w:rsid w:val="00070D5A"/>
    <w:rsid w:val="000722A9"/>
    <w:rsid w:val="00074B34"/>
    <w:rsid w:val="00075A02"/>
    <w:rsid w:val="00076419"/>
    <w:rsid w:val="00076B14"/>
    <w:rsid w:val="0007783A"/>
    <w:rsid w:val="000801A1"/>
    <w:rsid w:val="00081282"/>
    <w:rsid w:val="000812E8"/>
    <w:rsid w:val="000820EE"/>
    <w:rsid w:val="00084889"/>
    <w:rsid w:val="0008529A"/>
    <w:rsid w:val="00085DF7"/>
    <w:rsid w:val="00086373"/>
    <w:rsid w:val="00086944"/>
    <w:rsid w:val="00090B9B"/>
    <w:rsid w:val="00090E85"/>
    <w:rsid w:val="0009186C"/>
    <w:rsid w:val="00092381"/>
    <w:rsid w:val="00092D5A"/>
    <w:rsid w:val="000938B2"/>
    <w:rsid w:val="00094936"/>
    <w:rsid w:val="00095190"/>
    <w:rsid w:val="00096DC2"/>
    <w:rsid w:val="000970BD"/>
    <w:rsid w:val="000979D3"/>
    <w:rsid w:val="000A05CF"/>
    <w:rsid w:val="000A07A7"/>
    <w:rsid w:val="000A13A7"/>
    <w:rsid w:val="000A2EFF"/>
    <w:rsid w:val="000A3AF0"/>
    <w:rsid w:val="000A422A"/>
    <w:rsid w:val="000A7E5F"/>
    <w:rsid w:val="000B175A"/>
    <w:rsid w:val="000B1812"/>
    <w:rsid w:val="000B3EAD"/>
    <w:rsid w:val="000B5171"/>
    <w:rsid w:val="000B7A9E"/>
    <w:rsid w:val="000B7C3E"/>
    <w:rsid w:val="000C02D0"/>
    <w:rsid w:val="000C092B"/>
    <w:rsid w:val="000C14ED"/>
    <w:rsid w:val="000C1915"/>
    <w:rsid w:val="000C351D"/>
    <w:rsid w:val="000C3E7E"/>
    <w:rsid w:val="000C455B"/>
    <w:rsid w:val="000C4ABE"/>
    <w:rsid w:val="000C7538"/>
    <w:rsid w:val="000D0BD1"/>
    <w:rsid w:val="000D1C18"/>
    <w:rsid w:val="000D1C4A"/>
    <w:rsid w:val="000D1CD3"/>
    <w:rsid w:val="000D2E47"/>
    <w:rsid w:val="000D3607"/>
    <w:rsid w:val="000D3D75"/>
    <w:rsid w:val="000D3F56"/>
    <w:rsid w:val="000D56EE"/>
    <w:rsid w:val="000D687E"/>
    <w:rsid w:val="000D7BCD"/>
    <w:rsid w:val="000D7CBC"/>
    <w:rsid w:val="000E12A7"/>
    <w:rsid w:val="000E21EF"/>
    <w:rsid w:val="000E2492"/>
    <w:rsid w:val="000E3E13"/>
    <w:rsid w:val="000E3FA9"/>
    <w:rsid w:val="000E4166"/>
    <w:rsid w:val="000E7519"/>
    <w:rsid w:val="000F17D9"/>
    <w:rsid w:val="000F2A3F"/>
    <w:rsid w:val="000F3616"/>
    <w:rsid w:val="000F3875"/>
    <w:rsid w:val="000F3A5F"/>
    <w:rsid w:val="000F3DFB"/>
    <w:rsid w:val="000F54AF"/>
    <w:rsid w:val="000F58B0"/>
    <w:rsid w:val="000F7A3A"/>
    <w:rsid w:val="000F7A8E"/>
    <w:rsid w:val="00100223"/>
    <w:rsid w:val="001005F9"/>
    <w:rsid w:val="00101B9E"/>
    <w:rsid w:val="00101F9B"/>
    <w:rsid w:val="001026F4"/>
    <w:rsid w:val="0010429C"/>
    <w:rsid w:val="00105A0C"/>
    <w:rsid w:val="00106380"/>
    <w:rsid w:val="00107524"/>
    <w:rsid w:val="00107E63"/>
    <w:rsid w:val="00112288"/>
    <w:rsid w:val="00112C4B"/>
    <w:rsid w:val="0011431E"/>
    <w:rsid w:val="001163D9"/>
    <w:rsid w:val="00116E77"/>
    <w:rsid w:val="00117563"/>
    <w:rsid w:val="00120CF6"/>
    <w:rsid w:val="0012319D"/>
    <w:rsid w:val="00123F1F"/>
    <w:rsid w:val="00124396"/>
    <w:rsid w:val="00124CC0"/>
    <w:rsid w:val="00125C29"/>
    <w:rsid w:val="00126D9A"/>
    <w:rsid w:val="00126F7D"/>
    <w:rsid w:val="001275FB"/>
    <w:rsid w:val="00131D83"/>
    <w:rsid w:val="00132D96"/>
    <w:rsid w:val="00133BB4"/>
    <w:rsid w:val="00133D58"/>
    <w:rsid w:val="00134C43"/>
    <w:rsid w:val="00134ED8"/>
    <w:rsid w:val="001368BF"/>
    <w:rsid w:val="00137864"/>
    <w:rsid w:val="00137AD8"/>
    <w:rsid w:val="00137E86"/>
    <w:rsid w:val="00137FA4"/>
    <w:rsid w:val="0014103F"/>
    <w:rsid w:val="00142B74"/>
    <w:rsid w:val="00143056"/>
    <w:rsid w:val="0014444A"/>
    <w:rsid w:val="00144E3D"/>
    <w:rsid w:val="001462B1"/>
    <w:rsid w:val="0014702B"/>
    <w:rsid w:val="001471E3"/>
    <w:rsid w:val="001509A4"/>
    <w:rsid w:val="00150FD1"/>
    <w:rsid w:val="001528A9"/>
    <w:rsid w:val="0015317A"/>
    <w:rsid w:val="0015460E"/>
    <w:rsid w:val="0015487A"/>
    <w:rsid w:val="00155315"/>
    <w:rsid w:val="001567A7"/>
    <w:rsid w:val="0016124D"/>
    <w:rsid w:val="00161291"/>
    <w:rsid w:val="00161D42"/>
    <w:rsid w:val="00162B47"/>
    <w:rsid w:val="0016527E"/>
    <w:rsid w:val="001652DC"/>
    <w:rsid w:val="00166DDD"/>
    <w:rsid w:val="00171A53"/>
    <w:rsid w:val="00171F5D"/>
    <w:rsid w:val="00172BF6"/>
    <w:rsid w:val="00172C24"/>
    <w:rsid w:val="001808DA"/>
    <w:rsid w:val="00180B9E"/>
    <w:rsid w:val="00181353"/>
    <w:rsid w:val="001854CD"/>
    <w:rsid w:val="00186878"/>
    <w:rsid w:val="00187263"/>
    <w:rsid w:val="00190AEA"/>
    <w:rsid w:val="00191748"/>
    <w:rsid w:val="0019195E"/>
    <w:rsid w:val="00193A52"/>
    <w:rsid w:val="00193C72"/>
    <w:rsid w:val="00194A18"/>
    <w:rsid w:val="001952BC"/>
    <w:rsid w:val="0019633F"/>
    <w:rsid w:val="00196384"/>
    <w:rsid w:val="00196E7C"/>
    <w:rsid w:val="00197274"/>
    <w:rsid w:val="00197411"/>
    <w:rsid w:val="00197D10"/>
    <w:rsid w:val="001A094A"/>
    <w:rsid w:val="001A106D"/>
    <w:rsid w:val="001A17AA"/>
    <w:rsid w:val="001A260C"/>
    <w:rsid w:val="001A27CD"/>
    <w:rsid w:val="001A352E"/>
    <w:rsid w:val="001A3ECF"/>
    <w:rsid w:val="001A61C7"/>
    <w:rsid w:val="001A6824"/>
    <w:rsid w:val="001A6F80"/>
    <w:rsid w:val="001A7FDC"/>
    <w:rsid w:val="001B032C"/>
    <w:rsid w:val="001B04B7"/>
    <w:rsid w:val="001B0972"/>
    <w:rsid w:val="001B1151"/>
    <w:rsid w:val="001B1998"/>
    <w:rsid w:val="001B1DD7"/>
    <w:rsid w:val="001B27EA"/>
    <w:rsid w:val="001B2B0A"/>
    <w:rsid w:val="001B382A"/>
    <w:rsid w:val="001B3D2E"/>
    <w:rsid w:val="001B4594"/>
    <w:rsid w:val="001B4C4E"/>
    <w:rsid w:val="001B5E1C"/>
    <w:rsid w:val="001B6E81"/>
    <w:rsid w:val="001B7132"/>
    <w:rsid w:val="001B7460"/>
    <w:rsid w:val="001C0415"/>
    <w:rsid w:val="001C1401"/>
    <w:rsid w:val="001C1A41"/>
    <w:rsid w:val="001C38A0"/>
    <w:rsid w:val="001C4D74"/>
    <w:rsid w:val="001D0902"/>
    <w:rsid w:val="001D1157"/>
    <w:rsid w:val="001D1675"/>
    <w:rsid w:val="001D23D4"/>
    <w:rsid w:val="001D2D9C"/>
    <w:rsid w:val="001D3C73"/>
    <w:rsid w:val="001D3FA9"/>
    <w:rsid w:val="001D4079"/>
    <w:rsid w:val="001D4880"/>
    <w:rsid w:val="001D5FBE"/>
    <w:rsid w:val="001D6BD6"/>
    <w:rsid w:val="001D6EB4"/>
    <w:rsid w:val="001D7075"/>
    <w:rsid w:val="001D74C8"/>
    <w:rsid w:val="001D761D"/>
    <w:rsid w:val="001D76B1"/>
    <w:rsid w:val="001D7A3F"/>
    <w:rsid w:val="001D7E77"/>
    <w:rsid w:val="001E16B4"/>
    <w:rsid w:val="001E1D79"/>
    <w:rsid w:val="001E2182"/>
    <w:rsid w:val="001E293E"/>
    <w:rsid w:val="001E2A47"/>
    <w:rsid w:val="001E44AD"/>
    <w:rsid w:val="001E5677"/>
    <w:rsid w:val="001E7073"/>
    <w:rsid w:val="001F117E"/>
    <w:rsid w:val="001F2372"/>
    <w:rsid w:val="001F26B0"/>
    <w:rsid w:val="001F2912"/>
    <w:rsid w:val="001F46FC"/>
    <w:rsid w:val="001F6CF2"/>
    <w:rsid w:val="001F799E"/>
    <w:rsid w:val="001F7F45"/>
    <w:rsid w:val="00201AEA"/>
    <w:rsid w:val="00201C29"/>
    <w:rsid w:val="00202734"/>
    <w:rsid w:val="00202C77"/>
    <w:rsid w:val="0020357E"/>
    <w:rsid w:val="00203816"/>
    <w:rsid w:val="0020471D"/>
    <w:rsid w:val="00204925"/>
    <w:rsid w:val="00206B30"/>
    <w:rsid w:val="00206B9B"/>
    <w:rsid w:val="00207391"/>
    <w:rsid w:val="0020773E"/>
    <w:rsid w:val="0020797D"/>
    <w:rsid w:val="00207B13"/>
    <w:rsid w:val="00211942"/>
    <w:rsid w:val="002133AC"/>
    <w:rsid w:val="00214166"/>
    <w:rsid w:val="002145EF"/>
    <w:rsid w:val="0021515B"/>
    <w:rsid w:val="002153DA"/>
    <w:rsid w:val="002159F8"/>
    <w:rsid w:val="00216C0A"/>
    <w:rsid w:val="00220AAC"/>
    <w:rsid w:val="0022338F"/>
    <w:rsid w:val="0022736E"/>
    <w:rsid w:val="00227C4E"/>
    <w:rsid w:val="00227FDE"/>
    <w:rsid w:val="00230FFC"/>
    <w:rsid w:val="0023412C"/>
    <w:rsid w:val="00234A98"/>
    <w:rsid w:val="00235134"/>
    <w:rsid w:val="00235DA7"/>
    <w:rsid w:val="0023656E"/>
    <w:rsid w:val="00236A95"/>
    <w:rsid w:val="00241855"/>
    <w:rsid w:val="00241B08"/>
    <w:rsid w:val="002420FD"/>
    <w:rsid w:val="0024327A"/>
    <w:rsid w:val="0024361B"/>
    <w:rsid w:val="00243CD0"/>
    <w:rsid w:val="00243D94"/>
    <w:rsid w:val="00244A19"/>
    <w:rsid w:val="002454EA"/>
    <w:rsid w:val="00246513"/>
    <w:rsid w:val="0024724D"/>
    <w:rsid w:val="002506E7"/>
    <w:rsid w:val="002524BC"/>
    <w:rsid w:val="0025289F"/>
    <w:rsid w:val="00252B57"/>
    <w:rsid w:val="002538EF"/>
    <w:rsid w:val="0025410C"/>
    <w:rsid w:val="00254B8B"/>
    <w:rsid w:val="0025526F"/>
    <w:rsid w:val="00255404"/>
    <w:rsid w:val="00255514"/>
    <w:rsid w:val="00256591"/>
    <w:rsid w:val="00257D9E"/>
    <w:rsid w:val="002617C1"/>
    <w:rsid w:val="00263CF0"/>
    <w:rsid w:val="00263F27"/>
    <w:rsid w:val="00264CBA"/>
    <w:rsid w:val="0026504C"/>
    <w:rsid w:val="00265549"/>
    <w:rsid w:val="00265761"/>
    <w:rsid w:val="00266078"/>
    <w:rsid w:val="002674A2"/>
    <w:rsid w:val="00270D31"/>
    <w:rsid w:val="00272D33"/>
    <w:rsid w:val="00273381"/>
    <w:rsid w:val="00274948"/>
    <w:rsid w:val="002749EA"/>
    <w:rsid w:val="0027679F"/>
    <w:rsid w:val="0027699B"/>
    <w:rsid w:val="00276C8A"/>
    <w:rsid w:val="0027726E"/>
    <w:rsid w:val="00277F04"/>
    <w:rsid w:val="002821F2"/>
    <w:rsid w:val="002823AC"/>
    <w:rsid w:val="0028260A"/>
    <w:rsid w:val="00284A4F"/>
    <w:rsid w:val="00284F91"/>
    <w:rsid w:val="00285078"/>
    <w:rsid w:val="002909E3"/>
    <w:rsid w:val="00290EEC"/>
    <w:rsid w:val="002917D5"/>
    <w:rsid w:val="00291B31"/>
    <w:rsid w:val="002921D9"/>
    <w:rsid w:val="00293F46"/>
    <w:rsid w:val="00295791"/>
    <w:rsid w:val="00296F1C"/>
    <w:rsid w:val="002975B5"/>
    <w:rsid w:val="002A00D2"/>
    <w:rsid w:val="002A1525"/>
    <w:rsid w:val="002A250C"/>
    <w:rsid w:val="002A49C6"/>
    <w:rsid w:val="002A5796"/>
    <w:rsid w:val="002A623C"/>
    <w:rsid w:val="002A697D"/>
    <w:rsid w:val="002A6B8F"/>
    <w:rsid w:val="002A7B42"/>
    <w:rsid w:val="002B03FF"/>
    <w:rsid w:val="002B047E"/>
    <w:rsid w:val="002B057C"/>
    <w:rsid w:val="002B197C"/>
    <w:rsid w:val="002B5404"/>
    <w:rsid w:val="002B6330"/>
    <w:rsid w:val="002B7CAD"/>
    <w:rsid w:val="002C1881"/>
    <w:rsid w:val="002C1A6C"/>
    <w:rsid w:val="002C1F4B"/>
    <w:rsid w:val="002C26B3"/>
    <w:rsid w:val="002C2BEE"/>
    <w:rsid w:val="002C361B"/>
    <w:rsid w:val="002C4FF8"/>
    <w:rsid w:val="002C6076"/>
    <w:rsid w:val="002C634E"/>
    <w:rsid w:val="002D310E"/>
    <w:rsid w:val="002D35A2"/>
    <w:rsid w:val="002D3B3F"/>
    <w:rsid w:val="002D4495"/>
    <w:rsid w:val="002D4B8B"/>
    <w:rsid w:val="002D4E33"/>
    <w:rsid w:val="002D4E37"/>
    <w:rsid w:val="002D6B0F"/>
    <w:rsid w:val="002D6C36"/>
    <w:rsid w:val="002E10A5"/>
    <w:rsid w:val="002E13F1"/>
    <w:rsid w:val="002E1671"/>
    <w:rsid w:val="002E24D3"/>
    <w:rsid w:val="002E2EBB"/>
    <w:rsid w:val="002E3368"/>
    <w:rsid w:val="002E41B0"/>
    <w:rsid w:val="002E5385"/>
    <w:rsid w:val="002E5999"/>
    <w:rsid w:val="002E5DDC"/>
    <w:rsid w:val="002E644E"/>
    <w:rsid w:val="002E7063"/>
    <w:rsid w:val="002E7F0B"/>
    <w:rsid w:val="002F00DF"/>
    <w:rsid w:val="002F06CC"/>
    <w:rsid w:val="002F0880"/>
    <w:rsid w:val="002F0D1F"/>
    <w:rsid w:val="002F1225"/>
    <w:rsid w:val="002F1E9C"/>
    <w:rsid w:val="002F2215"/>
    <w:rsid w:val="002F262A"/>
    <w:rsid w:val="002F2B2C"/>
    <w:rsid w:val="002F2CC2"/>
    <w:rsid w:val="002F3BDB"/>
    <w:rsid w:val="002F489E"/>
    <w:rsid w:val="002F4F15"/>
    <w:rsid w:val="002F6B8D"/>
    <w:rsid w:val="002F6D94"/>
    <w:rsid w:val="002F7EB5"/>
    <w:rsid w:val="0030169E"/>
    <w:rsid w:val="003019CE"/>
    <w:rsid w:val="00302AA7"/>
    <w:rsid w:val="0030459B"/>
    <w:rsid w:val="00305244"/>
    <w:rsid w:val="00305C69"/>
    <w:rsid w:val="00305CF5"/>
    <w:rsid w:val="00305E4A"/>
    <w:rsid w:val="00306383"/>
    <w:rsid w:val="00306883"/>
    <w:rsid w:val="00310697"/>
    <w:rsid w:val="00311CEA"/>
    <w:rsid w:val="00312913"/>
    <w:rsid w:val="003140CB"/>
    <w:rsid w:val="003164F5"/>
    <w:rsid w:val="00316A6C"/>
    <w:rsid w:val="00316C59"/>
    <w:rsid w:val="00316CDB"/>
    <w:rsid w:val="003170FA"/>
    <w:rsid w:val="003202E6"/>
    <w:rsid w:val="00320587"/>
    <w:rsid w:val="00320920"/>
    <w:rsid w:val="003215DE"/>
    <w:rsid w:val="00322792"/>
    <w:rsid w:val="003227E8"/>
    <w:rsid w:val="00324752"/>
    <w:rsid w:val="00326755"/>
    <w:rsid w:val="003267B2"/>
    <w:rsid w:val="00326E2E"/>
    <w:rsid w:val="0032702F"/>
    <w:rsid w:val="00330157"/>
    <w:rsid w:val="003307EC"/>
    <w:rsid w:val="00331ED2"/>
    <w:rsid w:val="003324AF"/>
    <w:rsid w:val="0033255D"/>
    <w:rsid w:val="003326C1"/>
    <w:rsid w:val="0033313E"/>
    <w:rsid w:val="00335DE1"/>
    <w:rsid w:val="0034007A"/>
    <w:rsid w:val="003400B7"/>
    <w:rsid w:val="003408E5"/>
    <w:rsid w:val="0034165D"/>
    <w:rsid w:val="00341758"/>
    <w:rsid w:val="00342496"/>
    <w:rsid w:val="003428E4"/>
    <w:rsid w:val="00343B01"/>
    <w:rsid w:val="003442F7"/>
    <w:rsid w:val="00344A02"/>
    <w:rsid w:val="00345598"/>
    <w:rsid w:val="00345627"/>
    <w:rsid w:val="0034563E"/>
    <w:rsid w:val="00345788"/>
    <w:rsid w:val="00347C8F"/>
    <w:rsid w:val="00347CDC"/>
    <w:rsid w:val="00347E09"/>
    <w:rsid w:val="003500B2"/>
    <w:rsid w:val="003519F2"/>
    <w:rsid w:val="00353E6E"/>
    <w:rsid w:val="003543EE"/>
    <w:rsid w:val="003546DE"/>
    <w:rsid w:val="00354A23"/>
    <w:rsid w:val="003553CB"/>
    <w:rsid w:val="003575BE"/>
    <w:rsid w:val="00360374"/>
    <w:rsid w:val="00361263"/>
    <w:rsid w:val="00361614"/>
    <w:rsid w:val="00361F24"/>
    <w:rsid w:val="0036212F"/>
    <w:rsid w:val="00362227"/>
    <w:rsid w:val="003627D5"/>
    <w:rsid w:val="003639B6"/>
    <w:rsid w:val="00365491"/>
    <w:rsid w:val="0036627C"/>
    <w:rsid w:val="003679D7"/>
    <w:rsid w:val="00370718"/>
    <w:rsid w:val="00371368"/>
    <w:rsid w:val="00371397"/>
    <w:rsid w:val="00371A61"/>
    <w:rsid w:val="00375118"/>
    <w:rsid w:val="00375353"/>
    <w:rsid w:val="003754DD"/>
    <w:rsid w:val="0037563B"/>
    <w:rsid w:val="003757CE"/>
    <w:rsid w:val="003775FD"/>
    <w:rsid w:val="00380552"/>
    <w:rsid w:val="00381004"/>
    <w:rsid w:val="00382D65"/>
    <w:rsid w:val="003839FE"/>
    <w:rsid w:val="00383F10"/>
    <w:rsid w:val="00384D71"/>
    <w:rsid w:val="003856C3"/>
    <w:rsid w:val="00385DEE"/>
    <w:rsid w:val="00385F11"/>
    <w:rsid w:val="003901EC"/>
    <w:rsid w:val="00390F14"/>
    <w:rsid w:val="00391290"/>
    <w:rsid w:val="00394450"/>
    <w:rsid w:val="003961D7"/>
    <w:rsid w:val="0039659F"/>
    <w:rsid w:val="00396B50"/>
    <w:rsid w:val="003971B4"/>
    <w:rsid w:val="00397583"/>
    <w:rsid w:val="003A15E1"/>
    <w:rsid w:val="003A1CD4"/>
    <w:rsid w:val="003A2263"/>
    <w:rsid w:val="003A25A3"/>
    <w:rsid w:val="003A30B5"/>
    <w:rsid w:val="003A3840"/>
    <w:rsid w:val="003A3D95"/>
    <w:rsid w:val="003A66E8"/>
    <w:rsid w:val="003A6E3E"/>
    <w:rsid w:val="003A7E51"/>
    <w:rsid w:val="003B0C0B"/>
    <w:rsid w:val="003B10C4"/>
    <w:rsid w:val="003B1721"/>
    <w:rsid w:val="003B29A6"/>
    <w:rsid w:val="003B331A"/>
    <w:rsid w:val="003B391F"/>
    <w:rsid w:val="003B3A30"/>
    <w:rsid w:val="003B3BA3"/>
    <w:rsid w:val="003B40F7"/>
    <w:rsid w:val="003B428F"/>
    <w:rsid w:val="003B53AD"/>
    <w:rsid w:val="003B67D2"/>
    <w:rsid w:val="003B7B9A"/>
    <w:rsid w:val="003C11A1"/>
    <w:rsid w:val="003C2C95"/>
    <w:rsid w:val="003C2FE4"/>
    <w:rsid w:val="003C5540"/>
    <w:rsid w:val="003C5664"/>
    <w:rsid w:val="003C5FD0"/>
    <w:rsid w:val="003C64DB"/>
    <w:rsid w:val="003C7B5C"/>
    <w:rsid w:val="003D1054"/>
    <w:rsid w:val="003D18F8"/>
    <w:rsid w:val="003D20AC"/>
    <w:rsid w:val="003D45E4"/>
    <w:rsid w:val="003D4B39"/>
    <w:rsid w:val="003D4CE2"/>
    <w:rsid w:val="003D65F1"/>
    <w:rsid w:val="003D730A"/>
    <w:rsid w:val="003D7F82"/>
    <w:rsid w:val="003E08DA"/>
    <w:rsid w:val="003E12D8"/>
    <w:rsid w:val="003E1809"/>
    <w:rsid w:val="003E1C1F"/>
    <w:rsid w:val="003E1D01"/>
    <w:rsid w:val="003E2111"/>
    <w:rsid w:val="003E2A98"/>
    <w:rsid w:val="003E4014"/>
    <w:rsid w:val="003E51DD"/>
    <w:rsid w:val="003E74C1"/>
    <w:rsid w:val="003F0168"/>
    <w:rsid w:val="003F0709"/>
    <w:rsid w:val="003F09FA"/>
    <w:rsid w:val="003F1914"/>
    <w:rsid w:val="003F2D2E"/>
    <w:rsid w:val="003F2DE4"/>
    <w:rsid w:val="003F2EEC"/>
    <w:rsid w:val="003F3BB3"/>
    <w:rsid w:val="003F3C67"/>
    <w:rsid w:val="003F4403"/>
    <w:rsid w:val="003F529C"/>
    <w:rsid w:val="003F67FA"/>
    <w:rsid w:val="003F699A"/>
    <w:rsid w:val="003F7118"/>
    <w:rsid w:val="003F7EEF"/>
    <w:rsid w:val="00400DA9"/>
    <w:rsid w:val="0040161C"/>
    <w:rsid w:val="00402275"/>
    <w:rsid w:val="00402873"/>
    <w:rsid w:val="0040393A"/>
    <w:rsid w:val="0040468D"/>
    <w:rsid w:val="004052C0"/>
    <w:rsid w:val="004053BE"/>
    <w:rsid w:val="00405AFA"/>
    <w:rsid w:val="00406715"/>
    <w:rsid w:val="00406B48"/>
    <w:rsid w:val="00407209"/>
    <w:rsid w:val="00407412"/>
    <w:rsid w:val="00407B73"/>
    <w:rsid w:val="00407E08"/>
    <w:rsid w:val="00407E61"/>
    <w:rsid w:val="0041042E"/>
    <w:rsid w:val="00412940"/>
    <w:rsid w:val="004130C4"/>
    <w:rsid w:val="00413284"/>
    <w:rsid w:val="00413B2B"/>
    <w:rsid w:val="00413E20"/>
    <w:rsid w:val="00414DE7"/>
    <w:rsid w:val="004153D3"/>
    <w:rsid w:val="0041798D"/>
    <w:rsid w:val="004204AA"/>
    <w:rsid w:val="00422802"/>
    <w:rsid w:val="004229F1"/>
    <w:rsid w:val="00423193"/>
    <w:rsid w:val="00424202"/>
    <w:rsid w:val="0042491A"/>
    <w:rsid w:val="004249BC"/>
    <w:rsid w:val="00424F52"/>
    <w:rsid w:val="0042617B"/>
    <w:rsid w:val="00426EDD"/>
    <w:rsid w:val="004277C9"/>
    <w:rsid w:val="00430027"/>
    <w:rsid w:val="00430A38"/>
    <w:rsid w:val="0043313A"/>
    <w:rsid w:val="004348A6"/>
    <w:rsid w:val="00434B89"/>
    <w:rsid w:val="004355B1"/>
    <w:rsid w:val="00436347"/>
    <w:rsid w:val="00436886"/>
    <w:rsid w:val="004416D9"/>
    <w:rsid w:val="00441767"/>
    <w:rsid w:val="00441EB5"/>
    <w:rsid w:val="004433BC"/>
    <w:rsid w:val="0044404D"/>
    <w:rsid w:val="00444FAE"/>
    <w:rsid w:val="00447B2B"/>
    <w:rsid w:val="0045017D"/>
    <w:rsid w:val="00450594"/>
    <w:rsid w:val="00450D84"/>
    <w:rsid w:val="00451EFF"/>
    <w:rsid w:val="00451F28"/>
    <w:rsid w:val="00452574"/>
    <w:rsid w:val="00452FB2"/>
    <w:rsid w:val="004545D7"/>
    <w:rsid w:val="00454DD5"/>
    <w:rsid w:val="00455EC6"/>
    <w:rsid w:val="0045746D"/>
    <w:rsid w:val="00460B2C"/>
    <w:rsid w:val="004613C7"/>
    <w:rsid w:val="00461F27"/>
    <w:rsid w:val="00462351"/>
    <w:rsid w:val="00462F52"/>
    <w:rsid w:val="0046307D"/>
    <w:rsid w:val="004641F2"/>
    <w:rsid w:val="00464265"/>
    <w:rsid w:val="004643C1"/>
    <w:rsid w:val="004646A4"/>
    <w:rsid w:val="00464B58"/>
    <w:rsid w:val="00465EFE"/>
    <w:rsid w:val="00466BFF"/>
    <w:rsid w:val="00466E39"/>
    <w:rsid w:val="004675B8"/>
    <w:rsid w:val="00467ED4"/>
    <w:rsid w:val="004711ED"/>
    <w:rsid w:val="00472F9A"/>
    <w:rsid w:val="004742B5"/>
    <w:rsid w:val="004746B7"/>
    <w:rsid w:val="00475742"/>
    <w:rsid w:val="00475ACC"/>
    <w:rsid w:val="0047603D"/>
    <w:rsid w:val="00476706"/>
    <w:rsid w:val="00476A23"/>
    <w:rsid w:val="00477447"/>
    <w:rsid w:val="00477467"/>
    <w:rsid w:val="0048011E"/>
    <w:rsid w:val="00480503"/>
    <w:rsid w:val="00481576"/>
    <w:rsid w:val="00482F5C"/>
    <w:rsid w:val="004831D4"/>
    <w:rsid w:val="0048400C"/>
    <w:rsid w:val="0048466B"/>
    <w:rsid w:val="0048593E"/>
    <w:rsid w:val="00485982"/>
    <w:rsid w:val="004906F8"/>
    <w:rsid w:val="00490A4B"/>
    <w:rsid w:val="00492776"/>
    <w:rsid w:val="00493115"/>
    <w:rsid w:val="0049336C"/>
    <w:rsid w:val="00493778"/>
    <w:rsid w:val="00493B7F"/>
    <w:rsid w:val="0049497D"/>
    <w:rsid w:val="0049537F"/>
    <w:rsid w:val="004959FE"/>
    <w:rsid w:val="00496443"/>
    <w:rsid w:val="00497BD9"/>
    <w:rsid w:val="00497BF4"/>
    <w:rsid w:val="00497C9F"/>
    <w:rsid w:val="004A191A"/>
    <w:rsid w:val="004A2417"/>
    <w:rsid w:val="004A2B9A"/>
    <w:rsid w:val="004A3D4D"/>
    <w:rsid w:val="004A7917"/>
    <w:rsid w:val="004A7D38"/>
    <w:rsid w:val="004A7DF4"/>
    <w:rsid w:val="004B04C5"/>
    <w:rsid w:val="004B0935"/>
    <w:rsid w:val="004B1607"/>
    <w:rsid w:val="004B26F6"/>
    <w:rsid w:val="004B579C"/>
    <w:rsid w:val="004B7147"/>
    <w:rsid w:val="004B7A76"/>
    <w:rsid w:val="004C0D32"/>
    <w:rsid w:val="004C0DA4"/>
    <w:rsid w:val="004C0F41"/>
    <w:rsid w:val="004C12EC"/>
    <w:rsid w:val="004C12FB"/>
    <w:rsid w:val="004C1C27"/>
    <w:rsid w:val="004C263A"/>
    <w:rsid w:val="004C2696"/>
    <w:rsid w:val="004C334F"/>
    <w:rsid w:val="004C3C15"/>
    <w:rsid w:val="004C5049"/>
    <w:rsid w:val="004C54F6"/>
    <w:rsid w:val="004C5C4A"/>
    <w:rsid w:val="004C648D"/>
    <w:rsid w:val="004C6D6B"/>
    <w:rsid w:val="004C708C"/>
    <w:rsid w:val="004D173F"/>
    <w:rsid w:val="004D277B"/>
    <w:rsid w:val="004D2CBF"/>
    <w:rsid w:val="004D5340"/>
    <w:rsid w:val="004D6520"/>
    <w:rsid w:val="004D6A17"/>
    <w:rsid w:val="004E0538"/>
    <w:rsid w:val="004E16F7"/>
    <w:rsid w:val="004E17DF"/>
    <w:rsid w:val="004E2132"/>
    <w:rsid w:val="004E2884"/>
    <w:rsid w:val="004E3C20"/>
    <w:rsid w:val="004E480C"/>
    <w:rsid w:val="004E4868"/>
    <w:rsid w:val="004E6B9E"/>
    <w:rsid w:val="004E75C3"/>
    <w:rsid w:val="004E7D69"/>
    <w:rsid w:val="004F1C8B"/>
    <w:rsid w:val="004F2E63"/>
    <w:rsid w:val="004F3C21"/>
    <w:rsid w:val="004F477E"/>
    <w:rsid w:val="004F62A4"/>
    <w:rsid w:val="004F692D"/>
    <w:rsid w:val="004F6A52"/>
    <w:rsid w:val="004F748B"/>
    <w:rsid w:val="005002B9"/>
    <w:rsid w:val="00502093"/>
    <w:rsid w:val="00502583"/>
    <w:rsid w:val="00502C62"/>
    <w:rsid w:val="00502E5F"/>
    <w:rsid w:val="0050327D"/>
    <w:rsid w:val="00505508"/>
    <w:rsid w:val="0050604D"/>
    <w:rsid w:val="00513D55"/>
    <w:rsid w:val="005154DB"/>
    <w:rsid w:val="005156FF"/>
    <w:rsid w:val="00516064"/>
    <w:rsid w:val="005170BE"/>
    <w:rsid w:val="005178FA"/>
    <w:rsid w:val="00520218"/>
    <w:rsid w:val="00520A9C"/>
    <w:rsid w:val="00522CF0"/>
    <w:rsid w:val="00522F4A"/>
    <w:rsid w:val="005244A4"/>
    <w:rsid w:val="00526599"/>
    <w:rsid w:val="005279CE"/>
    <w:rsid w:val="00530004"/>
    <w:rsid w:val="005303DA"/>
    <w:rsid w:val="00531CB5"/>
    <w:rsid w:val="00533980"/>
    <w:rsid w:val="00533AB4"/>
    <w:rsid w:val="00533E2F"/>
    <w:rsid w:val="0053453E"/>
    <w:rsid w:val="0053463A"/>
    <w:rsid w:val="005350C7"/>
    <w:rsid w:val="005351F1"/>
    <w:rsid w:val="005355E6"/>
    <w:rsid w:val="0053677A"/>
    <w:rsid w:val="00536A8C"/>
    <w:rsid w:val="0053713F"/>
    <w:rsid w:val="00537CB0"/>
    <w:rsid w:val="00542AF0"/>
    <w:rsid w:val="00542F23"/>
    <w:rsid w:val="005430A6"/>
    <w:rsid w:val="00543138"/>
    <w:rsid w:val="00543AE4"/>
    <w:rsid w:val="005445A9"/>
    <w:rsid w:val="00545C40"/>
    <w:rsid w:val="00550856"/>
    <w:rsid w:val="00550D0B"/>
    <w:rsid w:val="00550FDF"/>
    <w:rsid w:val="00551ABA"/>
    <w:rsid w:val="00552BE5"/>
    <w:rsid w:val="00553BAF"/>
    <w:rsid w:val="0055416B"/>
    <w:rsid w:val="00554605"/>
    <w:rsid w:val="0055581E"/>
    <w:rsid w:val="0055621C"/>
    <w:rsid w:val="00556E53"/>
    <w:rsid w:val="005626F6"/>
    <w:rsid w:val="00562D4F"/>
    <w:rsid w:val="00564160"/>
    <w:rsid w:val="00564F23"/>
    <w:rsid w:val="00566833"/>
    <w:rsid w:val="00567442"/>
    <w:rsid w:val="00570291"/>
    <w:rsid w:val="00571662"/>
    <w:rsid w:val="00571E0D"/>
    <w:rsid w:val="005722E1"/>
    <w:rsid w:val="00573626"/>
    <w:rsid w:val="00573B90"/>
    <w:rsid w:val="00573D69"/>
    <w:rsid w:val="00574E87"/>
    <w:rsid w:val="005758DC"/>
    <w:rsid w:val="0057671A"/>
    <w:rsid w:val="00576C64"/>
    <w:rsid w:val="0058041D"/>
    <w:rsid w:val="005814FB"/>
    <w:rsid w:val="00582CF6"/>
    <w:rsid w:val="00583DB3"/>
    <w:rsid w:val="00583E9F"/>
    <w:rsid w:val="005844F4"/>
    <w:rsid w:val="0058544E"/>
    <w:rsid w:val="005855F4"/>
    <w:rsid w:val="00587F4C"/>
    <w:rsid w:val="005908FB"/>
    <w:rsid w:val="00590A03"/>
    <w:rsid w:val="005915A7"/>
    <w:rsid w:val="00591975"/>
    <w:rsid w:val="00592647"/>
    <w:rsid w:val="0059298A"/>
    <w:rsid w:val="00593982"/>
    <w:rsid w:val="00593FB8"/>
    <w:rsid w:val="00594ED8"/>
    <w:rsid w:val="00595197"/>
    <w:rsid w:val="00595FE4"/>
    <w:rsid w:val="005967CC"/>
    <w:rsid w:val="005967EF"/>
    <w:rsid w:val="00596806"/>
    <w:rsid w:val="00597680"/>
    <w:rsid w:val="00597801"/>
    <w:rsid w:val="00597C63"/>
    <w:rsid w:val="005A0BC0"/>
    <w:rsid w:val="005A0D15"/>
    <w:rsid w:val="005A398A"/>
    <w:rsid w:val="005A55CF"/>
    <w:rsid w:val="005A6934"/>
    <w:rsid w:val="005A6999"/>
    <w:rsid w:val="005B09CC"/>
    <w:rsid w:val="005B108C"/>
    <w:rsid w:val="005B1A14"/>
    <w:rsid w:val="005B33DB"/>
    <w:rsid w:val="005B54FA"/>
    <w:rsid w:val="005B5F2D"/>
    <w:rsid w:val="005B5FB2"/>
    <w:rsid w:val="005B6959"/>
    <w:rsid w:val="005B79FD"/>
    <w:rsid w:val="005B7F01"/>
    <w:rsid w:val="005C5482"/>
    <w:rsid w:val="005C5835"/>
    <w:rsid w:val="005C7183"/>
    <w:rsid w:val="005D1C85"/>
    <w:rsid w:val="005D28A5"/>
    <w:rsid w:val="005D3FD0"/>
    <w:rsid w:val="005D56B5"/>
    <w:rsid w:val="005D71F1"/>
    <w:rsid w:val="005D750A"/>
    <w:rsid w:val="005D78F3"/>
    <w:rsid w:val="005D7971"/>
    <w:rsid w:val="005E0E1A"/>
    <w:rsid w:val="005E3481"/>
    <w:rsid w:val="005E4733"/>
    <w:rsid w:val="005E554C"/>
    <w:rsid w:val="005E5E60"/>
    <w:rsid w:val="005E6D25"/>
    <w:rsid w:val="005E6DE7"/>
    <w:rsid w:val="005E7D0C"/>
    <w:rsid w:val="005F0BA4"/>
    <w:rsid w:val="005F1020"/>
    <w:rsid w:val="005F1A52"/>
    <w:rsid w:val="005F2031"/>
    <w:rsid w:val="005F34F9"/>
    <w:rsid w:val="005F38BB"/>
    <w:rsid w:val="005F418D"/>
    <w:rsid w:val="005F553A"/>
    <w:rsid w:val="005F6B32"/>
    <w:rsid w:val="005F7834"/>
    <w:rsid w:val="006016AE"/>
    <w:rsid w:val="0060224D"/>
    <w:rsid w:val="006029AF"/>
    <w:rsid w:val="0060373F"/>
    <w:rsid w:val="0060471B"/>
    <w:rsid w:val="00606059"/>
    <w:rsid w:val="00606338"/>
    <w:rsid w:val="00607FFD"/>
    <w:rsid w:val="00610FED"/>
    <w:rsid w:val="00611F68"/>
    <w:rsid w:val="00612672"/>
    <w:rsid w:val="00614D22"/>
    <w:rsid w:val="0061537B"/>
    <w:rsid w:val="006154AB"/>
    <w:rsid w:val="006166BF"/>
    <w:rsid w:val="006204C6"/>
    <w:rsid w:val="0062178C"/>
    <w:rsid w:val="00622237"/>
    <w:rsid w:val="006222A0"/>
    <w:rsid w:val="006224D2"/>
    <w:rsid w:val="00622623"/>
    <w:rsid w:val="0062604D"/>
    <w:rsid w:val="00626894"/>
    <w:rsid w:val="00626BFC"/>
    <w:rsid w:val="00626F77"/>
    <w:rsid w:val="006276A7"/>
    <w:rsid w:val="00627A31"/>
    <w:rsid w:val="00627E5B"/>
    <w:rsid w:val="00630F35"/>
    <w:rsid w:val="00631271"/>
    <w:rsid w:val="00631BD5"/>
    <w:rsid w:val="006321F7"/>
    <w:rsid w:val="006345A2"/>
    <w:rsid w:val="006350A7"/>
    <w:rsid w:val="00635312"/>
    <w:rsid w:val="006357EC"/>
    <w:rsid w:val="00635965"/>
    <w:rsid w:val="00635A9B"/>
    <w:rsid w:val="00636188"/>
    <w:rsid w:val="00636228"/>
    <w:rsid w:val="00636D75"/>
    <w:rsid w:val="00640D59"/>
    <w:rsid w:val="006418B1"/>
    <w:rsid w:val="00641AE0"/>
    <w:rsid w:val="006428B6"/>
    <w:rsid w:val="00642D0F"/>
    <w:rsid w:val="00644590"/>
    <w:rsid w:val="00646084"/>
    <w:rsid w:val="00646B5B"/>
    <w:rsid w:val="00646D7A"/>
    <w:rsid w:val="0065045C"/>
    <w:rsid w:val="0065139F"/>
    <w:rsid w:val="006518E3"/>
    <w:rsid w:val="00651AB1"/>
    <w:rsid w:val="0065249A"/>
    <w:rsid w:val="00652A2B"/>
    <w:rsid w:val="00652BA1"/>
    <w:rsid w:val="00653008"/>
    <w:rsid w:val="0065301D"/>
    <w:rsid w:val="006545C5"/>
    <w:rsid w:val="00656455"/>
    <w:rsid w:val="006567D6"/>
    <w:rsid w:val="006572EE"/>
    <w:rsid w:val="006576E6"/>
    <w:rsid w:val="006602E1"/>
    <w:rsid w:val="006619AF"/>
    <w:rsid w:val="00661EBD"/>
    <w:rsid w:val="00662EBF"/>
    <w:rsid w:val="00663758"/>
    <w:rsid w:val="0066725A"/>
    <w:rsid w:val="006676C1"/>
    <w:rsid w:val="00672249"/>
    <w:rsid w:val="00674C83"/>
    <w:rsid w:val="00675218"/>
    <w:rsid w:val="0067547D"/>
    <w:rsid w:val="006768D3"/>
    <w:rsid w:val="00676D25"/>
    <w:rsid w:val="00682CF0"/>
    <w:rsid w:val="00682F85"/>
    <w:rsid w:val="006839B4"/>
    <w:rsid w:val="00684777"/>
    <w:rsid w:val="006849E1"/>
    <w:rsid w:val="0068520E"/>
    <w:rsid w:val="006854C2"/>
    <w:rsid w:val="00690D5D"/>
    <w:rsid w:val="0069103B"/>
    <w:rsid w:val="006915BB"/>
    <w:rsid w:val="00692721"/>
    <w:rsid w:val="00693E61"/>
    <w:rsid w:val="00694683"/>
    <w:rsid w:val="00694B83"/>
    <w:rsid w:val="006953F1"/>
    <w:rsid w:val="00696929"/>
    <w:rsid w:val="00697F03"/>
    <w:rsid w:val="006A0088"/>
    <w:rsid w:val="006A0417"/>
    <w:rsid w:val="006A07E0"/>
    <w:rsid w:val="006A13C6"/>
    <w:rsid w:val="006A1E1E"/>
    <w:rsid w:val="006A27AD"/>
    <w:rsid w:val="006A2D07"/>
    <w:rsid w:val="006A3FA4"/>
    <w:rsid w:val="006A4675"/>
    <w:rsid w:val="006A5006"/>
    <w:rsid w:val="006A5C05"/>
    <w:rsid w:val="006A5CE8"/>
    <w:rsid w:val="006A5FF7"/>
    <w:rsid w:val="006A6212"/>
    <w:rsid w:val="006A6A1E"/>
    <w:rsid w:val="006B1915"/>
    <w:rsid w:val="006B45B6"/>
    <w:rsid w:val="006B4CCB"/>
    <w:rsid w:val="006B7C6F"/>
    <w:rsid w:val="006C06F8"/>
    <w:rsid w:val="006C0760"/>
    <w:rsid w:val="006C0B9E"/>
    <w:rsid w:val="006C12CD"/>
    <w:rsid w:val="006C17A1"/>
    <w:rsid w:val="006C1823"/>
    <w:rsid w:val="006C1ECE"/>
    <w:rsid w:val="006C2D13"/>
    <w:rsid w:val="006C2D27"/>
    <w:rsid w:val="006C39FD"/>
    <w:rsid w:val="006C3BC8"/>
    <w:rsid w:val="006C52C4"/>
    <w:rsid w:val="006C5643"/>
    <w:rsid w:val="006C5B89"/>
    <w:rsid w:val="006D0AC3"/>
    <w:rsid w:val="006D1C5B"/>
    <w:rsid w:val="006D28BB"/>
    <w:rsid w:val="006D3D63"/>
    <w:rsid w:val="006D49C5"/>
    <w:rsid w:val="006D6B11"/>
    <w:rsid w:val="006D754B"/>
    <w:rsid w:val="006E130F"/>
    <w:rsid w:val="006E13FD"/>
    <w:rsid w:val="006E166F"/>
    <w:rsid w:val="006E494A"/>
    <w:rsid w:val="006E535A"/>
    <w:rsid w:val="006E570E"/>
    <w:rsid w:val="006E5927"/>
    <w:rsid w:val="006E60ED"/>
    <w:rsid w:val="006E6A33"/>
    <w:rsid w:val="006F173B"/>
    <w:rsid w:val="006F19A3"/>
    <w:rsid w:val="006F24AD"/>
    <w:rsid w:val="006F2C68"/>
    <w:rsid w:val="006F41F2"/>
    <w:rsid w:val="006F57F6"/>
    <w:rsid w:val="006F5A6E"/>
    <w:rsid w:val="006F6716"/>
    <w:rsid w:val="006F6FF7"/>
    <w:rsid w:val="007000BD"/>
    <w:rsid w:val="007008AB"/>
    <w:rsid w:val="00700D54"/>
    <w:rsid w:val="007015F7"/>
    <w:rsid w:val="007028A4"/>
    <w:rsid w:val="007032D1"/>
    <w:rsid w:val="00703773"/>
    <w:rsid w:val="007050DF"/>
    <w:rsid w:val="00707A9A"/>
    <w:rsid w:val="007103D0"/>
    <w:rsid w:val="00711D62"/>
    <w:rsid w:val="00712ABE"/>
    <w:rsid w:val="00713182"/>
    <w:rsid w:val="00714C66"/>
    <w:rsid w:val="0071539F"/>
    <w:rsid w:val="00715A50"/>
    <w:rsid w:val="00715A55"/>
    <w:rsid w:val="00715C1D"/>
    <w:rsid w:val="007167F6"/>
    <w:rsid w:val="00716EEE"/>
    <w:rsid w:val="00717146"/>
    <w:rsid w:val="00717AED"/>
    <w:rsid w:val="00717E7D"/>
    <w:rsid w:val="00717E80"/>
    <w:rsid w:val="00720BB1"/>
    <w:rsid w:val="007259EF"/>
    <w:rsid w:val="007261F8"/>
    <w:rsid w:val="00726B1D"/>
    <w:rsid w:val="00727D2C"/>
    <w:rsid w:val="00730ADF"/>
    <w:rsid w:val="00730B0F"/>
    <w:rsid w:val="00730E27"/>
    <w:rsid w:val="007312BC"/>
    <w:rsid w:val="0073141B"/>
    <w:rsid w:val="00732125"/>
    <w:rsid w:val="00732DFF"/>
    <w:rsid w:val="00733182"/>
    <w:rsid w:val="00733467"/>
    <w:rsid w:val="00734594"/>
    <w:rsid w:val="0073482C"/>
    <w:rsid w:val="00734A92"/>
    <w:rsid w:val="00734DB9"/>
    <w:rsid w:val="0073538B"/>
    <w:rsid w:val="0073581B"/>
    <w:rsid w:val="00735FDE"/>
    <w:rsid w:val="007365A9"/>
    <w:rsid w:val="00736C99"/>
    <w:rsid w:val="00736EA1"/>
    <w:rsid w:val="0073737C"/>
    <w:rsid w:val="00737D6B"/>
    <w:rsid w:val="00740C93"/>
    <w:rsid w:val="00741715"/>
    <w:rsid w:val="00741777"/>
    <w:rsid w:val="00742F50"/>
    <w:rsid w:val="0074649F"/>
    <w:rsid w:val="00747B8B"/>
    <w:rsid w:val="00747BC1"/>
    <w:rsid w:val="007507C9"/>
    <w:rsid w:val="00750C02"/>
    <w:rsid w:val="00750D5F"/>
    <w:rsid w:val="00751273"/>
    <w:rsid w:val="00751409"/>
    <w:rsid w:val="00751B83"/>
    <w:rsid w:val="007524DA"/>
    <w:rsid w:val="007532B9"/>
    <w:rsid w:val="0075397D"/>
    <w:rsid w:val="007540D1"/>
    <w:rsid w:val="0075496C"/>
    <w:rsid w:val="00755A6D"/>
    <w:rsid w:val="0075714E"/>
    <w:rsid w:val="00760411"/>
    <w:rsid w:val="00760FB4"/>
    <w:rsid w:val="0076108E"/>
    <w:rsid w:val="007617CA"/>
    <w:rsid w:val="0076244A"/>
    <w:rsid w:val="00763D64"/>
    <w:rsid w:val="007648EC"/>
    <w:rsid w:val="0076533C"/>
    <w:rsid w:val="00765C95"/>
    <w:rsid w:val="0077009C"/>
    <w:rsid w:val="00770F1C"/>
    <w:rsid w:val="00772873"/>
    <w:rsid w:val="00772912"/>
    <w:rsid w:val="00773209"/>
    <w:rsid w:val="00774093"/>
    <w:rsid w:val="00774915"/>
    <w:rsid w:val="0077791C"/>
    <w:rsid w:val="0078057F"/>
    <w:rsid w:val="007807A7"/>
    <w:rsid w:val="0078120A"/>
    <w:rsid w:val="00781DE4"/>
    <w:rsid w:val="00782C20"/>
    <w:rsid w:val="0078347D"/>
    <w:rsid w:val="0078360D"/>
    <w:rsid w:val="00783C10"/>
    <w:rsid w:val="00784911"/>
    <w:rsid w:val="00784BEA"/>
    <w:rsid w:val="00785020"/>
    <w:rsid w:val="007850AC"/>
    <w:rsid w:val="007859A1"/>
    <w:rsid w:val="00785DEF"/>
    <w:rsid w:val="00785FBB"/>
    <w:rsid w:val="007864A0"/>
    <w:rsid w:val="00786597"/>
    <w:rsid w:val="00786A4F"/>
    <w:rsid w:val="0079084A"/>
    <w:rsid w:val="00792DD7"/>
    <w:rsid w:val="007932FA"/>
    <w:rsid w:val="00793FA0"/>
    <w:rsid w:val="00797A70"/>
    <w:rsid w:val="007A0820"/>
    <w:rsid w:val="007A159F"/>
    <w:rsid w:val="007A2005"/>
    <w:rsid w:val="007A3106"/>
    <w:rsid w:val="007A4D7C"/>
    <w:rsid w:val="007A4DE8"/>
    <w:rsid w:val="007A643D"/>
    <w:rsid w:val="007A7A54"/>
    <w:rsid w:val="007B039B"/>
    <w:rsid w:val="007B03ED"/>
    <w:rsid w:val="007B147F"/>
    <w:rsid w:val="007B19AA"/>
    <w:rsid w:val="007B3149"/>
    <w:rsid w:val="007B3C75"/>
    <w:rsid w:val="007B489E"/>
    <w:rsid w:val="007B52A4"/>
    <w:rsid w:val="007B7E88"/>
    <w:rsid w:val="007C06E5"/>
    <w:rsid w:val="007C0FA1"/>
    <w:rsid w:val="007C16A2"/>
    <w:rsid w:val="007C1C30"/>
    <w:rsid w:val="007C2518"/>
    <w:rsid w:val="007C2734"/>
    <w:rsid w:val="007C3FB1"/>
    <w:rsid w:val="007C5159"/>
    <w:rsid w:val="007C5291"/>
    <w:rsid w:val="007C641B"/>
    <w:rsid w:val="007D04A8"/>
    <w:rsid w:val="007D14C5"/>
    <w:rsid w:val="007D2331"/>
    <w:rsid w:val="007D3F7B"/>
    <w:rsid w:val="007D452E"/>
    <w:rsid w:val="007D55BF"/>
    <w:rsid w:val="007D5F06"/>
    <w:rsid w:val="007D67A2"/>
    <w:rsid w:val="007D6CC1"/>
    <w:rsid w:val="007D7E7E"/>
    <w:rsid w:val="007E008A"/>
    <w:rsid w:val="007E078E"/>
    <w:rsid w:val="007E2CA0"/>
    <w:rsid w:val="007E300A"/>
    <w:rsid w:val="007E79A2"/>
    <w:rsid w:val="007E7C31"/>
    <w:rsid w:val="007F0610"/>
    <w:rsid w:val="007F32F1"/>
    <w:rsid w:val="007F3DC9"/>
    <w:rsid w:val="007F410C"/>
    <w:rsid w:val="007F45EC"/>
    <w:rsid w:val="007F47D6"/>
    <w:rsid w:val="007F57BF"/>
    <w:rsid w:val="007F6700"/>
    <w:rsid w:val="008004D0"/>
    <w:rsid w:val="00800887"/>
    <w:rsid w:val="008011A9"/>
    <w:rsid w:val="00806AE9"/>
    <w:rsid w:val="008102BA"/>
    <w:rsid w:val="00810416"/>
    <w:rsid w:val="00810824"/>
    <w:rsid w:val="008152C2"/>
    <w:rsid w:val="00816B83"/>
    <w:rsid w:val="00817362"/>
    <w:rsid w:val="00817F89"/>
    <w:rsid w:val="00820E07"/>
    <w:rsid w:val="00823296"/>
    <w:rsid w:val="008238E7"/>
    <w:rsid w:val="00824667"/>
    <w:rsid w:val="00824ED3"/>
    <w:rsid w:val="00825553"/>
    <w:rsid w:val="00825B66"/>
    <w:rsid w:val="00827A36"/>
    <w:rsid w:val="00827BBF"/>
    <w:rsid w:val="008314E6"/>
    <w:rsid w:val="00832D44"/>
    <w:rsid w:val="0083336C"/>
    <w:rsid w:val="008353E1"/>
    <w:rsid w:val="00835A8F"/>
    <w:rsid w:val="00836D78"/>
    <w:rsid w:val="00836FC8"/>
    <w:rsid w:val="0083710C"/>
    <w:rsid w:val="00837BC3"/>
    <w:rsid w:val="00837C2A"/>
    <w:rsid w:val="00840421"/>
    <w:rsid w:val="00842722"/>
    <w:rsid w:val="00843CE7"/>
    <w:rsid w:val="00844471"/>
    <w:rsid w:val="00844855"/>
    <w:rsid w:val="00845412"/>
    <w:rsid w:val="008460EB"/>
    <w:rsid w:val="00847850"/>
    <w:rsid w:val="00847A2C"/>
    <w:rsid w:val="00850024"/>
    <w:rsid w:val="00851A94"/>
    <w:rsid w:val="008539A9"/>
    <w:rsid w:val="00854196"/>
    <w:rsid w:val="00854E30"/>
    <w:rsid w:val="00855671"/>
    <w:rsid w:val="0085728A"/>
    <w:rsid w:val="00857601"/>
    <w:rsid w:val="0086193D"/>
    <w:rsid w:val="008633E5"/>
    <w:rsid w:val="008644B8"/>
    <w:rsid w:val="00864FEF"/>
    <w:rsid w:val="0087109C"/>
    <w:rsid w:val="00872802"/>
    <w:rsid w:val="00872F3A"/>
    <w:rsid w:val="00873ADF"/>
    <w:rsid w:val="00873C0B"/>
    <w:rsid w:val="008741D4"/>
    <w:rsid w:val="00874208"/>
    <w:rsid w:val="008743AD"/>
    <w:rsid w:val="00874C8A"/>
    <w:rsid w:val="00876864"/>
    <w:rsid w:val="00877732"/>
    <w:rsid w:val="0088097E"/>
    <w:rsid w:val="0088133D"/>
    <w:rsid w:val="00881C26"/>
    <w:rsid w:val="00882D5D"/>
    <w:rsid w:val="00882E47"/>
    <w:rsid w:val="00883936"/>
    <w:rsid w:val="00883C2C"/>
    <w:rsid w:val="008842D5"/>
    <w:rsid w:val="0088458F"/>
    <w:rsid w:val="00885171"/>
    <w:rsid w:val="0088524E"/>
    <w:rsid w:val="00891676"/>
    <w:rsid w:val="00891DD0"/>
    <w:rsid w:val="0089437C"/>
    <w:rsid w:val="00895773"/>
    <w:rsid w:val="00895AB5"/>
    <w:rsid w:val="00896E22"/>
    <w:rsid w:val="00896E82"/>
    <w:rsid w:val="00896F56"/>
    <w:rsid w:val="008A0876"/>
    <w:rsid w:val="008A0B89"/>
    <w:rsid w:val="008A2250"/>
    <w:rsid w:val="008A249A"/>
    <w:rsid w:val="008A5370"/>
    <w:rsid w:val="008A6E41"/>
    <w:rsid w:val="008A74F5"/>
    <w:rsid w:val="008A7566"/>
    <w:rsid w:val="008B0244"/>
    <w:rsid w:val="008B0662"/>
    <w:rsid w:val="008B2C7F"/>
    <w:rsid w:val="008B2DC9"/>
    <w:rsid w:val="008B36CB"/>
    <w:rsid w:val="008B4AFA"/>
    <w:rsid w:val="008B58EE"/>
    <w:rsid w:val="008B719A"/>
    <w:rsid w:val="008B71EA"/>
    <w:rsid w:val="008B7326"/>
    <w:rsid w:val="008B79F5"/>
    <w:rsid w:val="008C084D"/>
    <w:rsid w:val="008C0B3F"/>
    <w:rsid w:val="008C0D8F"/>
    <w:rsid w:val="008C1E1C"/>
    <w:rsid w:val="008C2A92"/>
    <w:rsid w:val="008C4EEF"/>
    <w:rsid w:val="008C5845"/>
    <w:rsid w:val="008C5E27"/>
    <w:rsid w:val="008C6BC8"/>
    <w:rsid w:val="008D311A"/>
    <w:rsid w:val="008D32A2"/>
    <w:rsid w:val="008D363E"/>
    <w:rsid w:val="008D395A"/>
    <w:rsid w:val="008D4535"/>
    <w:rsid w:val="008D7124"/>
    <w:rsid w:val="008D75BA"/>
    <w:rsid w:val="008E09C8"/>
    <w:rsid w:val="008E187E"/>
    <w:rsid w:val="008E18A6"/>
    <w:rsid w:val="008E193F"/>
    <w:rsid w:val="008E22C8"/>
    <w:rsid w:val="008E2E49"/>
    <w:rsid w:val="008E31E2"/>
    <w:rsid w:val="008E5E24"/>
    <w:rsid w:val="008E776C"/>
    <w:rsid w:val="008F0CBC"/>
    <w:rsid w:val="008F0CC2"/>
    <w:rsid w:val="008F227E"/>
    <w:rsid w:val="008F3341"/>
    <w:rsid w:val="008F33D3"/>
    <w:rsid w:val="008F418F"/>
    <w:rsid w:val="008F5758"/>
    <w:rsid w:val="008F6A6B"/>
    <w:rsid w:val="008F7901"/>
    <w:rsid w:val="009006AF"/>
    <w:rsid w:val="00900EE0"/>
    <w:rsid w:val="00901A9A"/>
    <w:rsid w:val="00901E31"/>
    <w:rsid w:val="009022ED"/>
    <w:rsid w:val="00902E93"/>
    <w:rsid w:val="009034FD"/>
    <w:rsid w:val="00903A95"/>
    <w:rsid w:val="00903B06"/>
    <w:rsid w:val="00904490"/>
    <w:rsid w:val="00904501"/>
    <w:rsid w:val="00904C9D"/>
    <w:rsid w:val="00906780"/>
    <w:rsid w:val="00907124"/>
    <w:rsid w:val="00907150"/>
    <w:rsid w:val="00911493"/>
    <w:rsid w:val="00913425"/>
    <w:rsid w:val="00913846"/>
    <w:rsid w:val="00913B09"/>
    <w:rsid w:val="00914816"/>
    <w:rsid w:val="0091642E"/>
    <w:rsid w:val="0091657C"/>
    <w:rsid w:val="009167EA"/>
    <w:rsid w:val="00916891"/>
    <w:rsid w:val="00920198"/>
    <w:rsid w:val="00920DE6"/>
    <w:rsid w:val="0092138D"/>
    <w:rsid w:val="00921D9F"/>
    <w:rsid w:val="00922463"/>
    <w:rsid w:val="00922CEF"/>
    <w:rsid w:val="00923B95"/>
    <w:rsid w:val="00926F7E"/>
    <w:rsid w:val="00930357"/>
    <w:rsid w:val="009304C6"/>
    <w:rsid w:val="00930BBE"/>
    <w:rsid w:val="009315A9"/>
    <w:rsid w:val="00932FEB"/>
    <w:rsid w:val="00933D39"/>
    <w:rsid w:val="00933FEB"/>
    <w:rsid w:val="0093463C"/>
    <w:rsid w:val="0093691E"/>
    <w:rsid w:val="0093710C"/>
    <w:rsid w:val="00937725"/>
    <w:rsid w:val="00937CA1"/>
    <w:rsid w:val="009417A0"/>
    <w:rsid w:val="00941B29"/>
    <w:rsid w:val="00941BA7"/>
    <w:rsid w:val="00942ACA"/>
    <w:rsid w:val="00943572"/>
    <w:rsid w:val="00944550"/>
    <w:rsid w:val="0094478D"/>
    <w:rsid w:val="00944EE5"/>
    <w:rsid w:val="00945FA3"/>
    <w:rsid w:val="0094660A"/>
    <w:rsid w:val="009479A1"/>
    <w:rsid w:val="0095028A"/>
    <w:rsid w:val="00950D41"/>
    <w:rsid w:val="0095110D"/>
    <w:rsid w:val="00951915"/>
    <w:rsid w:val="009528D0"/>
    <w:rsid w:val="00952DA4"/>
    <w:rsid w:val="00952F62"/>
    <w:rsid w:val="009530A4"/>
    <w:rsid w:val="009530F4"/>
    <w:rsid w:val="009545A0"/>
    <w:rsid w:val="00954779"/>
    <w:rsid w:val="00954E9C"/>
    <w:rsid w:val="00955726"/>
    <w:rsid w:val="00955969"/>
    <w:rsid w:val="0095642E"/>
    <w:rsid w:val="00960313"/>
    <w:rsid w:val="0096035F"/>
    <w:rsid w:val="0096060F"/>
    <w:rsid w:val="00960A76"/>
    <w:rsid w:val="0096242D"/>
    <w:rsid w:val="00963254"/>
    <w:rsid w:val="00964769"/>
    <w:rsid w:val="009660C7"/>
    <w:rsid w:val="00967A66"/>
    <w:rsid w:val="00970BCC"/>
    <w:rsid w:val="00972488"/>
    <w:rsid w:val="00973319"/>
    <w:rsid w:val="00973906"/>
    <w:rsid w:val="009743C1"/>
    <w:rsid w:val="00974D31"/>
    <w:rsid w:val="00974D46"/>
    <w:rsid w:val="00976991"/>
    <w:rsid w:val="0097716C"/>
    <w:rsid w:val="00977E70"/>
    <w:rsid w:val="00980098"/>
    <w:rsid w:val="009815A0"/>
    <w:rsid w:val="009816E8"/>
    <w:rsid w:val="0098179F"/>
    <w:rsid w:val="00981B55"/>
    <w:rsid w:val="00981D1A"/>
    <w:rsid w:val="00982EAB"/>
    <w:rsid w:val="00983104"/>
    <w:rsid w:val="009833C0"/>
    <w:rsid w:val="00983B8F"/>
    <w:rsid w:val="00984CAE"/>
    <w:rsid w:val="0098598A"/>
    <w:rsid w:val="009865F4"/>
    <w:rsid w:val="00986C38"/>
    <w:rsid w:val="009874C2"/>
    <w:rsid w:val="009921E8"/>
    <w:rsid w:val="00992204"/>
    <w:rsid w:val="00993519"/>
    <w:rsid w:val="0099622C"/>
    <w:rsid w:val="00996F7E"/>
    <w:rsid w:val="00997816"/>
    <w:rsid w:val="009A0DA8"/>
    <w:rsid w:val="009A0F89"/>
    <w:rsid w:val="009A155A"/>
    <w:rsid w:val="009A26FE"/>
    <w:rsid w:val="009A401B"/>
    <w:rsid w:val="009A55F2"/>
    <w:rsid w:val="009A742E"/>
    <w:rsid w:val="009A74D1"/>
    <w:rsid w:val="009A7BA5"/>
    <w:rsid w:val="009B0509"/>
    <w:rsid w:val="009B227D"/>
    <w:rsid w:val="009B2410"/>
    <w:rsid w:val="009B375C"/>
    <w:rsid w:val="009B39B9"/>
    <w:rsid w:val="009B43AB"/>
    <w:rsid w:val="009B4F1D"/>
    <w:rsid w:val="009B5F0D"/>
    <w:rsid w:val="009B6897"/>
    <w:rsid w:val="009B72C4"/>
    <w:rsid w:val="009B73C9"/>
    <w:rsid w:val="009B76D2"/>
    <w:rsid w:val="009B7D84"/>
    <w:rsid w:val="009C0647"/>
    <w:rsid w:val="009C1797"/>
    <w:rsid w:val="009C17B5"/>
    <w:rsid w:val="009C1B6A"/>
    <w:rsid w:val="009C33CF"/>
    <w:rsid w:val="009C437F"/>
    <w:rsid w:val="009C4A9B"/>
    <w:rsid w:val="009C6FC0"/>
    <w:rsid w:val="009C777E"/>
    <w:rsid w:val="009C77BD"/>
    <w:rsid w:val="009D063B"/>
    <w:rsid w:val="009D0CFA"/>
    <w:rsid w:val="009D0DAE"/>
    <w:rsid w:val="009D1F40"/>
    <w:rsid w:val="009D2F8D"/>
    <w:rsid w:val="009D3098"/>
    <w:rsid w:val="009D47AB"/>
    <w:rsid w:val="009D4F4D"/>
    <w:rsid w:val="009D5BA2"/>
    <w:rsid w:val="009E0239"/>
    <w:rsid w:val="009E044A"/>
    <w:rsid w:val="009E0A20"/>
    <w:rsid w:val="009E0F81"/>
    <w:rsid w:val="009E103C"/>
    <w:rsid w:val="009E2A34"/>
    <w:rsid w:val="009E301C"/>
    <w:rsid w:val="009E33FC"/>
    <w:rsid w:val="009E3F8C"/>
    <w:rsid w:val="009E40DF"/>
    <w:rsid w:val="009E532F"/>
    <w:rsid w:val="009E61E0"/>
    <w:rsid w:val="009E6AB5"/>
    <w:rsid w:val="009E6CC8"/>
    <w:rsid w:val="009E6E7A"/>
    <w:rsid w:val="009E6FC8"/>
    <w:rsid w:val="009E75AF"/>
    <w:rsid w:val="009F1453"/>
    <w:rsid w:val="009F24F3"/>
    <w:rsid w:val="009F395D"/>
    <w:rsid w:val="009F4821"/>
    <w:rsid w:val="009F5E1C"/>
    <w:rsid w:val="009F64E5"/>
    <w:rsid w:val="009F7198"/>
    <w:rsid w:val="00A00ADF"/>
    <w:rsid w:val="00A02E7B"/>
    <w:rsid w:val="00A03842"/>
    <w:rsid w:val="00A045B5"/>
    <w:rsid w:val="00A04DF5"/>
    <w:rsid w:val="00A11F71"/>
    <w:rsid w:val="00A12E5F"/>
    <w:rsid w:val="00A13EF9"/>
    <w:rsid w:val="00A143AA"/>
    <w:rsid w:val="00A1440F"/>
    <w:rsid w:val="00A15322"/>
    <w:rsid w:val="00A2143A"/>
    <w:rsid w:val="00A214DE"/>
    <w:rsid w:val="00A21959"/>
    <w:rsid w:val="00A21DE4"/>
    <w:rsid w:val="00A2288C"/>
    <w:rsid w:val="00A22C43"/>
    <w:rsid w:val="00A251BF"/>
    <w:rsid w:val="00A25A4A"/>
    <w:rsid w:val="00A273D0"/>
    <w:rsid w:val="00A27F38"/>
    <w:rsid w:val="00A30B46"/>
    <w:rsid w:val="00A30C31"/>
    <w:rsid w:val="00A30C65"/>
    <w:rsid w:val="00A31D0A"/>
    <w:rsid w:val="00A32711"/>
    <w:rsid w:val="00A3273E"/>
    <w:rsid w:val="00A34FBA"/>
    <w:rsid w:val="00A35F3F"/>
    <w:rsid w:val="00A364DE"/>
    <w:rsid w:val="00A36CEA"/>
    <w:rsid w:val="00A37040"/>
    <w:rsid w:val="00A37E17"/>
    <w:rsid w:val="00A40C59"/>
    <w:rsid w:val="00A43190"/>
    <w:rsid w:val="00A432DA"/>
    <w:rsid w:val="00A43B7D"/>
    <w:rsid w:val="00A43E5B"/>
    <w:rsid w:val="00A4662F"/>
    <w:rsid w:val="00A471D7"/>
    <w:rsid w:val="00A4732E"/>
    <w:rsid w:val="00A5025C"/>
    <w:rsid w:val="00A504C6"/>
    <w:rsid w:val="00A51405"/>
    <w:rsid w:val="00A51FD8"/>
    <w:rsid w:val="00A5237B"/>
    <w:rsid w:val="00A523C7"/>
    <w:rsid w:val="00A52669"/>
    <w:rsid w:val="00A532FF"/>
    <w:rsid w:val="00A5353B"/>
    <w:rsid w:val="00A55D02"/>
    <w:rsid w:val="00A55F97"/>
    <w:rsid w:val="00A570AD"/>
    <w:rsid w:val="00A5767D"/>
    <w:rsid w:val="00A603E0"/>
    <w:rsid w:val="00A60A7E"/>
    <w:rsid w:val="00A61780"/>
    <w:rsid w:val="00A62484"/>
    <w:rsid w:val="00A6268D"/>
    <w:rsid w:val="00A63E87"/>
    <w:rsid w:val="00A63EBC"/>
    <w:rsid w:val="00A6426E"/>
    <w:rsid w:val="00A64609"/>
    <w:rsid w:val="00A650F6"/>
    <w:rsid w:val="00A65497"/>
    <w:rsid w:val="00A67939"/>
    <w:rsid w:val="00A70878"/>
    <w:rsid w:val="00A713FC"/>
    <w:rsid w:val="00A71647"/>
    <w:rsid w:val="00A71ECF"/>
    <w:rsid w:val="00A73304"/>
    <w:rsid w:val="00A74707"/>
    <w:rsid w:val="00A75206"/>
    <w:rsid w:val="00A7587E"/>
    <w:rsid w:val="00A762C2"/>
    <w:rsid w:val="00A80977"/>
    <w:rsid w:val="00A81CE0"/>
    <w:rsid w:val="00A823CD"/>
    <w:rsid w:val="00A84643"/>
    <w:rsid w:val="00A85695"/>
    <w:rsid w:val="00A87749"/>
    <w:rsid w:val="00A87ACC"/>
    <w:rsid w:val="00A90136"/>
    <w:rsid w:val="00A90287"/>
    <w:rsid w:val="00A91339"/>
    <w:rsid w:val="00A91481"/>
    <w:rsid w:val="00A9209D"/>
    <w:rsid w:val="00A92A71"/>
    <w:rsid w:val="00A92AE8"/>
    <w:rsid w:val="00A973EF"/>
    <w:rsid w:val="00A97A76"/>
    <w:rsid w:val="00A97C55"/>
    <w:rsid w:val="00AA061B"/>
    <w:rsid w:val="00AA09A5"/>
    <w:rsid w:val="00AA2041"/>
    <w:rsid w:val="00AA3D43"/>
    <w:rsid w:val="00AA3E87"/>
    <w:rsid w:val="00AA4EB5"/>
    <w:rsid w:val="00AA4EE3"/>
    <w:rsid w:val="00AA6836"/>
    <w:rsid w:val="00AA69FE"/>
    <w:rsid w:val="00AA7F3F"/>
    <w:rsid w:val="00AB0D7B"/>
    <w:rsid w:val="00AB23F5"/>
    <w:rsid w:val="00AB3334"/>
    <w:rsid w:val="00AB34EC"/>
    <w:rsid w:val="00AB573D"/>
    <w:rsid w:val="00AB7390"/>
    <w:rsid w:val="00AB7541"/>
    <w:rsid w:val="00AC1D8F"/>
    <w:rsid w:val="00AC3072"/>
    <w:rsid w:val="00AC310E"/>
    <w:rsid w:val="00AC453A"/>
    <w:rsid w:val="00AC481D"/>
    <w:rsid w:val="00AC5407"/>
    <w:rsid w:val="00AC5843"/>
    <w:rsid w:val="00AC64FB"/>
    <w:rsid w:val="00AC6638"/>
    <w:rsid w:val="00AC78FE"/>
    <w:rsid w:val="00AC7EF8"/>
    <w:rsid w:val="00AD1187"/>
    <w:rsid w:val="00AD14DF"/>
    <w:rsid w:val="00AD187C"/>
    <w:rsid w:val="00AD1DA3"/>
    <w:rsid w:val="00AD266D"/>
    <w:rsid w:val="00AD53E4"/>
    <w:rsid w:val="00AD5E0B"/>
    <w:rsid w:val="00AD5EF1"/>
    <w:rsid w:val="00AD7B17"/>
    <w:rsid w:val="00AE20D8"/>
    <w:rsid w:val="00AE3B48"/>
    <w:rsid w:val="00AE3E0E"/>
    <w:rsid w:val="00AF10CC"/>
    <w:rsid w:val="00AF349B"/>
    <w:rsid w:val="00AF3931"/>
    <w:rsid w:val="00AF433E"/>
    <w:rsid w:val="00AF4841"/>
    <w:rsid w:val="00AF48CD"/>
    <w:rsid w:val="00AF495B"/>
    <w:rsid w:val="00AF4A3A"/>
    <w:rsid w:val="00AF4E99"/>
    <w:rsid w:val="00AF4FA4"/>
    <w:rsid w:val="00AF6414"/>
    <w:rsid w:val="00AF71E2"/>
    <w:rsid w:val="00B0184D"/>
    <w:rsid w:val="00B036D9"/>
    <w:rsid w:val="00B05E07"/>
    <w:rsid w:val="00B075ED"/>
    <w:rsid w:val="00B1052E"/>
    <w:rsid w:val="00B10D0E"/>
    <w:rsid w:val="00B10EFB"/>
    <w:rsid w:val="00B11822"/>
    <w:rsid w:val="00B120E7"/>
    <w:rsid w:val="00B129B4"/>
    <w:rsid w:val="00B15375"/>
    <w:rsid w:val="00B17054"/>
    <w:rsid w:val="00B204D5"/>
    <w:rsid w:val="00B214AC"/>
    <w:rsid w:val="00B21736"/>
    <w:rsid w:val="00B22077"/>
    <w:rsid w:val="00B2283C"/>
    <w:rsid w:val="00B2474C"/>
    <w:rsid w:val="00B24F7A"/>
    <w:rsid w:val="00B252C1"/>
    <w:rsid w:val="00B2559A"/>
    <w:rsid w:val="00B2587B"/>
    <w:rsid w:val="00B259EF"/>
    <w:rsid w:val="00B25CE6"/>
    <w:rsid w:val="00B25E6C"/>
    <w:rsid w:val="00B261E1"/>
    <w:rsid w:val="00B264C0"/>
    <w:rsid w:val="00B26C85"/>
    <w:rsid w:val="00B30497"/>
    <w:rsid w:val="00B32944"/>
    <w:rsid w:val="00B32ACF"/>
    <w:rsid w:val="00B32F92"/>
    <w:rsid w:val="00B33E1F"/>
    <w:rsid w:val="00B35C52"/>
    <w:rsid w:val="00B36549"/>
    <w:rsid w:val="00B374FA"/>
    <w:rsid w:val="00B375CF"/>
    <w:rsid w:val="00B37761"/>
    <w:rsid w:val="00B37FEF"/>
    <w:rsid w:val="00B40240"/>
    <w:rsid w:val="00B4058C"/>
    <w:rsid w:val="00B40DBE"/>
    <w:rsid w:val="00B41EE9"/>
    <w:rsid w:val="00B42AB1"/>
    <w:rsid w:val="00B4454A"/>
    <w:rsid w:val="00B46088"/>
    <w:rsid w:val="00B469F1"/>
    <w:rsid w:val="00B46B16"/>
    <w:rsid w:val="00B47293"/>
    <w:rsid w:val="00B52528"/>
    <w:rsid w:val="00B52FE6"/>
    <w:rsid w:val="00B53E26"/>
    <w:rsid w:val="00B5633E"/>
    <w:rsid w:val="00B56472"/>
    <w:rsid w:val="00B56F92"/>
    <w:rsid w:val="00B60EFA"/>
    <w:rsid w:val="00B61BFC"/>
    <w:rsid w:val="00B6227E"/>
    <w:rsid w:val="00B625E8"/>
    <w:rsid w:val="00B626D4"/>
    <w:rsid w:val="00B636C6"/>
    <w:rsid w:val="00B64CD8"/>
    <w:rsid w:val="00B64D3E"/>
    <w:rsid w:val="00B655F8"/>
    <w:rsid w:val="00B6619F"/>
    <w:rsid w:val="00B66676"/>
    <w:rsid w:val="00B667D6"/>
    <w:rsid w:val="00B66FE1"/>
    <w:rsid w:val="00B67BBB"/>
    <w:rsid w:val="00B70A8F"/>
    <w:rsid w:val="00B70FFD"/>
    <w:rsid w:val="00B728E3"/>
    <w:rsid w:val="00B72C33"/>
    <w:rsid w:val="00B73D52"/>
    <w:rsid w:val="00B76348"/>
    <w:rsid w:val="00B77172"/>
    <w:rsid w:val="00B77556"/>
    <w:rsid w:val="00B80977"/>
    <w:rsid w:val="00B8108D"/>
    <w:rsid w:val="00B811F3"/>
    <w:rsid w:val="00B81579"/>
    <w:rsid w:val="00B82CE0"/>
    <w:rsid w:val="00B8322D"/>
    <w:rsid w:val="00B83576"/>
    <w:rsid w:val="00B83F7F"/>
    <w:rsid w:val="00B84FE1"/>
    <w:rsid w:val="00B86083"/>
    <w:rsid w:val="00B867E7"/>
    <w:rsid w:val="00B86D8A"/>
    <w:rsid w:val="00B903F8"/>
    <w:rsid w:val="00B91706"/>
    <w:rsid w:val="00B91A1D"/>
    <w:rsid w:val="00B93B41"/>
    <w:rsid w:val="00B945E5"/>
    <w:rsid w:val="00B9579F"/>
    <w:rsid w:val="00B96DED"/>
    <w:rsid w:val="00B97752"/>
    <w:rsid w:val="00B9776E"/>
    <w:rsid w:val="00BA1629"/>
    <w:rsid w:val="00BA21E3"/>
    <w:rsid w:val="00BA3FCD"/>
    <w:rsid w:val="00BA4602"/>
    <w:rsid w:val="00BA58DC"/>
    <w:rsid w:val="00BA6569"/>
    <w:rsid w:val="00BA6B03"/>
    <w:rsid w:val="00BA713C"/>
    <w:rsid w:val="00BA75EC"/>
    <w:rsid w:val="00BA7B01"/>
    <w:rsid w:val="00BB05B0"/>
    <w:rsid w:val="00BB0987"/>
    <w:rsid w:val="00BB0C58"/>
    <w:rsid w:val="00BB1187"/>
    <w:rsid w:val="00BB1C01"/>
    <w:rsid w:val="00BB2B0B"/>
    <w:rsid w:val="00BB3015"/>
    <w:rsid w:val="00BB45F8"/>
    <w:rsid w:val="00BB70A1"/>
    <w:rsid w:val="00BB7CDE"/>
    <w:rsid w:val="00BC0D2D"/>
    <w:rsid w:val="00BC0E91"/>
    <w:rsid w:val="00BC129B"/>
    <w:rsid w:val="00BC1438"/>
    <w:rsid w:val="00BC25D4"/>
    <w:rsid w:val="00BC2AA9"/>
    <w:rsid w:val="00BC2B6D"/>
    <w:rsid w:val="00BC5032"/>
    <w:rsid w:val="00BC5811"/>
    <w:rsid w:val="00BC74E3"/>
    <w:rsid w:val="00BD458E"/>
    <w:rsid w:val="00BD4901"/>
    <w:rsid w:val="00BD5147"/>
    <w:rsid w:val="00BD5D1F"/>
    <w:rsid w:val="00BD7D71"/>
    <w:rsid w:val="00BE08C2"/>
    <w:rsid w:val="00BE0F18"/>
    <w:rsid w:val="00BE0F77"/>
    <w:rsid w:val="00BE1A7C"/>
    <w:rsid w:val="00BE3EEF"/>
    <w:rsid w:val="00BE45FA"/>
    <w:rsid w:val="00BF0259"/>
    <w:rsid w:val="00BF0F58"/>
    <w:rsid w:val="00BF280A"/>
    <w:rsid w:val="00BF56DD"/>
    <w:rsid w:val="00BF5CCF"/>
    <w:rsid w:val="00BF5D49"/>
    <w:rsid w:val="00BF7500"/>
    <w:rsid w:val="00C00DB7"/>
    <w:rsid w:val="00C021AA"/>
    <w:rsid w:val="00C025DB"/>
    <w:rsid w:val="00C029C9"/>
    <w:rsid w:val="00C03B96"/>
    <w:rsid w:val="00C047DA"/>
    <w:rsid w:val="00C052D4"/>
    <w:rsid w:val="00C06476"/>
    <w:rsid w:val="00C071F3"/>
    <w:rsid w:val="00C1096A"/>
    <w:rsid w:val="00C12671"/>
    <w:rsid w:val="00C13BF3"/>
    <w:rsid w:val="00C141B9"/>
    <w:rsid w:val="00C14784"/>
    <w:rsid w:val="00C163C2"/>
    <w:rsid w:val="00C16A0A"/>
    <w:rsid w:val="00C17939"/>
    <w:rsid w:val="00C20B64"/>
    <w:rsid w:val="00C22234"/>
    <w:rsid w:val="00C22C46"/>
    <w:rsid w:val="00C25723"/>
    <w:rsid w:val="00C25B1E"/>
    <w:rsid w:val="00C25EA6"/>
    <w:rsid w:val="00C25EC6"/>
    <w:rsid w:val="00C266E4"/>
    <w:rsid w:val="00C26B52"/>
    <w:rsid w:val="00C300EE"/>
    <w:rsid w:val="00C30158"/>
    <w:rsid w:val="00C3109D"/>
    <w:rsid w:val="00C31C67"/>
    <w:rsid w:val="00C32404"/>
    <w:rsid w:val="00C3398D"/>
    <w:rsid w:val="00C33D49"/>
    <w:rsid w:val="00C33FE7"/>
    <w:rsid w:val="00C34576"/>
    <w:rsid w:val="00C35BE3"/>
    <w:rsid w:val="00C361A6"/>
    <w:rsid w:val="00C361B8"/>
    <w:rsid w:val="00C369A8"/>
    <w:rsid w:val="00C37FC8"/>
    <w:rsid w:val="00C423A9"/>
    <w:rsid w:val="00C43665"/>
    <w:rsid w:val="00C4377A"/>
    <w:rsid w:val="00C4419D"/>
    <w:rsid w:val="00C4456B"/>
    <w:rsid w:val="00C46D6A"/>
    <w:rsid w:val="00C47175"/>
    <w:rsid w:val="00C47DDF"/>
    <w:rsid w:val="00C50FB3"/>
    <w:rsid w:val="00C51941"/>
    <w:rsid w:val="00C523CE"/>
    <w:rsid w:val="00C533F0"/>
    <w:rsid w:val="00C53E51"/>
    <w:rsid w:val="00C55375"/>
    <w:rsid w:val="00C55518"/>
    <w:rsid w:val="00C566FA"/>
    <w:rsid w:val="00C56BA4"/>
    <w:rsid w:val="00C61295"/>
    <w:rsid w:val="00C61BE1"/>
    <w:rsid w:val="00C62F7F"/>
    <w:rsid w:val="00C630B0"/>
    <w:rsid w:val="00C636FF"/>
    <w:rsid w:val="00C642D9"/>
    <w:rsid w:val="00C64494"/>
    <w:rsid w:val="00C654C9"/>
    <w:rsid w:val="00C666DC"/>
    <w:rsid w:val="00C67218"/>
    <w:rsid w:val="00C6762E"/>
    <w:rsid w:val="00C70961"/>
    <w:rsid w:val="00C70BC1"/>
    <w:rsid w:val="00C71D1E"/>
    <w:rsid w:val="00C72794"/>
    <w:rsid w:val="00C728E6"/>
    <w:rsid w:val="00C745C6"/>
    <w:rsid w:val="00C76FA0"/>
    <w:rsid w:val="00C81077"/>
    <w:rsid w:val="00C81531"/>
    <w:rsid w:val="00C816D4"/>
    <w:rsid w:val="00C82EFF"/>
    <w:rsid w:val="00C83CD1"/>
    <w:rsid w:val="00C83D31"/>
    <w:rsid w:val="00C846C6"/>
    <w:rsid w:val="00C856D8"/>
    <w:rsid w:val="00C85BF8"/>
    <w:rsid w:val="00C8681D"/>
    <w:rsid w:val="00C90DC5"/>
    <w:rsid w:val="00C917B5"/>
    <w:rsid w:val="00C93306"/>
    <w:rsid w:val="00C9415B"/>
    <w:rsid w:val="00C95768"/>
    <w:rsid w:val="00C958A4"/>
    <w:rsid w:val="00C96BA8"/>
    <w:rsid w:val="00C97696"/>
    <w:rsid w:val="00C976B4"/>
    <w:rsid w:val="00C97CE7"/>
    <w:rsid w:val="00CA0459"/>
    <w:rsid w:val="00CA0B81"/>
    <w:rsid w:val="00CA121A"/>
    <w:rsid w:val="00CA1D40"/>
    <w:rsid w:val="00CA1EB2"/>
    <w:rsid w:val="00CA3BB2"/>
    <w:rsid w:val="00CA4002"/>
    <w:rsid w:val="00CA41E8"/>
    <w:rsid w:val="00CA61AC"/>
    <w:rsid w:val="00CA64B1"/>
    <w:rsid w:val="00CA6E28"/>
    <w:rsid w:val="00CA707C"/>
    <w:rsid w:val="00CA7CEA"/>
    <w:rsid w:val="00CB20BF"/>
    <w:rsid w:val="00CB21C0"/>
    <w:rsid w:val="00CB3A35"/>
    <w:rsid w:val="00CB56F6"/>
    <w:rsid w:val="00CB6297"/>
    <w:rsid w:val="00CB69E0"/>
    <w:rsid w:val="00CB7802"/>
    <w:rsid w:val="00CB79CA"/>
    <w:rsid w:val="00CB7EEE"/>
    <w:rsid w:val="00CC0428"/>
    <w:rsid w:val="00CC30F3"/>
    <w:rsid w:val="00CC310F"/>
    <w:rsid w:val="00CC42EA"/>
    <w:rsid w:val="00CC4C56"/>
    <w:rsid w:val="00CC533C"/>
    <w:rsid w:val="00CC5FEF"/>
    <w:rsid w:val="00CC7254"/>
    <w:rsid w:val="00CC7ABC"/>
    <w:rsid w:val="00CD0576"/>
    <w:rsid w:val="00CD1349"/>
    <w:rsid w:val="00CD1CCA"/>
    <w:rsid w:val="00CD349C"/>
    <w:rsid w:val="00CD38D4"/>
    <w:rsid w:val="00CD4519"/>
    <w:rsid w:val="00CD4F64"/>
    <w:rsid w:val="00CD507D"/>
    <w:rsid w:val="00CD517A"/>
    <w:rsid w:val="00CD550C"/>
    <w:rsid w:val="00CD5A5C"/>
    <w:rsid w:val="00CD68CA"/>
    <w:rsid w:val="00CD74E1"/>
    <w:rsid w:val="00CD7D27"/>
    <w:rsid w:val="00CE0A46"/>
    <w:rsid w:val="00CE131B"/>
    <w:rsid w:val="00CE3E3B"/>
    <w:rsid w:val="00CE4433"/>
    <w:rsid w:val="00CE49D0"/>
    <w:rsid w:val="00CE558A"/>
    <w:rsid w:val="00CE6932"/>
    <w:rsid w:val="00CF142F"/>
    <w:rsid w:val="00CF4CC8"/>
    <w:rsid w:val="00CF5E3D"/>
    <w:rsid w:val="00CF67DD"/>
    <w:rsid w:val="00CF706F"/>
    <w:rsid w:val="00CF78D5"/>
    <w:rsid w:val="00D01103"/>
    <w:rsid w:val="00D02909"/>
    <w:rsid w:val="00D02EFD"/>
    <w:rsid w:val="00D04276"/>
    <w:rsid w:val="00D04882"/>
    <w:rsid w:val="00D04F66"/>
    <w:rsid w:val="00D055A6"/>
    <w:rsid w:val="00D057C4"/>
    <w:rsid w:val="00D0679A"/>
    <w:rsid w:val="00D06AD3"/>
    <w:rsid w:val="00D06E5C"/>
    <w:rsid w:val="00D076D8"/>
    <w:rsid w:val="00D07DC1"/>
    <w:rsid w:val="00D10302"/>
    <w:rsid w:val="00D10889"/>
    <w:rsid w:val="00D1093B"/>
    <w:rsid w:val="00D11F32"/>
    <w:rsid w:val="00D14E4A"/>
    <w:rsid w:val="00D16964"/>
    <w:rsid w:val="00D20067"/>
    <w:rsid w:val="00D2040A"/>
    <w:rsid w:val="00D20485"/>
    <w:rsid w:val="00D20835"/>
    <w:rsid w:val="00D215E7"/>
    <w:rsid w:val="00D221C4"/>
    <w:rsid w:val="00D23D86"/>
    <w:rsid w:val="00D24AAC"/>
    <w:rsid w:val="00D24D49"/>
    <w:rsid w:val="00D26046"/>
    <w:rsid w:val="00D27F21"/>
    <w:rsid w:val="00D30B92"/>
    <w:rsid w:val="00D3169E"/>
    <w:rsid w:val="00D32E90"/>
    <w:rsid w:val="00D33EEA"/>
    <w:rsid w:val="00D34606"/>
    <w:rsid w:val="00D34FA2"/>
    <w:rsid w:val="00D36D6A"/>
    <w:rsid w:val="00D4044D"/>
    <w:rsid w:val="00D41323"/>
    <w:rsid w:val="00D439F0"/>
    <w:rsid w:val="00D45133"/>
    <w:rsid w:val="00D459DC"/>
    <w:rsid w:val="00D45B19"/>
    <w:rsid w:val="00D45EBA"/>
    <w:rsid w:val="00D46559"/>
    <w:rsid w:val="00D46640"/>
    <w:rsid w:val="00D46DD1"/>
    <w:rsid w:val="00D47902"/>
    <w:rsid w:val="00D47D80"/>
    <w:rsid w:val="00D50249"/>
    <w:rsid w:val="00D50F49"/>
    <w:rsid w:val="00D52C73"/>
    <w:rsid w:val="00D53B1B"/>
    <w:rsid w:val="00D53F5E"/>
    <w:rsid w:val="00D5599C"/>
    <w:rsid w:val="00D566D5"/>
    <w:rsid w:val="00D57107"/>
    <w:rsid w:val="00D5738D"/>
    <w:rsid w:val="00D5772C"/>
    <w:rsid w:val="00D57D70"/>
    <w:rsid w:val="00D60F0F"/>
    <w:rsid w:val="00D61293"/>
    <w:rsid w:val="00D615A4"/>
    <w:rsid w:val="00D627E3"/>
    <w:rsid w:val="00D64A38"/>
    <w:rsid w:val="00D64E20"/>
    <w:rsid w:val="00D65D04"/>
    <w:rsid w:val="00D72699"/>
    <w:rsid w:val="00D73082"/>
    <w:rsid w:val="00D732E4"/>
    <w:rsid w:val="00D7357A"/>
    <w:rsid w:val="00D7557C"/>
    <w:rsid w:val="00D75638"/>
    <w:rsid w:val="00D75F7F"/>
    <w:rsid w:val="00D76549"/>
    <w:rsid w:val="00D77132"/>
    <w:rsid w:val="00D775BD"/>
    <w:rsid w:val="00D777D9"/>
    <w:rsid w:val="00D77BF7"/>
    <w:rsid w:val="00D77F06"/>
    <w:rsid w:val="00D80696"/>
    <w:rsid w:val="00D82192"/>
    <w:rsid w:val="00D827A4"/>
    <w:rsid w:val="00D82C25"/>
    <w:rsid w:val="00D83953"/>
    <w:rsid w:val="00D852E5"/>
    <w:rsid w:val="00D870E0"/>
    <w:rsid w:val="00D87357"/>
    <w:rsid w:val="00D8747B"/>
    <w:rsid w:val="00D87A87"/>
    <w:rsid w:val="00D90054"/>
    <w:rsid w:val="00D900D5"/>
    <w:rsid w:val="00D913E1"/>
    <w:rsid w:val="00D920CC"/>
    <w:rsid w:val="00D922DA"/>
    <w:rsid w:val="00D9454B"/>
    <w:rsid w:val="00D960DF"/>
    <w:rsid w:val="00D968A9"/>
    <w:rsid w:val="00DA40F3"/>
    <w:rsid w:val="00DA4C28"/>
    <w:rsid w:val="00DA4D48"/>
    <w:rsid w:val="00DA5DA1"/>
    <w:rsid w:val="00DA6A04"/>
    <w:rsid w:val="00DA6AE2"/>
    <w:rsid w:val="00DA7C38"/>
    <w:rsid w:val="00DB0A30"/>
    <w:rsid w:val="00DB137B"/>
    <w:rsid w:val="00DB20AF"/>
    <w:rsid w:val="00DB3135"/>
    <w:rsid w:val="00DB361E"/>
    <w:rsid w:val="00DB3786"/>
    <w:rsid w:val="00DB38DA"/>
    <w:rsid w:val="00DB3E7A"/>
    <w:rsid w:val="00DB43A7"/>
    <w:rsid w:val="00DB5270"/>
    <w:rsid w:val="00DB67A3"/>
    <w:rsid w:val="00DB6A27"/>
    <w:rsid w:val="00DB6ABA"/>
    <w:rsid w:val="00DC1518"/>
    <w:rsid w:val="00DC1697"/>
    <w:rsid w:val="00DC2441"/>
    <w:rsid w:val="00DC327F"/>
    <w:rsid w:val="00DC37A8"/>
    <w:rsid w:val="00DC3CF9"/>
    <w:rsid w:val="00DC3CFA"/>
    <w:rsid w:val="00DC3EE1"/>
    <w:rsid w:val="00DC403C"/>
    <w:rsid w:val="00DC45C4"/>
    <w:rsid w:val="00DC505E"/>
    <w:rsid w:val="00DC5AA7"/>
    <w:rsid w:val="00DC5E27"/>
    <w:rsid w:val="00DC6875"/>
    <w:rsid w:val="00DC7DDB"/>
    <w:rsid w:val="00DD19E6"/>
    <w:rsid w:val="00DD23EC"/>
    <w:rsid w:val="00DD3881"/>
    <w:rsid w:val="00DD3BDC"/>
    <w:rsid w:val="00DD426D"/>
    <w:rsid w:val="00DE3C1B"/>
    <w:rsid w:val="00DE5730"/>
    <w:rsid w:val="00DE580E"/>
    <w:rsid w:val="00DE6775"/>
    <w:rsid w:val="00DE6CAB"/>
    <w:rsid w:val="00DF1A01"/>
    <w:rsid w:val="00DF2075"/>
    <w:rsid w:val="00DF30AC"/>
    <w:rsid w:val="00DF312D"/>
    <w:rsid w:val="00DF31CE"/>
    <w:rsid w:val="00DF3200"/>
    <w:rsid w:val="00DF3213"/>
    <w:rsid w:val="00DF533F"/>
    <w:rsid w:val="00DF5CD1"/>
    <w:rsid w:val="00E00B76"/>
    <w:rsid w:val="00E0166C"/>
    <w:rsid w:val="00E0312D"/>
    <w:rsid w:val="00E03294"/>
    <w:rsid w:val="00E034A7"/>
    <w:rsid w:val="00E03C30"/>
    <w:rsid w:val="00E03F8C"/>
    <w:rsid w:val="00E04680"/>
    <w:rsid w:val="00E055A8"/>
    <w:rsid w:val="00E0591A"/>
    <w:rsid w:val="00E05A3D"/>
    <w:rsid w:val="00E06087"/>
    <w:rsid w:val="00E076AD"/>
    <w:rsid w:val="00E07B37"/>
    <w:rsid w:val="00E10024"/>
    <w:rsid w:val="00E100B9"/>
    <w:rsid w:val="00E10458"/>
    <w:rsid w:val="00E10CF9"/>
    <w:rsid w:val="00E11408"/>
    <w:rsid w:val="00E119D2"/>
    <w:rsid w:val="00E12621"/>
    <w:rsid w:val="00E12C57"/>
    <w:rsid w:val="00E13488"/>
    <w:rsid w:val="00E158EC"/>
    <w:rsid w:val="00E16405"/>
    <w:rsid w:val="00E16BF0"/>
    <w:rsid w:val="00E176CE"/>
    <w:rsid w:val="00E205AA"/>
    <w:rsid w:val="00E2126A"/>
    <w:rsid w:val="00E21857"/>
    <w:rsid w:val="00E22054"/>
    <w:rsid w:val="00E23692"/>
    <w:rsid w:val="00E23E3F"/>
    <w:rsid w:val="00E247D2"/>
    <w:rsid w:val="00E257D7"/>
    <w:rsid w:val="00E2740C"/>
    <w:rsid w:val="00E27A5F"/>
    <w:rsid w:val="00E319A3"/>
    <w:rsid w:val="00E34F37"/>
    <w:rsid w:val="00E37F48"/>
    <w:rsid w:val="00E415E3"/>
    <w:rsid w:val="00E42B56"/>
    <w:rsid w:val="00E4346C"/>
    <w:rsid w:val="00E479EE"/>
    <w:rsid w:val="00E47FE6"/>
    <w:rsid w:val="00E50869"/>
    <w:rsid w:val="00E50B4D"/>
    <w:rsid w:val="00E51C8A"/>
    <w:rsid w:val="00E52818"/>
    <w:rsid w:val="00E52C12"/>
    <w:rsid w:val="00E56A3E"/>
    <w:rsid w:val="00E56E5F"/>
    <w:rsid w:val="00E56F67"/>
    <w:rsid w:val="00E5754B"/>
    <w:rsid w:val="00E61040"/>
    <w:rsid w:val="00E615B1"/>
    <w:rsid w:val="00E615FE"/>
    <w:rsid w:val="00E623A4"/>
    <w:rsid w:val="00E634A0"/>
    <w:rsid w:val="00E63598"/>
    <w:rsid w:val="00E63DD2"/>
    <w:rsid w:val="00E643FA"/>
    <w:rsid w:val="00E6444E"/>
    <w:rsid w:val="00E6453F"/>
    <w:rsid w:val="00E647C7"/>
    <w:rsid w:val="00E64980"/>
    <w:rsid w:val="00E64D3B"/>
    <w:rsid w:val="00E64F0D"/>
    <w:rsid w:val="00E66AB4"/>
    <w:rsid w:val="00E67B77"/>
    <w:rsid w:val="00E67E20"/>
    <w:rsid w:val="00E70230"/>
    <w:rsid w:val="00E707D3"/>
    <w:rsid w:val="00E70A92"/>
    <w:rsid w:val="00E71F68"/>
    <w:rsid w:val="00E724AF"/>
    <w:rsid w:val="00E731D5"/>
    <w:rsid w:val="00E7425A"/>
    <w:rsid w:val="00E747EA"/>
    <w:rsid w:val="00E74AFD"/>
    <w:rsid w:val="00E7512A"/>
    <w:rsid w:val="00E760C0"/>
    <w:rsid w:val="00E76F59"/>
    <w:rsid w:val="00E77808"/>
    <w:rsid w:val="00E81729"/>
    <w:rsid w:val="00E81B20"/>
    <w:rsid w:val="00E8246A"/>
    <w:rsid w:val="00E830BD"/>
    <w:rsid w:val="00E8373A"/>
    <w:rsid w:val="00E83ECE"/>
    <w:rsid w:val="00E8414C"/>
    <w:rsid w:val="00E8519A"/>
    <w:rsid w:val="00E867BE"/>
    <w:rsid w:val="00E91B48"/>
    <w:rsid w:val="00E91D76"/>
    <w:rsid w:val="00E91E89"/>
    <w:rsid w:val="00E94575"/>
    <w:rsid w:val="00E94D7B"/>
    <w:rsid w:val="00E95C69"/>
    <w:rsid w:val="00E96D4E"/>
    <w:rsid w:val="00EA1534"/>
    <w:rsid w:val="00EA167B"/>
    <w:rsid w:val="00EA22C7"/>
    <w:rsid w:val="00EA28C0"/>
    <w:rsid w:val="00EA30A6"/>
    <w:rsid w:val="00EA32B6"/>
    <w:rsid w:val="00EA32E0"/>
    <w:rsid w:val="00EA3685"/>
    <w:rsid w:val="00EA426E"/>
    <w:rsid w:val="00EA4290"/>
    <w:rsid w:val="00EA429D"/>
    <w:rsid w:val="00EA4308"/>
    <w:rsid w:val="00EA5043"/>
    <w:rsid w:val="00EA615B"/>
    <w:rsid w:val="00EA6BD7"/>
    <w:rsid w:val="00EB042E"/>
    <w:rsid w:val="00EB0782"/>
    <w:rsid w:val="00EB0BD0"/>
    <w:rsid w:val="00EB3848"/>
    <w:rsid w:val="00EB4B45"/>
    <w:rsid w:val="00EB4D0B"/>
    <w:rsid w:val="00EB4E26"/>
    <w:rsid w:val="00EB5E63"/>
    <w:rsid w:val="00EB635D"/>
    <w:rsid w:val="00EB7194"/>
    <w:rsid w:val="00EB74EB"/>
    <w:rsid w:val="00EC0221"/>
    <w:rsid w:val="00EC0728"/>
    <w:rsid w:val="00EC0A45"/>
    <w:rsid w:val="00EC1AD0"/>
    <w:rsid w:val="00EC3B5C"/>
    <w:rsid w:val="00EC3D9D"/>
    <w:rsid w:val="00EC4179"/>
    <w:rsid w:val="00EC4453"/>
    <w:rsid w:val="00EC44CA"/>
    <w:rsid w:val="00EC4DA0"/>
    <w:rsid w:val="00EC4DDF"/>
    <w:rsid w:val="00EC4F67"/>
    <w:rsid w:val="00EC5E86"/>
    <w:rsid w:val="00ED22CA"/>
    <w:rsid w:val="00ED2756"/>
    <w:rsid w:val="00ED3A87"/>
    <w:rsid w:val="00ED4225"/>
    <w:rsid w:val="00ED53D3"/>
    <w:rsid w:val="00ED56A8"/>
    <w:rsid w:val="00ED592C"/>
    <w:rsid w:val="00ED6516"/>
    <w:rsid w:val="00ED65A9"/>
    <w:rsid w:val="00EE052C"/>
    <w:rsid w:val="00EE0D60"/>
    <w:rsid w:val="00EE1A0D"/>
    <w:rsid w:val="00EE33D7"/>
    <w:rsid w:val="00EE3C9E"/>
    <w:rsid w:val="00EE454A"/>
    <w:rsid w:val="00EE4611"/>
    <w:rsid w:val="00EE4ED3"/>
    <w:rsid w:val="00EE5927"/>
    <w:rsid w:val="00EE592C"/>
    <w:rsid w:val="00EE62D8"/>
    <w:rsid w:val="00EE65F9"/>
    <w:rsid w:val="00EE6A43"/>
    <w:rsid w:val="00EE790A"/>
    <w:rsid w:val="00EF0909"/>
    <w:rsid w:val="00EF5894"/>
    <w:rsid w:val="00EF66CB"/>
    <w:rsid w:val="00EF7BDF"/>
    <w:rsid w:val="00EF7EFB"/>
    <w:rsid w:val="00F010D4"/>
    <w:rsid w:val="00F01846"/>
    <w:rsid w:val="00F03432"/>
    <w:rsid w:val="00F04053"/>
    <w:rsid w:val="00F04789"/>
    <w:rsid w:val="00F064B8"/>
    <w:rsid w:val="00F07D55"/>
    <w:rsid w:val="00F11110"/>
    <w:rsid w:val="00F11399"/>
    <w:rsid w:val="00F1227B"/>
    <w:rsid w:val="00F12E81"/>
    <w:rsid w:val="00F13EC9"/>
    <w:rsid w:val="00F144C4"/>
    <w:rsid w:val="00F1465D"/>
    <w:rsid w:val="00F14D18"/>
    <w:rsid w:val="00F1640F"/>
    <w:rsid w:val="00F16B3A"/>
    <w:rsid w:val="00F16D6D"/>
    <w:rsid w:val="00F17479"/>
    <w:rsid w:val="00F20FE6"/>
    <w:rsid w:val="00F24D96"/>
    <w:rsid w:val="00F24E89"/>
    <w:rsid w:val="00F25FFB"/>
    <w:rsid w:val="00F265CF"/>
    <w:rsid w:val="00F26693"/>
    <w:rsid w:val="00F26DC3"/>
    <w:rsid w:val="00F27DDC"/>
    <w:rsid w:val="00F310FF"/>
    <w:rsid w:val="00F31623"/>
    <w:rsid w:val="00F319DD"/>
    <w:rsid w:val="00F34400"/>
    <w:rsid w:val="00F3506E"/>
    <w:rsid w:val="00F356F3"/>
    <w:rsid w:val="00F36A1C"/>
    <w:rsid w:val="00F37777"/>
    <w:rsid w:val="00F37879"/>
    <w:rsid w:val="00F40A46"/>
    <w:rsid w:val="00F43517"/>
    <w:rsid w:val="00F45439"/>
    <w:rsid w:val="00F5101F"/>
    <w:rsid w:val="00F51973"/>
    <w:rsid w:val="00F52ACB"/>
    <w:rsid w:val="00F52BD1"/>
    <w:rsid w:val="00F52E2C"/>
    <w:rsid w:val="00F52F8B"/>
    <w:rsid w:val="00F54E66"/>
    <w:rsid w:val="00F5517A"/>
    <w:rsid w:val="00F6070E"/>
    <w:rsid w:val="00F62848"/>
    <w:rsid w:val="00F63B96"/>
    <w:rsid w:val="00F63FBA"/>
    <w:rsid w:val="00F64555"/>
    <w:rsid w:val="00F66DCB"/>
    <w:rsid w:val="00F7059E"/>
    <w:rsid w:val="00F70D4B"/>
    <w:rsid w:val="00F71C96"/>
    <w:rsid w:val="00F72DE6"/>
    <w:rsid w:val="00F73488"/>
    <w:rsid w:val="00F7544C"/>
    <w:rsid w:val="00F7554B"/>
    <w:rsid w:val="00F758AA"/>
    <w:rsid w:val="00F760A8"/>
    <w:rsid w:val="00F76586"/>
    <w:rsid w:val="00F76C36"/>
    <w:rsid w:val="00F77B4E"/>
    <w:rsid w:val="00F77C7E"/>
    <w:rsid w:val="00F807F0"/>
    <w:rsid w:val="00F822E0"/>
    <w:rsid w:val="00F829A6"/>
    <w:rsid w:val="00F82AFF"/>
    <w:rsid w:val="00F85206"/>
    <w:rsid w:val="00F85B58"/>
    <w:rsid w:val="00F85D15"/>
    <w:rsid w:val="00F85F3B"/>
    <w:rsid w:val="00F86D65"/>
    <w:rsid w:val="00F86FA4"/>
    <w:rsid w:val="00F913B6"/>
    <w:rsid w:val="00F9286B"/>
    <w:rsid w:val="00F93540"/>
    <w:rsid w:val="00F93DE2"/>
    <w:rsid w:val="00F949B2"/>
    <w:rsid w:val="00F95F45"/>
    <w:rsid w:val="00F9600E"/>
    <w:rsid w:val="00F96C84"/>
    <w:rsid w:val="00F96F48"/>
    <w:rsid w:val="00F97D7B"/>
    <w:rsid w:val="00FA1F32"/>
    <w:rsid w:val="00FA256A"/>
    <w:rsid w:val="00FA4820"/>
    <w:rsid w:val="00FA4C96"/>
    <w:rsid w:val="00FA4D15"/>
    <w:rsid w:val="00FA62FE"/>
    <w:rsid w:val="00FB01AD"/>
    <w:rsid w:val="00FB14AB"/>
    <w:rsid w:val="00FB30A4"/>
    <w:rsid w:val="00FB5277"/>
    <w:rsid w:val="00FB53EC"/>
    <w:rsid w:val="00FB5631"/>
    <w:rsid w:val="00FB5C0B"/>
    <w:rsid w:val="00FB610A"/>
    <w:rsid w:val="00FB7269"/>
    <w:rsid w:val="00FB735A"/>
    <w:rsid w:val="00FB7648"/>
    <w:rsid w:val="00FC0451"/>
    <w:rsid w:val="00FC0922"/>
    <w:rsid w:val="00FC1F61"/>
    <w:rsid w:val="00FC2DA6"/>
    <w:rsid w:val="00FC43BF"/>
    <w:rsid w:val="00FC5ACC"/>
    <w:rsid w:val="00FC7960"/>
    <w:rsid w:val="00FD00ED"/>
    <w:rsid w:val="00FD0972"/>
    <w:rsid w:val="00FD0BCE"/>
    <w:rsid w:val="00FD0C0C"/>
    <w:rsid w:val="00FD0DCC"/>
    <w:rsid w:val="00FD125C"/>
    <w:rsid w:val="00FD1A74"/>
    <w:rsid w:val="00FD1DFA"/>
    <w:rsid w:val="00FD1E44"/>
    <w:rsid w:val="00FD2597"/>
    <w:rsid w:val="00FD37CC"/>
    <w:rsid w:val="00FD3AE3"/>
    <w:rsid w:val="00FD3F8C"/>
    <w:rsid w:val="00FD4680"/>
    <w:rsid w:val="00FD55C3"/>
    <w:rsid w:val="00FD66B8"/>
    <w:rsid w:val="00FD6E55"/>
    <w:rsid w:val="00FE0606"/>
    <w:rsid w:val="00FE0B17"/>
    <w:rsid w:val="00FE1580"/>
    <w:rsid w:val="00FE1C39"/>
    <w:rsid w:val="00FE3472"/>
    <w:rsid w:val="00FE3880"/>
    <w:rsid w:val="00FE5750"/>
    <w:rsid w:val="00FE5938"/>
    <w:rsid w:val="00FE5E88"/>
    <w:rsid w:val="00FF08DD"/>
    <w:rsid w:val="00FF1F4A"/>
    <w:rsid w:val="00FF2229"/>
    <w:rsid w:val="00FF3087"/>
    <w:rsid w:val="00FF3493"/>
    <w:rsid w:val="00FF37F3"/>
    <w:rsid w:val="00FF3ED9"/>
    <w:rsid w:val="00FF4209"/>
    <w:rsid w:val="00FF575C"/>
    <w:rsid w:val="00FF59A2"/>
    <w:rsid w:val="00FF5F99"/>
    <w:rsid w:val="00FF6718"/>
    <w:rsid w:val="00FF77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rules v:ext="edit">
        <o:r id="V:Rule3" type="connector" idref="#_x0000_s1026"/>
        <o:r id="V:Rule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qFormat="1"/>
    <w:lsdException w:name="page number" w:uiPriority="0"/>
    <w:lsdException w:name="List Bullet"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Date" w:uiPriority="0"/>
    <w:lsdException w:name="Body Text 2" w:uiPriority="0"/>
    <w:lsdException w:name="Body Text Indent 2" w:uiPriority="0" w:qFormat="1"/>
    <w:lsdException w:name="Body Text Indent 3" w:uiPriority="0" w:qFormat="1"/>
    <w:lsdException w:name="Block Text" w:uiPriority="0"/>
    <w:lsdException w:name="Hyperlink" w:qFormat="1"/>
    <w:lsdException w:name="FollowedHyperlink" w:uiPriority="0"/>
    <w:lsdException w:name="Strong" w:semiHidden="0" w:uiPriority="22" w:unhideWhenUsed="0" w:qFormat="1"/>
    <w:lsdException w:name="Emphasis" w:semiHidden="0" w:uiPriority="20" w:unhideWhenUsed="0" w:qFormat="1"/>
    <w:lsdException w:name="Normal (Web)" w:qFormat="1"/>
    <w:lsdException w:name="HTML Address" w:uiPriority="0"/>
    <w:lsdException w:name="Table Grid 1" w:uiPriority="0"/>
    <w:lsdException w:name="Balloon Text" w:uiPriority="0"/>
    <w:lsdException w:name="Table Grid" w:uiPriority="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4327A"/>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0"/>
    <w:next w:val="a0"/>
    <w:link w:val="11"/>
    <w:qFormat/>
    <w:rsid w:val="006A6212"/>
    <w:pPr>
      <w:keepNext/>
      <w:numPr>
        <w:numId w:val="1"/>
      </w:numPr>
      <w:spacing w:before="240"/>
      <w:jc w:val="center"/>
      <w:outlineLvl w:val="0"/>
    </w:pPr>
    <w:rPr>
      <w:b/>
      <w:bCs/>
      <w:kern w:val="28"/>
      <w:sz w:val="36"/>
      <w:szCs w:val="36"/>
    </w:rPr>
  </w:style>
  <w:style w:type="paragraph" w:styleId="21">
    <w:name w:val="heading 2"/>
    <w:aliases w:val="H2,H2 Знак"/>
    <w:basedOn w:val="a0"/>
    <w:next w:val="a0"/>
    <w:link w:val="22"/>
    <w:qFormat/>
    <w:rsid w:val="006A6212"/>
    <w:pPr>
      <w:keepNext/>
      <w:jc w:val="center"/>
      <w:outlineLvl w:val="1"/>
    </w:pPr>
    <w:rPr>
      <w:b/>
      <w:bCs/>
      <w:sz w:val="30"/>
      <w:szCs w:val="30"/>
    </w:rPr>
  </w:style>
  <w:style w:type="paragraph" w:styleId="30">
    <w:name w:val="heading 3"/>
    <w:aliases w:val=" Знак2,Знак2,H3"/>
    <w:basedOn w:val="a0"/>
    <w:next w:val="a0"/>
    <w:link w:val="31"/>
    <w:qFormat/>
    <w:rsid w:val="006A6212"/>
    <w:pPr>
      <w:keepNext/>
      <w:numPr>
        <w:ilvl w:val="2"/>
        <w:numId w:val="1"/>
      </w:numPr>
      <w:spacing w:before="240"/>
      <w:outlineLvl w:val="2"/>
    </w:pPr>
    <w:rPr>
      <w:rFonts w:ascii="Arial" w:hAnsi="Arial" w:cs="Arial"/>
      <w:b/>
      <w:bCs/>
    </w:rPr>
  </w:style>
  <w:style w:type="paragraph" w:styleId="40">
    <w:name w:val="heading 4"/>
    <w:basedOn w:val="a0"/>
    <w:next w:val="a0"/>
    <w:link w:val="41"/>
    <w:qFormat/>
    <w:rsid w:val="006A6212"/>
    <w:pPr>
      <w:keepNext/>
      <w:spacing w:before="240"/>
      <w:outlineLvl w:val="3"/>
    </w:pPr>
    <w:rPr>
      <w:rFonts w:ascii="Arial" w:hAnsi="Arial" w:cs="Arial"/>
    </w:rPr>
  </w:style>
  <w:style w:type="paragraph" w:styleId="50">
    <w:name w:val="heading 5"/>
    <w:basedOn w:val="a0"/>
    <w:next w:val="a0"/>
    <w:link w:val="51"/>
    <w:qFormat/>
    <w:rsid w:val="006A6212"/>
    <w:pPr>
      <w:spacing w:before="240"/>
      <w:jc w:val="left"/>
      <w:outlineLvl w:val="4"/>
    </w:pPr>
    <w:rPr>
      <w:b/>
      <w:bCs/>
      <w:i/>
      <w:iCs/>
      <w:sz w:val="26"/>
      <w:szCs w:val="26"/>
      <w:lang w:eastAsia="ar-SA"/>
    </w:rPr>
  </w:style>
  <w:style w:type="paragraph" w:styleId="60">
    <w:name w:val="heading 6"/>
    <w:basedOn w:val="a0"/>
    <w:next w:val="a0"/>
    <w:link w:val="61"/>
    <w:qFormat/>
    <w:rsid w:val="006A6212"/>
    <w:pPr>
      <w:tabs>
        <w:tab w:val="num" w:pos="1152"/>
      </w:tabs>
      <w:spacing w:before="240"/>
      <w:ind w:left="1152" w:hanging="1152"/>
      <w:outlineLvl w:val="5"/>
    </w:pPr>
    <w:rPr>
      <w:i/>
      <w:sz w:val="22"/>
      <w:szCs w:val="20"/>
    </w:rPr>
  </w:style>
  <w:style w:type="paragraph" w:styleId="7">
    <w:name w:val="heading 7"/>
    <w:basedOn w:val="a0"/>
    <w:next w:val="a0"/>
    <w:link w:val="70"/>
    <w:qFormat/>
    <w:rsid w:val="006A6212"/>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6A6212"/>
    <w:pPr>
      <w:spacing w:before="240"/>
      <w:outlineLvl w:val="7"/>
    </w:pPr>
    <w:rPr>
      <w:i/>
      <w:iCs/>
    </w:rPr>
  </w:style>
  <w:style w:type="paragraph" w:styleId="9">
    <w:name w:val="heading 9"/>
    <w:basedOn w:val="a0"/>
    <w:next w:val="a0"/>
    <w:link w:val="90"/>
    <w:qFormat/>
    <w:rsid w:val="006A6212"/>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6A6212"/>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1,H2 Знак Знак"/>
    <w:basedOn w:val="a1"/>
    <w:link w:val="21"/>
    <w:rsid w:val="006A6212"/>
    <w:rPr>
      <w:rFonts w:ascii="Times New Roman" w:eastAsia="Times New Roman" w:hAnsi="Times New Roman" w:cs="Times New Roman"/>
      <w:b/>
      <w:bCs/>
      <w:sz w:val="30"/>
      <w:szCs w:val="30"/>
      <w:lang w:eastAsia="ru-RU"/>
    </w:rPr>
  </w:style>
  <w:style w:type="character" w:customStyle="1" w:styleId="31">
    <w:name w:val="Заголовок 3 Знак"/>
    <w:aliases w:val=" Знак2 Знак,Знак2 Знак,H3 Знак"/>
    <w:basedOn w:val="a1"/>
    <w:link w:val="30"/>
    <w:rsid w:val="006A6212"/>
    <w:rPr>
      <w:rFonts w:ascii="Arial" w:eastAsia="Times New Roman" w:hAnsi="Arial" w:cs="Arial"/>
      <w:b/>
      <w:bCs/>
      <w:sz w:val="24"/>
      <w:szCs w:val="24"/>
      <w:lang w:eastAsia="ru-RU"/>
    </w:rPr>
  </w:style>
  <w:style w:type="character" w:customStyle="1" w:styleId="41">
    <w:name w:val="Заголовок 4 Знак"/>
    <w:basedOn w:val="a1"/>
    <w:link w:val="40"/>
    <w:rsid w:val="006A6212"/>
    <w:rPr>
      <w:rFonts w:ascii="Arial" w:eastAsia="Times New Roman" w:hAnsi="Arial" w:cs="Arial"/>
      <w:sz w:val="24"/>
      <w:szCs w:val="24"/>
      <w:lang w:eastAsia="ru-RU"/>
    </w:rPr>
  </w:style>
  <w:style w:type="character" w:customStyle="1" w:styleId="51">
    <w:name w:val="Заголовок 5 Знак"/>
    <w:basedOn w:val="a1"/>
    <w:link w:val="50"/>
    <w:rsid w:val="006A6212"/>
    <w:rPr>
      <w:rFonts w:ascii="Times New Roman" w:eastAsia="Times New Roman" w:hAnsi="Times New Roman" w:cs="Times New Roman"/>
      <w:b/>
      <w:bCs/>
      <w:i/>
      <w:iCs/>
      <w:sz w:val="26"/>
      <w:szCs w:val="26"/>
      <w:lang w:eastAsia="ar-SA"/>
    </w:rPr>
  </w:style>
  <w:style w:type="character" w:customStyle="1" w:styleId="61">
    <w:name w:val="Заголовок 6 Знак"/>
    <w:basedOn w:val="a1"/>
    <w:link w:val="60"/>
    <w:rsid w:val="006A6212"/>
    <w:rPr>
      <w:rFonts w:ascii="Times New Roman" w:eastAsia="Times New Roman" w:hAnsi="Times New Roman" w:cs="Times New Roman"/>
      <w:i/>
      <w:szCs w:val="20"/>
      <w:lang w:eastAsia="ru-RU"/>
    </w:rPr>
  </w:style>
  <w:style w:type="character" w:customStyle="1" w:styleId="70">
    <w:name w:val="Заголовок 7 Знак"/>
    <w:basedOn w:val="a1"/>
    <w:link w:val="7"/>
    <w:rsid w:val="006A6212"/>
    <w:rPr>
      <w:rFonts w:ascii="Arial" w:eastAsia="Times New Roman" w:hAnsi="Arial" w:cs="Times New Roman"/>
      <w:sz w:val="20"/>
      <w:szCs w:val="20"/>
      <w:lang w:eastAsia="ru-RU"/>
    </w:rPr>
  </w:style>
  <w:style w:type="character" w:customStyle="1" w:styleId="80">
    <w:name w:val="Заголовок 8 Знак"/>
    <w:basedOn w:val="a1"/>
    <w:link w:val="8"/>
    <w:rsid w:val="006A6212"/>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rsid w:val="006A6212"/>
    <w:rPr>
      <w:rFonts w:ascii="Arial" w:eastAsia="Times New Roman" w:hAnsi="Arial" w:cs="Times New Roman"/>
      <w:b/>
      <w:i/>
      <w:sz w:val="18"/>
      <w:szCs w:val="20"/>
      <w:lang w:eastAsia="ru-RU"/>
    </w:rPr>
  </w:style>
  <w:style w:type="paragraph" w:customStyle="1" w:styleId="ConsPlusNormal">
    <w:name w:val="ConsPlusNormal"/>
    <w:link w:val="ConsPlusNormal0"/>
    <w:qFormat/>
    <w:rsid w:val="006A621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6A6212"/>
    <w:rPr>
      <w:rFonts w:ascii="Arial" w:eastAsia="Times New Roman" w:hAnsi="Arial" w:cs="Arial"/>
      <w:sz w:val="20"/>
      <w:szCs w:val="20"/>
      <w:lang w:eastAsia="ru-RU"/>
    </w:rPr>
  </w:style>
  <w:style w:type="paragraph" w:styleId="12">
    <w:name w:val="toc 1"/>
    <w:basedOn w:val="a0"/>
    <w:next w:val="a0"/>
    <w:autoRedefine/>
    <w:rsid w:val="006A6212"/>
    <w:pPr>
      <w:spacing w:before="120" w:after="120"/>
      <w:jc w:val="left"/>
    </w:pPr>
    <w:rPr>
      <w:b/>
      <w:bCs/>
      <w:caps/>
      <w:sz w:val="20"/>
      <w:szCs w:val="20"/>
    </w:rPr>
  </w:style>
  <w:style w:type="paragraph" w:styleId="23">
    <w:name w:val="toc 2"/>
    <w:basedOn w:val="a0"/>
    <w:next w:val="a0"/>
    <w:autoRedefine/>
    <w:rsid w:val="006A6212"/>
    <w:pPr>
      <w:spacing w:after="0"/>
      <w:ind w:left="240"/>
      <w:jc w:val="left"/>
    </w:pPr>
    <w:rPr>
      <w:smallCaps/>
      <w:sz w:val="20"/>
      <w:szCs w:val="20"/>
    </w:rPr>
  </w:style>
  <w:style w:type="character" w:styleId="a4">
    <w:name w:val="Hyperlink"/>
    <w:uiPriority w:val="99"/>
    <w:qFormat/>
    <w:rsid w:val="006A6212"/>
    <w:rPr>
      <w:color w:val="0000FF"/>
      <w:u w:val="single"/>
    </w:rPr>
  </w:style>
  <w:style w:type="paragraph" w:customStyle="1" w:styleId="10">
    <w:name w:val="Стиль1"/>
    <w:basedOn w:val="a0"/>
    <w:rsid w:val="006A6212"/>
    <w:pPr>
      <w:keepNext/>
      <w:keepLines/>
      <w:widowControl w:val="0"/>
      <w:numPr>
        <w:numId w:val="2"/>
      </w:numPr>
      <w:suppressLineNumbers/>
      <w:suppressAutoHyphens/>
    </w:pPr>
    <w:rPr>
      <w:b/>
      <w:sz w:val="28"/>
    </w:rPr>
  </w:style>
  <w:style w:type="paragraph" w:customStyle="1" w:styleId="24">
    <w:name w:val="Стиль2"/>
    <w:basedOn w:val="25"/>
    <w:rsid w:val="006A6212"/>
    <w:pPr>
      <w:keepNext/>
      <w:keepLines/>
      <w:widowControl w:val="0"/>
      <w:numPr>
        <w:ilvl w:val="1"/>
      </w:numPr>
      <w:suppressLineNumbers/>
      <w:tabs>
        <w:tab w:val="num" w:pos="432"/>
      </w:tabs>
      <w:suppressAutoHyphens/>
      <w:ind w:left="432" w:hanging="432"/>
    </w:pPr>
    <w:rPr>
      <w:b/>
      <w:szCs w:val="20"/>
    </w:rPr>
  </w:style>
  <w:style w:type="paragraph" w:styleId="25">
    <w:name w:val="List Number 2"/>
    <w:basedOn w:val="a0"/>
    <w:rsid w:val="006A6212"/>
    <w:pPr>
      <w:tabs>
        <w:tab w:val="num" w:pos="432"/>
      </w:tabs>
      <w:ind w:left="432" w:hanging="432"/>
    </w:pPr>
  </w:style>
  <w:style w:type="paragraph" w:customStyle="1" w:styleId="32">
    <w:name w:val="Стиль3 Знак"/>
    <w:basedOn w:val="26"/>
    <w:rsid w:val="006A6212"/>
    <w:pPr>
      <w:widowControl w:val="0"/>
      <w:tabs>
        <w:tab w:val="num" w:pos="227"/>
      </w:tabs>
      <w:adjustRightInd w:val="0"/>
      <w:spacing w:after="0" w:line="240" w:lineRule="auto"/>
      <w:ind w:left="0"/>
      <w:textAlignment w:val="baseline"/>
    </w:pPr>
    <w:rPr>
      <w:szCs w:val="20"/>
    </w:rPr>
  </w:style>
  <w:style w:type="paragraph" w:styleId="26">
    <w:name w:val="Body Text Indent 2"/>
    <w:basedOn w:val="a0"/>
    <w:link w:val="27"/>
    <w:qFormat/>
    <w:rsid w:val="006A6212"/>
    <w:pPr>
      <w:spacing w:after="120" w:line="480" w:lineRule="auto"/>
      <w:ind w:left="283"/>
    </w:pPr>
  </w:style>
  <w:style w:type="character" w:customStyle="1" w:styleId="27">
    <w:name w:val="Основной текст с отступом 2 Знак"/>
    <w:basedOn w:val="a1"/>
    <w:link w:val="26"/>
    <w:rsid w:val="006A6212"/>
    <w:rPr>
      <w:rFonts w:ascii="Times New Roman" w:eastAsia="Times New Roman" w:hAnsi="Times New Roman" w:cs="Times New Roman"/>
      <w:sz w:val="24"/>
      <w:szCs w:val="24"/>
      <w:lang w:eastAsia="ru-RU"/>
    </w:rPr>
  </w:style>
  <w:style w:type="paragraph" w:customStyle="1" w:styleId="33">
    <w:name w:val="Стиль3"/>
    <w:basedOn w:val="26"/>
    <w:rsid w:val="006A6212"/>
    <w:pPr>
      <w:widowControl w:val="0"/>
      <w:tabs>
        <w:tab w:val="num" w:pos="1307"/>
      </w:tabs>
      <w:adjustRightInd w:val="0"/>
      <w:spacing w:after="0" w:line="240" w:lineRule="auto"/>
      <w:ind w:left="1080"/>
      <w:textAlignment w:val="baseline"/>
    </w:pPr>
    <w:rPr>
      <w:szCs w:val="20"/>
    </w:rPr>
  </w:style>
  <w:style w:type="paragraph" w:customStyle="1" w:styleId="34">
    <w:name w:val="Стиль3 Знак Знак"/>
    <w:basedOn w:val="26"/>
    <w:rsid w:val="006A6212"/>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6A6212"/>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6A6212"/>
    <w:pPr>
      <w:numPr>
        <w:numId w:val="3"/>
      </w:numPr>
    </w:pPr>
  </w:style>
  <w:style w:type="paragraph" w:styleId="a5">
    <w:name w:val="footer"/>
    <w:basedOn w:val="a0"/>
    <w:link w:val="a6"/>
    <w:rsid w:val="006A6212"/>
    <w:pPr>
      <w:tabs>
        <w:tab w:val="center" w:pos="4677"/>
        <w:tab w:val="right" w:pos="9355"/>
      </w:tabs>
    </w:pPr>
  </w:style>
  <w:style w:type="character" w:customStyle="1" w:styleId="a6">
    <w:name w:val="Нижний колонтитул Знак"/>
    <w:basedOn w:val="a1"/>
    <w:link w:val="a5"/>
    <w:rsid w:val="006A6212"/>
    <w:rPr>
      <w:rFonts w:ascii="Times New Roman" w:eastAsia="Times New Roman" w:hAnsi="Times New Roman" w:cs="Times New Roman"/>
      <w:sz w:val="24"/>
      <w:szCs w:val="24"/>
      <w:lang w:eastAsia="ru-RU"/>
    </w:rPr>
  </w:style>
  <w:style w:type="character" w:styleId="a7">
    <w:name w:val="page number"/>
    <w:basedOn w:val="a1"/>
    <w:rsid w:val="006A6212"/>
  </w:style>
  <w:style w:type="paragraph" w:styleId="28">
    <w:name w:val="Body Text 2"/>
    <w:basedOn w:val="a0"/>
    <w:link w:val="29"/>
    <w:rsid w:val="006A6212"/>
    <w:pPr>
      <w:spacing w:after="120" w:line="480" w:lineRule="auto"/>
    </w:pPr>
  </w:style>
  <w:style w:type="character" w:customStyle="1" w:styleId="29">
    <w:name w:val="Основной текст 2 Знак"/>
    <w:basedOn w:val="a1"/>
    <w:link w:val="28"/>
    <w:rsid w:val="006A6212"/>
    <w:rPr>
      <w:rFonts w:ascii="Times New Roman" w:eastAsia="Times New Roman" w:hAnsi="Times New Roman" w:cs="Times New Roman"/>
      <w:sz w:val="24"/>
      <w:szCs w:val="24"/>
      <w:lang w:eastAsia="ru-RU"/>
    </w:rPr>
  </w:style>
  <w:style w:type="paragraph" w:styleId="35">
    <w:name w:val="Body Text 3"/>
    <w:basedOn w:val="a0"/>
    <w:link w:val="36"/>
    <w:uiPriority w:val="99"/>
    <w:rsid w:val="006A6212"/>
    <w:pPr>
      <w:spacing w:after="120"/>
    </w:pPr>
    <w:rPr>
      <w:sz w:val="16"/>
      <w:szCs w:val="16"/>
    </w:rPr>
  </w:style>
  <w:style w:type="character" w:customStyle="1" w:styleId="36">
    <w:name w:val="Основной текст 3 Знак"/>
    <w:basedOn w:val="a1"/>
    <w:link w:val="35"/>
    <w:uiPriority w:val="99"/>
    <w:rsid w:val="006A6212"/>
    <w:rPr>
      <w:rFonts w:ascii="Times New Roman" w:eastAsia="Times New Roman" w:hAnsi="Times New Roman" w:cs="Times New Roman"/>
      <w:sz w:val="16"/>
      <w:szCs w:val="16"/>
      <w:lang w:eastAsia="ru-RU"/>
    </w:rPr>
  </w:style>
  <w:style w:type="paragraph" w:customStyle="1" w:styleId="ConsNormal">
    <w:name w:val="ConsNormal"/>
    <w:uiPriority w:val="99"/>
    <w:rsid w:val="006A6212"/>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6A6212"/>
    <w:pPr>
      <w:spacing w:after="0"/>
    </w:pPr>
    <w:rPr>
      <w:sz w:val="28"/>
      <w:szCs w:val="20"/>
    </w:rPr>
  </w:style>
  <w:style w:type="paragraph" w:styleId="a8">
    <w:name w:val="Date"/>
    <w:basedOn w:val="a0"/>
    <w:next w:val="a0"/>
    <w:link w:val="a9"/>
    <w:rsid w:val="006A6212"/>
  </w:style>
  <w:style w:type="character" w:customStyle="1" w:styleId="a9">
    <w:name w:val="Дата Знак"/>
    <w:basedOn w:val="a1"/>
    <w:link w:val="a8"/>
    <w:rsid w:val="006A6212"/>
    <w:rPr>
      <w:rFonts w:ascii="Times New Roman" w:eastAsia="Times New Roman" w:hAnsi="Times New Roman" w:cs="Times New Roman"/>
      <w:sz w:val="24"/>
      <w:szCs w:val="24"/>
      <w:lang w:eastAsia="ru-RU"/>
    </w:rPr>
  </w:style>
  <w:style w:type="paragraph" w:styleId="aa">
    <w:name w:val="Normal (Web)"/>
    <w:aliases w:val="Обычный (Web),Обычный (веб) Знак Знак,Знак Знак Знак1,Знак Знак Знак Знак Знак Знак Знак,Знак Знак Знак Знак Знак,Обычный (веб) Знак,Обычный (веб) Знак Знак Знак1,Знак Знак1 Знак,Знак Знак Знак Знак"/>
    <w:basedOn w:val="a0"/>
    <w:link w:val="13"/>
    <w:uiPriority w:val="99"/>
    <w:qFormat/>
    <w:rsid w:val="006A6212"/>
    <w:pPr>
      <w:spacing w:before="100" w:beforeAutospacing="1" w:after="100" w:afterAutospacing="1"/>
      <w:jc w:val="left"/>
    </w:pPr>
  </w:style>
  <w:style w:type="table" w:styleId="ab">
    <w:name w:val="Table Grid"/>
    <w:basedOn w:val="a2"/>
    <w:qFormat/>
    <w:rsid w:val="006A6212"/>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Текст примечания Знак"/>
    <w:basedOn w:val="a1"/>
    <w:link w:val="ad"/>
    <w:uiPriority w:val="99"/>
    <w:rsid w:val="006A6212"/>
    <w:rPr>
      <w:rFonts w:ascii="Times New Roman" w:eastAsia="Times New Roman" w:hAnsi="Times New Roman" w:cs="Times New Roman"/>
      <w:sz w:val="20"/>
      <w:szCs w:val="20"/>
      <w:lang w:eastAsia="ru-RU"/>
    </w:rPr>
  </w:style>
  <w:style w:type="paragraph" w:styleId="ad">
    <w:name w:val="annotation text"/>
    <w:basedOn w:val="a0"/>
    <w:link w:val="ac"/>
    <w:uiPriority w:val="99"/>
    <w:rsid w:val="006A6212"/>
    <w:rPr>
      <w:sz w:val="20"/>
      <w:szCs w:val="20"/>
    </w:rPr>
  </w:style>
  <w:style w:type="character" w:customStyle="1" w:styleId="14">
    <w:name w:val="Текст примечания Знак1"/>
    <w:basedOn w:val="a1"/>
    <w:uiPriority w:val="99"/>
    <w:semiHidden/>
    <w:rsid w:val="006A6212"/>
    <w:rPr>
      <w:rFonts w:ascii="Times New Roman" w:eastAsia="Times New Roman" w:hAnsi="Times New Roman" w:cs="Times New Roman"/>
      <w:sz w:val="20"/>
      <w:szCs w:val="20"/>
      <w:lang w:eastAsia="ru-RU"/>
    </w:rPr>
  </w:style>
  <w:style w:type="character" w:customStyle="1" w:styleId="ae">
    <w:name w:val="Тема примечания Знак"/>
    <w:basedOn w:val="ac"/>
    <w:link w:val="af"/>
    <w:uiPriority w:val="99"/>
    <w:rsid w:val="006A6212"/>
    <w:rPr>
      <w:rFonts w:ascii="Times New Roman" w:eastAsia="Times New Roman" w:hAnsi="Times New Roman" w:cs="Times New Roman"/>
      <w:b/>
      <w:bCs/>
      <w:sz w:val="20"/>
      <w:szCs w:val="20"/>
      <w:lang w:eastAsia="ru-RU"/>
    </w:rPr>
  </w:style>
  <w:style w:type="paragraph" w:styleId="af">
    <w:name w:val="annotation subject"/>
    <w:basedOn w:val="ad"/>
    <w:next w:val="ad"/>
    <w:link w:val="ae"/>
    <w:uiPriority w:val="99"/>
    <w:rsid w:val="006A6212"/>
    <w:rPr>
      <w:b/>
      <w:bCs/>
    </w:rPr>
  </w:style>
  <w:style w:type="character" w:customStyle="1" w:styleId="15">
    <w:name w:val="Тема примечания Знак1"/>
    <w:basedOn w:val="14"/>
    <w:uiPriority w:val="99"/>
    <w:semiHidden/>
    <w:rsid w:val="006A6212"/>
    <w:rPr>
      <w:rFonts w:ascii="Times New Roman" w:eastAsia="Times New Roman" w:hAnsi="Times New Roman" w:cs="Times New Roman"/>
      <w:b/>
      <w:bCs/>
      <w:sz w:val="20"/>
      <w:szCs w:val="20"/>
      <w:lang w:eastAsia="ru-RU"/>
    </w:rPr>
  </w:style>
  <w:style w:type="character" w:customStyle="1" w:styleId="af0">
    <w:name w:val="Текст выноски Знак"/>
    <w:basedOn w:val="a1"/>
    <w:link w:val="af1"/>
    <w:semiHidden/>
    <w:rsid w:val="006A6212"/>
    <w:rPr>
      <w:rFonts w:ascii="Tahoma" w:eastAsia="Times New Roman" w:hAnsi="Tahoma" w:cs="Tahoma"/>
      <w:sz w:val="16"/>
      <w:szCs w:val="16"/>
      <w:lang w:eastAsia="ru-RU"/>
    </w:rPr>
  </w:style>
  <w:style w:type="paragraph" w:styleId="af1">
    <w:name w:val="Balloon Text"/>
    <w:basedOn w:val="a0"/>
    <w:link w:val="af0"/>
    <w:semiHidden/>
    <w:rsid w:val="006A6212"/>
    <w:rPr>
      <w:rFonts w:ascii="Tahoma" w:hAnsi="Tahoma" w:cs="Tahoma"/>
      <w:sz w:val="16"/>
      <w:szCs w:val="16"/>
    </w:rPr>
  </w:style>
  <w:style w:type="character" w:customStyle="1" w:styleId="16">
    <w:name w:val="Текст выноски Знак1"/>
    <w:basedOn w:val="a1"/>
    <w:uiPriority w:val="99"/>
    <w:semiHidden/>
    <w:rsid w:val="006A6212"/>
    <w:rPr>
      <w:rFonts w:ascii="Tahoma" w:eastAsia="Times New Roman" w:hAnsi="Tahoma" w:cs="Tahoma"/>
      <w:sz w:val="16"/>
      <w:szCs w:val="16"/>
      <w:lang w:eastAsia="ru-RU"/>
    </w:rPr>
  </w:style>
  <w:style w:type="paragraph" w:styleId="af2">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0"/>
    <w:link w:val="af3"/>
    <w:semiHidden/>
    <w:rsid w:val="006A6212"/>
    <w:rPr>
      <w:sz w:val="20"/>
      <w:szCs w:val="20"/>
    </w:rPr>
  </w:style>
  <w:style w:type="character" w:customStyle="1" w:styleId="af3">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2"/>
    <w:semiHidden/>
    <w:rsid w:val="006A6212"/>
    <w:rPr>
      <w:rFonts w:ascii="Times New Roman" w:eastAsia="Times New Roman" w:hAnsi="Times New Roman" w:cs="Times New Roman"/>
      <w:sz w:val="20"/>
      <w:szCs w:val="20"/>
      <w:lang w:eastAsia="ru-RU"/>
    </w:rPr>
  </w:style>
  <w:style w:type="character" w:styleId="af4">
    <w:name w:val="footnote reference"/>
    <w:uiPriority w:val="99"/>
    <w:semiHidden/>
    <w:rsid w:val="006A6212"/>
    <w:rPr>
      <w:vertAlign w:val="superscript"/>
    </w:rPr>
  </w:style>
  <w:style w:type="paragraph" w:customStyle="1" w:styleId="17">
    <w:name w:val="Обычный1"/>
    <w:uiPriority w:val="99"/>
    <w:rsid w:val="006A6212"/>
    <w:pPr>
      <w:widowControl w:val="0"/>
      <w:spacing w:after="0" w:line="240" w:lineRule="auto"/>
      <w:jc w:val="both"/>
    </w:pPr>
    <w:rPr>
      <w:rFonts w:ascii="Arial" w:eastAsia="Times New Roman" w:hAnsi="Arial" w:cs="Times New Roman"/>
      <w:snapToGrid w:val="0"/>
      <w:spacing w:val="-5"/>
      <w:sz w:val="25"/>
      <w:szCs w:val="20"/>
      <w:lang w:eastAsia="ru-RU"/>
    </w:rPr>
  </w:style>
  <w:style w:type="paragraph" w:styleId="af5">
    <w:name w:val="Body Text"/>
    <w:aliases w:val="Основной текст Знак Знак Знак,Основной текст Знак Знак Знак Знак,Знак1, Знак1,body text Знак Знак,Основной текст Знак1 Знак,Основной текст Знак Знак1 Знак,Знак2 Знак Знак2 Знак,Знак2 Знак Знак1 Знак Знак,Знак2 Знак1 Знак Знак"/>
    <w:basedOn w:val="a0"/>
    <w:link w:val="af6"/>
    <w:uiPriority w:val="99"/>
    <w:rsid w:val="006A6212"/>
    <w:pPr>
      <w:spacing w:after="120"/>
    </w:pPr>
  </w:style>
  <w:style w:type="character" w:customStyle="1" w:styleId="af6">
    <w:name w:val="Основной текст Знак"/>
    <w:aliases w:val="Основной текст Знак Знак Знак Знак1,Основной текст Знак Знак Знак Знак Знак,Знак1 Знак, Знак1 Знак,body text Знак Знак Знак,Основной текст Знак1 Знак Знак,Основной текст Знак Знак1 Знак Знак,Знак2 Знак Знак2 Знак Знак"/>
    <w:basedOn w:val="a1"/>
    <w:link w:val="af5"/>
    <w:uiPriority w:val="99"/>
    <w:rsid w:val="006A6212"/>
    <w:rPr>
      <w:rFonts w:ascii="Times New Roman" w:eastAsia="Times New Roman" w:hAnsi="Times New Roman" w:cs="Times New Roman"/>
      <w:sz w:val="24"/>
      <w:szCs w:val="24"/>
      <w:lang w:eastAsia="ru-RU"/>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6A6212"/>
    <w:pPr>
      <w:spacing w:before="100" w:beforeAutospacing="1" w:after="100" w:afterAutospacing="1"/>
      <w:jc w:val="left"/>
    </w:pPr>
    <w:rPr>
      <w:rFonts w:ascii="Tahoma" w:hAnsi="Tahoma"/>
      <w:sz w:val="20"/>
      <w:szCs w:val="20"/>
      <w:lang w:val="en-US" w:eastAsia="en-US"/>
    </w:rPr>
  </w:style>
  <w:style w:type="paragraph" w:customStyle="1" w:styleId="af8">
    <w:name w:val="Пункт"/>
    <w:basedOn w:val="a0"/>
    <w:rsid w:val="006A6212"/>
    <w:pPr>
      <w:tabs>
        <w:tab w:val="num" w:pos="1980"/>
      </w:tabs>
      <w:spacing w:after="0"/>
      <w:ind w:left="1404" w:hanging="504"/>
    </w:pPr>
    <w:rPr>
      <w:szCs w:val="28"/>
    </w:rPr>
  </w:style>
  <w:style w:type="paragraph" w:customStyle="1" w:styleId="ConsPlusNonformat">
    <w:name w:val="ConsPlusNonformat"/>
    <w:rsid w:val="006A621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8">
    <w:name w:val="Основной текст с отступом1"/>
    <w:basedOn w:val="a0"/>
    <w:rsid w:val="006A6212"/>
    <w:pPr>
      <w:spacing w:before="60" w:after="0"/>
      <w:ind w:firstLine="851"/>
    </w:pPr>
    <w:rPr>
      <w:szCs w:val="20"/>
    </w:rPr>
  </w:style>
  <w:style w:type="paragraph" w:customStyle="1" w:styleId="af9">
    <w:name w:val="Таблица шапка"/>
    <w:basedOn w:val="a0"/>
    <w:rsid w:val="006A6212"/>
    <w:pPr>
      <w:keepNext/>
      <w:spacing w:before="40" w:after="40"/>
      <w:ind w:left="57" w:right="57"/>
      <w:jc w:val="left"/>
    </w:pPr>
    <w:rPr>
      <w:sz w:val="18"/>
      <w:szCs w:val="18"/>
    </w:rPr>
  </w:style>
  <w:style w:type="character" w:styleId="afa">
    <w:name w:val="Strong"/>
    <w:basedOn w:val="a1"/>
    <w:uiPriority w:val="22"/>
    <w:qFormat/>
    <w:rsid w:val="006A6212"/>
    <w:rPr>
      <w:b/>
      <w:bCs/>
    </w:rPr>
  </w:style>
  <w:style w:type="paragraph" w:styleId="afb">
    <w:name w:val="Title"/>
    <w:basedOn w:val="a0"/>
    <w:link w:val="afc"/>
    <w:autoRedefine/>
    <w:qFormat/>
    <w:rsid w:val="00F76C36"/>
    <w:pPr>
      <w:suppressAutoHyphens/>
      <w:spacing w:after="120" w:line="235" w:lineRule="auto"/>
      <w:ind w:left="142"/>
      <w:jc w:val="center"/>
    </w:pPr>
    <w:rPr>
      <w:b/>
      <w:caps/>
      <w:kern w:val="28"/>
    </w:rPr>
  </w:style>
  <w:style w:type="character" w:customStyle="1" w:styleId="afc">
    <w:name w:val="Название Знак"/>
    <w:basedOn w:val="a1"/>
    <w:link w:val="afb"/>
    <w:rsid w:val="00F76C36"/>
    <w:rPr>
      <w:rFonts w:ascii="Times New Roman" w:eastAsia="Times New Roman" w:hAnsi="Times New Roman" w:cs="Times New Roman"/>
      <w:b/>
      <w:caps/>
      <w:kern w:val="28"/>
      <w:sz w:val="24"/>
      <w:szCs w:val="24"/>
      <w:lang w:eastAsia="ru-RU"/>
    </w:rPr>
  </w:style>
  <w:style w:type="paragraph" w:customStyle="1" w:styleId="afd">
    <w:name w:val="ЗАГОЛОВОК_МОЙ"/>
    <w:basedOn w:val="a0"/>
    <w:link w:val="afe"/>
    <w:rsid w:val="006A6212"/>
    <w:pPr>
      <w:suppressAutoHyphens/>
      <w:spacing w:after="0" w:line="360" w:lineRule="auto"/>
      <w:jc w:val="center"/>
    </w:pPr>
    <w:rPr>
      <w:b/>
      <w:bCs/>
      <w:caps/>
      <w:sz w:val="28"/>
      <w:szCs w:val="28"/>
      <w:lang w:eastAsia="ar-SA"/>
    </w:rPr>
  </w:style>
  <w:style w:type="character" w:customStyle="1" w:styleId="afe">
    <w:name w:val="ЗАГОЛОВОК_МОЙ Знак"/>
    <w:link w:val="afd"/>
    <w:rsid w:val="006A6212"/>
    <w:rPr>
      <w:rFonts w:ascii="Times New Roman" w:eastAsia="Times New Roman" w:hAnsi="Times New Roman" w:cs="Times New Roman"/>
      <w:b/>
      <w:bCs/>
      <w:caps/>
      <w:sz w:val="28"/>
      <w:szCs w:val="28"/>
      <w:lang w:eastAsia="ar-SA"/>
    </w:rPr>
  </w:style>
  <w:style w:type="paragraph" w:customStyle="1" w:styleId="aff">
    <w:name w:val="Подпункт"/>
    <w:basedOn w:val="a0"/>
    <w:rsid w:val="006A6212"/>
    <w:pPr>
      <w:tabs>
        <w:tab w:val="left" w:pos="1701"/>
      </w:tabs>
      <w:spacing w:after="0" w:line="360" w:lineRule="auto"/>
    </w:pPr>
    <w:rPr>
      <w:sz w:val="28"/>
      <w:szCs w:val="28"/>
    </w:rPr>
  </w:style>
  <w:style w:type="paragraph" w:styleId="aff0">
    <w:name w:val="List Paragraph"/>
    <w:aliases w:val="Варианты ответов,ТЗ список,Абзац списка литеральный,List Paragraph,Bullet List,FooterText,numbered,Bullet 1,Use Case List Paragraph,it_List1,асз.Списка,Абзац основного текста,Маркер,Paragraphe de liste1,Bulletr List Paragraph"/>
    <w:basedOn w:val="a0"/>
    <w:link w:val="aff1"/>
    <w:uiPriority w:val="34"/>
    <w:qFormat/>
    <w:rsid w:val="006A6212"/>
    <w:pPr>
      <w:ind w:left="720"/>
      <w:contextualSpacing/>
    </w:pPr>
  </w:style>
  <w:style w:type="character" w:customStyle="1" w:styleId="aff2">
    <w:name w:val="Цветовое выделение"/>
    <w:rsid w:val="006A6212"/>
    <w:rPr>
      <w:b/>
      <w:bCs/>
      <w:color w:val="000080"/>
    </w:rPr>
  </w:style>
  <w:style w:type="paragraph" w:customStyle="1" w:styleId="aff3">
    <w:name w:val="Нормальный (таблица)"/>
    <w:basedOn w:val="a0"/>
    <w:next w:val="a0"/>
    <w:rsid w:val="006A6212"/>
    <w:pPr>
      <w:widowControl w:val="0"/>
      <w:autoSpaceDE w:val="0"/>
      <w:autoSpaceDN w:val="0"/>
      <w:adjustRightInd w:val="0"/>
      <w:spacing w:after="0"/>
    </w:pPr>
    <w:rPr>
      <w:rFonts w:ascii="Arial" w:hAnsi="Arial"/>
    </w:rPr>
  </w:style>
  <w:style w:type="paragraph" w:customStyle="1" w:styleId="aff4">
    <w:name w:val="Прижатый влево"/>
    <w:basedOn w:val="a0"/>
    <w:next w:val="a0"/>
    <w:rsid w:val="006A6212"/>
    <w:pPr>
      <w:widowControl w:val="0"/>
      <w:autoSpaceDE w:val="0"/>
      <w:autoSpaceDN w:val="0"/>
      <w:adjustRightInd w:val="0"/>
      <w:spacing w:after="0"/>
      <w:jc w:val="left"/>
    </w:pPr>
    <w:rPr>
      <w:rFonts w:ascii="Arial" w:hAnsi="Arial"/>
    </w:rPr>
  </w:style>
  <w:style w:type="paragraph" w:customStyle="1" w:styleId="Default">
    <w:name w:val="Default"/>
    <w:link w:val="Default0"/>
    <w:qFormat/>
    <w:rsid w:val="006A621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Default0">
    <w:name w:val="Default Знак"/>
    <w:basedOn w:val="a1"/>
    <w:link w:val="Default"/>
    <w:rsid w:val="0060373F"/>
    <w:rPr>
      <w:rFonts w:ascii="Times New Roman" w:eastAsia="Calibri" w:hAnsi="Times New Roman" w:cs="Times New Roman"/>
      <w:color w:val="000000"/>
      <w:sz w:val="24"/>
      <w:szCs w:val="24"/>
    </w:rPr>
  </w:style>
  <w:style w:type="paragraph" w:styleId="37">
    <w:name w:val="Body Text Indent 3"/>
    <w:basedOn w:val="a0"/>
    <w:link w:val="38"/>
    <w:unhideWhenUsed/>
    <w:qFormat/>
    <w:rsid w:val="006A6212"/>
    <w:pPr>
      <w:spacing w:after="120"/>
      <w:ind w:left="283"/>
    </w:pPr>
    <w:rPr>
      <w:sz w:val="16"/>
      <w:szCs w:val="16"/>
    </w:rPr>
  </w:style>
  <w:style w:type="character" w:customStyle="1" w:styleId="38">
    <w:name w:val="Основной текст с отступом 3 Знак"/>
    <w:basedOn w:val="a1"/>
    <w:link w:val="37"/>
    <w:uiPriority w:val="99"/>
    <w:rsid w:val="006A6212"/>
    <w:rPr>
      <w:rFonts w:ascii="Times New Roman" w:eastAsia="Times New Roman" w:hAnsi="Times New Roman" w:cs="Times New Roman"/>
      <w:sz w:val="16"/>
      <w:szCs w:val="16"/>
      <w:lang w:eastAsia="ru-RU"/>
    </w:rPr>
  </w:style>
  <w:style w:type="paragraph" w:customStyle="1" w:styleId="aff5">
    <w:name w:val="Заголовок таблицы"/>
    <w:basedOn w:val="a0"/>
    <w:semiHidden/>
    <w:rsid w:val="006A6212"/>
    <w:pPr>
      <w:suppressLineNumbers/>
      <w:suppressAutoHyphens/>
      <w:spacing w:after="0"/>
      <w:jc w:val="center"/>
    </w:pPr>
    <w:rPr>
      <w:b/>
      <w:bCs/>
      <w:lang w:eastAsia="ar-SA"/>
    </w:rPr>
  </w:style>
  <w:style w:type="paragraph" w:customStyle="1" w:styleId="19">
    <w:name w:val="1"/>
    <w:basedOn w:val="a0"/>
    <w:rsid w:val="006A6212"/>
    <w:pPr>
      <w:spacing w:after="160" w:line="240" w:lineRule="exact"/>
      <w:jc w:val="left"/>
    </w:pPr>
    <w:rPr>
      <w:rFonts w:ascii="Verdana" w:hAnsi="Verdana"/>
      <w:color w:val="000000"/>
      <w:lang w:val="en-US" w:eastAsia="en-US"/>
    </w:rPr>
  </w:style>
  <w:style w:type="paragraph" w:styleId="aff6">
    <w:name w:val="Body Text Indent"/>
    <w:aliases w:val="текст"/>
    <w:basedOn w:val="a0"/>
    <w:link w:val="aff7"/>
    <w:rsid w:val="006A6212"/>
    <w:pPr>
      <w:spacing w:after="0"/>
      <w:ind w:firstLine="709"/>
    </w:pPr>
    <w:rPr>
      <w:sz w:val="28"/>
      <w:szCs w:val="20"/>
    </w:rPr>
  </w:style>
  <w:style w:type="character" w:customStyle="1" w:styleId="aff7">
    <w:name w:val="Основной текст с отступом Знак"/>
    <w:aliases w:val="текст Знак"/>
    <w:basedOn w:val="a1"/>
    <w:link w:val="aff6"/>
    <w:rsid w:val="006A6212"/>
    <w:rPr>
      <w:rFonts w:ascii="Times New Roman" w:eastAsia="Times New Roman" w:hAnsi="Times New Roman" w:cs="Times New Roman"/>
      <w:sz w:val="28"/>
      <w:szCs w:val="20"/>
      <w:lang w:eastAsia="ru-RU"/>
    </w:rPr>
  </w:style>
  <w:style w:type="paragraph" w:customStyle="1" w:styleId="Nonformat">
    <w:name w:val="Nonformat"/>
    <w:basedOn w:val="a0"/>
    <w:rsid w:val="006A6212"/>
    <w:pPr>
      <w:autoSpaceDE w:val="0"/>
      <w:autoSpaceDN w:val="0"/>
      <w:adjustRightInd w:val="0"/>
      <w:spacing w:after="0"/>
      <w:jc w:val="left"/>
    </w:pPr>
    <w:rPr>
      <w:rFonts w:ascii="Consultant" w:hAnsi="Consultant"/>
      <w:sz w:val="14"/>
      <w:szCs w:val="14"/>
    </w:rPr>
  </w:style>
  <w:style w:type="character" w:customStyle="1" w:styleId="aff8">
    <w:name w:val="Обычный отступ Знак"/>
    <w:aliases w:val="Знак Знак1"/>
    <w:link w:val="aff9"/>
    <w:locked/>
    <w:rsid w:val="006A6212"/>
    <w:rPr>
      <w:rFonts w:ascii="Calibri" w:eastAsia="Calibri" w:hAnsi="Calibri" w:cs="Times New Roman"/>
      <w:sz w:val="20"/>
      <w:szCs w:val="20"/>
      <w:lang w:eastAsia="ru-RU"/>
    </w:rPr>
  </w:style>
  <w:style w:type="paragraph" w:styleId="aff9">
    <w:name w:val="Normal Indent"/>
    <w:aliases w:val="Знак"/>
    <w:basedOn w:val="a0"/>
    <w:link w:val="aff8"/>
    <w:rsid w:val="006A6212"/>
    <w:pPr>
      <w:tabs>
        <w:tab w:val="num" w:pos="1713"/>
      </w:tabs>
      <w:spacing w:after="0"/>
      <w:ind w:firstLine="567"/>
      <w:jc w:val="left"/>
    </w:pPr>
    <w:rPr>
      <w:rFonts w:ascii="Calibri" w:eastAsia="Calibri" w:hAnsi="Calibri"/>
      <w:sz w:val="20"/>
      <w:szCs w:val="20"/>
    </w:rPr>
  </w:style>
  <w:style w:type="paragraph" w:customStyle="1" w:styleId="39">
    <w:name w:val="заголовок 3"/>
    <w:basedOn w:val="a0"/>
    <w:next w:val="a0"/>
    <w:rsid w:val="006A6212"/>
    <w:pPr>
      <w:keepNext/>
      <w:widowControl w:val="0"/>
      <w:spacing w:after="0"/>
      <w:outlineLvl w:val="2"/>
    </w:pPr>
    <w:rPr>
      <w:b/>
      <w:bCs/>
      <w:sz w:val="28"/>
      <w:szCs w:val="28"/>
    </w:rPr>
  </w:style>
  <w:style w:type="paragraph" w:customStyle="1" w:styleId="3a">
    <w:name w:val="3"/>
    <w:basedOn w:val="a0"/>
    <w:rsid w:val="006A6212"/>
    <w:pPr>
      <w:spacing w:before="150" w:after="150"/>
      <w:ind w:left="150" w:right="150"/>
      <w:jc w:val="left"/>
    </w:pPr>
  </w:style>
  <w:style w:type="paragraph" w:customStyle="1" w:styleId="affa">
    <w:name w:val="Подраздел"/>
    <w:basedOn w:val="a0"/>
    <w:rsid w:val="006A6212"/>
    <w:pPr>
      <w:tabs>
        <w:tab w:val="num" w:pos="720"/>
      </w:tabs>
      <w:suppressAutoHyphens/>
      <w:spacing w:before="240" w:after="120"/>
      <w:jc w:val="center"/>
    </w:pPr>
    <w:rPr>
      <w:rFonts w:ascii="Arial Narrow" w:hAnsi="Arial Narrow"/>
      <w:b/>
      <w:smallCaps/>
      <w:spacing w:val="-2"/>
      <w:sz w:val="28"/>
      <w:szCs w:val="28"/>
    </w:rPr>
  </w:style>
  <w:style w:type="paragraph" w:customStyle="1" w:styleId="FR1">
    <w:name w:val="FR1"/>
    <w:rsid w:val="006A6212"/>
    <w:pPr>
      <w:widowControl w:val="0"/>
      <w:autoSpaceDE w:val="0"/>
      <w:autoSpaceDN w:val="0"/>
      <w:adjustRightInd w:val="0"/>
      <w:spacing w:after="0" w:line="240" w:lineRule="auto"/>
    </w:pPr>
    <w:rPr>
      <w:rFonts w:ascii="Times New Roman" w:eastAsia="Times New Roman" w:hAnsi="Times New Roman" w:cs="Times New Roman"/>
      <w:sz w:val="32"/>
      <w:szCs w:val="32"/>
      <w:lang w:eastAsia="ru-RU"/>
    </w:rPr>
  </w:style>
  <w:style w:type="paragraph" w:customStyle="1" w:styleId="affb">
    <w:name w:val="Часть"/>
    <w:basedOn w:val="a0"/>
    <w:rsid w:val="006A6212"/>
    <w:pPr>
      <w:jc w:val="center"/>
    </w:pPr>
    <w:rPr>
      <w:rFonts w:ascii="Arial" w:hAnsi="Arial" w:cs="Arial"/>
      <w:b/>
      <w:bCs/>
      <w:caps/>
      <w:sz w:val="32"/>
      <w:szCs w:val="32"/>
    </w:rPr>
  </w:style>
  <w:style w:type="paragraph" w:styleId="HTML">
    <w:name w:val="HTML Preformatted"/>
    <w:basedOn w:val="a0"/>
    <w:link w:val="HTML0"/>
    <w:uiPriority w:val="99"/>
    <w:rsid w:val="006A6212"/>
    <w:rPr>
      <w:rFonts w:ascii="Courier New" w:hAnsi="Courier New" w:cs="Courier New"/>
      <w:sz w:val="20"/>
      <w:szCs w:val="20"/>
    </w:rPr>
  </w:style>
  <w:style w:type="character" w:customStyle="1" w:styleId="HTML0">
    <w:name w:val="Стандартный HTML Знак"/>
    <w:basedOn w:val="a1"/>
    <w:link w:val="HTML"/>
    <w:uiPriority w:val="99"/>
    <w:rsid w:val="006A6212"/>
    <w:rPr>
      <w:rFonts w:ascii="Courier New" w:eastAsia="Times New Roman" w:hAnsi="Courier New" w:cs="Courier New"/>
      <w:sz w:val="20"/>
      <w:szCs w:val="20"/>
      <w:lang w:eastAsia="ru-RU"/>
    </w:rPr>
  </w:style>
  <w:style w:type="paragraph" w:customStyle="1" w:styleId="ConsNonformat">
    <w:name w:val="ConsNonformat"/>
    <w:rsid w:val="006A6212"/>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FR2">
    <w:name w:val="FR2"/>
    <w:rsid w:val="006A621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c">
    <w:name w:val="текст Знак Знак"/>
    <w:rsid w:val="006A6212"/>
    <w:rPr>
      <w:sz w:val="28"/>
      <w:lang w:val="ru-RU" w:eastAsia="ru-RU" w:bidi="ar-SA"/>
    </w:rPr>
  </w:style>
  <w:style w:type="paragraph" w:styleId="affd">
    <w:name w:val="Block Text"/>
    <w:basedOn w:val="a0"/>
    <w:rsid w:val="006A6212"/>
    <w:pPr>
      <w:widowControl w:val="0"/>
      <w:shd w:val="clear" w:color="auto" w:fill="FFFFFF"/>
      <w:autoSpaceDE w:val="0"/>
      <w:autoSpaceDN w:val="0"/>
      <w:adjustRightInd w:val="0"/>
      <w:spacing w:after="0" w:line="278" w:lineRule="exact"/>
      <w:ind w:left="1800" w:right="1354"/>
      <w:jc w:val="left"/>
    </w:pPr>
    <w:rPr>
      <w:color w:val="000000"/>
      <w:spacing w:val="-4"/>
    </w:rPr>
  </w:style>
  <w:style w:type="paragraph" w:customStyle="1" w:styleId="Style4">
    <w:name w:val="Style4"/>
    <w:basedOn w:val="a0"/>
    <w:rsid w:val="006A6212"/>
    <w:pPr>
      <w:widowControl w:val="0"/>
      <w:autoSpaceDE w:val="0"/>
      <w:autoSpaceDN w:val="0"/>
      <w:adjustRightInd w:val="0"/>
      <w:spacing w:after="0" w:line="322" w:lineRule="exact"/>
      <w:ind w:firstLine="619"/>
    </w:pPr>
    <w:rPr>
      <w:rFonts w:eastAsia="Calibri"/>
    </w:rPr>
  </w:style>
  <w:style w:type="paragraph" w:customStyle="1" w:styleId="Style6">
    <w:name w:val="Style6"/>
    <w:basedOn w:val="a0"/>
    <w:rsid w:val="006A6212"/>
    <w:pPr>
      <w:widowControl w:val="0"/>
      <w:autoSpaceDE w:val="0"/>
      <w:autoSpaceDN w:val="0"/>
      <w:adjustRightInd w:val="0"/>
      <w:spacing w:after="0" w:line="323" w:lineRule="exact"/>
    </w:pPr>
    <w:rPr>
      <w:rFonts w:eastAsia="Calibri"/>
    </w:rPr>
  </w:style>
  <w:style w:type="character" w:customStyle="1" w:styleId="FontStyle13">
    <w:name w:val="Font Style13"/>
    <w:rsid w:val="006A6212"/>
    <w:rPr>
      <w:rFonts w:ascii="Times New Roman" w:hAnsi="Times New Roman" w:cs="Times New Roman"/>
      <w:sz w:val="26"/>
      <w:szCs w:val="26"/>
    </w:rPr>
  </w:style>
  <w:style w:type="character" w:customStyle="1" w:styleId="FontStyle12">
    <w:name w:val="Font Style12"/>
    <w:rsid w:val="006A6212"/>
    <w:rPr>
      <w:rFonts w:ascii="Times New Roman" w:hAnsi="Times New Roman" w:cs="Times New Roman"/>
      <w:b/>
      <w:bCs/>
      <w:sz w:val="26"/>
      <w:szCs w:val="26"/>
    </w:rPr>
  </w:style>
  <w:style w:type="character" w:customStyle="1" w:styleId="DateChar">
    <w:name w:val="Date Char"/>
    <w:locked/>
    <w:rsid w:val="006A6212"/>
    <w:rPr>
      <w:sz w:val="24"/>
      <w:szCs w:val="24"/>
      <w:lang w:val="ru-RU" w:eastAsia="ru-RU" w:bidi="ar-SA"/>
    </w:rPr>
  </w:style>
  <w:style w:type="character" w:customStyle="1" w:styleId="42">
    <w:name w:val="Знак Знак4"/>
    <w:rsid w:val="006A6212"/>
    <w:rPr>
      <w:sz w:val="28"/>
      <w:lang w:val="ru-RU" w:eastAsia="ru-RU" w:bidi="ar-SA"/>
    </w:rPr>
  </w:style>
  <w:style w:type="character" w:customStyle="1" w:styleId="100">
    <w:name w:val="Знак Знак10"/>
    <w:rsid w:val="006A6212"/>
    <w:rPr>
      <w:rFonts w:ascii="Courier New" w:hAnsi="Courier New" w:cs="Courier New"/>
      <w:lang w:val="ru-RU" w:eastAsia="ru-RU" w:bidi="ar-SA"/>
    </w:rPr>
  </w:style>
  <w:style w:type="character" w:customStyle="1" w:styleId="170">
    <w:name w:val="Знак Знак17"/>
    <w:locked/>
    <w:rsid w:val="006A6212"/>
    <w:rPr>
      <w:sz w:val="28"/>
      <w:lang w:val="ru-RU" w:eastAsia="ru-RU" w:bidi="ar-SA"/>
    </w:rPr>
  </w:style>
  <w:style w:type="paragraph" w:customStyle="1" w:styleId="3b">
    <w:name w:val="Знак3"/>
    <w:basedOn w:val="a0"/>
    <w:rsid w:val="006A6212"/>
    <w:pPr>
      <w:spacing w:after="160" w:line="240" w:lineRule="exact"/>
      <w:jc w:val="left"/>
    </w:pPr>
    <w:rPr>
      <w:rFonts w:eastAsia="Calibri"/>
      <w:sz w:val="20"/>
      <w:szCs w:val="20"/>
      <w:lang w:eastAsia="zh-CN"/>
    </w:rPr>
  </w:style>
  <w:style w:type="paragraph" w:customStyle="1" w:styleId="affe">
    <w:name w:val="Знак Знак Знак Знак Знак Знак"/>
    <w:basedOn w:val="a0"/>
    <w:rsid w:val="006A6212"/>
    <w:pPr>
      <w:spacing w:after="160" w:line="240" w:lineRule="exact"/>
      <w:jc w:val="left"/>
    </w:pPr>
    <w:rPr>
      <w:rFonts w:eastAsia="Calibri"/>
      <w:szCs w:val="28"/>
      <w:lang w:eastAsia="zh-CN"/>
    </w:rPr>
  </w:style>
  <w:style w:type="paragraph" w:customStyle="1" w:styleId="210">
    <w:name w:val="Знак Знак2 Знак Знак Знак1 Знак"/>
    <w:basedOn w:val="a0"/>
    <w:rsid w:val="006A6212"/>
    <w:pPr>
      <w:spacing w:after="160" w:line="240" w:lineRule="exact"/>
      <w:jc w:val="left"/>
    </w:pPr>
    <w:rPr>
      <w:rFonts w:eastAsia="Calibri"/>
      <w:sz w:val="20"/>
      <w:szCs w:val="20"/>
      <w:lang w:eastAsia="zh-CN"/>
    </w:rPr>
  </w:style>
  <w:style w:type="paragraph" w:customStyle="1" w:styleId="71">
    <w:name w:val="Знак7 Знак Знак"/>
    <w:basedOn w:val="a0"/>
    <w:rsid w:val="006A6212"/>
    <w:pPr>
      <w:spacing w:after="160" w:line="240" w:lineRule="exact"/>
      <w:jc w:val="left"/>
    </w:pPr>
    <w:rPr>
      <w:rFonts w:eastAsia="Calibri"/>
      <w:sz w:val="20"/>
      <w:szCs w:val="20"/>
      <w:lang w:eastAsia="zh-CN"/>
    </w:rPr>
  </w:style>
  <w:style w:type="paragraph" w:customStyle="1" w:styleId="62">
    <w:name w:val="Знак6"/>
    <w:basedOn w:val="a0"/>
    <w:rsid w:val="006A6212"/>
    <w:pPr>
      <w:spacing w:after="160" w:line="240" w:lineRule="exact"/>
      <w:jc w:val="left"/>
    </w:pPr>
    <w:rPr>
      <w:rFonts w:eastAsia="Calibri"/>
      <w:sz w:val="20"/>
      <w:szCs w:val="20"/>
      <w:lang w:eastAsia="zh-CN"/>
    </w:rPr>
  </w:style>
  <w:style w:type="paragraph" w:customStyle="1" w:styleId="1a">
    <w:name w:val="Знак Знак1 Знак Знак Знак Знак Знак"/>
    <w:basedOn w:val="a0"/>
    <w:rsid w:val="006A6212"/>
    <w:pPr>
      <w:spacing w:after="160" w:line="240" w:lineRule="exact"/>
      <w:jc w:val="left"/>
    </w:pPr>
    <w:rPr>
      <w:rFonts w:eastAsia="Calibri"/>
      <w:sz w:val="20"/>
      <w:szCs w:val="20"/>
      <w:lang w:eastAsia="zh-CN"/>
    </w:rPr>
  </w:style>
  <w:style w:type="paragraph" w:styleId="afff">
    <w:name w:val="header"/>
    <w:aliases w:val="Aa?oiee eieiioeooe"/>
    <w:basedOn w:val="a0"/>
    <w:link w:val="afff0"/>
    <w:rsid w:val="006A6212"/>
    <w:pPr>
      <w:tabs>
        <w:tab w:val="center" w:pos="4677"/>
        <w:tab w:val="right" w:pos="9355"/>
      </w:tabs>
      <w:spacing w:after="0"/>
      <w:jc w:val="left"/>
    </w:pPr>
    <w:rPr>
      <w:lang w:eastAsia="ar-SA"/>
    </w:rPr>
  </w:style>
  <w:style w:type="character" w:customStyle="1" w:styleId="afff0">
    <w:name w:val="Верхний колонтитул Знак"/>
    <w:aliases w:val="Aa?oiee eieiioeooe Знак"/>
    <w:basedOn w:val="a1"/>
    <w:link w:val="afff"/>
    <w:rsid w:val="006A6212"/>
    <w:rPr>
      <w:rFonts w:ascii="Times New Roman" w:eastAsia="Times New Roman" w:hAnsi="Times New Roman" w:cs="Times New Roman"/>
      <w:sz w:val="24"/>
      <w:szCs w:val="24"/>
      <w:lang w:eastAsia="ar-SA"/>
    </w:rPr>
  </w:style>
  <w:style w:type="paragraph" w:customStyle="1" w:styleId="afff1">
    <w:name w:val="Знак Знак Знак"/>
    <w:basedOn w:val="a0"/>
    <w:rsid w:val="006A6212"/>
    <w:pPr>
      <w:spacing w:after="160" w:line="240" w:lineRule="exact"/>
      <w:jc w:val="left"/>
    </w:pPr>
    <w:rPr>
      <w:rFonts w:ascii="Calibri" w:hAnsi="Calibri" w:cs="Calibri"/>
      <w:sz w:val="20"/>
      <w:szCs w:val="20"/>
      <w:lang w:eastAsia="zh-CN"/>
    </w:rPr>
  </w:style>
  <w:style w:type="paragraph" w:customStyle="1" w:styleId="1b">
    <w:name w:val="Знак Знак1 Знак Знак Знак"/>
    <w:basedOn w:val="a0"/>
    <w:rsid w:val="006A6212"/>
    <w:pPr>
      <w:spacing w:after="160" w:line="240" w:lineRule="exact"/>
      <w:jc w:val="left"/>
    </w:pPr>
    <w:rPr>
      <w:rFonts w:eastAsia="Calibri"/>
      <w:sz w:val="20"/>
      <w:szCs w:val="20"/>
      <w:lang w:eastAsia="zh-CN"/>
    </w:rPr>
  </w:style>
  <w:style w:type="character" w:styleId="afff2">
    <w:name w:val="FollowedHyperlink"/>
    <w:rsid w:val="006A6212"/>
    <w:rPr>
      <w:color w:val="800080"/>
      <w:u w:val="single"/>
    </w:rPr>
  </w:style>
  <w:style w:type="paragraph" w:styleId="afff3">
    <w:name w:val="No Spacing"/>
    <w:qFormat/>
    <w:rsid w:val="006A6212"/>
    <w:pPr>
      <w:spacing w:after="0" w:line="240" w:lineRule="auto"/>
    </w:pPr>
    <w:rPr>
      <w:rFonts w:ascii="Times New Roman" w:eastAsia="Times New Roman" w:hAnsi="Times New Roman" w:cs="Times New Roman"/>
      <w:sz w:val="24"/>
      <w:szCs w:val="24"/>
      <w:lang w:eastAsia="ru-RU"/>
    </w:rPr>
  </w:style>
  <w:style w:type="paragraph" w:customStyle="1" w:styleId="1c">
    <w:name w:val="Абзац списка1"/>
    <w:basedOn w:val="a0"/>
    <w:rsid w:val="006A6212"/>
    <w:pPr>
      <w:spacing w:after="240" w:line="480" w:lineRule="auto"/>
      <w:ind w:left="720" w:firstLine="360"/>
      <w:jc w:val="left"/>
    </w:pPr>
    <w:rPr>
      <w:rFonts w:ascii="Calibri" w:eastAsia="Calibri" w:hAnsi="Calibri" w:cs="Calibri"/>
      <w:sz w:val="22"/>
      <w:szCs w:val="22"/>
      <w:lang w:val="en-US" w:eastAsia="en-US"/>
    </w:rPr>
  </w:style>
  <w:style w:type="paragraph" w:customStyle="1" w:styleId="2a">
    <w:name w:val="Абзац списка2"/>
    <w:basedOn w:val="a0"/>
    <w:rsid w:val="006A6212"/>
    <w:pPr>
      <w:spacing w:after="240" w:line="480" w:lineRule="auto"/>
      <w:ind w:left="720" w:firstLine="360"/>
      <w:contextualSpacing/>
      <w:jc w:val="left"/>
    </w:pPr>
    <w:rPr>
      <w:rFonts w:ascii="Calibri" w:eastAsia="Calibri" w:hAnsi="Calibri" w:cs="Calibri"/>
      <w:sz w:val="22"/>
      <w:szCs w:val="22"/>
      <w:lang w:val="en-US" w:eastAsia="en-US"/>
    </w:rPr>
  </w:style>
  <w:style w:type="paragraph" w:customStyle="1" w:styleId="1d">
    <w:name w:val="Знак Знак1 Знак Знак Знак Знак Знак Знак Знак Знак"/>
    <w:basedOn w:val="a0"/>
    <w:rsid w:val="006A6212"/>
    <w:pPr>
      <w:spacing w:after="160" w:line="240" w:lineRule="exact"/>
      <w:jc w:val="left"/>
    </w:pPr>
    <w:rPr>
      <w:rFonts w:eastAsia="Calibri"/>
      <w:sz w:val="20"/>
      <w:szCs w:val="20"/>
      <w:lang w:eastAsia="zh-CN"/>
    </w:rPr>
  </w:style>
  <w:style w:type="paragraph" w:customStyle="1" w:styleId="1e">
    <w:name w:val="Знак Знак1 Знак Знак Знак Знак"/>
    <w:basedOn w:val="a0"/>
    <w:rsid w:val="006A6212"/>
    <w:pPr>
      <w:spacing w:after="160" w:line="240" w:lineRule="exact"/>
      <w:jc w:val="left"/>
    </w:pPr>
    <w:rPr>
      <w:rFonts w:eastAsia="Calibri"/>
      <w:sz w:val="20"/>
      <w:szCs w:val="20"/>
      <w:lang w:eastAsia="zh-CN"/>
    </w:rPr>
  </w:style>
  <w:style w:type="paragraph" w:styleId="afff4">
    <w:name w:val="Plain Text"/>
    <w:basedOn w:val="a0"/>
    <w:link w:val="afff5"/>
    <w:uiPriority w:val="99"/>
    <w:rsid w:val="006A6212"/>
    <w:pPr>
      <w:spacing w:after="0"/>
      <w:jc w:val="left"/>
    </w:pPr>
    <w:rPr>
      <w:rFonts w:ascii="Courier New" w:hAnsi="Courier New"/>
      <w:sz w:val="20"/>
      <w:lang w:eastAsia="ar-SA"/>
    </w:rPr>
  </w:style>
  <w:style w:type="character" w:customStyle="1" w:styleId="afff5">
    <w:name w:val="Текст Знак"/>
    <w:basedOn w:val="a1"/>
    <w:link w:val="afff4"/>
    <w:uiPriority w:val="99"/>
    <w:rsid w:val="006A6212"/>
    <w:rPr>
      <w:rFonts w:ascii="Courier New" w:eastAsia="Times New Roman" w:hAnsi="Courier New" w:cs="Times New Roman"/>
      <w:sz w:val="20"/>
      <w:szCs w:val="24"/>
      <w:lang w:eastAsia="ar-SA"/>
    </w:rPr>
  </w:style>
  <w:style w:type="paragraph" w:styleId="afff6">
    <w:name w:val="List Bullet"/>
    <w:basedOn w:val="a0"/>
    <w:autoRedefine/>
    <w:rsid w:val="006A6212"/>
    <w:pPr>
      <w:widowControl w:val="0"/>
    </w:pPr>
  </w:style>
  <w:style w:type="paragraph" w:styleId="3c">
    <w:name w:val="List Bullet 3"/>
    <w:basedOn w:val="a0"/>
    <w:autoRedefine/>
    <w:rsid w:val="006A6212"/>
    <w:pPr>
      <w:tabs>
        <w:tab w:val="num" w:pos="926"/>
      </w:tabs>
      <w:ind w:left="926" w:hanging="360"/>
    </w:pPr>
  </w:style>
  <w:style w:type="paragraph" w:styleId="43">
    <w:name w:val="List Bullet 4"/>
    <w:basedOn w:val="a0"/>
    <w:autoRedefine/>
    <w:rsid w:val="006A6212"/>
    <w:pPr>
      <w:tabs>
        <w:tab w:val="num" w:pos="1209"/>
      </w:tabs>
      <w:ind w:left="1209" w:hanging="360"/>
    </w:pPr>
  </w:style>
  <w:style w:type="paragraph" w:styleId="52">
    <w:name w:val="List Bullet 5"/>
    <w:basedOn w:val="a0"/>
    <w:autoRedefine/>
    <w:rsid w:val="006A6212"/>
    <w:pPr>
      <w:tabs>
        <w:tab w:val="num" w:pos="1492"/>
      </w:tabs>
      <w:ind w:left="1492" w:hanging="360"/>
    </w:pPr>
  </w:style>
  <w:style w:type="paragraph" w:styleId="afff7">
    <w:name w:val="List Number"/>
    <w:basedOn w:val="a0"/>
    <w:uiPriority w:val="99"/>
    <w:rsid w:val="006A6212"/>
    <w:pPr>
      <w:tabs>
        <w:tab w:val="num" w:pos="360"/>
      </w:tabs>
      <w:ind w:left="360" w:hanging="360"/>
    </w:pPr>
  </w:style>
  <w:style w:type="paragraph" w:styleId="3d">
    <w:name w:val="List Number 3"/>
    <w:basedOn w:val="a0"/>
    <w:rsid w:val="006A6212"/>
    <w:pPr>
      <w:tabs>
        <w:tab w:val="num" w:pos="926"/>
      </w:tabs>
      <w:ind w:left="926" w:hanging="360"/>
    </w:pPr>
  </w:style>
  <w:style w:type="paragraph" w:styleId="44">
    <w:name w:val="List Number 4"/>
    <w:basedOn w:val="a0"/>
    <w:rsid w:val="006A6212"/>
    <w:pPr>
      <w:tabs>
        <w:tab w:val="num" w:pos="1209"/>
      </w:tabs>
      <w:ind w:left="1209" w:hanging="360"/>
    </w:pPr>
  </w:style>
  <w:style w:type="paragraph" w:styleId="53">
    <w:name w:val="List Number 5"/>
    <w:basedOn w:val="a0"/>
    <w:rsid w:val="006A6212"/>
    <w:pPr>
      <w:tabs>
        <w:tab w:val="num" w:pos="1492"/>
      </w:tabs>
      <w:ind w:left="1492" w:hanging="360"/>
    </w:pPr>
  </w:style>
  <w:style w:type="paragraph" w:customStyle="1" w:styleId="afff8">
    <w:name w:val="Раздел"/>
    <w:basedOn w:val="a0"/>
    <w:semiHidden/>
    <w:rsid w:val="006A6212"/>
    <w:pPr>
      <w:tabs>
        <w:tab w:val="num" w:pos="1440"/>
      </w:tabs>
      <w:spacing w:before="120" w:after="120"/>
      <w:ind w:left="1440" w:hanging="360"/>
      <w:jc w:val="center"/>
    </w:pPr>
    <w:rPr>
      <w:rFonts w:ascii="Arial Narrow" w:hAnsi="Arial Narrow"/>
      <w:b/>
    </w:rPr>
  </w:style>
  <w:style w:type="paragraph" w:customStyle="1" w:styleId="afff9">
    <w:name w:val="Тендерные данные"/>
    <w:basedOn w:val="a0"/>
    <w:semiHidden/>
    <w:rsid w:val="006A6212"/>
    <w:pPr>
      <w:tabs>
        <w:tab w:val="left" w:pos="1985"/>
      </w:tabs>
      <w:spacing w:before="120"/>
    </w:pPr>
    <w:rPr>
      <w:b/>
    </w:rPr>
  </w:style>
  <w:style w:type="paragraph" w:customStyle="1" w:styleId="141">
    <w:name w:val="Табличный 14Ц1"/>
    <w:basedOn w:val="a0"/>
    <w:rsid w:val="006A6212"/>
    <w:pPr>
      <w:widowControl w:val="0"/>
      <w:spacing w:after="0"/>
      <w:jc w:val="center"/>
    </w:pPr>
  </w:style>
  <w:style w:type="paragraph" w:customStyle="1" w:styleId="xl48">
    <w:name w:val="xl48"/>
    <w:basedOn w:val="a0"/>
    <w:rsid w:val="006A6212"/>
    <w:pPr>
      <w:spacing w:before="100" w:after="100"/>
      <w:jc w:val="left"/>
    </w:pPr>
    <w:rPr>
      <w:b/>
    </w:rPr>
  </w:style>
  <w:style w:type="paragraph" w:styleId="HTML1">
    <w:name w:val="HTML Address"/>
    <w:basedOn w:val="a0"/>
    <w:link w:val="HTML2"/>
    <w:rsid w:val="006A6212"/>
    <w:rPr>
      <w:i/>
      <w:lang w:eastAsia="ar-SA"/>
    </w:rPr>
  </w:style>
  <w:style w:type="character" w:customStyle="1" w:styleId="HTML2">
    <w:name w:val="Адрес HTML Знак"/>
    <w:basedOn w:val="a1"/>
    <w:link w:val="HTML1"/>
    <w:rsid w:val="006A6212"/>
    <w:rPr>
      <w:rFonts w:ascii="Times New Roman" w:eastAsia="Times New Roman" w:hAnsi="Times New Roman" w:cs="Times New Roman"/>
      <w:i/>
      <w:sz w:val="24"/>
      <w:szCs w:val="24"/>
      <w:lang w:eastAsia="ar-SA"/>
    </w:rPr>
  </w:style>
  <w:style w:type="paragraph" w:styleId="afffa">
    <w:name w:val="Subtitle"/>
    <w:basedOn w:val="a0"/>
    <w:link w:val="afffb"/>
    <w:qFormat/>
    <w:rsid w:val="006A6212"/>
    <w:pPr>
      <w:jc w:val="center"/>
      <w:outlineLvl w:val="1"/>
    </w:pPr>
    <w:rPr>
      <w:lang w:eastAsia="ar-SA"/>
    </w:rPr>
  </w:style>
  <w:style w:type="character" w:customStyle="1" w:styleId="afffb">
    <w:name w:val="Подзаголовок Знак"/>
    <w:basedOn w:val="a1"/>
    <w:link w:val="afffa"/>
    <w:rsid w:val="006A6212"/>
    <w:rPr>
      <w:rFonts w:ascii="Times New Roman" w:eastAsia="Times New Roman" w:hAnsi="Times New Roman" w:cs="Times New Roman"/>
      <w:sz w:val="24"/>
      <w:szCs w:val="24"/>
      <w:lang w:eastAsia="ar-SA"/>
    </w:rPr>
  </w:style>
  <w:style w:type="paragraph" w:customStyle="1" w:styleId="121">
    <w:name w:val="Табличный 12Ц1"/>
    <w:basedOn w:val="141"/>
    <w:rsid w:val="006A6212"/>
  </w:style>
  <w:style w:type="paragraph" w:customStyle="1" w:styleId="2-11">
    <w:name w:val="содержание2-11"/>
    <w:basedOn w:val="a0"/>
    <w:rsid w:val="006A6212"/>
  </w:style>
  <w:style w:type="character" w:customStyle="1" w:styleId="f">
    <w:name w:val="f"/>
    <w:basedOn w:val="a1"/>
    <w:rsid w:val="006A6212"/>
  </w:style>
  <w:style w:type="paragraph" w:customStyle="1" w:styleId="3e">
    <w:name w:val="Раздел 3"/>
    <w:basedOn w:val="a0"/>
    <w:rsid w:val="006A6212"/>
    <w:pPr>
      <w:spacing w:before="120" w:after="120"/>
      <w:jc w:val="center"/>
    </w:pPr>
    <w:rPr>
      <w:b/>
      <w:szCs w:val="20"/>
    </w:rPr>
  </w:style>
  <w:style w:type="paragraph" w:customStyle="1" w:styleId="afffc">
    <w:name w:val="РазделТ"/>
    <w:basedOn w:val="afff8"/>
    <w:next w:val="a0"/>
    <w:rsid w:val="006A6212"/>
    <w:pPr>
      <w:keepNext/>
      <w:keepLines/>
      <w:widowControl w:val="0"/>
      <w:tabs>
        <w:tab w:val="clear" w:pos="1440"/>
      </w:tabs>
      <w:spacing w:before="360" w:after="360" w:line="312" w:lineRule="auto"/>
      <w:ind w:left="0" w:firstLine="720"/>
      <w:jc w:val="both"/>
      <w:outlineLvl w:val="0"/>
    </w:pPr>
    <w:rPr>
      <w:rFonts w:ascii="Times New Roman" w:hAnsi="Times New Roman"/>
      <w:sz w:val="36"/>
      <w:szCs w:val="20"/>
    </w:rPr>
  </w:style>
  <w:style w:type="paragraph" w:customStyle="1" w:styleId="afffd">
    <w:name w:val="ПодразделТ"/>
    <w:basedOn w:val="afffc"/>
    <w:next w:val="a0"/>
    <w:rsid w:val="006A6212"/>
    <w:pPr>
      <w:outlineLvl w:val="1"/>
    </w:pPr>
    <w:rPr>
      <w:sz w:val="32"/>
    </w:rPr>
  </w:style>
  <w:style w:type="paragraph" w:customStyle="1" w:styleId="1210">
    <w:name w:val="Табличный 12Л1"/>
    <w:basedOn w:val="1410"/>
    <w:rsid w:val="006A6212"/>
    <w:rPr>
      <w:sz w:val="24"/>
    </w:rPr>
  </w:style>
  <w:style w:type="paragraph" w:customStyle="1" w:styleId="1410">
    <w:name w:val="Табличный 14Л1"/>
    <w:basedOn w:val="141"/>
    <w:rsid w:val="006A6212"/>
    <w:pPr>
      <w:jc w:val="left"/>
    </w:pPr>
    <w:rPr>
      <w:sz w:val="28"/>
      <w:szCs w:val="20"/>
    </w:rPr>
  </w:style>
  <w:style w:type="paragraph" w:customStyle="1" w:styleId="2b">
    <w:name w:val="Основной текст с отступом 2.Знак"/>
    <w:basedOn w:val="a0"/>
    <w:rsid w:val="006A6212"/>
    <w:pPr>
      <w:spacing w:after="0"/>
      <w:ind w:firstLine="709"/>
    </w:pPr>
    <w:rPr>
      <w:rFonts w:ascii="Arial" w:hAnsi="Arial"/>
      <w:sz w:val="28"/>
      <w:szCs w:val="20"/>
    </w:rPr>
  </w:style>
  <w:style w:type="paragraph" w:customStyle="1" w:styleId="afffe">
    <w:name w:val="Основной текст с отступом.текст"/>
    <w:basedOn w:val="a0"/>
    <w:rsid w:val="006A6212"/>
    <w:pPr>
      <w:spacing w:after="0"/>
      <w:ind w:firstLine="709"/>
    </w:pPr>
    <w:rPr>
      <w:rFonts w:ascii="Arial" w:hAnsi="Arial"/>
      <w:sz w:val="28"/>
      <w:szCs w:val="20"/>
    </w:rPr>
  </w:style>
  <w:style w:type="paragraph" w:customStyle="1" w:styleId="211">
    <w:name w:val="Знак Знак2 Знак Знак Знак1"/>
    <w:basedOn w:val="a0"/>
    <w:rsid w:val="006A6212"/>
    <w:pPr>
      <w:spacing w:after="160" w:line="240" w:lineRule="exact"/>
      <w:jc w:val="left"/>
    </w:pPr>
    <w:rPr>
      <w:rFonts w:eastAsia="Calibri"/>
      <w:sz w:val="20"/>
      <w:szCs w:val="20"/>
      <w:lang w:eastAsia="zh-CN"/>
    </w:rPr>
  </w:style>
  <w:style w:type="character" w:customStyle="1" w:styleId="bodysmaller">
    <w:name w:val="body_smaller"/>
    <w:basedOn w:val="a1"/>
    <w:rsid w:val="006A6212"/>
  </w:style>
  <w:style w:type="paragraph" w:customStyle="1" w:styleId="texttbl">
    <w:name w:val="texttbl"/>
    <w:basedOn w:val="a0"/>
    <w:rsid w:val="006A6212"/>
    <w:pPr>
      <w:spacing w:before="100" w:beforeAutospacing="1" w:after="100" w:afterAutospacing="1"/>
      <w:jc w:val="left"/>
    </w:pPr>
    <w:rPr>
      <w:rFonts w:ascii="Verdana" w:hAnsi="Verdana"/>
      <w:sz w:val="16"/>
      <w:szCs w:val="16"/>
    </w:rPr>
  </w:style>
  <w:style w:type="paragraph" w:customStyle="1" w:styleId="2c">
    <w:name w:val="Знак Знак2"/>
    <w:basedOn w:val="a0"/>
    <w:rsid w:val="006A6212"/>
    <w:pPr>
      <w:spacing w:after="160" w:line="240" w:lineRule="exact"/>
      <w:jc w:val="left"/>
    </w:pPr>
    <w:rPr>
      <w:rFonts w:eastAsia="Calibri"/>
      <w:sz w:val="20"/>
      <w:szCs w:val="20"/>
      <w:lang w:eastAsia="zh-CN"/>
    </w:rPr>
  </w:style>
  <w:style w:type="paragraph" w:customStyle="1" w:styleId="affff">
    <w:name w:val="Знак Знак Знак Знак Знак Знак Знак Знак Знак Знак"/>
    <w:basedOn w:val="a0"/>
    <w:rsid w:val="006A6212"/>
    <w:pPr>
      <w:spacing w:after="160" w:line="240" w:lineRule="exact"/>
      <w:jc w:val="left"/>
    </w:pPr>
    <w:rPr>
      <w:rFonts w:eastAsia="Calibri"/>
      <w:sz w:val="20"/>
      <w:szCs w:val="20"/>
      <w:lang w:eastAsia="zh-CN"/>
    </w:rPr>
  </w:style>
  <w:style w:type="paragraph" w:customStyle="1" w:styleId="affff0">
    <w:name w:val="Знак Знак"/>
    <w:basedOn w:val="a0"/>
    <w:rsid w:val="006A6212"/>
    <w:pPr>
      <w:spacing w:after="160" w:line="240" w:lineRule="exact"/>
      <w:jc w:val="left"/>
    </w:pPr>
    <w:rPr>
      <w:sz w:val="20"/>
      <w:szCs w:val="20"/>
      <w:lang w:eastAsia="zh-CN"/>
    </w:rPr>
  </w:style>
  <w:style w:type="character" w:customStyle="1" w:styleId="212">
    <w:name w:val="Заголовок 2 Знак1"/>
    <w:aliases w:val="H2 Знак2,H2 Знак Знак1"/>
    <w:rsid w:val="006A6212"/>
    <w:rPr>
      <w:rFonts w:ascii="Arial" w:eastAsia="Times New Roman" w:hAnsi="Arial" w:cs="Times New Roman"/>
      <w:b/>
      <w:bCs/>
      <w:i/>
      <w:iCs/>
      <w:sz w:val="28"/>
      <w:szCs w:val="28"/>
    </w:rPr>
  </w:style>
  <w:style w:type="paragraph" w:customStyle="1" w:styleId="affff1">
    <w:name w:val="Íîðìàëüíûé"/>
    <w:semiHidden/>
    <w:rsid w:val="006A6212"/>
    <w:pPr>
      <w:spacing w:after="0" w:line="240" w:lineRule="auto"/>
    </w:pPr>
    <w:rPr>
      <w:rFonts w:ascii="Courier" w:eastAsia="Times New Roman" w:hAnsi="Courier" w:cs="Times New Roman"/>
      <w:sz w:val="24"/>
      <w:szCs w:val="20"/>
      <w:lang w:val="en-GB" w:eastAsia="ru-RU"/>
    </w:rPr>
  </w:style>
  <w:style w:type="character" w:customStyle="1" w:styleId="number5">
    <w:name w:val="number5"/>
    <w:basedOn w:val="a1"/>
    <w:rsid w:val="006A6212"/>
    <w:rPr>
      <w:color w:val="FFFFFF"/>
      <w:sz w:val="30"/>
      <w:szCs w:val="30"/>
      <w:shd w:val="clear" w:color="auto" w:fill="auto"/>
    </w:rPr>
  </w:style>
  <w:style w:type="paragraph" w:customStyle="1" w:styleId="affff2">
    <w:name w:val="ЗАГОЛОВОК_ЕТК"/>
    <w:basedOn w:val="a0"/>
    <w:rsid w:val="006A6212"/>
    <w:pPr>
      <w:spacing w:after="0"/>
      <w:jc w:val="left"/>
    </w:pPr>
    <w:rPr>
      <w:b/>
      <w:sz w:val="28"/>
    </w:rPr>
  </w:style>
  <w:style w:type="paragraph" w:customStyle="1" w:styleId="2d">
    <w:name w:val="Заголовок_мой2"/>
    <w:basedOn w:val="affff2"/>
    <w:rsid w:val="006A6212"/>
    <w:pPr>
      <w:jc w:val="right"/>
    </w:pPr>
  </w:style>
  <w:style w:type="paragraph" w:customStyle="1" w:styleId="310">
    <w:name w:val="Основной текст 31"/>
    <w:basedOn w:val="a0"/>
    <w:rsid w:val="006A6212"/>
    <w:pPr>
      <w:suppressAutoHyphens/>
      <w:spacing w:after="0"/>
    </w:pPr>
    <w:rPr>
      <w:rFonts w:ascii="Arial" w:hAnsi="Arial"/>
      <w:sz w:val="22"/>
      <w:szCs w:val="20"/>
      <w:lang w:eastAsia="ar-SA"/>
    </w:rPr>
  </w:style>
  <w:style w:type="character" w:customStyle="1" w:styleId="longtext">
    <w:name w:val="long_text"/>
    <w:basedOn w:val="a1"/>
    <w:rsid w:val="006A6212"/>
  </w:style>
  <w:style w:type="character" w:customStyle="1" w:styleId="hps">
    <w:name w:val="hps"/>
    <w:basedOn w:val="a1"/>
    <w:rsid w:val="006A6212"/>
  </w:style>
  <w:style w:type="character" w:customStyle="1" w:styleId="longtextshorttext">
    <w:name w:val="long_text short_text"/>
    <w:basedOn w:val="a1"/>
    <w:rsid w:val="006A6212"/>
  </w:style>
  <w:style w:type="character" w:customStyle="1" w:styleId="hpsatn">
    <w:name w:val="hps atn"/>
    <w:basedOn w:val="a1"/>
    <w:rsid w:val="006A6212"/>
  </w:style>
  <w:style w:type="character" w:customStyle="1" w:styleId="shorttext">
    <w:name w:val="short_text"/>
    <w:basedOn w:val="a1"/>
    <w:rsid w:val="006A6212"/>
  </w:style>
  <w:style w:type="character" w:customStyle="1" w:styleId="osn">
    <w:name w:val="osn"/>
    <w:basedOn w:val="a1"/>
    <w:rsid w:val="006A6212"/>
  </w:style>
  <w:style w:type="paragraph" w:customStyle="1" w:styleId="affff3">
    <w:name w:val="Центрированный (таблица)"/>
    <w:basedOn w:val="aff3"/>
    <w:next w:val="a0"/>
    <w:uiPriority w:val="99"/>
    <w:rsid w:val="006A6212"/>
    <w:pPr>
      <w:jc w:val="center"/>
    </w:pPr>
    <w:rPr>
      <w:rFonts w:cs="Arial"/>
    </w:rPr>
  </w:style>
  <w:style w:type="paragraph" w:customStyle="1" w:styleId="affff4">
    <w:name w:val="А_обычный"/>
    <w:basedOn w:val="a0"/>
    <w:rsid w:val="006A6212"/>
    <w:pPr>
      <w:spacing w:after="0"/>
      <w:ind w:firstLine="709"/>
    </w:pPr>
  </w:style>
  <w:style w:type="paragraph" w:styleId="2e">
    <w:name w:val="List 2"/>
    <w:basedOn w:val="a0"/>
    <w:uiPriority w:val="99"/>
    <w:semiHidden/>
    <w:unhideWhenUsed/>
    <w:rsid w:val="006A6212"/>
    <w:pPr>
      <w:ind w:left="566" w:hanging="283"/>
      <w:contextualSpacing/>
    </w:pPr>
  </w:style>
  <w:style w:type="paragraph" w:customStyle="1" w:styleId="Normal1">
    <w:name w:val="Normal1"/>
    <w:rsid w:val="006A6212"/>
    <w:pPr>
      <w:widowControl w:val="0"/>
      <w:spacing w:after="0" w:line="240" w:lineRule="auto"/>
    </w:pPr>
    <w:rPr>
      <w:rFonts w:ascii="Times New Roman" w:eastAsia="Times New Roman" w:hAnsi="Times New Roman" w:cs="Times New Roman"/>
      <w:sz w:val="20"/>
      <w:szCs w:val="20"/>
      <w:lang w:eastAsia="ru-RU"/>
    </w:rPr>
  </w:style>
  <w:style w:type="paragraph" w:customStyle="1" w:styleId="Times12">
    <w:name w:val="Times 12"/>
    <w:basedOn w:val="a0"/>
    <w:link w:val="Times120"/>
    <w:qFormat/>
    <w:rsid w:val="00816B83"/>
    <w:pPr>
      <w:overflowPunct w:val="0"/>
      <w:autoSpaceDE w:val="0"/>
      <w:autoSpaceDN w:val="0"/>
      <w:adjustRightInd w:val="0"/>
      <w:spacing w:after="0"/>
      <w:ind w:firstLine="567"/>
    </w:pPr>
    <w:rPr>
      <w:rFonts w:eastAsia="Calibri"/>
      <w:bCs/>
      <w:szCs w:val="22"/>
    </w:rPr>
  </w:style>
  <w:style w:type="character" w:customStyle="1" w:styleId="Times120">
    <w:name w:val="Times 12 Знак"/>
    <w:basedOn w:val="a1"/>
    <w:link w:val="Times12"/>
    <w:rsid w:val="00816B83"/>
    <w:rPr>
      <w:rFonts w:ascii="Times New Roman" w:eastAsia="Calibri" w:hAnsi="Times New Roman" w:cs="Times New Roman"/>
      <w:bCs/>
      <w:sz w:val="24"/>
      <w:lang w:eastAsia="ru-RU"/>
    </w:rPr>
  </w:style>
  <w:style w:type="paragraph" w:customStyle="1" w:styleId="1f">
    <w:name w:val="Без интервала1"/>
    <w:rsid w:val="00C654C9"/>
    <w:pPr>
      <w:spacing w:after="0" w:line="240" w:lineRule="auto"/>
      <w:jc w:val="both"/>
    </w:pPr>
    <w:rPr>
      <w:rFonts w:ascii="Times New Roman" w:eastAsia="Calibri" w:hAnsi="Times New Roman" w:cs="Times New Roman"/>
      <w:sz w:val="24"/>
      <w:szCs w:val="24"/>
      <w:lang w:eastAsia="ru-RU"/>
    </w:rPr>
  </w:style>
  <w:style w:type="paragraph" w:customStyle="1" w:styleId="45">
    <w:name w:val="Пункт_4"/>
    <w:basedOn w:val="a0"/>
    <w:link w:val="46"/>
    <w:uiPriority w:val="99"/>
    <w:rsid w:val="00AF3931"/>
    <w:pPr>
      <w:tabs>
        <w:tab w:val="num" w:pos="1134"/>
      </w:tabs>
      <w:spacing w:after="0" w:line="360" w:lineRule="auto"/>
      <w:ind w:left="1134" w:hanging="1134"/>
    </w:pPr>
    <w:rPr>
      <w:rFonts w:eastAsia="Calibri"/>
      <w:sz w:val="20"/>
      <w:szCs w:val="20"/>
    </w:rPr>
  </w:style>
  <w:style w:type="character" w:customStyle="1" w:styleId="46">
    <w:name w:val="Пункт_4 Знак"/>
    <w:link w:val="45"/>
    <w:uiPriority w:val="99"/>
    <w:locked/>
    <w:rsid w:val="00AF3931"/>
    <w:rPr>
      <w:rFonts w:ascii="Times New Roman" w:eastAsia="Calibri" w:hAnsi="Times New Roman" w:cs="Times New Roman"/>
      <w:sz w:val="20"/>
      <w:szCs w:val="20"/>
      <w:lang w:eastAsia="ru-RU"/>
    </w:rPr>
  </w:style>
  <w:style w:type="character" w:customStyle="1" w:styleId="1f0">
    <w:name w:val="Ариал Знак1"/>
    <w:basedOn w:val="a1"/>
    <w:link w:val="affff5"/>
    <w:locked/>
    <w:rsid w:val="00353E6E"/>
    <w:rPr>
      <w:rFonts w:ascii="Arial" w:hAnsi="Arial"/>
      <w:sz w:val="24"/>
      <w:szCs w:val="24"/>
    </w:rPr>
  </w:style>
  <w:style w:type="paragraph" w:customStyle="1" w:styleId="affff5">
    <w:name w:val="Ариал"/>
    <w:basedOn w:val="a0"/>
    <w:link w:val="1f0"/>
    <w:rsid w:val="00353E6E"/>
    <w:pPr>
      <w:spacing w:before="120" w:after="120" w:line="360" w:lineRule="auto"/>
      <w:ind w:firstLine="851"/>
    </w:pPr>
    <w:rPr>
      <w:rFonts w:ascii="Arial" w:eastAsiaTheme="minorHAnsi" w:hAnsi="Arial" w:cstheme="minorBidi"/>
      <w:lang w:eastAsia="en-US"/>
    </w:rPr>
  </w:style>
  <w:style w:type="paragraph" w:customStyle="1" w:styleId="Text">
    <w:name w:val="Text"/>
    <w:basedOn w:val="a0"/>
    <w:rsid w:val="00EA429D"/>
    <w:pPr>
      <w:spacing w:after="240"/>
      <w:jc w:val="left"/>
    </w:pPr>
    <w:rPr>
      <w:szCs w:val="20"/>
      <w:lang w:val="en-US" w:eastAsia="en-US"/>
    </w:rPr>
  </w:style>
  <w:style w:type="paragraph" w:customStyle="1" w:styleId="text0">
    <w:name w:val="text"/>
    <w:basedOn w:val="a0"/>
    <w:rsid w:val="00EA429D"/>
    <w:pPr>
      <w:spacing w:after="240"/>
      <w:jc w:val="left"/>
    </w:pPr>
  </w:style>
  <w:style w:type="character" w:styleId="affff6">
    <w:name w:val="annotation reference"/>
    <w:basedOn w:val="a1"/>
    <w:uiPriority w:val="99"/>
    <w:unhideWhenUsed/>
    <w:rsid w:val="00BA21E3"/>
    <w:rPr>
      <w:sz w:val="16"/>
      <w:szCs w:val="16"/>
    </w:rPr>
  </w:style>
  <w:style w:type="paragraph" w:styleId="affff7">
    <w:name w:val="Document Map"/>
    <w:basedOn w:val="a0"/>
    <w:link w:val="affff8"/>
    <w:uiPriority w:val="99"/>
    <w:semiHidden/>
    <w:unhideWhenUsed/>
    <w:rsid w:val="00D4044D"/>
    <w:pPr>
      <w:spacing w:after="0"/>
    </w:pPr>
    <w:rPr>
      <w:rFonts w:ascii="Tahoma" w:hAnsi="Tahoma" w:cs="Tahoma"/>
      <w:sz w:val="16"/>
      <w:szCs w:val="16"/>
    </w:rPr>
  </w:style>
  <w:style w:type="character" w:customStyle="1" w:styleId="affff8">
    <w:name w:val="Схема документа Знак"/>
    <w:basedOn w:val="a1"/>
    <w:link w:val="affff7"/>
    <w:uiPriority w:val="99"/>
    <w:semiHidden/>
    <w:rsid w:val="00D4044D"/>
    <w:rPr>
      <w:rFonts w:ascii="Tahoma" w:eastAsia="Times New Roman" w:hAnsi="Tahoma" w:cs="Tahoma"/>
      <w:sz w:val="16"/>
      <w:szCs w:val="16"/>
      <w:lang w:eastAsia="ru-RU"/>
    </w:rPr>
  </w:style>
  <w:style w:type="character" w:customStyle="1" w:styleId="MicrosoftSansSerif85pt1">
    <w:name w:val="Основной текст + Microsoft Sans Serif;8;5 pt;Курсив1"/>
    <w:basedOn w:val="a1"/>
    <w:rsid w:val="0060373F"/>
    <w:rPr>
      <w:rFonts w:ascii="Microsoft Sans Serif" w:eastAsia="Microsoft Sans Serif" w:hAnsi="Microsoft Sans Serif" w:cs="Microsoft Sans Serif"/>
      <w:b w:val="0"/>
      <w:bCs w:val="0"/>
      <w:i/>
      <w:iCs/>
      <w:smallCaps w:val="0"/>
      <w:strike w:val="0"/>
      <w:color w:val="000000"/>
      <w:spacing w:val="0"/>
      <w:w w:val="100"/>
      <w:position w:val="0"/>
      <w:sz w:val="17"/>
      <w:szCs w:val="17"/>
      <w:u w:val="none"/>
      <w:lang w:val="ru-RU" w:eastAsia="ru-RU" w:bidi="ru-RU"/>
    </w:rPr>
  </w:style>
  <w:style w:type="character" w:customStyle="1" w:styleId="MicrosoftSansSerif75pt">
    <w:name w:val="Основной текст + Microsoft Sans Serif;7;5 pt"/>
    <w:basedOn w:val="a1"/>
    <w:rsid w:val="00AB7390"/>
    <w:rPr>
      <w:rFonts w:ascii="Microsoft Sans Serif" w:eastAsia="Microsoft Sans Serif" w:hAnsi="Microsoft Sans Serif" w:cs="Microsoft Sans Serif"/>
      <w:b w:val="0"/>
      <w:bCs w:val="0"/>
      <w:i w:val="0"/>
      <w:iCs w:val="0"/>
      <w:smallCaps w:val="0"/>
      <w:strike w:val="0"/>
      <w:color w:val="000000"/>
      <w:spacing w:val="0"/>
      <w:w w:val="100"/>
      <w:position w:val="0"/>
      <w:sz w:val="15"/>
      <w:szCs w:val="15"/>
      <w:u w:val="none"/>
      <w:lang w:val="ru-RU" w:eastAsia="ru-RU" w:bidi="ru-RU"/>
    </w:rPr>
  </w:style>
  <w:style w:type="character" w:customStyle="1" w:styleId="MicrosoftSansSerif85pt">
    <w:name w:val="Основной текст + Microsoft Sans Serif;8;5 pt"/>
    <w:basedOn w:val="a1"/>
    <w:rsid w:val="00AB7390"/>
    <w:rPr>
      <w:rFonts w:ascii="Microsoft Sans Serif" w:eastAsia="Microsoft Sans Serif" w:hAnsi="Microsoft Sans Serif" w:cs="Microsoft Sans Serif"/>
      <w:b w:val="0"/>
      <w:bCs w:val="0"/>
      <w:i w:val="0"/>
      <w:iCs w:val="0"/>
      <w:smallCaps w:val="0"/>
      <w:strike w:val="0"/>
      <w:color w:val="000000"/>
      <w:spacing w:val="0"/>
      <w:w w:val="100"/>
      <w:position w:val="0"/>
      <w:sz w:val="17"/>
      <w:szCs w:val="17"/>
      <w:u w:val="none"/>
      <w:lang w:val="ru-RU" w:eastAsia="ru-RU" w:bidi="ru-RU"/>
    </w:rPr>
  </w:style>
  <w:style w:type="character" w:customStyle="1" w:styleId="MicrosoftSansSerif85pt0">
    <w:name w:val="Основной текст + Microsoft Sans Serif;8;5 pt;Курсив"/>
    <w:basedOn w:val="a1"/>
    <w:rsid w:val="00AB7390"/>
    <w:rPr>
      <w:rFonts w:ascii="Microsoft Sans Serif" w:eastAsia="Microsoft Sans Serif" w:hAnsi="Microsoft Sans Serif" w:cs="Microsoft Sans Serif"/>
      <w:b w:val="0"/>
      <w:bCs w:val="0"/>
      <w:i/>
      <w:iCs/>
      <w:smallCaps w:val="0"/>
      <w:strike w:val="0"/>
      <w:color w:val="000000"/>
      <w:spacing w:val="0"/>
      <w:w w:val="100"/>
      <w:position w:val="0"/>
      <w:sz w:val="17"/>
      <w:szCs w:val="17"/>
      <w:u w:val="none"/>
      <w:lang w:val="ru-RU" w:eastAsia="ru-RU" w:bidi="ru-RU"/>
    </w:rPr>
  </w:style>
  <w:style w:type="character" w:customStyle="1" w:styleId="MicrosoftSansSerif85pt10">
    <w:name w:val="Основной текст + Microsoft Sans Serif;8;5 pt1"/>
    <w:basedOn w:val="a1"/>
    <w:rsid w:val="00AB7390"/>
    <w:rPr>
      <w:rFonts w:ascii="Microsoft Sans Serif" w:eastAsia="Microsoft Sans Serif" w:hAnsi="Microsoft Sans Serif" w:cs="Microsoft Sans Serif"/>
      <w:b w:val="0"/>
      <w:bCs w:val="0"/>
      <w:i w:val="0"/>
      <w:iCs w:val="0"/>
      <w:smallCaps w:val="0"/>
      <w:strike w:val="0"/>
      <w:color w:val="000000"/>
      <w:spacing w:val="0"/>
      <w:w w:val="100"/>
      <w:position w:val="0"/>
      <w:sz w:val="17"/>
      <w:szCs w:val="17"/>
      <w:u w:val="none"/>
      <w:lang w:val="ru-RU" w:eastAsia="ru-RU" w:bidi="ru-RU"/>
    </w:rPr>
  </w:style>
  <w:style w:type="character" w:customStyle="1" w:styleId="highlighthighlightactive">
    <w:name w:val="highlight highlight_active"/>
    <w:basedOn w:val="a1"/>
    <w:rsid w:val="00850024"/>
  </w:style>
  <w:style w:type="paragraph" w:customStyle="1" w:styleId="font5">
    <w:name w:val="font5"/>
    <w:basedOn w:val="a0"/>
    <w:uiPriority w:val="99"/>
    <w:rsid w:val="00E64D3B"/>
    <w:pPr>
      <w:spacing w:before="100" w:beforeAutospacing="1" w:after="100" w:afterAutospacing="1"/>
      <w:jc w:val="left"/>
    </w:pPr>
  </w:style>
  <w:style w:type="character" w:styleId="affff9">
    <w:name w:val="Placeholder Text"/>
    <w:basedOn w:val="a1"/>
    <w:uiPriority w:val="99"/>
    <w:semiHidden/>
    <w:rsid w:val="00644590"/>
    <w:rPr>
      <w:color w:val="808080"/>
    </w:rPr>
  </w:style>
  <w:style w:type="paragraph" w:styleId="affffa">
    <w:name w:val="Revision"/>
    <w:hidden/>
    <w:uiPriority w:val="99"/>
    <w:semiHidden/>
    <w:rsid w:val="003F4403"/>
    <w:pPr>
      <w:spacing w:after="0" w:line="240" w:lineRule="auto"/>
    </w:pPr>
    <w:rPr>
      <w:rFonts w:ascii="Times New Roman" w:eastAsia="Times New Roman" w:hAnsi="Times New Roman" w:cs="Times New Roman"/>
      <w:sz w:val="24"/>
      <w:szCs w:val="24"/>
      <w:lang w:eastAsia="ru-RU"/>
    </w:rPr>
  </w:style>
  <w:style w:type="table" w:customStyle="1" w:styleId="1f1">
    <w:name w:val="Сетка таблицы1"/>
    <w:basedOn w:val="a2"/>
    <w:next w:val="ab"/>
    <w:uiPriority w:val="59"/>
    <w:rsid w:val="00EE4E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
    <w:name w:val="Сетка таблицы2"/>
    <w:basedOn w:val="a2"/>
    <w:next w:val="ab"/>
    <w:uiPriority w:val="59"/>
    <w:rsid w:val="00EE4E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
    <w:name w:val="Сетка таблицы3"/>
    <w:basedOn w:val="a2"/>
    <w:next w:val="ab"/>
    <w:uiPriority w:val="59"/>
    <w:rsid w:val="00FD66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pt">
    <w:name w:val="Основной текст + 10 pt"/>
    <w:basedOn w:val="a1"/>
    <w:rsid w:val="0015460E"/>
    <w:rPr>
      <w:rFonts w:ascii="Times New Roman" w:eastAsia="Times New Roman" w:hAnsi="Times New Roman" w:cs="Times New Roman"/>
      <w:color w:val="000000"/>
      <w:spacing w:val="0"/>
      <w:w w:val="100"/>
      <w:position w:val="0"/>
      <w:sz w:val="20"/>
      <w:szCs w:val="20"/>
      <w:shd w:val="clear" w:color="auto" w:fill="FFFFFF"/>
      <w:lang w:val="en-US"/>
    </w:rPr>
  </w:style>
  <w:style w:type="numbering" w:customStyle="1" w:styleId="1f2">
    <w:name w:val="Нет списка1"/>
    <w:next w:val="a3"/>
    <w:semiHidden/>
    <w:unhideWhenUsed/>
    <w:rsid w:val="00641AE0"/>
  </w:style>
  <w:style w:type="paragraph" w:customStyle="1" w:styleId="affffb">
    <w:name w:val="заг"/>
    <w:basedOn w:val="a0"/>
    <w:rsid w:val="00641AE0"/>
    <w:pPr>
      <w:tabs>
        <w:tab w:val="left" w:pos="7200"/>
      </w:tabs>
      <w:spacing w:before="240" w:after="240"/>
      <w:jc w:val="center"/>
    </w:pPr>
    <w:rPr>
      <w:rFonts w:ascii="Baltica" w:hAnsi="Baltica"/>
      <w:szCs w:val="20"/>
    </w:rPr>
  </w:style>
  <w:style w:type="paragraph" w:styleId="affffc">
    <w:name w:val="caption"/>
    <w:basedOn w:val="a0"/>
    <w:uiPriority w:val="99"/>
    <w:qFormat/>
    <w:rsid w:val="00641AE0"/>
    <w:pPr>
      <w:spacing w:after="0"/>
      <w:ind w:left="284" w:hanging="284"/>
      <w:jc w:val="center"/>
    </w:pPr>
    <w:rPr>
      <w:rFonts w:ascii="Arial" w:hAnsi="Arial"/>
      <w:b/>
      <w:sz w:val="20"/>
      <w:szCs w:val="20"/>
    </w:rPr>
  </w:style>
  <w:style w:type="paragraph" w:customStyle="1" w:styleId="213">
    <w:name w:val="Основной текст 21"/>
    <w:basedOn w:val="a0"/>
    <w:rsid w:val="00641AE0"/>
    <w:pPr>
      <w:spacing w:after="0"/>
      <w:ind w:left="284" w:hanging="284"/>
    </w:pPr>
    <w:rPr>
      <w:rFonts w:ascii="Arial" w:hAnsi="Arial"/>
      <w:sz w:val="20"/>
      <w:szCs w:val="20"/>
    </w:rPr>
  </w:style>
  <w:style w:type="paragraph" w:customStyle="1" w:styleId="214">
    <w:name w:val="Основной текст с отступом 21"/>
    <w:basedOn w:val="a0"/>
    <w:rsid w:val="00641AE0"/>
    <w:pPr>
      <w:spacing w:after="0"/>
      <w:ind w:firstLine="284"/>
    </w:pPr>
    <w:rPr>
      <w:rFonts w:ascii="Arial" w:hAnsi="Arial"/>
      <w:sz w:val="22"/>
      <w:szCs w:val="20"/>
    </w:rPr>
  </w:style>
  <w:style w:type="table" w:customStyle="1" w:styleId="47">
    <w:name w:val="Сетка таблицы4"/>
    <w:basedOn w:val="a2"/>
    <w:next w:val="ab"/>
    <w:uiPriority w:val="59"/>
    <w:rsid w:val="00641AE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3">
    <w:name w:val="Table Grid 1"/>
    <w:basedOn w:val="a2"/>
    <w:rsid w:val="00641AE0"/>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4">
    <w:name w:val="Сетка таблицы5"/>
    <w:basedOn w:val="a2"/>
    <w:next w:val="ab"/>
    <w:uiPriority w:val="59"/>
    <w:rsid w:val="008008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0">
    <w:name w:val="Нет списка2"/>
    <w:next w:val="a3"/>
    <w:semiHidden/>
    <w:rsid w:val="00EC4F67"/>
  </w:style>
  <w:style w:type="paragraph" w:customStyle="1" w:styleId="220">
    <w:name w:val="Основной текст 22"/>
    <w:basedOn w:val="a0"/>
    <w:rsid w:val="00EC4F67"/>
    <w:pPr>
      <w:spacing w:after="0"/>
      <w:ind w:left="284" w:hanging="284"/>
    </w:pPr>
    <w:rPr>
      <w:rFonts w:ascii="Arial" w:hAnsi="Arial"/>
      <w:sz w:val="20"/>
      <w:szCs w:val="20"/>
    </w:rPr>
  </w:style>
  <w:style w:type="paragraph" w:customStyle="1" w:styleId="221">
    <w:name w:val="Основной текст с отступом 22"/>
    <w:basedOn w:val="a0"/>
    <w:rsid w:val="00EC4F67"/>
    <w:pPr>
      <w:spacing w:after="0"/>
      <w:ind w:firstLine="284"/>
    </w:pPr>
    <w:rPr>
      <w:rFonts w:ascii="Arial" w:hAnsi="Arial"/>
      <w:sz w:val="22"/>
      <w:szCs w:val="20"/>
    </w:rPr>
  </w:style>
  <w:style w:type="table" w:customStyle="1" w:styleId="63">
    <w:name w:val="Сетка таблицы6"/>
    <w:basedOn w:val="a2"/>
    <w:next w:val="ab"/>
    <w:uiPriority w:val="59"/>
    <w:rsid w:val="00EC4F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0">
    <w:name w:val="Нет списка3"/>
    <w:next w:val="a3"/>
    <w:uiPriority w:val="99"/>
    <w:semiHidden/>
    <w:unhideWhenUsed/>
    <w:rsid w:val="00C37FC8"/>
  </w:style>
  <w:style w:type="table" w:customStyle="1" w:styleId="72">
    <w:name w:val="Сетка таблицы7"/>
    <w:basedOn w:val="a2"/>
    <w:next w:val="ab"/>
    <w:uiPriority w:val="59"/>
    <w:rsid w:val="00C37FC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2"/>
    <w:next w:val="ab"/>
    <w:uiPriority w:val="59"/>
    <w:rsid w:val="007F41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basedOn w:val="a2"/>
    <w:next w:val="ab"/>
    <w:uiPriority w:val="59"/>
    <w:rsid w:val="00A747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
    <w:name w:val="Нет списка4"/>
    <w:next w:val="a3"/>
    <w:semiHidden/>
    <w:rsid w:val="00EE33D7"/>
  </w:style>
  <w:style w:type="paragraph" w:customStyle="1" w:styleId="230">
    <w:name w:val="Основной текст 23"/>
    <w:basedOn w:val="a0"/>
    <w:rsid w:val="00EE33D7"/>
    <w:pPr>
      <w:spacing w:after="0"/>
      <w:ind w:left="284" w:hanging="284"/>
    </w:pPr>
    <w:rPr>
      <w:rFonts w:ascii="Arial" w:hAnsi="Arial"/>
      <w:sz w:val="20"/>
      <w:szCs w:val="20"/>
    </w:rPr>
  </w:style>
  <w:style w:type="paragraph" w:customStyle="1" w:styleId="231">
    <w:name w:val="Основной текст с отступом 23"/>
    <w:basedOn w:val="a0"/>
    <w:rsid w:val="00EE33D7"/>
    <w:pPr>
      <w:spacing w:after="0"/>
      <w:ind w:firstLine="284"/>
    </w:pPr>
    <w:rPr>
      <w:rFonts w:ascii="Arial" w:hAnsi="Arial"/>
      <w:sz w:val="22"/>
      <w:szCs w:val="20"/>
    </w:rPr>
  </w:style>
  <w:style w:type="table" w:customStyle="1" w:styleId="101">
    <w:name w:val="Сетка таблицы10"/>
    <w:basedOn w:val="a2"/>
    <w:next w:val="ab"/>
    <w:uiPriority w:val="59"/>
    <w:rsid w:val="00EE33D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
    <w:name w:val="Нет списка5"/>
    <w:next w:val="a3"/>
    <w:semiHidden/>
    <w:rsid w:val="00774093"/>
  </w:style>
  <w:style w:type="paragraph" w:customStyle="1" w:styleId="240">
    <w:name w:val="Основной текст 24"/>
    <w:basedOn w:val="a0"/>
    <w:rsid w:val="00774093"/>
    <w:pPr>
      <w:spacing w:after="0"/>
      <w:ind w:left="284" w:hanging="284"/>
    </w:pPr>
    <w:rPr>
      <w:rFonts w:ascii="Arial" w:hAnsi="Arial"/>
      <w:sz w:val="20"/>
      <w:szCs w:val="20"/>
    </w:rPr>
  </w:style>
  <w:style w:type="paragraph" w:customStyle="1" w:styleId="241">
    <w:name w:val="Основной текст с отступом 24"/>
    <w:basedOn w:val="a0"/>
    <w:rsid w:val="00774093"/>
    <w:pPr>
      <w:spacing w:after="0"/>
      <w:ind w:firstLine="284"/>
    </w:pPr>
    <w:rPr>
      <w:rFonts w:ascii="Arial" w:hAnsi="Arial"/>
      <w:sz w:val="22"/>
      <w:szCs w:val="20"/>
    </w:rPr>
  </w:style>
  <w:style w:type="table" w:customStyle="1" w:styleId="110">
    <w:name w:val="Сетка таблицы11"/>
    <w:basedOn w:val="a2"/>
    <w:next w:val="ab"/>
    <w:rsid w:val="0077409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
    <w:name w:val="Нет списка6"/>
    <w:next w:val="a3"/>
    <w:semiHidden/>
    <w:rsid w:val="00041C72"/>
  </w:style>
  <w:style w:type="paragraph" w:customStyle="1" w:styleId="250">
    <w:name w:val="Основной текст 25"/>
    <w:basedOn w:val="a0"/>
    <w:rsid w:val="00041C72"/>
    <w:pPr>
      <w:spacing w:after="0"/>
      <w:ind w:left="284" w:hanging="284"/>
    </w:pPr>
    <w:rPr>
      <w:rFonts w:ascii="Arial" w:hAnsi="Arial"/>
      <w:sz w:val="20"/>
      <w:szCs w:val="20"/>
    </w:rPr>
  </w:style>
  <w:style w:type="paragraph" w:customStyle="1" w:styleId="251">
    <w:name w:val="Основной текст с отступом 25"/>
    <w:basedOn w:val="a0"/>
    <w:rsid w:val="00041C72"/>
    <w:pPr>
      <w:spacing w:after="0"/>
      <w:ind w:firstLine="284"/>
    </w:pPr>
    <w:rPr>
      <w:rFonts w:ascii="Arial" w:hAnsi="Arial"/>
      <w:sz w:val="22"/>
      <w:szCs w:val="20"/>
    </w:rPr>
  </w:style>
  <w:style w:type="table" w:customStyle="1" w:styleId="120">
    <w:name w:val="Сетка таблицы12"/>
    <w:basedOn w:val="a2"/>
    <w:next w:val="ab"/>
    <w:rsid w:val="00041C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b"/>
    <w:uiPriority w:val="39"/>
    <w:rsid w:val="00E91D76"/>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4">
    <w:name w:val="Цитата1"/>
    <w:basedOn w:val="a0"/>
    <w:rsid w:val="00274948"/>
    <w:pPr>
      <w:suppressAutoHyphens/>
      <w:spacing w:after="0"/>
      <w:ind w:left="360" w:right="-69"/>
    </w:pPr>
    <w:rPr>
      <w:sz w:val="22"/>
      <w:lang w:eastAsia="ar-SA"/>
    </w:rPr>
  </w:style>
  <w:style w:type="character" w:customStyle="1" w:styleId="atn">
    <w:name w:val="atn"/>
    <w:basedOn w:val="a1"/>
    <w:rsid w:val="00A532FF"/>
  </w:style>
  <w:style w:type="character" w:customStyle="1" w:styleId="alt-edited">
    <w:name w:val="alt-edited"/>
    <w:basedOn w:val="a1"/>
    <w:rsid w:val="00A532FF"/>
  </w:style>
  <w:style w:type="paragraph" w:customStyle="1" w:styleId="3">
    <w:name w:val="[Ростех] Наименование Подраздела (Уровень 3)"/>
    <w:qFormat/>
    <w:rsid w:val="002524BC"/>
    <w:pPr>
      <w:keepNext/>
      <w:keepLines/>
      <w:numPr>
        <w:ilvl w:val="1"/>
        <w:numId w:val="4"/>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0">
    <w:name w:val="[Ростех] Наименование Раздела (Уровень 2)"/>
    <w:qFormat/>
    <w:rsid w:val="002524BC"/>
    <w:pPr>
      <w:keepNext/>
      <w:keepLines/>
      <w:numPr>
        <w:numId w:val="4"/>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
    <w:name w:val="[Ростех] Простой текст (Без уровня)"/>
    <w:qFormat/>
    <w:rsid w:val="002524BC"/>
    <w:pPr>
      <w:numPr>
        <w:ilvl w:val="5"/>
        <w:numId w:val="4"/>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link w:val="56"/>
    <w:qFormat/>
    <w:rsid w:val="002524BC"/>
    <w:pPr>
      <w:numPr>
        <w:ilvl w:val="3"/>
        <w:numId w:val="4"/>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character" w:customStyle="1" w:styleId="56">
    <w:name w:val="[Ростех] Текст Подпункта (Уровень 5) Знак"/>
    <w:link w:val="5"/>
    <w:rsid w:val="002524BC"/>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qFormat/>
    <w:rsid w:val="002524BC"/>
    <w:pPr>
      <w:numPr>
        <w:ilvl w:val="4"/>
        <w:numId w:val="4"/>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qFormat/>
    <w:rsid w:val="002524BC"/>
    <w:pPr>
      <w:numPr>
        <w:ilvl w:val="2"/>
        <w:numId w:val="4"/>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paragraph" w:customStyle="1" w:styleId="affffd">
    <w:name w:val="Пункт б/н"/>
    <w:basedOn w:val="a0"/>
    <w:rsid w:val="00874C8A"/>
    <w:pPr>
      <w:tabs>
        <w:tab w:val="left" w:pos="1134"/>
      </w:tabs>
      <w:snapToGrid w:val="0"/>
      <w:spacing w:after="0" w:line="360" w:lineRule="auto"/>
      <w:ind w:firstLine="567"/>
    </w:pPr>
    <w:rPr>
      <w:sz w:val="22"/>
      <w:szCs w:val="22"/>
    </w:rPr>
  </w:style>
  <w:style w:type="paragraph" w:customStyle="1" w:styleId="affffe">
    <w:name w:val="Таблица текст"/>
    <w:basedOn w:val="a0"/>
    <w:rsid w:val="00874C8A"/>
    <w:pPr>
      <w:snapToGrid w:val="0"/>
      <w:spacing w:before="40" w:after="40"/>
      <w:ind w:left="57" w:right="57"/>
      <w:jc w:val="left"/>
    </w:pPr>
  </w:style>
  <w:style w:type="table" w:customStyle="1" w:styleId="140">
    <w:name w:val="Сетка таблицы14"/>
    <w:basedOn w:val="a2"/>
    <w:next w:val="ab"/>
    <w:rsid w:val="003B391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1">
    <w:name w:val="Заголовок 1 Знак1"/>
    <w:aliases w:val="Document Header1 Знак1,H1 Знак2,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1"/>
    <w:rsid w:val="001D23D4"/>
    <w:rPr>
      <w:rFonts w:asciiTheme="majorHAnsi" w:eastAsiaTheme="majorEastAsia" w:hAnsiTheme="majorHAnsi" w:cstheme="majorBidi"/>
      <w:b/>
      <w:bCs/>
      <w:color w:val="365F91" w:themeColor="accent1" w:themeShade="BF"/>
      <w:sz w:val="28"/>
      <w:szCs w:val="28"/>
      <w:lang w:eastAsia="ru-RU"/>
    </w:rPr>
  </w:style>
  <w:style w:type="character" w:customStyle="1" w:styleId="311">
    <w:name w:val="Заголовок 3 Знак1"/>
    <w:aliases w:val="Знак2 Знак1,H3 Знак1"/>
    <w:basedOn w:val="a1"/>
    <w:semiHidden/>
    <w:rsid w:val="001D23D4"/>
    <w:rPr>
      <w:rFonts w:asciiTheme="majorHAnsi" w:eastAsiaTheme="majorEastAsia" w:hAnsiTheme="majorHAnsi" w:cstheme="majorBidi"/>
      <w:b/>
      <w:bCs/>
      <w:color w:val="4F81BD" w:themeColor="accent1"/>
      <w:sz w:val="24"/>
      <w:szCs w:val="24"/>
      <w:lang w:eastAsia="ru-RU"/>
    </w:rPr>
  </w:style>
  <w:style w:type="character" w:customStyle="1" w:styleId="2f1">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basedOn w:val="a1"/>
    <w:semiHidden/>
    <w:rsid w:val="001D23D4"/>
    <w:rPr>
      <w:rFonts w:ascii="Times New Roman" w:eastAsia="Times New Roman" w:hAnsi="Times New Roman" w:cs="Times New Roman"/>
      <w:lang w:eastAsia="ru-RU"/>
    </w:rPr>
  </w:style>
  <w:style w:type="character" w:customStyle="1" w:styleId="1f5">
    <w:name w:val="Верхний колонтитул Знак1"/>
    <w:aliases w:val="Aa?oiee eieiioeooe Знак1"/>
    <w:basedOn w:val="a1"/>
    <w:semiHidden/>
    <w:rsid w:val="001D23D4"/>
    <w:rPr>
      <w:rFonts w:ascii="Times New Roman" w:eastAsia="Times New Roman" w:hAnsi="Times New Roman" w:cs="Times New Roman"/>
      <w:sz w:val="24"/>
      <w:szCs w:val="24"/>
      <w:lang w:eastAsia="ru-RU"/>
    </w:rPr>
  </w:style>
  <w:style w:type="character" w:customStyle="1" w:styleId="1f6">
    <w:name w:val="Основной текст Знак1"/>
    <w:aliases w:val="Основной текст Знак Знак Знак Знак2,Основной текст Знак Знак Знак Знак Знак1,Знак1 Знак2,body text Знак Знак Знак1"/>
    <w:basedOn w:val="a1"/>
    <w:uiPriority w:val="99"/>
    <w:semiHidden/>
    <w:rsid w:val="001D23D4"/>
    <w:rPr>
      <w:rFonts w:ascii="Times New Roman" w:eastAsia="Times New Roman" w:hAnsi="Times New Roman" w:cs="Times New Roman"/>
      <w:sz w:val="24"/>
      <w:szCs w:val="24"/>
      <w:lang w:eastAsia="ru-RU"/>
    </w:rPr>
  </w:style>
  <w:style w:type="character" w:customStyle="1" w:styleId="1f7">
    <w:name w:val="Основной текст с отступом Знак1"/>
    <w:aliases w:val="текст Знак1"/>
    <w:basedOn w:val="a1"/>
    <w:semiHidden/>
    <w:rsid w:val="001D23D4"/>
    <w:rPr>
      <w:rFonts w:ascii="Times New Roman" w:eastAsia="Times New Roman" w:hAnsi="Times New Roman" w:cs="Times New Roman"/>
      <w:sz w:val="24"/>
      <w:szCs w:val="24"/>
      <w:lang w:eastAsia="ru-RU"/>
    </w:rPr>
  </w:style>
  <w:style w:type="character" w:customStyle="1" w:styleId="215">
    <w:name w:val="Основной текст с отступом 2 Знак1"/>
    <w:basedOn w:val="a1"/>
    <w:semiHidden/>
    <w:rsid w:val="001D23D4"/>
    <w:rPr>
      <w:rFonts w:ascii="Times New Roman" w:eastAsia="Times New Roman" w:hAnsi="Times New Roman" w:cs="Times New Roman"/>
      <w:sz w:val="24"/>
      <w:szCs w:val="24"/>
      <w:lang w:eastAsia="ru-RU"/>
    </w:rPr>
  </w:style>
  <w:style w:type="character" w:customStyle="1" w:styleId="710">
    <w:name w:val="Заголовок 7 Знак1"/>
    <w:basedOn w:val="a1"/>
    <w:semiHidden/>
    <w:rsid w:val="001D23D4"/>
    <w:rPr>
      <w:rFonts w:asciiTheme="majorHAnsi" w:eastAsiaTheme="majorEastAsia" w:hAnsiTheme="majorHAnsi" w:cstheme="majorBidi"/>
      <w:i/>
      <w:iCs/>
      <w:color w:val="404040" w:themeColor="text1" w:themeTint="BF"/>
      <w:sz w:val="24"/>
      <w:szCs w:val="24"/>
      <w:lang w:eastAsia="ru-RU"/>
    </w:rPr>
  </w:style>
  <w:style w:type="character" w:customStyle="1" w:styleId="810">
    <w:name w:val="Заголовок 8 Знак1"/>
    <w:basedOn w:val="a1"/>
    <w:semiHidden/>
    <w:rsid w:val="001D23D4"/>
    <w:rPr>
      <w:rFonts w:asciiTheme="majorHAnsi" w:eastAsiaTheme="majorEastAsia" w:hAnsiTheme="majorHAnsi" w:cstheme="majorBidi"/>
      <w:color w:val="404040" w:themeColor="text1" w:themeTint="BF"/>
      <w:lang w:eastAsia="ru-RU"/>
    </w:rPr>
  </w:style>
  <w:style w:type="character" w:customStyle="1" w:styleId="910">
    <w:name w:val="Заголовок 9 Знак1"/>
    <w:basedOn w:val="a1"/>
    <w:semiHidden/>
    <w:rsid w:val="001D23D4"/>
    <w:rPr>
      <w:rFonts w:asciiTheme="majorHAnsi" w:eastAsiaTheme="majorEastAsia" w:hAnsiTheme="majorHAnsi" w:cstheme="majorBidi"/>
      <w:i/>
      <w:iCs/>
      <w:color w:val="404040" w:themeColor="text1" w:themeTint="BF"/>
      <w:lang w:eastAsia="ru-RU"/>
    </w:rPr>
  </w:style>
  <w:style w:type="character" w:customStyle="1" w:styleId="1f8">
    <w:name w:val="Нижний колонтитул Знак1"/>
    <w:basedOn w:val="a1"/>
    <w:semiHidden/>
    <w:rsid w:val="001D23D4"/>
    <w:rPr>
      <w:rFonts w:ascii="Times New Roman" w:eastAsia="Times New Roman" w:hAnsi="Times New Roman" w:cs="Times New Roman"/>
      <w:sz w:val="24"/>
      <w:szCs w:val="24"/>
      <w:lang w:eastAsia="ru-RU"/>
    </w:rPr>
  </w:style>
  <w:style w:type="character" w:customStyle="1" w:styleId="216">
    <w:name w:val="Основной текст 2 Знак1"/>
    <w:basedOn w:val="a1"/>
    <w:semiHidden/>
    <w:rsid w:val="001D23D4"/>
    <w:rPr>
      <w:rFonts w:ascii="Times New Roman" w:eastAsia="Times New Roman" w:hAnsi="Times New Roman" w:cs="Times New Roman"/>
      <w:sz w:val="24"/>
      <w:szCs w:val="24"/>
      <w:lang w:eastAsia="ru-RU"/>
    </w:rPr>
  </w:style>
  <w:style w:type="character" w:customStyle="1" w:styleId="312">
    <w:name w:val="Основной текст 3 Знак1"/>
    <w:basedOn w:val="a1"/>
    <w:semiHidden/>
    <w:rsid w:val="001D23D4"/>
    <w:rPr>
      <w:rFonts w:ascii="Times New Roman" w:eastAsia="Times New Roman" w:hAnsi="Times New Roman" w:cs="Times New Roman"/>
      <w:sz w:val="16"/>
      <w:szCs w:val="16"/>
      <w:lang w:eastAsia="ru-RU"/>
    </w:rPr>
  </w:style>
  <w:style w:type="character" w:customStyle="1" w:styleId="1f9">
    <w:name w:val="Дата Знак1"/>
    <w:basedOn w:val="a1"/>
    <w:semiHidden/>
    <w:rsid w:val="001D23D4"/>
    <w:rPr>
      <w:rFonts w:ascii="Times New Roman" w:eastAsia="Times New Roman" w:hAnsi="Times New Roman" w:cs="Times New Roman"/>
      <w:sz w:val="24"/>
      <w:szCs w:val="24"/>
      <w:lang w:eastAsia="ru-RU"/>
    </w:rPr>
  </w:style>
  <w:style w:type="character" w:customStyle="1" w:styleId="1fa">
    <w:name w:val="Название Знак1"/>
    <w:basedOn w:val="a1"/>
    <w:rsid w:val="001D23D4"/>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313">
    <w:name w:val="Основной текст с отступом 3 Знак1"/>
    <w:basedOn w:val="a1"/>
    <w:uiPriority w:val="99"/>
    <w:semiHidden/>
    <w:rsid w:val="001D23D4"/>
    <w:rPr>
      <w:rFonts w:ascii="Times New Roman" w:eastAsia="Times New Roman" w:hAnsi="Times New Roman" w:cs="Times New Roman"/>
      <w:sz w:val="16"/>
      <w:szCs w:val="16"/>
      <w:lang w:eastAsia="ru-RU"/>
    </w:rPr>
  </w:style>
  <w:style w:type="character" w:customStyle="1" w:styleId="1fb">
    <w:name w:val="Текст Знак1"/>
    <w:basedOn w:val="a1"/>
    <w:uiPriority w:val="99"/>
    <w:semiHidden/>
    <w:rsid w:val="001D23D4"/>
    <w:rPr>
      <w:rFonts w:ascii="Consolas" w:eastAsia="Times New Roman" w:hAnsi="Consolas" w:cs="Consolas"/>
      <w:sz w:val="21"/>
      <w:szCs w:val="21"/>
      <w:lang w:eastAsia="ru-RU"/>
    </w:rPr>
  </w:style>
  <w:style w:type="character" w:customStyle="1" w:styleId="1fc">
    <w:name w:val="Подзаголовок Знак1"/>
    <w:basedOn w:val="a1"/>
    <w:rsid w:val="001D23D4"/>
    <w:rPr>
      <w:rFonts w:asciiTheme="majorHAnsi" w:eastAsiaTheme="majorEastAsia" w:hAnsiTheme="majorHAnsi" w:cstheme="majorBidi"/>
      <w:i/>
      <w:iCs/>
      <w:color w:val="4F81BD" w:themeColor="accent1"/>
      <w:spacing w:val="15"/>
      <w:sz w:val="24"/>
      <w:szCs w:val="24"/>
      <w:lang w:eastAsia="ru-RU"/>
    </w:rPr>
  </w:style>
  <w:style w:type="character" w:customStyle="1" w:styleId="1fd">
    <w:name w:val="Схема документа Знак1"/>
    <w:basedOn w:val="a1"/>
    <w:uiPriority w:val="99"/>
    <w:semiHidden/>
    <w:rsid w:val="001D23D4"/>
    <w:rPr>
      <w:rFonts w:ascii="Tahoma" w:eastAsia="Times New Roman" w:hAnsi="Tahoma" w:cs="Tahoma"/>
      <w:sz w:val="16"/>
      <w:szCs w:val="16"/>
      <w:lang w:eastAsia="ru-RU"/>
    </w:rPr>
  </w:style>
  <w:style w:type="character" w:customStyle="1" w:styleId="MicrosoftSansSerif">
    <w:name w:val="Основной текст + Microsoft Sans Serif"/>
    <w:aliases w:val="8,5 pt,Курсив1"/>
    <w:basedOn w:val="a1"/>
    <w:rsid w:val="001D23D4"/>
    <w:rPr>
      <w:rFonts w:ascii="Microsoft Sans Serif" w:eastAsia="Microsoft Sans Serif" w:hAnsi="Microsoft Sans Serif" w:cs="Microsoft Sans Serif" w:hint="default"/>
      <w:b w:val="0"/>
      <w:bCs w:val="0"/>
      <w:i w:val="0"/>
      <w:iCs w:val="0"/>
      <w:smallCaps w:val="0"/>
      <w:strike w:val="0"/>
      <w:dstrike w:val="0"/>
      <w:color w:val="000000"/>
      <w:spacing w:val="0"/>
      <w:w w:val="100"/>
      <w:position w:val="0"/>
      <w:sz w:val="17"/>
      <w:szCs w:val="17"/>
      <w:u w:val="none"/>
      <w:effect w:val="none"/>
      <w:lang w:val="ru-RU" w:eastAsia="ru-RU" w:bidi="ru-RU"/>
    </w:rPr>
  </w:style>
  <w:style w:type="character" w:customStyle="1" w:styleId="13">
    <w:name w:val="Обычный (веб) Знак1"/>
    <w:aliases w:val="Обычный (Web) Знак,Обычный (веб) Знак Знак Знак,Знак Знак Знак1 Знак,Знак Знак Знак Знак Знак Знак Знак Знак,Знак Знак Знак Знак Знак Знак1,Обычный (веб) Знак Знак1,Обычный (веб) Знак Знак Знак1 Знак,Знак Знак1 Знак Знак"/>
    <w:link w:val="aa"/>
    <w:locked/>
    <w:rsid w:val="00A03842"/>
    <w:rPr>
      <w:rFonts w:ascii="Times New Roman" w:eastAsia="Times New Roman" w:hAnsi="Times New Roman" w:cs="Times New Roman"/>
      <w:sz w:val="24"/>
      <w:szCs w:val="24"/>
      <w:lang w:eastAsia="ru-RU"/>
    </w:rPr>
  </w:style>
  <w:style w:type="paragraph" w:customStyle="1" w:styleId="western">
    <w:name w:val="western"/>
    <w:basedOn w:val="a0"/>
    <w:uiPriority w:val="99"/>
    <w:rsid w:val="00A03842"/>
    <w:pPr>
      <w:spacing w:before="100" w:beforeAutospacing="1" w:after="100" w:afterAutospacing="1"/>
      <w:jc w:val="left"/>
    </w:pPr>
  </w:style>
  <w:style w:type="character" w:customStyle="1" w:styleId="apple-converted-space">
    <w:name w:val="apple-converted-space"/>
    <w:basedOn w:val="a1"/>
    <w:rsid w:val="00A03842"/>
  </w:style>
  <w:style w:type="character" w:customStyle="1" w:styleId="afffff">
    <w:name w:val="Основной текст_"/>
    <w:basedOn w:val="a1"/>
    <w:link w:val="1fe"/>
    <w:rsid w:val="00A03842"/>
    <w:rPr>
      <w:rFonts w:ascii="Times New Roman" w:eastAsia="Times New Roman" w:hAnsi="Times New Roman" w:cs="Times New Roman"/>
      <w:sz w:val="26"/>
      <w:szCs w:val="26"/>
      <w:shd w:val="clear" w:color="auto" w:fill="FFFFFF"/>
    </w:rPr>
  </w:style>
  <w:style w:type="paragraph" w:customStyle="1" w:styleId="1fe">
    <w:name w:val="Основной текст1"/>
    <w:basedOn w:val="a0"/>
    <w:link w:val="afffff"/>
    <w:rsid w:val="00A03842"/>
    <w:pPr>
      <w:shd w:val="clear" w:color="auto" w:fill="FFFFFF"/>
      <w:spacing w:before="60" w:line="0" w:lineRule="atLeast"/>
      <w:jc w:val="left"/>
    </w:pPr>
    <w:rPr>
      <w:sz w:val="26"/>
      <w:szCs w:val="26"/>
      <w:lang w:eastAsia="en-US"/>
    </w:rPr>
  </w:style>
  <w:style w:type="character" w:customStyle="1" w:styleId="aff1">
    <w:name w:val="Абзац списка Знак"/>
    <w:aliases w:val="Варианты ответов Знак,ТЗ список Знак,Абзац списка литеральный Знак,List Paragraph Знак,Bullet List Знак,FooterText Знак,numbered Знак,Bullet 1 Знак,Use Case List Paragraph Знак,it_List1 Знак,асз.Списка Знак,Абзац основного текста Знак"/>
    <w:link w:val="aff0"/>
    <w:uiPriority w:val="34"/>
    <w:qFormat/>
    <w:locked/>
    <w:rsid w:val="005A6999"/>
    <w:rPr>
      <w:rFonts w:ascii="Times New Roman" w:eastAsia="Times New Roman" w:hAnsi="Times New Roman" w:cs="Times New Roman"/>
      <w:sz w:val="24"/>
      <w:szCs w:val="24"/>
      <w:lang w:eastAsia="ru-RU"/>
    </w:rPr>
  </w:style>
  <w:style w:type="paragraph" w:customStyle="1" w:styleId="ConsPlusCell">
    <w:name w:val="ConsPlusCell"/>
    <w:rsid w:val="00017C22"/>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f2">
    <w:name w:val="Обычный2"/>
    <w:rsid w:val="00E71F68"/>
    <w:rPr>
      <w:rFonts w:ascii="Calibri" w:eastAsia="Calibri" w:hAnsi="Calibri" w:cs="Calibri"/>
      <w:lang w:eastAsia="ru-RU"/>
    </w:rPr>
  </w:style>
  <w:style w:type="paragraph" w:customStyle="1" w:styleId="align-center">
    <w:name w:val="align-center"/>
    <w:basedOn w:val="a0"/>
    <w:rsid w:val="00D53B1B"/>
    <w:pPr>
      <w:spacing w:after="223"/>
      <w:jc w:val="center"/>
    </w:pPr>
  </w:style>
  <w:style w:type="paragraph" w:customStyle="1" w:styleId="formattext">
    <w:name w:val="formattext"/>
    <w:basedOn w:val="a0"/>
    <w:rsid w:val="00D53B1B"/>
    <w:pPr>
      <w:spacing w:after="223"/>
    </w:pPr>
  </w:style>
  <w:style w:type="paragraph" w:customStyle="1" w:styleId="3f1">
    <w:name w:val="Обычный3"/>
    <w:rsid w:val="00707A9A"/>
    <w:pPr>
      <w:spacing w:after="0" w:line="240" w:lineRule="auto"/>
    </w:pPr>
    <w:rPr>
      <w:rFonts w:ascii="Times New Roman" w:eastAsia="Times New Roman" w:hAnsi="Times New Roman" w:cs="Times New Roman"/>
      <w:sz w:val="24"/>
      <w:szCs w:val="20"/>
      <w:lang w:eastAsia="ru-RU"/>
    </w:rPr>
  </w:style>
  <w:style w:type="paragraph" w:customStyle="1" w:styleId="17PRIL-header-1">
    <w:name w:val="17PRIL-header-1"/>
    <w:basedOn w:val="a0"/>
    <w:uiPriority w:val="99"/>
    <w:rsid w:val="00707A9A"/>
    <w:pPr>
      <w:suppressAutoHyphens/>
      <w:autoSpaceDE w:val="0"/>
      <w:autoSpaceDN w:val="0"/>
      <w:adjustRightInd w:val="0"/>
      <w:spacing w:before="510" w:after="454" w:line="280" w:lineRule="atLeast"/>
      <w:ind w:left="567" w:right="567"/>
      <w:jc w:val="center"/>
      <w:textAlignment w:val="center"/>
    </w:pPr>
    <w:rPr>
      <w:rFonts w:ascii="TextBookC" w:hAnsi="TextBookC" w:cs="TextBookC"/>
      <w:color w:val="000000"/>
      <w:spacing w:val="-3"/>
      <w:sz w:val="26"/>
      <w:szCs w:val="26"/>
      <w:lang w:eastAsia="en-US"/>
    </w:rPr>
  </w:style>
  <w:style w:type="paragraph" w:customStyle="1" w:styleId="ConsPlusTitle">
    <w:name w:val="ConsPlusTitle"/>
    <w:uiPriority w:val="99"/>
    <w:rsid w:val="00707A9A"/>
    <w:pPr>
      <w:widowControl w:val="0"/>
      <w:autoSpaceDE w:val="0"/>
      <w:autoSpaceDN w:val="0"/>
      <w:spacing w:after="0" w:line="240" w:lineRule="auto"/>
    </w:pPr>
    <w:rPr>
      <w:rFonts w:ascii="Calibri" w:eastAsia="Times New Roman" w:hAnsi="Calibri" w:cs="Calibri"/>
      <w:b/>
      <w:szCs w:val="20"/>
      <w:lang w:eastAsia="ru-RU"/>
    </w:rPr>
  </w:style>
  <w:style w:type="paragraph" w:customStyle="1" w:styleId="Style7">
    <w:name w:val="Style7"/>
    <w:basedOn w:val="a0"/>
    <w:qFormat/>
    <w:rsid w:val="003F3C67"/>
    <w:pPr>
      <w:spacing w:after="0"/>
      <w:jc w:val="left"/>
    </w:pPr>
    <w:rPr>
      <w:sz w:val="20"/>
      <w:szCs w:val="20"/>
    </w:rPr>
  </w:style>
  <w:style w:type="character" w:customStyle="1" w:styleId="CharStyle1">
    <w:name w:val="CharStyle1"/>
    <w:qFormat/>
    <w:rsid w:val="003F3C67"/>
    <w:rPr>
      <w:rFonts w:ascii="Times New Roman" w:eastAsia="Times New Roman" w:hAnsi="Times New Roman" w:cs="Times New Roman" w:hint="default"/>
      <w:b/>
      <w:bCs/>
      <w:sz w:val="22"/>
      <w:szCs w:val="22"/>
    </w:rPr>
  </w:style>
  <w:style w:type="paragraph" w:customStyle="1" w:styleId="Style11">
    <w:name w:val="Style11"/>
    <w:basedOn w:val="a0"/>
    <w:qFormat/>
    <w:rsid w:val="003F3C67"/>
    <w:pPr>
      <w:spacing w:after="0" w:line="276" w:lineRule="exact"/>
      <w:jc w:val="left"/>
    </w:pPr>
    <w:rPr>
      <w:sz w:val="20"/>
      <w:szCs w:val="20"/>
    </w:rPr>
  </w:style>
  <w:style w:type="character" w:customStyle="1" w:styleId="CharStyle10">
    <w:name w:val="CharStyle10"/>
    <w:qFormat/>
    <w:rsid w:val="003F3C67"/>
    <w:rPr>
      <w:rFonts w:ascii="Times New Roman" w:eastAsia="Times New Roman" w:hAnsi="Times New Roman" w:cs="Times New Roman" w:hint="default"/>
      <w:sz w:val="22"/>
      <w:szCs w:val="22"/>
    </w:rPr>
  </w:style>
  <w:style w:type="paragraph" w:customStyle="1" w:styleId="Style25">
    <w:name w:val="Style25"/>
    <w:basedOn w:val="a0"/>
    <w:qFormat/>
    <w:rsid w:val="003F3C67"/>
    <w:pPr>
      <w:spacing w:after="0" w:line="274" w:lineRule="exact"/>
      <w:ind w:hanging="341"/>
      <w:jc w:val="left"/>
    </w:pPr>
    <w:rPr>
      <w:sz w:val="20"/>
      <w:szCs w:val="20"/>
    </w:rPr>
  </w:style>
  <w:style w:type="paragraph" w:customStyle="1" w:styleId="Style22">
    <w:name w:val="Style22"/>
    <w:basedOn w:val="a0"/>
    <w:qFormat/>
    <w:rsid w:val="003F3C67"/>
    <w:pPr>
      <w:spacing w:after="0" w:line="276" w:lineRule="exact"/>
      <w:jc w:val="left"/>
    </w:pPr>
    <w:rPr>
      <w:sz w:val="20"/>
      <w:szCs w:val="20"/>
    </w:rPr>
  </w:style>
  <w:style w:type="paragraph" w:customStyle="1" w:styleId="Style20">
    <w:name w:val="Style20"/>
    <w:basedOn w:val="a0"/>
    <w:qFormat/>
    <w:rsid w:val="003F3C67"/>
    <w:pPr>
      <w:spacing w:after="0"/>
    </w:pPr>
    <w:rPr>
      <w:sz w:val="20"/>
      <w:szCs w:val="20"/>
    </w:rPr>
  </w:style>
  <w:style w:type="paragraph" w:customStyle="1" w:styleId="Style35">
    <w:name w:val="Style35"/>
    <w:basedOn w:val="a0"/>
    <w:qFormat/>
    <w:rsid w:val="003F3C67"/>
    <w:pPr>
      <w:spacing w:after="0" w:line="278" w:lineRule="exact"/>
      <w:ind w:firstLine="955"/>
      <w:jc w:val="left"/>
    </w:pPr>
    <w:rPr>
      <w:sz w:val="20"/>
      <w:szCs w:val="20"/>
    </w:rPr>
  </w:style>
  <w:style w:type="paragraph" w:customStyle="1" w:styleId="Style8">
    <w:name w:val="Style8"/>
    <w:basedOn w:val="a0"/>
    <w:qFormat/>
    <w:rsid w:val="003F3C67"/>
    <w:pPr>
      <w:spacing w:after="0" w:line="271" w:lineRule="exact"/>
      <w:ind w:hanging="346"/>
    </w:pPr>
    <w:rPr>
      <w:sz w:val="20"/>
      <w:szCs w:val="20"/>
    </w:rPr>
  </w:style>
  <w:style w:type="paragraph" w:customStyle="1" w:styleId="Style116">
    <w:name w:val="Style116"/>
    <w:basedOn w:val="a0"/>
    <w:qFormat/>
    <w:rsid w:val="003F3C67"/>
    <w:pPr>
      <w:spacing w:after="0" w:line="274" w:lineRule="exact"/>
      <w:ind w:firstLine="682"/>
      <w:jc w:val="left"/>
    </w:pPr>
    <w:rPr>
      <w:sz w:val="20"/>
      <w:szCs w:val="20"/>
    </w:rPr>
  </w:style>
  <w:style w:type="character" w:customStyle="1" w:styleId="CharStyle34">
    <w:name w:val="CharStyle34"/>
    <w:qFormat/>
    <w:rsid w:val="003F3C67"/>
    <w:rPr>
      <w:rFonts w:ascii="Times New Roman" w:eastAsia="Times New Roman" w:hAnsi="Times New Roman" w:cs="Times New Roman" w:hint="default"/>
      <w:b/>
      <w:bCs/>
      <w:i/>
      <w:iCs/>
      <w:spacing w:val="1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663853">
      <w:bodyDiv w:val="1"/>
      <w:marLeft w:val="0"/>
      <w:marRight w:val="0"/>
      <w:marTop w:val="0"/>
      <w:marBottom w:val="0"/>
      <w:divBdr>
        <w:top w:val="none" w:sz="0" w:space="0" w:color="auto"/>
        <w:left w:val="none" w:sz="0" w:space="0" w:color="auto"/>
        <w:bottom w:val="none" w:sz="0" w:space="0" w:color="auto"/>
        <w:right w:val="none" w:sz="0" w:space="0" w:color="auto"/>
      </w:divBdr>
    </w:div>
    <w:div w:id="25253639">
      <w:bodyDiv w:val="1"/>
      <w:marLeft w:val="0"/>
      <w:marRight w:val="0"/>
      <w:marTop w:val="0"/>
      <w:marBottom w:val="0"/>
      <w:divBdr>
        <w:top w:val="none" w:sz="0" w:space="0" w:color="auto"/>
        <w:left w:val="none" w:sz="0" w:space="0" w:color="auto"/>
        <w:bottom w:val="none" w:sz="0" w:space="0" w:color="auto"/>
        <w:right w:val="none" w:sz="0" w:space="0" w:color="auto"/>
      </w:divBdr>
    </w:div>
    <w:div w:id="33236996">
      <w:bodyDiv w:val="1"/>
      <w:marLeft w:val="0"/>
      <w:marRight w:val="0"/>
      <w:marTop w:val="0"/>
      <w:marBottom w:val="0"/>
      <w:divBdr>
        <w:top w:val="none" w:sz="0" w:space="0" w:color="auto"/>
        <w:left w:val="none" w:sz="0" w:space="0" w:color="auto"/>
        <w:bottom w:val="none" w:sz="0" w:space="0" w:color="auto"/>
        <w:right w:val="none" w:sz="0" w:space="0" w:color="auto"/>
      </w:divBdr>
    </w:div>
    <w:div w:id="115295426">
      <w:bodyDiv w:val="1"/>
      <w:marLeft w:val="0"/>
      <w:marRight w:val="0"/>
      <w:marTop w:val="0"/>
      <w:marBottom w:val="0"/>
      <w:divBdr>
        <w:top w:val="none" w:sz="0" w:space="0" w:color="auto"/>
        <w:left w:val="none" w:sz="0" w:space="0" w:color="auto"/>
        <w:bottom w:val="none" w:sz="0" w:space="0" w:color="auto"/>
        <w:right w:val="none" w:sz="0" w:space="0" w:color="auto"/>
      </w:divBdr>
    </w:div>
    <w:div w:id="137114274">
      <w:bodyDiv w:val="1"/>
      <w:marLeft w:val="0"/>
      <w:marRight w:val="0"/>
      <w:marTop w:val="0"/>
      <w:marBottom w:val="0"/>
      <w:divBdr>
        <w:top w:val="none" w:sz="0" w:space="0" w:color="auto"/>
        <w:left w:val="none" w:sz="0" w:space="0" w:color="auto"/>
        <w:bottom w:val="none" w:sz="0" w:space="0" w:color="auto"/>
        <w:right w:val="none" w:sz="0" w:space="0" w:color="auto"/>
      </w:divBdr>
    </w:div>
    <w:div w:id="186018194">
      <w:bodyDiv w:val="1"/>
      <w:marLeft w:val="0"/>
      <w:marRight w:val="0"/>
      <w:marTop w:val="0"/>
      <w:marBottom w:val="0"/>
      <w:divBdr>
        <w:top w:val="none" w:sz="0" w:space="0" w:color="auto"/>
        <w:left w:val="none" w:sz="0" w:space="0" w:color="auto"/>
        <w:bottom w:val="none" w:sz="0" w:space="0" w:color="auto"/>
        <w:right w:val="none" w:sz="0" w:space="0" w:color="auto"/>
      </w:divBdr>
    </w:div>
    <w:div w:id="212429130">
      <w:bodyDiv w:val="1"/>
      <w:marLeft w:val="0"/>
      <w:marRight w:val="0"/>
      <w:marTop w:val="0"/>
      <w:marBottom w:val="0"/>
      <w:divBdr>
        <w:top w:val="none" w:sz="0" w:space="0" w:color="auto"/>
        <w:left w:val="none" w:sz="0" w:space="0" w:color="auto"/>
        <w:bottom w:val="none" w:sz="0" w:space="0" w:color="auto"/>
        <w:right w:val="none" w:sz="0" w:space="0" w:color="auto"/>
      </w:divBdr>
    </w:div>
    <w:div w:id="230821866">
      <w:bodyDiv w:val="1"/>
      <w:marLeft w:val="0"/>
      <w:marRight w:val="0"/>
      <w:marTop w:val="0"/>
      <w:marBottom w:val="0"/>
      <w:divBdr>
        <w:top w:val="none" w:sz="0" w:space="0" w:color="auto"/>
        <w:left w:val="none" w:sz="0" w:space="0" w:color="auto"/>
        <w:bottom w:val="none" w:sz="0" w:space="0" w:color="auto"/>
        <w:right w:val="none" w:sz="0" w:space="0" w:color="auto"/>
      </w:divBdr>
    </w:div>
    <w:div w:id="257640052">
      <w:bodyDiv w:val="1"/>
      <w:marLeft w:val="0"/>
      <w:marRight w:val="0"/>
      <w:marTop w:val="0"/>
      <w:marBottom w:val="0"/>
      <w:divBdr>
        <w:top w:val="none" w:sz="0" w:space="0" w:color="auto"/>
        <w:left w:val="none" w:sz="0" w:space="0" w:color="auto"/>
        <w:bottom w:val="none" w:sz="0" w:space="0" w:color="auto"/>
        <w:right w:val="none" w:sz="0" w:space="0" w:color="auto"/>
      </w:divBdr>
    </w:div>
    <w:div w:id="277026017">
      <w:bodyDiv w:val="1"/>
      <w:marLeft w:val="0"/>
      <w:marRight w:val="0"/>
      <w:marTop w:val="0"/>
      <w:marBottom w:val="0"/>
      <w:divBdr>
        <w:top w:val="none" w:sz="0" w:space="0" w:color="auto"/>
        <w:left w:val="none" w:sz="0" w:space="0" w:color="auto"/>
        <w:bottom w:val="none" w:sz="0" w:space="0" w:color="auto"/>
        <w:right w:val="none" w:sz="0" w:space="0" w:color="auto"/>
      </w:divBdr>
    </w:div>
    <w:div w:id="347567340">
      <w:bodyDiv w:val="1"/>
      <w:marLeft w:val="0"/>
      <w:marRight w:val="0"/>
      <w:marTop w:val="0"/>
      <w:marBottom w:val="0"/>
      <w:divBdr>
        <w:top w:val="none" w:sz="0" w:space="0" w:color="auto"/>
        <w:left w:val="none" w:sz="0" w:space="0" w:color="auto"/>
        <w:bottom w:val="none" w:sz="0" w:space="0" w:color="auto"/>
        <w:right w:val="none" w:sz="0" w:space="0" w:color="auto"/>
      </w:divBdr>
    </w:div>
    <w:div w:id="376898499">
      <w:bodyDiv w:val="1"/>
      <w:marLeft w:val="0"/>
      <w:marRight w:val="0"/>
      <w:marTop w:val="0"/>
      <w:marBottom w:val="0"/>
      <w:divBdr>
        <w:top w:val="none" w:sz="0" w:space="0" w:color="auto"/>
        <w:left w:val="none" w:sz="0" w:space="0" w:color="auto"/>
        <w:bottom w:val="none" w:sz="0" w:space="0" w:color="auto"/>
        <w:right w:val="none" w:sz="0" w:space="0" w:color="auto"/>
      </w:divBdr>
    </w:div>
    <w:div w:id="432093302">
      <w:bodyDiv w:val="1"/>
      <w:marLeft w:val="0"/>
      <w:marRight w:val="0"/>
      <w:marTop w:val="0"/>
      <w:marBottom w:val="0"/>
      <w:divBdr>
        <w:top w:val="none" w:sz="0" w:space="0" w:color="auto"/>
        <w:left w:val="none" w:sz="0" w:space="0" w:color="auto"/>
        <w:bottom w:val="none" w:sz="0" w:space="0" w:color="auto"/>
        <w:right w:val="none" w:sz="0" w:space="0" w:color="auto"/>
      </w:divBdr>
    </w:div>
    <w:div w:id="456922552">
      <w:bodyDiv w:val="1"/>
      <w:marLeft w:val="0"/>
      <w:marRight w:val="0"/>
      <w:marTop w:val="0"/>
      <w:marBottom w:val="0"/>
      <w:divBdr>
        <w:top w:val="none" w:sz="0" w:space="0" w:color="auto"/>
        <w:left w:val="none" w:sz="0" w:space="0" w:color="auto"/>
        <w:bottom w:val="none" w:sz="0" w:space="0" w:color="auto"/>
        <w:right w:val="none" w:sz="0" w:space="0" w:color="auto"/>
      </w:divBdr>
    </w:div>
    <w:div w:id="467629575">
      <w:bodyDiv w:val="1"/>
      <w:marLeft w:val="0"/>
      <w:marRight w:val="0"/>
      <w:marTop w:val="0"/>
      <w:marBottom w:val="0"/>
      <w:divBdr>
        <w:top w:val="none" w:sz="0" w:space="0" w:color="auto"/>
        <w:left w:val="none" w:sz="0" w:space="0" w:color="auto"/>
        <w:bottom w:val="none" w:sz="0" w:space="0" w:color="auto"/>
        <w:right w:val="none" w:sz="0" w:space="0" w:color="auto"/>
      </w:divBdr>
    </w:div>
    <w:div w:id="521670673">
      <w:bodyDiv w:val="1"/>
      <w:marLeft w:val="0"/>
      <w:marRight w:val="0"/>
      <w:marTop w:val="0"/>
      <w:marBottom w:val="0"/>
      <w:divBdr>
        <w:top w:val="none" w:sz="0" w:space="0" w:color="auto"/>
        <w:left w:val="none" w:sz="0" w:space="0" w:color="auto"/>
        <w:bottom w:val="none" w:sz="0" w:space="0" w:color="auto"/>
        <w:right w:val="none" w:sz="0" w:space="0" w:color="auto"/>
      </w:divBdr>
    </w:div>
    <w:div w:id="728773588">
      <w:bodyDiv w:val="1"/>
      <w:marLeft w:val="0"/>
      <w:marRight w:val="0"/>
      <w:marTop w:val="0"/>
      <w:marBottom w:val="0"/>
      <w:divBdr>
        <w:top w:val="none" w:sz="0" w:space="0" w:color="auto"/>
        <w:left w:val="none" w:sz="0" w:space="0" w:color="auto"/>
        <w:bottom w:val="none" w:sz="0" w:space="0" w:color="auto"/>
        <w:right w:val="none" w:sz="0" w:space="0" w:color="auto"/>
      </w:divBdr>
    </w:div>
    <w:div w:id="735127361">
      <w:bodyDiv w:val="1"/>
      <w:marLeft w:val="0"/>
      <w:marRight w:val="0"/>
      <w:marTop w:val="0"/>
      <w:marBottom w:val="0"/>
      <w:divBdr>
        <w:top w:val="none" w:sz="0" w:space="0" w:color="auto"/>
        <w:left w:val="none" w:sz="0" w:space="0" w:color="auto"/>
        <w:bottom w:val="none" w:sz="0" w:space="0" w:color="auto"/>
        <w:right w:val="none" w:sz="0" w:space="0" w:color="auto"/>
      </w:divBdr>
    </w:div>
    <w:div w:id="757210385">
      <w:bodyDiv w:val="1"/>
      <w:marLeft w:val="0"/>
      <w:marRight w:val="0"/>
      <w:marTop w:val="0"/>
      <w:marBottom w:val="0"/>
      <w:divBdr>
        <w:top w:val="none" w:sz="0" w:space="0" w:color="auto"/>
        <w:left w:val="none" w:sz="0" w:space="0" w:color="auto"/>
        <w:bottom w:val="none" w:sz="0" w:space="0" w:color="auto"/>
        <w:right w:val="none" w:sz="0" w:space="0" w:color="auto"/>
      </w:divBdr>
    </w:div>
    <w:div w:id="758452661">
      <w:bodyDiv w:val="1"/>
      <w:marLeft w:val="0"/>
      <w:marRight w:val="0"/>
      <w:marTop w:val="0"/>
      <w:marBottom w:val="0"/>
      <w:divBdr>
        <w:top w:val="none" w:sz="0" w:space="0" w:color="auto"/>
        <w:left w:val="none" w:sz="0" w:space="0" w:color="auto"/>
        <w:bottom w:val="none" w:sz="0" w:space="0" w:color="auto"/>
        <w:right w:val="none" w:sz="0" w:space="0" w:color="auto"/>
      </w:divBdr>
    </w:div>
    <w:div w:id="793254366">
      <w:bodyDiv w:val="1"/>
      <w:marLeft w:val="0"/>
      <w:marRight w:val="0"/>
      <w:marTop w:val="0"/>
      <w:marBottom w:val="0"/>
      <w:divBdr>
        <w:top w:val="none" w:sz="0" w:space="0" w:color="auto"/>
        <w:left w:val="none" w:sz="0" w:space="0" w:color="auto"/>
        <w:bottom w:val="none" w:sz="0" w:space="0" w:color="auto"/>
        <w:right w:val="none" w:sz="0" w:space="0" w:color="auto"/>
      </w:divBdr>
    </w:div>
    <w:div w:id="896161667">
      <w:bodyDiv w:val="1"/>
      <w:marLeft w:val="0"/>
      <w:marRight w:val="0"/>
      <w:marTop w:val="0"/>
      <w:marBottom w:val="0"/>
      <w:divBdr>
        <w:top w:val="none" w:sz="0" w:space="0" w:color="auto"/>
        <w:left w:val="none" w:sz="0" w:space="0" w:color="auto"/>
        <w:bottom w:val="none" w:sz="0" w:space="0" w:color="auto"/>
        <w:right w:val="none" w:sz="0" w:space="0" w:color="auto"/>
      </w:divBdr>
    </w:div>
    <w:div w:id="931862696">
      <w:bodyDiv w:val="1"/>
      <w:marLeft w:val="0"/>
      <w:marRight w:val="0"/>
      <w:marTop w:val="0"/>
      <w:marBottom w:val="0"/>
      <w:divBdr>
        <w:top w:val="none" w:sz="0" w:space="0" w:color="auto"/>
        <w:left w:val="none" w:sz="0" w:space="0" w:color="auto"/>
        <w:bottom w:val="none" w:sz="0" w:space="0" w:color="auto"/>
        <w:right w:val="none" w:sz="0" w:space="0" w:color="auto"/>
      </w:divBdr>
    </w:div>
    <w:div w:id="1083062677">
      <w:bodyDiv w:val="1"/>
      <w:marLeft w:val="0"/>
      <w:marRight w:val="0"/>
      <w:marTop w:val="0"/>
      <w:marBottom w:val="0"/>
      <w:divBdr>
        <w:top w:val="none" w:sz="0" w:space="0" w:color="auto"/>
        <w:left w:val="none" w:sz="0" w:space="0" w:color="auto"/>
        <w:bottom w:val="none" w:sz="0" w:space="0" w:color="auto"/>
        <w:right w:val="none" w:sz="0" w:space="0" w:color="auto"/>
      </w:divBdr>
    </w:div>
    <w:div w:id="1101413680">
      <w:bodyDiv w:val="1"/>
      <w:marLeft w:val="0"/>
      <w:marRight w:val="0"/>
      <w:marTop w:val="0"/>
      <w:marBottom w:val="0"/>
      <w:divBdr>
        <w:top w:val="none" w:sz="0" w:space="0" w:color="auto"/>
        <w:left w:val="none" w:sz="0" w:space="0" w:color="auto"/>
        <w:bottom w:val="none" w:sz="0" w:space="0" w:color="auto"/>
        <w:right w:val="none" w:sz="0" w:space="0" w:color="auto"/>
      </w:divBdr>
    </w:div>
    <w:div w:id="1156844106">
      <w:bodyDiv w:val="1"/>
      <w:marLeft w:val="0"/>
      <w:marRight w:val="0"/>
      <w:marTop w:val="0"/>
      <w:marBottom w:val="0"/>
      <w:divBdr>
        <w:top w:val="none" w:sz="0" w:space="0" w:color="auto"/>
        <w:left w:val="none" w:sz="0" w:space="0" w:color="auto"/>
        <w:bottom w:val="none" w:sz="0" w:space="0" w:color="auto"/>
        <w:right w:val="none" w:sz="0" w:space="0" w:color="auto"/>
      </w:divBdr>
    </w:div>
    <w:div w:id="1206063003">
      <w:bodyDiv w:val="1"/>
      <w:marLeft w:val="0"/>
      <w:marRight w:val="0"/>
      <w:marTop w:val="0"/>
      <w:marBottom w:val="0"/>
      <w:divBdr>
        <w:top w:val="none" w:sz="0" w:space="0" w:color="auto"/>
        <w:left w:val="none" w:sz="0" w:space="0" w:color="auto"/>
        <w:bottom w:val="none" w:sz="0" w:space="0" w:color="auto"/>
        <w:right w:val="none" w:sz="0" w:space="0" w:color="auto"/>
      </w:divBdr>
    </w:div>
    <w:div w:id="1368918981">
      <w:bodyDiv w:val="1"/>
      <w:marLeft w:val="0"/>
      <w:marRight w:val="0"/>
      <w:marTop w:val="0"/>
      <w:marBottom w:val="0"/>
      <w:divBdr>
        <w:top w:val="none" w:sz="0" w:space="0" w:color="auto"/>
        <w:left w:val="none" w:sz="0" w:space="0" w:color="auto"/>
        <w:bottom w:val="none" w:sz="0" w:space="0" w:color="auto"/>
        <w:right w:val="none" w:sz="0" w:space="0" w:color="auto"/>
      </w:divBdr>
    </w:div>
    <w:div w:id="1381435520">
      <w:bodyDiv w:val="1"/>
      <w:marLeft w:val="0"/>
      <w:marRight w:val="0"/>
      <w:marTop w:val="0"/>
      <w:marBottom w:val="0"/>
      <w:divBdr>
        <w:top w:val="none" w:sz="0" w:space="0" w:color="auto"/>
        <w:left w:val="none" w:sz="0" w:space="0" w:color="auto"/>
        <w:bottom w:val="none" w:sz="0" w:space="0" w:color="auto"/>
        <w:right w:val="none" w:sz="0" w:space="0" w:color="auto"/>
      </w:divBdr>
    </w:div>
    <w:div w:id="1395471719">
      <w:bodyDiv w:val="1"/>
      <w:marLeft w:val="0"/>
      <w:marRight w:val="0"/>
      <w:marTop w:val="0"/>
      <w:marBottom w:val="0"/>
      <w:divBdr>
        <w:top w:val="none" w:sz="0" w:space="0" w:color="auto"/>
        <w:left w:val="none" w:sz="0" w:space="0" w:color="auto"/>
        <w:bottom w:val="none" w:sz="0" w:space="0" w:color="auto"/>
        <w:right w:val="none" w:sz="0" w:space="0" w:color="auto"/>
      </w:divBdr>
    </w:div>
    <w:div w:id="1399203609">
      <w:bodyDiv w:val="1"/>
      <w:marLeft w:val="0"/>
      <w:marRight w:val="0"/>
      <w:marTop w:val="0"/>
      <w:marBottom w:val="0"/>
      <w:divBdr>
        <w:top w:val="none" w:sz="0" w:space="0" w:color="auto"/>
        <w:left w:val="none" w:sz="0" w:space="0" w:color="auto"/>
        <w:bottom w:val="none" w:sz="0" w:space="0" w:color="auto"/>
        <w:right w:val="none" w:sz="0" w:space="0" w:color="auto"/>
      </w:divBdr>
    </w:div>
    <w:div w:id="1455096618">
      <w:bodyDiv w:val="1"/>
      <w:marLeft w:val="0"/>
      <w:marRight w:val="0"/>
      <w:marTop w:val="0"/>
      <w:marBottom w:val="0"/>
      <w:divBdr>
        <w:top w:val="none" w:sz="0" w:space="0" w:color="auto"/>
        <w:left w:val="none" w:sz="0" w:space="0" w:color="auto"/>
        <w:bottom w:val="none" w:sz="0" w:space="0" w:color="auto"/>
        <w:right w:val="none" w:sz="0" w:space="0" w:color="auto"/>
      </w:divBdr>
    </w:div>
    <w:div w:id="1504006613">
      <w:bodyDiv w:val="1"/>
      <w:marLeft w:val="0"/>
      <w:marRight w:val="0"/>
      <w:marTop w:val="0"/>
      <w:marBottom w:val="0"/>
      <w:divBdr>
        <w:top w:val="none" w:sz="0" w:space="0" w:color="auto"/>
        <w:left w:val="none" w:sz="0" w:space="0" w:color="auto"/>
        <w:bottom w:val="none" w:sz="0" w:space="0" w:color="auto"/>
        <w:right w:val="none" w:sz="0" w:space="0" w:color="auto"/>
      </w:divBdr>
    </w:div>
    <w:div w:id="1515268898">
      <w:bodyDiv w:val="1"/>
      <w:marLeft w:val="0"/>
      <w:marRight w:val="0"/>
      <w:marTop w:val="0"/>
      <w:marBottom w:val="0"/>
      <w:divBdr>
        <w:top w:val="none" w:sz="0" w:space="0" w:color="auto"/>
        <w:left w:val="none" w:sz="0" w:space="0" w:color="auto"/>
        <w:bottom w:val="none" w:sz="0" w:space="0" w:color="auto"/>
        <w:right w:val="none" w:sz="0" w:space="0" w:color="auto"/>
      </w:divBdr>
    </w:div>
    <w:div w:id="1575116556">
      <w:bodyDiv w:val="1"/>
      <w:marLeft w:val="0"/>
      <w:marRight w:val="0"/>
      <w:marTop w:val="0"/>
      <w:marBottom w:val="0"/>
      <w:divBdr>
        <w:top w:val="none" w:sz="0" w:space="0" w:color="auto"/>
        <w:left w:val="none" w:sz="0" w:space="0" w:color="auto"/>
        <w:bottom w:val="none" w:sz="0" w:space="0" w:color="auto"/>
        <w:right w:val="none" w:sz="0" w:space="0" w:color="auto"/>
      </w:divBdr>
    </w:div>
    <w:div w:id="1703820088">
      <w:bodyDiv w:val="1"/>
      <w:marLeft w:val="0"/>
      <w:marRight w:val="0"/>
      <w:marTop w:val="0"/>
      <w:marBottom w:val="0"/>
      <w:divBdr>
        <w:top w:val="none" w:sz="0" w:space="0" w:color="auto"/>
        <w:left w:val="none" w:sz="0" w:space="0" w:color="auto"/>
        <w:bottom w:val="none" w:sz="0" w:space="0" w:color="auto"/>
        <w:right w:val="none" w:sz="0" w:space="0" w:color="auto"/>
      </w:divBdr>
    </w:div>
    <w:div w:id="1705249923">
      <w:bodyDiv w:val="1"/>
      <w:marLeft w:val="0"/>
      <w:marRight w:val="0"/>
      <w:marTop w:val="0"/>
      <w:marBottom w:val="0"/>
      <w:divBdr>
        <w:top w:val="none" w:sz="0" w:space="0" w:color="auto"/>
        <w:left w:val="none" w:sz="0" w:space="0" w:color="auto"/>
        <w:bottom w:val="none" w:sz="0" w:space="0" w:color="auto"/>
        <w:right w:val="none" w:sz="0" w:space="0" w:color="auto"/>
      </w:divBdr>
    </w:div>
    <w:div w:id="1711031166">
      <w:bodyDiv w:val="1"/>
      <w:marLeft w:val="0"/>
      <w:marRight w:val="0"/>
      <w:marTop w:val="0"/>
      <w:marBottom w:val="0"/>
      <w:divBdr>
        <w:top w:val="none" w:sz="0" w:space="0" w:color="auto"/>
        <w:left w:val="none" w:sz="0" w:space="0" w:color="auto"/>
        <w:bottom w:val="none" w:sz="0" w:space="0" w:color="auto"/>
        <w:right w:val="none" w:sz="0" w:space="0" w:color="auto"/>
      </w:divBdr>
    </w:div>
    <w:div w:id="1884975062">
      <w:bodyDiv w:val="1"/>
      <w:marLeft w:val="0"/>
      <w:marRight w:val="0"/>
      <w:marTop w:val="0"/>
      <w:marBottom w:val="0"/>
      <w:divBdr>
        <w:top w:val="none" w:sz="0" w:space="0" w:color="auto"/>
        <w:left w:val="none" w:sz="0" w:space="0" w:color="auto"/>
        <w:bottom w:val="none" w:sz="0" w:space="0" w:color="auto"/>
        <w:right w:val="none" w:sz="0" w:space="0" w:color="auto"/>
      </w:divBdr>
    </w:div>
    <w:div w:id="1930189421">
      <w:bodyDiv w:val="1"/>
      <w:marLeft w:val="0"/>
      <w:marRight w:val="0"/>
      <w:marTop w:val="0"/>
      <w:marBottom w:val="0"/>
      <w:divBdr>
        <w:top w:val="none" w:sz="0" w:space="0" w:color="auto"/>
        <w:left w:val="none" w:sz="0" w:space="0" w:color="auto"/>
        <w:bottom w:val="none" w:sz="0" w:space="0" w:color="auto"/>
        <w:right w:val="none" w:sz="0" w:space="0" w:color="auto"/>
      </w:divBdr>
    </w:div>
    <w:div w:id="2048332560">
      <w:bodyDiv w:val="1"/>
      <w:marLeft w:val="0"/>
      <w:marRight w:val="0"/>
      <w:marTop w:val="0"/>
      <w:marBottom w:val="0"/>
      <w:divBdr>
        <w:top w:val="none" w:sz="0" w:space="0" w:color="auto"/>
        <w:left w:val="none" w:sz="0" w:space="0" w:color="auto"/>
        <w:bottom w:val="none" w:sz="0" w:space="0" w:color="auto"/>
        <w:right w:val="none" w:sz="0" w:space="0" w:color="auto"/>
      </w:divBdr>
    </w:div>
    <w:div w:id="2101370902">
      <w:bodyDiv w:val="1"/>
      <w:marLeft w:val="0"/>
      <w:marRight w:val="0"/>
      <w:marTop w:val="0"/>
      <w:marBottom w:val="0"/>
      <w:divBdr>
        <w:top w:val="none" w:sz="0" w:space="0" w:color="auto"/>
        <w:left w:val="none" w:sz="0" w:space="0" w:color="auto"/>
        <w:bottom w:val="none" w:sz="0" w:space="0" w:color="auto"/>
        <w:right w:val="none" w:sz="0" w:space="0" w:color="auto"/>
      </w:divBdr>
    </w:div>
    <w:div w:id="211427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yperlink" Target="mailto:mpp-8@mail.r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footer" Target="footer2.xm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753E2-413C-4050-AE06-C227F9320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2728</TotalTime>
  <Pages>35</Pages>
  <Words>17180</Words>
  <Characters>97931</Characters>
  <Application>Microsoft Office Word</Application>
  <DocSecurity>0</DocSecurity>
  <Lines>816</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IT-Service</Company>
  <LinksUpToDate>false</LinksUpToDate>
  <CharactersWithSpaces>114882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buh</dc:creator>
  <cp:lastModifiedBy>Абишев</cp:lastModifiedBy>
  <cp:revision>572</cp:revision>
  <cp:lastPrinted>2019-12-03T02:40:00Z</cp:lastPrinted>
  <dcterms:created xsi:type="dcterms:W3CDTF">2019-10-24T06:50:00Z</dcterms:created>
  <dcterms:modified xsi:type="dcterms:W3CDTF">2024-01-12T09:18:00Z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f0b804-62e0-47d9-bc61-31b566d2ec1e_Enabled">
    <vt:lpwstr>true</vt:lpwstr>
  </property>
  <property fmtid="{D5CDD505-2E9C-101B-9397-08002B2CF9AE}" pid="3" name="MSIP_Label_22f0b804-62e0-47d9-bc61-31b566d2ec1e_SetDate">
    <vt:lpwstr>2022-07-13T02:43:55Z</vt:lpwstr>
  </property>
  <property fmtid="{D5CDD505-2E9C-101B-9397-08002B2CF9AE}" pid="4" name="MSIP_Label_22f0b804-62e0-47d9-bc61-31b566d2ec1e_Method">
    <vt:lpwstr>Privileged</vt:lpwstr>
  </property>
  <property fmtid="{D5CDD505-2E9C-101B-9397-08002B2CF9AE}" pid="5" name="MSIP_Label_22f0b804-62e0-47d9-bc61-31b566d2ec1e_Name">
    <vt:lpwstr>22f0b804-62e0-47d9-bc61-31b566d2ec1e</vt:lpwstr>
  </property>
  <property fmtid="{D5CDD505-2E9C-101B-9397-08002B2CF9AE}" pid="6" name="MSIP_Label_22f0b804-62e0-47d9-bc61-31b566d2ec1e_SiteId">
    <vt:lpwstr>818b099f-45a1-4ad0-a663-221661b546d1</vt:lpwstr>
  </property>
  <property fmtid="{D5CDD505-2E9C-101B-9397-08002B2CF9AE}" pid="7" name="MSIP_Label_22f0b804-62e0-47d9-bc61-31b566d2ec1e_ActionId">
    <vt:lpwstr>159a7c96-0be7-4fb9-bf2f-87dccf4f985f</vt:lpwstr>
  </property>
  <property fmtid="{D5CDD505-2E9C-101B-9397-08002B2CF9AE}" pid="8" name="MSIP_Label_22f0b804-62e0-47d9-bc61-31b566d2ec1e_ContentBits">
    <vt:lpwstr>0</vt:lpwstr>
  </property>
</Properties>
</file>